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585981CD" w:rsidR="006305D7" w:rsidRPr="00C930EE" w:rsidRDefault="006305D7" w:rsidP="00141872">
      <w:pPr>
        <w:pStyle w:val="NormalWeb"/>
        <w:spacing w:before="0" w:beforeAutospacing="0" w:after="0" w:afterAutospacing="0"/>
        <w:jc w:val="left"/>
        <w:rPr>
          <w:rFonts w:asciiTheme="minorHAnsi" w:hAnsiTheme="minorHAnsi" w:cs="Times New Roman"/>
        </w:rPr>
      </w:pPr>
      <w:r w:rsidRPr="00C930EE">
        <w:rPr>
          <w:rFonts w:asciiTheme="minorHAnsi" w:hAnsiTheme="minorHAnsi" w:cs="Times New Roman"/>
          <w:b/>
          <w:bCs/>
        </w:rPr>
        <w:t>TITLE:</w:t>
      </w:r>
      <w:r w:rsidRPr="00C930EE">
        <w:rPr>
          <w:rFonts w:asciiTheme="minorHAnsi" w:hAnsiTheme="minorHAnsi" w:cs="Times New Roman"/>
        </w:rPr>
        <w:t xml:space="preserve"> </w:t>
      </w:r>
    </w:p>
    <w:p w14:paraId="1979C912" w14:textId="29EB62B2" w:rsidR="00632320" w:rsidRPr="00C930EE" w:rsidRDefault="00C930EE" w:rsidP="00141872">
      <w:pPr>
        <w:jc w:val="left"/>
        <w:rPr>
          <w:rFonts w:asciiTheme="minorHAnsi" w:hAnsiTheme="minorHAnsi" w:cs="Times New Roman"/>
          <w:color w:val="auto"/>
        </w:rPr>
      </w:pPr>
      <w:r w:rsidRPr="00C930EE">
        <w:rPr>
          <w:rFonts w:asciiTheme="minorHAnsi" w:hAnsiTheme="minorHAnsi" w:cs="Times New Roman"/>
          <w:color w:val="auto"/>
        </w:rPr>
        <w:t xml:space="preserve">Brain Infarct Segmentation and Registration on </w:t>
      </w:r>
      <w:r w:rsidR="00312152" w:rsidRPr="00C930EE">
        <w:rPr>
          <w:rFonts w:asciiTheme="minorHAnsi" w:hAnsiTheme="minorHAnsi" w:cs="Times New Roman"/>
          <w:color w:val="auto"/>
        </w:rPr>
        <w:t xml:space="preserve">MRI </w:t>
      </w:r>
      <w:r w:rsidRPr="00C930EE">
        <w:rPr>
          <w:rFonts w:asciiTheme="minorHAnsi" w:hAnsiTheme="minorHAnsi" w:cs="Times New Roman"/>
          <w:color w:val="auto"/>
        </w:rPr>
        <w:t xml:space="preserve">or </w:t>
      </w:r>
      <w:r w:rsidR="00312152" w:rsidRPr="00CF5F09">
        <w:rPr>
          <w:rFonts w:asciiTheme="minorHAnsi" w:hAnsiTheme="minorHAnsi" w:cs="Times New Roman"/>
          <w:color w:val="auto"/>
        </w:rPr>
        <w:t>CT</w:t>
      </w:r>
      <w:r w:rsidR="009465FA" w:rsidRPr="00CF5F09">
        <w:rPr>
          <w:rFonts w:asciiTheme="minorHAnsi" w:hAnsiTheme="minorHAnsi" w:cs="Times New Roman"/>
          <w:color w:val="auto"/>
        </w:rPr>
        <w:t xml:space="preserve"> </w:t>
      </w:r>
      <w:r w:rsidR="00CF5F09" w:rsidRPr="00CF5F09">
        <w:rPr>
          <w:rFonts w:asciiTheme="minorHAnsi" w:hAnsiTheme="minorHAnsi" w:cs="Times New Roman"/>
          <w:color w:val="auto"/>
        </w:rPr>
        <w:t>for</w:t>
      </w:r>
      <w:r w:rsidR="009465FA" w:rsidRPr="00CF5F09">
        <w:rPr>
          <w:rFonts w:asciiTheme="minorHAnsi" w:hAnsiTheme="minorHAnsi" w:cs="Times New Roman"/>
          <w:color w:val="auto"/>
        </w:rPr>
        <w:t xml:space="preserve"> Lesion-Symptom Mapping</w:t>
      </w:r>
    </w:p>
    <w:p w14:paraId="2E300B21" w14:textId="77777777" w:rsidR="007A4DD6" w:rsidRPr="00C930EE" w:rsidRDefault="007A4DD6" w:rsidP="00141872">
      <w:pPr>
        <w:jc w:val="left"/>
        <w:rPr>
          <w:rFonts w:asciiTheme="minorHAnsi" w:hAnsiTheme="minorHAnsi" w:cstheme="minorHAnsi"/>
          <w:b/>
          <w:bCs/>
        </w:rPr>
      </w:pPr>
    </w:p>
    <w:p w14:paraId="573F79F7" w14:textId="3C670FE8" w:rsidR="00CF5F09" w:rsidRPr="00C930EE" w:rsidRDefault="006305D7" w:rsidP="00141872">
      <w:pPr>
        <w:jc w:val="left"/>
        <w:rPr>
          <w:rFonts w:asciiTheme="minorHAnsi" w:hAnsiTheme="minorHAnsi" w:cs="Times New Roman"/>
          <w:color w:val="808080" w:themeColor="background1" w:themeShade="80"/>
        </w:rPr>
      </w:pPr>
      <w:r w:rsidRPr="00C930EE">
        <w:rPr>
          <w:rFonts w:asciiTheme="minorHAnsi" w:hAnsiTheme="minorHAnsi" w:cs="Times New Roman"/>
          <w:b/>
          <w:bCs/>
        </w:rPr>
        <w:t>AUTHORS</w:t>
      </w:r>
      <w:r w:rsidR="000B662E" w:rsidRPr="00C930EE">
        <w:rPr>
          <w:rFonts w:asciiTheme="minorHAnsi" w:hAnsiTheme="minorHAnsi" w:cs="Times New Roman"/>
          <w:b/>
          <w:bCs/>
        </w:rPr>
        <w:t xml:space="preserve"> </w:t>
      </w:r>
      <w:r w:rsidR="00086FF5" w:rsidRPr="00C930EE">
        <w:rPr>
          <w:rFonts w:asciiTheme="minorHAnsi" w:hAnsiTheme="minorHAnsi" w:cs="Times New Roman"/>
          <w:b/>
          <w:bCs/>
        </w:rPr>
        <w:t xml:space="preserve">AND </w:t>
      </w:r>
      <w:r w:rsidR="000B662E" w:rsidRPr="00C930EE">
        <w:rPr>
          <w:rFonts w:asciiTheme="minorHAnsi" w:hAnsiTheme="minorHAnsi" w:cs="Times New Roman"/>
          <w:b/>
          <w:bCs/>
        </w:rPr>
        <w:t>AFFILIATIONS</w:t>
      </w:r>
      <w:r w:rsidRPr="00C930EE">
        <w:rPr>
          <w:rFonts w:asciiTheme="minorHAnsi" w:hAnsiTheme="minorHAnsi" w:cs="Times New Roman"/>
          <w:b/>
          <w:bCs/>
        </w:rPr>
        <w:t xml:space="preserve">: </w:t>
      </w:r>
    </w:p>
    <w:p w14:paraId="0366D413" w14:textId="3D93C92E" w:rsidR="00BE7510" w:rsidRPr="00C930EE" w:rsidRDefault="00BE7510" w:rsidP="00141872">
      <w:pPr>
        <w:jc w:val="left"/>
        <w:rPr>
          <w:rFonts w:asciiTheme="minorHAnsi" w:hAnsiTheme="minorHAnsi" w:cs="Times New Roman"/>
        </w:rPr>
      </w:pPr>
      <w:r w:rsidRPr="00C930EE">
        <w:rPr>
          <w:rFonts w:asciiTheme="minorHAnsi" w:hAnsiTheme="minorHAnsi" w:cs="Times New Roman"/>
        </w:rPr>
        <w:t>J. Matthijs Biesbroek</w:t>
      </w:r>
      <w:r w:rsidRPr="00C930EE">
        <w:rPr>
          <w:rFonts w:asciiTheme="minorHAnsi" w:hAnsiTheme="minorHAnsi" w:cs="Times New Roman"/>
          <w:vertAlign w:val="superscript"/>
        </w:rPr>
        <w:t>1</w:t>
      </w:r>
      <w:r w:rsidRPr="00C930EE">
        <w:rPr>
          <w:rFonts w:asciiTheme="minorHAnsi" w:hAnsiTheme="minorHAnsi" w:cs="Times New Roman"/>
        </w:rPr>
        <w:t xml:space="preserve">, </w:t>
      </w:r>
      <w:r w:rsidR="00555C52" w:rsidRPr="00C930EE">
        <w:rPr>
          <w:rFonts w:asciiTheme="minorHAnsi" w:hAnsiTheme="minorHAnsi" w:cs="Times New Roman"/>
        </w:rPr>
        <w:t>Hugo J. Kuijf</w:t>
      </w:r>
      <w:r w:rsidR="00555C52" w:rsidRPr="00C930EE">
        <w:rPr>
          <w:rFonts w:asciiTheme="minorHAnsi" w:hAnsiTheme="minorHAnsi" w:cs="Times New Roman"/>
          <w:vertAlign w:val="superscript"/>
        </w:rPr>
        <w:t>2</w:t>
      </w:r>
      <w:r w:rsidR="00555C52" w:rsidRPr="00C930EE">
        <w:rPr>
          <w:rFonts w:asciiTheme="minorHAnsi" w:hAnsiTheme="minorHAnsi" w:cs="Times New Roman"/>
        </w:rPr>
        <w:t xml:space="preserve">, </w:t>
      </w:r>
      <w:r w:rsidR="009C07CB" w:rsidRPr="00C930EE">
        <w:rPr>
          <w:rFonts w:asciiTheme="minorHAnsi" w:hAnsiTheme="minorHAnsi" w:cs="Times New Roman"/>
        </w:rPr>
        <w:t>N</w:t>
      </w:r>
      <w:r w:rsidRPr="00C930EE">
        <w:rPr>
          <w:rFonts w:asciiTheme="minorHAnsi" w:hAnsiTheme="minorHAnsi" w:cs="Times New Roman"/>
        </w:rPr>
        <w:t>ic</w:t>
      </w:r>
      <w:r w:rsidR="00E34A1F" w:rsidRPr="00C930EE">
        <w:rPr>
          <w:rFonts w:asciiTheme="minorHAnsi" w:hAnsiTheme="minorHAnsi" w:cs="Times New Roman"/>
        </w:rPr>
        <w:t>k</w:t>
      </w:r>
      <w:r w:rsidRPr="00C930EE">
        <w:rPr>
          <w:rFonts w:asciiTheme="minorHAnsi" w:hAnsiTheme="minorHAnsi" w:cs="Times New Roman"/>
        </w:rPr>
        <w:t xml:space="preserve"> A. Weaver</w:t>
      </w:r>
      <w:r w:rsidRPr="00C930EE">
        <w:rPr>
          <w:rFonts w:asciiTheme="minorHAnsi" w:hAnsiTheme="minorHAnsi" w:cs="Times New Roman"/>
          <w:vertAlign w:val="superscript"/>
        </w:rPr>
        <w:t>1</w:t>
      </w:r>
      <w:r w:rsidRPr="00C930EE">
        <w:rPr>
          <w:rFonts w:asciiTheme="minorHAnsi" w:hAnsiTheme="minorHAnsi" w:cs="Times New Roman"/>
        </w:rPr>
        <w:t>,</w:t>
      </w:r>
      <w:r w:rsidR="00555C52" w:rsidRPr="00C930EE">
        <w:rPr>
          <w:rFonts w:asciiTheme="minorHAnsi" w:hAnsiTheme="minorHAnsi" w:cs="Times New Roman"/>
        </w:rPr>
        <w:t xml:space="preserve"> </w:t>
      </w:r>
      <w:r w:rsidR="008F5080" w:rsidRPr="00C930EE">
        <w:rPr>
          <w:rFonts w:asciiTheme="minorHAnsi" w:hAnsiTheme="minorHAnsi" w:cs="Arial"/>
        </w:rPr>
        <w:t>Lei Zhao</w:t>
      </w:r>
      <w:r w:rsidR="008F5080" w:rsidRPr="00C930EE">
        <w:rPr>
          <w:rFonts w:asciiTheme="minorHAnsi" w:hAnsiTheme="minorHAnsi" w:cs="Arial"/>
          <w:vertAlign w:val="superscript"/>
        </w:rPr>
        <w:t>3</w:t>
      </w:r>
      <w:r w:rsidR="008F5080" w:rsidRPr="00C930EE">
        <w:rPr>
          <w:rFonts w:asciiTheme="minorHAnsi" w:hAnsiTheme="minorHAnsi" w:cs="Times New Roman"/>
        </w:rPr>
        <w:t xml:space="preserve">, </w:t>
      </w:r>
      <w:r w:rsidR="00684811" w:rsidRPr="00C930EE">
        <w:rPr>
          <w:rFonts w:asciiTheme="minorHAnsi" w:hAnsiTheme="minorHAnsi"/>
        </w:rPr>
        <w:t>Marco Duering</w:t>
      </w:r>
      <w:r w:rsidR="009C07CB" w:rsidRPr="00C930EE">
        <w:rPr>
          <w:rFonts w:asciiTheme="minorHAnsi" w:hAnsiTheme="minorHAnsi"/>
          <w:vertAlign w:val="superscript"/>
        </w:rPr>
        <w:t>4</w:t>
      </w:r>
      <w:r w:rsidR="00684811" w:rsidRPr="00C930EE">
        <w:rPr>
          <w:rFonts w:asciiTheme="minorHAnsi" w:hAnsiTheme="minorHAnsi"/>
        </w:rPr>
        <w:t xml:space="preserve">, </w:t>
      </w:r>
      <w:r w:rsidR="00555C52" w:rsidRPr="00C930EE">
        <w:rPr>
          <w:rFonts w:asciiTheme="minorHAnsi" w:hAnsiTheme="minorHAnsi" w:cs="Times New Roman"/>
        </w:rPr>
        <w:t>Geert Jan Biessels</w:t>
      </w:r>
      <w:r w:rsidR="00555C52" w:rsidRPr="00C930EE">
        <w:rPr>
          <w:rFonts w:asciiTheme="minorHAnsi" w:hAnsiTheme="minorHAnsi" w:cs="Times New Roman"/>
          <w:vertAlign w:val="superscript"/>
        </w:rPr>
        <w:t>1</w:t>
      </w:r>
    </w:p>
    <w:p w14:paraId="0C156286" w14:textId="77777777" w:rsidR="00555C52" w:rsidRPr="00C930EE" w:rsidRDefault="00555C52" w:rsidP="00141872">
      <w:pPr>
        <w:jc w:val="left"/>
        <w:rPr>
          <w:rFonts w:asciiTheme="minorHAnsi" w:hAnsiTheme="minorHAnsi" w:cs="Times New Roman"/>
        </w:rPr>
      </w:pPr>
    </w:p>
    <w:p w14:paraId="4787489A" w14:textId="73BD0AB4" w:rsidR="00BE7510" w:rsidRPr="00C930EE" w:rsidRDefault="00632320" w:rsidP="00141872">
      <w:pPr>
        <w:jc w:val="left"/>
        <w:rPr>
          <w:rFonts w:asciiTheme="minorHAnsi" w:hAnsiTheme="minorHAnsi" w:cs="Times New Roman"/>
          <w:bCs/>
          <w:color w:val="auto"/>
          <w:vertAlign w:val="superscript"/>
        </w:rPr>
      </w:pPr>
      <w:r w:rsidRPr="00C930EE">
        <w:rPr>
          <w:rFonts w:asciiTheme="minorHAnsi" w:hAnsiTheme="minorHAnsi" w:cs="Times New Roman"/>
          <w:bCs/>
          <w:color w:val="auto"/>
          <w:vertAlign w:val="superscript"/>
        </w:rPr>
        <w:t>1</w:t>
      </w:r>
      <w:r w:rsidR="00BE7510" w:rsidRPr="00C930EE">
        <w:rPr>
          <w:rFonts w:asciiTheme="minorHAnsi" w:hAnsiTheme="minorHAnsi" w:cs="Times New Roman"/>
          <w:color w:val="auto"/>
        </w:rPr>
        <w:t xml:space="preserve">Department of Neurology and Neurosurgery, </w:t>
      </w:r>
      <w:r w:rsidR="00306D79" w:rsidRPr="00C930EE">
        <w:rPr>
          <w:rFonts w:asciiTheme="minorHAnsi" w:hAnsiTheme="minorHAnsi" w:cs="Times New Roman"/>
          <w:color w:val="auto"/>
        </w:rPr>
        <w:t>UMC Utrecht Brain Center</w:t>
      </w:r>
      <w:r w:rsidR="00BE7510" w:rsidRPr="00C930EE">
        <w:rPr>
          <w:rFonts w:asciiTheme="minorHAnsi" w:hAnsiTheme="minorHAnsi" w:cs="Times New Roman"/>
          <w:color w:val="auto"/>
        </w:rPr>
        <w:t>, University Medical Center Utrecht, Utrecht University, Utrecht, the Netherlands</w:t>
      </w:r>
      <w:r w:rsidR="00BE7510" w:rsidRPr="00C930EE">
        <w:rPr>
          <w:rFonts w:asciiTheme="minorHAnsi" w:hAnsiTheme="minorHAnsi" w:cs="Times New Roman"/>
          <w:bCs/>
          <w:color w:val="auto"/>
          <w:vertAlign w:val="superscript"/>
        </w:rPr>
        <w:t xml:space="preserve"> </w:t>
      </w:r>
    </w:p>
    <w:p w14:paraId="72C4A504" w14:textId="6999C0B3" w:rsidR="00632320" w:rsidRPr="00C930EE" w:rsidRDefault="009C07CB" w:rsidP="00141872">
      <w:pPr>
        <w:jc w:val="left"/>
        <w:rPr>
          <w:rFonts w:asciiTheme="minorHAnsi" w:hAnsiTheme="minorHAnsi" w:cs="Times New Roman"/>
          <w:color w:val="auto"/>
        </w:rPr>
      </w:pPr>
      <w:r w:rsidRPr="00C930EE">
        <w:rPr>
          <w:rFonts w:asciiTheme="minorHAnsi" w:hAnsiTheme="minorHAnsi" w:cs="Times New Roman"/>
          <w:color w:val="auto"/>
          <w:vertAlign w:val="superscript"/>
        </w:rPr>
        <w:t>2</w:t>
      </w:r>
      <w:r w:rsidR="00BE7510" w:rsidRPr="00C930EE">
        <w:rPr>
          <w:rFonts w:asciiTheme="minorHAnsi" w:hAnsiTheme="minorHAnsi" w:cs="Times New Roman"/>
          <w:color w:val="auto"/>
        </w:rPr>
        <w:t>Image Sciences Institute, University Medical Center Utrecht, Utrecht, the Netherlands</w:t>
      </w:r>
    </w:p>
    <w:p w14:paraId="5CDC1A7C" w14:textId="176BCFA4" w:rsidR="009C07CB" w:rsidRPr="00C930EE" w:rsidRDefault="009C07CB" w:rsidP="00141872">
      <w:pPr>
        <w:widowControl/>
        <w:autoSpaceDE/>
        <w:autoSpaceDN/>
        <w:adjustRightInd/>
        <w:jc w:val="left"/>
        <w:rPr>
          <w:rFonts w:asciiTheme="minorHAnsi" w:hAnsiTheme="minorHAnsi" w:cs="Arial"/>
          <w:lang w:eastAsia="nl-NL"/>
        </w:rPr>
      </w:pPr>
      <w:r w:rsidRPr="00C930EE">
        <w:rPr>
          <w:rFonts w:asciiTheme="minorHAnsi" w:hAnsiTheme="minorHAnsi" w:cs="Arial"/>
          <w:vertAlign w:val="superscript"/>
          <w:lang w:eastAsia="nl-NL"/>
        </w:rPr>
        <w:t>3</w:t>
      </w:r>
      <w:r w:rsidRPr="00C930EE">
        <w:rPr>
          <w:rFonts w:asciiTheme="minorHAnsi" w:hAnsiTheme="minorHAnsi" w:cs="Arial"/>
          <w:lang w:eastAsia="nl-NL"/>
        </w:rPr>
        <w:t xml:space="preserve">BrainNow </w:t>
      </w:r>
      <w:r w:rsidR="00A856F6" w:rsidRPr="00C930EE">
        <w:rPr>
          <w:rFonts w:asciiTheme="minorHAnsi" w:hAnsiTheme="minorHAnsi" w:cs="Arial"/>
          <w:lang w:eastAsia="nl-NL"/>
        </w:rPr>
        <w:t xml:space="preserve">Research Institute, Shenzhen, Guangdong Province, </w:t>
      </w:r>
      <w:r w:rsidRPr="00C930EE">
        <w:rPr>
          <w:rFonts w:asciiTheme="minorHAnsi" w:hAnsiTheme="minorHAnsi" w:cs="Arial"/>
          <w:lang w:eastAsia="nl-NL"/>
        </w:rPr>
        <w:t>China</w:t>
      </w:r>
    </w:p>
    <w:p w14:paraId="5579822A" w14:textId="4A828ECF" w:rsidR="00BE7510" w:rsidRPr="00C930EE" w:rsidRDefault="009C07CB" w:rsidP="00141872">
      <w:pPr>
        <w:jc w:val="left"/>
        <w:rPr>
          <w:rFonts w:asciiTheme="minorHAnsi" w:eastAsiaTheme="minorHAnsi" w:hAnsiTheme="minorHAnsi"/>
        </w:rPr>
      </w:pPr>
      <w:r w:rsidRPr="00C930EE">
        <w:rPr>
          <w:rFonts w:asciiTheme="minorHAnsi" w:eastAsiaTheme="minorHAnsi" w:hAnsiTheme="minorHAnsi"/>
          <w:vertAlign w:val="superscript"/>
        </w:rPr>
        <w:t>4</w:t>
      </w:r>
      <w:r w:rsidR="00986085" w:rsidRPr="00C930EE">
        <w:rPr>
          <w:rFonts w:asciiTheme="minorHAnsi" w:eastAsiaTheme="minorHAnsi" w:hAnsiTheme="minorHAnsi"/>
        </w:rPr>
        <w:t>Institute for Stroke and Dementia Research, University Hospital, LMU Munich, Munich, Germany</w:t>
      </w:r>
    </w:p>
    <w:p w14:paraId="50FD4528" w14:textId="77777777" w:rsidR="00684811" w:rsidRPr="00C930EE" w:rsidRDefault="00684811" w:rsidP="00141872">
      <w:pPr>
        <w:jc w:val="left"/>
        <w:rPr>
          <w:rFonts w:asciiTheme="minorHAnsi" w:hAnsiTheme="minorHAnsi" w:cs="Times New Roman"/>
          <w:bCs/>
          <w:color w:val="auto"/>
        </w:rPr>
      </w:pPr>
    </w:p>
    <w:p w14:paraId="7CFB8901" w14:textId="77777777" w:rsidR="00632320" w:rsidRPr="00141872" w:rsidRDefault="00632320" w:rsidP="00141872">
      <w:pPr>
        <w:jc w:val="left"/>
        <w:rPr>
          <w:rFonts w:asciiTheme="minorHAnsi" w:hAnsiTheme="minorHAnsi" w:cs="Times New Roman"/>
          <w:b/>
          <w:bCs/>
          <w:color w:val="auto"/>
        </w:rPr>
      </w:pPr>
      <w:r w:rsidRPr="00141872">
        <w:rPr>
          <w:rFonts w:asciiTheme="minorHAnsi" w:hAnsiTheme="minorHAnsi" w:cs="Times New Roman"/>
          <w:b/>
          <w:bCs/>
          <w:color w:val="auto"/>
        </w:rPr>
        <w:t xml:space="preserve">Corresponding Author: </w:t>
      </w:r>
    </w:p>
    <w:p w14:paraId="0A6EBB30" w14:textId="3331CD89" w:rsidR="00CC028B" w:rsidRPr="00C930EE" w:rsidRDefault="00BE7510" w:rsidP="00141872">
      <w:pPr>
        <w:jc w:val="left"/>
        <w:rPr>
          <w:rFonts w:asciiTheme="minorHAnsi" w:hAnsiTheme="minorHAnsi" w:cs="Times New Roman"/>
          <w:bCs/>
          <w:color w:val="auto"/>
        </w:rPr>
      </w:pPr>
      <w:r w:rsidRPr="00C930EE">
        <w:rPr>
          <w:rFonts w:asciiTheme="minorHAnsi" w:hAnsiTheme="minorHAnsi" w:cs="Times New Roman"/>
          <w:bCs/>
          <w:color w:val="auto"/>
        </w:rPr>
        <w:t xml:space="preserve">J. Matthijs </w:t>
      </w:r>
      <w:proofErr w:type="spellStart"/>
      <w:r w:rsidRPr="00C930EE">
        <w:rPr>
          <w:rFonts w:asciiTheme="minorHAnsi" w:hAnsiTheme="minorHAnsi" w:cs="Times New Roman"/>
          <w:bCs/>
          <w:color w:val="auto"/>
        </w:rPr>
        <w:t>Biesbroek</w:t>
      </w:r>
      <w:proofErr w:type="spellEnd"/>
      <w:r w:rsidR="00C930EE" w:rsidRPr="00C930EE">
        <w:rPr>
          <w:rFonts w:asciiTheme="minorHAnsi" w:hAnsiTheme="minorHAnsi" w:cs="Times New Roman"/>
          <w:bCs/>
          <w:color w:val="auto"/>
        </w:rPr>
        <w:tab/>
        <w:t>(</w:t>
      </w:r>
      <w:r w:rsidRPr="00C930EE">
        <w:rPr>
          <w:rFonts w:asciiTheme="minorHAnsi" w:hAnsiTheme="minorHAnsi" w:cs="Times New Roman"/>
          <w:bCs/>
          <w:color w:val="auto"/>
        </w:rPr>
        <w:t>j.m.biesbroek@umcutrecht.nl</w:t>
      </w:r>
      <w:r w:rsidR="00C930EE" w:rsidRPr="00C930EE">
        <w:rPr>
          <w:rFonts w:asciiTheme="minorHAnsi" w:hAnsiTheme="minorHAnsi" w:cs="Times New Roman"/>
          <w:bCs/>
          <w:color w:val="auto"/>
        </w:rPr>
        <w:t>)</w:t>
      </w:r>
    </w:p>
    <w:p w14:paraId="273A51D5" w14:textId="77777777" w:rsidR="00632320" w:rsidRPr="00C930EE" w:rsidRDefault="00632320" w:rsidP="00141872">
      <w:pPr>
        <w:jc w:val="left"/>
        <w:rPr>
          <w:rFonts w:asciiTheme="minorHAnsi" w:hAnsiTheme="minorHAnsi" w:cstheme="minorHAnsi"/>
          <w:bCs/>
          <w:color w:val="808080"/>
        </w:rPr>
      </w:pPr>
    </w:p>
    <w:p w14:paraId="03621A2C" w14:textId="77777777" w:rsidR="00632320" w:rsidRPr="006553FF" w:rsidRDefault="00632320" w:rsidP="00141872">
      <w:pPr>
        <w:pStyle w:val="NormalWeb"/>
        <w:spacing w:before="0" w:beforeAutospacing="0" w:after="0" w:afterAutospacing="0"/>
        <w:jc w:val="left"/>
        <w:rPr>
          <w:rFonts w:asciiTheme="minorHAnsi" w:hAnsiTheme="minorHAnsi" w:cs="Times New Roman"/>
          <w:b/>
          <w:bCs/>
          <w:color w:val="auto"/>
        </w:rPr>
      </w:pPr>
      <w:r w:rsidRPr="00141872">
        <w:rPr>
          <w:rFonts w:asciiTheme="minorHAnsi" w:hAnsiTheme="minorHAnsi" w:cs="Times New Roman"/>
          <w:b/>
          <w:bCs/>
          <w:color w:val="auto"/>
        </w:rPr>
        <w:t>Email Addresses of Co-authors</w:t>
      </w:r>
      <w:r w:rsidRPr="006553FF">
        <w:rPr>
          <w:rFonts w:asciiTheme="minorHAnsi" w:hAnsiTheme="minorHAnsi" w:cs="Times New Roman"/>
          <w:b/>
          <w:bCs/>
          <w:color w:val="auto"/>
        </w:rPr>
        <w:t>:</w:t>
      </w:r>
    </w:p>
    <w:p w14:paraId="332B47EF" w14:textId="77777777" w:rsidR="009C07CB" w:rsidRPr="00C930EE" w:rsidRDefault="009C07CB" w:rsidP="00141872">
      <w:pPr>
        <w:pStyle w:val="NormalWeb"/>
        <w:spacing w:before="0" w:beforeAutospacing="0" w:after="0" w:afterAutospacing="0"/>
        <w:jc w:val="left"/>
        <w:rPr>
          <w:rFonts w:asciiTheme="minorHAnsi" w:hAnsiTheme="minorHAnsi" w:cs="Times New Roman"/>
        </w:rPr>
      </w:pPr>
      <w:r w:rsidRPr="00C930EE">
        <w:rPr>
          <w:rFonts w:asciiTheme="minorHAnsi" w:hAnsiTheme="minorHAnsi" w:cs="Times New Roman"/>
        </w:rPr>
        <w:t xml:space="preserve">Hugo J. </w:t>
      </w:r>
      <w:proofErr w:type="spellStart"/>
      <w:r w:rsidRPr="00C930EE">
        <w:rPr>
          <w:rFonts w:asciiTheme="minorHAnsi" w:hAnsiTheme="minorHAnsi" w:cs="Times New Roman"/>
        </w:rPr>
        <w:t>Kuijf</w:t>
      </w:r>
      <w:proofErr w:type="spellEnd"/>
      <w:r w:rsidRPr="00C930EE">
        <w:rPr>
          <w:rFonts w:asciiTheme="minorHAnsi" w:hAnsiTheme="minorHAnsi" w:cs="Times New Roman"/>
        </w:rPr>
        <w:tab/>
      </w:r>
      <w:r w:rsidRPr="00C930EE">
        <w:rPr>
          <w:rFonts w:asciiTheme="minorHAnsi" w:hAnsiTheme="minorHAnsi" w:cs="Times New Roman"/>
        </w:rPr>
        <w:tab/>
        <w:t>(h.kuijf@umcutrecht.nl)</w:t>
      </w:r>
    </w:p>
    <w:p w14:paraId="05AC3D1F" w14:textId="49CB80D0" w:rsidR="009C07CB" w:rsidRPr="00C930EE" w:rsidRDefault="009C07CB" w:rsidP="00141872">
      <w:pPr>
        <w:pStyle w:val="NormalWeb"/>
        <w:spacing w:before="0" w:beforeAutospacing="0" w:after="0" w:afterAutospacing="0"/>
        <w:jc w:val="left"/>
        <w:rPr>
          <w:rFonts w:asciiTheme="minorHAnsi" w:hAnsiTheme="minorHAnsi" w:cs="Times New Roman"/>
          <w:lang w:val="nl-NL"/>
        </w:rPr>
      </w:pPr>
      <w:r w:rsidRPr="00C930EE">
        <w:rPr>
          <w:rFonts w:asciiTheme="minorHAnsi" w:hAnsiTheme="minorHAnsi" w:cs="Times New Roman"/>
          <w:lang w:val="nl-NL"/>
        </w:rPr>
        <w:t>Zhao Lei</w:t>
      </w:r>
      <w:r w:rsidRPr="00C930EE">
        <w:rPr>
          <w:rFonts w:asciiTheme="minorHAnsi" w:hAnsiTheme="minorHAnsi" w:cs="Times New Roman"/>
          <w:lang w:val="nl-NL"/>
        </w:rPr>
        <w:tab/>
      </w:r>
      <w:r w:rsidRPr="00C930EE">
        <w:rPr>
          <w:rFonts w:asciiTheme="minorHAnsi" w:hAnsiTheme="minorHAnsi" w:cs="Times New Roman"/>
          <w:lang w:val="nl-NL"/>
        </w:rPr>
        <w:tab/>
        <w:t>(zhaolei@link.cuhk.edu.hk)</w:t>
      </w:r>
    </w:p>
    <w:p w14:paraId="046EF217" w14:textId="2EEEC31D" w:rsidR="00CC028B" w:rsidRPr="00C930EE" w:rsidRDefault="00CC028B" w:rsidP="00141872">
      <w:pPr>
        <w:pStyle w:val="NormalWeb"/>
        <w:spacing w:before="0" w:beforeAutospacing="0" w:after="0" w:afterAutospacing="0"/>
        <w:jc w:val="left"/>
        <w:rPr>
          <w:rFonts w:asciiTheme="minorHAnsi" w:hAnsiTheme="minorHAnsi" w:cs="Times New Roman"/>
          <w:color w:val="auto"/>
        </w:rPr>
      </w:pPr>
      <w:r w:rsidRPr="00C930EE">
        <w:rPr>
          <w:rFonts w:asciiTheme="minorHAnsi" w:hAnsiTheme="minorHAnsi" w:cs="Times New Roman"/>
          <w:color w:val="auto"/>
        </w:rPr>
        <w:t>Nic</w:t>
      </w:r>
      <w:r w:rsidR="00E34A1F" w:rsidRPr="00C930EE">
        <w:rPr>
          <w:rFonts w:asciiTheme="minorHAnsi" w:hAnsiTheme="minorHAnsi" w:cs="Times New Roman"/>
          <w:color w:val="auto"/>
        </w:rPr>
        <w:t>k</w:t>
      </w:r>
      <w:r w:rsidRPr="00C930EE">
        <w:rPr>
          <w:rFonts w:asciiTheme="minorHAnsi" w:hAnsiTheme="minorHAnsi" w:cs="Times New Roman"/>
          <w:color w:val="auto"/>
        </w:rPr>
        <w:t xml:space="preserve"> A. Weaver </w:t>
      </w:r>
      <w:r w:rsidRPr="00C930EE">
        <w:rPr>
          <w:rFonts w:asciiTheme="minorHAnsi" w:hAnsiTheme="minorHAnsi" w:cs="Times New Roman"/>
          <w:color w:val="auto"/>
        </w:rPr>
        <w:tab/>
        <w:t>(n.a.weaver@umcutrecht.nl)</w:t>
      </w:r>
    </w:p>
    <w:p w14:paraId="2DC0CAB2" w14:textId="2ACC79D4" w:rsidR="009C07CB" w:rsidRPr="00C930EE" w:rsidRDefault="009C07CB" w:rsidP="00141872">
      <w:pPr>
        <w:jc w:val="left"/>
        <w:rPr>
          <w:rFonts w:asciiTheme="minorHAnsi" w:hAnsiTheme="minorHAnsi" w:cs="Segoe UI"/>
          <w:color w:val="auto"/>
        </w:rPr>
      </w:pPr>
      <w:r w:rsidRPr="00C930EE">
        <w:rPr>
          <w:rFonts w:asciiTheme="minorHAnsi" w:hAnsiTheme="minorHAnsi" w:cstheme="minorHAnsi"/>
          <w:bCs/>
          <w:color w:val="auto"/>
        </w:rPr>
        <w:t xml:space="preserve">Marco </w:t>
      </w:r>
      <w:proofErr w:type="spellStart"/>
      <w:r w:rsidRPr="00C930EE">
        <w:rPr>
          <w:rFonts w:asciiTheme="minorHAnsi" w:hAnsiTheme="minorHAnsi" w:cstheme="minorHAnsi"/>
          <w:bCs/>
          <w:color w:val="auto"/>
        </w:rPr>
        <w:t>Duering</w:t>
      </w:r>
      <w:proofErr w:type="spellEnd"/>
      <w:r w:rsidRPr="00C930EE">
        <w:rPr>
          <w:rFonts w:asciiTheme="minorHAnsi" w:hAnsiTheme="minorHAnsi" w:cstheme="minorHAnsi"/>
          <w:bCs/>
          <w:color w:val="auto"/>
        </w:rPr>
        <w:tab/>
        <w:t>(</w:t>
      </w:r>
      <w:r w:rsidRPr="00C930EE">
        <w:rPr>
          <w:rFonts w:asciiTheme="minorHAnsi" w:hAnsiTheme="minorHAnsi" w:cs="Segoe UI"/>
          <w:color w:val="auto"/>
        </w:rPr>
        <w:t>marco.</w:t>
      </w:r>
      <w:r w:rsidR="00986085" w:rsidRPr="00C930EE">
        <w:rPr>
          <w:rFonts w:asciiTheme="minorHAnsi" w:hAnsiTheme="minorHAnsi" w:cs="Segoe UI"/>
          <w:color w:val="auto"/>
        </w:rPr>
        <w:t>d</w:t>
      </w:r>
      <w:r w:rsidRPr="00C930EE">
        <w:rPr>
          <w:rFonts w:asciiTheme="minorHAnsi" w:hAnsiTheme="minorHAnsi" w:cs="Segoe UI"/>
          <w:color w:val="auto"/>
        </w:rPr>
        <w:t>uering@med.uni-muenchen.de)‎</w:t>
      </w:r>
    </w:p>
    <w:p w14:paraId="6BDF75CD" w14:textId="6EE94760" w:rsidR="00CC028B" w:rsidRPr="00C930EE" w:rsidRDefault="00CC028B" w:rsidP="00141872">
      <w:pPr>
        <w:pStyle w:val="NormalWeb"/>
        <w:spacing w:before="0" w:beforeAutospacing="0" w:after="0" w:afterAutospacing="0"/>
        <w:jc w:val="left"/>
        <w:rPr>
          <w:rFonts w:asciiTheme="minorHAnsi" w:hAnsiTheme="minorHAnsi" w:cs="Times New Roman"/>
          <w:color w:val="auto"/>
          <w:lang w:val="nl-NL"/>
        </w:rPr>
      </w:pPr>
      <w:r w:rsidRPr="00C930EE">
        <w:rPr>
          <w:rFonts w:asciiTheme="minorHAnsi" w:hAnsiTheme="minorHAnsi" w:cs="Times New Roman"/>
          <w:color w:val="auto"/>
          <w:lang w:val="nl-NL"/>
        </w:rPr>
        <w:t>Geert Jan Biessels</w:t>
      </w:r>
      <w:r w:rsidRPr="00C930EE">
        <w:rPr>
          <w:rFonts w:asciiTheme="minorHAnsi" w:hAnsiTheme="minorHAnsi" w:cs="Times New Roman"/>
          <w:color w:val="auto"/>
          <w:lang w:val="nl-NL"/>
        </w:rPr>
        <w:tab/>
        <w:t>(g.j.biessels@umcutrecht.nl)</w:t>
      </w:r>
    </w:p>
    <w:p w14:paraId="58C30516" w14:textId="77777777" w:rsidR="00684811" w:rsidRPr="00C930EE" w:rsidRDefault="00684811" w:rsidP="00141872">
      <w:pPr>
        <w:jc w:val="left"/>
        <w:rPr>
          <w:rFonts w:asciiTheme="minorHAnsi" w:hAnsiTheme="minorHAnsi" w:cstheme="minorHAnsi"/>
          <w:bCs/>
          <w:color w:val="808080" w:themeColor="background1" w:themeShade="80"/>
          <w:lang w:val="nl-NL"/>
        </w:rPr>
      </w:pPr>
    </w:p>
    <w:p w14:paraId="71B79AC9" w14:textId="7216963B" w:rsidR="006305D7" w:rsidRPr="00C930EE" w:rsidRDefault="006305D7" w:rsidP="00141872">
      <w:pPr>
        <w:pStyle w:val="NormalWeb"/>
        <w:spacing w:before="0" w:beforeAutospacing="0" w:after="0" w:afterAutospacing="0"/>
        <w:jc w:val="left"/>
        <w:rPr>
          <w:rFonts w:asciiTheme="minorHAnsi" w:hAnsiTheme="minorHAnsi" w:cstheme="minorHAnsi"/>
        </w:rPr>
      </w:pPr>
      <w:r w:rsidRPr="00C930EE">
        <w:rPr>
          <w:rFonts w:asciiTheme="minorHAnsi" w:hAnsiTheme="minorHAnsi" w:cstheme="minorHAnsi"/>
          <w:b/>
          <w:bCs/>
        </w:rPr>
        <w:t>KEYWORDS:</w:t>
      </w:r>
      <w:r w:rsidRPr="00C930EE">
        <w:rPr>
          <w:rFonts w:asciiTheme="minorHAnsi" w:hAnsiTheme="minorHAnsi" w:cstheme="minorHAnsi"/>
        </w:rPr>
        <w:t xml:space="preserve"> </w:t>
      </w:r>
    </w:p>
    <w:p w14:paraId="1CB4E390" w14:textId="52D74DA6" w:rsidR="006305D7" w:rsidRPr="00C930EE" w:rsidRDefault="006553FF" w:rsidP="00141872">
      <w:pPr>
        <w:pStyle w:val="NormalWeb"/>
        <w:spacing w:before="0" w:beforeAutospacing="0" w:after="0" w:afterAutospacing="0"/>
        <w:jc w:val="left"/>
        <w:rPr>
          <w:rFonts w:asciiTheme="minorHAnsi" w:hAnsiTheme="minorHAnsi" w:cstheme="minorHAnsi"/>
        </w:rPr>
      </w:pPr>
      <w:r>
        <w:rPr>
          <w:rFonts w:asciiTheme="minorHAnsi" w:hAnsiTheme="minorHAnsi" w:cstheme="minorHAnsi"/>
        </w:rPr>
        <w:t>l</w:t>
      </w:r>
      <w:r w:rsidR="00465D9A" w:rsidRPr="00C930EE">
        <w:rPr>
          <w:rFonts w:asciiTheme="minorHAnsi" w:hAnsiTheme="minorHAnsi" w:cstheme="minorHAnsi"/>
        </w:rPr>
        <w:t>esion-symptom mapping, lesion-behavior mapping, infarct, stroke, segmentation, registration, image registration, spatial normalization, vascular cognitive impairment</w:t>
      </w:r>
    </w:p>
    <w:p w14:paraId="5260D9F1" w14:textId="77777777" w:rsidR="00465D9A" w:rsidRPr="00C930EE" w:rsidRDefault="00465D9A" w:rsidP="00141872">
      <w:pPr>
        <w:pStyle w:val="NormalWeb"/>
        <w:spacing w:before="0" w:beforeAutospacing="0" w:after="0" w:afterAutospacing="0"/>
        <w:jc w:val="left"/>
        <w:rPr>
          <w:rFonts w:asciiTheme="minorHAnsi" w:hAnsiTheme="minorHAnsi" w:cstheme="minorHAnsi"/>
        </w:rPr>
      </w:pPr>
    </w:p>
    <w:p w14:paraId="1CD4C89F" w14:textId="28CAB7CA" w:rsidR="00684811" w:rsidRPr="00C930EE" w:rsidRDefault="006553FF" w:rsidP="00141872">
      <w:pPr>
        <w:jc w:val="left"/>
        <w:rPr>
          <w:rFonts w:asciiTheme="minorHAnsi" w:hAnsiTheme="minorHAnsi" w:cstheme="minorHAnsi"/>
        </w:rPr>
      </w:pPr>
      <w:r>
        <w:rPr>
          <w:rFonts w:asciiTheme="minorHAnsi" w:hAnsiTheme="minorHAnsi" w:cstheme="minorHAnsi"/>
          <w:b/>
          <w:bCs/>
        </w:rPr>
        <w:t>SUMMARY</w:t>
      </w:r>
      <w:r w:rsidR="00684811" w:rsidRPr="00C930EE">
        <w:rPr>
          <w:rFonts w:asciiTheme="minorHAnsi" w:hAnsiTheme="minorHAnsi" w:cstheme="minorHAnsi"/>
          <w:b/>
          <w:bCs/>
        </w:rPr>
        <w:t>:</w:t>
      </w:r>
      <w:r w:rsidR="00684811" w:rsidRPr="00C930EE">
        <w:rPr>
          <w:rFonts w:asciiTheme="minorHAnsi" w:hAnsiTheme="minorHAnsi" w:cstheme="minorHAnsi"/>
        </w:rPr>
        <w:t xml:space="preserve"> </w:t>
      </w:r>
    </w:p>
    <w:p w14:paraId="2702B8D8" w14:textId="19E62B26" w:rsidR="00650A57" w:rsidRPr="00C930EE" w:rsidRDefault="006553FF" w:rsidP="00141872">
      <w:pPr>
        <w:jc w:val="left"/>
        <w:rPr>
          <w:rFonts w:asciiTheme="minorHAnsi" w:hAnsiTheme="minorHAnsi" w:cstheme="minorHAnsi"/>
          <w:color w:val="auto"/>
        </w:rPr>
      </w:pPr>
      <w:r>
        <w:rPr>
          <w:rFonts w:asciiTheme="minorHAnsi" w:hAnsiTheme="minorHAnsi" w:cstheme="minorHAnsi"/>
          <w:color w:val="auto"/>
        </w:rPr>
        <w:t>P</w:t>
      </w:r>
      <w:r w:rsidR="000B0258" w:rsidRPr="00C930EE">
        <w:rPr>
          <w:rFonts w:asciiTheme="minorHAnsi" w:hAnsiTheme="minorHAnsi" w:cstheme="minorHAnsi"/>
          <w:color w:val="auto"/>
        </w:rPr>
        <w:t>rovide</w:t>
      </w:r>
      <w:r>
        <w:rPr>
          <w:rFonts w:asciiTheme="minorHAnsi" w:hAnsiTheme="minorHAnsi" w:cstheme="minorHAnsi"/>
          <w:color w:val="auto"/>
        </w:rPr>
        <w:t>d here</w:t>
      </w:r>
      <w:r w:rsidR="000B0258" w:rsidRPr="00C930EE">
        <w:rPr>
          <w:rFonts w:asciiTheme="minorHAnsi" w:hAnsiTheme="minorHAnsi" w:cstheme="minorHAnsi"/>
          <w:color w:val="auto"/>
        </w:rPr>
        <w:t xml:space="preserve"> </w:t>
      </w:r>
      <w:r>
        <w:rPr>
          <w:rFonts w:asciiTheme="minorHAnsi" w:hAnsiTheme="minorHAnsi" w:cstheme="minorHAnsi"/>
          <w:color w:val="auto"/>
        </w:rPr>
        <w:t xml:space="preserve">is </w:t>
      </w:r>
      <w:r w:rsidR="000B0258" w:rsidRPr="00C930EE">
        <w:rPr>
          <w:rFonts w:asciiTheme="minorHAnsi" w:hAnsiTheme="minorHAnsi" w:cstheme="minorHAnsi"/>
          <w:color w:val="auto"/>
        </w:rPr>
        <w:t xml:space="preserve">a practical tutorial for </w:t>
      </w:r>
      <w:r>
        <w:rPr>
          <w:rFonts w:asciiTheme="minorHAnsi" w:hAnsiTheme="minorHAnsi" w:cstheme="minorHAnsi"/>
          <w:color w:val="auto"/>
        </w:rPr>
        <w:t xml:space="preserve">an </w:t>
      </w:r>
      <w:r w:rsidR="000B0258" w:rsidRPr="00C930EE">
        <w:rPr>
          <w:rFonts w:asciiTheme="minorHAnsi" w:hAnsiTheme="minorHAnsi" w:cstheme="minorHAnsi"/>
          <w:color w:val="auto"/>
        </w:rPr>
        <w:t>open</w:t>
      </w:r>
      <w:r>
        <w:rPr>
          <w:rFonts w:asciiTheme="minorHAnsi" w:hAnsiTheme="minorHAnsi" w:cstheme="minorHAnsi"/>
          <w:color w:val="auto"/>
        </w:rPr>
        <w:t>-</w:t>
      </w:r>
      <w:r w:rsidR="000B0258" w:rsidRPr="00C930EE">
        <w:rPr>
          <w:rFonts w:asciiTheme="minorHAnsi" w:hAnsiTheme="minorHAnsi" w:cstheme="minorHAnsi"/>
          <w:color w:val="auto"/>
        </w:rPr>
        <w:t>access</w:t>
      </w:r>
      <w:r w:rsidR="00810B2D" w:rsidRPr="00C930EE">
        <w:rPr>
          <w:rFonts w:asciiTheme="minorHAnsi" w:hAnsiTheme="minorHAnsi" w:cstheme="minorHAnsi"/>
          <w:color w:val="auto"/>
        </w:rPr>
        <w:t>,</w:t>
      </w:r>
      <w:r w:rsidR="000B0258" w:rsidRPr="00C930EE">
        <w:rPr>
          <w:rFonts w:asciiTheme="minorHAnsi" w:hAnsiTheme="minorHAnsi" w:cstheme="minorHAnsi"/>
          <w:color w:val="auto"/>
        </w:rPr>
        <w:t xml:space="preserve"> standardized image processing pipeline for the purpose of lesion-symptom mapping. A step-by-step walkthrough is provided for each </w:t>
      </w:r>
      <w:r w:rsidR="00810B2D" w:rsidRPr="00C930EE">
        <w:rPr>
          <w:rFonts w:asciiTheme="minorHAnsi" w:hAnsiTheme="minorHAnsi" w:cstheme="minorHAnsi"/>
          <w:color w:val="auto"/>
        </w:rPr>
        <w:t xml:space="preserve">processing </w:t>
      </w:r>
      <w:r w:rsidR="000B0258" w:rsidRPr="00C930EE">
        <w:rPr>
          <w:rFonts w:asciiTheme="minorHAnsi" w:hAnsiTheme="minorHAnsi" w:cstheme="minorHAnsi"/>
          <w:color w:val="auto"/>
        </w:rPr>
        <w:t>step</w:t>
      </w:r>
      <w:r w:rsidR="00810B2D" w:rsidRPr="00C930EE">
        <w:rPr>
          <w:rFonts w:asciiTheme="minorHAnsi" w:hAnsiTheme="minorHAnsi" w:cstheme="minorHAnsi"/>
          <w:color w:val="auto"/>
        </w:rPr>
        <w:t xml:space="preserve">, from </w:t>
      </w:r>
      <w:r w:rsidR="000B0258" w:rsidRPr="00C930EE">
        <w:rPr>
          <w:rFonts w:asciiTheme="minorHAnsi" w:hAnsiTheme="minorHAnsi" w:cstheme="minorHAnsi"/>
          <w:color w:val="auto"/>
        </w:rPr>
        <w:t>manual infarct segmentation on CT</w:t>
      </w:r>
      <w:r w:rsidR="009F30D4" w:rsidRPr="00C930EE">
        <w:rPr>
          <w:rFonts w:asciiTheme="minorHAnsi" w:hAnsiTheme="minorHAnsi" w:cstheme="minorHAnsi"/>
          <w:color w:val="auto"/>
        </w:rPr>
        <w:t>/</w:t>
      </w:r>
      <w:r w:rsidR="000B0258" w:rsidRPr="00C930EE">
        <w:rPr>
          <w:rFonts w:asciiTheme="minorHAnsi" w:hAnsiTheme="minorHAnsi" w:cstheme="minorHAnsi"/>
          <w:color w:val="auto"/>
        </w:rPr>
        <w:t xml:space="preserve">MRI </w:t>
      </w:r>
      <w:r w:rsidR="00810B2D" w:rsidRPr="00C930EE">
        <w:rPr>
          <w:rFonts w:asciiTheme="minorHAnsi" w:hAnsiTheme="minorHAnsi" w:cstheme="minorHAnsi"/>
          <w:color w:val="auto"/>
        </w:rPr>
        <w:t xml:space="preserve">to </w:t>
      </w:r>
      <w:r w:rsidR="000B0258" w:rsidRPr="00C930EE">
        <w:rPr>
          <w:rFonts w:asciiTheme="minorHAnsi" w:hAnsiTheme="minorHAnsi" w:cstheme="minorHAnsi"/>
          <w:color w:val="auto"/>
        </w:rPr>
        <w:t>subsequent registration to standard</w:t>
      </w:r>
      <w:r w:rsidR="009F30D4" w:rsidRPr="00C930EE">
        <w:rPr>
          <w:rFonts w:asciiTheme="minorHAnsi" w:hAnsiTheme="minorHAnsi" w:cstheme="minorHAnsi"/>
          <w:color w:val="auto"/>
        </w:rPr>
        <w:t xml:space="preserve"> space</w:t>
      </w:r>
      <w:r w:rsidR="000B0258" w:rsidRPr="00C930EE">
        <w:rPr>
          <w:rFonts w:asciiTheme="minorHAnsi" w:hAnsiTheme="minorHAnsi" w:cstheme="minorHAnsi"/>
          <w:color w:val="auto"/>
        </w:rPr>
        <w:t xml:space="preserve">, along with practical recommendations and illustrations </w:t>
      </w:r>
      <w:r w:rsidR="009F30D4" w:rsidRPr="00C930EE">
        <w:rPr>
          <w:rFonts w:asciiTheme="minorHAnsi" w:hAnsiTheme="minorHAnsi" w:cstheme="minorHAnsi"/>
          <w:color w:val="auto"/>
        </w:rPr>
        <w:t xml:space="preserve">with </w:t>
      </w:r>
      <w:r w:rsidR="000B0258" w:rsidRPr="00C930EE">
        <w:rPr>
          <w:rFonts w:asciiTheme="minorHAnsi" w:hAnsiTheme="minorHAnsi" w:cstheme="minorHAnsi"/>
          <w:color w:val="auto"/>
        </w:rPr>
        <w:t>exemplar</w:t>
      </w:r>
      <w:r w:rsidR="00801843">
        <w:rPr>
          <w:rFonts w:asciiTheme="minorHAnsi" w:hAnsiTheme="minorHAnsi" w:cstheme="minorHAnsi"/>
          <w:color w:val="auto"/>
        </w:rPr>
        <w:t>y</w:t>
      </w:r>
      <w:r w:rsidR="000B0258" w:rsidRPr="00C930EE">
        <w:rPr>
          <w:rFonts w:asciiTheme="minorHAnsi" w:hAnsiTheme="minorHAnsi" w:cstheme="minorHAnsi"/>
          <w:color w:val="auto"/>
        </w:rPr>
        <w:t xml:space="preserve"> cases.</w:t>
      </w:r>
    </w:p>
    <w:p w14:paraId="2945105C" w14:textId="77777777" w:rsidR="00C930EE" w:rsidRPr="00C930EE" w:rsidRDefault="00C930EE" w:rsidP="00141872">
      <w:pPr>
        <w:widowControl/>
        <w:autoSpaceDE/>
        <w:autoSpaceDN/>
        <w:adjustRightInd/>
        <w:jc w:val="left"/>
        <w:rPr>
          <w:rFonts w:asciiTheme="minorHAnsi" w:hAnsiTheme="minorHAnsi" w:cstheme="minorHAnsi"/>
        </w:rPr>
      </w:pPr>
    </w:p>
    <w:p w14:paraId="4C7D5FD5" w14:textId="2E120FE5" w:rsidR="006305D7" w:rsidRPr="00C930EE" w:rsidRDefault="00684811" w:rsidP="00141872">
      <w:pPr>
        <w:widowControl/>
        <w:autoSpaceDE/>
        <w:autoSpaceDN/>
        <w:adjustRightInd/>
        <w:jc w:val="left"/>
        <w:rPr>
          <w:rFonts w:asciiTheme="minorHAnsi" w:hAnsiTheme="minorHAnsi" w:cstheme="minorHAnsi"/>
        </w:rPr>
      </w:pPr>
      <w:r w:rsidRPr="00C930EE">
        <w:rPr>
          <w:rFonts w:asciiTheme="minorHAnsi" w:hAnsiTheme="minorHAnsi" w:cstheme="minorHAnsi"/>
          <w:b/>
          <w:bCs/>
        </w:rPr>
        <w:t>ABSTRACT:</w:t>
      </w:r>
      <w:r w:rsidRPr="00C930EE">
        <w:rPr>
          <w:rFonts w:asciiTheme="minorHAnsi" w:hAnsiTheme="minorHAnsi" w:cstheme="minorHAnsi"/>
        </w:rPr>
        <w:t xml:space="preserve"> </w:t>
      </w:r>
    </w:p>
    <w:p w14:paraId="7EFD5F62" w14:textId="01A6A8ED" w:rsidR="00E35D48" w:rsidRPr="00C930EE" w:rsidRDefault="005357EB" w:rsidP="00141872">
      <w:pPr>
        <w:jc w:val="left"/>
        <w:rPr>
          <w:rFonts w:asciiTheme="minorHAnsi" w:hAnsiTheme="minorHAnsi" w:cstheme="minorHAnsi"/>
        </w:rPr>
      </w:pPr>
      <w:r w:rsidRPr="00C930EE">
        <w:rPr>
          <w:rFonts w:asciiTheme="minorHAnsi" w:hAnsiTheme="minorHAnsi" w:cstheme="minorHAnsi"/>
        </w:rPr>
        <w:t>In l</w:t>
      </w:r>
      <w:r w:rsidR="001123D0" w:rsidRPr="00C930EE">
        <w:rPr>
          <w:rFonts w:asciiTheme="minorHAnsi" w:hAnsiTheme="minorHAnsi" w:cstheme="minorHAnsi"/>
        </w:rPr>
        <w:t>esion-symptom mapping</w:t>
      </w:r>
      <w:r w:rsidR="00E447B4" w:rsidRPr="00C930EE">
        <w:rPr>
          <w:rFonts w:asciiTheme="minorHAnsi" w:hAnsiTheme="minorHAnsi" w:cstheme="minorHAnsi"/>
        </w:rPr>
        <w:t xml:space="preserve"> (LSM)</w:t>
      </w:r>
      <w:r w:rsidRPr="00C930EE">
        <w:rPr>
          <w:rFonts w:asciiTheme="minorHAnsi" w:hAnsiTheme="minorHAnsi" w:cstheme="minorHAnsi"/>
        </w:rPr>
        <w:t>,</w:t>
      </w:r>
      <w:r w:rsidR="001123D0" w:rsidRPr="00C930EE">
        <w:rPr>
          <w:rFonts w:asciiTheme="minorHAnsi" w:hAnsiTheme="minorHAnsi" w:cstheme="minorHAnsi"/>
        </w:rPr>
        <w:t xml:space="preserve"> brain function is inferred by relating the location of acquired brain lesions to </w:t>
      </w:r>
      <w:r w:rsidR="00E42A3F" w:rsidRPr="00C930EE">
        <w:rPr>
          <w:rFonts w:asciiTheme="minorHAnsi" w:hAnsiTheme="minorHAnsi" w:cstheme="minorHAnsi"/>
        </w:rPr>
        <w:t>behavioral</w:t>
      </w:r>
      <w:r w:rsidR="001123D0" w:rsidRPr="00C930EE">
        <w:rPr>
          <w:rFonts w:asciiTheme="minorHAnsi" w:hAnsiTheme="minorHAnsi" w:cstheme="minorHAnsi"/>
        </w:rPr>
        <w:t xml:space="preserve"> or cognitive symptoms</w:t>
      </w:r>
      <w:r w:rsidR="003F6B49" w:rsidRPr="00C930EE">
        <w:rPr>
          <w:rFonts w:asciiTheme="minorHAnsi" w:hAnsiTheme="minorHAnsi" w:cstheme="minorHAnsi"/>
        </w:rPr>
        <w:t xml:space="preserve"> in a group of patients</w:t>
      </w:r>
      <w:r w:rsidR="001123D0" w:rsidRPr="00C930EE">
        <w:rPr>
          <w:rFonts w:asciiTheme="minorHAnsi" w:hAnsiTheme="minorHAnsi" w:cstheme="minorHAnsi"/>
        </w:rPr>
        <w:t xml:space="preserve">. </w:t>
      </w:r>
      <w:r w:rsidR="00E447B4" w:rsidRPr="00C930EE">
        <w:rPr>
          <w:rFonts w:asciiTheme="minorHAnsi" w:hAnsiTheme="minorHAnsi" w:cstheme="minorHAnsi"/>
        </w:rPr>
        <w:t>With recent advances in brain imaging and image processing, LSM has become a popular tool in cognitive neuroscience</w:t>
      </w:r>
      <w:r w:rsidR="00E544C2" w:rsidRPr="00C930EE">
        <w:rPr>
          <w:rFonts w:asciiTheme="minorHAnsi" w:hAnsiTheme="minorHAnsi" w:cstheme="minorHAnsi"/>
        </w:rPr>
        <w:t>.</w:t>
      </w:r>
      <w:r w:rsidR="00E447B4" w:rsidRPr="00C930EE">
        <w:rPr>
          <w:rFonts w:asciiTheme="minorHAnsi" w:hAnsiTheme="minorHAnsi" w:cstheme="minorHAnsi"/>
        </w:rPr>
        <w:t xml:space="preserve"> </w:t>
      </w:r>
      <w:r w:rsidR="00E544C2" w:rsidRPr="00C930EE">
        <w:rPr>
          <w:rFonts w:asciiTheme="minorHAnsi" w:hAnsiTheme="minorHAnsi" w:cstheme="minorHAnsi"/>
        </w:rPr>
        <w:t>LSM can</w:t>
      </w:r>
      <w:r w:rsidR="00E447B4" w:rsidRPr="00C930EE">
        <w:rPr>
          <w:rFonts w:asciiTheme="minorHAnsi" w:hAnsiTheme="minorHAnsi" w:cstheme="minorHAnsi"/>
        </w:rPr>
        <w:t xml:space="preserve"> provide fundamental insights into the functional architecture of the human brain</w:t>
      </w:r>
      <w:r w:rsidR="00E544C2" w:rsidRPr="00C930EE">
        <w:rPr>
          <w:rFonts w:asciiTheme="minorHAnsi" w:hAnsiTheme="minorHAnsi" w:cstheme="minorHAnsi"/>
        </w:rPr>
        <w:t xml:space="preserve"> for a variety of cognitive </w:t>
      </w:r>
      <w:r w:rsidR="00E55AAB">
        <w:rPr>
          <w:rFonts w:asciiTheme="minorHAnsi" w:hAnsiTheme="minorHAnsi" w:cstheme="minorHAnsi"/>
        </w:rPr>
        <w:t>and</w:t>
      </w:r>
      <w:r w:rsidR="00E544C2" w:rsidRPr="00C930EE">
        <w:rPr>
          <w:rFonts w:asciiTheme="minorHAnsi" w:hAnsiTheme="minorHAnsi" w:cstheme="minorHAnsi"/>
        </w:rPr>
        <w:t xml:space="preserve"> non-cognitive functions</w:t>
      </w:r>
      <w:r w:rsidR="00E447B4" w:rsidRPr="00C930EE">
        <w:rPr>
          <w:rFonts w:asciiTheme="minorHAnsi" w:hAnsiTheme="minorHAnsi" w:cstheme="minorHAnsi"/>
        </w:rPr>
        <w:t>. A crucial step in performing LSM studies is the segmentation of lesions on brains scans of a large group of patients and registration of each scan to a common stereotaxic</w:t>
      </w:r>
      <w:r w:rsidR="00124D0F" w:rsidRPr="00C930EE">
        <w:rPr>
          <w:rFonts w:asciiTheme="minorHAnsi" w:hAnsiTheme="minorHAnsi" w:cstheme="minorHAnsi"/>
        </w:rPr>
        <w:t xml:space="preserve"> space (also called standard space or a standardized brain template). </w:t>
      </w:r>
      <w:r w:rsidR="000419F6">
        <w:rPr>
          <w:rFonts w:asciiTheme="minorHAnsi" w:hAnsiTheme="minorHAnsi" w:cstheme="minorHAnsi"/>
        </w:rPr>
        <w:t>D</w:t>
      </w:r>
      <w:r w:rsidR="00124D0F" w:rsidRPr="00C930EE">
        <w:rPr>
          <w:rFonts w:asciiTheme="minorHAnsi" w:hAnsiTheme="minorHAnsi" w:cstheme="minorHAnsi"/>
        </w:rPr>
        <w:t>escribe</w:t>
      </w:r>
      <w:r w:rsidR="000419F6">
        <w:rPr>
          <w:rFonts w:asciiTheme="minorHAnsi" w:hAnsiTheme="minorHAnsi" w:cstheme="minorHAnsi"/>
        </w:rPr>
        <w:t>d here is an</w:t>
      </w:r>
      <w:r w:rsidR="00E67260" w:rsidRPr="00C930EE">
        <w:rPr>
          <w:rFonts w:asciiTheme="minorHAnsi" w:hAnsiTheme="minorHAnsi" w:cstheme="minorHAnsi"/>
        </w:rPr>
        <w:t xml:space="preserve"> open</w:t>
      </w:r>
      <w:r w:rsidR="000419F6">
        <w:rPr>
          <w:rFonts w:asciiTheme="minorHAnsi" w:hAnsiTheme="minorHAnsi" w:cstheme="minorHAnsi"/>
        </w:rPr>
        <w:t>-</w:t>
      </w:r>
      <w:r w:rsidR="00E67260" w:rsidRPr="00C930EE">
        <w:rPr>
          <w:rFonts w:asciiTheme="minorHAnsi" w:hAnsiTheme="minorHAnsi" w:cstheme="minorHAnsi"/>
        </w:rPr>
        <w:t xml:space="preserve">access, </w:t>
      </w:r>
      <w:r w:rsidR="00124D0F" w:rsidRPr="00C930EE">
        <w:rPr>
          <w:rFonts w:asciiTheme="minorHAnsi" w:hAnsiTheme="minorHAnsi" w:cstheme="minorHAnsi"/>
        </w:rPr>
        <w:t xml:space="preserve">standardized method for infarct segmentation and registration for the purpose of </w:t>
      </w:r>
      <w:r w:rsidR="00E544C2" w:rsidRPr="00C930EE">
        <w:rPr>
          <w:rFonts w:asciiTheme="minorHAnsi" w:hAnsiTheme="minorHAnsi" w:cstheme="minorHAnsi"/>
        </w:rPr>
        <w:t>LSM</w:t>
      </w:r>
      <w:r w:rsidR="00964EF8" w:rsidRPr="00C930EE">
        <w:rPr>
          <w:rFonts w:asciiTheme="minorHAnsi" w:hAnsiTheme="minorHAnsi" w:cstheme="minorHAnsi"/>
        </w:rPr>
        <w:t>,</w:t>
      </w:r>
      <w:r w:rsidR="00EB2B9B" w:rsidRPr="00C930EE">
        <w:rPr>
          <w:rFonts w:asciiTheme="minorHAnsi" w:hAnsiTheme="minorHAnsi" w:cstheme="minorHAnsi"/>
        </w:rPr>
        <w:t xml:space="preserve"> </w:t>
      </w:r>
      <w:r w:rsidR="000419F6">
        <w:rPr>
          <w:rFonts w:asciiTheme="minorHAnsi" w:hAnsiTheme="minorHAnsi" w:cstheme="minorHAnsi"/>
        </w:rPr>
        <w:t>as well as</w:t>
      </w:r>
      <w:r w:rsidR="00EB2B9B" w:rsidRPr="00C930EE">
        <w:rPr>
          <w:rFonts w:asciiTheme="minorHAnsi" w:hAnsiTheme="minorHAnsi" w:cstheme="minorHAnsi"/>
        </w:rPr>
        <w:t xml:space="preserve"> a detailed and hands-</w:t>
      </w:r>
      <w:r w:rsidR="00EB2B9B" w:rsidRPr="00C930EE">
        <w:rPr>
          <w:rFonts w:asciiTheme="minorHAnsi" w:hAnsiTheme="minorHAnsi" w:cstheme="minorHAnsi"/>
        </w:rPr>
        <w:lastRenderedPageBreak/>
        <w:t xml:space="preserve">on walkthrough based on </w:t>
      </w:r>
      <w:r w:rsidR="00AE23E4" w:rsidRPr="00C930EE">
        <w:rPr>
          <w:rFonts w:asciiTheme="minorHAnsi" w:hAnsiTheme="minorHAnsi" w:cstheme="minorHAnsi"/>
        </w:rPr>
        <w:t>exemplar</w:t>
      </w:r>
      <w:r w:rsidR="00801843">
        <w:rPr>
          <w:rFonts w:asciiTheme="minorHAnsi" w:hAnsiTheme="minorHAnsi" w:cstheme="minorHAnsi"/>
        </w:rPr>
        <w:t>y</w:t>
      </w:r>
      <w:r w:rsidR="00EB2B9B" w:rsidRPr="00C930EE">
        <w:rPr>
          <w:rFonts w:asciiTheme="minorHAnsi" w:hAnsiTheme="minorHAnsi" w:cstheme="minorHAnsi"/>
        </w:rPr>
        <w:t xml:space="preserve"> cases</w:t>
      </w:r>
      <w:r w:rsidR="00124D0F" w:rsidRPr="00C930EE">
        <w:rPr>
          <w:rFonts w:asciiTheme="minorHAnsi" w:hAnsiTheme="minorHAnsi" w:cstheme="minorHAnsi"/>
        </w:rPr>
        <w:t xml:space="preserve">. </w:t>
      </w:r>
      <w:r w:rsidR="00971B49" w:rsidRPr="00C930EE">
        <w:rPr>
          <w:rFonts w:asciiTheme="minorHAnsi" w:hAnsiTheme="minorHAnsi" w:cstheme="minorHAnsi"/>
        </w:rPr>
        <w:t xml:space="preserve">A comprehensive tutorial for </w:t>
      </w:r>
      <w:r w:rsidR="00C930EE">
        <w:rPr>
          <w:rFonts w:asciiTheme="minorHAnsi" w:hAnsiTheme="minorHAnsi" w:cstheme="minorHAnsi"/>
        </w:rPr>
        <w:t xml:space="preserve">the </w:t>
      </w:r>
      <w:r w:rsidR="00971B49" w:rsidRPr="00C930EE">
        <w:rPr>
          <w:rFonts w:asciiTheme="minorHAnsi" w:hAnsiTheme="minorHAnsi" w:cstheme="minorHAnsi"/>
        </w:rPr>
        <w:t xml:space="preserve">manual segmentation of </w:t>
      </w:r>
      <w:r w:rsidR="00986085" w:rsidRPr="00C930EE">
        <w:rPr>
          <w:rFonts w:asciiTheme="minorHAnsi" w:hAnsiTheme="minorHAnsi" w:cstheme="minorHAnsi"/>
        </w:rPr>
        <w:t xml:space="preserve">brain </w:t>
      </w:r>
      <w:r w:rsidR="00971B49" w:rsidRPr="00C930EE">
        <w:rPr>
          <w:rFonts w:asciiTheme="minorHAnsi" w:hAnsiTheme="minorHAnsi" w:cstheme="minorHAnsi"/>
        </w:rPr>
        <w:t>infarcts on CT scans and DWI or FLAIR MRI sequences is provided, including criteria</w:t>
      </w:r>
      <w:r w:rsidR="00413E72" w:rsidRPr="00C930EE">
        <w:rPr>
          <w:rFonts w:asciiTheme="minorHAnsi" w:hAnsiTheme="minorHAnsi" w:cstheme="minorHAnsi"/>
        </w:rPr>
        <w:t xml:space="preserve"> for</w:t>
      </w:r>
      <w:r w:rsidR="00971B49" w:rsidRPr="00C930EE">
        <w:rPr>
          <w:rFonts w:asciiTheme="minorHAnsi" w:hAnsiTheme="minorHAnsi" w:cstheme="minorHAnsi"/>
        </w:rPr>
        <w:t xml:space="preserve"> infarct identification and pitfalls for </w:t>
      </w:r>
      <w:r w:rsidR="00654824" w:rsidRPr="00C930EE">
        <w:rPr>
          <w:rFonts w:asciiTheme="minorHAnsi" w:hAnsiTheme="minorHAnsi" w:cstheme="minorHAnsi"/>
        </w:rPr>
        <w:t xml:space="preserve">different </w:t>
      </w:r>
      <w:r w:rsidR="00971B49" w:rsidRPr="00C930EE">
        <w:rPr>
          <w:rFonts w:asciiTheme="minorHAnsi" w:hAnsiTheme="minorHAnsi" w:cstheme="minorHAnsi"/>
        </w:rPr>
        <w:t>scan type</w:t>
      </w:r>
      <w:r w:rsidR="00654824" w:rsidRPr="00C930EE">
        <w:rPr>
          <w:rFonts w:asciiTheme="minorHAnsi" w:hAnsiTheme="minorHAnsi" w:cstheme="minorHAnsi"/>
        </w:rPr>
        <w:t>s</w:t>
      </w:r>
      <w:r w:rsidR="00971B49" w:rsidRPr="00C930EE">
        <w:rPr>
          <w:rFonts w:asciiTheme="minorHAnsi" w:hAnsiTheme="minorHAnsi" w:cstheme="minorHAnsi"/>
        </w:rPr>
        <w:t xml:space="preserve">. </w:t>
      </w:r>
      <w:r w:rsidR="00413E72" w:rsidRPr="00C930EE">
        <w:rPr>
          <w:rFonts w:asciiTheme="minorHAnsi" w:hAnsiTheme="minorHAnsi" w:cstheme="minorHAnsi"/>
        </w:rPr>
        <w:t>The registration software</w:t>
      </w:r>
      <w:r w:rsidR="00654824" w:rsidRPr="00C930EE">
        <w:rPr>
          <w:rFonts w:asciiTheme="minorHAnsi" w:hAnsiTheme="minorHAnsi" w:cstheme="minorHAnsi"/>
        </w:rPr>
        <w:t xml:space="preserve"> </w:t>
      </w:r>
      <w:r w:rsidR="00413E72" w:rsidRPr="00C930EE">
        <w:rPr>
          <w:rFonts w:asciiTheme="minorHAnsi" w:hAnsiTheme="minorHAnsi" w:cstheme="minorHAnsi"/>
        </w:rPr>
        <w:t xml:space="preserve">provides multiple registration schemes that can be used </w:t>
      </w:r>
      <w:r w:rsidR="001B3FC7">
        <w:rPr>
          <w:rFonts w:asciiTheme="minorHAnsi" w:hAnsiTheme="minorHAnsi" w:cstheme="minorHAnsi"/>
        </w:rPr>
        <w:t>f</w:t>
      </w:r>
      <w:r w:rsidR="00413E72" w:rsidRPr="00C930EE">
        <w:rPr>
          <w:rFonts w:asciiTheme="minorHAnsi" w:hAnsiTheme="minorHAnsi" w:cstheme="minorHAnsi"/>
        </w:rPr>
        <w:t>o</w:t>
      </w:r>
      <w:r w:rsidR="001B3FC7">
        <w:rPr>
          <w:rFonts w:asciiTheme="minorHAnsi" w:hAnsiTheme="minorHAnsi" w:cstheme="minorHAnsi"/>
        </w:rPr>
        <w:t>r</w:t>
      </w:r>
      <w:r w:rsidR="00413E72" w:rsidRPr="00C930EE">
        <w:rPr>
          <w:rFonts w:asciiTheme="minorHAnsi" w:hAnsiTheme="minorHAnsi" w:cstheme="minorHAnsi"/>
        </w:rPr>
        <w:t xml:space="preserve"> process</w:t>
      </w:r>
      <w:r w:rsidR="001B3FC7">
        <w:rPr>
          <w:rFonts w:asciiTheme="minorHAnsi" w:hAnsiTheme="minorHAnsi" w:cstheme="minorHAnsi"/>
        </w:rPr>
        <w:t>ing of</w:t>
      </w:r>
      <w:r w:rsidR="00413E72" w:rsidRPr="00C930EE">
        <w:rPr>
          <w:rFonts w:asciiTheme="minorHAnsi" w:hAnsiTheme="minorHAnsi" w:cstheme="minorHAnsi"/>
        </w:rPr>
        <w:t xml:space="preserve"> CT and MRI data</w:t>
      </w:r>
      <w:r w:rsidR="00654824" w:rsidRPr="00C930EE">
        <w:rPr>
          <w:rFonts w:asciiTheme="minorHAnsi" w:hAnsiTheme="minorHAnsi" w:cstheme="minorHAnsi"/>
        </w:rPr>
        <w:t xml:space="preserve"> with heterogeneous acquisition parameters</w:t>
      </w:r>
      <w:r w:rsidR="00413E72" w:rsidRPr="00C930EE">
        <w:rPr>
          <w:rFonts w:asciiTheme="minorHAnsi" w:hAnsiTheme="minorHAnsi" w:cstheme="minorHAnsi"/>
        </w:rPr>
        <w:t>.</w:t>
      </w:r>
      <w:r w:rsidR="00CC4855" w:rsidRPr="00C930EE">
        <w:rPr>
          <w:rFonts w:asciiTheme="minorHAnsi" w:hAnsiTheme="minorHAnsi" w:cstheme="minorHAnsi"/>
        </w:rPr>
        <w:t xml:space="preserve"> </w:t>
      </w:r>
      <w:r w:rsidR="00EB2B9B" w:rsidRPr="00C930EE">
        <w:rPr>
          <w:rFonts w:asciiTheme="minorHAnsi" w:hAnsiTheme="minorHAnsi" w:cstheme="minorHAnsi"/>
        </w:rPr>
        <w:t xml:space="preserve">A tutorial </w:t>
      </w:r>
      <w:r w:rsidR="00964EF8" w:rsidRPr="00C930EE">
        <w:rPr>
          <w:rFonts w:asciiTheme="minorHAnsi" w:hAnsiTheme="minorHAnsi" w:cstheme="minorHAnsi"/>
        </w:rPr>
        <w:t>on</w:t>
      </w:r>
      <w:r w:rsidR="00E67260" w:rsidRPr="00C930EE">
        <w:rPr>
          <w:rFonts w:asciiTheme="minorHAnsi" w:hAnsiTheme="minorHAnsi" w:cstheme="minorHAnsi"/>
        </w:rPr>
        <w:t xml:space="preserve"> using</w:t>
      </w:r>
      <w:r w:rsidR="00CC4855" w:rsidRPr="00C930EE">
        <w:rPr>
          <w:rFonts w:asciiTheme="minorHAnsi" w:hAnsiTheme="minorHAnsi" w:cstheme="minorHAnsi"/>
        </w:rPr>
        <w:t xml:space="preserve"> this registration software and</w:t>
      </w:r>
      <w:r w:rsidR="00964EF8" w:rsidRPr="00C930EE">
        <w:rPr>
          <w:rFonts w:asciiTheme="minorHAnsi" w:hAnsiTheme="minorHAnsi" w:cstheme="minorHAnsi"/>
        </w:rPr>
        <w:t xml:space="preserve"> </w:t>
      </w:r>
      <w:r w:rsidR="00CC4855" w:rsidRPr="00C930EE">
        <w:rPr>
          <w:rFonts w:asciiTheme="minorHAnsi" w:hAnsiTheme="minorHAnsi" w:cstheme="minorHAnsi"/>
        </w:rPr>
        <w:t>performing visual quality checks and manual corrections</w:t>
      </w:r>
      <w:r w:rsidR="00EB2B9B" w:rsidRPr="00C930EE">
        <w:rPr>
          <w:rFonts w:asciiTheme="minorHAnsi" w:hAnsiTheme="minorHAnsi" w:cstheme="minorHAnsi"/>
        </w:rPr>
        <w:t xml:space="preserve"> (</w:t>
      </w:r>
      <w:r w:rsidR="00CC4855" w:rsidRPr="00C930EE">
        <w:rPr>
          <w:rFonts w:asciiTheme="minorHAnsi" w:hAnsiTheme="minorHAnsi" w:cstheme="minorHAnsi"/>
        </w:rPr>
        <w:t xml:space="preserve">which </w:t>
      </w:r>
      <w:r w:rsidR="00964EF8" w:rsidRPr="00C930EE">
        <w:rPr>
          <w:rFonts w:asciiTheme="minorHAnsi" w:hAnsiTheme="minorHAnsi" w:cstheme="minorHAnsi"/>
        </w:rPr>
        <w:t xml:space="preserve">are </w:t>
      </w:r>
      <w:r w:rsidR="00CC4855" w:rsidRPr="00C930EE">
        <w:rPr>
          <w:rFonts w:asciiTheme="minorHAnsi" w:hAnsiTheme="minorHAnsi" w:cstheme="minorHAnsi"/>
        </w:rPr>
        <w:t>needed in some cases</w:t>
      </w:r>
      <w:r w:rsidR="00EB2B9B" w:rsidRPr="00C930EE">
        <w:rPr>
          <w:rFonts w:asciiTheme="minorHAnsi" w:hAnsiTheme="minorHAnsi" w:cstheme="minorHAnsi"/>
        </w:rPr>
        <w:t>) is provided</w:t>
      </w:r>
      <w:r w:rsidR="00CC4855" w:rsidRPr="00C930EE">
        <w:rPr>
          <w:rFonts w:asciiTheme="minorHAnsi" w:hAnsiTheme="minorHAnsi" w:cstheme="minorHAnsi"/>
        </w:rPr>
        <w:t>. T</w:t>
      </w:r>
      <w:r w:rsidR="00B6141E" w:rsidRPr="00C930EE">
        <w:rPr>
          <w:rFonts w:asciiTheme="minorHAnsi" w:hAnsiTheme="minorHAnsi" w:cstheme="minorHAnsi"/>
        </w:rPr>
        <w:t>his</w:t>
      </w:r>
      <w:r w:rsidR="00CC4855" w:rsidRPr="00C930EE">
        <w:rPr>
          <w:rFonts w:asciiTheme="minorHAnsi" w:hAnsiTheme="minorHAnsi" w:cstheme="minorHAnsi"/>
        </w:rPr>
        <w:t xml:space="preserve"> </w:t>
      </w:r>
      <w:r w:rsidR="00654824" w:rsidRPr="00C930EE">
        <w:rPr>
          <w:rFonts w:asciiTheme="minorHAnsi" w:hAnsiTheme="minorHAnsi" w:cstheme="minorHAnsi"/>
        </w:rPr>
        <w:t xml:space="preserve">approach </w:t>
      </w:r>
      <w:r w:rsidR="00CC4855" w:rsidRPr="00C930EE">
        <w:rPr>
          <w:rFonts w:asciiTheme="minorHAnsi" w:hAnsiTheme="minorHAnsi" w:cstheme="minorHAnsi"/>
        </w:rPr>
        <w:t xml:space="preserve">provides </w:t>
      </w:r>
      <w:r w:rsidR="00C758E1" w:rsidRPr="00C930EE">
        <w:rPr>
          <w:rFonts w:asciiTheme="minorHAnsi" w:hAnsiTheme="minorHAnsi" w:cstheme="minorHAnsi"/>
        </w:rPr>
        <w:t xml:space="preserve">researchers with </w:t>
      </w:r>
      <w:r w:rsidR="00CC4855" w:rsidRPr="00C930EE">
        <w:rPr>
          <w:rFonts w:asciiTheme="minorHAnsi" w:hAnsiTheme="minorHAnsi" w:cstheme="minorHAnsi"/>
        </w:rPr>
        <w:t xml:space="preserve">a framework for the entire process of brain image processing required to perform </w:t>
      </w:r>
      <w:r w:rsidR="00122362" w:rsidRPr="00C930EE">
        <w:rPr>
          <w:rFonts w:asciiTheme="minorHAnsi" w:hAnsiTheme="minorHAnsi" w:cstheme="minorHAnsi"/>
        </w:rPr>
        <w:t>an</w:t>
      </w:r>
      <w:r w:rsidR="00CC4855" w:rsidRPr="00C930EE">
        <w:rPr>
          <w:rFonts w:asciiTheme="minorHAnsi" w:hAnsiTheme="minorHAnsi" w:cstheme="minorHAnsi"/>
        </w:rPr>
        <w:t xml:space="preserve"> </w:t>
      </w:r>
      <w:r w:rsidR="00654824" w:rsidRPr="00C930EE">
        <w:rPr>
          <w:rFonts w:asciiTheme="minorHAnsi" w:hAnsiTheme="minorHAnsi" w:cstheme="minorHAnsi"/>
        </w:rPr>
        <w:t>LSM</w:t>
      </w:r>
      <w:r w:rsidR="00CC4855" w:rsidRPr="00C930EE">
        <w:rPr>
          <w:rFonts w:asciiTheme="minorHAnsi" w:hAnsiTheme="minorHAnsi" w:cstheme="minorHAnsi"/>
        </w:rPr>
        <w:t xml:space="preserve"> study, from gathering of the data </w:t>
      </w:r>
      <w:r w:rsidR="000419F6">
        <w:rPr>
          <w:rFonts w:asciiTheme="minorHAnsi" w:hAnsiTheme="minorHAnsi" w:cstheme="minorHAnsi"/>
        </w:rPr>
        <w:t>to</w:t>
      </w:r>
      <w:r w:rsidR="00CC4855" w:rsidRPr="00C930EE">
        <w:rPr>
          <w:rFonts w:asciiTheme="minorHAnsi" w:hAnsiTheme="minorHAnsi" w:cstheme="minorHAnsi"/>
        </w:rPr>
        <w:t xml:space="preserve"> final quality checks of the results. </w:t>
      </w:r>
      <w:r w:rsidR="00413E72" w:rsidRPr="00C930EE">
        <w:rPr>
          <w:rFonts w:asciiTheme="minorHAnsi" w:hAnsiTheme="minorHAnsi" w:cstheme="minorHAnsi"/>
        </w:rPr>
        <w:t xml:space="preserve"> </w:t>
      </w:r>
      <w:r w:rsidR="00E447B4" w:rsidRPr="00C930EE">
        <w:rPr>
          <w:rFonts w:asciiTheme="minorHAnsi" w:hAnsiTheme="minorHAnsi" w:cstheme="minorHAnsi"/>
        </w:rPr>
        <w:t xml:space="preserve"> </w:t>
      </w:r>
    </w:p>
    <w:p w14:paraId="2ED71634" w14:textId="77777777" w:rsidR="00C930EE" w:rsidRPr="00C930EE" w:rsidRDefault="00C930EE" w:rsidP="00141872">
      <w:pPr>
        <w:jc w:val="left"/>
        <w:rPr>
          <w:rFonts w:asciiTheme="minorHAnsi" w:hAnsiTheme="minorHAnsi" w:cstheme="minorHAnsi"/>
          <w:b/>
        </w:rPr>
      </w:pPr>
    </w:p>
    <w:p w14:paraId="2E36651D" w14:textId="1264F5E8" w:rsidR="002D1E34" w:rsidRPr="00C930EE" w:rsidRDefault="006305D7" w:rsidP="00141872">
      <w:pPr>
        <w:jc w:val="left"/>
        <w:rPr>
          <w:rFonts w:asciiTheme="minorHAnsi" w:hAnsiTheme="minorHAnsi" w:cstheme="minorHAnsi"/>
          <w:color w:val="808080"/>
        </w:rPr>
      </w:pPr>
      <w:r w:rsidRPr="00C930EE">
        <w:rPr>
          <w:rFonts w:asciiTheme="minorHAnsi" w:hAnsiTheme="minorHAnsi" w:cstheme="minorHAnsi"/>
          <w:b/>
        </w:rPr>
        <w:t>INTRODUCTION</w:t>
      </w:r>
      <w:r w:rsidRPr="00C930EE">
        <w:rPr>
          <w:rFonts w:asciiTheme="minorHAnsi" w:hAnsiTheme="minorHAnsi" w:cstheme="minorHAnsi"/>
          <w:b/>
          <w:bCs/>
        </w:rPr>
        <w:t>:</w:t>
      </w:r>
      <w:r w:rsidRPr="00C930EE">
        <w:rPr>
          <w:rFonts w:asciiTheme="minorHAnsi" w:hAnsiTheme="minorHAnsi" w:cstheme="minorHAnsi"/>
        </w:rPr>
        <w:t xml:space="preserve"> </w:t>
      </w:r>
      <w:r w:rsidRPr="00C930EE">
        <w:rPr>
          <w:rFonts w:asciiTheme="minorHAnsi" w:hAnsiTheme="minorHAnsi" w:cstheme="minorHAnsi"/>
          <w:color w:val="808080"/>
        </w:rPr>
        <w:t xml:space="preserve"> </w:t>
      </w:r>
    </w:p>
    <w:p w14:paraId="631E4DE3" w14:textId="52313662" w:rsidR="0059684B" w:rsidRPr="00C930EE" w:rsidRDefault="00075E3F" w:rsidP="00141872">
      <w:pPr>
        <w:jc w:val="left"/>
        <w:rPr>
          <w:rFonts w:asciiTheme="minorHAnsi" w:hAnsiTheme="minorHAnsi" w:cstheme="minorHAnsi"/>
        </w:rPr>
      </w:pPr>
      <w:r w:rsidRPr="00C930EE">
        <w:rPr>
          <w:rFonts w:asciiTheme="minorHAnsi" w:hAnsiTheme="minorHAnsi" w:cstheme="minorHAnsi"/>
        </w:rPr>
        <w:t>Lesion-symptom mapping</w:t>
      </w:r>
      <w:r w:rsidR="001B3FC7">
        <w:rPr>
          <w:rFonts w:asciiTheme="minorHAnsi" w:hAnsiTheme="minorHAnsi" w:cstheme="minorHAnsi"/>
        </w:rPr>
        <w:t xml:space="preserve"> (LSM), </w:t>
      </w:r>
      <w:r w:rsidR="00002E79" w:rsidRPr="00C930EE">
        <w:rPr>
          <w:rFonts w:asciiTheme="minorHAnsi" w:hAnsiTheme="minorHAnsi" w:cstheme="minorHAnsi"/>
        </w:rPr>
        <w:t>also called</w:t>
      </w:r>
      <w:r w:rsidRPr="00C930EE">
        <w:rPr>
          <w:rFonts w:asciiTheme="minorHAnsi" w:hAnsiTheme="minorHAnsi" w:cstheme="minorHAnsi"/>
        </w:rPr>
        <w:t xml:space="preserve"> lesion-</w:t>
      </w:r>
      <w:r w:rsidR="00C31211" w:rsidRPr="00C930EE">
        <w:rPr>
          <w:rFonts w:asciiTheme="minorHAnsi" w:hAnsiTheme="minorHAnsi" w:cstheme="minorHAnsi"/>
        </w:rPr>
        <w:t>behavior</w:t>
      </w:r>
      <w:r w:rsidRPr="00C930EE">
        <w:rPr>
          <w:rFonts w:asciiTheme="minorHAnsi" w:hAnsiTheme="minorHAnsi" w:cstheme="minorHAnsi"/>
        </w:rPr>
        <w:t xml:space="preserve"> mapping</w:t>
      </w:r>
      <w:r w:rsidR="001B3FC7">
        <w:rPr>
          <w:rFonts w:asciiTheme="minorHAnsi" w:hAnsiTheme="minorHAnsi" w:cstheme="minorHAnsi"/>
        </w:rPr>
        <w:t>,</w:t>
      </w:r>
      <w:r w:rsidRPr="00C930EE">
        <w:rPr>
          <w:rFonts w:asciiTheme="minorHAnsi" w:hAnsiTheme="minorHAnsi" w:cstheme="minorHAnsi"/>
        </w:rPr>
        <w:t xml:space="preserve"> </w:t>
      </w:r>
      <w:r w:rsidR="00EA0ED6" w:rsidRPr="00C930EE">
        <w:rPr>
          <w:rFonts w:asciiTheme="minorHAnsi" w:hAnsiTheme="minorHAnsi" w:cstheme="minorHAnsi"/>
        </w:rPr>
        <w:t xml:space="preserve">is an important tool for </w:t>
      </w:r>
      <w:r w:rsidRPr="00C930EE">
        <w:rPr>
          <w:rFonts w:asciiTheme="minorHAnsi" w:hAnsiTheme="minorHAnsi" w:cstheme="minorHAnsi"/>
        </w:rPr>
        <w:t>studying the functional architecture of the human brain</w:t>
      </w:r>
      <w:r w:rsidR="000E5948" w:rsidRPr="00C930EE">
        <w:rPr>
          <w:rFonts w:asciiTheme="minorHAnsi" w:hAnsiTheme="minorHAnsi" w:cstheme="minorHAnsi"/>
        </w:rPr>
        <w:fldChar w:fldCharType="begin" w:fldLock="1"/>
      </w:r>
      <w:r w:rsidR="006D72DE">
        <w:rPr>
          <w:rFonts w:asciiTheme="minorHAnsi" w:hAnsiTheme="minorHAnsi" w:cstheme="minorHAnsi"/>
        </w:rPr>
        <w:instrText>ADDIN CSL_CITATION { "citationItems" : [ { "id" : "ITEM-1", "itemData" : { "DOI" : "10.1038/nrn1521", "ISBN" : "1471-0048", "ISSN" : "14710048", "PMID" : "15378041", "abstract" : "Recent technological advances, such as functional imaging techniques, allow neuroscientists to measure and localize brain activity in healthy individuals. These techniques avoid many of the limitations of the traditional method for inferring brain function, which relies on examining patients with brain lesions. This has fueled the zeitgeist that the classical lesion method is an inferior and perhaps obsolescent technique. However, although the lesion method has important weaknesses, we argue that it complements the newer activation methods (and their weaknesses). Furthermore, recent developments can address many of the criticisms of the lesion method. Patients with brain lesions provide a unique window into brain function, and this approach will fill an important niche in future research.", "author" : [ { "dropping-particle" : "", "family" : "Rorden", "given" : "Chris", "non-dropping-particle" : "", "parse-names" : false, "suffix" : "" }, { "dropping-particle" : "", "family" : "Karnath", "given" : "Hans Otto", "non-dropping-particle" : "", "parse-names" : false, "suffix" : "" } ], "container-title" : "Nature Reviews Neuroscience", "id" : "ITEM-1", "issue" : "10", "issued" : { "date-parts" : [ [ "2004" ] ] }, "page" : "812-819", "title" : "Using human brain lesions to infer function: A relic from a past era in the fMRI age?", "type" : "article-journal", "volume" : "5" }, "uris" : [ "http://www.mendeley.com/documents/?uuid=c2b2ad0b-fa97-46fb-8153-6cbe6bf490d3" ] } ], "mendeley" : { "formattedCitation" : "&lt;sup&gt;1&lt;/sup&gt;", "plainTextFormattedCitation" : "1", "previouslyFormattedCitation" : "&lt;sup&gt;1&lt;/sup&gt;" }, "properties" : {  }, "schema" : "https://github.com/citation-style-language/schema/raw/master/csl-citation.json" }</w:instrText>
      </w:r>
      <w:r w:rsidR="000E5948" w:rsidRPr="00C930EE">
        <w:rPr>
          <w:rFonts w:asciiTheme="minorHAnsi" w:hAnsiTheme="minorHAnsi" w:cstheme="minorHAnsi"/>
        </w:rPr>
        <w:fldChar w:fldCharType="separate"/>
      </w:r>
      <w:r w:rsidR="000E5948" w:rsidRPr="00C930EE">
        <w:rPr>
          <w:rFonts w:asciiTheme="minorHAnsi" w:hAnsiTheme="minorHAnsi" w:cstheme="minorHAnsi"/>
          <w:noProof/>
          <w:vertAlign w:val="superscript"/>
        </w:rPr>
        <w:t>1</w:t>
      </w:r>
      <w:r w:rsidR="000E5948" w:rsidRPr="00C930EE">
        <w:rPr>
          <w:rFonts w:asciiTheme="minorHAnsi" w:hAnsiTheme="minorHAnsi" w:cstheme="minorHAnsi"/>
        </w:rPr>
        <w:fldChar w:fldCharType="end"/>
      </w:r>
      <w:r w:rsidR="00CF5F09">
        <w:rPr>
          <w:rFonts w:asciiTheme="minorHAnsi" w:hAnsiTheme="minorHAnsi" w:cstheme="minorHAnsi"/>
        </w:rPr>
        <w:t xml:space="preserve">. </w:t>
      </w:r>
      <w:r w:rsidRPr="00C930EE">
        <w:rPr>
          <w:rFonts w:asciiTheme="minorHAnsi" w:hAnsiTheme="minorHAnsi" w:cstheme="minorHAnsi"/>
        </w:rPr>
        <w:t>In lesion studies, brain function is inferred and localized by studying patients with acquired brain lesion</w:t>
      </w:r>
      <w:r w:rsidR="00FB07E2" w:rsidRPr="00C930EE">
        <w:rPr>
          <w:rFonts w:asciiTheme="minorHAnsi" w:hAnsiTheme="minorHAnsi" w:cstheme="minorHAnsi"/>
        </w:rPr>
        <w:t>s</w:t>
      </w:r>
      <w:r w:rsidRPr="00C930EE">
        <w:rPr>
          <w:rFonts w:asciiTheme="minorHAnsi" w:hAnsiTheme="minorHAnsi" w:cstheme="minorHAnsi"/>
        </w:rPr>
        <w:t>.</w:t>
      </w:r>
      <w:r w:rsidR="00C930EE">
        <w:rPr>
          <w:rFonts w:asciiTheme="minorHAnsi" w:hAnsiTheme="minorHAnsi" w:cstheme="minorHAnsi"/>
        </w:rPr>
        <w:t xml:space="preserve"> </w:t>
      </w:r>
      <w:r w:rsidR="00FB07E2" w:rsidRPr="00C930EE">
        <w:rPr>
          <w:rFonts w:asciiTheme="minorHAnsi" w:hAnsiTheme="minorHAnsi" w:cstheme="minorHAnsi"/>
        </w:rPr>
        <w:t xml:space="preserve">The first case studies </w:t>
      </w:r>
      <w:r w:rsidR="00827223" w:rsidRPr="00C930EE">
        <w:rPr>
          <w:rFonts w:asciiTheme="minorHAnsi" w:hAnsiTheme="minorHAnsi" w:cstheme="minorHAnsi"/>
        </w:rPr>
        <w:t xml:space="preserve">linking neurological symptoms to specific brain locations </w:t>
      </w:r>
      <w:r w:rsidR="00FB07E2" w:rsidRPr="00C930EE">
        <w:rPr>
          <w:rFonts w:asciiTheme="minorHAnsi" w:hAnsiTheme="minorHAnsi" w:cstheme="minorHAnsi"/>
        </w:rPr>
        <w:t xml:space="preserve">performed in the nineteenth century </w:t>
      </w:r>
      <w:r w:rsidR="00827223" w:rsidRPr="00C930EE">
        <w:rPr>
          <w:rFonts w:asciiTheme="minorHAnsi" w:hAnsiTheme="minorHAnsi" w:cstheme="minorHAnsi"/>
        </w:rPr>
        <w:t xml:space="preserve">have already </w:t>
      </w:r>
      <w:r w:rsidR="00FB07E2" w:rsidRPr="00C930EE">
        <w:rPr>
          <w:rFonts w:asciiTheme="minorHAnsi" w:hAnsiTheme="minorHAnsi" w:cstheme="minorHAnsi"/>
        </w:rPr>
        <w:t>provided fundamental insights in</w:t>
      </w:r>
      <w:r w:rsidR="001739E1" w:rsidRPr="00C930EE">
        <w:rPr>
          <w:rFonts w:asciiTheme="minorHAnsi" w:hAnsiTheme="minorHAnsi" w:cstheme="minorHAnsi"/>
        </w:rPr>
        <w:t>to</w:t>
      </w:r>
      <w:r w:rsidR="00FB07E2" w:rsidRPr="00C930EE">
        <w:rPr>
          <w:rFonts w:asciiTheme="minorHAnsi" w:hAnsiTheme="minorHAnsi" w:cstheme="minorHAnsi"/>
        </w:rPr>
        <w:t xml:space="preserve"> the anatomical correlates of language and </w:t>
      </w:r>
      <w:r w:rsidR="00412AA3" w:rsidRPr="00C930EE">
        <w:rPr>
          <w:rFonts w:asciiTheme="minorHAnsi" w:hAnsiTheme="minorHAnsi" w:cstheme="minorHAnsi"/>
        </w:rPr>
        <w:t>several</w:t>
      </w:r>
      <w:r w:rsidR="00FB07E2" w:rsidRPr="00C930EE">
        <w:rPr>
          <w:rFonts w:asciiTheme="minorHAnsi" w:hAnsiTheme="minorHAnsi" w:cstheme="minorHAnsi"/>
        </w:rPr>
        <w:t xml:space="preserve"> other cognitive processes</w:t>
      </w:r>
      <w:r w:rsidR="000E5948" w:rsidRPr="00C930EE">
        <w:rPr>
          <w:rFonts w:asciiTheme="minorHAnsi" w:hAnsiTheme="minorHAnsi" w:cstheme="minorHAnsi"/>
        </w:rPr>
        <w:fldChar w:fldCharType="begin" w:fldLock="1"/>
      </w:r>
      <w:r w:rsidR="006D72DE">
        <w:rPr>
          <w:rFonts w:asciiTheme="minorHAnsi" w:hAnsiTheme="minorHAnsi" w:cstheme="minorHAnsi"/>
        </w:rPr>
        <w:instrText>ADDIN CSL_CITATION { "citationItems" : [ { "id" : "ITEM-1", "itemData" : { "DOI" : "10.1042/CS20160452", "ISSN" : "1470-8736 (Electronic)", "PMID" : "28385827", "abstract" : "Cerebral small vessel disease (SVD) is an important cause of cognitive impairment. Important MRI manifestations of SVD include white matter hyperintensities (WMH) and lacunes. This narrative review addresses the role of anatomical lesion location in the impact of SVD on cognition, integrating findings from early autopsy studies with emerging findings from recent studies with advanced image analysis techniques. Early autopsy and imaging studies of small case series indicate that single lacunar infarcts in, for example the thalamus, caudate nucleus or internal capsule can cause marked cognitive impairment. However, the findings of such case studies may not be generalizable. Emerging location-based image analysis approaches are now being applied to large cohorts. Recent studies show that WMH burden in strategic white matter tracts, such as the forceps minor or anterior thalamic radiation (ATR), is more relevant in explaining variance in cognitive functioning than global WMH volume. These findings suggest that the future diagnostic work-up of memory clinic patients could potentially be improved by shifting from a global assessment of WMH and lacune burden towards a quantitative assessment of lesion volumes within strategic brain regions. In this review, a summary of currently known strategic regions for SVD-related cognitive impairment is provided, highlighting recent technical developments in SVD research. The potential and challenges of location-based approaches for diagnostic purposes in clinical practice are discussed, along with their potential prognostic and therapeutic applications.", "author" : [ { "dropping-particle" : "", "family" : "Biesbroek", "given" : "J Matthijs", "non-dropping-particle" : "", "parse-names" : false, "suffix" : "" }, { "dropping-particle" : "", "family" : "Weaver", "given" : "Nick A", "non-dropping-particle" : "", "parse-names" : false, "suffix" : "" }, { "dropping-particle" : "", "family" : "Biessels", "given" : "Geert Jan", "non-dropping-particle" : "", "parse-names" : false, "suffix" : "" } ], "container-title" : "Clinical science (London, England : 1979)", "id" : "ITEM-1", "issue" : "8", "issued" : { "date-parts" : [ [ "2017", "4" ] ] }, "language" : "eng", "page" : "715-728", "publisher-place" : "England", "title" : "Lesion location and cognitive impact of cerebral small vessel disease.", "type" : "article-journal", "volume" : "131" }, "uris" : [ "http://www.mendeley.com/documents/?uuid=9e1a4770-2bea-48f9-a6c5-be4b6f8c6f0c" ] } ], "mendeley" : { "formattedCitation" : "&lt;sup&gt;2&lt;/sup&gt;", "plainTextFormattedCitation" : "2", "previouslyFormattedCitation" : "&lt;sup&gt;2&lt;/sup&gt;" }, "properties" : {  }, "schema" : "https://github.com/citation-style-language/schema/raw/master/csl-citation.json" }</w:instrText>
      </w:r>
      <w:r w:rsidR="000E5948" w:rsidRPr="00C930EE">
        <w:rPr>
          <w:rFonts w:asciiTheme="minorHAnsi" w:hAnsiTheme="minorHAnsi" w:cstheme="minorHAnsi"/>
        </w:rPr>
        <w:fldChar w:fldCharType="separate"/>
      </w:r>
      <w:r w:rsidR="000E5948" w:rsidRPr="00C930EE">
        <w:rPr>
          <w:rFonts w:asciiTheme="minorHAnsi" w:hAnsiTheme="minorHAnsi" w:cstheme="minorHAnsi"/>
          <w:noProof/>
          <w:vertAlign w:val="superscript"/>
        </w:rPr>
        <w:t>2</w:t>
      </w:r>
      <w:r w:rsidR="000E5948" w:rsidRPr="00C930EE">
        <w:rPr>
          <w:rFonts w:asciiTheme="minorHAnsi" w:hAnsiTheme="minorHAnsi" w:cstheme="minorHAnsi"/>
        </w:rPr>
        <w:fldChar w:fldCharType="end"/>
      </w:r>
      <w:r w:rsidR="00CF5F09">
        <w:rPr>
          <w:rFonts w:asciiTheme="minorHAnsi" w:hAnsiTheme="minorHAnsi" w:cstheme="minorHAnsi"/>
        </w:rPr>
        <w:t xml:space="preserve">. </w:t>
      </w:r>
      <w:r w:rsidR="00827223" w:rsidRPr="00C930EE">
        <w:rPr>
          <w:rFonts w:asciiTheme="minorHAnsi" w:hAnsiTheme="minorHAnsi" w:cstheme="minorHAnsi"/>
        </w:rPr>
        <w:t xml:space="preserve">Yet, the neuroanatomical correlates of many aspects of cognition or other brain functions remain elusive. </w:t>
      </w:r>
      <w:r w:rsidR="00FB07E2" w:rsidRPr="00C930EE">
        <w:rPr>
          <w:rFonts w:asciiTheme="minorHAnsi" w:hAnsiTheme="minorHAnsi" w:cstheme="minorHAnsi"/>
        </w:rPr>
        <w:t xml:space="preserve">In the past decades, improved structural brain imaging methods and technical advances have enabled large-scale </w:t>
      </w:r>
      <w:r w:rsidR="00412AA3" w:rsidRPr="00C930EE">
        <w:rPr>
          <w:rFonts w:asciiTheme="minorHAnsi" w:hAnsiTheme="minorHAnsi" w:cstheme="minorHAnsi"/>
        </w:rPr>
        <w:t xml:space="preserve">in vivo </w:t>
      </w:r>
      <w:r w:rsidR="001B3FC7">
        <w:rPr>
          <w:rFonts w:asciiTheme="minorHAnsi" w:hAnsiTheme="minorHAnsi" w:cstheme="minorHAnsi"/>
        </w:rPr>
        <w:t xml:space="preserve">LSM </w:t>
      </w:r>
      <w:r w:rsidR="00FB07E2" w:rsidRPr="00C930EE">
        <w:rPr>
          <w:rFonts w:asciiTheme="minorHAnsi" w:hAnsiTheme="minorHAnsi" w:cstheme="minorHAnsi"/>
        </w:rPr>
        <w:t>studies</w:t>
      </w:r>
      <w:r w:rsidR="00412AA3" w:rsidRPr="00C930EE">
        <w:rPr>
          <w:rFonts w:asciiTheme="minorHAnsi" w:hAnsiTheme="minorHAnsi" w:cstheme="minorHAnsi"/>
        </w:rPr>
        <w:t xml:space="preserve"> with high spatial resolution</w:t>
      </w:r>
      <w:r w:rsidR="00002E79" w:rsidRPr="00C930EE">
        <w:rPr>
          <w:rFonts w:asciiTheme="minorHAnsi" w:hAnsiTheme="minorHAnsi" w:cstheme="minorHAnsi"/>
        </w:rPr>
        <w:t xml:space="preserve"> (i.e.</w:t>
      </w:r>
      <w:r w:rsidR="001B3FC7">
        <w:rPr>
          <w:rFonts w:asciiTheme="minorHAnsi" w:hAnsiTheme="minorHAnsi" w:cstheme="minorHAnsi"/>
        </w:rPr>
        <w:t>,</w:t>
      </w:r>
      <w:r w:rsidR="00002E79" w:rsidRPr="00C930EE">
        <w:rPr>
          <w:rFonts w:asciiTheme="minorHAnsi" w:hAnsiTheme="minorHAnsi" w:cstheme="minorHAnsi"/>
        </w:rPr>
        <w:t xml:space="preserve"> </w:t>
      </w:r>
      <w:r w:rsidR="00FB07E2" w:rsidRPr="00C930EE">
        <w:rPr>
          <w:rFonts w:asciiTheme="minorHAnsi" w:hAnsiTheme="minorHAnsi" w:cstheme="minorHAnsi"/>
        </w:rPr>
        <w:t>at the level of individual voxels or specific cortical</w:t>
      </w:r>
      <w:r w:rsidR="000419F6">
        <w:rPr>
          <w:rFonts w:asciiTheme="minorHAnsi" w:hAnsiTheme="minorHAnsi" w:cstheme="minorHAnsi"/>
        </w:rPr>
        <w:t>/</w:t>
      </w:r>
      <w:r w:rsidR="00FB07E2" w:rsidRPr="00C930EE">
        <w:rPr>
          <w:rFonts w:asciiTheme="minorHAnsi" w:hAnsiTheme="minorHAnsi" w:cstheme="minorHAnsi"/>
        </w:rPr>
        <w:t>subcortical regions of interest</w:t>
      </w:r>
      <w:r w:rsidR="00002E79" w:rsidRPr="00C930EE">
        <w:rPr>
          <w:rFonts w:asciiTheme="minorHAnsi" w:hAnsiTheme="minorHAnsi" w:cstheme="minorHAnsi"/>
        </w:rPr>
        <w:t>)</w:t>
      </w:r>
      <w:r w:rsidR="004B3DEF" w:rsidRPr="00C930EE">
        <w:rPr>
          <w:rFonts w:asciiTheme="minorHAnsi" w:hAnsiTheme="minorHAnsi" w:cstheme="minorHAnsi"/>
        </w:rPr>
        <w:fldChar w:fldCharType="begin" w:fldLock="1"/>
      </w:r>
      <w:r w:rsidR="006D72DE">
        <w:rPr>
          <w:rFonts w:asciiTheme="minorHAnsi" w:hAnsiTheme="minorHAnsi" w:cstheme="minorHAnsi"/>
        </w:rPr>
        <w:instrText>ADDIN CSL_CITATION { "citationItems" : [ { "id" : "ITEM-1", "itemData" : { "DOI" : "10.1038/nrn1521", "ISBN" : "1471-0048", "ISSN" : "14710048", "PMID" : "15378041", "abstract" : "Recent technological advances, such as functional imaging techniques, allow neuroscientists to measure and localize brain activity in healthy individuals. These techniques avoid many of the limitations of the traditional method for inferring brain function, which relies on examining patients with brain lesions. This has fueled the zeitgeist that the classical lesion method is an inferior and perhaps obsolescent technique. However, although the lesion method has important weaknesses, we argue that it complements the newer activation methods (and their weaknesses). Furthermore, recent developments can address many of the criticisms of the lesion method. Patients with brain lesions provide a unique window into brain function, and this approach will fill an important niche in future research.", "author" : [ { "dropping-particle" : "", "family" : "Rorden", "given" : "Chris", "non-dropping-particle" : "", "parse-names" : false, "suffix" : "" }, { "dropping-particle" : "", "family" : "Karnath", "given" : "Hans Otto", "non-dropping-particle" : "", "parse-names" : false, "suffix" : "" } ], "container-title" : "Nature Reviews Neuroscience", "id" : "ITEM-1", "issue" : "10", "issued" : { "date-parts" : [ [ "2004" ] ] }, "page" : "812-819", "title" : "Using human brain lesions to infer function: A relic from a past era in the fMRI age?", "type" : "article-journal", "volume" : "5" }, "uris" : [ "http://www.mendeley.com/documents/?uuid=c2b2ad0b-fa97-46fb-8153-6cbe6bf490d3" ] }, { "id" : "ITEM-2", "itemData" : { "DOI" : "10.1042/CS20160452", "ISSN" : "1470-8736 (Electronic)", "PMID" : "28385827", "abstract" : "Cerebral small vessel disease (SVD) is an important cause of cognitive impairment. Important MRI manifestations of SVD include white matter hyperintensities (WMH) and lacunes. This narrative review addresses the role of anatomical lesion location in the impact of SVD on cognition, integrating findings from early autopsy studies with emerging findings from recent studies with advanced image analysis techniques. Early autopsy and imaging studies of small case series indicate that single lacunar infarcts in, for example the thalamus, caudate nucleus or internal capsule can cause marked cognitive impairment. However, the findings of such case studies may not be generalizable. Emerging location-based image analysis approaches are now being applied to large cohorts. Recent studies show that WMH burden in strategic white matter tracts, such as the forceps minor or anterior thalamic radiation (ATR), is more relevant in explaining variance in cognitive functioning than global WMH volume. These findings suggest that the future diagnostic work-up of memory clinic patients could potentially be improved by shifting from a global assessment of WMH and lacune burden towards a quantitative assessment of lesion volumes within strategic brain regions. In this review, a summary of currently known strategic regions for SVD-related cognitive impairment is provided, highlighting recent technical developments in SVD research. The potential and challenges of location-based approaches for diagnostic purposes in clinical practice are discussed, along with their potential prognostic and therapeutic applications.", "author" : [ { "dropping-particle" : "", "family" : "Biesbroek", "given" : "J Matthijs", "non-dropping-particle" : "", "parse-names" : false, "suffix" : "" }, { "dropping-particle" : "", "family" : "Weaver", "given" : "Nick A", "non-dropping-particle" : "", "parse-names" : false, "suffix" : "" }, { "dropping-particle" : "", "family" : "Biessels", "given" : "Geert Jan", "non-dropping-particle" : "", "parse-names" : false, "suffix" : "" } ], "container-title" : "Clinical science (London, England : 1979)", "id" : "ITEM-2", "issue" : "8", "issued" : { "date-parts" : [ [ "2017", "4" ] ] }, "language" : "eng", "page" : "715-728", "publisher-place" : "England", "title" : "Lesion location and cognitive impact of cerebral small vessel disease.", "type" : "article-journal", "volume" : "131" }, "uris" : [ "http://www.mendeley.com/documents/?uuid=9e1a4770-2bea-48f9-a6c5-be4b6f8c6f0c" ] } ], "mendeley" : { "formattedCitation" : "&lt;sup&gt;1, 2&lt;/sup&gt;", "manualFormatting" : "1,2", "plainTextFormattedCitation" : "1, 2", "previouslyFormattedCitation" : "&lt;sup&gt;1, 2&lt;/sup&gt;" }, "properties" : {  }, "schema" : "https://github.com/citation-style-language/schema/raw/master/csl-citation.json" }</w:instrText>
      </w:r>
      <w:r w:rsidR="004B3DEF" w:rsidRPr="00C930EE">
        <w:rPr>
          <w:rFonts w:asciiTheme="minorHAnsi" w:hAnsiTheme="minorHAnsi" w:cstheme="minorHAnsi"/>
        </w:rPr>
        <w:fldChar w:fldCharType="separate"/>
      </w:r>
      <w:r w:rsidR="00647C5E" w:rsidRPr="00C930EE">
        <w:rPr>
          <w:rFonts w:asciiTheme="minorHAnsi" w:hAnsiTheme="minorHAnsi" w:cstheme="minorHAnsi"/>
          <w:noProof/>
          <w:vertAlign w:val="superscript"/>
        </w:rPr>
        <w:t>1,2</w:t>
      </w:r>
      <w:r w:rsidR="004B3DEF" w:rsidRPr="00C930EE">
        <w:rPr>
          <w:rFonts w:asciiTheme="minorHAnsi" w:hAnsiTheme="minorHAnsi" w:cstheme="minorHAnsi"/>
        </w:rPr>
        <w:fldChar w:fldCharType="end"/>
      </w:r>
      <w:r w:rsidR="00C930EE">
        <w:rPr>
          <w:rFonts w:asciiTheme="minorHAnsi" w:hAnsiTheme="minorHAnsi" w:cstheme="minorHAnsi"/>
        </w:rPr>
        <w:t>.</w:t>
      </w:r>
      <w:r w:rsidR="00CF5F09">
        <w:rPr>
          <w:rFonts w:asciiTheme="minorHAnsi" w:hAnsiTheme="minorHAnsi" w:cstheme="minorHAnsi"/>
        </w:rPr>
        <w:t xml:space="preserve"> </w:t>
      </w:r>
      <w:r w:rsidR="004B3DEF" w:rsidRPr="00C930EE">
        <w:rPr>
          <w:rFonts w:asciiTheme="minorHAnsi" w:hAnsiTheme="minorHAnsi" w:cstheme="minorHAnsi"/>
        </w:rPr>
        <w:t xml:space="preserve">With these methodological advances, </w:t>
      </w:r>
      <w:r w:rsidR="001B3FC7">
        <w:rPr>
          <w:rFonts w:asciiTheme="minorHAnsi" w:hAnsiTheme="minorHAnsi" w:cstheme="minorHAnsi"/>
        </w:rPr>
        <w:t>LSM</w:t>
      </w:r>
      <w:r w:rsidR="004B3DEF" w:rsidRPr="00C930EE">
        <w:rPr>
          <w:rFonts w:asciiTheme="minorHAnsi" w:hAnsiTheme="minorHAnsi" w:cstheme="minorHAnsi"/>
        </w:rPr>
        <w:t xml:space="preserve"> has become an increasingly popular method in cognitive neuroscience and continues to offer new insights into the neuroanatomy of cognition and neurological symptoms</w:t>
      </w:r>
      <w:r w:rsidR="00DF0703" w:rsidRPr="00C930EE">
        <w:rPr>
          <w:rFonts w:asciiTheme="minorHAnsi" w:hAnsiTheme="minorHAnsi" w:cstheme="minorHAnsi"/>
        </w:rPr>
        <w:fldChar w:fldCharType="begin" w:fldLock="1"/>
      </w:r>
      <w:r w:rsidR="006D72DE">
        <w:rPr>
          <w:rFonts w:asciiTheme="minorHAnsi" w:hAnsiTheme="minorHAnsi" w:cstheme="minorHAnsi"/>
        </w:rPr>
        <w:instrText>ADDIN CSL_CITATION { "citationItems" : [ { "id" : "ITEM-1", "itemData" : { "DOI" : "10.1016/j.neuroimage.2017.10.028", "ISSN" : "10959572", "PMID" : "29042216", "abstract" : "Neuroscience has a long history of inferring brain function by examining the relationship between brain injury and subsequent behavioral impairments. The primary advantage of this method over correlative methods is that it can tell us if a certain brain region is necessary for a given cognitive function. In addition, lesion-based analyses provide unique insights into clinical deficits. In the last decade, statistical voxel-based lesion behavior mapping (VLBM) emerged as a powerful method for understanding the architecture of the human brain. This review illustrates how VLBM improves our knowledge of functional brain architecture, as well as how it is inherently limited by its mass-univariate approach. A wide array of recently developed methods appear to supplement traditional VLBM. This paper provides an overview of these new methods, including the use of specialized imaging modalities, the combination of structural imaging with normative connectome data, as well as multivariate analyses of structural imaging data. We see these new methods as complementing rather than replacing traditional VLBM, providing synergistic tools to answer related questions. Finally, we discuss the potential for these methods to become established in cognitive neuroscience and in clinical applications.", "author" : [ { "dropping-particle" : "", "family" : "Karnath", "given" : "Hans Otto", "non-dropping-particle" : "", "parse-names" : false, "suffix" : "" }, { "dropping-particle" : "", "family" : "Sperber", "given" : "Christoph", "non-dropping-particle" : "", "parse-names" : false, "suffix" : "" }, { "dropping-particle" : "", "family" : "Rorden", "given" : "Christopher", "non-dropping-particle" : "", "parse-names" : false, "suffix" : "" } ], "container-title" : "NeuroImage", "id" : "ITEM-1", "issued" : { "date-parts" : [ [ "2018" ] ] }, "title" : "Mapping human brain lesions and their functional consequences", "type" : "article" }, "uris" : [ "http://www.mendeley.com/documents/?uuid=6a81763d-5b62-4128-b540-cab878e8d487" ] } ], "mendeley" : { "formattedCitation" : "&lt;sup&gt;3&lt;/sup&gt;", "plainTextFormattedCitation" : "3", "previouslyFormattedCitation" : "&lt;sup&gt;3&lt;/sup&gt;" }, "properties" : {  }, "schema" : "https://github.com/citation-style-language/schema/raw/master/csl-citation.json" }</w:instrText>
      </w:r>
      <w:r w:rsidR="00DF0703" w:rsidRPr="00C930EE">
        <w:rPr>
          <w:rFonts w:asciiTheme="minorHAnsi" w:hAnsiTheme="minorHAnsi" w:cstheme="minorHAnsi"/>
        </w:rPr>
        <w:fldChar w:fldCharType="separate"/>
      </w:r>
      <w:r w:rsidR="00DF0703" w:rsidRPr="00C930EE">
        <w:rPr>
          <w:rFonts w:asciiTheme="minorHAnsi" w:hAnsiTheme="minorHAnsi" w:cstheme="minorHAnsi"/>
          <w:noProof/>
          <w:vertAlign w:val="superscript"/>
        </w:rPr>
        <w:t>3</w:t>
      </w:r>
      <w:r w:rsidR="00DF0703" w:rsidRPr="00C930EE">
        <w:rPr>
          <w:rFonts w:asciiTheme="minorHAnsi" w:hAnsiTheme="minorHAnsi" w:cstheme="minorHAnsi"/>
        </w:rPr>
        <w:fldChar w:fldCharType="end"/>
      </w:r>
      <w:r w:rsidR="00CF5F09">
        <w:rPr>
          <w:rFonts w:asciiTheme="minorHAnsi" w:hAnsiTheme="minorHAnsi" w:cstheme="minorHAnsi"/>
        </w:rPr>
        <w:t xml:space="preserve">. </w:t>
      </w:r>
      <w:r w:rsidR="004B3DEF" w:rsidRPr="00C930EE">
        <w:rPr>
          <w:rFonts w:asciiTheme="minorHAnsi" w:hAnsiTheme="minorHAnsi" w:cstheme="minorHAnsi"/>
        </w:rPr>
        <w:t xml:space="preserve">A crucial step in any </w:t>
      </w:r>
      <w:r w:rsidR="001B3FC7">
        <w:rPr>
          <w:rFonts w:asciiTheme="minorHAnsi" w:hAnsiTheme="minorHAnsi" w:cstheme="minorHAnsi"/>
        </w:rPr>
        <w:t>LSM</w:t>
      </w:r>
      <w:r w:rsidR="004B3DEF" w:rsidRPr="00C930EE">
        <w:rPr>
          <w:rFonts w:asciiTheme="minorHAnsi" w:hAnsiTheme="minorHAnsi" w:cstheme="minorHAnsi"/>
        </w:rPr>
        <w:t xml:space="preserve"> study is the</w:t>
      </w:r>
      <w:r w:rsidR="00393432" w:rsidRPr="00C930EE">
        <w:rPr>
          <w:rFonts w:asciiTheme="minorHAnsi" w:hAnsiTheme="minorHAnsi" w:cstheme="minorHAnsi"/>
        </w:rPr>
        <w:t xml:space="preserve"> accurate segmentation </w:t>
      </w:r>
      <w:r w:rsidR="004B3DEF" w:rsidRPr="00C930EE">
        <w:rPr>
          <w:rFonts w:asciiTheme="minorHAnsi" w:hAnsiTheme="minorHAnsi" w:cstheme="minorHAnsi"/>
        </w:rPr>
        <w:t xml:space="preserve">of lesions and </w:t>
      </w:r>
      <w:r w:rsidR="00393432" w:rsidRPr="00C930EE">
        <w:rPr>
          <w:rFonts w:asciiTheme="minorHAnsi" w:hAnsiTheme="minorHAnsi" w:cstheme="minorHAnsi"/>
        </w:rPr>
        <w:t xml:space="preserve">registration </w:t>
      </w:r>
      <w:r w:rsidR="004B3DEF" w:rsidRPr="00C930EE">
        <w:rPr>
          <w:rFonts w:asciiTheme="minorHAnsi" w:hAnsiTheme="minorHAnsi" w:cstheme="minorHAnsi"/>
        </w:rPr>
        <w:t>to a brain template. H</w:t>
      </w:r>
      <w:r w:rsidR="00092AB7" w:rsidRPr="00C930EE">
        <w:rPr>
          <w:rFonts w:asciiTheme="minorHAnsi" w:hAnsiTheme="minorHAnsi" w:cstheme="minorHAnsi"/>
        </w:rPr>
        <w:t>owever, a comprehensive tutorial for the preprocessing</w:t>
      </w:r>
      <w:r w:rsidR="001739E1" w:rsidRPr="00C930EE">
        <w:rPr>
          <w:rFonts w:asciiTheme="minorHAnsi" w:hAnsiTheme="minorHAnsi" w:cstheme="minorHAnsi"/>
        </w:rPr>
        <w:t xml:space="preserve"> of</w:t>
      </w:r>
      <w:r w:rsidR="00092AB7" w:rsidRPr="00C930EE">
        <w:rPr>
          <w:rFonts w:asciiTheme="minorHAnsi" w:hAnsiTheme="minorHAnsi" w:cstheme="minorHAnsi"/>
        </w:rPr>
        <w:t xml:space="preserve"> brain imaging data for the purpose of </w:t>
      </w:r>
      <w:r w:rsidR="001B3FC7">
        <w:rPr>
          <w:rFonts w:asciiTheme="minorHAnsi" w:hAnsiTheme="minorHAnsi" w:cstheme="minorHAnsi"/>
        </w:rPr>
        <w:t>LSM</w:t>
      </w:r>
      <w:r w:rsidR="00092AB7" w:rsidRPr="00C930EE">
        <w:rPr>
          <w:rFonts w:asciiTheme="minorHAnsi" w:hAnsiTheme="minorHAnsi" w:cstheme="minorHAnsi"/>
        </w:rPr>
        <w:t xml:space="preserve"> is lacking</w:t>
      </w:r>
      <w:r w:rsidR="00393432" w:rsidRPr="00C930EE">
        <w:rPr>
          <w:rFonts w:asciiTheme="minorHAnsi" w:hAnsiTheme="minorHAnsi" w:cstheme="minorHAnsi"/>
        </w:rPr>
        <w:t xml:space="preserve">. </w:t>
      </w:r>
    </w:p>
    <w:p w14:paraId="40FE9A74" w14:textId="77777777" w:rsidR="0059684B" w:rsidRPr="001B3FC7" w:rsidRDefault="0059684B" w:rsidP="00141872">
      <w:pPr>
        <w:jc w:val="left"/>
        <w:rPr>
          <w:rFonts w:asciiTheme="minorHAnsi" w:hAnsiTheme="minorHAnsi" w:cstheme="minorHAnsi"/>
          <w:color w:val="auto"/>
        </w:rPr>
      </w:pPr>
    </w:p>
    <w:p w14:paraId="1E2FE888" w14:textId="64CC550E" w:rsidR="001235C7" w:rsidRPr="001B3FC7" w:rsidRDefault="000419F6" w:rsidP="00141872">
      <w:pPr>
        <w:jc w:val="left"/>
        <w:rPr>
          <w:rFonts w:asciiTheme="minorHAnsi" w:hAnsiTheme="minorHAnsi" w:cstheme="minorHAnsi"/>
          <w:color w:val="auto"/>
        </w:rPr>
      </w:pPr>
      <w:r>
        <w:rPr>
          <w:rFonts w:asciiTheme="minorHAnsi" w:hAnsiTheme="minorHAnsi" w:cstheme="minorHAnsi"/>
          <w:color w:val="auto"/>
        </w:rPr>
        <w:t>P</w:t>
      </w:r>
      <w:r w:rsidR="00BD47AB" w:rsidRPr="001B3FC7">
        <w:rPr>
          <w:rFonts w:asciiTheme="minorHAnsi" w:hAnsiTheme="minorHAnsi" w:cstheme="minorHAnsi"/>
          <w:color w:val="auto"/>
        </w:rPr>
        <w:t>rovide</w:t>
      </w:r>
      <w:r>
        <w:rPr>
          <w:rFonts w:asciiTheme="minorHAnsi" w:hAnsiTheme="minorHAnsi" w:cstheme="minorHAnsi"/>
          <w:color w:val="auto"/>
        </w:rPr>
        <w:t>d here is</w:t>
      </w:r>
      <w:r w:rsidR="00BD47AB" w:rsidRPr="001B3FC7">
        <w:rPr>
          <w:rFonts w:asciiTheme="minorHAnsi" w:hAnsiTheme="minorHAnsi" w:cstheme="minorHAnsi"/>
          <w:color w:val="auto"/>
        </w:rPr>
        <w:t xml:space="preserve"> a</w:t>
      </w:r>
      <w:r w:rsidR="00002E79" w:rsidRPr="001B3FC7">
        <w:rPr>
          <w:rFonts w:asciiTheme="minorHAnsi" w:hAnsiTheme="minorHAnsi" w:cstheme="minorHAnsi"/>
          <w:color w:val="auto"/>
        </w:rPr>
        <w:t xml:space="preserve"> </w:t>
      </w:r>
      <w:r w:rsidR="00DE6819" w:rsidRPr="001B3FC7">
        <w:rPr>
          <w:rFonts w:asciiTheme="minorHAnsi" w:hAnsiTheme="minorHAnsi" w:cstheme="minorHAnsi"/>
          <w:color w:val="auto"/>
        </w:rPr>
        <w:t xml:space="preserve">complete </w:t>
      </w:r>
      <w:r w:rsidR="00BD47AB" w:rsidRPr="001B3FC7">
        <w:rPr>
          <w:rFonts w:asciiTheme="minorHAnsi" w:hAnsiTheme="minorHAnsi" w:cstheme="minorHAnsi"/>
          <w:color w:val="auto"/>
        </w:rPr>
        <w:t xml:space="preserve">tutorial for </w:t>
      </w:r>
      <w:r w:rsidR="008210D6" w:rsidRPr="001B3FC7">
        <w:rPr>
          <w:rFonts w:asciiTheme="minorHAnsi" w:hAnsiTheme="minorHAnsi" w:cstheme="minorHAnsi"/>
          <w:color w:val="auto"/>
        </w:rPr>
        <w:t>a</w:t>
      </w:r>
      <w:r w:rsidR="00BD47AB" w:rsidRPr="001B3FC7">
        <w:rPr>
          <w:rFonts w:asciiTheme="minorHAnsi" w:hAnsiTheme="minorHAnsi" w:cstheme="minorHAnsi"/>
          <w:color w:val="auto"/>
        </w:rPr>
        <w:t xml:space="preserve"> </w:t>
      </w:r>
      <w:r w:rsidR="004B3DEF" w:rsidRPr="001B3FC7">
        <w:rPr>
          <w:rFonts w:asciiTheme="minorHAnsi" w:hAnsiTheme="minorHAnsi" w:cstheme="minorHAnsi"/>
          <w:color w:val="auto"/>
        </w:rPr>
        <w:t xml:space="preserve">standardized </w:t>
      </w:r>
      <w:r w:rsidR="00BD47AB" w:rsidRPr="001B3FC7">
        <w:rPr>
          <w:rFonts w:asciiTheme="minorHAnsi" w:hAnsiTheme="minorHAnsi" w:cstheme="minorHAnsi"/>
          <w:color w:val="auto"/>
        </w:rPr>
        <w:t>lesion segmentation and registration</w:t>
      </w:r>
      <w:r w:rsidR="004C19C9" w:rsidRPr="001B3FC7">
        <w:rPr>
          <w:rFonts w:asciiTheme="minorHAnsi" w:hAnsiTheme="minorHAnsi" w:cstheme="minorHAnsi"/>
          <w:color w:val="auto"/>
        </w:rPr>
        <w:t xml:space="preserve"> method</w:t>
      </w:r>
      <w:r w:rsidR="00002E79" w:rsidRPr="001B3FC7">
        <w:rPr>
          <w:rFonts w:asciiTheme="minorHAnsi" w:hAnsiTheme="minorHAnsi" w:cstheme="minorHAnsi"/>
          <w:color w:val="auto"/>
        </w:rPr>
        <w:t xml:space="preserve">. </w:t>
      </w:r>
      <w:r w:rsidR="00BD47AB" w:rsidRPr="001B3FC7">
        <w:rPr>
          <w:rFonts w:asciiTheme="minorHAnsi" w:hAnsiTheme="minorHAnsi" w:cstheme="minorHAnsi"/>
          <w:color w:val="auto"/>
        </w:rPr>
        <w:t xml:space="preserve">This method </w:t>
      </w:r>
      <w:r w:rsidR="004A5F0D" w:rsidRPr="001B3FC7">
        <w:rPr>
          <w:rFonts w:asciiTheme="minorHAnsi" w:hAnsiTheme="minorHAnsi" w:cstheme="minorHAnsi"/>
          <w:color w:val="auto"/>
        </w:rPr>
        <w:t>provides researche</w:t>
      </w:r>
      <w:r w:rsidR="007D1FC3" w:rsidRPr="001B3FC7">
        <w:rPr>
          <w:rFonts w:asciiTheme="minorHAnsi" w:hAnsiTheme="minorHAnsi" w:cstheme="minorHAnsi"/>
          <w:color w:val="auto"/>
        </w:rPr>
        <w:t>r</w:t>
      </w:r>
      <w:r w:rsidR="004A5F0D" w:rsidRPr="001B3FC7">
        <w:rPr>
          <w:rFonts w:asciiTheme="minorHAnsi" w:hAnsiTheme="minorHAnsi" w:cstheme="minorHAnsi"/>
          <w:color w:val="auto"/>
        </w:rPr>
        <w:t xml:space="preserve">s </w:t>
      </w:r>
      <w:r w:rsidR="00E42A3F" w:rsidRPr="001B3FC7">
        <w:rPr>
          <w:rFonts w:asciiTheme="minorHAnsi" w:hAnsiTheme="minorHAnsi" w:cstheme="minorHAnsi"/>
          <w:color w:val="auto"/>
        </w:rPr>
        <w:t xml:space="preserve">with </w:t>
      </w:r>
      <w:r w:rsidR="004A5F0D" w:rsidRPr="001B3FC7">
        <w:rPr>
          <w:rFonts w:asciiTheme="minorHAnsi" w:hAnsiTheme="minorHAnsi" w:cstheme="minorHAnsi"/>
          <w:color w:val="auto"/>
        </w:rPr>
        <w:t xml:space="preserve">a pipeline for </w:t>
      </w:r>
      <w:r w:rsidR="0084079F" w:rsidRPr="001B3FC7">
        <w:rPr>
          <w:rFonts w:asciiTheme="minorHAnsi" w:hAnsiTheme="minorHAnsi" w:cstheme="minorHAnsi"/>
          <w:color w:val="auto"/>
        </w:rPr>
        <w:t xml:space="preserve">the </w:t>
      </w:r>
      <w:r w:rsidR="004A5F0D" w:rsidRPr="001B3FC7">
        <w:rPr>
          <w:rFonts w:asciiTheme="minorHAnsi" w:hAnsiTheme="minorHAnsi" w:cstheme="minorHAnsi"/>
          <w:color w:val="auto"/>
        </w:rPr>
        <w:t xml:space="preserve">standardized brain image processing and an overview of potential pitfalls that </w:t>
      </w:r>
      <w:r w:rsidR="00054893" w:rsidRPr="001B3FC7">
        <w:rPr>
          <w:rFonts w:asciiTheme="minorHAnsi" w:hAnsiTheme="minorHAnsi" w:cstheme="minorHAnsi"/>
          <w:color w:val="auto"/>
        </w:rPr>
        <w:t xml:space="preserve">must </w:t>
      </w:r>
      <w:r w:rsidR="004A5F0D" w:rsidRPr="001B3FC7">
        <w:rPr>
          <w:rFonts w:asciiTheme="minorHAnsi" w:hAnsiTheme="minorHAnsi" w:cstheme="minorHAnsi"/>
          <w:color w:val="auto"/>
        </w:rPr>
        <w:t xml:space="preserve">be avoided. The presented image processing pipeline was developed through </w:t>
      </w:r>
      <w:r w:rsidR="00BD47AB" w:rsidRPr="001B3FC7">
        <w:rPr>
          <w:rFonts w:asciiTheme="minorHAnsi" w:hAnsiTheme="minorHAnsi" w:cstheme="minorHAnsi"/>
          <w:color w:val="auto"/>
        </w:rPr>
        <w:t>international collaborations</w:t>
      </w:r>
      <w:r w:rsidR="004A5F0D" w:rsidRPr="001B3FC7">
        <w:rPr>
          <w:rFonts w:asciiTheme="minorHAnsi" w:hAnsiTheme="minorHAnsi" w:cstheme="minorHAnsi"/>
          <w:color w:val="auto"/>
        </w:rPr>
        <w:fldChar w:fldCharType="begin" w:fldLock="1"/>
      </w:r>
      <w:r w:rsidR="006D72DE" w:rsidRPr="001B3FC7">
        <w:rPr>
          <w:rFonts w:asciiTheme="minorHAnsi" w:hAnsiTheme="minorHAnsi" w:cstheme="minorHAnsi"/>
          <w:color w:val="auto"/>
        </w:rPr>
        <w:instrText>ADDIN CSL_CITATION { "citationItems" : [ { "id" : "ITEM-1", "itemData" : { "DOI" : "10.1177/0271678X17728162", "ISSN" : "1559-7016 (Electronic)", "PMID" : "28895445", "abstract" : "Lesion location is an important determinant for post-stroke cognitive impairment. Although several 'strategic' brain regions have previously been identified, a comprehensive map of strategic brain regions for post-stroke cognitive impairment is lacking due to limitations in sample size and methodology. We aimed to determine strategic brain regions for post-stroke cognitive impairment by applying multivariate lesion-symptom mapping in a large cohort of 410 acute ischemic stroke patients. Montreal Cognitive Assessment at three to six months after stroke was used to assess global cognitive functioning and cognitive domains (memory, language, attention, executive and visuospatial function). The relation between infarct location and cognition was assessed in multivariate analyses at the voxel-level and the level of regions of interest using support vector regression. These two assumption-free analyses consistently identified the left angular gyrus, left basal ganglia structures and the white matter around the left basal ganglia as strategic structures for global cognitive impairment after stroke. A strategic network involving several overlapping and domain-specific cortical and subcortical structures was identified for each of the cognitive domains. Future studies should aim to develop even more comprehensive infarct location-based models for post-stroke cognitive impairment through multicenter studies including thousands of patients.", "author" : [ { "dropping-particle" : "", "family" : "Zhao", "given" : "Lei", "non-dropping-particle" : "", "parse-names" : false, "suffix" : "" }, { "dropping-particle" : "", "family" : "Biesbroek", "given" : "J Matthijs", "non-dropping-particle" : "", "parse-names" : false, "suffix" : "" }, { "dropping-particle" : "", "family" : "Shi", "given" : "Lin", "non-dropping-particle" : "", "parse-names" : false, "suffix" : "" }, { "dropping-particle" : "", "family" : "Liu", "given" : "Wenyan", "non-dropping-particle" : "", "parse-names" : false, "suffix" : "" }, { "dropping-particle" : "", "family" : "Kuijf", "given" : "Hugo J", "non-dropping-particle" : "", "parse-names" : false, "suffix" : "" }, { "dropping-particle" : "", "family" : "Chu", "given" : "Winnie Wc", "non-dropping-particle" : "", "parse-names" : false, "suffix" : "" }, { "dropping-particle" : "", "family" : "Abrigo", "given" : "Jill M", "non-dropping-particle" : "", "parse-names" : false, "suffix" : "" }, { "dropping-particle" : "", "family" : "Lee", "given" : "Ryan Kl", "non-dropping-particle" : "", "parse-names" : false, "suffix" : "" }, { "dropping-particle" : "", "family" : "Leung", "given" : "Thomas Wh", "non-dropping-particle" : "", "parse-names" : false, "suffix" : "" }, { "dropping-particle" : "", "family" : "Lau", "given" : "Alexander Yl", "non-dropping-particle" : "", "parse-names" : false, "suffix" : "" }, { "dropping-particle" : "", "family" : "Biessels", "given" : "Geert J", "non-dropping-particle" : "", "parse-names" : false, "suffix" : "" }, { "dropping-particle" : "", "family" : "Mok", "given" : "Vincent", "non-dropping-particle" : "", "parse-names" : false, "suffix" : "" }, { "dropping-particle" : "", "family" : "Wong", "given" : "Adrian", "non-dropping-particle" : "", "parse-names" : false, "suffix" : "" } ], "container-title" : "Journal of cerebral blood flow and metabolism : official journal of the International Society of Cerebral Blood Flow and Metabolism", "id" : "ITEM-1", "issue" : "8", "issued" : { "date-parts" : [ [ "2018", "8" ] ] }, "language" : "eng", "page" : "1299-1311", "publisher-place" : "United States", "title" : "Strategic infarct location for post-stroke cognitive impairment: A multivariate lesion-symptom mapping study.", "type" : "article-journal", "volume" : "38" }, "uris" : [ "http://www.mendeley.com/documents/?uuid=33aaa296-86a7-438f-9a6a-cdf1b328cd33" ] } ], "mendeley" : { "formattedCitation" : "&lt;sup&gt;4&lt;/sup&gt;", "plainTextFormattedCitation" : "4", "previouslyFormattedCitation" : "&lt;sup&gt;4&lt;/sup&gt;" }, "properties" : {  }, "schema" : "https://github.com/citation-style-language/schema/raw/master/csl-citation.json" }</w:instrText>
      </w:r>
      <w:r w:rsidR="004A5F0D" w:rsidRPr="001B3FC7">
        <w:rPr>
          <w:rFonts w:asciiTheme="minorHAnsi" w:hAnsiTheme="minorHAnsi" w:cstheme="minorHAnsi"/>
          <w:color w:val="auto"/>
        </w:rPr>
        <w:fldChar w:fldCharType="separate"/>
      </w:r>
      <w:r w:rsidR="004A5F0D" w:rsidRPr="001B3FC7">
        <w:rPr>
          <w:rFonts w:asciiTheme="minorHAnsi" w:hAnsiTheme="minorHAnsi" w:cstheme="minorHAnsi"/>
          <w:noProof/>
          <w:color w:val="auto"/>
          <w:vertAlign w:val="superscript"/>
        </w:rPr>
        <w:t>4</w:t>
      </w:r>
      <w:r w:rsidR="004A5F0D" w:rsidRPr="001B3FC7">
        <w:rPr>
          <w:rFonts w:asciiTheme="minorHAnsi" w:hAnsiTheme="minorHAnsi" w:cstheme="minorHAnsi"/>
          <w:color w:val="auto"/>
        </w:rPr>
        <w:fldChar w:fldCharType="end"/>
      </w:r>
      <w:r w:rsidR="00BD47AB" w:rsidRPr="001B3FC7">
        <w:rPr>
          <w:rFonts w:asciiTheme="minorHAnsi" w:hAnsiTheme="minorHAnsi" w:cstheme="minorHAnsi"/>
          <w:color w:val="auto"/>
        </w:rPr>
        <w:t xml:space="preserve"> </w:t>
      </w:r>
      <w:r w:rsidR="004A5F0D" w:rsidRPr="001B3FC7">
        <w:rPr>
          <w:rFonts w:asciiTheme="minorHAnsi" w:hAnsiTheme="minorHAnsi" w:cstheme="minorHAnsi"/>
          <w:color w:val="auto"/>
        </w:rPr>
        <w:t xml:space="preserve">and is part of the framework of </w:t>
      </w:r>
      <w:r w:rsidR="00BD47AB" w:rsidRPr="001B3FC7">
        <w:rPr>
          <w:rFonts w:asciiTheme="minorHAnsi" w:hAnsiTheme="minorHAnsi" w:cstheme="minorHAnsi"/>
          <w:color w:val="auto"/>
        </w:rPr>
        <w:t xml:space="preserve">the </w:t>
      </w:r>
      <w:r w:rsidR="004A5F0D" w:rsidRPr="001B3FC7">
        <w:rPr>
          <w:rFonts w:asciiTheme="minorHAnsi" w:hAnsiTheme="minorHAnsi" w:cstheme="minorHAnsi"/>
          <w:color w:val="auto"/>
        </w:rPr>
        <w:t xml:space="preserve">recently </w:t>
      </w:r>
      <w:r w:rsidR="00BD47AB" w:rsidRPr="001B3FC7">
        <w:rPr>
          <w:rFonts w:asciiTheme="minorHAnsi" w:hAnsiTheme="minorHAnsi" w:cstheme="minorHAnsi"/>
          <w:color w:val="auto"/>
        </w:rPr>
        <w:t>found</w:t>
      </w:r>
      <w:r w:rsidR="004A5F0D" w:rsidRPr="001B3FC7">
        <w:rPr>
          <w:rFonts w:asciiTheme="minorHAnsi" w:hAnsiTheme="minorHAnsi" w:cstheme="minorHAnsi"/>
          <w:color w:val="auto"/>
        </w:rPr>
        <w:t>ed</w:t>
      </w:r>
      <w:r w:rsidR="00BD47AB" w:rsidRPr="001B3FC7">
        <w:rPr>
          <w:rFonts w:asciiTheme="minorHAnsi" w:hAnsiTheme="minorHAnsi" w:cstheme="minorHAnsi"/>
          <w:color w:val="auto"/>
        </w:rPr>
        <w:t xml:space="preserve"> Meta VCI map consortium</w:t>
      </w:r>
      <w:r>
        <w:rPr>
          <w:rFonts w:asciiTheme="minorHAnsi" w:hAnsiTheme="minorHAnsi" w:cstheme="minorHAnsi"/>
          <w:color w:val="auto"/>
        </w:rPr>
        <w:t>, whose</w:t>
      </w:r>
      <w:r w:rsidR="00BD47AB" w:rsidRPr="001B3FC7">
        <w:rPr>
          <w:rFonts w:asciiTheme="minorHAnsi" w:hAnsiTheme="minorHAnsi" w:cstheme="minorHAnsi"/>
          <w:color w:val="auto"/>
        </w:rPr>
        <w:t xml:space="preserve"> purpose </w:t>
      </w:r>
      <w:r>
        <w:rPr>
          <w:rFonts w:asciiTheme="minorHAnsi" w:hAnsiTheme="minorHAnsi" w:cstheme="minorHAnsi"/>
          <w:color w:val="auto"/>
        </w:rPr>
        <w:t>is</w:t>
      </w:r>
      <w:r w:rsidR="00BD47AB" w:rsidRPr="001B3FC7">
        <w:rPr>
          <w:rFonts w:asciiTheme="minorHAnsi" w:hAnsiTheme="minorHAnsi" w:cstheme="minorHAnsi"/>
          <w:color w:val="auto"/>
        </w:rPr>
        <w:t xml:space="preserve"> performing multicenter lesion-symptom mapping studies</w:t>
      </w:r>
      <w:r w:rsidR="004A5F0D" w:rsidRPr="001B3FC7">
        <w:rPr>
          <w:rFonts w:asciiTheme="minorHAnsi" w:hAnsiTheme="minorHAnsi" w:cstheme="minorHAnsi"/>
          <w:color w:val="auto"/>
        </w:rPr>
        <w:t xml:space="preserve"> in vascular cognitive impairment</w:t>
      </w:r>
      <w:r w:rsidR="000E5948" w:rsidRPr="001B3FC7">
        <w:rPr>
          <w:rFonts w:asciiTheme="minorHAnsi" w:hAnsiTheme="minorHAnsi" w:cstheme="minorHAnsi"/>
          <w:color w:val="auto"/>
        </w:rPr>
        <w:t xml:space="preserve"> </w:t>
      </w:r>
      <w:r>
        <w:rPr>
          <w:rFonts w:asciiTheme="minorHAnsi" w:hAnsiTheme="minorHAnsi" w:cstheme="minorHAnsi"/>
          <w:color w:val="auto"/>
        </w:rPr>
        <w:t>&lt;</w:t>
      </w:r>
      <w:r w:rsidR="004A5F0D" w:rsidRPr="001B3FC7">
        <w:rPr>
          <w:rFonts w:asciiTheme="minorHAnsi" w:hAnsiTheme="minorHAnsi" w:cstheme="minorHAnsi"/>
          <w:color w:val="auto"/>
        </w:rPr>
        <w:t>www.metavcimap.org</w:t>
      </w:r>
      <w:r>
        <w:rPr>
          <w:rFonts w:asciiTheme="minorHAnsi" w:hAnsiTheme="minorHAnsi" w:cstheme="minorHAnsi"/>
          <w:color w:val="auto"/>
        </w:rPr>
        <w:t>&gt;</w:t>
      </w:r>
      <w:r w:rsidR="006D72DE" w:rsidRPr="001B3FC7">
        <w:rPr>
          <w:rFonts w:asciiTheme="minorHAnsi" w:hAnsiTheme="minorHAnsi" w:cstheme="minorHAnsi"/>
          <w:color w:val="auto"/>
        </w:rPr>
        <w:fldChar w:fldCharType="begin" w:fldLock="1"/>
      </w:r>
      <w:r w:rsidR="006D72DE" w:rsidRPr="001B3FC7">
        <w:rPr>
          <w:rFonts w:asciiTheme="minorHAnsi" w:hAnsiTheme="minorHAnsi" w:cstheme="minorHAnsi"/>
          <w:color w:val="auto"/>
        </w:rPr>
        <w:instrText>ADDIN CSL_CITATION { "citationItems" : [ { "id" : "ITEM-1", "itemData" : { "author" : [ { "dropping-particle" : "", "family" : "Weaver", "given" : "Nick A.", "non-dropping-particle" : "", "parse-names" : false, "suffix" : "" }, { "dropping-particle" : "", "family" : "Zhao", "given" : "Lei", "non-dropping-particle" : "", "parse-names" : false, "suffix" : "" }, { "dropping-particle" : "", "family" : "Biesbroek", "given" : "J. Matthijs", "non-dropping-particle" : "", "parse-names" : false, "suffix" : "" }, { "dropping-particle" : "", "family" : "Kuijf", "given" : "Hugo J", "non-dropping-particle" : "", "parse-names" : false, "suffix" : "" }, { "dropping-particle" : "", "family" : "Hugo", "given" : "Aben P", "non-dropping-particle" : "", "parse-names" : false, "suffix" : "" }, { "dropping-particle" : "", "family" : "Bae", "given" : "HJ", "non-dropping-particle" : "", "parse-names" : false, "suffix" : "" }, { "dropping-particle" : "", "family" : "Caballero", "given" : "MAA", "non-dropping-particle" : "", "parse-names" : false, "suffix" : "" } ], "container-title" : "Alzheimer's and Dementia: Diagnosis, Assessment and Disease Monitoring", "id" : "ITEM-1", "issued" : { "date-parts" : [ [ "0" ] ] }, "title" : "The Meta VCI Map consortium for meta-analyses on strategic lesion locations for vascular cognitive impairment using lesion-symptom mapping: design and multicenter pilot study", "type" : "article-journal" }, "uris" : [ "http://www.mendeley.com/documents/?uuid=827d72be-7d45-4676-832e-d6eb3d04aac0" ] } ], "mendeley" : { "formattedCitation" : "&lt;sup&gt;5&lt;/sup&gt;", "plainTextFormattedCitation" : "5", "previouslyFormattedCitation" : "&lt;sup&gt;5&lt;/sup&gt;" }, "properties" : {  }, "schema" : "https://github.com/citation-style-language/schema/raw/master/csl-citation.json" }</w:instrText>
      </w:r>
      <w:r w:rsidR="006D72DE" w:rsidRPr="001B3FC7">
        <w:rPr>
          <w:rFonts w:asciiTheme="minorHAnsi" w:hAnsiTheme="minorHAnsi" w:cstheme="minorHAnsi"/>
          <w:color w:val="auto"/>
        </w:rPr>
        <w:fldChar w:fldCharType="separate"/>
      </w:r>
      <w:r w:rsidR="006D72DE" w:rsidRPr="001B3FC7">
        <w:rPr>
          <w:rFonts w:asciiTheme="minorHAnsi" w:hAnsiTheme="minorHAnsi" w:cstheme="minorHAnsi"/>
          <w:noProof/>
          <w:color w:val="auto"/>
          <w:vertAlign w:val="superscript"/>
        </w:rPr>
        <w:t>5</w:t>
      </w:r>
      <w:r w:rsidR="006D72DE" w:rsidRPr="001B3FC7">
        <w:rPr>
          <w:rFonts w:asciiTheme="minorHAnsi" w:hAnsiTheme="minorHAnsi" w:cstheme="minorHAnsi"/>
          <w:color w:val="auto"/>
        </w:rPr>
        <w:fldChar w:fldCharType="end"/>
      </w:r>
      <w:r w:rsidR="00CF5F09" w:rsidRPr="001B3FC7">
        <w:rPr>
          <w:rFonts w:asciiTheme="minorHAnsi" w:hAnsiTheme="minorHAnsi" w:cstheme="minorHAnsi"/>
          <w:color w:val="auto"/>
        </w:rPr>
        <w:t xml:space="preserve">. </w:t>
      </w:r>
      <w:r w:rsidR="00555411" w:rsidRPr="001B3FC7">
        <w:rPr>
          <w:rFonts w:asciiTheme="minorHAnsi" w:hAnsiTheme="minorHAnsi" w:cstheme="minorHAnsi"/>
          <w:color w:val="auto"/>
        </w:rPr>
        <w:t>T</w:t>
      </w:r>
      <w:r w:rsidR="00BD47AB" w:rsidRPr="001B3FC7">
        <w:rPr>
          <w:rFonts w:asciiTheme="minorHAnsi" w:hAnsiTheme="minorHAnsi" w:cstheme="minorHAnsi"/>
          <w:color w:val="auto"/>
        </w:rPr>
        <w:t>his method has been designed to process both CT and MRI scans from multiple vendors and heterogeneous scan protocols</w:t>
      </w:r>
      <w:r w:rsidR="00412AA3" w:rsidRPr="001B3FC7">
        <w:rPr>
          <w:rFonts w:asciiTheme="minorHAnsi" w:hAnsiTheme="minorHAnsi" w:cstheme="minorHAnsi"/>
          <w:color w:val="auto"/>
        </w:rPr>
        <w:t xml:space="preserve"> to allow </w:t>
      </w:r>
      <w:r w:rsidR="00827223" w:rsidRPr="001B3FC7">
        <w:rPr>
          <w:rFonts w:asciiTheme="minorHAnsi" w:hAnsiTheme="minorHAnsi" w:cstheme="minorHAnsi"/>
          <w:color w:val="auto"/>
        </w:rPr>
        <w:t xml:space="preserve">combined </w:t>
      </w:r>
      <w:r w:rsidR="00412AA3" w:rsidRPr="001B3FC7">
        <w:rPr>
          <w:rFonts w:asciiTheme="minorHAnsi" w:hAnsiTheme="minorHAnsi" w:cstheme="minorHAnsi"/>
          <w:color w:val="auto"/>
        </w:rPr>
        <w:t>processing of imaging datasets</w:t>
      </w:r>
      <w:r w:rsidR="00827223" w:rsidRPr="001B3FC7">
        <w:rPr>
          <w:rFonts w:asciiTheme="minorHAnsi" w:hAnsiTheme="minorHAnsi" w:cstheme="minorHAnsi"/>
          <w:color w:val="auto"/>
        </w:rPr>
        <w:t xml:space="preserve"> from different sources</w:t>
      </w:r>
      <w:r w:rsidR="00412AA3" w:rsidRPr="001B3FC7">
        <w:rPr>
          <w:rFonts w:asciiTheme="minorHAnsi" w:hAnsiTheme="minorHAnsi" w:cstheme="minorHAnsi"/>
          <w:color w:val="auto"/>
        </w:rPr>
        <w:t xml:space="preserve">. </w:t>
      </w:r>
      <w:r w:rsidR="003A78E0" w:rsidRPr="001B3FC7">
        <w:rPr>
          <w:rFonts w:asciiTheme="minorHAnsi" w:hAnsiTheme="minorHAnsi" w:cstheme="minorHAnsi"/>
          <w:color w:val="auto"/>
        </w:rPr>
        <w:t xml:space="preserve">The required </w:t>
      </w:r>
      <w:proofErr w:type="spellStart"/>
      <w:r w:rsidR="003A78E0" w:rsidRPr="001B3FC7">
        <w:rPr>
          <w:rFonts w:asciiTheme="minorHAnsi" w:hAnsiTheme="minorHAnsi" w:cstheme="minorHAnsi"/>
          <w:color w:val="auto"/>
        </w:rPr>
        <w:t>RegLSM</w:t>
      </w:r>
      <w:proofErr w:type="spellEnd"/>
      <w:r w:rsidR="003A78E0" w:rsidRPr="001B3FC7">
        <w:rPr>
          <w:rFonts w:asciiTheme="minorHAnsi" w:hAnsiTheme="minorHAnsi" w:cstheme="minorHAnsi"/>
          <w:color w:val="auto"/>
        </w:rPr>
        <w:t xml:space="preserve"> software and all other s</w:t>
      </w:r>
      <w:r w:rsidR="00412AA3" w:rsidRPr="001B3FC7">
        <w:rPr>
          <w:rFonts w:asciiTheme="minorHAnsi" w:hAnsiTheme="minorHAnsi" w:cstheme="minorHAnsi"/>
          <w:color w:val="auto"/>
        </w:rPr>
        <w:t>oftwa</w:t>
      </w:r>
      <w:r w:rsidR="0059684B" w:rsidRPr="001B3FC7">
        <w:rPr>
          <w:rFonts w:asciiTheme="minorHAnsi" w:hAnsiTheme="minorHAnsi" w:cstheme="minorHAnsi"/>
          <w:color w:val="auto"/>
        </w:rPr>
        <w:t xml:space="preserve">re </w:t>
      </w:r>
      <w:r w:rsidR="003A78E0" w:rsidRPr="001B3FC7">
        <w:rPr>
          <w:rFonts w:asciiTheme="minorHAnsi" w:hAnsiTheme="minorHAnsi" w:cstheme="minorHAnsi"/>
          <w:color w:val="auto"/>
        </w:rPr>
        <w:t xml:space="preserve">needed for this protocol </w:t>
      </w:r>
      <w:r w:rsidR="00412AA3" w:rsidRPr="001B3FC7">
        <w:rPr>
          <w:rFonts w:asciiTheme="minorHAnsi" w:hAnsiTheme="minorHAnsi" w:cstheme="minorHAnsi"/>
          <w:color w:val="auto"/>
        </w:rPr>
        <w:t>is</w:t>
      </w:r>
      <w:r w:rsidR="0059684B" w:rsidRPr="001B3FC7">
        <w:rPr>
          <w:rFonts w:asciiTheme="minorHAnsi" w:hAnsiTheme="minorHAnsi" w:cstheme="minorHAnsi"/>
          <w:color w:val="auto"/>
        </w:rPr>
        <w:t xml:space="preserve"> freely available</w:t>
      </w:r>
      <w:r w:rsidR="003103F2" w:rsidRPr="001B3FC7">
        <w:rPr>
          <w:rFonts w:asciiTheme="minorHAnsi" w:hAnsiTheme="minorHAnsi" w:cstheme="minorHAnsi"/>
          <w:color w:val="auto"/>
        </w:rPr>
        <w:t xml:space="preserve"> except for MATLAB</w:t>
      </w:r>
      <w:r>
        <w:rPr>
          <w:rFonts w:asciiTheme="minorHAnsi" w:hAnsiTheme="minorHAnsi" w:cstheme="minorHAnsi"/>
          <w:color w:val="auto"/>
        </w:rPr>
        <w:t>,</w:t>
      </w:r>
      <w:r w:rsidR="00555411" w:rsidRPr="001B3FC7">
        <w:rPr>
          <w:rFonts w:asciiTheme="minorHAnsi" w:hAnsiTheme="minorHAnsi" w:cstheme="minorHAnsi"/>
          <w:color w:val="auto"/>
        </w:rPr>
        <w:t xml:space="preserve"> which requires a license</w:t>
      </w:r>
      <w:r w:rsidR="0059684B" w:rsidRPr="001B3FC7">
        <w:rPr>
          <w:rFonts w:asciiTheme="minorHAnsi" w:hAnsiTheme="minorHAnsi" w:cstheme="minorHAnsi"/>
          <w:color w:val="auto"/>
        </w:rPr>
        <w:t xml:space="preserve">. </w:t>
      </w:r>
      <w:r>
        <w:rPr>
          <w:rFonts w:asciiTheme="minorHAnsi" w:hAnsiTheme="minorHAnsi" w:cstheme="minorHAnsi"/>
          <w:color w:val="auto"/>
        </w:rPr>
        <w:t>T</w:t>
      </w:r>
      <w:r w:rsidR="00BD47AB" w:rsidRPr="001B3FC7">
        <w:rPr>
          <w:rFonts w:asciiTheme="minorHAnsi" w:hAnsiTheme="minorHAnsi" w:cstheme="minorHAnsi"/>
          <w:color w:val="auto"/>
        </w:rPr>
        <w:t>his tutorial focus</w:t>
      </w:r>
      <w:r>
        <w:rPr>
          <w:rFonts w:asciiTheme="minorHAnsi" w:hAnsiTheme="minorHAnsi" w:cstheme="minorHAnsi"/>
          <w:color w:val="auto"/>
        </w:rPr>
        <w:t>es</w:t>
      </w:r>
      <w:r w:rsidR="00BD47AB" w:rsidRPr="001B3FC7">
        <w:rPr>
          <w:rFonts w:asciiTheme="minorHAnsi" w:hAnsiTheme="minorHAnsi" w:cstheme="minorHAnsi"/>
          <w:color w:val="auto"/>
        </w:rPr>
        <w:t xml:space="preserve"> on the segmentation and registration of </w:t>
      </w:r>
      <w:r w:rsidR="007D1FC3" w:rsidRPr="001B3FC7">
        <w:rPr>
          <w:rFonts w:asciiTheme="minorHAnsi" w:hAnsiTheme="minorHAnsi" w:cstheme="minorHAnsi"/>
          <w:color w:val="auto"/>
        </w:rPr>
        <w:t>brain infarcts</w:t>
      </w:r>
      <w:r w:rsidR="00BD47AB" w:rsidRPr="001B3FC7">
        <w:rPr>
          <w:rFonts w:asciiTheme="minorHAnsi" w:hAnsiTheme="minorHAnsi" w:cstheme="minorHAnsi"/>
          <w:color w:val="auto"/>
        </w:rPr>
        <w:t>, but th</w:t>
      </w:r>
      <w:r w:rsidR="00E42A3F" w:rsidRPr="001B3FC7">
        <w:rPr>
          <w:rFonts w:asciiTheme="minorHAnsi" w:hAnsiTheme="minorHAnsi" w:cstheme="minorHAnsi"/>
          <w:color w:val="auto"/>
        </w:rPr>
        <w:t>is image processing pipelin</w:t>
      </w:r>
      <w:r w:rsidR="00BD47AB" w:rsidRPr="001B3FC7">
        <w:rPr>
          <w:rFonts w:asciiTheme="minorHAnsi" w:hAnsiTheme="minorHAnsi" w:cstheme="minorHAnsi"/>
          <w:color w:val="auto"/>
        </w:rPr>
        <w:t xml:space="preserve">e can also be used for </w:t>
      </w:r>
      <w:r w:rsidR="00DB143A" w:rsidRPr="001B3FC7">
        <w:rPr>
          <w:rFonts w:asciiTheme="minorHAnsi" w:hAnsiTheme="minorHAnsi" w:cstheme="minorHAnsi"/>
          <w:color w:val="auto"/>
        </w:rPr>
        <w:t xml:space="preserve">other lesions, such as </w:t>
      </w:r>
      <w:r w:rsidR="00BD47AB" w:rsidRPr="001B3FC7">
        <w:rPr>
          <w:rFonts w:asciiTheme="minorHAnsi" w:hAnsiTheme="minorHAnsi" w:cstheme="minorHAnsi"/>
          <w:color w:val="auto"/>
        </w:rPr>
        <w:t>white matter hyperintensities</w:t>
      </w:r>
      <w:r w:rsidR="00DF0703" w:rsidRPr="001B3FC7">
        <w:rPr>
          <w:rFonts w:asciiTheme="minorHAnsi" w:hAnsiTheme="minorHAnsi" w:cstheme="minorHAnsi"/>
          <w:color w:val="auto"/>
        </w:rPr>
        <w:fldChar w:fldCharType="begin" w:fldLock="1"/>
      </w:r>
      <w:r w:rsidR="006D72DE" w:rsidRPr="001B3FC7">
        <w:rPr>
          <w:rFonts w:asciiTheme="minorHAnsi" w:hAnsiTheme="minorHAnsi" w:cstheme="minorHAnsi"/>
          <w:color w:val="auto"/>
        </w:rPr>
        <w:instrText>ADDIN CSL_CITATION { "citationItems" : [ { "id" : "ITEM-1", "itemData" : { "DOI" : "10.1371/journal.pone.0166261", "ISSN" : "1932-6203 (Electronic)", "PMID" : "27824925", "abstract" : "BACKGROUND AND PURPOSE: Studies on the impact of small vessel disease (SVD) on cognition generally focus on white matter hyperintensity (WMH) volume. The extent to which WMH location relates to cognitive performance has received less attention, but is likely to be functionally important. We examined the relation between WMH location and cognition in a memory clinic cohort of patients with sporadic SVD. METHODS: A total of 167 patients with SVD were recruited from memory clinics. Assumption-free region of interest-based analyses based on major white matter tracts and voxel-wise analyses were used to determine the association between WMH location and executive functioning, visuomotor speed and memory. RESULTS: Region of interest-based analyses showed that WMHs located particularly within the anterior thalamic radiation and forceps minor were inversely associated with both executive functioning and visuomotor speed, independent of total WMH volume. Memory was significantly associated with WMH volume in the forceps minor, independent of total WMH volume. An independent assumption-free voxel-wise analysis identified strategic voxels in these same tracts. Region of interest-based analyses showed that WMH volume within the anterior thalamic radiation explained 6.8% of variance in executive functioning, compared to 3.9% for total WMH volume; WMH volume within the forceps minor explained 4.6% of variance in visuomotor speed and 4.2% of variance in memory, compared to 1.8% and 1.3% respectively for total WMH volume. CONCLUSIONS: Our findings identify the anterior thalamic radiation and forceps minor as strategic white matter tracts in which WMHs are most strongly associated with cognitive impairment in memory clinic patients with SVD. WMH volumes in individual tracts explained more variance in cognition than total WMH burden, emphasizing the importance of lesion location when addressing the functional consequences of WMHs.", "author" : [ { "dropping-particle" : "", "family" : "Biesbroek", "given" : "J Matthijs", "non-dropping-particle" : "", "parse-names" : false, "suffix" : "" }, { "dropping-particle" : "", "family" : "Weaver", "given" : "Nick A", "non-dropping-particle" : "", "parse-names" : false, "suffix" : "" }, { "dropping-particle" : "", "family" : "Hilal", "given" : "Saima", "non-dropping-particle" : "", "parse-names" : false, "suffix" : "" }, { "dropping-particle" : "", "family" : "Kuijf", "given" : "Hugo J", "non-dropping-particle" : "", "parse-names" : false, "suffix" : "" }, { "dropping-particle" : "", "family" : "Ikram", "given" : "Mohammad Kamran", "non-dropping-particle" : "", "parse-names" : false, "suffix" : "" }, { "dropping-particle" : "", "family" : "Xu", "given" : "Xin", "non-dropping-particle" : "", "parse-names" : false, "suffix" : "" }, { "dropping-particle" : "", "family" : "Tan", "given" : "Boon Yeow", "non-dropping-particle" : "", "parse-names" : false, "suffix" : "" }, { "dropping-particle" : "", "family" : "Venketasubramanian", "given" : "Narayanaswamy", "non-dropping-particle" : "", "parse-names" : false, "suffix" : "" }, { "dropping-particle" : "", "family" : "Postma", "given" : "Albert", "non-dropping-particle" : "", "parse-names" : false, "suffix" : "" }, { "dropping-particle" : "", "family" : "Biessels", "given" : "Geert Jan", "non-dropping-particle" : "", "parse-names" : false, "suffix" : "" }, { "dropping-particle" : "", "family" : "Chen", "given" : "Christopher P L H", "non-dropping-particle" : "", "parse-names" : false, "suffix" : "" } ], "container-title" : "PloS one", "id" : "ITEM-1", "issue" : "11", "issued" : { "date-parts" : [ [ "2016" ] ] }, "language" : "eng", "page" : "e0166261", "publisher-place" : "United States", "title" : "Impact of Strategically Located White Matter Hyperintensities on Cognition in Memory Clinic Patients with Small Vessel Disease.", "type" : "article-journal", "volume" : "11" }, "uris" : [ "http://www.mendeley.com/documents/?uuid=87854391-9cc5-4a24-9b0d-83e77deda3e5" ] } ], "mendeley" : { "formattedCitation" : "&lt;sup&gt;6&lt;/sup&gt;", "plainTextFormattedCitation" : "6", "previouslyFormattedCitation" : "&lt;sup&gt;6&lt;/sup&gt;" }, "properties" : {  }, "schema" : "https://github.com/citation-style-language/schema/raw/master/csl-citation.json" }</w:instrText>
      </w:r>
      <w:r w:rsidR="00DF0703" w:rsidRPr="001B3FC7">
        <w:rPr>
          <w:rFonts w:asciiTheme="minorHAnsi" w:hAnsiTheme="minorHAnsi" w:cstheme="minorHAnsi"/>
          <w:color w:val="auto"/>
        </w:rPr>
        <w:fldChar w:fldCharType="separate"/>
      </w:r>
      <w:r w:rsidR="006D72DE" w:rsidRPr="001B3FC7">
        <w:rPr>
          <w:rFonts w:asciiTheme="minorHAnsi" w:hAnsiTheme="minorHAnsi" w:cstheme="minorHAnsi"/>
          <w:noProof/>
          <w:color w:val="auto"/>
          <w:vertAlign w:val="superscript"/>
        </w:rPr>
        <w:t>6</w:t>
      </w:r>
      <w:r w:rsidR="00DF0703" w:rsidRPr="001B3FC7">
        <w:rPr>
          <w:rFonts w:asciiTheme="minorHAnsi" w:hAnsiTheme="minorHAnsi" w:cstheme="minorHAnsi"/>
          <w:color w:val="auto"/>
        </w:rPr>
        <w:fldChar w:fldCharType="end"/>
      </w:r>
      <w:r w:rsidR="00CF5F09" w:rsidRPr="001B3FC7">
        <w:rPr>
          <w:rFonts w:asciiTheme="minorHAnsi" w:hAnsiTheme="minorHAnsi" w:cstheme="minorHAnsi"/>
          <w:color w:val="auto"/>
        </w:rPr>
        <w:t>.</w:t>
      </w:r>
    </w:p>
    <w:p w14:paraId="714DBA90" w14:textId="77777777" w:rsidR="001235C7" w:rsidRPr="00C930EE" w:rsidRDefault="001235C7" w:rsidP="00141872">
      <w:pPr>
        <w:jc w:val="left"/>
        <w:rPr>
          <w:rFonts w:asciiTheme="minorHAnsi" w:hAnsiTheme="minorHAnsi" w:cstheme="minorHAnsi"/>
        </w:rPr>
      </w:pPr>
    </w:p>
    <w:p w14:paraId="1CFC5087" w14:textId="02BCBB9F" w:rsidR="00E0198F" w:rsidRPr="00C930EE" w:rsidRDefault="004B3DEF" w:rsidP="00141872">
      <w:pPr>
        <w:pStyle w:val="CommentText"/>
        <w:jc w:val="left"/>
        <w:rPr>
          <w:rFonts w:asciiTheme="minorHAnsi" w:hAnsiTheme="minorHAnsi" w:cstheme="minorHAnsi"/>
        </w:rPr>
      </w:pPr>
      <w:r w:rsidRPr="00C930EE">
        <w:rPr>
          <w:rFonts w:asciiTheme="minorHAnsi" w:hAnsiTheme="minorHAnsi" w:cstheme="minorHAnsi"/>
        </w:rPr>
        <w:t>Prior to initiating</w:t>
      </w:r>
      <w:r w:rsidR="001B3FC7">
        <w:rPr>
          <w:rFonts w:asciiTheme="minorHAnsi" w:hAnsiTheme="minorHAnsi" w:cstheme="minorHAnsi"/>
        </w:rPr>
        <w:t xml:space="preserve"> an LSM</w:t>
      </w:r>
      <w:r w:rsidR="00555411" w:rsidRPr="00C930EE">
        <w:rPr>
          <w:rFonts w:asciiTheme="minorHAnsi" w:hAnsiTheme="minorHAnsi" w:cstheme="minorHAnsi"/>
        </w:rPr>
        <w:t xml:space="preserve"> study, a</w:t>
      </w:r>
      <w:r w:rsidR="001235C7" w:rsidRPr="00C930EE">
        <w:rPr>
          <w:rFonts w:asciiTheme="minorHAnsi" w:hAnsiTheme="minorHAnsi" w:cstheme="minorHAnsi"/>
        </w:rPr>
        <w:t xml:space="preserve"> basic understanding of the general concepts </w:t>
      </w:r>
      <w:r w:rsidR="00555411" w:rsidRPr="00C930EE">
        <w:rPr>
          <w:rFonts w:asciiTheme="minorHAnsi" w:hAnsiTheme="minorHAnsi" w:cstheme="minorHAnsi"/>
        </w:rPr>
        <w:t>and pitfalls</w:t>
      </w:r>
      <w:r w:rsidR="001235C7" w:rsidRPr="00C930EE">
        <w:rPr>
          <w:rFonts w:asciiTheme="minorHAnsi" w:hAnsiTheme="minorHAnsi" w:cstheme="minorHAnsi"/>
        </w:rPr>
        <w:t xml:space="preserve"> is required. </w:t>
      </w:r>
      <w:r w:rsidR="00555411" w:rsidRPr="00C930EE">
        <w:rPr>
          <w:rFonts w:asciiTheme="minorHAnsi" w:hAnsiTheme="minorHAnsi" w:cstheme="minorHAnsi"/>
        </w:rPr>
        <w:t>Several detailed guidelines and</w:t>
      </w:r>
      <w:r w:rsidR="00A26A4D" w:rsidRPr="00C930EE">
        <w:rPr>
          <w:rFonts w:asciiTheme="minorHAnsi" w:hAnsiTheme="minorHAnsi" w:cstheme="minorHAnsi"/>
        </w:rPr>
        <w:t xml:space="preserve"> a hitchhiker’s guide </w:t>
      </w:r>
      <w:r w:rsidR="000E5F04" w:rsidRPr="00C930EE">
        <w:rPr>
          <w:rFonts w:asciiTheme="minorHAnsi" w:hAnsiTheme="minorHAnsi" w:cstheme="minorHAnsi"/>
        </w:rPr>
        <w:t>are available</w:t>
      </w:r>
      <w:r w:rsidR="000E5F04" w:rsidRPr="00C930EE">
        <w:rPr>
          <w:rFonts w:asciiTheme="minorHAnsi" w:hAnsiTheme="minorHAnsi" w:cstheme="minorHAnsi"/>
        </w:rPr>
        <w:fldChar w:fldCharType="begin" w:fldLock="1"/>
      </w:r>
      <w:r w:rsidR="006D72DE">
        <w:rPr>
          <w:rFonts w:asciiTheme="minorHAnsi" w:hAnsiTheme="minorHAnsi" w:cstheme="minorHAnsi"/>
        </w:rPr>
        <w:instrText>ADDIN CSL_CITATION { "citationItems" : [ { "id" : "ITEM-1", "itemData" : { "DOI" : "10.1016/j.neuropsychologia.2017.10.021", "ISSN" : "18733514", "PMID" : "29066325", "abstract" : "Lesion-behaviour mapping is an influential and popular approach to anatomically localise cognitive brain functions in the human brain. Multiple considerations, ranging from patient selection, assessment of lesion location and patient behaviour, spatial normalisation, statistical testing, to the anatomical interpretation of obtained results, are necessary to optimize a lesion-behaviour mapping study and arrive at meaningful conclusions. Here, we provide a hitchhiker's guide, giving practical guidelines and references for each step of the typical lesion-behaviour mapping study pipeline.", "author" : [ { "dropping-particle" : "", "family" : "Haan", "given" : "Bianca", "non-dropping-particle" : "de", "parse-names" : false, "suffix" : "" }, { "dropping-particle" : "", "family" : "Karnath", "given" : "Hans Otto", "non-dropping-particle" : "", "parse-names" : false, "suffix" : "" } ], "container-title" : "Neuropsychologia", "id" : "ITEM-1", "issued" : { "date-parts" : [ [ "2018" ] ] }, "title" : "A hitchhiker's guide to lesion-behaviour mapping", "type" : "article-journal" }, "uris" : [ "http://www.mendeley.com/documents/?uuid=b23affd8-baac-44c4-a8b3-a92d26974f99" ] }, { "id" : "ITEM-2", "itemData" : { "DOI" : "10.1038/nrn1521", "ISBN" : "1471-0048", "ISSN" : "14710048", "PMID" : "15378041", "abstract" : "Recent technological advances, such as functional imaging techniques, allow neuroscientists to measure and localize brain activity in healthy individuals. These techniques avoid many of the limitations of the traditional method for inferring brain function, which relies on examining patients with brain lesions. This has fueled the zeitgeist that the classical lesion method is an inferior and perhaps obsolescent technique. However, although the lesion method has important weaknesses, we argue that it complements the newer activation methods (and their weaknesses). Furthermore, recent developments can address many of the criticisms of the lesion method. Patients with brain lesions provide a unique window into brain function, and this approach will fill an important niche in future research.", "author" : [ { "dropping-particle" : "", "family" : "Rorden", "given" : "Chris", "non-dropping-particle" : "", "parse-names" : false, "suffix" : "" }, { "dropping-particle" : "", "family" : "Karnath", "given" : "Hans Otto", "non-dropping-particle" : "", "parse-names" : false, "suffix" : "" } ], "container-title" : "Nature Reviews Neuroscience", "id" : "ITEM-2", "issue" : "10", "issued" : { "date-parts" : [ [ "2004" ] ] }, "page" : "812-819", "title" : "Using human brain lesions to infer function: A relic from a past era in the fMRI age?", "type" : "article-journal", "volume" : "5" }, "uris" : [ "http://www.mendeley.com/documents/?uuid=c2b2ad0b-fa97-46fb-8153-6cbe6bf490d3" ] }, { "id" : "ITEM-3", "itemData" : { "DOI" : "10.1016/j.neuroimage.2017.10.028", "ISSN" : "10959572", "PMID" : "29042216", "abstract" : "Neuroscience has a long history of inferring brain function by examining the relationship between brain injury and subsequent behavioral impairments. The primary advantage of this method over correlative methods is that it can tell us if a certain brain region is necessary for a given cognitive function. In addition, lesion-based analyses provide unique insights into clinical deficits. In the last decade, statistical voxel-based lesion behavior mapping (VLBM) emerged as a powerful method for understanding the architecture of the human brain. This review illustrates how VLBM improves our knowledge of functional brain architecture, as well as how it is inherently limited by its mass-univariate approach. A wide array of recently developed methods appear to supplement traditional VLBM. This paper provides an overview of these new methods, including the use of specialized imaging modalities, the combination of structural imaging with normative connectome data, as well as multivariate analyses of structural imaging data. We see these new methods as complementing rather than replacing traditional VLBM, providing synergistic tools to answer related questions. Finally, we discuss the potential for these methods to become established in cognitive neuroscience and in clinical applications.", "author" : [ { "dropping-particle" : "", "family" : "Karnath", "given" : "Hans Otto", "non-dropping-particle" : "", "parse-names" : false, "suffix" : "" }, { "dropping-particle" : "", "family" : "Sperber", "given" : "Christoph", "non-dropping-particle" : "", "parse-names" : false, "suffix" : "" }, { "dropping-particle" : "", "family" : "Rorden", "given" : "Christopher", "non-dropping-particle" : "", "parse-names" : false, "suffix" : "" } ], "container-title" : "NeuroImage", "id" : "ITEM-3", "issued" : { "date-parts" : [ [ "2018" ] ] }, "title" : "Mapping human brain lesions and their functional consequences", "type" : "article" }, "uris" : [ "http://www.mendeley.com/documents/?uuid=6a81763d-5b62-4128-b540-cab878e8d487" ] } ], "mendeley" : { "formattedCitation" : "&lt;sup&gt;1, 3, 7&lt;/sup&gt;", "manualFormatting" : "1,3,6", "plainTextFormattedCitation" : "1, 3, 7", "previouslyFormattedCitation" : "&lt;sup&gt;1, 3, 7&lt;/sup&gt;" }, "properties" : {  }, "schema" : "https://github.com/citation-style-language/schema/raw/master/csl-citation.json" }</w:instrText>
      </w:r>
      <w:r w:rsidR="000E5F04" w:rsidRPr="00C930EE">
        <w:rPr>
          <w:rFonts w:asciiTheme="minorHAnsi" w:hAnsiTheme="minorHAnsi" w:cstheme="minorHAnsi"/>
        </w:rPr>
        <w:fldChar w:fldCharType="separate"/>
      </w:r>
      <w:r w:rsidR="00647C5E" w:rsidRPr="00C930EE">
        <w:rPr>
          <w:rFonts w:asciiTheme="minorHAnsi" w:hAnsiTheme="minorHAnsi" w:cstheme="minorHAnsi"/>
          <w:noProof/>
          <w:vertAlign w:val="superscript"/>
        </w:rPr>
        <w:t>1,3,6</w:t>
      </w:r>
      <w:r w:rsidR="000E5F04" w:rsidRPr="00C930EE">
        <w:rPr>
          <w:rFonts w:asciiTheme="minorHAnsi" w:hAnsiTheme="minorHAnsi" w:cstheme="minorHAnsi"/>
        </w:rPr>
        <w:fldChar w:fldCharType="end"/>
      </w:r>
      <w:r w:rsidR="00CF5F09">
        <w:rPr>
          <w:rFonts w:asciiTheme="minorHAnsi" w:hAnsiTheme="minorHAnsi" w:cstheme="minorHAnsi"/>
        </w:rPr>
        <w:t xml:space="preserve">. </w:t>
      </w:r>
      <w:r w:rsidR="00A26A4D" w:rsidRPr="00C930EE">
        <w:rPr>
          <w:rFonts w:asciiTheme="minorHAnsi" w:hAnsiTheme="minorHAnsi" w:cstheme="minorHAnsi"/>
        </w:rPr>
        <w:t xml:space="preserve">However, these reviews do not provide a detailed </w:t>
      </w:r>
      <w:r w:rsidR="00BC42A6" w:rsidRPr="00C930EE">
        <w:rPr>
          <w:rFonts w:asciiTheme="minorHAnsi" w:hAnsiTheme="minorHAnsi" w:cstheme="minorHAnsi"/>
        </w:rPr>
        <w:t xml:space="preserve">hands-on </w:t>
      </w:r>
      <w:r w:rsidR="00A26A4D" w:rsidRPr="00C930EE">
        <w:rPr>
          <w:rFonts w:asciiTheme="minorHAnsi" w:hAnsiTheme="minorHAnsi" w:cstheme="minorHAnsi"/>
        </w:rPr>
        <w:t xml:space="preserve">tutorial for </w:t>
      </w:r>
      <w:r w:rsidR="00A26A4D" w:rsidRPr="00C930EE">
        <w:rPr>
          <w:rFonts w:asciiTheme="minorHAnsi" w:hAnsiTheme="minorHAnsi"/>
        </w:rPr>
        <w:t xml:space="preserve">the practical steps involved in gathering and converting brain scans to a proper format, segmenting the </w:t>
      </w:r>
      <w:r w:rsidR="00CB1AA2" w:rsidRPr="00C930EE">
        <w:rPr>
          <w:rFonts w:asciiTheme="minorHAnsi" w:hAnsiTheme="minorHAnsi"/>
        </w:rPr>
        <w:t>brain infarct</w:t>
      </w:r>
      <w:r w:rsidR="00A26A4D" w:rsidRPr="00C930EE">
        <w:rPr>
          <w:rFonts w:asciiTheme="minorHAnsi" w:hAnsiTheme="minorHAnsi"/>
        </w:rPr>
        <w:t>, and registering the scans to a brain template.</w:t>
      </w:r>
      <w:r w:rsidR="00F43DF4">
        <w:rPr>
          <w:rFonts w:asciiTheme="minorHAnsi" w:hAnsiTheme="minorHAnsi"/>
        </w:rPr>
        <w:t xml:space="preserve"> </w:t>
      </w:r>
      <w:r w:rsidR="00BC42A6" w:rsidRPr="00C930EE">
        <w:rPr>
          <w:rFonts w:asciiTheme="minorHAnsi" w:hAnsiTheme="minorHAnsi"/>
        </w:rPr>
        <w:t xml:space="preserve">The present paper provides such a tutorial. </w:t>
      </w:r>
      <w:r w:rsidR="00BC42A6" w:rsidRPr="00C930EE">
        <w:rPr>
          <w:rFonts w:asciiTheme="minorHAnsi" w:hAnsiTheme="minorHAnsi" w:cstheme="minorHAnsi"/>
        </w:rPr>
        <w:t>G</w:t>
      </w:r>
      <w:r w:rsidR="009F6BB4" w:rsidRPr="00C930EE">
        <w:rPr>
          <w:rFonts w:asciiTheme="minorHAnsi" w:hAnsiTheme="minorHAnsi" w:cstheme="minorHAnsi"/>
        </w:rPr>
        <w:t>eneral concepts</w:t>
      </w:r>
      <w:r w:rsidR="00F53D4F" w:rsidRPr="00C930EE">
        <w:rPr>
          <w:rFonts w:asciiTheme="minorHAnsi" w:hAnsiTheme="minorHAnsi" w:cstheme="minorHAnsi"/>
        </w:rPr>
        <w:t xml:space="preserve"> </w:t>
      </w:r>
      <w:r w:rsidR="001B3FC7">
        <w:rPr>
          <w:rFonts w:asciiTheme="minorHAnsi" w:hAnsiTheme="minorHAnsi" w:cstheme="minorHAnsi"/>
        </w:rPr>
        <w:t>required for LSM</w:t>
      </w:r>
      <w:r w:rsidR="009F6BB4" w:rsidRPr="00C930EE">
        <w:rPr>
          <w:rFonts w:asciiTheme="minorHAnsi" w:hAnsiTheme="minorHAnsi" w:cstheme="minorHAnsi"/>
        </w:rPr>
        <w:t xml:space="preserve"> </w:t>
      </w:r>
      <w:r w:rsidR="00BC42A6" w:rsidRPr="00C930EE">
        <w:rPr>
          <w:rFonts w:asciiTheme="minorHAnsi" w:hAnsiTheme="minorHAnsi" w:cstheme="minorHAnsi"/>
        </w:rPr>
        <w:t xml:space="preserve">are </w:t>
      </w:r>
      <w:r w:rsidR="009F6BB4" w:rsidRPr="00C930EE">
        <w:rPr>
          <w:rFonts w:asciiTheme="minorHAnsi" w:hAnsiTheme="minorHAnsi" w:cstheme="minorHAnsi"/>
        </w:rPr>
        <w:t xml:space="preserve">provided </w:t>
      </w:r>
      <w:r w:rsidR="00A26A4D" w:rsidRPr="00C930EE">
        <w:rPr>
          <w:rFonts w:asciiTheme="minorHAnsi" w:hAnsiTheme="minorHAnsi" w:cstheme="minorHAnsi"/>
        </w:rPr>
        <w:t xml:space="preserve">in the introduction </w:t>
      </w:r>
      <w:r w:rsidR="009F6BB4" w:rsidRPr="00C930EE">
        <w:rPr>
          <w:rFonts w:asciiTheme="minorHAnsi" w:hAnsiTheme="minorHAnsi" w:cstheme="minorHAnsi"/>
        </w:rPr>
        <w:t>with</w:t>
      </w:r>
      <w:r w:rsidR="00E0198F" w:rsidRPr="00C930EE">
        <w:rPr>
          <w:rFonts w:asciiTheme="minorHAnsi" w:hAnsiTheme="minorHAnsi" w:cstheme="minorHAnsi"/>
        </w:rPr>
        <w:t xml:space="preserve"> reference</w:t>
      </w:r>
      <w:r w:rsidR="009F6BB4" w:rsidRPr="00C930EE">
        <w:rPr>
          <w:rFonts w:asciiTheme="minorHAnsi" w:hAnsiTheme="minorHAnsi" w:cstheme="minorHAnsi"/>
        </w:rPr>
        <w:t>s</w:t>
      </w:r>
      <w:r w:rsidR="00E0198F" w:rsidRPr="00C930EE">
        <w:rPr>
          <w:rFonts w:asciiTheme="minorHAnsi" w:hAnsiTheme="minorHAnsi" w:cstheme="minorHAnsi"/>
        </w:rPr>
        <w:t xml:space="preserve"> for further reading on the subject.</w:t>
      </w:r>
      <w:r w:rsidR="00555411" w:rsidRPr="00C930EE">
        <w:rPr>
          <w:rFonts w:asciiTheme="minorHAnsi" w:hAnsiTheme="minorHAnsi" w:cstheme="minorHAnsi"/>
        </w:rPr>
        <w:t xml:space="preserve"> </w:t>
      </w:r>
    </w:p>
    <w:p w14:paraId="61B3EB54" w14:textId="77777777" w:rsidR="004613ED" w:rsidRPr="00C930EE" w:rsidRDefault="004613ED" w:rsidP="00141872">
      <w:pPr>
        <w:pStyle w:val="CommentText"/>
        <w:jc w:val="left"/>
        <w:rPr>
          <w:rFonts w:asciiTheme="minorHAnsi" w:hAnsiTheme="minorHAnsi" w:cstheme="minorHAnsi"/>
        </w:rPr>
      </w:pPr>
    </w:p>
    <w:p w14:paraId="4F5FB19E" w14:textId="13A86687" w:rsidR="00533D0D" w:rsidRPr="00C930EE" w:rsidRDefault="00F06B46" w:rsidP="00141872">
      <w:pPr>
        <w:jc w:val="left"/>
        <w:rPr>
          <w:rFonts w:asciiTheme="minorHAnsi" w:hAnsiTheme="minorHAnsi" w:cstheme="minorHAnsi"/>
          <w:b/>
        </w:rPr>
      </w:pPr>
      <w:r w:rsidRPr="00C930EE">
        <w:rPr>
          <w:rFonts w:asciiTheme="minorHAnsi" w:hAnsiTheme="minorHAnsi" w:cstheme="minorHAnsi"/>
          <w:b/>
        </w:rPr>
        <w:t>General</w:t>
      </w:r>
      <w:r w:rsidR="00767501" w:rsidRPr="00C930EE">
        <w:rPr>
          <w:rFonts w:asciiTheme="minorHAnsi" w:hAnsiTheme="minorHAnsi" w:cstheme="minorHAnsi"/>
          <w:b/>
        </w:rPr>
        <w:t xml:space="preserve"> a</w:t>
      </w:r>
      <w:r w:rsidR="00533D0D" w:rsidRPr="00C930EE">
        <w:rPr>
          <w:rFonts w:asciiTheme="minorHAnsi" w:hAnsiTheme="minorHAnsi" w:cstheme="minorHAnsi"/>
          <w:b/>
        </w:rPr>
        <w:t>im of lesion-symptom mapping studies</w:t>
      </w:r>
    </w:p>
    <w:p w14:paraId="1564A050" w14:textId="21E621A7" w:rsidR="00533D0D" w:rsidRPr="00C930EE" w:rsidRDefault="00533D0D" w:rsidP="00141872">
      <w:pPr>
        <w:jc w:val="left"/>
        <w:rPr>
          <w:rFonts w:asciiTheme="minorHAnsi" w:hAnsiTheme="minorHAnsi" w:cstheme="minorHAnsi"/>
        </w:rPr>
      </w:pPr>
      <w:r w:rsidRPr="00C930EE">
        <w:rPr>
          <w:rFonts w:asciiTheme="minorHAnsi" w:hAnsiTheme="minorHAnsi" w:cstheme="minorHAnsi"/>
        </w:rPr>
        <w:t>From the perspective of cognitive neuropsychology, brain injury can be used as a model condition to better understand the neuronal underpinnings of certain cognitive processes and to obtain a more complete picture of the cognitive architecture of the brain</w:t>
      </w:r>
      <w:r w:rsidR="00181675" w:rsidRPr="00C930EE">
        <w:rPr>
          <w:rFonts w:asciiTheme="minorHAnsi" w:hAnsiTheme="minorHAnsi" w:cstheme="minorHAnsi"/>
        </w:rPr>
        <w:fldChar w:fldCharType="begin" w:fldLock="1"/>
      </w:r>
      <w:r w:rsidR="006D72DE">
        <w:rPr>
          <w:rFonts w:asciiTheme="minorHAnsi" w:hAnsiTheme="minorHAnsi" w:cstheme="minorHAnsi"/>
        </w:rPr>
        <w:instrText>ADDIN CSL_CITATION { "citationItems" : [ { "id" : "ITEM-1", "itemData" : { "DOI" : "10.1038/nrn1521", "ISBN" : "1471-0048", "ISSN" : "14710048", "PMID" : "15378041", "abstract" : "Recent technological advances, such as functional imaging techniques, allow neuroscientists to measure and localize brain activity in healthy individuals. These techniques avoid many of the limitations of the traditional method for inferring brain function, which relies on examining patients with brain lesions. This has fueled the zeitgeist that the classical lesion method is an inferior and perhaps obsolescent technique. However, although the lesion method has important weaknesses, we argue that it complements the newer activation methods (and their weaknesses). Furthermore, recent developments can address many of the criticisms of the lesion method. Patients with brain lesions provide a unique window into brain function, and this approach will fill an important niche in future research.", "author" : [ { "dropping-particle" : "", "family" : "Rorden", "given" : "Chris", "non-dropping-particle" : "", "parse-names" : false, "suffix" : "" }, { "dropping-particle" : "", "family" : "Karnath", "given" : "Hans Otto", "non-dropping-particle" : "", "parse-names" : false, "suffix" : "" } ], "container-title" : "Nature Reviews Neuroscience", "id" : "ITEM-1", "issue" : "10", "issued" : { "date-parts" : [ [ "2004" ] ] }, "page" : "812-819", "title" : "Using human brain lesions to infer function: A relic from a past era in the fMRI age?", "type" : "article-journal", "volume" : "5" }, "uris" : [ "http://www.mendeley.com/documents/?uuid=c2b2ad0b-fa97-46fb-8153-6cbe6bf490d3" ] } ], "mendeley" : { "formattedCitation" : "&lt;sup&gt;1&lt;/sup&gt;", "plainTextFormattedCitation" : "1", "previouslyFormattedCitation" : "&lt;sup&gt;1&lt;/sup&gt;" }, "properties" : {  }, "schema" : "https://github.com/citation-style-language/schema/raw/master/csl-citation.json" }</w:instrText>
      </w:r>
      <w:r w:rsidR="00181675" w:rsidRPr="00C930EE">
        <w:rPr>
          <w:rFonts w:asciiTheme="minorHAnsi" w:hAnsiTheme="minorHAnsi" w:cstheme="minorHAnsi"/>
        </w:rPr>
        <w:fldChar w:fldCharType="separate"/>
      </w:r>
      <w:r w:rsidR="00181675" w:rsidRPr="00C930EE">
        <w:rPr>
          <w:rFonts w:asciiTheme="minorHAnsi" w:hAnsiTheme="minorHAnsi" w:cstheme="minorHAnsi"/>
          <w:noProof/>
          <w:vertAlign w:val="superscript"/>
        </w:rPr>
        <w:t>1</w:t>
      </w:r>
      <w:r w:rsidR="00181675" w:rsidRPr="00C930EE">
        <w:rPr>
          <w:rFonts w:asciiTheme="minorHAnsi" w:hAnsiTheme="minorHAnsi" w:cstheme="minorHAnsi"/>
        </w:rPr>
        <w:fldChar w:fldCharType="end"/>
      </w:r>
      <w:r w:rsidR="00CF5F09">
        <w:rPr>
          <w:rFonts w:asciiTheme="minorHAnsi" w:hAnsiTheme="minorHAnsi" w:cstheme="minorHAnsi"/>
        </w:rPr>
        <w:t xml:space="preserve">. </w:t>
      </w:r>
      <w:r w:rsidRPr="00C930EE">
        <w:rPr>
          <w:rFonts w:asciiTheme="minorHAnsi" w:hAnsiTheme="minorHAnsi" w:cstheme="minorHAnsi"/>
        </w:rPr>
        <w:t xml:space="preserve">This is a classic approach in neuropsychology that was first applied in post-mortem studies in the nineteenth century by </w:t>
      </w:r>
      <w:r w:rsidR="007058FE" w:rsidRPr="00C930EE">
        <w:rPr>
          <w:rFonts w:asciiTheme="minorHAnsi" w:hAnsiTheme="minorHAnsi" w:cstheme="minorHAnsi"/>
        </w:rPr>
        <w:t xml:space="preserve">pioneers like </w:t>
      </w:r>
      <w:proofErr w:type="spellStart"/>
      <w:r w:rsidRPr="00C930EE">
        <w:rPr>
          <w:rFonts w:asciiTheme="minorHAnsi" w:hAnsiTheme="minorHAnsi" w:cstheme="minorHAnsi"/>
        </w:rPr>
        <w:t>Broca</w:t>
      </w:r>
      <w:proofErr w:type="spellEnd"/>
      <w:r w:rsidRPr="00C930EE">
        <w:rPr>
          <w:rFonts w:asciiTheme="minorHAnsi" w:hAnsiTheme="minorHAnsi" w:cstheme="minorHAnsi"/>
        </w:rPr>
        <w:t xml:space="preserve"> and Wernicke</w:t>
      </w:r>
      <w:r w:rsidR="00181675" w:rsidRPr="00C930EE">
        <w:rPr>
          <w:rFonts w:asciiTheme="minorHAnsi" w:hAnsiTheme="minorHAnsi" w:cstheme="minorHAnsi"/>
        </w:rPr>
        <w:fldChar w:fldCharType="begin" w:fldLock="1"/>
      </w:r>
      <w:r w:rsidR="006D72DE">
        <w:rPr>
          <w:rFonts w:asciiTheme="minorHAnsi" w:hAnsiTheme="minorHAnsi" w:cstheme="minorHAnsi"/>
        </w:rPr>
        <w:instrText>ADDIN CSL_CITATION { "citationItems" : [ { "id" : "ITEM-1", "itemData" : { "DOI" : "10.1042/CS20160452", "ISSN" : "1470-8736 (Electronic)", "PMID" : "28385827", "abstract" : "Cerebral small vessel disease (SVD) is an important cause of cognitive impairment. Important MRI manifestations of SVD include white matter hyperintensities (WMH) and lacunes. This narrative review addresses the role of anatomical lesion location in the impact of SVD on cognition, integrating findings from early autopsy studies with emerging findings from recent studies with advanced image analysis techniques. Early autopsy and imaging studies of small case series indicate that single lacunar infarcts in, for example the thalamus, caudate nucleus or internal capsule can cause marked cognitive impairment. However, the findings of such case studies may not be generalizable. Emerging location-based image analysis approaches are now being applied to large cohorts. Recent studies show that WMH burden in strategic white matter tracts, such as the forceps minor or anterior thalamic radiation (ATR), is more relevant in explaining variance in cognitive functioning than global WMH volume. These findings suggest that the future diagnostic work-up of memory clinic patients could potentially be improved by shifting from a global assessment of WMH and lacune burden towards a quantitative assessment of lesion volumes within strategic brain regions. In this review, a summary of currently known strategic regions for SVD-related cognitive impairment is provided, highlighting recent technical developments in SVD research. The potential and challenges of location-based approaches for diagnostic purposes in clinical practice are discussed, along with their potential prognostic and therapeutic applications.", "author" : [ { "dropping-particle" : "", "family" : "Biesbroek", "given" : "J Matthijs", "non-dropping-particle" : "", "parse-names" : false, "suffix" : "" }, { "dropping-particle" : "", "family" : "Weaver", "given" : "Nick A", "non-dropping-particle" : "", "parse-names" : false, "suffix" : "" }, { "dropping-particle" : "", "family" : "Biessels", "given" : "Geert Jan", "non-dropping-particle" : "", "parse-names" : false, "suffix" : "" } ], "container-title" : "Clinical science (London, England : 1979)", "id" : "ITEM-1", "issue" : "8", "issued" : { "date-parts" : [ [ "2017", "4" ] ] }, "language" : "eng", "page" : "715-728", "publisher-place" : "England", "title" : "Lesion location and cognitive impact of cerebral small vessel disease.", "type" : "article-journal", "volume" : "131" }, "uris" : [ "http://www.mendeley.com/documents/?uuid=9e1a4770-2bea-48f9-a6c5-be4b6f8c6f0c" ] } ], "mendeley" : { "formattedCitation" : "&lt;sup&gt;2&lt;/sup&gt;", "plainTextFormattedCitation" : "2", "previouslyFormattedCitation" : "&lt;sup&gt;2&lt;/sup&gt;" }, "properties" : {  }, "schema" : "https://github.com/citation-style-language/schema/raw/master/csl-citation.json" }</w:instrText>
      </w:r>
      <w:r w:rsidR="00181675" w:rsidRPr="00C930EE">
        <w:rPr>
          <w:rFonts w:asciiTheme="minorHAnsi" w:hAnsiTheme="minorHAnsi" w:cstheme="minorHAnsi"/>
        </w:rPr>
        <w:fldChar w:fldCharType="separate"/>
      </w:r>
      <w:r w:rsidR="00181675" w:rsidRPr="00C930EE">
        <w:rPr>
          <w:rFonts w:asciiTheme="minorHAnsi" w:hAnsiTheme="minorHAnsi" w:cstheme="minorHAnsi"/>
          <w:noProof/>
          <w:vertAlign w:val="superscript"/>
        </w:rPr>
        <w:t>2</w:t>
      </w:r>
      <w:r w:rsidR="00181675" w:rsidRPr="00C930EE">
        <w:rPr>
          <w:rFonts w:asciiTheme="minorHAnsi" w:hAnsiTheme="minorHAnsi" w:cstheme="minorHAnsi"/>
        </w:rPr>
        <w:fldChar w:fldCharType="end"/>
      </w:r>
      <w:r w:rsidR="00941163">
        <w:rPr>
          <w:rFonts w:asciiTheme="minorHAnsi" w:hAnsiTheme="minorHAnsi" w:cstheme="minorHAnsi"/>
        </w:rPr>
        <w:t xml:space="preserve">. </w:t>
      </w:r>
      <w:r w:rsidRPr="00C930EE">
        <w:rPr>
          <w:rFonts w:asciiTheme="minorHAnsi" w:hAnsiTheme="minorHAnsi" w:cstheme="minorHAnsi"/>
        </w:rPr>
        <w:t xml:space="preserve">In the era of functional brain imaging, the lesion approach has remained a crucial tool in neuroscience because it provides proof that lesions in a </w:t>
      </w:r>
      <w:r w:rsidR="00941163" w:rsidRPr="00C930EE">
        <w:rPr>
          <w:rFonts w:asciiTheme="minorHAnsi" w:hAnsiTheme="minorHAnsi" w:cstheme="minorHAnsi"/>
        </w:rPr>
        <w:t>specific brain region</w:t>
      </w:r>
      <w:r w:rsidRPr="00C930EE">
        <w:rPr>
          <w:rFonts w:asciiTheme="minorHAnsi" w:hAnsiTheme="minorHAnsi" w:cstheme="minorHAnsi"/>
        </w:rPr>
        <w:t xml:space="preserve"> disrupt task performance, while functional imaging studies </w:t>
      </w:r>
      <w:r w:rsidR="00141872" w:rsidRPr="00C930EE">
        <w:rPr>
          <w:rFonts w:asciiTheme="minorHAnsi" w:hAnsiTheme="minorHAnsi" w:cstheme="minorHAnsi"/>
        </w:rPr>
        <w:t xml:space="preserve">demonstrate </w:t>
      </w:r>
      <w:r w:rsidR="00141872">
        <w:rPr>
          <w:rFonts w:asciiTheme="minorHAnsi" w:hAnsiTheme="minorHAnsi" w:cstheme="minorHAnsi"/>
        </w:rPr>
        <w:t>brain</w:t>
      </w:r>
      <w:r w:rsidRPr="00C930EE">
        <w:rPr>
          <w:rFonts w:asciiTheme="minorHAnsi" w:hAnsiTheme="minorHAnsi" w:cstheme="minorHAnsi"/>
        </w:rPr>
        <w:t xml:space="preserve"> regions</w:t>
      </w:r>
      <w:r w:rsidR="000419F6">
        <w:rPr>
          <w:rFonts w:asciiTheme="minorHAnsi" w:hAnsiTheme="minorHAnsi" w:cstheme="minorHAnsi"/>
        </w:rPr>
        <w:t xml:space="preserve"> that</w:t>
      </w:r>
      <w:r w:rsidRPr="00C930EE">
        <w:rPr>
          <w:rFonts w:asciiTheme="minorHAnsi" w:hAnsiTheme="minorHAnsi" w:cstheme="minorHAnsi"/>
        </w:rPr>
        <w:t xml:space="preserve"> are activated during </w:t>
      </w:r>
      <w:r w:rsidR="00941163">
        <w:rPr>
          <w:rFonts w:asciiTheme="minorHAnsi" w:hAnsiTheme="minorHAnsi" w:cstheme="minorHAnsi"/>
        </w:rPr>
        <w:t xml:space="preserve">the </w:t>
      </w:r>
      <w:r w:rsidRPr="00C930EE">
        <w:rPr>
          <w:rFonts w:asciiTheme="minorHAnsi" w:hAnsiTheme="minorHAnsi" w:cstheme="minorHAnsi"/>
        </w:rPr>
        <w:t>task performance</w:t>
      </w:r>
      <w:r w:rsidR="007058FE" w:rsidRPr="00C930EE">
        <w:rPr>
          <w:rFonts w:asciiTheme="minorHAnsi" w:hAnsiTheme="minorHAnsi" w:cstheme="minorHAnsi"/>
        </w:rPr>
        <w:t>. As such</w:t>
      </w:r>
      <w:r w:rsidR="000419F6">
        <w:rPr>
          <w:rFonts w:asciiTheme="minorHAnsi" w:hAnsiTheme="minorHAnsi" w:cstheme="minorHAnsi"/>
        </w:rPr>
        <w:t>,</w:t>
      </w:r>
      <w:r w:rsidR="007058FE" w:rsidRPr="00C930EE">
        <w:rPr>
          <w:rFonts w:asciiTheme="minorHAnsi" w:hAnsiTheme="minorHAnsi" w:cstheme="minorHAnsi"/>
        </w:rPr>
        <w:t xml:space="preserve"> these approaches </w:t>
      </w:r>
      <w:r w:rsidRPr="00C930EE">
        <w:rPr>
          <w:rFonts w:asciiTheme="minorHAnsi" w:hAnsiTheme="minorHAnsi" w:cstheme="minorHAnsi"/>
        </w:rPr>
        <w:t>provid</w:t>
      </w:r>
      <w:r w:rsidR="007058FE" w:rsidRPr="00C930EE">
        <w:rPr>
          <w:rFonts w:asciiTheme="minorHAnsi" w:hAnsiTheme="minorHAnsi" w:cstheme="minorHAnsi"/>
        </w:rPr>
        <w:t>e</w:t>
      </w:r>
      <w:r w:rsidRPr="00C930EE">
        <w:rPr>
          <w:rFonts w:asciiTheme="minorHAnsi" w:hAnsiTheme="minorHAnsi" w:cstheme="minorHAnsi"/>
        </w:rPr>
        <w:t xml:space="preserve"> complementary information</w:t>
      </w:r>
      <w:r w:rsidR="00181675" w:rsidRPr="00C930EE">
        <w:rPr>
          <w:rFonts w:asciiTheme="minorHAnsi" w:hAnsiTheme="minorHAnsi" w:cstheme="minorHAnsi"/>
        </w:rPr>
        <w:fldChar w:fldCharType="begin" w:fldLock="1"/>
      </w:r>
      <w:r w:rsidR="006D72DE">
        <w:rPr>
          <w:rFonts w:asciiTheme="minorHAnsi" w:hAnsiTheme="minorHAnsi" w:cstheme="minorHAnsi"/>
        </w:rPr>
        <w:instrText>ADDIN CSL_CITATION { "citationItems" : [ { "id" : "ITEM-1", "itemData" : { "DOI" : "10.1038/nrn1521", "ISBN" : "1471-0048", "ISSN" : "14710048", "PMID" : "15378041", "abstract" : "Recent technological advances, such as functional imaging techniques, allow neuroscientists to measure and localize brain activity in healthy individuals. These techniques avoid many of the limitations of the traditional method for inferring brain function, which relies on examining patients with brain lesions. This has fueled the zeitgeist that the classical lesion method is an inferior and perhaps obsolescent technique. However, although the lesion method has important weaknesses, we argue that it complements the newer activation methods (and their weaknesses). Furthermore, recent developments can address many of the criticisms of the lesion method. Patients with brain lesions provide a unique window into brain function, and this approach will fill an important niche in future research.", "author" : [ { "dropping-particle" : "", "family" : "Rorden", "given" : "Chris", "non-dropping-particle" : "", "parse-names" : false, "suffix" : "" }, { "dropping-particle" : "", "family" : "Karnath", "given" : "Hans Otto", "non-dropping-particle" : "", "parse-names" : false, "suffix" : "" } ], "container-title" : "Nature Reviews Neuroscience", "id" : "ITEM-1", "issue" : "10", "issued" : { "date-parts" : [ [ "2004" ] ] }, "page" : "812-819", "title" : "Using human brain lesions to infer function: A relic from a past era in the fMRI age?", "type" : "article-journal", "volume" : "5" }, "uris" : [ "http://www.mendeley.com/documents/?uuid=c2b2ad0b-fa97-46fb-8153-6cbe6bf490d3" ] } ], "mendeley" : { "formattedCitation" : "&lt;sup&gt;1&lt;/sup&gt;", "plainTextFormattedCitation" : "1", "previouslyFormattedCitation" : "&lt;sup&gt;1&lt;/sup&gt;" }, "properties" : {  }, "schema" : "https://github.com/citation-style-language/schema/raw/master/csl-citation.json" }</w:instrText>
      </w:r>
      <w:r w:rsidR="00181675" w:rsidRPr="00C930EE">
        <w:rPr>
          <w:rFonts w:asciiTheme="minorHAnsi" w:hAnsiTheme="minorHAnsi" w:cstheme="minorHAnsi"/>
        </w:rPr>
        <w:fldChar w:fldCharType="separate"/>
      </w:r>
      <w:r w:rsidR="00181675" w:rsidRPr="00C930EE">
        <w:rPr>
          <w:rFonts w:asciiTheme="minorHAnsi" w:hAnsiTheme="minorHAnsi" w:cstheme="minorHAnsi"/>
          <w:noProof/>
          <w:vertAlign w:val="superscript"/>
        </w:rPr>
        <w:t>1</w:t>
      </w:r>
      <w:r w:rsidR="00181675" w:rsidRPr="00C930EE">
        <w:rPr>
          <w:rFonts w:asciiTheme="minorHAnsi" w:hAnsiTheme="minorHAnsi" w:cstheme="minorHAnsi"/>
        </w:rPr>
        <w:fldChar w:fldCharType="end"/>
      </w:r>
      <w:r w:rsidR="00CF5F09">
        <w:rPr>
          <w:rFonts w:asciiTheme="minorHAnsi" w:hAnsiTheme="minorHAnsi" w:cstheme="minorHAnsi"/>
        </w:rPr>
        <w:t>.</w:t>
      </w:r>
    </w:p>
    <w:p w14:paraId="74571C76" w14:textId="77777777" w:rsidR="004E0FA2" w:rsidRPr="00C930EE" w:rsidRDefault="004E0FA2" w:rsidP="00141872">
      <w:pPr>
        <w:jc w:val="left"/>
        <w:rPr>
          <w:rFonts w:asciiTheme="minorHAnsi" w:hAnsiTheme="minorHAnsi" w:cstheme="minorHAnsi"/>
        </w:rPr>
      </w:pPr>
    </w:p>
    <w:p w14:paraId="4EDD08FB" w14:textId="07C1E92C" w:rsidR="00BD47AB" w:rsidRPr="00C930EE" w:rsidRDefault="00533D0D" w:rsidP="00141872">
      <w:pPr>
        <w:jc w:val="left"/>
        <w:rPr>
          <w:rFonts w:asciiTheme="minorHAnsi" w:hAnsiTheme="minorHAnsi" w:cstheme="minorHAnsi"/>
        </w:rPr>
      </w:pPr>
      <w:r w:rsidRPr="00C930EE">
        <w:rPr>
          <w:rFonts w:asciiTheme="minorHAnsi" w:hAnsiTheme="minorHAnsi" w:cstheme="minorHAnsi"/>
        </w:rPr>
        <w:t xml:space="preserve">From the perspective of clinical neurology, </w:t>
      </w:r>
      <w:r w:rsidR="001B3FC7">
        <w:rPr>
          <w:rFonts w:asciiTheme="minorHAnsi" w:hAnsiTheme="minorHAnsi" w:cstheme="minorHAnsi"/>
        </w:rPr>
        <w:t>LSM</w:t>
      </w:r>
      <w:r w:rsidRPr="00C930EE">
        <w:rPr>
          <w:rFonts w:asciiTheme="minorHAnsi" w:hAnsiTheme="minorHAnsi" w:cstheme="minorHAnsi"/>
        </w:rPr>
        <w:t xml:space="preserve"> studies can clarify the relation</w:t>
      </w:r>
      <w:r w:rsidR="001B3FC7">
        <w:rPr>
          <w:rFonts w:asciiTheme="minorHAnsi" w:hAnsiTheme="minorHAnsi" w:cstheme="minorHAnsi"/>
        </w:rPr>
        <w:t>ship</w:t>
      </w:r>
      <w:r w:rsidRPr="00C930EE">
        <w:rPr>
          <w:rFonts w:asciiTheme="minorHAnsi" w:hAnsiTheme="minorHAnsi" w:cstheme="minorHAnsi"/>
        </w:rPr>
        <w:t xml:space="preserve"> between </w:t>
      </w:r>
      <w:r w:rsidR="00941163">
        <w:rPr>
          <w:rFonts w:asciiTheme="minorHAnsi" w:hAnsiTheme="minorHAnsi" w:cstheme="minorHAnsi"/>
        </w:rPr>
        <w:t xml:space="preserve">the </w:t>
      </w:r>
      <w:r w:rsidRPr="00C930EE">
        <w:rPr>
          <w:rFonts w:asciiTheme="minorHAnsi" w:hAnsiTheme="minorHAnsi" w:cstheme="minorHAnsi"/>
        </w:rPr>
        <w:t xml:space="preserve">lesion location and cognitive functioning in patients with </w:t>
      </w:r>
      <w:r w:rsidR="00A26A4D" w:rsidRPr="00C930EE">
        <w:rPr>
          <w:rFonts w:asciiTheme="minorHAnsi" w:hAnsiTheme="minorHAnsi" w:cstheme="minorHAnsi"/>
        </w:rPr>
        <w:t xml:space="preserve">acute symptomatic </w:t>
      </w:r>
      <w:r w:rsidRPr="00C930EE">
        <w:rPr>
          <w:rFonts w:asciiTheme="minorHAnsi" w:hAnsiTheme="minorHAnsi" w:cstheme="minorHAnsi"/>
        </w:rPr>
        <w:t xml:space="preserve">infarcts, white matter hyperintensities, </w:t>
      </w:r>
      <w:proofErr w:type="spellStart"/>
      <w:r w:rsidRPr="00C930EE">
        <w:rPr>
          <w:rFonts w:asciiTheme="minorHAnsi" w:hAnsiTheme="minorHAnsi" w:cstheme="minorHAnsi"/>
        </w:rPr>
        <w:t>lacunes</w:t>
      </w:r>
      <w:proofErr w:type="spellEnd"/>
      <w:r w:rsidR="007058FE" w:rsidRPr="00C930EE">
        <w:rPr>
          <w:rFonts w:asciiTheme="minorHAnsi" w:hAnsiTheme="minorHAnsi" w:cstheme="minorHAnsi"/>
        </w:rPr>
        <w:t>, or other lesion types (e.g.</w:t>
      </w:r>
      <w:r w:rsidR="00CF5F09">
        <w:rPr>
          <w:rFonts w:asciiTheme="minorHAnsi" w:hAnsiTheme="minorHAnsi" w:cstheme="minorHAnsi"/>
        </w:rPr>
        <w:t>,</w:t>
      </w:r>
      <w:r w:rsidR="007058FE" w:rsidRPr="00C930EE">
        <w:rPr>
          <w:rFonts w:asciiTheme="minorHAnsi" w:hAnsiTheme="minorHAnsi" w:cstheme="minorHAnsi"/>
        </w:rPr>
        <w:t xml:space="preserve"> tumors)</w:t>
      </w:r>
      <w:r w:rsidRPr="00C930EE">
        <w:rPr>
          <w:rFonts w:asciiTheme="minorHAnsi" w:hAnsiTheme="minorHAnsi" w:cstheme="minorHAnsi"/>
        </w:rPr>
        <w:t>.</w:t>
      </w:r>
      <w:r w:rsidR="009F6BB4" w:rsidRPr="00C930EE">
        <w:rPr>
          <w:rFonts w:asciiTheme="minorHAnsi" w:hAnsiTheme="minorHAnsi" w:cstheme="minorHAnsi"/>
        </w:rPr>
        <w:t xml:space="preserve"> Recent studies have shown that such lesions in strategic brain regions are more relevant in explaining cognitive perfor</w:t>
      </w:r>
      <w:r w:rsidR="00181675" w:rsidRPr="00C930EE">
        <w:rPr>
          <w:rFonts w:asciiTheme="minorHAnsi" w:hAnsiTheme="minorHAnsi" w:cstheme="minorHAnsi"/>
        </w:rPr>
        <w:t>mance than global lesion burden</w:t>
      </w:r>
      <w:r w:rsidR="00181675" w:rsidRPr="00C930EE">
        <w:rPr>
          <w:rFonts w:asciiTheme="minorHAnsi" w:hAnsiTheme="minorHAnsi" w:cstheme="minorHAnsi"/>
        </w:rPr>
        <w:fldChar w:fldCharType="begin" w:fldLock="1"/>
      </w:r>
      <w:r w:rsidR="006D72DE">
        <w:rPr>
          <w:rFonts w:asciiTheme="minorHAnsi" w:hAnsiTheme="minorHAnsi" w:cstheme="minorHAnsi"/>
        </w:rPr>
        <w:instrText>ADDIN CSL_CITATION { "citationItems" : [ { "id" : "ITEM-1", "itemData" : { "DOI" : "10.1371/journal.pone.0166261", "ISSN" : "1932-6203 (Electronic)", "PMID" : "27824925", "abstract" : "BACKGROUND AND PURPOSE: Studies on the impact of small vessel disease (SVD) on cognition generally focus on white matter hyperintensity (WMH) volume. The extent to which WMH location relates to cognitive performance has received less attention, but is likely to be functionally important. We examined the relation between WMH location and cognition in a memory clinic cohort of patients with sporadic SVD. METHODS: A total of 167 patients with SVD were recruited from memory clinics. Assumption-free region of interest-based analyses based on major white matter tracts and voxel-wise analyses were used to determine the association between WMH location and executive functioning, visuomotor speed and memory. RESULTS: Region of interest-based analyses showed that WMHs located particularly within the anterior thalamic radiation and forceps minor were inversely associated with both executive functioning and visuomotor speed, independent of total WMH volume. Memory was significantly associated with WMH volume in the forceps minor, independent of total WMH volume. An independent assumption-free voxel-wise analysis identified strategic voxels in these same tracts. Region of interest-based analyses showed that WMH volume within the anterior thalamic radiation explained 6.8% of variance in executive functioning, compared to 3.9% for total WMH volume; WMH volume within the forceps minor explained 4.6% of variance in visuomotor speed and 4.2% of variance in memory, compared to 1.8% and 1.3% respectively for total WMH volume. CONCLUSIONS: Our findings identify the anterior thalamic radiation and forceps minor as strategic white matter tracts in which WMHs are most strongly associated with cognitive impairment in memory clinic patients with SVD. WMH volumes in individual tracts explained more variance in cognition than total WMH burden, emphasizing the importance of lesion location when addressing the functional consequences of WMHs.", "author" : [ { "dropping-particle" : "", "family" : "Biesbroek", "given" : "J Matthijs", "non-dropping-particle" : "", "parse-names" : false, "suffix" : "" }, { "dropping-particle" : "", "family" : "Weaver", "given" : "Nick A", "non-dropping-particle" : "", "parse-names" : false, "suffix" : "" }, { "dropping-particle" : "", "family" : "Hilal", "given" : "Saima", "non-dropping-particle" : "", "parse-names" : false, "suffix" : "" }, { "dropping-particle" : "", "family" : "Kuijf", "given" : "Hugo J", "non-dropping-particle" : "", "parse-names" : false, "suffix" : "" }, { "dropping-particle" : "", "family" : "Ikram", "given" : "Mohammad Kamran", "non-dropping-particle" : "", "parse-names" : false, "suffix" : "" }, { "dropping-particle" : "", "family" : "Xu", "given" : "Xin", "non-dropping-particle" : "", "parse-names" : false, "suffix" : "" }, { "dropping-particle" : "", "family" : "Tan", "given" : "Boon Yeow", "non-dropping-particle" : "", "parse-names" : false, "suffix" : "" }, { "dropping-particle" : "", "family" : "Venketasubramanian", "given" : "Narayanaswamy", "non-dropping-particle" : "", "parse-names" : false, "suffix" : "" }, { "dropping-particle" : "", "family" : "Postma", "given" : "Albert", "non-dropping-particle" : "", "parse-names" : false, "suffix" : "" }, { "dropping-particle" : "", "family" : "Biessels", "given" : "Geert Jan", "non-dropping-particle" : "", "parse-names" : false, "suffix" : "" }, { "dropping-particle" : "", "family" : "Chen", "given" : "Christopher P L H", "non-dropping-particle" : "", "parse-names" : false, "suffix" : "" } ], "container-title" : "PloS one", "id" : "ITEM-1", "issue" : "11", "issued" : { "date-parts" : [ [ "2016" ] ] }, "language" : "eng", "page" : "e0166261", "publisher-place" : "United States", "title" : "Impact of Strategically Located White Matter Hyperintensities on Cognition in Memory Clinic Patients with Small Vessel Disease.", "type" : "article-journal", "volume" : "11" }, "uris" : [ "http://www.mendeley.com/documents/?uuid=87854391-9cc5-4a24-9b0d-83e77deda3e5" ] }, { "id" : "ITEM-2", "itemData" : { "DOI" : "10.1093/brain/awr169", "ISBN" : "1460-2156 (Electronic)\\r0006-8950 (Linking)", "ISSN" : "00068950", "PMID" : "21764819", "abstract" : "Cerebral small vessel disease is the most common cause of vascular cognitive impairment. It typically manifests with lacunar infarcts and ischaemic white matter lesions. However, little is known about how these lesions relate to the cognitive symptoms. Previous studies have found a poor correlation between the burden of ischaemic lesions and cognitive symptoms, thus leaving much of the variance in cognitive performance unexplained. The objective of the current study was to investigate the relationship between the location of subcortical ischaemic lesions and cognitive symptoms in small vessel disease. We applied a voxel-based lesion-symptom mapping approach to data from 215 patients with CADASIL, a genetically defined small vessel disease with mutations in the NOTCH3 gene. All patients were examined by magnetic resonance imaging and comprehensive neuropsychological testing. Lacunar lesions and white matter lesions were segmented on three-dimensional T(1) and fluid-attenuated inversion recovery sequences, respectively. One hundred and forty-five subjects had a total of 854 lacunar lesions (range 1-13 per individual). The normalized volume of white matter hyperintensities ranged from 0.0425% to 21.5% of the intracranial cavity. Significant clusters for cognitive performance were detected for both lacunar lesions and white matter hyperintensities. The most prominent results were obtained on a compound score for processing speed, the predominantly affected cognitive domain in this group of patients. Strategic locations included the anterior parts of the thalamus, the genu and anterior limb of the internal capsule, the anterior corona radiata and the genu of the corpus callosum. By combining the lesion-symptom mapping data with information from a probabilistic white matter atlas we found that the majority of the processing speed clusters projected on the anterior thalamic radiation and the forceps minor. In multivariate models that included demographic parameters, brain atrophy and the volume of ischaemic lesions, regional volumes of lacunar lesions and white matter hyperintensities in the anterior thalamic radiation predicted performance in processing speed tasks, whereas there was no independent contribution of the global volume of ischaemic lesions. These observations emphasize the importance of lesion location for both lacunar and ischaemic white matter lesions. Our findings further highlight the anterior thalamic radiation as a major anatomical structur\u2026", "author" : [ { "dropping-particle" : "", "family" : "Duering", "given" : "Marco", "non-dropping-particle" : "", "parse-names" : false, "suffix" : "" }, { "dropping-particle" : "", "family" : "Zieren", "given" : "Nikola", "non-dropping-particle" : "", "parse-names" : false, "suffix" : "" }, { "dropping-particle" : "", "family" : "Herv\u00e9", "given" : "Dominique", "non-dropping-particle" : "", "parse-names" : false, "suffix" : "" }, { "dropping-particle" : "", "family" : "Jouvent", "given" : "Eric", "non-dropping-particle" : "", "parse-names" : false, "suffix" : "" }, { "dropping-particle" : "", "family" : "Reyes", "given" : "Sonia", "non-dropping-particle" : "", "parse-names" : false, "suffix" : "" }, { "dropping-particle" : "", "family" : "Peters", "given" : "Nils", "non-dropping-particle" : "", "parse-names" : false, "suffix" : "" }, { "dropping-particle" : "", "family" : "Pachai", "given" : "Chahin", "non-dropping-particle" : "", "parse-names" : false, "suffix" : "" }, { "dropping-particle" : "", "family" : "Opherk", "given" : "Christian", "non-dropping-particle" : "", "parse-names" : false, "suffix" : "" }, { "dropping-particle" : "", "family" : "Chabriat", "given" : "Hugues", "non-dropping-particle" : "", "parse-names" : false, "suffix" : "" }, { "dropping-particle" : "", "family" : "Dichgans", "given" : "Martin", "non-dropping-particle" : "", "parse-names" : false, "suffix" : "" } ], "container-title" : "Brain", "id" : "ITEM-2", "issued" : { "date-parts" : [ [ "2011" ] ] }, "title" : "Strategic role of frontal white matter tracts in vascular cognitive impairment: A voxel-based lesion-symptom mapping study in CADASIL", "type" : "article-journal" }, "uris" : [ "http://www.mendeley.com/documents/?uuid=bc512175-5b81-46b4-8981-11c1c6728ad3" ] }, { "id" : "ITEM-3", "itemData" : { "DOI" : "10.1042/CS20160452", "ISSN" : "1470-8736 (Electronic)", "PMID" : "28385827", "abstract" : "Cerebral small vessel disease (SVD) is an important cause of cognitive impairment. Important MRI manifestations of SVD include white matter hyperintensities (WMH) and lacunes. This narrative review addresses the role of anatomical lesion location in the impact of SVD on cognition, integrating findings from early autopsy studies with emerging findings from recent studies with advanced image analysis techniques. Early autopsy and imaging studies of small case series indicate that single lacunar infarcts in, for example the thalamus, caudate nucleus or internal capsule can cause marked cognitive impairment. However, the findings of such case studies may not be generalizable. Emerging location-based image analysis approaches are now being applied to large cohorts. Recent studies show that WMH burden in strategic white matter tracts, such as the forceps minor or anterior thalamic radiation (ATR), is more relevant in explaining variance in cognitive functioning than global WMH volume. These findings suggest that the future diagnostic work-up of memory clinic patients could potentially be improved by shifting from a global assessment of WMH and lacune burden towards a quantitative assessment of lesion volumes within strategic brain regions. In this review, a summary of currently known strategic regions for SVD-related cognitive impairment is provided, highlighting recent technical developments in SVD research. The potential and challenges of location-based approaches for diagnostic purposes in clinical practice are discussed, along with their potential prognostic and therapeutic applications.", "author" : [ { "dropping-particle" : "", "family" : "Biesbroek", "given" : "J Matthijs", "non-dropping-particle" : "", "parse-names" : false, "suffix" : "" }, { "dropping-particle" : "", "family" : "Weaver", "given" : "Nick A", "non-dropping-particle" : "", "parse-names" : false, "suffix" : "" }, { "dropping-particle" : "", "family" : "Biessels", "given" : "Geert Jan", "non-dropping-particle" : "", "parse-names" : false, "suffix" : "" } ], "container-title" : "Clinical science (London, England : 1979)", "id" : "ITEM-3", "issue" : "8", "issued" : { "date-parts" : [ [ "2017", "4" ] ] }, "language" : "eng", "page" : "715-728", "publisher-place" : "England", "title" : "Lesion location and cognitive impact of cerebral small vessel disease.", "type" : "article-journal", "volume" : "131" }, "uris" : [ "http://www.mendeley.com/documents/?uuid=9e1a4770-2bea-48f9-a6c5-be4b6f8c6f0c" ] }, { "id" : "ITEM-4", "itemData" : { "DOI" : "10.1371/journal.pone.0060541", "ISSN" : "1932-6203 (Electronic)", "PMID" : "23593238", "abstract" : "INTRODUCTION: Lacunar lesions (LLs) and white matter lesions (WMLs) affect cognition. We assessed whether lesions located in specific white matter tracts were associated with cognitive performance taking into account total lesion burden. METHODS: Within the Second Manifestations of ARTerial disease Magnetic Resonance (SMART-MR) study, cross-sectional analyses were performed on 516 patients with manifest arterial disease. We applied an assumption-free voxel-based lesion-symptom mapping approach to investigate the relation between LL and WML locations on 1.5 Tesla brain MRI and compound scores of executive functioning, memory and processing speed. Secondly, a multivariable linear regression model was used to relate the regional volume of LLs and WMLs within specific white matter tracts to cognitive functioning. RESULTS: Voxel-based lesion-symptom mapping identified several clusters of voxels with a significant correlation between WMLs and executive functioning, mostly located within the superior longitudinal fasciculus and anterior thalamic radiation. In the multivariable linear regression model, a statistically significant association was found between regional LL volume within the superior longitudinal fasciculus and anterior thalamic radiation and executive functioning after adjustment for total LL and WML burden. CONCLUSION: These findings identify the superior longitudinal fasciculus and anterior thalamic radiation as key anatomical structures in executive functioning and emphasize the role of strategically located vascular lesions in vascular cognitive impairment.", "author" : [ { "dropping-particle" : "", "family" : "Biesbroek", "given" : "J Matthijs", "non-dropping-particle" : "", "parse-names" : false, "suffix" : "" }, { "dropping-particle" : "", "family" : "Kuijf", "given" : "Hugo J", "non-dropping-particle" : "", "parse-names" : false, "suffix" : "" }, { "dropping-particle" : "", "family" : "Graaf", "given" : "Yolanda", "non-dropping-particle" : "van der", "parse-names" : false, "suffix" : "" }, { "dropping-particle" : "", "family" : "Vincken", "given" : "Koen L", "non-dropping-particle" : "", "parse-names" : false, "suffix" : "" }, { "dropping-particle" : "", "family" : "Postma", "given" : "Albert", "non-dropping-particle" : "", "parse-names" : false, "suffix" : "" }, { "dropping-particle" : "", "family" : "Mali", "given" : "Willem P T M", "non-dropping-particle" : "", "parse-names" : false, "suffix" : "" }, { "dropping-particle" : "", "family" : "Biessels", "given" : "Geert J", "non-dropping-particle" : "", "parse-names" : false, "suffix" : "" }, { "dropping-particle" : "", "family" : "Geerlings", "given" : "Mirjam I", "non-dropping-particle" : "", "parse-names" : false, "suffix" : "" } ], "container-title" : "PloS one", "id" : "ITEM-4", "issue" : "4", "issued" : { "date-parts" : [ [ "2013" ] ] }, "language" : "eng", "page" : "e60541", "publisher-place" : "United States", "title" : "Association between subcortical vascular lesion location and cognition: a voxel-based and tract-based lesion-symptom mapping study. The SMART-MR study.", "type" : "article-journal", "volume" : "8" }, "uris" : [ "http://www.mendeley.com/documents/?uuid=60a34875-9ee6-4e25-9634-edf5974e49fd" ] } ], "mendeley" : { "formattedCitation" : "&lt;sup&gt;2, 6, 8, 9&lt;/sup&gt;", "manualFormatting" : "2,5,7,8", "plainTextFormattedCitation" : "2, 6, 8, 9", "previouslyFormattedCitation" : "&lt;sup&gt;2, 6, 8, 9&lt;/sup&gt;" }, "properties" : {  }, "schema" : "https://github.com/citation-style-language/schema/raw/master/csl-citation.json" }</w:instrText>
      </w:r>
      <w:r w:rsidR="00181675" w:rsidRPr="00C930EE">
        <w:rPr>
          <w:rFonts w:asciiTheme="minorHAnsi" w:hAnsiTheme="minorHAnsi" w:cstheme="minorHAnsi"/>
        </w:rPr>
        <w:fldChar w:fldCharType="separate"/>
      </w:r>
      <w:r w:rsidR="00647C5E" w:rsidRPr="00C930EE">
        <w:rPr>
          <w:rFonts w:asciiTheme="minorHAnsi" w:hAnsiTheme="minorHAnsi" w:cstheme="minorHAnsi"/>
          <w:noProof/>
          <w:vertAlign w:val="superscript"/>
        </w:rPr>
        <w:t>2,5,7,8</w:t>
      </w:r>
      <w:r w:rsidR="00181675" w:rsidRPr="00C930EE">
        <w:rPr>
          <w:rFonts w:asciiTheme="minorHAnsi" w:hAnsiTheme="minorHAnsi" w:cstheme="minorHAnsi"/>
        </w:rPr>
        <w:fldChar w:fldCharType="end"/>
      </w:r>
      <w:r w:rsidR="00CF5F09">
        <w:rPr>
          <w:rFonts w:asciiTheme="minorHAnsi" w:hAnsiTheme="minorHAnsi" w:cstheme="minorHAnsi"/>
        </w:rPr>
        <w:t xml:space="preserve">. </w:t>
      </w:r>
      <w:r w:rsidRPr="00C930EE">
        <w:rPr>
          <w:rFonts w:asciiTheme="minorHAnsi" w:hAnsiTheme="minorHAnsi" w:cstheme="minorHAnsi"/>
        </w:rPr>
        <w:t xml:space="preserve">This approach has the potential to improve  understanding of the pathophysiology of complex disorders </w:t>
      </w:r>
      <w:r w:rsidR="000419F6">
        <w:rPr>
          <w:rFonts w:asciiTheme="minorHAnsi" w:hAnsiTheme="minorHAnsi" w:cstheme="minorHAnsi"/>
        </w:rPr>
        <w:t>(</w:t>
      </w:r>
      <w:r w:rsidRPr="00C930EE">
        <w:rPr>
          <w:rFonts w:asciiTheme="minorHAnsi" w:hAnsiTheme="minorHAnsi" w:cstheme="minorHAnsi"/>
        </w:rPr>
        <w:t>in this example</w:t>
      </w:r>
      <w:r w:rsidR="000419F6">
        <w:rPr>
          <w:rFonts w:asciiTheme="minorHAnsi" w:hAnsiTheme="minorHAnsi" w:cstheme="minorHAnsi"/>
        </w:rPr>
        <w:t>,</w:t>
      </w:r>
      <w:r w:rsidRPr="00C930EE">
        <w:rPr>
          <w:rFonts w:asciiTheme="minorHAnsi" w:hAnsiTheme="minorHAnsi" w:cstheme="minorHAnsi"/>
        </w:rPr>
        <w:t xml:space="preserve"> vascular cognitive impairment</w:t>
      </w:r>
      <w:r w:rsidR="000419F6">
        <w:rPr>
          <w:rFonts w:asciiTheme="minorHAnsi" w:hAnsiTheme="minorHAnsi" w:cstheme="minorHAnsi"/>
        </w:rPr>
        <w:t>)</w:t>
      </w:r>
      <w:r w:rsidRPr="00C930EE">
        <w:rPr>
          <w:rFonts w:asciiTheme="minorHAnsi" w:hAnsiTheme="minorHAnsi" w:cstheme="minorHAnsi"/>
        </w:rPr>
        <w:t xml:space="preserve"> and </w:t>
      </w:r>
      <w:r w:rsidR="000419F6">
        <w:rPr>
          <w:rFonts w:asciiTheme="minorHAnsi" w:hAnsiTheme="minorHAnsi" w:cstheme="minorHAnsi"/>
        </w:rPr>
        <w:t>may</w:t>
      </w:r>
      <w:r w:rsidRPr="00C930EE">
        <w:rPr>
          <w:rFonts w:asciiTheme="minorHAnsi" w:hAnsiTheme="minorHAnsi" w:cstheme="minorHAnsi"/>
        </w:rPr>
        <w:t xml:space="preserve"> provide opportunities for developing new diagnostic </w:t>
      </w:r>
      <w:r w:rsidR="000419F6">
        <w:rPr>
          <w:rFonts w:asciiTheme="minorHAnsi" w:hAnsiTheme="minorHAnsi" w:cstheme="minorHAnsi"/>
        </w:rPr>
        <w:t>and</w:t>
      </w:r>
      <w:r w:rsidR="009F6BB4" w:rsidRPr="00C930EE">
        <w:rPr>
          <w:rFonts w:asciiTheme="minorHAnsi" w:hAnsiTheme="minorHAnsi" w:cstheme="minorHAnsi"/>
        </w:rPr>
        <w:t xml:space="preserve"> prognostic </w:t>
      </w:r>
      <w:r w:rsidRPr="00C930EE">
        <w:rPr>
          <w:rFonts w:asciiTheme="minorHAnsi" w:hAnsiTheme="minorHAnsi" w:cstheme="minorHAnsi"/>
        </w:rPr>
        <w:t xml:space="preserve">tools </w:t>
      </w:r>
      <w:r w:rsidR="00181675" w:rsidRPr="00C930EE">
        <w:rPr>
          <w:rFonts w:asciiTheme="minorHAnsi" w:hAnsiTheme="minorHAnsi" w:cstheme="minorHAnsi"/>
        </w:rPr>
        <w:t xml:space="preserve">or </w:t>
      </w:r>
      <w:r w:rsidR="007058FE" w:rsidRPr="00C930EE">
        <w:rPr>
          <w:rFonts w:asciiTheme="minorHAnsi" w:hAnsiTheme="minorHAnsi" w:cstheme="minorHAnsi"/>
        </w:rPr>
        <w:t>support</w:t>
      </w:r>
      <w:r w:rsidR="000419F6">
        <w:rPr>
          <w:rFonts w:asciiTheme="minorHAnsi" w:hAnsiTheme="minorHAnsi" w:cstheme="minorHAnsi"/>
        </w:rPr>
        <w:t>ing</w:t>
      </w:r>
      <w:r w:rsidR="007058FE" w:rsidRPr="00C930EE">
        <w:rPr>
          <w:rFonts w:asciiTheme="minorHAnsi" w:hAnsiTheme="minorHAnsi" w:cstheme="minorHAnsi"/>
        </w:rPr>
        <w:t xml:space="preserve"> </w:t>
      </w:r>
      <w:r w:rsidR="00181675" w:rsidRPr="00C930EE">
        <w:rPr>
          <w:rFonts w:asciiTheme="minorHAnsi" w:hAnsiTheme="minorHAnsi" w:cstheme="minorHAnsi"/>
        </w:rPr>
        <w:t>treatment strategies</w:t>
      </w:r>
      <w:r w:rsidR="00181675" w:rsidRPr="00C930EE">
        <w:rPr>
          <w:rFonts w:asciiTheme="minorHAnsi" w:hAnsiTheme="minorHAnsi" w:cstheme="minorHAnsi"/>
        </w:rPr>
        <w:fldChar w:fldCharType="begin" w:fldLock="1"/>
      </w:r>
      <w:r w:rsidR="006D72DE">
        <w:rPr>
          <w:rFonts w:asciiTheme="minorHAnsi" w:hAnsiTheme="minorHAnsi" w:cstheme="minorHAnsi"/>
        </w:rPr>
        <w:instrText>ADDIN CSL_CITATION { "citationItems" : [ { "id" : "ITEM-1", "itemData" : { "DOI" : "10.1042/CS20160452", "ISSN" : "1470-8736 (Electronic)", "PMID" : "28385827", "abstract" : "Cerebral small vessel disease (SVD) is an important cause of cognitive impairment. Important MRI manifestations of SVD include white matter hyperintensities (WMH) and lacunes. This narrative review addresses the role of anatomical lesion location in the impact of SVD on cognition, integrating findings from early autopsy studies with emerging findings from recent studies with advanced image analysis techniques. Early autopsy and imaging studies of small case series indicate that single lacunar infarcts in, for example the thalamus, caudate nucleus or internal capsule can cause marked cognitive impairment. However, the findings of such case studies may not be generalizable. Emerging location-based image analysis approaches are now being applied to large cohorts. Recent studies show that WMH burden in strategic white matter tracts, such as the forceps minor or anterior thalamic radiation (ATR), is more relevant in explaining variance in cognitive functioning than global WMH volume. These findings suggest that the future diagnostic work-up of memory clinic patients could potentially be improved by shifting from a global assessment of WMH and lacune burden towards a quantitative assessment of lesion volumes within strategic brain regions. In this review, a summary of currently known strategic regions for SVD-related cognitive impairment is provided, highlighting recent technical developments in SVD research. The potential and challenges of location-based approaches for diagnostic purposes in clinical practice are discussed, along with their potential prognostic and therapeutic applications.", "author" : [ { "dropping-particle" : "", "family" : "Biesbroek", "given" : "J Matthijs", "non-dropping-particle" : "", "parse-names" : false, "suffix" : "" }, { "dropping-particle" : "", "family" : "Weaver", "given" : "Nick A", "non-dropping-particle" : "", "parse-names" : false, "suffix" : "" }, { "dropping-particle" : "", "family" : "Biessels", "given" : "Geert Jan", "non-dropping-particle" : "", "parse-names" : false, "suffix" : "" } ], "container-title" : "Clinical science (London, England : 1979)", "id" : "ITEM-1", "issue" : "8", "issued" : { "date-parts" : [ [ "2017", "4" ] ] }, "language" : "eng", "page" : "715-728", "publisher-place" : "England", "title" : "Lesion location and cognitive impact of cerebral small vessel disease.", "type" : "article-journal", "volume" : "131" }, "uris" : [ "http://www.mendeley.com/documents/?uuid=9e1a4770-2bea-48f9-a6c5-be4b6f8c6f0c" ] } ], "mendeley" : { "formattedCitation" : "&lt;sup&gt;2&lt;/sup&gt;", "plainTextFormattedCitation" : "2", "previouslyFormattedCitation" : "&lt;sup&gt;2&lt;/sup&gt;" }, "properties" : {  }, "schema" : "https://github.com/citation-style-language/schema/raw/master/csl-citation.json" }</w:instrText>
      </w:r>
      <w:r w:rsidR="00181675" w:rsidRPr="00C930EE">
        <w:rPr>
          <w:rFonts w:asciiTheme="minorHAnsi" w:hAnsiTheme="minorHAnsi" w:cstheme="minorHAnsi"/>
        </w:rPr>
        <w:fldChar w:fldCharType="separate"/>
      </w:r>
      <w:r w:rsidR="00181675" w:rsidRPr="00C930EE">
        <w:rPr>
          <w:rFonts w:asciiTheme="minorHAnsi" w:hAnsiTheme="minorHAnsi" w:cstheme="minorHAnsi"/>
          <w:noProof/>
          <w:vertAlign w:val="superscript"/>
        </w:rPr>
        <w:t>2</w:t>
      </w:r>
      <w:r w:rsidR="00181675" w:rsidRPr="00C930EE">
        <w:rPr>
          <w:rFonts w:asciiTheme="minorHAnsi" w:hAnsiTheme="minorHAnsi" w:cstheme="minorHAnsi"/>
        </w:rPr>
        <w:fldChar w:fldCharType="end"/>
      </w:r>
      <w:r w:rsidR="000419F6">
        <w:rPr>
          <w:rFonts w:asciiTheme="minorHAnsi" w:hAnsiTheme="minorHAnsi" w:cstheme="minorHAnsi"/>
        </w:rPr>
        <w:t>.</w:t>
      </w:r>
      <w:r w:rsidR="001235C7" w:rsidRPr="00C930EE">
        <w:rPr>
          <w:rFonts w:asciiTheme="minorHAnsi" w:hAnsiTheme="minorHAnsi" w:cstheme="minorHAnsi"/>
        </w:rPr>
        <w:t xml:space="preserve"> </w:t>
      </w:r>
    </w:p>
    <w:p w14:paraId="1AA8E605" w14:textId="77777777" w:rsidR="004E0FA2" w:rsidRPr="00C930EE" w:rsidRDefault="004E0FA2" w:rsidP="00141872">
      <w:pPr>
        <w:jc w:val="left"/>
        <w:rPr>
          <w:rFonts w:asciiTheme="minorHAnsi" w:hAnsiTheme="minorHAnsi" w:cstheme="minorHAnsi"/>
        </w:rPr>
      </w:pPr>
    </w:p>
    <w:p w14:paraId="40740C3D" w14:textId="671FDE2C" w:rsidR="00BD47AB" w:rsidRPr="00C930EE" w:rsidRDefault="001B3FC7" w:rsidP="00141872">
      <w:pPr>
        <w:jc w:val="left"/>
        <w:rPr>
          <w:rFonts w:asciiTheme="minorHAnsi" w:hAnsiTheme="minorHAnsi" w:cstheme="minorHAnsi"/>
        </w:rPr>
      </w:pPr>
      <w:r>
        <w:rPr>
          <w:rFonts w:asciiTheme="minorHAnsi" w:hAnsiTheme="minorHAnsi" w:cstheme="minorHAnsi"/>
        </w:rPr>
        <w:t>LSM</w:t>
      </w:r>
      <w:r w:rsidR="00233DAF" w:rsidRPr="00C930EE">
        <w:rPr>
          <w:rFonts w:asciiTheme="minorHAnsi" w:hAnsiTheme="minorHAnsi" w:cstheme="minorHAnsi"/>
        </w:rPr>
        <w:t xml:space="preserve"> also has application</w:t>
      </w:r>
      <w:r w:rsidR="000419F6">
        <w:rPr>
          <w:rFonts w:asciiTheme="minorHAnsi" w:hAnsiTheme="minorHAnsi" w:cstheme="minorHAnsi"/>
        </w:rPr>
        <w:t>s</w:t>
      </w:r>
      <w:r w:rsidR="00233DAF" w:rsidRPr="00C930EE">
        <w:rPr>
          <w:rFonts w:asciiTheme="minorHAnsi" w:hAnsiTheme="minorHAnsi" w:cstheme="minorHAnsi"/>
        </w:rPr>
        <w:t xml:space="preserve"> beyond the field of cognition. In fact, any variable can be related to lesion location</w:t>
      </w:r>
      <w:r w:rsidR="00016E50" w:rsidRPr="00C930EE">
        <w:rPr>
          <w:rFonts w:asciiTheme="minorHAnsi" w:hAnsiTheme="minorHAnsi" w:cstheme="minorHAnsi"/>
        </w:rPr>
        <w:t xml:space="preserve">, including clinical symptoms, biomarkers, and functional outcome. </w:t>
      </w:r>
      <w:r w:rsidR="00233DAF" w:rsidRPr="00C930EE">
        <w:rPr>
          <w:rFonts w:asciiTheme="minorHAnsi" w:hAnsiTheme="minorHAnsi" w:cstheme="minorHAnsi"/>
        </w:rPr>
        <w:t>For example, a recent study determined infarct location</w:t>
      </w:r>
      <w:r w:rsidR="00016E50" w:rsidRPr="00C930EE">
        <w:rPr>
          <w:rFonts w:asciiTheme="minorHAnsi" w:hAnsiTheme="minorHAnsi" w:cstheme="minorHAnsi"/>
        </w:rPr>
        <w:t>s</w:t>
      </w:r>
      <w:r w:rsidR="000419F6">
        <w:rPr>
          <w:rFonts w:asciiTheme="minorHAnsi" w:hAnsiTheme="minorHAnsi" w:cstheme="minorHAnsi"/>
        </w:rPr>
        <w:t xml:space="preserve"> that</w:t>
      </w:r>
      <w:r w:rsidR="00233DAF" w:rsidRPr="00C930EE">
        <w:rPr>
          <w:rFonts w:asciiTheme="minorHAnsi" w:hAnsiTheme="minorHAnsi" w:cstheme="minorHAnsi"/>
        </w:rPr>
        <w:t xml:space="preserve"> were predictive of functional outcome </w:t>
      </w:r>
      <w:r w:rsidR="00016E50" w:rsidRPr="00C930EE">
        <w:rPr>
          <w:rFonts w:asciiTheme="minorHAnsi" w:hAnsiTheme="minorHAnsi" w:cstheme="minorHAnsi"/>
        </w:rPr>
        <w:t>after ischemic stroke</w:t>
      </w:r>
      <w:r w:rsidR="00016E50" w:rsidRPr="00C930EE">
        <w:rPr>
          <w:rFonts w:asciiTheme="minorHAnsi" w:hAnsiTheme="minorHAnsi" w:cstheme="minorHAnsi"/>
        </w:rPr>
        <w:fldChar w:fldCharType="begin" w:fldLock="1"/>
      </w:r>
      <w:r w:rsidR="006D72DE">
        <w:rPr>
          <w:rFonts w:asciiTheme="minorHAnsi" w:hAnsiTheme="minorHAnsi" w:cstheme="minorHAnsi"/>
        </w:rPr>
        <w:instrText>ADDIN CSL_CITATION { "citationItems" : [ { "id" : "ITEM-1", "itemData" : { "DOI" : "10.1161/STROKEAHA.115.009643", "ISBN" : "0039-2499", "ISSN" : "15244628", "PMID" : "26199314", "abstract" : "BACKGROUND AND PURPOSE Acute infarct volume, often proposed as a biomarker for evaluating novel interventions for acute ischemic stroke, correlates only moderately with traditional clinical end points, such as the modified Rankin Scale. We hypothesized that the topography of acute stroke lesions on diffusion-weighted magnetic resonance imaging may provide further information with regard to presenting stroke severity and long-term functional outcomes. METHODS Data from a prospective stroke repository were limited to acute ischemic stroke subjects with magnetic resonance imaging completed within 48 hours from last known well, admission NIH Stroke Scale (NIHSS), and 3-to-6 months modified Rankin Scale scores. Using voxel-based lesion symptom mapping techniques, including age, sex, and diffusion-weighted magnetic resonance imaging lesion volume as covariates, statistical maps were calculated to determine the significance of lesion location for clinical outcome and admission stroke severity. RESULTS Four hundred ninety subjects were analyzed. Acute stroke lesions in the left hemisphere were associated with more severe NIHSS at admission and poor modified Rankin Scale at 3 to 6 months. Specifically, injury to white matter (corona radiata, internal and external capsules, superior longitudinal fasciculus, and uncinate fasciculus), postcentral gyrus, putamen, and operculum were implicated in poor modified Rankin Scale. More severe NIHSS involved these regions, as well as the amygdala, caudate, pallidum, inferior frontal gyrus, insula, and precentral gyrus. CONCLUSIONS Acute lesion topography provides important insights into anatomic correlates of admission stroke severity and poststroke outcomes. Future models that account for infarct location in addition to diffusion-weighted magnetic resonance imaging volume may improve stroke outcome prediction and identify patients likely to benefit from aggressive acute intervention and personalized rehabilitation strategies.", "author" : [ { "dropping-particle" : "", "family" : "Wu", "given" : "Ona", "non-dropping-particle" : "", "parse-names" : false, "suffix" : "" }, { "dropping-particle" : "", "family" : "Cloonan", "given" : "Lisa", "non-dropping-particle" : "", "parse-names" : false, "suffix" : "" }, { "dropping-particle" : "", "family" : "Mocking", "given" : "Steven J.T.", "non-dropping-particle" : "", "parse-names" : false, "suffix" : "" }, { "dropping-particle" : "", "family" : "Bouts", "given" : "Mark J.R.J.", "non-dropping-particle" : "", "parse-names" : false, "suffix" : "" }, { "dropping-particle" : "", "family" : "Copen", "given" : "William A.", "non-dropping-particle" : "", "parse-names" : false, "suffix" : "" }, { "dropping-particle" : "", "family" : "Cougo-Pinto", "given" : "Pedro T.", "non-dropping-particle" : "", "parse-names" : false, "suffix" : "" }, { "dropping-particle" : "", "family" : "Fitzpatrick", "given" : "Kaitlin", "non-dropping-particle" : "", "parse-names" : false, "suffix" : "" }, { "dropping-particle" : "", "family" : "Kanakis", "given" : "Allison", "non-dropping-particle" : "", "parse-names" : false, "suffix" : "" }, { "dropping-particle" : "", "family" : "Schaefer", "given" : "Pamela W.", "non-dropping-particle" : "", "parse-names" : false, "suffix" : "" }, { "dropping-particle" : "", "family" : "Rosand", "given" : "Jonathan", "non-dropping-particle" : "", "parse-names" : false, "suffix" : "" }, { "dropping-particle" : "", "family" : "Furie", "given" : "Karen L.", "non-dropping-particle" : "", "parse-names" : false, "suffix" : "" }, { "dropping-particle" : "", "family" : "Rost", "given" : "Natalia S.", "non-dropping-particle" : "", "parse-names" : false, "suffix" : "" } ], "container-title" : "Stroke", "id" : "ITEM-1", "issued" : { "date-parts" : [ [ "2015" ] ] }, "title" : "Role of Acute Lesion Topography in Initial Ischemic Stroke Severity and Long-Term Functional Outcomes", "type" : "article-journal" }, "uris" : [ "http://www.mendeley.com/documents/?uuid=09c023f2-377c-4e4c-aeb4-053d77389f43" ] } ], "mendeley" : { "formattedCitation" : "&lt;sup&gt;10&lt;/sup&gt;", "plainTextFormattedCitation" : "10", "previouslyFormattedCitation" : "&lt;sup&gt;10&lt;/sup&gt;" }, "properties" : {  }, "schema" : "https://github.com/citation-style-language/schema/raw/master/csl-citation.json" }</w:instrText>
      </w:r>
      <w:r w:rsidR="00016E50" w:rsidRPr="00C930EE">
        <w:rPr>
          <w:rFonts w:asciiTheme="minorHAnsi" w:hAnsiTheme="minorHAnsi" w:cstheme="minorHAnsi"/>
        </w:rPr>
        <w:fldChar w:fldCharType="separate"/>
      </w:r>
      <w:r w:rsidR="006D72DE" w:rsidRPr="006D72DE">
        <w:rPr>
          <w:rFonts w:asciiTheme="minorHAnsi" w:hAnsiTheme="minorHAnsi" w:cstheme="minorHAnsi"/>
          <w:noProof/>
          <w:vertAlign w:val="superscript"/>
        </w:rPr>
        <w:t>10</w:t>
      </w:r>
      <w:r w:rsidR="00016E50" w:rsidRPr="00C930EE">
        <w:rPr>
          <w:rFonts w:asciiTheme="minorHAnsi" w:hAnsiTheme="minorHAnsi" w:cstheme="minorHAnsi"/>
        </w:rPr>
        <w:fldChar w:fldCharType="end"/>
      </w:r>
      <w:r w:rsidR="00CF5F09">
        <w:rPr>
          <w:rFonts w:asciiTheme="minorHAnsi" w:hAnsiTheme="minorHAnsi" w:cstheme="minorHAnsi"/>
        </w:rPr>
        <w:t>.</w:t>
      </w:r>
      <w:r w:rsidR="00016E50" w:rsidRPr="00C930EE">
        <w:rPr>
          <w:rFonts w:asciiTheme="minorHAnsi" w:hAnsiTheme="minorHAnsi" w:cstheme="minorHAnsi"/>
        </w:rPr>
        <w:t xml:space="preserve"> </w:t>
      </w:r>
    </w:p>
    <w:p w14:paraId="1C216C84" w14:textId="77777777" w:rsidR="00181675" w:rsidRPr="00C930EE" w:rsidRDefault="00181675" w:rsidP="00141872">
      <w:pPr>
        <w:jc w:val="left"/>
        <w:rPr>
          <w:rFonts w:asciiTheme="minorHAnsi" w:hAnsiTheme="minorHAnsi" w:cstheme="minorHAnsi"/>
        </w:rPr>
      </w:pPr>
    </w:p>
    <w:p w14:paraId="03894455" w14:textId="4C9B33FF" w:rsidR="001235C7" w:rsidRPr="00C930EE" w:rsidRDefault="00DC0838" w:rsidP="00141872">
      <w:pPr>
        <w:jc w:val="left"/>
        <w:rPr>
          <w:rFonts w:asciiTheme="minorHAnsi" w:hAnsiTheme="minorHAnsi" w:cstheme="minorHAnsi"/>
          <w:b/>
        </w:rPr>
      </w:pPr>
      <w:r w:rsidRPr="00C930EE">
        <w:rPr>
          <w:rFonts w:asciiTheme="minorHAnsi" w:hAnsiTheme="minorHAnsi" w:cstheme="minorHAnsi"/>
          <w:b/>
        </w:rPr>
        <w:t xml:space="preserve">Voxel-based versus region of interest-based </w:t>
      </w:r>
      <w:r w:rsidR="00767501" w:rsidRPr="00C930EE">
        <w:rPr>
          <w:rFonts w:asciiTheme="minorHAnsi" w:hAnsiTheme="minorHAnsi" w:cstheme="minorHAnsi"/>
          <w:b/>
        </w:rPr>
        <w:t>lesion-symptom mapping</w:t>
      </w:r>
    </w:p>
    <w:p w14:paraId="65C0E2E6" w14:textId="59098F6E" w:rsidR="00DC0838" w:rsidRPr="00C930EE" w:rsidRDefault="009A6A22" w:rsidP="00141872">
      <w:pPr>
        <w:jc w:val="left"/>
        <w:rPr>
          <w:rFonts w:asciiTheme="minorHAnsi" w:hAnsiTheme="minorHAnsi" w:cstheme="minorHAnsi"/>
        </w:rPr>
      </w:pPr>
      <w:r w:rsidRPr="00C930EE">
        <w:rPr>
          <w:rFonts w:asciiTheme="minorHAnsi" w:hAnsiTheme="minorHAnsi" w:cstheme="minorHAnsi"/>
        </w:rPr>
        <w:t xml:space="preserve">To perform </w:t>
      </w:r>
      <w:r w:rsidR="00DC0838" w:rsidRPr="00C930EE">
        <w:rPr>
          <w:rFonts w:asciiTheme="minorHAnsi" w:hAnsiTheme="minorHAnsi" w:cstheme="minorHAnsi"/>
        </w:rPr>
        <w:t>lesion-symptom mapping</w:t>
      </w:r>
      <w:r w:rsidRPr="00C930EE">
        <w:rPr>
          <w:rFonts w:asciiTheme="minorHAnsi" w:hAnsiTheme="minorHAnsi" w:cstheme="minorHAnsi"/>
        </w:rPr>
        <w:t xml:space="preserve">, </w:t>
      </w:r>
      <w:r w:rsidR="00DC0838" w:rsidRPr="00C930EE">
        <w:rPr>
          <w:rFonts w:asciiTheme="minorHAnsi" w:hAnsiTheme="minorHAnsi" w:cstheme="minorHAnsi"/>
        </w:rPr>
        <w:t>lesions need to be segmented and registered to a brain template</w:t>
      </w:r>
      <w:r w:rsidR="005059B6" w:rsidRPr="00C930EE">
        <w:rPr>
          <w:rFonts w:asciiTheme="minorHAnsi" w:hAnsiTheme="minorHAnsi" w:cstheme="minorHAnsi"/>
        </w:rPr>
        <w:t>.</w:t>
      </w:r>
      <w:r w:rsidR="00941163">
        <w:rPr>
          <w:rFonts w:asciiTheme="minorHAnsi" w:hAnsiTheme="minorHAnsi" w:cstheme="minorHAnsi"/>
        </w:rPr>
        <w:t xml:space="preserve"> </w:t>
      </w:r>
      <w:r w:rsidR="00B13B49" w:rsidRPr="00C930EE">
        <w:rPr>
          <w:rFonts w:asciiTheme="minorHAnsi" w:hAnsiTheme="minorHAnsi" w:cstheme="minorHAnsi"/>
        </w:rPr>
        <w:t>During the registration procedure, each patient’s brain is spatially aligned (i.e.</w:t>
      </w:r>
      <w:r w:rsidR="00941163">
        <w:rPr>
          <w:rFonts w:asciiTheme="minorHAnsi" w:hAnsiTheme="minorHAnsi" w:cstheme="minorHAnsi"/>
        </w:rPr>
        <w:t>,</w:t>
      </w:r>
      <w:r w:rsidR="00B13B49" w:rsidRPr="00C930EE">
        <w:rPr>
          <w:rFonts w:asciiTheme="minorHAnsi" w:hAnsiTheme="minorHAnsi" w:cstheme="minorHAnsi"/>
        </w:rPr>
        <w:t xml:space="preserve"> normalized or registered to a common template) to correct for differences in </w:t>
      </w:r>
      <w:r w:rsidR="009C3574" w:rsidRPr="00C930EE">
        <w:rPr>
          <w:rFonts w:asciiTheme="minorHAnsi" w:hAnsiTheme="minorHAnsi" w:cstheme="minorHAnsi"/>
        </w:rPr>
        <w:t>brain</w:t>
      </w:r>
      <w:r w:rsidR="00B13B49" w:rsidRPr="00C930EE">
        <w:rPr>
          <w:rFonts w:asciiTheme="minorHAnsi" w:hAnsiTheme="minorHAnsi" w:cstheme="minorHAnsi"/>
        </w:rPr>
        <w:t xml:space="preserve"> </w:t>
      </w:r>
      <w:r w:rsidR="009C3574" w:rsidRPr="00C930EE">
        <w:rPr>
          <w:rFonts w:asciiTheme="minorHAnsi" w:hAnsiTheme="minorHAnsi" w:cstheme="minorHAnsi"/>
        </w:rPr>
        <w:t>size, shape</w:t>
      </w:r>
      <w:r w:rsidR="000419F6">
        <w:rPr>
          <w:rFonts w:asciiTheme="minorHAnsi" w:hAnsiTheme="minorHAnsi" w:cstheme="minorHAnsi"/>
        </w:rPr>
        <w:t>,</w:t>
      </w:r>
      <w:r w:rsidR="009C3574" w:rsidRPr="00C930EE">
        <w:rPr>
          <w:rFonts w:asciiTheme="minorHAnsi" w:hAnsiTheme="minorHAnsi" w:cstheme="minorHAnsi"/>
        </w:rPr>
        <w:t xml:space="preserve"> and orientation</w:t>
      </w:r>
      <w:r w:rsidR="00B13B49" w:rsidRPr="00C930EE">
        <w:rPr>
          <w:rFonts w:asciiTheme="minorHAnsi" w:hAnsiTheme="minorHAnsi" w:cstheme="minorHAnsi"/>
        </w:rPr>
        <w:t xml:space="preserve"> </w:t>
      </w:r>
      <w:r w:rsidR="00FA7EBF" w:rsidRPr="00C930EE">
        <w:rPr>
          <w:rFonts w:asciiTheme="minorHAnsi" w:hAnsiTheme="minorHAnsi" w:cstheme="minorHAnsi"/>
        </w:rPr>
        <w:t>so that</w:t>
      </w:r>
      <w:r w:rsidR="009C3574" w:rsidRPr="00C930EE">
        <w:rPr>
          <w:rFonts w:asciiTheme="minorHAnsi" w:hAnsiTheme="minorHAnsi" w:cstheme="minorHAnsi"/>
        </w:rPr>
        <w:t xml:space="preserve"> each voxel in the lesion map represents the same anatomical structure for all patients</w:t>
      </w:r>
      <w:r w:rsidR="009C3574" w:rsidRPr="00C930EE">
        <w:rPr>
          <w:rFonts w:asciiTheme="minorHAnsi" w:hAnsiTheme="minorHAnsi" w:cstheme="minorHAnsi"/>
        </w:rPr>
        <w:fldChar w:fldCharType="begin" w:fldLock="1"/>
      </w:r>
      <w:r w:rsidR="006D72DE">
        <w:rPr>
          <w:rFonts w:asciiTheme="minorHAnsi" w:hAnsiTheme="minorHAnsi" w:cstheme="minorHAnsi"/>
        </w:rPr>
        <w:instrText>ADDIN CSL_CITATION { "citationItems" : [ { "id" : "ITEM-1", "itemData" : { "DOI" : "10.1016/j.neuropsychologia.2017.10.021", "ISSN" : "18733514", "PMID" : "29066325", "abstract" : "Lesion-behaviour mapping is an influential and popular approach to anatomically localise cognitive brain functions in the human brain. Multiple considerations, ranging from patient selection, assessment of lesion location and patient behaviour, spatial normalisation, statistical testing, to the anatomical interpretation of obtained results, are necessary to optimize a lesion-behaviour mapping study and arrive at meaningful conclusions. Here, we provide a hitchhiker's guide, giving practical guidelines and references for each step of the typical lesion-behaviour mapping study pipeline.", "author" : [ { "dropping-particle" : "", "family" : "Haan", "given" : "Bianca", "non-dropping-particle" : "de", "parse-names" : false, "suffix" : "" }, { "dropping-particle" : "", "family" : "Karnath", "given" : "Hans Otto", "non-dropping-particle" : "", "parse-names" : false, "suffix" : "" } ], "container-title" : "Neuropsychologia", "id" : "ITEM-1", "issued" : { "date-parts" : [ [ "2018" ] ] }, "title" : "A hitchhiker's guide to lesion-behaviour mapping", "type" : "article-journal" }, "uris" : [ "http://www.mendeley.com/documents/?uuid=b23affd8-baac-44c4-a8b3-a92d26974f99" ] } ], "mendeley" : { "formattedCitation" : "&lt;sup&gt;7&lt;/sup&gt;", "plainTextFormattedCitation" : "7", "previouslyFormattedCitation" : "&lt;sup&gt;7&lt;/sup&gt;" }, "properties" : {  }, "schema" : "https://github.com/citation-style-language/schema/raw/master/csl-citation.json" }</w:instrText>
      </w:r>
      <w:r w:rsidR="009C3574" w:rsidRPr="00C930EE">
        <w:rPr>
          <w:rFonts w:asciiTheme="minorHAnsi" w:hAnsiTheme="minorHAnsi" w:cstheme="minorHAnsi"/>
        </w:rPr>
        <w:fldChar w:fldCharType="separate"/>
      </w:r>
      <w:r w:rsidR="006D72DE" w:rsidRPr="006D72DE">
        <w:rPr>
          <w:rFonts w:asciiTheme="minorHAnsi" w:hAnsiTheme="minorHAnsi" w:cstheme="minorHAnsi"/>
          <w:noProof/>
          <w:vertAlign w:val="superscript"/>
        </w:rPr>
        <w:t>7</w:t>
      </w:r>
      <w:r w:rsidR="009C3574" w:rsidRPr="00C930EE">
        <w:rPr>
          <w:rFonts w:asciiTheme="minorHAnsi" w:hAnsiTheme="minorHAnsi" w:cstheme="minorHAnsi"/>
        </w:rPr>
        <w:fldChar w:fldCharType="end"/>
      </w:r>
      <w:r w:rsidR="00CF5F09">
        <w:rPr>
          <w:rFonts w:asciiTheme="minorHAnsi" w:hAnsiTheme="minorHAnsi" w:cstheme="minorHAnsi"/>
        </w:rPr>
        <w:t>.</w:t>
      </w:r>
      <w:r w:rsidR="009C3574" w:rsidRPr="00C930EE">
        <w:rPr>
          <w:rFonts w:asciiTheme="minorHAnsi" w:hAnsiTheme="minorHAnsi" w:cstheme="minorHAnsi"/>
        </w:rPr>
        <w:t xml:space="preserve"> </w:t>
      </w:r>
      <w:r w:rsidR="00DC0838" w:rsidRPr="00C930EE">
        <w:rPr>
          <w:rFonts w:asciiTheme="minorHAnsi" w:hAnsiTheme="minorHAnsi" w:cstheme="minorHAnsi"/>
        </w:rPr>
        <w:t>In standard space</w:t>
      </w:r>
      <w:r w:rsidR="00181675" w:rsidRPr="00C930EE">
        <w:rPr>
          <w:rFonts w:asciiTheme="minorHAnsi" w:hAnsiTheme="minorHAnsi" w:cstheme="minorHAnsi"/>
        </w:rPr>
        <w:t>,</w:t>
      </w:r>
      <w:r w:rsidR="00DC0838" w:rsidRPr="00C930EE">
        <w:rPr>
          <w:rFonts w:asciiTheme="minorHAnsi" w:hAnsiTheme="minorHAnsi" w:cstheme="minorHAnsi"/>
        </w:rPr>
        <w:t xml:space="preserve"> several types of analyses can be performed</w:t>
      </w:r>
      <w:r w:rsidR="006E2407" w:rsidRPr="00C930EE">
        <w:rPr>
          <w:rFonts w:asciiTheme="minorHAnsi" w:hAnsiTheme="minorHAnsi" w:cstheme="minorHAnsi"/>
        </w:rPr>
        <w:t>, which are briefly summarized here</w:t>
      </w:r>
      <w:r w:rsidR="00DC0838" w:rsidRPr="00C930EE">
        <w:rPr>
          <w:rFonts w:asciiTheme="minorHAnsi" w:hAnsiTheme="minorHAnsi" w:cstheme="minorHAnsi"/>
        </w:rPr>
        <w:t>.</w:t>
      </w:r>
      <w:r w:rsidR="006E2407" w:rsidRPr="00C930EE">
        <w:rPr>
          <w:rFonts w:asciiTheme="minorHAnsi" w:hAnsiTheme="minorHAnsi" w:cstheme="minorHAnsi"/>
        </w:rPr>
        <w:t xml:space="preserve"> </w:t>
      </w:r>
    </w:p>
    <w:p w14:paraId="363B9294" w14:textId="77777777" w:rsidR="004E0FA2" w:rsidRPr="00C930EE" w:rsidRDefault="004E0FA2" w:rsidP="00141872">
      <w:pPr>
        <w:jc w:val="left"/>
        <w:rPr>
          <w:rFonts w:asciiTheme="minorHAnsi" w:hAnsiTheme="minorHAnsi" w:cstheme="minorHAnsi"/>
        </w:rPr>
      </w:pPr>
    </w:p>
    <w:p w14:paraId="0DD9D2D9" w14:textId="3BD04BA2" w:rsidR="00DC0838" w:rsidRPr="00C930EE" w:rsidRDefault="00DC0838" w:rsidP="00141872">
      <w:pPr>
        <w:jc w:val="left"/>
        <w:rPr>
          <w:rFonts w:asciiTheme="minorHAnsi" w:hAnsiTheme="minorHAnsi" w:cstheme="minorHAnsi"/>
        </w:rPr>
      </w:pPr>
      <w:r w:rsidRPr="00C930EE">
        <w:rPr>
          <w:rFonts w:asciiTheme="minorHAnsi" w:hAnsiTheme="minorHAnsi" w:cstheme="minorHAnsi"/>
        </w:rPr>
        <w:t>A crude lesion-subtraction analysis can be performed to show the difference in lesion distribution in patients with deficit</w:t>
      </w:r>
      <w:r w:rsidR="000419F6">
        <w:rPr>
          <w:rFonts w:asciiTheme="minorHAnsi" w:hAnsiTheme="minorHAnsi" w:cstheme="minorHAnsi"/>
        </w:rPr>
        <w:t>s</w:t>
      </w:r>
      <w:r w:rsidRPr="00C930EE">
        <w:rPr>
          <w:rFonts w:asciiTheme="minorHAnsi" w:hAnsiTheme="minorHAnsi" w:cstheme="minorHAnsi"/>
        </w:rPr>
        <w:t xml:space="preserve"> compared to patients without deficit</w:t>
      </w:r>
      <w:r w:rsidR="000419F6">
        <w:rPr>
          <w:rFonts w:asciiTheme="minorHAnsi" w:hAnsiTheme="minorHAnsi" w:cstheme="minorHAnsi"/>
        </w:rPr>
        <w:t>s</w:t>
      </w:r>
      <w:r w:rsidRPr="00C930EE">
        <w:rPr>
          <w:rFonts w:asciiTheme="minorHAnsi" w:hAnsiTheme="minorHAnsi" w:cstheme="minorHAnsi"/>
        </w:rPr>
        <w:t>. The resulting subtraction map show regions that are more often damaged in patients with deficit</w:t>
      </w:r>
      <w:r w:rsidR="000419F6">
        <w:rPr>
          <w:rFonts w:asciiTheme="minorHAnsi" w:hAnsiTheme="minorHAnsi" w:cstheme="minorHAnsi"/>
        </w:rPr>
        <w:t>s</w:t>
      </w:r>
      <w:r w:rsidRPr="00C930EE">
        <w:rPr>
          <w:rFonts w:asciiTheme="minorHAnsi" w:hAnsiTheme="minorHAnsi" w:cstheme="minorHAnsi"/>
        </w:rPr>
        <w:t xml:space="preserve"> and spared in patients without deficit</w:t>
      </w:r>
      <w:r w:rsidR="000419F6">
        <w:rPr>
          <w:rFonts w:asciiTheme="minorHAnsi" w:hAnsiTheme="minorHAnsi" w:cstheme="minorHAnsi"/>
        </w:rPr>
        <w:t>s</w:t>
      </w:r>
      <w:r w:rsidR="00181675" w:rsidRPr="00C930EE">
        <w:rPr>
          <w:rFonts w:asciiTheme="minorHAnsi" w:hAnsiTheme="minorHAnsi" w:cstheme="minorHAnsi"/>
        </w:rPr>
        <w:fldChar w:fldCharType="begin" w:fldLock="1"/>
      </w:r>
      <w:r w:rsidR="006D72DE">
        <w:rPr>
          <w:rFonts w:asciiTheme="minorHAnsi" w:hAnsiTheme="minorHAnsi" w:cstheme="minorHAnsi"/>
        </w:rPr>
        <w:instrText>ADDIN CSL_CITATION { "citationItems" : [ { "id" : "ITEM-1", "itemData" : { "DOI" : "10.1038/nrn1521", "ISBN" : "1471-0048", "ISSN" : "14710048", "PMID" : "15378041", "abstract" : "Recent technological advances, such as functional imaging techniques, allow neuroscientists to measure and localize brain activity in healthy individuals. These techniques avoid many of the limitations of the traditional method for inferring brain function, which relies on examining patients with brain lesions. This has fueled the zeitgeist that the classical lesion method is an inferior and perhaps obsolescent technique. However, although the lesion method has important weaknesses, we argue that it complements the newer activation methods (and their weaknesses). Furthermore, recent developments can address many of the criticisms of the lesion method. Patients with brain lesions provide a unique window into brain function, and this approach will fill an important niche in future research.", "author" : [ { "dropping-particle" : "", "family" : "Rorden", "given" : "Chris", "non-dropping-particle" : "", "parse-names" : false, "suffix" : "" }, { "dropping-particle" : "", "family" : "Karnath", "given" : "Hans Otto", "non-dropping-particle" : "", "parse-names" : false, "suffix" : "" } ], "container-title" : "Nature Reviews Neuroscience", "id" : "ITEM-1", "issue" : "10", "issued" : { "date-parts" : [ [ "2004" ] ] }, "page" : "812-819", "title" : "Using human brain lesions to infer function: A relic from a past era in the fMRI age?", "type" : "article-journal", "volume" : "5" }, "uris" : [ "http://www.mendeley.com/documents/?uuid=c2b2ad0b-fa97-46fb-8153-6cbe6bf490d3" ] } ], "mendeley" : { "formattedCitation" : "&lt;sup&gt;1&lt;/sup&gt;", "plainTextFormattedCitation" : "1", "previouslyFormattedCitation" : "&lt;sup&gt;1&lt;/sup&gt;" }, "properties" : {  }, "schema" : "https://github.com/citation-style-language/schema/raw/master/csl-citation.json" }</w:instrText>
      </w:r>
      <w:r w:rsidR="00181675" w:rsidRPr="00C930EE">
        <w:rPr>
          <w:rFonts w:asciiTheme="minorHAnsi" w:hAnsiTheme="minorHAnsi" w:cstheme="minorHAnsi"/>
        </w:rPr>
        <w:fldChar w:fldCharType="separate"/>
      </w:r>
      <w:r w:rsidR="00181675" w:rsidRPr="00C930EE">
        <w:rPr>
          <w:rFonts w:asciiTheme="minorHAnsi" w:hAnsiTheme="minorHAnsi" w:cstheme="minorHAnsi"/>
          <w:noProof/>
          <w:vertAlign w:val="superscript"/>
        </w:rPr>
        <w:t>1</w:t>
      </w:r>
      <w:r w:rsidR="00181675" w:rsidRPr="00C930EE">
        <w:rPr>
          <w:rFonts w:asciiTheme="minorHAnsi" w:hAnsiTheme="minorHAnsi" w:cstheme="minorHAnsi"/>
        </w:rPr>
        <w:fldChar w:fldCharType="end"/>
      </w:r>
      <w:r w:rsidR="00CF5F09">
        <w:rPr>
          <w:rFonts w:asciiTheme="minorHAnsi" w:hAnsiTheme="minorHAnsi" w:cstheme="minorHAnsi"/>
        </w:rPr>
        <w:t xml:space="preserve">. </w:t>
      </w:r>
      <w:r w:rsidRPr="00C930EE">
        <w:rPr>
          <w:rFonts w:asciiTheme="minorHAnsi" w:hAnsiTheme="minorHAnsi" w:cstheme="minorHAnsi"/>
        </w:rPr>
        <w:t xml:space="preserve">Though a lesion-subtraction analysis can provide some insights into correlates of a specific function, it provides no statistical proof and is now mostly used when the sample size is too low to provide </w:t>
      </w:r>
      <w:r w:rsidR="00941163" w:rsidRPr="00C930EE">
        <w:rPr>
          <w:rFonts w:asciiTheme="minorHAnsi" w:hAnsiTheme="minorHAnsi" w:cstheme="minorHAnsi"/>
        </w:rPr>
        <w:t>enough</w:t>
      </w:r>
      <w:r w:rsidRPr="00C930EE">
        <w:rPr>
          <w:rFonts w:asciiTheme="minorHAnsi" w:hAnsiTheme="minorHAnsi" w:cstheme="minorHAnsi"/>
        </w:rPr>
        <w:t xml:space="preserve"> statistical power for</w:t>
      </w:r>
      <w:r w:rsidR="00941163">
        <w:rPr>
          <w:rFonts w:asciiTheme="minorHAnsi" w:hAnsiTheme="minorHAnsi" w:cstheme="minorHAnsi"/>
        </w:rPr>
        <w:t xml:space="preserve"> </w:t>
      </w:r>
      <w:r w:rsidRPr="00C930EE">
        <w:rPr>
          <w:rFonts w:asciiTheme="minorHAnsi" w:hAnsiTheme="minorHAnsi" w:cstheme="minorHAnsi"/>
        </w:rPr>
        <w:t>voxel-based lesion-symptom mapping.</w:t>
      </w:r>
    </w:p>
    <w:p w14:paraId="53446548" w14:textId="77777777" w:rsidR="004E0FA2" w:rsidRPr="00C930EE" w:rsidRDefault="004E0FA2" w:rsidP="00141872">
      <w:pPr>
        <w:jc w:val="left"/>
        <w:rPr>
          <w:rFonts w:asciiTheme="minorHAnsi" w:hAnsiTheme="minorHAnsi" w:cstheme="minorHAnsi"/>
        </w:rPr>
      </w:pPr>
    </w:p>
    <w:p w14:paraId="370260BC" w14:textId="16AFB176" w:rsidR="00DC0838" w:rsidRPr="00C930EE" w:rsidRDefault="00C322AA" w:rsidP="00141872">
      <w:pPr>
        <w:jc w:val="left"/>
        <w:rPr>
          <w:rFonts w:asciiTheme="minorHAnsi" w:hAnsiTheme="minorHAnsi" w:cstheme="minorHAnsi"/>
        </w:rPr>
      </w:pPr>
      <w:r w:rsidRPr="00C930EE">
        <w:rPr>
          <w:rFonts w:asciiTheme="minorHAnsi" w:hAnsiTheme="minorHAnsi" w:cstheme="minorHAnsi"/>
        </w:rPr>
        <w:t xml:space="preserve">In </w:t>
      </w:r>
      <w:r w:rsidR="00DC0838" w:rsidRPr="00C930EE">
        <w:rPr>
          <w:rFonts w:asciiTheme="minorHAnsi" w:hAnsiTheme="minorHAnsi" w:cstheme="minorHAnsi"/>
        </w:rPr>
        <w:t>voxel-based lesion-symptom mapping</w:t>
      </w:r>
      <w:r w:rsidRPr="00C930EE">
        <w:rPr>
          <w:rFonts w:asciiTheme="minorHAnsi" w:hAnsiTheme="minorHAnsi" w:cstheme="minorHAnsi"/>
        </w:rPr>
        <w:t xml:space="preserve">, an association between the presence of a lesion and </w:t>
      </w:r>
      <w:r w:rsidR="002605F4" w:rsidRPr="00C930EE">
        <w:rPr>
          <w:rFonts w:asciiTheme="minorHAnsi" w:hAnsiTheme="minorHAnsi" w:cstheme="minorHAnsi"/>
        </w:rPr>
        <w:t>cognitive performance</w:t>
      </w:r>
      <w:r w:rsidRPr="00C930EE">
        <w:rPr>
          <w:rFonts w:asciiTheme="minorHAnsi" w:hAnsiTheme="minorHAnsi" w:cstheme="minorHAnsi"/>
        </w:rPr>
        <w:t xml:space="preserve"> is </w:t>
      </w:r>
      <w:r w:rsidR="002605F4" w:rsidRPr="00C930EE">
        <w:rPr>
          <w:rFonts w:asciiTheme="minorHAnsi" w:hAnsiTheme="minorHAnsi" w:cstheme="minorHAnsi"/>
        </w:rPr>
        <w:t xml:space="preserve">determined </w:t>
      </w:r>
      <w:r w:rsidRPr="00C930EE">
        <w:rPr>
          <w:rFonts w:asciiTheme="minorHAnsi" w:hAnsiTheme="minorHAnsi" w:cstheme="minorHAnsi"/>
        </w:rPr>
        <w:t>at the level of each individual voxel in the brain</w:t>
      </w:r>
      <w:r w:rsidR="00A26170" w:rsidRPr="00C930EE">
        <w:rPr>
          <w:rFonts w:asciiTheme="minorHAnsi" w:hAnsiTheme="minorHAnsi" w:cstheme="minorHAnsi"/>
        </w:rPr>
        <w:t xml:space="preserve"> (</w:t>
      </w:r>
      <w:r w:rsidR="00A26170" w:rsidRPr="00C930EE">
        <w:rPr>
          <w:rFonts w:asciiTheme="minorHAnsi" w:hAnsiTheme="minorHAnsi" w:cstheme="minorHAnsi"/>
          <w:b/>
        </w:rPr>
        <w:t>Figure 1</w:t>
      </w:r>
      <w:r w:rsidR="00A26170" w:rsidRPr="00C930EE">
        <w:rPr>
          <w:rFonts w:asciiTheme="minorHAnsi" w:hAnsiTheme="minorHAnsi" w:cstheme="minorHAnsi"/>
        </w:rPr>
        <w:t>)</w:t>
      </w:r>
      <w:r w:rsidRPr="00C930EE">
        <w:rPr>
          <w:rFonts w:asciiTheme="minorHAnsi" w:hAnsiTheme="minorHAnsi" w:cstheme="minorHAnsi"/>
        </w:rPr>
        <w:t>. The main advantage of this method is the high spatial resolution. Traditionally, these analyses have been performed in a mass-univariate approach</w:t>
      </w:r>
      <w:r w:rsidR="00181675" w:rsidRPr="00C930EE">
        <w:rPr>
          <w:rFonts w:asciiTheme="minorHAnsi" w:hAnsiTheme="minorHAnsi" w:cstheme="minorHAnsi"/>
        </w:rPr>
        <w:t>,</w:t>
      </w:r>
      <w:r w:rsidRPr="00C930EE">
        <w:rPr>
          <w:rFonts w:asciiTheme="minorHAnsi" w:hAnsiTheme="minorHAnsi" w:cstheme="minorHAnsi"/>
        </w:rPr>
        <w:t xml:space="preserve"> which warrants correction for multiple </w:t>
      </w:r>
      <w:r w:rsidR="002F381A" w:rsidRPr="00C930EE">
        <w:rPr>
          <w:rFonts w:asciiTheme="minorHAnsi" w:hAnsiTheme="minorHAnsi" w:cstheme="minorHAnsi"/>
        </w:rPr>
        <w:t xml:space="preserve">testing </w:t>
      </w:r>
      <w:r w:rsidR="00A40D60" w:rsidRPr="00C930EE">
        <w:rPr>
          <w:rFonts w:asciiTheme="minorHAnsi" w:hAnsiTheme="minorHAnsi" w:cstheme="minorHAnsi"/>
        </w:rPr>
        <w:t>and introduces a spatial bias caused by inter-voxel correlations</w:t>
      </w:r>
      <w:r w:rsidR="002F381A" w:rsidRPr="00C930EE">
        <w:rPr>
          <w:rFonts w:asciiTheme="minorHAnsi" w:hAnsiTheme="minorHAnsi" w:cstheme="minorHAnsi"/>
        </w:rPr>
        <w:t xml:space="preserve"> that are not taken into account</w:t>
      </w:r>
      <w:r w:rsidR="00F75014" w:rsidRPr="00C930EE">
        <w:rPr>
          <w:rFonts w:asciiTheme="minorHAnsi" w:hAnsiTheme="minorHAnsi" w:cstheme="minorHAnsi"/>
        </w:rPr>
        <w:fldChar w:fldCharType="begin" w:fldLock="1"/>
      </w:r>
      <w:r w:rsidR="006D72DE">
        <w:rPr>
          <w:rFonts w:asciiTheme="minorHAnsi" w:hAnsiTheme="minorHAnsi" w:cstheme="minorHAnsi"/>
        </w:rPr>
        <w:instrText>ADDIN CSL_CITATION { "citationItems" : [ { "id" : "ITEM-1", "itemData" : { "DOI" : "10.1038/nrn1521", "ISBN" : "1471-0048", "ISSN" : "14710048", "PMID" : "15378041", "abstract" : "Recent technological advances, such as functional imaging techniques, allow neuroscientists to measure and localize brain activity in healthy individuals. These techniques avoid many of the limitations of the traditional method for inferring brain function, which relies on examining patients with brain lesions. This has fueled the zeitgeist that the classical lesion method is an inferior and perhaps obsolescent technique. However, although the lesion method has important weaknesses, we argue that it complements the newer activation methods (and their weaknesses). Furthermore, recent developments can address many of the criticisms of the lesion method. Patients with brain lesions provide a unique window into brain function, and this approach will fill an important niche in future research.", "author" : [ { "dropping-particle" : "", "family" : "Rorden", "given" : "Chris", "non-dropping-particle" : "", "parse-names" : false, "suffix" : "" }, { "dropping-particle" : "", "family" : "Karnath", "given" : "Hans Otto", "non-dropping-particle" : "", "parse-names" : false, "suffix" : "" } ], "container-title" : "Nature Reviews Neuroscience", "id" : "ITEM-1", "issue" : "10", "issued" : { "date-parts" : [ [ "2004" ] ] }, "page" : "812-819", "title" : "Using human brain lesions to infer function: A relic from a past era in the fMRI age?", "type" : "article-journal", "volume" : "5" }, "uris" : [ "http://www.mendeley.com/documents/?uuid=c2b2ad0b-fa97-46fb-8153-6cbe6bf490d3" ] }, { "id" : "ITEM-2", "itemData" : { "DOI" : "10.1093/brain/awu164", "ISBN" : "0006-8950", "ISSN" : "14602156", "PMID" : "24974384", "abstract" : "Our knowledge of the anatomical organization of the human brain in health and disease draws heavily on the study of patients with focal brain lesions. Historically the first method of mapping brain function, it is still potentially the most powerful, establishing the necessity of any putative neural substrate for a given function or deficit. Great inferential power, however, carries a crucial vulnerability: without stronger alternatives any consistent error cannot be easily detected. A hitherto unexamined source of such error is the structure of the high-dimensional distribution of patterns of focal damage, especially in ischaemic injury-the commonest aetiology in lesion-deficit studies-where the anatomy is naturally shaped by the architecture of the vascular tree. This distribution is so complex that analysis of lesion data sets of conventional size cannot illuminate its structure, leaving us in the dark about the presence or absence of such error. To examine this crucial question we assembled the largest known set of focal brain lesions (n = 581), derived from unselected patients with acute ischaemic injury (mean age = 62.3 years, standard deviation = 17.8, male:female ratio = 0.547), visualized with diffusion-weighted magnetic resonance imaging, and processed with validated automated lesion segmentation routines. High-dimensional analysis of this data revealed a hidden bias within the multivariate patterns of damage that will consistently distort lesion-deficit maps, displacing inferred critical regions from their true locations, in a manner opaque to replication. Quantifying the size of this mislocalization demonstrates that past lesion-deficit relationships estimated with conventional inferential methodology are likely to be significantly displaced, by a magnitude dependent on the unknown underlying lesion-deficit relationship itself. Past studies therefore cannot be retrospectively corrected, except by new knowledge that would render them redundant. Positively, we show that novel machine learning techniques employing high-dimensional inference can nonetheless accurately converge on the true locus. We conclude that current inferences about human brain function and deficits based on lesion mapping must be re-evaluated with methodology that adequately captures the high-dimensional structure of lesion data.", "author" : [ { "dropping-particle" : "", "family" : "Mah", "given" : "Yee Haur", "non-dropping-particle" : "", "parse-names" : false, "suffix" : "" }, { "dropping-particle" : "", "family" : "Husain", "given" : "Masud", "non-dropping-particle" : "", "parse-names" : false, "suffix" : "" }, { "dropping-particle" : "", "family" : "Rees", "given" : "Geraint", "non-dropping-particle" : "", "parse-names" : false, "suffix" : "" }, { "dropping-particle" : "", "family" : "Nachev", "given" : "Parashkev", "non-dropping-particle" : "", "parse-names" : false, "suffix" : "" } ], "container-title" : "Brain", "id" : "ITEM-2", "issued" : { "date-parts" : [ [ "2014" ] ] }, "title" : "Human brain lesion-deficit inference remapped", "type" : "article-journal" }, "uris" : [ "http://www.mendeley.com/documents/?uuid=64fa6dda-9369-4fc9-8b70-b42b19fb2c70" ] }, { "id" : "ITEM-3", "itemData" : { "DOI" : "10.1002/hbm.23490", "ISSN" : "10970193", "PMID" : "28045225", "abstract" : "Statistical voxel-based lesion-behavior mapping (VLBM) in neurological patients with brain lesions is frequently used to examine the relationship between structure and function of the healthy human brain. Only recently, two simulation studies noted reduced anatomical validity of this method, observing the results of VLBM to be systematically misplaced by about 16 mm. However, both simulation studies differed from VLBM analyses of real data in that they lacked the proper use of two correction factors: lesion size and \"sufficient lesion affection.\" In simulation experiments on a sample of 274 real stroke patients, we found that the use of these two correction factors reduced misplacement markedly compared to uncorrected VLBM. Apparently, the misplacement is due to physiological effects of brain lesion anatomy. Voxel-wise topographies of collateral damage in the real data were generated and used to compute a metric for the inter-voxel relation of brain damage. \"Anatomical bias\" vectors that were solely calculated from these inter-voxel relations in the patients' real anatomical data, successfully predicted the VLBM misplacement. The latter has the potential to help in the development of new VLBM methods that provide even higher anatomical validity than currently available by the proper use of correction factors. Hum Brain Mapp 38:1692-1701, 2017. \u00a9 2017 Wiley Periodicals, Inc.", "author" : [ { "dropping-particle" : "", "family" : "Sperber", "given" : "Christoph", "non-dropping-particle" : "", "parse-names" : false, "suffix" : "" }, { "dropping-particle" : "", "family" : "Karnath", "given" : "Hans Otto", "non-dropping-particle" : "", "parse-names" : false, "suffix" : "" } ], "container-title" : "Human Brain Mapping", "id" : "ITEM-3", "issued" : { "date-parts" : [ [ "2017" ] ] }, "title" : "Impact of correction factors in human brain lesion-behavior inference", "type" : "article-journal" }, "uris" : [ "http://www.mendeley.com/documents/?uuid=e428908e-3315-41c7-9c2b-a7b8fc92c4fb" ] } ], "mendeley" : { "formattedCitation" : "&lt;sup&gt;1, 11, 12&lt;/sup&gt;", "manualFormatting" : "1,10,11", "plainTextFormattedCitation" : "1, 11, 12", "previouslyFormattedCitation" : "&lt;sup&gt;1, 11, 12&lt;/sup&gt;" }, "properties" : {  }, "schema" : "https://github.com/citation-style-language/schema/raw/master/csl-citation.json" }</w:instrText>
      </w:r>
      <w:r w:rsidR="00F75014" w:rsidRPr="00C930EE">
        <w:rPr>
          <w:rFonts w:asciiTheme="minorHAnsi" w:hAnsiTheme="minorHAnsi" w:cstheme="minorHAnsi"/>
        </w:rPr>
        <w:fldChar w:fldCharType="separate"/>
      </w:r>
      <w:r w:rsidR="00647C5E" w:rsidRPr="00C930EE">
        <w:rPr>
          <w:rFonts w:asciiTheme="minorHAnsi" w:hAnsiTheme="minorHAnsi" w:cstheme="minorHAnsi"/>
          <w:noProof/>
          <w:vertAlign w:val="superscript"/>
        </w:rPr>
        <w:t>1,10,11</w:t>
      </w:r>
      <w:r w:rsidR="00F75014" w:rsidRPr="00C930EE">
        <w:rPr>
          <w:rFonts w:asciiTheme="minorHAnsi" w:hAnsiTheme="minorHAnsi" w:cstheme="minorHAnsi"/>
        </w:rPr>
        <w:fldChar w:fldCharType="end"/>
      </w:r>
      <w:r w:rsidR="00CF5F09">
        <w:rPr>
          <w:rFonts w:asciiTheme="minorHAnsi" w:hAnsiTheme="minorHAnsi" w:cstheme="minorHAnsi"/>
        </w:rPr>
        <w:t xml:space="preserve">. </w:t>
      </w:r>
      <w:r w:rsidRPr="00C930EE">
        <w:rPr>
          <w:rFonts w:asciiTheme="minorHAnsi" w:hAnsiTheme="minorHAnsi" w:cstheme="minorHAnsi"/>
        </w:rPr>
        <w:t>Recently developed approaches</w:t>
      </w:r>
      <w:r w:rsidR="00A40D60" w:rsidRPr="00C930EE">
        <w:rPr>
          <w:rFonts w:asciiTheme="minorHAnsi" w:hAnsiTheme="minorHAnsi" w:cstheme="minorHAnsi"/>
        </w:rPr>
        <w:t xml:space="preserve"> that</w:t>
      </w:r>
      <w:r w:rsidR="002F381A" w:rsidRPr="00C930EE">
        <w:rPr>
          <w:rFonts w:asciiTheme="minorHAnsi" w:hAnsiTheme="minorHAnsi" w:cstheme="minorHAnsi"/>
        </w:rPr>
        <w:t xml:space="preserve"> do</w:t>
      </w:r>
      <w:r w:rsidR="00A40D60" w:rsidRPr="00C930EE">
        <w:rPr>
          <w:rFonts w:asciiTheme="minorHAnsi" w:hAnsiTheme="minorHAnsi" w:cstheme="minorHAnsi"/>
        </w:rPr>
        <w:t xml:space="preserve"> take inter-voxel correlations </w:t>
      </w:r>
      <w:r w:rsidR="00D42B88" w:rsidRPr="00C930EE">
        <w:rPr>
          <w:rFonts w:asciiTheme="minorHAnsi" w:hAnsiTheme="minorHAnsi" w:cstheme="minorHAnsi"/>
        </w:rPr>
        <w:t xml:space="preserve">into account </w:t>
      </w:r>
      <w:r w:rsidR="006E2407" w:rsidRPr="00C930EE">
        <w:rPr>
          <w:rFonts w:asciiTheme="minorHAnsi" w:hAnsiTheme="minorHAnsi" w:cstheme="minorHAnsi"/>
        </w:rPr>
        <w:t>(</w:t>
      </w:r>
      <w:r w:rsidR="00A40D60" w:rsidRPr="00C930EE">
        <w:rPr>
          <w:rFonts w:asciiTheme="minorHAnsi" w:hAnsiTheme="minorHAnsi" w:cstheme="minorHAnsi"/>
        </w:rPr>
        <w:t>usually referred to as multivariate lesion-symptom mapping methods</w:t>
      </w:r>
      <w:r w:rsidR="002F381A" w:rsidRPr="00C930EE">
        <w:rPr>
          <w:rFonts w:asciiTheme="minorHAnsi" w:hAnsiTheme="minorHAnsi" w:cstheme="minorHAnsi"/>
        </w:rPr>
        <w:t>,</w:t>
      </w:r>
      <w:r w:rsidR="00A40D60" w:rsidRPr="00C930EE">
        <w:rPr>
          <w:rFonts w:asciiTheme="minorHAnsi" w:hAnsiTheme="minorHAnsi" w:cstheme="minorHAnsi"/>
        </w:rPr>
        <w:t xml:space="preserve"> </w:t>
      </w:r>
      <w:r w:rsidR="006B159C">
        <w:rPr>
          <w:rFonts w:asciiTheme="minorHAnsi" w:hAnsiTheme="minorHAnsi" w:cstheme="minorHAnsi"/>
        </w:rPr>
        <w:t>such as</w:t>
      </w:r>
      <w:r w:rsidR="006E2407" w:rsidRPr="00C930EE">
        <w:rPr>
          <w:rFonts w:asciiTheme="minorHAnsi" w:hAnsiTheme="minorHAnsi" w:cstheme="minorHAnsi"/>
        </w:rPr>
        <w:t xml:space="preserve"> </w:t>
      </w:r>
      <w:r w:rsidR="00F75014" w:rsidRPr="00C930EE">
        <w:rPr>
          <w:rFonts w:asciiTheme="minorHAnsi" w:hAnsiTheme="minorHAnsi" w:cstheme="minorHAnsi"/>
        </w:rPr>
        <w:t>Bayesian analysis</w:t>
      </w:r>
      <w:r w:rsidR="00F75014" w:rsidRPr="00C930EE">
        <w:rPr>
          <w:rFonts w:asciiTheme="minorHAnsi" w:hAnsiTheme="minorHAnsi" w:cstheme="minorHAnsi"/>
        </w:rPr>
        <w:fldChar w:fldCharType="begin" w:fldLock="1"/>
      </w:r>
      <w:r w:rsidR="006D72DE">
        <w:rPr>
          <w:rFonts w:asciiTheme="minorHAnsi" w:hAnsiTheme="minorHAnsi" w:cstheme="minorHAnsi"/>
        </w:rPr>
        <w:instrText>ADDIN CSL_CITATION { "citationItems" : [ { "id" : "ITEM-1", "itemData" : { "DOI" : "10.1016/j.neuroimage.2009.07.061", "ISBN" : "2156627797", "ISSN" : "10538119", "PMID" : "19647797", "abstract" : "Most existing voxel-based lesion-symptom mapping methods are based on the same statistical foundation: null hypothesis significance testing (NHST). The two major limitations of these methods are the inability to infer that there is no difference in lesion proportions, and a requirement for multiple-comparison correction. We propose a Bayesian approach that directly models the posterior distribution of lesion-proportion difference, and makes decisions based on inference on this posterior distribution. Compared to NHST-based approaches, our Bayesian approach yields inference results with clearer semantics, and does not require multiple-comparison correction. We evaluated our Bayesian method using simulated data, and data from a study of acute ischemic left-hemispheric stroke. Results of both experiments indicate that the Bayesian approach is sensitive in detecting regions that characterize group differences. \u00a9 2009 Elsevier Inc. All rights reserved.", "author" : [ { "dropping-particle" : "", "family" : "Chen", "given" : "Rong", "non-dropping-particle" : "", "parse-names" : false, "suffix" : "" }, { "dropping-particle" : "", "family" : "Herskovits", "given" : "Edward H.", "non-dropping-particle" : "", "parse-names" : false, "suffix" : "" } ], "container-title" : "NeuroImage", "id" : "ITEM-1", "issued" : { "date-parts" : [ [ "2010" ] ] }, "title" : "Voxel-based Bayesian lesion-symptom mapping", "type" : "article-journal" }, "uris" : [ "http://www.mendeley.com/documents/?uuid=769a5c82-51c2-4032-ab96-06bc4742e5d1" ] } ], "mendeley" : { "formattedCitation" : "&lt;sup&gt;13&lt;/sup&gt;", "plainTextFormattedCitation" : "13", "previouslyFormattedCitation" : "&lt;sup&gt;13&lt;/sup&gt;" }, "properties" : {  }, "schema" : "https://github.com/citation-style-language/schema/raw/master/csl-citation.json" }</w:instrText>
      </w:r>
      <w:r w:rsidR="00F75014" w:rsidRPr="00C930EE">
        <w:rPr>
          <w:rFonts w:asciiTheme="minorHAnsi" w:hAnsiTheme="minorHAnsi" w:cstheme="minorHAnsi"/>
        </w:rPr>
        <w:fldChar w:fldCharType="separate"/>
      </w:r>
      <w:r w:rsidR="006D72DE" w:rsidRPr="006D72DE">
        <w:rPr>
          <w:rFonts w:asciiTheme="minorHAnsi" w:hAnsiTheme="minorHAnsi" w:cstheme="minorHAnsi"/>
          <w:noProof/>
          <w:vertAlign w:val="superscript"/>
        </w:rPr>
        <w:t>13</w:t>
      </w:r>
      <w:r w:rsidR="00F75014" w:rsidRPr="00C930EE">
        <w:rPr>
          <w:rFonts w:asciiTheme="minorHAnsi" w:hAnsiTheme="minorHAnsi" w:cstheme="minorHAnsi"/>
        </w:rPr>
        <w:fldChar w:fldCharType="end"/>
      </w:r>
      <w:r w:rsidR="00F75014" w:rsidRPr="00C930EE">
        <w:rPr>
          <w:rFonts w:asciiTheme="minorHAnsi" w:hAnsiTheme="minorHAnsi" w:cstheme="minorHAnsi"/>
        </w:rPr>
        <w:t>, support vector regression</w:t>
      </w:r>
      <w:r w:rsidR="00F75014" w:rsidRPr="00C930EE">
        <w:rPr>
          <w:rFonts w:asciiTheme="minorHAnsi" w:hAnsiTheme="minorHAnsi" w:cstheme="minorHAnsi"/>
        </w:rPr>
        <w:fldChar w:fldCharType="begin" w:fldLock="1"/>
      </w:r>
      <w:r w:rsidR="006D72DE">
        <w:rPr>
          <w:rFonts w:asciiTheme="minorHAnsi" w:hAnsiTheme="minorHAnsi" w:cstheme="minorHAnsi"/>
        </w:rPr>
        <w:instrText>ADDIN CSL_CITATION { "citationItems" : [ { "id" : "ITEM-1", "itemData" : { "DOI" : "10.1177/0271678X17728162", "ISSN" : "1559-7016 (Electronic)", "PMID" : "28895445", "abstract" : "Lesion location is an important determinant for post-stroke cognitive impairment. Although several 'strategic' brain regions have previously been identified, a comprehensive map of strategic brain regions for post-stroke cognitive impairment is lacking due to limitations in sample size and methodology. We aimed to determine strategic brain regions for post-stroke cognitive impairment by applying multivariate lesion-symptom mapping in a large cohort of 410 acute ischemic stroke patients. Montreal Cognitive Assessment at three to six months after stroke was used to assess global cognitive functioning and cognitive domains (memory, language, attention, executive and visuospatial function). The relation between infarct location and cognition was assessed in multivariate analyses at the voxel-level and the level of regions of interest using support vector regression. These two assumption-free analyses consistently identified the left angular gyrus, left basal ganglia structures and the white matter around the left basal ganglia as strategic structures for global cognitive impairment after stroke. A strategic network involving several overlapping and domain-specific cortical and subcortical structures was identified for each of the cognitive domains. Future studies should aim to develop even more comprehensive infarct location-based models for post-stroke cognitive impairment through multicenter studies including thousands of patients.", "author" : [ { "dropping-particle" : "", "family" : "Zhao", "given" : "Lei", "non-dropping-particle" : "", "parse-names" : false, "suffix" : "" }, { "dropping-particle" : "", "family" : "Biesbroek", "given" : "J Matthijs", "non-dropping-particle" : "", "parse-names" : false, "suffix" : "" }, { "dropping-particle" : "", "family" : "Shi", "given" : "Lin", "non-dropping-particle" : "", "parse-names" : false, "suffix" : "" }, { "dropping-particle" : "", "family" : "Liu", "given" : "Wenyan", "non-dropping-particle" : "", "parse-names" : false, "suffix" : "" }, { "dropping-particle" : "", "family" : "Kuijf", "given" : "Hugo J", "non-dropping-particle" : "", "parse-names" : false, "suffix" : "" }, { "dropping-particle" : "", "family" : "Chu", "given" : "Winnie Wc", "non-dropping-particle" : "", "parse-names" : false, "suffix" : "" }, { "dropping-particle" : "", "family" : "Abrigo", "given" : "Jill M", "non-dropping-particle" : "", "parse-names" : false, "suffix" : "" }, { "dropping-particle" : "", "family" : "Lee", "given" : "Ryan Kl", "non-dropping-particle" : "", "parse-names" : false, "suffix" : "" }, { "dropping-particle" : "", "family" : "Leung", "given" : "Thomas Wh", "non-dropping-particle" : "", "parse-names" : false, "suffix" : "" }, { "dropping-particle" : "", "family" : "Lau", "given" : "Alexander Yl", "non-dropping-particle" : "", "parse-names" : false, "suffix" : "" }, { "dropping-particle" : "", "family" : "Biessels", "given" : "Geert J", "non-dropping-particle" : "", "parse-names" : false, "suffix" : "" }, { "dropping-particle" : "", "family" : "Mok", "given" : "Vincent", "non-dropping-particle" : "", "parse-names" : false, "suffix" : "" }, { "dropping-particle" : "", "family" : "Wong", "given" : "Adrian", "non-dropping-particle" : "", "parse-names" : false, "suffix" : "" } ], "container-title" : "Journal of cerebral blood flow and metabolism : official journal of the International Society of Cerebral Blood Flow and Metabolism", "id" : "ITEM-1", "issue" : "8", "issued" : { "date-parts" : [ [ "2018", "8" ] ] }, "language" : "eng", "page" : "1299-1311", "publisher-place" : "United States", "title" : "Strategic infarct location for post-stroke cognitive impairment: A multivariate lesion-symptom mapping study.", "type" : "article-journal", "volume" : "38" }, "uris" : [ "http://www.mendeley.com/documents/?uuid=33aaa296-86a7-438f-9a6a-cdf1b328cd33" ] }, { "id" : "ITEM-2", "itemData" : { "DOI" : "10.1002/hbm.22590", "ISBN" : "1065-9471", "ISSN" : "10659471", "PMID" : "25044213", "abstract" : "Lesion analysis is a classic approach to study brain functions. Because brain function is a result of coherent activations of a collection of functionally related voxels, lesion-symptom relations are generally contributed by multiple voxels simultaneously. Although voxel-based lesion-symptom mapping (VLSM) has made substantial contributions to the understanding of brain-behavior relationships, a better understanding of the brain-behavior relationship contributed by multiple brain regions needs a multivariate lesion-symptom mapping (MLSM). The purpose of this artilce was to develop an MLSM using a machine learning-based multivariate regression algorithm: support vector regression (SVR). In the proposed SVR-LSM, the symptom relation to the entire lesion map as opposed to each isolated voxel is modeled using a nonlinear function, so the intervoxel correlations are intrinsically considered, resulting in a potentially more sensitive way to examine lesion-symptom relationships. To explore the relative merits of VLSM and SVR-LSM we used both approaches in the analysis of a synthetic dataset. SVR-LSM showed much higher sensitivity and specificity for detecting the synthetic lesion-behavior relations than VLSM. When applied to lesion data and language measures from patients with brain damages, SVR-LSM reproduced the essential pattern of previous findings identified by VLSM and showed higher sensitivity than VLSM for identifying the lesion-behavior relations. Our data also showed the possibility of using lesion data to predict continuous behavior scores.", "author" : [ { "dropping-particle" : "", "family" : "Y.", "given" : "Zhang", "non-dropping-particle" : "", "parse-names" : false, "suffix" : "" }, { "dropping-particle" : "", "family" : "D.Y.", "given" : "Kimberg", "non-dropping-particle" : "", "parse-names" : false, "suffix" : "" }, { "dropping-particle" : "", "family" : "H.B.", "given" : "Coslett", "non-dropping-particle" : "", "parse-names" : false, "suffix" : "" }, { "dropping-particle" : "", "family" : "M.F.", "given" : "Schwartz", "non-dropping-particle" : "", "parse-names" : false, "suffix" : "" }, { "dropping-particle" : "", "family" : "Z.", "given" : "Wang", "non-dropping-particle" : "", "parse-names" : false, "suffix" : "" } ], "container-title" : "Human Brain Mapping", "id" : "ITEM-2", "issue" : "12", "issued" : { "date-parts" : [ [ "2014" ] ] }, "page" : "5861-5876", "title" : "Multivariate lesion-symptom mapping using support vector regression", "type" : "article", "volume" : "35" }, "uris" : [ "http://www.mendeley.com/documents/?uuid=c4100a14-c984-4811-b0f6-6411bfc5f7c3" ] } ], "mendeley" : { "formattedCitation" : "&lt;sup&gt;4, 14&lt;/sup&gt;", "plainTextFormattedCitation" : "4, 14", "previouslyFormattedCitation" : "&lt;sup&gt;4, 14&lt;/sup&gt;" }, "properties" : {  }, "schema" : "https://github.com/citation-style-language/schema/raw/master/csl-citation.json" }</w:instrText>
      </w:r>
      <w:r w:rsidR="00F75014" w:rsidRPr="00C930EE">
        <w:rPr>
          <w:rFonts w:asciiTheme="minorHAnsi" w:hAnsiTheme="minorHAnsi" w:cstheme="minorHAnsi"/>
        </w:rPr>
        <w:fldChar w:fldCharType="separate"/>
      </w:r>
      <w:r w:rsidR="006D72DE" w:rsidRPr="006D72DE">
        <w:rPr>
          <w:rFonts w:asciiTheme="minorHAnsi" w:hAnsiTheme="minorHAnsi" w:cstheme="minorHAnsi"/>
          <w:noProof/>
          <w:vertAlign w:val="superscript"/>
        </w:rPr>
        <w:t>4,14</w:t>
      </w:r>
      <w:r w:rsidR="00F75014" w:rsidRPr="00C930EE">
        <w:rPr>
          <w:rFonts w:asciiTheme="minorHAnsi" w:hAnsiTheme="minorHAnsi" w:cstheme="minorHAnsi"/>
        </w:rPr>
        <w:fldChar w:fldCharType="end"/>
      </w:r>
      <w:r w:rsidR="00F75014" w:rsidRPr="00C930EE">
        <w:rPr>
          <w:rFonts w:asciiTheme="minorHAnsi" w:hAnsiTheme="minorHAnsi" w:cstheme="minorHAnsi"/>
        </w:rPr>
        <w:t>, or other machine learning algorithms</w:t>
      </w:r>
      <w:r w:rsidR="00F75014" w:rsidRPr="00C930EE">
        <w:rPr>
          <w:rFonts w:asciiTheme="minorHAnsi" w:hAnsiTheme="minorHAnsi" w:cstheme="minorHAnsi"/>
        </w:rPr>
        <w:fldChar w:fldCharType="begin" w:fldLock="1"/>
      </w:r>
      <w:r w:rsidR="006D72DE">
        <w:rPr>
          <w:rFonts w:asciiTheme="minorHAnsi" w:hAnsiTheme="minorHAnsi" w:cstheme="minorHAnsi"/>
        </w:rPr>
        <w:instrText>ADDIN CSL_CITATION { "citationItems" : [ { "id" : "ITEM-1", "itemData" : { "DOI" : "10.1016/j.neuron.2015.02.027", "ISBN" : "6314442508", "ISSN" : "10974199", "PMID" : "25741721", "abstract" : "A long-held view is that stroke causes many distinct neurological syndromes due to damage of specialized cortical and subcortical centers. However, it is unknown if a syndrome-based description is helpful in characterizing behavioral deficits across a large number of patients. We studied a large prospective sample of first-time stroke patients with heterogeneous lesions at 1-2weeks post-stroke. We measured behavior over multiple domains and lesion anatomy with structural MRI and a probabilistic atlasof white matter pathways. Multivariate methods estimated the percentage of behavioral variance explained by structural damage. A few clusters of behavioral deficits spanning multiple functions explained neurological impairment. Stroke topography was predominantly subcortical, and disconnection of white matter tracts critically contributed to behavioral deficits and their correlation. The locus of damage explained more variance for motor and language than memory or attention deficits. Our findings highlight the need for better models of white matter damage on cognition.", "author" : [ { "dropping-particle" : "", "family" : "Corbetta", "given" : "Maurizio", "non-dropping-particle" : "", "parse-names" : false, "suffix" : "" }, { "dropping-particle" : "", "family" : "Ramsey", "given" : "Lenny", "non-dropping-particle" : "", "parse-names" : false, "suffix" : "" }, { "dropping-particle" : "", "family" : "Callejas", "given" : "Alicia", "non-dropping-particle" : "", "parse-names" : false, "suffix" : "" }, { "dropping-particle" : "", "family" : "Baldassarre", "given" : "Antonello", "non-dropping-particle" : "", "parse-names" : false, "suffix" : "" }, { "dropping-particle" : "", "family" : "Hacker", "given" : "Carl D.", "non-dropping-particle" : "", "parse-names" : false, "suffix" : "" }, { "dropping-particle" : "", "family" : "Siegel", "given" : "Joshua S.", "non-dropping-particle" : "", "parse-names" : false, "suffix" : "" }, { "dropping-particle" : "V.", "family" : "Astafiev", "given" : "Serguei", "non-dropping-particle" : "", "parse-names" : false, "suffix" : "" }, { "dropping-particle" : "", "family" : "Rengachary", "given" : "Jennifer", "non-dropping-particle" : "", "parse-names" : false, "suffix" : "" }, { "dropping-particle" : "", "family" : "Zinn", "given" : "Kristina", "non-dropping-particle" : "", "parse-names" : false, "suffix" : "" }, { "dropping-particle" : "", "family" : "Lang", "given" : "Catherine E.", "non-dropping-particle" : "", "parse-names" : false, "suffix" : "" }, { "dropping-particle" : "", "family" : "Connor", "given" : "Lisa Tabor", "non-dropping-particle" : "", "parse-names" : false, "suffix" : "" }, { "dropping-particle" : "", "family" : "Fucetola", "given" : "Robert", "non-dropping-particle" : "", "parse-names" : false, "suffix" : "" }, { "dropping-particle" : "", "family" : "Strube", "given" : "Michael", "non-dropping-particle" : "", "parse-names" : false, "suffix" : "" }, { "dropping-particle" : "", "family" : "Carter", "given" : "Alex R.", "non-dropping-particle" : "", "parse-names" : false, "suffix" : "" }, { "dropping-particle" : "", "family" : "Shulman", "given" : "Gordon L.", "non-dropping-particle" : "", "parse-names" : false, "suffix" : "" } ], "container-title" : "Neuron", "id" : "ITEM-1", "issued" : { "date-parts" : [ [ "2015" ] ] }, "title" : "Common behavioral clusters and subcortical anatomy in stroke", "type" : "article-journal" }, "uris" : [ "http://www.mendeley.com/documents/?uuid=e2580671-d3e9-4de5-8d8a-ce3379a85c59" ] } ], "mendeley" : { "formattedCitation" : "&lt;sup&gt;15&lt;/sup&gt;", "plainTextFormattedCitation" : "15", "previouslyFormattedCitation" : "&lt;sup&gt;15&lt;/sup&gt;" }, "properties" : {  }, "schema" : "https://github.com/citation-style-language/schema/raw/master/csl-citation.json" }</w:instrText>
      </w:r>
      <w:r w:rsidR="00F75014" w:rsidRPr="00C930EE">
        <w:rPr>
          <w:rFonts w:asciiTheme="minorHAnsi" w:hAnsiTheme="minorHAnsi" w:cstheme="minorHAnsi"/>
        </w:rPr>
        <w:fldChar w:fldCharType="separate"/>
      </w:r>
      <w:r w:rsidR="006D72DE" w:rsidRPr="006D72DE">
        <w:rPr>
          <w:rFonts w:asciiTheme="minorHAnsi" w:hAnsiTheme="minorHAnsi" w:cstheme="minorHAnsi"/>
          <w:noProof/>
          <w:vertAlign w:val="superscript"/>
        </w:rPr>
        <w:t>15</w:t>
      </w:r>
      <w:r w:rsidR="00F75014" w:rsidRPr="00C930EE">
        <w:rPr>
          <w:rFonts w:asciiTheme="minorHAnsi" w:hAnsiTheme="minorHAnsi" w:cstheme="minorHAnsi"/>
        </w:rPr>
        <w:fldChar w:fldCharType="end"/>
      </w:r>
      <w:r w:rsidR="006E2407" w:rsidRPr="00C930EE">
        <w:rPr>
          <w:rFonts w:asciiTheme="minorHAnsi" w:hAnsiTheme="minorHAnsi" w:cstheme="minorHAnsi"/>
        </w:rPr>
        <w:t>)</w:t>
      </w:r>
      <w:r w:rsidRPr="00C930EE">
        <w:rPr>
          <w:rFonts w:asciiTheme="minorHAnsi" w:hAnsiTheme="minorHAnsi" w:cstheme="minorHAnsi"/>
        </w:rPr>
        <w:t xml:space="preserve"> </w:t>
      </w:r>
      <w:r w:rsidR="002605F4" w:rsidRPr="00C930EE">
        <w:rPr>
          <w:rFonts w:asciiTheme="minorHAnsi" w:hAnsiTheme="minorHAnsi" w:cstheme="minorHAnsi"/>
        </w:rPr>
        <w:t xml:space="preserve">show </w:t>
      </w:r>
      <w:r w:rsidR="000C37CE">
        <w:rPr>
          <w:rFonts w:asciiTheme="minorHAnsi" w:hAnsiTheme="minorHAnsi" w:cstheme="minorHAnsi"/>
        </w:rPr>
        <w:t xml:space="preserve"> </w:t>
      </w:r>
      <w:r w:rsidR="002605F4" w:rsidRPr="00C930EE">
        <w:rPr>
          <w:rFonts w:asciiTheme="minorHAnsi" w:hAnsiTheme="minorHAnsi" w:cstheme="minorHAnsi"/>
        </w:rPr>
        <w:t xml:space="preserve">promising results and appear to improve the sensitivity and specificity of findings from voxel-wise </w:t>
      </w:r>
      <w:r w:rsidR="001B3FC7">
        <w:rPr>
          <w:rFonts w:asciiTheme="minorHAnsi" w:hAnsiTheme="minorHAnsi" w:cstheme="minorHAnsi"/>
        </w:rPr>
        <w:t>LSM</w:t>
      </w:r>
      <w:r w:rsidR="00DC0838" w:rsidRPr="00C930EE">
        <w:rPr>
          <w:rFonts w:asciiTheme="minorHAnsi" w:hAnsiTheme="minorHAnsi" w:cstheme="minorHAnsi"/>
        </w:rPr>
        <w:t xml:space="preserve"> </w:t>
      </w:r>
      <w:r w:rsidR="002605F4" w:rsidRPr="00C930EE">
        <w:rPr>
          <w:rFonts w:asciiTheme="minorHAnsi" w:hAnsiTheme="minorHAnsi" w:cstheme="minorHAnsi"/>
        </w:rPr>
        <w:t>analyses compared to</w:t>
      </w:r>
      <w:r w:rsidR="002F381A" w:rsidRPr="00C930EE">
        <w:rPr>
          <w:rFonts w:asciiTheme="minorHAnsi" w:hAnsiTheme="minorHAnsi" w:cstheme="minorHAnsi"/>
        </w:rPr>
        <w:t xml:space="preserve"> traditional methods</w:t>
      </w:r>
      <w:r w:rsidR="002605F4" w:rsidRPr="00C930EE">
        <w:rPr>
          <w:rFonts w:asciiTheme="minorHAnsi" w:hAnsiTheme="minorHAnsi" w:cstheme="minorHAnsi"/>
        </w:rPr>
        <w:t>. Further improvement and validation of multivariate methods for voxel-wise</w:t>
      </w:r>
      <w:r w:rsidR="001B3FC7">
        <w:rPr>
          <w:rFonts w:asciiTheme="minorHAnsi" w:hAnsiTheme="minorHAnsi" w:cstheme="minorHAnsi"/>
        </w:rPr>
        <w:t xml:space="preserve"> LSM</w:t>
      </w:r>
      <w:r w:rsidR="002605F4" w:rsidRPr="00C930EE">
        <w:rPr>
          <w:rFonts w:asciiTheme="minorHAnsi" w:hAnsiTheme="minorHAnsi" w:cstheme="minorHAnsi"/>
        </w:rPr>
        <w:t xml:space="preserve"> is an ongoing process. </w:t>
      </w:r>
      <w:r w:rsidR="000C37CE">
        <w:rPr>
          <w:rFonts w:asciiTheme="minorHAnsi" w:hAnsiTheme="minorHAnsi" w:cstheme="minorHAnsi"/>
        </w:rPr>
        <w:t>The best method choice for</w:t>
      </w:r>
      <w:r w:rsidR="002605F4" w:rsidRPr="00C930EE">
        <w:rPr>
          <w:rFonts w:asciiTheme="minorHAnsi" w:hAnsiTheme="minorHAnsi" w:cstheme="minorHAnsi"/>
        </w:rPr>
        <w:t xml:space="preserve"> specific lesion-symptom mapping depend</w:t>
      </w:r>
      <w:r w:rsidR="00941163">
        <w:rPr>
          <w:rFonts w:asciiTheme="minorHAnsi" w:hAnsiTheme="minorHAnsi" w:cstheme="minorHAnsi"/>
        </w:rPr>
        <w:t>s</w:t>
      </w:r>
      <w:r w:rsidR="002605F4" w:rsidRPr="00C930EE">
        <w:rPr>
          <w:rFonts w:asciiTheme="minorHAnsi" w:hAnsiTheme="minorHAnsi" w:cstheme="minorHAnsi"/>
        </w:rPr>
        <w:t xml:space="preserve"> on many factors, including the distribution of lesions, outcome variable</w:t>
      </w:r>
      <w:r w:rsidR="000C37CE">
        <w:rPr>
          <w:rFonts w:asciiTheme="minorHAnsi" w:hAnsiTheme="minorHAnsi" w:cstheme="minorHAnsi"/>
        </w:rPr>
        <w:t>,</w:t>
      </w:r>
      <w:r w:rsidR="002605F4" w:rsidRPr="00C930EE">
        <w:rPr>
          <w:rFonts w:asciiTheme="minorHAnsi" w:hAnsiTheme="minorHAnsi" w:cstheme="minorHAnsi"/>
        </w:rPr>
        <w:t xml:space="preserve"> and underlying statistical assumptions of the </w:t>
      </w:r>
      <w:r w:rsidR="001B3FC7" w:rsidRPr="00C930EE">
        <w:rPr>
          <w:rFonts w:asciiTheme="minorHAnsi" w:hAnsiTheme="minorHAnsi" w:cstheme="minorHAnsi"/>
        </w:rPr>
        <w:t>method</w:t>
      </w:r>
      <w:r w:rsidR="001B3FC7">
        <w:rPr>
          <w:rFonts w:asciiTheme="minorHAnsi" w:hAnsiTheme="minorHAnsi" w:cstheme="minorHAnsi"/>
        </w:rPr>
        <w:t>s</w:t>
      </w:r>
      <w:r w:rsidR="00016F73">
        <w:rPr>
          <w:rFonts w:asciiTheme="minorHAnsi" w:hAnsiTheme="minorHAnsi" w:cstheme="minorHAnsi"/>
        </w:rPr>
        <w:t>.</w:t>
      </w:r>
    </w:p>
    <w:p w14:paraId="6943B5FA" w14:textId="77777777" w:rsidR="004E0FA2" w:rsidRPr="00C930EE" w:rsidRDefault="004E0FA2" w:rsidP="00141872">
      <w:pPr>
        <w:widowControl/>
        <w:jc w:val="left"/>
        <w:rPr>
          <w:rFonts w:asciiTheme="minorHAnsi" w:hAnsiTheme="minorHAnsi" w:cstheme="minorHAnsi"/>
        </w:rPr>
      </w:pPr>
    </w:p>
    <w:p w14:paraId="2ACA3AEA" w14:textId="0CECAD88" w:rsidR="002605F4" w:rsidRPr="00941163" w:rsidRDefault="002605F4" w:rsidP="00141872">
      <w:pPr>
        <w:widowControl/>
        <w:jc w:val="left"/>
        <w:rPr>
          <w:rFonts w:asciiTheme="minorHAnsi" w:hAnsiTheme="minorHAnsi" w:cstheme="minorHAnsi"/>
          <w:color w:val="auto"/>
        </w:rPr>
      </w:pPr>
      <w:r w:rsidRPr="00C930EE">
        <w:rPr>
          <w:rFonts w:asciiTheme="minorHAnsi" w:hAnsiTheme="minorHAnsi" w:cstheme="minorHAnsi"/>
        </w:rPr>
        <w:t xml:space="preserve">In </w:t>
      </w:r>
      <w:r w:rsidR="00941163">
        <w:rPr>
          <w:rFonts w:asciiTheme="minorHAnsi" w:hAnsiTheme="minorHAnsi" w:cstheme="minorHAnsi"/>
        </w:rPr>
        <w:t xml:space="preserve">the </w:t>
      </w:r>
      <w:r w:rsidRPr="00C930EE">
        <w:rPr>
          <w:rFonts w:asciiTheme="minorHAnsi" w:hAnsiTheme="minorHAnsi" w:cstheme="minorHAnsi"/>
        </w:rPr>
        <w:t xml:space="preserve">region </w:t>
      </w:r>
      <w:r w:rsidRPr="00941163">
        <w:rPr>
          <w:rFonts w:asciiTheme="minorHAnsi" w:hAnsiTheme="minorHAnsi" w:cstheme="minorHAnsi"/>
          <w:color w:val="auto"/>
        </w:rPr>
        <w:t>of interest (ROI)-based lesion-symptom mapping, an association between the lesion burden within a specific brain region and cognitive performance is</w:t>
      </w:r>
      <w:r w:rsidR="006E2407" w:rsidRPr="00941163">
        <w:rPr>
          <w:rFonts w:asciiTheme="minorHAnsi" w:hAnsiTheme="minorHAnsi" w:cstheme="minorHAnsi"/>
          <w:color w:val="auto"/>
        </w:rPr>
        <w:t xml:space="preserve"> determined</w:t>
      </w:r>
      <w:r w:rsidR="002F08B4" w:rsidRPr="00941163">
        <w:rPr>
          <w:rFonts w:asciiTheme="minorHAnsi" w:hAnsiTheme="minorHAnsi" w:cstheme="minorHAnsi"/>
          <w:color w:val="auto"/>
        </w:rPr>
        <w:t xml:space="preserve"> (</w:t>
      </w:r>
      <w:r w:rsidR="000C37CE">
        <w:rPr>
          <w:rFonts w:asciiTheme="minorHAnsi" w:hAnsiTheme="minorHAnsi" w:cstheme="minorHAnsi"/>
          <w:color w:val="auto"/>
        </w:rPr>
        <w:t>s</w:t>
      </w:r>
      <w:r w:rsidR="002F08B4" w:rsidRPr="00941163">
        <w:rPr>
          <w:rFonts w:asciiTheme="minorHAnsi" w:hAnsiTheme="minorHAnsi" w:cstheme="minorHAnsi"/>
          <w:color w:val="auto"/>
        </w:rPr>
        <w:t xml:space="preserve">ee </w:t>
      </w:r>
      <w:r w:rsidR="002F08B4" w:rsidRPr="00141872">
        <w:rPr>
          <w:rFonts w:asciiTheme="minorHAnsi" w:hAnsiTheme="minorHAnsi" w:cstheme="minorHAnsi"/>
          <w:color w:val="auto"/>
        </w:rPr>
        <w:t>Figure 1</w:t>
      </w:r>
      <w:r w:rsidR="002F08B4" w:rsidRPr="00941163">
        <w:rPr>
          <w:rFonts w:asciiTheme="minorHAnsi" w:hAnsiTheme="minorHAnsi" w:cstheme="minorHAnsi"/>
          <w:color w:val="auto"/>
        </w:rPr>
        <w:t xml:space="preserve"> in </w:t>
      </w:r>
      <w:proofErr w:type="spellStart"/>
      <w:r w:rsidR="002F08B4" w:rsidRPr="00941163">
        <w:rPr>
          <w:rFonts w:asciiTheme="minorHAnsi" w:hAnsiTheme="minorHAnsi" w:cstheme="minorHAnsi"/>
          <w:color w:val="auto"/>
        </w:rPr>
        <w:t>Biesbroek</w:t>
      </w:r>
      <w:proofErr w:type="spellEnd"/>
      <w:r w:rsidR="002F08B4" w:rsidRPr="00941163">
        <w:rPr>
          <w:rFonts w:asciiTheme="minorHAnsi" w:hAnsiTheme="minorHAnsi" w:cstheme="minorHAnsi"/>
          <w:color w:val="auto"/>
        </w:rPr>
        <w:t xml:space="preserve"> et al.</w:t>
      </w:r>
      <w:r w:rsidR="002F08B4" w:rsidRPr="00941163">
        <w:rPr>
          <w:rFonts w:asciiTheme="minorHAnsi" w:hAnsiTheme="minorHAnsi" w:cstheme="minorHAnsi"/>
          <w:color w:val="auto"/>
        </w:rPr>
        <w:fldChar w:fldCharType="begin" w:fldLock="1"/>
      </w:r>
      <w:r w:rsidR="006D72DE" w:rsidRPr="00941163">
        <w:rPr>
          <w:rFonts w:asciiTheme="minorHAnsi" w:hAnsiTheme="minorHAnsi" w:cstheme="minorHAnsi"/>
          <w:color w:val="auto"/>
        </w:rPr>
        <w:instrText>ADDIN CSL_CITATION { "citationItems" : [ { "id" : "ITEM-1", "itemData" : { "DOI" : "10.1042/CS20160452", "ISSN" : "1470-8736 (Electronic)", "PMID" : "28385827", "abstract" : "Cerebral small vessel disease (SVD) is an important cause of cognitive impairment. Important MRI manifestations of SVD include white matter hyperintensities (WMH) and lacunes. This narrative review addresses the role of anatomical lesion location in the impact of SVD on cognition, integrating findings from early autopsy studies with emerging findings from recent studies with advanced image analysis techniques. Early autopsy and imaging studies of small case series indicate that single lacunar infarcts in, for example the thalamus, caudate nucleus or internal capsule can cause marked cognitive impairment. However, the findings of such case studies may not be generalizable. Emerging location-based image analysis approaches are now being applied to large cohorts. Recent studies show that WMH burden in strategic white matter tracts, such as the forceps minor or anterior thalamic radiation (ATR), is more relevant in explaining variance in cognitive functioning than global WMH volume. These findings suggest that the future diagnostic work-up of memory clinic patients could potentially be improved by shifting from a global assessment of WMH and lacune burden towards a quantitative assessment of lesion volumes within strategic brain regions. In this review, a summary of currently known strategic regions for SVD-related cognitive impairment is provided, highlighting recent technical developments in SVD research. The potential and challenges of location-based approaches for diagnostic purposes in clinical practice are discussed, along with their potential prognostic and therapeutic applications.", "author" : [ { "dropping-particle" : "", "family" : "Biesbroek", "given" : "J Matthijs", "non-dropping-particle" : "", "parse-names" : false, "suffix" : "" }, { "dropping-particle" : "", "family" : "Weaver", "given" : "Nick A", "non-dropping-particle" : "", "parse-names" : false, "suffix" : "" }, { "dropping-particle" : "", "family" : "Biessels", "given" : "Geert Jan", "non-dropping-particle" : "", "parse-names" : false, "suffix" : "" } ], "container-title" : "Clinical science (London, England : 1979)", "id" : "ITEM-1", "issue" : "8", "issued" : { "date-parts" : [ [ "2017", "4" ] ] }, "language" : "eng", "page" : "715-728", "publisher-place" : "England", "title" : "Lesion location and cognitive impact of cerebral small vessel disease.", "type" : "article-journal", "volume" : "131" }, "uris" : [ "http://www.mendeley.com/documents/?uuid=9e1a4770-2bea-48f9-a6c5-be4b6f8c6f0c" ] } ], "mendeley" : { "formattedCitation" : "&lt;sup&gt;2&lt;/sup&gt;", "plainTextFormattedCitation" : "2", "previouslyFormattedCitation" : "&lt;sup&gt;2&lt;/sup&gt;" }, "properties" : {  }, "schema" : "https://github.com/citation-style-language/schema/raw/master/csl-citation.json" }</w:instrText>
      </w:r>
      <w:r w:rsidR="002F08B4" w:rsidRPr="00941163">
        <w:rPr>
          <w:rFonts w:asciiTheme="minorHAnsi" w:hAnsiTheme="minorHAnsi" w:cstheme="minorHAnsi"/>
          <w:color w:val="auto"/>
        </w:rPr>
        <w:fldChar w:fldCharType="separate"/>
      </w:r>
      <w:r w:rsidR="002F08B4" w:rsidRPr="00941163">
        <w:rPr>
          <w:rFonts w:asciiTheme="minorHAnsi" w:hAnsiTheme="minorHAnsi" w:cstheme="minorHAnsi"/>
          <w:noProof/>
          <w:color w:val="auto"/>
          <w:vertAlign w:val="superscript"/>
        </w:rPr>
        <w:t>2</w:t>
      </w:r>
      <w:r w:rsidR="002F08B4" w:rsidRPr="00941163">
        <w:rPr>
          <w:rFonts w:asciiTheme="minorHAnsi" w:hAnsiTheme="minorHAnsi" w:cstheme="minorHAnsi"/>
          <w:color w:val="auto"/>
        </w:rPr>
        <w:fldChar w:fldCharType="end"/>
      </w:r>
      <w:r w:rsidR="002F08B4" w:rsidRPr="00941163">
        <w:rPr>
          <w:rFonts w:asciiTheme="minorHAnsi" w:hAnsiTheme="minorHAnsi" w:cstheme="minorHAnsi"/>
          <w:color w:val="auto"/>
        </w:rPr>
        <w:t xml:space="preserve"> for an illustration)</w:t>
      </w:r>
      <w:r w:rsidR="006E2407" w:rsidRPr="00941163">
        <w:rPr>
          <w:rFonts w:asciiTheme="minorHAnsi" w:hAnsiTheme="minorHAnsi" w:cstheme="minorHAnsi"/>
          <w:color w:val="auto"/>
        </w:rPr>
        <w:t xml:space="preserve">. The main advantage </w:t>
      </w:r>
      <w:r w:rsidR="006D72DE" w:rsidRPr="00941163">
        <w:rPr>
          <w:rFonts w:asciiTheme="minorHAnsi" w:hAnsiTheme="minorHAnsi" w:cstheme="minorHAnsi"/>
          <w:color w:val="auto"/>
        </w:rPr>
        <w:t>of</w:t>
      </w:r>
      <w:r w:rsidR="006E2407" w:rsidRPr="00941163">
        <w:rPr>
          <w:rFonts w:asciiTheme="minorHAnsi" w:hAnsiTheme="minorHAnsi" w:cstheme="minorHAnsi"/>
          <w:color w:val="auto"/>
        </w:rPr>
        <w:t xml:space="preserve"> this method is that i</w:t>
      </w:r>
      <w:r w:rsidR="006D72DE" w:rsidRPr="00941163">
        <w:rPr>
          <w:rFonts w:asciiTheme="minorHAnsi" w:hAnsiTheme="minorHAnsi" w:cstheme="minorHAnsi"/>
          <w:color w:val="auto"/>
        </w:rPr>
        <w:t>t</w:t>
      </w:r>
      <w:r w:rsidR="006E2407" w:rsidRPr="00941163">
        <w:rPr>
          <w:rFonts w:asciiTheme="minorHAnsi" w:hAnsiTheme="minorHAnsi" w:cstheme="minorHAnsi"/>
          <w:color w:val="auto"/>
        </w:rPr>
        <w:t xml:space="preserve"> </w:t>
      </w:r>
      <w:r w:rsidR="00941163" w:rsidRPr="00941163">
        <w:rPr>
          <w:rFonts w:asciiTheme="minorHAnsi" w:hAnsiTheme="minorHAnsi" w:cstheme="minorHAnsi"/>
          <w:color w:val="auto"/>
        </w:rPr>
        <w:t>considers</w:t>
      </w:r>
      <w:r w:rsidR="006E2407" w:rsidRPr="00941163">
        <w:rPr>
          <w:rFonts w:asciiTheme="minorHAnsi" w:hAnsiTheme="minorHAnsi" w:cstheme="minorHAnsi"/>
          <w:color w:val="auto"/>
        </w:rPr>
        <w:t xml:space="preserve"> the cumulative lesion burden within an </w:t>
      </w:r>
      <w:r w:rsidR="00F43DF4" w:rsidRPr="00941163">
        <w:rPr>
          <w:rFonts w:asciiTheme="minorHAnsi" w:hAnsiTheme="minorHAnsi" w:cstheme="minorHAnsi"/>
          <w:color w:val="auto"/>
        </w:rPr>
        <w:t>anatomical structure</w:t>
      </w:r>
      <w:r w:rsidR="006E2407" w:rsidRPr="00941163">
        <w:rPr>
          <w:rFonts w:asciiTheme="minorHAnsi" w:hAnsiTheme="minorHAnsi" w:cstheme="minorHAnsi"/>
          <w:color w:val="auto"/>
        </w:rPr>
        <w:t xml:space="preserve">, which in some cases may be more informative than a lesion in a single voxel. </w:t>
      </w:r>
      <w:r w:rsidR="00F75014" w:rsidRPr="00941163">
        <w:rPr>
          <w:rFonts w:asciiTheme="minorHAnsi" w:hAnsiTheme="minorHAnsi" w:cstheme="minorHAnsi"/>
          <w:color w:val="auto"/>
        </w:rPr>
        <w:t>On the other hand, ROI-based analyses have limited power for detecting patterns that are only present in a subset of voxels in the region</w:t>
      </w:r>
      <w:r w:rsidR="00F75014" w:rsidRPr="00941163">
        <w:rPr>
          <w:rFonts w:asciiTheme="minorHAnsi" w:hAnsiTheme="minorHAnsi" w:cstheme="minorHAnsi"/>
          <w:color w:val="auto"/>
        </w:rPr>
        <w:fldChar w:fldCharType="begin" w:fldLock="1"/>
      </w:r>
      <w:r w:rsidR="006D72DE" w:rsidRPr="00941163">
        <w:rPr>
          <w:rFonts w:asciiTheme="minorHAnsi" w:hAnsiTheme="minorHAnsi" w:cstheme="minorHAnsi"/>
          <w:color w:val="auto"/>
        </w:rPr>
        <w:instrText>ADDIN CSL_CITATION { "citationItems" : [ { "id" : "ITEM-1", "itemData" : { "DOI" : "10.1016/j.neuropsychologia.2014.07.013", "ISSN" : "1873-3514 (Electronic)", "PMID" : "25062545", "abstract" : "Visuospatial construction is a complex cognitive operation that is composed of a  purely constructional component (visuoconstruction proper), and visuoperceptive, attentional, and decision-making components. The anatomical correlates of visuospatial construction and its cognitive subcomponents are poorly understood. The purpose of the present study was to determine the anatomical correlates of visuospatial construction by applying lesion-symptom mapping in a cohort of 111 patients with first-ever ischemic stroke. We employed the Rey-Osterrieth Complex Figure (ROCF) copy test and the Judgment of Line Orientation (JLO); both tests measure visuoperception, while only the ROCF has a constructional component. We first performed assumption-free voxel-based lesion-symptom mapping, which revealed large shared right hemispheric correlates for the ROCF and JLO in the frontal lobe, superior temporal lobe, and supramarginal gyrus. These shared anatomical correlates reflect the visuoperceptive component of the ROCF and JLO. Anatomical correlates were discordant in the right superior parietal lobule, and angular and middle occipital gyri: lesions in these regions were associated with poor performance on the ROCF, but not the JLO. Secondly, these findings were reproduced with a region of interest-based analysis that yielded a statistically significant correlation between infarct volume in the right inferior and superior parietal, angular and middle occipital cortices, and poor performance on the ROCF, but not the JLO. This discordance in anatomical correlates of the ROCF and JLO reflects the visuoconstructive component of the ROCF. These findings provide new insights in the anatomical correlates of the visuoperceptive and visuoconstructive components of the ROCF and provide evidence for a crucial role of the right inferior and superior parietal, angular and middle occipital gyri in visuoconstruction proper.", "author" : [ { "dropping-particle" : "", "family" : "Biesbroek", "given" : "J Matthijs", "non-dropping-particle" : "", "parse-names" : false, "suffix" : "" }, { "dropping-particle" : "", "family" : "Zandvoort", "given" : "Martine J E", "non-dropping-particle" : "van", "parse-names" : false, "suffix" : "" }, { "dropping-particle" : "", "family" : "Kuijf", "given" : "Hugo J", "non-dropping-particle" : "", "parse-names" : false, "suffix" : "" }, { "dropping-particle" : "", "family" : "Weaver", "given" : "Nick A", "non-dropping-particle" : "", "parse-names" : false, "suffix" : "" }, { "dropping-particle" : "", "family" : "Kappelle", "given" : "L Jaap", "non-dropping-particle" : "", "parse-names" : false, "suffix" : "" }, { "dropping-particle" : "", "family" : "Vos", "given" : "Pieter C", "non-dropping-particle" : "", "parse-names" : false, "suffix" : "" }, { "dropping-particle" : "", "family" : "Velthuis", "given" : "Birgitta K", "non-dropping-particle" : "", "parse-names" : false, "suffix" : "" }, { "dropping-particle" : "", "family" : "Biessels", "given" : "Geert Jan", "non-dropping-particle" : "", "parse-names" : false, "suffix" : "" }, { "dropping-particle" : "", "family" : "Postma", "given" : "Albert", "non-dropping-particle" : "", "parse-names" : false, "suffix" : "" } ], "container-title" : "Neuropsychologia", "id" : "ITEM-1", "issued" : { "date-parts" : [ [ "2014", "9" ] ] }, "language" : "eng", "page" : "68-76", "publisher-place" : "England", "title" : "The anatomy of visuospatial construction revealed by lesion-symptom mapping.", "type" : "article-journal", "volume" : "62" }, "uris" : [ "http://www.mendeley.com/documents/?uuid=1d4afaef-41e7-4f51-b889-a2d2345d5d3c" ] } ], "mendeley" : { "formattedCitation" : "&lt;sup&gt;16&lt;/sup&gt;", "plainTextFormattedCitation" : "16", "previouslyFormattedCitation" : "&lt;sup&gt;16&lt;/sup&gt;" }, "properties" : {  }, "schema" : "https://github.com/citation-style-language/schema/raw/master/csl-citation.json" }</w:instrText>
      </w:r>
      <w:r w:rsidR="00F75014" w:rsidRPr="00941163">
        <w:rPr>
          <w:rFonts w:asciiTheme="minorHAnsi" w:hAnsiTheme="minorHAnsi" w:cstheme="minorHAnsi"/>
          <w:color w:val="auto"/>
        </w:rPr>
        <w:fldChar w:fldCharType="separate"/>
      </w:r>
      <w:r w:rsidR="006D72DE" w:rsidRPr="00941163">
        <w:rPr>
          <w:rFonts w:asciiTheme="minorHAnsi" w:hAnsiTheme="minorHAnsi" w:cstheme="minorHAnsi"/>
          <w:noProof/>
          <w:color w:val="auto"/>
          <w:vertAlign w:val="superscript"/>
        </w:rPr>
        <w:t>16</w:t>
      </w:r>
      <w:r w:rsidR="00F75014" w:rsidRPr="00941163">
        <w:rPr>
          <w:rFonts w:asciiTheme="minorHAnsi" w:hAnsiTheme="minorHAnsi" w:cstheme="minorHAnsi"/>
          <w:color w:val="auto"/>
        </w:rPr>
        <w:fldChar w:fldCharType="end"/>
      </w:r>
      <w:r w:rsidR="00CF5F09" w:rsidRPr="00941163">
        <w:rPr>
          <w:rFonts w:asciiTheme="minorHAnsi" w:hAnsiTheme="minorHAnsi" w:cstheme="minorHAnsi"/>
          <w:color w:val="auto"/>
        </w:rPr>
        <w:t xml:space="preserve">. </w:t>
      </w:r>
      <w:r w:rsidR="006E2407" w:rsidRPr="00941163">
        <w:rPr>
          <w:rFonts w:asciiTheme="minorHAnsi" w:hAnsiTheme="minorHAnsi" w:cstheme="minorHAnsi"/>
          <w:color w:val="auto"/>
        </w:rPr>
        <w:t>Traditionally, ROI-based lesion-symptom mapping is performed using logistic or linear regression. Recently, multivariate methods that deal better with collinearity have been introduced (e.g.</w:t>
      </w:r>
      <w:r w:rsidR="00CF5F09" w:rsidRPr="00941163">
        <w:rPr>
          <w:rFonts w:asciiTheme="minorHAnsi" w:hAnsiTheme="minorHAnsi" w:cstheme="minorHAnsi"/>
          <w:color w:val="auto"/>
        </w:rPr>
        <w:t>,</w:t>
      </w:r>
      <w:r w:rsidR="006E2407" w:rsidRPr="00941163">
        <w:rPr>
          <w:rFonts w:asciiTheme="minorHAnsi" w:hAnsiTheme="minorHAnsi" w:cstheme="minorHAnsi"/>
          <w:color w:val="auto"/>
        </w:rPr>
        <w:t xml:space="preserve"> </w:t>
      </w:r>
      <w:r w:rsidR="00A26A4D" w:rsidRPr="00941163">
        <w:rPr>
          <w:rFonts w:asciiTheme="minorHAnsi" w:hAnsiTheme="minorHAnsi" w:cstheme="minorHAnsi"/>
          <w:color w:val="auto"/>
        </w:rPr>
        <w:t>B</w:t>
      </w:r>
      <w:r w:rsidR="006E2407" w:rsidRPr="00941163">
        <w:rPr>
          <w:rFonts w:asciiTheme="minorHAnsi" w:hAnsiTheme="minorHAnsi" w:cstheme="minorHAnsi"/>
          <w:color w:val="auto"/>
        </w:rPr>
        <w:t>ayesian network analysis</w:t>
      </w:r>
      <w:r w:rsidR="00F75014" w:rsidRPr="00941163">
        <w:rPr>
          <w:rFonts w:asciiTheme="minorHAnsi" w:hAnsiTheme="minorHAnsi" w:cstheme="minorHAnsi"/>
          <w:color w:val="auto"/>
        </w:rPr>
        <w:fldChar w:fldCharType="begin" w:fldLock="1"/>
      </w:r>
      <w:r w:rsidR="006D72DE" w:rsidRPr="00941163">
        <w:rPr>
          <w:rFonts w:asciiTheme="minorHAnsi" w:hAnsiTheme="minorHAnsi" w:cstheme="minorHAnsi"/>
          <w:color w:val="auto"/>
        </w:rPr>
        <w:instrText>ADDIN CSL_CITATION { "citationItems" : [ { "id" : "ITEM-1", "itemData" : { "DOI" : "10.1212/WNL.0000000000000475", "ISBN" : "0000000000000", "ISSN" : "1526632X", "PMID" : "24793184", "abstract" : "OBJECTIVE: Cerebral small vessel disease is the most common cause of vascular cognitive impairment and typically manifests with slowed processing speed. We investigated the impact of lesion location on processing speed in age-related small vessel disease. METHODS: A total of 584 community-dwelling elderly underwent brain MRI followed by segmentation of white matter hyperintensities. Processing speed was determined by the timed measure of the Trail Making Test part B. The impact of the location of white matter hyperintensities was assessed by voxel-based lesion-symptom mapping and graph-based statistical models on regional lesion volumes in major white matter tracts. RESULTS: Voxel-based lesion-symptom mapping identified multiple voxel clusters where the presence of white matter hyperintensities was associated with slower performance on the Trail Making Test part B. Clusters were located bilaterally in the forceps minor and anterior thalamic radiation. Region of interest-based Bayesian network analyses on lesion volumes within major white matter tracts depicted the same tracts as direct predictors for an impaired Trail Making Test part B performance. CONCLUSIONS: Our findings highlight damage to frontal interhemispheric and thalamic projection fiber tracts harboring frontal-subcortical neuronal circuits as a predictor for processing speed performance in age-related small vessel disease.", "author" : [ { "dropping-particle" : "", "family" : "Duering", "given" : "Marco", "non-dropping-particle" : "", "parse-names" : false, "suffix" : "" }, { "dropping-particle" : "", "family" : "Gesierich", "given" : "Benno", "non-dropping-particle" : "", "parse-names" : false, "suffix" : "" }, { "dropping-particle" : "", "family" : "Seiler", "given" : "Stephan", "non-dropping-particle" : "", "parse-names" : false, "suffix" : "" }, { "dropping-particle" : "", "family" : "Pirpamer", "given" : "Lukas", "non-dropping-particle" : "", "parse-names" : false, "suffix" : "" }, { "dropping-particle" : "", "family" : "Gonik", "given" : "Mariya", "non-dropping-particle" : "", "parse-names" : false, "suffix" : "" }, { "dropping-particle" : "", "family" : "Hofer", "given" : "Edith", "non-dropping-particle" : "", "parse-names" : false, "suffix" : "" }, { "dropping-particle" : "", "family" : "Jouvent", "given" : "Eric", "non-dropping-particle" : "", "parse-names" : false, "suffix" : "" }, { "dropping-particle" : "", "family" : "Duchesnay", "given" : "Edouard", "non-dropping-particle" : "", "parse-names" : false, "suffix" : "" }, { "dropping-particle" : "", "family" : "Chabriat", "given" : "Hugues", "non-dropping-particle" : "", "parse-names" : false, "suffix" : "" }, { "dropping-particle" : "", "family" : "Ropele", "given" : "Stefan", "non-dropping-particle" : "", "parse-names" : false, "suffix" : "" }, { "dropping-particle" : "", "family" : "Schmidt", "given" : "Reinhold", "non-dropping-particle" : "", "parse-names" : false, "suffix" : "" }, { "dropping-particle" : "", "family" : "Dichgans", "given" : "Martin", "non-dropping-particle" : "", "parse-names" : false, "suffix" : "" } ], "container-title" : "Neurology", "id" : "ITEM-1", "issued" : { "date-parts" : [ [ "2014" ] ] }, "title" : "Strategic white matter tracts for processing speed deficits in age-related small vessel disease", "type" : "article-journal" }, "uris" : [ "http://www.mendeley.com/documents/?uuid=28c7792f-579b-4b6c-8fc4-4a130975a5e3" ] } ], "mendeley" : { "formattedCitation" : "&lt;sup&gt;17&lt;/sup&gt;", "plainTextFormattedCitation" : "17", "previouslyFormattedCitation" : "&lt;sup&gt;17&lt;/sup&gt;" }, "properties" : {  }, "schema" : "https://github.com/citation-style-language/schema/raw/master/csl-citation.json" }</w:instrText>
      </w:r>
      <w:r w:rsidR="00F75014" w:rsidRPr="00941163">
        <w:rPr>
          <w:rFonts w:asciiTheme="minorHAnsi" w:hAnsiTheme="minorHAnsi" w:cstheme="minorHAnsi"/>
          <w:color w:val="auto"/>
        </w:rPr>
        <w:fldChar w:fldCharType="separate"/>
      </w:r>
      <w:r w:rsidR="006D72DE" w:rsidRPr="00941163">
        <w:rPr>
          <w:rFonts w:asciiTheme="minorHAnsi" w:hAnsiTheme="minorHAnsi" w:cstheme="minorHAnsi"/>
          <w:noProof/>
          <w:color w:val="auto"/>
          <w:vertAlign w:val="superscript"/>
        </w:rPr>
        <w:t>17</w:t>
      </w:r>
      <w:r w:rsidR="00F75014" w:rsidRPr="00941163">
        <w:rPr>
          <w:rFonts w:asciiTheme="minorHAnsi" w:hAnsiTheme="minorHAnsi" w:cstheme="minorHAnsi"/>
          <w:color w:val="auto"/>
        </w:rPr>
        <w:fldChar w:fldCharType="end"/>
      </w:r>
      <w:r w:rsidR="00F75014" w:rsidRPr="00941163">
        <w:rPr>
          <w:rFonts w:asciiTheme="minorHAnsi" w:hAnsiTheme="minorHAnsi" w:cstheme="minorHAnsi"/>
          <w:color w:val="auto"/>
        </w:rPr>
        <w:t>, support vector regression</w:t>
      </w:r>
      <w:r w:rsidR="00F75014" w:rsidRPr="00941163">
        <w:rPr>
          <w:rFonts w:asciiTheme="minorHAnsi" w:hAnsiTheme="minorHAnsi" w:cstheme="minorHAnsi"/>
          <w:color w:val="auto"/>
        </w:rPr>
        <w:fldChar w:fldCharType="begin" w:fldLock="1"/>
      </w:r>
      <w:r w:rsidR="006D72DE" w:rsidRPr="00941163">
        <w:rPr>
          <w:rFonts w:asciiTheme="minorHAnsi" w:hAnsiTheme="minorHAnsi" w:cstheme="minorHAnsi"/>
          <w:color w:val="auto"/>
        </w:rPr>
        <w:instrText>ADDIN CSL_CITATION { "citationItems" : [ { "id" : "ITEM-1", "itemData" : { "DOI" : "10.1177/0271678X17728162", "ISSN" : "1559-7016 (Electronic)", "PMID" : "28895445", "abstract" : "Lesion location is an important determinant for post-stroke cognitive impairment. Although several 'strategic' brain regions have previously been identified, a comprehensive map of strategic brain regions for post-stroke cognitive impairment is lacking due to limitations in sample size and methodology. We aimed to determine strategic brain regions for post-stroke cognitive impairment by applying multivariate lesion-symptom mapping in a large cohort of 410 acute ischemic stroke patients. Montreal Cognitive Assessment at three to six months after stroke was used to assess global cognitive functioning and cognitive domains (memory, language, attention, executive and visuospatial function). The relation between infarct location and cognition was assessed in multivariate analyses at the voxel-level and the level of regions of interest using support vector regression. These two assumption-free analyses consistently identified the left angular gyrus, left basal ganglia structures and the white matter around the left basal ganglia as strategic structures for global cognitive impairment after stroke. A strategic network involving several overlapping and domain-specific cortical and subcortical structures was identified for each of the cognitive domains. Future studies should aim to develop even more comprehensive infarct location-based models for post-stroke cognitive impairment through multicenter studies including thousands of patients.", "author" : [ { "dropping-particle" : "", "family" : "Zhao", "given" : "Lei", "non-dropping-particle" : "", "parse-names" : false, "suffix" : "" }, { "dropping-particle" : "", "family" : "Biesbroek", "given" : "J Matthijs", "non-dropping-particle" : "", "parse-names" : false, "suffix" : "" }, { "dropping-particle" : "", "family" : "Shi", "given" : "Lin", "non-dropping-particle" : "", "parse-names" : false, "suffix" : "" }, { "dropping-particle" : "", "family" : "Liu", "given" : "Wenyan", "non-dropping-particle" : "", "parse-names" : false, "suffix" : "" }, { "dropping-particle" : "", "family" : "Kuijf", "given" : "Hugo J", "non-dropping-particle" : "", "parse-names" : false, "suffix" : "" }, { "dropping-particle" : "", "family" : "Chu", "given" : "Winnie Wc", "non-dropping-particle" : "", "parse-names" : false, "suffix" : "" }, { "dropping-particle" : "", "family" : "Abrigo", "given" : "Jill M", "non-dropping-particle" : "", "parse-names" : false, "suffix" : "" }, { "dropping-particle" : "", "family" : "Lee", "given" : "Ryan Kl", "non-dropping-particle" : "", "parse-names" : false, "suffix" : "" }, { "dropping-particle" : "", "family" : "Leung", "given" : "Thomas Wh", "non-dropping-particle" : "", "parse-names" : false, "suffix" : "" }, { "dropping-particle" : "", "family" : "Lau", "given" : "Alexander Yl", "non-dropping-particle" : "", "parse-names" : false, "suffix" : "" }, { "dropping-particle" : "", "family" : "Biessels", "given" : "Geert J", "non-dropping-particle" : "", "parse-names" : false, "suffix" : "" }, { "dropping-particle" : "", "family" : "Mok", "given" : "Vincent", "non-dropping-particle" : "", "parse-names" : false, "suffix" : "" }, { "dropping-particle" : "", "family" : "Wong", "given" : "Adrian", "non-dropping-particle" : "", "parse-names" : false, "suffix" : "" } ], "container-title" : "Journal of cerebral blood flow and metabolism : official journal of the International Society of Cerebral Blood Flow and Metabolism", "id" : "ITEM-1", "issue" : "8", "issued" : { "date-parts" : [ [ "2018", "8" ] ] }, "language" : "eng", "page" : "1299-1311", "publisher-place" : "United States", "title" : "Strategic infarct location for post-stroke cognitive impairment: A multivariate lesion-symptom mapping study.", "type" : "article-journal", "volume" : "38" }, "uris" : [ "http://www.mendeley.com/documents/?uuid=33aaa296-86a7-438f-9a6a-cdf1b328cd33" ] }, { "id" : "ITEM-2", "itemData" : { "DOI" : "10.1523/JNEUROSCI.4396-15.2016", "ISBN" : "1529-2401 (Electronic) 0270-6474 (Linking)", "ISSN" : "0270-6474", "PMID" : "27335399", "abstract" : "UNLABELLED Language processing relies on a widespread network of brain regions. Univariate post-stroke lesion-behavior mapping is a particularly potent method to study brain-language relationships. However, it is a concern that this method may overlook structural disconnections to seemingly spared regions and may fail to adjudicate between regions that subserve different processes but share the same vascular perfusion bed. For these reasons, more refined structural brain mapping techniques may improve the accuracy of detecting brain networks supporting language. In this study, we applied a predictive multivariate framework to investigate the relationship between language deficits in human participants with chronic aphasia and the topological distribution of structural brain damage, defined as post-stroke necrosis or cortical disconnection. We analyzed lesion maps as well as structural connectome measures of whole-brain neural network integrity to predict clinically applicable language scores from the Western Aphasia Battery (WAB). Out-of-sample prediction accuracy was comparable for both types of analyses, which revealed spatially distinct, albeit overlapping, networks of cortical regions implicated in specific aspects of speech functioning. Importantly, all WAB scores could be predicted at better-than-chance level from the connections between gray-matter regions spared by the lesion. Connectome-based analysis highlighted the role of connectivity of the temporoparietal junction as a multimodal area crucial for language tasks. Our results support that connectome-based approaches are an important complement to necrotic lesion-based approaches and should be used in combination with lesion mapping to fully elucidate whether structurally damaged or structurally disconnected regions relate to aphasic impairment and its recovery. SIGNIFICANCE STATEMENT We present a novel multivariate approach of predicting post-stroke impairment of speech and language from the integrity of the connectome. We compare it with multivariate prediction of speech and language scores from lesion maps, using cross-validation framework and a large (n = 90) database of behavioral and neuroimaging data from individuals with post-stroke aphasia. Connectome-based analysis was similar to lesion-based analysis in terms of predictive accuracy and provided additional details about the importance of specific connections (in particular, between parietal and posterior temporal areas) for preservi\u2026", "author" : [ { "dropping-particle" : "", "family" : "Yourganov", "given" : "Grigori", "non-dropping-particle" : "", "parse-names" : false, "suffix" : "" }, { "dropping-particle" : "", "family" : "Fridriksson", "given" : "Julius", "non-dropping-particle" : "", "parse-names" : false, "suffix" : "" }, { "dropping-particle" : "", "family" : "Rorden", "given" : "Chris", "non-dropping-particle" : "", "parse-names" : false, "suffix" : "" }, { "dropping-particle" : "", "family" : "Gleichgerrcht", "given" : "Ezequiel", "non-dropping-particle" : "", "parse-names" : false, "suffix" : "" }, { "dropping-particle" : "", "family" : "Bonilha", "given" : "Leonardo", "non-dropping-particle" : "", "parse-names" : false, "suffix" : "" } ], "container-title" : "The Journal of Neuroscience", "id" : "ITEM-2", "issued" : { "date-parts" : [ [ "2016" ] ] }, "title" : "Multivariate Connectome-Based Symptom Mapping in Post-Stroke Patients: Networks Supporting Language and Speech", "type" : "article-journal" }, "uris" : [ "http://www.mendeley.com/documents/?uuid=49120490-7064-48f3-83b1-943118bc5e24" ] } ], "mendeley" : { "formattedCitation" : "&lt;sup&gt;4, 18&lt;/sup&gt;", "plainTextFormattedCitation" : "4, 18", "previouslyFormattedCitation" : "&lt;sup&gt;4, 18&lt;/sup&gt;" }, "properties" : {  }, "schema" : "https://github.com/citation-style-language/schema/raw/master/csl-citation.json" }</w:instrText>
      </w:r>
      <w:r w:rsidR="00F75014" w:rsidRPr="00941163">
        <w:rPr>
          <w:rFonts w:asciiTheme="minorHAnsi" w:hAnsiTheme="minorHAnsi" w:cstheme="minorHAnsi"/>
          <w:color w:val="auto"/>
        </w:rPr>
        <w:fldChar w:fldCharType="separate"/>
      </w:r>
      <w:r w:rsidR="006D72DE" w:rsidRPr="00941163">
        <w:rPr>
          <w:rFonts w:asciiTheme="minorHAnsi" w:hAnsiTheme="minorHAnsi" w:cstheme="minorHAnsi"/>
          <w:noProof/>
          <w:color w:val="auto"/>
          <w:vertAlign w:val="superscript"/>
        </w:rPr>
        <w:t>4,18</w:t>
      </w:r>
      <w:r w:rsidR="00F75014" w:rsidRPr="00941163">
        <w:rPr>
          <w:rFonts w:asciiTheme="minorHAnsi" w:hAnsiTheme="minorHAnsi" w:cstheme="minorHAnsi"/>
          <w:color w:val="auto"/>
        </w:rPr>
        <w:fldChar w:fldCharType="end"/>
      </w:r>
      <w:r w:rsidR="00F75014" w:rsidRPr="00941163">
        <w:rPr>
          <w:rFonts w:asciiTheme="minorHAnsi" w:hAnsiTheme="minorHAnsi" w:cstheme="minorHAnsi"/>
          <w:color w:val="auto"/>
        </w:rPr>
        <w:t>, or other machine learning algorithms</w:t>
      </w:r>
      <w:r w:rsidR="00F75014" w:rsidRPr="00941163">
        <w:rPr>
          <w:rFonts w:asciiTheme="minorHAnsi" w:hAnsiTheme="minorHAnsi" w:cstheme="minorHAnsi"/>
          <w:color w:val="auto"/>
        </w:rPr>
        <w:fldChar w:fldCharType="begin" w:fldLock="1"/>
      </w:r>
      <w:r w:rsidR="006D72DE" w:rsidRPr="00941163">
        <w:rPr>
          <w:rFonts w:asciiTheme="minorHAnsi" w:hAnsiTheme="minorHAnsi" w:cstheme="minorHAnsi"/>
          <w:color w:val="auto"/>
        </w:rPr>
        <w:instrText>ADDIN CSL_CITATION { "citationItems" : [ { "id" : "ITEM-1", "itemData" : { "DOI" : "10.1016/j.nicl.2015.07.009", "ISBN" : "2213-1582 (Electronic)\r2213-1582 (Linking)", "ISSN" : "22131582", "PMID" : "26448908", "abstract" : "Abstract Lesion analysis reveals causal contributions of brain regions to mental functions, aiding the understanding of normal brain function as well as rehabilitation of brain-damaged patients. We applied a novel lesion inference technique based on game theory, Multi-perturbation Shapley value Analysis (MSA), to a large clinical lesion dataset. We used MSA to analyze the lesion patterns of 148 acute stroke patients together with their neurological deficits, as assessed by the National Institutes of Health Stroke Scale (NIHSS). The results revealed regional functional contributions to essential behavioral and cognitive functions as reflected in the NIHSS, particularly by subcortical structures. There were also side specific differences of functional contributions between the right and left hemispheric brain regions which may reflect the dominance of the left hemispheric syndrome aphasia in the NIHSS. Comparison of MSA to established lesion inference methods demonstrated the feasibility of the approach for analyzing clinical data and indicated its capability for objectively inferring functional contributions from multiple injured, potentially interacting sites, at the cost of having to predict the outcome of unknown lesion configurations. The analysis of regional functional contributions to neurological symptoms measured by the NIHSS contributes to the interpretation of this widely used standardized stroke scale in clinical practice as well as clinical trials and provides a first approximation of a 'map of stroke'.", "author" : [ { "dropping-particle" : "", "family" : "Zavaglia", "given" : "Melissa", "non-dropping-particle" : "", "parse-names" : false, "suffix" : "" }, { "dropping-particle" : "", "family" : "Forkert", "given" : "Nils D.", "non-dropping-particle" : "", "parse-names" : false, "suffix" : "" }, { "dropping-particle" : "", "family" : "Cheng", "given" : "Bastian", "non-dropping-particle" : "", "parse-names" : false, "suffix" : "" }, { "dropping-particle" : "", "family" : "Gerloff", "given" : "Christian", "non-dropping-particle" : "", "parse-names" : false, "suffix" : "" }, { "dropping-particle" : "", "family" : "Thomalla", "given" : "G\u00f6tz", "non-dropping-particle" : "", "parse-names" : false, "suffix" : "" }, { "dropping-particle" : "", "family" : "Hilgetag", "given" : "Claus C.", "non-dropping-particle" : "", "parse-names" : false, "suffix" : "" } ], "container-title" : "NeuroImage: Clinical", "id" : "ITEM-1", "issued" : { "date-parts" : [ [ "2015" ] ] }, "title" : "Mapping causal functional contributions derived from the clinical assessment of brain damage after stroke", "type" : "article-journal" }, "uris" : [ "http://www.mendeley.com/documents/?uuid=0677e0df-9972-4cbf-b861-beb8ab694273" ] } ], "mendeley" : { "formattedCitation" : "&lt;sup&gt;19&lt;/sup&gt;", "plainTextFormattedCitation" : "19", "previouslyFormattedCitation" : "&lt;sup&gt;19&lt;/sup&gt;" }, "properties" : {  }, "schema" : "https://github.com/citation-style-language/schema/raw/master/csl-citation.json" }</w:instrText>
      </w:r>
      <w:r w:rsidR="00F75014" w:rsidRPr="00941163">
        <w:rPr>
          <w:rFonts w:asciiTheme="minorHAnsi" w:hAnsiTheme="minorHAnsi" w:cstheme="minorHAnsi"/>
          <w:color w:val="auto"/>
        </w:rPr>
        <w:fldChar w:fldCharType="separate"/>
      </w:r>
      <w:r w:rsidR="006D72DE" w:rsidRPr="00941163">
        <w:rPr>
          <w:rFonts w:asciiTheme="minorHAnsi" w:hAnsiTheme="minorHAnsi" w:cstheme="minorHAnsi"/>
          <w:noProof/>
          <w:color w:val="auto"/>
          <w:vertAlign w:val="superscript"/>
        </w:rPr>
        <w:t>19</w:t>
      </w:r>
      <w:r w:rsidR="00F75014" w:rsidRPr="00941163">
        <w:rPr>
          <w:rFonts w:asciiTheme="minorHAnsi" w:hAnsiTheme="minorHAnsi" w:cstheme="minorHAnsi"/>
          <w:color w:val="auto"/>
        </w:rPr>
        <w:fldChar w:fldCharType="end"/>
      </w:r>
      <w:r w:rsidR="006E2407" w:rsidRPr="00941163">
        <w:rPr>
          <w:rFonts w:asciiTheme="minorHAnsi" w:hAnsiTheme="minorHAnsi" w:cstheme="minorHAnsi"/>
          <w:color w:val="auto"/>
        </w:rPr>
        <w:t>), which may improve the specificity of findings from</w:t>
      </w:r>
      <w:r w:rsidR="00F75014" w:rsidRPr="00941163">
        <w:rPr>
          <w:rFonts w:asciiTheme="minorHAnsi" w:hAnsiTheme="minorHAnsi" w:cstheme="minorHAnsi"/>
          <w:color w:val="auto"/>
        </w:rPr>
        <w:t xml:space="preserve"> lesion-symptom mapping studies</w:t>
      </w:r>
      <w:r w:rsidR="006E2407" w:rsidRPr="00941163">
        <w:rPr>
          <w:rFonts w:asciiTheme="minorHAnsi" w:hAnsiTheme="minorHAnsi" w:cstheme="minorHAnsi"/>
          <w:color w:val="auto"/>
        </w:rPr>
        <w:t>.</w:t>
      </w:r>
    </w:p>
    <w:p w14:paraId="2364DB55" w14:textId="77777777" w:rsidR="00C73463" w:rsidRPr="00C930EE" w:rsidRDefault="00C73463" w:rsidP="00141872">
      <w:pPr>
        <w:widowControl/>
        <w:jc w:val="left"/>
        <w:rPr>
          <w:rFonts w:asciiTheme="minorHAnsi" w:hAnsiTheme="minorHAnsi" w:cstheme="minorHAnsi"/>
        </w:rPr>
      </w:pPr>
    </w:p>
    <w:p w14:paraId="3297FB30" w14:textId="2FDA9490" w:rsidR="00373A62" w:rsidRPr="00C930EE" w:rsidRDefault="007A5932" w:rsidP="00141872">
      <w:pPr>
        <w:pStyle w:val="NormalWeb"/>
        <w:spacing w:before="0" w:beforeAutospacing="0" w:after="0" w:afterAutospacing="0"/>
        <w:jc w:val="left"/>
        <w:rPr>
          <w:rFonts w:asciiTheme="minorHAnsi" w:hAnsiTheme="minorHAnsi" w:cstheme="minorHAnsi"/>
          <w:b/>
        </w:rPr>
      </w:pPr>
      <w:r w:rsidRPr="00C930EE">
        <w:rPr>
          <w:rFonts w:asciiTheme="minorHAnsi" w:hAnsiTheme="minorHAnsi" w:cstheme="minorHAnsi"/>
          <w:b/>
        </w:rPr>
        <w:t>Patient selection</w:t>
      </w:r>
    </w:p>
    <w:p w14:paraId="0378A66D" w14:textId="6EC9F107" w:rsidR="00373A62" w:rsidRPr="00C930EE" w:rsidRDefault="00016F73" w:rsidP="00141872">
      <w:pPr>
        <w:pStyle w:val="NormalWeb"/>
        <w:spacing w:before="0" w:beforeAutospacing="0" w:after="0" w:afterAutospacing="0"/>
        <w:jc w:val="left"/>
        <w:rPr>
          <w:rFonts w:asciiTheme="minorHAnsi" w:hAnsiTheme="minorHAnsi" w:cstheme="minorHAnsi"/>
        </w:rPr>
      </w:pPr>
      <w:r>
        <w:rPr>
          <w:rFonts w:asciiTheme="minorHAnsi" w:hAnsiTheme="minorHAnsi" w:cstheme="minorHAnsi"/>
        </w:rPr>
        <w:t>In LSM</w:t>
      </w:r>
      <w:r w:rsidR="007A5932" w:rsidRPr="00C930EE">
        <w:rPr>
          <w:rFonts w:asciiTheme="minorHAnsi" w:hAnsiTheme="minorHAnsi" w:cstheme="minorHAnsi"/>
        </w:rPr>
        <w:t xml:space="preserve"> studies, p</w:t>
      </w:r>
      <w:r w:rsidR="00373A62" w:rsidRPr="00C930EE">
        <w:rPr>
          <w:rFonts w:asciiTheme="minorHAnsi" w:hAnsiTheme="minorHAnsi" w:cstheme="minorHAnsi"/>
        </w:rPr>
        <w:t>atients are usually select</w:t>
      </w:r>
      <w:r w:rsidR="004613ED" w:rsidRPr="00C930EE">
        <w:rPr>
          <w:rFonts w:asciiTheme="minorHAnsi" w:hAnsiTheme="minorHAnsi" w:cstheme="minorHAnsi"/>
        </w:rPr>
        <w:t>ed</w:t>
      </w:r>
      <w:r w:rsidR="00373A62" w:rsidRPr="00C930EE">
        <w:rPr>
          <w:rFonts w:asciiTheme="minorHAnsi" w:hAnsiTheme="minorHAnsi" w:cstheme="minorHAnsi"/>
        </w:rPr>
        <w:t xml:space="preserve"> based on a specific lesion </w:t>
      </w:r>
      <w:r w:rsidR="0060159E" w:rsidRPr="00C930EE">
        <w:rPr>
          <w:rFonts w:asciiTheme="minorHAnsi" w:hAnsiTheme="minorHAnsi" w:cstheme="minorHAnsi"/>
        </w:rPr>
        <w:t xml:space="preserve">type </w:t>
      </w:r>
      <w:r w:rsidR="00373A62" w:rsidRPr="00C930EE">
        <w:rPr>
          <w:rFonts w:asciiTheme="minorHAnsi" w:hAnsiTheme="minorHAnsi" w:cstheme="minorHAnsi"/>
        </w:rPr>
        <w:t>(e.g.</w:t>
      </w:r>
      <w:r w:rsidR="00CF5F09">
        <w:rPr>
          <w:rFonts w:asciiTheme="minorHAnsi" w:hAnsiTheme="minorHAnsi" w:cstheme="minorHAnsi"/>
        </w:rPr>
        <w:t>,</w:t>
      </w:r>
      <w:r w:rsidR="00373A62" w:rsidRPr="00C930EE">
        <w:rPr>
          <w:rFonts w:asciiTheme="minorHAnsi" w:hAnsiTheme="minorHAnsi" w:cstheme="minorHAnsi"/>
        </w:rPr>
        <w:t xml:space="preserve"> </w:t>
      </w:r>
      <w:r w:rsidR="00A47F4A">
        <w:rPr>
          <w:rFonts w:asciiTheme="minorHAnsi" w:hAnsiTheme="minorHAnsi" w:cstheme="minorHAnsi"/>
        </w:rPr>
        <w:t>brain infarcts or</w:t>
      </w:r>
      <w:r w:rsidR="00373A62" w:rsidRPr="00C930EE">
        <w:rPr>
          <w:rFonts w:asciiTheme="minorHAnsi" w:hAnsiTheme="minorHAnsi" w:cstheme="minorHAnsi"/>
        </w:rPr>
        <w:t xml:space="preserve"> </w:t>
      </w:r>
      <w:r w:rsidR="00CB5E7F" w:rsidRPr="00C930EE">
        <w:rPr>
          <w:rFonts w:asciiTheme="minorHAnsi" w:hAnsiTheme="minorHAnsi" w:cstheme="minorHAnsi"/>
        </w:rPr>
        <w:t>white matter hyperintensities</w:t>
      </w:r>
      <w:r w:rsidR="00373A62" w:rsidRPr="00C930EE">
        <w:rPr>
          <w:rFonts w:asciiTheme="minorHAnsi" w:hAnsiTheme="minorHAnsi" w:cstheme="minorHAnsi"/>
        </w:rPr>
        <w:t xml:space="preserve">) and </w:t>
      </w:r>
      <w:r w:rsidR="000C37CE">
        <w:rPr>
          <w:rFonts w:asciiTheme="minorHAnsi" w:hAnsiTheme="minorHAnsi" w:cstheme="minorHAnsi"/>
        </w:rPr>
        <w:t xml:space="preserve">the </w:t>
      </w:r>
      <w:r w:rsidR="00373A62" w:rsidRPr="00C930EE">
        <w:rPr>
          <w:rFonts w:asciiTheme="minorHAnsi" w:hAnsiTheme="minorHAnsi" w:cstheme="minorHAnsi"/>
        </w:rPr>
        <w:t xml:space="preserve">time interval between </w:t>
      </w:r>
      <w:r w:rsidR="008318C7" w:rsidRPr="00C930EE">
        <w:rPr>
          <w:rFonts w:asciiTheme="minorHAnsi" w:hAnsiTheme="minorHAnsi" w:cstheme="minorHAnsi"/>
        </w:rPr>
        <w:t>diagnosis and neuropsychological assessment (e.g.</w:t>
      </w:r>
      <w:r w:rsidR="00CF5F09">
        <w:rPr>
          <w:rFonts w:asciiTheme="minorHAnsi" w:hAnsiTheme="minorHAnsi" w:cstheme="minorHAnsi"/>
        </w:rPr>
        <w:t>,</w:t>
      </w:r>
      <w:r w:rsidR="008318C7" w:rsidRPr="00C930EE">
        <w:rPr>
          <w:rFonts w:asciiTheme="minorHAnsi" w:hAnsiTheme="minorHAnsi" w:cstheme="minorHAnsi"/>
        </w:rPr>
        <w:t xml:space="preserve"> acute v</w:t>
      </w:r>
      <w:r w:rsidR="000C37CE">
        <w:rPr>
          <w:rFonts w:asciiTheme="minorHAnsi" w:hAnsiTheme="minorHAnsi" w:cstheme="minorHAnsi"/>
        </w:rPr>
        <w:t>s.</w:t>
      </w:r>
      <w:r w:rsidR="008318C7" w:rsidRPr="00C930EE">
        <w:rPr>
          <w:rFonts w:asciiTheme="minorHAnsi" w:hAnsiTheme="minorHAnsi" w:cstheme="minorHAnsi"/>
        </w:rPr>
        <w:t xml:space="preserve"> chronic stroke). The </w:t>
      </w:r>
      <w:r w:rsidR="004613ED" w:rsidRPr="00C930EE">
        <w:rPr>
          <w:rFonts w:asciiTheme="minorHAnsi" w:hAnsiTheme="minorHAnsi" w:cstheme="minorHAnsi"/>
        </w:rPr>
        <w:t xml:space="preserve">optimal </w:t>
      </w:r>
      <w:r w:rsidR="008318C7" w:rsidRPr="00C930EE">
        <w:rPr>
          <w:rFonts w:asciiTheme="minorHAnsi" w:hAnsiTheme="minorHAnsi" w:cstheme="minorHAnsi"/>
        </w:rPr>
        <w:t xml:space="preserve">study design depends on the research question. For example, when </w:t>
      </w:r>
      <w:r w:rsidR="004613ED" w:rsidRPr="00C930EE">
        <w:rPr>
          <w:rFonts w:asciiTheme="minorHAnsi" w:hAnsiTheme="minorHAnsi" w:cstheme="minorHAnsi"/>
        </w:rPr>
        <w:t>studying</w:t>
      </w:r>
      <w:r w:rsidR="008318C7" w:rsidRPr="00C930EE">
        <w:rPr>
          <w:rFonts w:asciiTheme="minorHAnsi" w:hAnsiTheme="minorHAnsi" w:cstheme="minorHAnsi"/>
        </w:rPr>
        <w:t xml:space="preserve"> the functional architecture of the human brain, acute stroke patients are </w:t>
      </w:r>
      <w:r w:rsidR="004613ED" w:rsidRPr="00C930EE">
        <w:rPr>
          <w:rFonts w:asciiTheme="minorHAnsi" w:hAnsiTheme="minorHAnsi" w:cstheme="minorHAnsi"/>
        </w:rPr>
        <w:t>ideally included</w:t>
      </w:r>
      <w:r w:rsidR="009B5D41" w:rsidRPr="00C930EE">
        <w:rPr>
          <w:rFonts w:asciiTheme="minorHAnsi" w:hAnsiTheme="minorHAnsi" w:cstheme="minorHAnsi"/>
        </w:rPr>
        <w:t xml:space="preserve"> </w:t>
      </w:r>
      <w:r w:rsidR="004613ED" w:rsidRPr="00C930EE">
        <w:rPr>
          <w:rFonts w:asciiTheme="minorHAnsi" w:hAnsiTheme="minorHAnsi" w:cstheme="minorHAnsi"/>
        </w:rPr>
        <w:t>because f</w:t>
      </w:r>
      <w:r w:rsidR="008318C7" w:rsidRPr="00C930EE">
        <w:rPr>
          <w:rFonts w:asciiTheme="minorHAnsi" w:hAnsiTheme="minorHAnsi" w:cstheme="minorHAnsi"/>
        </w:rPr>
        <w:t xml:space="preserve">unctional reorganization </w:t>
      </w:r>
      <w:r w:rsidR="004613ED" w:rsidRPr="00C930EE">
        <w:rPr>
          <w:rFonts w:asciiTheme="minorHAnsi" w:hAnsiTheme="minorHAnsi" w:cstheme="minorHAnsi"/>
        </w:rPr>
        <w:t>has not yet occurred in this stage</w:t>
      </w:r>
      <w:r w:rsidR="007A5932" w:rsidRPr="00C930EE">
        <w:rPr>
          <w:rFonts w:asciiTheme="minorHAnsi" w:hAnsiTheme="minorHAnsi" w:cstheme="minorHAnsi"/>
        </w:rPr>
        <w:t>, whereas c</w:t>
      </w:r>
      <w:r w:rsidR="009B5D41" w:rsidRPr="00C930EE">
        <w:rPr>
          <w:rFonts w:asciiTheme="minorHAnsi" w:hAnsiTheme="minorHAnsi" w:cstheme="minorHAnsi"/>
        </w:rPr>
        <w:t>hronic stroke patients should be included when studying the long-term effect</w:t>
      </w:r>
      <w:r w:rsidR="000C37CE">
        <w:rPr>
          <w:rFonts w:asciiTheme="minorHAnsi" w:hAnsiTheme="minorHAnsi" w:cstheme="minorHAnsi"/>
        </w:rPr>
        <w:t>s</w:t>
      </w:r>
      <w:r w:rsidR="009B5D41" w:rsidRPr="00C930EE">
        <w:rPr>
          <w:rFonts w:asciiTheme="minorHAnsi" w:hAnsiTheme="minorHAnsi" w:cstheme="minorHAnsi"/>
        </w:rPr>
        <w:t xml:space="preserve"> of stroke on cognition. </w:t>
      </w:r>
      <w:r w:rsidR="00B70E08" w:rsidRPr="00C930EE">
        <w:rPr>
          <w:rFonts w:asciiTheme="minorHAnsi" w:hAnsiTheme="minorHAnsi" w:cstheme="minorHAnsi"/>
        </w:rPr>
        <w:t>A detailed description of considerations and pitfalls in patient selection is provided elsewhere</w:t>
      </w:r>
      <w:r w:rsidR="002A328C" w:rsidRPr="00C930EE">
        <w:rPr>
          <w:rFonts w:asciiTheme="minorHAnsi" w:hAnsiTheme="minorHAnsi" w:cstheme="minorHAnsi"/>
        </w:rPr>
        <w:fldChar w:fldCharType="begin" w:fldLock="1"/>
      </w:r>
      <w:r w:rsidR="006D72DE">
        <w:rPr>
          <w:rFonts w:asciiTheme="minorHAnsi" w:hAnsiTheme="minorHAnsi" w:cstheme="minorHAnsi"/>
        </w:rPr>
        <w:instrText>ADDIN CSL_CITATION { "citationItems" : [ { "id" : "ITEM-1", "itemData" : { "DOI" : "10.1016/j.neuropsychologia.2017.10.021", "ISSN" : "18733514", "PMID" : "29066325", "abstract" : "Lesion-behaviour mapping is an influential and popular approach to anatomically localise cognitive brain functions in the human brain. Multiple considerations, ranging from patient selection, assessment of lesion location and patient behaviour, spatial normalisation, statistical testing, to the anatomical interpretation of obtained results, are necessary to optimize a lesion-behaviour mapping study and arrive at meaningful conclusions. Here, we provide a hitchhiker's guide, giving practical guidelines and references for each step of the typical lesion-behaviour mapping study pipeline.", "author" : [ { "dropping-particle" : "", "family" : "Haan", "given" : "Bianca", "non-dropping-particle" : "de", "parse-names" : false, "suffix" : "" }, { "dropping-particle" : "", "family" : "Karnath", "given" : "Hans Otto", "non-dropping-particle" : "", "parse-names" : false, "suffix" : "" } ], "container-title" : "Neuropsychologia", "id" : "ITEM-1", "issued" : { "date-parts" : [ [ "2018" ] ] }, "title" : "A hitchhiker's guide to lesion-behaviour mapping", "type" : "article-journal" }, "uris" : [ "http://www.mendeley.com/documents/?uuid=b23affd8-baac-44c4-a8b3-a92d26974f99" ] } ], "mendeley" : { "formattedCitation" : "&lt;sup&gt;7&lt;/sup&gt;", "plainTextFormattedCitation" : "7", "previouslyFormattedCitation" : "&lt;sup&gt;7&lt;/sup&gt;" }, "properties" : {  }, "schema" : "https://github.com/citation-style-language/schema/raw/master/csl-citation.json" }</w:instrText>
      </w:r>
      <w:r w:rsidR="002A328C" w:rsidRPr="00C930EE">
        <w:rPr>
          <w:rFonts w:asciiTheme="minorHAnsi" w:hAnsiTheme="minorHAnsi" w:cstheme="minorHAnsi"/>
        </w:rPr>
        <w:fldChar w:fldCharType="separate"/>
      </w:r>
      <w:r w:rsidR="006D72DE" w:rsidRPr="006D72DE">
        <w:rPr>
          <w:rFonts w:asciiTheme="minorHAnsi" w:hAnsiTheme="minorHAnsi" w:cstheme="minorHAnsi"/>
          <w:noProof/>
          <w:vertAlign w:val="superscript"/>
        </w:rPr>
        <w:t>7</w:t>
      </w:r>
      <w:r w:rsidR="002A328C" w:rsidRPr="00C930EE">
        <w:rPr>
          <w:rFonts w:asciiTheme="minorHAnsi" w:hAnsiTheme="minorHAnsi" w:cstheme="minorHAnsi"/>
        </w:rPr>
        <w:fldChar w:fldCharType="end"/>
      </w:r>
      <w:r w:rsidR="00CF5F09">
        <w:rPr>
          <w:rFonts w:asciiTheme="minorHAnsi" w:hAnsiTheme="minorHAnsi" w:cstheme="minorHAnsi"/>
        </w:rPr>
        <w:t>.</w:t>
      </w:r>
      <w:r w:rsidR="008318C7" w:rsidRPr="00C930EE">
        <w:rPr>
          <w:rFonts w:asciiTheme="minorHAnsi" w:hAnsiTheme="minorHAnsi" w:cstheme="minorHAnsi"/>
        </w:rPr>
        <w:t xml:space="preserve"> </w:t>
      </w:r>
    </w:p>
    <w:p w14:paraId="5F6416AC" w14:textId="77777777" w:rsidR="00373A62" w:rsidRDefault="00373A62" w:rsidP="00141872">
      <w:pPr>
        <w:widowControl/>
        <w:jc w:val="left"/>
        <w:rPr>
          <w:rFonts w:asciiTheme="minorHAnsi" w:hAnsiTheme="minorHAnsi" w:cstheme="minorHAnsi"/>
        </w:rPr>
      </w:pPr>
    </w:p>
    <w:p w14:paraId="74339EE6" w14:textId="138B6CD9" w:rsidR="00C73463" w:rsidRPr="00C930EE" w:rsidRDefault="00C73463" w:rsidP="00141872">
      <w:pPr>
        <w:widowControl/>
        <w:jc w:val="left"/>
        <w:rPr>
          <w:rFonts w:asciiTheme="minorHAnsi" w:hAnsiTheme="minorHAnsi" w:cstheme="minorHAnsi"/>
          <w:b/>
        </w:rPr>
      </w:pPr>
      <w:r w:rsidRPr="00C930EE">
        <w:rPr>
          <w:rFonts w:asciiTheme="minorHAnsi" w:hAnsiTheme="minorHAnsi" w:cstheme="minorHAnsi"/>
          <w:b/>
        </w:rPr>
        <w:t>Brain image preprocessing for the purpose of lesion-symptom mapping</w:t>
      </w:r>
    </w:p>
    <w:p w14:paraId="06C8E523" w14:textId="2B622161" w:rsidR="00C73463" w:rsidRPr="00C930EE" w:rsidRDefault="00853CC6" w:rsidP="00141872">
      <w:pPr>
        <w:widowControl/>
        <w:jc w:val="left"/>
        <w:rPr>
          <w:rFonts w:asciiTheme="minorHAnsi" w:hAnsiTheme="minorHAnsi" w:cstheme="minorHAnsi"/>
        </w:rPr>
      </w:pPr>
      <w:r w:rsidRPr="00C930EE">
        <w:rPr>
          <w:rFonts w:asciiTheme="minorHAnsi" w:hAnsiTheme="minorHAnsi" w:cstheme="minorHAnsi"/>
        </w:rPr>
        <w:t xml:space="preserve">Accurate lesion segmentation and registration to a common brain template </w:t>
      </w:r>
      <w:r w:rsidR="00652968" w:rsidRPr="00C930EE">
        <w:rPr>
          <w:rFonts w:asciiTheme="minorHAnsi" w:hAnsiTheme="minorHAnsi" w:cstheme="minorHAnsi"/>
        </w:rPr>
        <w:t xml:space="preserve">are </w:t>
      </w:r>
      <w:r w:rsidRPr="00C930EE">
        <w:rPr>
          <w:rFonts w:asciiTheme="minorHAnsi" w:hAnsiTheme="minorHAnsi" w:cstheme="minorHAnsi"/>
        </w:rPr>
        <w:t>crucial step</w:t>
      </w:r>
      <w:r w:rsidR="00652968" w:rsidRPr="00C930EE">
        <w:rPr>
          <w:rFonts w:asciiTheme="minorHAnsi" w:hAnsiTheme="minorHAnsi" w:cstheme="minorHAnsi"/>
        </w:rPr>
        <w:t>s</w:t>
      </w:r>
      <w:r w:rsidRPr="00C930EE">
        <w:rPr>
          <w:rFonts w:asciiTheme="minorHAnsi" w:hAnsiTheme="minorHAnsi" w:cstheme="minorHAnsi"/>
        </w:rPr>
        <w:t xml:space="preserve"> in lesion-symptom mapping. Manual segmentation of lesions remains the gold standard for many lesion types, </w:t>
      </w:r>
      <w:r w:rsidR="00985E48" w:rsidRPr="00C930EE">
        <w:rPr>
          <w:rFonts w:asciiTheme="minorHAnsi" w:hAnsiTheme="minorHAnsi" w:cstheme="minorHAnsi"/>
        </w:rPr>
        <w:t>including</w:t>
      </w:r>
      <w:r w:rsidRPr="00C930EE">
        <w:rPr>
          <w:rFonts w:asciiTheme="minorHAnsi" w:hAnsiTheme="minorHAnsi" w:cstheme="minorHAnsi"/>
        </w:rPr>
        <w:t xml:space="preserve"> infarcts</w:t>
      </w:r>
      <w:r w:rsidR="00985E48" w:rsidRPr="00C930EE">
        <w:rPr>
          <w:rFonts w:asciiTheme="minorHAnsi" w:hAnsiTheme="minorHAnsi" w:cstheme="minorHAnsi"/>
        </w:rPr>
        <w:fldChar w:fldCharType="begin" w:fldLock="1"/>
      </w:r>
      <w:r w:rsidR="006D72DE">
        <w:rPr>
          <w:rFonts w:asciiTheme="minorHAnsi" w:hAnsiTheme="minorHAnsi" w:cstheme="minorHAnsi"/>
        </w:rPr>
        <w:instrText>ADDIN CSL_CITATION { "citationItems" : [ { "id" : "ITEM-1", "itemData" : { "DOI" : "10.1016/j.neuropsychologia.2017.10.021", "ISSN" : "18733514", "PMID" : "29066325", "abstract" : "Lesion-behaviour mapping is an influential and popular approach to anatomically localise cognitive brain functions in the human brain. Multiple considerations, ranging from patient selection, assessment of lesion location and patient behaviour, spatial normalisation, statistical testing, to the anatomical interpretation of obtained results, are necessary to optimize a lesion-behaviour mapping study and arrive at meaningful conclusions. Here, we provide a hitchhiker's guide, giving practical guidelines and references for each step of the typical lesion-behaviour mapping study pipeline.", "author" : [ { "dropping-particle" : "", "family" : "Haan", "given" : "Bianca", "non-dropping-particle" : "de", "parse-names" : false, "suffix" : "" }, { "dropping-particle" : "", "family" : "Karnath", "given" : "Hans Otto", "non-dropping-particle" : "", "parse-names" : false, "suffix" : "" } ], "container-title" : "Neuropsychologia", "id" : "ITEM-1", "issued" : { "date-parts" : [ [ "2018" ] ] }, "title" : "A hitchhiker's guide to lesion-behaviour mapping", "type" : "article-journal" }, "uris" : [ "http://www.mendeley.com/documents/?uuid=b23affd8-baac-44c4-a8b3-a92d26974f99" ] } ], "mendeley" : { "formattedCitation" : "&lt;sup&gt;7&lt;/sup&gt;", "plainTextFormattedCitation" : "7", "previouslyFormattedCitation" : "&lt;sup&gt;7&lt;/sup&gt;" }, "properties" : {  }, "schema" : "https://github.com/citation-style-language/schema/raw/master/csl-citation.json" }</w:instrText>
      </w:r>
      <w:r w:rsidR="00985E48" w:rsidRPr="00C930EE">
        <w:rPr>
          <w:rFonts w:asciiTheme="minorHAnsi" w:hAnsiTheme="minorHAnsi" w:cstheme="minorHAnsi"/>
        </w:rPr>
        <w:fldChar w:fldCharType="separate"/>
      </w:r>
      <w:r w:rsidR="006D72DE" w:rsidRPr="006D72DE">
        <w:rPr>
          <w:rFonts w:asciiTheme="minorHAnsi" w:hAnsiTheme="minorHAnsi" w:cstheme="minorHAnsi"/>
          <w:noProof/>
          <w:vertAlign w:val="superscript"/>
        </w:rPr>
        <w:t>7</w:t>
      </w:r>
      <w:r w:rsidR="00985E48" w:rsidRPr="00C930EE">
        <w:rPr>
          <w:rFonts w:asciiTheme="minorHAnsi" w:hAnsiTheme="minorHAnsi" w:cstheme="minorHAnsi"/>
        </w:rPr>
        <w:fldChar w:fldCharType="end"/>
      </w:r>
      <w:r w:rsidR="00CF5F09">
        <w:rPr>
          <w:rFonts w:asciiTheme="minorHAnsi" w:hAnsiTheme="minorHAnsi" w:cstheme="minorHAnsi"/>
        </w:rPr>
        <w:t xml:space="preserve">. </w:t>
      </w:r>
      <w:r w:rsidR="001C1363">
        <w:rPr>
          <w:rFonts w:asciiTheme="minorHAnsi" w:hAnsiTheme="minorHAnsi" w:cstheme="minorHAnsi"/>
        </w:rPr>
        <w:t>P</w:t>
      </w:r>
      <w:r w:rsidR="006202F9" w:rsidRPr="00C930EE">
        <w:rPr>
          <w:rFonts w:asciiTheme="minorHAnsi" w:hAnsiTheme="minorHAnsi" w:cstheme="minorHAnsi"/>
        </w:rPr>
        <w:t>rovide</w:t>
      </w:r>
      <w:r w:rsidR="001C1363">
        <w:rPr>
          <w:rFonts w:asciiTheme="minorHAnsi" w:hAnsiTheme="minorHAnsi" w:cstheme="minorHAnsi"/>
        </w:rPr>
        <w:t>d</w:t>
      </w:r>
      <w:r w:rsidR="006202F9" w:rsidRPr="00C930EE">
        <w:rPr>
          <w:rFonts w:asciiTheme="minorHAnsi" w:hAnsiTheme="minorHAnsi" w:cstheme="minorHAnsi"/>
        </w:rPr>
        <w:t xml:space="preserve"> </w:t>
      </w:r>
      <w:r w:rsidR="001C1363">
        <w:rPr>
          <w:rFonts w:asciiTheme="minorHAnsi" w:hAnsiTheme="minorHAnsi" w:cstheme="minorHAnsi"/>
        </w:rPr>
        <w:t xml:space="preserve">is </w:t>
      </w:r>
      <w:r w:rsidR="006202F9" w:rsidRPr="00C930EE">
        <w:rPr>
          <w:rFonts w:asciiTheme="minorHAnsi" w:hAnsiTheme="minorHAnsi" w:cstheme="minorHAnsi"/>
        </w:rPr>
        <w:t>a detailed tutorial on criteria for</w:t>
      </w:r>
      <w:r w:rsidR="00D60288" w:rsidRPr="00C930EE">
        <w:rPr>
          <w:rFonts w:asciiTheme="minorHAnsi" w:hAnsiTheme="minorHAnsi" w:cstheme="minorHAnsi"/>
        </w:rPr>
        <w:t xml:space="preserve"> manual</w:t>
      </w:r>
      <w:r w:rsidR="006202F9" w:rsidRPr="00C930EE">
        <w:rPr>
          <w:rFonts w:asciiTheme="minorHAnsi" w:hAnsiTheme="minorHAnsi" w:cstheme="minorHAnsi"/>
        </w:rPr>
        <w:t xml:space="preserve"> infarct segmentation on CT scans, diffusion weighted imaging (DWI)</w:t>
      </w:r>
      <w:r w:rsidR="001C1363">
        <w:rPr>
          <w:rFonts w:asciiTheme="minorHAnsi" w:hAnsiTheme="minorHAnsi" w:cstheme="minorHAnsi"/>
        </w:rPr>
        <w:t>,</w:t>
      </w:r>
      <w:r w:rsidR="006202F9" w:rsidRPr="00C930EE">
        <w:rPr>
          <w:rFonts w:asciiTheme="minorHAnsi" w:hAnsiTheme="minorHAnsi" w:cstheme="minorHAnsi"/>
        </w:rPr>
        <w:t xml:space="preserve"> and fluid-attenuated inversion recovery (FLAIR) MRI sequences in both acute and chronic stage</w:t>
      </w:r>
      <w:r w:rsidR="001C1363">
        <w:rPr>
          <w:rFonts w:asciiTheme="minorHAnsi" w:hAnsiTheme="minorHAnsi" w:cstheme="minorHAnsi"/>
        </w:rPr>
        <w:t>s</w:t>
      </w:r>
      <w:r w:rsidR="006202F9" w:rsidRPr="00C930EE">
        <w:rPr>
          <w:rFonts w:asciiTheme="minorHAnsi" w:hAnsiTheme="minorHAnsi" w:cstheme="minorHAnsi"/>
        </w:rPr>
        <w:t xml:space="preserve">. </w:t>
      </w:r>
      <w:r w:rsidR="00DA53DB" w:rsidRPr="00C930EE">
        <w:rPr>
          <w:rFonts w:asciiTheme="minorHAnsi" w:hAnsiTheme="minorHAnsi" w:cstheme="minorHAnsi"/>
        </w:rPr>
        <w:t>The segmented infarcts (i.e.</w:t>
      </w:r>
      <w:r w:rsidR="00F43DF4">
        <w:rPr>
          <w:rFonts w:asciiTheme="minorHAnsi" w:hAnsiTheme="minorHAnsi" w:cstheme="minorHAnsi"/>
        </w:rPr>
        <w:t>,</w:t>
      </w:r>
      <w:r w:rsidR="00DA53DB" w:rsidRPr="00C930EE">
        <w:rPr>
          <w:rFonts w:asciiTheme="minorHAnsi" w:hAnsiTheme="minorHAnsi" w:cstheme="minorHAnsi"/>
        </w:rPr>
        <w:t xml:space="preserve"> the 3D binary lesion maps) need to be </w:t>
      </w:r>
      <w:r w:rsidR="009C3574" w:rsidRPr="00C930EE">
        <w:rPr>
          <w:rFonts w:asciiTheme="minorHAnsi" w:hAnsiTheme="minorHAnsi" w:cstheme="minorHAnsi"/>
        </w:rPr>
        <w:t>registered</w:t>
      </w:r>
      <w:r w:rsidR="00DA53DB" w:rsidRPr="00C930EE">
        <w:rPr>
          <w:rFonts w:asciiTheme="minorHAnsi" w:hAnsiTheme="minorHAnsi" w:cstheme="minorHAnsi"/>
        </w:rPr>
        <w:t xml:space="preserve"> before any across-subject analyses </w:t>
      </w:r>
      <w:r w:rsidR="001C1363">
        <w:rPr>
          <w:rFonts w:asciiTheme="minorHAnsi" w:hAnsiTheme="minorHAnsi" w:cstheme="minorHAnsi"/>
        </w:rPr>
        <w:t>are</w:t>
      </w:r>
      <w:r w:rsidR="00DA53DB" w:rsidRPr="00C930EE">
        <w:rPr>
          <w:rFonts w:asciiTheme="minorHAnsi" w:hAnsiTheme="minorHAnsi" w:cstheme="minorHAnsi"/>
        </w:rPr>
        <w:t xml:space="preserve"> performed. </w:t>
      </w:r>
      <w:r w:rsidR="001C1363">
        <w:rPr>
          <w:rFonts w:asciiTheme="minorHAnsi" w:hAnsiTheme="minorHAnsi" w:cstheme="minorHAnsi"/>
        </w:rPr>
        <w:t>This protocol uses</w:t>
      </w:r>
      <w:r w:rsidR="001C3DE3">
        <w:rPr>
          <w:rFonts w:asciiTheme="minorHAnsi" w:hAnsiTheme="minorHAnsi" w:cstheme="minorHAnsi"/>
        </w:rPr>
        <w:t xml:space="preserve"> the registration method </w:t>
      </w:r>
      <w:proofErr w:type="spellStart"/>
      <w:r w:rsidR="001C3DE3">
        <w:rPr>
          <w:rFonts w:asciiTheme="minorHAnsi" w:hAnsiTheme="minorHAnsi" w:cstheme="minorHAnsi"/>
        </w:rPr>
        <w:t>RegLSM</w:t>
      </w:r>
      <w:proofErr w:type="spellEnd"/>
      <w:r w:rsidR="001C3DE3">
        <w:rPr>
          <w:rFonts w:asciiTheme="minorHAnsi" w:hAnsiTheme="minorHAnsi" w:cstheme="minorHAnsi"/>
        </w:rPr>
        <w:t xml:space="preserve">, which </w:t>
      </w:r>
      <w:r w:rsidR="00731593" w:rsidRPr="00C930EE">
        <w:rPr>
          <w:rFonts w:asciiTheme="minorHAnsi" w:hAnsiTheme="minorHAnsi" w:cstheme="minorHAnsi"/>
        </w:rPr>
        <w:t>was developed in a multicenter setting</w:t>
      </w:r>
      <w:r w:rsidR="00703E8C" w:rsidRPr="00C930EE">
        <w:rPr>
          <w:rFonts w:asciiTheme="minorHAnsi" w:hAnsiTheme="minorHAnsi" w:cstheme="minorHAnsi"/>
        </w:rPr>
        <w:fldChar w:fldCharType="begin" w:fldLock="1"/>
      </w:r>
      <w:r w:rsidR="006D72DE">
        <w:rPr>
          <w:rFonts w:asciiTheme="minorHAnsi" w:hAnsiTheme="minorHAnsi" w:cstheme="minorHAnsi"/>
        </w:rPr>
        <w:instrText>ADDIN CSL_CITATION { "citationItems" : [ { "id" : "ITEM-1", "itemData" : { "DOI" : "10.1177/0271678X17728162", "ISSN" : "1559-7016 (Electronic)", "PMID" : "28895445", "abstract" : "Lesion location is an important determinant for post-stroke cognitive impairment. Although several 'strategic' brain regions have previously been identified, a comprehensive map of strategic brain regions for post-stroke cognitive impairment is lacking due to limitations in sample size and methodology. We aimed to determine strategic brain regions for post-stroke cognitive impairment by applying multivariate lesion-symptom mapping in a large cohort of 410 acute ischemic stroke patients. Montreal Cognitive Assessment at three to six months after stroke was used to assess global cognitive functioning and cognitive domains (memory, language, attention, executive and visuospatial function). The relation between infarct location and cognition was assessed in multivariate analyses at the voxel-level and the level of regions of interest using support vector regression. These two assumption-free analyses consistently identified the left angular gyrus, left basal ganglia structures and the white matter around the left basal ganglia as strategic structures for global cognitive impairment after stroke. A strategic network involving several overlapping and domain-specific cortical and subcortical structures was identified for each of the cognitive domains. Future studies should aim to develop even more comprehensive infarct location-based models for post-stroke cognitive impairment through multicenter studies including thousands of patients.", "author" : [ { "dropping-particle" : "", "family" : "Zhao", "given" : "Lei", "non-dropping-particle" : "", "parse-names" : false, "suffix" : "" }, { "dropping-particle" : "", "family" : "Biesbroek", "given" : "J Matthijs", "non-dropping-particle" : "", "parse-names" : false, "suffix" : "" }, { "dropping-particle" : "", "family" : "Shi", "given" : "Lin", "non-dropping-particle" : "", "parse-names" : false, "suffix" : "" }, { "dropping-particle" : "", "family" : "Liu", "given" : "Wenyan", "non-dropping-particle" : "", "parse-names" : false, "suffix" : "" }, { "dropping-particle" : "", "family" : "Kuijf", "given" : "Hugo J", "non-dropping-particle" : "", "parse-names" : false, "suffix" : "" }, { "dropping-particle" : "", "family" : "Chu", "given" : "Winnie Wc", "non-dropping-particle" : "", "parse-names" : false, "suffix" : "" }, { "dropping-particle" : "", "family" : "Abrigo", "given" : "Jill M", "non-dropping-particle" : "", "parse-names" : false, "suffix" : "" }, { "dropping-particle" : "", "family" : "Lee", "given" : "Ryan Kl", "non-dropping-particle" : "", "parse-names" : false, "suffix" : "" }, { "dropping-particle" : "", "family" : "Leung", "given" : "Thomas Wh", "non-dropping-particle" : "", "parse-names" : false, "suffix" : "" }, { "dropping-particle" : "", "family" : "Lau", "given" : "Alexander Yl", "non-dropping-particle" : "", "parse-names" : false, "suffix" : "" }, { "dropping-particle" : "", "family" : "Biessels", "given" : "Geert J", "non-dropping-particle" : "", "parse-names" : false, "suffix" : "" }, { "dropping-particle" : "", "family" : "Mok", "given" : "Vincent", "non-dropping-particle" : "", "parse-names" : false, "suffix" : "" }, { "dropping-particle" : "", "family" : "Wong", "given" : "Adrian", "non-dropping-particle" : "", "parse-names" : false, "suffix" : "" } ], "container-title" : "Journal of cerebral blood flow and metabolism : official journal of the International Society of Cerebral Blood Flow and Metabolism", "id" : "ITEM-1", "issue" : "8", "issued" : { "date-parts" : [ [ "2018", "8" ] ] }, "language" : "eng", "page" : "1299-1311", "publisher-place" : "United States", "title" : "Strategic infarct location for post-stroke cognitive impairment: A multivariate lesion-symptom mapping study.", "type" : "article-journal", "volume" : "38" }, "uris" : [ "http://www.mendeley.com/documents/?uuid=33aaa296-86a7-438f-9a6a-cdf1b328cd33" ] } ], "mendeley" : { "formattedCitation" : "&lt;sup&gt;4&lt;/sup&gt;", "plainTextFormattedCitation" : "4", "previouslyFormattedCitation" : "&lt;sup&gt;4&lt;/sup&gt;" }, "properties" : {  }, "schema" : "https://github.com/citation-style-language/schema/raw/master/csl-citation.json" }</w:instrText>
      </w:r>
      <w:r w:rsidR="00703E8C" w:rsidRPr="00C930EE">
        <w:rPr>
          <w:rFonts w:asciiTheme="minorHAnsi" w:hAnsiTheme="minorHAnsi" w:cstheme="minorHAnsi"/>
        </w:rPr>
        <w:fldChar w:fldCharType="separate"/>
      </w:r>
      <w:r w:rsidR="00703E8C" w:rsidRPr="00C930EE">
        <w:rPr>
          <w:rFonts w:asciiTheme="minorHAnsi" w:hAnsiTheme="minorHAnsi" w:cstheme="minorHAnsi"/>
          <w:noProof/>
          <w:vertAlign w:val="superscript"/>
        </w:rPr>
        <w:t>4</w:t>
      </w:r>
      <w:r w:rsidR="00703E8C" w:rsidRPr="00C930EE">
        <w:rPr>
          <w:rFonts w:asciiTheme="minorHAnsi" w:hAnsiTheme="minorHAnsi" w:cstheme="minorHAnsi"/>
        </w:rPr>
        <w:fldChar w:fldCharType="end"/>
      </w:r>
      <w:r w:rsidR="00CF5F09">
        <w:rPr>
          <w:rFonts w:asciiTheme="minorHAnsi" w:hAnsiTheme="minorHAnsi" w:cstheme="minorHAnsi"/>
        </w:rPr>
        <w:t xml:space="preserve">. </w:t>
      </w:r>
      <w:proofErr w:type="spellStart"/>
      <w:r w:rsidR="00703E8C" w:rsidRPr="00C930EE">
        <w:rPr>
          <w:rFonts w:asciiTheme="minorHAnsi" w:hAnsiTheme="minorHAnsi" w:cstheme="minorHAnsi"/>
        </w:rPr>
        <w:t>RegLSM</w:t>
      </w:r>
      <w:proofErr w:type="spellEnd"/>
      <w:r w:rsidR="00703E8C" w:rsidRPr="00C930EE">
        <w:rPr>
          <w:rFonts w:asciiTheme="minorHAnsi" w:hAnsiTheme="minorHAnsi" w:cstheme="minorHAnsi"/>
        </w:rPr>
        <w:t xml:space="preserve"> applies linear and non-linear registration algorithms based on elastix</w:t>
      </w:r>
      <w:r w:rsidR="009B25D2" w:rsidRPr="00C930EE">
        <w:rPr>
          <w:rFonts w:asciiTheme="minorHAnsi" w:hAnsiTheme="minorHAnsi" w:cstheme="minorHAnsi"/>
        </w:rPr>
        <w:fldChar w:fldCharType="begin" w:fldLock="1"/>
      </w:r>
      <w:r w:rsidR="006D72DE">
        <w:rPr>
          <w:rFonts w:asciiTheme="minorHAnsi" w:hAnsiTheme="minorHAnsi" w:cstheme="minorHAnsi"/>
        </w:rPr>
        <w:instrText>ADDIN CSL_CITATION { "citationItems" : [ { "id" : "ITEM-1", "itemData" : { "DOI" : "10.1109/TMI.2009.2035616", "ISBN" : "1558-254X (Electronic)\\n0278-0062 (Linking)", "ISSN" : "02780062", "PMID" : "19923044", "abstract" : "Medical image registration is an important task in medical image processing. It refers to the process of aligning data sets, possibly from different modalities (e.g., magnetic resonance and computed tomography), different time points (e.g., follow-up scans), and/or different subjects (in case of population studies). A large number of methods for image registration are described in the literature. Unfortunately, there is not one method that works for all applications. We have therefore developed elastix, a publicly available computer program for intensity-based medical image registration. The software consists of a collection of algorithms that are commonly used to solve medical image registration problems. The modular design of elastix allows the user to quickly configure, test, and compare different registration methods for a specific application. The command-line interface enables automated processing of large numbers of data sets, by means of scripting. The usage of elastix for comparing different registration methods is illustrated with three example experiments, in which individual components of the registration method are varied.", "author" : [ { "dropping-particle" : "", "family" : "Klein", "given" : "Stefan", "non-dropping-particle" : "", "parse-names" : false, "suffix" : "" }, { "dropping-particle" : "", "family" : "Staring", "given" : "Marius", "non-dropping-particle" : "", "parse-names" : false, "suffix" : "" }, { "dropping-particle" : "", "family" : "Murphy", "given" : "Keelin", "non-dropping-particle" : "", "parse-names" : false, "suffix" : "" }, { "dropping-particle" : "", "family" : "Viergever", "given" : "Max A.", "non-dropping-particle" : "", "parse-names" : false, "suffix" : "" }, { "dropping-particle" : "", "family" : "Pluim", "given" : "Josien P.W.", "non-dropping-particle" : "", "parse-names" : false, "suffix" : "" } ], "container-title" : "IEEE Transactions on Medical Imaging", "id" : "ITEM-1", "issued" : { "date-parts" : [ [ "2010" ] ] }, "title" : "Elastix: A toolbox for intensity-based medical image registration", "type" : "article-journal" }, "uris" : [ "http://www.mendeley.com/documents/?uuid=91c5e6b5-93b6-4a5d-bb28-85ac7c2bd550" ] } ], "mendeley" : { "formattedCitation" : "&lt;sup&gt;20&lt;/sup&gt;", "plainTextFormattedCitation" : "20", "previouslyFormattedCitation" : "&lt;sup&gt;20&lt;/sup&gt;" }, "properties" : {  }, "schema" : "https://github.com/citation-style-language/schema/raw/master/csl-citation.json" }</w:instrText>
      </w:r>
      <w:r w:rsidR="009B25D2" w:rsidRPr="00C930EE">
        <w:rPr>
          <w:rFonts w:asciiTheme="minorHAnsi" w:hAnsiTheme="minorHAnsi" w:cstheme="minorHAnsi"/>
        </w:rPr>
        <w:fldChar w:fldCharType="separate"/>
      </w:r>
      <w:r w:rsidR="006D72DE" w:rsidRPr="006D72DE">
        <w:rPr>
          <w:rFonts w:asciiTheme="minorHAnsi" w:hAnsiTheme="minorHAnsi" w:cstheme="minorHAnsi"/>
          <w:noProof/>
          <w:vertAlign w:val="superscript"/>
        </w:rPr>
        <w:t>20</w:t>
      </w:r>
      <w:r w:rsidR="009B25D2" w:rsidRPr="00C930EE">
        <w:rPr>
          <w:rFonts w:asciiTheme="minorHAnsi" w:hAnsiTheme="minorHAnsi" w:cstheme="minorHAnsi"/>
        </w:rPr>
        <w:fldChar w:fldCharType="end"/>
      </w:r>
      <w:r w:rsidR="00703E8C" w:rsidRPr="00C930EE">
        <w:rPr>
          <w:rFonts w:asciiTheme="minorHAnsi" w:hAnsiTheme="minorHAnsi" w:cstheme="minorHAnsi"/>
        </w:rPr>
        <w:t xml:space="preserve"> </w:t>
      </w:r>
      <w:r w:rsidR="001C3DE3">
        <w:rPr>
          <w:rFonts w:asciiTheme="minorHAnsi" w:hAnsiTheme="minorHAnsi" w:cstheme="minorHAnsi"/>
        </w:rPr>
        <w:t>for both CT and MRI, with</w:t>
      </w:r>
      <w:r w:rsidR="001C3DE3" w:rsidRPr="00C930EE">
        <w:rPr>
          <w:rFonts w:asciiTheme="minorHAnsi" w:hAnsiTheme="minorHAnsi" w:cstheme="minorHAnsi"/>
        </w:rPr>
        <w:t xml:space="preserve"> </w:t>
      </w:r>
      <w:r w:rsidR="00703E8C" w:rsidRPr="00C930EE">
        <w:rPr>
          <w:rFonts w:asciiTheme="minorHAnsi" w:hAnsiTheme="minorHAnsi" w:cstheme="minorHAnsi"/>
        </w:rPr>
        <w:t>an additional CT processing step specifically designed to enhance registration quality of CT scans</w:t>
      </w:r>
      <w:r w:rsidR="00703E8C" w:rsidRPr="00C930EE">
        <w:rPr>
          <w:rFonts w:asciiTheme="minorHAnsi" w:hAnsiTheme="minorHAnsi" w:cstheme="minorHAnsi"/>
        </w:rPr>
        <w:fldChar w:fldCharType="begin" w:fldLock="1"/>
      </w:r>
      <w:r w:rsidR="006D72DE">
        <w:rPr>
          <w:rFonts w:asciiTheme="minorHAnsi" w:hAnsiTheme="minorHAnsi" w:cstheme="minorHAnsi"/>
        </w:rPr>
        <w:instrText>ADDIN CSL_CITATION { "citationItems" : [ { "id" : "ITEM-1", "itemData" : { "DOI" : "10.1007/978-3-319-02126-3_12", "ISBN" : "9783319021256", "ISSN" : "03029743", "abstract" : "Lesion-symptom mapping is a valuable tool for exploring the relation between brain structure and function. In order to perform lesion-symptom mapping, lesion delineations made on different brain CT images need to be transformed to a standardized coordinate system. The preferred choice for this is the MNI152 template image that is based on T1-weighted MR images. This requires a multi-modal registration procedure to transform lesion delineations for each CT image to the MNI152 template image. A two-step registration procedure was implemented, using lesion-masking and contrast stretching to correctly align the soft tissue of the CT image to the MNI152 template image. The results were used to transform the lesion delineations to the template. The quality of the registration was assessed by an expert human observer. Of the 86 CT images, the registration was highly successful in 71 cases (83%). Slight manual adjustments of the lesion delineations in the standard coordinate system were required to make unsuccessful cases suitable for a lesion-symptom mapping study. \u00a9 2013 Springer International Publishing.", "author" : [ { "dropping-particle" : "", "family" : "Kuijf", "given" : "Hugo J.", "non-dropping-particle" : "", "parse-names" : false, "suffix" : "" }, { "dropping-particle" : "", "family" : "Biesbroek", "given" : "J. Matthijs", "non-dropping-particle" : "", "parse-names" : false, "suffix" : "" }, { "dropping-particle" : "", "family" : "Viergever", "given" : "Max A.", "non-dropping-particle" : "", "parse-names" : false, "suffix" : "" }, { "dropping-particle" : "", "family" : "Biessels", "given" : "Geert Jan", "non-dropping-particle" : "", "parse-names" : false, "suffix" : "" }, { "dropping-particle" : "", "family" : "Vincken", "given" : "Koen L.", "non-dropping-particle" : "", "parse-names" : false, "suffix" : "" } ], "container-title" : "Lecture Notes in Computer Science (including subseries Lecture Notes in Artificial Intelligence and Lecture Notes in Bioinformatics)", "id" : "ITEM-1", "issued" : { "date-parts" : [ [ "2013" ] ] }, "title" : "Registration of brain CT images to an MRI template for the purpose of lesion-symptom mapping", "type" : "paper-conference" }, "uris" : [ "http://www.mendeley.com/documents/?uuid=bc65e334-07c8-421c-a67b-69128c616631" ] } ], "mendeley" : { "formattedCitation" : "&lt;sup&gt;21&lt;/sup&gt;", "plainTextFormattedCitation" : "21", "previouslyFormattedCitation" : "&lt;sup&gt;21&lt;/sup&gt;" }, "properties" : {  }, "schema" : "https://github.com/citation-style-language/schema/raw/master/csl-citation.json" }</w:instrText>
      </w:r>
      <w:r w:rsidR="00703E8C" w:rsidRPr="00C930EE">
        <w:rPr>
          <w:rFonts w:asciiTheme="minorHAnsi" w:hAnsiTheme="minorHAnsi" w:cstheme="minorHAnsi"/>
        </w:rPr>
        <w:fldChar w:fldCharType="separate"/>
      </w:r>
      <w:r w:rsidR="006D72DE" w:rsidRPr="006D72DE">
        <w:rPr>
          <w:rFonts w:asciiTheme="minorHAnsi" w:hAnsiTheme="minorHAnsi" w:cstheme="minorHAnsi"/>
          <w:noProof/>
          <w:vertAlign w:val="superscript"/>
        </w:rPr>
        <w:t>21</w:t>
      </w:r>
      <w:r w:rsidR="00703E8C" w:rsidRPr="00C930EE">
        <w:rPr>
          <w:rFonts w:asciiTheme="minorHAnsi" w:hAnsiTheme="minorHAnsi" w:cstheme="minorHAnsi"/>
        </w:rPr>
        <w:fldChar w:fldCharType="end"/>
      </w:r>
      <w:r w:rsidR="00CF5F09">
        <w:rPr>
          <w:rFonts w:asciiTheme="minorHAnsi" w:hAnsiTheme="minorHAnsi" w:cstheme="minorHAnsi"/>
        </w:rPr>
        <w:t xml:space="preserve">. </w:t>
      </w:r>
      <w:r w:rsidR="00731593" w:rsidRPr="00C930EE">
        <w:rPr>
          <w:rFonts w:asciiTheme="minorHAnsi" w:hAnsiTheme="minorHAnsi" w:cstheme="minorHAnsi"/>
        </w:rPr>
        <w:t xml:space="preserve">Furthermore, </w:t>
      </w:r>
      <w:proofErr w:type="spellStart"/>
      <w:r w:rsidR="00731593" w:rsidRPr="00C930EE">
        <w:rPr>
          <w:rFonts w:asciiTheme="minorHAnsi" w:hAnsiTheme="minorHAnsi" w:cstheme="minorHAnsi"/>
        </w:rPr>
        <w:t>RegLSM</w:t>
      </w:r>
      <w:proofErr w:type="spellEnd"/>
      <w:r w:rsidR="00731593" w:rsidRPr="00C930EE">
        <w:rPr>
          <w:rFonts w:asciiTheme="minorHAnsi" w:hAnsiTheme="minorHAnsi" w:cstheme="minorHAnsi"/>
        </w:rPr>
        <w:t xml:space="preserve"> allows for using different </w:t>
      </w:r>
      <w:r w:rsidR="00703E8C" w:rsidRPr="00C930EE">
        <w:rPr>
          <w:rFonts w:asciiTheme="minorHAnsi" w:hAnsiTheme="minorHAnsi" w:cstheme="minorHAnsi"/>
        </w:rPr>
        <w:t xml:space="preserve">target </w:t>
      </w:r>
      <w:r w:rsidR="00731593" w:rsidRPr="00C930EE">
        <w:rPr>
          <w:rFonts w:asciiTheme="minorHAnsi" w:hAnsiTheme="minorHAnsi" w:cstheme="minorHAnsi"/>
        </w:rPr>
        <w:t>brain templates</w:t>
      </w:r>
      <w:r w:rsidR="00703E8C" w:rsidRPr="00C930EE">
        <w:rPr>
          <w:rFonts w:asciiTheme="minorHAnsi" w:hAnsiTheme="minorHAnsi" w:cstheme="minorHAnsi"/>
        </w:rPr>
        <w:t xml:space="preserve"> and an (optional) intermediate registration step to an age-specific CT/MRI template</w:t>
      </w:r>
      <w:r w:rsidR="00703E8C" w:rsidRPr="00C930EE">
        <w:rPr>
          <w:rFonts w:asciiTheme="minorHAnsi" w:hAnsiTheme="minorHAnsi" w:cstheme="minorHAnsi"/>
        </w:rPr>
        <w:fldChar w:fldCharType="begin" w:fldLock="1"/>
      </w:r>
      <w:r w:rsidR="006D72DE">
        <w:rPr>
          <w:rFonts w:asciiTheme="minorHAnsi" w:hAnsiTheme="minorHAnsi" w:cstheme="minorHAnsi"/>
        </w:rPr>
        <w:instrText>ADDIN CSL_CITATION { "citationItems" : [ { "id" : "ITEM-1", "itemData" : { "DOI" : "10.1016/j.neuroimage.2012.03.020", "ISBN" : "1095-9572 (Electronic) 1053-8119 (Linking)", "ISSN" : "10538119", "PMID" : "22440645", "abstract" : "Spatial normalization reshapes an individual's brain to match the shape and size of a template image. This is a crucial step required for group-level statistical analyses. The most popular standard templates are derived from MRI scans of young adults. We introduce specialized templates that allow normalization algorithms to be applied to stroke-aged populations. First, we developed a CT template: while this is the dominant modality for many clinical situations, there are no modern CT templates and popular algorithms fail to successfully normalize CT scans. Importantly, our template was based on healthy individuals with ages similar to what is commonly seen in stroke (mean 65. years old). This template allows studies where only CT scans are available. Second, we derived a MRI template that approximately matches the shape of our CT template as well as processing steps that aid the normalization of scans from older individuals (including lesion masking and the ability to generate high quality cortical renderings despite brain injury). The benefit of this strategy is that the resulting templates can be used in studies where mixed modalities are present. We have integrated these templates and processing algorithms into a simple SPM toolbox (http://www.mricro.com/clinical-toolbox/spm8-scripts). \u00a9 2012 Elsevier Inc.", "author" : [ { "dropping-particle" : "", "family" : "Rorden", "given" : "Christopher", "non-dropping-particle" : "", "parse-names" : false, "suffix" : "" }, { "dropping-particle" : "", "family" : "Bonilha", "given" : "Leonardo", "non-dropping-particle" : "", "parse-names" : false, "suffix" : "" }, { "dropping-particle" : "", "family" : "Fridriksson", "given" : "Julius", "non-dropping-particle" : "", "parse-names" : false, "suffix" : "" }, { "dropping-particle" : "", "family" : "Bender", "given" : "Benjamin", "non-dropping-particle" : "", "parse-names" : false, "suffix" : "" }, { "dropping-particle" : "", "family" : "Karnath", "given" : "Hans Otto", "non-dropping-particle" : "", "parse-names" : false, "suffix" : "" } ], "container-title" : "NeuroImage", "id" : "ITEM-1", "issued" : { "date-parts" : [ [ "2012" ] ] }, "title" : "Age-specific CT and MRI templates for spatial normalization", "type" : "article-journal" }, "uris" : [ "http://www.mendeley.com/documents/?uuid=6c0e2a39-5774-428c-9e05-6de0bbb497d3" ] } ], "mendeley" : { "formattedCitation" : "&lt;sup&gt;22&lt;/sup&gt;", "plainTextFormattedCitation" : "22", "previouslyFormattedCitation" : "&lt;sup&gt;22&lt;/sup&gt;" }, "properties" : {  }, "schema" : "https://github.com/citation-style-language/schema/raw/master/csl-citation.json" }</w:instrText>
      </w:r>
      <w:r w:rsidR="00703E8C" w:rsidRPr="00C930EE">
        <w:rPr>
          <w:rFonts w:asciiTheme="minorHAnsi" w:hAnsiTheme="minorHAnsi" w:cstheme="minorHAnsi"/>
        </w:rPr>
        <w:fldChar w:fldCharType="separate"/>
      </w:r>
      <w:r w:rsidR="006D72DE" w:rsidRPr="006D72DE">
        <w:rPr>
          <w:rFonts w:asciiTheme="minorHAnsi" w:hAnsiTheme="minorHAnsi" w:cstheme="minorHAnsi"/>
          <w:noProof/>
          <w:vertAlign w:val="superscript"/>
        </w:rPr>
        <w:t>22</w:t>
      </w:r>
      <w:r w:rsidR="00703E8C" w:rsidRPr="00C930EE">
        <w:rPr>
          <w:rFonts w:asciiTheme="minorHAnsi" w:hAnsiTheme="minorHAnsi" w:cstheme="minorHAnsi"/>
        </w:rPr>
        <w:fldChar w:fldCharType="end"/>
      </w:r>
      <w:r w:rsidR="00CF5F09">
        <w:rPr>
          <w:rFonts w:asciiTheme="minorHAnsi" w:hAnsiTheme="minorHAnsi" w:cstheme="minorHAnsi"/>
        </w:rPr>
        <w:t xml:space="preserve">. </w:t>
      </w:r>
      <w:r w:rsidR="00A24357" w:rsidRPr="00C930EE">
        <w:rPr>
          <w:rFonts w:asciiTheme="minorHAnsi" w:hAnsiTheme="minorHAnsi" w:cstheme="minorHAnsi"/>
        </w:rPr>
        <w:t xml:space="preserve">The possibility of processing </w:t>
      </w:r>
      <w:r w:rsidR="009B25D2" w:rsidRPr="00C930EE">
        <w:rPr>
          <w:rFonts w:asciiTheme="minorHAnsi" w:hAnsiTheme="minorHAnsi" w:cstheme="minorHAnsi"/>
        </w:rPr>
        <w:t xml:space="preserve">both CT and MRI scans </w:t>
      </w:r>
      <w:r w:rsidR="00A24357" w:rsidRPr="00C930EE">
        <w:rPr>
          <w:rFonts w:asciiTheme="minorHAnsi" w:hAnsiTheme="minorHAnsi" w:cstheme="minorHAnsi"/>
        </w:rPr>
        <w:t xml:space="preserve">and </w:t>
      </w:r>
      <w:r w:rsidR="009B25D2" w:rsidRPr="00C930EE">
        <w:rPr>
          <w:rFonts w:asciiTheme="minorHAnsi" w:hAnsiTheme="minorHAnsi" w:cstheme="minorHAnsi"/>
        </w:rPr>
        <w:t xml:space="preserve">its </w:t>
      </w:r>
      <w:r w:rsidR="00A24357" w:rsidRPr="00C930EE">
        <w:rPr>
          <w:rFonts w:asciiTheme="minorHAnsi" w:hAnsiTheme="minorHAnsi" w:cstheme="minorHAnsi"/>
        </w:rPr>
        <w:t>customiz</w:t>
      </w:r>
      <w:r w:rsidR="009B25D2" w:rsidRPr="00C930EE">
        <w:rPr>
          <w:rFonts w:asciiTheme="minorHAnsi" w:hAnsiTheme="minorHAnsi" w:cstheme="minorHAnsi"/>
        </w:rPr>
        <w:t xml:space="preserve">ability regarding intermediate and target brain templates </w:t>
      </w:r>
      <w:r w:rsidR="00A24357" w:rsidRPr="00C930EE">
        <w:rPr>
          <w:rFonts w:asciiTheme="minorHAnsi" w:hAnsiTheme="minorHAnsi" w:cstheme="minorHAnsi"/>
        </w:rPr>
        <w:t xml:space="preserve">makes </w:t>
      </w:r>
      <w:proofErr w:type="spellStart"/>
      <w:r w:rsidR="00A24357" w:rsidRPr="00C930EE">
        <w:rPr>
          <w:rFonts w:asciiTheme="minorHAnsi" w:hAnsiTheme="minorHAnsi" w:cstheme="minorHAnsi"/>
        </w:rPr>
        <w:t>RegLSM</w:t>
      </w:r>
      <w:proofErr w:type="spellEnd"/>
      <w:r w:rsidR="00A24357" w:rsidRPr="00C930EE">
        <w:rPr>
          <w:rFonts w:asciiTheme="minorHAnsi" w:hAnsiTheme="minorHAnsi" w:cstheme="minorHAnsi"/>
        </w:rPr>
        <w:t xml:space="preserve"> </w:t>
      </w:r>
      <w:r w:rsidR="00731593" w:rsidRPr="00C930EE">
        <w:rPr>
          <w:rFonts w:asciiTheme="minorHAnsi" w:hAnsiTheme="minorHAnsi" w:cstheme="minorHAnsi"/>
        </w:rPr>
        <w:t>a</w:t>
      </w:r>
      <w:r w:rsidR="009B25D2" w:rsidRPr="00C930EE">
        <w:rPr>
          <w:rFonts w:asciiTheme="minorHAnsi" w:hAnsiTheme="minorHAnsi" w:cstheme="minorHAnsi"/>
        </w:rPr>
        <w:t xml:space="preserve"> highly suitable image processing </w:t>
      </w:r>
      <w:r w:rsidR="00A24357" w:rsidRPr="00C930EE">
        <w:rPr>
          <w:rFonts w:asciiTheme="minorHAnsi" w:hAnsiTheme="minorHAnsi" w:cstheme="minorHAnsi"/>
        </w:rPr>
        <w:t xml:space="preserve">tool for </w:t>
      </w:r>
      <w:r w:rsidR="00016F73">
        <w:rPr>
          <w:rFonts w:asciiTheme="minorHAnsi" w:hAnsiTheme="minorHAnsi" w:cstheme="minorHAnsi"/>
        </w:rPr>
        <w:t>LSM</w:t>
      </w:r>
      <w:r w:rsidR="00B4198B" w:rsidRPr="00C930EE">
        <w:rPr>
          <w:rFonts w:asciiTheme="minorHAnsi" w:hAnsiTheme="minorHAnsi" w:cstheme="minorHAnsi"/>
        </w:rPr>
        <w:t xml:space="preserve">. The entire process </w:t>
      </w:r>
      <w:r w:rsidR="009B25D2" w:rsidRPr="00C930EE">
        <w:rPr>
          <w:rFonts w:asciiTheme="minorHAnsi" w:hAnsiTheme="minorHAnsi" w:cstheme="minorHAnsi"/>
        </w:rPr>
        <w:t xml:space="preserve">of </w:t>
      </w:r>
      <w:r w:rsidR="00B4198B" w:rsidRPr="00C930EE">
        <w:rPr>
          <w:rFonts w:asciiTheme="minorHAnsi" w:hAnsiTheme="minorHAnsi" w:cstheme="minorHAnsi"/>
        </w:rPr>
        <w:t>preparing</w:t>
      </w:r>
      <w:r w:rsidR="009B25D2" w:rsidRPr="00C930EE">
        <w:rPr>
          <w:rFonts w:asciiTheme="minorHAnsi" w:hAnsiTheme="minorHAnsi" w:cstheme="minorHAnsi"/>
        </w:rPr>
        <w:t xml:space="preserve"> and segmenting CT/MRI scans, registration to a brain template, and manual correction</w:t>
      </w:r>
      <w:r w:rsidR="004613ED" w:rsidRPr="00C930EE">
        <w:rPr>
          <w:rFonts w:asciiTheme="minorHAnsi" w:hAnsiTheme="minorHAnsi" w:cstheme="minorHAnsi"/>
        </w:rPr>
        <w:t>s</w:t>
      </w:r>
      <w:r w:rsidR="009440FD" w:rsidRPr="00C930EE">
        <w:rPr>
          <w:rFonts w:asciiTheme="minorHAnsi" w:hAnsiTheme="minorHAnsi" w:cstheme="minorHAnsi"/>
        </w:rPr>
        <w:t xml:space="preserve"> (if required)</w:t>
      </w:r>
      <w:r w:rsidR="009B25D2" w:rsidRPr="00C930EE">
        <w:rPr>
          <w:rFonts w:asciiTheme="minorHAnsi" w:hAnsiTheme="minorHAnsi" w:cstheme="minorHAnsi"/>
        </w:rPr>
        <w:t xml:space="preserve"> </w:t>
      </w:r>
      <w:r w:rsidR="00B4198B" w:rsidRPr="00C930EE">
        <w:rPr>
          <w:rFonts w:asciiTheme="minorHAnsi" w:hAnsiTheme="minorHAnsi" w:cstheme="minorHAnsi"/>
        </w:rPr>
        <w:t xml:space="preserve">are described in the next section. </w:t>
      </w:r>
    </w:p>
    <w:p w14:paraId="2340002A" w14:textId="77777777" w:rsidR="00CA584B" w:rsidRPr="00C930EE" w:rsidRDefault="00CA584B" w:rsidP="00141872">
      <w:pPr>
        <w:widowControl/>
        <w:jc w:val="left"/>
        <w:rPr>
          <w:rFonts w:asciiTheme="minorHAnsi" w:hAnsiTheme="minorHAnsi" w:cstheme="minorHAnsi"/>
        </w:rPr>
      </w:pPr>
    </w:p>
    <w:p w14:paraId="74A7A406" w14:textId="77777777" w:rsidR="00C930EE" w:rsidRDefault="00CA584B" w:rsidP="00141872">
      <w:pPr>
        <w:widowControl/>
        <w:jc w:val="left"/>
        <w:rPr>
          <w:rFonts w:asciiTheme="minorHAnsi" w:hAnsiTheme="minorHAnsi" w:cstheme="minorHAnsi"/>
          <w:b/>
        </w:rPr>
      </w:pPr>
      <w:r w:rsidRPr="00C930EE">
        <w:rPr>
          <w:rFonts w:asciiTheme="minorHAnsi" w:hAnsiTheme="minorHAnsi" w:cstheme="minorHAnsi"/>
        </w:rPr>
        <w:t xml:space="preserve">[Place </w:t>
      </w:r>
      <w:r w:rsidRPr="00CE059B">
        <w:rPr>
          <w:rFonts w:asciiTheme="minorHAnsi" w:hAnsiTheme="minorHAnsi" w:cstheme="minorHAnsi"/>
          <w:b/>
        </w:rPr>
        <w:t>Figure 1</w:t>
      </w:r>
      <w:r w:rsidRPr="00C930EE">
        <w:rPr>
          <w:rFonts w:asciiTheme="minorHAnsi" w:hAnsiTheme="minorHAnsi" w:cstheme="minorHAnsi"/>
        </w:rPr>
        <w:t xml:space="preserve"> here]</w:t>
      </w:r>
    </w:p>
    <w:p w14:paraId="7A96D3FB" w14:textId="77777777" w:rsidR="00C930EE" w:rsidRPr="00DA44A3" w:rsidRDefault="00C930EE" w:rsidP="00141872">
      <w:pPr>
        <w:widowControl/>
        <w:jc w:val="left"/>
        <w:rPr>
          <w:rFonts w:asciiTheme="minorHAnsi" w:hAnsiTheme="minorHAnsi" w:cstheme="minorHAnsi"/>
          <w:b/>
          <w:color w:val="auto"/>
        </w:rPr>
      </w:pPr>
    </w:p>
    <w:p w14:paraId="3A4EEF07" w14:textId="6B5054B7" w:rsidR="00373A62" w:rsidRPr="00DA44A3" w:rsidRDefault="006305D7" w:rsidP="00141872">
      <w:pPr>
        <w:widowControl/>
        <w:jc w:val="left"/>
        <w:rPr>
          <w:rFonts w:asciiTheme="minorHAnsi" w:hAnsiTheme="minorHAnsi" w:cstheme="minorHAnsi"/>
          <w:color w:val="auto"/>
        </w:rPr>
      </w:pPr>
      <w:bookmarkStart w:id="0" w:name="_Hlk4490761"/>
      <w:r w:rsidRPr="00DA44A3">
        <w:rPr>
          <w:rFonts w:asciiTheme="minorHAnsi" w:hAnsiTheme="minorHAnsi" w:cstheme="minorHAnsi"/>
          <w:b/>
          <w:color w:val="auto"/>
        </w:rPr>
        <w:t>PROTOCOL</w:t>
      </w:r>
    </w:p>
    <w:p w14:paraId="7DFC005C" w14:textId="6EA749AC" w:rsidR="00FC11E1" w:rsidRPr="00DA44A3" w:rsidRDefault="00FC11E1" w:rsidP="00141872">
      <w:pPr>
        <w:pStyle w:val="NormalWeb"/>
        <w:spacing w:before="0" w:beforeAutospacing="0" w:after="0" w:afterAutospacing="0"/>
        <w:jc w:val="left"/>
        <w:rPr>
          <w:rFonts w:asciiTheme="minorHAnsi" w:hAnsiTheme="minorHAnsi" w:cstheme="minorHAnsi"/>
          <w:color w:val="auto"/>
        </w:rPr>
      </w:pPr>
      <w:r w:rsidRPr="00DA44A3">
        <w:rPr>
          <w:rFonts w:asciiTheme="minorHAnsi" w:hAnsiTheme="minorHAnsi" w:cs="Times New Roman"/>
          <w:color w:val="auto"/>
        </w:rPr>
        <w:t>This protocol follows the guidelines of our institutions human research ethics committee.</w:t>
      </w:r>
    </w:p>
    <w:p w14:paraId="2961BA46" w14:textId="77777777" w:rsidR="00FC11E1" w:rsidRPr="00DA44A3" w:rsidRDefault="00FC11E1" w:rsidP="00141872">
      <w:pPr>
        <w:pStyle w:val="NormalWeb"/>
        <w:spacing w:before="0" w:beforeAutospacing="0" w:after="0" w:afterAutospacing="0"/>
        <w:jc w:val="left"/>
        <w:rPr>
          <w:rFonts w:asciiTheme="minorHAnsi" w:hAnsiTheme="minorHAnsi" w:cstheme="minorHAnsi"/>
          <w:b/>
          <w:color w:val="auto"/>
        </w:rPr>
      </w:pPr>
    </w:p>
    <w:p w14:paraId="7A39E0EA" w14:textId="68459514" w:rsidR="00215713" w:rsidRPr="00921CDC" w:rsidRDefault="00EA0ED6" w:rsidP="00141872">
      <w:pPr>
        <w:pStyle w:val="NormalWeb"/>
        <w:spacing w:before="0" w:beforeAutospacing="0" w:after="0" w:afterAutospacing="0"/>
        <w:jc w:val="left"/>
        <w:rPr>
          <w:rFonts w:asciiTheme="minorHAnsi" w:hAnsiTheme="minorHAnsi" w:cstheme="minorHAnsi"/>
          <w:color w:val="auto"/>
        </w:rPr>
      </w:pPr>
      <w:bookmarkStart w:id="1" w:name="_Hlk4739733"/>
      <w:r w:rsidRPr="00050031">
        <w:rPr>
          <w:rFonts w:asciiTheme="minorHAnsi" w:hAnsiTheme="minorHAnsi" w:cstheme="minorHAnsi"/>
          <w:b/>
          <w:color w:val="auto"/>
          <w:highlight w:val="yellow"/>
        </w:rPr>
        <w:t xml:space="preserve">1. </w:t>
      </w:r>
      <w:r w:rsidR="00514D37" w:rsidRPr="00050031">
        <w:rPr>
          <w:rFonts w:asciiTheme="minorHAnsi" w:hAnsiTheme="minorHAnsi" w:cstheme="minorHAnsi"/>
          <w:b/>
          <w:color w:val="auto"/>
          <w:highlight w:val="yellow"/>
        </w:rPr>
        <w:t>Collect</w:t>
      </w:r>
      <w:r w:rsidR="001C1363" w:rsidRPr="00050031">
        <w:rPr>
          <w:rFonts w:asciiTheme="minorHAnsi" w:hAnsiTheme="minorHAnsi" w:cstheme="minorHAnsi"/>
          <w:b/>
          <w:color w:val="auto"/>
          <w:highlight w:val="yellow"/>
        </w:rPr>
        <w:t>ion of</w:t>
      </w:r>
      <w:r w:rsidR="00514D37" w:rsidRPr="00050031">
        <w:rPr>
          <w:rFonts w:asciiTheme="minorHAnsi" w:hAnsiTheme="minorHAnsi" w:cstheme="minorHAnsi"/>
          <w:b/>
          <w:color w:val="auto"/>
          <w:highlight w:val="yellow"/>
        </w:rPr>
        <w:t xml:space="preserve"> </w:t>
      </w:r>
      <w:r w:rsidR="00CE059B" w:rsidRPr="00050031">
        <w:rPr>
          <w:rFonts w:asciiTheme="minorHAnsi" w:hAnsiTheme="minorHAnsi" w:cstheme="minorHAnsi"/>
          <w:b/>
          <w:color w:val="auto"/>
          <w:highlight w:val="yellow"/>
        </w:rPr>
        <w:t>s</w:t>
      </w:r>
      <w:r w:rsidRPr="00050031">
        <w:rPr>
          <w:rFonts w:asciiTheme="minorHAnsi" w:hAnsiTheme="minorHAnsi" w:cstheme="minorHAnsi"/>
          <w:b/>
          <w:color w:val="auto"/>
          <w:highlight w:val="yellow"/>
        </w:rPr>
        <w:t>can</w:t>
      </w:r>
      <w:r w:rsidR="00514D37" w:rsidRPr="00050031">
        <w:rPr>
          <w:rFonts w:asciiTheme="minorHAnsi" w:hAnsiTheme="minorHAnsi" w:cstheme="minorHAnsi"/>
          <w:b/>
          <w:color w:val="auto"/>
          <w:highlight w:val="yellow"/>
        </w:rPr>
        <w:t>s</w:t>
      </w:r>
      <w:r w:rsidRPr="00050031">
        <w:rPr>
          <w:rFonts w:asciiTheme="minorHAnsi" w:hAnsiTheme="minorHAnsi" w:cstheme="minorHAnsi"/>
          <w:b/>
          <w:color w:val="auto"/>
          <w:highlight w:val="yellow"/>
        </w:rPr>
        <w:t xml:space="preserve"> </w:t>
      </w:r>
      <w:r w:rsidR="00215713" w:rsidRPr="00050031">
        <w:rPr>
          <w:rFonts w:asciiTheme="minorHAnsi" w:hAnsiTheme="minorHAnsi" w:cstheme="minorHAnsi"/>
          <w:b/>
          <w:color w:val="auto"/>
          <w:highlight w:val="yellow"/>
        </w:rPr>
        <w:t>and clinical data</w:t>
      </w:r>
      <w:r w:rsidRPr="00921CDC">
        <w:rPr>
          <w:rFonts w:asciiTheme="minorHAnsi" w:hAnsiTheme="minorHAnsi" w:cstheme="minorHAnsi"/>
          <w:color w:val="auto"/>
        </w:rPr>
        <w:t xml:space="preserve"> </w:t>
      </w:r>
    </w:p>
    <w:p w14:paraId="22C5F493" w14:textId="77777777" w:rsidR="00215713" w:rsidRPr="00921CDC" w:rsidRDefault="00215713" w:rsidP="00141872">
      <w:pPr>
        <w:pStyle w:val="NormalWeb"/>
        <w:spacing w:before="0" w:beforeAutospacing="0" w:after="0" w:afterAutospacing="0"/>
        <w:jc w:val="left"/>
        <w:rPr>
          <w:rFonts w:asciiTheme="minorHAnsi" w:hAnsiTheme="minorHAnsi" w:cstheme="minorHAnsi"/>
          <w:color w:val="auto"/>
        </w:rPr>
      </w:pPr>
    </w:p>
    <w:p w14:paraId="60CD56FE" w14:textId="650430DC" w:rsidR="00514D37" w:rsidRPr="00921CDC" w:rsidRDefault="00E0665E" w:rsidP="00141872">
      <w:pPr>
        <w:pStyle w:val="NormalWeb"/>
        <w:spacing w:before="0" w:beforeAutospacing="0" w:after="0" w:afterAutospacing="0"/>
        <w:jc w:val="left"/>
        <w:rPr>
          <w:rFonts w:asciiTheme="minorHAnsi" w:hAnsiTheme="minorHAnsi" w:cstheme="minorHAnsi"/>
          <w:color w:val="auto"/>
        </w:rPr>
      </w:pPr>
      <w:r w:rsidRPr="00921CDC">
        <w:rPr>
          <w:rFonts w:asciiTheme="minorHAnsi" w:hAnsiTheme="minorHAnsi" w:cstheme="minorHAnsi"/>
          <w:color w:val="auto"/>
          <w:highlight w:val="yellow"/>
        </w:rPr>
        <w:t>1.</w:t>
      </w:r>
      <w:r w:rsidR="00215713" w:rsidRPr="00921CDC">
        <w:rPr>
          <w:rFonts w:asciiTheme="minorHAnsi" w:hAnsiTheme="minorHAnsi" w:cstheme="minorHAnsi"/>
          <w:color w:val="auto"/>
          <w:highlight w:val="yellow"/>
        </w:rPr>
        <w:t xml:space="preserve">1. </w:t>
      </w:r>
      <w:r w:rsidR="00EA0ED6" w:rsidRPr="00921CDC">
        <w:rPr>
          <w:rFonts w:asciiTheme="minorHAnsi" w:hAnsiTheme="minorHAnsi" w:cstheme="minorHAnsi"/>
          <w:color w:val="auto"/>
          <w:highlight w:val="yellow"/>
        </w:rPr>
        <w:t>Collect brain CT or MRI scans of patient</w:t>
      </w:r>
      <w:r w:rsidR="00801843" w:rsidRPr="00921CDC">
        <w:rPr>
          <w:rFonts w:asciiTheme="minorHAnsi" w:hAnsiTheme="minorHAnsi" w:cstheme="minorHAnsi"/>
          <w:color w:val="auto"/>
          <w:highlight w:val="yellow"/>
        </w:rPr>
        <w:t>s</w:t>
      </w:r>
      <w:r w:rsidR="00EA0ED6" w:rsidRPr="00921CDC">
        <w:rPr>
          <w:rFonts w:asciiTheme="minorHAnsi" w:hAnsiTheme="minorHAnsi" w:cstheme="minorHAnsi"/>
          <w:color w:val="auto"/>
          <w:highlight w:val="yellow"/>
        </w:rPr>
        <w:t xml:space="preserve"> with ischemic stroke. </w:t>
      </w:r>
      <w:r w:rsidR="00833AA8" w:rsidRPr="00921CDC">
        <w:rPr>
          <w:rFonts w:asciiTheme="minorHAnsi" w:hAnsiTheme="minorHAnsi" w:cstheme="minorHAnsi"/>
          <w:color w:val="auto"/>
          <w:highlight w:val="yellow"/>
        </w:rPr>
        <w:t xml:space="preserve">Most scanners save the scans as DICOM </w:t>
      </w:r>
      <w:r w:rsidR="00382F09" w:rsidRPr="00921CDC">
        <w:rPr>
          <w:rFonts w:asciiTheme="minorHAnsi" w:hAnsiTheme="minorHAnsi" w:cstheme="minorHAnsi"/>
          <w:color w:val="auto"/>
          <w:highlight w:val="yellow"/>
        </w:rPr>
        <w:t>(</w:t>
      </w:r>
      <w:r w:rsidR="00382F09" w:rsidRPr="00921CDC">
        <w:rPr>
          <w:rFonts w:asciiTheme="minorHAnsi" w:hAnsiTheme="minorHAnsi"/>
          <w:color w:val="auto"/>
          <w:highlight w:val="yellow"/>
        </w:rPr>
        <w:t>Digital Imaging and Communications in Medicine</w:t>
      </w:r>
      <w:r w:rsidR="00382F09" w:rsidRPr="00921CDC">
        <w:rPr>
          <w:rFonts w:asciiTheme="minorHAnsi" w:hAnsiTheme="minorHAnsi" w:cstheme="minorHAnsi"/>
          <w:color w:val="auto"/>
          <w:highlight w:val="yellow"/>
        </w:rPr>
        <w:t xml:space="preserve">) </w:t>
      </w:r>
      <w:r w:rsidR="00833AA8" w:rsidRPr="00921CDC">
        <w:rPr>
          <w:rFonts w:asciiTheme="minorHAnsi" w:hAnsiTheme="minorHAnsi" w:cstheme="minorHAnsi"/>
          <w:color w:val="auto"/>
          <w:highlight w:val="yellow"/>
        </w:rPr>
        <w:t>files that can be copied to a hard disk or server.</w:t>
      </w:r>
    </w:p>
    <w:bookmarkEnd w:id="1"/>
    <w:p w14:paraId="1424B4CB" w14:textId="77777777" w:rsidR="008210D6" w:rsidRPr="00921CDC" w:rsidRDefault="008210D6" w:rsidP="00141872">
      <w:pPr>
        <w:pStyle w:val="NormalWeb"/>
        <w:spacing w:before="0" w:beforeAutospacing="0" w:after="0" w:afterAutospacing="0"/>
        <w:jc w:val="left"/>
        <w:rPr>
          <w:rFonts w:asciiTheme="minorHAnsi" w:hAnsiTheme="minorHAnsi" w:cstheme="minorHAnsi"/>
          <w:color w:val="auto"/>
        </w:rPr>
      </w:pPr>
    </w:p>
    <w:p w14:paraId="31D80A2C" w14:textId="4E72BA9E" w:rsidR="005534F1" w:rsidRPr="00921CDC" w:rsidRDefault="00DA44A3" w:rsidP="00141872">
      <w:pPr>
        <w:pStyle w:val="NormalWeb"/>
        <w:spacing w:before="0" w:beforeAutospacing="0" w:after="0" w:afterAutospacing="0"/>
        <w:jc w:val="left"/>
        <w:rPr>
          <w:rFonts w:asciiTheme="minorHAnsi" w:hAnsiTheme="minorHAnsi" w:cstheme="minorHAnsi"/>
          <w:color w:val="auto"/>
        </w:rPr>
      </w:pPr>
      <w:r w:rsidRPr="00921CDC">
        <w:rPr>
          <w:rFonts w:asciiTheme="minorHAnsi" w:hAnsiTheme="minorHAnsi" w:cstheme="minorHAnsi"/>
          <w:color w:val="auto"/>
        </w:rPr>
        <w:t>NOTE: S</w:t>
      </w:r>
      <w:r w:rsidR="005534F1" w:rsidRPr="00921CDC">
        <w:rPr>
          <w:rFonts w:asciiTheme="minorHAnsi" w:hAnsiTheme="minorHAnsi" w:cstheme="minorHAnsi"/>
          <w:color w:val="auto"/>
        </w:rPr>
        <w:t xml:space="preserve">cans from every scanner </w:t>
      </w:r>
      <w:r w:rsidR="00514D37" w:rsidRPr="00921CDC">
        <w:rPr>
          <w:rFonts w:asciiTheme="minorHAnsi" w:hAnsiTheme="minorHAnsi" w:cstheme="minorHAnsi"/>
          <w:color w:val="auto"/>
        </w:rPr>
        <w:t>type</w:t>
      </w:r>
      <w:r w:rsidR="005534F1" w:rsidRPr="00921CDC">
        <w:rPr>
          <w:rFonts w:asciiTheme="minorHAnsi" w:hAnsiTheme="minorHAnsi" w:cstheme="minorHAnsi"/>
          <w:color w:val="auto"/>
        </w:rPr>
        <w:t>, scan protocol</w:t>
      </w:r>
      <w:r w:rsidR="00504721" w:rsidRPr="00921CDC">
        <w:rPr>
          <w:rFonts w:asciiTheme="minorHAnsi" w:hAnsiTheme="minorHAnsi" w:cstheme="minorHAnsi"/>
          <w:color w:val="auto"/>
        </w:rPr>
        <w:t xml:space="preserve">, </w:t>
      </w:r>
      <w:r w:rsidR="005534F1" w:rsidRPr="00921CDC">
        <w:rPr>
          <w:rFonts w:asciiTheme="minorHAnsi" w:hAnsiTheme="minorHAnsi" w:cstheme="minorHAnsi"/>
          <w:color w:val="auto"/>
        </w:rPr>
        <w:t>and MRI field strength can be used</w:t>
      </w:r>
      <w:r w:rsidR="001C1363" w:rsidRPr="00921CDC">
        <w:rPr>
          <w:rFonts w:asciiTheme="minorHAnsi" w:hAnsiTheme="minorHAnsi" w:cstheme="minorHAnsi"/>
          <w:color w:val="auto"/>
        </w:rPr>
        <w:t>,</w:t>
      </w:r>
      <w:r w:rsidR="00D504D2" w:rsidRPr="00921CDC">
        <w:rPr>
          <w:rFonts w:asciiTheme="minorHAnsi" w:hAnsiTheme="minorHAnsi" w:cstheme="minorHAnsi"/>
          <w:color w:val="auto"/>
        </w:rPr>
        <w:t xml:space="preserve"> </w:t>
      </w:r>
      <w:proofErr w:type="gramStart"/>
      <w:r w:rsidR="00614337" w:rsidRPr="00921CDC">
        <w:rPr>
          <w:rFonts w:asciiTheme="minorHAnsi" w:hAnsiTheme="minorHAnsi" w:cstheme="minorHAnsi"/>
          <w:color w:val="auto"/>
        </w:rPr>
        <w:t>as</w:t>
      </w:r>
      <w:r w:rsidR="005534F1" w:rsidRPr="00921CDC">
        <w:rPr>
          <w:rFonts w:asciiTheme="minorHAnsi" w:hAnsiTheme="minorHAnsi" w:cstheme="minorHAnsi"/>
          <w:color w:val="auto"/>
        </w:rPr>
        <w:t xml:space="preserve"> long as</w:t>
      </w:r>
      <w:proofErr w:type="gramEnd"/>
      <w:r w:rsidR="005534F1" w:rsidRPr="00921CDC">
        <w:rPr>
          <w:rFonts w:asciiTheme="minorHAnsi" w:hAnsiTheme="minorHAnsi" w:cstheme="minorHAnsi"/>
          <w:color w:val="auto"/>
        </w:rPr>
        <w:t xml:space="preserve"> </w:t>
      </w:r>
      <w:r w:rsidR="001C1363" w:rsidRPr="00921CDC">
        <w:rPr>
          <w:rFonts w:asciiTheme="minorHAnsi" w:hAnsiTheme="minorHAnsi" w:cstheme="minorHAnsi"/>
          <w:color w:val="auto"/>
        </w:rPr>
        <w:t xml:space="preserve">1) </w:t>
      </w:r>
      <w:r w:rsidR="005534F1" w:rsidRPr="00921CDC">
        <w:rPr>
          <w:rFonts w:asciiTheme="minorHAnsi" w:hAnsiTheme="minorHAnsi" w:cstheme="minorHAnsi"/>
          <w:color w:val="auto"/>
        </w:rPr>
        <w:t xml:space="preserve">the time window requirements for the used scan type are met (see </w:t>
      </w:r>
      <w:r w:rsidR="005534F1" w:rsidRPr="00921CDC">
        <w:rPr>
          <w:rFonts w:asciiTheme="minorHAnsi" w:hAnsiTheme="minorHAnsi" w:cstheme="minorHAnsi"/>
          <w:b/>
          <w:color w:val="auto"/>
        </w:rPr>
        <w:t xml:space="preserve">Table </w:t>
      </w:r>
      <w:r w:rsidR="00E838E5" w:rsidRPr="00921CDC">
        <w:rPr>
          <w:rFonts w:asciiTheme="minorHAnsi" w:hAnsiTheme="minorHAnsi" w:cstheme="minorHAnsi"/>
          <w:b/>
          <w:color w:val="auto"/>
        </w:rPr>
        <w:t>1</w:t>
      </w:r>
      <w:r w:rsidR="005534F1" w:rsidRPr="00921CDC">
        <w:rPr>
          <w:rFonts w:asciiTheme="minorHAnsi" w:hAnsiTheme="minorHAnsi" w:cstheme="minorHAnsi"/>
          <w:color w:val="auto"/>
        </w:rPr>
        <w:t>) and</w:t>
      </w:r>
      <w:r w:rsidR="00504721" w:rsidRPr="00921CDC">
        <w:rPr>
          <w:rFonts w:asciiTheme="minorHAnsi" w:hAnsiTheme="minorHAnsi" w:cstheme="minorHAnsi"/>
          <w:color w:val="auto"/>
        </w:rPr>
        <w:t xml:space="preserve"> </w:t>
      </w:r>
      <w:r w:rsidR="001C1363" w:rsidRPr="00921CDC">
        <w:rPr>
          <w:rFonts w:asciiTheme="minorHAnsi" w:hAnsiTheme="minorHAnsi" w:cstheme="minorHAnsi"/>
          <w:color w:val="auto"/>
        </w:rPr>
        <w:t xml:space="preserve">2) </w:t>
      </w:r>
      <w:r w:rsidR="00504721" w:rsidRPr="00921CDC">
        <w:rPr>
          <w:rFonts w:asciiTheme="minorHAnsi" w:hAnsiTheme="minorHAnsi" w:cstheme="minorHAnsi"/>
          <w:color w:val="auto"/>
        </w:rPr>
        <w:t xml:space="preserve">there are no </w:t>
      </w:r>
      <w:r w:rsidR="00CF4760" w:rsidRPr="00921CDC">
        <w:rPr>
          <w:rFonts w:asciiTheme="minorHAnsi" w:hAnsiTheme="minorHAnsi" w:cstheme="minorHAnsi"/>
          <w:color w:val="auto"/>
        </w:rPr>
        <w:t>arti</w:t>
      </w:r>
      <w:r w:rsidR="00504721" w:rsidRPr="00921CDC">
        <w:rPr>
          <w:rFonts w:asciiTheme="minorHAnsi" w:hAnsiTheme="minorHAnsi" w:cstheme="minorHAnsi"/>
          <w:color w:val="auto"/>
        </w:rPr>
        <w:t xml:space="preserve">facts that hamper accurate infarct delineation. A detailed tutorial on </w:t>
      </w:r>
      <w:r w:rsidR="00CF4760" w:rsidRPr="00921CDC">
        <w:rPr>
          <w:rFonts w:asciiTheme="minorHAnsi" w:hAnsiTheme="minorHAnsi" w:cstheme="minorHAnsi"/>
          <w:color w:val="auto"/>
        </w:rPr>
        <w:t>arti</w:t>
      </w:r>
      <w:r w:rsidR="00504721" w:rsidRPr="00921CDC">
        <w:rPr>
          <w:rFonts w:asciiTheme="minorHAnsi" w:hAnsiTheme="minorHAnsi" w:cstheme="minorHAnsi"/>
          <w:color w:val="auto"/>
        </w:rPr>
        <w:t>fact detection on CT and MRI is provided elsewher</w:t>
      </w:r>
      <w:r w:rsidR="005112F6" w:rsidRPr="00921CDC">
        <w:rPr>
          <w:rFonts w:asciiTheme="minorHAnsi" w:hAnsiTheme="minorHAnsi" w:cstheme="minorHAnsi"/>
          <w:color w:val="auto"/>
        </w:rPr>
        <w:t>e</w:t>
      </w:r>
      <w:r w:rsidR="00CF4760" w:rsidRPr="00921CDC">
        <w:rPr>
          <w:rFonts w:asciiTheme="minorHAnsi" w:hAnsiTheme="minorHAnsi" w:cstheme="minorHAnsi"/>
          <w:color w:val="auto"/>
        </w:rPr>
        <w:fldChar w:fldCharType="begin" w:fldLock="1"/>
      </w:r>
      <w:r w:rsidR="006D72DE" w:rsidRPr="00921CDC">
        <w:rPr>
          <w:rFonts w:asciiTheme="minorHAnsi" w:hAnsiTheme="minorHAnsi" w:cstheme="minorHAnsi"/>
          <w:color w:val="auto"/>
        </w:rPr>
        <w:instrText>ADDIN CSL_CITATION { "citationItems" : [ { "id" : "ITEM-1", "itemData" : { "DOI" : "10.1148/rg.246045065", "ISSN" : "0271-5333", "abstract" : "Artifacts can seriously degrade the quality of computed tomographic (CT) images, sometimes to the point of making them diagnostically unusable. To optimize image quality, it is necessary to understand why artifacts occur and how they can be prevented or suppressed. CT artifacts originate from a range of sources. Physics-based artifacts result from the physical processes involved in the acquisition of CT data. Patient-based artifacts are caused by such factors as patient movement or the presence of metallic materials in or on the patient. Scanner-based artifacts result from imperfections in scanner function. Helical and multisection technique artifacts are produced by the image reconstruction process. Design features incorporated into modern CT scanners minimize some types of artifacts, and some can be partially corrected by the scanner software. However, in many instances, careful patient positioning and optimum selection of scanning parameters are the most important factors in avoiding CT artifacts. \u00a9 RSNA, 2004", "author" : [ { "dropping-particle" : "", "family" : "Barrett", "given" : "Julia F.", "non-dropping-particle" : "", "parse-names" : false, "suffix" : "" }, { "dropping-particle" : "", "family" : "Keat", "given" : "Nicholas", "non-dropping-particle" : "", "parse-names" : false, "suffix" : "" } ], "container-title" : "RadioGraphics", "id" : "ITEM-1", "issued" : { "date-parts" : [ [ "2007" ] ] }, "title" : "Artifacts in CT: Recognition and Avoidance", "type" : "article-journal" }, "uris" : [ "http://www.mendeley.com/documents/?uuid=4818c7fb-149e-4486-9550-d76e8710c86c" ] }, { "id" : "ITEM-2", "itemData" : { "DOI" : "10.1148/rg.261055134", "ISSN" : "1527-1323", "PMID" : "16418258", "abstract" : "Artifacts in magnetic resonance (MR) imaging result from the complex interaction of contemporary imager subsystems, including the main magnet, gradient coils, radiofrequency (RF) transmitter and receiver, and reconstruction algorithm used. An understanding of the sources of artifacts enables optimization of the MR imaging system performance. The increasing clinical use of very high magnetic field strengths, high-performance gradients, and multiple RF channels also mandates renewed attention to the biologic effects and physical safety of MR imaging. Radiologists should be aware of the potential physiologic effects of prolonged exposure to magnetic fields, acoustic noise, and RF energy during MR imaging and should use all the available methods for avoiding accidents and adverse effects. Imaging equipment should be regularly tested and monitored to ensure its stability and the uniformity of its functioning. Newly installed or upgraded MR systems should be tested by a physicist or qualified engineer before use. In addition, the authors recommend participation in the MR imaging accreditation program of the American College of Radiology to establish the initial framework for an adequate quality assurance program, which then can be further developed to fulfill local institutional needs.", "author" : [ { "dropping-particle" : "", "family" : "Zhuo", "given" : "Jiachen", "non-dropping-particle" : "", "parse-names" : false, "suffix" : "" }, { "dropping-particle" : "", "family" : "Gullapalli", "given" : "Rao P", "non-dropping-particle" : "", "parse-names" : false, "suffix" : "" } ], "container-title" : "Radiographics : a review publication of the Radiological Society of North America, Inc", "id" : "ITEM-2", "issued" : { "date-parts" : [ [ "2007" ] ] }, "title" : "AAPM/RSNA physics tutorial for residents: MR artifacts, safety, and quality control.", "type" : "article-journal" }, "uris" : [ "http://www.mendeley.com/documents/?uuid=433b2c8a-c247-490b-a5c1-aeeb1f51e657" ] } ], "mendeley" : { "formattedCitation" : "&lt;sup&gt;23, 24&lt;/sup&gt;", "plainTextFormattedCitation" : "23, 24", "previouslyFormattedCitation" : "&lt;sup&gt;23, 24&lt;/sup&gt;" }, "properties" : {  }, "schema" : "https://github.com/citation-style-language/schema/raw/master/csl-citation.json" }</w:instrText>
      </w:r>
      <w:r w:rsidR="00CF4760" w:rsidRPr="00921CDC">
        <w:rPr>
          <w:rFonts w:asciiTheme="minorHAnsi" w:hAnsiTheme="minorHAnsi" w:cstheme="minorHAnsi"/>
          <w:color w:val="auto"/>
        </w:rPr>
        <w:fldChar w:fldCharType="separate"/>
      </w:r>
      <w:r w:rsidR="006D72DE" w:rsidRPr="00921CDC">
        <w:rPr>
          <w:rFonts w:asciiTheme="minorHAnsi" w:hAnsiTheme="minorHAnsi" w:cstheme="minorHAnsi"/>
          <w:noProof/>
          <w:color w:val="auto"/>
          <w:vertAlign w:val="superscript"/>
        </w:rPr>
        <w:t>23,24</w:t>
      </w:r>
      <w:r w:rsidR="00CF4760" w:rsidRPr="00921CDC">
        <w:rPr>
          <w:rFonts w:asciiTheme="minorHAnsi" w:hAnsiTheme="minorHAnsi" w:cstheme="minorHAnsi"/>
          <w:color w:val="auto"/>
        </w:rPr>
        <w:fldChar w:fldCharType="end"/>
      </w:r>
      <w:r w:rsidR="00CE059B" w:rsidRPr="00921CDC">
        <w:rPr>
          <w:rFonts w:asciiTheme="minorHAnsi" w:hAnsiTheme="minorHAnsi" w:cstheme="minorHAnsi"/>
          <w:color w:val="auto"/>
        </w:rPr>
        <w:t xml:space="preserve">. </w:t>
      </w:r>
      <w:r w:rsidR="005112F6" w:rsidRPr="00921CDC">
        <w:rPr>
          <w:rFonts w:asciiTheme="minorHAnsi" w:hAnsiTheme="minorHAnsi" w:cstheme="minorHAnsi"/>
          <w:color w:val="auto"/>
        </w:rPr>
        <w:t>A</w:t>
      </w:r>
      <w:r w:rsidR="00504721" w:rsidRPr="00921CDC">
        <w:rPr>
          <w:rFonts w:asciiTheme="minorHAnsi" w:hAnsiTheme="minorHAnsi" w:cstheme="minorHAnsi"/>
          <w:color w:val="auto"/>
        </w:rPr>
        <w:t>n example o</w:t>
      </w:r>
      <w:r w:rsidR="00CF4760" w:rsidRPr="00921CDC">
        <w:rPr>
          <w:rFonts w:asciiTheme="minorHAnsi" w:hAnsiTheme="minorHAnsi" w:cstheme="minorHAnsi"/>
          <w:color w:val="auto"/>
        </w:rPr>
        <w:t>f commonly occurring motion arti</w:t>
      </w:r>
      <w:r w:rsidR="00504721" w:rsidRPr="00921CDC">
        <w:rPr>
          <w:rFonts w:asciiTheme="minorHAnsi" w:hAnsiTheme="minorHAnsi" w:cstheme="minorHAnsi"/>
          <w:color w:val="auto"/>
        </w:rPr>
        <w:t xml:space="preserve">facts on CT is provided in </w:t>
      </w:r>
      <w:r w:rsidR="00504721" w:rsidRPr="00921CDC">
        <w:rPr>
          <w:rFonts w:asciiTheme="minorHAnsi" w:hAnsiTheme="minorHAnsi" w:cstheme="minorHAnsi"/>
          <w:b/>
          <w:color w:val="auto"/>
        </w:rPr>
        <w:t xml:space="preserve">Figure </w:t>
      </w:r>
      <w:r w:rsidR="00A05BD5" w:rsidRPr="00921CDC">
        <w:rPr>
          <w:rFonts w:asciiTheme="minorHAnsi" w:hAnsiTheme="minorHAnsi" w:cstheme="minorHAnsi"/>
          <w:b/>
          <w:color w:val="auto"/>
        </w:rPr>
        <w:t>2</w:t>
      </w:r>
      <w:r w:rsidR="00504721" w:rsidRPr="00921CDC">
        <w:rPr>
          <w:rFonts w:asciiTheme="minorHAnsi" w:hAnsiTheme="minorHAnsi" w:cstheme="minorHAnsi"/>
          <w:color w:val="auto"/>
        </w:rPr>
        <w:t>, and examples of scans of</w:t>
      </w:r>
      <w:r w:rsidR="00C31F50" w:rsidRPr="00921CDC">
        <w:rPr>
          <w:rFonts w:asciiTheme="minorHAnsi" w:hAnsiTheme="minorHAnsi" w:cstheme="minorHAnsi"/>
          <w:color w:val="auto"/>
        </w:rPr>
        <w:t xml:space="preserve"> good </w:t>
      </w:r>
      <w:r w:rsidR="00504721" w:rsidRPr="00921CDC">
        <w:rPr>
          <w:rFonts w:asciiTheme="minorHAnsi" w:hAnsiTheme="minorHAnsi" w:cstheme="minorHAnsi"/>
          <w:color w:val="auto"/>
        </w:rPr>
        <w:t>quality are provided in the exemplar cases in the results section</w:t>
      </w:r>
      <w:r w:rsidR="00614337" w:rsidRPr="00921CDC">
        <w:rPr>
          <w:rFonts w:asciiTheme="minorHAnsi" w:hAnsiTheme="minorHAnsi" w:cstheme="minorHAnsi"/>
          <w:color w:val="auto"/>
        </w:rPr>
        <w:t xml:space="preserve">. </w:t>
      </w:r>
      <w:r w:rsidR="00382F09" w:rsidRPr="00921CDC">
        <w:rPr>
          <w:rFonts w:asciiTheme="minorHAnsi" w:hAnsiTheme="minorHAnsi" w:cstheme="minorHAnsi"/>
          <w:color w:val="auto"/>
        </w:rPr>
        <w:t>Infarcts can be segmented on scans with any slice thickness</w:t>
      </w:r>
      <w:r w:rsidR="00504721" w:rsidRPr="00921CDC">
        <w:rPr>
          <w:rFonts w:asciiTheme="minorHAnsi" w:hAnsiTheme="minorHAnsi" w:cstheme="minorHAnsi"/>
          <w:color w:val="auto"/>
        </w:rPr>
        <w:t xml:space="preserve"> and any in-plane image resolution</w:t>
      </w:r>
      <w:r w:rsidR="00382F09" w:rsidRPr="00921CDC">
        <w:rPr>
          <w:rFonts w:asciiTheme="minorHAnsi" w:hAnsiTheme="minorHAnsi" w:cstheme="minorHAnsi"/>
          <w:color w:val="auto"/>
        </w:rPr>
        <w:t xml:space="preserve">. However, </w:t>
      </w:r>
      <w:r w:rsidR="00505124" w:rsidRPr="00921CDC">
        <w:rPr>
          <w:rFonts w:asciiTheme="minorHAnsi" w:hAnsiTheme="minorHAnsi" w:cstheme="minorHAnsi"/>
          <w:color w:val="auto"/>
        </w:rPr>
        <w:t xml:space="preserve">thin </w:t>
      </w:r>
      <w:r w:rsidR="00382F09" w:rsidRPr="00921CDC">
        <w:rPr>
          <w:rFonts w:asciiTheme="minorHAnsi" w:hAnsiTheme="minorHAnsi" w:cstheme="minorHAnsi"/>
          <w:color w:val="auto"/>
        </w:rPr>
        <w:t>slice</w:t>
      </w:r>
      <w:r w:rsidR="00505124" w:rsidRPr="00921CDC">
        <w:rPr>
          <w:rFonts w:asciiTheme="minorHAnsi" w:hAnsiTheme="minorHAnsi" w:cstheme="minorHAnsi"/>
          <w:color w:val="auto"/>
        </w:rPr>
        <w:t>s</w:t>
      </w:r>
      <w:r w:rsidR="00382F09" w:rsidRPr="00921CDC">
        <w:rPr>
          <w:rFonts w:asciiTheme="minorHAnsi" w:hAnsiTheme="minorHAnsi" w:cstheme="minorHAnsi"/>
          <w:color w:val="auto"/>
        </w:rPr>
        <w:t xml:space="preserve"> and high in-plane resolution will enable a more accurate </w:t>
      </w:r>
      <w:r w:rsidR="00505124" w:rsidRPr="00921CDC">
        <w:rPr>
          <w:rFonts w:asciiTheme="minorHAnsi" w:hAnsiTheme="minorHAnsi" w:cstheme="minorHAnsi"/>
          <w:color w:val="auto"/>
        </w:rPr>
        <w:t xml:space="preserve">representation </w:t>
      </w:r>
      <w:r w:rsidR="00382F09" w:rsidRPr="00921CDC">
        <w:rPr>
          <w:rFonts w:asciiTheme="minorHAnsi" w:hAnsiTheme="minorHAnsi" w:cstheme="minorHAnsi"/>
          <w:color w:val="auto"/>
        </w:rPr>
        <w:t>of the infarct to the brain template.</w:t>
      </w:r>
    </w:p>
    <w:p w14:paraId="556EA82A" w14:textId="77777777" w:rsidR="008210D6" w:rsidRPr="00921CDC" w:rsidRDefault="008210D6" w:rsidP="00141872">
      <w:pPr>
        <w:pStyle w:val="NormalWeb"/>
        <w:spacing w:before="0" w:beforeAutospacing="0" w:after="0" w:afterAutospacing="0"/>
        <w:jc w:val="left"/>
        <w:rPr>
          <w:rFonts w:asciiTheme="minorHAnsi" w:hAnsiTheme="minorHAnsi" w:cstheme="minorHAnsi"/>
          <w:color w:val="auto"/>
        </w:rPr>
      </w:pPr>
    </w:p>
    <w:p w14:paraId="28867C03" w14:textId="22C2379C" w:rsidR="00215713" w:rsidRPr="00CE059B" w:rsidRDefault="00E0665E" w:rsidP="00141872">
      <w:pPr>
        <w:pStyle w:val="NormalWeb"/>
        <w:spacing w:before="0" w:beforeAutospacing="0" w:after="0" w:afterAutospacing="0"/>
        <w:jc w:val="left"/>
        <w:rPr>
          <w:rFonts w:asciiTheme="minorHAnsi" w:hAnsiTheme="minorHAnsi" w:cstheme="minorHAnsi"/>
          <w:color w:val="auto"/>
        </w:rPr>
      </w:pPr>
      <w:bookmarkStart w:id="2" w:name="_Hlk4739749"/>
      <w:r w:rsidRPr="00921CDC">
        <w:rPr>
          <w:rFonts w:asciiTheme="minorHAnsi" w:hAnsiTheme="minorHAnsi" w:cstheme="minorHAnsi"/>
          <w:color w:val="auto"/>
          <w:highlight w:val="yellow"/>
        </w:rPr>
        <w:t>1.</w:t>
      </w:r>
      <w:r w:rsidR="00614337" w:rsidRPr="00921CDC">
        <w:rPr>
          <w:rFonts w:asciiTheme="minorHAnsi" w:hAnsiTheme="minorHAnsi" w:cstheme="minorHAnsi"/>
          <w:color w:val="auto"/>
          <w:highlight w:val="yellow"/>
        </w:rPr>
        <w:t xml:space="preserve">2. </w:t>
      </w:r>
      <w:r w:rsidR="00215713" w:rsidRPr="00921CDC">
        <w:rPr>
          <w:rFonts w:asciiTheme="minorHAnsi" w:hAnsiTheme="minorHAnsi" w:cstheme="minorHAnsi"/>
          <w:color w:val="auto"/>
          <w:highlight w:val="yellow"/>
        </w:rPr>
        <w:t>Collect the clinical variables in a data file</w:t>
      </w:r>
      <w:r w:rsidR="008614C6" w:rsidRPr="00921CDC">
        <w:rPr>
          <w:rFonts w:asciiTheme="minorHAnsi" w:hAnsiTheme="minorHAnsi" w:cstheme="minorHAnsi"/>
          <w:color w:val="auto"/>
          <w:highlight w:val="yellow"/>
        </w:rPr>
        <w:t xml:space="preserve"> (e.g.</w:t>
      </w:r>
      <w:r w:rsidR="00016F73" w:rsidRPr="00921CDC">
        <w:rPr>
          <w:rFonts w:asciiTheme="minorHAnsi" w:hAnsiTheme="minorHAnsi" w:cstheme="minorHAnsi"/>
          <w:color w:val="auto"/>
          <w:highlight w:val="yellow"/>
        </w:rPr>
        <w:t>,</w:t>
      </w:r>
      <w:r w:rsidR="008614C6" w:rsidRPr="00921CDC">
        <w:rPr>
          <w:rFonts w:asciiTheme="minorHAnsi" w:hAnsiTheme="minorHAnsi" w:cstheme="minorHAnsi"/>
          <w:color w:val="auto"/>
          <w:highlight w:val="yellow"/>
        </w:rPr>
        <w:t xml:space="preserve"> </w:t>
      </w:r>
      <w:r w:rsidR="001C1363" w:rsidRPr="00921CDC">
        <w:rPr>
          <w:rFonts w:asciiTheme="minorHAnsi" w:hAnsiTheme="minorHAnsi" w:cstheme="minorHAnsi"/>
          <w:color w:val="auto"/>
          <w:highlight w:val="yellow"/>
        </w:rPr>
        <w:t>E</w:t>
      </w:r>
      <w:r w:rsidR="008614C6" w:rsidRPr="00921CDC">
        <w:rPr>
          <w:rFonts w:asciiTheme="minorHAnsi" w:hAnsiTheme="minorHAnsi" w:cstheme="minorHAnsi"/>
          <w:color w:val="auto"/>
          <w:highlight w:val="yellow"/>
        </w:rPr>
        <w:t>xcel) by making separate rows for each case and columns for each clinical variable</w:t>
      </w:r>
      <w:r w:rsidR="00614337" w:rsidRPr="00921CDC">
        <w:rPr>
          <w:rFonts w:asciiTheme="minorHAnsi" w:hAnsiTheme="minorHAnsi" w:cstheme="minorHAnsi"/>
          <w:color w:val="auto"/>
          <w:highlight w:val="yellow"/>
        </w:rPr>
        <w:t xml:space="preserve">. For infarct segmentation, </w:t>
      </w:r>
      <w:r w:rsidR="00DA44A3" w:rsidRPr="00921CDC">
        <w:rPr>
          <w:rFonts w:asciiTheme="minorHAnsi" w:hAnsiTheme="minorHAnsi" w:cstheme="minorHAnsi"/>
          <w:color w:val="auto"/>
          <w:highlight w:val="yellow"/>
        </w:rPr>
        <w:t>include</w:t>
      </w:r>
      <w:r w:rsidR="00614337" w:rsidRPr="00921CDC">
        <w:rPr>
          <w:rFonts w:asciiTheme="minorHAnsi" w:hAnsiTheme="minorHAnsi" w:cstheme="minorHAnsi"/>
          <w:color w:val="auto"/>
          <w:highlight w:val="yellow"/>
        </w:rPr>
        <w:t xml:space="preserve"> at least the variables date of stroke and date of imaging</w:t>
      </w:r>
      <w:r w:rsidR="00406B39" w:rsidRPr="00921CDC">
        <w:rPr>
          <w:rFonts w:asciiTheme="minorHAnsi" w:hAnsiTheme="minorHAnsi" w:cstheme="minorHAnsi"/>
          <w:color w:val="auto"/>
          <w:highlight w:val="yellow"/>
        </w:rPr>
        <w:t xml:space="preserve"> or </w:t>
      </w:r>
      <w:r w:rsidR="001C3DE3" w:rsidRPr="00921CDC">
        <w:rPr>
          <w:rFonts w:asciiTheme="minorHAnsi" w:hAnsiTheme="minorHAnsi" w:cstheme="minorHAnsi"/>
          <w:color w:val="auto"/>
          <w:highlight w:val="yellow"/>
        </w:rPr>
        <w:t xml:space="preserve">a </w:t>
      </w:r>
      <w:r w:rsidR="00406B39" w:rsidRPr="00921CDC">
        <w:rPr>
          <w:rFonts w:asciiTheme="minorHAnsi" w:hAnsiTheme="minorHAnsi" w:cstheme="minorHAnsi"/>
          <w:color w:val="auto"/>
          <w:highlight w:val="yellow"/>
        </w:rPr>
        <w:t>variable that indicates the time interval between stroke and imaging</w:t>
      </w:r>
      <w:r w:rsidR="00215713" w:rsidRPr="00921CDC">
        <w:rPr>
          <w:rFonts w:asciiTheme="minorHAnsi" w:hAnsiTheme="minorHAnsi" w:cstheme="minorHAnsi"/>
          <w:color w:val="auto"/>
          <w:highlight w:val="yellow"/>
        </w:rPr>
        <w:t>.</w:t>
      </w:r>
    </w:p>
    <w:bookmarkEnd w:id="2"/>
    <w:p w14:paraId="741A5B44" w14:textId="77777777" w:rsidR="008210D6" w:rsidRPr="00DA44A3" w:rsidRDefault="008210D6" w:rsidP="00141872">
      <w:pPr>
        <w:pStyle w:val="NormalWeb"/>
        <w:spacing w:before="0" w:beforeAutospacing="0" w:after="0" w:afterAutospacing="0"/>
        <w:jc w:val="left"/>
        <w:rPr>
          <w:rFonts w:asciiTheme="minorHAnsi" w:hAnsiTheme="minorHAnsi" w:cstheme="minorHAnsi"/>
          <w:color w:val="auto"/>
        </w:rPr>
      </w:pPr>
    </w:p>
    <w:p w14:paraId="0258AD2E" w14:textId="54DE166C" w:rsidR="00215713" w:rsidRDefault="00E0665E" w:rsidP="00141872">
      <w:pPr>
        <w:pStyle w:val="NormalWeb"/>
        <w:spacing w:before="0" w:beforeAutospacing="0" w:after="0" w:afterAutospacing="0"/>
        <w:jc w:val="left"/>
        <w:rPr>
          <w:rFonts w:asciiTheme="minorHAnsi" w:hAnsiTheme="minorHAnsi" w:cstheme="minorHAnsi"/>
          <w:color w:val="auto"/>
        </w:rPr>
      </w:pPr>
      <w:r w:rsidRPr="00DA44A3">
        <w:rPr>
          <w:rFonts w:asciiTheme="minorHAnsi" w:hAnsiTheme="minorHAnsi" w:cstheme="minorHAnsi"/>
          <w:color w:val="auto"/>
        </w:rPr>
        <w:t>1.</w:t>
      </w:r>
      <w:r w:rsidR="00614337" w:rsidRPr="00DA44A3">
        <w:rPr>
          <w:rFonts w:asciiTheme="minorHAnsi" w:hAnsiTheme="minorHAnsi" w:cstheme="minorHAnsi"/>
          <w:color w:val="auto"/>
        </w:rPr>
        <w:t>3</w:t>
      </w:r>
      <w:r w:rsidR="00215713" w:rsidRPr="00DA44A3">
        <w:rPr>
          <w:rFonts w:asciiTheme="minorHAnsi" w:hAnsiTheme="minorHAnsi" w:cstheme="minorHAnsi"/>
          <w:color w:val="auto"/>
        </w:rPr>
        <w:t xml:space="preserve">. Ensure that ethical guidelines and regulations regarding privacy are followed. </w:t>
      </w:r>
      <w:r w:rsidR="00016F73">
        <w:rPr>
          <w:rFonts w:asciiTheme="minorHAnsi" w:hAnsiTheme="minorHAnsi" w:cstheme="minorHAnsi"/>
          <w:color w:val="auto"/>
        </w:rPr>
        <w:t>Ensure that t</w:t>
      </w:r>
      <w:r w:rsidR="00514D37" w:rsidRPr="00DA44A3">
        <w:rPr>
          <w:rFonts w:asciiTheme="minorHAnsi" w:hAnsiTheme="minorHAnsi" w:cstheme="minorHAnsi"/>
          <w:color w:val="auto"/>
        </w:rPr>
        <w:t>he</w:t>
      </w:r>
      <w:r w:rsidR="00215713" w:rsidRPr="00DA44A3">
        <w:rPr>
          <w:rFonts w:asciiTheme="minorHAnsi" w:hAnsiTheme="minorHAnsi" w:cstheme="minorHAnsi"/>
          <w:color w:val="auto"/>
        </w:rPr>
        <w:t xml:space="preserve"> data</w:t>
      </w:r>
      <w:r w:rsidR="00016F73">
        <w:rPr>
          <w:rFonts w:asciiTheme="minorHAnsi" w:hAnsiTheme="minorHAnsi" w:cstheme="minorHAnsi"/>
          <w:color w:val="auto"/>
        </w:rPr>
        <w:t xml:space="preserve"> is</w:t>
      </w:r>
      <w:r w:rsidR="00215713" w:rsidRPr="00DA44A3">
        <w:rPr>
          <w:rFonts w:asciiTheme="minorHAnsi" w:hAnsiTheme="minorHAnsi" w:cstheme="minorHAnsi"/>
          <w:color w:val="auto"/>
        </w:rPr>
        <w:t xml:space="preserve"> either anonymized or coded.</w:t>
      </w:r>
      <w:r w:rsidR="00297F16" w:rsidRPr="00DA44A3">
        <w:rPr>
          <w:rFonts w:asciiTheme="minorHAnsi" w:hAnsiTheme="minorHAnsi" w:cstheme="minorHAnsi"/>
          <w:color w:val="auto"/>
        </w:rPr>
        <w:t xml:space="preserve"> </w:t>
      </w:r>
      <w:r w:rsidR="002476E2" w:rsidRPr="00DA44A3">
        <w:rPr>
          <w:rFonts w:asciiTheme="minorHAnsi" w:hAnsiTheme="minorHAnsi" w:cstheme="minorHAnsi"/>
          <w:color w:val="auto"/>
        </w:rPr>
        <w:t xml:space="preserve">Pay specific attention to the removal of </w:t>
      </w:r>
      <w:r w:rsidR="00FE20BB" w:rsidRPr="00DA44A3">
        <w:rPr>
          <w:rFonts w:asciiTheme="minorHAnsi" w:hAnsiTheme="minorHAnsi" w:cstheme="minorHAnsi"/>
          <w:color w:val="auto"/>
        </w:rPr>
        <w:t xml:space="preserve">patient </w:t>
      </w:r>
      <w:r w:rsidR="002476E2" w:rsidRPr="00DA44A3">
        <w:rPr>
          <w:rFonts w:asciiTheme="minorHAnsi" w:hAnsiTheme="minorHAnsi" w:cstheme="minorHAnsi"/>
          <w:color w:val="auto"/>
        </w:rPr>
        <w:t xml:space="preserve">data </w:t>
      </w:r>
      <w:r w:rsidR="00614337" w:rsidRPr="00DA44A3">
        <w:rPr>
          <w:rFonts w:asciiTheme="minorHAnsi" w:hAnsiTheme="minorHAnsi" w:cstheme="minorHAnsi"/>
          <w:color w:val="auto"/>
        </w:rPr>
        <w:t>such as name, address</w:t>
      </w:r>
      <w:r w:rsidR="00801843">
        <w:rPr>
          <w:rFonts w:asciiTheme="minorHAnsi" w:hAnsiTheme="minorHAnsi" w:cstheme="minorHAnsi"/>
          <w:color w:val="auto"/>
        </w:rPr>
        <w:t>,</w:t>
      </w:r>
      <w:r w:rsidR="00614337" w:rsidRPr="00DA44A3">
        <w:rPr>
          <w:rFonts w:asciiTheme="minorHAnsi" w:hAnsiTheme="minorHAnsi" w:cstheme="minorHAnsi"/>
          <w:color w:val="auto"/>
        </w:rPr>
        <w:t xml:space="preserve"> and date of birth </w:t>
      </w:r>
      <w:r w:rsidR="00FE20BB" w:rsidRPr="00DA44A3">
        <w:rPr>
          <w:rFonts w:asciiTheme="minorHAnsi" w:hAnsiTheme="minorHAnsi" w:cstheme="minorHAnsi"/>
          <w:color w:val="auto"/>
        </w:rPr>
        <w:t xml:space="preserve">that are stored in the DICOM files as tags. </w:t>
      </w:r>
      <w:r w:rsidR="00614337" w:rsidRPr="00DA44A3">
        <w:rPr>
          <w:rFonts w:asciiTheme="minorHAnsi" w:hAnsiTheme="minorHAnsi" w:cstheme="minorHAnsi"/>
          <w:color w:val="auto"/>
        </w:rPr>
        <w:t xml:space="preserve">These tags can be cleared using </w:t>
      </w:r>
      <w:r w:rsidR="00FA496A" w:rsidRPr="00DA44A3">
        <w:rPr>
          <w:rFonts w:asciiTheme="minorHAnsi" w:hAnsiTheme="minorHAnsi" w:cstheme="minorHAnsi"/>
          <w:color w:val="auto"/>
        </w:rPr>
        <w:t>dcm2nii</w:t>
      </w:r>
      <w:r w:rsidR="00A40D60" w:rsidRPr="00DA44A3">
        <w:rPr>
          <w:rFonts w:asciiTheme="minorHAnsi" w:hAnsiTheme="minorHAnsi" w:cstheme="minorHAnsi"/>
          <w:color w:val="auto"/>
        </w:rPr>
        <w:t>x</w:t>
      </w:r>
      <w:r w:rsidR="00FA496A" w:rsidRPr="00DA44A3">
        <w:rPr>
          <w:rFonts w:asciiTheme="minorHAnsi" w:hAnsiTheme="minorHAnsi" w:cstheme="minorHAnsi"/>
          <w:color w:val="auto"/>
        </w:rPr>
        <w:t xml:space="preserve"> (</w:t>
      </w:r>
      <w:r w:rsidR="00F631D7" w:rsidRPr="00DA44A3">
        <w:rPr>
          <w:rFonts w:asciiTheme="minorHAnsi" w:hAnsiTheme="minorHAnsi" w:cstheme="minorHAnsi"/>
          <w:color w:val="auto"/>
        </w:rPr>
        <w:t xml:space="preserve">free download available at </w:t>
      </w:r>
      <w:r w:rsidR="001C1363">
        <w:rPr>
          <w:rFonts w:asciiTheme="minorHAnsi" w:hAnsiTheme="minorHAnsi" w:cstheme="minorHAnsi"/>
          <w:color w:val="auto"/>
        </w:rPr>
        <w:t>&lt;</w:t>
      </w:r>
      <w:r w:rsidR="00FA7EBF" w:rsidRPr="00DA44A3">
        <w:rPr>
          <w:rStyle w:val="Hyperlink"/>
          <w:rFonts w:asciiTheme="minorHAnsi" w:hAnsiTheme="minorHAnsi"/>
          <w:color w:val="auto"/>
          <w:u w:val="none"/>
        </w:rPr>
        <w:t>https://github.com/rordenlab/dcm2niix</w:t>
      </w:r>
      <w:r w:rsidR="001C1363">
        <w:rPr>
          <w:rStyle w:val="Hyperlink"/>
          <w:rFonts w:asciiTheme="minorHAnsi" w:hAnsiTheme="minorHAnsi"/>
          <w:color w:val="auto"/>
          <w:u w:val="none"/>
        </w:rPr>
        <w:t>&gt;</w:t>
      </w:r>
      <w:r w:rsidR="00203671" w:rsidRPr="00DA44A3">
        <w:rPr>
          <w:rFonts w:asciiTheme="minorHAnsi" w:hAnsiTheme="minorHAnsi" w:cstheme="minorHAnsi"/>
          <w:color w:val="auto"/>
        </w:rPr>
        <w:t>)</w:t>
      </w:r>
      <w:r w:rsidR="00F631D7" w:rsidRPr="00DA44A3">
        <w:rPr>
          <w:rFonts w:asciiTheme="minorHAnsi" w:hAnsiTheme="minorHAnsi" w:cstheme="minorHAnsi"/>
          <w:color w:val="auto"/>
        </w:rPr>
        <w:fldChar w:fldCharType="begin" w:fldLock="1"/>
      </w:r>
      <w:r w:rsidR="006D72DE">
        <w:rPr>
          <w:rFonts w:asciiTheme="minorHAnsi" w:hAnsiTheme="minorHAnsi" w:cstheme="minorHAnsi"/>
          <w:color w:val="auto"/>
        </w:rPr>
        <w:instrText>ADDIN CSL_CITATION { "citationItems" : [ { "id" : "ITEM-1", "itemData" : { "DOI" : "10.1155/2000/421719", "ISBN" : "0953-4180 (Print)", "ISSN" : "09534180", "PMID" : "11568431", "abstract" : "&lt;p&gt;Traditionally lesion location has been reported using standard templates, text based descriptions or representative raw slices from the patient's CT or MRI scan. Each of these methods has drawbacks for the display of neuroanatomical data. One solution is to display MRI scans in the same stereotaxic space popular with researchers working in functional neuroimaging. Presenting brains in this format is useful as the slices correspond to the standard anatomical atlases used by neuroimagers. In addition, lesion position and volume are directly comparable across patients. This article describes freely available software for presenting stereotaxically aligned patient scans. This article focuses on MRI scans, but many of these tools are also applicable to other modalities (e.g. CT, PET and SPECT). We suggest that this technique of presenting lesions in terms of images normalized to standard stereotaxic space should become the standard for neuropsychological studies.&lt;/p&gt;", "author" : [ { "dropping-particle" : "", "family" : "Rorden", "given" : "Chris", "non-dropping-particle" : "", "parse-names" : false, "suffix" : "" }, { "dropping-particle" : "", "family" : "Brett", "given" : "Matthew", "non-dropping-particle" : "", "parse-names" : false, "suffix" : "" } ], "container-title" : "Behavioural Neurology", "id" : "ITEM-1", "issued" : { "date-parts" : [ [ "2000" ] ] }, "title" : "Stereotaxic display of brain lesions", "type" : "article-journal" }, "uris" : [ "http://www.mendeley.com/documents/?uuid=0c10ad7f-0cd5-4d21-bb23-2172028ecb06" ] } ], "mendeley" : { "formattedCitation" : "&lt;sup&gt;25&lt;/sup&gt;", "plainTextFormattedCitation" : "25", "previouslyFormattedCitation" : "&lt;sup&gt;25&lt;/sup&gt;" }, "properties" : {  }, "schema" : "https://github.com/citation-style-language/schema/raw/master/csl-citation.json" }</w:instrText>
      </w:r>
      <w:r w:rsidR="00F631D7" w:rsidRPr="00DA44A3">
        <w:rPr>
          <w:rFonts w:asciiTheme="minorHAnsi" w:hAnsiTheme="minorHAnsi" w:cstheme="minorHAnsi"/>
          <w:color w:val="auto"/>
        </w:rPr>
        <w:fldChar w:fldCharType="separate"/>
      </w:r>
      <w:r w:rsidR="006D72DE" w:rsidRPr="006D72DE">
        <w:rPr>
          <w:rFonts w:asciiTheme="minorHAnsi" w:hAnsiTheme="minorHAnsi" w:cstheme="minorHAnsi"/>
          <w:noProof/>
          <w:color w:val="auto"/>
          <w:vertAlign w:val="superscript"/>
        </w:rPr>
        <w:t>25</w:t>
      </w:r>
      <w:r w:rsidR="00F631D7" w:rsidRPr="00DA44A3">
        <w:rPr>
          <w:rFonts w:asciiTheme="minorHAnsi" w:hAnsiTheme="minorHAnsi" w:cstheme="minorHAnsi"/>
          <w:color w:val="auto"/>
        </w:rPr>
        <w:fldChar w:fldCharType="end"/>
      </w:r>
      <w:r w:rsidR="00CE059B">
        <w:rPr>
          <w:rFonts w:asciiTheme="minorHAnsi" w:hAnsiTheme="minorHAnsi" w:cstheme="minorHAnsi"/>
          <w:color w:val="auto"/>
        </w:rPr>
        <w:t>.</w:t>
      </w:r>
    </w:p>
    <w:p w14:paraId="5377AAFF" w14:textId="77777777" w:rsidR="00CE059B" w:rsidRDefault="00CE059B" w:rsidP="00141872">
      <w:pPr>
        <w:pStyle w:val="NormalWeb"/>
        <w:spacing w:before="0" w:beforeAutospacing="0" w:after="0" w:afterAutospacing="0"/>
        <w:jc w:val="left"/>
        <w:rPr>
          <w:rFonts w:asciiTheme="minorHAnsi" w:hAnsiTheme="minorHAnsi" w:cstheme="minorHAnsi"/>
          <w:color w:val="auto"/>
        </w:rPr>
      </w:pPr>
    </w:p>
    <w:p w14:paraId="4EB6D58E" w14:textId="0FDC1359" w:rsidR="00EA0ED6" w:rsidRPr="00DA44A3" w:rsidRDefault="00EA0ED6" w:rsidP="00141872">
      <w:pPr>
        <w:pStyle w:val="NormalWeb"/>
        <w:spacing w:before="0" w:beforeAutospacing="0" w:after="0" w:afterAutospacing="0"/>
        <w:jc w:val="left"/>
        <w:rPr>
          <w:rFonts w:asciiTheme="minorHAnsi" w:hAnsiTheme="minorHAnsi" w:cstheme="minorHAnsi"/>
          <w:b/>
          <w:color w:val="auto"/>
        </w:rPr>
      </w:pPr>
      <w:r w:rsidRPr="00AE2E4D">
        <w:rPr>
          <w:rFonts w:asciiTheme="minorHAnsi" w:hAnsiTheme="minorHAnsi" w:cstheme="minorHAnsi"/>
          <w:b/>
          <w:color w:val="auto"/>
          <w:highlight w:val="yellow"/>
        </w:rPr>
        <w:t xml:space="preserve">2. </w:t>
      </w:r>
      <w:r w:rsidR="008B72AD" w:rsidRPr="00AE2E4D">
        <w:rPr>
          <w:rFonts w:asciiTheme="minorHAnsi" w:hAnsiTheme="minorHAnsi" w:cstheme="minorHAnsi"/>
          <w:b/>
          <w:color w:val="auto"/>
          <w:highlight w:val="yellow"/>
        </w:rPr>
        <w:t>Conver</w:t>
      </w:r>
      <w:r w:rsidR="001C1363">
        <w:rPr>
          <w:rFonts w:asciiTheme="minorHAnsi" w:hAnsiTheme="minorHAnsi" w:cstheme="minorHAnsi"/>
          <w:b/>
          <w:color w:val="auto"/>
          <w:highlight w:val="yellow"/>
        </w:rPr>
        <w:t>sion of</w:t>
      </w:r>
      <w:r w:rsidR="008B72AD" w:rsidRPr="00AE2E4D">
        <w:rPr>
          <w:rFonts w:asciiTheme="minorHAnsi" w:hAnsiTheme="minorHAnsi" w:cstheme="minorHAnsi"/>
          <w:b/>
          <w:color w:val="auto"/>
          <w:highlight w:val="yellow"/>
        </w:rPr>
        <w:t xml:space="preserve"> DICOM images to </w:t>
      </w:r>
      <w:proofErr w:type="spellStart"/>
      <w:r w:rsidR="008B72AD" w:rsidRPr="00AE2E4D">
        <w:rPr>
          <w:rFonts w:asciiTheme="minorHAnsi" w:hAnsiTheme="minorHAnsi" w:cstheme="minorHAnsi"/>
          <w:b/>
          <w:color w:val="auto"/>
          <w:highlight w:val="yellow"/>
        </w:rPr>
        <w:t>nifti</w:t>
      </w:r>
      <w:proofErr w:type="spellEnd"/>
      <w:r w:rsidR="008B72AD" w:rsidRPr="00AE2E4D">
        <w:rPr>
          <w:rFonts w:asciiTheme="minorHAnsi" w:hAnsiTheme="minorHAnsi" w:cstheme="minorHAnsi"/>
          <w:b/>
          <w:color w:val="auto"/>
          <w:highlight w:val="yellow"/>
        </w:rPr>
        <w:t xml:space="preserve"> files</w:t>
      </w:r>
    </w:p>
    <w:p w14:paraId="2635028A" w14:textId="77777777" w:rsidR="00215713" w:rsidRPr="00DA44A3" w:rsidRDefault="00215713" w:rsidP="00141872">
      <w:pPr>
        <w:pStyle w:val="NormalWeb"/>
        <w:spacing w:before="0" w:beforeAutospacing="0" w:after="0" w:afterAutospacing="0"/>
        <w:jc w:val="left"/>
        <w:rPr>
          <w:rFonts w:asciiTheme="minorHAnsi" w:hAnsiTheme="minorHAnsi" w:cstheme="minorHAnsi"/>
          <w:b/>
          <w:color w:val="auto"/>
        </w:rPr>
      </w:pPr>
    </w:p>
    <w:p w14:paraId="7D15754E" w14:textId="277707F0" w:rsidR="00DA44A3" w:rsidRPr="00CE059B" w:rsidRDefault="00E0665E" w:rsidP="00141872">
      <w:pPr>
        <w:pStyle w:val="NormalWeb"/>
        <w:spacing w:before="0" w:beforeAutospacing="0" w:after="0" w:afterAutospacing="0"/>
        <w:jc w:val="left"/>
        <w:rPr>
          <w:rFonts w:asciiTheme="minorHAnsi" w:hAnsiTheme="minorHAnsi" w:cstheme="minorHAnsi"/>
          <w:color w:val="auto"/>
          <w:highlight w:val="yellow"/>
        </w:rPr>
      </w:pPr>
      <w:r w:rsidRPr="00DA44A3">
        <w:rPr>
          <w:rFonts w:asciiTheme="minorHAnsi" w:hAnsiTheme="minorHAnsi" w:cstheme="minorHAnsi"/>
          <w:color w:val="auto"/>
        </w:rPr>
        <w:t>2.</w:t>
      </w:r>
      <w:r w:rsidR="00CA126B" w:rsidRPr="00DA44A3">
        <w:rPr>
          <w:rFonts w:asciiTheme="minorHAnsi" w:hAnsiTheme="minorHAnsi" w:cstheme="minorHAnsi"/>
          <w:color w:val="auto"/>
        </w:rPr>
        <w:t>1.</w:t>
      </w:r>
      <w:r w:rsidR="00CE059B">
        <w:rPr>
          <w:rFonts w:asciiTheme="minorHAnsi" w:hAnsiTheme="minorHAnsi" w:cstheme="minorHAnsi"/>
          <w:color w:val="auto"/>
        </w:rPr>
        <w:t xml:space="preserve"> </w:t>
      </w:r>
      <w:r w:rsidR="00CE059B" w:rsidRPr="00CE059B">
        <w:rPr>
          <w:rFonts w:asciiTheme="minorHAnsi" w:hAnsiTheme="minorHAnsi" w:cstheme="minorHAnsi"/>
          <w:color w:val="auto"/>
          <w:highlight w:val="yellow"/>
        </w:rPr>
        <w:t>To</w:t>
      </w:r>
      <w:r w:rsidR="00CA126B" w:rsidRPr="00CE059B">
        <w:rPr>
          <w:rFonts w:asciiTheme="minorHAnsi" w:hAnsiTheme="minorHAnsi" w:cstheme="minorHAnsi"/>
          <w:color w:val="auto"/>
          <w:highlight w:val="yellow"/>
        </w:rPr>
        <w:t xml:space="preserve"> </w:t>
      </w:r>
      <w:r w:rsidR="00CE059B" w:rsidRPr="00CE059B">
        <w:rPr>
          <w:rFonts w:asciiTheme="minorHAnsi" w:hAnsiTheme="minorHAnsi" w:cstheme="minorHAnsi"/>
          <w:color w:val="auto"/>
          <w:highlight w:val="yellow"/>
        </w:rPr>
        <w:t>c</w:t>
      </w:r>
      <w:r w:rsidR="00F631D7" w:rsidRPr="00CE059B">
        <w:rPr>
          <w:rFonts w:asciiTheme="minorHAnsi" w:hAnsiTheme="minorHAnsi" w:cstheme="minorHAnsi"/>
          <w:color w:val="auto"/>
          <w:highlight w:val="yellow"/>
        </w:rPr>
        <w:t xml:space="preserve">onvert the DICOM images to uncompressed </w:t>
      </w:r>
      <w:proofErr w:type="spellStart"/>
      <w:r w:rsidR="00F631D7" w:rsidRPr="00CE059B">
        <w:rPr>
          <w:rFonts w:asciiTheme="minorHAnsi" w:hAnsiTheme="minorHAnsi" w:cstheme="minorHAnsi"/>
          <w:color w:val="auto"/>
          <w:highlight w:val="yellow"/>
        </w:rPr>
        <w:t>nifti</w:t>
      </w:r>
      <w:proofErr w:type="spellEnd"/>
      <w:r w:rsidR="00F631D7" w:rsidRPr="00CE059B">
        <w:rPr>
          <w:rFonts w:asciiTheme="minorHAnsi" w:hAnsiTheme="minorHAnsi" w:cstheme="minorHAnsi"/>
          <w:color w:val="auto"/>
          <w:highlight w:val="yellow"/>
        </w:rPr>
        <w:t xml:space="preserve"> files</w:t>
      </w:r>
      <w:r w:rsidR="00DA44A3" w:rsidRPr="00CE059B">
        <w:rPr>
          <w:rFonts w:asciiTheme="minorHAnsi" w:hAnsiTheme="minorHAnsi" w:cstheme="minorHAnsi"/>
          <w:color w:val="auto"/>
          <w:highlight w:val="yellow"/>
        </w:rPr>
        <w:t xml:space="preserve"> using </w:t>
      </w:r>
      <w:r w:rsidR="001A301D" w:rsidRPr="00CE059B">
        <w:rPr>
          <w:rFonts w:asciiTheme="minorHAnsi" w:hAnsiTheme="minorHAnsi" w:cstheme="minorHAnsi"/>
          <w:color w:val="auto"/>
          <w:highlight w:val="yellow"/>
        </w:rPr>
        <w:t xml:space="preserve">the </w:t>
      </w:r>
      <w:r w:rsidR="00DA44A3" w:rsidRPr="00CE059B">
        <w:rPr>
          <w:rFonts w:asciiTheme="minorHAnsi" w:hAnsiTheme="minorHAnsi" w:cstheme="minorHAnsi"/>
          <w:color w:val="auto"/>
          <w:highlight w:val="yellow"/>
        </w:rPr>
        <w:t xml:space="preserve">dcm2niix </w:t>
      </w:r>
      <w:r w:rsidR="00CE059B" w:rsidRPr="00CE059B">
        <w:rPr>
          <w:rFonts w:asciiTheme="minorHAnsi" w:hAnsiTheme="minorHAnsi" w:cstheme="minorHAnsi"/>
          <w:color w:val="auto"/>
          <w:highlight w:val="yellow"/>
        </w:rPr>
        <w:t>tool, type</w:t>
      </w:r>
      <w:r w:rsidR="00E65841" w:rsidRPr="00CE059B">
        <w:rPr>
          <w:rFonts w:asciiTheme="minorHAnsi" w:hAnsiTheme="minorHAnsi" w:cstheme="minorHAnsi"/>
          <w:color w:val="auto"/>
          <w:highlight w:val="yellow"/>
        </w:rPr>
        <w:t xml:space="preserve"> “[folder path of </w:t>
      </w:r>
      <w:proofErr w:type="gramStart"/>
      <w:r w:rsidR="00E65841" w:rsidRPr="00CE059B">
        <w:rPr>
          <w:rFonts w:asciiTheme="minorHAnsi" w:hAnsiTheme="minorHAnsi" w:cstheme="minorHAnsi"/>
          <w:color w:val="auto"/>
          <w:highlight w:val="yellow"/>
        </w:rPr>
        <w:t>dcm2niix.exe]\</w:t>
      </w:r>
      <w:proofErr w:type="gramEnd"/>
      <w:r w:rsidR="00E65841" w:rsidRPr="00CE059B">
        <w:rPr>
          <w:rFonts w:asciiTheme="minorHAnsi" w:hAnsiTheme="minorHAnsi" w:cstheme="minorHAnsi"/>
          <w:color w:val="auto"/>
          <w:highlight w:val="yellow"/>
        </w:rPr>
        <w:t>dcm2niix %</w:t>
      </w:r>
      <w:proofErr w:type="spellStart"/>
      <w:r w:rsidR="00E65841" w:rsidRPr="00CE059B">
        <w:rPr>
          <w:rFonts w:asciiTheme="minorHAnsi" w:hAnsiTheme="minorHAnsi" w:cstheme="minorHAnsi"/>
          <w:color w:val="auto"/>
          <w:highlight w:val="yellow"/>
        </w:rPr>
        <w:t>d_%p</w:t>
      </w:r>
      <w:proofErr w:type="spellEnd"/>
      <w:r w:rsidR="00E65841" w:rsidRPr="00CE059B">
        <w:rPr>
          <w:rFonts w:asciiTheme="minorHAnsi" w:hAnsiTheme="minorHAnsi" w:cstheme="minorHAnsi"/>
          <w:color w:val="auto"/>
          <w:highlight w:val="yellow"/>
        </w:rPr>
        <w:t xml:space="preserve"> [folder path of </w:t>
      </w:r>
      <w:proofErr w:type="spellStart"/>
      <w:r w:rsidR="00E65841" w:rsidRPr="00CE059B">
        <w:rPr>
          <w:rFonts w:asciiTheme="minorHAnsi" w:hAnsiTheme="minorHAnsi" w:cstheme="minorHAnsi"/>
          <w:color w:val="auto"/>
          <w:highlight w:val="yellow"/>
        </w:rPr>
        <w:t>dicom</w:t>
      </w:r>
      <w:proofErr w:type="spellEnd"/>
      <w:r w:rsidR="00E65841" w:rsidRPr="00CE059B">
        <w:rPr>
          <w:rFonts w:asciiTheme="minorHAnsi" w:hAnsiTheme="minorHAnsi" w:cstheme="minorHAnsi"/>
          <w:color w:val="auto"/>
          <w:highlight w:val="yellow"/>
        </w:rPr>
        <w:t xml:space="preserve"> files]</w:t>
      </w:r>
      <w:r w:rsidR="00A47F4A" w:rsidRPr="00CE059B">
        <w:rPr>
          <w:rFonts w:asciiTheme="minorHAnsi" w:hAnsiTheme="minorHAnsi" w:cstheme="minorHAnsi"/>
          <w:color w:val="auto"/>
          <w:highlight w:val="yellow"/>
        </w:rPr>
        <w:t>”</w:t>
      </w:r>
      <w:r w:rsidR="00CE059B" w:rsidRPr="00CE059B">
        <w:rPr>
          <w:rFonts w:asciiTheme="minorHAnsi" w:hAnsiTheme="minorHAnsi" w:cstheme="minorHAnsi"/>
          <w:color w:val="auto"/>
          <w:highlight w:val="yellow"/>
        </w:rPr>
        <w:t xml:space="preserve"> in the command prompt</w:t>
      </w:r>
      <w:r w:rsidR="00E65841" w:rsidRPr="00CE059B">
        <w:rPr>
          <w:rFonts w:asciiTheme="minorHAnsi" w:hAnsiTheme="minorHAnsi" w:cstheme="minorHAnsi"/>
          <w:color w:val="auto"/>
          <w:highlight w:val="yellow"/>
        </w:rPr>
        <w:t>.</w:t>
      </w:r>
      <w:r w:rsidR="00CE059B">
        <w:rPr>
          <w:rFonts w:asciiTheme="minorHAnsi" w:hAnsiTheme="minorHAnsi" w:cstheme="minorHAnsi"/>
          <w:color w:val="auto"/>
          <w:highlight w:val="yellow"/>
        </w:rPr>
        <w:t xml:space="preserve"> </w:t>
      </w:r>
      <w:r w:rsidR="00E65841" w:rsidRPr="00CE059B">
        <w:rPr>
          <w:rFonts w:asciiTheme="minorHAnsi" w:hAnsiTheme="minorHAnsi" w:cstheme="minorHAnsi"/>
          <w:color w:val="auto"/>
          <w:highlight w:val="yellow"/>
        </w:rPr>
        <w:t>An example of the command with the folders paths inserted could be C:\</w:t>
      </w:r>
      <w:r w:rsidR="001A301D" w:rsidRPr="00CE059B">
        <w:rPr>
          <w:rFonts w:asciiTheme="minorHAnsi" w:hAnsiTheme="minorHAnsi" w:cstheme="minorHAnsi"/>
          <w:color w:val="auto"/>
          <w:highlight w:val="yellow"/>
        </w:rPr>
        <w:t>users\matthijs\</w:t>
      </w:r>
      <w:r w:rsidR="00E65841" w:rsidRPr="00CE059B">
        <w:rPr>
          <w:rFonts w:asciiTheme="minorHAnsi" w:hAnsiTheme="minorHAnsi" w:cstheme="minorHAnsi"/>
          <w:color w:val="auto"/>
          <w:highlight w:val="yellow"/>
        </w:rPr>
        <w:t>dcm2niix %</w:t>
      </w:r>
      <w:proofErr w:type="spellStart"/>
      <w:r w:rsidR="00E65841" w:rsidRPr="00CE059B">
        <w:rPr>
          <w:rFonts w:asciiTheme="minorHAnsi" w:hAnsiTheme="minorHAnsi" w:cstheme="minorHAnsi"/>
          <w:color w:val="auto"/>
          <w:highlight w:val="yellow"/>
        </w:rPr>
        <w:t>d_%p</w:t>
      </w:r>
      <w:proofErr w:type="spellEnd"/>
      <w:r w:rsidR="00E65841" w:rsidRPr="00CE059B">
        <w:rPr>
          <w:rFonts w:asciiTheme="minorHAnsi" w:hAnsiTheme="minorHAnsi" w:cstheme="minorHAnsi"/>
          <w:color w:val="auto"/>
          <w:highlight w:val="yellow"/>
        </w:rPr>
        <w:t xml:space="preserve"> C:</w:t>
      </w:r>
      <w:r w:rsidR="00A47F4A" w:rsidRPr="00CE059B">
        <w:rPr>
          <w:rFonts w:asciiTheme="minorHAnsi" w:hAnsiTheme="minorHAnsi" w:cstheme="minorHAnsi"/>
          <w:color w:val="auto"/>
          <w:highlight w:val="yellow"/>
        </w:rPr>
        <w:t>\</w:t>
      </w:r>
      <w:r w:rsidR="001A301D" w:rsidRPr="00CE059B">
        <w:rPr>
          <w:rFonts w:asciiTheme="minorHAnsi" w:hAnsiTheme="minorHAnsi" w:cstheme="minorHAnsi"/>
          <w:color w:val="auto"/>
          <w:highlight w:val="yellow"/>
        </w:rPr>
        <w:t>users\matthijs</w:t>
      </w:r>
      <w:r w:rsidR="00E65841" w:rsidRPr="00CE059B">
        <w:rPr>
          <w:rFonts w:asciiTheme="minorHAnsi" w:hAnsiTheme="minorHAnsi" w:cstheme="minorHAnsi"/>
          <w:color w:val="auto"/>
          <w:highlight w:val="yellow"/>
        </w:rPr>
        <w:t>\dicom\.</w:t>
      </w:r>
      <w:r w:rsidR="00C31F50">
        <w:rPr>
          <w:rFonts w:asciiTheme="minorHAnsi" w:hAnsiTheme="minorHAnsi" w:cstheme="minorHAnsi"/>
          <w:color w:val="auto"/>
          <w:highlight w:val="yellow"/>
        </w:rPr>
        <w:t xml:space="preserve"> </w:t>
      </w:r>
      <w:r w:rsidR="00E65841" w:rsidRPr="00CE059B">
        <w:rPr>
          <w:rFonts w:asciiTheme="minorHAnsi" w:hAnsiTheme="minorHAnsi" w:cstheme="minorHAnsi"/>
          <w:color w:val="auto"/>
          <w:highlight w:val="yellow"/>
        </w:rPr>
        <w:t xml:space="preserve">This command will run the dcm2niix executable, convert the DICOM images in the selected folder and save the </w:t>
      </w:r>
      <w:proofErr w:type="spellStart"/>
      <w:r w:rsidR="00E65841" w:rsidRPr="00CE059B">
        <w:rPr>
          <w:rFonts w:asciiTheme="minorHAnsi" w:hAnsiTheme="minorHAnsi" w:cstheme="minorHAnsi"/>
          <w:color w:val="auto"/>
          <w:highlight w:val="yellow"/>
        </w:rPr>
        <w:t>nifti</w:t>
      </w:r>
      <w:proofErr w:type="spellEnd"/>
      <w:r w:rsidR="00E65841" w:rsidRPr="00CE059B">
        <w:rPr>
          <w:rFonts w:asciiTheme="minorHAnsi" w:hAnsiTheme="minorHAnsi" w:cstheme="minorHAnsi"/>
          <w:color w:val="auto"/>
          <w:highlight w:val="yellow"/>
        </w:rPr>
        <w:t xml:space="preserve"> files in the same folder. </w:t>
      </w:r>
    </w:p>
    <w:p w14:paraId="2B61C4EB" w14:textId="77777777" w:rsidR="00DA44A3" w:rsidRPr="00CE059B" w:rsidRDefault="00DA44A3" w:rsidP="00141872">
      <w:pPr>
        <w:pStyle w:val="NormalWeb"/>
        <w:spacing w:before="0" w:beforeAutospacing="0" w:after="0" w:afterAutospacing="0"/>
        <w:jc w:val="left"/>
        <w:rPr>
          <w:rFonts w:asciiTheme="minorHAnsi" w:hAnsiTheme="minorHAnsi" w:cstheme="minorHAnsi"/>
          <w:color w:val="auto"/>
        </w:rPr>
      </w:pPr>
    </w:p>
    <w:p w14:paraId="0E058E16" w14:textId="18041363" w:rsidR="008B72AD" w:rsidRPr="00DA44A3" w:rsidRDefault="00CE059B" w:rsidP="00141872">
      <w:pPr>
        <w:pStyle w:val="NormalWeb"/>
        <w:spacing w:before="0" w:beforeAutospacing="0" w:after="0" w:afterAutospacing="0"/>
        <w:jc w:val="left"/>
        <w:rPr>
          <w:rFonts w:asciiTheme="minorHAnsi" w:hAnsiTheme="minorHAnsi" w:cstheme="minorHAnsi"/>
          <w:color w:val="auto"/>
        </w:rPr>
      </w:pPr>
      <w:r>
        <w:rPr>
          <w:rFonts w:asciiTheme="minorHAnsi" w:hAnsiTheme="minorHAnsi" w:cstheme="minorHAnsi"/>
          <w:color w:val="auto"/>
        </w:rPr>
        <w:t xml:space="preserve">NOTE: </w:t>
      </w:r>
      <w:r w:rsidRPr="00CE059B">
        <w:rPr>
          <w:rFonts w:asciiTheme="minorHAnsi" w:hAnsiTheme="minorHAnsi" w:cstheme="minorHAnsi"/>
          <w:color w:val="auto"/>
        </w:rPr>
        <w:t>The addition %</w:t>
      </w:r>
      <w:proofErr w:type="spellStart"/>
      <w:r w:rsidRPr="00CE059B">
        <w:rPr>
          <w:rFonts w:asciiTheme="minorHAnsi" w:hAnsiTheme="minorHAnsi" w:cstheme="minorHAnsi"/>
          <w:color w:val="auto"/>
        </w:rPr>
        <w:t>d_%p</w:t>
      </w:r>
      <w:proofErr w:type="spellEnd"/>
      <w:r w:rsidRPr="00CE059B">
        <w:rPr>
          <w:rFonts w:asciiTheme="minorHAnsi" w:hAnsiTheme="minorHAnsi" w:cstheme="minorHAnsi"/>
          <w:color w:val="auto"/>
        </w:rPr>
        <w:t xml:space="preserve"> ensures that the series description and protocol name are inserted in the </w:t>
      </w:r>
      <w:r w:rsidR="00C40CAA">
        <w:rPr>
          <w:rFonts w:asciiTheme="minorHAnsi" w:hAnsiTheme="minorHAnsi" w:cstheme="minorHAnsi"/>
          <w:color w:val="auto"/>
        </w:rPr>
        <w:t>file name</w:t>
      </w:r>
      <w:r w:rsidRPr="00CE059B">
        <w:rPr>
          <w:rFonts w:asciiTheme="minorHAnsi" w:hAnsiTheme="minorHAnsi" w:cstheme="minorHAnsi"/>
          <w:color w:val="auto"/>
        </w:rPr>
        <w:t xml:space="preserve">. Additional features including options for batch conversion are provided in the dcm2niix manual at </w:t>
      </w:r>
      <w:r w:rsidR="001C1363">
        <w:rPr>
          <w:rFonts w:asciiTheme="minorHAnsi" w:hAnsiTheme="minorHAnsi" w:cstheme="minorHAnsi"/>
          <w:color w:val="auto"/>
        </w:rPr>
        <w:t>&lt;</w:t>
      </w:r>
      <w:hyperlink w:history="1"/>
      <w:r w:rsidR="001C1363" w:rsidRPr="00141872">
        <w:t>https://www.nitrc.org/plugins/mwiki/index.php/dcm2nii:MainPage</w:t>
      </w:r>
      <w:r w:rsidR="001C1363">
        <w:rPr>
          <w:rFonts w:asciiTheme="minorHAnsi" w:hAnsiTheme="minorHAnsi" w:cstheme="minorHAnsi"/>
          <w:color w:val="auto"/>
        </w:rPr>
        <w:t>&gt;</w:t>
      </w:r>
      <w:r w:rsidRPr="00CE059B">
        <w:rPr>
          <w:rFonts w:asciiTheme="minorHAnsi" w:hAnsiTheme="minorHAnsi" w:cstheme="minorHAnsi"/>
          <w:color w:val="auto"/>
        </w:rPr>
        <w:t>.</w:t>
      </w:r>
      <w:r>
        <w:rPr>
          <w:rFonts w:asciiTheme="minorHAnsi" w:hAnsiTheme="minorHAnsi" w:cstheme="minorHAnsi"/>
          <w:color w:val="auto"/>
        </w:rPr>
        <w:t xml:space="preserve"> </w:t>
      </w:r>
      <w:r w:rsidR="00DA44A3">
        <w:rPr>
          <w:rFonts w:asciiTheme="minorHAnsi" w:hAnsiTheme="minorHAnsi" w:cstheme="minorHAnsi"/>
          <w:color w:val="auto"/>
        </w:rPr>
        <w:t>Other</w:t>
      </w:r>
      <w:r w:rsidR="00614337" w:rsidRPr="00DA44A3">
        <w:rPr>
          <w:rFonts w:asciiTheme="minorHAnsi" w:hAnsiTheme="minorHAnsi" w:cstheme="minorHAnsi"/>
          <w:color w:val="auto"/>
        </w:rPr>
        <w:t xml:space="preserve"> open source tools </w:t>
      </w:r>
      <w:r w:rsidR="00DA44A3">
        <w:rPr>
          <w:rFonts w:asciiTheme="minorHAnsi" w:hAnsiTheme="minorHAnsi" w:cstheme="minorHAnsi"/>
          <w:color w:val="auto"/>
        </w:rPr>
        <w:t>can be used</w:t>
      </w:r>
      <w:r w:rsidR="00614337" w:rsidRPr="00DA44A3">
        <w:rPr>
          <w:rFonts w:asciiTheme="minorHAnsi" w:hAnsiTheme="minorHAnsi" w:cstheme="minorHAnsi"/>
          <w:color w:val="auto"/>
        </w:rPr>
        <w:t xml:space="preserve"> for the conversion of DICOM images to </w:t>
      </w:r>
      <w:proofErr w:type="spellStart"/>
      <w:r w:rsidR="00614337" w:rsidRPr="00DA44A3">
        <w:rPr>
          <w:rFonts w:asciiTheme="minorHAnsi" w:hAnsiTheme="minorHAnsi" w:cstheme="minorHAnsi"/>
          <w:color w:val="auto"/>
        </w:rPr>
        <w:t>nifti</w:t>
      </w:r>
      <w:proofErr w:type="spellEnd"/>
      <w:r w:rsidR="00614337" w:rsidRPr="00DA44A3">
        <w:rPr>
          <w:rFonts w:asciiTheme="minorHAnsi" w:hAnsiTheme="minorHAnsi" w:cstheme="minorHAnsi"/>
          <w:color w:val="auto"/>
        </w:rPr>
        <w:t xml:space="preserve"> files</w:t>
      </w:r>
      <w:r w:rsidR="001C1363">
        <w:rPr>
          <w:rFonts w:asciiTheme="minorHAnsi" w:hAnsiTheme="minorHAnsi" w:cstheme="minorHAnsi"/>
          <w:color w:val="auto"/>
        </w:rPr>
        <w:t>,</w:t>
      </w:r>
      <w:r w:rsidR="00DA44A3">
        <w:rPr>
          <w:rFonts w:asciiTheme="minorHAnsi" w:hAnsiTheme="minorHAnsi" w:cstheme="minorHAnsi"/>
          <w:color w:val="auto"/>
        </w:rPr>
        <w:t xml:space="preserve"> as well. </w:t>
      </w:r>
    </w:p>
    <w:p w14:paraId="27E86A6A" w14:textId="77777777" w:rsidR="008210D6" w:rsidRPr="00DA44A3" w:rsidRDefault="008210D6" w:rsidP="00141872">
      <w:pPr>
        <w:pStyle w:val="NormalWeb"/>
        <w:spacing w:before="0" w:beforeAutospacing="0" w:after="0" w:afterAutospacing="0"/>
        <w:jc w:val="left"/>
        <w:rPr>
          <w:rFonts w:asciiTheme="minorHAnsi" w:hAnsiTheme="minorHAnsi" w:cstheme="minorHAnsi"/>
          <w:color w:val="auto"/>
        </w:rPr>
      </w:pPr>
    </w:p>
    <w:p w14:paraId="4FA045BC" w14:textId="6F6885F1" w:rsidR="00105D71" w:rsidRPr="00DA44A3" w:rsidRDefault="00E0665E" w:rsidP="00141872">
      <w:pPr>
        <w:pStyle w:val="NormalWeb"/>
        <w:spacing w:before="0" w:beforeAutospacing="0" w:after="0" w:afterAutospacing="0"/>
        <w:jc w:val="left"/>
        <w:rPr>
          <w:rFonts w:asciiTheme="minorHAnsi" w:hAnsiTheme="minorHAnsi" w:cstheme="minorHAnsi"/>
          <w:color w:val="auto"/>
        </w:rPr>
      </w:pPr>
      <w:r w:rsidRPr="00DA44A3">
        <w:rPr>
          <w:rFonts w:asciiTheme="minorHAnsi" w:hAnsiTheme="minorHAnsi" w:cstheme="minorHAnsi"/>
          <w:color w:val="auto"/>
        </w:rPr>
        <w:t>2.</w:t>
      </w:r>
      <w:r w:rsidR="00264329" w:rsidRPr="00DA44A3">
        <w:rPr>
          <w:rFonts w:asciiTheme="minorHAnsi" w:hAnsiTheme="minorHAnsi" w:cstheme="minorHAnsi"/>
          <w:color w:val="auto"/>
        </w:rPr>
        <w:t>2. Ensure that the name of the scan type (CT, FLAIR, DWI, or other sequence name</w:t>
      </w:r>
      <w:r w:rsidR="00801843">
        <w:rPr>
          <w:rFonts w:asciiTheme="minorHAnsi" w:hAnsiTheme="minorHAnsi" w:cstheme="minorHAnsi"/>
          <w:color w:val="auto"/>
        </w:rPr>
        <w:t>s</w:t>
      </w:r>
      <w:r w:rsidR="00264329" w:rsidRPr="00DA44A3">
        <w:rPr>
          <w:rFonts w:asciiTheme="minorHAnsi" w:hAnsiTheme="minorHAnsi" w:cstheme="minorHAnsi"/>
          <w:color w:val="auto"/>
        </w:rPr>
        <w:t xml:space="preserve">) is copied into the </w:t>
      </w:r>
      <w:r w:rsidR="00C40CAA">
        <w:rPr>
          <w:rFonts w:asciiTheme="minorHAnsi" w:hAnsiTheme="minorHAnsi" w:cstheme="minorHAnsi"/>
          <w:color w:val="auto"/>
        </w:rPr>
        <w:t>file name</w:t>
      </w:r>
      <w:r w:rsidR="00264329" w:rsidRPr="00DA44A3">
        <w:rPr>
          <w:rFonts w:asciiTheme="minorHAnsi" w:hAnsiTheme="minorHAnsi" w:cstheme="minorHAnsi"/>
          <w:color w:val="auto"/>
        </w:rPr>
        <w:t xml:space="preserve"> during conversion (this option is available in dcm2nii</w:t>
      </w:r>
      <w:r w:rsidR="00C057B7" w:rsidRPr="00DA44A3">
        <w:rPr>
          <w:rFonts w:asciiTheme="minorHAnsi" w:hAnsiTheme="minorHAnsi" w:cstheme="minorHAnsi"/>
          <w:color w:val="auto"/>
        </w:rPr>
        <w:t>x</w:t>
      </w:r>
      <w:r w:rsidR="00264329" w:rsidRPr="00DA44A3">
        <w:rPr>
          <w:rFonts w:asciiTheme="minorHAnsi" w:hAnsiTheme="minorHAnsi" w:cstheme="minorHAnsi"/>
          <w:color w:val="auto"/>
        </w:rPr>
        <w:t>).</w:t>
      </w:r>
    </w:p>
    <w:p w14:paraId="0E59EB71" w14:textId="77777777" w:rsidR="008614C6" w:rsidRDefault="008614C6" w:rsidP="00141872">
      <w:pPr>
        <w:pStyle w:val="NormalWeb"/>
        <w:spacing w:before="0" w:beforeAutospacing="0" w:after="0" w:afterAutospacing="0"/>
        <w:jc w:val="left"/>
        <w:rPr>
          <w:rFonts w:asciiTheme="minorHAnsi" w:hAnsiTheme="minorHAnsi" w:cstheme="minorHAnsi"/>
          <w:color w:val="auto"/>
        </w:rPr>
      </w:pPr>
    </w:p>
    <w:p w14:paraId="20A447D4" w14:textId="7BF389D1" w:rsidR="008614C6" w:rsidRPr="00DA44A3" w:rsidRDefault="008614C6" w:rsidP="00141872">
      <w:pPr>
        <w:pStyle w:val="NormalWeb"/>
        <w:spacing w:before="0" w:beforeAutospacing="0" w:after="0" w:afterAutospacing="0"/>
        <w:jc w:val="left"/>
        <w:rPr>
          <w:rFonts w:asciiTheme="minorHAnsi" w:hAnsiTheme="minorHAnsi" w:cstheme="minorHAnsi"/>
          <w:color w:val="auto"/>
        </w:rPr>
      </w:pPr>
      <w:r>
        <w:rPr>
          <w:rFonts w:asciiTheme="minorHAnsi" w:hAnsiTheme="minorHAnsi" w:cstheme="minorHAnsi"/>
          <w:color w:val="auto"/>
        </w:rPr>
        <w:t xml:space="preserve">2.3 </w:t>
      </w:r>
      <w:r w:rsidRPr="00DA44A3">
        <w:rPr>
          <w:rFonts w:asciiTheme="minorHAnsi" w:hAnsiTheme="minorHAnsi" w:cstheme="minorHAnsi"/>
          <w:color w:val="auto"/>
        </w:rPr>
        <w:t xml:space="preserve">For MRI scans, select DWI or FLAIR sequences for segmentation. Alternatively, any other structural sequence on which the infarct is visible can be used. See </w:t>
      </w:r>
      <w:r w:rsidRPr="00AE2E4D">
        <w:rPr>
          <w:rFonts w:asciiTheme="minorHAnsi" w:hAnsiTheme="minorHAnsi" w:cstheme="minorHAnsi"/>
          <w:b/>
          <w:color w:val="auto"/>
        </w:rPr>
        <w:t>Table 1</w:t>
      </w:r>
      <w:r w:rsidRPr="00DA44A3">
        <w:rPr>
          <w:rFonts w:asciiTheme="minorHAnsi" w:hAnsiTheme="minorHAnsi" w:cstheme="minorHAnsi"/>
          <w:color w:val="auto"/>
        </w:rPr>
        <w:t xml:space="preserve"> for appropriate time windows after stroke in which CT, DWI</w:t>
      </w:r>
      <w:r w:rsidR="001C1363">
        <w:rPr>
          <w:rFonts w:asciiTheme="minorHAnsi" w:hAnsiTheme="minorHAnsi" w:cstheme="minorHAnsi"/>
          <w:color w:val="auto"/>
        </w:rPr>
        <w:t>,</w:t>
      </w:r>
      <w:r w:rsidRPr="00DA44A3">
        <w:rPr>
          <w:rFonts w:asciiTheme="minorHAnsi" w:hAnsiTheme="minorHAnsi" w:cstheme="minorHAnsi"/>
          <w:color w:val="auto"/>
        </w:rPr>
        <w:t xml:space="preserve"> or FLAIR can be used for infarct segmentation.</w:t>
      </w:r>
    </w:p>
    <w:p w14:paraId="23C00AF2" w14:textId="77777777" w:rsidR="008210D6" w:rsidRPr="00CE059B" w:rsidRDefault="008210D6" w:rsidP="00141872">
      <w:pPr>
        <w:pStyle w:val="NormalWeb"/>
        <w:spacing w:before="0" w:beforeAutospacing="0" w:after="0" w:afterAutospacing="0"/>
        <w:jc w:val="left"/>
        <w:rPr>
          <w:rFonts w:asciiTheme="minorHAnsi" w:hAnsiTheme="minorHAnsi" w:cstheme="minorHAnsi"/>
          <w:color w:val="auto"/>
          <w:highlight w:val="yellow"/>
        </w:rPr>
      </w:pPr>
    </w:p>
    <w:p w14:paraId="51E4B89B" w14:textId="17E76B9C" w:rsidR="00CD3A88" w:rsidRPr="00CE059B" w:rsidRDefault="00E0665E" w:rsidP="00141872">
      <w:pPr>
        <w:pStyle w:val="NormalWeb"/>
        <w:spacing w:before="0" w:beforeAutospacing="0" w:after="0" w:afterAutospacing="0"/>
        <w:jc w:val="left"/>
        <w:rPr>
          <w:rFonts w:asciiTheme="minorHAnsi" w:hAnsiTheme="minorHAnsi" w:cstheme="minorHAnsi"/>
          <w:color w:val="auto"/>
        </w:rPr>
      </w:pPr>
      <w:r w:rsidRPr="00CE059B">
        <w:rPr>
          <w:rFonts w:asciiTheme="minorHAnsi" w:hAnsiTheme="minorHAnsi" w:cstheme="minorHAnsi"/>
          <w:color w:val="auto"/>
          <w:highlight w:val="yellow"/>
        </w:rPr>
        <w:t>2.</w:t>
      </w:r>
      <w:r w:rsidR="00F16ED0" w:rsidRPr="00CE059B">
        <w:rPr>
          <w:rFonts w:asciiTheme="minorHAnsi" w:hAnsiTheme="minorHAnsi" w:cstheme="minorHAnsi"/>
          <w:color w:val="auto"/>
          <w:highlight w:val="yellow"/>
        </w:rPr>
        <w:t>4</w:t>
      </w:r>
      <w:r w:rsidR="00033D66" w:rsidRPr="00CE059B">
        <w:rPr>
          <w:rFonts w:asciiTheme="minorHAnsi" w:hAnsiTheme="minorHAnsi" w:cstheme="minorHAnsi"/>
          <w:color w:val="auto"/>
          <w:highlight w:val="yellow"/>
        </w:rPr>
        <w:t xml:space="preserve">. </w:t>
      </w:r>
      <w:r w:rsidR="00662D4E" w:rsidRPr="00CE059B">
        <w:rPr>
          <w:rFonts w:asciiTheme="minorHAnsi" w:hAnsiTheme="minorHAnsi" w:cstheme="minorHAnsi"/>
          <w:color w:val="auto"/>
          <w:highlight w:val="yellow"/>
        </w:rPr>
        <w:t>Organize t</w:t>
      </w:r>
      <w:r w:rsidR="0039298A" w:rsidRPr="00CE059B">
        <w:rPr>
          <w:rFonts w:asciiTheme="minorHAnsi" w:hAnsiTheme="minorHAnsi" w:cstheme="minorHAnsi"/>
          <w:color w:val="auto"/>
          <w:highlight w:val="yellow"/>
        </w:rPr>
        <w:t xml:space="preserve">he </w:t>
      </w:r>
      <w:proofErr w:type="spellStart"/>
      <w:r w:rsidR="0039298A" w:rsidRPr="00CE059B">
        <w:rPr>
          <w:rFonts w:asciiTheme="minorHAnsi" w:hAnsiTheme="minorHAnsi" w:cstheme="minorHAnsi"/>
          <w:color w:val="auto"/>
          <w:highlight w:val="yellow"/>
        </w:rPr>
        <w:t>nifti</w:t>
      </w:r>
      <w:proofErr w:type="spellEnd"/>
      <w:r w:rsidR="0039298A" w:rsidRPr="00CE059B">
        <w:rPr>
          <w:rFonts w:asciiTheme="minorHAnsi" w:hAnsiTheme="minorHAnsi" w:cstheme="minorHAnsi"/>
          <w:color w:val="auto"/>
          <w:highlight w:val="yellow"/>
        </w:rPr>
        <w:t xml:space="preserve"> files in a convenient folder structure with a subfolder for each case</w:t>
      </w:r>
      <w:r w:rsidR="0039298A" w:rsidRPr="00CE059B">
        <w:rPr>
          <w:rFonts w:asciiTheme="minorHAnsi" w:hAnsiTheme="minorHAnsi" w:cstheme="minorHAnsi"/>
          <w:color w:val="auto"/>
        </w:rPr>
        <w:t xml:space="preserve"> (</w:t>
      </w:r>
      <w:r w:rsidR="00BC7AF9" w:rsidRPr="00CE059B">
        <w:rPr>
          <w:rFonts w:asciiTheme="minorHAnsi" w:hAnsiTheme="minorHAnsi" w:cstheme="minorHAnsi"/>
          <w:color w:val="auto"/>
        </w:rPr>
        <w:t xml:space="preserve">see the </w:t>
      </w:r>
      <w:r w:rsidR="00143759" w:rsidRPr="00CE059B">
        <w:rPr>
          <w:rFonts w:asciiTheme="minorHAnsi" w:hAnsiTheme="minorHAnsi" w:cstheme="minorHAnsi"/>
          <w:color w:val="auto"/>
        </w:rPr>
        <w:t xml:space="preserve">manual of </w:t>
      </w:r>
      <w:proofErr w:type="spellStart"/>
      <w:r w:rsidR="00143759" w:rsidRPr="00CE059B">
        <w:rPr>
          <w:rFonts w:asciiTheme="minorHAnsi" w:hAnsiTheme="minorHAnsi" w:cstheme="minorHAnsi"/>
          <w:color w:val="auto"/>
        </w:rPr>
        <w:t>RegLSM</w:t>
      </w:r>
      <w:proofErr w:type="spellEnd"/>
      <w:r w:rsidR="00143759" w:rsidRPr="00CE059B">
        <w:rPr>
          <w:rFonts w:asciiTheme="minorHAnsi" w:hAnsiTheme="minorHAnsi" w:cstheme="minorHAnsi"/>
          <w:color w:val="auto"/>
        </w:rPr>
        <w:t xml:space="preserve"> </w:t>
      </w:r>
      <w:r w:rsidR="00BC7AF9" w:rsidRPr="00CE059B">
        <w:rPr>
          <w:rFonts w:asciiTheme="minorHAnsi" w:hAnsiTheme="minorHAnsi" w:cstheme="minorHAnsi"/>
          <w:color w:val="auto"/>
        </w:rPr>
        <w:t xml:space="preserve">and </w:t>
      </w:r>
      <w:r w:rsidR="00BC7AF9" w:rsidRPr="00CE059B">
        <w:rPr>
          <w:rFonts w:asciiTheme="minorHAnsi" w:hAnsiTheme="minorHAnsi" w:cstheme="minorHAnsi"/>
          <w:b/>
          <w:color w:val="auto"/>
        </w:rPr>
        <w:t>Supplementary Figure 1</w:t>
      </w:r>
      <w:r w:rsidR="00CE059B" w:rsidRPr="00CE059B">
        <w:rPr>
          <w:rFonts w:asciiTheme="minorHAnsi" w:hAnsiTheme="minorHAnsi" w:cstheme="minorHAnsi"/>
          <w:color w:val="auto"/>
        </w:rPr>
        <w:t>). T</w:t>
      </w:r>
      <w:r w:rsidR="004613ED" w:rsidRPr="00CE059B">
        <w:rPr>
          <w:rFonts w:asciiTheme="minorHAnsi" w:hAnsiTheme="minorHAnsi" w:cstheme="minorHAnsi"/>
          <w:color w:val="auto"/>
        </w:rPr>
        <w:t xml:space="preserve">his manual </w:t>
      </w:r>
      <w:r w:rsidR="00143759" w:rsidRPr="00CE059B">
        <w:rPr>
          <w:rFonts w:asciiTheme="minorHAnsi" w:hAnsiTheme="minorHAnsi" w:cstheme="minorHAnsi"/>
          <w:color w:val="auto"/>
        </w:rPr>
        <w:t xml:space="preserve">can be downloaded from </w:t>
      </w:r>
      <w:r w:rsidR="001C1363">
        <w:rPr>
          <w:rFonts w:asciiTheme="minorHAnsi" w:hAnsiTheme="minorHAnsi" w:cstheme="minorHAnsi"/>
          <w:color w:val="auto"/>
        </w:rPr>
        <w:t>&lt;</w:t>
      </w:r>
      <w:r w:rsidR="00A47F4A" w:rsidRPr="00CE059B">
        <w:rPr>
          <w:rStyle w:val="Hyperlink"/>
          <w:rFonts w:asciiTheme="minorHAnsi" w:hAnsiTheme="minorHAnsi" w:cstheme="minorHAnsi"/>
          <w:color w:val="auto"/>
          <w:u w:val="none"/>
        </w:rPr>
        <w:t>www.metavcimap.org/support/software-tools</w:t>
      </w:r>
      <w:r w:rsidR="001C1363">
        <w:rPr>
          <w:rFonts w:asciiTheme="minorHAnsi" w:hAnsiTheme="minorHAnsi" w:cstheme="minorHAnsi"/>
          <w:color w:val="auto"/>
        </w:rPr>
        <w:t>&gt;</w:t>
      </w:r>
      <w:r w:rsidR="0039298A" w:rsidRPr="00CE059B">
        <w:rPr>
          <w:rFonts w:asciiTheme="minorHAnsi" w:hAnsiTheme="minorHAnsi" w:cstheme="minorHAnsi"/>
          <w:color w:val="auto"/>
        </w:rPr>
        <w:t xml:space="preserve">. </w:t>
      </w:r>
    </w:p>
    <w:p w14:paraId="60635A03" w14:textId="77777777" w:rsidR="00CD3A88" w:rsidRDefault="00CD3A88" w:rsidP="00141872">
      <w:pPr>
        <w:pStyle w:val="NormalWeb"/>
        <w:spacing w:before="0" w:beforeAutospacing="0" w:after="0" w:afterAutospacing="0"/>
        <w:jc w:val="left"/>
        <w:rPr>
          <w:rFonts w:asciiTheme="minorHAnsi" w:hAnsiTheme="minorHAnsi" w:cstheme="minorHAnsi"/>
          <w:color w:val="auto"/>
        </w:rPr>
      </w:pPr>
    </w:p>
    <w:p w14:paraId="492ED790" w14:textId="46C37FDF" w:rsidR="0039298A" w:rsidRPr="00DA44A3" w:rsidRDefault="00CD3A88" w:rsidP="00141872">
      <w:pPr>
        <w:pStyle w:val="NormalWeb"/>
        <w:spacing w:before="0" w:beforeAutospacing="0" w:after="0" w:afterAutospacing="0"/>
        <w:jc w:val="left"/>
        <w:rPr>
          <w:rFonts w:asciiTheme="minorHAnsi" w:hAnsiTheme="minorHAnsi" w:cstheme="minorHAnsi"/>
          <w:color w:val="auto"/>
        </w:rPr>
      </w:pPr>
      <w:r>
        <w:rPr>
          <w:rFonts w:asciiTheme="minorHAnsi" w:hAnsiTheme="minorHAnsi" w:cstheme="minorHAnsi"/>
          <w:color w:val="auto"/>
        </w:rPr>
        <w:t xml:space="preserve">NOTE: </w:t>
      </w:r>
      <w:r w:rsidR="00922BAC" w:rsidRPr="00DA44A3">
        <w:rPr>
          <w:rFonts w:asciiTheme="minorHAnsi" w:hAnsiTheme="minorHAnsi" w:cstheme="minorHAnsi"/>
          <w:color w:val="auto"/>
        </w:rPr>
        <w:t xml:space="preserve">This folder structure is a requirement for the registration software </w:t>
      </w:r>
      <w:proofErr w:type="spellStart"/>
      <w:r w:rsidR="00922BAC" w:rsidRPr="00DA44A3">
        <w:rPr>
          <w:rFonts w:asciiTheme="minorHAnsi" w:hAnsiTheme="minorHAnsi" w:cstheme="minorHAnsi"/>
          <w:color w:val="auto"/>
        </w:rPr>
        <w:t>RegLSM</w:t>
      </w:r>
      <w:proofErr w:type="spellEnd"/>
      <w:r w:rsidR="00922BAC" w:rsidRPr="00DA44A3">
        <w:rPr>
          <w:rFonts w:asciiTheme="minorHAnsi" w:hAnsiTheme="minorHAnsi" w:cstheme="minorHAnsi"/>
          <w:color w:val="auto"/>
        </w:rPr>
        <w:t xml:space="preserve"> (see </w:t>
      </w:r>
      <w:r w:rsidR="001C1363">
        <w:rPr>
          <w:rFonts w:asciiTheme="minorHAnsi" w:hAnsiTheme="minorHAnsi" w:cstheme="minorHAnsi"/>
          <w:color w:val="auto"/>
        </w:rPr>
        <w:t>section</w:t>
      </w:r>
      <w:r w:rsidR="00922BAC" w:rsidRPr="00DA44A3">
        <w:rPr>
          <w:rFonts w:asciiTheme="minorHAnsi" w:hAnsiTheme="minorHAnsi" w:cstheme="minorHAnsi"/>
          <w:color w:val="auto"/>
        </w:rPr>
        <w:t xml:space="preserve"> 4). An update of </w:t>
      </w:r>
      <w:proofErr w:type="spellStart"/>
      <w:r w:rsidR="00922BAC" w:rsidRPr="00DA44A3">
        <w:rPr>
          <w:rFonts w:asciiTheme="minorHAnsi" w:hAnsiTheme="minorHAnsi" w:cstheme="minorHAnsi"/>
          <w:color w:val="auto"/>
        </w:rPr>
        <w:t>RegLSM</w:t>
      </w:r>
      <w:proofErr w:type="spellEnd"/>
      <w:r w:rsidR="00CE059B">
        <w:rPr>
          <w:rFonts w:asciiTheme="minorHAnsi" w:hAnsiTheme="minorHAnsi" w:cstheme="minorHAnsi"/>
          <w:color w:val="auto"/>
        </w:rPr>
        <w:t>,</w:t>
      </w:r>
      <w:r w:rsidR="00922BAC" w:rsidRPr="00DA44A3">
        <w:rPr>
          <w:rFonts w:asciiTheme="minorHAnsi" w:hAnsiTheme="minorHAnsi" w:cstheme="minorHAnsi"/>
          <w:color w:val="auto"/>
        </w:rPr>
        <w:t xml:space="preserve"> making it BIDS (brain imaging data structure</w:t>
      </w:r>
      <w:r w:rsidR="002F1CC7" w:rsidRPr="00DA44A3">
        <w:rPr>
          <w:rFonts w:asciiTheme="minorHAnsi" w:hAnsiTheme="minorHAnsi" w:cstheme="minorHAnsi"/>
          <w:color w:val="auto"/>
        </w:rPr>
        <w:fldChar w:fldCharType="begin" w:fldLock="1"/>
      </w:r>
      <w:r w:rsidR="006D72DE">
        <w:rPr>
          <w:rFonts w:asciiTheme="minorHAnsi" w:hAnsiTheme="minorHAnsi" w:cstheme="minorHAnsi"/>
          <w:color w:val="auto"/>
        </w:rPr>
        <w:instrText>ADDIN CSL_CITATION { "citationItems" : [ { "id" : "ITEM-1", "itemData" : { "DOI" : "10.1038/sdata.2016.44", "ISBN" : "9780387734118", "ISSN" : "20524463", "PMID" : "27326542", "abstract" : "The development of magnetic resonance imaging (MRI) techniques has defined modern neuroimaging. Since its inception, tens of thousands of studies using techniques such as functional MRI and diffusion weighted imaging have allowed for the non-invasive study of the brain. Despite the fact that MRI is routinely used to obtain data for neuroscience research, there has been no widely adopted standard for organizing and describing the data collected in an imaging experiment. This renders sharing and reusing data (within or between labs) difficult if not impossible and unnecessarily complicates the application of automatic pipelines and quality assurance protocols. To solve this problem, we have developed the Brain Imaging Data Structure (BIDS), a standard for organizing and describing MRI datasets. The BIDS standard uses file formats compatible with existing software, unifies the majority of practices already common in the field, and captures the metadata necessary for most common data processing operations.", "author" : [ { "dropping-particle" : "", "family" : "Gorgolewski", "given" : "Krzysztof J.", "non-dropping-particle" : "", "parse-names" : false, "suffix" : "" }, { "dropping-particle" : "", "family" : "Auer", "given" : "Tibor", "non-dropping-particle" : "", "parse-names" : false, "suffix" : "" }, { "dropping-particle" : "", "family" : "Calhoun", "given" : "Vince D.", "non-dropping-particle" : "", "parse-names" : false, "suffix" : "" }, { "dropping-particle" : "", "family" : "Craddock", "given" : "R. Cameron", "non-dropping-particle" : "", "parse-names" : false, "suffix" : "" }, { "dropping-particle" : "", "family" : "Das", "given" : "Samir", "non-dropping-particle" : "", "parse-names" : false, "suffix" : "" }, { "dropping-particle" : "", "family" : "Duff", "given" : "Eugene P.", "non-dropping-particle" : "", "parse-names" : false, "suffix" : "" }, { "dropping-particle" : "", "family" : "Flandin", "given" : "Guillaume", "non-dropping-particle" : "", "parse-names" : false, "suffix" : "" }, { "dropping-particle" : "", "family" : "Ghosh", "given" : "Satrajit S.", "non-dropping-particle" : "", "parse-names" : false, "suffix" : "" }, { "dropping-particle" : "", "family" : "Glatard", "given" : "Tristan", "non-dropping-particle" : "", "parse-names" : false, "suffix" : "" }, { "dropping-particle" : "", "family" : "Halchenko", "given" : "Yaroslav O.", "non-dropping-particle" : "", "parse-names" : false, "suffix" : "" }, { "dropping-particle" : "", "family" : "Handwerker", "given" : "Daniel A.", "non-dropping-particle" : "", "parse-names" : false, "suffix" : "" }, { "dropping-particle" : "", "family" : "Hanke", "given" : "Michael", "non-dropping-particle" : "", "parse-names" : false, "suffix" : "" }, { "dropping-particle" : "", "family" : "Keator", "given" : "David", "non-dropping-particle" : "", "parse-names" : false, "suffix" : "" }, { "dropping-particle" : "", "family" : "Li", "given" : "Xiangrui", "non-dropping-particle" : "", "parse-names" : false, "suffix" : "" }, { "dropping-particle" : "", "family" : "Michael", "given" : "Zachary", "non-dropping-particle" : "", "parse-names" : false, "suffix" : "" }, { "dropping-particle" : "", "family" : "Maumet", "given" : "Camille", "non-dropping-particle" : "", "parse-names" : false, "suffix" : "" }, { "dropping-particle" : "", "family" : "Nichols", "given" : "B. Nolan", "non-dropping-particle" : "", "parse-names" : false, "suffix" : "" }, { "dropping-particle" : "", "family" : "Nichols", "given" : "Thomas E.", "non-dropping-particle" : "", "parse-names" : false, "suffix" : "" }, { "dropping-particle" : "", "family" : "Pellman", "given" : "John", "non-dropping-particle" : "", "parse-names" : false, "suffix" : "" }, { "dropping-particle" : "", "family" : "Poline", "given" : "Jean Baptiste", "non-dropping-particle" : "", "parse-names" : false, "suffix" : "" }, { "dropping-particle" : "", "family" : "Rokem", "given" : "Ariel", "non-dropping-particle" : "", "parse-names" : false, "suffix" : "" }, { "dropping-particle" : "", "family" : "Schaefer", "given" : "Gunnar", "non-dropping-particle" : "", "parse-names" : false, "suffix" : "" }, { "dropping-particle" : "", "family" : "Sochat", "given" : "Vanessa", "non-dropping-particle" : "", "parse-names" : false, "suffix" : "" }, { "dropping-particle" : "", "family" : "Triplett", "given" : "William", "non-dropping-particle" : "", "parse-names" : false, "suffix" : "" }, { "dropping-particle" : "", "family" : "Turner", "given" : "Jessica A.", "non-dropping-particle" : "", "parse-names" : false, "suffix" : "" }, { "dropping-particle" : "", "family" : "Varoquaux", "given" : "Ga\u00ebl", "non-dropping-particle" : "", "parse-names" : false, "suffix" : "" }, { "dropping-particle" : "", "family" : "Poldrack", "given" : "Russell A.", "non-dropping-particle" : "", "parse-names" : false, "suffix" : "" } ], "container-title" : "Scientific Data", "id" : "ITEM-1", "issued" : { "date-parts" : [ [ "2016" ] ] }, "title" : "The brain imaging data structure, a format for organizing and describing outputs of neuroimaging experiments", "type" : "article-journal" }, "uris" : [ "http://www.mendeley.com/documents/?uuid=77843000-2818-4648-a509-be1d63439013", "http://www.mendeley.com/documents/?uuid=b6e31818-e8c3-4de7-8b99-dc2686777f51" ] } ], "mendeley" : { "formattedCitation" : "&lt;sup&gt;26&lt;/sup&gt;", "plainTextFormattedCitation" : "26", "previouslyFormattedCitation" : "&lt;sup&gt;26&lt;/sup&gt;" }, "properties" : {  }, "schema" : "https://github.com/citation-style-language/schema/raw/master/csl-citation.json" }</w:instrText>
      </w:r>
      <w:r w:rsidR="002F1CC7" w:rsidRPr="00DA44A3">
        <w:rPr>
          <w:rFonts w:asciiTheme="minorHAnsi" w:hAnsiTheme="minorHAnsi" w:cstheme="minorHAnsi"/>
          <w:color w:val="auto"/>
        </w:rPr>
        <w:fldChar w:fldCharType="separate"/>
      </w:r>
      <w:r w:rsidR="006D72DE" w:rsidRPr="006D72DE">
        <w:rPr>
          <w:rFonts w:asciiTheme="minorHAnsi" w:hAnsiTheme="minorHAnsi" w:cstheme="minorHAnsi"/>
          <w:noProof/>
          <w:color w:val="auto"/>
          <w:vertAlign w:val="superscript"/>
        </w:rPr>
        <w:t>26</w:t>
      </w:r>
      <w:r w:rsidR="002F1CC7" w:rsidRPr="00DA44A3">
        <w:rPr>
          <w:rFonts w:asciiTheme="minorHAnsi" w:hAnsiTheme="minorHAnsi" w:cstheme="minorHAnsi"/>
          <w:color w:val="auto"/>
        </w:rPr>
        <w:fldChar w:fldCharType="end"/>
      </w:r>
      <w:r w:rsidR="00143759" w:rsidRPr="00DA44A3">
        <w:rPr>
          <w:rFonts w:asciiTheme="minorHAnsi" w:hAnsiTheme="minorHAnsi" w:cstheme="minorHAnsi"/>
          <w:color w:val="auto"/>
        </w:rPr>
        <w:t xml:space="preserve">, see </w:t>
      </w:r>
      <w:r w:rsidR="001C1363">
        <w:rPr>
          <w:rFonts w:asciiTheme="minorHAnsi" w:hAnsiTheme="minorHAnsi" w:cstheme="minorHAnsi"/>
          <w:color w:val="auto"/>
        </w:rPr>
        <w:t>&lt;</w:t>
      </w:r>
      <w:r w:rsidR="00143759" w:rsidRPr="00DA44A3">
        <w:rPr>
          <w:rFonts w:asciiTheme="minorHAnsi" w:hAnsiTheme="minorHAnsi" w:cstheme="minorHAnsi"/>
          <w:color w:val="auto"/>
        </w:rPr>
        <w:t>http://bids.neuroimaging.io</w:t>
      </w:r>
      <w:r w:rsidR="001C1363">
        <w:rPr>
          <w:rFonts w:asciiTheme="minorHAnsi" w:hAnsiTheme="minorHAnsi" w:cstheme="minorHAnsi"/>
          <w:color w:val="auto"/>
        </w:rPr>
        <w:t>&gt;</w:t>
      </w:r>
      <w:r w:rsidR="00922BAC" w:rsidRPr="00DA44A3">
        <w:rPr>
          <w:rFonts w:asciiTheme="minorHAnsi" w:hAnsiTheme="minorHAnsi" w:cstheme="minorHAnsi"/>
          <w:color w:val="auto"/>
        </w:rPr>
        <w:t>) compatible</w:t>
      </w:r>
      <w:r w:rsidR="00CE059B">
        <w:rPr>
          <w:rFonts w:asciiTheme="minorHAnsi" w:hAnsiTheme="minorHAnsi" w:cstheme="minorHAnsi"/>
          <w:color w:val="auto"/>
        </w:rPr>
        <w:t>,</w:t>
      </w:r>
      <w:r w:rsidR="00922BAC" w:rsidRPr="00DA44A3">
        <w:rPr>
          <w:rFonts w:asciiTheme="minorHAnsi" w:hAnsiTheme="minorHAnsi" w:cstheme="minorHAnsi"/>
          <w:color w:val="auto"/>
        </w:rPr>
        <w:t xml:space="preserve"> is currently being developed and will soon be released.</w:t>
      </w:r>
    </w:p>
    <w:p w14:paraId="4273A4BA" w14:textId="77777777" w:rsidR="000F5738" w:rsidRPr="00DA44A3" w:rsidRDefault="000F5738" w:rsidP="00141872">
      <w:pPr>
        <w:pStyle w:val="NormalWeb"/>
        <w:spacing w:before="0" w:beforeAutospacing="0" w:after="0" w:afterAutospacing="0"/>
        <w:jc w:val="left"/>
        <w:rPr>
          <w:rFonts w:asciiTheme="minorHAnsi" w:hAnsiTheme="minorHAnsi" w:cstheme="minorHAnsi"/>
          <w:b/>
          <w:color w:val="auto"/>
        </w:rPr>
      </w:pPr>
    </w:p>
    <w:p w14:paraId="67AD7701" w14:textId="75007162" w:rsidR="008B72AD" w:rsidRPr="00DA44A3" w:rsidRDefault="008B72AD" w:rsidP="00141872">
      <w:pPr>
        <w:pStyle w:val="NormalWeb"/>
        <w:spacing w:before="0" w:beforeAutospacing="0" w:after="0" w:afterAutospacing="0"/>
        <w:jc w:val="left"/>
        <w:rPr>
          <w:rFonts w:asciiTheme="minorHAnsi" w:hAnsiTheme="minorHAnsi" w:cstheme="minorHAnsi"/>
          <w:b/>
          <w:color w:val="auto"/>
        </w:rPr>
      </w:pPr>
      <w:r w:rsidRPr="00CD3A88">
        <w:rPr>
          <w:rFonts w:asciiTheme="minorHAnsi" w:hAnsiTheme="minorHAnsi" w:cstheme="minorHAnsi"/>
          <w:b/>
          <w:color w:val="auto"/>
          <w:highlight w:val="yellow"/>
        </w:rPr>
        <w:t xml:space="preserve">3. </w:t>
      </w:r>
      <w:r w:rsidR="001B286D" w:rsidRPr="00CD3A88">
        <w:rPr>
          <w:rFonts w:asciiTheme="minorHAnsi" w:hAnsiTheme="minorHAnsi" w:cstheme="minorHAnsi"/>
          <w:b/>
          <w:color w:val="auto"/>
          <w:highlight w:val="yellow"/>
        </w:rPr>
        <w:t>Infarct segmentation</w:t>
      </w:r>
    </w:p>
    <w:p w14:paraId="3937BDB8" w14:textId="77777777" w:rsidR="00105D71" w:rsidRPr="00DA44A3" w:rsidRDefault="00105D71" w:rsidP="00141872">
      <w:pPr>
        <w:pStyle w:val="NormalWeb"/>
        <w:spacing w:before="0" w:beforeAutospacing="0" w:after="0" w:afterAutospacing="0"/>
        <w:jc w:val="left"/>
        <w:rPr>
          <w:rFonts w:asciiTheme="minorHAnsi" w:hAnsiTheme="minorHAnsi" w:cstheme="minorHAnsi"/>
          <w:color w:val="auto"/>
        </w:rPr>
      </w:pPr>
    </w:p>
    <w:p w14:paraId="72E62867" w14:textId="7F5E5BF7" w:rsidR="000F414F" w:rsidRPr="00DA44A3" w:rsidRDefault="00E0665E" w:rsidP="00141872">
      <w:pPr>
        <w:pStyle w:val="NormalWeb"/>
        <w:spacing w:before="0" w:beforeAutospacing="0" w:after="0" w:afterAutospacing="0"/>
        <w:jc w:val="left"/>
        <w:rPr>
          <w:rFonts w:asciiTheme="minorHAnsi" w:hAnsiTheme="minorHAnsi" w:cstheme="minorHAnsi"/>
          <w:b/>
          <w:color w:val="auto"/>
        </w:rPr>
      </w:pPr>
      <w:r w:rsidRPr="001042FD">
        <w:rPr>
          <w:rFonts w:asciiTheme="minorHAnsi" w:hAnsiTheme="minorHAnsi" w:cstheme="minorHAnsi"/>
          <w:b/>
          <w:color w:val="auto"/>
        </w:rPr>
        <w:t>3.</w:t>
      </w:r>
      <w:r w:rsidR="00105D71" w:rsidRPr="001042FD">
        <w:rPr>
          <w:rFonts w:asciiTheme="minorHAnsi" w:hAnsiTheme="minorHAnsi" w:cstheme="minorHAnsi"/>
          <w:b/>
          <w:color w:val="auto"/>
        </w:rPr>
        <w:t>1.</w:t>
      </w:r>
      <w:r w:rsidR="000F414F" w:rsidRPr="001042FD">
        <w:rPr>
          <w:rFonts w:asciiTheme="minorHAnsi" w:hAnsiTheme="minorHAnsi" w:cstheme="minorHAnsi"/>
          <w:b/>
          <w:color w:val="auto"/>
        </w:rPr>
        <w:t xml:space="preserve"> Gener</w:t>
      </w:r>
      <w:r w:rsidR="00043A85" w:rsidRPr="001042FD">
        <w:rPr>
          <w:rFonts w:asciiTheme="minorHAnsi" w:hAnsiTheme="minorHAnsi" w:cstheme="minorHAnsi"/>
          <w:b/>
          <w:color w:val="auto"/>
        </w:rPr>
        <w:t>al</w:t>
      </w:r>
      <w:r w:rsidR="000F414F" w:rsidRPr="001042FD">
        <w:rPr>
          <w:rFonts w:asciiTheme="minorHAnsi" w:hAnsiTheme="minorHAnsi" w:cstheme="minorHAnsi"/>
          <w:b/>
          <w:color w:val="auto"/>
        </w:rPr>
        <w:t xml:space="preserve"> remarks apply</w:t>
      </w:r>
      <w:r w:rsidR="001C1363">
        <w:rPr>
          <w:rFonts w:asciiTheme="minorHAnsi" w:hAnsiTheme="minorHAnsi" w:cstheme="minorHAnsi"/>
          <w:b/>
          <w:color w:val="auto"/>
        </w:rPr>
        <w:t>ing</w:t>
      </w:r>
      <w:r w:rsidR="000F414F" w:rsidRPr="001042FD">
        <w:rPr>
          <w:rFonts w:asciiTheme="minorHAnsi" w:hAnsiTheme="minorHAnsi" w:cstheme="minorHAnsi"/>
          <w:b/>
          <w:color w:val="auto"/>
        </w:rPr>
        <w:t xml:space="preserve"> to all scan types</w:t>
      </w:r>
    </w:p>
    <w:p w14:paraId="348FDF75" w14:textId="77777777" w:rsidR="008210D6" w:rsidRPr="00DA44A3" w:rsidRDefault="008210D6" w:rsidP="00141872">
      <w:pPr>
        <w:pStyle w:val="NormalWeb"/>
        <w:spacing w:before="0" w:beforeAutospacing="0" w:after="0" w:afterAutospacing="0"/>
        <w:jc w:val="left"/>
        <w:rPr>
          <w:rFonts w:asciiTheme="minorHAnsi" w:hAnsiTheme="minorHAnsi" w:cstheme="minorHAnsi"/>
          <w:color w:val="auto"/>
          <w:highlight w:val="yellow"/>
        </w:rPr>
      </w:pPr>
    </w:p>
    <w:p w14:paraId="66C3D70A" w14:textId="0810CB15" w:rsidR="008210D6" w:rsidRPr="00CE059B" w:rsidRDefault="00E0665E" w:rsidP="00141872">
      <w:pPr>
        <w:pStyle w:val="NormalWeb"/>
        <w:spacing w:before="0" w:beforeAutospacing="0" w:after="0" w:afterAutospacing="0"/>
        <w:jc w:val="left"/>
        <w:rPr>
          <w:rFonts w:asciiTheme="minorHAnsi" w:hAnsiTheme="minorHAnsi" w:cstheme="minorHAnsi"/>
          <w:color w:val="auto"/>
        </w:rPr>
      </w:pPr>
      <w:r w:rsidRPr="00DA44A3">
        <w:rPr>
          <w:rFonts w:asciiTheme="minorHAnsi" w:hAnsiTheme="minorHAnsi" w:cstheme="minorHAnsi"/>
          <w:color w:val="auto"/>
        </w:rPr>
        <w:t>3.</w:t>
      </w:r>
      <w:r w:rsidR="009D773F" w:rsidRPr="00DA44A3">
        <w:rPr>
          <w:rFonts w:asciiTheme="minorHAnsi" w:hAnsiTheme="minorHAnsi" w:cstheme="minorHAnsi"/>
          <w:color w:val="auto"/>
        </w:rPr>
        <w:t>1.</w:t>
      </w:r>
      <w:r w:rsidR="00E838E5" w:rsidRPr="00DA44A3">
        <w:rPr>
          <w:rFonts w:asciiTheme="minorHAnsi" w:hAnsiTheme="minorHAnsi" w:cstheme="minorHAnsi"/>
          <w:color w:val="auto"/>
        </w:rPr>
        <w:t>1</w:t>
      </w:r>
      <w:r w:rsidR="009D773F" w:rsidRPr="00DA44A3">
        <w:rPr>
          <w:rFonts w:asciiTheme="minorHAnsi" w:hAnsiTheme="minorHAnsi" w:cstheme="minorHAnsi"/>
          <w:color w:val="auto"/>
        </w:rPr>
        <w:t xml:space="preserve">. </w:t>
      </w:r>
      <w:r w:rsidR="00662D4E" w:rsidRPr="00CE059B">
        <w:rPr>
          <w:rFonts w:asciiTheme="minorHAnsi" w:hAnsiTheme="minorHAnsi" w:cstheme="minorHAnsi"/>
          <w:color w:val="auto"/>
        </w:rPr>
        <w:t xml:space="preserve">Ensure that </w:t>
      </w:r>
      <w:r w:rsidR="009D773F" w:rsidRPr="00CE059B">
        <w:rPr>
          <w:rFonts w:asciiTheme="minorHAnsi" w:hAnsiTheme="minorHAnsi" w:cstheme="minorHAnsi"/>
          <w:color w:val="auto"/>
        </w:rPr>
        <w:t xml:space="preserve">the </w:t>
      </w:r>
      <w:r w:rsidR="00255E81" w:rsidRPr="00CE059B">
        <w:rPr>
          <w:rFonts w:asciiTheme="minorHAnsi" w:hAnsiTheme="minorHAnsi" w:cstheme="minorHAnsi"/>
          <w:color w:val="auto"/>
        </w:rPr>
        <w:t xml:space="preserve">person who performs and evaluates segmentation and registration </w:t>
      </w:r>
      <w:r w:rsidR="009D773F" w:rsidRPr="00CE059B">
        <w:rPr>
          <w:rFonts w:asciiTheme="minorHAnsi" w:hAnsiTheme="minorHAnsi" w:cstheme="minorHAnsi"/>
          <w:color w:val="auto"/>
        </w:rPr>
        <w:t xml:space="preserve">is blinded to the outcome variable (usually a cognitive measure) to </w:t>
      </w:r>
      <w:r w:rsidR="00255E81" w:rsidRPr="00CE059B">
        <w:rPr>
          <w:rFonts w:asciiTheme="minorHAnsi" w:hAnsiTheme="minorHAnsi" w:cstheme="minorHAnsi"/>
          <w:color w:val="auto"/>
        </w:rPr>
        <w:t xml:space="preserve">avoid </w:t>
      </w:r>
      <w:r w:rsidR="009D773F" w:rsidRPr="00CE059B">
        <w:rPr>
          <w:rFonts w:asciiTheme="minorHAnsi" w:hAnsiTheme="minorHAnsi" w:cstheme="minorHAnsi"/>
          <w:color w:val="auto"/>
        </w:rPr>
        <w:t>bias.</w:t>
      </w:r>
    </w:p>
    <w:p w14:paraId="6B32CBA0" w14:textId="382E8F40" w:rsidR="008210D6" w:rsidRPr="00CE059B" w:rsidRDefault="008210D6" w:rsidP="00141872">
      <w:pPr>
        <w:pStyle w:val="NormalWeb"/>
        <w:spacing w:before="0" w:beforeAutospacing="0" w:after="0" w:afterAutospacing="0"/>
        <w:jc w:val="left"/>
        <w:rPr>
          <w:rFonts w:asciiTheme="minorHAnsi" w:hAnsiTheme="minorHAnsi" w:cstheme="minorHAnsi"/>
          <w:color w:val="auto"/>
        </w:rPr>
      </w:pPr>
    </w:p>
    <w:p w14:paraId="1D1B0A6E" w14:textId="3A436471" w:rsidR="006F5511" w:rsidRPr="00CE059B" w:rsidRDefault="00E0665E" w:rsidP="00141872">
      <w:pPr>
        <w:pStyle w:val="NormalWeb"/>
        <w:spacing w:before="0" w:beforeAutospacing="0" w:after="0" w:afterAutospacing="0"/>
        <w:jc w:val="left"/>
        <w:rPr>
          <w:rFonts w:asciiTheme="minorHAnsi" w:hAnsiTheme="minorHAnsi" w:cstheme="minorHAnsi"/>
          <w:color w:val="auto"/>
        </w:rPr>
      </w:pPr>
      <w:r w:rsidRPr="00CE059B">
        <w:rPr>
          <w:rFonts w:asciiTheme="minorHAnsi" w:hAnsiTheme="minorHAnsi" w:cstheme="minorHAnsi"/>
          <w:color w:val="auto"/>
        </w:rPr>
        <w:t>3.</w:t>
      </w:r>
      <w:r w:rsidR="009D773F" w:rsidRPr="00CE059B">
        <w:rPr>
          <w:rFonts w:asciiTheme="minorHAnsi" w:hAnsiTheme="minorHAnsi" w:cstheme="minorHAnsi"/>
          <w:color w:val="auto"/>
        </w:rPr>
        <w:t>1.</w:t>
      </w:r>
      <w:r w:rsidR="00BC6B6A" w:rsidRPr="00CE059B">
        <w:rPr>
          <w:rFonts w:asciiTheme="minorHAnsi" w:hAnsiTheme="minorHAnsi" w:cstheme="minorHAnsi"/>
          <w:color w:val="auto"/>
        </w:rPr>
        <w:t>2</w:t>
      </w:r>
      <w:r w:rsidR="007D2D63" w:rsidRPr="00CE059B">
        <w:rPr>
          <w:rFonts w:asciiTheme="minorHAnsi" w:hAnsiTheme="minorHAnsi" w:cstheme="minorHAnsi"/>
          <w:color w:val="auto"/>
        </w:rPr>
        <w:t>.</w:t>
      </w:r>
      <w:r w:rsidR="006F5511" w:rsidRPr="00CE059B">
        <w:rPr>
          <w:rFonts w:asciiTheme="minorHAnsi" w:hAnsiTheme="minorHAnsi" w:cstheme="minorHAnsi"/>
          <w:color w:val="auto"/>
        </w:rPr>
        <w:t xml:space="preserve"> </w:t>
      </w:r>
      <w:r w:rsidR="0061323B" w:rsidRPr="00CE059B">
        <w:rPr>
          <w:rFonts w:asciiTheme="minorHAnsi" w:hAnsiTheme="minorHAnsi" w:cstheme="minorHAnsi"/>
          <w:color w:val="auto"/>
        </w:rPr>
        <w:t>Note that i</w:t>
      </w:r>
      <w:r w:rsidR="006F5511" w:rsidRPr="00CE059B">
        <w:rPr>
          <w:rFonts w:asciiTheme="minorHAnsi" w:hAnsiTheme="minorHAnsi" w:cstheme="minorHAnsi"/>
          <w:color w:val="auto"/>
        </w:rPr>
        <w:t xml:space="preserve">nfarcts are usually segmented on transversal slices, but segmentation can be performed in any slice orientation. </w:t>
      </w:r>
    </w:p>
    <w:p w14:paraId="752E33FA" w14:textId="77777777" w:rsidR="008210D6" w:rsidRPr="00CE059B" w:rsidRDefault="008210D6" w:rsidP="00141872">
      <w:pPr>
        <w:pStyle w:val="NormalWeb"/>
        <w:spacing w:before="0" w:beforeAutospacing="0" w:after="0" w:afterAutospacing="0"/>
        <w:jc w:val="left"/>
        <w:rPr>
          <w:rFonts w:asciiTheme="minorHAnsi" w:hAnsiTheme="minorHAnsi" w:cstheme="minorHAnsi"/>
          <w:color w:val="auto"/>
        </w:rPr>
      </w:pPr>
    </w:p>
    <w:p w14:paraId="20BA8EE3" w14:textId="53752E22" w:rsidR="0039298A" w:rsidRPr="00CE059B" w:rsidRDefault="00E0665E" w:rsidP="00141872">
      <w:pPr>
        <w:pStyle w:val="NormalWeb"/>
        <w:spacing w:before="0" w:beforeAutospacing="0" w:after="0" w:afterAutospacing="0"/>
        <w:jc w:val="left"/>
        <w:rPr>
          <w:rFonts w:asciiTheme="minorHAnsi" w:hAnsiTheme="minorHAnsi" w:cstheme="minorHAnsi"/>
          <w:color w:val="auto"/>
        </w:rPr>
      </w:pPr>
      <w:r w:rsidRPr="00CE059B">
        <w:rPr>
          <w:rFonts w:asciiTheme="minorHAnsi" w:hAnsiTheme="minorHAnsi" w:cstheme="minorHAnsi"/>
          <w:color w:val="auto"/>
        </w:rPr>
        <w:t>3.</w:t>
      </w:r>
      <w:r w:rsidR="007D2D63" w:rsidRPr="00CE059B">
        <w:rPr>
          <w:rFonts w:asciiTheme="minorHAnsi" w:hAnsiTheme="minorHAnsi" w:cstheme="minorHAnsi"/>
          <w:color w:val="auto"/>
        </w:rPr>
        <w:t>1.</w:t>
      </w:r>
      <w:r w:rsidR="00BC6B6A" w:rsidRPr="00CE059B">
        <w:rPr>
          <w:rFonts w:asciiTheme="minorHAnsi" w:hAnsiTheme="minorHAnsi" w:cstheme="minorHAnsi"/>
          <w:color w:val="auto"/>
        </w:rPr>
        <w:t>3</w:t>
      </w:r>
      <w:r w:rsidR="007D2D63" w:rsidRPr="00CE059B">
        <w:rPr>
          <w:rFonts w:asciiTheme="minorHAnsi" w:hAnsiTheme="minorHAnsi" w:cstheme="minorHAnsi"/>
          <w:color w:val="auto"/>
        </w:rPr>
        <w:t xml:space="preserve">. </w:t>
      </w:r>
      <w:r w:rsidR="007B38FE" w:rsidRPr="00CE059B">
        <w:rPr>
          <w:rFonts w:asciiTheme="minorHAnsi" w:hAnsiTheme="minorHAnsi" w:cstheme="minorHAnsi"/>
          <w:color w:val="auto"/>
        </w:rPr>
        <w:t xml:space="preserve">Ensure </w:t>
      </w:r>
      <w:r w:rsidR="007D2D63" w:rsidRPr="00CE059B">
        <w:rPr>
          <w:rFonts w:asciiTheme="minorHAnsi" w:hAnsiTheme="minorHAnsi" w:cstheme="minorHAnsi"/>
          <w:color w:val="auto"/>
        </w:rPr>
        <w:t xml:space="preserve">ideal </w:t>
      </w:r>
      <w:r w:rsidR="00255E81" w:rsidRPr="00CE059B">
        <w:rPr>
          <w:rFonts w:asciiTheme="minorHAnsi" w:hAnsiTheme="minorHAnsi" w:cstheme="minorHAnsi"/>
          <w:color w:val="auto"/>
        </w:rPr>
        <w:t xml:space="preserve">viewing </w:t>
      </w:r>
      <w:r w:rsidR="007D2D63" w:rsidRPr="00CE059B">
        <w:rPr>
          <w:rFonts w:asciiTheme="minorHAnsi" w:hAnsiTheme="minorHAnsi" w:cstheme="minorHAnsi"/>
          <w:color w:val="auto"/>
        </w:rPr>
        <w:t xml:space="preserve">conditions </w:t>
      </w:r>
      <w:r w:rsidR="007B38FE" w:rsidRPr="00CE059B">
        <w:rPr>
          <w:rFonts w:asciiTheme="minorHAnsi" w:hAnsiTheme="minorHAnsi" w:cstheme="minorHAnsi"/>
          <w:color w:val="auto"/>
        </w:rPr>
        <w:t>during infarct segmentation</w:t>
      </w:r>
      <w:r w:rsidR="008614C6" w:rsidRPr="00CE059B">
        <w:rPr>
          <w:rFonts w:asciiTheme="minorHAnsi" w:hAnsiTheme="minorHAnsi" w:cstheme="minorHAnsi"/>
          <w:color w:val="auto"/>
        </w:rPr>
        <w:t xml:space="preserve"> by using </w:t>
      </w:r>
      <w:r w:rsidR="007D2D63" w:rsidRPr="00CE059B">
        <w:rPr>
          <w:rFonts w:asciiTheme="minorHAnsi" w:hAnsiTheme="minorHAnsi" w:cstheme="minorHAnsi"/>
          <w:color w:val="auto"/>
        </w:rPr>
        <w:t xml:space="preserve">a </w:t>
      </w:r>
      <w:r w:rsidR="00CD3A88" w:rsidRPr="00CE059B">
        <w:rPr>
          <w:rFonts w:asciiTheme="minorHAnsi" w:hAnsiTheme="minorHAnsi" w:cstheme="minorHAnsi"/>
          <w:color w:val="auto"/>
        </w:rPr>
        <w:t>high-resolution</w:t>
      </w:r>
      <w:r w:rsidR="007D2D63" w:rsidRPr="00CE059B">
        <w:rPr>
          <w:rFonts w:asciiTheme="minorHAnsi" w:hAnsiTheme="minorHAnsi" w:cstheme="minorHAnsi"/>
          <w:color w:val="auto"/>
        </w:rPr>
        <w:t xml:space="preserve"> monitor display and </w:t>
      </w:r>
      <w:r w:rsidR="002A20FD" w:rsidRPr="00CE059B">
        <w:rPr>
          <w:rFonts w:asciiTheme="minorHAnsi" w:hAnsiTheme="minorHAnsi" w:cstheme="minorHAnsi"/>
          <w:color w:val="auto"/>
        </w:rPr>
        <w:t xml:space="preserve">optimal ambient light to provide a comfortable setting. </w:t>
      </w:r>
      <w:r w:rsidR="00CE059B">
        <w:rPr>
          <w:rFonts w:asciiTheme="minorHAnsi" w:hAnsiTheme="minorHAnsi" w:cstheme="minorHAnsi"/>
          <w:color w:val="auto"/>
        </w:rPr>
        <w:t>Manually adjust the i</w:t>
      </w:r>
      <w:r w:rsidR="002A20FD" w:rsidRPr="00CE059B">
        <w:rPr>
          <w:rFonts w:asciiTheme="minorHAnsi" w:hAnsiTheme="minorHAnsi" w:cstheme="minorHAnsi"/>
          <w:color w:val="auto"/>
        </w:rPr>
        <w:t>mage contrast during segmentation to provide optimal contrast between healthy</w:t>
      </w:r>
      <w:r w:rsidR="00043A85" w:rsidRPr="00CE059B">
        <w:rPr>
          <w:rFonts w:asciiTheme="minorHAnsi" w:hAnsiTheme="minorHAnsi" w:cstheme="minorHAnsi"/>
          <w:color w:val="auto"/>
        </w:rPr>
        <w:t xml:space="preserve"> brain</w:t>
      </w:r>
      <w:r w:rsidR="002A20FD" w:rsidRPr="00CE059B">
        <w:rPr>
          <w:rFonts w:asciiTheme="minorHAnsi" w:hAnsiTheme="minorHAnsi" w:cstheme="minorHAnsi"/>
          <w:color w:val="auto"/>
        </w:rPr>
        <w:t xml:space="preserve"> tissue</w:t>
      </w:r>
      <w:r w:rsidR="00CE059B">
        <w:rPr>
          <w:rFonts w:asciiTheme="minorHAnsi" w:hAnsiTheme="minorHAnsi" w:cstheme="minorHAnsi"/>
          <w:color w:val="auto"/>
        </w:rPr>
        <w:t>. Be</w:t>
      </w:r>
      <w:r w:rsidR="002A20FD" w:rsidRPr="00CE059B">
        <w:rPr>
          <w:rFonts w:asciiTheme="minorHAnsi" w:hAnsiTheme="minorHAnsi" w:cstheme="minorHAnsi"/>
          <w:color w:val="auto"/>
        </w:rPr>
        <w:t xml:space="preserve"> consistent in applying similar setting</w:t>
      </w:r>
      <w:r w:rsidR="00CE059B">
        <w:rPr>
          <w:rFonts w:asciiTheme="minorHAnsi" w:hAnsiTheme="minorHAnsi" w:cstheme="minorHAnsi"/>
          <w:color w:val="auto"/>
        </w:rPr>
        <w:t>s</w:t>
      </w:r>
      <w:r w:rsidR="002A20FD" w:rsidRPr="00CE059B">
        <w:rPr>
          <w:rFonts w:asciiTheme="minorHAnsi" w:hAnsiTheme="minorHAnsi" w:cstheme="minorHAnsi"/>
          <w:color w:val="auto"/>
        </w:rPr>
        <w:t xml:space="preserve"> across subjects.  </w:t>
      </w:r>
    </w:p>
    <w:p w14:paraId="5A2DBEF7" w14:textId="77777777" w:rsidR="007D2D63" w:rsidRPr="00DA44A3" w:rsidRDefault="007D2D63" w:rsidP="00141872">
      <w:pPr>
        <w:pStyle w:val="NormalWeb"/>
        <w:spacing w:before="0" w:beforeAutospacing="0" w:after="0" w:afterAutospacing="0"/>
        <w:jc w:val="left"/>
        <w:rPr>
          <w:rFonts w:asciiTheme="minorHAnsi" w:hAnsiTheme="minorHAnsi" w:cstheme="minorHAnsi"/>
          <w:color w:val="auto"/>
        </w:rPr>
      </w:pPr>
    </w:p>
    <w:p w14:paraId="475F7D08" w14:textId="08BD9A19" w:rsidR="008B72AD" w:rsidRPr="00255D75" w:rsidRDefault="00E0665E" w:rsidP="00141872">
      <w:pPr>
        <w:pStyle w:val="NormalWeb"/>
        <w:spacing w:before="0" w:beforeAutospacing="0" w:after="0" w:afterAutospacing="0"/>
        <w:jc w:val="left"/>
        <w:rPr>
          <w:rFonts w:asciiTheme="minorHAnsi" w:hAnsiTheme="minorHAnsi" w:cstheme="minorHAnsi"/>
          <w:b/>
          <w:color w:val="auto"/>
          <w:u w:val="single"/>
        </w:rPr>
      </w:pPr>
      <w:r w:rsidRPr="001042FD">
        <w:rPr>
          <w:rFonts w:asciiTheme="minorHAnsi" w:hAnsiTheme="minorHAnsi" w:cstheme="minorHAnsi"/>
          <w:b/>
          <w:color w:val="auto"/>
          <w:highlight w:val="yellow"/>
        </w:rPr>
        <w:t>3.</w:t>
      </w:r>
      <w:r w:rsidR="009D773F" w:rsidRPr="001042FD">
        <w:rPr>
          <w:rFonts w:asciiTheme="minorHAnsi" w:hAnsiTheme="minorHAnsi" w:cstheme="minorHAnsi"/>
          <w:b/>
          <w:color w:val="auto"/>
          <w:highlight w:val="yellow"/>
        </w:rPr>
        <w:t>2. Infarct segmentation on CT</w:t>
      </w:r>
    </w:p>
    <w:p w14:paraId="2783BA27" w14:textId="77777777" w:rsidR="008210D6" w:rsidRPr="00DA44A3" w:rsidRDefault="008210D6" w:rsidP="00141872">
      <w:pPr>
        <w:pStyle w:val="NormalWeb"/>
        <w:spacing w:before="0" w:beforeAutospacing="0" w:after="0" w:afterAutospacing="0"/>
        <w:jc w:val="left"/>
        <w:rPr>
          <w:rFonts w:asciiTheme="minorHAnsi" w:hAnsiTheme="minorHAnsi" w:cstheme="minorHAnsi"/>
          <w:color w:val="auto"/>
          <w:highlight w:val="yellow"/>
        </w:rPr>
      </w:pPr>
    </w:p>
    <w:p w14:paraId="0582E3C2" w14:textId="78AD6596" w:rsidR="00F85BA0" w:rsidRPr="00EE20A9" w:rsidRDefault="00E0665E" w:rsidP="00141872">
      <w:pPr>
        <w:pStyle w:val="NormalWeb"/>
        <w:spacing w:before="0" w:beforeAutospacing="0" w:after="0" w:afterAutospacing="0"/>
        <w:jc w:val="left"/>
        <w:rPr>
          <w:rFonts w:asciiTheme="minorHAnsi" w:hAnsiTheme="minorHAnsi" w:cstheme="minorHAnsi"/>
          <w:color w:val="auto"/>
          <w:highlight w:val="yellow"/>
        </w:rPr>
      </w:pPr>
      <w:r w:rsidRPr="00DA44A3">
        <w:rPr>
          <w:rFonts w:asciiTheme="minorHAnsi" w:hAnsiTheme="minorHAnsi" w:cstheme="minorHAnsi"/>
          <w:color w:val="auto"/>
          <w:highlight w:val="yellow"/>
        </w:rPr>
        <w:t>3.</w:t>
      </w:r>
      <w:r w:rsidR="009D773F" w:rsidRPr="00DA44A3">
        <w:rPr>
          <w:rFonts w:asciiTheme="minorHAnsi" w:hAnsiTheme="minorHAnsi" w:cstheme="minorHAnsi"/>
          <w:color w:val="auto"/>
          <w:highlight w:val="yellow"/>
        </w:rPr>
        <w:t>2.1</w:t>
      </w:r>
      <w:r w:rsidR="00F85BA0" w:rsidRPr="00DA44A3">
        <w:rPr>
          <w:rFonts w:asciiTheme="minorHAnsi" w:hAnsiTheme="minorHAnsi" w:cstheme="minorHAnsi"/>
          <w:color w:val="auto"/>
          <w:highlight w:val="yellow"/>
        </w:rPr>
        <w:t xml:space="preserve"> </w:t>
      </w:r>
      <w:r w:rsidR="009D773F" w:rsidRPr="00DA44A3">
        <w:rPr>
          <w:rFonts w:asciiTheme="minorHAnsi" w:hAnsiTheme="minorHAnsi" w:cstheme="minorHAnsi"/>
          <w:color w:val="auto"/>
          <w:highlight w:val="yellow"/>
        </w:rPr>
        <w:t>First check whether the scan was performed at least 24 h after</w:t>
      </w:r>
      <w:r w:rsidR="00F43DF4">
        <w:rPr>
          <w:rFonts w:asciiTheme="minorHAnsi" w:hAnsiTheme="minorHAnsi" w:cstheme="minorHAnsi"/>
          <w:color w:val="auto"/>
          <w:highlight w:val="yellow"/>
        </w:rPr>
        <w:t xml:space="preserve"> </w:t>
      </w:r>
      <w:r w:rsidR="009D773F" w:rsidRPr="00DA44A3">
        <w:rPr>
          <w:rFonts w:asciiTheme="minorHAnsi" w:hAnsiTheme="minorHAnsi" w:cstheme="minorHAnsi"/>
          <w:color w:val="auto"/>
          <w:highlight w:val="yellow"/>
        </w:rPr>
        <w:t>stroke symptom onset. Within 24 h</w:t>
      </w:r>
      <w:r w:rsidR="00EE20A9">
        <w:rPr>
          <w:rFonts w:asciiTheme="minorHAnsi" w:hAnsiTheme="minorHAnsi" w:cstheme="minorHAnsi"/>
          <w:color w:val="auto"/>
          <w:highlight w:val="yellow"/>
        </w:rPr>
        <w:t>,</w:t>
      </w:r>
      <w:r w:rsidR="009D773F" w:rsidRPr="00DA44A3">
        <w:rPr>
          <w:rFonts w:asciiTheme="minorHAnsi" w:hAnsiTheme="minorHAnsi" w:cstheme="minorHAnsi"/>
          <w:color w:val="auto"/>
          <w:highlight w:val="yellow"/>
        </w:rPr>
        <w:t xml:space="preserve"> t</w:t>
      </w:r>
      <w:r w:rsidR="006C5463" w:rsidRPr="00DA44A3">
        <w:rPr>
          <w:rFonts w:asciiTheme="minorHAnsi" w:hAnsiTheme="minorHAnsi" w:cstheme="minorHAnsi"/>
          <w:color w:val="auto"/>
          <w:highlight w:val="yellow"/>
        </w:rPr>
        <w:t xml:space="preserve">he acute </w:t>
      </w:r>
      <w:r w:rsidR="006C5463" w:rsidRPr="00EE20A9">
        <w:rPr>
          <w:rFonts w:asciiTheme="minorHAnsi" w:hAnsiTheme="minorHAnsi" w:cstheme="minorHAnsi"/>
          <w:color w:val="auto"/>
          <w:highlight w:val="yellow"/>
        </w:rPr>
        <w:t>infarct is not or only partially visible</w:t>
      </w:r>
      <w:r w:rsidR="009D773F" w:rsidRPr="00EE20A9">
        <w:rPr>
          <w:rFonts w:asciiTheme="minorHAnsi" w:hAnsiTheme="minorHAnsi" w:cstheme="minorHAnsi"/>
          <w:color w:val="auto"/>
          <w:highlight w:val="yellow"/>
        </w:rPr>
        <w:t xml:space="preserve"> on CT and </w:t>
      </w:r>
      <w:r w:rsidR="00F85BA0" w:rsidRPr="00EE20A9">
        <w:rPr>
          <w:rFonts w:asciiTheme="minorHAnsi" w:hAnsiTheme="minorHAnsi" w:cstheme="minorHAnsi"/>
          <w:color w:val="auto"/>
          <w:highlight w:val="yellow"/>
        </w:rPr>
        <w:t xml:space="preserve">the scan </w:t>
      </w:r>
      <w:r w:rsidR="0061323B" w:rsidRPr="00EE20A9">
        <w:rPr>
          <w:rFonts w:asciiTheme="minorHAnsi" w:hAnsiTheme="minorHAnsi" w:cstheme="minorHAnsi"/>
          <w:color w:val="auto"/>
          <w:highlight w:val="yellow"/>
        </w:rPr>
        <w:t>can</w:t>
      </w:r>
      <w:r w:rsidR="00F85BA0" w:rsidRPr="00EE20A9">
        <w:rPr>
          <w:rFonts w:asciiTheme="minorHAnsi" w:hAnsiTheme="minorHAnsi" w:cstheme="minorHAnsi"/>
          <w:color w:val="auto"/>
          <w:highlight w:val="yellow"/>
        </w:rPr>
        <w:t>not be used for segmentation</w:t>
      </w:r>
      <w:r w:rsidR="00391DCB" w:rsidRPr="00EE20A9">
        <w:rPr>
          <w:rFonts w:asciiTheme="minorHAnsi" w:hAnsiTheme="minorHAnsi" w:cstheme="minorHAnsi"/>
          <w:color w:val="auto"/>
          <w:highlight w:val="yellow"/>
        </w:rPr>
        <w:fldChar w:fldCharType="begin" w:fldLock="1"/>
      </w:r>
      <w:r w:rsidR="006D72DE">
        <w:rPr>
          <w:rFonts w:asciiTheme="minorHAnsi" w:hAnsiTheme="minorHAnsi" w:cstheme="minorHAnsi"/>
          <w:color w:val="auto"/>
          <w:highlight w:val="yellow"/>
        </w:rPr>
        <w:instrText>ADDIN CSL_CITATION { "citationItems" : [ { "id" : "ITEM-1", "itemData" : { "DOI" : "10.1016/j.neuropsychologia.2017.10.021", "ISSN" : "18733514", "PMID" : "29066325", "abstract" : "Lesion-behaviour mapping is an influential and popular approach to anatomically localise cognitive brain functions in the human brain. Multiple considerations, ranging from patient selection, assessment of lesion location and patient behaviour, spatial normalisation, statistical testing, to the anatomical interpretation of obtained results, are necessary to optimize a lesion-behaviour mapping study and arrive at meaningful conclusions. Here, we provide a hitchhiker's guide, giving practical guidelines and references for each step of the typical lesion-behaviour mapping study pipeline.", "author" : [ { "dropping-particle" : "", "family" : "Haan", "given" : "Bianca", "non-dropping-particle" : "de", "parse-names" : false, "suffix" : "" }, { "dropping-particle" : "", "family" : "Karnath", "given" : "Hans Otto", "non-dropping-particle" : "", "parse-names" : false, "suffix" : "" } ], "container-title" : "Neuropsychologia", "id" : "ITEM-1", "issued" : { "date-parts" : [ [ "2018" ] ] }, "title" : "A hitchhiker's guide to lesion-behaviour mapping", "type" : "article-journal" }, "uris" : [ "http://www.mendeley.com/documents/?uuid=b23affd8-baac-44c4-a8b3-a92d26974f99" ] } ], "mendeley" : { "formattedCitation" : "&lt;sup&gt;7&lt;/sup&gt;", "plainTextFormattedCitation" : "7", "previouslyFormattedCitation" : "&lt;sup&gt;7&lt;/sup&gt;" }, "properties" : {  }, "schema" : "https://github.com/citation-style-language/schema/raw/master/csl-citation.json" }</w:instrText>
      </w:r>
      <w:r w:rsidR="00391DCB" w:rsidRPr="00EE20A9">
        <w:rPr>
          <w:rFonts w:asciiTheme="minorHAnsi" w:hAnsiTheme="minorHAnsi" w:cstheme="minorHAnsi"/>
          <w:color w:val="auto"/>
          <w:highlight w:val="yellow"/>
        </w:rPr>
        <w:fldChar w:fldCharType="separate"/>
      </w:r>
      <w:r w:rsidR="006D72DE" w:rsidRPr="006D72DE">
        <w:rPr>
          <w:rFonts w:asciiTheme="minorHAnsi" w:hAnsiTheme="minorHAnsi" w:cstheme="minorHAnsi"/>
          <w:noProof/>
          <w:color w:val="auto"/>
          <w:highlight w:val="yellow"/>
          <w:vertAlign w:val="superscript"/>
        </w:rPr>
        <w:t>7</w:t>
      </w:r>
      <w:r w:rsidR="00391DCB" w:rsidRPr="00EE20A9">
        <w:rPr>
          <w:rFonts w:asciiTheme="minorHAnsi" w:hAnsiTheme="minorHAnsi" w:cstheme="minorHAnsi"/>
          <w:color w:val="auto"/>
          <w:highlight w:val="yellow"/>
        </w:rPr>
        <w:fldChar w:fldCharType="end"/>
      </w:r>
      <w:r w:rsidR="00CE059B">
        <w:rPr>
          <w:rFonts w:asciiTheme="minorHAnsi" w:hAnsiTheme="minorHAnsi" w:cstheme="minorHAnsi"/>
          <w:color w:val="auto"/>
          <w:highlight w:val="yellow"/>
        </w:rPr>
        <w:t xml:space="preserve">. </w:t>
      </w:r>
      <w:r w:rsidR="001423BB" w:rsidRPr="00EE20A9">
        <w:rPr>
          <w:rFonts w:asciiTheme="minorHAnsi" w:hAnsiTheme="minorHAnsi" w:cstheme="minorHAnsi"/>
          <w:color w:val="auto"/>
          <w:highlight w:val="yellow"/>
        </w:rPr>
        <w:t xml:space="preserve">See </w:t>
      </w:r>
      <w:r w:rsidR="001423BB" w:rsidRPr="00F43DF4">
        <w:rPr>
          <w:rFonts w:asciiTheme="minorHAnsi" w:hAnsiTheme="minorHAnsi" w:cstheme="minorHAnsi"/>
          <w:b/>
          <w:color w:val="auto"/>
          <w:highlight w:val="yellow"/>
        </w:rPr>
        <w:t xml:space="preserve">Figure </w:t>
      </w:r>
      <w:r w:rsidR="000F73F1" w:rsidRPr="00F43DF4">
        <w:rPr>
          <w:rFonts w:asciiTheme="minorHAnsi" w:hAnsiTheme="minorHAnsi" w:cstheme="minorHAnsi"/>
          <w:b/>
          <w:color w:val="auto"/>
          <w:highlight w:val="yellow"/>
        </w:rPr>
        <w:t>3</w:t>
      </w:r>
      <w:r w:rsidR="000F73F1" w:rsidRPr="00EE20A9">
        <w:rPr>
          <w:rFonts w:asciiTheme="minorHAnsi" w:hAnsiTheme="minorHAnsi" w:cstheme="minorHAnsi"/>
          <w:color w:val="auto"/>
          <w:highlight w:val="yellow"/>
        </w:rPr>
        <w:t xml:space="preserve"> </w:t>
      </w:r>
      <w:r w:rsidR="001423BB" w:rsidRPr="00EE20A9">
        <w:rPr>
          <w:rFonts w:asciiTheme="minorHAnsi" w:hAnsiTheme="minorHAnsi" w:cstheme="minorHAnsi"/>
          <w:color w:val="auto"/>
          <w:highlight w:val="yellow"/>
        </w:rPr>
        <w:t>for an illustration.</w:t>
      </w:r>
    </w:p>
    <w:p w14:paraId="0399681F" w14:textId="77777777" w:rsidR="008210D6" w:rsidRPr="00DA44A3" w:rsidRDefault="008210D6" w:rsidP="00141872">
      <w:pPr>
        <w:pStyle w:val="NormalWeb"/>
        <w:spacing w:before="0" w:beforeAutospacing="0" w:after="0" w:afterAutospacing="0"/>
        <w:jc w:val="left"/>
        <w:rPr>
          <w:rFonts w:asciiTheme="minorHAnsi" w:hAnsiTheme="minorHAnsi" w:cstheme="minorHAnsi"/>
          <w:color w:val="auto"/>
          <w:highlight w:val="yellow"/>
        </w:rPr>
      </w:pPr>
    </w:p>
    <w:p w14:paraId="0616C9BB" w14:textId="4986AAF2" w:rsidR="003C6DBB" w:rsidRDefault="00E0665E" w:rsidP="00141872">
      <w:pPr>
        <w:jc w:val="left"/>
        <w:rPr>
          <w:rFonts w:asciiTheme="minorHAnsi" w:hAnsiTheme="minorHAnsi" w:cs="Segoe UI"/>
          <w:color w:val="auto"/>
          <w:lang w:eastAsia="nl-NL"/>
        </w:rPr>
      </w:pPr>
      <w:r w:rsidRPr="001042FD">
        <w:rPr>
          <w:rFonts w:asciiTheme="minorHAnsi" w:hAnsiTheme="minorHAnsi" w:cstheme="minorHAnsi"/>
          <w:color w:val="auto"/>
          <w:highlight w:val="yellow"/>
        </w:rPr>
        <w:t>3.</w:t>
      </w:r>
      <w:r w:rsidR="00F85BA0" w:rsidRPr="001042FD">
        <w:rPr>
          <w:rFonts w:asciiTheme="minorHAnsi" w:hAnsiTheme="minorHAnsi" w:cstheme="minorHAnsi"/>
          <w:color w:val="auto"/>
          <w:highlight w:val="yellow"/>
        </w:rPr>
        <w:t xml:space="preserve">2.2 Open the </w:t>
      </w:r>
      <w:r w:rsidR="007B38FE" w:rsidRPr="001042FD">
        <w:rPr>
          <w:rFonts w:asciiTheme="minorHAnsi" w:hAnsiTheme="minorHAnsi" w:cstheme="minorHAnsi"/>
          <w:color w:val="auto"/>
          <w:highlight w:val="yellow"/>
        </w:rPr>
        <w:t xml:space="preserve">native </w:t>
      </w:r>
      <w:r w:rsidR="0039298A" w:rsidRPr="001042FD">
        <w:rPr>
          <w:rFonts w:asciiTheme="minorHAnsi" w:hAnsiTheme="minorHAnsi" w:cstheme="minorHAnsi"/>
          <w:color w:val="auto"/>
          <w:highlight w:val="yellow"/>
        </w:rPr>
        <w:t>CT</w:t>
      </w:r>
      <w:r w:rsidR="00EE20A9" w:rsidRPr="001042FD">
        <w:rPr>
          <w:rFonts w:asciiTheme="minorHAnsi" w:hAnsiTheme="minorHAnsi" w:cstheme="minorHAnsi"/>
          <w:color w:val="auto"/>
          <w:highlight w:val="yellow"/>
        </w:rPr>
        <w:t xml:space="preserve"> using ITK-SNAP software </w:t>
      </w:r>
      <w:r w:rsidR="007B38FE" w:rsidRPr="001042FD">
        <w:rPr>
          <w:rFonts w:asciiTheme="minorHAnsi" w:hAnsiTheme="minorHAnsi" w:cstheme="minorHAnsi"/>
          <w:color w:val="auto"/>
          <w:highlight w:val="yellow"/>
        </w:rPr>
        <w:t xml:space="preserve">(free download available at </w:t>
      </w:r>
      <w:r w:rsidR="001C1363">
        <w:rPr>
          <w:rFonts w:asciiTheme="minorHAnsi" w:hAnsiTheme="minorHAnsi" w:cstheme="minorHAnsi"/>
          <w:color w:val="auto"/>
          <w:highlight w:val="yellow"/>
        </w:rPr>
        <w:t>&lt;</w:t>
      </w:r>
      <w:r w:rsidR="007B38FE" w:rsidRPr="001042FD">
        <w:rPr>
          <w:rFonts w:asciiTheme="minorHAnsi" w:hAnsiTheme="minorHAnsi" w:cstheme="minorHAnsi"/>
          <w:color w:val="auto"/>
          <w:highlight w:val="yellow"/>
        </w:rPr>
        <w:t>www.itksnap.org</w:t>
      </w:r>
      <w:r w:rsidR="001C1363">
        <w:rPr>
          <w:rFonts w:asciiTheme="minorHAnsi" w:hAnsiTheme="minorHAnsi" w:cstheme="minorHAnsi"/>
          <w:color w:val="auto"/>
          <w:highlight w:val="yellow"/>
        </w:rPr>
        <w:t>&gt;</w:t>
      </w:r>
      <w:r w:rsidR="007B38FE" w:rsidRPr="001042FD">
        <w:rPr>
          <w:rFonts w:asciiTheme="minorHAnsi" w:hAnsiTheme="minorHAnsi" w:cstheme="minorHAnsi"/>
          <w:color w:val="auto"/>
          <w:highlight w:val="yellow"/>
        </w:rPr>
        <w:t>)</w:t>
      </w:r>
      <w:r w:rsidR="007B38FE" w:rsidRPr="001042FD">
        <w:rPr>
          <w:rFonts w:asciiTheme="minorHAnsi" w:hAnsiTheme="minorHAnsi" w:cstheme="minorHAnsi"/>
          <w:color w:val="auto"/>
          <w:highlight w:val="yellow"/>
        </w:rPr>
        <w:fldChar w:fldCharType="begin" w:fldLock="1"/>
      </w:r>
      <w:r w:rsidR="006D72DE" w:rsidRPr="001042FD">
        <w:rPr>
          <w:rFonts w:asciiTheme="minorHAnsi" w:hAnsiTheme="minorHAnsi" w:cstheme="minorHAnsi"/>
          <w:color w:val="auto"/>
          <w:highlight w:val="yellow"/>
        </w:rPr>
        <w:instrText>ADDIN CSL_CITATION { "citationItems" : [ { "id" : "ITEM-1", "itemData" : { "DOI" : "10.1016/j.neuroimage.2006.01.015", "ISBN" : "1053-8119 (Print)", "ISSN" : "10538119", "PMID" : "16545965", "abstract" : "Active contour segmentation and its robust implementation using level set methods are well-established theoretical approaches that have been studied thoroughly in the image analysis literature. Despite the existence of these powerful segmentation methods, the needs of clinical research continue to be fulfilled, to a large extent, using slice-by-slice manual tracing. To bridge the gap between methodological advances and clinical routine, we developed an open source application called ITK-SNAP, which is intended to make level set segmentation easily accessible to a wide range of users, including those with little or no mathematical expertise. This paper describes the methods and software engineering philosophy behind this new tool and provides the results of validation experiments performed in the context of an ongoing child autism neuroimaging study. The validation establishes SNAP intrarater and interrater reliability and overlap error statistics for the caudate nucleus and finds that SNAP is a highly reliable and efficient alternative to manual tracing. Analogous results for lateral ventricle segmentation are provided. \u00a9 2006 Elsevier Inc. All rights reserved.", "author" : [ { "dropping-particle" : "", "family" : "Yushkevich", "given" : "Paul A.", "non-dropping-particle" : "", "parse-names" : false, "suffix" : "" }, { "dropping-particle" : "", "family" : "Piven", "given" : "Joseph", "non-dropping-particle" : "", "parse-names" : false, "suffix" : "" }, { "dropping-particle" : "", "family" : "Hazlett", "given" : "Heather Cody", "non-dropping-particle" : "", "parse-names" : false, "suffix" : "" }, { "dropping-particle" : "", "family" : "Smith", "given" : "Rachel Gimpel", "non-dropping-particle" : "", "parse-names" : false, "suffix" : "" }, { "dropping-particle" : "", "family" : "Ho", "given" : "Sean", "non-dropping-particle" : "", "parse-names" : false, "suffix" : "" }, { "dropping-particle" : "", "family" : "Gee", "given" : "James C.", "non-dropping-particle" : "", "parse-names" : false, "suffix" : "" }, { "dropping-particle" : "", "family" : "Gerig", "given" : "Guido", "non-dropping-particle" : "", "parse-names" : false, "suffix" : "" } ], "container-title" : "NeuroImage", "id" : "ITEM-1", "issued" : { "date-parts" : [ [ "2006" ] ] }, "title" : "User-guided 3D active contour segmentation of anatomical structures: Significantly improved efficiency and reliability", "type" : "article-journal" }, "uris" : [ "http://www.mendeley.com/documents/?uuid=96566526-b805-46bd-a408-1505de6e91a9" ] } ], "mendeley" : { "formattedCitation" : "&lt;sup&gt;27&lt;/sup&gt;", "plainTextFormattedCitation" : "27", "previouslyFormattedCitation" : "&lt;sup&gt;27&lt;/sup&gt;" }, "properties" : {  }, "schema" : "https://github.com/citation-style-language/schema/raw/master/csl-citation.json" }</w:instrText>
      </w:r>
      <w:r w:rsidR="007B38FE" w:rsidRPr="001042FD">
        <w:rPr>
          <w:rFonts w:asciiTheme="minorHAnsi" w:hAnsiTheme="minorHAnsi" w:cstheme="minorHAnsi"/>
          <w:color w:val="auto"/>
          <w:highlight w:val="yellow"/>
        </w:rPr>
        <w:fldChar w:fldCharType="separate"/>
      </w:r>
      <w:r w:rsidR="006D72DE" w:rsidRPr="001042FD">
        <w:rPr>
          <w:rFonts w:asciiTheme="minorHAnsi" w:hAnsiTheme="minorHAnsi" w:cstheme="minorHAnsi"/>
          <w:noProof/>
          <w:color w:val="auto"/>
          <w:highlight w:val="yellow"/>
          <w:vertAlign w:val="superscript"/>
        </w:rPr>
        <w:t>27</w:t>
      </w:r>
      <w:r w:rsidR="007B38FE" w:rsidRPr="001042FD">
        <w:rPr>
          <w:rFonts w:asciiTheme="minorHAnsi" w:hAnsiTheme="minorHAnsi" w:cstheme="minorHAnsi"/>
          <w:color w:val="auto"/>
          <w:highlight w:val="yellow"/>
        </w:rPr>
        <w:fldChar w:fldCharType="end"/>
      </w:r>
      <w:r w:rsidR="00EE20A9" w:rsidRPr="001042FD">
        <w:rPr>
          <w:rFonts w:asciiTheme="minorHAnsi" w:hAnsiTheme="minorHAnsi" w:cstheme="minorHAnsi"/>
          <w:color w:val="auto"/>
          <w:highlight w:val="yellow"/>
        </w:rPr>
        <w:t>.</w:t>
      </w:r>
      <w:r w:rsidR="007B38FE" w:rsidRPr="001042FD">
        <w:rPr>
          <w:rFonts w:asciiTheme="minorHAnsi" w:hAnsiTheme="minorHAnsi" w:cstheme="minorHAnsi"/>
          <w:color w:val="auto"/>
          <w:highlight w:val="yellow"/>
        </w:rPr>
        <w:t xml:space="preserve"> </w:t>
      </w:r>
      <w:r w:rsidR="000C62B2" w:rsidRPr="001042FD">
        <w:rPr>
          <w:rFonts w:asciiTheme="minorHAnsi" w:hAnsiTheme="minorHAnsi" w:cstheme="minorHAnsi"/>
          <w:color w:val="auto"/>
          <w:highlight w:val="yellow"/>
        </w:rPr>
        <w:t xml:space="preserve">In ITK-SNAP, click </w:t>
      </w:r>
      <w:r w:rsidR="00BF5448" w:rsidRPr="001042FD">
        <w:rPr>
          <w:rFonts w:asciiTheme="minorHAnsi" w:hAnsiTheme="minorHAnsi" w:cstheme="minorHAnsi"/>
          <w:b/>
          <w:color w:val="auto"/>
          <w:highlight w:val="yellow"/>
        </w:rPr>
        <w:t>File</w:t>
      </w:r>
      <w:r w:rsidR="00BF5448" w:rsidRPr="001042FD">
        <w:rPr>
          <w:rFonts w:asciiTheme="minorHAnsi" w:hAnsiTheme="minorHAnsi" w:cstheme="minorHAnsi"/>
          <w:color w:val="auto"/>
          <w:highlight w:val="yellow"/>
        </w:rPr>
        <w:t xml:space="preserve"> </w:t>
      </w:r>
      <w:r w:rsidR="001C1363">
        <w:rPr>
          <w:rFonts w:asciiTheme="minorHAnsi" w:hAnsiTheme="minorHAnsi" w:cstheme="minorHAnsi"/>
          <w:color w:val="auto"/>
          <w:highlight w:val="yellow"/>
        </w:rPr>
        <w:t>|</w:t>
      </w:r>
      <w:r w:rsidR="00BF5448" w:rsidRPr="001042FD">
        <w:rPr>
          <w:rFonts w:asciiTheme="minorHAnsi" w:hAnsiTheme="minorHAnsi" w:cstheme="minorHAnsi"/>
          <w:color w:val="auto"/>
          <w:highlight w:val="yellow"/>
        </w:rPr>
        <w:t xml:space="preserve"> </w:t>
      </w:r>
      <w:r w:rsidR="00BF5448" w:rsidRPr="001042FD">
        <w:rPr>
          <w:rFonts w:asciiTheme="minorHAnsi" w:hAnsiTheme="minorHAnsi" w:cstheme="minorHAnsi"/>
          <w:b/>
          <w:color w:val="auto"/>
          <w:highlight w:val="yellow"/>
        </w:rPr>
        <w:t>open main image</w:t>
      </w:r>
      <w:r w:rsidR="00BF5448" w:rsidRPr="001042FD">
        <w:rPr>
          <w:rFonts w:asciiTheme="minorHAnsi" w:hAnsiTheme="minorHAnsi" w:cstheme="minorHAnsi"/>
          <w:color w:val="auto"/>
          <w:highlight w:val="yellow"/>
        </w:rPr>
        <w:t xml:space="preserve"> from the dropdown menu. Click </w:t>
      </w:r>
      <w:r w:rsidR="00BF5448" w:rsidRPr="001042FD">
        <w:rPr>
          <w:rFonts w:asciiTheme="minorHAnsi" w:hAnsiTheme="minorHAnsi" w:cstheme="minorHAnsi"/>
          <w:b/>
          <w:color w:val="auto"/>
          <w:highlight w:val="yellow"/>
        </w:rPr>
        <w:t>browse</w:t>
      </w:r>
      <w:r w:rsidR="00BF5448" w:rsidRPr="001042FD">
        <w:rPr>
          <w:rFonts w:asciiTheme="minorHAnsi" w:hAnsiTheme="minorHAnsi" w:cstheme="minorHAnsi"/>
          <w:color w:val="auto"/>
          <w:highlight w:val="yellow"/>
        </w:rPr>
        <w:t xml:space="preserve"> and select the file to open the scan.</w:t>
      </w:r>
      <w:r w:rsidR="00BF5448" w:rsidRPr="00EE20A9">
        <w:rPr>
          <w:rFonts w:asciiTheme="minorHAnsi" w:hAnsiTheme="minorHAnsi" w:cstheme="minorHAnsi"/>
          <w:color w:val="auto"/>
        </w:rPr>
        <w:t xml:space="preserve"> </w:t>
      </w:r>
      <w:r w:rsidR="003C6DBB" w:rsidRPr="00EE20A9">
        <w:rPr>
          <w:rFonts w:asciiTheme="minorHAnsi" w:hAnsiTheme="minorHAnsi" w:cs="Segoe UI"/>
          <w:color w:val="auto"/>
          <w:lang w:eastAsia="nl-NL"/>
        </w:rPr>
        <w:t>If the default contrast setting provides poor contrast between healthy brain tissue and the lesion, adjust the contrast settings</w:t>
      </w:r>
      <w:r w:rsidR="00EE20A9">
        <w:rPr>
          <w:rFonts w:asciiTheme="minorHAnsi" w:hAnsiTheme="minorHAnsi" w:cs="Segoe UI"/>
          <w:color w:val="auto"/>
          <w:lang w:eastAsia="nl-NL"/>
        </w:rPr>
        <w:t>. To do so</w:t>
      </w:r>
      <w:r w:rsidR="001C1363">
        <w:rPr>
          <w:rFonts w:asciiTheme="minorHAnsi" w:hAnsiTheme="minorHAnsi" w:cs="Segoe UI"/>
          <w:color w:val="auto"/>
          <w:lang w:eastAsia="nl-NL"/>
        </w:rPr>
        <w:t>,</w:t>
      </w:r>
      <w:r w:rsidR="003C6DBB" w:rsidRPr="00EE20A9">
        <w:rPr>
          <w:rFonts w:asciiTheme="minorHAnsi" w:hAnsiTheme="minorHAnsi" w:cs="Segoe UI"/>
          <w:color w:val="auto"/>
          <w:lang w:eastAsia="nl-NL"/>
        </w:rPr>
        <w:t xml:space="preserve"> click </w:t>
      </w:r>
      <w:r w:rsidR="003C6DBB" w:rsidRPr="00EE20A9">
        <w:rPr>
          <w:rFonts w:asciiTheme="minorHAnsi" w:hAnsiTheme="minorHAnsi" w:cs="Segoe UI"/>
          <w:b/>
          <w:color w:val="auto"/>
          <w:lang w:eastAsia="nl-NL"/>
        </w:rPr>
        <w:t>Tools</w:t>
      </w:r>
      <w:r w:rsidR="003C6DBB" w:rsidRPr="00EE20A9">
        <w:rPr>
          <w:rFonts w:asciiTheme="minorHAnsi" w:hAnsiTheme="minorHAnsi" w:cs="Segoe UI"/>
          <w:color w:val="auto"/>
          <w:lang w:eastAsia="nl-NL"/>
        </w:rPr>
        <w:t xml:space="preserve"> </w:t>
      </w:r>
      <w:r w:rsidR="001C1363">
        <w:rPr>
          <w:rFonts w:asciiTheme="minorHAnsi" w:hAnsiTheme="minorHAnsi" w:cs="Segoe UI"/>
          <w:color w:val="auto"/>
          <w:lang w:eastAsia="nl-NL"/>
        </w:rPr>
        <w:t>|</w:t>
      </w:r>
      <w:r w:rsidR="003C6DBB" w:rsidRPr="00EE20A9">
        <w:rPr>
          <w:rFonts w:asciiTheme="minorHAnsi" w:hAnsiTheme="minorHAnsi" w:cs="Segoe UI"/>
          <w:color w:val="auto"/>
          <w:lang w:eastAsia="nl-NL"/>
        </w:rPr>
        <w:t xml:space="preserve"> </w:t>
      </w:r>
      <w:r w:rsidR="003C6DBB" w:rsidRPr="00EE20A9">
        <w:rPr>
          <w:rFonts w:asciiTheme="minorHAnsi" w:hAnsiTheme="minorHAnsi" w:cs="Segoe UI"/>
          <w:b/>
          <w:color w:val="auto"/>
          <w:lang w:eastAsia="nl-NL"/>
        </w:rPr>
        <w:t>image contrast</w:t>
      </w:r>
      <w:r w:rsidR="003C6DBB" w:rsidRPr="00EE20A9">
        <w:rPr>
          <w:rFonts w:asciiTheme="minorHAnsi" w:hAnsiTheme="minorHAnsi" w:cs="Segoe UI"/>
          <w:color w:val="auto"/>
          <w:lang w:eastAsia="nl-NL"/>
        </w:rPr>
        <w:t xml:space="preserve"> </w:t>
      </w:r>
      <w:r w:rsidR="001C1363">
        <w:rPr>
          <w:rFonts w:asciiTheme="minorHAnsi" w:hAnsiTheme="minorHAnsi" w:cs="Segoe UI"/>
          <w:color w:val="auto"/>
          <w:lang w:eastAsia="nl-NL"/>
        </w:rPr>
        <w:t>|</w:t>
      </w:r>
      <w:r w:rsidR="003C6DBB" w:rsidRPr="00EE20A9">
        <w:rPr>
          <w:rFonts w:asciiTheme="minorHAnsi" w:hAnsiTheme="minorHAnsi" w:cs="Segoe UI"/>
          <w:color w:val="auto"/>
          <w:lang w:eastAsia="nl-NL"/>
        </w:rPr>
        <w:t xml:space="preserve"> </w:t>
      </w:r>
      <w:r w:rsidR="003C6DBB" w:rsidRPr="00EE20A9">
        <w:rPr>
          <w:rFonts w:asciiTheme="minorHAnsi" w:hAnsiTheme="minorHAnsi" w:cs="Segoe UI"/>
          <w:b/>
          <w:color w:val="auto"/>
          <w:lang w:eastAsia="nl-NL"/>
        </w:rPr>
        <w:t>contrast adjustment</w:t>
      </w:r>
      <w:r w:rsidR="003C6DBB" w:rsidRPr="00EE20A9">
        <w:rPr>
          <w:rFonts w:asciiTheme="minorHAnsi" w:hAnsiTheme="minorHAnsi" w:cs="Segoe UI"/>
          <w:color w:val="auto"/>
          <w:lang w:eastAsia="nl-NL"/>
        </w:rPr>
        <w:t>.</w:t>
      </w:r>
    </w:p>
    <w:p w14:paraId="4FCEEE4C" w14:textId="77777777" w:rsidR="00EE20A9" w:rsidRPr="00EE20A9" w:rsidRDefault="00EE20A9" w:rsidP="00141872">
      <w:pPr>
        <w:jc w:val="left"/>
        <w:rPr>
          <w:rFonts w:asciiTheme="minorHAnsi" w:hAnsiTheme="minorHAnsi" w:cs="Segoe UI"/>
          <w:color w:val="auto"/>
          <w:lang w:eastAsia="nl-NL"/>
        </w:rPr>
      </w:pPr>
    </w:p>
    <w:p w14:paraId="2E4EFFBF" w14:textId="39063CF1" w:rsidR="008210D6" w:rsidRDefault="00EE20A9" w:rsidP="00141872">
      <w:pPr>
        <w:pStyle w:val="NormalWeb"/>
        <w:spacing w:before="0" w:beforeAutospacing="0" w:after="0" w:afterAutospacing="0"/>
        <w:jc w:val="left"/>
        <w:rPr>
          <w:rFonts w:asciiTheme="minorHAnsi" w:hAnsiTheme="minorHAnsi" w:cstheme="minorHAnsi"/>
          <w:color w:val="auto"/>
        </w:rPr>
      </w:pPr>
      <w:r>
        <w:rPr>
          <w:rFonts w:asciiTheme="minorHAnsi" w:hAnsiTheme="minorHAnsi" w:cstheme="minorHAnsi"/>
          <w:color w:val="auto"/>
        </w:rPr>
        <w:t xml:space="preserve">NOTE: Any open source software can </w:t>
      </w:r>
      <w:r w:rsidR="00626EAD">
        <w:rPr>
          <w:rFonts w:asciiTheme="minorHAnsi" w:hAnsiTheme="minorHAnsi" w:cstheme="minorHAnsi"/>
          <w:color w:val="auto"/>
        </w:rPr>
        <w:t xml:space="preserve">also </w:t>
      </w:r>
      <w:r>
        <w:rPr>
          <w:rFonts w:asciiTheme="minorHAnsi" w:hAnsiTheme="minorHAnsi" w:cstheme="minorHAnsi"/>
          <w:color w:val="auto"/>
        </w:rPr>
        <w:t xml:space="preserve">be used. </w:t>
      </w:r>
    </w:p>
    <w:p w14:paraId="43E3712D" w14:textId="77777777" w:rsidR="00EE20A9" w:rsidRPr="00DA44A3" w:rsidRDefault="00EE20A9" w:rsidP="00141872">
      <w:pPr>
        <w:pStyle w:val="NormalWeb"/>
        <w:spacing w:before="0" w:beforeAutospacing="0" w:after="0" w:afterAutospacing="0"/>
        <w:jc w:val="left"/>
        <w:rPr>
          <w:rFonts w:asciiTheme="minorHAnsi" w:hAnsiTheme="minorHAnsi" w:cstheme="minorHAnsi"/>
          <w:color w:val="auto"/>
        </w:rPr>
      </w:pPr>
    </w:p>
    <w:p w14:paraId="48F0D1CF" w14:textId="4E58F495" w:rsidR="00F85BA0" w:rsidRPr="00DA44A3" w:rsidRDefault="00E0665E" w:rsidP="00141872">
      <w:pPr>
        <w:pStyle w:val="NormalWeb"/>
        <w:spacing w:before="0" w:beforeAutospacing="0" w:after="0" w:afterAutospacing="0"/>
        <w:jc w:val="left"/>
        <w:rPr>
          <w:rFonts w:asciiTheme="minorHAnsi" w:hAnsiTheme="minorHAnsi" w:cstheme="minorHAnsi"/>
          <w:color w:val="auto"/>
        </w:rPr>
      </w:pPr>
      <w:r w:rsidRPr="00DA44A3">
        <w:rPr>
          <w:rFonts w:asciiTheme="minorHAnsi" w:hAnsiTheme="minorHAnsi" w:cstheme="minorHAnsi"/>
          <w:color w:val="auto"/>
        </w:rPr>
        <w:t>3.</w:t>
      </w:r>
      <w:r w:rsidR="00F85BA0" w:rsidRPr="00DA44A3">
        <w:rPr>
          <w:rFonts w:asciiTheme="minorHAnsi" w:hAnsiTheme="minorHAnsi" w:cstheme="minorHAnsi"/>
          <w:color w:val="auto"/>
        </w:rPr>
        <w:t xml:space="preserve">2.3 If available, </w:t>
      </w:r>
      <w:r w:rsidR="00832616" w:rsidRPr="00DA44A3">
        <w:rPr>
          <w:rFonts w:asciiTheme="minorHAnsi" w:hAnsiTheme="minorHAnsi" w:cstheme="minorHAnsi"/>
          <w:color w:val="auto"/>
        </w:rPr>
        <w:t xml:space="preserve">open </w:t>
      </w:r>
      <w:r w:rsidR="00F85BA0" w:rsidRPr="00DA44A3">
        <w:rPr>
          <w:rFonts w:asciiTheme="minorHAnsi" w:hAnsiTheme="minorHAnsi" w:cstheme="minorHAnsi"/>
          <w:color w:val="auto"/>
        </w:rPr>
        <w:t xml:space="preserve">a CT that was performed within 24 </w:t>
      </w:r>
      <w:r w:rsidR="00EE20A9">
        <w:rPr>
          <w:rFonts w:asciiTheme="minorHAnsi" w:hAnsiTheme="minorHAnsi" w:cstheme="minorHAnsi"/>
          <w:color w:val="auto"/>
        </w:rPr>
        <w:t>h</w:t>
      </w:r>
      <w:r w:rsidR="00F85BA0" w:rsidRPr="00DA44A3">
        <w:rPr>
          <w:rFonts w:asciiTheme="minorHAnsi" w:hAnsiTheme="minorHAnsi" w:cstheme="minorHAnsi"/>
          <w:color w:val="auto"/>
        </w:rPr>
        <w:t xml:space="preserve"> after stroke symptom onset </w:t>
      </w:r>
      <w:r w:rsidR="00025E23" w:rsidRPr="00DA44A3">
        <w:rPr>
          <w:rFonts w:asciiTheme="minorHAnsi" w:hAnsiTheme="minorHAnsi" w:cstheme="minorHAnsi"/>
          <w:color w:val="auto"/>
        </w:rPr>
        <w:t xml:space="preserve">in </w:t>
      </w:r>
      <w:r w:rsidR="00025E23" w:rsidRPr="00EE20A9">
        <w:rPr>
          <w:rFonts w:asciiTheme="minorHAnsi" w:hAnsiTheme="minorHAnsi" w:cstheme="minorHAnsi"/>
          <w:color w:val="auto"/>
        </w:rPr>
        <w:t>a separate instance</w:t>
      </w:r>
      <w:r w:rsidR="00F85BA0" w:rsidRPr="00EE20A9">
        <w:rPr>
          <w:rFonts w:asciiTheme="minorHAnsi" w:hAnsiTheme="minorHAnsi" w:cstheme="minorHAnsi"/>
          <w:color w:val="auto"/>
        </w:rPr>
        <w:t xml:space="preserve"> as </w:t>
      </w:r>
      <w:r w:rsidR="00801843">
        <w:rPr>
          <w:rFonts w:asciiTheme="minorHAnsi" w:hAnsiTheme="minorHAnsi" w:cstheme="minorHAnsi"/>
          <w:color w:val="auto"/>
        </w:rPr>
        <w:t xml:space="preserve">the </w:t>
      </w:r>
      <w:r w:rsidR="00F85BA0" w:rsidRPr="00EE20A9">
        <w:rPr>
          <w:rFonts w:asciiTheme="minorHAnsi" w:hAnsiTheme="minorHAnsi" w:cstheme="minorHAnsi"/>
          <w:color w:val="auto"/>
        </w:rPr>
        <w:t xml:space="preserve">reference to distinguish the acute infarct from old ischemic lesions such as </w:t>
      </w:r>
      <w:proofErr w:type="spellStart"/>
      <w:r w:rsidR="00F85BA0" w:rsidRPr="00EE20A9">
        <w:rPr>
          <w:rFonts w:asciiTheme="minorHAnsi" w:hAnsiTheme="minorHAnsi" w:cstheme="minorHAnsi"/>
          <w:color w:val="auto"/>
        </w:rPr>
        <w:t>lacunes</w:t>
      </w:r>
      <w:proofErr w:type="spellEnd"/>
      <w:r w:rsidR="001E44D1" w:rsidRPr="00EE20A9">
        <w:rPr>
          <w:rFonts w:asciiTheme="minorHAnsi" w:hAnsiTheme="minorHAnsi" w:cstheme="minorHAnsi"/>
          <w:color w:val="auto"/>
        </w:rPr>
        <w:t>, (sub)cortical infarcts,</w:t>
      </w:r>
      <w:r w:rsidR="00F85BA0" w:rsidRPr="00EE20A9">
        <w:rPr>
          <w:rFonts w:asciiTheme="minorHAnsi" w:hAnsiTheme="minorHAnsi" w:cstheme="minorHAnsi"/>
          <w:color w:val="auto"/>
        </w:rPr>
        <w:t xml:space="preserve"> or white matter hyperintensities</w:t>
      </w:r>
      <w:r w:rsidR="00F85BA0" w:rsidRPr="00DA44A3">
        <w:rPr>
          <w:rFonts w:asciiTheme="minorHAnsi" w:hAnsiTheme="minorHAnsi" w:cstheme="minorHAnsi"/>
          <w:color w:val="auto"/>
        </w:rPr>
        <w:t>.</w:t>
      </w:r>
    </w:p>
    <w:p w14:paraId="31437F33" w14:textId="77777777" w:rsidR="00832616" w:rsidRPr="00DA44A3" w:rsidRDefault="00832616" w:rsidP="00141872">
      <w:pPr>
        <w:pStyle w:val="NormalWeb"/>
        <w:spacing w:before="0" w:beforeAutospacing="0" w:after="0" w:afterAutospacing="0"/>
        <w:jc w:val="left"/>
        <w:rPr>
          <w:rFonts w:asciiTheme="minorHAnsi" w:hAnsiTheme="minorHAnsi" w:cstheme="minorHAnsi"/>
          <w:color w:val="auto"/>
          <w:highlight w:val="yellow"/>
        </w:rPr>
      </w:pPr>
    </w:p>
    <w:p w14:paraId="3F538E97" w14:textId="45ABDCD5" w:rsidR="00CE059B" w:rsidRDefault="005F44D5" w:rsidP="00141872">
      <w:pPr>
        <w:jc w:val="left"/>
        <w:rPr>
          <w:rFonts w:asciiTheme="minorHAnsi" w:hAnsiTheme="minorHAnsi" w:cstheme="minorHAnsi"/>
          <w:color w:val="auto"/>
          <w:highlight w:val="yellow"/>
        </w:rPr>
      </w:pPr>
      <w:r w:rsidRPr="0006300C">
        <w:rPr>
          <w:rFonts w:asciiTheme="minorHAnsi" w:hAnsiTheme="minorHAnsi" w:cstheme="minorHAnsi"/>
          <w:color w:val="auto"/>
          <w:highlight w:val="yellow"/>
        </w:rPr>
        <w:t>3.2.4.</w:t>
      </w:r>
      <w:r w:rsidR="0002196E" w:rsidRPr="0006300C">
        <w:rPr>
          <w:rFonts w:asciiTheme="minorHAnsi" w:hAnsiTheme="minorHAnsi" w:cstheme="minorHAnsi"/>
          <w:color w:val="auto"/>
          <w:highlight w:val="yellow"/>
        </w:rPr>
        <w:t xml:space="preserve"> </w:t>
      </w:r>
      <w:r w:rsidRPr="0006300C">
        <w:rPr>
          <w:rFonts w:asciiTheme="minorHAnsi" w:hAnsiTheme="minorHAnsi" w:cs="Segoe UI"/>
          <w:color w:val="auto"/>
          <w:highlight w:val="yellow"/>
          <w:lang w:eastAsia="nl-NL"/>
        </w:rPr>
        <w:t>Identify t</w:t>
      </w:r>
      <w:r w:rsidR="00B2600F" w:rsidRPr="0006300C">
        <w:rPr>
          <w:rFonts w:asciiTheme="minorHAnsi" w:hAnsiTheme="minorHAnsi" w:cs="Segoe UI"/>
          <w:color w:val="auto"/>
          <w:highlight w:val="yellow"/>
          <w:lang w:eastAsia="nl-NL"/>
        </w:rPr>
        <w:t xml:space="preserve">he infarct </w:t>
      </w:r>
      <w:r w:rsidR="00F85BA0" w:rsidRPr="0006300C">
        <w:rPr>
          <w:rFonts w:asciiTheme="minorHAnsi" w:hAnsiTheme="minorHAnsi" w:cstheme="minorHAnsi"/>
          <w:color w:val="auto"/>
          <w:highlight w:val="yellow"/>
        </w:rPr>
        <w:t>based o</w:t>
      </w:r>
      <w:r w:rsidR="00DE5673" w:rsidRPr="0006300C">
        <w:rPr>
          <w:rFonts w:asciiTheme="minorHAnsi" w:hAnsiTheme="minorHAnsi" w:cstheme="minorHAnsi"/>
          <w:color w:val="auto"/>
          <w:highlight w:val="yellow"/>
        </w:rPr>
        <w:t>n the following characteristics.</w:t>
      </w:r>
      <w:r w:rsidR="00F85BA0" w:rsidRPr="0006300C">
        <w:rPr>
          <w:rFonts w:asciiTheme="minorHAnsi" w:hAnsiTheme="minorHAnsi" w:cstheme="minorHAnsi"/>
          <w:color w:val="auto"/>
          <w:highlight w:val="yellow"/>
        </w:rPr>
        <w:t xml:space="preserve"> Infarcts have a low signal (i.e.</w:t>
      </w:r>
      <w:r w:rsidR="009F0590">
        <w:rPr>
          <w:rFonts w:asciiTheme="minorHAnsi" w:hAnsiTheme="minorHAnsi" w:cstheme="minorHAnsi"/>
          <w:color w:val="auto"/>
          <w:highlight w:val="yellow"/>
        </w:rPr>
        <w:t>,</w:t>
      </w:r>
      <w:r w:rsidR="00F85BA0" w:rsidRPr="0006300C">
        <w:rPr>
          <w:rFonts w:asciiTheme="minorHAnsi" w:hAnsiTheme="minorHAnsi" w:cstheme="minorHAnsi"/>
          <w:color w:val="auto"/>
          <w:highlight w:val="yellow"/>
        </w:rPr>
        <w:t xml:space="preserve"> hypodense) compare</w:t>
      </w:r>
      <w:r w:rsidR="009F0590">
        <w:rPr>
          <w:rFonts w:asciiTheme="minorHAnsi" w:hAnsiTheme="minorHAnsi" w:cstheme="minorHAnsi"/>
          <w:color w:val="auto"/>
          <w:highlight w:val="yellow"/>
        </w:rPr>
        <w:t>d</w:t>
      </w:r>
      <w:r w:rsidR="00F85BA0" w:rsidRPr="0006300C">
        <w:rPr>
          <w:rFonts w:asciiTheme="minorHAnsi" w:hAnsiTheme="minorHAnsi" w:cstheme="minorHAnsi"/>
          <w:color w:val="auto"/>
          <w:highlight w:val="yellow"/>
        </w:rPr>
        <w:t xml:space="preserve"> to normal brain tissue.</w:t>
      </w:r>
      <w:r w:rsidR="00832616" w:rsidRPr="0006300C">
        <w:rPr>
          <w:rFonts w:asciiTheme="minorHAnsi" w:hAnsiTheme="minorHAnsi" w:cstheme="minorHAnsi"/>
          <w:color w:val="auto"/>
          <w:highlight w:val="yellow"/>
        </w:rPr>
        <w:t xml:space="preserve"> </w:t>
      </w:r>
    </w:p>
    <w:p w14:paraId="38437AE3" w14:textId="77777777" w:rsidR="00CE059B" w:rsidRDefault="00CE059B" w:rsidP="00141872">
      <w:pPr>
        <w:jc w:val="left"/>
        <w:rPr>
          <w:rFonts w:asciiTheme="minorHAnsi" w:hAnsiTheme="minorHAnsi" w:cstheme="minorHAnsi"/>
          <w:color w:val="auto"/>
          <w:highlight w:val="yellow"/>
        </w:rPr>
      </w:pPr>
    </w:p>
    <w:p w14:paraId="3370410E" w14:textId="59AA7ABD" w:rsidR="00CE059B" w:rsidRDefault="00CE059B" w:rsidP="00141872">
      <w:pPr>
        <w:jc w:val="left"/>
        <w:rPr>
          <w:rFonts w:asciiTheme="minorHAnsi" w:hAnsiTheme="minorHAnsi" w:cstheme="minorHAnsi"/>
          <w:color w:val="auto"/>
          <w:highlight w:val="yellow"/>
        </w:rPr>
      </w:pPr>
      <w:r>
        <w:rPr>
          <w:rFonts w:asciiTheme="minorHAnsi" w:hAnsiTheme="minorHAnsi" w:cstheme="minorHAnsi"/>
          <w:color w:val="auto"/>
          <w:highlight w:val="yellow"/>
        </w:rPr>
        <w:t>3.2.4.1.</w:t>
      </w:r>
      <w:r w:rsidR="00F84B60">
        <w:rPr>
          <w:rFonts w:asciiTheme="minorHAnsi" w:hAnsiTheme="minorHAnsi" w:cstheme="minorHAnsi"/>
          <w:color w:val="auto"/>
          <w:highlight w:val="yellow"/>
        </w:rPr>
        <w:t xml:space="preserve"> Consider</w:t>
      </w:r>
      <w:r w:rsidRPr="00CE059B">
        <w:rPr>
          <w:rFonts w:asciiTheme="minorHAnsi" w:hAnsiTheme="minorHAnsi" w:cstheme="minorHAnsi"/>
          <w:color w:val="auto"/>
          <w:highlight w:val="yellow"/>
        </w:rPr>
        <w:t xml:space="preserve"> the infarcts </w:t>
      </w:r>
      <w:r w:rsidR="00F84B60">
        <w:rPr>
          <w:rFonts w:asciiTheme="minorHAnsi" w:hAnsiTheme="minorHAnsi" w:cstheme="minorHAnsi"/>
          <w:color w:val="auto"/>
          <w:highlight w:val="yellow"/>
        </w:rPr>
        <w:t xml:space="preserve">to be </w:t>
      </w:r>
      <w:r w:rsidRPr="00CE059B">
        <w:rPr>
          <w:rFonts w:asciiTheme="minorHAnsi" w:hAnsiTheme="minorHAnsi" w:cstheme="minorHAnsi"/>
          <w:color w:val="auto"/>
          <w:highlight w:val="yellow"/>
        </w:rPr>
        <w:t>in</w:t>
      </w:r>
      <w:r w:rsidR="00F85BA0" w:rsidRPr="00CE059B">
        <w:rPr>
          <w:rFonts w:asciiTheme="minorHAnsi" w:hAnsiTheme="minorHAnsi" w:cstheme="minorHAnsi"/>
          <w:color w:val="auto"/>
          <w:highlight w:val="yellow"/>
        </w:rPr>
        <w:t xml:space="preserve"> the acute </w:t>
      </w:r>
      <w:r w:rsidR="00832616" w:rsidRPr="00CE059B">
        <w:rPr>
          <w:rFonts w:asciiTheme="minorHAnsi" w:hAnsiTheme="minorHAnsi" w:cstheme="minorHAnsi"/>
          <w:color w:val="auto"/>
          <w:highlight w:val="yellow"/>
        </w:rPr>
        <w:t>stage</w:t>
      </w:r>
      <w:r>
        <w:rPr>
          <w:rFonts w:asciiTheme="minorHAnsi" w:hAnsiTheme="minorHAnsi" w:cstheme="minorHAnsi"/>
          <w:color w:val="auto"/>
          <w:highlight w:val="yellow"/>
        </w:rPr>
        <w:t xml:space="preserve"> </w:t>
      </w:r>
      <w:r w:rsidRPr="0006300C">
        <w:rPr>
          <w:rFonts w:asciiTheme="minorHAnsi" w:hAnsiTheme="minorHAnsi" w:cstheme="minorHAnsi"/>
          <w:color w:val="auto"/>
          <w:highlight w:val="yellow"/>
        </w:rPr>
        <w:t>(first weeks)</w:t>
      </w:r>
      <w:r>
        <w:rPr>
          <w:rFonts w:asciiTheme="minorHAnsi" w:hAnsiTheme="minorHAnsi" w:cstheme="minorHAnsi"/>
          <w:color w:val="auto"/>
          <w:highlight w:val="yellow"/>
        </w:rPr>
        <w:t xml:space="preserve"> if there are</w:t>
      </w:r>
      <w:r w:rsidR="00F85BA0" w:rsidRPr="0006300C">
        <w:rPr>
          <w:rFonts w:asciiTheme="minorHAnsi" w:hAnsiTheme="minorHAnsi" w:cstheme="minorHAnsi"/>
          <w:color w:val="auto"/>
          <w:highlight w:val="yellow"/>
        </w:rPr>
        <w:t xml:space="preserve"> </w:t>
      </w:r>
      <w:r>
        <w:rPr>
          <w:rFonts w:asciiTheme="minorHAnsi" w:hAnsiTheme="minorHAnsi" w:cstheme="minorHAnsi"/>
          <w:color w:val="auto"/>
          <w:highlight w:val="yellow"/>
        </w:rPr>
        <w:t>l</w:t>
      </w:r>
      <w:r w:rsidR="00F85BA0" w:rsidRPr="0006300C">
        <w:rPr>
          <w:rFonts w:asciiTheme="minorHAnsi" w:hAnsiTheme="minorHAnsi" w:cstheme="minorHAnsi"/>
          <w:color w:val="auto"/>
          <w:highlight w:val="yellow"/>
        </w:rPr>
        <w:t xml:space="preserve">arge infarcts </w:t>
      </w:r>
      <w:r w:rsidR="00C40CAA">
        <w:rPr>
          <w:rFonts w:asciiTheme="minorHAnsi" w:hAnsiTheme="minorHAnsi" w:cstheme="minorHAnsi"/>
          <w:color w:val="auto"/>
          <w:highlight w:val="yellow"/>
        </w:rPr>
        <w:t>that</w:t>
      </w:r>
      <w:r>
        <w:rPr>
          <w:rFonts w:asciiTheme="minorHAnsi" w:hAnsiTheme="minorHAnsi" w:cstheme="minorHAnsi"/>
          <w:color w:val="auto"/>
          <w:highlight w:val="yellow"/>
        </w:rPr>
        <w:t xml:space="preserve"> </w:t>
      </w:r>
      <w:r w:rsidR="00F85BA0" w:rsidRPr="0006300C">
        <w:rPr>
          <w:rFonts w:asciiTheme="minorHAnsi" w:hAnsiTheme="minorHAnsi" w:cstheme="minorHAnsi"/>
          <w:color w:val="auto"/>
          <w:highlight w:val="yellow"/>
        </w:rPr>
        <w:t xml:space="preserve">can cause mass effect resulting in </w:t>
      </w:r>
      <w:r>
        <w:rPr>
          <w:rFonts w:asciiTheme="minorHAnsi" w:hAnsiTheme="minorHAnsi" w:cstheme="minorHAnsi"/>
          <w:color w:val="auto"/>
          <w:highlight w:val="yellow"/>
        </w:rPr>
        <w:t xml:space="preserve">the </w:t>
      </w:r>
      <w:r w:rsidR="00F85BA0" w:rsidRPr="0006300C">
        <w:rPr>
          <w:rFonts w:asciiTheme="minorHAnsi" w:hAnsiTheme="minorHAnsi" w:cstheme="minorHAnsi"/>
          <w:color w:val="auto"/>
          <w:highlight w:val="yellow"/>
        </w:rPr>
        <w:t>displacement of surrounding tissues, compression of ventricles, midline shift</w:t>
      </w:r>
      <w:r w:rsidR="00C40CAA">
        <w:rPr>
          <w:rFonts w:asciiTheme="minorHAnsi" w:hAnsiTheme="minorHAnsi" w:cstheme="minorHAnsi"/>
          <w:color w:val="auto"/>
          <w:highlight w:val="yellow"/>
        </w:rPr>
        <w:t>,</w:t>
      </w:r>
      <w:r w:rsidR="00F85BA0" w:rsidRPr="0006300C">
        <w:rPr>
          <w:rFonts w:asciiTheme="minorHAnsi" w:hAnsiTheme="minorHAnsi" w:cstheme="minorHAnsi"/>
          <w:color w:val="auto"/>
          <w:highlight w:val="yellow"/>
        </w:rPr>
        <w:t xml:space="preserve"> and obliteration of sulci.</w:t>
      </w:r>
      <w:r w:rsidR="00652370" w:rsidRPr="0006300C">
        <w:rPr>
          <w:rFonts w:asciiTheme="minorHAnsi" w:hAnsiTheme="minorHAnsi" w:cstheme="minorHAnsi"/>
          <w:color w:val="auto"/>
          <w:highlight w:val="yellow"/>
        </w:rPr>
        <w:t xml:space="preserve"> </w:t>
      </w:r>
      <w:r>
        <w:rPr>
          <w:rFonts w:asciiTheme="minorHAnsi" w:hAnsiTheme="minorHAnsi" w:cstheme="minorHAnsi"/>
          <w:color w:val="auto"/>
          <w:highlight w:val="yellow"/>
        </w:rPr>
        <w:t>Check for the presence of</w:t>
      </w:r>
      <w:r w:rsidR="00F85BA0" w:rsidRPr="0006300C">
        <w:rPr>
          <w:rFonts w:asciiTheme="minorHAnsi" w:hAnsiTheme="minorHAnsi" w:cstheme="minorHAnsi"/>
          <w:color w:val="auto"/>
          <w:highlight w:val="yellow"/>
        </w:rPr>
        <w:t xml:space="preserve"> hemorrhagic transformation</w:t>
      </w:r>
      <w:r w:rsidR="00C40CAA">
        <w:rPr>
          <w:rFonts w:asciiTheme="minorHAnsi" w:hAnsiTheme="minorHAnsi" w:cstheme="minorHAnsi"/>
          <w:color w:val="auto"/>
          <w:highlight w:val="yellow"/>
        </w:rPr>
        <w:t>,</w:t>
      </w:r>
      <w:r w:rsidR="00F85BA0" w:rsidRPr="0006300C">
        <w:rPr>
          <w:rFonts w:asciiTheme="minorHAnsi" w:hAnsiTheme="minorHAnsi" w:cstheme="minorHAnsi"/>
          <w:color w:val="auto"/>
          <w:highlight w:val="yellow"/>
        </w:rPr>
        <w:t xml:space="preserve"> which is visible as </w:t>
      </w:r>
      <w:r w:rsidR="00EE20A9" w:rsidRPr="0006300C">
        <w:rPr>
          <w:rFonts w:asciiTheme="minorHAnsi" w:hAnsiTheme="minorHAnsi" w:cstheme="minorHAnsi"/>
          <w:color w:val="auto"/>
          <w:highlight w:val="yellow"/>
        </w:rPr>
        <w:t>reg</w:t>
      </w:r>
      <w:r w:rsidR="00F85BA0" w:rsidRPr="0006300C">
        <w:rPr>
          <w:rFonts w:asciiTheme="minorHAnsi" w:hAnsiTheme="minorHAnsi" w:cstheme="minorHAnsi"/>
          <w:color w:val="auto"/>
          <w:highlight w:val="yellow"/>
        </w:rPr>
        <w:t>ions with high signal (i.e.</w:t>
      </w:r>
      <w:r>
        <w:rPr>
          <w:rFonts w:asciiTheme="minorHAnsi" w:hAnsiTheme="minorHAnsi" w:cstheme="minorHAnsi"/>
          <w:color w:val="auto"/>
          <w:highlight w:val="yellow"/>
        </w:rPr>
        <w:t>,</w:t>
      </w:r>
      <w:r w:rsidR="00F85BA0" w:rsidRPr="0006300C">
        <w:rPr>
          <w:rFonts w:asciiTheme="minorHAnsi" w:hAnsiTheme="minorHAnsi" w:cstheme="minorHAnsi"/>
          <w:color w:val="auto"/>
          <w:highlight w:val="yellow"/>
        </w:rPr>
        <w:t xml:space="preserve"> hyperdens</w:t>
      </w:r>
      <w:r>
        <w:rPr>
          <w:rFonts w:asciiTheme="minorHAnsi" w:hAnsiTheme="minorHAnsi" w:cstheme="minorHAnsi"/>
          <w:color w:val="auto"/>
          <w:highlight w:val="yellow"/>
        </w:rPr>
        <w:t>e</w:t>
      </w:r>
      <w:r w:rsidR="00F85BA0" w:rsidRPr="0006300C">
        <w:rPr>
          <w:rFonts w:asciiTheme="minorHAnsi" w:hAnsiTheme="minorHAnsi" w:cstheme="minorHAnsi"/>
          <w:color w:val="auto"/>
          <w:highlight w:val="yellow"/>
        </w:rPr>
        <w:t>) within the infarct.</w:t>
      </w:r>
      <w:r w:rsidR="00832616" w:rsidRPr="0006300C">
        <w:rPr>
          <w:rFonts w:asciiTheme="minorHAnsi" w:hAnsiTheme="minorHAnsi" w:cstheme="minorHAnsi"/>
          <w:color w:val="auto"/>
          <w:highlight w:val="yellow"/>
        </w:rPr>
        <w:t xml:space="preserve"> </w:t>
      </w:r>
    </w:p>
    <w:p w14:paraId="6A12287E" w14:textId="77777777" w:rsidR="00CE059B" w:rsidRDefault="00CE059B" w:rsidP="00141872">
      <w:pPr>
        <w:jc w:val="left"/>
        <w:rPr>
          <w:rFonts w:asciiTheme="minorHAnsi" w:hAnsiTheme="minorHAnsi" w:cstheme="minorHAnsi"/>
          <w:color w:val="auto"/>
          <w:highlight w:val="yellow"/>
        </w:rPr>
      </w:pPr>
    </w:p>
    <w:p w14:paraId="587661A4" w14:textId="5F353E69" w:rsidR="00EE20A9" w:rsidRDefault="00CE059B" w:rsidP="00141872">
      <w:pPr>
        <w:jc w:val="left"/>
        <w:rPr>
          <w:rFonts w:asciiTheme="minorHAnsi" w:hAnsiTheme="minorHAnsi" w:cstheme="minorHAnsi"/>
          <w:b/>
          <w:color w:val="auto"/>
        </w:rPr>
      </w:pPr>
      <w:r>
        <w:rPr>
          <w:rFonts w:asciiTheme="minorHAnsi" w:hAnsiTheme="minorHAnsi" w:cstheme="minorHAnsi"/>
          <w:color w:val="auto"/>
          <w:highlight w:val="yellow"/>
        </w:rPr>
        <w:t xml:space="preserve">3.2.4.2. </w:t>
      </w:r>
      <w:r w:rsidR="00F84B60">
        <w:rPr>
          <w:rFonts w:asciiTheme="minorHAnsi" w:hAnsiTheme="minorHAnsi" w:cstheme="minorHAnsi"/>
          <w:color w:val="auto"/>
          <w:highlight w:val="yellow"/>
        </w:rPr>
        <w:t xml:space="preserve">Consider </w:t>
      </w:r>
      <w:r w:rsidR="003423DA" w:rsidRPr="00CE059B">
        <w:rPr>
          <w:rFonts w:asciiTheme="minorHAnsi" w:hAnsiTheme="minorHAnsi" w:cstheme="minorHAnsi"/>
          <w:color w:val="auto"/>
          <w:highlight w:val="yellow"/>
        </w:rPr>
        <w:t xml:space="preserve">the infarcts </w:t>
      </w:r>
      <w:r w:rsidR="00F84B60">
        <w:rPr>
          <w:rFonts w:asciiTheme="minorHAnsi" w:hAnsiTheme="minorHAnsi" w:cstheme="minorHAnsi"/>
          <w:color w:val="auto"/>
          <w:highlight w:val="yellow"/>
        </w:rPr>
        <w:t xml:space="preserve">to be </w:t>
      </w:r>
      <w:r w:rsidR="003423DA" w:rsidRPr="003423DA">
        <w:rPr>
          <w:rFonts w:asciiTheme="minorHAnsi" w:hAnsiTheme="minorHAnsi" w:cstheme="minorHAnsi"/>
          <w:color w:val="auto"/>
          <w:highlight w:val="yellow"/>
        </w:rPr>
        <w:t>in</w:t>
      </w:r>
      <w:r w:rsidR="003D7DA8" w:rsidRPr="003423DA">
        <w:rPr>
          <w:rFonts w:asciiTheme="minorHAnsi" w:hAnsiTheme="minorHAnsi" w:cstheme="minorHAnsi"/>
          <w:color w:val="auto"/>
          <w:highlight w:val="yellow"/>
        </w:rPr>
        <w:t xml:space="preserve"> the chronic stage</w:t>
      </w:r>
      <w:r w:rsidR="00F85BA0" w:rsidRPr="0006300C">
        <w:rPr>
          <w:rFonts w:asciiTheme="minorHAnsi" w:hAnsiTheme="minorHAnsi" w:cstheme="minorHAnsi"/>
          <w:color w:val="auto"/>
          <w:highlight w:val="yellow"/>
        </w:rPr>
        <w:t xml:space="preserve"> (months to years)</w:t>
      </w:r>
      <w:r w:rsidR="003D7DA8" w:rsidRPr="0006300C">
        <w:rPr>
          <w:rFonts w:asciiTheme="minorHAnsi" w:hAnsiTheme="minorHAnsi" w:cstheme="minorHAnsi"/>
          <w:color w:val="auto"/>
          <w:highlight w:val="yellow"/>
        </w:rPr>
        <w:t xml:space="preserve"> </w:t>
      </w:r>
      <w:r w:rsidR="003423DA">
        <w:rPr>
          <w:rFonts w:asciiTheme="minorHAnsi" w:hAnsiTheme="minorHAnsi" w:cstheme="minorHAnsi"/>
          <w:color w:val="auto"/>
          <w:highlight w:val="yellow"/>
        </w:rPr>
        <w:t xml:space="preserve">if </w:t>
      </w:r>
      <w:r w:rsidR="003D7DA8" w:rsidRPr="0006300C">
        <w:rPr>
          <w:rFonts w:asciiTheme="minorHAnsi" w:hAnsiTheme="minorHAnsi" w:cstheme="minorHAnsi"/>
          <w:color w:val="auto"/>
          <w:highlight w:val="yellow"/>
        </w:rPr>
        <w:t>the infarct consist</w:t>
      </w:r>
      <w:r w:rsidR="003423DA">
        <w:rPr>
          <w:rFonts w:asciiTheme="minorHAnsi" w:hAnsiTheme="minorHAnsi" w:cstheme="minorHAnsi"/>
          <w:color w:val="auto"/>
          <w:highlight w:val="yellow"/>
        </w:rPr>
        <w:t>s</w:t>
      </w:r>
      <w:r w:rsidR="003D7DA8" w:rsidRPr="0006300C">
        <w:rPr>
          <w:rFonts w:asciiTheme="minorHAnsi" w:hAnsiTheme="minorHAnsi" w:cstheme="minorHAnsi"/>
          <w:color w:val="auto"/>
          <w:highlight w:val="yellow"/>
        </w:rPr>
        <w:t xml:space="preserve"> of a </w:t>
      </w:r>
      <w:r w:rsidRPr="0006300C">
        <w:rPr>
          <w:rFonts w:asciiTheme="minorHAnsi" w:hAnsiTheme="minorHAnsi" w:cstheme="minorHAnsi"/>
          <w:color w:val="auto"/>
          <w:highlight w:val="yellow"/>
        </w:rPr>
        <w:t>hypodense</w:t>
      </w:r>
      <w:r w:rsidR="00F85BA0" w:rsidRPr="0006300C">
        <w:rPr>
          <w:rFonts w:asciiTheme="minorHAnsi" w:hAnsiTheme="minorHAnsi" w:cstheme="minorHAnsi"/>
          <w:color w:val="auto"/>
          <w:highlight w:val="yellow"/>
        </w:rPr>
        <w:t xml:space="preserve"> </w:t>
      </w:r>
      <w:r w:rsidR="003D7DA8" w:rsidRPr="0006300C">
        <w:rPr>
          <w:rFonts w:asciiTheme="minorHAnsi" w:hAnsiTheme="minorHAnsi" w:cstheme="minorHAnsi"/>
          <w:color w:val="auto"/>
          <w:highlight w:val="yellow"/>
        </w:rPr>
        <w:t xml:space="preserve">cavitated center </w:t>
      </w:r>
      <w:r w:rsidR="00F85BA0" w:rsidRPr="0006300C">
        <w:rPr>
          <w:rFonts w:asciiTheme="minorHAnsi" w:hAnsiTheme="minorHAnsi" w:cstheme="minorHAnsi"/>
          <w:color w:val="auto"/>
          <w:highlight w:val="yellow"/>
        </w:rPr>
        <w:t>(</w:t>
      </w:r>
      <w:r w:rsidR="003D7DA8" w:rsidRPr="0006300C">
        <w:rPr>
          <w:rFonts w:asciiTheme="minorHAnsi" w:hAnsiTheme="minorHAnsi" w:cstheme="minorHAnsi"/>
          <w:color w:val="auto"/>
          <w:highlight w:val="yellow"/>
        </w:rPr>
        <w:t xml:space="preserve">with a similar density as the cerebrospinal fluid) and </w:t>
      </w:r>
      <w:r w:rsidR="00F85BA0" w:rsidRPr="0006300C">
        <w:rPr>
          <w:rFonts w:asciiTheme="minorHAnsi" w:hAnsiTheme="minorHAnsi" w:cstheme="minorHAnsi"/>
          <w:color w:val="auto"/>
          <w:highlight w:val="yellow"/>
        </w:rPr>
        <w:t xml:space="preserve">less </w:t>
      </w:r>
      <w:r w:rsidR="003D7DA8" w:rsidRPr="0006300C">
        <w:rPr>
          <w:rFonts w:asciiTheme="minorHAnsi" w:hAnsiTheme="minorHAnsi" w:cstheme="minorHAnsi"/>
          <w:color w:val="auto"/>
          <w:highlight w:val="yellow"/>
        </w:rPr>
        <w:t>hypodense rim</w:t>
      </w:r>
      <w:r w:rsidR="00C40CAA">
        <w:rPr>
          <w:rFonts w:asciiTheme="minorHAnsi" w:hAnsiTheme="minorHAnsi" w:cstheme="minorHAnsi"/>
          <w:color w:val="auto"/>
          <w:highlight w:val="yellow"/>
        </w:rPr>
        <w:t>,</w:t>
      </w:r>
      <w:r w:rsidR="003D7DA8" w:rsidRPr="0006300C">
        <w:rPr>
          <w:rFonts w:asciiTheme="minorHAnsi" w:hAnsiTheme="minorHAnsi" w:cstheme="minorHAnsi"/>
          <w:color w:val="auto"/>
          <w:highlight w:val="yellow"/>
        </w:rPr>
        <w:t xml:space="preserve"> which represents</w:t>
      </w:r>
      <w:r w:rsidR="00F34F95" w:rsidRPr="0006300C">
        <w:rPr>
          <w:rFonts w:asciiTheme="minorHAnsi" w:hAnsiTheme="minorHAnsi" w:cstheme="minorHAnsi"/>
          <w:color w:val="auto"/>
          <w:highlight w:val="yellow"/>
        </w:rPr>
        <w:t xml:space="preserve"> damaged brain tissue</w:t>
      </w:r>
      <w:r w:rsidR="003D7DA8" w:rsidRPr="0006300C">
        <w:rPr>
          <w:rFonts w:asciiTheme="minorHAnsi" w:hAnsiTheme="minorHAnsi" w:cstheme="minorHAnsi"/>
          <w:color w:val="auto"/>
          <w:highlight w:val="yellow"/>
        </w:rPr>
        <w:t>.</w:t>
      </w:r>
      <w:r w:rsidR="00F85BA0" w:rsidRPr="0006300C">
        <w:rPr>
          <w:rFonts w:asciiTheme="minorHAnsi" w:hAnsiTheme="minorHAnsi" w:cstheme="minorHAnsi"/>
          <w:color w:val="auto"/>
          <w:highlight w:val="yellow"/>
        </w:rPr>
        <w:t xml:space="preserve"> </w:t>
      </w:r>
      <w:r w:rsidR="003423DA">
        <w:rPr>
          <w:rFonts w:asciiTheme="minorHAnsi" w:hAnsiTheme="minorHAnsi" w:cstheme="minorHAnsi"/>
          <w:color w:val="auto"/>
          <w:highlight w:val="yellow"/>
        </w:rPr>
        <w:t>Segment b</w:t>
      </w:r>
      <w:r w:rsidR="00F85BA0" w:rsidRPr="0006300C">
        <w:rPr>
          <w:rFonts w:asciiTheme="minorHAnsi" w:hAnsiTheme="minorHAnsi" w:cstheme="minorHAnsi"/>
          <w:color w:val="auto"/>
          <w:highlight w:val="yellow"/>
        </w:rPr>
        <w:t xml:space="preserve">oth the cavitated center and </w:t>
      </w:r>
      <w:r w:rsidRPr="0006300C">
        <w:rPr>
          <w:rFonts w:asciiTheme="minorHAnsi" w:hAnsiTheme="minorHAnsi" w:cstheme="minorHAnsi"/>
          <w:color w:val="auto"/>
          <w:highlight w:val="yellow"/>
        </w:rPr>
        <w:t>hypodense</w:t>
      </w:r>
      <w:r w:rsidR="00F85BA0" w:rsidRPr="0006300C">
        <w:rPr>
          <w:rFonts w:asciiTheme="minorHAnsi" w:hAnsiTheme="minorHAnsi" w:cstheme="minorHAnsi"/>
          <w:color w:val="auto"/>
          <w:highlight w:val="yellow"/>
        </w:rPr>
        <w:t xml:space="preserve"> </w:t>
      </w:r>
      <w:r w:rsidR="00F85BA0" w:rsidRPr="003423DA">
        <w:rPr>
          <w:rFonts w:asciiTheme="minorHAnsi" w:hAnsiTheme="minorHAnsi" w:cstheme="minorHAnsi"/>
          <w:color w:val="auto"/>
          <w:highlight w:val="yellow"/>
        </w:rPr>
        <w:t xml:space="preserve">rim </w:t>
      </w:r>
      <w:r w:rsidR="00F85BA0" w:rsidRPr="0006300C">
        <w:rPr>
          <w:rFonts w:asciiTheme="minorHAnsi" w:hAnsiTheme="minorHAnsi" w:cstheme="minorHAnsi"/>
          <w:color w:val="auto"/>
          <w:highlight w:val="yellow"/>
        </w:rPr>
        <w:t xml:space="preserve">as </w:t>
      </w:r>
      <w:r w:rsidR="00801843">
        <w:rPr>
          <w:rFonts w:asciiTheme="minorHAnsi" w:hAnsiTheme="minorHAnsi" w:cstheme="minorHAnsi"/>
          <w:color w:val="auto"/>
          <w:highlight w:val="yellow"/>
        </w:rPr>
        <w:t xml:space="preserve">an </w:t>
      </w:r>
      <w:r w:rsidR="00F85BA0" w:rsidRPr="0006300C">
        <w:rPr>
          <w:rFonts w:asciiTheme="minorHAnsi" w:hAnsiTheme="minorHAnsi" w:cstheme="minorHAnsi"/>
          <w:color w:val="auto"/>
          <w:highlight w:val="yellow"/>
        </w:rPr>
        <w:t xml:space="preserve">infarct. </w:t>
      </w:r>
      <w:r w:rsidR="003D7DA8" w:rsidRPr="0006300C">
        <w:rPr>
          <w:rFonts w:asciiTheme="minorHAnsi" w:hAnsiTheme="minorHAnsi" w:cstheme="minorHAnsi"/>
          <w:color w:val="auto"/>
          <w:highlight w:val="yellow"/>
        </w:rPr>
        <w:t xml:space="preserve">In case of large infarct, there can be ex vacuo enlargement of adjacent </w:t>
      </w:r>
      <w:r w:rsidR="00F85BA0" w:rsidRPr="0006300C">
        <w:rPr>
          <w:rFonts w:asciiTheme="minorHAnsi" w:hAnsiTheme="minorHAnsi" w:cstheme="minorHAnsi"/>
          <w:color w:val="auto"/>
          <w:highlight w:val="yellow"/>
        </w:rPr>
        <w:t>sulci</w:t>
      </w:r>
      <w:r w:rsidR="003D7DA8" w:rsidRPr="0006300C">
        <w:rPr>
          <w:rFonts w:asciiTheme="minorHAnsi" w:hAnsiTheme="minorHAnsi" w:cstheme="minorHAnsi"/>
          <w:color w:val="auto"/>
          <w:highlight w:val="yellow"/>
        </w:rPr>
        <w:t xml:space="preserve"> or ventricles.</w:t>
      </w:r>
      <w:r w:rsidR="00652370" w:rsidRPr="0006300C">
        <w:rPr>
          <w:rFonts w:asciiTheme="minorHAnsi" w:hAnsiTheme="minorHAnsi" w:cstheme="minorHAnsi"/>
          <w:b/>
          <w:color w:val="auto"/>
          <w:highlight w:val="yellow"/>
        </w:rPr>
        <w:t xml:space="preserve"> </w:t>
      </w:r>
    </w:p>
    <w:p w14:paraId="5A158FAA" w14:textId="77777777" w:rsidR="00EE20A9" w:rsidRDefault="00EE20A9" w:rsidP="00141872">
      <w:pPr>
        <w:jc w:val="left"/>
        <w:rPr>
          <w:rFonts w:asciiTheme="minorHAnsi" w:hAnsiTheme="minorHAnsi" w:cstheme="minorHAnsi"/>
          <w:b/>
          <w:color w:val="auto"/>
        </w:rPr>
      </w:pPr>
    </w:p>
    <w:p w14:paraId="2E58E5B2" w14:textId="18A830F7" w:rsidR="00F817BF" w:rsidRPr="00EE20A9" w:rsidRDefault="00EE20A9" w:rsidP="00141872">
      <w:pPr>
        <w:jc w:val="left"/>
        <w:rPr>
          <w:rFonts w:asciiTheme="minorHAnsi" w:hAnsiTheme="minorHAnsi" w:cstheme="minorHAnsi"/>
          <w:color w:val="auto"/>
        </w:rPr>
      </w:pPr>
      <w:r w:rsidRPr="00EE20A9">
        <w:rPr>
          <w:rFonts w:asciiTheme="minorHAnsi" w:hAnsiTheme="minorHAnsi" w:cstheme="minorHAnsi"/>
          <w:color w:val="auto"/>
        </w:rPr>
        <w:t>NOTE: T</w:t>
      </w:r>
      <w:r w:rsidR="00652370" w:rsidRPr="00EE20A9">
        <w:rPr>
          <w:rFonts w:asciiTheme="minorHAnsi" w:hAnsiTheme="minorHAnsi" w:cstheme="minorHAnsi"/>
          <w:color w:val="auto"/>
        </w:rPr>
        <w:t xml:space="preserve">issue displacement due to mass effect or ex vacuo enlargement of structures should not be corrected for during </w:t>
      </w:r>
      <w:r w:rsidR="00E817A5" w:rsidRPr="00EE20A9">
        <w:rPr>
          <w:rFonts w:asciiTheme="minorHAnsi" w:hAnsiTheme="minorHAnsi" w:cstheme="minorHAnsi"/>
          <w:color w:val="auto"/>
        </w:rPr>
        <w:t xml:space="preserve">segmentation </w:t>
      </w:r>
      <w:r w:rsidR="00C40CAA">
        <w:rPr>
          <w:rFonts w:asciiTheme="minorHAnsi" w:hAnsiTheme="minorHAnsi" w:cstheme="minorHAnsi"/>
          <w:color w:val="auto"/>
        </w:rPr>
        <w:t>(</w:t>
      </w:r>
      <w:r w:rsidR="00652370" w:rsidRPr="00EE20A9">
        <w:rPr>
          <w:rFonts w:asciiTheme="minorHAnsi" w:hAnsiTheme="minorHAnsi" w:cstheme="minorHAnsi"/>
          <w:color w:val="auto"/>
        </w:rPr>
        <w:t>i.e.</w:t>
      </w:r>
      <w:r w:rsidR="003423DA">
        <w:rPr>
          <w:rFonts w:asciiTheme="minorHAnsi" w:hAnsiTheme="minorHAnsi" w:cstheme="minorHAnsi"/>
          <w:color w:val="auto"/>
        </w:rPr>
        <w:t>,</w:t>
      </w:r>
      <w:r w:rsidR="00652370" w:rsidRPr="00EE20A9">
        <w:rPr>
          <w:rFonts w:asciiTheme="minorHAnsi" w:hAnsiTheme="minorHAnsi" w:cstheme="minorHAnsi"/>
          <w:color w:val="auto"/>
        </w:rPr>
        <w:t xml:space="preserve"> </w:t>
      </w:r>
      <w:r w:rsidR="00E817A5" w:rsidRPr="00EE20A9">
        <w:rPr>
          <w:rFonts w:asciiTheme="minorHAnsi" w:hAnsiTheme="minorHAnsi" w:cstheme="minorHAnsi"/>
          <w:color w:val="auto"/>
        </w:rPr>
        <w:t xml:space="preserve">only </w:t>
      </w:r>
      <w:r w:rsidR="00652370" w:rsidRPr="00EE20A9">
        <w:rPr>
          <w:rFonts w:asciiTheme="minorHAnsi" w:hAnsiTheme="minorHAnsi" w:cstheme="minorHAnsi"/>
          <w:color w:val="auto"/>
        </w:rPr>
        <w:t xml:space="preserve">the full extent of the infarct </w:t>
      </w:r>
      <w:proofErr w:type="gramStart"/>
      <w:r w:rsidR="0061323B" w:rsidRPr="00EE20A9">
        <w:rPr>
          <w:rFonts w:asciiTheme="minorHAnsi" w:hAnsiTheme="minorHAnsi" w:cstheme="minorHAnsi"/>
          <w:color w:val="auto"/>
        </w:rPr>
        <w:t>has to</w:t>
      </w:r>
      <w:proofErr w:type="gramEnd"/>
      <w:r w:rsidR="0061323B" w:rsidRPr="00EE20A9">
        <w:rPr>
          <w:rFonts w:asciiTheme="minorHAnsi" w:hAnsiTheme="minorHAnsi" w:cstheme="minorHAnsi"/>
          <w:color w:val="auto"/>
        </w:rPr>
        <w:t xml:space="preserve"> be</w:t>
      </w:r>
      <w:r w:rsidR="00652370" w:rsidRPr="00EE20A9">
        <w:rPr>
          <w:rFonts w:asciiTheme="minorHAnsi" w:hAnsiTheme="minorHAnsi" w:cstheme="minorHAnsi"/>
          <w:color w:val="auto"/>
        </w:rPr>
        <w:t xml:space="preserve"> segmented</w:t>
      </w:r>
      <w:r w:rsidR="00C40CAA">
        <w:rPr>
          <w:rFonts w:asciiTheme="minorHAnsi" w:hAnsiTheme="minorHAnsi" w:cstheme="minorHAnsi"/>
          <w:color w:val="auto"/>
        </w:rPr>
        <w:t>)</w:t>
      </w:r>
      <w:r w:rsidR="00E817A5" w:rsidRPr="00EE20A9">
        <w:rPr>
          <w:rFonts w:asciiTheme="minorHAnsi" w:hAnsiTheme="minorHAnsi" w:cstheme="minorHAnsi"/>
          <w:color w:val="auto"/>
        </w:rPr>
        <w:t>. Correction for tissue displacement takes place during the registration and subsequent steps.</w:t>
      </w:r>
      <w:r w:rsidR="00652370" w:rsidRPr="00EE20A9">
        <w:rPr>
          <w:rFonts w:asciiTheme="minorHAnsi" w:hAnsiTheme="minorHAnsi" w:cstheme="minorHAnsi"/>
          <w:color w:val="auto"/>
        </w:rPr>
        <w:t xml:space="preserve">  </w:t>
      </w:r>
    </w:p>
    <w:p w14:paraId="6BBF21FB" w14:textId="77777777" w:rsidR="005F44D5" w:rsidRPr="00DA44A3" w:rsidRDefault="005F44D5" w:rsidP="00141872">
      <w:pPr>
        <w:jc w:val="left"/>
        <w:rPr>
          <w:rFonts w:asciiTheme="minorHAnsi" w:hAnsiTheme="minorHAnsi" w:cstheme="minorHAnsi"/>
          <w:color w:val="auto"/>
          <w:highlight w:val="yellow"/>
        </w:rPr>
      </w:pPr>
    </w:p>
    <w:p w14:paraId="63D9F2D8" w14:textId="3883631F" w:rsidR="005F44D5" w:rsidRPr="00EE20A9" w:rsidRDefault="005F44D5" w:rsidP="00141872">
      <w:pPr>
        <w:jc w:val="left"/>
        <w:rPr>
          <w:rFonts w:asciiTheme="minorHAnsi" w:hAnsiTheme="minorHAnsi" w:cs="Segoe UI"/>
          <w:color w:val="auto"/>
          <w:lang w:eastAsia="nl-NL"/>
        </w:rPr>
      </w:pPr>
      <w:r w:rsidRPr="00EE20A9">
        <w:rPr>
          <w:rFonts w:asciiTheme="minorHAnsi" w:hAnsiTheme="minorHAnsi" w:cstheme="minorHAnsi"/>
          <w:color w:val="auto"/>
          <w:highlight w:val="yellow"/>
        </w:rPr>
        <w:t xml:space="preserve">3.2.5 Segment the infarcted brain tissue using the </w:t>
      </w:r>
      <w:r w:rsidRPr="003423DA">
        <w:rPr>
          <w:rFonts w:asciiTheme="minorHAnsi" w:hAnsiTheme="minorHAnsi" w:cstheme="minorHAnsi"/>
          <w:b/>
          <w:color w:val="auto"/>
          <w:highlight w:val="yellow"/>
        </w:rPr>
        <w:t>paintbrush mode</w:t>
      </w:r>
      <w:r w:rsidRPr="00EE20A9">
        <w:rPr>
          <w:rFonts w:asciiTheme="minorHAnsi" w:hAnsiTheme="minorHAnsi" w:cstheme="minorHAnsi"/>
          <w:color w:val="auto"/>
          <w:highlight w:val="yellow"/>
        </w:rPr>
        <w:t xml:space="preserve"> from the main toolbar (left</w:t>
      </w:r>
      <w:r w:rsidR="00C40CAA">
        <w:rPr>
          <w:rFonts w:asciiTheme="minorHAnsi" w:hAnsiTheme="minorHAnsi" w:cstheme="minorHAnsi"/>
          <w:color w:val="auto"/>
          <w:highlight w:val="yellow"/>
        </w:rPr>
        <w:t>-</w:t>
      </w:r>
      <w:r w:rsidRPr="00EE20A9">
        <w:rPr>
          <w:rFonts w:asciiTheme="minorHAnsi" w:hAnsiTheme="minorHAnsi" w:cstheme="minorHAnsi"/>
          <w:color w:val="auto"/>
          <w:highlight w:val="yellow"/>
        </w:rPr>
        <w:t>click to draw, right</w:t>
      </w:r>
      <w:r w:rsidR="00C40CAA">
        <w:rPr>
          <w:rFonts w:asciiTheme="minorHAnsi" w:hAnsiTheme="minorHAnsi" w:cstheme="minorHAnsi"/>
          <w:color w:val="auto"/>
          <w:highlight w:val="yellow"/>
        </w:rPr>
        <w:t>-</w:t>
      </w:r>
      <w:r w:rsidRPr="00EE20A9">
        <w:rPr>
          <w:rFonts w:asciiTheme="minorHAnsi" w:hAnsiTheme="minorHAnsi" w:cstheme="minorHAnsi"/>
          <w:color w:val="auto"/>
          <w:highlight w:val="yellow"/>
        </w:rPr>
        <w:t>click to erase). Alternatively, use the</w:t>
      </w:r>
      <w:r w:rsidRPr="00EE20A9">
        <w:rPr>
          <w:rFonts w:asciiTheme="minorHAnsi" w:hAnsiTheme="minorHAnsi" w:cs="Segoe UI"/>
          <w:color w:val="auto"/>
          <w:highlight w:val="yellow"/>
          <w:lang w:eastAsia="nl-NL"/>
        </w:rPr>
        <w:t xml:space="preserve"> </w:t>
      </w:r>
      <w:r w:rsidRPr="003423DA">
        <w:rPr>
          <w:rFonts w:asciiTheme="minorHAnsi" w:hAnsiTheme="minorHAnsi" w:cs="Segoe UI"/>
          <w:b/>
          <w:color w:val="auto"/>
          <w:highlight w:val="yellow"/>
          <w:lang w:eastAsia="nl-NL"/>
        </w:rPr>
        <w:t>polygon mode</w:t>
      </w:r>
      <w:r w:rsidRPr="00EE20A9">
        <w:rPr>
          <w:rFonts w:asciiTheme="minorHAnsi" w:hAnsiTheme="minorHAnsi" w:cs="Segoe UI"/>
          <w:color w:val="auto"/>
          <w:highlight w:val="yellow"/>
          <w:lang w:eastAsia="nl-NL"/>
        </w:rPr>
        <w:t xml:space="preserve"> to place anchor points at the borders of the lesion (these points are automatically connected with lines) or hold the left mouse button while moving the mouse over the borders of the lesion. Once all anchor points are connected, click </w:t>
      </w:r>
      <w:r w:rsidRPr="00F43DF4">
        <w:rPr>
          <w:rFonts w:asciiTheme="minorHAnsi" w:hAnsiTheme="minorHAnsi" w:cs="Segoe UI"/>
          <w:b/>
          <w:color w:val="auto"/>
          <w:highlight w:val="yellow"/>
          <w:lang w:eastAsia="nl-NL"/>
        </w:rPr>
        <w:t>accept</w:t>
      </w:r>
      <w:r w:rsidRPr="00EE20A9">
        <w:rPr>
          <w:rFonts w:asciiTheme="minorHAnsi" w:hAnsiTheme="minorHAnsi" w:cs="Segoe UI"/>
          <w:color w:val="auto"/>
          <w:highlight w:val="yellow"/>
          <w:lang w:eastAsia="nl-NL"/>
        </w:rPr>
        <w:t xml:space="preserve"> to fill the delineated area</w:t>
      </w:r>
      <w:r w:rsidRPr="00EE20A9">
        <w:rPr>
          <w:rFonts w:asciiTheme="minorHAnsi" w:hAnsiTheme="minorHAnsi" w:cs="Segoe UI"/>
          <w:color w:val="auto"/>
          <w:lang w:eastAsia="nl-NL"/>
        </w:rPr>
        <w:t xml:space="preserve">. </w:t>
      </w:r>
    </w:p>
    <w:p w14:paraId="147D28D4" w14:textId="77777777" w:rsidR="008210D6" w:rsidRPr="00DA44A3" w:rsidRDefault="008210D6" w:rsidP="00141872">
      <w:pPr>
        <w:pStyle w:val="NormalWeb"/>
        <w:spacing w:before="0" w:beforeAutospacing="0" w:after="0" w:afterAutospacing="0"/>
        <w:jc w:val="left"/>
        <w:rPr>
          <w:rFonts w:asciiTheme="minorHAnsi" w:hAnsiTheme="minorHAnsi" w:cstheme="minorHAnsi"/>
          <w:color w:val="auto"/>
        </w:rPr>
      </w:pPr>
    </w:p>
    <w:p w14:paraId="28ACEE6D" w14:textId="2398AF1B" w:rsidR="00F817BF" w:rsidRPr="00DA44A3" w:rsidRDefault="00E0665E" w:rsidP="00141872">
      <w:pPr>
        <w:pStyle w:val="NormalWeb"/>
        <w:spacing w:before="0" w:beforeAutospacing="0" w:after="0" w:afterAutospacing="0"/>
        <w:jc w:val="left"/>
        <w:rPr>
          <w:rFonts w:asciiTheme="minorHAnsi" w:hAnsiTheme="minorHAnsi" w:cstheme="minorHAnsi"/>
          <w:color w:val="auto"/>
        </w:rPr>
      </w:pPr>
      <w:r w:rsidRPr="00DA44A3">
        <w:rPr>
          <w:rFonts w:asciiTheme="minorHAnsi" w:hAnsiTheme="minorHAnsi" w:cstheme="minorHAnsi"/>
          <w:color w:val="auto"/>
        </w:rPr>
        <w:t>3.</w:t>
      </w:r>
      <w:r w:rsidR="00D8751A" w:rsidRPr="00DA44A3">
        <w:rPr>
          <w:rFonts w:asciiTheme="minorHAnsi" w:hAnsiTheme="minorHAnsi" w:cstheme="minorHAnsi"/>
          <w:color w:val="auto"/>
        </w:rPr>
        <w:t>2.</w:t>
      </w:r>
      <w:r w:rsidR="005F44D5" w:rsidRPr="00DA44A3">
        <w:rPr>
          <w:rFonts w:asciiTheme="minorHAnsi" w:hAnsiTheme="minorHAnsi" w:cstheme="minorHAnsi"/>
          <w:color w:val="auto"/>
        </w:rPr>
        <w:t>6</w:t>
      </w:r>
      <w:r w:rsidR="00D8751A" w:rsidRPr="00DA44A3">
        <w:rPr>
          <w:rFonts w:asciiTheme="minorHAnsi" w:hAnsiTheme="minorHAnsi" w:cstheme="minorHAnsi"/>
          <w:color w:val="auto"/>
        </w:rPr>
        <w:t xml:space="preserve">. </w:t>
      </w:r>
      <w:r w:rsidR="00BF5448" w:rsidRPr="00DA44A3">
        <w:rPr>
          <w:rFonts w:asciiTheme="minorHAnsi" w:hAnsiTheme="minorHAnsi" w:cstheme="minorHAnsi"/>
          <w:color w:val="auto"/>
        </w:rPr>
        <w:t>Avoid the fogging phase</w:t>
      </w:r>
      <w:r w:rsidR="00C40CAA">
        <w:rPr>
          <w:rFonts w:asciiTheme="minorHAnsi" w:hAnsiTheme="minorHAnsi" w:cstheme="minorHAnsi"/>
          <w:color w:val="auto"/>
        </w:rPr>
        <w:t>,</w:t>
      </w:r>
      <w:r w:rsidR="003423DA">
        <w:rPr>
          <w:rFonts w:asciiTheme="minorHAnsi" w:hAnsiTheme="minorHAnsi" w:cstheme="minorHAnsi"/>
          <w:color w:val="auto"/>
        </w:rPr>
        <w:t xml:space="preserve"> which </w:t>
      </w:r>
      <w:r w:rsidR="00DE5673" w:rsidRPr="00DA44A3">
        <w:rPr>
          <w:rFonts w:asciiTheme="minorHAnsi" w:hAnsiTheme="minorHAnsi" w:cstheme="minorHAnsi"/>
          <w:color w:val="auto"/>
        </w:rPr>
        <w:t xml:space="preserve">refers to </w:t>
      </w:r>
      <w:r w:rsidR="00D37226" w:rsidRPr="00DA44A3">
        <w:rPr>
          <w:rFonts w:asciiTheme="minorHAnsi" w:hAnsiTheme="minorHAnsi" w:cstheme="minorHAnsi"/>
          <w:color w:val="auto"/>
        </w:rPr>
        <w:t xml:space="preserve">the phase in which the infarct becomes </w:t>
      </w:r>
      <w:proofErr w:type="spellStart"/>
      <w:r w:rsidR="00D37226" w:rsidRPr="00DA44A3">
        <w:rPr>
          <w:rFonts w:asciiTheme="minorHAnsi" w:hAnsiTheme="minorHAnsi" w:cstheme="minorHAnsi"/>
          <w:color w:val="auto"/>
        </w:rPr>
        <w:t>isodense</w:t>
      </w:r>
      <w:proofErr w:type="spellEnd"/>
      <w:r w:rsidR="00D37226" w:rsidRPr="00DA44A3">
        <w:rPr>
          <w:rFonts w:asciiTheme="minorHAnsi" w:hAnsiTheme="minorHAnsi" w:cstheme="minorHAnsi"/>
          <w:color w:val="auto"/>
        </w:rPr>
        <w:t xml:space="preserve"> on CT (which co-occurs with infiltration of the infarcted tissue with phagocytes)</w:t>
      </w:r>
      <w:r w:rsidR="00BF5448" w:rsidRPr="00DA44A3">
        <w:rPr>
          <w:rFonts w:asciiTheme="minorHAnsi" w:hAnsiTheme="minorHAnsi" w:cstheme="minorHAnsi"/>
          <w:color w:val="auto"/>
        </w:rPr>
        <w:t xml:space="preserve">. This </w:t>
      </w:r>
      <w:r w:rsidR="00D37226" w:rsidRPr="00DA44A3">
        <w:rPr>
          <w:rFonts w:asciiTheme="minorHAnsi" w:hAnsiTheme="minorHAnsi" w:cstheme="minorHAnsi"/>
          <w:color w:val="auto"/>
        </w:rPr>
        <w:t>typically occurs 14</w:t>
      </w:r>
      <w:r w:rsidR="00C40CAA">
        <w:rPr>
          <w:rFonts w:asciiTheme="minorHAnsi" w:hAnsiTheme="minorHAnsi" w:cstheme="minorHAnsi"/>
          <w:color w:val="auto"/>
        </w:rPr>
        <w:t>–</w:t>
      </w:r>
      <w:r w:rsidR="00D37226" w:rsidRPr="00DA44A3">
        <w:rPr>
          <w:rFonts w:asciiTheme="minorHAnsi" w:hAnsiTheme="minorHAnsi" w:cstheme="minorHAnsi"/>
          <w:color w:val="auto"/>
        </w:rPr>
        <w:t xml:space="preserve">21 days after stroke onset, but in rare cases </w:t>
      </w:r>
      <w:r w:rsidR="00C40CAA">
        <w:rPr>
          <w:rFonts w:asciiTheme="minorHAnsi" w:hAnsiTheme="minorHAnsi" w:cstheme="minorHAnsi"/>
          <w:color w:val="auto"/>
        </w:rPr>
        <w:t xml:space="preserve">can </w:t>
      </w:r>
      <w:r w:rsidR="00D37226" w:rsidRPr="00DA44A3">
        <w:rPr>
          <w:rFonts w:asciiTheme="minorHAnsi" w:hAnsiTheme="minorHAnsi" w:cstheme="minorHAnsi"/>
          <w:color w:val="auto"/>
        </w:rPr>
        <w:t>occur even earlier</w:t>
      </w:r>
      <w:r w:rsidR="00D37226" w:rsidRPr="00DA44A3">
        <w:rPr>
          <w:rFonts w:asciiTheme="minorHAnsi" w:hAnsiTheme="minorHAnsi" w:cstheme="minorHAnsi"/>
          <w:color w:val="auto"/>
        </w:rPr>
        <w:fldChar w:fldCharType="begin" w:fldLock="1"/>
      </w:r>
      <w:r w:rsidR="006D72DE">
        <w:rPr>
          <w:rFonts w:asciiTheme="minorHAnsi" w:hAnsiTheme="minorHAnsi" w:cstheme="minorHAnsi"/>
          <w:color w:val="auto"/>
        </w:rPr>
        <w:instrText>ADDIN CSL_CITATION { "citationItems" : [ { "id" : "ITEM-1", "itemData" : { "DOI" : "10.1007/BF00345723", "ISSN" : "0028-3940", "PMID" : "530429", "abstract" : "Systematic CT studies on ten patients with persistent ischemic cerebral infarct revealed a constant phenomenon, the fogging effect. The hypodense infarct at the beginning will be isodense, or close to isodense, on the plain CT during the seond of third weeks and at a later stage will be hypodense again. The fogging infarcted area shows homogeneous intensive contrast enhancement. Knowledge of the fogging effect is important for correct interpretation of the CT image and the indication for contrast medium CT. CT without contrast medium may lead to misinterpretation during the second and third weeks after the onset of cerebral infarction.", "author" : [ { "dropping-particle" : "", "family" : "Becker", "given" : "H", "non-dropping-particle" : "", "parse-names" : false, "suffix" : "" }, { "dropping-particle" : "", "family" : "Desch", "given" : "H", "non-dropping-particle" : "", "parse-names" : false, "suffix" : "" }, { "dropping-particle" : "", "family" : "Hacker", "given" : "H", "non-dropping-particle" : "", "parse-names" : false, "suffix" : "" }, { "dropping-particle" : "", "family" : "Pencz", "given" : "a", "non-dropping-particle" : "", "parse-names" : false, "suffix" : "" } ], "container-title" : "Neuroradiology", "id" : "ITEM-1", "issued" : { "date-parts" : [ [ "1979" ] ] }, "title" : "CT fogging effect with ischemic cerebral infarcts.", "type" : "article-journal" }, "uris" : [ "http://www.mendeley.com/documents/?uuid=ac6b756e-6b38-4533-9712-7220e9db8368" ] } ], "mendeley" : { "formattedCitation" : "&lt;sup&gt;28&lt;/sup&gt;", "plainTextFormattedCitation" : "28", "previouslyFormattedCitation" : "&lt;sup&gt;28&lt;/sup&gt;" }, "properties" : {  }, "schema" : "https://github.com/citation-style-language/schema/raw/master/csl-citation.json" }</w:instrText>
      </w:r>
      <w:r w:rsidR="00D37226" w:rsidRPr="00DA44A3">
        <w:rPr>
          <w:rFonts w:asciiTheme="minorHAnsi" w:hAnsiTheme="minorHAnsi" w:cstheme="minorHAnsi"/>
          <w:color w:val="auto"/>
        </w:rPr>
        <w:fldChar w:fldCharType="separate"/>
      </w:r>
      <w:r w:rsidR="006D72DE" w:rsidRPr="006D72DE">
        <w:rPr>
          <w:rFonts w:asciiTheme="minorHAnsi" w:hAnsiTheme="minorHAnsi" w:cstheme="minorHAnsi"/>
          <w:noProof/>
          <w:color w:val="auto"/>
          <w:vertAlign w:val="superscript"/>
        </w:rPr>
        <w:t>28</w:t>
      </w:r>
      <w:r w:rsidR="00D37226" w:rsidRPr="00DA44A3">
        <w:rPr>
          <w:rFonts w:asciiTheme="minorHAnsi" w:hAnsiTheme="minorHAnsi" w:cstheme="minorHAnsi"/>
          <w:color w:val="auto"/>
        </w:rPr>
        <w:fldChar w:fldCharType="end"/>
      </w:r>
      <w:r w:rsidR="00C40CAA">
        <w:rPr>
          <w:rFonts w:asciiTheme="minorHAnsi" w:hAnsiTheme="minorHAnsi" w:cstheme="minorHAnsi"/>
          <w:color w:val="auto"/>
        </w:rPr>
        <w:t>.</w:t>
      </w:r>
      <w:r w:rsidR="00D37226" w:rsidRPr="00DA44A3">
        <w:rPr>
          <w:rFonts w:asciiTheme="minorHAnsi" w:hAnsiTheme="minorHAnsi" w:cstheme="minorHAnsi"/>
          <w:color w:val="auto"/>
        </w:rPr>
        <w:t xml:space="preserve"> During this period, the infarct can become invisible or its boundaries become less clear, making this stage unsuitable for infarct segmentation. After the fogging phase</w:t>
      </w:r>
      <w:r w:rsidR="00801843">
        <w:rPr>
          <w:rFonts w:asciiTheme="minorHAnsi" w:hAnsiTheme="minorHAnsi" w:cstheme="minorHAnsi"/>
          <w:color w:val="auto"/>
        </w:rPr>
        <w:t>,</w:t>
      </w:r>
      <w:r w:rsidR="00D37226" w:rsidRPr="00DA44A3">
        <w:rPr>
          <w:rFonts w:asciiTheme="minorHAnsi" w:hAnsiTheme="minorHAnsi" w:cstheme="minorHAnsi"/>
          <w:color w:val="auto"/>
        </w:rPr>
        <w:t xml:space="preserve"> the lesion become</w:t>
      </w:r>
      <w:r w:rsidR="00801843">
        <w:rPr>
          <w:rFonts w:asciiTheme="minorHAnsi" w:hAnsiTheme="minorHAnsi" w:cstheme="minorHAnsi"/>
          <w:color w:val="auto"/>
        </w:rPr>
        <w:t>s</w:t>
      </w:r>
      <w:r w:rsidR="00D37226" w:rsidRPr="00DA44A3">
        <w:rPr>
          <w:rFonts w:asciiTheme="minorHAnsi" w:hAnsiTheme="minorHAnsi" w:cstheme="minorHAnsi"/>
          <w:color w:val="auto"/>
        </w:rPr>
        <w:t xml:space="preserve"> hypodense again when cavitation and gliosis occur. </w:t>
      </w:r>
      <w:r w:rsidR="002F5EC7" w:rsidRPr="00DA44A3">
        <w:rPr>
          <w:rFonts w:asciiTheme="minorHAnsi" w:hAnsiTheme="minorHAnsi" w:cstheme="minorHAnsi"/>
          <w:color w:val="auto"/>
        </w:rPr>
        <w:t xml:space="preserve">See </w:t>
      </w:r>
      <w:r w:rsidR="002F5EC7" w:rsidRPr="00F43DF4">
        <w:rPr>
          <w:rFonts w:asciiTheme="minorHAnsi" w:hAnsiTheme="minorHAnsi" w:cstheme="minorHAnsi"/>
          <w:b/>
          <w:color w:val="auto"/>
        </w:rPr>
        <w:t>Fig</w:t>
      </w:r>
      <w:r w:rsidR="00F84EAC" w:rsidRPr="00F43DF4">
        <w:rPr>
          <w:rFonts w:asciiTheme="minorHAnsi" w:hAnsiTheme="minorHAnsi" w:cstheme="minorHAnsi"/>
          <w:b/>
          <w:color w:val="auto"/>
        </w:rPr>
        <w:t xml:space="preserve">ure </w:t>
      </w:r>
      <w:r w:rsidR="000F73F1" w:rsidRPr="00F43DF4">
        <w:rPr>
          <w:rFonts w:asciiTheme="minorHAnsi" w:hAnsiTheme="minorHAnsi" w:cstheme="minorHAnsi"/>
          <w:b/>
          <w:color w:val="auto"/>
        </w:rPr>
        <w:t>4</w:t>
      </w:r>
      <w:r w:rsidR="000F73F1" w:rsidRPr="00DA44A3">
        <w:rPr>
          <w:rFonts w:asciiTheme="minorHAnsi" w:hAnsiTheme="minorHAnsi" w:cstheme="minorHAnsi"/>
          <w:color w:val="auto"/>
        </w:rPr>
        <w:t xml:space="preserve"> </w:t>
      </w:r>
      <w:r w:rsidR="002F5EC7" w:rsidRPr="00DA44A3">
        <w:rPr>
          <w:rFonts w:asciiTheme="minorHAnsi" w:hAnsiTheme="minorHAnsi" w:cstheme="minorHAnsi"/>
          <w:color w:val="auto"/>
        </w:rPr>
        <w:t>for two examples.</w:t>
      </w:r>
      <w:r w:rsidR="00D37226" w:rsidRPr="00DA44A3">
        <w:rPr>
          <w:rFonts w:asciiTheme="minorHAnsi" w:hAnsiTheme="minorHAnsi" w:cstheme="minorHAnsi"/>
          <w:color w:val="auto"/>
        </w:rPr>
        <w:t xml:space="preserve"> </w:t>
      </w:r>
      <w:r w:rsidR="00DE5673" w:rsidRPr="00DA44A3">
        <w:rPr>
          <w:rFonts w:asciiTheme="minorHAnsi" w:hAnsiTheme="minorHAnsi" w:cstheme="minorHAnsi"/>
          <w:color w:val="auto"/>
        </w:rPr>
        <w:t xml:space="preserve"> </w:t>
      </w:r>
    </w:p>
    <w:p w14:paraId="7D5023EB" w14:textId="77777777" w:rsidR="008210D6" w:rsidRPr="00DA44A3" w:rsidRDefault="008210D6" w:rsidP="00141872">
      <w:pPr>
        <w:pStyle w:val="NormalWeb"/>
        <w:spacing w:before="0" w:beforeAutospacing="0" w:after="0" w:afterAutospacing="0"/>
        <w:jc w:val="left"/>
        <w:rPr>
          <w:rFonts w:asciiTheme="minorHAnsi" w:hAnsiTheme="minorHAnsi" w:cstheme="minorHAnsi"/>
          <w:color w:val="auto"/>
          <w:highlight w:val="yellow"/>
        </w:rPr>
      </w:pPr>
    </w:p>
    <w:p w14:paraId="5136B8CA" w14:textId="3BBAD68E" w:rsidR="00F817BF" w:rsidRPr="00DA44A3" w:rsidRDefault="00E0665E" w:rsidP="00141872">
      <w:pPr>
        <w:pStyle w:val="NormalWeb"/>
        <w:spacing w:before="0" w:beforeAutospacing="0" w:after="0" w:afterAutospacing="0"/>
        <w:jc w:val="left"/>
        <w:rPr>
          <w:rFonts w:asciiTheme="minorHAnsi" w:hAnsiTheme="minorHAnsi" w:cstheme="minorHAnsi"/>
          <w:color w:val="auto"/>
        </w:rPr>
      </w:pPr>
      <w:r w:rsidRPr="00DA44A3">
        <w:rPr>
          <w:rFonts w:asciiTheme="minorHAnsi" w:hAnsiTheme="minorHAnsi" w:cstheme="minorHAnsi"/>
          <w:color w:val="auto"/>
          <w:highlight w:val="yellow"/>
        </w:rPr>
        <w:t>3.</w:t>
      </w:r>
      <w:r w:rsidR="00FE7C9C" w:rsidRPr="00DA44A3">
        <w:rPr>
          <w:rFonts w:asciiTheme="minorHAnsi" w:hAnsiTheme="minorHAnsi" w:cstheme="minorHAnsi"/>
          <w:color w:val="auto"/>
          <w:highlight w:val="yellow"/>
        </w:rPr>
        <w:t>2.</w:t>
      </w:r>
      <w:r w:rsidR="005F44D5" w:rsidRPr="00DA44A3">
        <w:rPr>
          <w:rFonts w:asciiTheme="minorHAnsi" w:hAnsiTheme="minorHAnsi" w:cstheme="minorHAnsi"/>
          <w:color w:val="auto"/>
          <w:highlight w:val="yellow"/>
        </w:rPr>
        <w:t>7</w:t>
      </w:r>
      <w:r w:rsidR="00FE7C9C" w:rsidRPr="00DA44A3">
        <w:rPr>
          <w:rFonts w:asciiTheme="minorHAnsi" w:hAnsiTheme="minorHAnsi" w:cstheme="minorHAnsi"/>
          <w:color w:val="auto"/>
          <w:highlight w:val="yellow"/>
        </w:rPr>
        <w:t xml:space="preserve">. </w:t>
      </w:r>
      <w:r w:rsidR="00E279A4" w:rsidRPr="00F43DF4">
        <w:rPr>
          <w:rFonts w:asciiTheme="minorHAnsi" w:hAnsiTheme="minorHAnsi" w:cstheme="minorHAnsi"/>
          <w:color w:val="auto"/>
          <w:highlight w:val="yellow"/>
        </w:rPr>
        <w:t>After finishing the segmentation, s</w:t>
      </w:r>
      <w:r w:rsidR="00FE7C9C" w:rsidRPr="00F43DF4">
        <w:rPr>
          <w:rFonts w:asciiTheme="minorHAnsi" w:hAnsiTheme="minorHAnsi" w:cstheme="minorHAnsi"/>
          <w:color w:val="auto"/>
          <w:highlight w:val="yellow"/>
        </w:rPr>
        <w:t xml:space="preserve">ave </w:t>
      </w:r>
      <w:r w:rsidR="00054893" w:rsidRPr="00F43DF4">
        <w:rPr>
          <w:rFonts w:asciiTheme="minorHAnsi" w:hAnsiTheme="minorHAnsi" w:cstheme="minorHAnsi"/>
          <w:color w:val="auto"/>
          <w:highlight w:val="yellow"/>
        </w:rPr>
        <w:t>it</w:t>
      </w:r>
      <w:r w:rsidR="00391DCB" w:rsidRPr="00DA44A3">
        <w:rPr>
          <w:rFonts w:asciiTheme="minorHAnsi" w:hAnsiTheme="minorHAnsi" w:cstheme="minorHAnsi"/>
          <w:color w:val="auto"/>
          <w:highlight w:val="yellow"/>
        </w:rPr>
        <w:t xml:space="preserve"> as a binary </w:t>
      </w:r>
      <w:proofErr w:type="spellStart"/>
      <w:r w:rsidR="00391DCB" w:rsidRPr="00DA44A3">
        <w:rPr>
          <w:rFonts w:asciiTheme="minorHAnsi" w:hAnsiTheme="minorHAnsi" w:cstheme="minorHAnsi"/>
          <w:color w:val="auto"/>
          <w:highlight w:val="yellow"/>
        </w:rPr>
        <w:t>nifti</w:t>
      </w:r>
      <w:proofErr w:type="spellEnd"/>
      <w:r w:rsidR="001423BB" w:rsidRPr="00DA44A3">
        <w:rPr>
          <w:rFonts w:asciiTheme="minorHAnsi" w:hAnsiTheme="minorHAnsi" w:cstheme="minorHAnsi"/>
          <w:color w:val="auto"/>
          <w:highlight w:val="yellow"/>
        </w:rPr>
        <w:t xml:space="preserve"> file</w:t>
      </w:r>
      <w:r w:rsidR="00E279A4" w:rsidRPr="00DA44A3">
        <w:rPr>
          <w:rFonts w:asciiTheme="minorHAnsi" w:hAnsiTheme="minorHAnsi" w:cstheme="minorHAnsi"/>
          <w:color w:val="auto"/>
          <w:highlight w:val="yellow"/>
        </w:rPr>
        <w:t xml:space="preserve"> in the same folder as the scan</w:t>
      </w:r>
      <w:r w:rsidR="00921CDC">
        <w:rPr>
          <w:rFonts w:asciiTheme="minorHAnsi" w:hAnsiTheme="minorHAnsi" w:cstheme="minorHAnsi"/>
          <w:color w:val="auto"/>
          <w:highlight w:val="yellow"/>
        </w:rPr>
        <w:t xml:space="preserve"> by</w:t>
      </w:r>
      <w:r w:rsidR="00F43DF4">
        <w:rPr>
          <w:rFonts w:asciiTheme="minorHAnsi" w:hAnsiTheme="minorHAnsi" w:cstheme="minorHAnsi"/>
          <w:color w:val="auto"/>
          <w:highlight w:val="yellow"/>
        </w:rPr>
        <w:t xml:space="preserve"> c</w:t>
      </w:r>
      <w:r w:rsidR="00E279A4" w:rsidRPr="00F43DF4">
        <w:rPr>
          <w:rFonts w:asciiTheme="minorHAnsi" w:hAnsiTheme="minorHAnsi" w:cstheme="minorHAnsi"/>
          <w:color w:val="auto"/>
          <w:highlight w:val="yellow"/>
        </w:rPr>
        <w:t>lick</w:t>
      </w:r>
      <w:r w:rsidR="00921CDC">
        <w:rPr>
          <w:rFonts w:asciiTheme="minorHAnsi" w:hAnsiTheme="minorHAnsi" w:cstheme="minorHAnsi"/>
          <w:color w:val="auto"/>
          <w:highlight w:val="yellow"/>
        </w:rPr>
        <w:t>ing</w:t>
      </w:r>
      <w:r w:rsidR="00E279A4" w:rsidRPr="00DA44A3">
        <w:rPr>
          <w:rFonts w:asciiTheme="minorHAnsi" w:hAnsiTheme="minorHAnsi" w:cstheme="minorHAnsi"/>
          <w:b/>
          <w:color w:val="auto"/>
          <w:highlight w:val="yellow"/>
        </w:rPr>
        <w:t xml:space="preserve"> segmentation </w:t>
      </w:r>
      <w:r w:rsidR="00C40CAA">
        <w:rPr>
          <w:rFonts w:asciiTheme="minorHAnsi" w:hAnsiTheme="minorHAnsi" w:cstheme="minorHAnsi"/>
          <w:color w:val="auto"/>
          <w:highlight w:val="yellow"/>
        </w:rPr>
        <w:t>|</w:t>
      </w:r>
      <w:r w:rsidR="00E279A4" w:rsidRPr="00DA44A3">
        <w:rPr>
          <w:rFonts w:asciiTheme="minorHAnsi" w:hAnsiTheme="minorHAnsi" w:cstheme="minorHAnsi"/>
          <w:b/>
          <w:color w:val="auto"/>
          <w:highlight w:val="yellow"/>
        </w:rPr>
        <w:t xml:space="preserve"> save segmentation image </w:t>
      </w:r>
      <w:r w:rsidR="00E279A4" w:rsidRPr="00F43DF4">
        <w:rPr>
          <w:rFonts w:asciiTheme="minorHAnsi" w:hAnsiTheme="minorHAnsi" w:cstheme="minorHAnsi"/>
          <w:color w:val="auto"/>
          <w:highlight w:val="yellow"/>
        </w:rPr>
        <w:t xml:space="preserve">from the dropdown menu, </w:t>
      </w:r>
      <w:r w:rsidR="00C40CAA">
        <w:rPr>
          <w:rFonts w:asciiTheme="minorHAnsi" w:hAnsiTheme="minorHAnsi" w:cstheme="minorHAnsi"/>
          <w:color w:val="auto"/>
          <w:highlight w:val="yellow"/>
        </w:rPr>
        <w:t>then</w:t>
      </w:r>
      <w:r w:rsidR="00E279A4" w:rsidRPr="00F43DF4">
        <w:rPr>
          <w:rFonts w:asciiTheme="minorHAnsi" w:hAnsiTheme="minorHAnsi" w:cstheme="minorHAnsi"/>
          <w:color w:val="auto"/>
          <w:highlight w:val="yellow"/>
        </w:rPr>
        <w:t xml:space="preserve"> save the segmentation</w:t>
      </w:r>
      <w:r w:rsidR="00E279A4" w:rsidRPr="00DA44A3">
        <w:rPr>
          <w:rFonts w:asciiTheme="minorHAnsi" w:hAnsiTheme="minorHAnsi" w:cstheme="minorHAnsi"/>
          <w:color w:val="auto"/>
          <w:highlight w:val="yellow"/>
        </w:rPr>
        <w:t xml:space="preserve"> </w:t>
      </w:r>
      <w:r w:rsidR="00C40CAA">
        <w:rPr>
          <w:rFonts w:asciiTheme="minorHAnsi" w:hAnsiTheme="minorHAnsi" w:cstheme="minorHAnsi"/>
          <w:color w:val="auto"/>
          <w:highlight w:val="yellow"/>
        </w:rPr>
        <w:t xml:space="preserve">by </w:t>
      </w:r>
      <w:r w:rsidR="00E279A4" w:rsidRPr="00DA44A3">
        <w:rPr>
          <w:rFonts w:asciiTheme="minorHAnsi" w:hAnsiTheme="minorHAnsi" w:cstheme="minorHAnsi"/>
          <w:color w:val="auto"/>
          <w:highlight w:val="yellow"/>
        </w:rPr>
        <w:t xml:space="preserve">giving it </w:t>
      </w:r>
      <w:r w:rsidR="00FE7C9C" w:rsidRPr="00DA44A3">
        <w:rPr>
          <w:rFonts w:asciiTheme="minorHAnsi" w:hAnsiTheme="minorHAnsi" w:cstheme="minorHAnsi"/>
          <w:color w:val="auto"/>
          <w:highlight w:val="yellow"/>
        </w:rPr>
        <w:t xml:space="preserve">the exact same name as the segmented scan, with the extension of </w:t>
      </w:r>
      <w:r w:rsidR="00C40CAA">
        <w:rPr>
          <w:rFonts w:asciiTheme="minorHAnsi" w:hAnsiTheme="minorHAnsi" w:cstheme="minorHAnsi"/>
          <w:color w:val="auto"/>
          <w:highlight w:val="yellow"/>
        </w:rPr>
        <w:t>.</w:t>
      </w:r>
      <w:r w:rsidR="00FE7C9C" w:rsidRPr="00DA44A3">
        <w:rPr>
          <w:rFonts w:asciiTheme="minorHAnsi" w:hAnsiTheme="minorHAnsi" w:cstheme="minorHAnsi"/>
          <w:color w:val="auto"/>
          <w:highlight w:val="yellow"/>
        </w:rPr>
        <w:t>lesion</w:t>
      </w:r>
      <w:r w:rsidR="00E94B5F" w:rsidRPr="00DA44A3">
        <w:rPr>
          <w:rFonts w:asciiTheme="minorHAnsi" w:hAnsiTheme="minorHAnsi" w:cstheme="minorHAnsi"/>
          <w:color w:val="auto"/>
          <w:highlight w:val="yellow"/>
        </w:rPr>
        <w:t xml:space="preserve"> </w:t>
      </w:r>
      <w:r w:rsidR="00E94B5F" w:rsidRPr="00F43DF4">
        <w:rPr>
          <w:rFonts w:asciiTheme="minorHAnsi" w:hAnsiTheme="minorHAnsi" w:cstheme="minorHAnsi"/>
          <w:color w:val="auto"/>
          <w:highlight w:val="yellow"/>
        </w:rPr>
        <w:t>(e.g.</w:t>
      </w:r>
      <w:r w:rsidR="00F43DF4">
        <w:rPr>
          <w:rFonts w:asciiTheme="minorHAnsi" w:hAnsiTheme="minorHAnsi" w:cstheme="minorHAnsi"/>
          <w:color w:val="auto"/>
          <w:highlight w:val="yellow"/>
        </w:rPr>
        <w:t>,</w:t>
      </w:r>
      <w:r w:rsidR="00E94B5F" w:rsidRPr="00F43DF4">
        <w:rPr>
          <w:rFonts w:asciiTheme="minorHAnsi" w:hAnsiTheme="minorHAnsi" w:cstheme="minorHAnsi"/>
          <w:color w:val="auto"/>
          <w:highlight w:val="yellow"/>
        </w:rPr>
        <w:t xml:space="preserve"> if the scan was saved</w:t>
      </w:r>
      <w:r w:rsidR="0002196E" w:rsidRPr="00F43DF4">
        <w:rPr>
          <w:rFonts w:asciiTheme="minorHAnsi" w:hAnsiTheme="minorHAnsi" w:cstheme="minorHAnsi"/>
          <w:color w:val="auto"/>
          <w:highlight w:val="yellow"/>
        </w:rPr>
        <w:t xml:space="preserve"> as</w:t>
      </w:r>
      <w:r w:rsidR="00E94B5F" w:rsidRPr="00F43DF4">
        <w:rPr>
          <w:rFonts w:asciiTheme="minorHAnsi" w:hAnsiTheme="minorHAnsi" w:cstheme="minorHAnsi"/>
          <w:color w:val="auto"/>
          <w:highlight w:val="yellow"/>
        </w:rPr>
        <w:t xml:space="preserve"> “ID001.DWI.nii”, </w:t>
      </w:r>
      <w:r w:rsidR="003423DA">
        <w:rPr>
          <w:rFonts w:asciiTheme="minorHAnsi" w:hAnsiTheme="minorHAnsi" w:cstheme="minorHAnsi"/>
          <w:color w:val="auto"/>
          <w:highlight w:val="yellow"/>
        </w:rPr>
        <w:t xml:space="preserve">save </w:t>
      </w:r>
      <w:r w:rsidR="00E94B5F" w:rsidRPr="00F43DF4">
        <w:rPr>
          <w:rFonts w:asciiTheme="minorHAnsi" w:hAnsiTheme="minorHAnsi" w:cstheme="minorHAnsi"/>
          <w:color w:val="auto"/>
          <w:highlight w:val="yellow"/>
        </w:rPr>
        <w:t>the segmentation as “</w:t>
      </w:r>
      <w:r w:rsidR="003D20B0" w:rsidRPr="00F43DF4">
        <w:rPr>
          <w:rFonts w:asciiTheme="minorHAnsi" w:hAnsiTheme="minorHAnsi" w:cstheme="minorHAnsi"/>
          <w:color w:val="auto"/>
          <w:highlight w:val="yellow"/>
        </w:rPr>
        <w:t>ID</w:t>
      </w:r>
      <w:r w:rsidR="00E94B5F" w:rsidRPr="00F43DF4">
        <w:rPr>
          <w:rFonts w:asciiTheme="minorHAnsi" w:hAnsiTheme="minorHAnsi" w:cstheme="minorHAnsi"/>
          <w:color w:val="auto"/>
          <w:highlight w:val="yellow"/>
        </w:rPr>
        <w:t>001.DWI.lesion.nii”</w:t>
      </w:r>
      <w:r w:rsidR="00C40CAA">
        <w:rPr>
          <w:rFonts w:asciiTheme="minorHAnsi" w:hAnsiTheme="minorHAnsi" w:cstheme="minorHAnsi"/>
          <w:color w:val="auto"/>
          <w:highlight w:val="yellow"/>
        </w:rPr>
        <w:t>)</w:t>
      </w:r>
      <w:r w:rsidR="00FE7C9C" w:rsidRPr="00F43DF4">
        <w:rPr>
          <w:rFonts w:asciiTheme="minorHAnsi" w:hAnsiTheme="minorHAnsi" w:cstheme="minorHAnsi"/>
          <w:color w:val="auto"/>
          <w:highlight w:val="yellow"/>
        </w:rPr>
        <w:t>.</w:t>
      </w:r>
      <w:r w:rsidR="00E279A4" w:rsidRPr="00DA44A3">
        <w:rPr>
          <w:rFonts w:asciiTheme="minorHAnsi" w:hAnsiTheme="minorHAnsi" w:cstheme="minorHAnsi"/>
          <w:color w:val="auto"/>
        </w:rPr>
        <w:t xml:space="preserve"> </w:t>
      </w:r>
    </w:p>
    <w:p w14:paraId="251AB139" w14:textId="77777777" w:rsidR="008210D6" w:rsidRPr="00DA44A3" w:rsidRDefault="008210D6" w:rsidP="00141872">
      <w:pPr>
        <w:pStyle w:val="NormalWeb"/>
        <w:spacing w:before="0" w:beforeAutospacing="0" w:after="0" w:afterAutospacing="0"/>
        <w:jc w:val="left"/>
        <w:rPr>
          <w:rFonts w:asciiTheme="minorHAnsi" w:hAnsiTheme="minorHAnsi" w:cstheme="minorHAnsi"/>
          <w:b/>
          <w:color w:val="auto"/>
        </w:rPr>
      </w:pPr>
    </w:p>
    <w:p w14:paraId="077A4416" w14:textId="2906C910" w:rsidR="00F817BF" w:rsidRPr="00DA44A3" w:rsidRDefault="001423BB" w:rsidP="00141872">
      <w:pPr>
        <w:pStyle w:val="NormalWeb"/>
        <w:spacing w:before="0" w:beforeAutospacing="0" w:after="0" w:afterAutospacing="0"/>
        <w:jc w:val="left"/>
        <w:rPr>
          <w:rFonts w:asciiTheme="minorHAnsi" w:hAnsiTheme="minorHAnsi" w:cstheme="minorHAnsi"/>
          <w:b/>
          <w:color w:val="auto"/>
        </w:rPr>
      </w:pPr>
      <w:r w:rsidRPr="00CB2C6B">
        <w:rPr>
          <w:rFonts w:asciiTheme="minorHAnsi" w:hAnsiTheme="minorHAnsi" w:cstheme="minorHAnsi"/>
          <w:b/>
          <w:color w:val="auto"/>
          <w:highlight w:val="yellow"/>
        </w:rPr>
        <w:t>3.</w:t>
      </w:r>
      <w:r w:rsidR="00E0665E" w:rsidRPr="00CB2C6B">
        <w:rPr>
          <w:rFonts w:asciiTheme="minorHAnsi" w:hAnsiTheme="minorHAnsi" w:cstheme="minorHAnsi"/>
          <w:b/>
          <w:color w:val="auto"/>
          <w:highlight w:val="yellow"/>
        </w:rPr>
        <w:t>3</w:t>
      </w:r>
      <w:r w:rsidRPr="00CB2C6B">
        <w:rPr>
          <w:rFonts w:asciiTheme="minorHAnsi" w:hAnsiTheme="minorHAnsi" w:cstheme="minorHAnsi"/>
          <w:b/>
          <w:color w:val="auto"/>
          <w:highlight w:val="yellow"/>
        </w:rPr>
        <w:t xml:space="preserve"> Infarct segmentation on DWI</w:t>
      </w:r>
    </w:p>
    <w:p w14:paraId="716BCD47" w14:textId="77777777" w:rsidR="008210D6" w:rsidRPr="00DA44A3" w:rsidRDefault="008210D6" w:rsidP="00141872">
      <w:pPr>
        <w:pStyle w:val="NormalWeb"/>
        <w:spacing w:before="0" w:beforeAutospacing="0" w:after="0" w:afterAutospacing="0"/>
        <w:jc w:val="left"/>
        <w:rPr>
          <w:rFonts w:asciiTheme="minorHAnsi" w:hAnsiTheme="minorHAnsi" w:cstheme="minorHAnsi"/>
          <w:color w:val="auto"/>
          <w:highlight w:val="yellow"/>
        </w:rPr>
      </w:pPr>
    </w:p>
    <w:p w14:paraId="7F907876" w14:textId="1C847814" w:rsidR="00917E3B" w:rsidRPr="004D2A6B" w:rsidRDefault="008E75C6" w:rsidP="00141872">
      <w:pPr>
        <w:pStyle w:val="NormalWeb"/>
        <w:spacing w:before="0" w:beforeAutospacing="0" w:after="0" w:afterAutospacing="0"/>
        <w:jc w:val="left"/>
        <w:rPr>
          <w:rFonts w:asciiTheme="minorHAnsi" w:hAnsiTheme="minorHAnsi" w:cstheme="minorHAnsi"/>
          <w:color w:val="auto"/>
          <w:highlight w:val="yellow"/>
        </w:rPr>
      </w:pPr>
      <w:r w:rsidRPr="00DA44A3">
        <w:rPr>
          <w:rFonts w:asciiTheme="minorHAnsi" w:hAnsiTheme="minorHAnsi" w:cstheme="minorHAnsi"/>
          <w:color w:val="auto"/>
          <w:highlight w:val="yellow"/>
        </w:rPr>
        <w:t>3.</w:t>
      </w:r>
      <w:r w:rsidR="001423BB" w:rsidRPr="00DA44A3">
        <w:rPr>
          <w:rFonts w:asciiTheme="minorHAnsi" w:hAnsiTheme="minorHAnsi" w:cstheme="minorHAnsi"/>
          <w:color w:val="auto"/>
          <w:highlight w:val="yellow"/>
        </w:rPr>
        <w:t xml:space="preserve">3.1. </w:t>
      </w:r>
      <w:r w:rsidR="004D2A6B">
        <w:rPr>
          <w:rFonts w:asciiTheme="minorHAnsi" w:hAnsiTheme="minorHAnsi" w:cstheme="minorHAnsi"/>
          <w:color w:val="auto"/>
          <w:highlight w:val="yellow"/>
        </w:rPr>
        <w:t xml:space="preserve">First check if the DWI was performed within 7 days of stroke onset. </w:t>
      </w:r>
      <w:r w:rsidR="004D2A6B" w:rsidRPr="00DA44A3">
        <w:rPr>
          <w:rFonts w:asciiTheme="minorHAnsi" w:hAnsiTheme="minorHAnsi" w:cstheme="minorHAnsi"/>
          <w:color w:val="auto"/>
          <w:highlight w:val="yellow"/>
        </w:rPr>
        <w:t>Infarcts are visible on DWI within several hours after stroke onset a</w:t>
      </w:r>
      <w:r w:rsidR="004D2A6B">
        <w:rPr>
          <w:rFonts w:asciiTheme="minorHAnsi" w:hAnsiTheme="minorHAnsi" w:cstheme="minorHAnsi"/>
          <w:color w:val="auto"/>
          <w:highlight w:val="yellow"/>
        </w:rPr>
        <w:t xml:space="preserve">nd their visibility on DWI gradually decreases after approximately 7 days </w:t>
      </w:r>
      <w:r w:rsidR="004D2A6B" w:rsidRPr="003423DA">
        <w:rPr>
          <w:rFonts w:asciiTheme="minorHAnsi" w:hAnsiTheme="minorHAnsi" w:cstheme="minorHAnsi"/>
          <w:color w:val="auto"/>
        </w:rPr>
        <w:t xml:space="preserve">(see </w:t>
      </w:r>
      <w:r w:rsidR="00222959" w:rsidRPr="003423DA">
        <w:rPr>
          <w:rFonts w:asciiTheme="minorHAnsi" w:hAnsiTheme="minorHAnsi" w:cstheme="minorHAnsi"/>
          <w:color w:val="auto"/>
        </w:rPr>
        <w:t>paragraph 2 in the</w:t>
      </w:r>
      <w:r w:rsidR="004D2A6B" w:rsidRPr="003423DA">
        <w:rPr>
          <w:rFonts w:asciiTheme="minorHAnsi" w:hAnsiTheme="minorHAnsi" w:cstheme="minorHAnsi"/>
          <w:color w:val="auto"/>
        </w:rPr>
        <w:t xml:space="preserve"> discussion </w:t>
      </w:r>
      <w:r w:rsidR="00222959" w:rsidRPr="003423DA">
        <w:rPr>
          <w:rFonts w:asciiTheme="minorHAnsi" w:hAnsiTheme="minorHAnsi" w:cstheme="minorHAnsi"/>
          <w:color w:val="auto"/>
        </w:rPr>
        <w:t>for more details</w:t>
      </w:r>
      <w:r w:rsidR="004D2A6B" w:rsidRPr="003423DA">
        <w:rPr>
          <w:rFonts w:asciiTheme="minorHAnsi" w:hAnsiTheme="minorHAnsi" w:cstheme="minorHAnsi"/>
          <w:color w:val="auto"/>
        </w:rPr>
        <w:t>)</w:t>
      </w:r>
      <w:r w:rsidR="00917E3B" w:rsidRPr="003423DA">
        <w:rPr>
          <w:rFonts w:asciiTheme="minorHAnsi" w:hAnsiTheme="minorHAnsi" w:cstheme="minorHAnsi"/>
          <w:color w:val="auto"/>
        </w:rPr>
        <w:t>.</w:t>
      </w:r>
      <w:r w:rsidR="00917E3B" w:rsidRPr="00DA44A3">
        <w:rPr>
          <w:rFonts w:asciiTheme="minorHAnsi" w:hAnsiTheme="minorHAnsi" w:cstheme="minorHAnsi"/>
          <w:color w:val="auto"/>
        </w:rPr>
        <w:t xml:space="preserve"> </w:t>
      </w:r>
    </w:p>
    <w:p w14:paraId="2B39122F" w14:textId="77777777" w:rsidR="008210D6" w:rsidRPr="00DA44A3" w:rsidRDefault="008210D6" w:rsidP="00141872">
      <w:pPr>
        <w:pStyle w:val="NormalWeb"/>
        <w:spacing w:before="0" w:beforeAutospacing="0" w:after="0" w:afterAutospacing="0"/>
        <w:jc w:val="left"/>
        <w:rPr>
          <w:rFonts w:asciiTheme="minorHAnsi" w:hAnsiTheme="minorHAnsi" w:cstheme="minorHAnsi"/>
          <w:color w:val="auto"/>
          <w:highlight w:val="yellow"/>
        </w:rPr>
      </w:pPr>
    </w:p>
    <w:p w14:paraId="2F59E8DA" w14:textId="4A61D80F" w:rsidR="00F56B2D" w:rsidRDefault="008E75C6" w:rsidP="00141872">
      <w:pPr>
        <w:pStyle w:val="NormalWeb"/>
        <w:spacing w:before="0" w:beforeAutospacing="0" w:after="0" w:afterAutospacing="0"/>
        <w:jc w:val="left"/>
        <w:rPr>
          <w:rFonts w:asciiTheme="minorHAnsi" w:hAnsiTheme="minorHAnsi" w:cstheme="minorHAnsi"/>
          <w:color w:val="auto"/>
        </w:rPr>
      </w:pPr>
      <w:r w:rsidRPr="00DA44A3">
        <w:rPr>
          <w:rFonts w:asciiTheme="minorHAnsi" w:hAnsiTheme="minorHAnsi" w:cstheme="minorHAnsi"/>
          <w:color w:val="auto"/>
        </w:rPr>
        <w:t>3.</w:t>
      </w:r>
      <w:r w:rsidR="00E1457B" w:rsidRPr="00DA44A3">
        <w:rPr>
          <w:rFonts w:asciiTheme="minorHAnsi" w:hAnsiTheme="minorHAnsi" w:cstheme="minorHAnsi"/>
          <w:color w:val="auto"/>
        </w:rPr>
        <w:t>3</w:t>
      </w:r>
      <w:r w:rsidR="001423BB" w:rsidRPr="00DA44A3">
        <w:rPr>
          <w:rFonts w:asciiTheme="minorHAnsi" w:hAnsiTheme="minorHAnsi" w:cstheme="minorHAnsi"/>
          <w:color w:val="auto"/>
        </w:rPr>
        <w:t>.</w:t>
      </w:r>
      <w:r w:rsidR="00CB517F" w:rsidRPr="00DA44A3">
        <w:rPr>
          <w:rFonts w:asciiTheme="minorHAnsi" w:hAnsiTheme="minorHAnsi" w:cstheme="minorHAnsi"/>
          <w:color w:val="auto"/>
        </w:rPr>
        <w:t>2</w:t>
      </w:r>
      <w:r w:rsidR="001423BB" w:rsidRPr="00DA44A3">
        <w:rPr>
          <w:rFonts w:asciiTheme="minorHAnsi" w:hAnsiTheme="minorHAnsi" w:cstheme="minorHAnsi"/>
          <w:color w:val="auto"/>
        </w:rPr>
        <w:t xml:space="preserve"> </w:t>
      </w:r>
      <w:r w:rsidR="001423BB" w:rsidRPr="00F56B2D">
        <w:rPr>
          <w:rFonts w:asciiTheme="minorHAnsi" w:hAnsiTheme="minorHAnsi" w:cstheme="minorHAnsi"/>
          <w:color w:val="auto"/>
        </w:rPr>
        <w:t>Open the DWI in ITK</w:t>
      </w:r>
      <w:r w:rsidR="007518C2" w:rsidRPr="00F56B2D">
        <w:rPr>
          <w:rFonts w:asciiTheme="minorHAnsi" w:hAnsiTheme="minorHAnsi" w:cstheme="minorHAnsi"/>
          <w:color w:val="auto"/>
        </w:rPr>
        <w:t>-SNAP</w:t>
      </w:r>
      <w:r w:rsidR="00E279A4" w:rsidRPr="00F56B2D">
        <w:rPr>
          <w:rFonts w:asciiTheme="minorHAnsi" w:hAnsiTheme="minorHAnsi" w:cstheme="minorHAnsi"/>
          <w:color w:val="auto"/>
        </w:rPr>
        <w:t xml:space="preserve"> (in the same way as</w:t>
      </w:r>
      <w:r w:rsidR="00C40CAA">
        <w:rPr>
          <w:rFonts w:asciiTheme="minorHAnsi" w:hAnsiTheme="minorHAnsi" w:cstheme="minorHAnsi"/>
          <w:color w:val="auto"/>
        </w:rPr>
        <w:t xml:space="preserve"> done in</w:t>
      </w:r>
      <w:r w:rsidR="00E279A4" w:rsidRPr="00F56B2D">
        <w:rPr>
          <w:rFonts w:asciiTheme="minorHAnsi" w:hAnsiTheme="minorHAnsi" w:cstheme="minorHAnsi"/>
          <w:color w:val="auto"/>
        </w:rPr>
        <w:t xml:space="preserve"> step 3.2.2)</w:t>
      </w:r>
      <w:r w:rsidR="001423BB" w:rsidRPr="00F56B2D">
        <w:rPr>
          <w:rFonts w:asciiTheme="minorHAnsi" w:hAnsiTheme="minorHAnsi" w:cstheme="minorHAnsi"/>
          <w:color w:val="auto"/>
        </w:rPr>
        <w:t>.</w:t>
      </w:r>
      <w:r w:rsidR="001423BB" w:rsidRPr="00DA44A3">
        <w:rPr>
          <w:rFonts w:asciiTheme="minorHAnsi" w:hAnsiTheme="minorHAnsi" w:cstheme="minorHAnsi"/>
          <w:color w:val="auto"/>
        </w:rPr>
        <w:t xml:space="preserve"> </w:t>
      </w:r>
    </w:p>
    <w:p w14:paraId="70DDFFB6" w14:textId="77777777" w:rsidR="00F56B2D" w:rsidRDefault="00F56B2D" w:rsidP="00141872">
      <w:pPr>
        <w:pStyle w:val="NormalWeb"/>
        <w:spacing w:before="0" w:beforeAutospacing="0" w:after="0" w:afterAutospacing="0"/>
        <w:jc w:val="left"/>
        <w:rPr>
          <w:rFonts w:asciiTheme="minorHAnsi" w:hAnsiTheme="minorHAnsi" w:cstheme="minorHAnsi"/>
          <w:color w:val="auto"/>
        </w:rPr>
      </w:pPr>
    </w:p>
    <w:p w14:paraId="3506A711" w14:textId="2DF052EB" w:rsidR="001423BB" w:rsidRPr="00DA44A3" w:rsidRDefault="001423BB" w:rsidP="00141872">
      <w:pPr>
        <w:pStyle w:val="NormalWeb"/>
        <w:spacing w:before="0" w:beforeAutospacing="0" w:after="0" w:afterAutospacing="0"/>
        <w:jc w:val="left"/>
        <w:rPr>
          <w:rFonts w:asciiTheme="minorHAnsi" w:hAnsiTheme="minorHAnsi" w:cstheme="minorHAnsi"/>
          <w:color w:val="auto"/>
        </w:rPr>
      </w:pPr>
      <w:r w:rsidRPr="00DA44A3">
        <w:rPr>
          <w:rFonts w:asciiTheme="minorHAnsi" w:hAnsiTheme="minorHAnsi" w:cstheme="minorHAnsi"/>
          <w:color w:val="auto"/>
        </w:rPr>
        <w:t>N</w:t>
      </w:r>
      <w:r w:rsidR="000F617B">
        <w:rPr>
          <w:rFonts w:asciiTheme="minorHAnsi" w:hAnsiTheme="minorHAnsi" w:cstheme="minorHAnsi"/>
          <w:color w:val="auto"/>
        </w:rPr>
        <w:t>OTE</w:t>
      </w:r>
      <w:r w:rsidR="00F56B2D">
        <w:rPr>
          <w:rFonts w:asciiTheme="minorHAnsi" w:hAnsiTheme="minorHAnsi" w:cstheme="minorHAnsi"/>
          <w:color w:val="auto"/>
        </w:rPr>
        <w:t>:</w:t>
      </w:r>
      <w:r w:rsidRPr="00DA44A3">
        <w:rPr>
          <w:rFonts w:asciiTheme="minorHAnsi" w:hAnsiTheme="minorHAnsi" w:cstheme="minorHAnsi"/>
          <w:color w:val="auto"/>
        </w:rPr>
        <w:t xml:space="preserve"> </w:t>
      </w:r>
      <w:r w:rsidR="00F56B2D">
        <w:rPr>
          <w:rFonts w:asciiTheme="minorHAnsi" w:hAnsiTheme="minorHAnsi" w:cstheme="minorHAnsi"/>
          <w:color w:val="auto"/>
        </w:rPr>
        <w:t xml:space="preserve">A </w:t>
      </w:r>
      <w:r w:rsidRPr="00DA44A3">
        <w:rPr>
          <w:rFonts w:asciiTheme="minorHAnsi" w:hAnsiTheme="minorHAnsi" w:cstheme="minorHAnsi"/>
          <w:color w:val="auto"/>
        </w:rPr>
        <w:t xml:space="preserve">DWI sequence </w:t>
      </w:r>
      <w:r w:rsidR="00B316D4" w:rsidRPr="00DA44A3">
        <w:rPr>
          <w:rFonts w:asciiTheme="minorHAnsi" w:hAnsiTheme="minorHAnsi" w:cstheme="minorHAnsi"/>
          <w:color w:val="auto"/>
        </w:rPr>
        <w:t>generate</w:t>
      </w:r>
      <w:r w:rsidR="00505124" w:rsidRPr="00DA44A3">
        <w:rPr>
          <w:rFonts w:asciiTheme="minorHAnsi" w:hAnsiTheme="minorHAnsi" w:cstheme="minorHAnsi"/>
          <w:color w:val="auto"/>
        </w:rPr>
        <w:t>s at least two images</w:t>
      </w:r>
      <w:r w:rsidR="00B316D4" w:rsidRPr="00DA44A3">
        <w:rPr>
          <w:rFonts w:asciiTheme="minorHAnsi" w:hAnsiTheme="minorHAnsi" w:cstheme="minorHAnsi"/>
          <w:color w:val="auto"/>
        </w:rPr>
        <w:t xml:space="preserve"> for most scan protocols</w:t>
      </w:r>
      <w:r w:rsidRPr="00DA44A3">
        <w:rPr>
          <w:rFonts w:asciiTheme="minorHAnsi" w:hAnsiTheme="minorHAnsi" w:cstheme="minorHAnsi"/>
          <w:color w:val="auto"/>
        </w:rPr>
        <w:t xml:space="preserve">, one with </w:t>
      </w:r>
      <w:r w:rsidR="00C40CAA">
        <w:rPr>
          <w:rFonts w:asciiTheme="minorHAnsi" w:hAnsiTheme="minorHAnsi" w:cstheme="minorHAnsi"/>
          <w:color w:val="auto"/>
        </w:rPr>
        <w:t xml:space="preserve">a </w:t>
      </w:r>
      <w:r w:rsidRPr="00DA44A3">
        <w:rPr>
          <w:rFonts w:asciiTheme="minorHAnsi" w:hAnsiTheme="minorHAnsi" w:cstheme="minorHAnsi"/>
          <w:color w:val="auto"/>
        </w:rPr>
        <w:t>b-value</w:t>
      </w:r>
      <w:r w:rsidR="00C40CAA">
        <w:rPr>
          <w:rFonts w:asciiTheme="minorHAnsi" w:hAnsiTheme="minorHAnsi" w:cstheme="minorHAnsi"/>
          <w:color w:val="auto"/>
        </w:rPr>
        <w:t xml:space="preserve"> </w:t>
      </w:r>
      <w:r w:rsidRPr="00DA44A3">
        <w:rPr>
          <w:rFonts w:asciiTheme="minorHAnsi" w:hAnsiTheme="minorHAnsi" w:cstheme="minorHAnsi"/>
          <w:color w:val="auto"/>
        </w:rPr>
        <w:t>=</w:t>
      </w:r>
      <w:r w:rsidR="00C40CAA">
        <w:rPr>
          <w:rFonts w:asciiTheme="minorHAnsi" w:hAnsiTheme="minorHAnsi" w:cstheme="minorHAnsi"/>
          <w:color w:val="auto"/>
        </w:rPr>
        <w:t xml:space="preserve"> </w:t>
      </w:r>
      <w:r w:rsidRPr="00DA44A3">
        <w:rPr>
          <w:rFonts w:asciiTheme="minorHAnsi" w:hAnsiTheme="minorHAnsi" w:cstheme="minorHAnsi"/>
          <w:color w:val="auto"/>
        </w:rPr>
        <w:t>0</w:t>
      </w:r>
      <w:r w:rsidR="00815655" w:rsidRPr="00DA44A3">
        <w:rPr>
          <w:rFonts w:asciiTheme="minorHAnsi" w:hAnsiTheme="minorHAnsi" w:cstheme="minorHAnsi"/>
          <w:color w:val="auto"/>
        </w:rPr>
        <w:t xml:space="preserve">, which is a standard T2-weighted image, </w:t>
      </w:r>
      <w:r w:rsidRPr="00DA44A3">
        <w:rPr>
          <w:rFonts w:asciiTheme="minorHAnsi" w:hAnsiTheme="minorHAnsi" w:cstheme="minorHAnsi"/>
          <w:color w:val="auto"/>
        </w:rPr>
        <w:t>and one with a</w:t>
      </w:r>
      <w:r w:rsidR="00B316D4" w:rsidRPr="00DA44A3">
        <w:rPr>
          <w:rFonts w:asciiTheme="minorHAnsi" w:hAnsiTheme="minorHAnsi" w:cstheme="minorHAnsi"/>
          <w:color w:val="auto"/>
        </w:rPr>
        <w:t xml:space="preserve"> higher</w:t>
      </w:r>
      <w:r w:rsidRPr="00DA44A3">
        <w:rPr>
          <w:rFonts w:asciiTheme="minorHAnsi" w:hAnsiTheme="minorHAnsi" w:cstheme="minorHAnsi"/>
          <w:color w:val="auto"/>
        </w:rPr>
        <w:t xml:space="preserve"> b-value</w:t>
      </w:r>
      <w:r w:rsidR="00815655" w:rsidRPr="00DA44A3">
        <w:rPr>
          <w:rFonts w:asciiTheme="minorHAnsi" w:hAnsiTheme="minorHAnsi" w:cstheme="minorHAnsi"/>
          <w:color w:val="auto"/>
        </w:rPr>
        <w:t xml:space="preserve">, which is the scan that captures the actual diffusion properties of the tissue. The higher the b-value, the stronger the diffusion effects. </w:t>
      </w:r>
      <w:r w:rsidR="00B316D4" w:rsidRPr="00DA44A3">
        <w:rPr>
          <w:rFonts w:asciiTheme="minorHAnsi" w:hAnsiTheme="minorHAnsi" w:cstheme="minorHAnsi"/>
          <w:color w:val="auto"/>
        </w:rPr>
        <w:t>For ischemic stroke detection, a b-value around 1000 s/mm</w:t>
      </w:r>
      <w:r w:rsidR="00B316D4" w:rsidRPr="00DA44A3">
        <w:rPr>
          <w:rFonts w:asciiTheme="minorHAnsi" w:hAnsiTheme="minorHAnsi" w:cstheme="minorHAnsi"/>
          <w:color w:val="auto"/>
          <w:vertAlign w:val="superscript"/>
        </w:rPr>
        <w:t>2</w:t>
      </w:r>
      <w:r w:rsidR="00B316D4" w:rsidRPr="00DA44A3">
        <w:rPr>
          <w:rFonts w:asciiTheme="minorHAnsi" w:hAnsiTheme="minorHAnsi" w:cstheme="minorHAnsi"/>
          <w:color w:val="auto"/>
        </w:rPr>
        <w:t xml:space="preserve"> is often used</w:t>
      </w:r>
      <w:r w:rsidR="00C40CAA">
        <w:rPr>
          <w:rFonts w:asciiTheme="minorHAnsi" w:hAnsiTheme="minorHAnsi" w:cstheme="minorHAnsi"/>
          <w:color w:val="auto"/>
        </w:rPr>
        <w:t>,</w:t>
      </w:r>
      <w:r w:rsidR="00B316D4" w:rsidRPr="00DA44A3">
        <w:rPr>
          <w:rFonts w:asciiTheme="minorHAnsi" w:hAnsiTheme="minorHAnsi" w:cstheme="minorHAnsi"/>
          <w:color w:val="auto"/>
        </w:rPr>
        <w:t xml:space="preserve"> as this provides a</w:t>
      </w:r>
      <w:r w:rsidR="00505124" w:rsidRPr="00DA44A3">
        <w:rPr>
          <w:rFonts w:asciiTheme="minorHAnsi" w:hAnsiTheme="minorHAnsi" w:cstheme="minorHAnsi"/>
          <w:color w:val="auto"/>
        </w:rPr>
        <w:t xml:space="preserve"> good </w:t>
      </w:r>
      <w:r w:rsidR="00B316D4" w:rsidRPr="00DA44A3">
        <w:rPr>
          <w:rFonts w:asciiTheme="minorHAnsi" w:hAnsiTheme="minorHAnsi" w:cstheme="minorHAnsi"/>
          <w:color w:val="auto"/>
        </w:rPr>
        <w:t>contrast-to-noise ratio in most cases</w:t>
      </w:r>
      <w:r w:rsidR="00B316D4" w:rsidRPr="00DA44A3">
        <w:rPr>
          <w:rFonts w:asciiTheme="minorHAnsi" w:hAnsiTheme="minorHAnsi" w:cstheme="minorHAnsi"/>
          <w:color w:val="auto"/>
        </w:rPr>
        <w:fldChar w:fldCharType="begin" w:fldLock="1"/>
      </w:r>
      <w:r w:rsidR="005A5C01">
        <w:rPr>
          <w:rFonts w:asciiTheme="minorHAnsi" w:hAnsiTheme="minorHAnsi" w:cstheme="minorHAnsi"/>
          <w:color w:val="auto"/>
        </w:rPr>
        <w:instrText>ADDIN CSL_CITATION { "citationItems" : [ { "id" : "ITEM-1", "itemData" : { "DOI" : "10.1002/mrm.20059", "ISBN" : "0740-3194 (Print)\\r0740-3194 (Linking)", "ISSN" : "07403194", "PMID" : "15122682", "abstract" : "The purpose of this study was to determine the diffusion sensitivity factor b that optimizes the contrast-to-noise ratio (CNR) for both diffusion-weighted signal intensity and the apparent diffusion coefficient (ADCNR) when evaluating ischemic stroke by diffusion-weighted MRI. The relative contrast, noise levels, CNR, and ADCNR were calculated for typical ADC values in human brain, 780 microm(2)/s in adults and 1200 microm(2)/s in neonates in normal tissue, 20-40% less in acute and subacute stroke, and 50% more in chronic stroke. The optimum b factor depends strongly on the ADC, whether TE is fixed or varies with the b factor, whether CNR or ADCNR is measured, and anisotropy. The optimum b factor in adults is 1000 s/mm(2) in acute and chronic stroke, and 1200 s/mm(2) in subacute stroke. The optimum values are about 200 s/mm(2) lower in neonates than in adults. The CNR and ADCNR are within 10% of the optimum over at least a 2-fold range of b factors, from 68-136% of the optimum b factor. If a single b factor is to be used for all situations, a diffusion b factor of 1000 s/mm(2) is recommended.", "author" : [ { "dropping-particle" : "", "family" : "Kingsley", "given" : "Peter B.", "non-dropping-particle" : "", "parse-names" : false, "suffix" : "" }, { "dropping-particle" : "", "family" : "Monahan", "given" : "W. Gordon", "non-dropping-particle" : "", "parse-names" : false, "suffix" : "" } ], "container-title" : "Magnetic Resonance in Medicine", "id" : "ITEM-1", "issued" : { "date-parts" : [ [ "2004" ] ] }, "title" : "Selection of the Optimum b Factor for Diffusion-Weighted Magnetic Resonance Imaging Assessment of Ischemic Stroke", "type" : "article-journal" }, "uris" : [ "http://www.mendeley.com/documents/?uuid=21e776ff-e91a-4c80-8a10-79066c8fdc99" ] } ], "mendeley" : { "formattedCitation" : "&lt;sup&gt;29&lt;/sup&gt;", "plainTextFormattedCitation" : "29", "previouslyFormattedCitation" : "&lt;sup&gt;33&lt;/sup&gt;" }, "properties" : {  }, "schema" : "https://github.com/citation-style-language/schema/raw/master/csl-citation.json" }</w:instrText>
      </w:r>
      <w:r w:rsidR="00B316D4" w:rsidRPr="00DA44A3">
        <w:rPr>
          <w:rFonts w:asciiTheme="minorHAnsi" w:hAnsiTheme="minorHAnsi" w:cstheme="minorHAnsi"/>
          <w:color w:val="auto"/>
        </w:rPr>
        <w:fldChar w:fldCharType="separate"/>
      </w:r>
      <w:r w:rsidR="005A5C01" w:rsidRPr="005A5C01">
        <w:rPr>
          <w:rFonts w:asciiTheme="minorHAnsi" w:hAnsiTheme="minorHAnsi" w:cstheme="minorHAnsi"/>
          <w:noProof/>
          <w:color w:val="auto"/>
          <w:vertAlign w:val="superscript"/>
        </w:rPr>
        <w:t>29</w:t>
      </w:r>
      <w:r w:rsidR="00B316D4" w:rsidRPr="00DA44A3">
        <w:rPr>
          <w:rFonts w:asciiTheme="minorHAnsi" w:hAnsiTheme="minorHAnsi" w:cstheme="minorHAnsi"/>
          <w:color w:val="auto"/>
        </w:rPr>
        <w:fldChar w:fldCharType="end"/>
      </w:r>
      <w:r w:rsidR="00C40CAA">
        <w:rPr>
          <w:rFonts w:asciiTheme="minorHAnsi" w:hAnsiTheme="minorHAnsi" w:cstheme="minorHAnsi"/>
          <w:color w:val="auto"/>
        </w:rPr>
        <w:t>.</w:t>
      </w:r>
      <w:r w:rsidR="00B316D4" w:rsidRPr="00DA44A3">
        <w:rPr>
          <w:rFonts w:asciiTheme="minorHAnsi" w:hAnsiTheme="minorHAnsi" w:cstheme="minorHAnsi"/>
          <w:color w:val="auto"/>
        </w:rPr>
        <w:t xml:space="preserve"> T</w:t>
      </w:r>
      <w:r w:rsidR="00815655" w:rsidRPr="00DA44A3">
        <w:rPr>
          <w:rFonts w:asciiTheme="minorHAnsi" w:hAnsiTheme="minorHAnsi" w:cstheme="minorHAnsi"/>
          <w:color w:val="auto"/>
        </w:rPr>
        <w:t xml:space="preserve">he </w:t>
      </w:r>
      <w:r w:rsidR="0093726D" w:rsidRPr="00DA44A3">
        <w:rPr>
          <w:rFonts w:asciiTheme="minorHAnsi" w:hAnsiTheme="minorHAnsi" w:cstheme="minorHAnsi"/>
          <w:color w:val="auto"/>
        </w:rPr>
        <w:t xml:space="preserve">image </w:t>
      </w:r>
      <w:r w:rsidR="00815655" w:rsidRPr="00DA44A3">
        <w:rPr>
          <w:rFonts w:asciiTheme="minorHAnsi" w:hAnsiTheme="minorHAnsi" w:cstheme="minorHAnsi"/>
          <w:color w:val="auto"/>
        </w:rPr>
        <w:t xml:space="preserve">with a high b-value is used for infarct segmentation. </w:t>
      </w:r>
    </w:p>
    <w:p w14:paraId="560B24D4" w14:textId="77777777" w:rsidR="008210D6" w:rsidRPr="00DA44A3" w:rsidRDefault="008210D6" w:rsidP="00141872">
      <w:pPr>
        <w:pStyle w:val="NormalWeb"/>
        <w:spacing w:before="0" w:beforeAutospacing="0" w:after="0" w:afterAutospacing="0"/>
        <w:jc w:val="left"/>
        <w:rPr>
          <w:rFonts w:asciiTheme="minorHAnsi" w:hAnsiTheme="minorHAnsi" w:cstheme="minorHAnsi"/>
          <w:color w:val="auto"/>
        </w:rPr>
      </w:pPr>
    </w:p>
    <w:p w14:paraId="36EB9997" w14:textId="1E2494B4" w:rsidR="001423BB" w:rsidRPr="00DA44A3" w:rsidRDefault="00E1457B" w:rsidP="00141872">
      <w:pPr>
        <w:pStyle w:val="NormalWeb"/>
        <w:spacing w:before="0" w:beforeAutospacing="0" w:after="0" w:afterAutospacing="0"/>
        <w:jc w:val="left"/>
        <w:rPr>
          <w:rFonts w:asciiTheme="minorHAnsi" w:hAnsiTheme="minorHAnsi" w:cstheme="minorHAnsi"/>
          <w:color w:val="auto"/>
        </w:rPr>
      </w:pPr>
      <w:r w:rsidRPr="00DA44A3">
        <w:rPr>
          <w:rFonts w:asciiTheme="minorHAnsi" w:hAnsiTheme="minorHAnsi" w:cstheme="minorHAnsi"/>
          <w:color w:val="auto"/>
        </w:rPr>
        <w:t>3</w:t>
      </w:r>
      <w:r w:rsidR="001423BB" w:rsidRPr="00DA44A3">
        <w:rPr>
          <w:rFonts w:asciiTheme="minorHAnsi" w:hAnsiTheme="minorHAnsi" w:cstheme="minorHAnsi"/>
          <w:color w:val="auto"/>
        </w:rPr>
        <w:t>.3</w:t>
      </w:r>
      <w:r w:rsidR="008E75C6" w:rsidRPr="00DA44A3">
        <w:rPr>
          <w:rFonts w:asciiTheme="minorHAnsi" w:hAnsiTheme="minorHAnsi" w:cstheme="minorHAnsi"/>
          <w:color w:val="auto"/>
        </w:rPr>
        <w:t>.</w:t>
      </w:r>
      <w:r w:rsidR="00CB517F" w:rsidRPr="00DA44A3">
        <w:rPr>
          <w:rFonts w:asciiTheme="minorHAnsi" w:hAnsiTheme="minorHAnsi" w:cstheme="minorHAnsi"/>
          <w:color w:val="auto"/>
        </w:rPr>
        <w:t>3</w:t>
      </w:r>
      <w:r w:rsidR="001423BB" w:rsidRPr="00DA44A3">
        <w:rPr>
          <w:rFonts w:asciiTheme="minorHAnsi" w:hAnsiTheme="minorHAnsi" w:cstheme="minorHAnsi"/>
          <w:color w:val="auto"/>
        </w:rPr>
        <w:t xml:space="preserve"> Open the </w:t>
      </w:r>
      <w:r w:rsidR="00F84B60">
        <w:rPr>
          <w:rFonts w:asciiTheme="minorHAnsi" w:hAnsiTheme="minorHAnsi" w:cstheme="minorHAnsi"/>
          <w:color w:val="auto"/>
        </w:rPr>
        <w:t>a</w:t>
      </w:r>
      <w:r w:rsidR="00BD2491">
        <w:rPr>
          <w:rFonts w:asciiTheme="minorHAnsi" w:hAnsiTheme="minorHAnsi" w:cstheme="minorHAnsi"/>
          <w:color w:val="auto"/>
        </w:rPr>
        <w:t>pparent diffusion coefficient (</w:t>
      </w:r>
      <w:r w:rsidR="001423BB" w:rsidRPr="00DA44A3">
        <w:rPr>
          <w:rFonts w:asciiTheme="minorHAnsi" w:hAnsiTheme="minorHAnsi" w:cstheme="minorHAnsi"/>
          <w:color w:val="auto"/>
        </w:rPr>
        <w:t>ADC</w:t>
      </w:r>
      <w:r w:rsidR="00BD2491">
        <w:rPr>
          <w:rFonts w:asciiTheme="minorHAnsi" w:hAnsiTheme="minorHAnsi" w:cstheme="minorHAnsi"/>
          <w:color w:val="auto"/>
        </w:rPr>
        <w:t xml:space="preserve">) </w:t>
      </w:r>
      <w:r w:rsidR="006A7179" w:rsidRPr="00DA44A3">
        <w:rPr>
          <w:rFonts w:asciiTheme="minorHAnsi" w:hAnsiTheme="minorHAnsi" w:cstheme="minorHAnsi"/>
          <w:color w:val="auto"/>
        </w:rPr>
        <w:t>sequence</w:t>
      </w:r>
      <w:r w:rsidR="00025E23" w:rsidRPr="00DA44A3">
        <w:rPr>
          <w:rFonts w:asciiTheme="minorHAnsi" w:hAnsiTheme="minorHAnsi" w:cstheme="minorHAnsi"/>
          <w:color w:val="auto"/>
        </w:rPr>
        <w:t xml:space="preserve"> in </w:t>
      </w:r>
      <w:r w:rsidR="00025E23" w:rsidRPr="003423DA">
        <w:rPr>
          <w:rFonts w:asciiTheme="minorHAnsi" w:hAnsiTheme="minorHAnsi" w:cstheme="minorHAnsi"/>
          <w:color w:val="auto"/>
        </w:rPr>
        <w:t>a separate instance of ITK-SNAP</w:t>
      </w:r>
      <w:r w:rsidR="001423BB" w:rsidRPr="003423DA">
        <w:rPr>
          <w:rFonts w:asciiTheme="minorHAnsi" w:hAnsiTheme="minorHAnsi" w:cstheme="minorHAnsi"/>
          <w:color w:val="auto"/>
        </w:rPr>
        <w:t xml:space="preserve"> for reference</w:t>
      </w:r>
      <w:r w:rsidR="001423BB" w:rsidRPr="00DA44A3">
        <w:rPr>
          <w:rFonts w:asciiTheme="minorHAnsi" w:hAnsiTheme="minorHAnsi" w:cstheme="minorHAnsi"/>
          <w:color w:val="auto"/>
        </w:rPr>
        <w:t>.</w:t>
      </w:r>
    </w:p>
    <w:p w14:paraId="319CCB6B" w14:textId="77777777" w:rsidR="008210D6" w:rsidRPr="00DA44A3" w:rsidRDefault="008210D6" w:rsidP="00141872">
      <w:pPr>
        <w:pStyle w:val="NormalWeb"/>
        <w:spacing w:before="0" w:beforeAutospacing="0" w:after="0" w:afterAutospacing="0"/>
        <w:jc w:val="left"/>
        <w:rPr>
          <w:rFonts w:asciiTheme="minorHAnsi" w:hAnsiTheme="minorHAnsi" w:cstheme="minorHAnsi"/>
          <w:color w:val="auto"/>
          <w:highlight w:val="yellow"/>
        </w:rPr>
      </w:pPr>
    </w:p>
    <w:p w14:paraId="1F5CF0F1" w14:textId="22345C8A" w:rsidR="00DD2DE1" w:rsidRPr="00BD2491" w:rsidRDefault="008E75C6" w:rsidP="00141872">
      <w:pPr>
        <w:pStyle w:val="NormalWeb"/>
        <w:spacing w:before="0" w:beforeAutospacing="0" w:after="0" w:afterAutospacing="0"/>
        <w:jc w:val="left"/>
        <w:rPr>
          <w:rFonts w:asciiTheme="minorHAnsi" w:hAnsiTheme="minorHAnsi" w:cstheme="minorHAnsi"/>
          <w:color w:val="auto"/>
        </w:rPr>
      </w:pPr>
      <w:r w:rsidRPr="00DA44A3">
        <w:rPr>
          <w:rFonts w:asciiTheme="minorHAnsi" w:hAnsiTheme="minorHAnsi" w:cstheme="minorHAnsi"/>
          <w:color w:val="auto"/>
          <w:highlight w:val="yellow"/>
        </w:rPr>
        <w:t>3.</w:t>
      </w:r>
      <w:r w:rsidR="00E1457B" w:rsidRPr="00DA44A3">
        <w:rPr>
          <w:rFonts w:asciiTheme="minorHAnsi" w:hAnsiTheme="minorHAnsi" w:cstheme="minorHAnsi"/>
          <w:color w:val="auto"/>
          <w:highlight w:val="yellow"/>
        </w:rPr>
        <w:t>3</w:t>
      </w:r>
      <w:r w:rsidR="001423BB" w:rsidRPr="00DA44A3">
        <w:rPr>
          <w:rFonts w:asciiTheme="minorHAnsi" w:hAnsiTheme="minorHAnsi" w:cstheme="minorHAnsi"/>
          <w:color w:val="auto"/>
          <w:highlight w:val="yellow"/>
        </w:rPr>
        <w:t>.</w:t>
      </w:r>
      <w:r w:rsidR="00CB517F" w:rsidRPr="00DA44A3">
        <w:rPr>
          <w:rFonts w:asciiTheme="minorHAnsi" w:hAnsiTheme="minorHAnsi" w:cstheme="minorHAnsi"/>
          <w:color w:val="auto"/>
          <w:highlight w:val="yellow"/>
        </w:rPr>
        <w:t>4</w:t>
      </w:r>
      <w:r w:rsidR="001423BB" w:rsidRPr="00DA44A3">
        <w:rPr>
          <w:rFonts w:asciiTheme="minorHAnsi" w:hAnsiTheme="minorHAnsi" w:cstheme="minorHAnsi"/>
          <w:color w:val="auto"/>
          <w:highlight w:val="yellow"/>
        </w:rPr>
        <w:t xml:space="preserve">. Identify and annotate the infarcted brain tissue based on </w:t>
      </w:r>
      <w:r w:rsidR="00F84B60">
        <w:rPr>
          <w:rFonts w:asciiTheme="minorHAnsi" w:hAnsiTheme="minorHAnsi" w:cstheme="minorHAnsi"/>
          <w:color w:val="auto"/>
          <w:highlight w:val="yellow"/>
        </w:rPr>
        <w:t xml:space="preserve">the </w:t>
      </w:r>
      <w:r w:rsidR="001423BB" w:rsidRPr="00DA44A3">
        <w:rPr>
          <w:rFonts w:asciiTheme="minorHAnsi" w:hAnsiTheme="minorHAnsi" w:cstheme="minorHAnsi"/>
          <w:color w:val="auto"/>
          <w:highlight w:val="yellow"/>
        </w:rPr>
        <w:t>high signal (i.e.</w:t>
      </w:r>
      <w:r w:rsidR="00BD2491">
        <w:rPr>
          <w:rFonts w:asciiTheme="minorHAnsi" w:hAnsiTheme="minorHAnsi" w:cstheme="minorHAnsi"/>
          <w:color w:val="auto"/>
          <w:highlight w:val="yellow"/>
        </w:rPr>
        <w:t>,</w:t>
      </w:r>
      <w:r w:rsidR="001423BB" w:rsidRPr="00DA44A3">
        <w:rPr>
          <w:rFonts w:asciiTheme="minorHAnsi" w:hAnsiTheme="minorHAnsi" w:cstheme="minorHAnsi"/>
          <w:color w:val="auto"/>
          <w:highlight w:val="yellow"/>
        </w:rPr>
        <w:t xml:space="preserve"> </w:t>
      </w:r>
      <w:r w:rsidR="00BD2491" w:rsidRPr="00DA44A3">
        <w:rPr>
          <w:rFonts w:asciiTheme="minorHAnsi" w:hAnsiTheme="minorHAnsi" w:cstheme="minorHAnsi"/>
          <w:color w:val="auto"/>
          <w:highlight w:val="yellow"/>
        </w:rPr>
        <w:t>hyperintense</w:t>
      </w:r>
      <w:r w:rsidR="001423BB" w:rsidRPr="00DA44A3">
        <w:rPr>
          <w:rFonts w:asciiTheme="minorHAnsi" w:hAnsiTheme="minorHAnsi" w:cstheme="minorHAnsi"/>
          <w:color w:val="auto"/>
          <w:highlight w:val="yellow"/>
        </w:rPr>
        <w:t xml:space="preserve">) </w:t>
      </w:r>
      <w:r w:rsidR="003477E2" w:rsidRPr="00DA44A3">
        <w:rPr>
          <w:rFonts w:asciiTheme="minorHAnsi" w:hAnsiTheme="minorHAnsi" w:cstheme="minorHAnsi"/>
          <w:color w:val="auto"/>
          <w:highlight w:val="yellow"/>
        </w:rPr>
        <w:t xml:space="preserve">on DWI </w:t>
      </w:r>
      <w:r w:rsidR="002B3E8C" w:rsidRPr="00DA44A3">
        <w:rPr>
          <w:rFonts w:asciiTheme="minorHAnsi" w:hAnsiTheme="minorHAnsi" w:cstheme="minorHAnsi"/>
          <w:color w:val="auto"/>
          <w:highlight w:val="yellow"/>
        </w:rPr>
        <w:t xml:space="preserve">and low signal </w:t>
      </w:r>
      <w:r w:rsidR="00DD2DE1" w:rsidRPr="00DA44A3">
        <w:rPr>
          <w:rFonts w:asciiTheme="minorHAnsi" w:hAnsiTheme="minorHAnsi" w:cstheme="minorHAnsi"/>
          <w:color w:val="auto"/>
          <w:highlight w:val="yellow"/>
        </w:rPr>
        <w:t>(i.e.</w:t>
      </w:r>
      <w:r w:rsidR="00F84B60">
        <w:rPr>
          <w:rFonts w:asciiTheme="minorHAnsi" w:hAnsiTheme="minorHAnsi" w:cstheme="minorHAnsi"/>
          <w:color w:val="auto"/>
          <w:highlight w:val="yellow"/>
        </w:rPr>
        <w:t>,</w:t>
      </w:r>
      <w:r w:rsidR="00DD2DE1" w:rsidRPr="00DA44A3">
        <w:rPr>
          <w:rFonts w:asciiTheme="minorHAnsi" w:hAnsiTheme="minorHAnsi" w:cstheme="minorHAnsi"/>
          <w:color w:val="auto"/>
          <w:highlight w:val="yellow"/>
        </w:rPr>
        <w:t xml:space="preserve"> </w:t>
      </w:r>
      <w:r w:rsidR="00BD2491" w:rsidRPr="00DA44A3">
        <w:rPr>
          <w:rFonts w:asciiTheme="minorHAnsi" w:hAnsiTheme="minorHAnsi" w:cstheme="minorHAnsi"/>
          <w:color w:val="auto"/>
          <w:highlight w:val="yellow"/>
        </w:rPr>
        <w:t>hypointense</w:t>
      </w:r>
      <w:r w:rsidR="00DD2DE1" w:rsidRPr="00DA44A3">
        <w:rPr>
          <w:rFonts w:asciiTheme="minorHAnsi" w:hAnsiTheme="minorHAnsi" w:cstheme="minorHAnsi"/>
          <w:color w:val="auto"/>
          <w:highlight w:val="yellow"/>
        </w:rPr>
        <w:t>)</w:t>
      </w:r>
      <w:r w:rsidR="003477E2" w:rsidRPr="00DA44A3">
        <w:rPr>
          <w:rFonts w:asciiTheme="minorHAnsi" w:hAnsiTheme="minorHAnsi" w:cstheme="minorHAnsi"/>
          <w:color w:val="auto"/>
          <w:highlight w:val="yellow"/>
        </w:rPr>
        <w:t xml:space="preserve"> on the ADC</w:t>
      </w:r>
      <w:r w:rsidR="00C40CAA">
        <w:rPr>
          <w:rFonts w:asciiTheme="minorHAnsi" w:hAnsiTheme="minorHAnsi" w:cstheme="minorHAnsi"/>
          <w:color w:val="auto"/>
          <w:highlight w:val="yellow"/>
        </w:rPr>
        <w:t xml:space="preserve"> (s</w:t>
      </w:r>
      <w:r w:rsidR="00E1457B" w:rsidRPr="00DA44A3">
        <w:rPr>
          <w:rFonts w:asciiTheme="minorHAnsi" w:hAnsiTheme="minorHAnsi" w:cstheme="minorHAnsi"/>
          <w:color w:val="auto"/>
          <w:highlight w:val="yellow"/>
        </w:rPr>
        <w:t xml:space="preserve">ee </w:t>
      </w:r>
      <w:r w:rsidR="00E1457B" w:rsidRPr="00141872">
        <w:rPr>
          <w:rFonts w:asciiTheme="minorHAnsi" w:hAnsiTheme="minorHAnsi" w:cstheme="minorHAnsi"/>
          <w:b/>
          <w:color w:val="auto"/>
          <w:highlight w:val="yellow"/>
        </w:rPr>
        <w:t xml:space="preserve">Figure </w:t>
      </w:r>
      <w:r w:rsidR="000F73F1" w:rsidRPr="00141872">
        <w:rPr>
          <w:rFonts w:asciiTheme="minorHAnsi" w:hAnsiTheme="minorHAnsi" w:cstheme="minorHAnsi"/>
          <w:b/>
          <w:color w:val="auto"/>
          <w:highlight w:val="yellow"/>
        </w:rPr>
        <w:t>5</w:t>
      </w:r>
      <w:r w:rsidR="00C40CAA">
        <w:rPr>
          <w:rFonts w:asciiTheme="minorHAnsi" w:hAnsiTheme="minorHAnsi" w:cstheme="minorHAnsi"/>
          <w:b/>
          <w:color w:val="auto"/>
          <w:highlight w:val="yellow"/>
        </w:rPr>
        <w:t>)</w:t>
      </w:r>
      <w:r w:rsidR="00E1457B" w:rsidRPr="00DA44A3">
        <w:rPr>
          <w:rFonts w:asciiTheme="minorHAnsi" w:hAnsiTheme="minorHAnsi" w:cstheme="minorHAnsi"/>
          <w:color w:val="auto"/>
          <w:highlight w:val="yellow"/>
        </w:rPr>
        <w:t>.</w:t>
      </w:r>
      <w:r w:rsidR="00826193" w:rsidRPr="00DA44A3">
        <w:rPr>
          <w:rFonts w:asciiTheme="minorHAnsi" w:hAnsiTheme="minorHAnsi" w:cstheme="minorHAnsi"/>
          <w:color w:val="auto"/>
          <w:highlight w:val="yellow"/>
        </w:rPr>
        <w:t xml:space="preserve"> ADC values in the infarct gradually increase until ADC normalize</w:t>
      </w:r>
      <w:r w:rsidR="002F1CC7" w:rsidRPr="00DA44A3">
        <w:rPr>
          <w:rFonts w:asciiTheme="minorHAnsi" w:hAnsiTheme="minorHAnsi" w:cstheme="minorHAnsi"/>
          <w:color w:val="auto"/>
          <w:highlight w:val="yellow"/>
        </w:rPr>
        <w:t>s</w:t>
      </w:r>
      <w:r w:rsidR="00826193" w:rsidRPr="00DA44A3">
        <w:rPr>
          <w:rFonts w:asciiTheme="minorHAnsi" w:hAnsiTheme="minorHAnsi" w:cstheme="minorHAnsi"/>
          <w:color w:val="auto"/>
          <w:highlight w:val="yellow"/>
        </w:rPr>
        <w:t xml:space="preserve"> </w:t>
      </w:r>
      <w:r w:rsidR="00BD2491">
        <w:rPr>
          <w:rFonts w:asciiTheme="minorHAnsi" w:hAnsiTheme="minorHAnsi" w:cstheme="minorHAnsi"/>
          <w:color w:val="auto"/>
          <w:highlight w:val="yellow"/>
        </w:rPr>
        <w:t>to</w:t>
      </w:r>
      <w:r w:rsidR="00826193" w:rsidRPr="00DA44A3">
        <w:rPr>
          <w:rFonts w:asciiTheme="minorHAnsi" w:hAnsiTheme="minorHAnsi" w:cstheme="minorHAnsi"/>
          <w:color w:val="auto"/>
          <w:highlight w:val="yellow"/>
        </w:rPr>
        <w:t xml:space="preserve"> average</w:t>
      </w:r>
      <w:r w:rsidR="00BD2491">
        <w:rPr>
          <w:rFonts w:asciiTheme="minorHAnsi" w:hAnsiTheme="minorHAnsi" w:cstheme="minorHAnsi"/>
          <w:color w:val="auto"/>
          <w:highlight w:val="yellow"/>
        </w:rPr>
        <w:t xml:space="preserve">, </w:t>
      </w:r>
      <w:r w:rsidR="00C40CAA">
        <w:rPr>
          <w:rFonts w:asciiTheme="minorHAnsi" w:hAnsiTheme="minorHAnsi" w:cstheme="minorHAnsi"/>
          <w:color w:val="auto"/>
          <w:highlight w:val="yellow"/>
        </w:rPr>
        <w:t>1</w:t>
      </w:r>
      <w:r w:rsidR="00826193" w:rsidRPr="00DA44A3">
        <w:rPr>
          <w:rFonts w:asciiTheme="minorHAnsi" w:hAnsiTheme="minorHAnsi" w:cstheme="minorHAnsi"/>
          <w:color w:val="auto"/>
          <w:highlight w:val="yellow"/>
        </w:rPr>
        <w:t xml:space="preserve"> week after the stroke</w:t>
      </w:r>
      <w:r w:rsidR="00826193" w:rsidRPr="00DA44A3">
        <w:rPr>
          <w:rFonts w:asciiTheme="minorHAnsi" w:hAnsiTheme="minorHAnsi" w:cstheme="minorHAnsi"/>
          <w:color w:val="auto"/>
          <w:highlight w:val="yellow"/>
        </w:rPr>
        <w:fldChar w:fldCharType="begin" w:fldLock="1"/>
      </w:r>
      <w:r w:rsidR="006D72DE">
        <w:rPr>
          <w:rFonts w:asciiTheme="minorHAnsi" w:hAnsiTheme="minorHAnsi" w:cstheme="minorHAnsi"/>
          <w:color w:val="auto"/>
          <w:highlight w:val="yellow"/>
        </w:rPr>
        <w:instrText>ADDIN CSL_CITATION { "citationItems" : [ { "id" : "ITEM-1", "itemData" : { "DOI" : "10.1186/1471-2342-11-2", "ISBN" : "1471-2342 (Electronic)\\r1471-2342 (Linking)", "ISSN" : "14712342", "PMID" : "21211049", "abstract" : "BACKGROUND: To study the rules that apparent diffusion coefficient (ADC) changes with time and space in cerebral infarction, and to provide the evidence in defining the infarction stages.\\n\\nMETHODS: 117 work-ups in 98 patients with cerebral infarction (12 hyperacute, 43 acute, 29 subacute, 10 steady, and 23 chronic infarctions) were imaged with both conventional MRI and diffusion weighted imaging. The average ADC values, the relative ADC (rADC) values, and the ADC values or rADC values from the center to the periphery of the lesion were calculated.\\n\\nRESULTS: The average ADC values and the rADC values of hyperacute and acute infarction lesion depressed obviously. rADC values in hyperacute and acute stage was minimized, and increased progressively as time passed and appeared as \"pseudonormal\" values in approximately 8 to 14 days. Thereafter, rADC values became greater than normal in chronic stage. There was positive correlation between rADC values and time (P &lt; 0.01). The ADC values and the rADC values in hyperacute and acute lesions had gradient signs that these lesions increased from the center to the periphery. The ADC values and the rADC values in subacute lesions had adverse gradient signs that these lesions decreased from the center to the periphery.\\n\\nCONCLUSION: The ADC values of infarction lesions have evolution rules with time and space. The evolution rules with time and those in space can be helpful to decide the clinical stage, and to provide the evidence in guiding the treatment or judging the prognosis in infarction.", "author" : [ { "dropping-particle" : "", "family" : "Shen", "given" : "Jian Min", "non-dropping-particle" : "", "parse-names" : false, "suffix" : "" }, { "dropping-particle" : "", "family" : "Xia", "given" : "Xian Wu", "non-dropping-particle" : "", "parse-names" : false, "suffix" : "" }, { "dropping-particle" : "", "family" : "Kang", "given" : "Wu Gen", "non-dropping-particle" : "", "parse-names" : false, "suffix" : "" }, { "dropping-particle" : "", "family" : "Yuan", "given" : "Jian Jun", "non-dropping-particle" : "", "parse-names" : false, "suffix" : "" }, { "dropping-particle" : "", "family" : "Sheng", "given" : "Liang", "non-dropping-particle" : "", "parse-names" : false, "suffix" : "" } ], "container-title" : "BMC Medical Imaging", "id" : "ITEM-1", "issued" : { "date-parts" : [ [ "2011" ] ] }, "title" : "The use of MRI apparent diffusion coefficient (ADC) in monitoring the development of brain infarction", "type" : "article-journal" }, "uris" : [ "http://www.mendeley.com/documents/?uuid=1854b80d-438e-492f-a12c-1741ae45ac04" ] } ], "mendeley" : { "formattedCitation" : "&lt;sup&gt;30&lt;/sup&gt;", "plainTextFormattedCitation" : "30", "previouslyFormattedCitation" : "&lt;sup&gt;30&lt;/sup&gt;" }, "properties" : {  }, "schema" : "https://github.com/citation-style-language/schema/raw/master/csl-citation.json" }</w:instrText>
      </w:r>
      <w:r w:rsidR="00826193" w:rsidRPr="00DA44A3">
        <w:rPr>
          <w:rFonts w:asciiTheme="minorHAnsi" w:hAnsiTheme="minorHAnsi" w:cstheme="minorHAnsi"/>
          <w:color w:val="auto"/>
          <w:highlight w:val="yellow"/>
        </w:rPr>
        <w:fldChar w:fldCharType="separate"/>
      </w:r>
      <w:r w:rsidR="006D72DE" w:rsidRPr="006D72DE">
        <w:rPr>
          <w:rFonts w:asciiTheme="minorHAnsi" w:hAnsiTheme="minorHAnsi" w:cstheme="minorHAnsi"/>
          <w:noProof/>
          <w:color w:val="auto"/>
          <w:highlight w:val="yellow"/>
          <w:vertAlign w:val="superscript"/>
        </w:rPr>
        <w:t>30</w:t>
      </w:r>
      <w:r w:rsidR="00826193" w:rsidRPr="00DA44A3">
        <w:rPr>
          <w:rFonts w:asciiTheme="minorHAnsi" w:hAnsiTheme="minorHAnsi" w:cstheme="minorHAnsi"/>
          <w:color w:val="auto"/>
          <w:highlight w:val="yellow"/>
        </w:rPr>
        <w:fldChar w:fldCharType="end"/>
      </w:r>
      <w:r w:rsidR="00826193" w:rsidRPr="00DA44A3">
        <w:rPr>
          <w:rFonts w:asciiTheme="minorHAnsi" w:hAnsiTheme="minorHAnsi" w:cstheme="minorHAnsi"/>
          <w:color w:val="auto"/>
          <w:highlight w:val="yellow"/>
        </w:rPr>
        <w:t xml:space="preserve">, </w:t>
      </w:r>
      <w:r w:rsidR="00B5175B" w:rsidRPr="00DA44A3">
        <w:rPr>
          <w:rFonts w:asciiTheme="minorHAnsi" w:hAnsiTheme="minorHAnsi" w:cstheme="minorHAnsi"/>
          <w:color w:val="auto"/>
          <w:highlight w:val="yellow"/>
        </w:rPr>
        <w:t>but in some cases</w:t>
      </w:r>
      <w:r w:rsidR="00801843">
        <w:rPr>
          <w:rFonts w:asciiTheme="minorHAnsi" w:hAnsiTheme="minorHAnsi" w:cstheme="minorHAnsi"/>
          <w:color w:val="auto"/>
          <w:highlight w:val="yellow"/>
        </w:rPr>
        <w:t>,</w:t>
      </w:r>
      <w:r w:rsidR="00B5175B" w:rsidRPr="00DA44A3">
        <w:rPr>
          <w:rFonts w:asciiTheme="minorHAnsi" w:hAnsiTheme="minorHAnsi" w:cstheme="minorHAnsi"/>
          <w:color w:val="auto"/>
          <w:highlight w:val="yellow"/>
        </w:rPr>
        <w:t xml:space="preserve"> the ADC may already be (nearly) normalized after several days if t</w:t>
      </w:r>
      <w:r w:rsidR="00826193" w:rsidRPr="00DA44A3">
        <w:rPr>
          <w:rFonts w:asciiTheme="minorHAnsi" w:hAnsiTheme="minorHAnsi" w:cstheme="minorHAnsi"/>
          <w:color w:val="auto"/>
          <w:highlight w:val="yellow"/>
        </w:rPr>
        <w:t>here is much vasogenic edema</w:t>
      </w:r>
      <w:r w:rsidR="00C40CAA">
        <w:rPr>
          <w:rFonts w:asciiTheme="minorHAnsi" w:hAnsiTheme="minorHAnsi" w:cstheme="minorHAnsi"/>
          <w:color w:val="auto"/>
        </w:rPr>
        <w:t xml:space="preserve"> (s</w:t>
      </w:r>
      <w:r w:rsidR="005F44D5" w:rsidRPr="00BD2491">
        <w:rPr>
          <w:rFonts w:asciiTheme="minorHAnsi" w:hAnsiTheme="minorHAnsi" w:cstheme="minorHAnsi"/>
          <w:color w:val="auto"/>
        </w:rPr>
        <w:t xml:space="preserve">ee </w:t>
      </w:r>
      <w:r w:rsidR="00C40CAA">
        <w:rPr>
          <w:rFonts w:asciiTheme="minorHAnsi" w:hAnsiTheme="minorHAnsi" w:cstheme="minorHAnsi"/>
          <w:color w:val="auto"/>
        </w:rPr>
        <w:t xml:space="preserve">step </w:t>
      </w:r>
      <w:r w:rsidR="005F44D5" w:rsidRPr="00BD2491">
        <w:rPr>
          <w:rFonts w:asciiTheme="minorHAnsi" w:hAnsiTheme="minorHAnsi" w:cstheme="minorHAnsi"/>
          <w:color w:val="auto"/>
        </w:rPr>
        <w:t>3.2.5</w:t>
      </w:r>
      <w:r w:rsidR="00C40CAA">
        <w:rPr>
          <w:rFonts w:asciiTheme="minorHAnsi" w:hAnsiTheme="minorHAnsi" w:cstheme="minorHAnsi"/>
          <w:color w:val="auto"/>
        </w:rPr>
        <w:t>)</w:t>
      </w:r>
      <w:r w:rsidR="005F44D5" w:rsidRPr="00BD2491">
        <w:rPr>
          <w:rFonts w:asciiTheme="minorHAnsi" w:hAnsiTheme="minorHAnsi" w:cstheme="minorHAnsi"/>
          <w:color w:val="auto"/>
        </w:rPr>
        <w:t>.</w:t>
      </w:r>
    </w:p>
    <w:p w14:paraId="38A571A2" w14:textId="77777777" w:rsidR="008210D6" w:rsidRPr="00DA44A3" w:rsidRDefault="008210D6" w:rsidP="00141872">
      <w:pPr>
        <w:pStyle w:val="NormalWeb"/>
        <w:spacing w:before="0" w:beforeAutospacing="0" w:after="0" w:afterAutospacing="0"/>
        <w:jc w:val="left"/>
        <w:rPr>
          <w:rFonts w:asciiTheme="minorHAnsi" w:hAnsiTheme="minorHAnsi" w:cstheme="minorHAnsi"/>
          <w:color w:val="auto"/>
        </w:rPr>
      </w:pPr>
    </w:p>
    <w:p w14:paraId="673F48C6" w14:textId="00AA39C7" w:rsidR="003477E2" w:rsidRPr="00DA44A3" w:rsidRDefault="00582AD2" w:rsidP="00141872">
      <w:pPr>
        <w:pStyle w:val="NormalWeb"/>
        <w:spacing w:before="0" w:beforeAutospacing="0" w:after="0" w:afterAutospacing="0"/>
        <w:jc w:val="left"/>
        <w:rPr>
          <w:rFonts w:asciiTheme="minorHAnsi" w:hAnsiTheme="minorHAnsi" w:cstheme="minorHAnsi"/>
          <w:color w:val="auto"/>
        </w:rPr>
      </w:pPr>
      <w:r>
        <w:rPr>
          <w:rFonts w:asciiTheme="minorHAnsi" w:hAnsiTheme="minorHAnsi" w:cstheme="minorHAnsi"/>
          <w:color w:val="auto"/>
        </w:rPr>
        <w:t>NOTE:</w:t>
      </w:r>
      <w:r w:rsidR="0075688F" w:rsidRPr="00DA44A3">
        <w:rPr>
          <w:rFonts w:asciiTheme="minorHAnsi" w:hAnsiTheme="minorHAnsi" w:cstheme="minorHAnsi"/>
          <w:color w:val="auto"/>
        </w:rPr>
        <w:t xml:space="preserve"> </w:t>
      </w:r>
      <w:r w:rsidR="00826193" w:rsidRPr="00DA44A3">
        <w:rPr>
          <w:rFonts w:asciiTheme="minorHAnsi" w:hAnsiTheme="minorHAnsi" w:cstheme="minorHAnsi"/>
          <w:color w:val="auto"/>
        </w:rPr>
        <w:t>In D</w:t>
      </w:r>
      <w:r w:rsidR="000926B8" w:rsidRPr="00DA44A3">
        <w:rPr>
          <w:rFonts w:asciiTheme="minorHAnsi" w:hAnsiTheme="minorHAnsi" w:cstheme="minorHAnsi"/>
          <w:color w:val="auto"/>
        </w:rPr>
        <w:t xml:space="preserve">WI </w:t>
      </w:r>
      <w:r w:rsidR="00B5175B" w:rsidRPr="00DA44A3">
        <w:rPr>
          <w:rFonts w:asciiTheme="minorHAnsi" w:hAnsiTheme="minorHAnsi" w:cstheme="minorHAnsi"/>
          <w:color w:val="auto"/>
        </w:rPr>
        <w:t>images</w:t>
      </w:r>
      <w:r w:rsidR="000926B8" w:rsidRPr="00DA44A3">
        <w:rPr>
          <w:rFonts w:asciiTheme="minorHAnsi" w:hAnsiTheme="minorHAnsi" w:cstheme="minorHAnsi"/>
          <w:color w:val="auto"/>
        </w:rPr>
        <w:t xml:space="preserve"> with low b-values, brain lesions with an intrinsic high T2 signal (such as white matter hyperintensities) </w:t>
      </w:r>
      <w:r w:rsidR="00E0665E" w:rsidRPr="00DA44A3">
        <w:rPr>
          <w:rFonts w:asciiTheme="minorHAnsi" w:hAnsiTheme="minorHAnsi" w:cstheme="minorHAnsi"/>
          <w:color w:val="auto"/>
        </w:rPr>
        <w:t>can</w:t>
      </w:r>
      <w:r w:rsidR="000926B8" w:rsidRPr="00DA44A3">
        <w:rPr>
          <w:rFonts w:asciiTheme="minorHAnsi" w:hAnsiTheme="minorHAnsi" w:cstheme="minorHAnsi"/>
          <w:color w:val="auto"/>
        </w:rPr>
        <w:t xml:space="preserve"> also appear hyperintense. This phenomenon is called T2 shine-through</w:t>
      </w:r>
      <w:r w:rsidR="000926B8" w:rsidRPr="00DA44A3">
        <w:rPr>
          <w:rFonts w:asciiTheme="minorHAnsi" w:hAnsiTheme="minorHAnsi" w:cstheme="minorHAnsi"/>
          <w:color w:val="auto"/>
        </w:rPr>
        <w:fldChar w:fldCharType="begin" w:fldLock="1"/>
      </w:r>
      <w:r w:rsidR="005A5C01">
        <w:rPr>
          <w:rFonts w:asciiTheme="minorHAnsi" w:hAnsiTheme="minorHAnsi" w:cstheme="minorHAnsi"/>
          <w:color w:val="auto"/>
        </w:rPr>
        <w:instrText>ADDIN CSL_CITATION { "citationItems" : [ { "id" : "ITEM-1", "itemData" : { "DOI" : "10.1007/s00330-001-1291-0", "ISBN" : "0195-6108; 0195-6108", "ISSN" : "01956108", "PMID" : "11290470", "abstract" : "BACKGROUND AND PURPOSE: Serial study of such MR parameters as diffusion-weighted imaging (DWI), apparent diffusion coefficient (ADC), ADC with fluid-attenuated inversion recovery (ADC(FLAIR)), and T2-weighted imaging may provide information on the pathophysiological mechanisms of acute ischemic stroke. Our goals were to establish the natural evolution of MR signal intensity characteristics of acute ischemic lesions and to assess the potential of using specific MR parameters to estimate lesion age. METHODS: Five serial echo-planar DWI studies with and without an inversion recovery pulse were performed in 27 patients with acute stroke. The following lesion characteristics were studied: 1) conventional ADC (ADC(CONV)); 2) ADC(FLAIR); 3) DWI signal intensity (SI(DWI)); 4) T2-weighted signal intensity (SI(T2)), and 5) FLAIR signal intensity (SI(FLAIR)). RESULTS: The lesion ADC(CONV) gradually increased from low values during the first week to pseudonormal during the second week to supranormal thereafter. The lesion ADC(FLAIR) showed the same pattern of evolution but with lower absolute values. A low ADC value indicated, with good sensitivity (88%) and specificity (90%), that a lesion was less than 10 days old. All signal intensities remained high throughout follow-up. SI(DWI) showed no significant change during the first week but decreased thereafter. SI(T2) initially increased, decreased slightly during week 2, and again increased after 14 days. SI(FLAIR) showed the same initial increase as the SI(T2) but remained relatively stable thereafter. CONCLUSION: Our findings further clarify the time course of stroke evolution on MR parameters and indicate that the ADC map may be useful for estimating lesion age. Application of an inversion recovery pulse results in lower, potentially more accurate, absolute ADC values.", "author" : [ { "dropping-particle" : "", "family" : "Lansberg", "given" : "M. G.", "non-dropping-particle" : "", "parse-names" : false, "suffix" : "" }, { "dropping-particle" : "", "family" : "Thijs", "given" : "V. N.", "non-dropping-particle" : "", "parse-names" : false, "suffix" : "" }, { "dropping-particle" : "", "family" : "O'Brien", "given" : "M. W.", "non-dropping-particle" : "", "parse-names" : false, "suffix" : "" }, { "dropping-particle" : "", "family" : "Ali", "given" : "J. O.", "non-dropping-particle" : "", "parse-names" : false, "suffix" : "" }, { "dropping-particle" : "", "family" : "Crespigny", "given" : "A. J.", "non-dropping-particle" : "De", "parse-names" : false, "suffix" : "" }, { "dropping-particle" : "", "family" : "Tong", "given" : "D. C.", "non-dropping-particle" : "", "parse-names" : false, "suffix" : "" }, { "dropping-particle" : "", "family" : "Moseley", "given" : "M. E.", "non-dropping-particle" : "", "parse-names" : false, "suffix" : "" }, { "dropping-particle" : "", "family" : "Albers", "given" : "G. W.", "non-dropping-particle" : "", "parse-names" : false, "suffix" : "" } ], "container-title" : "American Journal of Neuroradiology", "id" : "ITEM-1", "issued" : { "date-parts" : [ [ "2001" ] ] }, "title" : "Evolution of apparent diffusion coefficient, diffusion-weighted, and T2-weighted signal intensity of acute stroke", "type" : "article-journal" }, "uris" : [ "http://www.mendeley.com/documents/?uuid=84771878-21c4-44ac-9729-0ca966922337" ] } ], "mendeley" : { "formattedCitation" : "&lt;sup&gt;31&lt;/sup&gt;", "plainTextFormattedCitation" : "31", "previouslyFormattedCitation" : "&lt;sup&gt;32&lt;/sup&gt;" }, "properties" : {  }, "schema" : "https://github.com/citation-style-language/schema/raw/master/csl-citation.json" }</w:instrText>
      </w:r>
      <w:r w:rsidR="000926B8" w:rsidRPr="00DA44A3">
        <w:rPr>
          <w:rFonts w:asciiTheme="minorHAnsi" w:hAnsiTheme="minorHAnsi" w:cstheme="minorHAnsi"/>
          <w:color w:val="auto"/>
        </w:rPr>
        <w:fldChar w:fldCharType="separate"/>
      </w:r>
      <w:r w:rsidR="005A5C01" w:rsidRPr="005A5C01">
        <w:rPr>
          <w:rFonts w:asciiTheme="minorHAnsi" w:hAnsiTheme="minorHAnsi" w:cstheme="minorHAnsi"/>
          <w:noProof/>
          <w:color w:val="auto"/>
          <w:vertAlign w:val="superscript"/>
        </w:rPr>
        <w:t>31</w:t>
      </w:r>
      <w:r w:rsidR="000926B8" w:rsidRPr="00DA44A3">
        <w:rPr>
          <w:rFonts w:asciiTheme="minorHAnsi" w:hAnsiTheme="minorHAnsi" w:cstheme="minorHAnsi"/>
          <w:color w:val="auto"/>
        </w:rPr>
        <w:fldChar w:fldCharType="end"/>
      </w:r>
      <w:r w:rsidR="00BD2491">
        <w:rPr>
          <w:rFonts w:asciiTheme="minorHAnsi" w:hAnsiTheme="minorHAnsi" w:cstheme="minorHAnsi"/>
          <w:color w:val="auto"/>
        </w:rPr>
        <w:t xml:space="preserve">. </w:t>
      </w:r>
      <w:r w:rsidR="000926B8" w:rsidRPr="00DA44A3">
        <w:rPr>
          <w:rFonts w:asciiTheme="minorHAnsi" w:hAnsiTheme="minorHAnsi" w:cstheme="minorHAnsi"/>
          <w:color w:val="auto"/>
        </w:rPr>
        <w:t>However, with increasing b-values, this phenomenon becomes less relevant</w:t>
      </w:r>
      <w:r w:rsidR="00C40CAA">
        <w:rPr>
          <w:rFonts w:asciiTheme="minorHAnsi" w:hAnsiTheme="minorHAnsi" w:cstheme="minorHAnsi"/>
          <w:color w:val="auto"/>
        </w:rPr>
        <w:t>,</w:t>
      </w:r>
      <w:r w:rsidR="000926B8" w:rsidRPr="00DA44A3">
        <w:rPr>
          <w:rFonts w:asciiTheme="minorHAnsi" w:hAnsiTheme="minorHAnsi" w:cstheme="minorHAnsi"/>
          <w:color w:val="auto"/>
        </w:rPr>
        <w:t xml:space="preserve"> as the signal </w:t>
      </w:r>
      <w:r w:rsidR="00B5175B" w:rsidRPr="00DA44A3">
        <w:rPr>
          <w:rFonts w:asciiTheme="minorHAnsi" w:hAnsiTheme="minorHAnsi" w:cstheme="minorHAnsi"/>
          <w:color w:val="auto"/>
        </w:rPr>
        <w:t xml:space="preserve">on the DWI image </w:t>
      </w:r>
      <w:r w:rsidR="000926B8" w:rsidRPr="00DA44A3">
        <w:rPr>
          <w:rFonts w:asciiTheme="minorHAnsi" w:hAnsiTheme="minorHAnsi" w:cstheme="minorHAnsi"/>
          <w:color w:val="auto"/>
        </w:rPr>
        <w:t xml:space="preserve">more strongly reflects diffusion properties instead of intrinsic T2 signal. With </w:t>
      </w:r>
      <w:r w:rsidR="00B5175B" w:rsidRPr="00DA44A3">
        <w:rPr>
          <w:rFonts w:asciiTheme="minorHAnsi" w:hAnsiTheme="minorHAnsi" w:cstheme="minorHAnsi"/>
          <w:color w:val="auto"/>
        </w:rPr>
        <w:t>modern</w:t>
      </w:r>
      <w:r w:rsidR="000926B8" w:rsidRPr="00DA44A3">
        <w:rPr>
          <w:rFonts w:asciiTheme="minorHAnsi" w:hAnsiTheme="minorHAnsi" w:cstheme="minorHAnsi"/>
          <w:color w:val="auto"/>
        </w:rPr>
        <w:t xml:space="preserve"> DWI scan protocols (usually with b-value=1000 or higher), </w:t>
      </w:r>
      <w:r w:rsidR="00E0665E" w:rsidRPr="00DA44A3">
        <w:rPr>
          <w:rFonts w:asciiTheme="minorHAnsi" w:hAnsiTheme="minorHAnsi" w:cstheme="minorHAnsi"/>
          <w:color w:val="auto"/>
        </w:rPr>
        <w:t>the T2 shine-through effects are limited</w:t>
      </w:r>
      <w:r w:rsidR="000926B8" w:rsidRPr="00DA44A3">
        <w:rPr>
          <w:rFonts w:asciiTheme="minorHAnsi" w:hAnsiTheme="minorHAnsi" w:cstheme="minorHAnsi"/>
          <w:color w:val="auto"/>
        </w:rPr>
        <w:fldChar w:fldCharType="begin" w:fldLock="1"/>
      </w:r>
      <w:r w:rsidR="005A5C01">
        <w:rPr>
          <w:rFonts w:asciiTheme="minorHAnsi" w:hAnsiTheme="minorHAnsi" w:cstheme="minorHAnsi"/>
          <w:color w:val="auto"/>
        </w:rPr>
        <w:instrText>ADDIN CSL_CITATION { "citationItems" : [ { "id" : "ITEM-1", "itemData" : { "DOI" : "10.1007/s002340100544", "ISBN" : "0028-3940", "ISSN" : "00283940", "PMID" : "11512577", "abstract" : "Abstract Multiple small infarcts of different ages are common in small-vessel disease. Diffusion-weighted imaging (DWI) is a powerful method for discriminating new from chronic lesions. This can be done on the diffusion-weighted images provided that b is sufficiently ... \\n", "author" : [ { "dropping-particle" : "", "family" : "Geijer", "given" : "B.", "non-dropping-particle" : "", "parse-names" : false, "suffix" : "" }, { "dropping-particle" : "", "family" : "Sundgren", "given" : "P. C.", "non-dropping-particle" : "", "parse-names" : false, "suffix" : "" }, { "dropping-particle" : "", "family" : "Lindgren", "given" : "A.", "non-dropping-particle" : "", "parse-names" : false, "suffix" : "" }, { "dropping-particle" : "", "family" : "Brockstedt", "given" : "S.", "non-dropping-particle" : "", "parse-names" : false, "suffix" : "" }, { "dropping-particle" : "", "family" : "St\u00e5hlberg", "given" : "F.", "non-dropping-particle" : "", "parse-names" : false, "suffix" : "" }, { "dropping-particle" : "", "family" : "Holt\u00e5s", "given" : "S.", "non-dropping-particle" : "", "parse-names" : false, "suffix" : "" } ], "container-title" : "Neuroradiology", "id" : "ITEM-1", "issued" : { "date-parts" : [ [ "2001" ] ] }, "title" : "The value of b required to avoid T2 shine-through from old lacunar infarcts in diffusion-weighted imaging", "type" : "article-journal" }, "uris" : [ "http://www.mendeley.com/documents/?uuid=c0768f07-fdc9-4a98-bcc2-9a3ca61c989d" ] } ], "mendeley" : { "formattedCitation" : "&lt;sup&gt;32&lt;/sup&gt;", "plainTextFormattedCitation" : "32", "previouslyFormattedCitation" : "&lt;sup&gt;34&lt;/sup&gt;" }, "properties" : {  }, "schema" : "https://github.com/citation-style-language/schema/raw/master/csl-citation.json" }</w:instrText>
      </w:r>
      <w:r w:rsidR="000926B8" w:rsidRPr="00DA44A3">
        <w:rPr>
          <w:rFonts w:asciiTheme="minorHAnsi" w:hAnsiTheme="minorHAnsi" w:cstheme="minorHAnsi"/>
          <w:color w:val="auto"/>
        </w:rPr>
        <w:fldChar w:fldCharType="separate"/>
      </w:r>
      <w:r w:rsidR="005A5C01" w:rsidRPr="005A5C01">
        <w:rPr>
          <w:rFonts w:asciiTheme="minorHAnsi" w:hAnsiTheme="minorHAnsi" w:cstheme="minorHAnsi"/>
          <w:noProof/>
          <w:color w:val="auto"/>
          <w:vertAlign w:val="superscript"/>
        </w:rPr>
        <w:t>32</w:t>
      </w:r>
      <w:r w:rsidR="000926B8" w:rsidRPr="00DA44A3">
        <w:rPr>
          <w:rFonts w:asciiTheme="minorHAnsi" w:hAnsiTheme="minorHAnsi" w:cstheme="minorHAnsi"/>
          <w:color w:val="auto"/>
        </w:rPr>
        <w:fldChar w:fldCharType="end"/>
      </w:r>
      <w:r w:rsidR="00626EAD">
        <w:rPr>
          <w:rFonts w:asciiTheme="minorHAnsi" w:hAnsiTheme="minorHAnsi" w:cstheme="minorHAnsi"/>
          <w:color w:val="auto"/>
        </w:rPr>
        <w:t>.</w:t>
      </w:r>
      <w:r w:rsidR="00826193" w:rsidRPr="00DA44A3">
        <w:rPr>
          <w:rFonts w:asciiTheme="minorHAnsi" w:hAnsiTheme="minorHAnsi" w:cstheme="minorHAnsi"/>
          <w:color w:val="auto"/>
        </w:rPr>
        <w:t xml:space="preserve"> </w:t>
      </w:r>
    </w:p>
    <w:p w14:paraId="108517C7" w14:textId="77777777" w:rsidR="008210D6" w:rsidRPr="00DA44A3" w:rsidRDefault="008210D6" w:rsidP="00141872">
      <w:pPr>
        <w:pStyle w:val="NormalWeb"/>
        <w:spacing w:before="0" w:beforeAutospacing="0" w:after="0" w:afterAutospacing="0"/>
        <w:jc w:val="left"/>
        <w:rPr>
          <w:rFonts w:asciiTheme="minorHAnsi" w:hAnsiTheme="minorHAnsi" w:cstheme="minorHAnsi"/>
          <w:color w:val="auto"/>
          <w:highlight w:val="yellow"/>
        </w:rPr>
      </w:pPr>
    </w:p>
    <w:p w14:paraId="72F0EE54" w14:textId="7C14E79E" w:rsidR="00E1457B" w:rsidRPr="00DA44A3" w:rsidRDefault="008E75C6" w:rsidP="00141872">
      <w:pPr>
        <w:pStyle w:val="NormalWeb"/>
        <w:spacing w:before="0" w:beforeAutospacing="0" w:after="0" w:afterAutospacing="0"/>
        <w:jc w:val="left"/>
        <w:rPr>
          <w:rFonts w:asciiTheme="minorHAnsi" w:hAnsiTheme="minorHAnsi" w:cstheme="minorHAnsi"/>
          <w:color w:val="auto"/>
          <w:highlight w:val="yellow"/>
        </w:rPr>
      </w:pPr>
      <w:r w:rsidRPr="00DA44A3">
        <w:rPr>
          <w:rFonts w:asciiTheme="minorHAnsi" w:hAnsiTheme="minorHAnsi" w:cstheme="minorHAnsi"/>
          <w:color w:val="auto"/>
          <w:highlight w:val="yellow"/>
        </w:rPr>
        <w:t>3.</w:t>
      </w:r>
      <w:r w:rsidR="00E1457B" w:rsidRPr="00DA44A3">
        <w:rPr>
          <w:rFonts w:asciiTheme="minorHAnsi" w:hAnsiTheme="minorHAnsi" w:cstheme="minorHAnsi"/>
          <w:color w:val="auto"/>
          <w:highlight w:val="yellow"/>
        </w:rPr>
        <w:t>3.</w:t>
      </w:r>
      <w:r w:rsidR="00582AD2">
        <w:rPr>
          <w:rFonts w:asciiTheme="minorHAnsi" w:hAnsiTheme="minorHAnsi" w:cstheme="minorHAnsi"/>
          <w:color w:val="auto"/>
          <w:highlight w:val="yellow"/>
        </w:rPr>
        <w:t>5</w:t>
      </w:r>
      <w:r w:rsidR="00E1457B" w:rsidRPr="00DA44A3">
        <w:rPr>
          <w:rFonts w:asciiTheme="minorHAnsi" w:hAnsiTheme="minorHAnsi" w:cstheme="minorHAnsi"/>
          <w:color w:val="auto"/>
          <w:highlight w:val="yellow"/>
        </w:rPr>
        <w:t xml:space="preserve">. </w:t>
      </w:r>
      <w:r w:rsidR="00F56B2D">
        <w:rPr>
          <w:rFonts w:asciiTheme="minorHAnsi" w:hAnsiTheme="minorHAnsi" w:cstheme="minorHAnsi"/>
          <w:color w:val="auto"/>
          <w:highlight w:val="yellow"/>
        </w:rPr>
        <w:t>Do not mistake a</w:t>
      </w:r>
      <w:r w:rsidR="00E1457B" w:rsidRPr="00DA44A3">
        <w:rPr>
          <w:rFonts w:asciiTheme="minorHAnsi" w:hAnsiTheme="minorHAnsi" w:cstheme="minorHAnsi"/>
          <w:color w:val="auto"/>
          <w:highlight w:val="yellow"/>
        </w:rPr>
        <w:t xml:space="preserve"> </w:t>
      </w:r>
      <w:r w:rsidR="00F56B2D">
        <w:rPr>
          <w:rFonts w:asciiTheme="minorHAnsi" w:hAnsiTheme="minorHAnsi" w:cstheme="minorHAnsi"/>
          <w:color w:val="auto"/>
          <w:highlight w:val="yellow"/>
        </w:rPr>
        <w:t>h</w:t>
      </w:r>
      <w:r w:rsidR="00E1457B" w:rsidRPr="00DA44A3">
        <w:rPr>
          <w:rFonts w:asciiTheme="minorHAnsi" w:hAnsiTheme="minorHAnsi" w:cstheme="minorHAnsi"/>
          <w:color w:val="auto"/>
          <w:highlight w:val="yellow"/>
        </w:rPr>
        <w:t xml:space="preserve">igh </w:t>
      </w:r>
      <w:r w:rsidR="00B5175B" w:rsidRPr="00DA44A3">
        <w:rPr>
          <w:rFonts w:asciiTheme="minorHAnsi" w:hAnsiTheme="minorHAnsi" w:cstheme="minorHAnsi"/>
          <w:color w:val="auto"/>
          <w:highlight w:val="yellow"/>
        </w:rPr>
        <w:t xml:space="preserve">DWI </w:t>
      </w:r>
      <w:r w:rsidR="00E1457B" w:rsidRPr="00DA44A3">
        <w:rPr>
          <w:rFonts w:asciiTheme="minorHAnsi" w:hAnsiTheme="minorHAnsi" w:cstheme="minorHAnsi"/>
          <w:color w:val="auto"/>
          <w:highlight w:val="yellow"/>
        </w:rPr>
        <w:t>signal near</w:t>
      </w:r>
      <w:r w:rsidR="00B5175B" w:rsidRPr="00DA44A3">
        <w:rPr>
          <w:rFonts w:asciiTheme="minorHAnsi" w:hAnsiTheme="minorHAnsi" w:cstheme="minorHAnsi"/>
          <w:color w:val="auto"/>
          <w:highlight w:val="yellow"/>
        </w:rPr>
        <w:t xml:space="preserve"> interfaces between air and either tissue or bone</w:t>
      </w:r>
      <w:r w:rsidR="00F56B2D">
        <w:rPr>
          <w:rFonts w:asciiTheme="minorHAnsi" w:hAnsiTheme="minorHAnsi" w:cstheme="minorHAnsi"/>
          <w:color w:val="auto"/>
          <w:highlight w:val="yellow"/>
        </w:rPr>
        <w:t xml:space="preserve">, which </w:t>
      </w:r>
      <w:r w:rsidR="00E1457B" w:rsidRPr="00DA44A3">
        <w:rPr>
          <w:rFonts w:asciiTheme="minorHAnsi" w:hAnsiTheme="minorHAnsi" w:cstheme="minorHAnsi"/>
          <w:color w:val="auto"/>
          <w:highlight w:val="yellow"/>
        </w:rPr>
        <w:t>are a common</w:t>
      </w:r>
      <w:r w:rsidR="00B5175B" w:rsidRPr="00DA44A3">
        <w:rPr>
          <w:rFonts w:asciiTheme="minorHAnsi" w:hAnsiTheme="minorHAnsi" w:cstheme="minorHAnsi"/>
          <w:color w:val="auto"/>
          <w:highlight w:val="yellow"/>
        </w:rPr>
        <w:t>ly observed</w:t>
      </w:r>
      <w:r w:rsidR="00CF4760" w:rsidRPr="00DA44A3">
        <w:rPr>
          <w:rFonts w:asciiTheme="minorHAnsi" w:hAnsiTheme="minorHAnsi" w:cstheme="minorHAnsi"/>
          <w:color w:val="auto"/>
          <w:highlight w:val="yellow"/>
        </w:rPr>
        <w:t xml:space="preserve"> arti</w:t>
      </w:r>
      <w:r w:rsidR="00E1457B" w:rsidRPr="00DA44A3">
        <w:rPr>
          <w:rFonts w:asciiTheme="minorHAnsi" w:hAnsiTheme="minorHAnsi" w:cstheme="minorHAnsi"/>
          <w:color w:val="auto"/>
          <w:highlight w:val="yellow"/>
        </w:rPr>
        <w:t>fact</w:t>
      </w:r>
      <w:r w:rsidR="00F56B2D">
        <w:rPr>
          <w:rFonts w:asciiTheme="minorHAnsi" w:hAnsiTheme="minorHAnsi" w:cstheme="minorHAnsi"/>
          <w:color w:val="auto"/>
          <w:highlight w:val="yellow"/>
        </w:rPr>
        <w:t xml:space="preserve">, </w:t>
      </w:r>
      <w:r w:rsidR="00E1457B" w:rsidRPr="00DA44A3">
        <w:rPr>
          <w:rFonts w:asciiTheme="minorHAnsi" w:hAnsiTheme="minorHAnsi" w:cstheme="minorHAnsi"/>
          <w:color w:val="auto"/>
          <w:highlight w:val="yellow"/>
        </w:rPr>
        <w:t xml:space="preserve">for an infarct. See </w:t>
      </w:r>
      <w:r w:rsidR="00E1457B" w:rsidRPr="00626EAD">
        <w:rPr>
          <w:rFonts w:asciiTheme="minorHAnsi" w:hAnsiTheme="minorHAnsi" w:cstheme="minorHAnsi"/>
          <w:b/>
          <w:color w:val="auto"/>
          <w:highlight w:val="yellow"/>
        </w:rPr>
        <w:t xml:space="preserve">Figure </w:t>
      </w:r>
      <w:r w:rsidR="000F73F1" w:rsidRPr="00626EAD">
        <w:rPr>
          <w:rFonts w:asciiTheme="minorHAnsi" w:hAnsiTheme="minorHAnsi" w:cstheme="minorHAnsi"/>
          <w:b/>
          <w:color w:val="auto"/>
          <w:highlight w:val="yellow"/>
        </w:rPr>
        <w:t>5</w:t>
      </w:r>
      <w:r w:rsidR="00E1457B" w:rsidRPr="00DA44A3">
        <w:rPr>
          <w:rFonts w:asciiTheme="minorHAnsi" w:hAnsiTheme="minorHAnsi" w:cstheme="minorHAnsi"/>
          <w:color w:val="auto"/>
          <w:highlight w:val="yellow"/>
        </w:rPr>
        <w:t>.</w:t>
      </w:r>
    </w:p>
    <w:p w14:paraId="72E937A1" w14:textId="77777777" w:rsidR="008210D6" w:rsidRPr="00DA44A3" w:rsidRDefault="008210D6" w:rsidP="00141872">
      <w:pPr>
        <w:pStyle w:val="NormalWeb"/>
        <w:spacing w:before="0" w:beforeAutospacing="0" w:after="0" w:afterAutospacing="0"/>
        <w:jc w:val="left"/>
        <w:rPr>
          <w:rFonts w:asciiTheme="minorHAnsi" w:hAnsiTheme="minorHAnsi" w:cstheme="minorHAnsi"/>
          <w:color w:val="auto"/>
        </w:rPr>
      </w:pPr>
    </w:p>
    <w:p w14:paraId="323EE6DE" w14:textId="696E106F" w:rsidR="00DD2DE1" w:rsidRDefault="008E75C6" w:rsidP="00141872">
      <w:pPr>
        <w:pStyle w:val="NormalWeb"/>
        <w:spacing w:before="0" w:beforeAutospacing="0" w:after="0" w:afterAutospacing="0"/>
        <w:jc w:val="left"/>
        <w:rPr>
          <w:rFonts w:asciiTheme="minorHAnsi" w:hAnsiTheme="minorHAnsi" w:cstheme="minorHAnsi"/>
          <w:color w:val="auto"/>
        </w:rPr>
      </w:pPr>
      <w:r w:rsidRPr="00DA44A3">
        <w:rPr>
          <w:rFonts w:asciiTheme="minorHAnsi" w:hAnsiTheme="minorHAnsi" w:cstheme="minorHAnsi"/>
          <w:color w:val="auto"/>
        </w:rPr>
        <w:t>3.</w:t>
      </w:r>
      <w:r w:rsidR="00E1457B" w:rsidRPr="00DA44A3">
        <w:rPr>
          <w:rFonts w:asciiTheme="minorHAnsi" w:hAnsiTheme="minorHAnsi" w:cstheme="minorHAnsi"/>
          <w:color w:val="auto"/>
        </w:rPr>
        <w:t>3</w:t>
      </w:r>
      <w:r w:rsidR="00DD2DE1" w:rsidRPr="00DA44A3">
        <w:rPr>
          <w:rFonts w:asciiTheme="minorHAnsi" w:hAnsiTheme="minorHAnsi" w:cstheme="minorHAnsi"/>
          <w:color w:val="auto"/>
        </w:rPr>
        <w:t>.</w:t>
      </w:r>
      <w:r w:rsidR="00582AD2">
        <w:rPr>
          <w:rFonts w:asciiTheme="minorHAnsi" w:hAnsiTheme="minorHAnsi" w:cstheme="minorHAnsi"/>
          <w:color w:val="auto"/>
        </w:rPr>
        <w:t>6</w:t>
      </w:r>
      <w:r w:rsidR="00DD2DE1" w:rsidRPr="00DA44A3">
        <w:rPr>
          <w:rFonts w:asciiTheme="minorHAnsi" w:hAnsiTheme="minorHAnsi" w:cstheme="minorHAnsi"/>
          <w:color w:val="auto"/>
        </w:rPr>
        <w:t xml:space="preserve">. Save </w:t>
      </w:r>
      <w:r w:rsidR="008055DD" w:rsidRPr="00DA44A3">
        <w:rPr>
          <w:rFonts w:asciiTheme="minorHAnsi" w:hAnsiTheme="minorHAnsi" w:cstheme="minorHAnsi"/>
          <w:color w:val="auto"/>
        </w:rPr>
        <w:t xml:space="preserve">the annotation as a binary </w:t>
      </w:r>
      <w:proofErr w:type="spellStart"/>
      <w:r w:rsidR="008055DD" w:rsidRPr="00DA44A3">
        <w:rPr>
          <w:rFonts w:asciiTheme="minorHAnsi" w:hAnsiTheme="minorHAnsi" w:cstheme="minorHAnsi"/>
          <w:color w:val="auto"/>
        </w:rPr>
        <w:t>nifti</w:t>
      </w:r>
      <w:proofErr w:type="spellEnd"/>
      <w:r w:rsidR="00DD2DE1" w:rsidRPr="00DA44A3">
        <w:rPr>
          <w:rFonts w:asciiTheme="minorHAnsi" w:hAnsiTheme="minorHAnsi" w:cstheme="minorHAnsi"/>
          <w:color w:val="auto"/>
        </w:rPr>
        <w:t xml:space="preserve"> file, giving it the exact same name as the segmented scan, with the extension </w:t>
      </w:r>
      <w:proofErr w:type="gramStart"/>
      <w:r w:rsidR="00DD2DE1" w:rsidRPr="00DA44A3">
        <w:rPr>
          <w:rFonts w:asciiTheme="minorHAnsi" w:hAnsiTheme="minorHAnsi" w:cstheme="minorHAnsi"/>
          <w:color w:val="auto"/>
        </w:rPr>
        <w:t xml:space="preserve">of </w:t>
      </w:r>
      <w:r w:rsidR="00C40CAA">
        <w:rPr>
          <w:rFonts w:asciiTheme="minorHAnsi" w:hAnsiTheme="minorHAnsi" w:cstheme="minorHAnsi"/>
          <w:color w:val="auto"/>
        </w:rPr>
        <w:t>.</w:t>
      </w:r>
      <w:r w:rsidR="00DD2DE1" w:rsidRPr="00182DDF">
        <w:rPr>
          <w:rFonts w:asciiTheme="minorHAnsi" w:hAnsiTheme="minorHAnsi" w:cstheme="minorHAnsi"/>
          <w:color w:val="auto"/>
        </w:rPr>
        <w:t>lesion</w:t>
      </w:r>
      <w:proofErr w:type="gramEnd"/>
      <w:r w:rsidR="00E279A4" w:rsidRPr="00182DDF">
        <w:rPr>
          <w:rFonts w:asciiTheme="minorHAnsi" w:hAnsiTheme="minorHAnsi" w:cstheme="minorHAnsi"/>
          <w:color w:val="auto"/>
        </w:rPr>
        <w:t xml:space="preserve"> </w:t>
      </w:r>
      <w:r w:rsidR="00E279A4" w:rsidRPr="00141872">
        <w:rPr>
          <w:rFonts w:asciiTheme="minorHAnsi" w:hAnsiTheme="minorHAnsi" w:cstheme="minorHAnsi"/>
          <w:color w:val="auto"/>
        </w:rPr>
        <w:t xml:space="preserve">(in the same way as </w:t>
      </w:r>
      <w:r w:rsidR="00C40CAA">
        <w:rPr>
          <w:rFonts w:asciiTheme="minorHAnsi" w:hAnsiTheme="minorHAnsi" w:cstheme="minorHAnsi"/>
          <w:color w:val="auto"/>
        </w:rPr>
        <w:t xml:space="preserve">done </w:t>
      </w:r>
      <w:r w:rsidR="00E279A4" w:rsidRPr="00141872">
        <w:rPr>
          <w:rFonts w:asciiTheme="minorHAnsi" w:hAnsiTheme="minorHAnsi" w:cstheme="minorHAnsi"/>
          <w:color w:val="auto"/>
        </w:rPr>
        <w:t>in step 3.2.</w:t>
      </w:r>
      <w:r w:rsidR="005F44D5" w:rsidRPr="00141872">
        <w:rPr>
          <w:rFonts w:asciiTheme="minorHAnsi" w:hAnsiTheme="minorHAnsi" w:cstheme="minorHAnsi"/>
          <w:color w:val="auto"/>
        </w:rPr>
        <w:t>7</w:t>
      </w:r>
      <w:r w:rsidR="00E279A4" w:rsidRPr="00182DDF">
        <w:rPr>
          <w:rFonts w:asciiTheme="minorHAnsi" w:hAnsiTheme="minorHAnsi" w:cstheme="minorHAnsi"/>
          <w:color w:val="auto"/>
        </w:rPr>
        <w:t>)</w:t>
      </w:r>
      <w:r w:rsidR="00DD2DE1" w:rsidRPr="00182DDF">
        <w:rPr>
          <w:rFonts w:asciiTheme="minorHAnsi" w:hAnsiTheme="minorHAnsi" w:cstheme="minorHAnsi"/>
          <w:color w:val="auto"/>
        </w:rPr>
        <w:t>.</w:t>
      </w:r>
    </w:p>
    <w:p w14:paraId="1E68EF8D" w14:textId="77777777" w:rsidR="003423DA" w:rsidRPr="00DA44A3" w:rsidRDefault="003423DA" w:rsidP="00141872">
      <w:pPr>
        <w:pStyle w:val="NormalWeb"/>
        <w:spacing w:before="0" w:beforeAutospacing="0" w:after="0" w:afterAutospacing="0"/>
        <w:jc w:val="left"/>
        <w:rPr>
          <w:rFonts w:asciiTheme="minorHAnsi" w:hAnsiTheme="minorHAnsi" w:cstheme="minorHAnsi"/>
          <w:color w:val="auto"/>
        </w:rPr>
      </w:pPr>
    </w:p>
    <w:p w14:paraId="09D325D8" w14:textId="42BA2E42" w:rsidR="00F6436D" w:rsidRDefault="008E75C6" w:rsidP="00141872">
      <w:pPr>
        <w:pStyle w:val="NormalWeb"/>
        <w:spacing w:before="0" w:beforeAutospacing="0" w:after="0" w:afterAutospacing="0"/>
        <w:jc w:val="left"/>
        <w:rPr>
          <w:rFonts w:asciiTheme="minorHAnsi" w:hAnsiTheme="minorHAnsi" w:cstheme="minorHAnsi"/>
          <w:b/>
          <w:color w:val="auto"/>
        </w:rPr>
      </w:pPr>
      <w:r w:rsidRPr="00CB2C6B">
        <w:rPr>
          <w:rFonts w:asciiTheme="minorHAnsi" w:hAnsiTheme="minorHAnsi" w:cstheme="minorHAnsi"/>
          <w:b/>
          <w:color w:val="auto"/>
          <w:highlight w:val="yellow"/>
        </w:rPr>
        <w:t>3.</w:t>
      </w:r>
      <w:r w:rsidR="00E1457B" w:rsidRPr="00CB2C6B">
        <w:rPr>
          <w:rFonts w:asciiTheme="minorHAnsi" w:hAnsiTheme="minorHAnsi" w:cstheme="minorHAnsi"/>
          <w:b/>
          <w:color w:val="auto"/>
          <w:highlight w:val="yellow"/>
        </w:rPr>
        <w:t xml:space="preserve">4. </w:t>
      </w:r>
      <w:r w:rsidR="006B2969" w:rsidRPr="00CB2C6B">
        <w:rPr>
          <w:rFonts w:asciiTheme="minorHAnsi" w:hAnsiTheme="minorHAnsi" w:cstheme="minorHAnsi"/>
          <w:b/>
          <w:color w:val="auto"/>
          <w:highlight w:val="yellow"/>
        </w:rPr>
        <w:t>Infarct segmentation</w:t>
      </w:r>
      <w:r w:rsidR="00E1457B" w:rsidRPr="00CB2C6B">
        <w:rPr>
          <w:rFonts w:asciiTheme="minorHAnsi" w:hAnsiTheme="minorHAnsi" w:cstheme="minorHAnsi"/>
          <w:b/>
          <w:color w:val="auto"/>
          <w:highlight w:val="yellow"/>
        </w:rPr>
        <w:t xml:space="preserve"> on FLAIR</w:t>
      </w:r>
    </w:p>
    <w:p w14:paraId="0A6EB0D3" w14:textId="77777777" w:rsidR="003423DA" w:rsidRPr="00DA44A3" w:rsidRDefault="003423DA" w:rsidP="00141872">
      <w:pPr>
        <w:pStyle w:val="NormalWeb"/>
        <w:spacing w:before="0" w:beforeAutospacing="0" w:after="0" w:afterAutospacing="0"/>
        <w:jc w:val="left"/>
        <w:rPr>
          <w:rFonts w:asciiTheme="minorHAnsi" w:hAnsiTheme="minorHAnsi" w:cstheme="minorHAnsi"/>
          <w:b/>
          <w:color w:val="auto"/>
        </w:rPr>
      </w:pPr>
    </w:p>
    <w:p w14:paraId="54C18940" w14:textId="504EA334" w:rsidR="00F6436D" w:rsidRPr="00DA44A3" w:rsidRDefault="008E75C6" w:rsidP="00141872">
      <w:pPr>
        <w:pStyle w:val="NormalWeb"/>
        <w:spacing w:before="0" w:beforeAutospacing="0" w:after="0" w:afterAutospacing="0"/>
        <w:jc w:val="left"/>
        <w:rPr>
          <w:rFonts w:asciiTheme="minorHAnsi" w:hAnsiTheme="minorHAnsi" w:cstheme="minorHAnsi"/>
          <w:color w:val="auto"/>
          <w:highlight w:val="yellow"/>
        </w:rPr>
      </w:pPr>
      <w:r w:rsidRPr="00DA44A3">
        <w:rPr>
          <w:rFonts w:asciiTheme="minorHAnsi" w:hAnsiTheme="minorHAnsi" w:cstheme="minorHAnsi"/>
          <w:color w:val="auto"/>
          <w:highlight w:val="yellow"/>
        </w:rPr>
        <w:t>3.</w:t>
      </w:r>
      <w:r w:rsidR="00E1457B" w:rsidRPr="00DA44A3">
        <w:rPr>
          <w:rFonts w:asciiTheme="minorHAnsi" w:hAnsiTheme="minorHAnsi" w:cstheme="minorHAnsi"/>
          <w:color w:val="auto"/>
          <w:highlight w:val="yellow"/>
        </w:rPr>
        <w:t>4.1. First</w:t>
      </w:r>
      <w:r w:rsidR="00801843">
        <w:rPr>
          <w:rFonts w:asciiTheme="minorHAnsi" w:hAnsiTheme="minorHAnsi" w:cstheme="minorHAnsi"/>
          <w:color w:val="auto"/>
          <w:highlight w:val="yellow"/>
        </w:rPr>
        <w:t>,</w:t>
      </w:r>
      <w:r w:rsidR="00E1457B" w:rsidRPr="00DA44A3">
        <w:rPr>
          <w:rFonts w:asciiTheme="minorHAnsi" w:hAnsiTheme="minorHAnsi" w:cstheme="minorHAnsi"/>
          <w:color w:val="auto"/>
          <w:highlight w:val="yellow"/>
        </w:rPr>
        <w:t xml:space="preserve"> check if the scan was performed &gt;</w:t>
      </w:r>
      <w:r w:rsidR="009023BE" w:rsidRPr="00DA44A3">
        <w:rPr>
          <w:rFonts w:asciiTheme="minorHAnsi" w:hAnsiTheme="minorHAnsi" w:cstheme="minorHAnsi"/>
          <w:color w:val="auto"/>
          <w:highlight w:val="yellow"/>
        </w:rPr>
        <w:t>48</w:t>
      </w:r>
      <w:r w:rsidR="00F6436D" w:rsidRPr="00DA44A3">
        <w:rPr>
          <w:rFonts w:asciiTheme="minorHAnsi" w:hAnsiTheme="minorHAnsi" w:cstheme="minorHAnsi"/>
          <w:color w:val="auto"/>
          <w:highlight w:val="yellow"/>
        </w:rPr>
        <w:t xml:space="preserve"> h after stroke symptom onset. In the hyperacute stage, the infarct is usually not visible on the FLAIR sequence</w:t>
      </w:r>
      <w:r w:rsidR="009023BE" w:rsidRPr="00DA44A3">
        <w:rPr>
          <w:rFonts w:asciiTheme="minorHAnsi" w:hAnsiTheme="minorHAnsi" w:cstheme="minorHAnsi"/>
          <w:color w:val="auto"/>
          <w:highlight w:val="yellow"/>
        </w:rPr>
        <w:t xml:space="preserve"> or the exact boundaries of the infarct are unclear</w:t>
      </w:r>
      <w:r w:rsidR="009023BE" w:rsidRPr="00DA44A3">
        <w:rPr>
          <w:rFonts w:asciiTheme="minorHAnsi" w:hAnsiTheme="minorHAnsi" w:cstheme="minorHAnsi"/>
          <w:color w:val="auto"/>
          <w:highlight w:val="yellow"/>
        </w:rPr>
        <w:fldChar w:fldCharType="begin" w:fldLock="1"/>
      </w:r>
      <w:r w:rsidR="005A5C01">
        <w:rPr>
          <w:rFonts w:asciiTheme="minorHAnsi" w:hAnsiTheme="minorHAnsi" w:cstheme="minorHAnsi"/>
          <w:color w:val="auto"/>
          <w:highlight w:val="yellow"/>
        </w:rPr>
        <w:instrText>ADDIN CSL_CITATION { "citationItems" : [ { "id" : "ITEM-1", "itemData" : { "DOI" : "10.1007/s00330-001-1291-0", "ISBN" : "0195-6108; 0195-6108", "ISSN" : "01956108", "PMID" : "11290470", "abstract" : "BACKGROUND AND PURPOSE: Serial study of such MR parameters as diffusion-weighted imaging (DWI), apparent diffusion coefficient (ADC), ADC with fluid-attenuated inversion recovery (ADC(FLAIR)), and T2-weighted imaging may provide information on the pathophysiological mechanisms of acute ischemic stroke. Our goals were to establish the natural evolution of MR signal intensity characteristics of acute ischemic lesions and to assess the potential of using specific MR parameters to estimate lesion age. METHODS: Five serial echo-planar DWI studies with and without an inversion recovery pulse were performed in 27 patients with acute stroke. The following lesion characteristics were studied: 1) conventional ADC (ADC(CONV)); 2) ADC(FLAIR); 3) DWI signal intensity (SI(DWI)); 4) T2-weighted signal intensity (SI(T2)), and 5) FLAIR signal intensity (SI(FLAIR)). RESULTS: The lesion ADC(CONV) gradually increased from low values during the first week to pseudonormal during the second week to supranormal thereafter. The lesion ADC(FLAIR) showed the same pattern of evolution but with lower absolute values. A low ADC value indicated, with good sensitivity (88%) and specificity (90%), that a lesion was less than 10 days old. All signal intensities remained high throughout follow-up. SI(DWI) showed no significant change during the first week but decreased thereafter. SI(T2) initially increased, decreased slightly during week 2, and again increased after 14 days. SI(FLAIR) showed the same initial increase as the SI(T2) but remained relatively stable thereafter. CONCLUSION: Our findings further clarify the time course of stroke evolution on MR parameters and indicate that the ADC map may be useful for estimating lesion age. Application of an inversion recovery pulse results in lower, potentially more accurate, absolute ADC values.", "author" : [ { "dropping-particle" : "", "family" : "Lansberg", "given" : "M. G.", "non-dropping-particle" : "", "parse-names" : false, "suffix" : "" }, { "dropping-particle" : "", "family" : "Thijs", "given" : "V. N.", "non-dropping-particle" : "", "parse-names" : false, "suffix" : "" }, { "dropping-particle" : "", "family" : "O'Brien", "given" : "M. W.", "non-dropping-particle" : "", "parse-names" : false, "suffix" : "" }, { "dropping-particle" : "", "family" : "Ali", "given" : "J. O.", "non-dropping-particle" : "", "parse-names" : false, "suffix" : "" }, { "dropping-particle" : "", "family" : "Crespigny", "given" : "A. J.", "non-dropping-particle" : "De", "parse-names" : false, "suffix" : "" }, { "dropping-particle" : "", "family" : "Tong", "given" : "D. C.", "non-dropping-particle" : "", "parse-names" : false, "suffix" : "" }, { "dropping-particle" : "", "family" : "Moseley", "given" : "M. E.", "non-dropping-particle" : "", "parse-names" : false, "suffix" : "" }, { "dropping-particle" : "", "family" : "Albers", "given" : "G. W.", "non-dropping-particle" : "", "parse-names" : false, "suffix" : "" } ], "container-title" : "American Journal of Neuroradiology", "id" : "ITEM-1", "issued" : { "date-parts" : [ [ "2001" ] ] }, "title" : "Evolution of apparent diffusion coefficient, diffusion-weighted, and T2-weighted signal intensity of acute stroke", "type" : "article-journal" }, "uris" : [ "http://www.mendeley.com/documents/?uuid=84771878-21c4-44ac-9729-0ca966922337" ] } ], "mendeley" : { "formattedCitation" : "&lt;sup&gt;31&lt;/sup&gt;", "plainTextFormattedCitation" : "31", "previouslyFormattedCitation" : "&lt;sup&gt;32&lt;/sup&gt;" }, "properties" : {  }, "schema" : "https://github.com/citation-style-language/schema/raw/master/csl-citation.json" }</w:instrText>
      </w:r>
      <w:r w:rsidR="009023BE" w:rsidRPr="00DA44A3">
        <w:rPr>
          <w:rFonts w:asciiTheme="minorHAnsi" w:hAnsiTheme="minorHAnsi" w:cstheme="minorHAnsi"/>
          <w:color w:val="auto"/>
          <w:highlight w:val="yellow"/>
        </w:rPr>
        <w:fldChar w:fldCharType="separate"/>
      </w:r>
      <w:r w:rsidR="005A5C01" w:rsidRPr="005A5C01">
        <w:rPr>
          <w:rFonts w:asciiTheme="minorHAnsi" w:hAnsiTheme="minorHAnsi" w:cstheme="minorHAnsi"/>
          <w:noProof/>
          <w:color w:val="auto"/>
          <w:highlight w:val="yellow"/>
          <w:vertAlign w:val="superscript"/>
        </w:rPr>
        <w:t>31</w:t>
      </w:r>
      <w:r w:rsidR="009023BE" w:rsidRPr="00DA44A3">
        <w:rPr>
          <w:rFonts w:asciiTheme="minorHAnsi" w:hAnsiTheme="minorHAnsi" w:cstheme="minorHAnsi"/>
          <w:color w:val="auto"/>
          <w:highlight w:val="yellow"/>
        </w:rPr>
        <w:fldChar w:fldCharType="end"/>
      </w:r>
      <w:r w:rsidR="00C40CAA">
        <w:rPr>
          <w:rFonts w:asciiTheme="minorHAnsi" w:hAnsiTheme="minorHAnsi" w:cstheme="minorHAnsi"/>
          <w:color w:val="auto"/>
          <w:highlight w:val="yellow"/>
        </w:rPr>
        <w:t xml:space="preserve"> (s</w:t>
      </w:r>
      <w:r w:rsidR="00E1457B" w:rsidRPr="00DA44A3">
        <w:rPr>
          <w:rFonts w:asciiTheme="minorHAnsi" w:hAnsiTheme="minorHAnsi" w:cstheme="minorHAnsi"/>
          <w:color w:val="auto"/>
          <w:highlight w:val="yellow"/>
        </w:rPr>
        <w:t xml:space="preserve">ee </w:t>
      </w:r>
      <w:r w:rsidR="00E1457B" w:rsidRPr="00626EAD">
        <w:rPr>
          <w:rFonts w:asciiTheme="minorHAnsi" w:hAnsiTheme="minorHAnsi" w:cstheme="minorHAnsi"/>
          <w:b/>
          <w:color w:val="auto"/>
          <w:highlight w:val="yellow"/>
        </w:rPr>
        <w:t xml:space="preserve">Figure </w:t>
      </w:r>
      <w:r w:rsidR="000F73F1" w:rsidRPr="00626EAD">
        <w:rPr>
          <w:rFonts w:asciiTheme="minorHAnsi" w:hAnsiTheme="minorHAnsi" w:cstheme="minorHAnsi"/>
          <w:b/>
          <w:color w:val="auto"/>
          <w:highlight w:val="yellow"/>
        </w:rPr>
        <w:t>6</w:t>
      </w:r>
      <w:r w:rsidR="00C40CAA">
        <w:rPr>
          <w:rFonts w:asciiTheme="minorHAnsi" w:hAnsiTheme="minorHAnsi" w:cstheme="minorHAnsi"/>
          <w:b/>
          <w:color w:val="auto"/>
          <w:highlight w:val="yellow"/>
        </w:rPr>
        <w:t>)</w:t>
      </w:r>
      <w:r w:rsidR="00E1457B" w:rsidRPr="00DA44A3">
        <w:rPr>
          <w:rFonts w:asciiTheme="minorHAnsi" w:hAnsiTheme="minorHAnsi" w:cstheme="minorHAnsi"/>
          <w:color w:val="auto"/>
          <w:highlight w:val="yellow"/>
        </w:rPr>
        <w:t>.</w:t>
      </w:r>
    </w:p>
    <w:p w14:paraId="4060C382" w14:textId="77777777" w:rsidR="008210D6" w:rsidRPr="00DA44A3" w:rsidRDefault="008210D6" w:rsidP="00141872">
      <w:pPr>
        <w:pStyle w:val="NormalWeb"/>
        <w:spacing w:before="0" w:beforeAutospacing="0" w:after="0" w:afterAutospacing="0"/>
        <w:jc w:val="left"/>
        <w:rPr>
          <w:rFonts w:asciiTheme="minorHAnsi" w:hAnsiTheme="minorHAnsi" w:cstheme="minorHAnsi"/>
          <w:color w:val="auto"/>
          <w:highlight w:val="yellow"/>
        </w:rPr>
      </w:pPr>
    </w:p>
    <w:p w14:paraId="5FDA2B5E" w14:textId="33EABAC2" w:rsidR="00E1457B" w:rsidRPr="0045354F" w:rsidRDefault="008E75C6" w:rsidP="00141872">
      <w:pPr>
        <w:pStyle w:val="NormalWeb"/>
        <w:spacing w:before="0" w:beforeAutospacing="0" w:after="0" w:afterAutospacing="0"/>
        <w:jc w:val="left"/>
        <w:rPr>
          <w:rFonts w:asciiTheme="minorHAnsi" w:hAnsiTheme="minorHAnsi" w:cstheme="minorHAnsi"/>
          <w:color w:val="auto"/>
          <w:highlight w:val="yellow"/>
        </w:rPr>
      </w:pPr>
      <w:r w:rsidRPr="0045354F">
        <w:rPr>
          <w:rFonts w:asciiTheme="minorHAnsi" w:hAnsiTheme="minorHAnsi" w:cstheme="minorHAnsi"/>
          <w:color w:val="auto"/>
          <w:highlight w:val="yellow"/>
        </w:rPr>
        <w:t>3.</w:t>
      </w:r>
      <w:r w:rsidR="00E1457B" w:rsidRPr="0045354F">
        <w:rPr>
          <w:rFonts w:asciiTheme="minorHAnsi" w:hAnsiTheme="minorHAnsi" w:cstheme="minorHAnsi"/>
          <w:color w:val="auto"/>
          <w:highlight w:val="yellow"/>
        </w:rPr>
        <w:t>4.2. Open the FLAIR in ITK</w:t>
      </w:r>
      <w:r w:rsidR="007518C2" w:rsidRPr="0045354F">
        <w:rPr>
          <w:rFonts w:asciiTheme="minorHAnsi" w:hAnsiTheme="minorHAnsi" w:cstheme="minorHAnsi"/>
          <w:color w:val="auto"/>
          <w:highlight w:val="yellow"/>
        </w:rPr>
        <w:t>-SNAP</w:t>
      </w:r>
      <w:r w:rsidR="00025E23" w:rsidRPr="0045354F">
        <w:rPr>
          <w:rFonts w:asciiTheme="minorHAnsi" w:hAnsiTheme="minorHAnsi" w:cstheme="minorHAnsi"/>
          <w:color w:val="auto"/>
          <w:highlight w:val="yellow"/>
        </w:rPr>
        <w:t xml:space="preserve"> in the same way as </w:t>
      </w:r>
      <w:r w:rsidR="00C40CAA">
        <w:rPr>
          <w:rFonts w:asciiTheme="minorHAnsi" w:hAnsiTheme="minorHAnsi" w:cstheme="minorHAnsi"/>
          <w:color w:val="auto"/>
          <w:highlight w:val="yellow"/>
        </w:rPr>
        <w:t xml:space="preserve">done in </w:t>
      </w:r>
      <w:r w:rsidR="00025E23" w:rsidRPr="0045354F">
        <w:rPr>
          <w:rFonts w:asciiTheme="minorHAnsi" w:hAnsiTheme="minorHAnsi" w:cstheme="minorHAnsi"/>
          <w:color w:val="auto"/>
          <w:highlight w:val="yellow"/>
        </w:rPr>
        <w:t>step 3.2.2</w:t>
      </w:r>
      <w:r w:rsidR="00E1457B" w:rsidRPr="0045354F">
        <w:rPr>
          <w:rFonts w:asciiTheme="minorHAnsi" w:hAnsiTheme="minorHAnsi" w:cstheme="minorHAnsi"/>
          <w:color w:val="auto"/>
          <w:highlight w:val="yellow"/>
        </w:rPr>
        <w:t xml:space="preserve">. </w:t>
      </w:r>
    </w:p>
    <w:p w14:paraId="68ED6E32" w14:textId="77777777" w:rsidR="008210D6" w:rsidRPr="0045354F" w:rsidRDefault="008210D6" w:rsidP="00141872">
      <w:pPr>
        <w:pStyle w:val="NormalWeb"/>
        <w:spacing w:before="0" w:beforeAutospacing="0" w:after="0" w:afterAutospacing="0"/>
        <w:jc w:val="left"/>
        <w:rPr>
          <w:rFonts w:asciiTheme="minorHAnsi" w:hAnsiTheme="minorHAnsi" w:cstheme="minorHAnsi"/>
          <w:color w:val="auto"/>
          <w:highlight w:val="yellow"/>
        </w:rPr>
      </w:pPr>
    </w:p>
    <w:p w14:paraId="1FBCCB3F" w14:textId="4ECF52E6" w:rsidR="00E1457B" w:rsidRPr="0045354F" w:rsidRDefault="008E75C6" w:rsidP="00141872">
      <w:pPr>
        <w:pStyle w:val="NormalWeb"/>
        <w:spacing w:before="0" w:beforeAutospacing="0" w:after="0" w:afterAutospacing="0"/>
        <w:jc w:val="left"/>
        <w:rPr>
          <w:rFonts w:asciiTheme="minorHAnsi" w:hAnsiTheme="minorHAnsi" w:cstheme="minorHAnsi"/>
          <w:color w:val="auto"/>
        </w:rPr>
      </w:pPr>
      <w:r w:rsidRPr="0045354F">
        <w:rPr>
          <w:rFonts w:asciiTheme="minorHAnsi" w:hAnsiTheme="minorHAnsi" w:cstheme="minorHAnsi"/>
          <w:color w:val="auto"/>
          <w:highlight w:val="yellow"/>
        </w:rPr>
        <w:t>3.</w:t>
      </w:r>
      <w:r w:rsidR="00E1457B" w:rsidRPr="0045354F">
        <w:rPr>
          <w:rFonts w:asciiTheme="minorHAnsi" w:hAnsiTheme="minorHAnsi" w:cstheme="minorHAnsi"/>
          <w:color w:val="auto"/>
          <w:highlight w:val="yellow"/>
        </w:rPr>
        <w:t>4.3. Open the T1</w:t>
      </w:r>
      <w:r w:rsidR="00025E23" w:rsidRPr="0045354F">
        <w:rPr>
          <w:rFonts w:asciiTheme="minorHAnsi" w:hAnsiTheme="minorHAnsi" w:cstheme="minorHAnsi"/>
          <w:color w:val="auto"/>
          <w:highlight w:val="yellow"/>
        </w:rPr>
        <w:t xml:space="preserve"> a separate instance of ITK-SNAP</w:t>
      </w:r>
      <w:r w:rsidR="00E1457B" w:rsidRPr="0045354F">
        <w:rPr>
          <w:rFonts w:asciiTheme="minorHAnsi" w:hAnsiTheme="minorHAnsi" w:cstheme="minorHAnsi"/>
          <w:color w:val="auto"/>
          <w:highlight w:val="yellow"/>
        </w:rPr>
        <w:t xml:space="preserve"> for </w:t>
      </w:r>
      <w:r w:rsidR="00F56B2D" w:rsidRPr="0045354F">
        <w:rPr>
          <w:rFonts w:asciiTheme="minorHAnsi" w:hAnsiTheme="minorHAnsi" w:cstheme="minorHAnsi"/>
          <w:color w:val="auto"/>
          <w:highlight w:val="yellow"/>
        </w:rPr>
        <w:t>reference,</w:t>
      </w:r>
      <w:r w:rsidR="005635ED" w:rsidRPr="0045354F">
        <w:rPr>
          <w:rFonts w:asciiTheme="minorHAnsi" w:hAnsiTheme="minorHAnsi" w:cstheme="minorHAnsi"/>
          <w:color w:val="auto"/>
          <w:highlight w:val="yellow"/>
        </w:rPr>
        <w:t xml:space="preserve"> if available</w:t>
      </w:r>
      <w:r w:rsidR="00E1457B" w:rsidRPr="0045354F">
        <w:rPr>
          <w:rFonts w:asciiTheme="minorHAnsi" w:hAnsiTheme="minorHAnsi" w:cstheme="minorHAnsi"/>
          <w:color w:val="auto"/>
          <w:highlight w:val="yellow"/>
        </w:rPr>
        <w:t>.</w:t>
      </w:r>
    </w:p>
    <w:p w14:paraId="56023D29" w14:textId="77777777" w:rsidR="008210D6" w:rsidRPr="00F56B2D" w:rsidRDefault="008210D6" w:rsidP="00141872">
      <w:pPr>
        <w:pStyle w:val="NormalWeb"/>
        <w:spacing w:before="0" w:beforeAutospacing="0" w:after="0" w:afterAutospacing="0"/>
        <w:jc w:val="left"/>
        <w:rPr>
          <w:rFonts w:asciiTheme="minorHAnsi" w:hAnsiTheme="minorHAnsi" w:cstheme="minorHAnsi"/>
          <w:color w:val="auto"/>
          <w:highlight w:val="yellow"/>
        </w:rPr>
      </w:pPr>
    </w:p>
    <w:p w14:paraId="4BBBC2DE" w14:textId="77777777" w:rsidR="00F84B60" w:rsidRDefault="008E75C6" w:rsidP="00141872">
      <w:pPr>
        <w:pStyle w:val="NormalWeb"/>
        <w:spacing w:before="0" w:beforeAutospacing="0" w:after="0" w:afterAutospacing="0"/>
        <w:jc w:val="left"/>
        <w:rPr>
          <w:rFonts w:asciiTheme="minorHAnsi" w:hAnsiTheme="minorHAnsi" w:cstheme="minorHAnsi"/>
          <w:color w:val="auto"/>
          <w:highlight w:val="yellow"/>
        </w:rPr>
      </w:pPr>
      <w:r w:rsidRPr="0045354F">
        <w:rPr>
          <w:rFonts w:asciiTheme="minorHAnsi" w:hAnsiTheme="minorHAnsi" w:cstheme="minorHAnsi"/>
          <w:color w:val="auto"/>
          <w:highlight w:val="yellow"/>
        </w:rPr>
        <w:t>3.</w:t>
      </w:r>
      <w:r w:rsidR="00E1457B" w:rsidRPr="0045354F">
        <w:rPr>
          <w:rFonts w:asciiTheme="minorHAnsi" w:hAnsiTheme="minorHAnsi" w:cstheme="minorHAnsi"/>
          <w:color w:val="auto"/>
          <w:highlight w:val="yellow"/>
        </w:rPr>
        <w:t xml:space="preserve">4.4. Identify and </w:t>
      </w:r>
      <w:r w:rsidR="00AF7D74" w:rsidRPr="0045354F">
        <w:rPr>
          <w:rFonts w:asciiTheme="minorHAnsi" w:hAnsiTheme="minorHAnsi" w:cstheme="minorHAnsi"/>
          <w:color w:val="auto"/>
          <w:highlight w:val="yellow"/>
        </w:rPr>
        <w:t xml:space="preserve">segment </w:t>
      </w:r>
      <w:r w:rsidR="00E1457B" w:rsidRPr="0045354F">
        <w:rPr>
          <w:rFonts w:asciiTheme="minorHAnsi" w:hAnsiTheme="minorHAnsi" w:cstheme="minorHAnsi"/>
          <w:color w:val="auto"/>
          <w:highlight w:val="yellow"/>
        </w:rPr>
        <w:t>the infarcted brain tissue based on the following characteristics.</w:t>
      </w:r>
      <w:r w:rsidR="00AF7D74" w:rsidRPr="0045354F">
        <w:rPr>
          <w:rFonts w:asciiTheme="minorHAnsi" w:hAnsiTheme="minorHAnsi" w:cstheme="minorHAnsi"/>
          <w:color w:val="auto"/>
          <w:highlight w:val="yellow"/>
        </w:rPr>
        <w:t xml:space="preserve"> </w:t>
      </w:r>
    </w:p>
    <w:p w14:paraId="0B282449" w14:textId="77777777" w:rsidR="00F84B60" w:rsidRDefault="00F84B60" w:rsidP="00141872">
      <w:pPr>
        <w:pStyle w:val="NormalWeb"/>
        <w:spacing w:before="0" w:beforeAutospacing="0" w:after="0" w:afterAutospacing="0"/>
        <w:jc w:val="left"/>
        <w:rPr>
          <w:rFonts w:asciiTheme="minorHAnsi" w:hAnsiTheme="minorHAnsi" w:cstheme="minorHAnsi"/>
          <w:color w:val="auto"/>
          <w:highlight w:val="yellow"/>
        </w:rPr>
      </w:pPr>
    </w:p>
    <w:p w14:paraId="42940834" w14:textId="1580CEB3" w:rsidR="00F84B60" w:rsidRDefault="00F84B60" w:rsidP="00141872">
      <w:pPr>
        <w:pStyle w:val="NormalWeb"/>
        <w:spacing w:before="0" w:beforeAutospacing="0" w:after="0" w:afterAutospacing="0"/>
        <w:jc w:val="left"/>
        <w:rPr>
          <w:rFonts w:asciiTheme="minorHAnsi" w:hAnsiTheme="minorHAnsi" w:cstheme="minorHAnsi"/>
          <w:color w:val="auto"/>
          <w:highlight w:val="yellow"/>
        </w:rPr>
      </w:pPr>
      <w:r>
        <w:rPr>
          <w:rFonts w:asciiTheme="minorHAnsi" w:hAnsiTheme="minorHAnsi" w:cstheme="minorHAnsi"/>
          <w:color w:val="auto"/>
          <w:highlight w:val="yellow"/>
        </w:rPr>
        <w:t>3.4.4.1. Annotate the tissue i</w:t>
      </w:r>
      <w:r w:rsidR="00E1457B" w:rsidRPr="0045354F">
        <w:rPr>
          <w:rFonts w:asciiTheme="minorHAnsi" w:hAnsiTheme="minorHAnsi" w:cstheme="minorHAnsi"/>
          <w:color w:val="auto"/>
          <w:highlight w:val="yellow"/>
        </w:rPr>
        <w:t xml:space="preserve">n the </w:t>
      </w:r>
      <w:r w:rsidR="00E1457B" w:rsidRPr="00F84B60">
        <w:rPr>
          <w:rFonts w:asciiTheme="minorHAnsi" w:hAnsiTheme="minorHAnsi" w:cstheme="minorHAnsi"/>
          <w:color w:val="auto"/>
          <w:highlight w:val="yellow"/>
        </w:rPr>
        <w:t>acute stage</w:t>
      </w:r>
      <w:r w:rsidR="00E1457B" w:rsidRPr="0045354F">
        <w:rPr>
          <w:rFonts w:asciiTheme="minorHAnsi" w:hAnsiTheme="minorHAnsi" w:cstheme="minorHAnsi"/>
          <w:color w:val="auto"/>
          <w:highlight w:val="yellow"/>
        </w:rPr>
        <w:t xml:space="preserve"> (</w:t>
      </w:r>
      <w:r w:rsidR="00C40CAA">
        <w:rPr>
          <w:rFonts w:asciiTheme="minorHAnsi" w:hAnsiTheme="minorHAnsi" w:cstheme="minorHAnsi"/>
          <w:color w:val="auto"/>
          <w:highlight w:val="yellow"/>
        </w:rPr>
        <w:t xml:space="preserve">within the </w:t>
      </w:r>
      <w:r w:rsidR="00E1457B" w:rsidRPr="0045354F">
        <w:rPr>
          <w:rFonts w:asciiTheme="minorHAnsi" w:hAnsiTheme="minorHAnsi" w:cstheme="minorHAnsi"/>
          <w:color w:val="auto"/>
          <w:highlight w:val="yellow"/>
        </w:rPr>
        <w:t xml:space="preserve">first </w:t>
      </w:r>
      <w:r w:rsidR="00F6436D" w:rsidRPr="0045354F">
        <w:rPr>
          <w:rFonts w:asciiTheme="minorHAnsi" w:hAnsiTheme="minorHAnsi" w:cstheme="minorHAnsi"/>
          <w:color w:val="auto"/>
          <w:highlight w:val="yellow"/>
        </w:rPr>
        <w:t>few weeks</w:t>
      </w:r>
      <w:r w:rsidR="00E1457B" w:rsidRPr="0045354F">
        <w:rPr>
          <w:rFonts w:asciiTheme="minorHAnsi" w:hAnsiTheme="minorHAnsi" w:cstheme="minorHAnsi"/>
          <w:color w:val="auto"/>
          <w:highlight w:val="yellow"/>
        </w:rPr>
        <w:t>)</w:t>
      </w:r>
      <w:r w:rsidR="00F6436D" w:rsidRPr="0045354F">
        <w:rPr>
          <w:rFonts w:asciiTheme="minorHAnsi" w:hAnsiTheme="minorHAnsi" w:cstheme="minorHAnsi"/>
          <w:color w:val="auto"/>
          <w:highlight w:val="yellow"/>
        </w:rPr>
        <w:t xml:space="preserve">, </w:t>
      </w:r>
      <w:r>
        <w:rPr>
          <w:rFonts w:asciiTheme="minorHAnsi" w:hAnsiTheme="minorHAnsi" w:cstheme="minorHAnsi"/>
          <w:color w:val="auto"/>
          <w:highlight w:val="yellow"/>
        </w:rPr>
        <w:t>if the infarct</w:t>
      </w:r>
      <w:r w:rsidR="00E1457B" w:rsidRPr="0045354F">
        <w:rPr>
          <w:rFonts w:asciiTheme="minorHAnsi" w:hAnsiTheme="minorHAnsi" w:cstheme="minorHAnsi"/>
          <w:color w:val="auto"/>
          <w:highlight w:val="yellow"/>
        </w:rPr>
        <w:t xml:space="preserve"> is visible as a </w:t>
      </w:r>
      <w:r w:rsidRPr="0045354F">
        <w:rPr>
          <w:rFonts w:asciiTheme="minorHAnsi" w:hAnsiTheme="minorHAnsi" w:cstheme="minorHAnsi"/>
          <w:color w:val="auto"/>
          <w:highlight w:val="yellow"/>
        </w:rPr>
        <w:t>homogeneous</w:t>
      </w:r>
      <w:r w:rsidR="00E1457B" w:rsidRPr="0045354F">
        <w:rPr>
          <w:rFonts w:asciiTheme="minorHAnsi" w:hAnsiTheme="minorHAnsi" w:cstheme="minorHAnsi"/>
          <w:color w:val="auto"/>
          <w:highlight w:val="yellow"/>
        </w:rPr>
        <w:t xml:space="preserve"> </w:t>
      </w:r>
      <w:r w:rsidR="00F6436D" w:rsidRPr="0045354F">
        <w:rPr>
          <w:rFonts w:asciiTheme="minorHAnsi" w:hAnsiTheme="minorHAnsi" w:cstheme="minorHAnsi"/>
          <w:color w:val="auto"/>
          <w:highlight w:val="yellow"/>
        </w:rPr>
        <w:t xml:space="preserve">hyperintense </w:t>
      </w:r>
      <w:r w:rsidR="00E1457B" w:rsidRPr="0045354F">
        <w:rPr>
          <w:rFonts w:asciiTheme="minorHAnsi" w:hAnsiTheme="minorHAnsi" w:cstheme="minorHAnsi"/>
          <w:color w:val="auto"/>
          <w:highlight w:val="yellow"/>
        </w:rPr>
        <w:t>lesion, with or without apparent swelling</w:t>
      </w:r>
      <w:r w:rsidR="00EE10F1" w:rsidRPr="0045354F">
        <w:rPr>
          <w:rFonts w:asciiTheme="minorHAnsi" w:hAnsiTheme="minorHAnsi" w:cstheme="minorHAnsi"/>
          <w:color w:val="auto"/>
          <w:highlight w:val="yellow"/>
        </w:rPr>
        <w:t xml:space="preserve"> and mass effect</w:t>
      </w:r>
      <w:r w:rsidR="00E1457B" w:rsidRPr="0045354F">
        <w:rPr>
          <w:rFonts w:asciiTheme="minorHAnsi" w:hAnsiTheme="minorHAnsi" w:cstheme="minorHAnsi"/>
          <w:color w:val="auto"/>
          <w:highlight w:val="yellow"/>
        </w:rPr>
        <w:t xml:space="preserve"> </w:t>
      </w:r>
      <w:r w:rsidR="00142A68">
        <w:rPr>
          <w:rFonts w:asciiTheme="minorHAnsi" w:hAnsiTheme="minorHAnsi" w:cstheme="minorHAnsi"/>
          <w:color w:val="auto"/>
          <w:highlight w:val="yellow"/>
        </w:rPr>
        <w:t>(</w:t>
      </w:r>
      <w:r w:rsidR="00E1457B" w:rsidRPr="00142A68">
        <w:rPr>
          <w:rFonts w:asciiTheme="minorHAnsi" w:hAnsiTheme="minorHAnsi" w:cstheme="minorHAnsi"/>
          <w:b/>
          <w:color w:val="auto"/>
          <w:highlight w:val="yellow"/>
        </w:rPr>
        <w:t xml:space="preserve">Figure </w:t>
      </w:r>
      <w:r w:rsidR="00F84EAC" w:rsidRPr="00142A68">
        <w:rPr>
          <w:rFonts w:asciiTheme="minorHAnsi" w:hAnsiTheme="minorHAnsi" w:cstheme="minorHAnsi"/>
          <w:b/>
          <w:color w:val="auto"/>
          <w:highlight w:val="yellow"/>
        </w:rPr>
        <w:t>5</w:t>
      </w:r>
      <w:r w:rsidR="00142A68">
        <w:rPr>
          <w:rFonts w:asciiTheme="minorHAnsi" w:hAnsiTheme="minorHAnsi" w:cstheme="minorHAnsi"/>
          <w:color w:val="auto"/>
          <w:highlight w:val="yellow"/>
        </w:rPr>
        <w:t>)</w:t>
      </w:r>
      <w:r w:rsidR="00E1457B" w:rsidRPr="0045354F">
        <w:rPr>
          <w:rFonts w:asciiTheme="minorHAnsi" w:hAnsiTheme="minorHAnsi" w:cstheme="minorHAnsi"/>
          <w:color w:val="auto"/>
          <w:highlight w:val="yellow"/>
        </w:rPr>
        <w:t xml:space="preserve">. </w:t>
      </w:r>
    </w:p>
    <w:p w14:paraId="4F065657" w14:textId="77777777" w:rsidR="00F84B60" w:rsidRDefault="00F84B60" w:rsidP="00141872">
      <w:pPr>
        <w:pStyle w:val="NormalWeb"/>
        <w:spacing w:before="0" w:beforeAutospacing="0" w:after="0" w:afterAutospacing="0"/>
        <w:jc w:val="left"/>
        <w:rPr>
          <w:rFonts w:asciiTheme="minorHAnsi" w:hAnsiTheme="minorHAnsi" w:cstheme="minorHAnsi"/>
          <w:color w:val="auto"/>
          <w:highlight w:val="yellow"/>
        </w:rPr>
      </w:pPr>
    </w:p>
    <w:p w14:paraId="45087806" w14:textId="528E3D23" w:rsidR="004A2CD3" w:rsidRPr="00F84B60" w:rsidRDefault="00F84B60" w:rsidP="00141872">
      <w:pPr>
        <w:pStyle w:val="NormalWeb"/>
        <w:spacing w:before="0" w:beforeAutospacing="0" w:after="0" w:afterAutospacing="0"/>
        <w:jc w:val="left"/>
        <w:rPr>
          <w:rFonts w:asciiTheme="minorHAnsi" w:hAnsiTheme="minorHAnsi" w:cstheme="minorHAnsi"/>
          <w:color w:val="auto"/>
        </w:rPr>
      </w:pPr>
      <w:r>
        <w:rPr>
          <w:rFonts w:asciiTheme="minorHAnsi" w:hAnsiTheme="minorHAnsi" w:cstheme="minorHAnsi"/>
          <w:color w:val="auto"/>
          <w:highlight w:val="yellow"/>
        </w:rPr>
        <w:t>3.4.4.2. Annotate the tissue i</w:t>
      </w:r>
      <w:r w:rsidR="00EE10F1" w:rsidRPr="0045354F">
        <w:rPr>
          <w:rFonts w:asciiTheme="minorHAnsi" w:hAnsiTheme="minorHAnsi" w:cstheme="minorHAnsi"/>
          <w:color w:val="auto"/>
          <w:highlight w:val="yellow"/>
        </w:rPr>
        <w:t xml:space="preserve">n the </w:t>
      </w:r>
      <w:r w:rsidR="00EE10F1" w:rsidRPr="00F84B60">
        <w:rPr>
          <w:rFonts w:asciiTheme="minorHAnsi" w:hAnsiTheme="minorHAnsi" w:cstheme="minorHAnsi"/>
          <w:color w:val="auto"/>
          <w:highlight w:val="yellow"/>
        </w:rPr>
        <w:t>chronic stage</w:t>
      </w:r>
      <w:r w:rsidR="00EE10F1" w:rsidRPr="0045354F">
        <w:rPr>
          <w:rFonts w:asciiTheme="minorHAnsi" w:hAnsiTheme="minorHAnsi" w:cstheme="minorHAnsi"/>
          <w:color w:val="auto"/>
          <w:highlight w:val="yellow"/>
        </w:rPr>
        <w:t xml:space="preserve"> (</w:t>
      </w:r>
      <w:r w:rsidR="00E1457B" w:rsidRPr="0045354F">
        <w:rPr>
          <w:rFonts w:asciiTheme="minorHAnsi" w:hAnsiTheme="minorHAnsi" w:cstheme="minorHAnsi"/>
          <w:color w:val="auto"/>
          <w:highlight w:val="yellow"/>
        </w:rPr>
        <w:t>month</w:t>
      </w:r>
      <w:r w:rsidR="00EE10F1" w:rsidRPr="0045354F">
        <w:rPr>
          <w:rFonts w:asciiTheme="minorHAnsi" w:hAnsiTheme="minorHAnsi" w:cstheme="minorHAnsi"/>
          <w:color w:val="auto"/>
          <w:highlight w:val="yellow"/>
        </w:rPr>
        <w:t>s to years)</w:t>
      </w:r>
      <w:r w:rsidR="00F6436D" w:rsidRPr="0045354F">
        <w:rPr>
          <w:rFonts w:asciiTheme="minorHAnsi" w:hAnsiTheme="minorHAnsi" w:cstheme="minorHAnsi"/>
          <w:color w:val="auto"/>
          <w:highlight w:val="yellow"/>
        </w:rPr>
        <w:t xml:space="preserve"> </w:t>
      </w:r>
      <w:r>
        <w:rPr>
          <w:rFonts w:asciiTheme="minorHAnsi" w:hAnsiTheme="minorHAnsi" w:cstheme="minorHAnsi"/>
          <w:color w:val="auto"/>
          <w:highlight w:val="yellow"/>
        </w:rPr>
        <w:t xml:space="preserve">if </w:t>
      </w:r>
      <w:r w:rsidR="00F6436D" w:rsidRPr="0045354F">
        <w:rPr>
          <w:rFonts w:asciiTheme="minorHAnsi" w:hAnsiTheme="minorHAnsi" w:cstheme="minorHAnsi"/>
          <w:color w:val="auto"/>
          <w:highlight w:val="yellow"/>
        </w:rPr>
        <w:t xml:space="preserve">the infarct </w:t>
      </w:r>
      <w:r w:rsidR="00EE10F1" w:rsidRPr="0045354F">
        <w:rPr>
          <w:rFonts w:asciiTheme="minorHAnsi" w:hAnsiTheme="minorHAnsi" w:cstheme="minorHAnsi"/>
          <w:color w:val="auto"/>
          <w:highlight w:val="yellow"/>
        </w:rPr>
        <w:t xml:space="preserve">is cavitated </w:t>
      </w:r>
      <w:r w:rsidR="00C40CAA">
        <w:rPr>
          <w:rFonts w:asciiTheme="minorHAnsi" w:hAnsiTheme="minorHAnsi" w:cstheme="minorHAnsi"/>
          <w:color w:val="auto"/>
          <w:highlight w:val="yellow"/>
        </w:rPr>
        <w:t>(</w:t>
      </w:r>
      <w:r>
        <w:rPr>
          <w:rFonts w:asciiTheme="minorHAnsi" w:hAnsiTheme="minorHAnsi" w:cstheme="minorHAnsi"/>
          <w:color w:val="auto"/>
          <w:highlight w:val="yellow"/>
        </w:rPr>
        <w:t xml:space="preserve">i.e., </w:t>
      </w:r>
      <w:r w:rsidR="00EE10F1" w:rsidRPr="0045354F">
        <w:rPr>
          <w:rFonts w:asciiTheme="minorHAnsi" w:hAnsiTheme="minorHAnsi" w:cstheme="minorHAnsi"/>
          <w:color w:val="auto"/>
          <w:highlight w:val="yellow"/>
        </w:rPr>
        <w:t xml:space="preserve">the center becomes </w:t>
      </w:r>
      <w:r w:rsidR="00F6436D" w:rsidRPr="0045354F">
        <w:rPr>
          <w:rFonts w:asciiTheme="minorHAnsi" w:hAnsiTheme="minorHAnsi" w:cstheme="minorHAnsi"/>
          <w:color w:val="auto"/>
          <w:highlight w:val="yellow"/>
        </w:rPr>
        <w:t>hypo</w:t>
      </w:r>
      <w:r w:rsidR="00EE10F1" w:rsidRPr="0045354F">
        <w:rPr>
          <w:rFonts w:asciiTheme="minorHAnsi" w:hAnsiTheme="minorHAnsi" w:cstheme="minorHAnsi"/>
          <w:color w:val="auto"/>
          <w:highlight w:val="yellow"/>
        </w:rPr>
        <w:t>- or iso</w:t>
      </w:r>
      <w:r w:rsidR="00C40CAA">
        <w:rPr>
          <w:rFonts w:asciiTheme="minorHAnsi" w:hAnsiTheme="minorHAnsi" w:cstheme="minorHAnsi"/>
          <w:color w:val="auto"/>
          <w:highlight w:val="yellow"/>
        </w:rPr>
        <w:t>-</w:t>
      </w:r>
      <w:r w:rsidR="00F6436D" w:rsidRPr="0045354F">
        <w:rPr>
          <w:rFonts w:asciiTheme="minorHAnsi" w:hAnsiTheme="minorHAnsi" w:cstheme="minorHAnsi"/>
          <w:color w:val="auto"/>
          <w:highlight w:val="yellow"/>
        </w:rPr>
        <w:t>intense on FLAIR</w:t>
      </w:r>
      <w:r w:rsidR="00C40CAA">
        <w:rPr>
          <w:rFonts w:asciiTheme="minorHAnsi" w:hAnsiTheme="minorHAnsi" w:cstheme="minorHAnsi"/>
          <w:color w:val="auto"/>
          <w:highlight w:val="yellow"/>
        </w:rPr>
        <w:t>)</w:t>
      </w:r>
      <w:r w:rsidR="00F6436D" w:rsidRPr="0045354F">
        <w:rPr>
          <w:rFonts w:asciiTheme="minorHAnsi" w:hAnsiTheme="minorHAnsi" w:cstheme="minorHAnsi"/>
          <w:color w:val="auto"/>
          <w:highlight w:val="yellow"/>
        </w:rPr>
        <w:t>.</w:t>
      </w:r>
      <w:r w:rsidR="00EE10F1" w:rsidRPr="0045354F">
        <w:rPr>
          <w:rFonts w:asciiTheme="minorHAnsi" w:hAnsiTheme="minorHAnsi" w:cstheme="minorHAnsi"/>
          <w:color w:val="auto"/>
          <w:highlight w:val="yellow"/>
        </w:rPr>
        <w:t xml:space="preserve"> </w:t>
      </w:r>
      <w:r>
        <w:rPr>
          <w:rFonts w:asciiTheme="minorHAnsi" w:hAnsiTheme="minorHAnsi" w:cstheme="minorHAnsi"/>
          <w:color w:val="auto"/>
          <w:highlight w:val="yellow"/>
        </w:rPr>
        <w:t>Identify this</w:t>
      </w:r>
      <w:r w:rsidR="00EE10F1" w:rsidRPr="0045354F">
        <w:rPr>
          <w:rFonts w:asciiTheme="minorHAnsi" w:hAnsiTheme="minorHAnsi" w:cstheme="minorHAnsi"/>
          <w:color w:val="auto"/>
          <w:highlight w:val="yellow"/>
        </w:rPr>
        <w:t xml:space="preserve"> cavity on the T1.</w:t>
      </w:r>
      <w:r w:rsidR="00F6436D" w:rsidRPr="0045354F">
        <w:rPr>
          <w:rFonts w:asciiTheme="minorHAnsi" w:hAnsiTheme="minorHAnsi" w:cstheme="minorHAnsi"/>
          <w:color w:val="auto"/>
          <w:highlight w:val="yellow"/>
        </w:rPr>
        <w:t xml:space="preserve"> In most cases, </w:t>
      </w:r>
      <w:r w:rsidR="00EE10F1" w:rsidRPr="0045354F">
        <w:rPr>
          <w:rFonts w:asciiTheme="minorHAnsi" w:hAnsiTheme="minorHAnsi" w:cstheme="minorHAnsi"/>
          <w:color w:val="auto"/>
          <w:highlight w:val="yellow"/>
        </w:rPr>
        <w:t xml:space="preserve">the </w:t>
      </w:r>
      <w:r w:rsidR="00EE10F1" w:rsidRPr="00F84B60">
        <w:rPr>
          <w:rFonts w:asciiTheme="minorHAnsi" w:hAnsiTheme="minorHAnsi" w:cstheme="minorHAnsi"/>
          <w:color w:val="auto"/>
          <w:highlight w:val="yellow"/>
        </w:rPr>
        <w:t>cavitated center is surrounded by a hyperintense rim on the FLAIR, representing gliosis</w:t>
      </w:r>
      <w:r w:rsidR="004C5212" w:rsidRPr="00F84B60">
        <w:rPr>
          <w:rFonts w:asciiTheme="minorHAnsi" w:hAnsiTheme="minorHAnsi" w:cstheme="minorHAnsi"/>
          <w:color w:val="auto"/>
          <w:highlight w:val="yellow"/>
        </w:rPr>
        <w:fldChar w:fldCharType="begin" w:fldLock="1"/>
      </w:r>
      <w:r w:rsidR="005A5C01" w:rsidRPr="00F84B60">
        <w:rPr>
          <w:rFonts w:asciiTheme="minorHAnsi" w:hAnsiTheme="minorHAnsi" w:cstheme="minorHAnsi"/>
          <w:color w:val="auto"/>
          <w:highlight w:val="yellow"/>
        </w:rPr>
        <w:instrText>ADDIN CSL_CITATION { "citationItems" : [ { "id" : "ITEM-1", "itemData" : { "DOI" : "10.1016/S1474-4422(13)70124-8", "ISBN" : "1474-4465 (Electronic)\\n1474-4422 (Linking)", "ISSN" : "14744422", "PMID" : "23867200", "abstract" : "Cerebral small vessel disease (SVD) is a common accompaniment of ageing. Features seen on neuroimaging include recent small subcortical infarcts, lacunes, white matter hyperintensities, perivascular spaces, microbleeds, and brain atrophy. SVD can present as a stroke or cognitive decline, or can have few or no symptoms. SVD frequently coexists with neurodegenerative disease, and can exacerbate cognitive deficits, physical disabilities, and other symptoms of neurodegeneration. Terminology and definitions for imaging the features of SVD vary widely, which is also true for protocols for image acquisition and image analysis. This lack of consistency hampers progress in identifying the contribution of SVD to the pathophysiology and clinical features of common neurodegenerative diseases. We are an international working group from the Centres of Excellence in Neurodegeneration. We completed a structured process to develop definitions and imaging standards for markers and consequences of SVD. We aimed to achieve the following: first, to provide a common advisory about terms and definitions for features visible on MRI; second, to suggest minimum standards for image acquisition and analysis; third, to agree on standards for scientific reporting of changes related to SVD on neuroimaging; and fourth, to review emerging imaging methods for detection and quantification of preclinical manifestations of SVD. Our findings and recommendations apply to research studies, and can be used in the clinical setting to standardise image interpretation, acquisition, and reporting. This Position Paper summarises the main outcomes of this international effort to provide the STandards for ReportIng Vascular changes on nEuroimaging (STRIVE). \u00a9 2013 Elsevier Ltd.", "author" : [ { "dropping-particle" : "", "family" : "Wardlaw", "given" : "Joanna M.", "non-dropping-particle" : "", "parse-names" : false, "suffix" : "" }, { "dropping-particle" : "", "family" : "Smith", "given" : "Eric E.", "non-dropping-particle" : "", "parse-names" : false, "suffix" : "" }, { "dropping-particle" : "", "family" : "Biessels", "given" : "Geert J.", "non-dropping-particle" : "", "parse-names" : false, "suffix" : "" }, { "dropping-particle" : "", "family" : "Cordonnier", "given" : "Charlotte", "non-dropping-particle" : "", "parse-names" : false, "suffix" : "" }, { "dropping-particle" : "", "family" : "Fazekas", "given" : "Franz", "non-dropping-particle" : "", "parse-names" : false, "suffix" : "" }, { "dropping-particle" : "", "family" : "Frayne", "given" : "Richard", "non-dropping-particle" : "", "parse-names" : false, "suffix" : "" }, { "dropping-particle" : "", "family" : "Lindley", "given" : "Richard I.", "non-dropping-particle" : "", "parse-names" : false, "suffix" : "" }, { "dropping-particle" : "", "family" : "O'Brien", "given" : "John T.", "non-dropping-particle" : "", "parse-names" : false, "suffix" : "" }, { "dropping-particle" : "", "family" : "Barkhof", "given" : "Frederik", "non-dropping-particle" : "", "parse-names" : false, "suffix" : "" }, { "dropping-particle" : "", "family" : "Benavente", "given" : "Oscar R.", "non-dropping-particle" : "", "parse-names" : false, "suffix" : "" }, { "dropping-particle" : "", "family" : "Black", "given" : "Sandra E.", "non-dropping-particle" : "", "parse-names" : false, "suffix" : "" }, { "dropping-particle" : "", "family" : "Brayne", "given" : "Carol", "non-dropping-particle" : "", "parse-names" : false, "suffix" : "" }, { "dropping-particle" : "", "family" : "Breteler", "given" : "Monique", "non-dropping-particle" : "", "parse-names" : false, "suffix" : "" }, { "dropping-particle" : "", "family" : "Chabriat", "given" : "Hugues", "non-dropping-particle" : "", "parse-names" : false, "suffix" : "" }, { "dropping-particle" : "", "family" : "DeCarli", "given" : "Charles", "non-dropping-particle" : "", "parse-names" : false, "suffix" : "" }, { "dropping-particle" : "", "family" : "Leeuw", "given" : "Frank Erik", "non-dropping-particle" : "de", "parse-names" : false, "suffix" : "" }, { "dropping-particle" : "", "family" : "Doubal", "given" : "Fergus", "non-dropping-particle" : "", "parse-names" : false, "suffix" : "" }, { "dropping-particle" : "", "family" : "Duering", "given" : "Marco", "non-dropping-particle" : "", "parse-names" : false, "suffix" : "" }, { "dropping-particle" : "", "family" : "Fox", "given" : "Nick C.", "non-dropping-particle" : "", "parse-names" : false, "suffix" : "" }, { "dropping-particle" : "", "family" : "Greenberg", "given" : "Steven", "non-dropping-particle" : "", "parse-names" : false, "suffix" : "" }, { "dropping-particle" : "", "family" : "Hachinski", "given" : "Vladimir", "non-dropping-particle" : "", "parse-names" : false, "suffix" : "" }, { "dropping-particle" : "", "family" : "Kilimann", "given" : "Ingo", "non-dropping-particle" : "", "parse-names" : false, "suffix" : "" }, { "dropping-particle" : "", "family" : "Mok", "given" : "Vincent", "non-dropping-particle" : "", "parse-names" : false, "suffix" : "" }, { "dropping-particle" : "van", "family" : "Oostenbrugge", "given" : "Robert", "non-dropping-particle" : "", "parse-names" : false, "suffix" : "" }, { "dropping-particle" : "", "family" : "Pantoni", "given" : "Leonardo", "non-dropping-particle" : "", "parse-names" : false, "suffix" : "" }, { "dropping-particle" : "", "family" : "Speck", "given" : "Oliver", "non-dropping-particle" : "", "parse-names" : false, "suffix" : "" }, { "dropping-particle" : "", "family" : "Stephan", "given" : "Blossom C.M.", "non-dropping-particle" : "", "parse-names" : false, "suffix" : "" }, { "dropping-particle" : "", "family" : "Teipel", "given" : "Stefan", "non-dropping-particle" : "", "parse-names" : false, "suffix" : "" }, { "dropping-particle" : "", "family" : "Viswanathan", "given" : "Anand", "non-dropping-particle" : "", "parse-names" : false, "suffix" : "" }, { "dropping-particle" : "", "family" : "Werring", "given" : "David", "non-dropping-particle" : "", "parse-names" : false, "suffix" : "" }, { "dropping-particle" : "", "family" : "Chen", "given" : "Christopher", "non-dropping-particle" : "", "parse-names" : false, "suffix" : "" }, { "dropping-particle" : "", "family" : "Smith", "given" : "Colin", "non-dropping-particle" : "", "parse-names" : false, "suffix" : "" }, { "dropping-particle" : "", "family" : "Buchem", "given" : "Mark", "non-dropping-particle" : "van", "parse-names" : false, "suffix" : "" }, { "dropping-particle" : "", "family" : "Norrving", "given" : "Bo", "non-dropping-particle" : "", "parse-names" : false, "suffix" : "" }, { "dropping-particle" : "", "family" : "Gorelick", "given" : "Philip B.", "non-dropping-particle" : "", "parse-names" : false, "suffix" : "" }, { "dropping-particle" : "", "family" : "Dichgans", "given" : "Martin", "non-dropping-particle" : "", "parse-names" : false, "suffix" : "" } ], "container-title" : "The Lancet Neurology", "id" : "ITEM-1", "issued" : { "date-parts" : [ [ "2013" ] ] }, "title" : "Neuroimaging standards for research into small vessel disease and its contribution to ageing and neurodegeneration", "type" : "article" }, "uris" : [ "http://www.mendeley.com/documents/?uuid=dc24182d-e3cb-4d38-a315-0d4c785d14bf" ] } ], "mendeley" : { "formattedCitation" : "&lt;sup&gt;33&lt;/sup&gt;", "plainTextFormattedCitation" : "33", "previouslyFormattedCitation" : "&lt;sup&gt;35&lt;/sup&gt;" }, "properties" : {  }, "schema" : "https://github.com/citation-style-language/schema/raw/master/csl-citation.json" }</w:instrText>
      </w:r>
      <w:r w:rsidR="004C5212" w:rsidRPr="00F84B60">
        <w:rPr>
          <w:rFonts w:asciiTheme="minorHAnsi" w:hAnsiTheme="minorHAnsi" w:cstheme="minorHAnsi"/>
          <w:color w:val="auto"/>
          <w:highlight w:val="yellow"/>
        </w:rPr>
        <w:fldChar w:fldCharType="separate"/>
      </w:r>
      <w:r w:rsidR="005A5C01" w:rsidRPr="00F84B60">
        <w:rPr>
          <w:rFonts w:asciiTheme="minorHAnsi" w:hAnsiTheme="minorHAnsi" w:cstheme="minorHAnsi"/>
          <w:noProof/>
          <w:color w:val="auto"/>
          <w:highlight w:val="yellow"/>
          <w:vertAlign w:val="superscript"/>
        </w:rPr>
        <w:t>33</w:t>
      </w:r>
      <w:r w:rsidR="004C5212" w:rsidRPr="00F84B60">
        <w:rPr>
          <w:rFonts w:asciiTheme="minorHAnsi" w:hAnsiTheme="minorHAnsi" w:cstheme="minorHAnsi"/>
          <w:color w:val="auto"/>
          <w:highlight w:val="yellow"/>
        </w:rPr>
        <w:fldChar w:fldCharType="end"/>
      </w:r>
      <w:r w:rsidR="00C40CAA">
        <w:rPr>
          <w:rFonts w:asciiTheme="minorHAnsi" w:hAnsiTheme="minorHAnsi" w:cstheme="minorHAnsi"/>
          <w:color w:val="auto"/>
          <w:highlight w:val="yellow"/>
        </w:rPr>
        <w:t>.</w:t>
      </w:r>
      <w:r w:rsidR="00EE10F1" w:rsidRPr="00F84B60">
        <w:rPr>
          <w:rFonts w:asciiTheme="minorHAnsi" w:hAnsiTheme="minorHAnsi" w:cstheme="minorHAnsi"/>
          <w:color w:val="auto"/>
          <w:highlight w:val="yellow"/>
        </w:rPr>
        <w:t xml:space="preserve"> </w:t>
      </w:r>
    </w:p>
    <w:p w14:paraId="7D06CF68" w14:textId="77777777" w:rsidR="008210D6" w:rsidRPr="00DA44A3" w:rsidRDefault="008210D6" w:rsidP="00141872">
      <w:pPr>
        <w:pStyle w:val="NormalWeb"/>
        <w:spacing w:before="0" w:beforeAutospacing="0" w:after="0" w:afterAutospacing="0"/>
        <w:jc w:val="left"/>
        <w:rPr>
          <w:rFonts w:asciiTheme="minorHAnsi" w:hAnsiTheme="minorHAnsi" w:cstheme="minorHAnsi"/>
          <w:color w:val="auto"/>
        </w:rPr>
      </w:pPr>
    </w:p>
    <w:p w14:paraId="4AC64063" w14:textId="5E101DA3" w:rsidR="00F6436D" w:rsidRPr="00142A68" w:rsidRDefault="00582AD2" w:rsidP="00141872">
      <w:pPr>
        <w:pStyle w:val="NormalWeb"/>
        <w:spacing w:before="0" w:beforeAutospacing="0" w:after="0" w:afterAutospacing="0"/>
        <w:jc w:val="left"/>
        <w:rPr>
          <w:rFonts w:asciiTheme="minorHAnsi" w:hAnsiTheme="minorHAnsi" w:cstheme="minorHAnsi"/>
          <w:color w:val="auto"/>
        </w:rPr>
      </w:pPr>
      <w:r w:rsidRPr="00142A68">
        <w:rPr>
          <w:rFonts w:asciiTheme="minorHAnsi" w:hAnsiTheme="minorHAnsi" w:cstheme="minorHAnsi"/>
          <w:color w:val="auto"/>
        </w:rPr>
        <w:t>NOTE</w:t>
      </w:r>
      <w:r w:rsidR="00212C5E" w:rsidRPr="00142A68">
        <w:rPr>
          <w:rFonts w:asciiTheme="minorHAnsi" w:hAnsiTheme="minorHAnsi" w:cstheme="minorHAnsi"/>
          <w:color w:val="auto"/>
        </w:rPr>
        <w:t xml:space="preserve">: </w:t>
      </w:r>
      <w:r w:rsidR="00921CDC" w:rsidRPr="00921CDC">
        <w:rPr>
          <w:rFonts w:asciiTheme="minorHAnsi" w:hAnsiTheme="minorHAnsi" w:cstheme="minorHAnsi"/>
          <w:color w:val="auto"/>
        </w:rPr>
        <w:t>However, there is a considerable amount of variation in the degree of cavitation and gliosis of chronic infarcts. Segment both the cavity and the hyperintense rim as infarcts (see step 3.2.5).</w:t>
      </w:r>
      <w:r w:rsidR="00921CDC">
        <w:rPr>
          <w:rFonts w:asciiTheme="minorHAnsi" w:hAnsiTheme="minorHAnsi" w:cstheme="minorHAnsi"/>
          <w:color w:val="auto"/>
        </w:rPr>
        <w:t xml:space="preserve"> </w:t>
      </w:r>
      <w:r w:rsidR="00F84B60" w:rsidRPr="00142A68">
        <w:rPr>
          <w:rFonts w:asciiTheme="minorHAnsi" w:hAnsiTheme="minorHAnsi" w:cstheme="minorHAnsi"/>
          <w:color w:val="auto"/>
        </w:rPr>
        <w:t xml:space="preserve">A </w:t>
      </w:r>
      <w:r w:rsidR="00AD5772" w:rsidRPr="00142A68">
        <w:rPr>
          <w:rFonts w:asciiTheme="minorHAnsi" w:hAnsiTheme="minorHAnsi" w:cstheme="minorHAnsi"/>
          <w:color w:val="auto"/>
        </w:rPr>
        <w:t xml:space="preserve">FLAIR hyperintense lesion is not always an infarct. </w:t>
      </w:r>
      <w:r w:rsidR="00FF1343" w:rsidRPr="00142A68">
        <w:rPr>
          <w:rFonts w:asciiTheme="minorHAnsi" w:hAnsiTheme="minorHAnsi" w:cstheme="minorHAnsi"/>
          <w:color w:val="auto"/>
        </w:rPr>
        <w:t xml:space="preserve">In the acute stage, small subcortical infarcts can easily be distinguished from white matter hyperintensities or other chronic lesions such as </w:t>
      </w:r>
      <w:proofErr w:type="spellStart"/>
      <w:r w:rsidR="00FF1343" w:rsidRPr="00142A68">
        <w:rPr>
          <w:rFonts w:asciiTheme="minorHAnsi" w:hAnsiTheme="minorHAnsi" w:cstheme="minorHAnsi"/>
          <w:color w:val="auto"/>
        </w:rPr>
        <w:t>lacunes</w:t>
      </w:r>
      <w:proofErr w:type="spellEnd"/>
      <w:r w:rsidR="00FF1343" w:rsidRPr="00142A68">
        <w:rPr>
          <w:rFonts w:asciiTheme="minorHAnsi" w:hAnsiTheme="minorHAnsi" w:cstheme="minorHAnsi"/>
          <w:color w:val="auto"/>
        </w:rPr>
        <w:t xml:space="preserve"> of presumed vascular origin when there is a DWI available (see </w:t>
      </w:r>
      <w:r w:rsidR="00FF1343" w:rsidRPr="00141872">
        <w:rPr>
          <w:rFonts w:asciiTheme="minorHAnsi" w:hAnsiTheme="minorHAnsi" w:cstheme="minorHAnsi"/>
          <w:b/>
          <w:color w:val="auto"/>
        </w:rPr>
        <w:t>Figure 5</w:t>
      </w:r>
      <w:r w:rsidR="00FF1343" w:rsidRPr="00142A68">
        <w:rPr>
          <w:rFonts w:asciiTheme="minorHAnsi" w:hAnsiTheme="minorHAnsi" w:cstheme="minorHAnsi"/>
          <w:color w:val="auto"/>
        </w:rPr>
        <w:t xml:space="preserve">). In the chronic stage, it can be more difficult. See </w:t>
      </w:r>
      <w:r w:rsidR="005A5C01" w:rsidRPr="00142A68">
        <w:rPr>
          <w:rFonts w:asciiTheme="minorHAnsi" w:hAnsiTheme="minorHAnsi" w:cstheme="minorHAnsi"/>
          <w:color w:val="auto"/>
        </w:rPr>
        <w:t xml:space="preserve">paragraph 3 in the </w:t>
      </w:r>
      <w:r w:rsidR="00FF1343" w:rsidRPr="00142A68">
        <w:rPr>
          <w:rFonts w:asciiTheme="minorHAnsi" w:hAnsiTheme="minorHAnsi" w:cstheme="minorHAnsi"/>
          <w:color w:val="auto"/>
        </w:rPr>
        <w:t>discussion for more information on how to discriminate these lesion types in the chronic stage</w:t>
      </w:r>
      <w:r w:rsidR="003B3434" w:rsidRPr="00142A68">
        <w:rPr>
          <w:rFonts w:asciiTheme="minorHAnsi" w:hAnsiTheme="minorHAnsi" w:cstheme="minorHAnsi"/>
          <w:color w:val="auto"/>
        </w:rPr>
        <w:t>.</w:t>
      </w:r>
      <w:r w:rsidR="004A2CD3" w:rsidRPr="00142A68">
        <w:rPr>
          <w:rFonts w:asciiTheme="minorHAnsi" w:hAnsiTheme="minorHAnsi" w:cstheme="minorHAnsi"/>
          <w:color w:val="auto"/>
        </w:rPr>
        <w:t xml:space="preserve"> </w:t>
      </w:r>
    </w:p>
    <w:p w14:paraId="0ADAB703" w14:textId="77777777" w:rsidR="008210D6" w:rsidRPr="00DA44A3" w:rsidRDefault="008210D6" w:rsidP="00141872">
      <w:pPr>
        <w:pStyle w:val="NormalWeb"/>
        <w:spacing w:before="0" w:beforeAutospacing="0" w:after="0" w:afterAutospacing="0"/>
        <w:jc w:val="left"/>
        <w:rPr>
          <w:rFonts w:asciiTheme="minorHAnsi" w:hAnsiTheme="minorHAnsi" w:cstheme="minorHAnsi"/>
          <w:color w:val="auto"/>
        </w:rPr>
      </w:pPr>
    </w:p>
    <w:p w14:paraId="403B7601" w14:textId="3E817601" w:rsidR="00212C5E" w:rsidRPr="00DA44A3" w:rsidRDefault="008E75C6" w:rsidP="00141872">
      <w:pPr>
        <w:pStyle w:val="NormalWeb"/>
        <w:spacing w:before="0" w:beforeAutospacing="0" w:after="0" w:afterAutospacing="0"/>
        <w:jc w:val="left"/>
        <w:rPr>
          <w:rFonts w:asciiTheme="minorHAnsi" w:hAnsiTheme="minorHAnsi" w:cstheme="minorHAnsi"/>
          <w:color w:val="auto"/>
        </w:rPr>
      </w:pPr>
      <w:r w:rsidRPr="00DA44A3">
        <w:rPr>
          <w:rFonts w:asciiTheme="minorHAnsi" w:hAnsiTheme="minorHAnsi" w:cstheme="minorHAnsi"/>
          <w:color w:val="auto"/>
        </w:rPr>
        <w:t>3.</w:t>
      </w:r>
      <w:r w:rsidR="00212C5E" w:rsidRPr="00DA44A3">
        <w:rPr>
          <w:rFonts w:asciiTheme="minorHAnsi" w:hAnsiTheme="minorHAnsi" w:cstheme="minorHAnsi"/>
          <w:color w:val="auto"/>
        </w:rPr>
        <w:t>4.</w:t>
      </w:r>
      <w:r w:rsidR="00582AD2">
        <w:rPr>
          <w:rFonts w:asciiTheme="minorHAnsi" w:hAnsiTheme="minorHAnsi" w:cstheme="minorHAnsi"/>
          <w:color w:val="auto"/>
        </w:rPr>
        <w:t>5</w:t>
      </w:r>
      <w:r w:rsidR="00212C5E" w:rsidRPr="00DA44A3">
        <w:rPr>
          <w:rFonts w:asciiTheme="minorHAnsi" w:hAnsiTheme="minorHAnsi" w:cstheme="minorHAnsi"/>
          <w:color w:val="auto"/>
        </w:rPr>
        <w:t xml:space="preserve">. Save the annotation as a binary </w:t>
      </w:r>
      <w:proofErr w:type="spellStart"/>
      <w:r w:rsidR="006B2969" w:rsidRPr="00DA44A3">
        <w:rPr>
          <w:rFonts w:asciiTheme="minorHAnsi" w:hAnsiTheme="minorHAnsi" w:cstheme="minorHAnsi"/>
          <w:color w:val="auto"/>
        </w:rPr>
        <w:t>nifti</w:t>
      </w:r>
      <w:proofErr w:type="spellEnd"/>
      <w:r w:rsidR="00212C5E" w:rsidRPr="00DA44A3">
        <w:rPr>
          <w:rFonts w:asciiTheme="minorHAnsi" w:hAnsiTheme="minorHAnsi" w:cstheme="minorHAnsi"/>
          <w:color w:val="auto"/>
        </w:rPr>
        <w:t xml:space="preserve"> file, giving it the exact same name as the segmented scan, with the extension </w:t>
      </w:r>
      <w:proofErr w:type="gramStart"/>
      <w:r w:rsidR="00212C5E" w:rsidRPr="00DA44A3">
        <w:rPr>
          <w:rFonts w:asciiTheme="minorHAnsi" w:hAnsiTheme="minorHAnsi" w:cstheme="minorHAnsi"/>
          <w:color w:val="auto"/>
        </w:rPr>
        <w:t>of .lesion</w:t>
      </w:r>
      <w:proofErr w:type="gramEnd"/>
      <w:r w:rsidR="00025E23" w:rsidRPr="00DA44A3">
        <w:rPr>
          <w:rFonts w:asciiTheme="minorHAnsi" w:hAnsiTheme="minorHAnsi" w:cstheme="minorHAnsi"/>
          <w:color w:val="auto"/>
        </w:rPr>
        <w:t xml:space="preserve"> </w:t>
      </w:r>
      <w:r w:rsidR="00025E23" w:rsidRPr="00141872">
        <w:rPr>
          <w:rFonts w:asciiTheme="minorHAnsi" w:hAnsiTheme="minorHAnsi" w:cstheme="minorHAnsi"/>
          <w:color w:val="auto"/>
        </w:rPr>
        <w:t xml:space="preserve">(in the same way as </w:t>
      </w:r>
      <w:r w:rsidR="00C40CAA">
        <w:rPr>
          <w:rFonts w:asciiTheme="minorHAnsi" w:hAnsiTheme="minorHAnsi" w:cstheme="minorHAnsi"/>
          <w:color w:val="auto"/>
        </w:rPr>
        <w:t xml:space="preserve">done </w:t>
      </w:r>
      <w:r w:rsidR="00025E23" w:rsidRPr="00141872">
        <w:rPr>
          <w:rFonts w:asciiTheme="minorHAnsi" w:hAnsiTheme="minorHAnsi" w:cstheme="minorHAnsi"/>
          <w:color w:val="auto"/>
        </w:rPr>
        <w:t>in step 3.2.</w:t>
      </w:r>
      <w:r w:rsidR="005F44D5" w:rsidRPr="00141872">
        <w:rPr>
          <w:rFonts w:asciiTheme="minorHAnsi" w:hAnsiTheme="minorHAnsi" w:cstheme="minorHAnsi"/>
          <w:color w:val="auto"/>
        </w:rPr>
        <w:t>7</w:t>
      </w:r>
      <w:r w:rsidR="00025E23" w:rsidRPr="00182DDF">
        <w:rPr>
          <w:rFonts w:asciiTheme="minorHAnsi" w:hAnsiTheme="minorHAnsi" w:cstheme="minorHAnsi"/>
          <w:color w:val="auto"/>
        </w:rPr>
        <w:t>)</w:t>
      </w:r>
      <w:r w:rsidR="00212C5E" w:rsidRPr="00182DDF">
        <w:rPr>
          <w:rFonts w:asciiTheme="minorHAnsi" w:hAnsiTheme="minorHAnsi" w:cstheme="minorHAnsi"/>
          <w:color w:val="auto"/>
        </w:rPr>
        <w:t>.</w:t>
      </w:r>
    </w:p>
    <w:p w14:paraId="6C721A68" w14:textId="77777777" w:rsidR="00AE56EB" w:rsidRPr="00DA44A3" w:rsidRDefault="00AE56EB" w:rsidP="00141872">
      <w:pPr>
        <w:pStyle w:val="NormalWeb"/>
        <w:spacing w:before="0" w:beforeAutospacing="0" w:after="0" w:afterAutospacing="0"/>
        <w:jc w:val="left"/>
        <w:rPr>
          <w:rFonts w:asciiTheme="minorHAnsi" w:hAnsiTheme="minorHAnsi" w:cstheme="minorHAnsi"/>
          <w:color w:val="auto"/>
        </w:rPr>
      </w:pPr>
    </w:p>
    <w:p w14:paraId="77D2C424" w14:textId="4689E314" w:rsidR="00B20D01" w:rsidRPr="00DA44A3" w:rsidRDefault="00B20D01" w:rsidP="00141872">
      <w:pPr>
        <w:pStyle w:val="NormalWeb"/>
        <w:spacing w:before="0" w:beforeAutospacing="0" w:after="0" w:afterAutospacing="0"/>
        <w:jc w:val="left"/>
        <w:rPr>
          <w:rFonts w:asciiTheme="minorHAnsi" w:hAnsiTheme="minorHAnsi" w:cstheme="minorHAnsi"/>
          <w:color w:val="auto"/>
        </w:rPr>
      </w:pPr>
      <w:r w:rsidRPr="00DA44A3">
        <w:rPr>
          <w:rFonts w:asciiTheme="minorHAnsi" w:hAnsiTheme="minorHAnsi" w:cstheme="minorHAnsi"/>
          <w:color w:val="auto"/>
        </w:rPr>
        <w:t xml:space="preserve">[Place </w:t>
      </w:r>
      <w:r w:rsidRPr="00142A68">
        <w:rPr>
          <w:rFonts w:asciiTheme="minorHAnsi" w:hAnsiTheme="minorHAnsi" w:cstheme="minorHAnsi"/>
          <w:b/>
          <w:color w:val="auto"/>
        </w:rPr>
        <w:t>Table 1</w:t>
      </w:r>
      <w:r w:rsidRPr="00DA44A3">
        <w:rPr>
          <w:rFonts w:asciiTheme="minorHAnsi" w:hAnsiTheme="minorHAnsi" w:cstheme="minorHAnsi"/>
          <w:color w:val="auto"/>
        </w:rPr>
        <w:t xml:space="preserve"> here]. </w:t>
      </w:r>
    </w:p>
    <w:p w14:paraId="6C0ACD3B" w14:textId="77777777" w:rsidR="00B20D01" w:rsidRPr="00DA44A3" w:rsidRDefault="00B20D01" w:rsidP="00141872">
      <w:pPr>
        <w:pStyle w:val="NormalWeb"/>
        <w:spacing w:before="0" w:beforeAutospacing="0" w:after="0" w:afterAutospacing="0"/>
        <w:jc w:val="left"/>
        <w:rPr>
          <w:rFonts w:asciiTheme="minorHAnsi" w:hAnsiTheme="minorHAnsi" w:cstheme="minorHAnsi"/>
          <w:b/>
          <w:color w:val="auto"/>
        </w:rPr>
      </w:pPr>
    </w:p>
    <w:p w14:paraId="397CA64E" w14:textId="6F1CD567" w:rsidR="00500A2A" w:rsidRPr="00DA44A3" w:rsidRDefault="007A3CF6" w:rsidP="00141872">
      <w:pPr>
        <w:pStyle w:val="NormalWeb"/>
        <w:spacing w:before="0" w:beforeAutospacing="0" w:after="0" w:afterAutospacing="0"/>
        <w:jc w:val="left"/>
        <w:rPr>
          <w:rFonts w:asciiTheme="minorHAnsi" w:hAnsiTheme="minorHAnsi" w:cstheme="minorHAnsi"/>
          <w:b/>
          <w:color w:val="auto"/>
        </w:rPr>
      </w:pPr>
      <w:r w:rsidRPr="00CB2C6B">
        <w:rPr>
          <w:rFonts w:asciiTheme="minorHAnsi" w:hAnsiTheme="minorHAnsi" w:cstheme="minorHAnsi"/>
          <w:b/>
          <w:color w:val="auto"/>
          <w:highlight w:val="yellow"/>
        </w:rPr>
        <w:t>4. Registration to standard space</w:t>
      </w:r>
    </w:p>
    <w:p w14:paraId="62A2304E" w14:textId="77777777" w:rsidR="006B2969" w:rsidRPr="00DA44A3" w:rsidRDefault="006B2969" w:rsidP="00141872">
      <w:pPr>
        <w:pStyle w:val="NormalWeb"/>
        <w:spacing w:before="0" w:beforeAutospacing="0" w:after="0" w:afterAutospacing="0"/>
        <w:jc w:val="left"/>
        <w:rPr>
          <w:rFonts w:asciiTheme="minorHAnsi" w:hAnsiTheme="minorHAnsi" w:cstheme="minorHAnsi"/>
          <w:b/>
          <w:color w:val="auto"/>
        </w:rPr>
      </w:pPr>
    </w:p>
    <w:p w14:paraId="74C39772" w14:textId="52F0A9F3" w:rsidR="005A5C01" w:rsidRDefault="006B2969" w:rsidP="00141872">
      <w:pPr>
        <w:pStyle w:val="NormalWeb"/>
        <w:spacing w:before="0" w:beforeAutospacing="0" w:after="0" w:afterAutospacing="0"/>
        <w:jc w:val="left"/>
        <w:rPr>
          <w:rFonts w:asciiTheme="minorHAnsi" w:hAnsiTheme="minorHAnsi" w:cstheme="minorHAnsi"/>
          <w:color w:val="auto"/>
          <w:highlight w:val="yellow"/>
        </w:rPr>
      </w:pPr>
      <w:r w:rsidRPr="00DA44A3">
        <w:rPr>
          <w:rFonts w:asciiTheme="minorHAnsi" w:hAnsiTheme="minorHAnsi" w:cstheme="minorHAnsi"/>
          <w:color w:val="auto"/>
          <w:highlight w:val="yellow"/>
        </w:rPr>
        <w:t xml:space="preserve">4.1. </w:t>
      </w:r>
      <w:r w:rsidR="005A5C01">
        <w:rPr>
          <w:rFonts w:asciiTheme="minorHAnsi" w:hAnsiTheme="minorHAnsi" w:cstheme="minorHAnsi"/>
          <w:color w:val="auto"/>
          <w:highlight w:val="yellow"/>
        </w:rPr>
        <w:t xml:space="preserve">Download </w:t>
      </w:r>
      <w:proofErr w:type="spellStart"/>
      <w:r w:rsidRPr="00DA44A3">
        <w:rPr>
          <w:rFonts w:asciiTheme="minorHAnsi" w:hAnsiTheme="minorHAnsi" w:cstheme="minorHAnsi"/>
          <w:color w:val="auto"/>
          <w:highlight w:val="yellow"/>
        </w:rPr>
        <w:t>RegLSM</w:t>
      </w:r>
      <w:proofErr w:type="spellEnd"/>
      <w:r w:rsidR="005A5C01">
        <w:rPr>
          <w:rFonts w:asciiTheme="minorHAnsi" w:hAnsiTheme="minorHAnsi" w:cstheme="minorHAnsi"/>
          <w:color w:val="auto"/>
          <w:highlight w:val="yellow"/>
        </w:rPr>
        <w:t xml:space="preserve"> fr</w:t>
      </w:r>
      <w:r w:rsidRPr="00DA44A3">
        <w:rPr>
          <w:rFonts w:asciiTheme="minorHAnsi" w:hAnsiTheme="minorHAnsi" w:cstheme="minorHAnsi"/>
          <w:color w:val="auto"/>
          <w:highlight w:val="yellow"/>
        </w:rPr>
        <w:t xml:space="preserve">om </w:t>
      </w:r>
      <w:r w:rsidR="00C40CAA">
        <w:rPr>
          <w:rFonts w:asciiTheme="minorHAnsi" w:hAnsiTheme="minorHAnsi" w:cstheme="minorHAnsi"/>
          <w:color w:val="auto"/>
          <w:highlight w:val="yellow"/>
        </w:rPr>
        <w:t>&lt;</w:t>
      </w:r>
      <w:r w:rsidRPr="00DA44A3">
        <w:rPr>
          <w:rStyle w:val="Hyperlink"/>
          <w:rFonts w:asciiTheme="minorHAnsi" w:hAnsiTheme="minorHAnsi" w:cstheme="minorHAnsi"/>
          <w:color w:val="auto"/>
          <w:highlight w:val="yellow"/>
          <w:u w:val="none"/>
        </w:rPr>
        <w:t>www.metavcimap.org</w:t>
      </w:r>
      <w:r w:rsidR="005A5C01">
        <w:rPr>
          <w:rStyle w:val="Hyperlink"/>
          <w:rFonts w:asciiTheme="minorHAnsi" w:hAnsiTheme="minorHAnsi" w:cstheme="minorHAnsi"/>
          <w:color w:val="auto"/>
          <w:highlight w:val="yellow"/>
          <w:u w:val="none"/>
        </w:rPr>
        <w:t>/features/software-tools</w:t>
      </w:r>
      <w:r w:rsidR="00C40CAA">
        <w:rPr>
          <w:rStyle w:val="Hyperlink"/>
          <w:rFonts w:asciiTheme="minorHAnsi" w:hAnsiTheme="minorHAnsi" w:cstheme="minorHAnsi"/>
          <w:color w:val="auto"/>
          <w:highlight w:val="yellow"/>
          <w:u w:val="none"/>
        </w:rPr>
        <w:t>&gt;</w:t>
      </w:r>
      <w:r w:rsidR="00B60D4F" w:rsidRPr="00DA44A3">
        <w:rPr>
          <w:rFonts w:asciiTheme="minorHAnsi" w:hAnsiTheme="minorHAnsi" w:cstheme="minorHAnsi"/>
          <w:color w:val="auto"/>
          <w:highlight w:val="yellow"/>
        </w:rPr>
        <w:fldChar w:fldCharType="begin" w:fldLock="1"/>
      </w:r>
      <w:r w:rsidR="006D72DE">
        <w:rPr>
          <w:rFonts w:asciiTheme="minorHAnsi" w:hAnsiTheme="minorHAnsi" w:cstheme="minorHAnsi"/>
          <w:color w:val="auto"/>
          <w:highlight w:val="yellow"/>
        </w:rPr>
        <w:instrText>ADDIN CSL_CITATION { "citationItems" : [ { "id" : "ITEM-1", "itemData" : { "DOI" : "10.1177/0271678X17728162", "ISSN" : "1559-7016 (Electronic)", "PMID" : "28895445", "abstract" : "Lesion location is an important determinant for post-stroke cognitive impairment. Although several 'strategic' brain regions have previously been identified, a comprehensive map of strategic brain regions for post-stroke cognitive impairment is lacking due to limitations in sample size and methodology. We aimed to determine strategic brain regions for post-stroke cognitive impairment by applying multivariate lesion-symptom mapping in a large cohort of 410 acute ischemic stroke patients. Montreal Cognitive Assessment at three to six months after stroke was used to assess global cognitive functioning and cognitive domains (memory, language, attention, executive and visuospatial function). The relation between infarct location and cognition was assessed in multivariate analyses at the voxel-level and the level of regions of interest using support vector regression. These two assumption-free analyses consistently identified the left angular gyrus, left basal ganglia structures and the white matter around the left basal ganglia as strategic structures for global cognitive impairment after stroke. A strategic network involving several overlapping and domain-specific cortical and subcortical structures was identified for each of the cognitive domains. Future studies should aim to develop even more comprehensive infarct location-based models for post-stroke cognitive impairment through multicenter studies including thousands of patients.", "author" : [ { "dropping-particle" : "", "family" : "Zhao", "given" : "Lei", "non-dropping-particle" : "", "parse-names" : false, "suffix" : "" }, { "dropping-particle" : "", "family" : "Biesbroek", "given" : "J Matthijs", "non-dropping-particle" : "", "parse-names" : false, "suffix" : "" }, { "dropping-particle" : "", "family" : "Shi", "given" : "Lin", "non-dropping-particle" : "", "parse-names" : false, "suffix" : "" }, { "dropping-particle" : "", "family" : "Liu", "given" : "Wenyan", "non-dropping-particle" : "", "parse-names" : false, "suffix" : "" }, { "dropping-particle" : "", "family" : "Kuijf", "given" : "Hugo J", "non-dropping-particle" : "", "parse-names" : false, "suffix" : "" }, { "dropping-particle" : "", "family" : "Chu", "given" : "Winnie Wc", "non-dropping-particle" : "", "parse-names" : false, "suffix" : "" }, { "dropping-particle" : "", "family" : "Abrigo", "given" : "Jill M", "non-dropping-particle" : "", "parse-names" : false, "suffix" : "" }, { "dropping-particle" : "", "family" : "Lee", "given" : "Ryan Kl", "non-dropping-particle" : "", "parse-names" : false, "suffix" : "" }, { "dropping-particle" : "", "family" : "Leung", "given" : "Thomas Wh", "non-dropping-particle" : "", "parse-names" : false, "suffix" : "" }, { "dropping-particle" : "", "family" : "Lau", "given" : "Alexander Yl", "non-dropping-particle" : "", "parse-names" : false, "suffix" : "" }, { "dropping-particle" : "", "family" : "Biessels", "given" : "Geert J", "non-dropping-particle" : "", "parse-names" : false, "suffix" : "" }, { "dropping-particle" : "", "family" : "Mok", "given" : "Vincent", "non-dropping-particle" : "", "parse-names" : false, "suffix" : "" }, { "dropping-particle" : "", "family" : "Wong", "given" : "Adrian", "non-dropping-particle" : "", "parse-names" : false, "suffix" : "" } ], "container-title" : "Journal of cerebral blood flow and metabolism : official journal of the International Society of Cerebral Blood Flow and Metabolism", "id" : "ITEM-1", "issue" : "8", "issued" : { "date-parts" : [ [ "2018", "8" ] ] }, "language" : "eng", "page" : "1299-1311", "publisher-place" : "United States", "title" : "Strategic infarct location for post-stroke cognitive impairment: A multivariate lesion-symptom mapping study.", "type" : "article-journal", "volume" : "38" }, "uris" : [ "http://www.mendeley.com/documents/?uuid=33aaa296-86a7-438f-9a6a-cdf1b328cd33" ] } ], "mendeley" : { "formattedCitation" : "&lt;sup&gt;4&lt;/sup&gt;", "plainTextFormattedCitation" : "4", "previouslyFormattedCitation" : "&lt;sup&gt;4&lt;/sup&gt;" }, "properties" : {  }, "schema" : "https://github.com/citation-style-language/schema/raw/master/csl-citation.json" }</w:instrText>
      </w:r>
      <w:r w:rsidR="00B60D4F" w:rsidRPr="00DA44A3">
        <w:rPr>
          <w:rFonts w:asciiTheme="minorHAnsi" w:hAnsiTheme="minorHAnsi" w:cstheme="minorHAnsi"/>
          <w:color w:val="auto"/>
          <w:highlight w:val="yellow"/>
        </w:rPr>
        <w:fldChar w:fldCharType="separate"/>
      </w:r>
      <w:r w:rsidR="00DF0703" w:rsidRPr="00DA44A3">
        <w:rPr>
          <w:rFonts w:asciiTheme="minorHAnsi" w:hAnsiTheme="minorHAnsi" w:cstheme="minorHAnsi"/>
          <w:noProof/>
          <w:color w:val="auto"/>
          <w:highlight w:val="yellow"/>
          <w:vertAlign w:val="superscript"/>
        </w:rPr>
        <w:t>4</w:t>
      </w:r>
      <w:r w:rsidR="00B60D4F" w:rsidRPr="00DA44A3">
        <w:rPr>
          <w:rFonts w:asciiTheme="minorHAnsi" w:hAnsiTheme="minorHAnsi" w:cstheme="minorHAnsi"/>
          <w:color w:val="auto"/>
          <w:highlight w:val="yellow"/>
        </w:rPr>
        <w:fldChar w:fldCharType="end"/>
      </w:r>
      <w:r w:rsidR="00142A68">
        <w:rPr>
          <w:rFonts w:asciiTheme="minorHAnsi" w:hAnsiTheme="minorHAnsi" w:cstheme="minorHAnsi"/>
          <w:color w:val="auto"/>
          <w:highlight w:val="yellow"/>
        </w:rPr>
        <w:t>. Use t</w:t>
      </w:r>
      <w:r w:rsidRPr="00DA44A3">
        <w:rPr>
          <w:rFonts w:asciiTheme="minorHAnsi" w:hAnsiTheme="minorHAnsi" w:cstheme="minorHAnsi"/>
          <w:color w:val="auto"/>
          <w:highlight w:val="yellow"/>
        </w:rPr>
        <w:t xml:space="preserve">his tool </w:t>
      </w:r>
      <w:r w:rsidR="00142A68">
        <w:rPr>
          <w:rFonts w:asciiTheme="minorHAnsi" w:hAnsiTheme="minorHAnsi" w:cstheme="minorHAnsi"/>
          <w:color w:val="auto"/>
          <w:highlight w:val="yellow"/>
        </w:rPr>
        <w:t xml:space="preserve">to </w:t>
      </w:r>
      <w:r w:rsidRPr="00DA44A3">
        <w:rPr>
          <w:rFonts w:asciiTheme="minorHAnsi" w:hAnsiTheme="minorHAnsi" w:cstheme="minorHAnsi"/>
          <w:color w:val="auto"/>
          <w:highlight w:val="yellow"/>
        </w:rPr>
        <w:t xml:space="preserve">process CT scans and any kind of MRI sequence. </w:t>
      </w:r>
      <w:r w:rsidR="00223773" w:rsidRPr="00DA44A3">
        <w:rPr>
          <w:rFonts w:asciiTheme="minorHAnsi" w:hAnsiTheme="minorHAnsi" w:cstheme="minorHAnsi"/>
          <w:color w:val="auto"/>
          <w:highlight w:val="yellow"/>
        </w:rPr>
        <w:t xml:space="preserve">The registration procedure is illustrated in </w:t>
      </w:r>
      <w:r w:rsidR="00223773" w:rsidRPr="00626EAD">
        <w:rPr>
          <w:rFonts w:asciiTheme="minorHAnsi" w:hAnsiTheme="minorHAnsi" w:cstheme="minorHAnsi"/>
          <w:b/>
          <w:color w:val="auto"/>
          <w:highlight w:val="yellow"/>
        </w:rPr>
        <w:t xml:space="preserve">Figure </w:t>
      </w:r>
      <w:r w:rsidR="000F73F1" w:rsidRPr="00626EAD">
        <w:rPr>
          <w:rFonts w:asciiTheme="minorHAnsi" w:hAnsiTheme="minorHAnsi" w:cstheme="minorHAnsi"/>
          <w:b/>
          <w:color w:val="auto"/>
          <w:highlight w:val="yellow"/>
        </w:rPr>
        <w:t>7</w:t>
      </w:r>
      <w:r w:rsidR="00223773" w:rsidRPr="00DA44A3">
        <w:rPr>
          <w:rFonts w:asciiTheme="minorHAnsi" w:hAnsiTheme="minorHAnsi" w:cstheme="minorHAnsi"/>
          <w:color w:val="auto"/>
          <w:highlight w:val="yellow"/>
        </w:rPr>
        <w:t>.</w:t>
      </w:r>
      <w:r w:rsidR="00B60D4F" w:rsidRPr="00DA44A3">
        <w:rPr>
          <w:rFonts w:asciiTheme="minorHAnsi" w:hAnsiTheme="minorHAnsi" w:cstheme="minorHAnsi"/>
          <w:color w:val="auto"/>
          <w:highlight w:val="yellow"/>
        </w:rPr>
        <w:t xml:space="preserve"> </w:t>
      </w:r>
    </w:p>
    <w:p w14:paraId="2A6288A8" w14:textId="77777777" w:rsidR="005A5C01" w:rsidRDefault="005A5C01" w:rsidP="00141872">
      <w:pPr>
        <w:pStyle w:val="NormalWeb"/>
        <w:spacing w:before="0" w:beforeAutospacing="0" w:after="0" w:afterAutospacing="0"/>
        <w:jc w:val="left"/>
        <w:rPr>
          <w:rFonts w:asciiTheme="minorHAnsi" w:hAnsiTheme="minorHAnsi" w:cstheme="minorHAnsi"/>
          <w:color w:val="auto"/>
          <w:highlight w:val="yellow"/>
        </w:rPr>
      </w:pPr>
    </w:p>
    <w:p w14:paraId="138B6F63" w14:textId="6277F61D" w:rsidR="006B2969" w:rsidRPr="00DA44A3" w:rsidRDefault="005A5C01" w:rsidP="00141872">
      <w:pPr>
        <w:pStyle w:val="NormalWeb"/>
        <w:spacing w:before="0" w:beforeAutospacing="0" w:after="0" w:afterAutospacing="0"/>
        <w:jc w:val="left"/>
        <w:rPr>
          <w:rFonts w:asciiTheme="minorHAnsi" w:hAnsiTheme="minorHAnsi" w:cstheme="minorHAnsi"/>
          <w:color w:val="auto"/>
        </w:rPr>
      </w:pPr>
      <w:r w:rsidRPr="00142A68">
        <w:rPr>
          <w:rFonts w:asciiTheme="minorHAnsi" w:hAnsiTheme="minorHAnsi" w:cstheme="minorHAnsi"/>
          <w:color w:val="auto"/>
        </w:rPr>
        <w:t>N</w:t>
      </w:r>
      <w:r w:rsidR="00C672BF" w:rsidRPr="00142A68">
        <w:rPr>
          <w:rFonts w:asciiTheme="minorHAnsi" w:hAnsiTheme="minorHAnsi" w:cstheme="minorHAnsi"/>
          <w:color w:val="auto"/>
        </w:rPr>
        <w:t xml:space="preserve">OTE: Optional features in </w:t>
      </w:r>
      <w:proofErr w:type="spellStart"/>
      <w:r w:rsidR="00C672BF" w:rsidRPr="00142A68">
        <w:rPr>
          <w:rFonts w:asciiTheme="minorHAnsi" w:hAnsiTheme="minorHAnsi" w:cstheme="minorHAnsi"/>
          <w:color w:val="auto"/>
        </w:rPr>
        <w:t>RegLSM</w:t>
      </w:r>
      <w:proofErr w:type="spellEnd"/>
      <w:r w:rsidR="00C672BF" w:rsidRPr="00142A68">
        <w:rPr>
          <w:rFonts w:asciiTheme="minorHAnsi" w:hAnsiTheme="minorHAnsi" w:cstheme="minorHAnsi"/>
          <w:color w:val="auto"/>
        </w:rPr>
        <w:t xml:space="preserve"> include </w:t>
      </w:r>
      <w:r w:rsidR="00797B84" w:rsidRPr="00142A68">
        <w:rPr>
          <w:rFonts w:asciiTheme="minorHAnsi" w:hAnsiTheme="minorHAnsi" w:cstheme="minorHAnsi"/>
          <w:color w:val="auto"/>
        </w:rPr>
        <w:t>registration to an intermediate CT/MRI template that more closely resembles the scans of older patients with brain atrophy</w:t>
      </w:r>
      <w:r w:rsidR="00797B84" w:rsidRPr="00142A68">
        <w:rPr>
          <w:rFonts w:asciiTheme="minorHAnsi" w:hAnsiTheme="minorHAnsi" w:cstheme="minorHAnsi"/>
          <w:color w:val="auto"/>
        </w:rPr>
        <w:fldChar w:fldCharType="begin" w:fldLock="1"/>
      </w:r>
      <w:r w:rsidR="006D72DE" w:rsidRPr="00142A68">
        <w:rPr>
          <w:rFonts w:asciiTheme="minorHAnsi" w:hAnsiTheme="minorHAnsi" w:cstheme="minorHAnsi"/>
          <w:color w:val="auto"/>
        </w:rPr>
        <w:instrText>ADDIN CSL_CITATION { "citationItems" : [ { "id" : "ITEM-1", "itemData" : { "DOI" : "10.1016/j.neuroimage.2012.03.020", "ISBN" : "1095-9572 (Electronic) 1053-8119 (Linking)", "ISSN" : "10538119", "PMID" : "22440645", "abstract" : "Spatial normalization reshapes an individual's brain to match the shape and size of a template image. This is a crucial step required for group-level statistical analyses. The most popular standard templates are derived from MRI scans of young adults. We introduce specialized templates that allow normalization algorithms to be applied to stroke-aged populations. First, we developed a CT template: while this is the dominant modality for many clinical situations, there are no modern CT templates and popular algorithms fail to successfully normalize CT scans. Importantly, our template was based on healthy individuals with ages similar to what is commonly seen in stroke (mean 65. years old). This template allows studies where only CT scans are available. Second, we derived a MRI template that approximately matches the shape of our CT template as well as processing steps that aid the normalization of scans from older individuals (including lesion masking and the ability to generate high quality cortical renderings despite brain injury). The benefit of this strategy is that the resulting templates can be used in studies where mixed modalities are present. We have integrated these templates and processing algorithms into a simple SPM toolbox (http://www.mricro.com/clinical-toolbox/spm8-scripts). \u00a9 2012 Elsevier Inc.", "author" : [ { "dropping-particle" : "", "family" : "Rorden", "given" : "Christopher", "non-dropping-particle" : "", "parse-names" : false, "suffix" : "" }, { "dropping-particle" : "", "family" : "Bonilha", "given" : "Leonardo", "non-dropping-particle" : "", "parse-names" : false, "suffix" : "" }, { "dropping-particle" : "", "family" : "Fridriksson", "given" : "Julius", "non-dropping-particle" : "", "parse-names" : false, "suffix" : "" }, { "dropping-particle" : "", "family" : "Bender", "given" : "Benjamin", "non-dropping-particle" : "", "parse-names" : false, "suffix" : "" }, { "dropping-particle" : "", "family" : "Karnath", "given" : "Hans Otto", "non-dropping-particle" : "", "parse-names" : false, "suffix" : "" } ], "container-title" : "NeuroImage", "id" : "ITEM-1", "issued" : { "date-parts" : [ [ "2012" ] ] }, "title" : "Age-specific CT and MRI templates for spatial normalization", "type" : "article-journal" }, "uris" : [ "http://www.mendeley.com/documents/?uuid=6c0e2a39-5774-428c-9e05-6de0bbb497d3" ] } ], "mendeley" : { "formattedCitation" : "&lt;sup&gt;22&lt;/sup&gt;", "plainTextFormattedCitation" : "22", "previouslyFormattedCitation" : "&lt;sup&gt;22&lt;/sup&gt;" }, "properties" : {  }, "schema" : "https://github.com/citation-style-language/schema/raw/master/csl-citation.json" }</w:instrText>
      </w:r>
      <w:r w:rsidR="00797B84" w:rsidRPr="00142A68">
        <w:rPr>
          <w:rFonts w:asciiTheme="minorHAnsi" w:hAnsiTheme="minorHAnsi" w:cstheme="minorHAnsi"/>
          <w:color w:val="auto"/>
        </w:rPr>
        <w:fldChar w:fldCharType="separate"/>
      </w:r>
      <w:r w:rsidR="006D72DE" w:rsidRPr="00142A68">
        <w:rPr>
          <w:rFonts w:asciiTheme="minorHAnsi" w:hAnsiTheme="minorHAnsi" w:cstheme="minorHAnsi"/>
          <w:noProof/>
          <w:color w:val="auto"/>
          <w:vertAlign w:val="superscript"/>
        </w:rPr>
        <w:t>22</w:t>
      </w:r>
      <w:r w:rsidR="00797B84" w:rsidRPr="00142A68">
        <w:rPr>
          <w:rFonts w:asciiTheme="minorHAnsi" w:hAnsiTheme="minorHAnsi" w:cstheme="minorHAnsi"/>
          <w:color w:val="auto"/>
        </w:rPr>
        <w:fldChar w:fldCharType="end"/>
      </w:r>
      <w:r w:rsidR="00142A68">
        <w:rPr>
          <w:rFonts w:asciiTheme="minorHAnsi" w:hAnsiTheme="minorHAnsi" w:cstheme="minorHAnsi"/>
          <w:color w:val="auto"/>
        </w:rPr>
        <w:t xml:space="preserve">. </w:t>
      </w:r>
      <w:r w:rsidR="00797B84" w:rsidRPr="00142A68">
        <w:rPr>
          <w:rFonts w:asciiTheme="minorHAnsi" w:hAnsiTheme="minorHAnsi" w:cstheme="minorHAnsi"/>
          <w:color w:val="auto"/>
        </w:rPr>
        <w:t>By default, the CT and MRI scan are registered to the MNI-152 template</w:t>
      </w:r>
      <w:r w:rsidR="00797B84" w:rsidRPr="00142A68">
        <w:rPr>
          <w:rFonts w:asciiTheme="minorHAnsi" w:hAnsiTheme="minorHAnsi" w:cstheme="minorHAnsi"/>
          <w:color w:val="auto"/>
        </w:rPr>
        <w:fldChar w:fldCharType="begin" w:fldLock="1"/>
      </w:r>
      <w:r w:rsidRPr="00142A68">
        <w:rPr>
          <w:rFonts w:asciiTheme="minorHAnsi" w:hAnsiTheme="minorHAnsi" w:cstheme="minorHAnsi"/>
          <w:color w:val="auto"/>
        </w:rPr>
        <w:instrText>ADDIN CSL_CITATION { "citationItems" : [ { "id" : "ITEM-1", "itemData" : { "DOI" : "10.1016/j.neuroimage.2010.07.033", "ISBN" : "1095-9572 (Electronic)\\r1053-8119 (Linking)", "ISSN" : "10538119", "PMID" : "20656036", "abstract" : "Spatial normalization, registration, and segmentation techniques for Magnetic Resonance Imaging (MRI) often use a target or template volume to facilitate processing, take advantage of prior information, and define a common coordinate system for analysis. In the neuroimaging literature, the MNI305 Talairach-like coordinate system is often used as a standard template. However, when studying pediatric populations, variation from the adult brain makes the MNI305 suboptimal for processing brain images of children. Morphological changes occurring during development render the use of age-appropriate templates desirable to reduce potential errors and minimize bias during processing of pediatric data. This paper presents the methods used to create unbiased, age-appropriate MRI atlas templates for pediatric studies that represent the average anatomy for the age range of 4.5-18.5. years, while maintaining a high level of anatomical detail and contrast. The creation of anatomical T1-weighted, T2-weighted, and proton density-weighted templates for specific developmentally important age-ranges, used data derived from the largest epidemiological, representative (healthy and normal) sample of the U.S. population, where each subject was carefully screened for medical and psychiatric factors and characterized using established neuropsychological and behavioral assessments. Use of these age-specific templates was evaluated by computing average tissue maps for gray matter, white matter, and cerebrospinal fluid for each specific age range, and by conducting an exemplar voxel-wise deformation-based morphometry study using 66 young (4.5-6.9. years) participants to demonstrate the benefits of using the age-appropriate templates. The public availability of these atlases/templates will facilitate analysis of pediatric MRI data and enable comparison of results between studies in a common standardized space specific to pediatric research. \u00a9 2010 Elsevier Inc.", "author" : [ { "dropping-particle" : "", "family" : "Fonov", "given" : "Vladimir", "non-dropping-particle" : "", "parse-names" : false, "suffix" : "" }, { "dropping-particle" : "", "family" : "Evans", "given" : "Alan C.", "non-dropping-particle" : "", "parse-names" : false, "suffix" : "" }, { "dropping-particle" : "", "family" : "Botteron", "given" : "Kelly", "non-dropping-particle" : "", "parse-names" : false, "suffix" : "" }, { "dropping-particle" : "", "family" : "Almli", "given" : "C. Robert", "non-dropping-particle" : "", "parse-names" : false, "suffix" : "" }, { "dropping-particle" : "", "family" : "McKinstry", "given" : "Robert C.", "non-dropping-particle" : "", "parse-names" : false, "suffix" : "" }, { "dropping-particle" : "", "family" : "Collins", "given" : "D. Louis", "non-dropping-particle" : "", "parse-names" : false, "suffix" : "" } ], "container-title" : "NeuroImage", "id" : "ITEM-1", "issued" : { "date-parts" : [ [ "2011" ] ] }, "title" : "Unbiased average age-appropriate atlases for pediatric studies", "type" : "article-journal" }, "uris" : [ "http://www.mendeley.com/documents/?uuid=c8a9bd98-6319-4ccc-bf45-70a8b6324727" ] } ], "mendeley" : { "formattedCitation" : "&lt;sup&gt;34&lt;/sup&gt;", "plainTextFormattedCitation" : "34", "previouslyFormattedCitation" : "&lt;sup&gt;37&lt;/sup&gt;" }, "properties" : {  }, "schema" : "https://github.com/citation-style-language/schema/raw/master/csl-citation.json" }</w:instrText>
      </w:r>
      <w:r w:rsidR="00797B84" w:rsidRPr="00142A68">
        <w:rPr>
          <w:rFonts w:asciiTheme="minorHAnsi" w:hAnsiTheme="minorHAnsi" w:cstheme="minorHAnsi"/>
          <w:color w:val="auto"/>
        </w:rPr>
        <w:fldChar w:fldCharType="separate"/>
      </w:r>
      <w:r w:rsidRPr="00142A68">
        <w:rPr>
          <w:rFonts w:asciiTheme="minorHAnsi" w:hAnsiTheme="minorHAnsi" w:cstheme="minorHAnsi"/>
          <w:noProof/>
          <w:color w:val="auto"/>
          <w:vertAlign w:val="superscript"/>
        </w:rPr>
        <w:t>34</w:t>
      </w:r>
      <w:r w:rsidR="00797B84" w:rsidRPr="00142A68">
        <w:rPr>
          <w:rFonts w:asciiTheme="minorHAnsi" w:hAnsiTheme="minorHAnsi" w:cstheme="minorHAnsi"/>
          <w:color w:val="auto"/>
        </w:rPr>
        <w:fldChar w:fldCharType="end"/>
      </w:r>
      <w:r w:rsidR="00C672BF" w:rsidRPr="00142A68">
        <w:rPr>
          <w:rFonts w:asciiTheme="minorHAnsi" w:hAnsiTheme="minorHAnsi" w:cstheme="minorHAnsi"/>
          <w:color w:val="auto"/>
        </w:rPr>
        <w:t>, but t</w:t>
      </w:r>
      <w:r w:rsidR="00797B84" w:rsidRPr="00142A68">
        <w:rPr>
          <w:rFonts w:asciiTheme="minorHAnsi" w:hAnsiTheme="minorHAnsi" w:cstheme="minorHAnsi"/>
          <w:color w:val="auto"/>
        </w:rPr>
        <w:t>his can be replaced by other templates if this better suits the study.</w:t>
      </w:r>
      <w:r w:rsidR="00C672BF" w:rsidRPr="00142A68">
        <w:rPr>
          <w:rFonts w:asciiTheme="minorHAnsi" w:hAnsiTheme="minorHAnsi" w:cstheme="minorHAnsi"/>
          <w:color w:val="auto"/>
        </w:rPr>
        <w:t xml:space="preserve"> Different registration </w:t>
      </w:r>
      <w:r w:rsidR="00801843" w:rsidRPr="00142A68">
        <w:rPr>
          <w:rFonts w:asciiTheme="minorHAnsi" w:hAnsiTheme="minorHAnsi" w:cstheme="minorHAnsi"/>
          <w:color w:val="auto"/>
        </w:rPr>
        <w:t>schemes</w:t>
      </w:r>
      <w:r w:rsidR="00C672BF" w:rsidRPr="00142A68">
        <w:rPr>
          <w:rFonts w:asciiTheme="minorHAnsi" w:hAnsiTheme="minorHAnsi" w:cstheme="minorHAnsi"/>
          <w:color w:val="auto"/>
        </w:rPr>
        <w:t xml:space="preserve"> are illustrated in </w:t>
      </w:r>
      <w:r w:rsidR="00C672BF" w:rsidRPr="00626EAD">
        <w:rPr>
          <w:rFonts w:asciiTheme="minorHAnsi" w:hAnsiTheme="minorHAnsi" w:cstheme="minorHAnsi"/>
          <w:b/>
          <w:color w:val="auto"/>
        </w:rPr>
        <w:t>Figure 7</w:t>
      </w:r>
      <w:r w:rsidR="00C672BF" w:rsidRPr="00142A68">
        <w:rPr>
          <w:rFonts w:asciiTheme="minorHAnsi" w:hAnsiTheme="minorHAnsi" w:cstheme="minorHAnsi"/>
          <w:color w:val="auto"/>
        </w:rPr>
        <w:t>. Other open</w:t>
      </w:r>
      <w:r w:rsidR="00C672BF" w:rsidRPr="00C672BF">
        <w:rPr>
          <w:rFonts w:asciiTheme="minorHAnsi" w:hAnsiTheme="minorHAnsi" w:cstheme="minorHAnsi"/>
          <w:color w:val="auto"/>
        </w:rPr>
        <w:t xml:space="preserve"> source registration tools can also be used for this step</w:t>
      </w:r>
      <w:r w:rsidR="00C672BF" w:rsidRPr="00142A68">
        <w:rPr>
          <w:rFonts w:asciiTheme="minorHAnsi" w:hAnsiTheme="minorHAnsi" w:cstheme="minorHAnsi"/>
          <w:color w:val="auto"/>
        </w:rPr>
        <w:t>.</w:t>
      </w:r>
    </w:p>
    <w:p w14:paraId="4BCF846D" w14:textId="77777777" w:rsidR="008210D6" w:rsidRPr="00DA44A3" w:rsidRDefault="008210D6" w:rsidP="00141872">
      <w:pPr>
        <w:pStyle w:val="NormalWeb"/>
        <w:spacing w:before="0" w:beforeAutospacing="0" w:after="0" w:afterAutospacing="0"/>
        <w:jc w:val="left"/>
        <w:rPr>
          <w:rFonts w:asciiTheme="minorHAnsi" w:hAnsiTheme="minorHAnsi" w:cstheme="minorHAnsi"/>
          <w:color w:val="auto"/>
        </w:rPr>
      </w:pPr>
    </w:p>
    <w:p w14:paraId="02AAD6C5" w14:textId="03C91AC4" w:rsidR="00016134" w:rsidRPr="00DA44A3" w:rsidRDefault="00016134" w:rsidP="00141872">
      <w:pPr>
        <w:pStyle w:val="NormalWeb"/>
        <w:spacing w:before="0" w:beforeAutospacing="0" w:after="0" w:afterAutospacing="0"/>
        <w:jc w:val="left"/>
        <w:rPr>
          <w:rFonts w:asciiTheme="minorHAnsi" w:hAnsiTheme="minorHAnsi" w:cstheme="minorHAnsi"/>
          <w:color w:val="auto"/>
        </w:rPr>
      </w:pPr>
      <w:r w:rsidRPr="00DA44A3">
        <w:rPr>
          <w:rFonts w:asciiTheme="minorHAnsi" w:hAnsiTheme="minorHAnsi" w:cstheme="minorHAnsi"/>
          <w:color w:val="auto"/>
        </w:rPr>
        <w:t xml:space="preserve">4.2. </w:t>
      </w:r>
      <w:r w:rsidR="00797B84" w:rsidRPr="00DA44A3">
        <w:rPr>
          <w:rFonts w:asciiTheme="minorHAnsi" w:hAnsiTheme="minorHAnsi" w:cstheme="minorHAnsi"/>
          <w:color w:val="auto"/>
        </w:rPr>
        <w:t>Check</w:t>
      </w:r>
      <w:r w:rsidR="00C40CAA">
        <w:rPr>
          <w:rFonts w:asciiTheme="minorHAnsi" w:hAnsiTheme="minorHAnsi" w:cstheme="minorHAnsi"/>
          <w:color w:val="auto"/>
        </w:rPr>
        <w:t xml:space="preserve"> 1)</w:t>
      </w:r>
      <w:r w:rsidR="00797B84" w:rsidRPr="00DA44A3">
        <w:rPr>
          <w:rFonts w:asciiTheme="minorHAnsi" w:hAnsiTheme="minorHAnsi" w:cstheme="minorHAnsi"/>
          <w:color w:val="auto"/>
        </w:rPr>
        <w:t xml:space="preserve"> if the </w:t>
      </w:r>
      <w:proofErr w:type="spellStart"/>
      <w:r w:rsidR="00797B84" w:rsidRPr="00DA44A3">
        <w:rPr>
          <w:rFonts w:asciiTheme="minorHAnsi" w:hAnsiTheme="minorHAnsi" w:cstheme="minorHAnsi"/>
          <w:color w:val="auto"/>
        </w:rPr>
        <w:t>nifti</w:t>
      </w:r>
      <w:proofErr w:type="spellEnd"/>
      <w:r w:rsidR="00797B84" w:rsidRPr="00DA44A3">
        <w:rPr>
          <w:rFonts w:asciiTheme="minorHAnsi" w:hAnsiTheme="minorHAnsi" w:cstheme="minorHAnsi"/>
          <w:color w:val="auto"/>
        </w:rPr>
        <w:t xml:space="preserve"> files are not compressed, </w:t>
      </w:r>
      <w:r w:rsidR="00C40CAA">
        <w:rPr>
          <w:rFonts w:asciiTheme="minorHAnsi" w:hAnsiTheme="minorHAnsi" w:cstheme="minorHAnsi"/>
          <w:color w:val="auto"/>
        </w:rPr>
        <w:t xml:space="preserve">2) </w:t>
      </w:r>
      <w:r w:rsidR="00797B84" w:rsidRPr="00DA44A3">
        <w:rPr>
          <w:rFonts w:asciiTheme="minorHAnsi" w:hAnsiTheme="minorHAnsi" w:cstheme="minorHAnsi"/>
          <w:color w:val="auto"/>
        </w:rPr>
        <w:t>that the file</w:t>
      </w:r>
      <w:r w:rsidR="00C40CAA">
        <w:rPr>
          <w:rFonts w:asciiTheme="minorHAnsi" w:hAnsiTheme="minorHAnsi" w:cstheme="minorHAnsi"/>
          <w:color w:val="auto"/>
        </w:rPr>
        <w:t xml:space="preserve"> </w:t>
      </w:r>
      <w:r w:rsidR="00797B84" w:rsidRPr="00DA44A3">
        <w:rPr>
          <w:rFonts w:asciiTheme="minorHAnsi" w:hAnsiTheme="minorHAnsi" w:cstheme="minorHAnsi"/>
          <w:color w:val="auto"/>
        </w:rPr>
        <w:t xml:space="preserve">name of the segmented scan contains the term CT, FLAIR, or DWI, and </w:t>
      </w:r>
      <w:r w:rsidR="00C40CAA">
        <w:rPr>
          <w:rFonts w:asciiTheme="minorHAnsi" w:hAnsiTheme="minorHAnsi" w:cstheme="minorHAnsi"/>
          <w:color w:val="auto"/>
        </w:rPr>
        <w:t xml:space="preserve">3) </w:t>
      </w:r>
      <w:r w:rsidR="00797B84" w:rsidRPr="00DA44A3">
        <w:rPr>
          <w:rFonts w:asciiTheme="minorHAnsi" w:hAnsiTheme="minorHAnsi" w:cstheme="minorHAnsi"/>
          <w:color w:val="auto"/>
        </w:rPr>
        <w:t>that the file</w:t>
      </w:r>
      <w:r w:rsidR="00C40CAA">
        <w:rPr>
          <w:rFonts w:asciiTheme="minorHAnsi" w:hAnsiTheme="minorHAnsi" w:cstheme="minorHAnsi"/>
          <w:color w:val="auto"/>
        </w:rPr>
        <w:t xml:space="preserve"> </w:t>
      </w:r>
      <w:r w:rsidR="00797B84" w:rsidRPr="00DA44A3">
        <w:rPr>
          <w:rFonts w:asciiTheme="minorHAnsi" w:hAnsiTheme="minorHAnsi" w:cstheme="minorHAnsi"/>
          <w:color w:val="auto"/>
        </w:rPr>
        <w:t xml:space="preserve">name of the lesion annotation contains the same term with an appended </w:t>
      </w:r>
      <w:proofErr w:type="gramStart"/>
      <w:r w:rsidR="00C40CAA">
        <w:rPr>
          <w:rFonts w:asciiTheme="minorHAnsi" w:hAnsiTheme="minorHAnsi" w:cstheme="minorHAnsi"/>
          <w:color w:val="auto"/>
        </w:rPr>
        <w:t>“</w:t>
      </w:r>
      <w:r w:rsidR="00797B84" w:rsidRPr="00DA44A3">
        <w:rPr>
          <w:rFonts w:asciiTheme="minorHAnsi" w:hAnsiTheme="minorHAnsi" w:cstheme="minorHAnsi"/>
          <w:color w:val="auto"/>
        </w:rPr>
        <w:t>.lesion</w:t>
      </w:r>
      <w:proofErr w:type="gramEnd"/>
      <w:r w:rsidR="00C40CAA">
        <w:rPr>
          <w:rFonts w:asciiTheme="minorHAnsi" w:hAnsiTheme="minorHAnsi" w:cstheme="minorHAnsi"/>
          <w:color w:val="auto"/>
        </w:rPr>
        <w:t>”</w:t>
      </w:r>
      <w:r w:rsidR="00797B84" w:rsidRPr="00DA44A3">
        <w:rPr>
          <w:rFonts w:asciiTheme="minorHAnsi" w:hAnsiTheme="minorHAnsi" w:cstheme="minorHAnsi"/>
          <w:color w:val="auto"/>
        </w:rPr>
        <w:t xml:space="preserve">. </w:t>
      </w:r>
      <w:r w:rsidR="0061323B" w:rsidRPr="00DA44A3">
        <w:rPr>
          <w:rFonts w:asciiTheme="minorHAnsi" w:hAnsiTheme="minorHAnsi" w:cstheme="minorHAnsi"/>
          <w:color w:val="auto"/>
        </w:rPr>
        <w:t>If the</w:t>
      </w:r>
      <w:r w:rsidR="00C40CAA">
        <w:rPr>
          <w:rFonts w:asciiTheme="minorHAnsi" w:hAnsiTheme="minorHAnsi" w:cstheme="minorHAnsi"/>
          <w:color w:val="auto"/>
        </w:rPr>
        <w:t>se</w:t>
      </w:r>
      <w:r w:rsidR="0061323B" w:rsidRPr="00DA44A3">
        <w:rPr>
          <w:rFonts w:asciiTheme="minorHAnsi" w:hAnsiTheme="minorHAnsi" w:cstheme="minorHAnsi"/>
          <w:color w:val="auto"/>
        </w:rPr>
        <w:t xml:space="preserve"> first </w:t>
      </w:r>
      <w:r w:rsidR="00C40CAA">
        <w:rPr>
          <w:rFonts w:asciiTheme="minorHAnsi" w:hAnsiTheme="minorHAnsi" w:cstheme="minorHAnsi"/>
          <w:color w:val="auto"/>
        </w:rPr>
        <w:t>three</w:t>
      </w:r>
      <w:r w:rsidR="0061323B" w:rsidRPr="00DA44A3">
        <w:rPr>
          <w:rFonts w:asciiTheme="minorHAnsi" w:hAnsiTheme="minorHAnsi" w:cstheme="minorHAnsi"/>
          <w:color w:val="auto"/>
        </w:rPr>
        <w:t xml:space="preserve"> steps </w:t>
      </w:r>
      <w:r w:rsidR="00C40CAA">
        <w:rPr>
          <w:rFonts w:asciiTheme="minorHAnsi" w:hAnsiTheme="minorHAnsi" w:cstheme="minorHAnsi"/>
          <w:color w:val="auto"/>
        </w:rPr>
        <w:t>are</w:t>
      </w:r>
      <w:r w:rsidR="00C40CAA" w:rsidRPr="00DA44A3">
        <w:rPr>
          <w:rFonts w:asciiTheme="minorHAnsi" w:hAnsiTheme="minorHAnsi" w:cstheme="minorHAnsi"/>
          <w:color w:val="auto"/>
        </w:rPr>
        <w:t xml:space="preserve"> </w:t>
      </w:r>
      <w:r w:rsidR="0061323B" w:rsidRPr="00DA44A3">
        <w:rPr>
          <w:rFonts w:asciiTheme="minorHAnsi" w:hAnsiTheme="minorHAnsi" w:cstheme="minorHAnsi"/>
          <w:color w:val="auto"/>
        </w:rPr>
        <w:t xml:space="preserve">followed, the data </w:t>
      </w:r>
      <w:r w:rsidR="0061323B" w:rsidRPr="00142A68">
        <w:rPr>
          <w:rFonts w:asciiTheme="minorHAnsi" w:hAnsiTheme="minorHAnsi" w:cstheme="minorHAnsi"/>
          <w:color w:val="auto"/>
        </w:rPr>
        <w:t>is</w:t>
      </w:r>
      <w:r w:rsidR="0061323B" w:rsidRPr="00DA44A3">
        <w:rPr>
          <w:rFonts w:asciiTheme="minorHAnsi" w:hAnsiTheme="minorHAnsi" w:cstheme="minorHAnsi"/>
          <w:color w:val="auto"/>
        </w:rPr>
        <w:t xml:space="preserve"> fully prepared for registration and nothing needs to be changed.</w:t>
      </w:r>
    </w:p>
    <w:p w14:paraId="26B3D621" w14:textId="77777777" w:rsidR="008210D6" w:rsidRPr="00DA44A3" w:rsidRDefault="008210D6" w:rsidP="00141872">
      <w:pPr>
        <w:pStyle w:val="NormalWeb"/>
        <w:spacing w:before="0" w:beforeAutospacing="0" w:after="0" w:afterAutospacing="0"/>
        <w:jc w:val="left"/>
        <w:rPr>
          <w:rFonts w:asciiTheme="minorHAnsi" w:hAnsiTheme="minorHAnsi" w:cstheme="minorHAnsi"/>
          <w:color w:val="auto"/>
        </w:rPr>
      </w:pPr>
    </w:p>
    <w:p w14:paraId="22F47DC8" w14:textId="107D6A03" w:rsidR="00016134" w:rsidRPr="00DA44A3" w:rsidRDefault="00016134" w:rsidP="00141872">
      <w:pPr>
        <w:pStyle w:val="NormalWeb"/>
        <w:spacing w:before="0" w:beforeAutospacing="0" w:after="0" w:afterAutospacing="0"/>
        <w:jc w:val="left"/>
        <w:rPr>
          <w:rFonts w:asciiTheme="minorHAnsi" w:hAnsiTheme="minorHAnsi" w:cstheme="minorHAnsi"/>
          <w:color w:val="auto"/>
          <w:highlight w:val="yellow"/>
        </w:rPr>
      </w:pPr>
      <w:r w:rsidRPr="0045354F">
        <w:rPr>
          <w:rFonts w:asciiTheme="minorHAnsi" w:hAnsiTheme="minorHAnsi" w:cstheme="minorHAnsi"/>
          <w:color w:val="auto"/>
          <w:highlight w:val="yellow"/>
        </w:rPr>
        <w:t xml:space="preserve">4.3. Open </w:t>
      </w:r>
      <w:r w:rsidRPr="00DA44A3">
        <w:rPr>
          <w:rFonts w:asciiTheme="minorHAnsi" w:hAnsiTheme="minorHAnsi" w:cstheme="minorHAnsi"/>
          <w:color w:val="auto"/>
          <w:highlight w:val="yellow"/>
        </w:rPr>
        <w:t xml:space="preserve">MATLAB (version </w:t>
      </w:r>
      <w:r w:rsidR="006631CC" w:rsidRPr="00DA44A3">
        <w:rPr>
          <w:rFonts w:asciiTheme="minorHAnsi" w:hAnsiTheme="minorHAnsi" w:cstheme="minorHAnsi"/>
          <w:color w:val="auto"/>
          <w:highlight w:val="yellow"/>
        </w:rPr>
        <w:t xml:space="preserve">2015a </w:t>
      </w:r>
      <w:r w:rsidRPr="00DA44A3">
        <w:rPr>
          <w:rFonts w:asciiTheme="minorHAnsi" w:hAnsiTheme="minorHAnsi" w:cstheme="minorHAnsi"/>
          <w:color w:val="auto"/>
          <w:highlight w:val="yellow"/>
        </w:rPr>
        <w:t xml:space="preserve">or higher), set the current folder to </w:t>
      </w:r>
      <w:proofErr w:type="spellStart"/>
      <w:r w:rsidR="00C057B7" w:rsidRPr="00141872">
        <w:rPr>
          <w:rFonts w:asciiTheme="minorHAnsi" w:hAnsiTheme="minorHAnsi" w:cstheme="minorHAnsi"/>
          <w:b/>
          <w:color w:val="auto"/>
          <w:highlight w:val="yellow"/>
        </w:rPr>
        <w:t>RegLSM</w:t>
      </w:r>
      <w:proofErr w:type="spellEnd"/>
      <w:r w:rsidRPr="00DA44A3">
        <w:rPr>
          <w:rFonts w:asciiTheme="minorHAnsi" w:hAnsiTheme="minorHAnsi" w:cstheme="minorHAnsi"/>
          <w:color w:val="auto"/>
          <w:highlight w:val="yellow"/>
        </w:rPr>
        <w:t xml:space="preserve"> (this f</w:t>
      </w:r>
      <w:r w:rsidRPr="00626EAD">
        <w:rPr>
          <w:rFonts w:asciiTheme="minorHAnsi" w:hAnsiTheme="minorHAnsi" w:cstheme="minorHAnsi"/>
          <w:color w:val="auto"/>
          <w:highlight w:val="yellow"/>
        </w:rPr>
        <w:t xml:space="preserve">older </w:t>
      </w:r>
      <w:r w:rsidR="0061323B" w:rsidRPr="00626EAD">
        <w:rPr>
          <w:rFonts w:asciiTheme="minorHAnsi" w:hAnsiTheme="minorHAnsi" w:cstheme="minorHAnsi"/>
          <w:color w:val="auto"/>
          <w:highlight w:val="yellow"/>
        </w:rPr>
        <w:t>can</w:t>
      </w:r>
      <w:r w:rsidRPr="00626EAD">
        <w:rPr>
          <w:rFonts w:asciiTheme="minorHAnsi" w:hAnsiTheme="minorHAnsi" w:cstheme="minorHAnsi"/>
          <w:color w:val="auto"/>
          <w:highlight w:val="yellow"/>
        </w:rPr>
        <w:t xml:space="preserve"> be</w:t>
      </w:r>
      <w:r w:rsidRPr="00DA44A3">
        <w:rPr>
          <w:rFonts w:asciiTheme="minorHAnsi" w:hAnsiTheme="minorHAnsi" w:cstheme="minorHAnsi"/>
          <w:color w:val="auto"/>
          <w:highlight w:val="yellow"/>
        </w:rPr>
        <w:t xml:space="preserve"> downloaded from </w:t>
      </w:r>
      <w:r w:rsidRPr="00DA44A3">
        <w:rPr>
          <w:rStyle w:val="Hyperlink"/>
          <w:rFonts w:asciiTheme="minorHAnsi" w:hAnsiTheme="minorHAnsi" w:cstheme="minorHAnsi"/>
          <w:color w:val="auto"/>
          <w:highlight w:val="yellow"/>
          <w:u w:val="none"/>
        </w:rPr>
        <w:t>www.metavcimap.org</w:t>
      </w:r>
      <w:r w:rsidRPr="00DA44A3">
        <w:rPr>
          <w:rFonts w:asciiTheme="minorHAnsi" w:hAnsiTheme="minorHAnsi" w:cstheme="minorHAnsi"/>
          <w:color w:val="auto"/>
          <w:highlight w:val="yellow"/>
        </w:rPr>
        <w:t>)</w:t>
      </w:r>
      <w:r w:rsidR="00182DDF">
        <w:rPr>
          <w:rFonts w:asciiTheme="minorHAnsi" w:hAnsiTheme="minorHAnsi" w:cstheme="minorHAnsi"/>
          <w:color w:val="auto"/>
          <w:highlight w:val="yellow"/>
        </w:rPr>
        <w:t>,</w:t>
      </w:r>
      <w:r w:rsidRPr="00DA44A3">
        <w:rPr>
          <w:rFonts w:asciiTheme="minorHAnsi" w:hAnsiTheme="minorHAnsi" w:cstheme="minorHAnsi"/>
          <w:color w:val="auto"/>
          <w:highlight w:val="yellow"/>
        </w:rPr>
        <w:t xml:space="preserve"> and enable SPM</w:t>
      </w:r>
      <w:r w:rsidR="00B60D4F" w:rsidRPr="00DA44A3">
        <w:rPr>
          <w:rFonts w:asciiTheme="minorHAnsi" w:hAnsiTheme="minorHAnsi" w:cstheme="minorHAnsi"/>
          <w:color w:val="auto"/>
          <w:highlight w:val="yellow"/>
        </w:rPr>
        <w:fldChar w:fldCharType="begin" w:fldLock="1"/>
      </w:r>
      <w:r w:rsidR="005A5C01">
        <w:rPr>
          <w:rFonts w:asciiTheme="minorHAnsi" w:hAnsiTheme="minorHAnsi" w:cstheme="minorHAnsi"/>
          <w:color w:val="auto"/>
          <w:highlight w:val="yellow"/>
        </w:rPr>
        <w:instrText>ADDIN CSL_CITATION { "citationItems" : [ { "id" : "ITEM-1", "itemData" : { "DOI" : "10.1016/j.neuroimage.2005.02.018", "ISBN" : "1053-8119 (Print) 1053-8119 (Linking)", "ISSN" : "10538119", "PMID" : "15955494", "abstract" : "A probabilistic framework is presented that enables image registration, tissue classification, and bias correction to be combined within the same generative model. A derivation of a log-likelihood objective function for the unified model is provided. The model is based on a mixture of Gaussians and is extended to incorporate a smooth intensity variation and nonlinear registration with tissue probability maps. A strategy for optimising the model parameters is described, along with the requisite partial derivatives of the objective function. \u00a9 2005 Elsevier Inc. All rights reserved.", "author" : [ { "dropping-particle" : "", "family" : "Ashburner", "given" : "John", "non-dropping-particle" : "", "parse-names" : false, "suffix" : "" }, { "dropping-particle" : "", "family" : "Friston", "given" : "Karl J.", "non-dropping-particle" : "", "parse-names" : false, "suffix" : "" } ], "container-title" : "NeuroImage", "id" : "ITEM-1", "issued" : { "date-parts" : [ [ "2005" ] ] }, "title" : "Unified segmentation", "type" : "article-journal" }, "uris" : [ "http://www.mendeley.com/documents/?uuid=6130e6ce-e972-482b-b92f-50e7efa5302c" ] } ], "mendeley" : { "formattedCitation" : "&lt;sup&gt;35&lt;/sup&gt;", "plainTextFormattedCitation" : "35", "previouslyFormattedCitation" : "&lt;sup&gt;38&lt;/sup&gt;" }, "properties" : {  }, "schema" : "https://github.com/citation-style-language/schema/raw/master/csl-citation.json" }</w:instrText>
      </w:r>
      <w:r w:rsidR="00B60D4F" w:rsidRPr="00DA44A3">
        <w:rPr>
          <w:rFonts w:asciiTheme="minorHAnsi" w:hAnsiTheme="minorHAnsi" w:cstheme="minorHAnsi"/>
          <w:color w:val="auto"/>
          <w:highlight w:val="yellow"/>
        </w:rPr>
        <w:fldChar w:fldCharType="separate"/>
      </w:r>
      <w:r w:rsidR="005A5C01" w:rsidRPr="005A5C01">
        <w:rPr>
          <w:rFonts w:asciiTheme="minorHAnsi" w:hAnsiTheme="minorHAnsi" w:cstheme="minorHAnsi"/>
          <w:noProof/>
          <w:color w:val="auto"/>
          <w:highlight w:val="yellow"/>
          <w:vertAlign w:val="superscript"/>
        </w:rPr>
        <w:t>35</w:t>
      </w:r>
      <w:r w:rsidR="00B60D4F" w:rsidRPr="00DA44A3">
        <w:rPr>
          <w:rFonts w:asciiTheme="minorHAnsi" w:hAnsiTheme="minorHAnsi" w:cstheme="minorHAnsi"/>
          <w:color w:val="auto"/>
          <w:highlight w:val="yellow"/>
        </w:rPr>
        <w:fldChar w:fldCharType="end"/>
      </w:r>
      <w:r w:rsidRPr="00DA44A3">
        <w:rPr>
          <w:rFonts w:asciiTheme="minorHAnsi" w:hAnsiTheme="minorHAnsi" w:cstheme="minorHAnsi"/>
          <w:color w:val="auto"/>
          <w:highlight w:val="yellow"/>
        </w:rPr>
        <w:t xml:space="preserve"> (version 12</w:t>
      </w:r>
      <w:r w:rsidR="00123A33" w:rsidRPr="00DA44A3">
        <w:rPr>
          <w:rFonts w:asciiTheme="minorHAnsi" w:hAnsiTheme="minorHAnsi" w:cstheme="minorHAnsi"/>
          <w:color w:val="auto"/>
          <w:highlight w:val="yellow"/>
        </w:rPr>
        <w:t xml:space="preserve"> or higher, free download at </w:t>
      </w:r>
      <w:r w:rsidR="00C40CAA">
        <w:rPr>
          <w:rFonts w:asciiTheme="minorHAnsi" w:hAnsiTheme="minorHAnsi" w:cstheme="minorHAnsi"/>
          <w:color w:val="auto"/>
          <w:highlight w:val="yellow"/>
        </w:rPr>
        <w:t>&lt;</w:t>
      </w:r>
      <w:r w:rsidR="00123A33" w:rsidRPr="00DA44A3">
        <w:rPr>
          <w:rFonts w:asciiTheme="minorHAnsi" w:hAnsiTheme="minorHAnsi" w:cstheme="minorHAnsi"/>
          <w:color w:val="auto"/>
          <w:highlight w:val="yellow"/>
        </w:rPr>
        <w:t>https://www.fil.ion.ucl.ac.uk/spm/</w:t>
      </w:r>
      <w:r w:rsidR="00C40CAA">
        <w:rPr>
          <w:rFonts w:asciiTheme="minorHAnsi" w:hAnsiTheme="minorHAnsi" w:cstheme="minorHAnsi"/>
          <w:color w:val="auto"/>
          <w:highlight w:val="yellow"/>
        </w:rPr>
        <w:t>&gt;</w:t>
      </w:r>
      <w:r w:rsidRPr="00DA44A3">
        <w:rPr>
          <w:rFonts w:asciiTheme="minorHAnsi" w:hAnsiTheme="minorHAnsi" w:cstheme="minorHAnsi"/>
          <w:color w:val="auto"/>
          <w:highlight w:val="yellow"/>
        </w:rPr>
        <w:t xml:space="preserve">) by typing </w:t>
      </w:r>
      <w:proofErr w:type="spellStart"/>
      <w:r w:rsidRPr="00141872">
        <w:rPr>
          <w:rFonts w:asciiTheme="minorHAnsi" w:hAnsiTheme="minorHAnsi" w:cstheme="minorHAnsi"/>
          <w:b/>
          <w:color w:val="auto"/>
          <w:highlight w:val="yellow"/>
        </w:rPr>
        <w:t>addpath</w:t>
      </w:r>
      <w:proofErr w:type="spellEnd"/>
      <w:r w:rsidRPr="00DA44A3">
        <w:rPr>
          <w:rFonts w:asciiTheme="minorHAnsi" w:hAnsiTheme="minorHAnsi" w:cstheme="minorHAnsi"/>
          <w:color w:val="auto"/>
          <w:highlight w:val="yellow"/>
        </w:rPr>
        <w:t xml:space="preserve"> {folder name</w:t>
      </w:r>
      <w:r w:rsidR="00C057B7" w:rsidRPr="00DA44A3">
        <w:rPr>
          <w:rFonts w:asciiTheme="minorHAnsi" w:hAnsiTheme="minorHAnsi" w:cstheme="minorHAnsi"/>
          <w:color w:val="auto"/>
          <w:highlight w:val="yellow"/>
        </w:rPr>
        <w:t xml:space="preserve"> of SPM</w:t>
      </w:r>
      <w:r w:rsidRPr="00DA44A3">
        <w:rPr>
          <w:rFonts w:asciiTheme="minorHAnsi" w:hAnsiTheme="minorHAnsi" w:cstheme="minorHAnsi"/>
          <w:color w:val="auto"/>
          <w:highlight w:val="yellow"/>
        </w:rPr>
        <w:t xml:space="preserve">}. </w:t>
      </w:r>
      <w:r w:rsidR="00EE22A2" w:rsidRPr="00DA44A3">
        <w:rPr>
          <w:rFonts w:asciiTheme="minorHAnsi" w:hAnsiTheme="minorHAnsi" w:cstheme="minorHAnsi"/>
          <w:color w:val="auto"/>
          <w:highlight w:val="yellow"/>
        </w:rPr>
        <w:t>Next, t</w:t>
      </w:r>
      <w:r w:rsidRPr="00DA44A3">
        <w:rPr>
          <w:rFonts w:asciiTheme="minorHAnsi" w:hAnsiTheme="minorHAnsi" w:cstheme="minorHAnsi"/>
          <w:color w:val="auto"/>
          <w:highlight w:val="yellow"/>
        </w:rPr>
        <w:t xml:space="preserve">ype </w:t>
      </w:r>
      <w:proofErr w:type="spellStart"/>
      <w:r w:rsidR="001935E5" w:rsidRPr="00141872">
        <w:rPr>
          <w:rFonts w:asciiTheme="minorHAnsi" w:hAnsiTheme="minorHAnsi" w:cstheme="minorHAnsi"/>
          <w:b/>
          <w:color w:val="auto"/>
          <w:highlight w:val="yellow"/>
        </w:rPr>
        <w:t>RegLSM</w:t>
      </w:r>
      <w:proofErr w:type="spellEnd"/>
      <w:r w:rsidRPr="00141872">
        <w:rPr>
          <w:rFonts w:asciiTheme="minorHAnsi" w:hAnsiTheme="minorHAnsi" w:cstheme="minorHAnsi"/>
          <w:b/>
          <w:color w:val="auto"/>
          <w:highlight w:val="yellow"/>
        </w:rPr>
        <w:t xml:space="preserve"> </w:t>
      </w:r>
      <w:r w:rsidRPr="00DA44A3">
        <w:rPr>
          <w:rFonts w:asciiTheme="minorHAnsi" w:hAnsiTheme="minorHAnsi" w:cstheme="minorHAnsi"/>
          <w:color w:val="auto"/>
          <w:highlight w:val="yellow"/>
        </w:rPr>
        <w:t>to open the GUI.</w:t>
      </w:r>
    </w:p>
    <w:p w14:paraId="3EC9921B" w14:textId="77777777" w:rsidR="008210D6" w:rsidRPr="00DA44A3" w:rsidRDefault="008210D6" w:rsidP="00141872">
      <w:pPr>
        <w:pStyle w:val="NormalWeb"/>
        <w:spacing w:before="0" w:beforeAutospacing="0" w:after="0" w:afterAutospacing="0"/>
        <w:jc w:val="left"/>
        <w:rPr>
          <w:rFonts w:asciiTheme="minorHAnsi" w:hAnsiTheme="minorHAnsi" w:cstheme="minorHAnsi"/>
          <w:color w:val="auto"/>
          <w:highlight w:val="yellow"/>
        </w:rPr>
      </w:pPr>
    </w:p>
    <w:p w14:paraId="1A6F6324" w14:textId="0E776231" w:rsidR="00223773" w:rsidRPr="00DA44A3" w:rsidRDefault="00016134" w:rsidP="00141872">
      <w:pPr>
        <w:pStyle w:val="NormalWeb"/>
        <w:spacing w:before="0" w:beforeAutospacing="0" w:after="0" w:afterAutospacing="0"/>
        <w:jc w:val="left"/>
        <w:rPr>
          <w:rFonts w:asciiTheme="minorHAnsi" w:hAnsiTheme="minorHAnsi" w:cstheme="minorHAnsi"/>
          <w:color w:val="auto"/>
          <w:highlight w:val="yellow"/>
        </w:rPr>
      </w:pPr>
      <w:r w:rsidRPr="00DA44A3">
        <w:rPr>
          <w:rFonts w:asciiTheme="minorHAnsi" w:hAnsiTheme="minorHAnsi" w:cstheme="minorHAnsi"/>
          <w:color w:val="auto"/>
          <w:highlight w:val="yellow"/>
        </w:rPr>
        <w:t>4.4. Select</w:t>
      </w:r>
      <w:r w:rsidR="00CB2C6B">
        <w:rPr>
          <w:rFonts w:asciiTheme="minorHAnsi" w:hAnsiTheme="minorHAnsi" w:cstheme="minorHAnsi"/>
          <w:color w:val="auto"/>
          <w:highlight w:val="yellow"/>
        </w:rPr>
        <w:t xml:space="preserve"> </w:t>
      </w:r>
      <w:r w:rsidRPr="00CB2C6B">
        <w:rPr>
          <w:rFonts w:asciiTheme="minorHAnsi" w:hAnsiTheme="minorHAnsi" w:cstheme="minorHAnsi"/>
          <w:b/>
          <w:color w:val="auto"/>
          <w:highlight w:val="yellow"/>
        </w:rPr>
        <w:t>test mode</w:t>
      </w:r>
      <w:r w:rsidRPr="00DA44A3">
        <w:rPr>
          <w:rFonts w:asciiTheme="minorHAnsi" w:hAnsiTheme="minorHAnsi" w:cstheme="minorHAnsi"/>
          <w:color w:val="auto"/>
          <w:highlight w:val="yellow"/>
        </w:rPr>
        <w:t xml:space="preserve"> in the</w:t>
      </w:r>
      <w:r w:rsidRPr="00182DDF">
        <w:rPr>
          <w:rFonts w:asciiTheme="minorHAnsi" w:hAnsiTheme="minorHAnsi" w:cstheme="minorHAnsi"/>
          <w:color w:val="auto"/>
          <w:highlight w:val="yellow"/>
        </w:rPr>
        <w:t xml:space="preserve"> </w:t>
      </w:r>
      <w:r w:rsidRPr="00141872">
        <w:rPr>
          <w:rFonts w:asciiTheme="minorHAnsi" w:hAnsiTheme="minorHAnsi" w:cstheme="minorHAnsi"/>
          <w:color w:val="auto"/>
          <w:highlight w:val="yellow"/>
        </w:rPr>
        <w:t>registration</w:t>
      </w:r>
      <w:r w:rsidRPr="00182DDF">
        <w:rPr>
          <w:rFonts w:asciiTheme="minorHAnsi" w:hAnsiTheme="minorHAnsi" w:cstheme="minorHAnsi"/>
          <w:color w:val="auto"/>
          <w:highlight w:val="yellow"/>
        </w:rPr>
        <w:t xml:space="preserve"> </w:t>
      </w:r>
      <w:r w:rsidRPr="00DA44A3">
        <w:rPr>
          <w:rFonts w:asciiTheme="minorHAnsi" w:hAnsiTheme="minorHAnsi" w:cstheme="minorHAnsi"/>
          <w:color w:val="auto"/>
          <w:highlight w:val="yellow"/>
        </w:rPr>
        <w:t>dropdown menu</w:t>
      </w:r>
      <w:r w:rsidR="00223773" w:rsidRPr="00DA44A3">
        <w:rPr>
          <w:rFonts w:asciiTheme="minorHAnsi" w:hAnsiTheme="minorHAnsi" w:cstheme="minorHAnsi"/>
          <w:color w:val="auto"/>
          <w:highlight w:val="yellow"/>
        </w:rPr>
        <w:t xml:space="preserve"> to perform the registration for a single case</w:t>
      </w:r>
      <w:r w:rsidRPr="00DA44A3">
        <w:rPr>
          <w:rFonts w:asciiTheme="minorHAnsi" w:hAnsiTheme="minorHAnsi" w:cstheme="minorHAnsi"/>
          <w:color w:val="auto"/>
          <w:highlight w:val="yellow"/>
        </w:rPr>
        <w:t>. In the test mode panel, select the scan</w:t>
      </w:r>
      <w:r w:rsidR="00223773" w:rsidRPr="00DA44A3">
        <w:rPr>
          <w:rFonts w:asciiTheme="minorHAnsi" w:hAnsiTheme="minorHAnsi" w:cstheme="minorHAnsi"/>
          <w:color w:val="auto"/>
          <w:highlight w:val="yellow"/>
        </w:rPr>
        <w:t xml:space="preserve"> (CT, FLAIR, or DWI), </w:t>
      </w:r>
      <w:r w:rsidRPr="00DA44A3">
        <w:rPr>
          <w:rFonts w:asciiTheme="minorHAnsi" w:hAnsiTheme="minorHAnsi" w:cstheme="minorHAnsi"/>
          <w:color w:val="auto"/>
          <w:highlight w:val="yellow"/>
        </w:rPr>
        <w:t>annotation</w:t>
      </w:r>
      <w:r w:rsidR="00223773" w:rsidRPr="00DA44A3">
        <w:rPr>
          <w:rFonts w:asciiTheme="minorHAnsi" w:hAnsiTheme="minorHAnsi" w:cstheme="minorHAnsi"/>
          <w:color w:val="auto"/>
          <w:highlight w:val="yellow"/>
        </w:rPr>
        <w:t xml:space="preserve">, and optionally the T1, </w:t>
      </w:r>
      <w:r w:rsidRPr="00DA44A3">
        <w:rPr>
          <w:rFonts w:asciiTheme="minorHAnsi" w:hAnsiTheme="minorHAnsi" w:cstheme="minorHAnsi"/>
          <w:color w:val="auto"/>
          <w:highlight w:val="yellow"/>
        </w:rPr>
        <w:t xml:space="preserve">using the </w:t>
      </w:r>
      <w:r w:rsidRPr="00CB2C6B">
        <w:rPr>
          <w:rFonts w:asciiTheme="minorHAnsi" w:hAnsiTheme="minorHAnsi" w:cstheme="minorHAnsi"/>
          <w:b/>
          <w:color w:val="auto"/>
          <w:highlight w:val="yellow"/>
        </w:rPr>
        <w:t>open image</w:t>
      </w:r>
      <w:r w:rsidRPr="00DA44A3">
        <w:rPr>
          <w:rFonts w:asciiTheme="minorHAnsi" w:hAnsiTheme="minorHAnsi" w:cstheme="minorHAnsi"/>
          <w:color w:val="auto"/>
          <w:highlight w:val="yellow"/>
        </w:rPr>
        <w:t xml:space="preserve"> button. Select the registration scheme</w:t>
      </w:r>
      <w:r w:rsidR="00223773" w:rsidRPr="00DA44A3">
        <w:rPr>
          <w:rFonts w:asciiTheme="minorHAnsi" w:hAnsiTheme="minorHAnsi" w:cstheme="minorHAnsi"/>
          <w:color w:val="auto"/>
          <w:highlight w:val="yellow"/>
        </w:rPr>
        <w:t xml:space="preserve">: </w:t>
      </w:r>
      <w:r w:rsidR="00223773" w:rsidRPr="00142A68">
        <w:rPr>
          <w:rFonts w:asciiTheme="minorHAnsi" w:hAnsiTheme="minorHAnsi" w:cstheme="minorHAnsi"/>
          <w:b/>
          <w:color w:val="auto"/>
          <w:highlight w:val="yellow"/>
        </w:rPr>
        <w:t>CT</w:t>
      </w:r>
      <w:r w:rsidR="00223773" w:rsidRPr="00DA44A3">
        <w:rPr>
          <w:rFonts w:asciiTheme="minorHAnsi" w:hAnsiTheme="minorHAnsi" w:cstheme="minorHAnsi"/>
          <w:color w:val="auto"/>
          <w:highlight w:val="yellow"/>
        </w:rPr>
        <w:t xml:space="preserve">, </w:t>
      </w:r>
      <w:r w:rsidR="00223773" w:rsidRPr="00142A68">
        <w:rPr>
          <w:rFonts w:asciiTheme="minorHAnsi" w:hAnsiTheme="minorHAnsi" w:cstheme="minorHAnsi"/>
          <w:b/>
          <w:color w:val="auto"/>
          <w:highlight w:val="yellow"/>
        </w:rPr>
        <w:t>FLAIR with or without T1</w:t>
      </w:r>
      <w:r w:rsidR="00223773" w:rsidRPr="00DA44A3">
        <w:rPr>
          <w:rFonts w:asciiTheme="minorHAnsi" w:hAnsiTheme="minorHAnsi" w:cstheme="minorHAnsi"/>
          <w:color w:val="auto"/>
          <w:highlight w:val="yellow"/>
        </w:rPr>
        <w:t xml:space="preserve">, </w:t>
      </w:r>
      <w:r w:rsidR="00223773" w:rsidRPr="00142A68">
        <w:rPr>
          <w:rFonts w:asciiTheme="minorHAnsi" w:hAnsiTheme="minorHAnsi" w:cstheme="minorHAnsi"/>
          <w:b/>
          <w:color w:val="auto"/>
          <w:highlight w:val="yellow"/>
        </w:rPr>
        <w:t>DWI with or without T1</w:t>
      </w:r>
      <w:r w:rsidR="00223773" w:rsidRPr="00DA44A3">
        <w:rPr>
          <w:rFonts w:asciiTheme="minorHAnsi" w:hAnsiTheme="minorHAnsi" w:cstheme="minorHAnsi"/>
          <w:color w:val="auto"/>
          <w:highlight w:val="yellow"/>
        </w:rPr>
        <w:t xml:space="preserve">. </w:t>
      </w:r>
    </w:p>
    <w:p w14:paraId="3DDC562E" w14:textId="77777777" w:rsidR="008210D6" w:rsidRPr="00DA44A3" w:rsidRDefault="008210D6" w:rsidP="00141872">
      <w:pPr>
        <w:pStyle w:val="NormalWeb"/>
        <w:spacing w:before="0" w:beforeAutospacing="0" w:after="0" w:afterAutospacing="0"/>
        <w:jc w:val="left"/>
        <w:rPr>
          <w:rFonts w:asciiTheme="minorHAnsi" w:hAnsiTheme="minorHAnsi" w:cstheme="minorHAnsi"/>
          <w:color w:val="auto"/>
          <w:highlight w:val="yellow"/>
        </w:rPr>
      </w:pPr>
    </w:p>
    <w:p w14:paraId="27E9340A" w14:textId="13B7E5C2" w:rsidR="00016134" w:rsidRPr="00DA44A3" w:rsidRDefault="00223773" w:rsidP="00141872">
      <w:pPr>
        <w:pStyle w:val="NormalWeb"/>
        <w:spacing w:before="0" w:beforeAutospacing="0" w:after="0" w:afterAutospacing="0"/>
        <w:jc w:val="left"/>
        <w:rPr>
          <w:rFonts w:asciiTheme="minorHAnsi" w:hAnsiTheme="minorHAnsi" w:cstheme="minorHAnsi"/>
          <w:color w:val="auto"/>
          <w:highlight w:val="yellow"/>
        </w:rPr>
      </w:pPr>
      <w:r w:rsidRPr="00DA44A3">
        <w:rPr>
          <w:rFonts w:asciiTheme="minorHAnsi" w:hAnsiTheme="minorHAnsi" w:cstheme="minorHAnsi"/>
          <w:color w:val="auto"/>
          <w:highlight w:val="yellow"/>
        </w:rPr>
        <w:t xml:space="preserve">4.5. Alternatively, select </w:t>
      </w:r>
      <w:r w:rsidRPr="00CB2C6B">
        <w:rPr>
          <w:rFonts w:asciiTheme="minorHAnsi" w:hAnsiTheme="minorHAnsi" w:cstheme="minorHAnsi"/>
          <w:b/>
          <w:color w:val="auto"/>
          <w:highlight w:val="yellow"/>
        </w:rPr>
        <w:t>batch mode</w:t>
      </w:r>
      <w:r w:rsidR="00CB2C6B">
        <w:rPr>
          <w:rFonts w:asciiTheme="minorHAnsi" w:hAnsiTheme="minorHAnsi" w:cstheme="minorHAnsi"/>
          <w:b/>
          <w:color w:val="auto"/>
          <w:highlight w:val="yellow"/>
        </w:rPr>
        <w:t xml:space="preserve"> </w:t>
      </w:r>
      <w:r w:rsidRPr="00DA44A3">
        <w:rPr>
          <w:rFonts w:asciiTheme="minorHAnsi" w:hAnsiTheme="minorHAnsi" w:cstheme="minorHAnsi"/>
          <w:color w:val="auto"/>
          <w:highlight w:val="yellow"/>
        </w:rPr>
        <w:t xml:space="preserve">to register the scans of all cases in the selected folder in batch mode.  </w:t>
      </w:r>
    </w:p>
    <w:p w14:paraId="20A5F8EC" w14:textId="77777777" w:rsidR="008210D6" w:rsidRPr="00DA44A3" w:rsidRDefault="008210D6" w:rsidP="00141872">
      <w:pPr>
        <w:pStyle w:val="NormalWeb"/>
        <w:spacing w:before="0" w:beforeAutospacing="0" w:after="0" w:afterAutospacing="0"/>
        <w:jc w:val="left"/>
        <w:rPr>
          <w:rFonts w:asciiTheme="minorHAnsi" w:hAnsiTheme="minorHAnsi" w:cstheme="minorHAnsi"/>
          <w:color w:val="auto"/>
          <w:highlight w:val="yellow"/>
        </w:rPr>
      </w:pPr>
    </w:p>
    <w:p w14:paraId="002671A4" w14:textId="14FEA056" w:rsidR="00E84000" w:rsidRPr="00DA44A3" w:rsidRDefault="00223773" w:rsidP="00141872">
      <w:pPr>
        <w:pStyle w:val="NormalWeb"/>
        <w:spacing w:before="0" w:beforeAutospacing="0" w:after="0" w:afterAutospacing="0"/>
        <w:jc w:val="left"/>
        <w:rPr>
          <w:rFonts w:asciiTheme="minorHAnsi" w:hAnsiTheme="minorHAnsi" w:cstheme="minorHAnsi"/>
          <w:color w:val="auto"/>
        </w:rPr>
      </w:pPr>
      <w:r w:rsidRPr="00DA44A3">
        <w:rPr>
          <w:rFonts w:asciiTheme="minorHAnsi" w:hAnsiTheme="minorHAnsi" w:cstheme="minorHAnsi"/>
          <w:color w:val="auto"/>
          <w:highlight w:val="yellow"/>
        </w:rPr>
        <w:t xml:space="preserve">4.6. </w:t>
      </w:r>
      <w:r w:rsidR="00626EAD">
        <w:rPr>
          <w:rFonts w:asciiTheme="minorHAnsi" w:hAnsiTheme="minorHAnsi" w:cstheme="minorHAnsi"/>
          <w:color w:val="auto"/>
          <w:highlight w:val="yellow"/>
        </w:rPr>
        <w:t xml:space="preserve">Ensure that </w:t>
      </w:r>
      <w:proofErr w:type="spellStart"/>
      <w:r w:rsidRPr="00DA44A3">
        <w:rPr>
          <w:rFonts w:asciiTheme="minorHAnsi" w:hAnsiTheme="minorHAnsi" w:cstheme="minorHAnsi"/>
          <w:color w:val="auto"/>
          <w:highlight w:val="yellow"/>
        </w:rPr>
        <w:t>RegLSM</w:t>
      </w:r>
      <w:proofErr w:type="spellEnd"/>
      <w:r w:rsidRPr="00DA44A3">
        <w:rPr>
          <w:rFonts w:asciiTheme="minorHAnsi" w:hAnsiTheme="minorHAnsi" w:cstheme="minorHAnsi"/>
          <w:color w:val="auto"/>
          <w:highlight w:val="yellow"/>
        </w:rPr>
        <w:t xml:space="preserve"> save</w:t>
      </w:r>
      <w:r w:rsidR="00E81063" w:rsidRPr="00DA44A3">
        <w:rPr>
          <w:rFonts w:asciiTheme="minorHAnsi" w:hAnsiTheme="minorHAnsi" w:cstheme="minorHAnsi"/>
          <w:color w:val="auto"/>
          <w:highlight w:val="yellow"/>
        </w:rPr>
        <w:t>s</w:t>
      </w:r>
      <w:r w:rsidRPr="00DA44A3">
        <w:rPr>
          <w:rFonts w:asciiTheme="minorHAnsi" w:hAnsiTheme="minorHAnsi" w:cstheme="minorHAnsi"/>
          <w:color w:val="auto"/>
          <w:highlight w:val="yellow"/>
        </w:rPr>
        <w:t xml:space="preserve"> the resulting registration parameters and the registered scans </w:t>
      </w:r>
      <w:r w:rsidRPr="00921CDC">
        <w:rPr>
          <w:rFonts w:asciiTheme="minorHAnsi" w:hAnsiTheme="minorHAnsi" w:cstheme="minorHAnsi"/>
          <w:color w:val="auto"/>
        </w:rPr>
        <w:t xml:space="preserve">(including intermediate steps) </w:t>
      </w:r>
      <w:r w:rsidRPr="00DA44A3">
        <w:rPr>
          <w:rFonts w:asciiTheme="minorHAnsi" w:hAnsiTheme="minorHAnsi" w:cstheme="minorHAnsi"/>
          <w:color w:val="auto"/>
          <w:highlight w:val="yellow"/>
        </w:rPr>
        <w:t>and the registered lesion map in subfolders that are automatically generated.</w:t>
      </w:r>
      <w:r w:rsidRPr="00DA44A3">
        <w:rPr>
          <w:rFonts w:asciiTheme="minorHAnsi" w:hAnsiTheme="minorHAnsi" w:cstheme="minorHAnsi"/>
          <w:color w:val="auto"/>
        </w:rPr>
        <w:t xml:space="preserve"> During this process, the registered scans and lesion maps are </w:t>
      </w:r>
      <w:r w:rsidR="007160B4" w:rsidRPr="00DA44A3">
        <w:rPr>
          <w:rFonts w:asciiTheme="minorHAnsi" w:hAnsiTheme="minorHAnsi" w:cstheme="minorHAnsi"/>
          <w:color w:val="auto"/>
        </w:rPr>
        <w:t xml:space="preserve">resampled </w:t>
      </w:r>
      <w:r w:rsidRPr="00DA44A3">
        <w:rPr>
          <w:rFonts w:asciiTheme="minorHAnsi" w:hAnsiTheme="minorHAnsi" w:cstheme="minorHAnsi"/>
          <w:color w:val="auto"/>
        </w:rPr>
        <w:t>to match the resolution (isotropic 1 mm</w:t>
      </w:r>
      <w:r w:rsidRPr="00141872">
        <w:rPr>
          <w:rFonts w:asciiTheme="minorHAnsi" w:hAnsiTheme="minorHAnsi" w:cstheme="minorHAnsi"/>
          <w:color w:val="auto"/>
          <w:vertAlign w:val="superscript"/>
        </w:rPr>
        <w:t>3</w:t>
      </w:r>
      <w:r w:rsidRPr="00DA44A3">
        <w:rPr>
          <w:rFonts w:asciiTheme="minorHAnsi" w:hAnsiTheme="minorHAnsi" w:cstheme="minorHAnsi"/>
          <w:color w:val="auto"/>
        </w:rPr>
        <w:t xml:space="preserve"> voxels) and angulation of the MNI-152 template.</w:t>
      </w:r>
    </w:p>
    <w:p w14:paraId="6F16BA93" w14:textId="77777777" w:rsidR="00946561" w:rsidRPr="00DA44A3" w:rsidRDefault="00946561" w:rsidP="00141872">
      <w:pPr>
        <w:pStyle w:val="NormalWeb"/>
        <w:spacing w:before="0" w:beforeAutospacing="0" w:after="0" w:afterAutospacing="0"/>
        <w:jc w:val="left"/>
        <w:rPr>
          <w:rFonts w:asciiTheme="minorHAnsi" w:hAnsiTheme="minorHAnsi" w:cstheme="minorHAnsi"/>
          <w:color w:val="auto"/>
        </w:rPr>
      </w:pPr>
    </w:p>
    <w:p w14:paraId="004C8149" w14:textId="6099357C" w:rsidR="007A3CF6" w:rsidRPr="00DA44A3" w:rsidRDefault="007A3CF6" w:rsidP="00141872">
      <w:pPr>
        <w:pStyle w:val="NormalWeb"/>
        <w:spacing w:before="0" w:beforeAutospacing="0" w:after="0" w:afterAutospacing="0"/>
        <w:jc w:val="left"/>
        <w:rPr>
          <w:rFonts w:asciiTheme="minorHAnsi" w:hAnsiTheme="minorHAnsi" w:cstheme="minorHAnsi"/>
          <w:b/>
          <w:color w:val="auto"/>
        </w:rPr>
      </w:pPr>
      <w:r w:rsidRPr="00CB2C6B">
        <w:rPr>
          <w:rFonts w:asciiTheme="minorHAnsi" w:hAnsiTheme="minorHAnsi" w:cstheme="minorHAnsi"/>
          <w:b/>
          <w:color w:val="auto"/>
          <w:highlight w:val="yellow"/>
        </w:rPr>
        <w:t>5. Review registration results</w:t>
      </w:r>
    </w:p>
    <w:p w14:paraId="7A09ED9D" w14:textId="77777777" w:rsidR="00EA0ED6" w:rsidRPr="00DA44A3" w:rsidRDefault="00EA0ED6" w:rsidP="00141872">
      <w:pPr>
        <w:pStyle w:val="NormalWeb"/>
        <w:spacing w:before="0" w:beforeAutospacing="0" w:after="0" w:afterAutospacing="0"/>
        <w:jc w:val="left"/>
        <w:rPr>
          <w:rFonts w:asciiTheme="minorHAnsi" w:hAnsiTheme="minorHAnsi" w:cstheme="minorHAnsi"/>
          <w:b/>
          <w:color w:val="auto"/>
        </w:rPr>
      </w:pPr>
    </w:p>
    <w:p w14:paraId="661ECF47" w14:textId="169B6FD7" w:rsidR="00223773" w:rsidRPr="00DA44A3" w:rsidRDefault="00223773" w:rsidP="00141872">
      <w:pPr>
        <w:pStyle w:val="NormalWeb"/>
        <w:spacing w:before="0" w:beforeAutospacing="0" w:after="0" w:afterAutospacing="0"/>
        <w:jc w:val="left"/>
        <w:rPr>
          <w:rFonts w:asciiTheme="minorHAnsi" w:hAnsiTheme="minorHAnsi" w:cstheme="minorHAnsi"/>
          <w:color w:val="auto"/>
        </w:rPr>
      </w:pPr>
      <w:r w:rsidRPr="00DA44A3">
        <w:rPr>
          <w:rFonts w:asciiTheme="minorHAnsi" w:hAnsiTheme="minorHAnsi" w:cstheme="minorHAnsi"/>
          <w:color w:val="auto"/>
          <w:highlight w:val="yellow"/>
        </w:rPr>
        <w:t>5.1</w:t>
      </w:r>
      <w:r w:rsidR="00BA4A90" w:rsidRPr="00DA44A3">
        <w:rPr>
          <w:rFonts w:asciiTheme="minorHAnsi" w:hAnsiTheme="minorHAnsi" w:cstheme="minorHAnsi"/>
          <w:color w:val="auto"/>
          <w:highlight w:val="yellow"/>
        </w:rPr>
        <w:t>.</w:t>
      </w:r>
      <w:r w:rsidRPr="00DA44A3">
        <w:rPr>
          <w:rFonts w:asciiTheme="minorHAnsi" w:hAnsiTheme="minorHAnsi" w:cstheme="minorHAnsi"/>
          <w:color w:val="auto"/>
          <w:highlight w:val="yellow"/>
        </w:rPr>
        <w:t xml:space="preserve"> </w:t>
      </w:r>
      <w:r w:rsidR="00903532" w:rsidRPr="00DA44A3">
        <w:rPr>
          <w:rFonts w:asciiTheme="minorHAnsi" w:hAnsiTheme="minorHAnsi" w:cstheme="minorHAnsi"/>
          <w:color w:val="auto"/>
          <w:highlight w:val="yellow"/>
        </w:rPr>
        <w:t xml:space="preserve">Select the option </w:t>
      </w:r>
      <w:r w:rsidR="00903532" w:rsidRPr="00CB2C6B">
        <w:rPr>
          <w:rFonts w:asciiTheme="minorHAnsi" w:hAnsiTheme="minorHAnsi" w:cstheme="minorHAnsi"/>
          <w:b/>
          <w:color w:val="auto"/>
          <w:highlight w:val="yellow"/>
        </w:rPr>
        <w:t>check results</w:t>
      </w:r>
      <w:r w:rsidR="00903532" w:rsidRPr="00DA44A3">
        <w:rPr>
          <w:rFonts w:asciiTheme="minorHAnsi" w:hAnsiTheme="minorHAnsi" w:cstheme="minorHAnsi"/>
          <w:color w:val="auto"/>
          <w:highlight w:val="yellow"/>
        </w:rPr>
        <w:t xml:space="preserve"> i</w:t>
      </w:r>
      <w:r w:rsidRPr="00DA44A3">
        <w:rPr>
          <w:rFonts w:asciiTheme="minorHAnsi" w:hAnsiTheme="minorHAnsi" w:cstheme="minorHAnsi"/>
          <w:color w:val="auto"/>
          <w:highlight w:val="yellow"/>
        </w:rPr>
        <w:t xml:space="preserve">n the </w:t>
      </w:r>
      <w:proofErr w:type="spellStart"/>
      <w:r w:rsidR="00CB2C6B" w:rsidRPr="00DA44A3">
        <w:rPr>
          <w:rFonts w:asciiTheme="minorHAnsi" w:hAnsiTheme="minorHAnsi" w:cstheme="minorHAnsi"/>
          <w:color w:val="auto"/>
          <w:highlight w:val="yellow"/>
        </w:rPr>
        <w:t>RegLSM</w:t>
      </w:r>
      <w:proofErr w:type="spellEnd"/>
      <w:r w:rsidR="00CB2C6B" w:rsidRPr="00DA44A3">
        <w:rPr>
          <w:rFonts w:asciiTheme="minorHAnsi" w:hAnsiTheme="minorHAnsi" w:cstheme="minorHAnsi"/>
          <w:color w:val="auto"/>
          <w:highlight w:val="yellow"/>
        </w:rPr>
        <w:t xml:space="preserve"> GUI and</w:t>
      </w:r>
      <w:r w:rsidR="00B0017F" w:rsidRPr="00DA44A3">
        <w:rPr>
          <w:rFonts w:asciiTheme="minorHAnsi" w:hAnsiTheme="minorHAnsi" w:cstheme="minorHAnsi"/>
          <w:color w:val="auto"/>
          <w:highlight w:val="yellow"/>
        </w:rPr>
        <w:t xml:space="preserve"> browse to the main folder with the registration results. </w:t>
      </w:r>
      <w:r w:rsidR="00B0017F" w:rsidRPr="00921CDC">
        <w:rPr>
          <w:rFonts w:asciiTheme="minorHAnsi" w:hAnsiTheme="minorHAnsi" w:cstheme="minorHAnsi"/>
          <w:color w:val="auto"/>
        </w:rPr>
        <w:t>The GUI will automatically select the registered scan with the registered lesion map, and the MNI</w:t>
      </w:r>
      <w:r w:rsidR="00AF00C0" w:rsidRPr="00921CDC">
        <w:rPr>
          <w:rFonts w:asciiTheme="minorHAnsi" w:hAnsiTheme="minorHAnsi" w:cstheme="minorHAnsi"/>
          <w:color w:val="auto"/>
        </w:rPr>
        <w:t>-152</w:t>
      </w:r>
      <w:r w:rsidR="00B0017F" w:rsidRPr="00921CDC">
        <w:rPr>
          <w:rFonts w:asciiTheme="minorHAnsi" w:hAnsiTheme="minorHAnsi" w:cstheme="minorHAnsi"/>
          <w:color w:val="auto"/>
        </w:rPr>
        <w:t xml:space="preserve"> template with the registered lesion map in transverse, sagittal</w:t>
      </w:r>
      <w:r w:rsidR="00182DDF" w:rsidRPr="00921CDC">
        <w:rPr>
          <w:rFonts w:asciiTheme="minorHAnsi" w:hAnsiTheme="minorHAnsi" w:cstheme="minorHAnsi"/>
          <w:color w:val="auto"/>
        </w:rPr>
        <w:t>,</w:t>
      </w:r>
      <w:r w:rsidR="00B0017F" w:rsidRPr="00921CDC">
        <w:rPr>
          <w:rFonts w:asciiTheme="minorHAnsi" w:hAnsiTheme="minorHAnsi" w:cstheme="minorHAnsi"/>
          <w:color w:val="auto"/>
        </w:rPr>
        <w:t xml:space="preserve"> and coronal orientation</w:t>
      </w:r>
      <w:r w:rsidR="00182DDF" w:rsidRPr="00921CDC">
        <w:rPr>
          <w:rFonts w:asciiTheme="minorHAnsi" w:hAnsiTheme="minorHAnsi" w:cstheme="minorHAnsi"/>
          <w:color w:val="auto"/>
        </w:rPr>
        <w:t>s (</w:t>
      </w:r>
      <w:r w:rsidR="00182DDF">
        <w:rPr>
          <w:rFonts w:asciiTheme="minorHAnsi" w:hAnsiTheme="minorHAnsi" w:cstheme="minorHAnsi"/>
          <w:color w:val="auto"/>
        </w:rPr>
        <w:t>s</w:t>
      </w:r>
      <w:r w:rsidR="00F84EAC" w:rsidRPr="00DA44A3">
        <w:rPr>
          <w:rFonts w:asciiTheme="minorHAnsi" w:hAnsiTheme="minorHAnsi" w:cstheme="minorHAnsi"/>
          <w:color w:val="auto"/>
        </w:rPr>
        <w:t xml:space="preserve">ee </w:t>
      </w:r>
      <w:r w:rsidR="00F84EAC" w:rsidRPr="00626EAD">
        <w:rPr>
          <w:rFonts w:asciiTheme="minorHAnsi" w:hAnsiTheme="minorHAnsi" w:cstheme="minorHAnsi"/>
          <w:b/>
          <w:color w:val="auto"/>
        </w:rPr>
        <w:t xml:space="preserve">Figure </w:t>
      </w:r>
      <w:r w:rsidR="000F73F1" w:rsidRPr="00626EAD">
        <w:rPr>
          <w:rFonts w:asciiTheme="minorHAnsi" w:hAnsiTheme="minorHAnsi" w:cstheme="minorHAnsi"/>
          <w:b/>
          <w:color w:val="auto"/>
        </w:rPr>
        <w:t>8</w:t>
      </w:r>
      <w:r w:rsidR="00182DDF">
        <w:rPr>
          <w:rFonts w:asciiTheme="minorHAnsi" w:hAnsiTheme="minorHAnsi" w:cstheme="minorHAnsi"/>
          <w:b/>
          <w:color w:val="auto"/>
        </w:rPr>
        <w:t>)</w:t>
      </w:r>
      <w:r w:rsidR="00643541" w:rsidRPr="00DA44A3">
        <w:rPr>
          <w:rFonts w:asciiTheme="minorHAnsi" w:hAnsiTheme="minorHAnsi" w:cstheme="minorHAnsi"/>
          <w:color w:val="auto"/>
        </w:rPr>
        <w:t>.</w:t>
      </w:r>
    </w:p>
    <w:p w14:paraId="23E0149D" w14:textId="77777777" w:rsidR="008210D6" w:rsidRPr="00DA44A3" w:rsidRDefault="008210D6" w:rsidP="00141872">
      <w:pPr>
        <w:pStyle w:val="NormalWeb"/>
        <w:spacing w:before="0" w:beforeAutospacing="0" w:after="0" w:afterAutospacing="0"/>
        <w:jc w:val="left"/>
        <w:rPr>
          <w:rFonts w:asciiTheme="minorHAnsi" w:hAnsiTheme="minorHAnsi" w:cstheme="minorHAnsi"/>
          <w:color w:val="auto"/>
        </w:rPr>
      </w:pPr>
    </w:p>
    <w:p w14:paraId="1A3A9711" w14:textId="123EB379" w:rsidR="00B0017F" w:rsidRPr="00DA44A3" w:rsidRDefault="00B0017F" w:rsidP="00141872">
      <w:pPr>
        <w:pStyle w:val="NormalWeb"/>
        <w:spacing w:before="0" w:beforeAutospacing="0" w:after="0" w:afterAutospacing="0"/>
        <w:jc w:val="left"/>
        <w:rPr>
          <w:rFonts w:asciiTheme="minorHAnsi" w:hAnsiTheme="minorHAnsi" w:cstheme="minorHAnsi"/>
          <w:color w:val="auto"/>
        </w:rPr>
      </w:pPr>
      <w:r w:rsidRPr="00DA44A3">
        <w:rPr>
          <w:rFonts w:asciiTheme="minorHAnsi" w:hAnsiTheme="minorHAnsi" w:cstheme="minorHAnsi"/>
          <w:color w:val="auto"/>
        </w:rPr>
        <w:t>5.2. Scroll through the registered scan and use the crosshair to check the alignment of the registered scan and the MNI</w:t>
      </w:r>
      <w:r w:rsidR="00AF00C0" w:rsidRPr="00DA44A3">
        <w:rPr>
          <w:rFonts w:asciiTheme="minorHAnsi" w:hAnsiTheme="minorHAnsi" w:cstheme="minorHAnsi"/>
          <w:color w:val="auto"/>
        </w:rPr>
        <w:t>-152</w:t>
      </w:r>
      <w:r w:rsidRPr="00DA44A3">
        <w:rPr>
          <w:rFonts w:asciiTheme="minorHAnsi" w:hAnsiTheme="minorHAnsi" w:cstheme="minorHAnsi"/>
          <w:color w:val="auto"/>
        </w:rPr>
        <w:t xml:space="preserve"> template.</w:t>
      </w:r>
      <w:r w:rsidR="00626EAD">
        <w:rPr>
          <w:rFonts w:asciiTheme="minorHAnsi" w:hAnsiTheme="minorHAnsi" w:cstheme="minorHAnsi"/>
          <w:color w:val="auto"/>
        </w:rPr>
        <w:t xml:space="preserve"> </w:t>
      </w:r>
      <w:r w:rsidRPr="00DA44A3">
        <w:rPr>
          <w:rFonts w:asciiTheme="minorHAnsi" w:hAnsiTheme="minorHAnsi" w:cstheme="minorHAnsi"/>
          <w:color w:val="auto"/>
        </w:rPr>
        <w:t xml:space="preserve">Pay specific attention to the alignment of recognizable </w:t>
      </w:r>
      <w:r w:rsidR="00AF00C0" w:rsidRPr="00DA44A3">
        <w:rPr>
          <w:rFonts w:asciiTheme="minorHAnsi" w:hAnsiTheme="minorHAnsi" w:cstheme="minorHAnsi"/>
          <w:color w:val="auto"/>
        </w:rPr>
        <w:t xml:space="preserve">anatomical </w:t>
      </w:r>
      <w:r w:rsidRPr="00DA44A3">
        <w:rPr>
          <w:rFonts w:asciiTheme="minorHAnsi" w:hAnsiTheme="minorHAnsi" w:cstheme="minorHAnsi"/>
          <w:color w:val="auto"/>
        </w:rPr>
        <w:t xml:space="preserve">landmarks such as </w:t>
      </w:r>
      <w:r w:rsidR="00182DDF">
        <w:rPr>
          <w:rFonts w:asciiTheme="minorHAnsi" w:hAnsiTheme="minorHAnsi" w:cstheme="minorHAnsi"/>
          <w:color w:val="auto"/>
        </w:rPr>
        <w:t xml:space="preserve">the </w:t>
      </w:r>
      <w:r w:rsidRPr="00DA44A3">
        <w:rPr>
          <w:rFonts w:asciiTheme="minorHAnsi" w:hAnsiTheme="minorHAnsi" w:cstheme="minorHAnsi"/>
          <w:color w:val="auto"/>
        </w:rPr>
        <w:t xml:space="preserve">basal ganglia, ventricles, and skull. </w:t>
      </w:r>
    </w:p>
    <w:p w14:paraId="2FBB47DD" w14:textId="77777777" w:rsidR="008210D6" w:rsidRPr="00DA44A3" w:rsidRDefault="008210D6" w:rsidP="00141872">
      <w:pPr>
        <w:pStyle w:val="NormalWeb"/>
        <w:spacing w:before="0" w:beforeAutospacing="0" w:after="0" w:afterAutospacing="0"/>
        <w:jc w:val="left"/>
        <w:rPr>
          <w:rFonts w:asciiTheme="minorHAnsi" w:hAnsiTheme="minorHAnsi" w:cstheme="minorHAnsi"/>
          <w:color w:val="auto"/>
        </w:rPr>
      </w:pPr>
    </w:p>
    <w:p w14:paraId="720C7FCB" w14:textId="641E409A" w:rsidR="00B0017F" w:rsidRPr="00DA44A3" w:rsidRDefault="00B0017F" w:rsidP="00141872">
      <w:pPr>
        <w:pStyle w:val="NormalWeb"/>
        <w:spacing w:before="0" w:beforeAutospacing="0" w:after="0" w:afterAutospacing="0"/>
        <w:jc w:val="left"/>
        <w:rPr>
          <w:rFonts w:asciiTheme="minorHAnsi" w:hAnsiTheme="minorHAnsi" w:cstheme="minorHAnsi"/>
          <w:color w:val="auto"/>
        </w:rPr>
      </w:pPr>
      <w:r w:rsidRPr="00DA44A3">
        <w:rPr>
          <w:rFonts w:asciiTheme="minorHAnsi" w:hAnsiTheme="minorHAnsi" w:cstheme="minorHAnsi"/>
          <w:color w:val="auto"/>
        </w:rPr>
        <w:t>5.3</w:t>
      </w:r>
      <w:r w:rsidRPr="00CB2C6B">
        <w:rPr>
          <w:rFonts w:asciiTheme="minorHAnsi" w:hAnsiTheme="minorHAnsi" w:cstheme="minorHAnsi"/>
          <w:color w:val="auto"/>
        </w:rPr>
        <w:t xml:space="preserve">. </w:t>
      </w:r>
      <w:r w:rsidR="007656A3" w:rsidRPr="00142A68">
        <w:rPr>
          <w:rFonts w:asciiTheme="minorHAnsi" w:hAnsiTheme="minorHAnsi" w:cstheme="minorHAnsi"/>
          <w:color w:val="auto"/>
          <w:highlight w:val="yellow"/>
        </w:rPr>
        <w:t xml:space="preserve">Mark </w:t>
      </w:r>
      <w:r w:rsidR="00A2660B" w:rsidRPr="00142A68">
        <w:rPr>
          <w:rFonts w:asciiTheme="minorHAnsi" w:hAnsiTheme="minorHAnsi" w:cstheme="minorHAnsi"/>
          <w:color w:val="auto"/>
          <w:highlight w:val="yellow"/>
        </w:rPr>
        <w:t xml:space="preserve">all </w:t>
      </w:r>
      <w:r w:rsidR="007656A3" w:rsidRPr="00142A68">
        <w:rPr>
          <w:rFonts w:asciiTheme="minorHAnsi" w:hAnsiTheme="minorHAnsi" w:cstheme="minorHAnsi"/>
          <w:color w:val="auto"/>
          <w:highlight w:val="yellow"/>
        </w:rPr>
        <w:t xml:space="preserve">failed registrations in </w:t>
      </w:r>
      <w:r w:rsidR="00C672BF" w:rsidRPr="00142A68">
        <w:rPr>
          <w:rFonts w:asciiTheme="minorHAnsi" w:hAnsiTheme="minorHAnsi" w:cstheme="minorHAnsi"/>
          <w:color w:val="auto"/>
          <w:highlight w:val="yellow"/>
        </w:rPr>
        <w:t xml:space="preserve">a separate column in </w:t>
      </w:r>
      <w:r w:rsidR="007656A3" w:rsidRPr="00142A68">
        <w:rPr>
          <w:rFonts w:asciiTheme="minorHAnsi" w:hAnsiTheme="minorHAnsi" w:cstheme="minorHAnsi"/>
          <w:color w:val="auto"/>
          <w:highlight w:val="yellow"/>
        </w:rPr>
        <w:t xml:space="preserve">the </w:t>
      </w:r>
      <w:r w:rsidR="00AF00C0" w:rsidRPr="00142A68">
        <w:rPr>
          <w:rFonts w:asciiTheme="minorHAnsi" w:hAnsiTheme="minorHAnsi" w:cstheme="minorHAnsi"/>
          <w:color w:val="auto"/>
          <w:highlight w:val="yellow"/>
        </w:rPr>
        <w:t>data file</w:t>
      </w:r>
      <w:r w:rsidR="007656A3" w:rsidRPr="00142A68">
        <w:rPr>
          <w:rFonts w:asciiTheme="minorHAnsi" w:hAnsiTheme="minorHAnsi" w:cstheme="minorHAnsi"/>
          <w:color w:val="auto"/>
          <w:highlight w:val="yellow"/>
        </w:rPr>
        <w:t xml:space="preserve"> </w:t>
      </w:r>
      <w:r w:rsidR="00390512">
        <w:rPr>
          <w:rFonts w:asciiTheme="minorHAnsi" w:hAnsiTheme="minorHAnsi" w:cstheme="minorHAnsi"/>
          <w:color w:val="auto"/>
          <w:highlight w:val="yellow"/>
        </w:rPr>
        <w:t>(</w:t>
      </w:r>
      <w:r w:rsidR="00C672BF" w:rsidRPr="00142A68">
        <w:rPr>
          <w:rFonts w:asciiTheme="minorHAnsi" w:hAnsiTheme="minorHAnsi" w:cstheme="minorHAnsi"/>
          <w:color w:val="auto"/>
          <w:highlight w:val="yellow"/>
        </w:rPr>
        <w:t>made in step 1.2</w:t>
      </w:r>
      <w:r w:rsidR="00390512">
        <w:rPr>
          <w:rFonts w:asciiTheme="minorHAnsi" w:hAnsiTheme="minorHAnsi" w:cstheme="minorHAnsi"/>
          <w:color w:val="auto"/>
          <w:highlight w:val="yellow"/>
        </w:rPr>
        <w:t>)</w:t>
      </w:r>
      <w:r w:rsidR="00C672BF" w:rsidRPr="00142A68">
        <w:rPr>
          <w:rFonts w:asciiTheme="minorHAnsi" w:hAnsiTheme="minorHAnsi" w:cstheme="minorHAnsi"/>
          <w:color w:val="auto"/>
          <w:highlight w:val="yellow"/>
        </w:rPr>
        <w:t xml:space="preserve"> </w:t>
      </w:r>
      <w:r w:rsidR="007656A3" w:rsidRPr="00142A68">
        <w:rPr>
          <w:rFonts w:asciiTheme="minorHAnsi" w:hAnsiTheme="minorHAnsi" w:cstheme="minorHAnsi"/>
          <w:color w:val="auto"/>
          <w:highlight w:val="yellow"/>
        </w:rPr>
        <w:t xml:space="preserve">for </w:t>
      </w:r>
      <w:r w:rsidR="00390512">
        <w:rPr>
          <w:rFonts w:asciiTheme="minorHAnsi" w:hAnsiTheme="minorHAnsi" w:cstheme="minorHAnsi"/>
          <w:color w:val="auto"/>
          <w:highlight w:val="yellow"/>
        </w:rPr>
        <w:t xml:space="preserve">the </w:t>
      </w:r>
      <w:r w:rsidR="007656A3" w:rsidRPr="00142A68">
        <w:rPr>
          <w:rFonts w:asciiTheme="minorHAnsi" w:hAnsiTheme="minorHAnsi" w:cstheme="minorHAnsi"/>
          <w:color w:val="auto"/>
          <w:highlight w:val="yellow"/>
        </w:rPr>
        <w:t>subsequent manual correction in s</w:t>
      </w:r>
      <w:r w:rsidR="00182DDF">
        <w:rPr>
          <w:rFonts w:asciiTheme="minorHAnsi" w:hAnsiTheme="minorHAnsi" w:cstheme="minorHAnsi"/>
          <w:color w:val="auto"/>
          <w:highlight w:val="yellow"/>
        </w:rPr>
        <w:t>ection</w:t>
      </w:r>
      <w:r w:rsidR="007656A3" w:rsidRPr="00142A68">
        <w:rPr>
          <w:rFonts w:asciiTheme="minorHAnsi" w:hAnsiTheme="minorHAnsi" w:cstheme="minorHAnsi"/>
          <w:color w:val="auto"/>
          <w:highlight w:val="yellow"/>
        </w:rPr>
        <w:t xml:space="preserve"> 6. </w:t>
      </w:r>
    </w:p>
    <w:p w14:paraId="444E920E" w14:textId="77777777" w:rsidR="008210D6" w:rsidRPr="00DA44A3" w:rsidRDefault="008210D6" w:rsidP="00141872">
      <w:pPr>
        <w:pStyle w:val="NormalWeb"/>
        <w:spacing w:before="0" w:beforeAutospacing="0" w:after="0" w:afterAutospacing="0"/>
        <w:jc w:val="left"/>
        <w:rPr>
          <w:rFonts w:asciiTheme="minorHAnsi" w:hAnsiTheme="minorHAnsi" w:cstheme="minorHAnsi"/>
          <w:color w:val="auto"/>
        </w:rPr>
      </w:pPr>
    </w:p>
    <w:p w14:paraId="1B974CBF" w14:textId="015FDBEA" w:rsidR="00B0017F" w:rsidRPr="00DA44A3" w:rsidRDefault="00C672BF" w:rsidP="00141872">
      <w:pPr>
        <w:pStyle w:val="NormalWeb"/>
        <w:spacing w:before="0" w:beforeAutospacing="0" w:after="0" w:afterAutospacing="0"/>
        <w:jc w:val="left"/>
        <w:rPr>
          <w:rFonts w:asciiTheme="minorHAnsi" w:hAnsiTheme="minorHAnsi" w:cstheme="minorHAnsi"/>
          <w:color w:val="auto"/>
        </w:rPr>
      </w:pPr>
      <w:r w:rsidRPr="00390512">
        <w:rPr>
          <w:rFonts w:asciiTheme="minorHAnsi" w:hAnsiTheme="minorHAnsi" w:cstheme="minorHAnsi"/>
          <w:color w:val="auto"/>
        </w:rPr>
        <w:t xml:space="preserve">NOTE: </w:t>
      </w:r>
      <w:r w:rsidR="00390512" w:rsidRPr="00390512">
        <w:rPr>
          <w:rFonts w:asciiTheme="minorHAnsi" w:hAnsiTheme="minorHAnsi" w:cstheme="minorHAnsi"/>
          <w:color w:val="auto"/>
        </w:rPr>
        <w:t xml:space="preserve">Common errors in the registration are imperfect alignment due to the mass effect caused by the lesion in the acute stage, or ex vacuo enlargement of ventricles in the chronic stage. See </w:t>
      </w:r>
      <w:r w:rsidR="00390512" w:rsidRPr="00141872">
        <w:rPr>
          <w:rFonts w:asciiTheme="minorHAnsi" w:hAnsiTheme="minorHAnsi" w:cstheme="minorHAnsi"/>
          <w:b/>
          <w:color w:val="auto"/>
        </w:rPr>
        <w:t>Figure 3</w:t>
      </w:r>
      <w:r w:rsidR="00390512" w:rsidRPr="00390512">
        <w:rPr>
          <w:rFonts w:asciiTheme="minorHAnsi" w:hAnsiTheme="minorHAnsi" w:cstheme="minorHAnsi"/>
          <w:color w:val="auto"/>
        </w:rPr>
        <w:t xml:space="preserve"> and </w:t>
      </w:r>
      <w:r w:rsidR="00182DDF" w:rsidRPr="00141872">
        <w:rPr>
          <w:rFonts w:asciiTheme="minorHAnsi" w:hAnsiTheme="minorHAnsi" w:cstheme="minorHAnsi"/>
          <w:b/>
          <w:color w:val="auto"/>
        </w:rPr>
        <w:t xml:space="preserve">Figure </w:t>
      </w:r>
      <w:r w:rsidR="00390512" w:rsidRPr="00141872">
        <w:rPr>
          <w:rFonts w:asciiTheme="minorHAnsi" w:hAnsiTheme="minorHAnsi" w:cstheme="minorHAnsi"/>
          <w:b/>
          <w:color w:val="auto"/>
        </w:rPr>
        <w:t xml:space="preserve">5 </w:t>
      </w:r>
      <w:r w:rsidR="00390512" w:rsidRPr="00390512">
        <w:rPr>
          <w:rFonts w:asciiTheme="minorHAnsi" w:hAnsiTheme="minorHAnsi" w:cstheme="minorHAnsi"/>
          <w:color w:val="auto"/>
        </w:rPr>
        <w:t xml:space="preserve">for examples of such misalignment. Another common error is </w:t>
      </w:r>
      <w:r w:rsidR="00801843">
        <w:rPr>
          <w:rFonts w:asciiTheme="minorHAnsi" w:hAnsiTheme="minorHAnsi" w:cstheme="minorHAnsi"/>
          <w:color w:val="auto"/>
        </w:rPr>
        <w:t xml:space="preserve">a </w:t>
      </w:r>
      <w:r w:rsidR="00390512" w:rsidRPr="00390512">
        <w:rPr>
          <w:rFonts w:asciiTheme="minorHAnsi" w:hAnsiTheme="minorHAnsi" w:cstheme="minorHAnsi"/>
          <w:color w:val="auto"/>
        </w:rPr>
        <w:t>misalignment of the tentorium cerebelli</w:t>
      </w:r>
      <w:r w:rsidR="00182DDF">
        <w:rPr>
          <w:rFonts w:asciiTheme="minorHAnsi" w:hAnsiTheme="minorHAnsi" w:cstheme="minorHAnsi"/>
          <w:color w:val="auto"/>
        </w:rPr>
        <w:t>,</w:t>
      </w:r>
      <w:r w:rsidR="00390512" w:rsidRPr="00390512">
        <w:rPr>
          <w:rFonts w:asciiTheme="minorHAnsi" w:hAnsiTheme="minorHAnsi" w:cstheme="minorHAnsi"/>
          <w:color w:val="auto"/>
        </w:rPr>
        <w:t xml:space="preserve"> in which case </w:t>
      </w:r>
      <w:r w:rsidR="00182DDF">
        <w:rPr>
          <w:rFonts w:asciiTheme="minorHAnsi" w:hAnsiTheme="minorHAnsi" w:cstheme="minorHAnsi"/>
          <w:color w:val="auto"/>
        </w:rPr>
        <w:t xml:space="preserve">an </w:t>
      </w:r>
      <w:r w:rsidR="00390512" w:rsidRPr="00390512">
        <w:rPr>
          <w:rFonts w:asciiTheme="minorHAnsi" w:hAnsiTheme="minorHAnsi" w:cstheme="minorHAnsi"/>
          <w:color w:val="auto"/>
        </w:rPr>
        <w:t>occipital infarct can overlap with the cerebellum in the template</w:t>
      </w:r>
      <w:r w:rsidR="00390512">
        <w:rPr>
          <w:rFonts w:asciiTheme="minorHAnsi" w:hAnsiTheme="minorHAnsi" w:cstheme="minorHAnsi"/>
          <w:color w:val="auto"/>
        </w:rPr>
        <w:t>. M</w:t>
      </w:r>
      <w:r w:rsidR="00B0017F" w:rsidRPr="00DA44A3">
        <w:rPr>
          <w:rFonts w:asciiTheme="minorHAnsi" w:hAnsiTheme="minorHAnsi" w:cstheme="minorHAnsi"/>
          <w:color w:val="auto"/>
        </w:rPr>
        <w:t>isalignment of tissues that are not lesioned is not an issue when only the binary lesion maps are used in the subsequent lesion-symptom mapping analyses. In</w:t>
      </w:r>
      <w:r w:rsidR="00626EAD">
        <w:rPr>
          <w:rFonts w:asciiTheme="minorHAnsi" w:hAnsiTheme="minorHAnsi" w:cstheme="minorHAnsi"/>
          <w:color w:val="auto"/>
        </w:rPr>
        <w:t xml:space="preserve"> such</w:t>
      </w:r>
      <w:r w:rsidR="00B0017F" w:rsidRPr="00DA44A3">
        <w:rPr>
          <w:rFonts w:asciiTheme="minorHAnsi" w:hAnsiTheme="minorHAnsi" w:cstheme="minorHAnsi"/>
          <w:color w:val="auto"/>
        </w:rPr>
        <w:t xml:space="preserve"> case</w:t>
      </w:r>
      <w:r w:rsidR="00182DDF">
        <w:rPr>
          <w:rFonts w:asciiTheme="minorHAnsi" w:hAnsiTheme="minorHAnsi" w:cstheme="minorHAnsi"/>
          <w:color w:val="auto"/>
        </w:rPr>
        <w:t>s</w:t>
      </w:r>
      <w:r w:rsidR="00B0017F" w:rsidRPr="00DA44A3">
        <w:rPr>
          <w:rFonts w:asciiTheme="minorHAnsi" w:hAnsiTheme="minorHAnsi" w:cstheme="minorHAnsi"/>
          <w:color w:val="auto"/>
        </w:rPr>
        <w:t xml:space="preserve">, only the lesions need to be perfectly aligned. </w:t>
      </w:r>
    </w:p>
    <w:p w14:paraId="0A4624A9" w14:textId="77777777" w:rsidR="00B1158B" w:rsidRPr="00DA44A3" w:rsidRDefault="00B1158B" w:rsidP="00141872">
      <w:pPr>
        <w:pStyle w:val="NormalWeb"/>
        <w:spacing w:before="0" w:beforeAutospacing="0" w:after="0" w:afterAutospacing="0"/>
        <w:jc w:val="left"/>
        <w:rPr>
          <w:rFonts w:asciiTheme="minorHAnsi" w:hAnsiTheme="minorHAnsi" w:cstheme="minorHAnsi"/>
          <w:b/>
          <w:color w:val="auto"/>
        </w:rPr>
      </w:pPr>
    </w:p>
    <w:p w14:paraId="40A1573F" w14:textId="0D0CA5FC" w:rsidR="007A3CF6" w:rsidRPr="00DA44A3" w:rsidRDefault="007A3CF6" w:rsidP="00141872">
      <w:pPr>
        <w:pStyle w:val="NormalWeb"/>
        <w:spacing w:before="0" w:beforeAutospacing="0" w:after="0" w:afterAutospacing="0"/>
        <w:jc w:val="left"/>
        <w:rPr>
          <w:rFonts w:asciiTheme="minorHAnsi" w:hAnsiTheme="minorHAnsi" w:cstheme="minorHAnsi"/>
          <w:b/>
          <w:color w:val="auto"/>
        </w:rPr>
      </w:pPr>
      <w:r w:rsidRPr="00921CDC">
        <w:rPr>
          <w:rFonts w:asciiTheme="minorHAnsi" w:hAnsiTheme="minorHAnsi" w:cstheme="minorHAnsi"/>
          <w:b/>
          <w:color w:val="auto"/>
        </w:rPr>
        <w:t>6. Manually correct registration errors</w:t>
      </w:r>
    </w:p>
    <w:p w14:paraId="1E66B192" w14:textId="77777777" w:rsidR="00B0017F" w:rsidRPr="00DA44A3" w:rsidRDefault="00B0017F" w:rsidP="00141872">
      <w:pPr>
        <w:pStyle w:val="NormalWeb"/>
        <w:spacing w:before="0" w:beforeAutospacing="0" w:after="0" w:afterAutospacing="0"/>
        <w:jc w:val="left"/>
        <w:rPr>
          <w:rFonts w:asciiTheme="minorHAnsi" w:hAnsiTheme="minorHAnsi" w:cstheme="minorHAnsi"/>
          <w:b/>
          <w:color w:val="auto"/>
        </w:rPr>
      </w:pPr>
    </w:p>
    <w:p w14:paraId="55180609" w14:textId="504A104E" w:rsidR="00575562" w:rsidRPr="00CB2C6B" w:rsidRDefault="00BA4A90" w:rsidP="00141872">
      <w:pPr>
        <w:pStyle w:val="NormalWeb"/>
        <w:spacing w:before="0" w:beforeAutospacing="0" w:after="0" w:afterAutospacing="0"/>
        <w:jc w:val="left"/>
        <w:rPr>
          <w:rFonts w:asciiTheme="minorHAnsi" w:hAnsiTheme="minorHAnsi" w:cstheme="minorHAnsi"/>
          <w:color w:val="auto"/>
        </w:rPr>
      </w:pPr>
      <w:r w:rsidRPr="00DA44A3">
        <w:rPr>
          <w:rFonts w:asciiTheme="minorHAnsi" w:hAnsiTheme="minorHAnsi" w:cstheme="minorHAnsi"/>
          <w:color w:val="auto"/>
        </w:rPr>
        <w:t xml:space="preserve">6.1. </w:t>
      </w:r>
      <w:r w:rsidR="00575562" w:rsidRPr="00CB2C6B">
        <w:rPr>
          <w:rFonts w:asciiTheme="minorHAnsi" w:hAnsiTheme="minorHAnsi" w:cstheme="minorHAnsi"/>
          <w:color w:val="auto"/>
        </w:rPr>
        <w:t>For the lesion map</w:t>
      </w:r>
      <w:r w:rsidR="00332EE7" w:rsidRPr="00CB2C6B">
        <w:rPr>
          <w:rFonts w:asciiTheme="minorHAnsi" w:hAnsiTheme="minorHAnsi" w:cstheme="minorHAnsi"/>
          <w:color w:val="auto"/>
        </w:rPr>
        <w:t>s that need</w:t>
      </w:r>
      <w:r w:rsidR="00575562" w:rsidRPr="00CB2C6B">
        <w:rPr>
          <w:rFonts w:asciiTheme="minorHAnsi" w:hAnsiTheme="minorHAnsi" w:cstheme="minorHAnsi"/>
          <w:color w:val="auto"/>
        </w:rPr>
        <w:t xml:space="preserve"> correction, o</w:t>
      </w:r>
      <w:r w:rsidRPr="00CB2C6B">
        <w:rPr>
          <w:rFonts w:asciiTheme="minorHAnsi" w:hAnsiTheme="minorHAnsi" w:cstheme="minorHAnsi"/>
          <w:color w:val="auto"/>
        </w:rPr>
        <w:t>pen the MNI-152 T1 template in ITK</w:t>
      </w:r>
      <w:r w:rsidR="007518C2" w:rsidRPr="00CB2C6B">
        <w:rPr>
          <w:rFonts w:asciiTheme="minorHAnsi" w:hAnsiTheme="minorHAnsi" w:cstheme="minorHAnsi"/>
          <w:color w:val="auto"/>
        </w:rPr>
        <w:t>-SNAP</w:t>
      </w:r>
      <w:r w:rsidR="00575562" w:rsidRPr="00CB2C6B">
        <w:rPr>
          <w:rFonts w:asciiTheme="minorHAnsi" w:hAnsiTheme="minorHAnsi" w:cstheme="minorHAnsi"/>
          <w:color w:val="auto"/>
        </w:rPr>
        <w:t xml:space="preserve"> and select from the </w:t>
      </w:r>
      <w:r w:rsidR="00575562" w:rsidRPr="00CB2C6B">
        <w:rPr>
          <w:rFonts w:asciiTheme="minorHAnsi" w:hAnsiTheme="minorHAnsi" w:cstheme="minorHAnsi"/>
          <w:b/>
          <w:color w:val="auto"/>
        </w:rPr>
        <w:t>segmentation</w:t>
      </w:r>
      <w:r w:rsidR="00575562" w:rsidRPr="00CB2C6B">
        <w:rPr>
          <w:rFonts w:asciiTheme="minorHAnsi" w:hAnsiTheme="minorHAnsi" w:cstheme="minorHAnsi"/>
          <w:color w:val="auto"/>
        </w:rPr>
        <w:t xml:space="preserve"> </w:t>
      </w:r>
      <w:r w:rsidR="00903532" w:rsidRPr="00CB2C6B">
        <w:rPr>
          <w:rFonts w:asciiTheme="minorHAnsi" w:hAnsiTheme="minorHAnsi" w:cstheme="minorHAnsi"/>
          <w:color w:val="auto"/>
        </w:rPr>
        <w:t xml:space="preserve">menu </w:t>
      </w:r>
      <w:r w:rsidR="00182DDF">
        <w:rPr>
          <w:rFonts w:asciiTheme="minorHAnsi" w:hAnsiTheme="minorHAnsi" w:cstheme="minorHAnsi"/>
          <w:color w:val="auto"/>
        </w:rPr>
        <w:t>|</w:t>
      </w:r>
      <w:r w:rsidR="00575562" w:rsidRPr="00CB2C6B">
        <w:rPr>
          <w:rFonts w:asciiTheme="minorHAnsi" w:hAnsiTheme="minorHAnsi" w:cstheme="minorHAnsi"/>
          <w:color w:val="auto"/>
        </w:rPr>
        <w:t xml:space="preserve"> </w:t>
      </w:r>
      <w:r w:rsidR="00575562" w:rsidRPr="00CB2C6B">
        <w:rPr>
          <w:rFonts w:asciiTheme="minorHAnsi" w:hAnsiTheme="minorHAnsi" w:cstheme="minorHAnsi"/>
          <w:b/>
          <w:color w:val="auto"/>
        </w:rPr>
        <w:t>open segmentation</w:t>
      </w:r>
      <w:r w:rsidR="00575562" w:rsidRPr="00CB2C6B">
        <w:rPr>
          <w:rFonts w:asciiTheme="minorHAnsi" w:hAnsiTheme="minorHAnsi" w:cstheme="minorHAnsi"/>
          <w:color w:val="auto"/>
        </w:rPr>
        <w:t xml:space="preserve"> </w:t>
      </w:r>
      <w:r w:rsidR="00182DDF">
        <w:rPr>
          <w:rFonts w:asciiTheme="minorHAnsi" w:hAnsiTheme="minorHAnsi" w:cstheme="minorHAnsi"/>
          <w:color w:val="auto"/>
        </w:rPr>
        <w:t>|</w:t>
      </w:r>
      <w:r w:rsidR="00575562" w:rsidRPr="00CB2C6B">
        <w:rPr>
          <w:rFonts w:asciiTheme="minorHAnsi" w:hAnsiTheme="minorHAnsi" w:cstheme="minorHAnsi"/>
          <w:color w:val="auto"/>
        </w:rPr>
        <w:t xml:space="preserve"> </w:t>
      </w:r>
      <w:r w:rsidR="00575562" w:rsidRPr="0031076C">
        <w:rPr>
          <w:rFonts w:asciiTheme="minorHAnsi" w:hAnsiTheme="minorHAnsi" w:cstheme="minorHAnsi"/>
          <w:b/>
          <w:color w:val="auto"/>
        </w:rPr>
        <w:t>registered lesion map</w:t>
      </w:r>
      <w:r w:rsidR="00575562" w:rsidRPr="00CB2C6B">
        <w:rPr>
          <w:rFonts w:asciiTheme="minorHAnsi" w:hAnsiTheme="minorHAnsi" w:cstheme="minorHAnsi"/>
          <w:color w:val="auto"/>
        </w:rPr>
        <w:t>, which is now overlaid on the template.</w:t>
      </w:r>
      <w:r w:rsidR="00BC7073" w:rsidRPr="00CB2C6B">
        <w:rPr>
          <w:rFonts w:asciiTheme="minorHAnsi" w:hAnsiTheme="minorHAnsi" w:cstheme="minorHAnsi"/>
          <w:color w:val="auto"/>
        </w:rPr>
        <w:t xml:space="preserve"> </w:t>
      </w:r>
    </w:p>
    <w:p w14:paraId="5623CB5D" w14:textId="77777777" w:rsidR="008210D6" w:rsidRPr="00CB2C6B" w:rsidRDefault="008210D6" w:rsidP="00141872">
      <w:pPr>
        <w:pStyle w:val="NormalWeb"/>
        <w:spacing w:before="0" w:beforeAutospacing="0" w:after="0" w:afterAutospacing="0"/>
        <w:jc w:val="left"/>
        <w:rPr>
          <w:rFonts w:asciiTheme="minorHAnsi" w:hAnsiTheme="minorHAnsi" w:cstheme="minorHAnsi"/>
          <w:color w:val="auto"/>
        </w:rPr>
      </w:pPr>
    </w:p>
    <w:p w14:paraId="29868011" w14:textId="7B51C05A" w:rsidR="00575562" w:rsidRPr="00CB2C6B" w:rsidRDefault="00575562" w:rsidP="00141872">
      <w:pPr>
        <w:pStyle w:val="NormalWeb"/>
        <w:spacing w:before="0" w:beforeAutospacing="0" w:after="0" w:afterAutospacing="0"/>
        <w:jc w:val="left"/>
        <w:rPr>
          <w:rFonts w:asciiTheme="minorHAnsi" w:hAnsiTheme="minorHAnsi" w:cstheme="minorHAnsi"/>
          <w:color w:val="auto"/>
        </w:rPr>
      </w:pPr>
      <w:r w:rsidRPr="00CB2C6B">
        <w:rPr>
          <w:rFonts w:asciiTheme="minorHAnsi" w:hAnsiTheme="minorHAnsi" w:cstheme="minorHAnsi"/>
          <w:color w:val="auto"/>
        </w:rPr>
        <w:t xml:space="preserve">6.2. In </w:t>
      </w:r>
      <w:proofErr w:type="spellStart"/>
      <w:r w:rsidRPr="00CB2C6B">
        <w:rPr>
          <w:rFonts w:asciiTheme="minorHAnsi" w:hAnsiTheme="minorHAnsi" w:cstheme="minorHAnsi"/>
          <w:color w:val="auto"/>
        </w:rPr>
        <w:t>RegLSM</w:t>
      </w:r>
      <w:proofErr w:type="spellEnd"/>
      <w:r w:rsidRPr="00CB2C6B">
        <w:rPr>
          <w:rFonts w:asciiTheme="minorHAnsi" w:hAnsiTheme="minorHAnsi" w:cstheme="minorHAnsi"/>
          <w:color w:val="auto"/>
        </w:rPr>
        <w:t xml:space="preserve">, open the results for </w:t>
      </w:r>
      <w:r w:rsidR="00801843">
        <w:rPr>
          <w:rFonts w:asciiTheme="minorHAnsi" w:hAnsiTheme="minorHAnsi" w:cstheme="minorHAnsi"/>
          <w:color w:val="auto"/>
        </w:rPr>
        <w:t xml:space="preserve">the </w:t>
      </w:r>
      <w:r w:rsidR="008E393B" w:rsidRPr="00CB2C6B">
        <w:rPr>
          <w:rFonts w:asciiTheme="minorHAnsi" w:hAnsiTheme="minorHAnsi" w:cstheme="minorHAnsi"/>
          <w:color w:val="auto"/>
        </w:rPr>
        <w:t>reference</w:t>
      </w:r>
      <w:r w:rsidRPr="00CB2C6B">
        <w:rPr>
          <w:rFonts w:asciiTheme="minorHAnsi" w:hAnsiTheme="minorHAnsi" w:cstheme="minorHAnsi"/>
          <w:color w:val="auto"/>
        </w:rPr>
        <w:t>,</w:t>
      </w:r>
      <w:r w:rsidR="00801843">
        <w:rPr>
          <w:rFonts w:asciiTheme="minorHAnsi" w:hAnsiTheme="minorHAnsi" w:cstheme="minorHAnsi"/>
          <w:color w:val="auto"/>
        </w:rPr>
        <w:t xml:space="preserve"> as explained</w:t>
      </w:r>
      <w:r w:rsidRPr="00CB2C6B">
        <w:rPr>
          <w:rFonts w:asciiTheme="minorHAnsi" w:hAnsiTheme="minorHAnsi" w:cstheme="minorHAnsi"/>
          <w:color w:val="auto"/>
        </w:rPr>
        <w:t xml:space="preserve"> in step 5.1.</w:t>
      </w:r>
    </w:p>
    <w:p w14:paraId="7A734F91" w14:textId="77777777" w:rsidR="008210D6" w:rsidRPr="00CB2C6B" w:rsidRDefault="008210D6" w:rsidP="00141872">
      <w:pPr>
        <w:pStyle w:val="NormalWeb"/>
        <w:spacing w:before="0" w:beforeAutospacing="0" w:after="0" w:afterAutospacing="0"/>
        <w:jc w:val="left"/>
        <w:rPr>
          <w:rFonts w:asciiTheme="minorHAnsi" w:hAnsiTheme="minorHAnsi" w:cstheme="minorHAnsi"/>
          <w:color w:val="auto"/>
          <w:highlight w:val="yellow"/>
        </w:rPr>
      </w:pPr>
    </w:p>
    <w:p w14:paraId="1EA95FD5" w14:textId="44606AE2" w:rsidR="00575562" w:rsidRPr="00390512" w:rsidRDefault="00575562" w:rsidP="00141872">
      <w:pPr>
        <w:pStyle w:val="NormalWeb"/>
        <w:spacing w:before="0" w:beforeAutospacing="0" w:after="0" w:afterAutospacing="0"/>
        <w:jc w:val="left"/>
        <w:rPr>
          <w:rFonts w:asciiTheme="minorHAnsi" w:hAnsiTheme="minorHAnsi" w:cstheme="minorHAnsi"/>
          <w:color w:val="auto"/>
        </w:rPr>
      </w:pPr>
      <w:r w:rsidRPr="00921CDC">
        <w:rPr>
          <w:rFonts w:asciiTheme="minorHAnsi" w:hAnsiTheme="minorHAnsi" w:cstheme="minorHAnsi"/>
          <w:color w:val="auto"/>
        </w:rPr>
        <w:t>6.3. Correct the registered lesion map in ITK</w:t>
      </w:r>
      <w:r w:rsidR="007518C2" w:rsidRPr="00921CDC">
        <w:rPr>
          <w:rFonts w:asciiTheme="minorHAnsi" w:hAnsiTheme="minorHAnsi" w:cstheme="minorHAnsi"/>
          <w:color w:val="auto"/>
        </w:rPr>
        <w:t>-SNAP</w:t>
      </w:r>
      <w:r w:rsidRPr="00921CDC">
        <w:rPr>
          <w:rFonts w:asciiTheme="minorHAnsi" w:hAnsiTheme="minorHAnsi" w:cstheme="minorHAnsi"/>
          <w:color w:val="auto"/>
        </w:rPr>
        <w:t xml:space="preserve"> </w:t>
      </w:r>
      <w:r w:rsidR="00271B97" w:rsidRPr="00921CDC">
        <w:rPr>
          <w:rFonts w:asciiTheme="minorHAnsi" w:hAnsiTheme="minorHAnsi" w:cstheme="minorHAnsi"/>
          <w:color w:val="auto"/>
        </w:rPr>
        <w:t xml:space="preserve">for any type of misalignment that is mentioned in step 5.3 </w:t>
      </w:r>
      <w:r w:rsidR="00222959" w:rsidRPr="00921CDC">
        <w:rPr>
          <w:rFonts w:asciiTheme="minorHAnsi" w:hAnsiTheme="minorHAnsi" w:cstheme="minorHAnsi"/>
          <w:color w:val="auto"/>
        </w:rPr>
        <w:t xml:space="preserve">using the </w:t>
      </w:r>
      <w:r w:rsidR="00222959" w:rsidRPr="00921CDC">
        <w:rPr>
          <w:rFonts w:asciiTheme="minorHAnsi" w:hAnsiTheme="minorHAnsi" w:cstheme="minorHAnsi"/>
          <w:b/>
          <w:color w:val="auto"/>
        </w:rPr>
        <w:t>brush</w:t>
      </w:r>
      <w:r w:rsidR="00222959" w:rsidRPr="00921CDC">
        <w:rPr>
          <w:rFonts w:asciiTheme="minorHAnsi" w:hAnsiTheme="minorHAnsi" w:cstheme="minorHAnsi"/>
          <w:color w:val="auto"/>
        </w:rPr>
        <w:t xml:space="preserve"> </w:t>
      </w:r>
      <w:r w:rsidR="00222959" w:rsidRPr="00921CDC">
        <w:rPr>
          <w:rFonts w:asciiTheme="minorHAnsi" w:hAnsiTheme="minorHAnsi" w:cstheme="minorHAnsi"/>
          <w:b/>
          <w:color w:val="auto"/>
        </w:rPr>
        <w:t>function</w:t>
      </w:r>
      <w:r w:rsidR="00222959" w:rsidRPr="00921CDC">
        <w:rPr>
          <w:rFonts w:asciiTheme="minorHAnsi" w:hAnsiTheme="minorHAnsi" w:cstheme="minorHAnsi"/>
          <w:color w:val="auto"/>
        </w:rPr>
        <w:t xml:space="preserve"> to add voxels (left click) or remove voxels (right click)</w:t>
      </w:r>
      <w:r w:rsidR="00332EE7" w:rsidRPr="00921CDC">
        <w:rPr>
          <w:rFonts w:asciiTheme="minorHAnsi" w:hAnsiTheme="minorHAnsi" w:cstheme="minorHAnsi"/>
          <w:color w:val="auto"/>
        </w:rPr>
        <w:t>. C</w:t>
      </w:r>
      <w:r w:rsidRPr="00921CDC">
        <w:rPr>
          <w:rFonts w:asciiTheme="minorHAnsi" w:hAnsiTheme="minorHAnsi" w:cstheme="minorHAnsi"/>
          <w:color w:val="auto"/>
        </w:rPr>
        <w:t>arefully compar</w:t>
      </w:r>
      <w:r w:rsidR="00332EE7" w:rsidRPr="00921CDC">
        <w:rPr>
          <w:rFonts w:asciiTheme="minorHAnsi" w:hAnsiTheme="minorHAnsi" w:cstheme="minorHAnsi"/>
          <w:color w:val="auto"/>
        </w:rPr>
        <w:t>e</w:t>
      </w:r>
      <w:r w:rsidRPr="00921CDC">
        <w:rPr>
          <w:rFonts w:asciiTheme="minorHAnsi" w:hAnsiTheme="minorHAnsi" w:cstheme="minorHAnsi"/>
          <w:color w:val="auto"/>
        </w:rPr>
        <w:t xml:space="preserve"> the registered scan</w:t>
      </w:r>
      <w:r w:rsidR="00332EE7" w:rsidRPr="00921CDC">
        <w:rPr>
          <w:rFonts w:asciiTheme="minorHAnsi" w:hAnsiTheme="minorHAnsi" w:cstheme="minorHAnsi"/>
          <w:color w:val="auto"/>
        </w:rPr>
        <w:t xml:space="preserve"> </w:t>
      </w:r>
      <w:r w:rsidR="00BB415C" w:rsidRPr="00921CDC">
        <w:rPr>
          <w:rFonts w:asciiTheme="minorHAnsi" w:hAnsiTheme="minorHAnsi" w:cstheme="minorHAnsi"/>
          <w:color w:val="auto"/>
        </w:rPr>
        <w:t>and</w:t>
      </w:r>
      <w:r w:rsidR="00332EE7" w:rsidRPr="00921CDC">
        <w:rPr>
          <w:rFonts w:asciiTheme="minorHAnsi" w:hAnsiTheme="minorHAnsi" w:cstheme="minorHAnsi"/>
          <w:color w:val="auto"/>
        </w:rPr>
        <w:t xml:space="preserve"> overlaid lesion map</w:t>
      </w:r>
      <w:r w:rsidRPr="00921CDC">
        <w:rPr>
          <w:rFonts w:asciiTheme="minorHAnsi" w:hAnsiTheme="minorHAnsi" w:cstheme="minorHAnsi"/>
          <w:color w:val="auto"/>
        </w:rPr>
        <w:t xml:space="preserve"> </w:t>
      </w:r>
      <w:r w:rsidR="00332EE7" w:rsidRPr="00921CDC">
        <w:rPr>
          <w:rFonts w:asciiTheme="minorHAnsi" w:hAnsiTheme="minorHAnsi" w:cstheme="minorHAnsi"/>
          <w:color w:val="auto"/>
        </w:rPr>
        <w:t xml:space="preserve">(see step </w:t>
      </w:r>
      <w:r w:rsidR="003D20B0" w:rsidRPr="00921CDC">
        <w:rPr>
          <w:rFonts w:asciiTheme="minorHAnsi" w:hAnsiTheme="minorHAnsi" w:cstheme="minorHAnsi"/>
          <w:color w:val="auto"/>
        </w:rPr>
        <w:t>5</w:t>
      </w:r>
      <w:r w:rsidR="00332EE7" w:rsidRPr="00921CDC">
        <w:rPr>
          <w:rFonts w:asciiTheme="minorHAnsi" w:hAnsiTheme="minorHAnsi" w:cstheme="minorHAnsi"/>
          <w:color w:val="auto"/>
        </w:rPr>
        <w:t xml:space="preserve">.2) </w:t>
      </w:r>
      <w:r w:rsidRPr="00921CDC">
        <w:rPr>
          <w:rFonts w:asciiTheme="minorHAnsi" w:hAnsiTheme="minorHAnsi" w:cstheme="minorHAnsi"/>
          <w:color w:val="auto"/>
        </w:rPr>
        <w:t xml:space="preserve">with the </w:t>
      </w:r>
      <w:r w:rsidR="00332EE7" w:rsidRPr="00921CDC">
        <w:rPr>
          <w:rFonts w:asciiTheme="minorHAnsi" w:hAnsiTheme="minorHAnsi" w:cstheme="minorHAnsi"/>
          <w:color w:val="auto"/>
        </w:rPr>
        <w:t>MNI</w:t>
      </w:r>
      <w:r w:rsidR="00AF00C0" w:rsidRPr="00921CDC">
        <w:rPr>
          <w:rFonts w:asciiTheme="minorHAnsi" w:hAnsiTheme="minorHAnsi" w:cstheme="minorHAnsi"/>
          <w:color w:val="auto"/>
        </w:rPr>
        <w:t>-152</w:t>
      </w:r>
      <w:r w:rsidR="00332EE7" w:rsidRPr="00921CDC">
        <w:rPr>
          <w:rFonts w:asciiTheme="minorHAnsi" w:hAnsiTheme="minorHAnsi" w:cstheme="minorHAnsi"/>
          <w:color w:val="auto"/>
        </w:rPr>
        <w:t xml:space="preserve"> </w:t>
      </w:r>
      <w:r w:rsidRPr="00921CDC">
        <w:rPr>
          <w:rFonts w:asciiTheme="minorHAnsi" w:hAnsiTheme="minorHAnsi" w:cstheme="minorHAnsi"/>
          <w:color w:val="auto"/>
        </w:rPr>
        <w:t xml:space="preserve">template </w:t>
      </w:r>
      <w:r w:rsidR="00BB415C" w:rsidRPr="00921CDC">
        <w:rPr>
          <w:rFonts w:asciiTheme="minorHAnsi" w:hAnsiTheme="minorHAnsi" w:cstheme="minorHAnsi"/>
          <w:color w:val="auto"/>
        </w:rPr>
        <w:t>and</w:t>
      </w:r>
      <w:r w:rsidR="00332EE7" w:rsidRPr="00921CDC">
        <w:rPr>
          <w:rFonts w:asciiTheme="minorHAnsi" w:hAnsiTheme="minorHAnsi" w:cstheme="minorHAnsi"/>
          <w:color w:val="auto"/>
        </w:rPr>
        <w:t xml:space="preserve"> overlaid lesion map in ITK-SNAP (see step 6.1) to identify the regions of misalignment. </w:t>
      </w:r>
      <w:r w:rsidR="00A461A2" w:rsidRPr="00921CDC">
        <w:rPr>
          <w:rFonts w:asciiTheme="minorHAnsi" w:hAnsiTheme="minorHAnsi" w:cstheme="minorHAnsi"/>
          <w:color w:val="auto"/>
        </w:rPr>
        <w:t xml:space="preserve">See </w:t>
      </w:r>
      <w:r w:rsidR="00A461A2" w:rsidRPr="00921CDC">
        <w:rPr>
          <w:rFonts w:asciiTheme="minorHAnsi" w:hAnsiTheme="minorHAnsi" w:cstheme="minorHAnsi"/>
          <w:b/>
          <w:color w:val="auto"/>
        </w:rPr>
        <w:t>Figure</w:t>
      </w:r>
      <w:r w:rsidR="00643541" w:rsidRPr="00921CDC">
        <w:rPr>
          <w:rFonts w:asciiTheme="minorHAnsi" w:hAnsiTheme="minorHAnsi" w:cstheme="minorHAnsi"/>
          <w:b/>
          <w:color w:val="auto"/>
        </w:rPr>
        <w:t xml:space="preserve"> </w:t>
      </w:r>
      <w:r w:rsidR="000F73F1" w:rsidRPr="00921CDC">
        <w:rPr>
          <w:rFonts w:asciiTheme="minorHAnsi" w:hAnsiTheme="minorHAnsi" w:cstheme="minorHAnsi"/>
          <w:b/>
          <w:color w:val="auto"/>
        </w:rPr>
        <w:t xml:space="preserve">3 </w:t>
      </w:r>
      <w:r w:rsidR="00643541" w:rsidRPr="00921CDC">
        <w:rPr>
          <w:rFonts w:asciiTheme="minorHAnsi" w:hAnsiTheme="minorHAnsi" w:cstheme="minorHAnsi"/>
          <w:color w:val="auto"/>
        </w:rPr>
        <w:t>and</w:t>
      </w:r>
      <w:r w:rsidR="00A461A2" w:rsidRPr="00921CDC">
        <w:rPr>
          <w:rFonts w:asciiTheme="minorHAnsi" w:hAnsiTheme="minorHAnsi" w:cstheme="minorHAnsi"/>
          <w:color w:val="auto"/>
        </w:rPr>
        <w:t xml:space="preserve"> </w:t>
      </w:r>
      <w:r w:rsidR="00626EAD" w:rsidRPr="00921CDC">
        <w:rPr>
          <w:rFonts w:asciiTheme="minorHAnsi" w:hAnsiTheme="minorHAnsi" w:cstheme="minorHAnsi"/>
          <w:b/>
          <w:color w:val="auto"/>
        </w:rPr>
        <w:t xml:space="preserve">Figure </w:t>
      </w:r>
      <w:r w:rsidR="000F73F1" w:rsidRPr="00921CDC">
        <w:rPr>
          <w:rFonts w:asciiTheme="minorHAnsi" w:hAnsiTheme="minorHAnsi" w:cstheme="minorHAnsi"/>
          <w:b/>
          <w:color w:val="auto"/>
        </w:rPr>
        <w:t>5</w:t>
      </w:r>
      <w:r w:rsidR="00643541" w:rsidRPr="00921CDC">
        <w:rPr>
          <w:rFonts w:asciiTheme="minorHAnsi" w:hAnsiTheme="minorHAnsi" w:cstheme="minorHAnsi"/>
          <w:color w:val="auto"/>
        </w:rPr>
        <w:t>.</w:t>
      </w:r>
    </w:p>
    <w:p w14:paraId="4CBBDFDA" w14:textId="77777777" w:rsidR="008210D6" w:rsidRPr="00CB2C6B" w:rsidRDefault="008210D6" w:rsidP="00141872">
      <w:pPr>
        <w:pStyle w:val="NormalWeb"/>
        <w:spacing w:before="0" w:beforeAutospacing="0" w:after="0" w:afterAutospacing="0"/>
        <w:jc w:val="left"/>
        <w:rPr>
          <w:rFonts w:asciiTheme="minorHAnsi" w:hAnsiTheme="minorHAnsi" w:cstheme="minorHAnsi"/>
          <w:color w:val="auto"/>
        </w:rPr>
      </w:pPr>
    </w:p>
    <w:p w14:paraId="573963A8" w14:textId="2CE1624C" w:rsidR="008E393B" w:rsidRPr="00921CDC" w:rsidRDefault="008E393B" w:rsidP="00141872">
      <w:pPr>
        <w:pStyle w:val="NormalWeb"/>
        <w:spacing w:before="0" w:beforeAutospacing="0" w:after="0" w:afterAutospacing="0"/>
        <w:jc w:val="left"/>
        <w:rPr>
          <w:rFonts w:asciiTheme="minorHAnsi" w:hAnsiTheme="minorHAnsi" w:cstheme="minorHAnsi"/>
          <w:color w:val="auto"/>
        </w:rPr>
      </w:pPr>
      <w:r w:rsidRPr="00CB2C6B">
        <w:rPr>
          <w:rFonts w:asciiTheme="minorHAnsi" w:hAnsiTheme="minorHAnsi" w:cstheme="minorHAnsi"/>
          <w:color w:val="auto"/>
        </w:rPr>
        <w:t>6.4. After manually correcting lesion map</w:t>
      </w:r>
      <w:r w:rsidR="00BB415C" w:rsidRPr="00CB2C6B">
        <w:rPr>
          <w:rFonts w:asciiTheme="minorHAnsi" w:hAnsiTheme="minorHAnsi" w:cstheme="minorHAnsi"/>
          <w:color w:val="auto"/>
        </w:rPr>
        <w:t xml:space="preserve"> in MNI space</w:t>
      </w:r>
      <w:r w:rsidRPr="00CB2C6B">
        <w:rPr>
          <w:rFonts w:asciiTheme="minorHAnsi" w:hAnsiTheme="minorHAnsi" w:cstheme="minorHAnsi"/>
          <w:color w:val="auto"/>
        </w:rPr>
        <w:t>, perform a final check by comparing the segmented native scan of the patient with the corrected lesion map in MNI space</w:t>
      </w:r>
      <w:r w:rsidR="00BB415C" w:rsidRPr="00CB2C6B">
        <w:rPr>
          <w:rFonts w:asciiTheme="minorHAnsi" w:hAnsiTheme="minorHAnsi" w:cstheme="minorHAnsi"/>
          <w:color w:val="auto"/>
        </w:rPr>
        <w:t xml:space="preserve"> (i.e.</w:t>
      </w:r>
      <w:r w:rsidR="00390512">
        <w:rPr>
          <w:rFonts w:asciiTheme="minorHAnsi" w:hAnsiTheme="minorHAnsi" w:cstheme="minorHAnsi"/>
          <w:color w:val="auto"/>
        </w:rPr>
        <w:t>,</w:t>
      </w:r>
      <w:r w:rsidR="00BB415C" w:rsidRPr="00CB2C6B">
        <w:rPr>
          <w:rFonts w:asciiTheme="minorHAnsi" w:hAnsiTheme="minorHAnsi" w:cstheme="minorHAnsi"/>
          <w:color w:val="auto"/>
        </w:rPr>
        <w:t xml:space="preserve"> the results of step 6.3)</w:t>
      </w:r>
      <w:r w:rsidR="00332EE7" w:rsidRPr="00CB2C6B">
        <w:rPr>
          <w:rFonts w:asciiTheme="minorHAnsi" w:hAnsiTheme="minorHAnsi" w:cstheme="minorHAnsi"/>
          <w:color w:val="auto"/>
        </w:rPr>
        <w:t xml:space="preserve">. </w:t>
      </w:r>
      <w:r w:rsidR="00BB415C" w:rsidRPr="00CB2C6B">
        <w:rPr>
          <w:rFonts w:asciiTheme="minorHAnsi" w:hAnsiTheme="minorHAnsi" w:cstheme="minorHAnsi"/>
          <w:color w:val="auto"/>
        </w:rPr>
        <w:t>E</w:t>
      </w:r>
      <w:r w:rsidRPr="00CB2C6B">
        <w:rPr>
          <w:rFonts w:asciiTheme="minorHAnsi" w:hAnsiTheme="minorHAnsi" w:cstheme="minorHAnsi"/>
          <w:color w:val="auto"/>
        </w:rPr>
        <w:t xml:space="preserve">nsure </w:t>
      </w:r>
      <w:r w:rsidR="00BB415C" w:rsidRPr="00CB2C6B">
        <w:rPr>
          <w:rFonts w:asciiTheme="minorHAnsi" w:hAnsiTheme="minorHAnsi" w:cstheme="minorHAnsi"/>
          <w:color w:val="auto"/>
        </w:rPr>
        <w:t xml:space="preserve">that </w:t>
      </w:r>
      <w:r w:rsidRPr="00CB2C6B">
        <w:rPr>
          <w:rFonts w:asciiTheme="minorHAnsi" w:hAnsiTheme="minorHAnsi" w:cstheme="minorHAnsi"/>
          <w:color w:val="auto"/>
        </w:rPr>
        <w:t xml:space="preserve">the </w:t>
      </w:r>
      <w:r w:rsidR="00BB415C" w:rsidRPr="00CB2C6B">
        <w:rPr>
          <w:rFonts w:asciiTheme="minorHAnsi" w:hAnsiTheme="minorHAnsi" w:cstheme="minorHAnsi"/>
          <w:color w:val="auto"/>
        </w:rPr>
        <w:t>corrected lesion map in MNI space now accurately represents the infarct in native space. Pay sp</w:t>
      </w:r>
      <w:r w:rsidR="00BB415C" w:rsidRPr="00626EAD">
        <w:rPr>
          <w:rFonts w:asciiTheme="minorHAnsi" w:hAnsiTheme="minorHAnsi" w:cstheme="minorHAnsi"/>
          <w:color w:val="auto"/>
        </w:rPr>
        <w:t xml:space="preserve">ecific attention to the recognizable landmarks such </w:t>
      </w:r>
      <w:r w:rsidR="00BB415C" w:rsidRPr="00921CDC">
        <w:rPr>
          <w:rFonts w:asciiTheme="minorHAnsi" w:hAnsiTheme="minorHAnsi" w:cstheme="minorHAnsi"/>
          <w:color w:val="auto"/>
        </w:rPr>
        <w:t>as basal ganglia, ventricles, and skull (</w:t>
      </w:r>
      <w:proofErr w:type="gramStart"/>
      <w:r w:rsidR="00BB415C" w:rsidRPr="00921CDC">
        <w:rPr>
          <w:rFonts w:asciiTheme="minorHAnsi" w:hAnsiTheme="minorHAnsi" w:cstheme="minorHAnsi"/>
          <w:color w:val="auto"/>
        </w:rPr>
        <w:t>similar to</w:t>
      </w:r>
      <w:proofErr w:type="gramEnd"/>
      <w:r w:rsidR="00BB415C" w:rsidRPr="00921CDC">
        <w:rPr>
          <w:rFonts w:asciiTheme="minorHAnsi" w:hAnsiTheme="minorHAnsi" w:cstheme="minorHAnsi"/>
          <w:color w:val="auto"/>
        </w:rPr>
        <w:t xml:space="preserve"> step 5.2).</w:t>
      </w:r>
      <w:r w:rsidR="00271B97" w:rsidRPr="00921CDC">
        <w:rPr>
          <w:rFonts w:asciiTheme="minorHAnsi" w:hAnsiTheme="minorHAnsi" w:cstheme="minorHAnsi"/>
          <w:color w:val="auto"/>
        </w:rPr>
        <w:t xml:space="preserve"> </w:t>
      </w:r>
      <w:r w:rsidR="00BB415C" w:rsidRPr="00921CDC">
        <w:rPr>
          <w:rFonts w:asciiTheme="minorHAnsi" w:hAnsiTheme="minorHAnsi" w:cstheme="minorHAnsi"/>
          <w:color w:val="auto"/>
        </w:rPr>
        <w:t xml:space="preserve"> </w:t>
      </w:r>
    </w:p>
    <w:p w14:paraId="40440F41" w14:textId="77777777" w:rsidR="008210D6" w:rsidRPr="00921CDC" w:rsidRDefault="008210D6" w:rsidP="00141872">
      <w:pPr>
        <w:pStyle w:val="NormalWeb"/>
        <w:spacing w:before="0" w:beforeAutospacing="0" w:after="0" w:afterAutospacing="0"/>
        <w:jc w:val="left"/>
        <w:rPr>
          <w:rFonts w:asciiTheme="minorHAnsi" w:hAnsiTheme="minorHAnsi" w:cstheme="minorHAnsi"/>
          <w:color w:val="auto"/>
        </w:rPr>
      </w:pPr>
    </w:p>
    <w:p w14:paraId="1D42CF4B" w14:textId="4C5B8A89" w:rsidR="008E393B" w:rsidRPr="00CB2C6B" w:rsidRDefault="008E393B" w:rsidP="00141872">
      <w:pPr>
        <w:pStyle w:val="NormalWeb"/>
        <w:spacing w:before="0" w:beforeAutospacing="0" w:after="0" w:afterAutospacing="0"/>
        <w:jc w:val="left"/>
        <w:rPr>
          <w:rFonts w:asciiTheme="minorHAnsi" w:hAnsiTheme="minorHAnsi" w:cstheme="minorHAnsi"/>
          <w:color w:val="auto"/>
        </w:rPr>
      </w:pPr>
      <w:r w:rsidRPr="00921CDC">
        <w:rPr>
          <w:rFonts w:asciiTheme="minorHAnsi" w:hAnsiTheme="minorHAnsi" w:cstheme="minorHAnsi"/>
          <w:color w:val="auto"/>
        </w:rPr>
        <w:t>6.5. Save the corrected lesion map</w:t>
      </w:r>
      <w:r w:rsidR="00BB415C" w:rsidRPr="00921CDC">
        <w:rPr>
          <w:rFonts w:asciiTheme="minorHAnsi" w:hAnsiTheme="minorHAnsi" w:cstheme="minorHAnsi"/>
          <w:color w:val="auto"/>
        </w:rPr>
        <w:t xml:space="preserve"> in MNI space as a binary </w:t>
      </w:r>
      <w:proofErr w:type="spellStart"/>
      <w:r w:rsidR="00BB415C" w:rsidRPr="00921CDC">
        <w:rPr>
          <w:rFonts w:asciiTheme="minorHAnsi" w:hAnsiTheme="minorHAnsi" w:cstheme="minorHAnsi"/>
          <w:color w:val="auto"/>
        </w:rPr>
        <w:t>nift</w:t>
      </w:r>
      <w:r w:rsidR="00460266" w:rsidRPr="00921CDC">
        <w:rPr>
          <w:rFonts w:asciiTheme="minorHAnsi" w:hAnsiTheme="minorHAnsi" w:cstheme="minorHAnsi"/>
          <w:color w:val="auto"/>
        </w:rPr>
        <w:t>i</w:t>
      </w:r>
      <w:proofErr w:type="spellEnd"/>
      <w:r w:rsidR="00BB415C" w:rsidRPr="00921CDC">
        <w:rPr>
          <w:rFonts w:asciiTheme="minorHAnsi" w:hAnsiTheme="minorHAnsi" w:cstheme="minorHAnsi"/>
          <w:color w:val="auto"/>
        </w:rPr>
        <w:t xml:space="preserve"> file</w:t>
      </w:r>
      <w:r w:rsidR="00460266" w:rsidRPr="00921CDC">
        <w:rPr>
          <w:rFonts w:asciiTheme="minorHAnsi" w:hAnsiTheme="minorHAnsi" w:cstheme="minorHAnsi"/>
          <w:color w:val="auto"/>
        </w:rPr>
        <w:t xml:space="preserve"> in the same folder as the uncorrected lesion map in MNI</w:t>
      </w:r>
      <w:r w:rsidR="006E2A8D" w:rsidRPr="00921CDC">
        <w:rPr>
          <w:rFonts w:asciiTheme="minorHAnsi" w:hAnsiTheme="minorHAnsi" w:cstheme="minorHAnsi"/>
          <w:color w:val="auto"/>
        </w:rPr>
        <w:t>-152</w:t>
      </w:r>
      <w:r w:rsidR="00460266" w:rsidRPr="00921CDC">
        <w:rPr>
          <w:rFonts w:asciiTheme="minorHAnsi" w:hAnsiTheme="minorHAnsi" w:cstheme="minorHAnsi"/>
          <w:color w:val="auto"/>
        </w:rPr>
        <w:t xml:space="preserve"> space, giving it the exact same name as the uncorrected lesion map, with the extension </w:t>
      </w:r>
      <w:proofErr w:type="gramStart"/>
      <w:r w:rsidR="00460266" w:rsidRPr="00921CDC">
        <w:rPr>
          <w:rFonts w:asciiTheme="minorHAnsi" w:hAnsiTheme="minorHAnsi" w:cstheme="minorHAnsi"/>
          <w:color w:val="auto"/>
        </w:rPr>
        <w:t xml:space="preserve">of </w:t>
      </w:r>
      <w:r w:rsidRPr="00921CDC">
        <w:rPr>
          <w:rFonts w:asciiTheme="minorHAnsi" w:hAnsiTheme="minorHAnsi" w:cstheme="minorHAnsi"/>
          <w:color w:val="auto"/>
        </w:rPr>
        <w:t>.corrected</w:t>
      </w:r>
      <w:proofErr w:type="gramEnd"/>
      <w:r w:rsidRPr="00921CDC">
        <w:rPr>
          <w:rFonts w:asciiTheme="minorHAnsi" w:hAnsiTheme="minorHAnsi" w:cstheme="minorHAnsi"/>
          <w:color w:val="auto"/>
        </w:rPr>
        <w:t>.</w:t>
      </w:r>
    </w:p>
    <w:p w14:paraId="4A27A4DE" w14:textId="77777777" w:rsidR="004A2CD3" w:rsidRPr="0031076C" w:rsidRDefault="004A2CD3" w:rsidP="00141872">
      <w:pPr>
        <w:pStyle w:val="NormalWeb"/>
        <w:spacing w:before="0" w:beforeAutospacing="0" w:after="0" w:afterAutospacing="0"/>
        <w:jc w:val="left"/>
        <w:rPr>
          <w:rFonts w:asciiTheme="minorHAnsi" w:hAnsiTheme="minorHAnsi" w:cstheme="minorHAnsi"/>
          <w:b/>
          <w:color w:val="auto"/>
        </w:rPr>
      </w:pPr>
    </w:p>
    <w:p w14:paraId="146BB7BF" w14:textId="79CC43AE" w:rsidR="007A3CF6" w:rsidRPr="00921CDC" w:rsidRDefault="007A3CF6" w:rsidP="00141872">
      <w:pPr>
        <w:pStyle w:val="NormalWeb"/>
        <w:spacing w:before="0" w:beforeAutospacing="0" w:after="0" w:afterAutospacing="0"/>
        <w:jc w:val="left"/>
        <w:rPr>
          <w:rFonts w:asciiTheme="minorHAnsi" w:hAnsiTheme="minorHAnsi" w:cstheme="minorHAnsi"/>
          <w:b/>
          <w:color w:val="auto"/>
        </w:rPr>
      </w:pPr>
      <w:bookmarkStart w:id="3" w:name="_Hlk4739782"/>
      <w:r w:rsidRPr="00921CDC">
        <w:rPr>
          <w:rFonts w:asciiTheme="minorHAnsi" w:hAnsiTheme="minorHAnsi" w:cstheme="minorHAnsi"/>
          <w:b/>
          <w:color w:val="auto"/>
        </w:rPr>
        <w:t xml:space="preserve">7. </w:t>
      </w:r>
      <w:r w:rsidR="002D43CC" w:rsidRPr="00921CDC">
        <w:rPr>
          <w:rFonts w:asciiTheme="minorHAnsi" w:hAnsiTheme="minorHAnsi" w:cstheme="minorHAnsi"/>
          <w:b/>
          <w:color w:val="auto"/>
        </w:rPr>
        <w:t xml:space="preserve">Preparing data for </w:t>
      </w:r>
      <w:r w:rsidRPr="00921CDC">
        <w:rPr>
          <w:rFonts w:asciiTheme="minorHAnsi" w:hAnsiTheme="minorHAnsi" w:cstheme="minorHAnsi"/>
          <w:b/>
          <w:color w:val="auto"/>
        </w:rPr>
        <w:t>lesion-symptom mapping</w:t>
      </w:r>
    </w:p>
    <w:p w14:paraId="25220D7F" w14:textId="77777777" w:rsidR="00BA4A90" w:rsidRPr="00921CDC" w:rsidRDefault="00BA4A90" w:rsidP="00141872">
      <w:pPr>
        <w:pStyle w:val="NormalWeb"/>
        <w:spacing w:before="0" w:beforeAutospacing="0" w:after="0" w:afterAutospacing="0"/>
        <w:jc w:val="left"/>
        <w:rPr>
          <w:rFonts w:asciiTheme="minorHAnsi" w:hAnsiTheme="minorHAnsi" w:cstheme="minorHAnsi"/>
          <w:color w:val="auto"/>
        </w:rPr>
      </w:pPr>
    </w:p>
    <w:p w14:paraId="4FF780DE" w14:textId="5FF7D0D2" w:rsidR="00164AE8" w:rsidRPr="00921CDC" w:rsidRDefault="008E393B" w:rsidP="00141872">
      <w:pPr>
        <w:pStyle w:val="NormalWeb"/>
        <w:spacing w:before="0" w:beforeAutospacing="0" w:after="0" w:afterAutospacing="0"/>
        <w:jc w:val="left"/>
        <w:rPr>
          <w:rFonts w:asciiTheme="minorHAnsi" w:hAnsiTheme="minorHAnsi" w:cstheme="minorHAnsi"/>
          <w:color w:val="auto"/>
        </w:rPr>
      </w:pPr>
      <w:r w:rsidRPr="00921CDC">
        <w:rPr>
          <w:rFonts w:asciiTheme="minorHAnsi" w:hAnsiTheme="minorHAnsi" w:cstheme="minorHAnsi"/>
          <w:color w:val="auto"/>
        </w:rPr>
        <w:t xml:space="preserve">7.1. Rename all the lesion maps. By default, </w:t>
      </w:r>
      <w:proofErr w:type="spellStart"/>
      <w:r w:rsidRPr="00921CDC">
        <w:rPr>
          <w:rFonts w:asciiTheme="minorHAnsi" w:hAnsiTheme="minorHAnsi" w:cstheme="minorHAnsi"/>
          <w:color w:val="auto"/>
        </w:rPr>
        <w:t>RegLSM</w:t>
      </w:r>
      <w:proofErr w:type="spellEnd"/>
      <w:r w:rsidRPr="00921CDC">
        <w:rPr>
          <w:rFonts w:asciiTheme="minorHAnsi" w:hAnsiTheme="minorHAnsi" w:cstheme="minorHAnsi"/>
          <w:color w:val="auto"/>
        </w:rPr>
        <w:t xml:space="preserve"> saved the lesion maps in a subfolder </w:t>
      </w:r>
      <w:r w:rsidR="00F631D7" w:rsidRPr="00921CDC">
        <w:rPr>
          <w:rFonts w:asciiTheme="minorHAnsi" w:hAnsiTheme="minorHAnsi" w:cstheme="minorHAnsi"/>
          <w:color w:val="auto"/>
        </w:rPr>
        <w:t>with</w:t>
      </w:r>
      <w:r w:rsidRPr="00921CDC">
        <w:rPr>
          <w:rFonts w:asciiTheme="minorHAnsi" w:hAnsiTheme="minorHAnsi" w:cstheme="minorHAnsi"/>
          <w:color w:val="auto"/>
        </w:rPr>
        <w:t xml:space="preserve"> the </w:t>
      </w:r>
      <w:r w:rsidR="00C40CAA" w:rsidRPr="00921CDC">
        <w:rPr>
          <w:rFonts w:asciiTheme="minorHAnsi" w:hAnsiTheme="minorHAnsi" w:cstheme="minorHAnsi"/>
          <w:color w:val="auto"/>
        </w:rPr>
        <w:t>file name</w:t>
      </w:r>
      <w:r w:rsidRPr="00921CDC">
        <w:rPr>
          <w:rFonts w:asciiTheme="minorHAnsi" w:hAnsiTheme="minorHAnsi" w:cstheme="minorHAnsi"/>
          <w:color w:val="auto"/>
        </w:rPr>
        <w:t xml:space="preserve"> </w:t>
      </w:r>
      <w:r w:rsidR="00BD43E5" w:rsidRPr="00921CDC">
        <w:rPr>
          <w:rFonts w:asciiTheme="minorHAnsi" w:hAnsiTheme="minorHAnsi" w:cstheme="minorHAnsi"/>
          <w:color w:val="auto"/>
        </w:rPr>
        <w:t>“</w:t>
      </w:r>
      <w:r w:rsidRPr="00921CDC">
        <w:rPr>
          <w:rFonts w:asciiTheme="minorHAnsi" w:hAnsiTheme="minorHAnsi" w:cstheme="minorHAnsi"/>
          <w:color w:val="auto"/>
        </w:rPr>
        <w:t>results</w:t>
      </w:r>
      <w:r w:rsidR="00BD43E5" w:rsidRPr="00921CDC">
        <w:rPr>
          <w:rFonts w:asciiTheme="minorHAnsi" w:hAnsiTheme="minorHAnsi" w:cstheme="minorHAnsi"/>
          <w:color w:val="auto"/>
        </w:rPr>
        <w:t>”</w:t>
      </w:r>
      <w:r w:rsidRPr="00921CDC">
        <w:rPr>
          <w:rFonts w:asciiTheme="minorHAnsi" w:hAnsiTheme="minorHAnsi" w:cstheme="minorHAnsi"/>
          <w:color w:val="auto"/>
        </w:rPr>
        <w:t xml:space="preserve">. </w:t>
      </w:r>
      <w:r w:rsidR="00390512" w:rsidRPr="00921CDC">
        <w:rPr>
          <w:rFonts w:asciiTheme="minorHAnsi" w:hAnsiTheme="minorHAnsi" w:cstheme="minorHAnsi"/>
          <w:color w:val="auto"/>
        </w:rPr>
        <w:t xml:space="preserve">Include the subject ID in </w:t>
      </w:r>
      <w:r w:rsidRPr="00921CDC">
        <w:rPr>
          <w:rFonts w:asciiTheme="minorHAnsi" w:hAnsiTheme="minorHAnsi" w:cstheme="minorHAnsi"/>
          <w:color w:val="auto"/>
        </w:rPr>
        <w:t xml:space="preserve">the </w:t>
      </w:r>
      <w:r w:rsidR="00C40CAA" w:rsidRPr="00921CDC">
        <w:rPr>
          <w:rFonts w:asciiTheme="minorHAnsi" w:hAnsiTheme="minorHAnsi" w:cstheme="minorHAnsi"/>
          <w:color w:val="auto"/>
        </w:rPr>
        <w:t>file name</w:t>
      </w:r>
      <w:r w:rsidRPr="00921CDC">
        <w:rPr>
          <w:rFonts w:asciiTheme="minorHAnsi" w:hAnsiTheme="minorHAnsi" w:cstheme="minorHAnsi"/>
          <w:color w:val="auto"/>
        </w:rPr>
        <w:t xml:space="preserve">. </w:t>
      </w:r>
      <w:r w:rsidR="00164AE8" w:rsidRPr="00921CDC">
        <w:rPr>
          <w:rFonts w:asciiTheme="minorHAnsi" w:hAnsiTheme="minorHAnsi" w:cstheme="minorHAnsi"/>
          <w:color w:val="auto"/>
        </w:rPr>
        <w:t xml:space="preserve">In </w:t>
      </w:r>
      <w:r w:rsidR="00801843" w:rsidRPr="00921CDC">
        <w:rPr>
          <w:rFonts w:asciiTheme="minorHAnsi" w:hAnsiTheme="minorHAnsi" w:cstheme="minorHAnsi"/>
          <w:color w:val="auto"/>
        </w:rPr>
        <w:t xml:space="preserve">the </w:t>
      </w:r>
      <w:r w:rsidR="00164AE8" w:rsidRPr="00921CDC">
        <w:rPr>
          <w:rFonts w:asciiTheme="minorHAnsi" w:hAnsiTheme="minorHAnsi" w:cstheme="minorHAnsi"/>
          <w:color w:val="auto"/>
        </w:rPr>
        <w:t>case of manual correction, be sure to select and rename the corrected file.</w:t>
      </w:r>
    </w:p>
    <w:bookmarkEnd w:id="3"/>
    <w:p w14:paraId="54A68837" w14:textId="77777777" w:rsidR="008210D6" w:rsidRPr="00921CDC" w:rsidRDefault="008210D6" w:rsidP="00141872">
      <w:pPr>
        <w:pStyle w:val="NormalWeb"/>
        <w:spacing w:before="0" w:beforeAutospacing="0" w:after="0" w:afterAutospacing="0"/>
        <w:jc w:val="left"/>
        <w:rPr>
          <w:rFonts w:asciiTheme="minorHAnsi" w:hAnsiTheme="minorHAnsi" w:cstheme="minorHAnsi"/>
          <w:color w:val="auto"/>
        </w:rPr>
      </w:pPr>
    </w:p>
    <w:p w14:paraId="36ADA858" w14:textId="5C08603D" w:rsidR="002D43CC" w:rsidRPr="00CB2C6B" w:rsidRDefault="00164AE8" w:rsidP="00141872">
      <w:pPr>
        <w:pStyle w:val="NormalWeb"/>
        <w:spacing w:before="0" w:beforeAutospacing="0" w:after="0" w:afterAutospacing="0"/>
        <w:jc w:val="left"/>
        <w:rPr>
          <w:rFonts w:asciiTheme="minorHAnsi" w:hAnsiTheme="minorHAnsi" w:cstheme="minorHAnsi"/>
          <w:color w:val="auto"/>
        </w:rPr>
      </w:pPr>
      <w:r w:rsidRPr="00921CDC">
        <w:rPr>
          <w:rFonts w:asciiTheme="minorHAnsi" w:hAnsiTheme="minorHAnsi" w:cstheme="minorHAnsi"/>
          <w:color w:val="auto"/>
        </w:rPr>
        <w:t xml:space="preserve">7.2 </w:t>
      </w:r>
      <w:r w:rsidR="008E393B" w:rsidRPr="00921CDC">
        <w:rPr>
          <w:rFonts w:asciiTheme="minorHAnsi" w:hAnsiTheme="minorHAnsi" w:cstheme="minorHAnsi"/>
          <w:color w:val="auto"/>
        </w:rPr>
        <w:t xml:space="preserve">Copy all the lesion </w:t>
      </w:r>
      <w:r w:rsidR="002D43CC" w:rsidRPr="00921CDC">
        <w:rPr>
          <w:rFonts w:asciiTheme="minorHAnsi" w:hAnsiTheme="minorHAnsi" w:cstheme="minorHAnsi"/>
          <w:color w:val="auto"/>
        </w:rPr>
        <w:t>maps into a single folder</w:t>
      </w:r>
      <w:r w:rsidR="008E393B" w:rsidRPr="00921CDC">
        <w:rPr>
          <w:rFonts w:asciiTheme="minorHAnsi" w:hAnsiTheme="minorHAnsi" w:cstheme="minorHAnsi"/>
          <w:color w:val="auto"/>
        </w:rPr>
        <w:t>.</w:t>
      </w:r>
      <w:r w:rsidR="008E393B" w:rsidRPr="00CB2C6B">
        <w:rPr>
          <w:rFonts w:asciiTheme="minorHAnsi" w:hAnsiTheme="minorHAnsi" w:cstheme="minorHAnsi"/>
          <w:color w:val="auto"/>
        </w:rPr>
        <w:t xml:space="preserve"> </w:t>
      </w:r>
    </w:p>
    <w:p w14:paraId="5E6DD15F" w14:textId="77777777" w:rsidR="008210D6" w:rsidRPr="00CB2C6B" w:rsidRDefault="008210D6" w:rsidP="00141872">
      <w:pPr>
        <w:pStyle w:val="NormalWeb"/>
        <w:spacing w:before="0" w:beforeAutospacing="0" w:after="0" w:afterAutospacing="0"/>
        <w:jc w:val="left"/>
        <w:rPr>
          <w:rFonts w:asciiTheme="minorHAnsi" w:hAnsiTheme="minorHAnsi" w:cstheme="minorHAnsi"/>
          <w:color w:val="auto"/>
        </w:rPr>
      </w:pPr>
    </w:p>
    <w:p w14:paraId="1400EAF3" w14:textId="28BC84D1" w:rsidR="008509EB" w:rsidRPr="00CB2C6B" w:rsidRDefault="00164AE8" w:rsidP="00141872">
      <w:pPr>
        <w:pStyle w:val="NormalWeb"/>
        <w:spacing w:before="0" w:beforeAutospacing="0" w:after="0" w:afterAutospacing="0"/>
        <w:jc w:val="left"/>
        <w:rPr>
          <w:rFonts w:asciiTheme="minorHAnsi" w:hAnsiTheme="minorHAnsi" w:cstheme="minorHAnsi"/>
          <w:color w:val="auto"/>
        </w:rPr>
      </w:pPr>
      <w:r w:rsidRPr="00CB2C6B">
        <w:rPr>
          <w:rFonts w:asciiTheme="minorHAnsi" w:hAnsiTheme="minorHAnsi" w:cstheme="minorHAnsi"/>
          <w:color w:val="auto"/>
        </w:rPr>
        <w:t xml:space="preserve">7.3 </w:t>
      </w:r>
      <w:r w:rsidR="00903532" w:rsidRPr="00CB2C6B">
        <w:rPr>
          <w:rFonts w:asciiTheme="minorHAnsi" w:hAnsiTheme="minorHAnsi" w:cstheme="minorHAnsi"/>
          <w:color w:val="auto"/>
        </w:rPr>
        <w:t>Perform a s</w:t>
      </w:r>
      <w:r w:rsidR="008509EB" w:rsidRPr="00CB2C6B">
        <w:rPr>
          <w:rFonts w:asciiTheme="minorHAnsi" w:hAnsiTheme="minorHAnsi" w:cstheme="minorHAnsi"/>
          <w:color w:val="auto"/>
        </w:rPr>
        <w:t>anity check of the data</w:t>
      </w:r>
      <w:r w:rsidR="00903532" w:rsidRPr="00CB2C6B">
        <w:rPr>
          <w:rFonts w:asciiTheme="minorHAnsi" w:hAnsiTheme="minorHAnsi" w:cstheme="minorHAnsi"/>
          <w:color w:val="auto"/>
        </w:rPr>
        <w:t xml:space="preserve"> by </w:t>
      </w:r>
      <w:r w:rsidR="008509EB" w:rsidRPr="00CB2C6B">
        <w:rPr>
          <w:rFonts w:asciiTheme="minorHAnsi" w:hAnsiTheme="minorHAnsi" w:cstheme="minorHAnsi"/>
          <w:color w:val="auto"/>
        </w:rPr>
        <w:t>randomly select</w:t>
      </w:r>
      <w:r w:rsidR="00903532" w:rsidRPr="00CB2C6B">
        <w:rPr>
          <w:rFonts w:asciiTheme="minorHAnsi" w:hAnsiTheme="minorHAnsi" w:cstheme="minorHAnsi"/>
          <w:color w:val="auto"/>
        </w:rPr>
        <w:t>ing</w:t>
      </w:r>
      <w:r w:rsidR="008509EB" w:rsidRPr="00CB2C6B">
        <w:rPr>
          <w:rFonts w:asciiTheme="minorHAnsi" w:hAnsiTheme="minorHAnsi" w:cstheme="minorHAnsi"/>
          <w:color w:val="auto"/>
        </w:rPr>
        <w:t xml:space="preserve"> </w:t>
      </w:r>
      <w:r w:rsidR="00903532" w:rsidRPr="00CB2C6B">
        <w:rPr>
          <w:rFonts w:asciiTheme="minorHAnsi" w:hAnsiTheme="minorHAnsi" w:cstheme="minorHAnsi"/>
          <w:color w:val="auto"/>
        </w:rPr>
        <w:t xml:space="preserve">and inspecting </w:t>
      </w:r>
      <w:r w:rsidR="008509EB" w:rsidRPr="00CB2C6B">
        <w:rPr>
          <w:rFonts w:asciiTheme="minorHAnsi" w:hAnsiTheme="minorHAnsi" w:cstheme="minorHAnsi"/>
          <w:color w:val="auto"/>
        </w:rPr>
        <w:t>several lesion maps</w:t>
      </w:r>
      <w:r w:rsidR="00903532" w:rsidRPr="00CB2C6B">
        <w:rPr>
          <w:rFonts w:asciiTheme="minorHAnsi" w:hAnsiTheme="minorHAnsi" w:cstheme="minorHAnsi"/>
          <w:color w:val="auto"/>
        </w:rPr>
        <w:t xml:space="preserve"> in ITK-</w:t>
      </w:r>
      <w:r w:rsidR="00390512" w:rsidRPr="00CB2C6B">
        <w:rPr>
          <w:rFonts w:asciiTheme="minorHAnsi" w:hAnsiTheme="minorHAnsi" w:cstheme="minorHAnsi"/>
          <w:color w:val="auto"/>
        </w:rPr>
        <w:t>SNAP and</w:t>
      </w:r>
      <w:r w:rsidR="008509EB" w:rsidRPr="00CB2C6B">
        <w:rPr>
          <w:rFonts w:asciiTheme="minorHAnsi" w:hAnsiTheme="minorHAnsi" w:cstheme="minorHAnsi"/>
          <w:color w:val="auto"/>
        </w:rPr>
        <w:t xml:space="preserve"> compare</w:t>
      </w:r>
      <w:r w:rsidR="00903532" w:rsidRPr="00CB2C6B">
        <w:rPr>
          <w:rFonts w:asciiTheme="minorHAnsi" w:hAnsiTheme="minorHAnsi" w:cstheme="minorHAnsi"/>
          <w:color w:val="auto"/>
        </w:rPr>
        <w:t xml:space="preserve"> these</w:t>
      </w:r>
      <w:r w:rsidR="008509EB" w:rsidRPr="00CB2C6B">
        <w:rPr>
          <w:rFonts w:asciiTheme="minorHAnsi" w:hAnsiTheme="minorHAnsi" w:cstheme="minorHAnsi"/>
          <w:color w:val="auto"/>
        </w:rPr>
        <w:t xml:space="preserve"> with the native scans to rule out systematic errors in data processing such as left-right flipping. </w:t>
      </w:r>
    </w:p>
    <w:p w14:paraId="3E485740" w14:textId="77777777" w:rsidR="008210D6" w:rsidRPr="00CB2C6B" w:rsidRDefault="008210D6" w:rsidP="00141872">
      <w:pPr>
        <w:pStyle w:val="NormalWeb"/>
        <w:spacing w:before="0" w:beforeAutospacing="0" w:after="0" w:afterAutospacing="0"/>
        <w:jc w:val="left"/>
        <w:rPr>
          <w:rFonts w:asciiTheme="minorHAnsi" w:hAnsiTheme="minorHAnsi" w:cstheme="minorHAnsi"/>
          <w:color w:val="auto"/>
        </w:rPr>
      </w:pPr>
    </w:p>
    <w:p w14:paraId="323561C0" w14:textId="0EF4C916" w:rsidR="0031076C" w:rsidRDefault="00164AE8" w:rsidP="00141872">
      <w:pPr>
        <w:pStyle w:val="NormalWeb"/>
        <w:spacing w:before="0" w:beforeAutospacing="0" w:after="0" w:afterAutospacing="0"/>
        <w:jc w:val="left"/>
        <w:rPr>
          <w:rFonts w:asciiTheme="minorHAnsi" w:hAnsiTheme="minorHAnsi" w:cstheme="minorHAnsi"/>
          <w:color w:val="auto"/>
        </w:rPr>
      </w:pPr>
      <w:r w:rsidRPr="00CB2C6B">
        <w:rPr>
          <w:rFonts w:asciiTheme="minorHAnsi" w:hAnsiTheme="minorHAnsi" w:cstheme="minorHAnsi"/>
          <w:color w:val="auto"/>
        </w:rPr>
        <w:t>7.4</w:t>
      </w:r>
      <w:r w:rsidR="008509EB" w:rsidRPr="00CB2C6B">
        <w:rPr>
          <w:rFonts w:asciiTheme="minorHAnsi" w:hAnsiTheme="minorHAnsi" w:cstheme="minorHAnsi"/>
          <w:color w:val="auto"/>
        </w:rPr>
        <w:t xml:space="preserve"> </w:t>
      </w:r>
      <w:r w:rsidR="0031076C">
        <w:rPr>
          <w:rFonts w:asciiTheme="minorHAnsi" w:hAnsiTheme="minorHAnsi" w:cstheme="minorHAnsi"/>
          <w:color w:val="auto"/>
        </w:rPr>
        <w:t xml:space="preserve">Use </w:t>
      </w:r>
      <w:proofErr w:type="spellStart"/>
      <w:r w:rsidR="0031076C">
        <w:rPr>
          <w:rFonts w:asciiTheme="minorHAnsi" w:hAnsiTheme="minorHAnsi" w:cstheme="minorHAnsi"/>
          <w:color w:val="auto"/>
        </w:rPr>
        <w:t>MRIcron</w:t>
      </w:r>
      <w:proofErr w:type="spellEnd"/>
      <w:r w:rsidR="00BD43E5">
        <w:rPr>
          <w:rFonts w:asciiTheme="minorHAnsi" w:hAnsiTheme="minorHAnsi" w:cstheme="minorHAnsi"/>
          <w:color w:val="auto"/>
        </w:rPr>
        <w:t xml:space="preserve"> </w:t>
      </w:r>
      <w:r w:rsidR="0060054A">
        <w:rPr>
          <w:rFonts w:asciiTheme="minorHAnsi" w:hAnsiTheme="minorHAnsi" w:cstheme="minorHAnsi"/>
          <w:color w:val="auto"/>
        </w:rPr>
        <w:t>&lt;</w:t>
      </w:r>
      <w:r w:rsidR="00BD43E5" w:rsidRPr="00CB2C6B">
        <w:rPr>
          <w:rStyle w:val="Hyperlink"/>
          <w:rFonts w:asciiTheme="minorHAnsi" w:hAnsiTheme="minorHAnsi" w:cstheme="minorHAnsi"/>
          <w:color w:val="auto"/>
          <w:u w:val="none"/>
        </w:rPr>
        <w:t>https://www.nitrc.org/projects/mricron</w:t>
      </w:r>
      <w:r w:rsidR="0060054A">
        <w:rPr>
          <w:rStyle w:val="Hyperlink"/>
          <w:rFonts w:asciiTheme="minorHAnsi" w:hAnsiTheme="minorHAnsi" w:cstheme="minorHAnsi"/>
          <w:color w:val="auto"/>
          <w:u w:val="none"/>
        </w:rPr>
        <w:t>&gt;</w:t>
      </w:r>
      <w:r w:rsidR="0031076C">
        <w:rPr>
          <w:rFonts w:asciiTheme="minorHAnsi" w:hAnsiTheme="minorHAnsi" w:cstheme="minorHAnsi"/>
          <w:color w:val="auto"/>
        </w:rPr>
        <w:t xml:space="preserve"> to p</w:t>
      </w:r>
      <w:r w:rsidR="00903532" w:rsidRPr="00CB2C6B">
        <w:rPr>
          <w:rFonts w:asciiTheme="minorHAnsi" w:hAnsiTheme="minorHAnsi" w:cstheme="minorHAnsi"/>
          <w:color w:val="auto"/>
        </w:rPr>
        <w:t>erform another s</w:t>
      </w:r>
      <w:r w:rsidR="008509EB" w:rsidRPr="00CB2C6B">
        <w:rPr>
          <w:rFonts w:asciiTheme="minorHAnsi" w:hAnsiTheme="minorHAnsi" w:cstheme="minorHAnsi"/>
          <w:color w:val="auto"/>
        </w:rPr>
        <w:t>anity check of the data</w:t>
      </w:r>
      <w:r w:rsidR="00903532" w:rsidRPr="00CB2C6B">
        <w:rPr>
          <w:rFonts w:asciiTheme="minorHAnsi" w:hAnsiTheme="minorHAnsi" w:cstheme="minorHAnsi"/>
          <w:color w:val="auto"/>
        </w:rPr>
        <w:t xml:space="preserve"> by </w:t>
      </w:r>
      <w:r w:rsidR="008509EB" w:rsidRPr="00CB2C6B">
        <w:rPr>
          <w:rFonts w:asciiTheme="minorHAnsi" w:hAnsiTheme="minorHAnsi" w:cstheme="minorHAnsi"/>
          <w:color w:val="auto"/>
        </w:rPr>
        <w:t>creat</w:t>
      </w:r>
      <w:r w:rsidR="00903532" w:rsidRPr="00CB2C6B">
        <w:rPr>
          <w:rFonts w:asciiTheme="minorHAnsi" w:hAnsiTheme="minorHAnsi" w:cstheme="minorHAnsi"/>
          <w:color w:val="auto"/>
        </w:rPr>
        <w:t>ing</w:t>
      </w:r>
      <w:r w:rsidR="00AE1189" w:rsidRPr="00CB2C6B">
        <w:rPr>
          <w:rFonts w:asciiTheme="minorHAnsi" w:hAnsiTheme="minorHAnsi" w:cstheme="minorHAnsi"/>
          <w:color w:val="auto"/>
        </w:rPr>
        <w:t xml:space="preserve"> a lesion</w:t>
      </w:r>
      <w:r w:rsidR="008509EB" w:rsidRPr="00CB2C6B">
        <w:rPr>
          <w:rFonts w:asciiTheme="minorHAnsi" w:hAnsiTheme="minorHAnsi" w:cstheme="minorHAnsi"/>
          <w:color w:val="auto"/>
        </w:rPr>
        <w:t xml:space="preserve"> overlap image to check if no lesions are located outside the brain</w:t>
      </w:r>
      <w:r w:rsidR="00903532" w:rsidRPr="00CB2C6B">
        <w:rPr>
          <w:rFonts w:asciiTheme="minorHAnsi" w:hAnsiTheme="minorHAnsi" w:cstheme="minorHAnsi"/>
          <w:color w:val="auto"/>
        </w:rPr>
        <w:t xml:space="preserve"> template</w:t>
      </w:r>
      <w:r w:rsidR="008509EB" w:rsidRPr="00CB2C6B">
        <w:rPr>
          <w:rFonts w:asciiTheme="minorHAnsi" w:hAnsiTheme="minorHAnsi" w:cstheme="minorHAnsi"/>
          <w:color w:val="auto"/>
        </w:rPr>
        <w:t xml:space="preserve">. </w:t>
      </w:r>
      <w:r w:rsidR="0031076C">
        <w:rPr>
          <w:rFonts w:asciiTheme="minorHAnsi" w:hAnsiTheme="minorHAnsi" w:cstheme="minorHAnsi"/>
          <w:color w:val="auto"/>
        </w:rPr>
        <w:t xml:space="preserve">Do this </w:t>
      </w:r>
      <w:r w:rsidR="0031076C" w:rsidRPr="00CB2C6B">
        <w:rPr>
          <w:rFonts w:asciiTheme="minorHAnsi" w:hAnsiTheme="minorHAnsi" w:cstheme="minorHAnsi"/>
          <w:color w:val="auto"/>
        </w:rPr>
        <w:t xml:space="preserve">by selecting the </w:t>
      </w:r>
      <w:r w:rsidR="0031076C" w:rsidRPr="0031076C">
        <w:rPr>
          <w:rFonts w:asciiTheme="minorHAnsi" w:hAnsiTheme="minorHAnsi" w:cstheme="minorHAnsi"/>
          <w:b/>
          <w:color w:val="auto"/>
        </w:rPr>
        <w:t>draw</w:t>
      </w:r>
      <w:r w:rsidR="0031076C" w:rsidRPr="00CB2C6B">
        <w:rPr>
          <w:rFonts w:asciiTheme="minorHAnsi" w:hAnsiTheme="minorHAnsi" w:cstheme="minorHAnsi"/>
          <w:color w:val="auto"/>
        </w:rPr>
        <w:t xml:space="preserve"> dropdown menu</w:t>
      </w:r>
      <w:r w:rsidR="0060054A">
        <w:rPr>
          <w:rFonts w:asciiTheme="minorHAnsi" w:hAnsiTheme="minorHAnsi" w:cstheme="minorHAnsi"/>
          <w:color w:val="auto"/>
        </w:rPr>
        <w:t xml:space="preserve"> |</w:t>
      </w:r>
      <w:r w:rsidR="0031076C" w:rsidRPr="00CB2C6B">
        <w:rPr>
          <w:rFonts w:asciiTheme="minorHAnsi" w:hAnsiTheme="minorHAnsi" w:cstheme="minorHAnsi"/>
          <w:color w:val="auto"/>
        </w:rPr>
        <w:t xml:space="preserve"> </w:t>
      </w:r>
      <w:r w:rsidR="0031076C" w:rsidRPr="0031076C">
        <w:rPr>
          <w:rFonts w:asciiTheme="minorHAnsi" w:hAnsiTheme="minorHAnsi" w:cstheme="minorHAnsi"/>
          <w:b/>
          <w:color w:val="auto"/>
        </w:rPr>
        <w:t>statistics</w:t>
      </w:r>
      <w:r w:rsidR="0060054A">
        <w:rPr>
          <w:rFonts w:asciiTheme="minorHAnsi" w:hAnsiTheme="minorHAnsi" w:cstheme="minorHAnsi"/>
          <w:color w:val="auto"/>
        </w:rPr>
        <w:t xml:space="preserve"> |</w:t>
      </w:r>
      <w:r w:rsidR="0031076C" w:rsidRPr="00CB2C6B">
        <w:rPr>
          <w:rFonts w:asciiTheme="minorHAnsi" w:hAnsiTheme="minorHAnsi" w:cstheme="minorHAnsi"/>
          <w:color w:val="auto"/>
        </w:rPr>
        <w:t xml:space="preserve"> </w:t>
      </w:r>
      <w:r w:rsidR="0031076C" w:rsidRPr="0031076C">
        <w:rPr>
          <w:rFonts w:asciiTheme="minorHAnsi" w:hAnsiTheme="minorHAnsi" w:cstheme="minorHAnsi"/>
          <w:b/>
          <w:color w:val="auto"/>
        </w:rPr>
        <w:t>create overlap images</w:t>
      </w:r>
      <w:r w:rsidR="0031076C" w:rsidRPr="00CB2C6B">
        <w:rPr>
          <w:rFonts w:asciiTheme="minorHAnsi" w:hAnsiTheme="minorHAnsi" w:cstheme="minorHAnsi"/>
          <w:color w:val="auto"/>
        </w:rPr>
        <w:t>.</w:t>
      </w:r>
    </w:p>
    <w:p w14:paraId="42BBA8CC" w14:textId="77777777" w:rsidR="0031076C" w:rsidRDefault="0031076C" w:rsidP="00141872">
      <w:pPr>
        <w:pStyle w:val="NormalWeb"/>
        <w:spacing w:before="0" w:beforeAutospacing="0" w:after="0" w:afterAutospacing="0"/>
        <w:jc w:val="left"/>
        <w:rPr>
          <w:rFonts w:asciiTheme="minorHAnsi" w:hAnsiTheme="minorHAnsi" w:cstheme="minorHAnsi"/>
          <w:color w:val="auto"/>
        </w:rPr>
      </w:pPr>
    </w:p>
    <w:p w14:paraId="3C24A0D4" w14:textId="7DF1AB9A" w:rsidR="008509EB" w:rsidRPr="00CB2C6B" w:rsidRDefault="0031076C" w:rsidP="00141872">
      <w:pPr>
        <w:pStyle w:val="NormalWeb"/>
        <w:spacing w:before="0" w:beforeAutospacing="0" w:after="0" w:afterAutospacing="0"/>
        <w:jc w:val="left"/>
        <w:rPr>
          <w:rFonts w:asciiTheme="minorHAnsi" w:hAnsiTheme="minorHAnsi" w:cstheme="minorHAnsi"/>
          <w:color w:val="auto"/>
        </w:rPr>
      </w:pPr>
      <w:r>
        <w:rPr>
          <w:rFonts w:asciiTheme="minorHAnsi" w:hAnsiTheme="minorHAnsi" w:cstheme="minorHAnsi"/>
          <w:color w:val="auto"/>
        </w:rPr>
        <w:t xml:space="preserve">NOTE: </w:t>
      </w:r>
      <w:r w:rsidR="00AE1189" w:rsidRPr="00CB2C6B">
        <w:rPr>
          <w:rFonts w:asciiTheme="minorHAnsi" w:hAnsiTheme="minorHAnsi" w:cstheme="minorHAnsi"/>
          <w:color w:val="auto"/>
        </w:rPr>
        <w:t>The resulting lesion overlay map can be projected on the MNI-152 template and inspected using</w:t>
      </w:r>
      <w:r w:rsidR="00801843">
        <w:rPr>
          <w:rFonts w:asciiTheme="minorHAnsi" w:hAnsiTheme="minorHAnsi" w:cstheme="minorHAnsi"/>
          <w:color w:val="auto"/>
        </w:rPr>
        <w:t>,</w:t>
      </w:r>
      <w:r w:rsidR="00AE1189" w:rsidRPr="00CB2C6B">
        <w:rPr>
          <w:rFonts w:asciiTheme="minorHAnsi" w:hAnsiTheme="minorHAnsi" w:cstheme="minorHAnsi"/>
          <w:color w:val="auto"/>
        </w:rPr>
        <w:t xml:space="preserve"> for example</w:t>
      </w:r>
      <w:r w:rsidR="00801843">
        <w:rPr>
          <w:rFonts w:asciiTheme="minorHAnsi" w:hAnsiTheme="minorHAnsi" w:cstheme="minorHAnsi"/>
          <w:color w:val="auto"/>
        </w:rPr>
        <w:t>,</w:t>
      </w:r>
      <w:r w:rsidR="00AE1189" w:rsidRPr="00CB2C6B">
        <w:rPr>
          <w:rFonts w:asciiTheme="minorHAnsi" w:hAnsiTheme="minorHAnsi" w:cstheme="minorHAnsi"/>
          <w:color w:val="auto"/>
        </w:rPr>
        <w:t xml:space="preserve"> </w:t>
      </w:r>
      <w:proofErr w:type="spellStart"/>
      <w:r w:rsidR="00AE1189" w:rsidRPr="00CB2C6B">
        <w:rPr>
          <w:rFonts w:asciiTheme="minorHAnsi" w:hAnsiTheme="minorHAnsi" w:cstheme="minorHAnsi"/>
          <w:color w:val="auto"/>
        </w:rPr>
        <w:t>MRIcron</w:t>
      </w:r>
      <w:proofErr w:type="spellEnd"/>
      <w:r w:rsidR="00AE1189" w:rsidRPr="00CB2C6B">
        <w:rPr>
          <w:rFonts w:asciiTheme="minorHAnsi" w:hAnsiTheme="minorHAnsi" w:cstheme="minorHAnsi"/>
          <w:color w:val="auto"/>
        </w:rPr>
        <w:t xml:space="preserve"> or ITK-SNAP.</w:t>
      </w:r>
      <w:r w:rsidR="00BE4287" w:rsidRPr="00CB2C6B">
        <w:rPr>
          <w:rFonts w:asciiTheme="minorHAnsi" w:hAnsiTheme="minorHAnsi" w:cstheme="minorHAnsi"/>
          <w:color w:val="auto"/>
        </w:rPr>
        <w:t xml:space="preserve"> </w:t>
      </w:r>
    </w:p>
    <w:p w14:paraId="2578D352" w14:textId="77777777" w:rsidR="008210D6" w:rsidRPr="00CB2C6B" w:rsidRDefault="008210D6" w:rsidP="00141872">
      <w:pPr>
        <w:pStyle w:val="NormalWeb"/>
        <w:spacing w:before="0" w:beforeAutospacing="0" w:after="0" w:afterAutospacing="0"/>
        <w:jc w:val="left"/>
        <w:rPr>
          <w:rFonts w:asciiTheme="minorHAnsi" w:hAnsiTheme="minorHAnsi" w:cstheme="minorHAnsi"/>
          <w:color w:val="auto"/>
        </w:rPr>
      </w:pPr>
    </w:p>
    <w:p w14:paraId="429D0140" w14:textId="5FD317F3" w:rsidR="00DA44A3" w:rsidRDefault="00164AE8" w:rsidP="00141872">
      <w:pPr>
        <w:pStyle w:val="NormalWeb"/>
        <w:spacing w:before="0" w:beforeAutospacing="0" w:after="0" w:afterAutospacing="0"/>
        <w:jc w:val="left"/>
        <w:rPr>
          <w:rFonts w:asciiTheme="minorHAnsi" w:hAnsiTheme="minorHAnsi" w:cstheme="minorHAnsi"/>
          <w:b/>
          <w:color w:val="auto"/>
        </w:rPr>
      </w:pPr>
      <w:r w:rsidRPr="00921CDC">
        <w:rPr>
          <w:rFonts w:asciiTheme="minorHAnsi" w:hAnsiTheme="minorHAnsi" w:cstheme="minorHAnsi"/>
          <w:color w:val="auto"/>
        </w:rPr>
        <w:t xml:space="preserve">7.5 </w:t>
      </w:r>
      <w:r w:rsidR="00626EAD" w:rsidRPr="00921CDC">
        <w:rPr>
          <w:rFonts w:asciiTheme="minorHAnsi" w:hAnsiTheme="minorHAnsi" w:cstheme="minorHAnsi"/>
          <w:color w:val="auto"/>
        </w:rPr>
        <w:t>Ensure that t</w:t>
      </w:r>
      <w:r w:rsidRPr="00921CDC">
        <w:rPr>
          <w:rFonts w:asciiTheme="minorHAnsi" w:hAnsiTheme="minorHAnsi" w:cstheme="minorHAnsi"/>
          <w:color w:val="auto"/>
        </w:rPr>
        <w:t>he lesion maps are now ready to be used for voxel-based lesion-symptom mapping or for calculation of infarct volumes within specific regions of interest using an atlas that is registered to the same standard space as the lesion maps (in this case</w:t>
      </w:r>
      <w:r w:rsidR="00A239FA" w:rsidRPr="00921CDC">
        <w:rPr>
          <w:rFonts w:asciiTheme="minorHAnsi" w:hAnsiTheme="minorHAnsi" w:cstheme="minorHAnsi"/>
          <w:color w:val="auto"/>
        </w:rPr>
        <w:t>,</w:t>
      </w:r>
      <w:r w:rsidRPr="00921CDC">
        <w:rPr>
          <w:rFonts w:asciiTheme="minorHAnsi" w:hAnsiTheme="minorHAnsi" w:cstheme="minorHAnsi"/>
          <w:color w:val="auto"/>
        </w:rPr>
        <w:t xml:space="preserve"> MNI-152 space for which many atlases are availabl</w:t>
      </w:r>
      <w:r w:rsidR="00F53D4F" w:rsidRPr="00921CDC">
        <w:rPr>
          <w:rFonts w:asciiTheme="minorHAnsi" w:hAnsiTheme="minorHAnsi" w:cstheme="minorHAnsi"/>
          <w:color w:val="auto"/>
        </w:rPr>
        <w:t>e, only a few of which are cited</w:t>
      </w:r>
      <w:r w:rsidR="00A239FA" w:rsidRPr="00921CDC">
        <w:rPr>
          <w:rFonts w:asciiTheme="minorHAnsi" w:hAnsiTheme="minorHAnsi" w:cstheme="minorHAnsi"/>
          <w:color w:val="auto"/>
        </w:rPr>
        <w:t xml:space="preserve"> below</w:t>
      </w:r>
      <w:r w:rsidR="00354194" w:rsidRPr="00921CDC">
        <w:rPr>
          <w:rFonts w:asciiTheme="minorHAnsi" w:hAnsiTheme="minorHAnsi" w:cstheme="minorHAnsi"/>
          <w:color w:val="auto"/>
        </w:rPr>
        <w:fldChar w:fldCharType="begin" w:fldLock="1"/>
      </w:r>
      <w:r w:rsidR="005A5C01" w:rsidRPr="00921CDC">
        <w:rPr>
          <w:rFonts w:asciiTheme="minorHAnsi" w:hAnsiTheme="minorHAnsi" w:cstheme="minorHAnsi"/>
          <w:color w:val="auto"/>
        </w:rPr>
        <w:instrText>ADDIN CSL_CITATION { "citationItems" : [ { "id" : "ITEM-1", "itemData" : { "DOI" : "10.1016/j.neuroimage.2006.01.021", "ISBN" : "1053-8119 (Print)\\r1053-8119 (Linking)", "ISSN" : "10538119", "PMID" : "16530430", "abstract" : "In this study, we have assessed the validity and reliability of an automated labeling system that we have developed for subdividing the human cerebral cortex on magnetic resonance images into gyral based regions of interest (ROIs). Using a dataset of 40 MRI scans we manually identified 34 cortical ROIs in each of the individual hemispheres. This information was then encoded in the form of an atlas that was utilized to automatically label ROIs. To examine the validity, as well as the intra- and inter-rater reliability of the automated system, we used both intraclass correlation coefficients (ICC), and a new method known as mean distance maps, to assess the degree of mismatch between the manual and the automated sets of ROIs. When compared with the manual ROIs, the automated ROIs were highly accurate, with an average ICC of 0.835 across all of the ROIs, and a mean distance error of less than 1\u00a0mm. Intra- and inter-rater comparisons yielded little to no difference between the sets of ROIs. These findings suggest that the automated method we have developed for subdividing the human cerebral cortex into standard gyral-based neuroanatomical regions is both anatomically valid and reliable. This method may be useful for both morphometric and functional studies of the cerebral cortex as well as for clinical investigations aimed at tracking the evolution of disease-induced changes over time, including clinical trials in which MRI-based measures are used to examine response to treatment. \u00a9 2006 Elsevier Inc. All rights reserved.", "author" : [ { "dropping-particle" : "", "family" : "Desikan", "given" : "Rahul S.", "non-dropping-particle" : "", "parse-names" : false, "suffix" : "" }, { "dropping-particle" : "", "family" : "S\u00e9gonne", "given" : "Florent", "non-dropping-particle" : "", "parse-names" : false, "suffix" : "" }, { "dropping-particle" : "", "family" : "Fischl", "given" : "Bruce", "non-dropping-particle" : "", "parse-names" : false, "suffix" : "" }, { "dropping-particle" : "", "family" : "Quinn", "given" : "Brian T.", "non-dropping-particle" : "", "parse-names" : false, "suffix" : "" }, { "dropping-particle" : "", "family" : "Dickerson", "given" : "Bradford C.", "non-dropping-particle" : "", "parse-names" : false, "suffix" : "" }, { "dropping-particle" : "", "family" : "Blacker", "given" : "Deborah", "non-dropping-particle" : "", "parse-names" : false, "suffix" : "" }, { "dropping-particle" : "", "family" : "Buckner", "given" : "Randy L.", "non-dropping-particle" : "", "parse-names" : false, "suffix" : "" }, { "dropping-particle" : "", "family" : "Dale", "given" : "Anders M.", "non-dropping-particle" : "", "parse-names" : false, "suffix" : "" }, { "dropping-particle" : "", "family" : "Maguire", "given" : "R. Paul", "non-dropping-particle" : "", "parse-names" : false, "suffix" : "" }, { "dropping-particle" : "", "family" : "Hyman", "given" : "Bradley T.", "non-dropping-particle" : "", "parse-names" : false, "suffix" : "" }, { "dropping-particle" : "", "family" : "Albert", "given" : "Marilyn S.", "non-dropping-particle" : "", "parse-names" : false, "suffix" : "" }, { "dropping-particle" : "", "family" : "Killiany", "given" : "Ronald J.", "non-dropping-particle" : "", "parse-names" : false, "suffix" : "" } ], "container-title" : "NeuroImage", "id" : "ITEM-1", "issued" : { "date-parts" : [ [ "2006" ] ] }, "title" : "An automated labeling system for subdividing the human cerebral cortex on MRI scans into gyral based regions of interest", "type" : "article-journal" }, "uris" : [ "http://www.mendeley.com/documents/?uuid=eeff6c61-c8a2-4a67-9c7a-9bbc72f04a1e" ] }, { "id" : "ITEM-2", "itemData" : { "DOI" : "10.1016/j.neuroimage.2007.07.053", "ISBN" : "1053-8119 (Print)\\r1053-8119 (Linking)", "ISSN" : "10538119", "PMID" : "17931890", "abstract" : "Diffusion tensor imaging (DTI) is an exciting new MRI modality that can reveal detailed anatomy of the white matter. DTI also allows us to approximate the 3D trajectories of major white matter bundles. By combining the identified tract coordinates with various types of MR parameter maps, such as T2 and diffusion properties, we can perform tract-specific analysis of these parameters. Unfortunately, 3D tract reconstruction is marred by noise, partial volume effects, and complicated axonal structures. Furthermore, changes in diffusion anisotropy under pathological conditions could alter the results of 3D tract reconstruction. In this study, we created a white matter parcellation atlas based on probabilistic maps of 11 major white matter tracts derived from the DTI data from 28 normal subjects. Using these probabilistic maps, automated tract-specific quantification of fractional anisotropy and mean diffusivity were performed. Excellent correlation was found between the automated and the individual tractography-based results. This tool allows efficient initial screening of the status of multiple white matter tracts. \u00a9 2007 Elsevier Inc. All rights reserved.", "author" : [ { "dropping-particle" : "", "family" : "Hua", "given" : "Kegang", "non-dropping-particle" : "", "parse-names" : false, "suffix" : "" }, { "dropping-particle" : "", "family" : "Zhang", "given" : "Jiangyang", "non-dropping-particle" : "", "parse-names" : false, "suffix" : "" }, { "dropping-particle" : "", "family" : "Wakana", "given" : "Setsu", "non-dropping-particle" : "", "parse-names" : false, "suffix" : "" }, { "dropping-particle" : "", "family" : "Jiang", "given" : "Hangyi", "non-dropping-particle" : "", "parse-names" : false, "suffix" : "" }, { "dropping-particle" : "", "family" : "Li", "given" : "Xin", "non-dropping-particle" : "", "parse-names" : false, "suffix" : "" }, { "dropping-particle" : "", "family" : "Reich", "given" : "Daniel S.", "non-dropping-particle" : "", "parse-names" : false, "suffix" : "" }, { "dropping-particle" : "", "family" : "Calabresi", "given" : "Peter A.", "non-dropping-particle" : "", "parse-names" : false, "suffix" : "" }, { "dropping-particle" : "", "family" : "Pekar", "given" : "James J.", "non-dropping-particle" : "", "parse-names" : false, "suffix" : "" }, { "dropping-particle" : "", "family" : "Zijl", "given" : "Peter C M", "non-dropping-particle" : "van", "parse-names" : false, "suffix" : "" }, { "dropping-particle" : "", "family" : "Mori", "given" : "Susumu", "non-dropping-particle" : "", "parse-names" : false, "suffix" : "" } ], "container-title" : "NeuroImage", "id" : "ITEM-2", "issued" : { "date-parts" : [ [ "2008" ] ] }, "title" : "Tract probability maps in stereotaxic spaces: Analyses of white matter anatomy and tract-specific quantification", "type" : "article-journal" }, "uris" : [ "http://www.mendeley.com/documents/?uuid=1fcb56f5-af2e-4301-b8ba-f75505b6fa47" ] }, { "id" : "ITEM-3", "itemData" : { "DOI" : "10.1016/j.neuroimage.2004.12.034", "ISBN" : "1053-8119 (Print) 1053-8119 (Linking)", "ISSN" : "10538119", "PMID" : "15850749", "abstract" : "Correlating the activation foci identified in functional imaging studies of the human brain with structural (e.g., cytoarchitectonic) information on the activated areas is a major methodological challenge for neuroscience research. We here present a new approach to make use of three-dimensional probabilistic cytoarchitectonic maps, as obtained from the analysis of human post-mortem brains, for correlating microscopical, anatomical and functional imaging data of the cerebral cortex. We introduce a new, MATLAB based toolbox for the SPM2 software package which enables the integration of probabilistic cytoarchitectonic maps and results of functional imaging studies. The toolbox includes the functionality for the construction of summary maps combining probability of several cortical areas by finding the most probable assignment of each voxel to one of these areas. Its main feature is to provide several measures defining the degree of correspondence between architectonic areas and functional foci. The software, together with the presently available probability maps, is available as open source software to the neuroimaging community. This new toolbox provides an easy-to-use tool for the integrated analysis of functional and anatomical data in a common reference space. \u00a9 2004 Elsevier Inc. All rights reserved.", "author" : [ { "dropping-particle" : "", "family" : "Eickhoff", "given" : "Simon B.", "non-dropping-particle" : "", "parse-names" : false, "suffix" : "" }, { "dropping-particle" : "", "family" : "Stephan", "given" : "Klaas E.", "non-dropping-particle" : "", "parse-names" : false, "suffix" : "" }, { "dropping-particle" : "", "family" : "Mohlberg", "given" : "Hartmut", "non-dropping-particle" : "", "parse-names" : false, "suffix" : "" }, { "dropping-particle" : "", "family" : "Grefkes", "given" : "Christian", "non-dropping-particle" : "", "parse-names" : false, "suffix" : "" }, { "dropping-particle" : "", "family" : "Fink", "given" : "Gereon R.", "non-dropping-particle" : "", "parse-names" : false, "suffix" : "" }, { "dropping-particle" : "", "family" : "Amunts", "given" : "Katrin", "non-dropping-particle" : "", "parse-names" : false, "suffix" : "" }, { "dropping-particle" : "", "family" : "Zilles", "given" : "Karl", "non-dropping-particle" : "", "parse-names" : false, "suffix" : "" } ], "container-title" : "NeuroImage", "id" : "ITEM-3", "issued" : { "date-parts" : [ [ "2005" ] ] }, "title" : "A new SPM toolbox for combining probabilistic cytoarchitectonic maps and functional imaging data", "type" : "article-journal" }, "uris" : [ "http://www.mendeley.com/documents/?uuid=30269613-7cff-442a-9af4-bb78a70ffef7" ] } ], "mendeley" : { "formattedCitation" : "&lt;sup&gt;36\u201338&lt;/sup&gt;", "plainTextFormattedCitation" : "36\u201338", "previouslyFormattedCitation" : "&lt;sup&gt;39\u201341&lt;/sup&gt;" }, "properties" : {  }, "schema" : "https://github.com/citation-style-language/schema/raw/master/csl-citation.json" }</w:instrText>
      </w:r>
      <w:r w:rsidR="00354194" w:rsidRPr="00921CDC">
        <w:rPr>
          <w:rFonts w:asciiTheme="minorHAnsi" w:hAnsiTheme="minorHAnsi" w:cstheme="minorHAnsi"/>
          <w:color w:val="auto"/>
        </w:rPr>
        <w:fldChar w:fldCharType="separate"/>
      </w:r>
      <w:r w:rsidR="005A5C01" w:rsidRPr="00921CDC">
        <w:rPr>
          <w:rFonts w:asciiTheme="minorHAnsi" w:hAnsiTheme="minorHAnsi" w:cstheme="minorHAnsi"/>
          <w:noProof/>
          <w:color w:val="auto"/>
          <w:vertAlign w:val="superscript"/>
        </w:rPr>
        <w:t>36–38</w:t>
      </w:r>
      <w:r w:rsidR="00354194" w:rsidRPr="00921CDC">
        <w:rPr>
          <w:rFonts w:asciiTheme="minorHAnsi" w:hAnsiTheme="minorHAnsi" w:cstheme="minorHAnsi"/>
          <w:color w:val="auto"/>
        </w:rPr>
        <w:fldChar w:fldCharType="end"/>
      </w:r>
      <w:r w:rsidRPr="00921CDC">
        <w:rPr>
          <w:rFonts w:asciiTheme="minorHAnsi" w:hAnsiTheme="minorHAnsi" w:cstheme="minorHAnsi"/>
          <w:color w:val="auto"/>
        </w:rPr>
        <w:t>).</w:t>
      </w:r>
    </w:p>
    <w:bookmarkEnd w:id="0"/>
    <w:p w14:paraId="51E40CA1" w14:textId="77777777" w:rsidR="00DA44A3" w:rsidRDefault="00DA44A3" w:rsidP="00141872">
      <w:pPr>
        <w:pStyle w:val="NormalWeb"/>
        <w:spacing w:before="0" w:beforeAutospacing="0" w:after="0" w:afterAutospacing="0"/>
        <w:jc w:val="left"/>
        <w:rPr>
          <w:rFonts w:asciiTheme="minorHAnsi" w:hAnsiTheme="minorHAnsi" w:cstheme="minorHAnsi"/>
          <w:b/>
          <w:color w:val="auto"/>
        </w:rPr>
      </w:pPr>
    </w:p>
    <w:p w14:paraId="2261D88E" w14:textId="35326401" w:rsidR="00F53D4F" w:rsidRDefault="006305D7" w:rsidP="00141872">
      <w:pPr>
        <w:pStyle w:val="NormalWeb"/>
        <w:spacing w:before="0" w:beforeAutospacing="0" w:after="0" w:afterAutospacing="0"/>
        <w:jc w:val="left"/>
        <w:rPr>
          <w:rFonts w:asciiTheme="minorHAnsi" w:hAnsiTheme="minorHAnsi" w:cstheme="minorHAnsi"/>
          <w:b/>
          <w:color w:val="auto"/>
        </w:rPr>
      </w:pPr>
      <w:r w:rsidRPr="00DA44A3">
        <w:rPr>
          <w:rFonts w:asciiTheme="minorHAnsi" w:hAnsiTheme="minorHAnsi" w:cstheme="minorHAnsi"/>
          <w:b/>
          <w:color w:val="auto"/>
        </w:rPr>
        <w:t>REPRESENTATIVE RESULTS</w:t>
      </w:r>
      <w:r w:rsidR="00EF1462" w:rsidRPr="00DA44A3">
        <w:rPr>
          <w:rFonts w:asciiTheme="minorHAnsi" w:hAnsiTheme="minorHAnsi" w:cstheme="minorHAnsi"/>
          <w:b/>
          <w:color w:val="auto"/>
        </w:rPr>
        <w:t xml:space="preserve">: </w:t>
      </w:r>
    </w:p>
    <w:p w14:paraId="3E6DBDD7" w14:textId="77777777" w:rsidR="00BD43E5" w:rsidRPr="00BD43E5" w:rsidRDefault="00BD43E5" w:rsidP="00141872">
      <w:pPr>
        <w:pStyle w:val="NormalWeb"/>
        <w:spacing w:before="0" w:beforeAutospacing="0" w:after="0" w:afterAutospacing="0"/>
        <w:jc w:val="left"/>
        <w:rPr>
          <w:rFonts w:asciiTheme="minorHAnsi" w:hAnsiTheme="minorHAnsi" w:cstheme="minorHAnsi"/>
          <w:color w:val="auto"/>
        </w:rPr>
      </w:pPr>
    </w:p>
    <w:p w14:paraId="1EE4AE76" w14:textId="08C1F89C" w:rsidR="00773437" w:rsidRPr="00390512" w:rsidRDefault="00773437" w:rsidP="00141872">
      <w:pPr>
        <w:jc w:val="left"/>
        <w:rPr>
          <w:rFonts w:asciiTheme="minorHAnsi" w:hAnsiTheme="minorHAnsi" w:cstheme="minorHAnsi"/>
          <w:color w:val="auto"/>
        </w:rPr>
      </w:pPr>
      <w:r w:rsidRPr="00390512">
        <w:rPr>
          <w:rFonts w:asciiTheme="minorHAnsi" w:hAnsiTheme="minorHAnsi" w:cstheme="minorHAnsi"/>
          <w:color w:val="auto"/>
        </w:rPr>
        <w:t>Exemplar cases of brain infarct segmentations on CT (</w:t>
      </w:r>
      <w:r w:rsidRPr="00626EAD">
        <w:rPr>
          <w:rFonts w:asciiTheme="minorHAnsi" w:hAnsiTheme="minorHAnsi" w:cstheme="minorHAnsi"/>
          <w:b/>
          <w:color w:val="auto"/>
        </w:rPr>
        <w:t>Figure 3</w:t>
      </w:r>
      <w:r w:rsidRPr="00390512">
        <w:rPr>
          <w:rFonts w:asciiTheme="minorHAnsi" w:hAnsiTheme="minorHAnsi" w:cstheme="minorHAnsi"/>
          <w:color w:val="auto"/>
        </w:rPr>
        <w:t>), DWI (</w:t>
      </w:r>
      <w:r w:rsidRPr="00626EAD">
        <w:rPr>
          <w:rFonts w:asciiTheme="minorHAnsi" w:hAnsiTheme="minorHAnsi" w:cstheme="minorHAnsi"/>
          <w:b/>
          <w:color w:val="auto"/>
        </w:rPr>
        <w:t>Figure 5</w:t>
      </w:r>
      <w:r w:rsidRPr="00390512">
        <w:rPr>
          <w:rFonts w:asciiTheme="minorHAnsi" w:hAnsiTheme="minorHAnsi" w:cstheme="minorHAnsi"/>
          <w:color w:val="auto"/>
        </w:rPr>
        <w:t>)</w:t>
      </w:r>
      <w:r w:rsidR="00A239FA">
        <w:rPr>
          <w:rFonts w:asciiTheme="minorHAnsi" w:hAnsiTheme="minorHAnsi" w:cstheme="minorHAnsi"/>
          <w:color w:val="auto"/>
        </w:rPr>
        <w:t>,</w:t>
      </w:r>
      <w:r w:rsidRPr="00390512">
        <w:rPr>
          <w:rFonts w:asciiTheme="minorHAnsi" w:hAnsiTheme="minorHAnsi" w:cstheme="minorHAnsi"/>
          <w:color w:val="auto"/>
        </w:rPr>
        <w:t xml:space="preserve"> and FLAIR (</w:t>
      </w:r>
      <w:r w:rsidRPr="00626EAD">
        <w:rPr>
          <w:rFonts w:asciiTheme="minorHAnsi" w:hAnsiTheme="minorHAnsi" w:cstheme="minorHAnsi"/>
          <w:b/>
          <w:color w:val="auto"/>
        </w:rPr>
        <w:t>Figure 6</w:t>
      </w:r>
      <w:r w:rsidRPr="00390512">
        <w:rPr>
          <w:rFonts w:asciiTheme="minorHAnsi" w:hAnsiTheme="minorHAnsi" w:cstheme="minorHAnsi"/>
          <w:color w:val="auto"/>
        </w:rPr>
        <w:t>) images, and subsequent registration to the MNI-152 template are provided here.</w:t>
      </w:r>
      <w:r w:rsidR="00626EAD">
        <w:rPr>
          <w:rFonts w:asciiTheme="minorHAnsi" w:hAnsiTheme="minorHAnsi" w:cstheme="minorHAnsi"/>
          <w:color w:val="auto"/>
        </w:rPr>
        <w:t xml:space="preserve"> </w:t>
      </w:r>
      <w:r w:rsidRPr="00390512">
        <w:rPr>
          <w:rFonts w:asciiTheme="minorHAnsi" w:hAnsiTheme="minorHAnsi" w:cstheme="minorHAnsi"/>
          <w:color w:val="auto"/>
        </w:rPr>
        <w:t xml:space="preserve">The registration results shown in </w:t>
      </w:r>
      <w:r w:rsidRPr="00626EAD">
        <w:rPr>
          <w:rFonts w:asciiTheme="minorHAnsi" w:hAnsiTheme="minorHAnsi" w:cstheme="minorHAnsi"/>
          <w:b/>
          <w:color w:val="auto"/>
        </w:rPr>
        <w:t>Figure 3</w:t>
      </w:r>
      <w:r w:rsidR="00626EAD">
        <w:rPr>
          <w:rFonts w:asciiTheme="minorHAnsi" w:hAnsiTheme="minorHAnsi" w:cstheme="minorHAnsi"/>
          <w:b/>
          <w:color w:val="auto"/>
        </w:rPr>
        <w:t>B</w:t>
      </w:r>
      <w:r w:rsidRPr="00390512">
        <w:rPr>
          <w:rFonts w:asciiTheme="minorHAnsi" w:hAnsiTheme="minorHAnsi" w:cstheme="minorHAnsi"/>
          <w:color w:val="auto"/>
        </w:rPr>
        <w:t xml:space="preserve"> and </w:t>
      </w:r>
      <w:r w:rsidR="00626EAD" w:rsidRPr="00626EAD">
        <w:rPr>
          <w:rFonts w:asciiTheme="minorHAnsi" w:hAnsiTheme="minorHAnsi" w:cstheme="minorHAnsi"/>
          <w:b/>
          <w:color w:val="auto"/>
        </w:rPr>
        <w:t xml:space="preserve">Figure </w:t>
      </w:r>
      <w:r w:rsidRPr="00626EAD">
        <w:rPr>
          <w:rFonts w:asciiTheme="minorHAnsi" w:hAnsiTheme="minorHAnsi" w:cstheme="minorHAnsi"/>
          <w:b/>
          <w:color w:val="auto"/>
        </w:rPr>
        <w:t>5</w:t>
      </w:r>
      <w:r w:rsidR="00626EAD" w:rsidRPr="00626EAD">
        <w:rPr>
          <w:rFonts w:asciiTheme="minorHAnsi" w:hAnsiTheme="minorHAnsi" w:cstheme="minorHAnsi"/>
          <w:b/>
          <w:color w:val="auto"/>
        </w:rPr>
        <w:t>C</w:t>
      </w:r>
      <w:r w:rsidR="00626EAD">
        <w:rPr>
          <w:rFonts w:asciiTheme="minorHAnsi" w:hAnsiTheme="minorHAnsi" w:cstheme="minorHAnsi"/>
          <w:color w:val="auto"/>
        </w:rPr>
        <w:t xml:space="preserve"> </w:t>
      </w:r>
      <w:r w:rsidRPr="00390512">
        <w:rPr>
          <w:rFonts w:asciiTheme="minorHAnsi" w:hAnsiTheme="minorHAnsi" w:cstheme="minorHAnsi"/>
          <w:color w:val="auto"/>
        </w:rPr>
        <w:t>were not entirely successful, as there was misalignment near the frontal horn of the ventricle.</w:t>
      </w:r>
      <w:r w:rsidR="00626EAD">
        <w:rPr>
          <w:rFonts w:asciiTheme="minorHAnsi" w:hAnsiTheme="minorHAnsi" w:cstheme="minorHAnsi"/>
          <w:color w:val="auto"/>
        </w:rPr>
        <w:t xml:space="preserve"> </w:t>
      </w:r>
      <w:r w:rsidRPr="00390512">
        <w:rPr>
          <w:rFonts w:asciiTheme="minorHAnsi" w:hAnsiTheme="minorHAnsi" w:cstheme="minorHAnsi"/>
          <w:color w:val="auto"/>
        </w:rPr>
        <w:t xml:space="preserve">The registered lesion maps of these unsuccessful registrations were manually corrected, the results of which are shown in the </w:t>
      </w:r>
      <w:r w:rsidR="00A239FA">
        <w:rPr>
          <w:rFonts w:asciiTheme="minorHAnsi" w:hAnsiTheme="minorHAnsi" w:cstheme="minorHAnsi"/>
          <w:color w:val="auto"/>
        </w:rPr>
        <w:t>f</w:t>
      </w:r>
      <w:r w:rsidRPr="00390512">
        <w:rPr>
          <w:rFonts w:asciiTheme="minorHAnsi" w:hAnsiTheme="minorHAnsi" w:cstheme="minorHAnsi"/>
          <w:color w:val="auto"/>
        </w:rPr>
        <w:t>igures. After this manual correction, the lesion maps of each of these three exemplar</w:t>
      </w:r>
      <w:r w:rsidR="00801843">
        <w:rPr>
          <w:rFonts w:asciiTheme="minorHAnsi" w:hAnsiTheme="minorHAnsi" w:cstheme="minorHAnsi"/>
          <w:color w:val="auto"/>
        </w:rPr>
        <w:t>y</w:t>
      </w:r>
      <w:r w:rsidRPr="00390512">
        <w:rPr>
          <w:rFonts w:asciiTheme="minorHAnsi" w:hAnsiTheme="minorHAnsi" w:cstheme="minorHAnsi"/>
          <w:color w:val="auto"/>
        </w:rPr>
        <w:t xml:space="preserve"> cases are an accurate representation of the infarcts in native space, and the lesion maps are ready to be used for subsequent lesion-symptom mapping. </w:t>
      </w:r>
      <w:r w:rsidRPr="00626EAD">
        <w:rPr>
          <w:rFonts w:asciiTheme="minorHAnsi" w:hAnsiTheme="minorHAnsi" w:cstheme="minorHAnsi"/>
          <w:b/>
          <w:color w:val="auto"/>
        </w:rPr>
        <w:t>Figure 6</w:t>
      </w:r>
      <w:r w:rsidR="00626EAD" w:rsidRPr="00626EAD">
        <w:rPr>
          <w:rFonts w:asciiTheme="minorHAnsi" w:hAnsiTheme="minorHAnsi" w:cstheme="minorHAnsi"/>
          <w:b/>
          <w:color w:val="auto"/>
        </w:rPr>
        <w:t>C</w:t>
      </w:r>
      <w:r w:rsidRPr="00390512">
        <w:rPr>
          <w:rFonts w:asciiTheme="minorHAnsi" w:hAnsiTheme="minorHAnsi" w:cstheme="minorHAnsi"/>
          <w:color w:val="auto"/>
        </w:rPr>
        <w:t xml:space="preserve"> show an example of an adequate registration result that does not require any manual correction.</w:t>
      </w:r>
    </w:p>
    <w:p w14:paraId="4605B3FE" w14:textId="77777777" w:rsidR="00773437" w:rsidRPr="00390512" w:rsidRDefault="00773437" w:rsidP="00141872">
      <w:pPr>
        <w:jc w:val="left"/>
        <w:rPr>
          <w:rFonts w:asciiTheme="minorHAnsi" w:hAnsiTheme="minorHAnsi" w:cstheme="minorHAnsi"/>
          <w:color w:val="auto"/>
        </w:rPr>
      </w:pPr>
    </w:p>
    <w:p w14:paraId="63D6E9EB" w14:textId="048C3343" w:rsidR="00773437" w:rsidRPr="00390512" w:rsidRDefault="00773437" w:rsidP="00141872">
      <w:pPr>
        <w:jc w:val="left"/>
        <w:rPr>
          <w:rFonts w:asciiTheme="minorHAnsi" w:hAnsiTheme="minorHAnsi" w:cstheme="minorHAnsi"/>
          <w:color w:val="auto"/>
        </w:rPr>
      </w:pPr>
      <w:r w:rsidRPr="00390512">
        <w:rPr>
          <w:rFonts w:asciiTheme="minorHAnsi" w:hAnsiTheme="minorHAnsi" w:cstheme="minorHAnsi"/>
          <w:color w:val="auto"/>
        </w:rPr>
        <w:t xml:space="preserve">These </w:t>
      </w:r>
      <w:r w:rsidR="00A239FA">
        <w:rPr>
          <w:rFonts w:asciiTheme="minorHAnsi" w:hAnsiTheme="minorHAnsi" w:cstheme="minorHAnsi"/>
          <w:color w:val="auto"/>
        </w:rPr>
        <w:t>f</w:t>
      </w:r>
      <w:r w:rsidRPr="00390512">
        <w:rPr>
          <w:rFonts w:asciiTheme="minorHAnsi" w:hAnsiTheme="minorHAnsi" w:cstheme="minorHAnsi"/>
          <w:color w:val="auto"/>
        </w:rPr>
        <w:t xml:space="preserve">igures also highlight several potential pitfalls in brain infarct segmentation on each of these scan modalities. </w:t>
      </w:r>
      <w:r w:rsidRPr="00141872">
        <w:rPr>
          <w:rFonts w:asciiTheme="minorHAnsi" w:hAnsiTheme="minorHAnsi" w:cstheme="minorHAnsi"/>
          <w:b/>
          <w:color w:val="auto"/>
        </w:rPr>
        <w:t>Figure 2</w:t>
      </w:r>
      <w:r w:rsidRPr="00390512">
        <w:rPr>
          <w:rFonts w:asciiTheme="minorHAnsi" w:hAnsiTheme="minorHAnsi" w:cstheme="minorHAnsi"/>
          <w:color w:val="auto"/>
        </w:rPr>
        <w:t xml:space="preserve"> shows an example of motion artifacts on a CT scan, in which case the patient should be excluded from </w:t>
      </w:r>
      <w:r w:rsidR="00626EAD">
        <w:rPr>
          <w:rFonts w:asciiTheme="minorHAnsi" w:hAnsiTheme="minorHAnsi" w:cstheme="minorHAnsi"/>
          <w:color w:val="auto"/>
        </w:rPr>
        <w:t>LSM</w:t>
      </w:r>
      <w:r w:rsidRPr="00390512">
        <w:rPr>
          <w:rFonts w:asciiTheme="minorHAnsi" w:hAnsiTheme="minorHAnsi" w:cstheme="minorHAnsi"/>
          <w:color w:val="auto"/>
        </w:rPr>
        <w:t xml:space="preserve"> studies. </w:t>
      </w:r>
      <w:r w:rsidRPr="00626EAD">
        <w:rPr>
          <w:rFonts w:asciiTheme="minorHAnsi" w:hAnsiTheme="minorHAnsi" w:cstheme="minorHAnsi"/>
          <w:b/>
          <w:color w:val="auto"/>
        </w:rPr>
        <w:t>Figure 4</w:t>
      </w:r>
      <w:r w:rsidRPr="00390512">
        <w:rPr>
          <w:rFonts w:asciiTheme="minorHAnsi" w:hAnsiTheme="minorHAnsi" w:cstheme="minorHAnsi"/>
          <w:color w:val="auto"/>
        </w:rPr>
        <w:t xml:space="preserve"> shows an example of fogging on a CT scan, which typically occurs 14</w:t>
      </w:r>
      <w:r w:rsidR="00A239FA">
        <w:rPr>
          <w:rFonts w:asciiTheme="minorHAnsi" w:hAnsiTheme="minorHAnsi" w:cstheme="minorHAnsi"/>
          <w:color w:val="auto"/>
        </w:rPr>
        <w:t>–</w:t>
      </w:r>
      <w:r w:rsidRPr="00390512">
        <w:rPr>
          <w:rFonts w:asciiTheme="minorHAnsi" w:hAnsiTheme="minorHAnsi" w:cstheme="minorHAnsi"/>
          <w:color w:val="auto"/>
        </w:rPr>
        <w:t>21 days after stroke, leading to an underestimation of the infarct size</w:t>
      </w:r>
      <w:r w:rsidR="00A239FA">
        <w:rPr>
          <w:rFonts w:asciiTheme="minorHAnsi" w:hAnsiTheme="minorHAnsi" w:cstheme="minorHAnsi"/>
          <w:color w:val="auto"/>
        </w:rPr>
        <w:t>.</w:t>
      </w:r>
      <w:r w:rsidRPr="00390512">
        <w:rPr>
          <w:rFonts w:asciiTheme="minorHAnsi" w:hAnsiTheme="minorHAnsi" w:cstheme="minorHAnsi"/>
          <w:color w:val="auto"/>
        </w:rPr>
        <w:t xml:space="preserve"> CT scan</w:t>
      </w:r>
      <w:r w:rsidR="00B1158B" w:rsidRPr="00390512">
        <w:rPr>
          <w:rFonts w:asciiTheme="minorHAnsi" w:hAnsiTheme="minorHAnsi" w:cstheme="minorHAnsi"/>
          <w:color w:val="auto"/>
        </w:rPr>
        <w:t>s</w:t>
      </w:r>
      <w:r w:rsidRPr="00390512">
        <w:rPr>
          <w:rFonts w:asciiTheme="minorHAnsi" w:hAnsiTheme="minorHAnsi" w:cstheme="minorHAnsi"/>
          <w:color w:val="auto"/>
        </w:rPr>
        <w:t xml:space="preserve"> made in this time interval should therefore not be used for lesion-symptom mapping. </w:t>
      </w:r>
      <w:r w:rsidRPr="00626EAD">
        <w:rPr>
          <w:rFonts w:asciiTheme="minorHAnsi" w:hAnsiTheme="minorHAnsi" w:cstheme="minorHAnsi"/>
          <w:b/>
          <w:color w:val="auto"/>
        </w:rPr>
        <w:t>Figure 7</w:t>
      </w:r>
      <w:r w:rsidRPr="00390512">
        <w:rPr>
          <w:rFonts w:asciiTheme="minorHAnsi" w:hAnsiTheme="minorHAnsi" w:cstheme="minorHAnsi"/>
          <w:color w:val="auto"/>
        </w:rPr>
        <w:t xml:space="preserve"> shows the results of three typical brain image registration schemes generated using the </w:t>
      </w:r>
      <w:proofErr w:type="spellStart"/>
      <w:r w:rsidRPr="00390512">
        <w:rPr>
          <w:rFonts w:asciiTheme="minorHAnsi" w:hAnsiTheme="minorHAnsi" w:cstheme="minorHAnsi"/>
          <w:color w:val="auto"/>
        </w:rPr>
        <w:t>RegLSM</w:t>
      </w:r>
      <w:proofErr w:type="spellEnd"/>
      <w:r w:rsidRPr="00390512">
        <w:rPr>
          <w:rFonts w:asciiTheme="minorHAnsi" w:hAnsiTheme="minorHAnsi" w:cstheme="minorHAnsi"/>
          <w:color w:val="auto"/>
        </w:rPr>
        <w:t xml:space="preserve"> software. </w:t>
      </w:r>
      <w:r w:rsidRPr="00626EAD">
        <w:rPr>
          <w:rFonts w:asciiTheme="minorHAnsi" w:hAnsiTheme="minorHAnsi" w:cstheme="minorHAnsi"/>
          <w:b/>
          <w:color w:val="auto"/>
        </w:rPr>
        <w:t>Figure 8</w:t>
      </w:r>
      <w:r w:rsidRPr="00390512">
        <w:rPr>
          <w:rFonts w:asciiTheme="minorHAnsi" w:hAnsiTheme="minorHAnsi" w:cstheme="minorHAnsi"/>
          <w:color w:val="auto"/>
        </w:rPr>
        <w:t xml:space="preserve"> shows the results of the registration of a DWI image to the MNI-152 T1 template in the </w:t>
      </w:r>
      <w:proofErr w:type="spellStart"/>
      <w:r w:rsidRPr="00390512">
        <w:rPr>
          <w:rFonts w:asciiTheme="minorHAnsi" w:hAnsiTheme="minorHAnsi" w:cstheme="minorHAnsi"/>
          <w:color w:val="auto"/>
        </w:rPr>
        <w:t>RegLSM</w:t>
      </w:r>
      <w:proofErr w:type="spellEnd"/>
      <w:r w:rsidRPr="00390512">
        <w:rPr>
          <w:rFonts w:asciiTheme="minorHAnsi" w:hAnsiTheme="minorHAnsi" w:cstheme="minorHAnsi"/>
          <w:color w:val="auto"/>
        </w:rPr>
        <w:t xml:space="preserve"> registration result viewer.</w:t>
      </w:r>
    </w:p>
    <w:p w14:paraId="46D8C39F" w14:textId="77777777" w:rsidR="00773437" w:rsidRPr="00390512" w:rsidRDefault="00773437" w:rsidP="00141872">
      <w:pPr>
        <w:jc w:val="left"/>
        <w:rPr>
          <w:rFonts w:asciiTheme="minorHAnsi" w:hAnsiTheme="minorHAnsi" w:cstheme="minorHAnsi"/>
          <w:color w:val="auto"/>
        </w:rPr>
      </w:pPr>
    </w:p>
    <w:p w14:paraId="04D59025" w14:textId="71326EE0" w:rsidR="00773437" w:rsidRPr="00390512" w:rsidRDefault="00773437" w:rsidP="00141872">
      <w:pPr>
        <w:jc w:val="left"/>
        <w:rPr>
          <w:rFonts w:asciiTheme="minorHAnsi" w:hAnsiTheme="minorHAnsi" w:cstheme="minorHAnsi"/>
          <w:color w:val="auto"/>
        </w:rPr>
      </w:pPr>
      <w:r w:rsidRPr="00390512">
        <w:rPr>
          <w:rFonts w:asciiTheme="minorHAnsi" w:hAnsiTheme="minorHAnsi" w:cstheme="minorHAnsi"/>
          <w:color w:val="auto"/>
        </w:rPr>
        <w:t>These results illustrate the entire process of infarct segmentation on CT and MRI, registration to standard space, subsequent quality checks</w:t>
      </w:r>
      <w:r w:rsidR="00A239FA">
        <w:rPr>
          <w:rFonts w:asciiTheme="minorHAnsi" w:hAnsiTheme="minorHAnsi" w:cstheme="minorHAnsi"/>
          <w:color w:val="auto"/>
        </w:rPr>
        <w:t>,</w:t>
      </w:r>
      <w:r w:rsidRPr="00390512">
        <w:rPr>
          <w:rFonts w:asciiTheme="minorHAnsi" w:hAnsiTheme="minorHAnsi" w:cstheme="minorHAnsi"/>
          <w:color w:val="auto"/>
        </w:rPr>
        <w:t xml:space="preserve"> and when necessary, the manual correction of the registration results. The resulting lesion maps are ready to be used in voxel-based or region of interest-based lesion-symptom mapping.</w:t>
      </w:r>
    </w:p>
    <w:p w14:paraId="797D5467" w14:textId="77777777" w:rsidR="0039410E" w:rsidRPr="00390512" w:rsidRDefault="0039410E" w:rsidP="00141872">
      <w:pPr>
        <w:jc w:val="left"/>
        <w:rPr>
          <w:rFonts w:asciiTheme="minorHAnsi" w:hAnsiTheme="minorHAnsi" w:cstheme="minorHAnsi"/>
          <w:color w:val="auto"/>
        </w:rPr>
      </w:pPr>
    </w:p>
    <w:p w14:paraId="38D5C19D" w14:textId="4B1FA4C3" w:rsidR="00E57B53" w:rsidRPr="00390512" w:rsidRDefault="00E57B53" w:rsidP="00141872">
      <w:pPr>
        <w:widowControl/>
        <w:autoSpaceDE/>
        <w:autoSpaceDN/>
        <w:adjustRightInd/>
        <w:jc w:val="left"/>
        <w:rPr>
          <w:rFonts w:asciiTheme="minorHAnsi" w:hAnsiTheme="minorHAnsi" w:cstheme="minorHAnsi"/>
          <w:color w:val="auto"/>
        </w:rPr>
      </w:pPr>
      <w:r w:rsidRPr="00390512">
        <w:rPr>
          <w:rFonts w:asciiTheme="minorHAnsi" w:hAnsiTheme="minorHAnsi" w:cstheme="minorHAnsi"/>
          <w:color w:val="auto"/>
        </w:rPr>
        <w:t>[Place Figure 2 here]</w:t>
      </w:r>
    </w:p>
    <w:p w14:paraId="7B7165D2" w14:textId="77777777" w:rsidR="00E57B53" w:rsidRPr="00390512" w:rsidRDefault="00E57B53" w:rsidP="00141872">
      <w:pPr>
        <w:widowControl/>
        <w:autoSpaceDE/>
        <w:autoSpaceDN/>
        <w:adjustRightInd/>
        <w:jc w:val="left"/>
        <w:rPr>
          <w:rFonts w:asciiTheme="minorHAnsi" w:hAnsiTheme="minorHAnsi" w:cstheme="minorHAnsi"/>
          <w:color w:val="auto"/>
        </w:rPr>
      </w:pPr>
    </w:p>
    <w:p w14:paraId="485C158F" w14:textId="452052AE" w:rsidR="00E57B53" w:rsidRPr="00DA44A3" w:rsidRDefault="00E57B53" w:rsidP="00141872">
      <w:pPr>
        <w:widowControl/>
        <w:autoSpaceDE/>
        <w:autoSpaceDN/>
        <w:adjustRightInd/>
        <w:jc w:val="left"/>
        <w:rPr>
          <w:rFonts w:asciiTheme="minorHAnsi" w:hAnsiTheme="minorHAnsi" w:cstheme="minorHAnsi"/>
          <w:color w:val="auto"/>
        </w:rPr>
      </w:pPr>
      <w:r w:rsidRPr="00DA44A3">
        <w:rPr>
          <w:rFonts w:asciiTheme="minorHAnsi" w:hAnsiTheme="minorHAnsi" w:cstheme="minorHAnsi"/>
          <w:color w:val="auto"/>
        </w:rPr>
        <w:t>[Place Figure 3 here]</w:t>
      </w:r>
    </w:p>
    <w:p w14:paraId="76F36FC5" w14:textId="77777777" w:rsidR="00E57B53" w:rsidRPr="00DA44A3" w:rsidRDefault="00E57B53" w:rsidP="00141872">
      <w:pPr>
        <w:jc w:val="left"/>
        <w:rPr>
          <w:rFonts w:asciiTheme="minorHAnsi" w:hAnsiTheme="minorHAnsi" w:cstheme="minorHAnsi"/>
          <w:color w:val="auto"/>
        </w:rPr>
      </w:pPr>
    </w:p>
    <w:p w14:paraId="7790D2A1" w14:textId="1142047B" w:rsidR="00E57B53" w:rsidRPr="00DA44A3" w:rsidRDefault="00E57B53" w:rsidP="00141872">
      <w:pPr>
        <w:widowControl/>
        <w:autoSpaceDE/>
        <w:autoSpaceDN/>
        <w:adjustRightInd/>
        <w:jc w:val="left"/>
        <w:rPr>
          <w:rFonts w:asciiTheme="minorHAnsi" w:hAnsiTheme="minorHAnsi" w:cstheme="minorHAnsi"/>
          <w:color w:val="auto"/>
        </w:rPr>
      </w:pPr>
      <w:r w:rsidRPr="00DA44A3">
        <w:rPr>
          <w:rFonts w:asciiTheme="minorHAnsi" w:hAnsiTheme="minorHAnsi" w:cstheme="minorHAnsi"/>
          <w:color w:val="auto"/>
        </w:rPr>
        <w:t>[Place Figure 4 here]</w:t>
      </w:r>
    </w:p>
    <w:p w14:paraId="09ED5AA9" w14:textId="77777777" w:rsidR="00E57B53" w:rsidRPr="00DA44A3" w:rsidRDefault="00E57B53" w:rsidP="00141872">
      <w:pPr>
        <w:widowControl/>
        <w:autoSpaceDE/>
        <w:autoSpaceDN/>
        <w:adjustRightInd/>
        <w:jc w:val="left"/>
        <w:rPr>
          <w:rFonts w:asciiTheme="minorHAnsi" w:hAnsiTheme="minorHAnsi" w:cstheme="minorHAnsi"/>
          <w:color w:val="auto"/>
        </w:rPr>
      </w:pPr>
    </w:p>
    <w:p w14:paraId="71BBB5B8" w14:textId="2D3370EB" w:rsidR="00E57B53" w:rsidRPr="00DA44A3" w:rsidRDefault="00E57B53" w:rsidP="00141872">
      <w:pPr>
        <w:widowControl/>
        <w:autoSpaceDE/>
        <w:autoSpaceDN/>
        <w:adjustRightInd/>
        <w:jc w:val="left"/>
        <w:rPr>
          <w:rFonts w:asciiTheme="minorHAnsi" w:hAnsiTheme="minorHAnsi" w:cstheme="minorHAnsi"/>
          <w:color w:val="auto"/>
        </w:rPr>
      </w:pPr>
      <w:r w:rsidRPr="00DA44A3">
        <w:rPr>
          <w:rFonts w:asciiTheme="minorHAnsi" w:hAnsiTheme="minorHAnsi" w:cstheme="minorHAnsi"/>
          <w:color w:val="auto"/>
        </w:rPr>
        <w:t>[Place Figure 5 here]</w:t>
      </w:r>
    </w:p>
    <w:p w14:paraId="6E20619B" w14:textId="77777777" w:rsidR="00E57B53" w:rsidRPr="00DA44A3" w:rsidRDefault="00E57B53" w:rsidP="00141872">
      <w:pPr>
        <w:jc w:val="left"/>
        <w:rPr>
          <w:rFonts w:asciiTheme="minorHAnsi" w:hAnsiTheme="minorHAnsi" w:cstheme="minorHAnsi"/>
          <w:color w:val="auto"/>
        </w:rPr>
      </w:pPr>
    </w:p>
    <w:p w14:paraId="56EFE860" w14:textId="73003524" w:rsidR="00E57B53" w:rsidRPr="00DA44A3" w:rsidRDefault="00E57B53" w:rsidP="00141872">
      <w:pPr>
        <w:widowControl/>
        <w:autoSpaceDE/>
        <w:autoSpaceDN/>
        <w:adjustRightInd/>
        <w:jc w:val="left"/>
        <w:rPr>
          <w:rFonts w:asciiTheme="minorHAnsi" w:hAnsiTheme="minorHAnsi" w:cstheme="minorHAnsi"/>
          <w:color w:val="auto"/>
        </w:rPr>
      </w:pPr>
      <w:r w:rsidRPr="00DA44A3">
        <w:rPr>
          <w:rFonts w:asciiTheme="minorHAnsi" w:hAnsiTheme="minorHAnsi" w:cstheme="minorHAnsi"/>
          <w:color w:val="auto"/>
        </w:rPr>
        <w:t>[Place Figure 6 here]</w:t>
      </w:r>
    </w:p>
    <w:p w14:paraId="4CB28DB4" w14:textId="77777777" w:rsidR="00E57B53" w:rsidRPr="00DA44A3" w:rsidRDefault="00E57B53" w:rsidP="00141872">
      <w:pPr>
        <w:widowControl/>
        <w:autoSpaceDE/>
        <w:autoSpaceDN/>
        <w:adjustRightInd/>
        <w:jc w:val="left"/>
        <w:rPr>
          <w:rFonts w:asciiTheme="minorHAnsi" w:hAnsiTheme="minorHAnsi" w:cstheme="minorHAnsi"/>
          <w:color w:val="auto"/>
        </w:rPr>
      </w:pPr>
    </w:p>
    <w:p w14:paraId="69C21D04" w14:textId="77777777" w:rsidR="000F73F1" w:rsidRPr="00DA44A3" w:rsidRDefault="00E57B53" w:rsidP="00141872">
      <w:pPr>
        <w:widowControl/>
        <w:autoSpaceDE/>
        <w:autoSpaceDN/>
        <w:adjustRightInd/>
        <w:jc w:val="left"/>
        <w:rPr>
          <w:rFonts w:asciiTheme="minorHAnsi" w:hAnsiTheme="minorHAnsi" w:cstheme="minorHAnsi"/>
          <w:color w:val="auto"/>
        </w:rPr>
      </w:pPr>
      <w:r w:rsidRPr="00DA44A3">
        <w:rPr>
          <w:rFonts w:asciiTheme="minorHAnsi" w:hAnsiTheme="minorHAnsi" w:cstheme="minorHAnsi"/>
          <w:color w:val="auto"/>
        </w:rPr>
        <w:t>[Place Figure 7 here]</w:t>
      </w:r>
    </w:p>
    <w:p w14:paraId="307E54D8" w14:textId="77777777" w:rsidR="000F73F1" w:rsidRPr="00DA44A3" w:rsidRDefault="000F73F1" w:rsidP="00141872">
      <w:pPr>
        <w:widowControl/>
        <w:autoSpaceDE/>
        <w:autoSpaceDN/>
        <w:adjustRightInd/>
        <w:jc w:val="left"/>
        <w:rPr>
          <w:rFonts w:asciiTheme="minorHAnsi" w:hAnsiTheme="minorHAnsi" w:cstheme="minorHAnsi"/>
          <w:color w:val="auto"/>
        </w:rPr>
      </w:pPr>
    </w:p>
    <w:p w14:paraId="2BCDC2D1" w14:textId="139267F4" w:rsidR="00DA44A3" w:rsidRDefault="000F73F1" w:rsidP="00141872">
      <w:pPr>
        <w:widowControl/>
        <w:autoSpaceDE/>
        <w:autoSpaceDN/>
        <w:adjustRightInd/>
        <w:jc w:val="left"/>
        <w:rPr>
          <w:rFonts w:asciiTheme="minorHAnsi" w:hAnsiTheme="minorHAnsi" w:cstheme="minorHAnsi"/>
        </w:rPr>
      </w:pPr>
      <w:r w:rsidRPr="00C930EE">
        <w:rPr>
          <w:rFonts w:asciiTheme="minorHAnsi" w:hAnsiTheme="minorHAnsi" w:cstheme="minorHAnsi"/>
        </w:rPr>
        <w:t>[Place Figure 8 here]</w:t>
      </w:r>
    </w:p>
    <w:p w14:paraId="72AAABD1" w14:textId="77777777" w:rsidR="00390512" w:rsidRDefault="00390512" w:rsidP="00141872">
      <w:pPr>
        <w:widowControl/>
        <w:autoSpaceDE/>
        <w:autoSpaceDN/>
        <w:adjustRightInd/>
        <w:jc w:val="left"/>
        <w:rPr>
          <w:rFonts w:asciiTheme="minorHAnsi" w:hAnsiTheme="minorHAnsi" w:cstheme="minorHAnsi"/>
          <w:b/>
        </w:rPr>
      </w:pPr>
    </w:p>
    <w:p w14:paraId="3C9083F6" w14:textId="0E70E3E0" w:rsidR="00B32616" w:rsidRPr="00DA44A3" w:rsidRDefault="00B32616" w:rsidP="00141872">
      <w:pPr>
        <w:widowControl/>
        <w:autoSpaceDE/>
        <w:autoSpaceDN/>
        <w:adjustRightInd/>
        <w:jc w:val="left"/>
        <w:rPr>
          <w:rFonts w:asciiTheme="minorHAnsi" w:hAnsiTheme="minorHAnsi" w:cstheme="minorHAnsi"/>
        </w:rPr>
      </w:pPr>
      <w:r w:rsidRPr="00C930EE">
        <w:rPr>
          <w:rFonts w:asciiTheme="minorHAnsi" w:hAnsiTheme="minorHAnsi" w:cstheme="minorHAnsi"/>
          <w:b/>
        </w:rPr>
        <w:t xml:space="preserve">FIGURE </w:t>
      </w:r>
      <w:r w:rsidR="0013621E" w:rsidRPr="00C930EE">
        <w:rPr>
          <w:rFonts w:asciiTheme="minorHAnsi" w:hAnsiTheme="minorHAnsi" w:cstheme="minorHAnsi"/>
          <w:b/>
        </w:rPr>
        <w:t xml:space="preserve">AND TABLE </w:t>
      </w:r>
      <w:r w:rsidRPr="00C930EE">
        <w:rPr>
          <w:rFonts w:asciiTheme="minorHAnsi" w:hAnsiTheme="minorHAnsi" w:cstheme="minorHAnsi"/>
          <w:b/>
        </w:rPr>
        <w:t>LEGENDS:</w:t>
      </w:r>
      <w:r w:rsidRPr="00C930EE">
        <w:rPr>
          <w:rFonts w:asciiTheme="minorHAnsi" w:hAnsiTheme="minorHAnsi" w:cstheme="minorHAnsi"/>
          <w:color w:val="808080"/>
        </w:rPr>
        <w:t xml:space="preserve"> </w:t>
      </w:r>
    </w:p>
    <w:p w14:paraId="54475FAE" w14:textId="77777777" w:rsidR="000D5267" w:rsidRPr="00C930EE" w:rsidRDefault="000D5267" w:rsidP="00141872">
      <w:pPr>
        <w:jc w:val="left"/>
        <w:rPr>
          <w:rFonts w:asciiTheme="minorHAnsi" w:hAnsiTheme="minorHAnsi" w:cstheme="minorHAnsi"/>
          <w:color w:val="808080" w:themeColor="background1" w:themeShade="80"/>
        </w:rPr>
      </w:pPr>
    </w:p>
    <w:p w14:paraId="6F6276DB" w14:textId="36D46DA7" w:rsidR="00B20D01" w:rsidRPr="00C930EE" w:rsidRDefault="00B20D01" w:rsidP="00141872">
      <w:pPr>
        <w:pStyle w:val="NormalWeb"/>
        <w:spacing w:before="0" w:beforeAutospacing="0" w:after="0" w:afterAutospacing="0"/>
        <w:jc w:val="left"/>
        <w:rPr>
          <w:rFonts w:asciiTheme="minorHAnsi" w:hAnsiTheme="minorHAnsi" w:cstheme="minorHAnsi"/>
          <w:b/>
        </w:rPr>
      </w:pPr>
      <w:r w:rsidRPr="00C930EE">
        <w:rPr>
          <w:rFonts w:asciiTheme="minorHAnsi" w:hAnsiTheme="minorHAnsi" w:cstheme="minorHAnsi"/>
          <w:b/>
        </w:rPr>
        <w:t>Table 1</w:t>
      </w:r>
      <w:r w:rsidR="008A2412">
        <w:rPr>
          <w:rFonts w:asciiTheme="minorHAnsi" w:hAnsiTheme="minorHAnsi" w:cstheme="minorHAnsi"/>
          <w:b/>
        </w:rPr>
        <w:t>:</w:t>
      </w:r>
      <w:r w:rsidRPr="00C930EE">
        <w:rPr>
          <w:rFonts w:asciiTheme="minorHAnsi" w:hAnsiTheme="minorHAnsi" w:cstheme="minorHAnsi"/>
          <w:b/>
        </w:rPr>
        <w:t xml:space="preserve"> Summary of criteria for infarct segmentation for different scan types.</w:t>
      </w:r>
    </w:p>
    <w:p w14:paraId="543941E8" w14:textId="77777777" w:rsidR="00B20D01" w:rsidRPr="00C930EE" w:rsidRDefault="00B20D01" w:rsidP="00141872">
      <w:pPr>
        <w:jc w:val="left"/>
        <w:rPr>
          <w:rFonts w:asciiTheme="minorHAnsi" w:hAnsiTheme="minorHAnsi" w:cstheme="minorHAnsi"/>
          <w:color w:val="808080" w:themeColor="background1" w:themeShade="80"/>
        </w:rPr>
      </w:pPr>
    </w:p>
    <w:p w14:paraId="417BD341" w14:textId="0E7F7743" w:rsidR="00E57B53" w:rsidRPr="00C930EE" w:rsidRDefault="00E57B53" w:rsidP="00141872">
      <w:pPr>
        <w:jc w:val="left"/>
        <w:rPr>
          <w:rFonts w:asciiTheme="minorHAnsi" w:hAnsiTheme="minorHAnsi"/>
        </w:rPr>
      </w:pPr>
      <w:r w:rsidRPr="00C930EE">
        <w:rPr>
          <w:rFonts w:asciiTheme="minorHAnsi" w:hAnsiTheme="minorHAnsi"/>
          <w:b/>
        </w:rPr>
        <w:t>Figure 1</w:t>
      </w:r>
      <w:r w:rsidR="008A2412">
        <w:rPr>
          <w:rFonts w:asciiTheme="minorHAnsi" w:hAnsiTheme="minorHAnsi"/>
          <w:b/>
        </w:rPr>
        <w:t>:</w:t>
      </w:r>
      <w:r w:rsidRPr="00C930EE">
        <w:rPr>
          <w:rFonts w:asciiTheme="minorHAnsi" w:hAnsiTheme="minorHAnsi"/>
          <w:b/>
        </w:rPr>
        <w:t xml:space="preserve"> Schematic illustration of the concept of voxel-based lesion-symptom mapping</w:t>
      </w:r>
      <w:r w:rsidRPr="00C930EE">
        <w:rPr>
          <w:rFonts w:asciiTheme="minorHAnsi" w:hAnsiTheme="minorHAnsi"/>
        </w:rPr>
        <w:t>. The upper part shows the brain image pre</w:t>
      </w:r>
      <w:r w:rsidR="007D060F">
        <w:rPr>
          <w:rFonts w:asciiTheme="minorHAnsi" w:hAnsiTheme="minorHAnsi"/>
        </w:rPr>
        <w:t>-</w:t>
      </w:r>
      <w:r w:rsidRPr="00C930EE">
        <w:rPr>
          <w:rFonts w:asciiTheme="minorHAnsi" w:hAnsiTheme="minorHAnsi"/>
        </w:rPr>
        <w:t>processing steps consisting of segmenting the lesion (an acute infarct in this case) followed by registration to a brain template (the MNI-152 template in this case). Below, a part of the registered binary lesion map of the same patient is shown as a 3D grid</w:t>
      </w:r>
      <w:r w:rsidR="007D060F">
        <w:rPr>
          <w:rFonts w:asciiTheme="minorHAnsi" w:hAnsiTheme="minorHAnsi"/>
        </w:rPr>
        <w:t>,</w:t>
      </w:r>
      <w:r w:rsidRPr="00C930EE">
        <w:rPr>
          <w:rFonts w:asciiTheme="minorHAnsi" w:hAnsiTheme="minorHAnsi"/>
        </w:rPr>
        <w:t xml:space="preserve"> where each cube represents a voxel. Taken together with the lesion maps of 99 other patients, a lesion overlay map is generated. For each voxel, a statistical test is performed to determine the association between lesion status and cognitive performance. The chi-squared test shown here is just an example, any statistical test could be used. Typically, hundreds of thousands of voxels are tested throughout the brain, followed by a correction for multiple comparisons.</w:t>
      </w:r>
    </w:p>
    <w:p w14:paraId="46642E45" w14:textId="77777777" w:rsidR="00E57B53" w:rsidRPr="00626EAD" w:rsidRDefault="00E57B53" w:rsidP="00141872">
      <w:pPr>
        <w:jc w:val="left"/>
        <w:rPr>
          <w:rFonts w:asciiTheme="minorHAnsi" w:hAnsiTheme="minorHAnsi"/>
          <w:color w:val="auto"/>
        </w:rPr>
      </w:pPr>
    </w:p>
    <w:p w14:paraId="71C83C5B" w14:textId="4B0F05C7" w:rsidR="005112F6" w:rsidRPr="00BD43E5" w:rsidRDefault="005112F6" w:rsidP="00141872">
      <w:pPr>
        <w:jc w:val="left"/>
        <w:rPr>
          <w:rFonts w:asciiTheme="minorHAnsi" w:hAnsiTheme="minorHAnsi" w:cs="Times New Roman"/>
          <w:color w:val="auto"/>
        </w:rPr>
      </w:pPr>
      <w:r w:rsidRPr="00626EAD">
        <w:rPr>
          <w:rFonts w:asciiTheme="minorHAnsi" w:hAnsiTheme="minorHAnsi" w:cs="Times New Roman"/>
          <w:b/>
          <w:color w:val="auto"/>
        </w:rPr>
        <w:t xml:space="preserve">Figure </w:t>
      </w:r>
      <w:r w:rsidR="000F73F1" w:rsidRPr="00626EAD">
        <w:rPr>
          <w:rFonts w:asciiTheme="minorHAnsi" w:hAnsiTheme="minorHAnsi" w:cs="Times New Roman"/>
          <w:b/>
          <w:color w:val="auto"/>
        </w:rPr>
        <w:t>2</w:t>
      </w:r>
      <w:r w:rsidR="008A2412">
        <w:rPr>
          <w:rFonts w:asciiTheme="minorHAnsi" w:hAnsiTheme="minorHAnsi" w:cs="Times New Roman"/>
          <w:b/>
          <w:color w:val="auto"/>
        </w:rPr>
        <w:t>:</w:t>
      </w:r>
      <w:r w:rsidRPr="00626EAD">
        <w:rPr>
          <w:rFonts w:asciiTheme="minorHAnsi" w:hAnsiTheme="minorHAnsi" w:cs="Times New Roman"/>
          <w:b/>
          <w:color w:val="auto"/>
        </w:rPr>
        <w:t xml:space="preserve"> Example of motion artifacts on a CT scan, presenting as shading</w:t>
      </w:r>
      <w:r w:rsidR="00007089" w:rsidRPr="00626EAD">
        <w:rPr>
          <w:rFonts w:asciiTheme="minorHAnsi" w:hAnsiTheme="minorHAnsi" w:cs="Times New Roman"/>
          <w:b/>
          <w:color w:val="auto"/>
        </w:rPr>
        <w:t xml:space="preserve">, </w:t>
      </w:r>
      <w:r w:rsidRPr="00626EAD">
        <w:rPr>
          <w:rFonts w:asciiTheme="minorHAnsi" w:hAnsiTheme="minorHAnsi" w:cs="Times New Roman"/>
          <w:b/>
          <w:color w:val="auto"/>
        </w:rPr>
        <w:t>streaking</w:t>
      </w:r>
      <w:r w:rsidR="00007089" w:rsidRPr="00626EAD">
        <w:rPr>
          <w:rFonts w:asciiTheme="minorHAnsi" w:hAnsiTheme="minorHAnsi" w:cs="Times New Roman"/>
          <w:b/>
          <w:color w:val="auto"/>
        </w:rPr>
        <w:t xml:space="preserve"> and blurring</w:t>
      </w:r>
      <w:r w:rsidRPr="00626EAD">
        <w:rPr>
          <w:rFonts w:asciiTheme="minorHAnsi" w:hAnsiTheme="minorHAnsi" w:cs="Times New Roman"/>
          <w:b/>
          <w:color w:val="auto"/>
        </w:rPr>
        <w:t xml:space="preserve"> in the image.</w:t>
      </w:r>
      <w:r w:rsidRPr="00626EAD">
        <w:rPr>
          <w:rFonts w:asciiTheme="minorHAnsi" w:hAnsiTheme="minorHAnsi" w:cs="Times New Roman"/>
          <w:color w:val="auto"/>
        </w:rPr>
        <w:t xml:space="preserve"> </w:t>
      </w:r>
      <w:r w:rsidR="00007089" w:rsidRPr="00626EAD">
        <w:rPr>
          <w:rFonts w:asciiTheme="minorHAnsi" w:hAnsiTheme="minorHAnsi" w:cs="Times New Roman"/>
          <w:color w:val="auto"/>
        </w:rPr>
        <w:t xml:space="preserve">Two different slices of a single CT scan are shown. Some examples of streaks and shades in the image are indicated by arrows. </w:t>
      </w:r>
      <w:r w:rsidRPr="00626EAD">
        <w:rPr>
          <w:rFonts w:asciiTheme="minorHAnsi" w:hAnsiTheme="minorHAnsi" w:cs="Times New Roman"/>
          <w:color w:val="auto"/>
        </w:rPr>
        <w:t>In this case, an infarct with a hemorrhagic component in the right cerebellar hemisphere is clearly visible, but a precise delineation of the lesion’s anterior and medial border is difficult due to these art</w:t>
      </w:r>
      <w:r w:rsidR="00801843">
        <w:rPr>
          <w:rFonts w:asciiTheme="minorHAnsi" w:hAnsiTheme="minorHAnsi" w:cs="Times New Roman"/>
          <w:color w:val="auto"/>
        </w:rPr>
        <w:t>i</w:t>
      </w:r>
      <w:r w:rsidRPr="00626EAD">
        <w:rPr>
          <w:rFonts w:asciiTheme="minorHAnsi" w:hAnsiTheme="minorHAnsi" w:cs="Times New Roman"/>
          <w:color w:val="auto"/>
        </w:rPr>
        <w:t>facts. This scan should</w:t>
      </w:r>
      <w:r w:rsidR="00BD43E5" w:rsidRPr="00626EAD">
        <w:rPr>
          <w:rFonts w:asciiTheme="minorHAnsi" w:hAnsiTheme="minorHAnsi" w:cs="Times New Roman"/>
          <w:color w:val="auto"/>
        </w:rPr>
        <w:t>,</w:t>
      </w:r>
      <w:r w:rsidRPr="00626EAD">
        <w:rPr>
          <w:rFonts w:asciiTheme="minorHAnsi" w:hAnsiTheme="minorHAnsi" w:cs="Times New Roman"/>
          <w:color w:val="auto"/>
        </w:rPr>
        <w:t xml:space="preserve"> therefore</w:t>
      </w:r>
      <w:r w:rsidR="00BD43E5" w:rsidRPr="00626EAD">
        <w:rPr>
          <w:rFonts w:asciiTheme="minorHAnsi" w:hAnsiTheme="minorHAnsi" w:cs="Times New Roman"/>
          <w:color w:val="auto"/>
        </w:rPr>
        <w:t>,</w:t>
      </w:r>
      <w:r w:rsidRPr="00626EAD">
        <w:rPr>
          <w:rFonts w:asciiTheme="minorHAnsi" w:hAnsiTheme="minorHAnsi" w:cs="Times New Roman"/>
          <w:color w:val="auto"/>
        </w:rPr>
        <w:t xml:space="preserve"> not be used for </w:t>
      </w:r>
      <w:r w:rsidR="00626EAD">
        <w:rPr>
          <w:rFonts w:asciiTheme="minorHAnsi" w:hAnsiTheme="minorHAnsi" w:cs="Times New Roman"/>
          <w:color w:val="auto"/>
        </w:rPr>
        <w:t>LSM.</w:t>
      </w:r>
      <w:r w:rsidRPr="00BD43E5">
        <w:rPr>
          <w:rFonts w:asciiTheme="minorHAnsi" w:hAnsiTheme="minorHAnsi" w:cs="Times New Roman"/>
          <w:color w:val="auto"/>
        </w:rPr>
        <w:t xml:space="preserve"> </w:t>
      </w:r>
    </w:p>
    <w:p w14:paraId="6C35F991" w14:textId="77777777" w:rsidR="005112F6" w:rsidRPr="00C930EE" w:rsidRDefault="005112F6" w:rsidP="00141872">
      <w:pPr>
        <w:jc w:val="left"/>
        <w:rPr>
          <w:rFonts w:asciiTheme="minorHAnsi" w:hAnsiTheme="minorHAnsi"/>
        </w:rPr>
      </w:pPr>
    </w:p>
    <w:p w14:paraId="0C4FD5C0" w14:textId="3C0B0853" w:rsidR="00E57B53" w:rsidRPr="00C930EE" w:rsidRDefault="00E57B53" w:rsidP="00141872">
      <w:pPr>
        <w:jc w:val="left"/>
        <w:rPr>
          <w:rFonts w:asciiTheme="minorHAnsi" w:hAnsiTheme="minorHAnsi" w:cstheme="minorHAnsi"/>
          <w:color w:val="auto"/>
        </w:rPr>
      </w:pPr>
      <w:r w:rsidRPr="00C930EE">
        <w:rPr>
          <w:rFonts w:asciiTheme="minorHAnsi" w:hAnsiTheme="minorHAnsi" w:cstheme="minorHAnsi"/>
          <w:b/>
          <w:color w:val="auto"/>
        </w:rPr>
        <w:t xml:space="preserve">Figure </w:t>
      </w:r>
      <w:r w:rsidR="000F73F1" w:rsidRPr="00C930EE">
        <w:rPr>
          <w:rFonts w:asciiTheme="minorHAnsi" w:hAnsiTheme="minorHAnsi" w:cstheme="minorHAnsi"/>
          <w:b/>
          <w:color w:val="auto"/>
        </w:rPr>
        <w:t>3</w:t>
      </w:r>
      <w:r w:rsidR="008A2412">
        <w:rPr>
          <w:rFonts w:asciiTheme="minorHAnsi" w:hAnsiTheme="minorHAnsi" w:cstheme="minorHAnsi"/>
          <w:b/>
          <w:color w:val="auto"/>
        </w:rPr>
        <w:t>:</w:t>
      </w:r>
      <w:r w:rsidRPr="00C930EE">
        <w:rPr>
          <w:rFonts w:asciiTheme="minorHAnsi" w:hAnsiTheme="minorHAnsi" w:cstheme="minorHAnsi"/>
          <w:b/>
          <w:color w:val="auto"/>
        </w:rPr>
        <w:t xml:space="preserve"> Segmentation and registration of an infarct on a CT scan</w:t>
      </w:r>
      <w:r w:rsidRPr="00C930EE">
        <w:rPr>
          <w:rFonts w:asciiTheme="minorHAnsi" w:hAnsiTheme="minorHAnsi" w:cstheme="minorHAnsi"/>
          <w:color w:val="auto"/>
        </w:rPr>
        <w:t xml:space="preserve">. </w:t>
      </w:r>
      <w:r w:rsidR="00626EAD">
        <w:rPr>
          <w:rFonts w:asciiTheme="minorHAnsi" w:hAnsiTheme="minorHAnsi" w:cstheme="minorHAnsi"/>
          <w:color w:val="auto"/>
        </w:rPr>
        <w:t>(</w:t>
      </w:r>
      <w:r w:rsidRPr="00626EAD">
        <w:rPr>
          <w:rFonts w:asciiTheme="minorHAnsi" w:hAnsiTheme="minorHAnsi" w:cstheme="minorHAnsi"/>
          <w:b/>
          <w:color w:val="auto"/>
        </w:rPr>
        <w:t>A</w:t>
      </w:r>
      <w:r w:rsidR="00626EAD">
        <w:rPr>
          <w:rFonts w:asciiTheme="minorHAnsi" w:hAnsiTheme="minorHAnsi" w:cstheme="minorHAnsi"/>
          <w:color w:val="auto"/>
        </w:rPr>
        <w:t>)</w:t>
      </w:r>
      <w:r w:rsidRPr="00C930EE">
        <w:rPr>
          <w:rFonts w:asciiTheme="minorHAnsi" w:hAnsiTheme="minorHAnsi" w:cstheme="minorHAnsi"/>
          <w:color w:val="auto"/>
        </w:rPr>
        <w:t xml:space="preserve"> CT scans at three timepoint</w:t>
      </w:r>
      <w:r w:rsidR="007D060F">
        <w:rPr>
          <w:rFonts w:asciiTheme="minorHAnsi" w:hAnsiTheme="minorHAnsi" w:cstheme="minorHAnsi"/>
          <w:color w:val="auto"/>
        </w:rPr>
        <w:t>s</w:t>
      </w:r>
      <w:r w:rsidRPr="00C930EE">
        <w:rPr>
          <w:rFonts w:asciiTheme="minorHAnsi" w:hAnsiTheme="minorHAnsi" w:cstheme="minorHAnsi"/>
          <w:color w:val="auto"/>
        </w:rPr>
        <w:t xml:space="preserve"> for a single patient. The CT &lt;24 h cannot be used for segmentation because the infarct is not yet visible even though the CT-perfusion maps shows ischemia in a large right frontal region. Legends to CT-perfusion maps: </w:t>
      </w:r>
      <w:r w:rsidR="007D060F">
        <w:rPr>
          <w:rFonts w:asciiTheme="minorHAnsi" w:hAnsiTheme="minorHAnsi" w:cstheme="minorHAnsi"/>
          <w:color w:val="auto"/>
        </w:rPr>
        <w:t>c</w:t>
      </w:r>
      <w:r w:rsidRPr="00C930EE">
        <w:rPr>
          <w:rFonts w:asciiTheme="minorHAnsi" w:hAnsiTheme="minorHAnsi" w:cstheme="minorHAnsi"/>
          <w:color w:val="auto"/>
        </w:rPr>
        <w:t>erebral blood flow (CBF in m</w:t>
      </w:r>
      <w:r w:rsidR="00BD43E5">
        <w:rPr>
          <w:rFonts w:asciiTheme="minorHAnsi" w:hAnsiTheme="minorHAnsi" w:cstheme="minorHAnsi"/>
          <w:color w:val="auto"/>
        </w:rPr>
        <w:t>L</w:t>
      </w:r>
      <w:r w:rsidRPr="00C930EE">
        <w:rPr>
          <w:rFonts w:asciiTheme="minorHAnsi" w:hAnsiTheme="minorHAnsi" w:cstheme="minorHAnsi"/>
          <w:color w:val="auto"/>
        </w:rPr>
        <w:t xml:space="preserve">/100 g/min) ranging 0 (dark blue) to 200 (red) and mean transit time (MTT in </w:t>
      </w:r>
      <w:r w:rsidR="00BD43E5">
        <w:rPr>
          <w:rFonts w:asciiTheme="minorHAnsi" w:hAnsiTheme="minorHAnsi" w:cstheme="minorHAnsi"/>
          <w:color w:val="auto"/>
        </w:rPr>
        <w:t>s</w:t>
      </w:r>
      <w:r w:rsidRPr="00C930EE">
        <w:rPr>
          <w:rFonts w:asciiTheme="minorHAnsi" w:hAnsiTheme="minorHAnsi" w:cstheme="minorHAnsi"/>
          <w:color w:val="auto"/>
        </w:rPr>
        <w:t>) ranging from 0 (red) to dark blue (20). The CT scan on day 6 shows swelling of the infarcted brain tissue</w:t>
      </w:r>
      <w:r w:rsidR="007D060F">
        <w:rPr>
          <w:rFonts w:asciiTheme="minorHAnsi" w:hAnsiTheme="minorHAnsi" w:cstheme="minorHAnsi"/>
          <w:color w:val="auto"/>
        </w:rPr>
        <w:t>,</w:t>
      </w:r>
      <w:r w:rsidRPr="00C930EE">
        <w:rPr>
          <w:rFonts w:asciiTheme="minorHAnsi" w:hAnsiTheme="minorHAnsi" w:cstheme="minorHAnsi"/>
          <w:color w:val="auto"/>
        </w:rPr>
        <w:t xml:space="preserve"> with slight midline shift and hemorrhagic transformation visible as a region with higher density within the infarct. The CT scan after 4 months shows brain tissue loss with ex vacuo enlargement of ventricles and nearby sulci. The registration will have to compensate for the resulting displacement of adjacent structures. </w:t>
      </w:r>
      <w:r w:rsidR="00626EAD">
        <w:rPr>
          <w:rFonts w:asciiTheme="minorHAnsi" w:hAnsiTheme="minorHAnsi" w:cstheme="minorHAnsi"/>
          <w:color w:val="auto"/>
        </w:rPr>
        <w:t>(</w:t>
      </w:r>
      <w:r w:rsidRPr="00626EAD">
        <w:rPr>
          <w:rFonts w:asciiTheme="minorHAnsi" w:hAnsiTheme="minorHAnsi" w:cstheme="minorHAnsi"/>
          <w:b/>
          <w:color w:val="auto"/>
        </w:rPr>
        <w:t>B</w:t>
      </w:r>
      <w:r w:rsidR="00626EAD">
        <w:rPr>
          <w:rFonts w:asciiTheme="minorHAnsi" w:hAnsiTheme="minorHAnsi" w:cstheme="minorHAnsi"/>
          <w:color w:val="auto"/>
        </w:rPr>
        <w:t>)</w:t>
      </w:r>
      <w:r w:rsidRPr="00C930EE">
        <w:rPr>
          <w:rFonts w:asciiTheme="minorHAnsi" w:hAnsiTheme="minorHAnsi" w:cstheme="minorHAnsi"/>
          <w:color w:val="auto"/>
        </w:rPr>
        <w:t xml:space="preserve"> </w:t>
      </w:r>
      <w:r w:rsidR="007D060F">
        <w:rPr>
          <w:rFonts w:asciiTheme="minorHAnsi" w:hAnsiTheme="minorHAnsi" w:cstheme="minorHAnsi"/>
          <w:color w:val="auto"/>
        </w:rPr>
        <w:t>S</w:t>
      </w:r>
      <w:r w:rsidRPr="00C930EE">
        <w:rPr>
          <w:rFonts w:asciiTheme="minorHAnsi" w:hAnsiTheme="minorHAnsi" w:cstheme="minorHAnsi"/>
          <w:color w:val="auto"/>
        </w:rPr>
        <w:t>how</w:t>
      </w:r>
      <w:r w:rsidR="007D060F">
        <w:rPr>
          <w:rFonts w:asciiTheme="minorHAnsi" w:hAnsiTheme="minorHAnsi" w:cstheme="minorHAnsi"/>
          <w:color w:val="auto"/>
        </w:rPr>
        <w:t>n is the</w:t>
      </w:r>
      <w:r w:rsidRPr="00C930EE">
        <w:rPr>
          <w:rFonts w:asciiTheme="minorHAnsi" w:hAnsiTheme="minorHAnsi" w:cstheme="minorHAnsi"/>
          <w:color w:val="auto"/>
        </w:rPr>
        <w:t xml:space="preserve"> </w:t>
      </w:r>
      <w:proofErr w:type="spellStart"/>
      <w:r w:rsidRPr="00C930EE">
        <w:rPr>
          <w:rFonts w:asciiTheme="minorHAnsi" w:hAnsiTheme="minorHAnsi" w:cstheme="minorHAnsi"/>
          <w:color w:val="auto"/>
        </w:rPr>
        <w:t>the</w:t>
      </w:r>
      <w:proofErr w:type="spellEnd"/>
      <w:r w:rsidRPr="00C930EE">
        <w:rPr>
          <w:rFonts w:asciiTheme="minorHAnsi" w:hAnsiTheme="minorHAnsi" w:cstheme="minorHAnsi"/>
          <w:color w:val="auto"/>
        </w:rPr>
        <w:t xml:space="preserve"> result of registration to the MNI-152 template. The registration algorithm insufficiently compensated for the midline shift and compression of the left ventricle, which required a manual correction (shown on the right). </w:t>
      </w:r>
    </w:p>
    <w:p w14:paraId="6DC7E191" w14:textId="77777777" w:rsidR="00E57B53" w:rsidRPr="00C930EE" w:rsidRDefault="00E57B53" w:rsidP="00141872">
      <w:pPr>
        <w:jc w:val="left"/>
        <w:rPr>
          <w:rFonts w:asciiTheme="minorHAnsi" w:hAnsiTheme="minorHAnsi" w:cstheme="minorHAnsi"/>
          <w:color w:val="808080" w:themeColor="background1" w:themeShade="80"/>
        </w:rPr>
      </w:pPr>
    </w:p>
    <w:p w14:paraId="28256812" w14:textId="2C6D270A" w:rsidR="00E57B53" w:rsidRPr="00C930EE" w:rsidRDefault="00E57B53" w:rsidP="00141872">
      <w:pPr>
        <w:jc w:val="left"/>
        <w:rPr>
          <w:rFonts w:asciiTheme="minorHAnsi" w:hAnsiTheme="minorHAnsi" w:cstheme="minorHAnsi"/>
          <w:color w:val="auto"/>
        </w:rPr>
      </w:pPr>
      <w:r w:rsidRPr="00C930EE">
        <w:rPr>
          <w:rFonts w:asciiTheme="minorHAnsi" w:hAnsiTheme="minorHAnsi" w:cstheme="minorHAnsi"/>
          <w:b/>
          <w:color w:val="auto"/>
        </w:rPr>
        <w:t xml:space="preserve">Figure </w:t>
      </w:r>
      <w:r w:rsidR="000F73F1" w:rsidRPr="00C930EE">
        <w:rPr>
          <w:rFonts w:asciiTheme="minorHAnsi" w:hAnsiTheme="minorHAnsi" w:cstheme="minorHAnsi"/>
          <w:b/>
          <w:color w:val="auto"/>
        </w:rPr>
        <w:t>4</w:t>
      </w:r>
      <w:r w:rsidR="008A2412">
        <w:rPr>
          <w:rFonts w:asciiTheme="minorHAnsi" w:hAnsiTheme="minorHAnsi" w:cstheme="minorHAnsi"/>
          <w:b/>
          <w:color w:val="auto"/>
        </w:rPr>
        <w:t>:</w:t>
      </w:r>
      <w:r w:rsidRPr="00C930EE">
        <w:rPr>
          <w:rFonts w:asciiTheme="minorHAnsi" w:hAnsiTheme="minorHAnsi" w:cstheme="minorHAnsi"/>
          <w:b/>
          <w:color w:val="auto"/>
        </w:rPr>
        <w:t xml:space="preserve"> Examples of the fogging effect on </w:t>
      </w:r>
      <w:r w:rsidRPr="00390512">
        <w:rPr>
          <w:rFonts w:asciiTheme="minorHAnsi" w:hAnsiTheme="minorHAnsi" w:cstheme="minorHAnsi"/>
          <w:b/>
          <w:color w:val="auto"/>
        </w:rPr>
        <w:t>CT imaging.</w:t>
      </w:r>
      <w:r w:rsidR="00AC56F7" w:rsidRPr="00390512">
        <w:rPr>
          <w:rFonts w:asciiTheme="minorHAnsi" w:hAnsiTheme="minorHAnsi" w:cstheme="minorHAnsi"/>
          <w:b/>
          <w:color w:val="auto"/>
        </w:rPr>
        <w:t xml:space="preserve"> </w:t>
      </w:r>
      <w:r w:rsidR="00AC56F7" w:rsidRPr="00390512">
        <w:rPr>
          <w:rFonts w:asciiTheme="minorHAnsi" w:hAnsiTheme="minorHAnsi" w:cstheme="minorHAnsi"/>
          <w:color w:val="auto"/>
        </w:rPr>
        <w:t xml:space="preserve">Scans at three different </w:t>
      </w:r>
      <w:r w:rsidR="007D060F">
        <w:rPr>
          <w:rFonts w:asciiTheme="minorHAnsi" w:hAnsiTheme="minorHAnsi" w:cstheme="minorHAnsi"/>
          <w:color w:val="auto"/>
        </w:rPr>
        <w:t>timepoints</w:t>
      </w:r>
      <w:r w:rsidR="00AC56F7" w:rsidRPr="00390512">
        <w:rPr>
          <w:rFonts w:asciiTheme="minorHAnsi" w:hAnsiTheme="minorHAnsi" w:cstheme="minorHAnsi"/>
          <w:color w:val="auto"/>
        </w:rPr>
        <w:t xml:space="preserve"> are shown for two different patients to illustrate why a CT scan made in the fogging phase (i.e.</w:t>
      </w:r>
      <w:r w:rsidR="00626EAD">
        <w:rPr>
          <w:rFonts w:asciiTheme="minorHAnsi" w:hAnsiTheme="minorHAnsi" w:cstheme="minorHAnsi"/>
          <w:color w:val="auto"/>
        </w:rPr>
        <w:t>,</w:t>
      </w:r>
      <w:r w:rsidR="00AC56F7" w:rsidRPr="00390512">
        <w:rPr>
          <w:rFonts w:asciiTheme="minorHAnsi" w:hAnsiTheme="minorHAnsi" w:cstheme="minorHAnsi"/>
          <w:color w:val="auto"/>
        </w:rPr>
        <w:t xml:space="preserve"> 14-21 days after stroke) should be avoided</w:t>
      </w:r>
      <w:r w:rsidR="00626EAD">
        <w:rPr>
          <w:rFonts w:asciiTheme="minorHAnsi" w:hAnsiTheme="minorHAnsi" w:cstheme="minorHAnsi"/>
          <w:color w:val="auto"/>
        </w:rPr>
        <w:t>.</w:t>
      </w:r>
      <w:r w:rsidRPr="00390512">
        <w:rPr>
          <w:rFonts w:asciiTheme="minorHAnsi" w:hAnsiTheme="minorHAnsi" w:cstheme="minorHAnsi"/>
          <w:b/>
          <w:color w:val="auto"/>
        </w:rPr>
        <w:t xml:space="preserve"> </w:t>
      </w:r>
      <w:r w:rsidR="00BD43E5" w:rsidRPr="00390512">
        <w:rPr>
          <w:rFonts w:asciiTheme="minorHAnsi" w:hAnsiTheme="minorHAnsi" w:cstheme="minorHAnsi"/>
          <w:color w:val="auto"/>
        </w:rPr>
        <w:t>(</w:t>
      </w:r>
      <w:r w:rsidRPr="00390512">
        <w:rPr>
          <w:rFonts w:asciiTheme="minorHAnsi" w:hAnsiTheme="minorHAnsi" w:cstheme="minorHAnsi"/>
          <w:b/>
          <w:color w:val="auto"/>
        </w:rPr>
        <w:t>A</w:t>
      </w:r>
      <w:r w:rsidR="00BD43E5" w:rsidRPr="00390512">
        <w:rPr>
          <w:rFonts w:asciiTheme="minorHAnsi" w:hAnsiTheme="minorHAnsi" w:cstheme="minorHAnsi"/>
          <w:color w:val="auto"/>
        </w:rPr>
        <w:t>)</w:t>
      </w:r>
      <w:r w:rsidR="00626EAD">
        <w:rPr>
          <w:rFonts w:asciiTheme="minorHAnsi" w:hAnsiTheme="minorHAnsi" w:cstheme="minorHAnsi"/>
          <w:color w:val="auto"/>
        </w:rPr>
        <w:t xml:space="preserve"> </w:t>
      </w:r>
      <w:r w:rsidR="00AC56F7" w:rsidRPr="00390512">
        <w:rPr>
          <w:rFonts w:asciiTheme="minorHAnsi" w:hAnsiTheme="minorHAnsi" w:cstheme="minorHAnsi"/>
          <w:color w:val="auto"/>
        </w:rPr>
        <w:t>For patient 1, t</w:t>
      </w:r>
      <w:r w:rsidRPr="00390512">
        <w:rPr>
          <w:rFonts w:asciiTheme="minorHAnsi" w:hAnsiTheme="minorHAnsi" w:cstheme="minorHAnsi"/>
          <w:color w:val="auto"/>
        </w:rPr>
        <w:t xml:space="preserve">he CT scan performed 24 h after stroke onset shows a well-demarcated infarct in the left frontal lobe. </w:t>
      </w:r>
      <w:r w:rsidR="00BD43E5" w:rsidRPr="00390512">
        <w:rPr>
          <w:rFonts w:asciiTheme="minorHAnsi" w:hAnsiTheme="minorHAnsi" w:cstheme="minorHAnsi"/>
          <w:color w:val="auto"/>
        </w:rPr>
        <w:t>20</w:t>
      </w:r>
      <w:r w:rsidR="006E2A8D" w:rsidRPr="00390512">
        <w:rPr>
          <w:rFonts w:asciiTheme="minorHAnsi" w:hAnsiTheme="minorHAnsi" w:cstheme="minorHAnsi"/>
          <w:color w:val="auto"/>
        </w:rPr>
        <w:t xml:space="preserve"> </w:t>
      </w:r>
      <w:r w:rsidRPr="00390512">
        <w:rPr>
          <w:rFonts w:asciiTheme="minorHAnsi" w:hAnsiTheme="minorHAnsi" w:cstheme="minorHAnsi"/>
          <w:color w:val="auto"/>
        </w:rPr>
        <w:t>days after stroke onset, the infarct is not well-demarcated</w:t>
      </w:r>
      <w:r w:rsidR="007D060F">
        <w:rPr>
          <w:rFonts w:asciiTheme="minorHAnsi" w:hAnsiTheme="minorHAnsi" w:cstheme="minorHAnsi"/>
          <w:color w:val="auto"/>
        </w:rPr>
        <w:t>, and</w:t>
      </w:r>
      <w:r w:rsidRPr="00390512">
        <w:rPr>
          <w:rFonts w:asciiTheme="minorHAnsi" w:hAnsiTheme="minorHAnsi" w:cstheme="minorHAnsi"/>
          <w:color w:val="auto"/>
        </w:rPr>
        <w:t xml:space="preserve"> using this scan for segmentation would result in </w:t>
      </w:r>
      <w:r w:rsidR="00801843">
        <w:rPr>
          <w:rFonts w:asciiTheme="minorHAnsi" w:hAnsiTheme="minorHAnsi" w:cstheme="minorHAnsi"/>
          <w:color w:val="auto"/>
        </w:rPr>
        <w:t xml:space="preserve">the </w:t>
      </w:r>
      <w:r w:rsidRPr="00C930EE">
        <w:rPr>
          <w:rFonts w:asciiTheme="minorHAnsi" w:hAnsiTheme="minorHAnsi" w:cstheme="minorHAnsi"/>
          <w:color w:val="auto"/>
        </w:rPr>
        <w:t xml:space="preserve">underestimation of the infarct </w:t>
      </w:r>
      <w:r w:rsidRPr="00390512">
        <w:rPr>
          <w:rFonts w:asciiTheme="minorHAnsi" w:hAnsiTheme="minorHAnsi" w:cstheme="minorHAnsi"/>
          <w:color w:val="auto"/>
        </w:rPr>
        <w:t xml:space="preserve">size. The follow-up MRI </w:t>
      </w:r>
      <w:r w:rsidR="00AC56F7" w:rsidRPr="00390512">
        <w:rPr>
          <w:rFonts w:asciiTheme="minorHAnsi" w:hAnsiTheme="minorHAnsi" w:cstheme="minorHAnsi"/>
          <w:color w:val="auto"/>
        </w:rPr>
        <w:t xml:space="preserve">(3 years </w:t>
      </w:r>
      <w:r w:rsidR="007D060F">
        <w:rPr>
          <w:rFonts w:asciiTheme="minorHAnsi" w:hAnsiTheme="minorHAnsi" w:cstheme="minorHAnsi"/>
          <w:color w:val="auto"/>
        </w:rPr>
        <w:t>after</w:t>
      </w:r>
      <w:r w:rsidR="00AC56F7" w:rsidRPr="00390512">
        <w:rPr>
          <w:rFonts w:asciiTheme="minorHAnsi" w:hAnsiTheme="minorHAnsi" w:cstheme="minorHAnsi"/>
          <w:color w:val="auto"/>
        </w:rPr>
        <w:t xml:space="preserve">) </w:t>
      </w:r>
      <w:r w:rsidRPr="00390512">
        <w:rPr>
          <w:rFonts w:asciiTheme="minorHAnsi" w:hAnsiTheme="minorHAnsi" w:cstheme="minorHAnsi"/>
          <w:color w:val="auto"/>
        </w:rPr>
        <w:t xml:space="preserve">shows that the CT scan after 24 h was an accurate representation of the infarct size, whereas the CT scan at day 20 was not. </w:t>
      </w:r>
      <w:r w:rsidR="00BD43E5" w:rsidRPr="00390512">
        <w:rPr>
          <w:rFonts w:asciiTheme="minorHAnsi" w:hAnsiTheme="minorHAnsi" w:cstheme="minorHAnsi"/>
          <w:color w:val="auto"/>
        </w:rPr>
        <w:t>(</w:t>
      </w:r>
      <w:r w:rsidRPr="00390512">
        <w:rPr>
          <w:rFonts w:asciiTheme="minorHAnsi" w:hAnsiTheme="minorHAnsi" w:cstheme="minorHAnsi"/>
          <w:b/>
          <w:color w:val="auto"/>
        </w:rPr>
        <w:t>B</w:t>
      </w:r>
      <w:r w:rsidR="00BD43E5" w:rsidRPr="00390512">
        <w:rPr>
          <w:rFonts w:asciiTheme="minorHAnsi" w:hAnsiTheme="minorHAnsi" w:cstheme="minorHAnsi"/>
          <w:color w:val="auto"/>
        </w:rPr>
        <w:t>)</w:t>
      </w:r>
      <w:r w:rsidRPr="00390512">
        <w:rPr>
          <w:rFonts w:asciiTheme="minorHAnsi" w:hAnsiTheme="minorHAnsi" w:cstheme="minorHAnsi"/>
          <w:color w:val="auto"/>
        </w:rPr>
        <w:t xml:space="preserve"> </w:t>
      </w:r>
      <w:r w:rsidR="00AC56F7" w:rsidRPr="00390512">
        <w:rPr>
          <w:rFonts w:asciiTheme="minorHAnsi" w:hAnsiTheme="minorHAnsi" w:cstheme="minorHAnsi"/>
          <w:color w:val="auto"/>
        </w:rPr>
        <w:t>For patient 2, t</w:t>
      </w:r>
      <w:r w:rsidRPr="00390512">
        <w:rPr>
          <w:rFonts w:asciiTheme="minorHAnsi" w:hAnsiTheme="minorHAnsi" w:cstheme="minorHAnsi"/>
          <w:color w:val="auto"/>
        </w:rPr>
        <w:t xml:space="preserve">he CT scan within 24 h shows subtle early signs of ischemia with loss of gray-white matter differentiation and diffuse swelling in the right temporal and insular regions. The CT scan at day 4 shows a well-demarcated infarct. On the CT scan at day 18, a large part of the hypodense infarcted region has become </w:t>
      </w:r>
      <w:proofErr w:type="spellStart"/>
      <w:r w:rsidRPr="00390512">
        <w:rPr>
          <w:rFonts w:asciiTheme="minorHAnsi" w:hAnsiTheme="minorHAnsi" w:cstheme="minorHAnsi"/>
          <w:color w:val="auto"/>
        </w:rPr>
        <w:t>isodense</w:t>
      </w:r>
      <w:proofErr w:type="spellEnd"/>
      <w:r w:rsidRPr="00390512">
        <w:rPr>
          <w:rFonts w:asciiTheme="minorHAnsi" w:hAnsiTheme="minorHAnsi" w:cstheme="minorHAnsi"/>
          <w:color w:val="auto"/>
        </w:rPr>
        <w:t xml:space="preserve">, which would result in </w:t>
      </w:r>
      <w:proofErr w:type="spellStart"/>
      <w:r w:rsidRPr="00C930EE">
        <w:rPr>
          <w:rFonts w:asciiTheme="minorHAnsi" w:hAnsiTheme="minorHAnsi" w:cstheme="minorHAnsi"/>
          <w:color w:val="auto"/>
        </w:rPr>
        <w:t>undersegmentation</w:t>
      </w:r>
      <w:proofErr w:type="spellEnd"/>
      <w:r w:rsidRPr="00C930EE">
        <w:rPr>
          <w:rFonts w:asciiTheme="minorHAnsi" w:hAnsiTheme="minorHAnsi" w:cstheme="minorHAnsi"/>
          <w:color w:val="auto"/>
        </w:rPr>
        <w:t xml:space="preserve"> of the infarct.</w:t>
      </w:r>
    </w:p>
    <w:p w14:paraId="3E163FB3" w14:textId="77777777" w:rsidR="00E57B53" w:rsidRPr="00C930EE" w:rsidRDefault="00E57B53" w:rsidP="00141872">
      <w:pPr>
        <w:jc w:val="left"/>
        <w:rPr>
          <w:rFonts w:asciiTheme="minorHAnsi" w:hAnsiTheme="minorHAnsi" w:cstheme="minorHAnsi"/>
          <w:color w:val="808080" w:themeColor="background1" w:themeShade="80"/>
        </w:rPr>
      </w:pPr>
    </w:p>
    <w:p w14:paraId="7696829A" w14:textId="375498DD" w:rsidR="00E57B53" w:rsidRPr="00390512" w:rsidRDefault="00E57B53" w:rsidP="00141872">
      <w:pPr>
        <w:jc w:val="left"/>
        <w:rPr>
          <w:rFonts w:asciiTheme="minorHAnsi" w:hAnsiTheme="minorHAnsi" w:cstheme="minorHAnsi"/>
          <w:color w:val="auto"/>
        </w:rPr>
      </w:pPr>
      <w:r w:rsidRPr="00C930EE">
        <w:rPr>
          <w:rFonts w:asciiTheme="minorHAnsi" w:hAnsiTheme="minorHAnsi" w:cstheme="minorHAnsi"/>
          <w:b/>
          <w:color w:val="auto"/>
        </w:rPr>
        <w:t xml:space="preserve">Figure </w:t>
      </w:r>
      <w:r w:rsidR="000F73F1" w:rsidRPr="00C930EE">
        <w:rPr>
          <w:rFonts w:asciiTheme="minorHAnsi" w:hAnsiTheme="minorHAnsi" w:cstheme="minorHAnsi"/>
          <w:b/>
          <w:color w:val="auto"/>
        </w:rPr>
        <w:t>5</w:t>
      </w:r>
      <w:r w:rsidR="008A2412">
        <w:rPr>
          <w:rFonts w:asciiTheme="minorHAnsi" w:hAnsiTheme="minorHAnsi" w:cstheme="minorHAnsi"/>
          <w:b/>
          <w:color w:val="auto"/>
        </w:rPr>
        <w:t>:</w:t>
      </w:r>
      <w:r w:rsidRPr="00C930EE">
        <w:rPr>
          <w:rFonts w:asciiTheme="minorHAnsi" w:hAnsiTheme="minorHAnsi" w:cstheme="minorHAnsi"/>
          <w:b/>
          <w:color w:val="auto"/>
        </w:rPr>
        <w:t xml:space="preserve"> Segmentation and registration of an infarct on a</w:t>
      </w:r>
      <w:r w:rsidR="0065056E" w:rsidRPr="00C930EE">
        <w:rPr>
          <w:rFonts w:asciiTheme="minorHAnsi" w:hAnsiTheme="minorHAnsi" w:cstheme="minorHAnsi"/>
          <w:b/>
          <w:color w:val="auto"/>
        </w:rPr>
        <w:t>n</w:t>
      </w:r>
      <w:r w:rsidRPr="00C930EE">
        <w:rPr>
          <w:rFonts w:asciiTheme="minorHAnsi" w:hAnsiTheme="minorHAnsi" w:cstheme="minorHAnsi"/>
          <w:b/>
          <w:color w:val="auto"/>
        </w:rPr>
        <w:t xml:space="preserve"> MRI DWI sequence. </w:t>
      </w:r>
      <w:r w:rsidRPr="00C930EE">
        <w:rPr>
          <w:rFonts w:asciiTheme="minorHAnsi" w:hAnsiTheme="minorHAnsi" w:cstheme="minorHAnsi"/>
          <w:color w:val="auto"/>
        </w:rPr>
        <w:t xml:space="preserve">MRI scan performed 12 h after stroke onset. </w:t>
      </w:r>
      <w:r w:rsidR="00A11125">
        <w:rPr>
          <w:rFonts w:asciiTheme="minorHAnsi" w:hAnsiTheme="minorHAnsi" w:cstheme="minorHAnsi"/>
          <w:color w:val="auto"/>
        </w:rPr>
        <w:t>(</w:t>
      </w:r>
      <w:r w:rsidRPr="00A11125">
        <w:rPr>
          <w:rFonts w:asciiTheme="minorHAnsi" w:hAnsiTheme="minorHAnsi" w:cstheme="minorHAnsi"/>
          <w:b/>
          <w:color w:val="auto"/>
        </w:rPr>
        <w:t>A</w:t>
      </w:r>
      <w:r w:rsidR="00A11125">
        <w:rPr>
          <w:rFonts w:asciiTheme="minorHAnsi" w:hAnsiTheme="minorHAnsi" w:cstheme="minorHAnsi"/>
          <w:color w:val="auto"/>
        </w:rPr>
        <w:t xml:space="preserve">) </w:t>
      </w:r>
      <w:r w:rsidRPr="00C930EE">
        <w:rPr>
          <w:rFonts w:asciiTheme="minorHAnsi" w:hAnsiTheme="minorHAnsi" w:cstheme="minorHAnsi"/>
          <w:color w:val="auto"/>
        </w:rPr>
        <w:t>the acute ischemic lesion is hyperintens</w:t>
      </w:r>
      <w:r w:rsidR="00A11125">
        <w:rPr>
          <w:rFonts w:asciiTheme="minorHAnsi" w:hAnsiTheme="minorHAnsi" w:cstheme="minorHAnsi"/>
          <w:color w:val="auto"/>
        </w:rPr>
        <w:t>e</w:t>
      </w:r>
      <w:r w:rsidRPr="00C930EE">
        <w:rPr>
          <w:rFonts w:asciiTheme="minorHAnsi" w:hAnsiTheme="minorHAnsi" w:cstheme="minorHAnsi"/>
          <w:color w:val="auto"/>
        </w:rPr>
        <w:t xml:space="preserve"> on the DWI sequence (b-value = 1000) and hypointens</w:t>
      </w:r>
      <w:r w:rsidR="00A11125">
        <w:rPr>
          <w:rFonts w:asciiTheme="minorHAnsi" w:hAnsiTheme="minorHAnsi" w:cstheme="minorHAnsi"/>
          <w:color w:val="auto"/>
        </w:rPr>
        <w:t>e</w:t>
      </w:r>
      <w:r w:rsidRPr="00C930EE">
        <w:rPr>
          <w:rFonts w:asciiTheme="minorHAnsi" w:hAnsiTheme="minorHAnsi" w:cstheme="minorHAnsi"/>
          <w:color w:val="auto"/>
        </w:rPr>
        <w:t xml:space="preserve"> on the ADC, indicating restricted diffusion due to cytotoxic edema. The infarct is segmented on the DWI image. </w:t>
      </w:r>
      <w:r w:rsidR="007D060F">
        <w:rPr>
          <w:rFonts w:asciiTheme="minorHAnsi" w:hAnsiTheme="minorHAnsi" w:cstheme="minorHAnsi"/>
          <w:color w:val="auto"/>
        </w:rPr>
        <w:t>It should be n</w:t>
      </w:r>
      <w:r w:rsidRPr="00C930EE">
        <w:rPr>
          <w:rFonts w:asciiTheme="minorHAnsi" w:hAnsiTheme="minorHAnsi" w:cstheme="minorHAnsi"/>
          <w:color w:val="auto"/>
        </w:rPr>
        <w:t>ote</w:t>
      </w:r>
      <w:r w:rsidR="007D060F">
        <w:rPr>
          <w:rFonts w:asciiTheme="minorHAnsi" w:hAnsiTheme="minorHAnsi" w:cstheme="minorHAnsi"/>
          <w:color w:val="auto"/>
        </w:rPr>
        <w:t>d</w:t>
      </w:r>
      <w:r w:rsidRPr="00C930EE">
        <w:rPr>
          <w:rFonts w:asciiTheme="minorHAnsi" w:hAnsiTheme="minorHAnsi" w:cstheme="minorHAnsi"/>
          <w:color w:val="auto"/>
        </w:rPr>
        <w:t xml:space="preserve"> that there is a subtle increase in signal on the </w:t>
      </w:r>
      <w:r w:rsidRPr="00390512">
        <w:rPr>
          <w:rFonts w:asciiTheme="minorHAnsi" w:hAnsiTheme="minorHAnsi" w:cstheme="minorHAnsi"/>
          <w:color w:val="auto"/>
        </w:rPr>
        <w:t xml:space="preserve">FLAIR, but this is insufficiently clear to allow for lesion segmentation at this </w:t>
      </w:r>
      <w:r w:rsidR="007D060F">
        <w:rPr>
          <w:rFonts w:asciiTheme="minorHAnsi" w:hAnsiTheme="minorHAnsi" w:cstheme="minorHAnsi"/>
          <w:color w:val="auto"/>
        </w:rPr>
        <w:t>timepoint</w:t>
      </w:r>
      <w:r w:rsidRPr="00390512">
        <w:rPr>
          <w:rFonts w:asciiTheme="minorHAnsi" w:hAnsiTheme="minorHAnsi" w:cstheme="minorHAnsi"/>
          <w:color w:val="auto"/>
        </w:rPr>
        <w:t xml:space="preserve">. </w:t>
      </w:r>
      <w:r w:rsidR="00A11125" w:rsidRPr="00390512">
        <w:rPr>
          <w:rFonts w:asciiTheme="minorHAnsi" w:hAnsiTheme="minorHAnsi" w:cstheme="minorHAnsi"/>
          <w:color w:val="auto"/>
        </w:rPr>
        <w:t>(</w:t>
      </w:r>
      <w:r w:rsidRPr="00390512">
        <w:rPr>
          <w:rFonts w:asciiTheme="minorHAnsi" w:hAnsiTheme="minorHAnsi" w:cstheme="minorHAnsi"/>
          <w:b/>
          <w:color w:val="auto"/>
        </w:rPr>
        <w:t>B</w:t>
      </w:r>
      <w:r w:rsidR="00A11125" w:rsidRPr="00390512">
        <w:rPr>
          <w:rFonts w:asciiTheme="minorHAnsi" w:hAnsiTheme="minorHAnsi" w:cstheme="minorHAnsi"/>
          <w:color w:val="auto"/>
        </w:rPr>
        <w:t>)</w:t>
      </w:r>
      <w:r w:rsidRPr="00390512">
        <w:rPr>
          <w:rFonts w:asciiTheme="minorHAnsi" w:hAnsiTheme="minorHAnsi" w:cstheme="minorHAnsi"/>
          <w:color w:val="auto"/>
        </w:rPr>
        <w:t xml:space="preserve"> </w:t>
      </w:r>
      <w:r w:rsidR="007D060F">
        <w:rPr>
          <w:rFonts w:asciiTheme="minorHAnsi" w:hAnsiTheme="minorHAnsi" w:cstheme="minorHAnsi"/>
          <w:color w:val="auto"/>
        </w:rPr>
        <w:t>T</w:t>
      </w:r>
      <w:r w:rsidRPr="00390512">
        <w:rPr>
          <w:rFonts w:asciiTheme="minorHAnsi" w:hAnsiTheme="minorHAnsi" w:cstheme="minorHAnsi"/>
          <w:color w:val="auto"/>
        </w:rPr>
        <w:t xml:space="preserve">he dotted </w:t>
      </w:r>
      <w:r w:rsidR="00A11125" w:rsidRPr="00390512">
        <w:rPr>
          <w:rFonts w:asciiTheme="minorHAnsi" w:hAnsiTheme="minorHAnsi" w:cstheme="minorHAnsi"/>
          <w:color w:val="auto"/>
        </w:rPr>
        <w:t>ellipse</w:t>
      </w:r>
      <w:r w:rsidR="00CF4760" w:rsidRPr="00390512">
        <w:rPr>
          <w:rFonts w:asciiTheme="minorHAnsi" w:hAnsiTheme="minorHAnsi" w:cstheme="minorHAnsi"/>
          <w:color w:val="auto"/>
        </w:rPr>
        <w:t xml:space="preserve"> shows arti</w:t>
      </w:r>
      <w:r w:rsidRPr="00390512">
        <w:rPr>
          <w:rFonts w:asciiTheme="minorHAnsi" w:hAnsiTheme="minorHAnsi" w:cstheme="minorHAnsi"/>
          <w:color w:val="auto"/>
        </w:rPr>
        <w:t>facts near bone-air configurations</w:t>
      </w:r>
      <w:r w:rsidR="00AC56F7" w:rsidRPr="00390512">
        <w:rPr>
          <w:rFonts w:asciiTheme="minorHAnsi" w:hAnsiTheme="minorHAnsi" w:cstheme="minorHAnsi"/>
          <w:color w:val="auto"/>
        </w:rPr>
        <w:t xml:space="preserve"> on the DWI (upper image) and ADC (lower image)</w:t>
      </w:r>
      <w:r w:rsidRPr="00390512">
        <w:rPr>
          <w:rFonts w:asciiTheme="minorHAnsi" w:hAnsiTheme="minorHAnsi" w:cstheme="minorHAnsi"/>
          <w:color w:val="auto"/>
        </w:rPr>
        <w:t xml:space="preserve">. </w:t>
      </w:r>
      <w:r w:rsidR="00A11125" w:rsidRPr="00390512">
        <w:rPr>
          <w:rFonts w:asciiTheme="minorHAnsi" w:hAnsiTheme="minorHAnsi" w:cstheme="minorHAnsi"/>
          <w:color w:val="auto"/>
        </w:rPr>
        <w:t>(</w:t>
      </w:r>
      <w:r w:rsidRPr="00390512">
        <w:rPr>
          <w:rFonts w:asciiTheme="minorHAnsi" w:hAnsiTheme="minorHAnsi" w:cstheme="minorHAnsi"/>
          <w:b/>
          <w:color w:val="auto"/>
        </w:rPr>
        <w:t>C</w:t>
      </w:r>
      <w:r w:rsidR="00A11125" w:rsidRPr="00390512">
        <w:rPr>
          <w:rFonts w:asciiTheme="minorHAnsi" w:hAnsiTheme="minorHAnsi" w:cstheme="minorHAnsi"/>
          <w:color w:val="auto"/>
        </w:rPr>
        <w:t>)</w:t>
      </w:r>
      <w:r w:rsidR="00AC56F7" w:rsidRPr="00390512">
        <w:rPr>
          <w:rFonts w:asciiTheme="minorHAnsi" w:hAnsiTheme="minorHAnsi" w:cstheme="minorHAnsi"/>
          <w:color w:val="auto"/>
        </w:rPr>
        <w:t xml:space="preserve"> </w:t>
      </w:r>
      <w:r w:rsidR="007D060F">
        <w:rPr>
          <w:rFonts w:asciiTheme="minorHAnsi" w:hAnsiTheme="minorHAnsi" w:cstheme="minorHAnsi"/>
          <w:color w:val="auto"/>
        </w:rPr>
        <w:t>C</w:t>
      </w:r>
      <w:r w:rsidRPr="00390512">
        <w:rPr>
          <w:rFonts w:asciiTheme="minorHAnsi" w:hAnsiTheme="minorHAnsi" w:cstheme="minorHAnsi"/>
          <w:color w:val="auto"/>
        </w:rPr>
        <w:t xml:space="preserve">omparison of the registered DWI sequence </w:t>
      </w:r>
      <w:r w:rsidR="00AC56F7" w:rsidRPr="00390512">
        <w:rPr>
          <w:rFonts w:asciiTheme="minorHAnsi" w:hAnsiTheme="minorHAnsi" w:cstheme="minorHAnsi"/>
          <w:color w:val="auto"/>
        </w:rPr>
        <w:t>(</w:t>
      </w:r>
      <w:r w:rsidR="001C5B01" w:rsidRPr="00390512">
        <w:rPr>
          <w:rFonts w:asciiTheme="minorHAnsi" w:hAnsiTheme="minorHAnsi" w:cstheme="minorHAnsi"/>
          <w:color w:val="auto"/>
        </w:rPr>
        <w:t xml:space="preserve">left image; </w:t>
      </w:r>
      <w:r w:rsidR="00AC56F7" w:rsidRPr="00390512">
        <w:rPr>
          <w:rFonts w:asciiTheme="minorHAnsi" w:hAnsiTheme="minorHAnsi" w:cstheme="minorHAnsi"/>
          <w:color w:val="auto"/>
        </w:rPr>
        <w:t xml:space="preserve">same scan as shown in panels </w:t>
      </w:r>
      <w:r w:rsidR="00AC56F7" w:rsidRPr="00626EAD">
        <w:rPr>
          <w:rFonts w:asciiTheme="minorHAnsi" w:hAnsiTheme="minorHAnsi" w:cstheme="minorHAnsi"/>
          <w:b/>
          <w:color w:val="auto"/>
        </w:rPr>
        <w:t>A</w:t>
      </w:r>
      <w:r w:rsidR="00AC56F7" w:rsidRPr="00390512">
        <w:rPr>
          <w:rFonts w:asciiTheme="minorHAnsi" w:hAnsiTheme="minorHAnsi" w:cstheme="minorHAnsi"/>
          <w:color w:val="auto"/>
        </w:rPr>
        <w:t xml:space="preserve"> and </w:t>
      </w:r>
      <w:r w:rsidR="00AC56F7" w:rsidRPr="00626EAD">
        <w:rPr>
          <w:rFonts w:asciiTheme="minorHAnsi" w:hAnsiTheme="minorHAnsi" w:cstheme="minorHAnsi"/>
          <w:b/>
          <w:color w:val="auto"/>
        </w:rPr>
        <w:t>B</w:t>
      </w:r>
      <w:r w:rsidR="00AC56F7" w:rsidRPr="00390512">
        <w:rPr>
          <w:rFonts w:asciiTheme="minorHAnsi" w:hAnsiTheme="minorHAnsi" w:cstheme="minorHAnsi"/>
          <w:color w:val="auto"/>
        </w:rPr>
        <w:t xml:space="preserve">) </w:t>
      </w:r>
      <w:r w:rsidRPr="00390512">
        <w:rPr>
          <w:rFonts w:asciiTheme="minorHAnsi" w:hAnsiTheme="minorHAnsi" w:cstheme="minorHAnsi"/>
          <w:color w:val="auto"/>
        </w:rPr>
        <w:t>and the corresponding registered infarct with the MNI-152 template</w:t>
      </w:r>
      <w:r w:rsidR="001C5B01" w:rsidRPr="00390512">
        <w:rPr>
          <w:rFonts w:asciiTheme="minorHAnsi" w:hAnsiTheme="minorHAnsi" w:cstheme="minorHAnsi"/>
          <w:color w:val="auto"/>
        </w:rPr>
        <w:t xml:space="preserve"> (middle image)</w:t>
      </w:r>
      <w:r w:rsidRPr="00390512">
        <w:rPr>
          <w:rFonts w:asciiTheme="minorHAnsi" w:hAnsiTheme="minorHAnsi" w:cstheme="minorHAnsi"/>
          <w:color w:val="auto"/>
        </w:rPr>
        <w:t xml:space="preserve">. Note the slight error at the head of the right caudate nucleus, where the ventricles are not perfectly aligned. This required a manual correction of the segmentation in standard space (shown on the right). </w:t>
      </w:r>
    </w:p>
    <w:p w14:paraId="071D4037" w14:textId="77777777" w:rsidR="00E57B53" w:rsidRPr="00C930EE" w:rsidRDefault="00E57B53" w:rsidP="00141872">
      <w:pPr>
        <w:jc w:val="left"/>
        <w:rPr>
          <w:rFonts w:asciiTheme="minorHAnsi" w:hAnsiTheme="minorHAnsi" w:cstheme="minorHAnsi"/>
          <w:color w:val="808080" w:themeColor="background1" w:themeShade="80"/>
        </w:rPr>
      </w:pPr>
    </w:p>
    <w:p w14:paraId="0835319C" w14:textId="559AC2D3" w:rsidR="00E57B53" w:rsidRPr="00390512" w:rsidRDefault="00E57B53" w:rsidP="00141872">
      <w:pPr>
        <w:pStyle w:val="CommentText"/>
        <w:jc w:val="left"/>
        <w:rPr>
          <w:rFonts w:asciiTheme="minorHAnsi" w:hAnsiTheme="minorHAnsi" w:cstheme="minorHAnsi"/>
          <w:color w:val="auto"/>
        </w:rPr>
      </w:pPr>
      <w:r w:rsidRPr="00C930EE">
        <w:rPr>
          <w:rFonts w:asciiTheme="minorHAnsi" w:hAnsiTheme="minorHAnsi" w:cstheme="minorHAnsi"/>
          <w:b/>
          <w:color w:val="auto"/>
        </w:rPr>
        <w:t xml:space="preserve">Figure </w:t>
      </w:r>
      <w:r w:rsidR="000F73F1" w:rsidRPr="00C930EE">
        <w:rPr>
          <w:rFonts w:asciiTheme="minorHAnsi" w:hAnsiTheme="minorHAnsi" w:cstheme="minorHAnsi"/>
          <w:b/>
          <w:color w:val="auto"/>
        </w:rPr>
        <w:t>6</w:t>
      </w:r>
      <w:r w:rsidR="008A2412">
        <w:rPr>
          <w:rFonts w:asciiTheme="minorHAnsi" w:hAnsiTheme="minorHAnsi" w:cstheme="minorHAnsi"/>
          <w:b/>
          <w:color w:val="auto"/>
        </w:rPr>
        <w:t>:</w:t>
      </w:r>
      <w:r w:rsidRPr="00C930EE">
        <w:rPr>
          <w:rFonts w:asciiTheme="minorHAnsi" w:hAnsiTheme="minorHAnsi" w:cstheme="minorHAnsi"/>
          <w:b/>
          <w:color w:val="auto"/>
        </w:rPr>
        <w:t xml:space="preserve"> Segmentation and registration of an infarct on a</w:t>
      </w:r>
      <w:r w:rsidR="0065056E" w:rsidRPr="00C930EE">
        <w:rPr>
          <w:rFonts w:asciiTheme="minorHAnsi" w:hAnsiTheme="minorHAnsi" w:cstheme="minorHAnsi"/>
          <w:b/>
          <w:color w:val="auto"/>
        </w:rPr>
        <w:t>n</w:t>
      </w:r>
      <w:r w:rsidRPr="00C930EE">
        <w:rPr>
          <w:rFonts w:asciiTheme="minorHAnsi" w:hAnsiTheme="minorHAnsi" w:cstheme="minorHAnsi"/>
          <w:b/>
          <w:color w:val="auto"/>
        </w:rPr>
        <w:t xml:space="preserve"> MRI FLAIR sequence</w:t>
      </w:r>
      <w:r w:rsidRPr="00C930EE">
        <w:rPr>
          <w:rFonts w:asciiTheme="minorHAnsi" w:hAnsiTheme="minorHAnsi" w:cstheme="minorHAnsi"/>
          <w:color w:val="auto"/>
        </w:rPr>
        <w:t xml:space="preserve">. MRI scans </w:t>
      </w:r>
      <w:r w:rsidR="004A0735" w:rsidRPr="00C930EE">
        <w:rPr>
          <w:rFonts w:asciiTheme="minorHAnsi" w:hAnsiTheme="minorHAnsi" w:cstheme="minorHAnsi"/>
          <w:color w:val="auto"/>
        </w:rPr>
        <w:t xml:space="preserve">were </w:t>
      </w:r>
      <w:r w:rsidRPr="00390512">
        <w:rPr>
          <w:rFonts w:asciiTheme="minorHAnsi" w:hAnsiTheme="minorHAnsi" w:cstheme="minorHAnsi"/>
          <w:color w:val="auto"/>
        </w:rPr>
        <w:t xml:space="preserve">performed at two </w:t>
      </w:r>
      <w:r w:rsidR="001C5B01" w:rsidRPr="00390512">
        <w:rPr>
          <w:rFonts w:asciiTheme="minorHAnsi" w:hAnsiTheme="minorHAnsi" w:cstheme="minorHAnsi"/>
          <w:color w:val="auto"/>
        </w:rPr>
        <w:t xml:space="preserve">different </w:t>
      </w:r>
      <w:r w:rsidR="007D060F">
        <w:rPr>
          <w:rFonts w:asciiTheme="minorHAnsi" w:hAnsiTheme="minorHAnsi" w:cstheme="minorHAnsi"/>
          <w:color w:val="auto"/>
        </w:rPr>
        <w:t>timepoint</w:t>
      </w:r>
      <w:r w:rsidRPr="00390512">
        <w:rPr>
          <w:rFonts w:asciiTheme="minorHAnsi" w:hAnsiTheme="minorHAnsi" w:cstheme="minorHAnsi"/>
          <w:color w:val="auto"/>
        </w:rPr>
        <w:t>s</w:t>
      </w:r>
      <w:r w:rsidR="00A11125" w:rsidRPr="00390512">
        <w:rPr>
          <w:rFonts w:asciiTheme="minorHAnsi" w:hAnsiTheme="minorHAnsi" w:cstheme="minorHAnsi"/>
          <w:color w:val="auto"/>
        </w:rPr>
        <w:t xml:space="preserve"> after stroke </w:t>
      </w:r>
      <w:r w:rsidRPr="00390512">
        <w:rPr>
          <w:rFonts w:asciiTheme="minorHAnsi" w:hAnsiTheme="minorHAnsi" w:cstheme="minorHAnsi"/>
          <w:color w:val="auto"/>
        </w:rPr>
        <w:t xml:space="preserve">for a single patient. </w:t>
      </w:r>
      <w:r w:rsidR="00A11125" w:rsidRPr="00390512">
        <w:rPr>
          <w:rFonts w:asciiTheme="minorHAnsi" w:hAnsiTheme="minorHAnsi" w:cstheme="minorHAnsi"/>
          <w:color w:val="auto"/>
        </w:rPr>
        <w:t>(</w:t>
      </w:r>
      <w:r w:rsidR="00A11125" w:rsidRPr="00390512">
        <w:rPr>
          <w:rFonts w:asciiTheme="minorHAnsi" w:hAnsiTheme="minorHAnsi" w:cstheme="minorHAnsi"/>
          <w:b/>
          <w:color w:val="auto"/>
        </w:rPr>
        <w:t>A</w:t>
      </w:r>
      <w:r w:rsidR="00A11125" w:rsidRPr="00390512">
        <w:rPr>
          <w:rFonts w:asciiTheme="minorHAnsi" w:hAnsiTheme="minorHAnsi" w:cstheme="minorHAnsi"/>
          <w:color w:val="auto"/>
        </w:rPr>
        <w:t>) In the MRI scans for day 3</w:t>
      </w:r>
      <w:r w:rsidRPr="00390512">
        <w:rPr>
          <w:rFonts w:asciiTheme="minorHAnsi" w:hAnsiTheme="minorHAnsi" w:cstheme="minorHAnsi"/>
          <w:color w:val="auto"/>
        </w:rPr>
        <w:t xml:space="preserve"> the acute lacunar infarct </w:t>
      </w:r>
      <w:r w:rsidR="001C5B01" w:rsidRPr="00390512">
        <w:rPr>
          <w:rFonts w:asciiTheme="minorHAnsi" w:hAnsiTheme="minorHAnsi" w:cstheme="minorHAnsi"/>
          <w:color w:val="auto"/>
        </w:rPr>
        <w:t xml:space="preserve">(indicated with white arrows) </w:t>
      </w:r>
      <w:r w:rsidRPr="00390512">
        <w:rPr>
          <w:rFonts w:asciiTheme="minorHAnsi" w:hAnsiTheme="minorHAnsi" w:cstheme="minorHAnsi"/>
          <w:color w:val="auto"/>
        </w:rPr>
        <w:t>can be reliably distinguished from chronic hyperintense lesions, such as white matter hyperintensities</w:t>
      </w:r>
      <w:r w:rsidR="001C5B01" w:rsidRPr="00390512">
        <w:rPr>
          <w:rFonts w:asciiTheme="minorHAnsi" w:hAnsiTheme="minorHAnsi" w:cstheme="minorHAnsi"/>
          <w:color w:val="auto"/>
        </w:rPr>
        <w:t xml:space="preserve"> (indicated with dashed circles)</w:t>
      </w:r>
      <w:r w:rsidRPr="00390512">
        <w:rPr>
          <w:rFonts w:asciiTheme="minorHAnsi" w:hAnsiTheme="minorHAnsi" w:cstheme="minorHAnsi"/>
          <w:color w:val="auto"/>
        </w:rPr>
        <w:t xml:space="preserve">, because only acute infarcts show diffusion restriction on the DWI. </w:t>
      </w:r>
      <w:r w:rsidR="007D060F">
        <w:rPr>
          <w:rFonts w:asciiTheme="minorHAnsi" w:hAnsiTheme="minorHAnsi" w:cstheme="minorHAnsi"/>
          <w:color w:val="auto"/>
        </w:rPr>
        <w:t>It should be n</w:t>
      </w:r>
      <w:r w:rsidRPr="00390512">
        <w:rPr>
          <w:rFonts w:asciiTheme="minorHAnsi" w:hAnsiTheme="minorHAnsi" w:cstheme="minorHAnsi"/>
          <w:color w:val="auto"/>
        </w:rPr>
        <w:t>ote</w:t>
      </w:r>
      <w:r w:rsidR="007D060F">
        <w:rPr>
          <w:rFonts w:asciiTheme="minorHAnsi" w:hAnsiTheme="minorHAnsi" w:cstheme="minorHAnsi"/>
          <w:color w:val="auto"/>
        </w:rPr>
        <w:t>d</w:t>
      </w:r>
      <w:r w:rsidRPr="00390512">
        <w:rPr>
          <w:rFonts w:asciiTheme="minorHAnsi" w:hAnsiTheme="minorHAnsi" w:cstheme="minorHAnsi"/>
          <w:color w:val="auto"/>
        </w:rPr>
        <w:t xml:space="preserve"> that at this </w:t>
      </w:r>
      <w:r w:rsidR="007D060F">
        <w:rPr>
          <w:rFonts w:asciiTheme="minorHAnsi" w:hAnsiTheme="minorHAnsi" w:cstheme="minorHAnsi"/>
          <w:color w:val="auto"/>
        </w:rPr>
        <w:t>timepoint</w:t>
      </w:r>
      <w:r w:rsidRPr="00390512">
        <w:rPr>
          <w:rFonts w:asciiTheme="minorHAnsi" w:hAnsiTheme="minorHAnsi" w:cstheme="minorHAnsi"/>
          <w:color w:val="auto"/>
        </w:rPr>
        <w:t xml:space="preserve">, the DWI can also be used for segmentation. </w:t>
      </w:r>
      <w:r w:rsidR="00A11125" w:rsidRPr="00390512">
        <w:rPr>
          <w:rFonts w:asciiTheme="minorHAnsi" w:hAnsiTheme="minorHAnsi" w:cstheme="minorHAnsi"/>
          <w:color w:val="auto"/>
        </w:rPr>
        <w:t>(</w:t>
      </w:r>
      <w:r w:rsidR="00A11125" w:rsidRPr="00390512">
        <w:rPr>
          <w:rFonts w:asciiTheme="minorHAnsi" w:hAnsiTheme="minorHAnsi" w:cstheme="minorHAnsi"/>
          <w:b/>
          <w:color w:val="auto"/>
        </w:rPr>
        <w:t>B</w:t>
      </w:r>
      <w:r w:rsidR="00A11125" w:rsidRPr="00390512">
        <w:rPr>
          <w:rFonts w:asciiTheme="minorHAnsi" w:hAnsiTheme="minorHAnsi" w:cstheme="minorHAnsi"/>
          <w:color w:val="auto"/>
        </w:rPr>
        <w:t xml:space="preserve">) </w:t>
      </w:r>
      <w:r w:rsidRPr="00390512">
        <w:rPr>
          <w:rFonts w:asciiTheme="minorHAnsi" w:hAnsiTheme="minorHAnsi" w:cstheme="minorHAnsi"/>
          <w:color w:val="auto"/>
        </w:rPr>
        <w:t>At 7 months</w:t>
      </w:r>
      <w:r w:rsidR="00A11125" w:rsidRPr="00390512">
        <w:rPr>
          <w:rFonts w:asciiTheme="minorHAnsi" w:hAnsiTheme="minorHAnsi" w:cstheme="minorHAnsi"/>
          <w:color w:val="auto"/>
        </w:rPr>
        <w:t xml:space="preserve">, </w:t>
      </w:r>
      <w:r w:rsidRPr="00390512">
        <w:rPr>
          <w:rFonts w:asciiTheme="minorHAnsi" w:hAnsiTheme="minorHAnsi" w:cstheme="minorHAnsi"/>
          <w:color w:val="auto"/>
        </w:rPr>
        <w:t>the DWI is no longer useful for distinguishing the infarct from white matter hyperintensities. Instead, the T1 should be used to identify the infarct based on the presence of a cerebrospinal fluid-filled cavity that has a low signal on T1 (and high signal on ADC). At this chronic stage, both the cavity and the surrounding hyperintense signal on FLAIR should be segmented as</w:t>
      </w:r>
      <w:r w:rsidR="00801843">
        <w:rPr>
          <w:rFonts w:asciiTheme="minorHAnsi" w:hAnsiTheme="minorHAnsi" w:cstheme="minorHAnsi"/>
          <w:color w:val="auto"/>
        </w:rPr>
        <w:t xml:space="preserve"> an</w:t>
      </w:r>
      <w:r w:rsidRPr="00390512">
        <w:rPr>
          <w:rFonts w:asciiTheme="minorHAnsi" w:hAnsiTheme="minorHAnsi" w:cstheme="minorHAnsi"/>
          <w:color w:val="auto"/>
        </w:rPr>
        <w:t xml:space="preserve"> infarct. </w:t>
      </w:r>
      <w:r w:rsidR="00081939" w:rsidRPr="00390512">
        <w:rPr>
          <w:rFonts w:asciiTheme="minorHAnsi" w:hAnsiTheme="minorHAnsi" w:cstheme="minorHAnsi"/>
          <w:color w:val="auto"/>
        </w:rPr>
        <w:t>(</w:t>
      </w:r>
      <w:r w:rsidR="00081939" w:rsidRPr="00390512">
        <w:rPr>
          <w:rFonts w:asciiTheme="minorHAnsi" w:hAnsiTheme="minorHAnsi" w:cstheme="minorHAnsi"/>
          <w:b/>
          <w:color w:val="auto"/>
        </w:rPr>
        <w:t>C</w:t>
      </w:r>
      <w:r w:rsidR="00081939" w:rsidRPr="00390512">
        <w:rPr>
          <w:rFonts w:asciiTheme="minorHAnsi" w:hAnsiTheme="minorHAnsi" w:cstheme="minorHAnsi"/>
          <w:color w:val="auto"/>
        </w:rPr>
        <w:t>) This shows</w:t>
      </w:r>
      <w:r w:rsidRPr="00390512">
        <w:rPr>
          <w:rFonts w:asciiTheme="minorHAnsi" w:hAnsiTheme="minorHAnsi" w:cstheme="minorHAnsi"/>
          <w:color w:val="auto"/>
        </w:rPr>
        <w:t xml:space="preserve"> the results of the registration of the FLAIR </w:t>
      </w:r>
      <w:r w:rsidR="00801843">
        <w:rPr>
          <w:rFonts w:asciiTheme="minorHAnsi" w:hAnsiTheme="minorHAnsi" w:cstheme="minorHAnsi"/>
          <w:color w:val="auto"/>
        </w:rPr>
        <w:t>on</w:t>
      </w:r>
      <w:r w:rsidRPr="00390512">
        <w:rPr>
          <w:rFonts w:asciiTheme="minorHAnsi" w:hAnsiTheme="minorHAnsi" w:cstheme="minorHAnsi"/>
          <w:color w:val="auto"/>
        </w:rPr>
        <w:t xml:space="preserve"> day 3, which is adequate and requires no manual correction.   </w:t>
      </w:r>
    </w:p>
    <w:p w14:paraId="7BBCE6EA" w14:textId="77777777" w:rsidR="00E57B53" w:rsidRPr="00C930EE" w:rsidRDefault="00E57B53" w:rsidP="00141872">
      <w:pPr>
        <w:jc w:val="left"/>
        <w:rPr>
          <w:rFonts w:asciiTheme="minorHAnsi" w:hAnsiTheme="minorHAnsi" w:cstheme="minorHAnsi"/>
          <w:color w:val="808080" w:themeColor="background1" w:themeShade="80"/>
        </w:rPr>
      </w:pPr>
    </w:p>
    <w:p w14:paraId="18F39685" w14:textId="2F0B0375" w:rsidR="00E57B53" w:rsidRPr="00C930EE" w:rsidRDefault="00E57B53" w:rsidP="00141872">
      <w:pPr>
        <w:jc w:val="left"/>
        <w:rPr>
          <w:rFonts w:asciiTheme="minorHAnsi" w:hAnsiTheme="minorHAnsi" w:cstheme="minorHAnsi"/>
          <w:color w:val="auto"/>
        </w:rPr>
      </w:pPr>
      <w:r w:rsidRPr="00C930EE">
        <w:rPr>
          <w:rFonts w:asciiTheme="minorHAnsi" w:hAnsiTheme="minorHAnsi" w:cstheme="minorHAnsi"/>
          <w:b/>
          <w:color w:val="auto"/>
        </w:rPr>
        <w:t xml:space="preserve">Figure </w:t>
      </w:r>
      <w:r w:rsidR="000F73F1" w:rsidRPr="00C930EE">
        <w:rPr>
          <w:rFonts w:asciiTheme="minorHAnsi" w:hAnsiTheme="minorHAnsi" w:cstheme="minorHAnsi"/>
          <w:b/>
          <w:color w:val="auto"/>
        </w:rPr>
        <w:t>7</w:t>
      </w:r>
      <w:r w:rsidR="008A2412">
        <w:rPr>
          <w:rFonts w:asciiTheme="minorHAnsi" w:hAnsiTheme="minorHAnsi" w:cstheme="minorHAnsi"/>
          <w:b/>
          <w:color w:val="auto"/>
        </w:rPr>
        <w:t>:</w:t>
      </w:r>
      <w:r w:rsidRPr="00C930EE">
        <w:rPr>
          <w:rFonts w:asciiTheme="minorHAnsi" w:hAnsiTheme="minorHAnsi" w:cstheme="minorHAnsi"/>
          <w:b/>
          <w:color w:val="auto"/>
        </w:rPr>
        <w:t xml:space="preserve"> Overview of frequently used registration schemes implemented in </w:t>
      </w:r>
      <w:proofErr w:type="spellStart"/>
      <w:r w:rsidRPr="00C930EE">
        <w:rPr>
          <w:rFonts w:asciiTheme="minorHAnsi" w:hAnsiTheme="minorHAnsi" w:cstheme="minorHAnsi"/>
          <w:b/>
          <w:color w:val="auto"/>
        </w:rPr>
        <w:t>RegLSM</w:t>
      </w:r>
      <w:proofErr w:type="spellEnd"/>
      <w:r w:rsidRPr="00C930EE">
        <w:rPr>
          <w:rFonts w:asciiTheme="minorHAnsi" w:hAnsiTheme="minorHAnsi" w:cstheme="minorHAnsi"/>
          <w:b/>
          <w:color w:val="auto"/>
        </w:rPr>
        <w:t>.</w:t>
      </w:r>
      <w:r w:rsidRPr="00C930EE">
        <w:rPr>
          <w:rFonts w:asciiTheme="minorHAnsi" w:hAnsiTheme="minorHAnsi" w:cstheme="minorHAnsi"/>
          <w:color w:val="auto"/>
        </w:rPr>
        <w:t xml:space="preserve"> The use of intermediate templates that provide a better match with the patient than the target template is optional. This is of </w:t>
      </w:r>
      <w:proofErr w:type="gramStart"/>
      <w:r w:rsidRPr="00C930EE">
        <w:rPr>
          <w:rFonts w:asciiTheme="minorHAnsi" w:hAnsiTheme="minorHAnsi" w:cstheme="minorHAnsi"/>
          <w:color w:val="auto"/>
        </w:rPr>
        <w:t>particular importance</w:t>
      </w:r>
      <w:proofErr w:type="gramEnd"/>
      <w:r w:rsidRPr="00C930EE">
        <w:rPr>
          <w:rFonts w:asciiTheme="minorHAnsi" w:hAnsiTheme="minorHAnsi" w:cstheme="minorHAnsi"/>
          <w:color w:val="auto"/>
        </w:rPr>
        <w:t xml:space="preserve"> when a CT scan is registered to an MRI template (see patient 1). When segmenting on FLAIR or DWI, the segmented scan can either be co</w:t>
      </w:r>
      <w:r w:rsidR="004A0735" w:rsidRPr="00C930EE">
        <w:rPr>
          <w:rFonts w:asciiTheme="minorHAnsi" w:hAnsiTheme="minorHAnsi" w:cstheme="minorHAnsi"/>
          <w:color w:val="auto"/>
        </w:rPr>
        <w:t>-</w:t>
      </w:r>
      <w:r w:rsidRPr="00C930EE">
        <w:rPr>
          <w:rFonts w:asciiTheme="minorHAnsi" w:hAnsiTheme="minorHAnsi" w:cstheme="minorHAnsi"/>
          <w:color w:val="auto"/>
        </w:rPr>
        <w:t xml:space="preserve">registered to a native T1 image (see patient 2), if available or directly registered to the T1 template (patient 3). Other alternatives are also available, </w:t>
      </w:r>
      <w:r w:rsidR="007D060F">
        <w:rPr>
          <w:rFonts w:asciiTheme="minorHAnsi" w:hAnsiTheme="minorHAnsi" w:cstheme="minorHAnsi"/>
          <w:color w:val="auto"/>
        </w:rPr>
        <w:t>as explained in</w:t>
      </w:r>
      <w:r w:rsidRPr="00C930EE">
        <w:rPr>
          <w:rFonts w:asciiTheme="minorHAnsi" w:hAnsiTheme="minorHAnsi" w:cstheme="minorHAnsi"/>
          <w:color w:val="auto"/>
        </w:rPr>
        <w:t xml:space="preserve"> the relevant sections </w:t>
      </w:r>
      <w:r w:rsidR="007D060F">
        <w:rPr>
          <w:rFonts w:asciiTheme="minorHAnsi" w:hAnsiTheme="minorHAnsi" w:cstheme="minorHAnsi"/>
          <w:color w:val="auto"/>
        </w:rPr>
        <w:t>of</w:t>
      </w:r>
      <w:r w:rsidRPr="00C930EE">
        <w:rPr>
          <w:rFonts w:asciiTheme="minorHAnsi" w:hAnsiTheme="minorHAnsi" w:cstheme="minorHAnsi"/>
          <w:color w:val="auto"/>
        </w:rPr>
        <w:t xml:space="preserve"> the discussion.  </w:t>
      </w:r>
    </w:p>
    <w:p w14:paraId="53E23B5D" w14:textId="77777777" w:rsidR="00E57B53" w:rsidRPr="00C930EE" w:rsidRDefault="00E57B53" w:rsidP="00141872">
      <w:pPr>
        <w:widowControl/>
        <w:autoSpaceDE/>
        <w:autoSpaceDN/>
        <w:adjustRightInd/>
        <w:jc w:val="left"/>
        <w:rPr>
          <w:rFonts w:asciiTheme="minorHAnsi" w:hAnsiTheme="minorHAnsi" w:cstheme="minorHAnsi"/>
          <w:color w:val="808080"/>
        </w:rPr>
      </w:pPr>
    </w:p>
    <w:p w14:paraId="2D3FDEAA" w14:textId="45A015BC" w:rsidR="00DA44A3" w:rsidRPr="00390512" w:rsidRDefault="00E57B53" w:rsidP="00141872">
      <w:pPr>
        <w:widowControl/>
        <w:autoSpaceDE/>
        <w:autoSpaceDN/>
        <w:adjustRightInd/>
        <w:jc w:val="left"/>
        <w:rPr>
          <w:rFonts w:asciiTheme="minorHAnsi" w:hAnsiTheme="minorHAnsi" w:cstheme="minorHAnsi"/>
          <w:color w:val="auto"/>
        </w:rPr>
      </w:pPr>
      <w:r w:rsidRPr="00C930EE">
        <w:rPr>
          <w:rFonts w:asciiTheme="minorHAnsi" w:hAnsiTheme="minorHAnsi" w:cstheme="minorHAnsi"/>
          <w:b/>
          <w:color w:val="auto"/>
        </w:rPr>
        <w:t xml:space="preserve">Figure </w:t>
      </w:r>
      <w:r w:rsidR="000F73F1" w:rsidRPr="00C930EE">
        <w:rPr>
          <w:rFonts w:asciiTheme="minorHAnsi" w:hAnsiTheme="minorHAnsi" w:cstheme="minorHAnsi"/>
          <w:b/>
          <w:color w:val="auto"/>
        </w:rPr>
        <w:t>8</w:t>
      </w:r>
      <w:r w:rsidR="008A2412">
        <w:rPr>
          <w:rFonts w:asciiTheme="minorHAnsi" w:hAnsiTheme="minorHAnsi" w:cstheme="minorHAnsi"/>
          <w:b/>
          <w:color w:val="auto"/>
        </w:rPr>
        <w:t>:</w:t>
      </w:r>
      <w:r w:rsidRPr="00C930EE">
        <w:rPr>
          <w:rFonts w:asciiTheme="minorHAnsi" w:hAnsiTheme="minorHAnsi" w:cstheme="minorHAnsi"/>
          <w:b/>
          <w:color w:val="auto"/>
        </w:rPr>
        <w:t xml:space="preserve"> </w:t>
      </w:r>
      <w:r w:rsidRPr="00390512">
        <w:rPr>
          <w:rFonts w:asciiTheme="minorHAnsi" w:hAnsiTheme="minorHAnsi" w:cstheme="minorHAnsi"/>
          <w:b/>
          <w:color w:val="auto"/>
        </w:rPr>
        <w:t xml:space="preserve">Registration result viewer implemented in </w:t>
      </w:r>
      <w:proofErr w:type="spellStart"/>
      <w:r w:rsidRPr="00390512">
        <w:rPr>
          <w:rFonts w:asciiTheme="minorHAnsi" w:hAnsiTheme="minorHAnsi" w:cstheme="minorHAnsi"/>
          <w:b/>
          <w:color w:val="auto"/>
        </w:rPr>
        <w:t>RegLSM</w:t>
      </w:r>
      <w:proofErr w:type="spellEnd"/>
      <w:r w:rsidR="00081939" w:rsidRPr="00390512">
        <w:rPr>
          <w:rFonts w:asciiTheme="minorHAnsi" w:hAnsiTheme="minorHAnsi" w:cstheme="minorHAnsi"/>
          <w:b/>
          <w:color w:val="auto"/>
        </w:rPr>
        <w:t>.</w:t>
      </w:r>
      <w:r w:rsidR="00DB283B" w:rsidRPr="00390512">
        <w:rPr>
          <w:rFonts w:asciiTheme="minorHAnsi" w:hAnsiTheme="minorHAnsi" w:cstheme="minorHAnsi"/>
          <w:b/>
          <w:color w:val="auto"/>
        </w:rPr>
        <w:t xml:space="preserve"> </w:t>
      </w:r>
      <w:r w:rsidR="00DB283B" w:rsidRPr="00390512">
        <w:rPr>
          <w:rFonts w:asciiTheme="minorHAnsi" w:hAnsiTheme="minorHAnsi" w:cstheme="minorHAnsi"/>
          <w:color w:val="auto"/>
        </w:rPr>
        <w:t>The left three panels show the MNI-152 template in three planes (transversal, sagittal</w:t>
      </w:r>
      <w:r w:rsidR="007D060F">
        <w:rPr>
          <w:rFonts w:asciiTheme="minorHAnsi" w:hAnsiTheme="minorHAnsi" w:cstheme="minorHAnsi"/>
          <w:color w:val="auto"/>
        </w:rPr>
        <w:t>,</w:t>
      </w:r>
      <w:r w:rsidR="00DB283B" w:rsidRPr="00390512">
        <w:rPr>
          <w:rFonts w:asciiTheme="minorHAnsi" w:hAnsiTheme="minorHAnsi" w:cstheme="minorHAnsi"/>
          <w:color w:val="auto"/>
        </w:rPr>
        <w:t xml:space="preserve"> coronal)</w:t>
      </w:r>
      <w:r w:rsidR="007D060F">
        <w:rPr>
          <w:rFonts w:asciiTheme="minorHAnsi" w:hAnsiTheme="minorHAnsi" w:cstheme="minorHAnsi"/>
          <w:color w:val="auto"/>
        </w:rPr>
        <w:t>,</w:t>
      </w:r>
      <w:r w:rsidR="00DB283B" w:rsidRPr="00390512">
        <w:rPr>
          <w:rFonts w:asciiTheme="minorHAnsi" w:hAnsiTheme="minorHAnsi" w:cstheme="minorHAnsi"/>
          <w:color w:val="auto"/>
        </w:rPr>
        <w:t xml:space="preserve"> and the right three panels show a registered DWI image in three planes. The crosshair helps can be used to verify if anatomical structures are accurately aligned. </w:t>
      </w:r>
    </w:p>
    <w:p w14:paraId="4E675AB1" w14:textId="24502BC2" w:rsidR="00FB55BF" w:rsidRDefault="00FB55BF" w:rsidP="00141872">
      <w:pPr>
        <w:widowControl/>
        <w:autoSpaceDE/>
        <w:autoSpaceDN/>
        <w:adjustRightInd/>
        <w:jc w:val="left"/>
        <w:rPr>
          <w:rFonts w:asciiTheme="minorHAnsi" w:hAnsiTheme="minorHAnsi" w:cstheme="minorHAnsi"/>
          <w:b/>
          <w:color w:val="auto"/>
        </w:rPr>
      </w:pPr>
    </w:p>
    <w:p w14:paraId="26577077" w14:textId="7517BBEC" w:rsidR="00FB55BF" w:rsidRPr="00BC12F1" w:rsidRDefault="00FB55BF" w:rsidP="00FB55BF">
      <w:pPr>
        <w:rPr>
          <w:rFonts w:asciiTheme="minorHAnsi" w:hAnsiTheme="minorHAnsi"/>
        </w:rPr>
      </w:pPr>
      <w:r w:rsidRPr="00BC12F1">
        <w:rPr>
          <w:rFonts w:asciiTheme="minorHAnsi" w:hAnsiTheme="minorHAnsi"/>
          <w:b/>
        </w:rPr>
        <w:t>Supplementary Figure 1</w:t>
      </w:r>
      <w:r w:rsidR="00A42346">
        <w:rPr>
          <w:rFonts w:asciiTheme="minorHAnsi" w:hAnsiTheme="minorHAnsi"/>
          <w:b/>
        </w:rPr>
        <w:t>:</w:t>
      </w:r>
      <w:r w:rsidRPr="00BC12F1">
        <w:rPr>
          <w:rFonts w:asciiTheme="minorHAnsi" w:hAnsiTheme="minorHAnsi"/>
          <w:b/>
        </w:rPr>
        <w:t xml:space="preserve"> </w:t>
      </w:r>
      <w:r w:rsidRPr="00A42346">
        <w:rPr>
          <w:rFonts w:asciiTheme="minorHAnsi" w:hAnsiTheme="minorHAnsi"/>
          <w:b/>
        </w:rPr>
        <w:t>Typical folder structure during an image processing for LSM.</w:t>
      </w:r>
      <w:r w:rsidRPr="00BC12F1">
        <w:rPr>
          <w:rFonts w:asciiTheme="minorHAnsi" w:hAnsiTheme="minorHAnsi"/>
        </w:rPr>
        <w:t xml:space="preserve"> The first subfolder for subject ID002 contain</w:t>
      </w:r>
      <w:r>
        <w:rPr>
          <w:rFonts w:asciiTheme="minorHAnsi" w:hAnsiTheme="minorHAnsi"/>
        </w:rPr>
        <w:t>s</w:t>
      </w:r>
      <w:r w:rsidRPr="00BC12F1">
        <w:rPr>
          <w:rFonts w:asciiTheme="minorHAnsi" w:hAnsiTheme="minorHAnsi"/>
        </w:rPr>
        <w:t xml:space="preserve"> three native scans in </w:t>
      </w:r>
      <w:proofErr w:type="spellStart"/>
      <w:r w:rsidRPr="00BC12F1">
        <w:rPr>
          <w:rFonts w:asciiTheme="minorHAnsi" w:hAnsiTheme="minorHAnsi"/>
        </w:rPr>
        <w:t>nifti</w:t>
      </w:r>
      <w:proofErr w:type="spellEnd"/>
      <w:r w:rsidRPr="00BC12F1">
        <w:rPr>
          <w:rFonts w:asciiTheme="minorHAnsi" w:hAnsiTheme="minorHAnsi"/>
        </w:rPr>
        <w:t xml:space="preserve"> format (FLAIR, T1 and T2, in red box) and the segmentation of the FLAIR sequence (in blue box). The three subfolders are created during the registration process by </w:t>
      </w:r>
      <w:proofErr w:type="spellStart"/>
      <w:r w:rsidRPr="00BC12F1">
        <w:rPr>
          <w:rFonts w:asciiTheme="minorHAnsi" w:hAnsiTheme="minorHAnsi"/>
        </w:rPr>
        <w:t>RegLSM</w:t>
      </w:r>
      <w:proofErr w:type="spellEnd"/>
      <w:r w:rsidRPr="00BC12F1">
        <w:rPr>
          <w:rFonts w:asciiTheme="minorHAnsi" w:hAnsiTheme="minorHAnsi"/>
        </w:rPr>
        <w:t xml:space="preserve">. The subfolder </w:t>
      </w:r>
      <w:proofErr w:type="spellStart"/>
      <w:r w:rsidRPr="00BC12F1">
        <w:rPr>
          <w:rFonts w:asciiTheme="minorHAnsi" w:hAnsiTheme="minorHAnsi"/>
        </w:rPr>
        <w:t>to_MNI</w:t>
      </w:r>
      <w:proofErr w:type="spellEnd"/>
      <w:r w:rsidRPr="00BC12F1">
        <w:rPr>
          <w:rFonts w:asciiTheme="minorHAnsi" w:hAnsiTheme="minorHAnsi"/>
        </w:rPr>
        <w:t xml:space="preserve"> contains the registered segmented </w:t>
      </w:r>
      <w:bookmarkStart w:id="4" w:name="_GoBack"/>
      <w:bookmarkEnd w:id="4"/>
      <w:r w:rsidRPr="00BC12F1">
        <w:rPr>
          <w:rFonts w:asciiTheme="minorHAnsi" w:hAnsiTheme="minorHAnsi"/>
        </w:rPr>
        <w:t xml:space="preserve">scan (in this case the FLAIR, in green box). The subsequent subfolder contains the registered lesion map in standard space (purple box). Of note, </w:t>
      </w:r>
      <w:proofErr w:type="spellStart"/>
      <w:r w:rsidRPr="00BC12F1">
        <w:rPr>
          <w:rFonts w:asciiTheme="minorHAnsi" w:hAnsiTheme="minorHAnsi"/>
        </w:rPr>
        <w:t>RegLSM</w:t>
      </w:r>
      <w:proofErr w:type="spellEnd"/>
      <w:r w:rsidRPr="00BC12F1">
        <w:rPr>
          <w:rFonts w:asciiTheme="minorHAnsi" w:hAnsiTheme="minorHAnsi"/>
        </w:rPr>
        <w:t xml:space="preserve"> will be made BIDS-compatible in the upcoming update.</w:t>
      </w:r>
    </w:p>
    <w:p w14:paraId="32AB6C99" w14:textId="77777777" w:rsidR="00FB55BF" w:rsidRPr="00390512" w:rsidRDefault="00FB55BF" w:rsidP="00141872">
      <w:pPr>
        <w:widowControl/>
        <w:autoSpaceDE/>
        <w:autoSpaceDN/>
        <w:adjustRightInd/>
        <w:jc w:val="left"/>
        <w:rPr>
          <w:rFonts w:asciiTheme="minorHAnsi" w:hAnsiTheme="minorHAnsi" w:cstheme="minorHAnsi"/>
          <w:b/>
          <w:color w:val="auto"/>
        </w:rPr>
      </w:pPr>
    </w:p>
    <w:p w14:paraId="5A51E343" w14:textId="528FCA7D" w:rsidR="00D77C65" w:rsidRPr="00626EAD" w:rsidRDefault="006305D7" w:rsidP="00141872">
      <w:pPr>
        <w:widowControl/>
        <w:autoSpaceDE/>
        <w:autoSpaceDN/>
        <w:adjustRightInd/>
        <w:jc w:val="left"/>
        <w:rPr>
          <w:rFonts w:asciiTheme="minorHAnsi" w:hAnsiTheme="minorHAnsi" w:cstheme="minorHAnsi"/>
          <w:b/>
          <w:color w:val="808080"/>
        </w:rPr>
      </w:pPr>
      <w:r w:rsidRPr="00C930EE">
        <w:rPr>
          <w:rFonts w:asciiTheme="minorHAnsi" w:hAnsiTheme="minorHAnsi" w:cstheme="minorHAnsi"/>
          <w:b/>
        </w:rPr>
        <w:t>DISCUSSION</w:t>
      </w:r>
      <w:r w:rsidRPr="00C930EE">
        <w:rPr>
          <w:rFonts w:asciiTheme="minorHAnsi" w:hAnsiTheme="minorHAnsi" w:cstheme="minorHAnsi"/>
          <w:b/>
          <w:bCs/>
        </w:rPr>
        <w:t xml:space="preserve">: </w:t>
      </w:r>
    </w:p>
    <w:p w14:paraId="6CCF753D" w14:textId="0B0BB4C7" w:rsidR="00AA13E1" w:rsidRPr="00390512" w:rsidRDefault="00392EAC" w:rsidP="00141872">
      <w:pPr>
        <w:jc w:val="left"/>
        <w:rPr>
          <w:rFonts w:asciiTheme="minorHAnsi" w:hAnsiTheme="minorHAnsi" w:cstheme="minorHAnsi"/>
          <w:color w:val="auto"/>
        </w:rPr>
      </w:pPr>
      <w:r w:rsidRPr="00390512">
        <w:rPr>
          <w:rFonts w:asciiTheme="minorHAnsi" w:hAnsiTheme="minorHAnsi" w:cstheme="minorHAnsi"/>
          <w:color w:val="auto"/>
        </w:rPr>
        <w:t>L</w:t>
      </w:r>
      <w:r w:rsidR="00626EAD">
        <w:rPr>
          <w:rFonts w:asciiTheme="minorHAnsi" w:hAnsiTheme="minorHAnsi" w:cstheme="minorHAnsi"/>
          <w:color w:val="auto"/>
        </w:rPr>
        <w:t>SM</w:t>
      </w:r>
      <w:r w:rsidRPr="00390512">
        <w:rPr>
          <w:rFonts w:asciiTheme="minorHAnsi" w:hAnsiTheme="minorHAnsi" w:cstheme="minorHAnsi"/>
          <w:color w:val="auto"/>
        </w:rPr>
        <w:t xml:space="preserve"> is a powerful tool to study the functional architecture of the human brain. A crucial step in any lesion-symptom mapping study is the preprocessing of imaging data, </w:t>
      </w:r>
      <w:r w:rsidR="00626EAD" w:rsidRPr="00390512">
        <w:rPr>
          <w:rFonts w:asciiTheme="minorHAnsi" w:hAnsiTheme="minorHAnsi" w:cstheme="minorHAnsi"/>
          <w:color w:val="auto"/>
        </w:rPr>
        <w:t>segmentation</w:t>
      </w:r>
      <w:r w:rsidRPr="00390512">
        <w:rPr>
          <w:rFonts w:asciiTheme="minorHAnsi" w:hAnsiTheme="minorHAnsi" w:cstheme="minorHAnsi"/>
          <w:color w:val="auto"/>
        </w:rPr>
        <w:t xml:space="preserve"> of the lesion and registration to a brain template. Here, </w:t>
      </w:r>
      <w:r w:rsidR="00AA13E1" w:rsidRPr="00390512">
        <w:rPr>
          <w:rFonts w:asciiTheme="minorHAnsi" w:hAnsiTheme="minorHAnsi" w:cstheme="minorHAnsi"/>
          <w:color w:val="auto"/>
        </w:rPr>
        <w:t xml:space="preserve">we report </w:t>
      </w:r>
      <w:r w:rsidR="008210D6" w:rsidRPr="00390512">
        <w:rPr>
          <w:rFonts w:asciiTheme="minorHAnsi" w:hAnsiTheme="minorHAnsi" w:cstheme="minorHAnsi"/>
          <w:color w:val="auto"/>
        </w:rPr>
        <w:t>a</w:t>
      </w:r>
      <w:r w:rsidR="00AA13E1" w:rsidRPr="00390512">
        <w:rPr>
          <w:rFonts w:asciiTheme="minorHAnsi" w:hAnsiTheme="minorHAnsi" w:cstheme="minorHAnsi"/>
          <w:color w:val="auto"/>
        </w:rPr>
        <w:t xml:space="preserve"> </w:t>
      </w:r>
      <w:r w:rsidRPr="00390512">
        <w:rPr>
          <w:rFonts w:asciiTheme="minorHAnsi" w:hAnsiTheme="minorHAnsi" w:cstheme="minorHAnsi"/>
          <w:color w:val="auto"/>
        </w:rPr>
        <w:t>standardized pipeline for lesion segmentation and registration for the purpose of lesion-symptom mapping</w:t>
      </w:r>
      <w:r w:rsidR="00AA13E1" w:rsidRPr="00390512">
        <w:rPr>
          <w:rFonts w:asciiTheme="minorHAnsi" w:hAnsiTheme="minorHAnsi" w:cstheme="minorHAnsi"/>
          <w:color w:val="auto"/>
        </w:rPr>
        <w:t xml:space="preserve">. This method </w:t>
      </w:r>
      <w:r w:rsidR="008925BC" w:rsidRPr="00390512">
        <w:rPr>
          <w:rFonts w:asciiTheme="minorHAnsi" w:hAnsiTheme="minorHAnsi" w:cstheme="minorHAnsi"/>
          <w:color w:val="auto"/>
        </w:rPr>
        <w:t>can be performed with</w:t>
      </w:r>
      <w:r w:rsidR="00AA13E1" w:rsidRPr="00390512">
        <w:rPr>
          <w:rFonts w:asciiTheme="minorHAnsi" w:hAnsiTheme="minorHAnsi" w:cstheme="minorHAnsi"/>
          <w:color w:val="auto"/>
        </w:rPr>
        <w:t xml:space="preserve"> free</w:t>
      </w:r>
      <w:r w:rsidRPr="00390512">
        <w:rPr>
          <w:rFonts w:asciiTheme="minorHAnsi" w:hAnsiTheme="minorHAnsi" w:cstheme="minorHAnsi"/>
          <w:color w:val="auto"/>
        </w:rPr>
        <w:t>ly available image processing tools</w:t>
      </w:r>
      <w:r w:rsidR="008A16A6" w:rsidRPr="00390512">
        <w:rPr>
          <w:rFonts w:asciiTheme="minorHAnsi" w:hAnsiTheme="minorHAnsi" w:cstheme="minorHAnsi"/>
          <w:color w:val="auto"/>
        </w:rPr>
        <w:t xml:space="preserve">, </w:t>
      </w:r>
      <w:r w:rsidR="00AA13E1" w:rsidRPr="00390512">
        <w:rPr>
          <w:rFonts w:asciiTheme="minorHAnsi" w:hAnsiTheme="minorHAnsi" w:cstheme="minorHAnsi"/>
          <w:color w:val="auto"/>
        </w:rPr>
        <w:t>can be used to process both CT and structural MRI scans</w:t>
      </w:r>
      <w:r w:rsidR="008A16A6" w:rsidRPr="00390512">
        <w:rPr>
          <w:rFonts w:asciiTheme="minorHAnsi" w:hAnsiTheme="minorHAnsi" w:cstheme="minorHAnsi"/>
          <w:color w:val="auto"/>
        </w:rPr>
        <w:t>, and covers the entire process of preparing the imaging data for lesion-symptom mapping analyses.</w:t>
      </w:r>
      <w:r w:rsidR="00AA13E1" w:rsidRPr="00390512">
        <w:rPr>
          <w:rFonts w:asciiTheme="minorHAnsi" w:hAnsiTheme="minorHAnsi" w:cstheme="minorHAnsi"/>
          <w:color w:val="auto"/>
        </w:rPr>
        <w:t xml:space="preserve"> </w:t>
      </w:r>
    </w:p>
    <w:p w14:paraId="2A78801F" w14:textId="77777777" w:rsidR="00D77C65" w:rsidRPr="00390512" w:rsidRDefault="00D77C65" w:rsidP="00141872">
      <w:pPr>
        <w:jc w:val="left"/>
        <w:rPr>
          <w:rFonts w:asciiTheme="minorHAnsi" w:hAnsiTheme="minorHAnsi" w:cstheme="minorHAnsi"/>
          <w:color w:val="auto"/>
        </w:rPr>
      </w:pPr>
    </w:p>
    <w:p w14:paraId="3B6F2F43" w14:textId="0CD4BFD2" w:rsidR="000F617B" w:rsidRPr="00390512" w:rsidRDefault="000D57DD" w:rsidP="00141872">
      <w:pPr>
        <w:jc w:val="left"/>
        <w:rPr>
          <w:rFonts w:asciiTheme="minorHAnsi" w:hAnsiTheme="minorHAnsi" w:cstheme="minorHAnsi"/>
          <w:color w:val="auto"/>
        </w:rPr>
      </w:pPr>
      <w:r w:rsidRPr="00390512">
        <w:rPr>
          <w:rFonts w:asciiTheme="minorHAnsi" w:hAnsiTheme="minorHAnsi" w:cstheme="minorHAnsi"/>
          <w:color w:val="auto"/>
        </w:rPr>
        <w:t xml:space="preserve">The first </w:t>
      </w:r>
      <w:r w:rsidR="008324D3" w:rsidRPr="00390512">
        <w:rPr>
          <w:rFonts w:asciiTheme="minorHAnsi" w:hAnsiTheme="minorHAnsi" w:cstheme="minorHAnsi"/>
          <w:color w:val="auto"/>
        </w:rPr>
        <w:t>major</w:t>
      </w:r>
      <w:r w:rsidRPr="00390512">
        <w:rPr>
          <w:rFonts w:asciiTheme="minorHAnsi" w:hAnsiTheme="minorHAnsi" w:cstheme="minorHAnsi"/>
          <w:color w:val="auto"/>
        </w:rPr>
        <w:t xml:space="preserve"> step in processing brain imaging data for lesion-symptom mapping is </w:t>
      </w:r>
      <w:r w:rsidR="00124E49" w:rsidRPr="00390512">
        <w:rPr>
          <w:rFonts w:asciiTheme="minorHAnsi" w:hAnsiTheme="minorHAnsi" w:cstheme="minorHAnsi"/>
          <w:color w:val="auto"/>
        </w:rPr>
        <w:t>lesion segmentation</w:t>
      </w:r>
      <w:r w:rsidRPr="00390512">
        <w:rPr>
          <w:rFonts w:asciiTheme="minorHAnsi" w:hAnsiTheme="minorHAnsi" w:cstheme="minorHAnsi"/>
          <w:color w:val="auto"/>
        </w:rPr>
        <w:t xml:space="preserve">. </w:t>
      </w:r>
      <w:r w:rsidR="008210D6" w:rsidRPr="00390512">
        <w:rPr>
          <w:rFonts w:asciiTheme="minorHAnsi" w:hAnsiTheme="minorHAnsi" w:cstheme="minorHAnsi"/>
          <w:color w:val="auto"/>
        </w:rPr>
        <w:t>This</w:t>
      </w:r>
      <w:r w:rsidRPr="00390512">
        <w:rPr>
          <w:rFonts w:asciiTheme="minorHAnsi" w:hAnsiTheme="minorHAnsi" w:cstheme="minorHAnsi"/>
          <w:color w:val="auto"/>
        </w:rPr>
        <w:t xml:space="preserve"> protocol provides a detailed tutorial </w:t>
      </w:r>
      <w:r w:rsidR="00124E49" w:rsidRPr="00390512">
        <w:rPr>
          <w:rFonts w:asciiTheme="minorHAnsi" w:hAnsiTheme="minorHAnsi" w:cstheme="minorHAnsi"/>
          <w:color w:val="auto"/>
        </w:rPr>
        <w:t xml:space="preserve">including criteria for infarct delineation, several </w:t>
      </w:r>
      <w:r w:rsidRPr="00390512">
        <w:rPr>
          <w:rFonts w:asciiTheme="minorHAnsi" w:hAnsiTheme="minorHAnsi" w:cstheme="minorHAnsi"/>
          <w:color w:val="auto"/>
        </w:rPr>
        <w:t>example</w:t>
      </w:r>
      <w:r w:rsidR="00B1158B" w:rsidRPr="00390512">
        <w:rPr>
          <w:rFonts w:asciiTheme="minorHAnsi" w:hAnsiTheme="minorHAnsi" w:cstheme="minorHAnsi"/>
          <w:color w:val="auto"/>
        </w:rPr>
        <w:t>s</w:t>
      </w:r>
      <w:r w:rsidR="00801843">
        <w:rPr>
          <w:rFonts w:asciiTheme="minorHAnsi" w:hAnsiTheme="minorHAnsi" w:cstheme="minorHAnsi"/>
          <w:color w:val="auto"/>
        </w:rPr>
        <w:t>,</w:t>
      </w:r>
      <w:r w:rsidR="00124E49" w:rsidRPr="00390512">
        <w:rPr>
          <w:rFonts w:asciiTheme="minorHAnsi" w:hAnsiTheme="minorHAnsi" w:cstheme="minorHAnsi"/>
          <w:color w:val="auto"/>
        </w:rPr>
        <w:t xml:space="preserve"> and pitfalls to facilitate </w:t>
      </w:r>
      <w:r w:rsidRPr="00390512">
        <w:rPr>
          <w:rFonts w:asciiTheme="minorHAnsi" w:hAnsiTheme="minorHAnsi" w:cstheme="minorHAnsi"/>
          <w:color w:val="auto"/>
        </w:rPr>
        <w:t xml:space="preserve">accurate and reproducible </w:t>
      </w:r>
      <w:r w:rsidR="00124E49" w:rsidRPr="00390512">
        <w:rPr>
          <w:rFonts w:asciiTheme="minorHAnsi" w:hAnsiTheme="minorHAnsi" w:cstheme="minorHAnsi"/>
          <w:color w:val="auto"/>
        </w:rPr>
        <w:t>s</w:t>
      </w:r>
      <w:r w:rsidRPr="00390512">
        <w:rPr>
          <w:rFonts w:asciiTheme="minorHAnsi" w:hAnsiTheme="minorHAnsi" w:cstheme="minorHAnsi"/>
          <w:color w:val="auto"/>
        </w:rPr>
        <w:t>egmentation</w:t>
      </w:r>
      <w:r w:rsidR="000F617B" w:rsidRPr="00390512">
        <w:rPr>
          <w:rFonts w:asciiTheme="minorHAnsi" w:hAnsiTheme="minorHAnsi" w:cstheme="minorHAnsi"/>
          <w:color w:val="auto"/>
        </w:rPr>
        <w:t xml:space="preserve">. As mentioned in the protocol and summarized in </w:t>
      </w:r>
      <w:r w:rsidR="000F617B" w:rsidRPr="00626EAD">
        <w:rPr>
          <w:rFonts w:asciiTheme="minorHAnsi" w:hAnsiTheme="minorHAnsi" w:cstheme="minorHAnsi"/>
          <w:b/>
          <w:color w:val="auto"/>
        </w:rPr>
        <w:t>Table 1</w:t>
      </w:r>
      <w:r w:rsidR="000F617B" w:rsidRPr="00390512">
        <w:rPr>
          <w:rFonts w:asciiTheme="minorHAnsi" w:hAnsiTheme="minorHAnsi" w:cstheme="minorHAnsi"/>
          <w:color w:val="auto"/>
        </w:rPr>
        <w:t>, each scan type has a specific time window in which it can be used for infarct segmentation. Infarcts are visible on DWI within several hours after stroke onset as hyperintense on DWI and hypointense on ADC (reflecting restricted water diffusion due to cytotoxic edema), whereas other MRI sequences, including FLAIR, (and CT scans) are not sensitive enough to reliably detect infarcts within 48 h</w:t>
      </w:r>
      <w:r w:rsidR="000F617B" w:rsidRPr="00390512">
        <w:rPr>
          <w:rFonts w:asciiTheme="minorHAnsi" w:hAnsiTheme="minorHAnsi" w:cstheme="minorHAnsi"/>
          <w:color w:val="auto"/>
        </w:rPr>
        <w:fldChar w:fldCharType="begin" w:fldLock="1"/>
      </w:r>
      <w:r w:rsidR="005A5C01" w:rsidRPr="00390512">
        <w:rPr>
          <w:rFonts w:asciiTheme="minorHAnsi" w:hAnsiTheme="minorHAnsi" w:cstheme="minorHAnsi"/>
          <w:color w:val="auto"/>
        </w:rPr>
        <w:instrText>ADDIN CSL_CITATION { "citationItems" : [ { "id" : "ITEM-1", "itemData" : { "DOI" : "10.1121/1.398490", "ISBN" : "0195-6108 (Print)\\r0195-6108 (Linking)", "ISSN" : "01956108", "PMID" : "10512242", "abstract" : "BACKGROUND AND PURPOSE: Echo-planar diffusion-weighted and fluid-attenuated inversion-recovery (FLAIR) imaging have both proved valuable for detecting acute ischemic infarcts, but little is known about the value of diffusion-weighted imaging beyond the acute infarct period. Furthermore, no direct comparison of the techniques has been published. We compared the diagnostic utility of diffusion-weighted, FLAIR, and T2-weighted fast spin-echo (FSE) imaging for detecting cerebral infarctions up to 10 days old. METHODS: FSE, FLAIR, and diffusion-weighted MR sequences were obtained prospectively over a 6-month period in 212 patients with suspected cerebral infarctions. Seventy patients with nonhemorrhagic ischemic infarcts less than 10 days old whose symptoms lasted longer than 48 hours were identified. The three sequences were compared for detectability and conspicuity of abnormalities that correlated with the neurologic deficit. RESULTS: Seventy-two symptomatic infarcts were found in the 70 patients. Diffusion-weighted imaging detected 70 (97%), FLAIR, 69 (96%), and FSE, 64 (89%) of the 72 lesions. Only the difference between diffusion-weighted and FSE imaging approached statistical significance. There was no difference in the number of lesions detected in the patients imaged 48 hours or more after infarction. Lesion conspicuity on diffusion-weighted images was judged superior to that on FSE and FLAIR images in 55 (77%) and 47 (67%) of the cases, respectively. FLAIR images were judged superior to FSE in 34 (48%) of the cases. CONCLUSION: Diffusion-weighted images showed more infarcts than FLAIR and FSE images, and FLAIR images showed more than FSE images, but the differences were not statistically significant. Lesion conspicuity, however, was consistently better on diffusion-weighted images than on either FLAIR or FSE images throughout the 10-day period. Acquisition of diffusion-weighted images in the late acute and subacute periods after ischemic cerebral infarction appears to be beneficial.", "author" : [ { "dropping-particle" : "", "family" : "Ricci", "given" : "Peter E.", "non-dropping-particle" : "", "parse-names" : false, "suffix" : "" }, { "dropping-particle" : "", "family" : "Burdette", "given" : "Jonathan H.", "non-dropping-particle" : "", "parse-names" : false, "suffix" : "" }, { "dropping-particle" : "", "family" : "Elster", "given" : "Allen D.", "non-dropping-particle" : "", "parse-names" : false, "suffix" : "" }, { "dropping-particle" : "", "family" : "Reboussin", "given" : "David M.", "non-dropping-particle" : "", "parse-names" : false, "suffix" : "" } ], "container-title" : "American Journal of Neuroradiology", "id" : "ITEM-1", "issued" : { "date-parts" : [ [ "1999" ] ] }, "title" : "A comparison of fast spin-echo, fluid-attenuated inversion-recovery, and diffusion-weighted MR imaging in the first 10 days after cerebral infarction", "type" : "article-journal" }, "uris" : [ "http://www.mendeley.com/documents/?uuid=2290da2f-db69-4262-84cd-5fb387dd03a4" ] } ], "mendeley" : { "formattedCitation" : "&lt;sup&gt;39&lt;/sup&gt;", "plainTextFormattedCitation" : "39", "previouslyFormattedCitation" : "&lt;sup&gt;29&lt;/sup&gt;" }, "properties" : {  }, "schema" : "https://github.com/citation-style-language/schema/raw/master/csl-citation.json" }</w:instrText>
      </w:r>
      <w:r w:rsidR="000F617B" w:rsidRPr="00390512">
        <w:rPr>
          <w:rFonts w:asciiTheme="minorHAnsi" w:hAnsiTheme="minorHAnsi" w:cstheme="minorHAnsi"/>
          <w:color w:val="auto"/>
        </w:rPr>
        <w:fldChar w:fldCharType="separate"/>
      </w:r>
      <w:r w:rsidR="005A5C01" w:rsidRPr="00390512">
        <w:rPr>
          <w:rFonts w:asciiTheme="minorHAnsi" w:hAnsiTheme="minorHAnsi" w:cstheme="minorHAnsi"/>
          <w:noProof/>
          <w:color w:val="auto"/>
          <w:vertAlign w:val="superscript"/>
        </w:rPr>
        <w:t>39</w:t>
      </w:r>
      <w:r w:rsidR="000F617B" w:rsidRPr="00390512">
        <w:rPr>
          <w:rFonts w:asciiTheme="minorHAnsi" w:hAnsiTheme="minorHAnsi" w:cstheme="minorHAnsi"/>
          <w:color w:val="auto"/>
        </w:rPr>
        <w:fldChar w:fldCharType="end"/>
      </w:r>
      <w:r w:rsidR="005F03D7">
        <w:rPr>
          <w:rFonts w:asciiTheme="minorHAnsi" w:hAnsiTheme="minorHAnsi" w:cstheme="minorHAnsi"/>
          <w:color w:val="auto"/>
        </w:rPr>
        <w:t xml:space="preserve">. </w:t>
      </w:r>
      <w:r w:rsidR="000F617B" w:rsidRPr="00390512">
        <w:rPr>
          <w:rFonts w:asciiTheme="minorHAnsi" w:hAnsiTheme="minorHAnsi" w:cstheme="minorHAnsi"/>
          <w:color w:val="auto"/>
        </w:rPr>
        <w:t>After the first week, the ADC image becomes isointense and eventually hyperintense as vasogenic edema develops</w:t>
      </w:r>
      <w:r w:rsidR="000F617B" w:rsidRPr="00390512">
        <w:rPr>
          <w:rFonts w:asciiTheme="minorHAnsi" w:hAnsiTheme="minorHAnsi" w:cstheme="minorHAnsi"/>
          <w:color w:val="auto"/>
        </w:rPr>
        <w:fldChar w:fldCharType="begin" w:fldLock="1"/>
      </w:r>
      <w:r w:rsidR="000F617B" w:rsidRPr="00390512">
        <w:rPr>
          <w:rFonts w:asciiTheme="minorHAnsi" w:hAnsiTheme="minorHAnsi" w:cstheme="minorHAnsi"/>
          <w:color w:val="auto"/>
        </w:rPr>
        <w:instrText>ADDIN CSL_CITATION { "citationItems" : [ { "id" : "ITEM-1", "itemData" : { "DOI" : "10.1186/1471-2342-11-2", "ISBN" : "1471-2342 (Electronic)\\r1471-2342 (Linking)", "ISSN" : "14712342", "PMID" : "21211049", "abstract" : "BACKGROUND: To study the rules that apparent diffusion coefficient (ADC) changes with time and space in cerebral infarction, and to provide the evidence in defining the infarction stages.\\n\\nMETHODS: 117 work-ups in 98 patients with cerebral infarction (12 hyperacute, 43 acute, 29 subacute, 10 steady, and 23 chronic infarctions) were imaged with both conventional MRI and diffusion weighted imaging. The average ADC values, the relative ADC (rADC) values, and the ADC values or rADC values from the center to the periphery of the lesion were calculated.\\n\\nRESULTS: The average ADC values and the rADC values of hyperacute and acute infarction lesion depressed obviously. rADC values in hyperacute and acute stage was minimized, and increased progressively as time passed and appeared as \"pseudonormal\" values in approximately 8 to 14 days. Thereafter, rADC values became greater than normal in chronic stage. There was positive correlation between rADC values and time (P &lt; 0.01). The ADC values and the rADC values in hyperacute and acute lesions had gradient signs that these lesions increased from the center to the periphery. The ADC values and the rADC values in subacute lesions had adverse gradient signs that these lesions decreased from the center to the periphery.\\n\\nCONCLUSION: The ADC values of infarction lesions have evolution rules with time and space. The evolution rules with time and those in space can be helpful to decide the clinical stage, and to provide the evidence in guiding the treatment or judging the prognosis in infarction.", "author" : [ { "dropping-particle" : "", "family" : "Shen", "given" : "Jian Min", "non-dropping-particle" : "", "parse-names" : false, "suffix" : "" }, { "dropping-particle" : "", "family" : "Xia", "given" : "Xian Wu", "non-dropping-particle" : "", "parse-names" : false, "suffix" : "" }, { "dropping-particle" : "", "family" : "Kang", "given" : "Wu Gen", "non-dropping-particle" : "", "parse-names" : false, "suffix" : "" }, { "dropping-particle" : "", "family" : "Yuan", "given" : "Jian Jun", "non-dropping-particle" : "", "parse-names" : false, "suffix" : "" }, { "dropping-particle" : "", "family" : "Sheng", "given" : "Liang", "non-dropping-particle" : "", "parse-names" : false, "suffix" : "" } ], "container-title" : "BMC Medical Imaging", "id" : "ITEM-1", "issued" : { "date-parts" : [ [ "2011" ] ] }, "title" : "The use of MRI apparent diffusion coefficient (ADC) in monitoring the development of brain infarction", "type" : "article-journal" }, "uris" : [ "http://www.mendeley.com/documents/?uuid=1854b80d-438e-492f-a12c-1741ae45ac04" ] } ], "mendeley" : { "formattedCitation" : "&lt;sup&gt;30&lt;/sup&gt;", "plainTextFormattedCitation" : "30", "previouslyFormattedCitation" : "&lt;sup&gt;30&lt;/sup&gt;" }, "properties" : {  }, "schema" : "https://github.com/citation-style-language/schema/raw/master/csl-citation.json" }</w:instrText>
      </w:r>
      <w:r w:rsidR="000F617B" w:rsidRPr="00390512">
        <w:rPr>
          <w:rFonts w:asciiTheme="minorHAnsi" w:hAnsiTheme="minorHAnsi" w:cstheme="minorHAnsi"/>
          <w:color w:val="auto"/>
        </w:rPr>
        <w:fldChar w:fldCharType="separate"/>
      </w:r>
      <w:r w:rsidR="000F617B" w:rsidRPr="00390512">
        <w:rPr>
          <w:rFonts w:asciiTheme="minorHAnsi" w:hAnsiTheme="minorHAnsi" w:cstheme="minorHAnsi"/>
          <w:noProof/>
          <w:color w:val="auto"/>
          <w:vertAlign w:val="superscript"/>
        </w:rPr>
        <w:t>30</w:t>
      </w:r>
      <w:r w:rsidR="000F617B" w:rsidRPr="00390512">
        <w:rPr>
          <w:rFonts w:asciiTheme="minorHAnsi" w:hAnsiTheme="minorHAnsi" w:cstheme="minorHAnsi"/>
          <w:color w:val="auto"/>
        </w:rPr>
        <w:fldChar w:fldCharType="end"/>
      </w:r>
      <w:r w:rsidR="000F617B" w:rsidRPr="00390512">
        <w:rPr>
          <w:rFonts w:asciiTheme="minorHAnsi" w:hAnsiTheme="minorHAnsi" w:cstheme="minorHAnsi"/>
          <w:color w:val="auto"/>
        </w:rPr>
        <w:t>, while the DWI usually remains hyperintense for several more weeks</w:t>
      </w:r>
      <w:r w:rsidR="000F617B" w:rsidRPr="00390512">
        <w:rPr>
          <w:rFonts w:asciiTheme="minorHAnsi" w:hAnsiTheme="minorHAnsi" w:cstheme="minorHAnsi"/>
          <w:color w:val="auto"/>
        </w:rPr>
        <w:fldChar w:fldCharType="begin" w:fldLock="1"/>
      </w:r>
      <w:r w:rsidR="005A5C01" w:rsidRPr="00390512">
        <w:rPr>
          <w:rFonts w:asciiTheme="minorHAnsi" w:hAnsiTheme="minorHAnsi" w:cstheme="minorHAnsi"/>
          <w:color w:val="auto"/>
        </w:rPr>
        <w:instrText>ADDIN CSL_CITATION { "citationItems" : [ { "id" : "ITEM-1", "itemData" : { "DOI" : "&lt;p&gt;&lt;/p&gt;", "ISBN" : "0195-6108 (Print)\\r0195-6108 (Linking)", "ISSN" : "01956108", "PMID" : "12695203", "abstract" : "BACKGROUND AND PURPOSE: Diffusion-weighted (DW) MR imaging is important in evaluating acute stroke, and knowledge of the signal intensity changes associated with acute stroke is valuable. Our purpose was to model the time course of the signal intensity of infarcts and to characterize the apparent diffusion coefficient (ADC) and T2 effects on total signal intensity. METHODS: Ninety-two patients were included in this prospective cross-sectional study. Signal intensity in infarcts (4 hours to 417 days) and control regions were recorded on DW images (b = 0 and 1000 s/mm(2)), ADC maps, and ratio images (image with b = 1000 s/mm(2) divided by image with b = 0 s/mm(2)). Cubic spline functions were used for polynomial fitting. The time courses of log signal intensity with log time were modeled. The independent contributions of T2 and ADC to the total signal intensity were retrospectively compared at 0-63 hours, 3-10 days, 11-57 days, and 57 days onward. RESULTS: Mean signal intensity on DW images was maximal at 40 hours after infarction and normalized at 57 days. At 0-63 hours, the positive effect of ADC on signal intensity was greater than that of T2 (log value,13 +/- 0.04 vs 0.11 +/- 0.05; P =.04). At days 3-10, the positive T2 effect predominated (0.13 +/- 0.08 vs 0.08 +/- 0.04; P =.12). At 10-57 days, the positive T2 effect was greater than the negative ADC effect. After day 57, the negative ADC effect predominated. CONCLUSION: The signal intensity of infarcts on DW images normalizes at 57 days, which is substantially later than previously suggested. T2 (shine-through) effect contributes largely to the total infarct signal intensity.", "author" : [ { "dropping-particle" : "", "family" : "Eastwood", "given" : "James D.", "non-dropping-particle" : "", "parse-names" : false, "suffix" : "" }, { "dropping-particle" : "", "family" : "Engelter", "given" : "Stefan T.", "non-dropping-particle" : "", "parse-names" : false, "suffix" : "" }, { "dropping-particle" : "", "family" : "MacFall", "given" : "James F.", "non-dropping-particle" : "", "parse-names" : false, "suffix" : "" }, { "dropping-particle" : "", "family" : "Delong", "given" : "David M.", "non-dropping-particle" : "", "parse-names" : false, "suffix" : "" }, { "dropping-particle" : "", "family" : "Provenzale", "given" : "James M.", "non-dropping-particle" : "", "parse-names" : false, "suffix" : "" } ], "container-title" : "American Journal of Neuroradiology", "id" : "ITEM-1", "issued" : { "date-parts" : [ [ "2003" ] ] }, "title" : "Quantitative assessment of the time course of infarct signal intensity on diffusion-weighted images", "type" : "article-journal" }, "uris" : [ "http://www.mendeley.com/documents/?uuid=4898a60e-6f80-4197-9c81-c49b64a1576b" ] }, { "id" : "ITEM-2", "itemData" : { "DOI" : "10.1007/s00330-001-1291-0", "ISBN" : "0195-6108; 0195-6108", "ISSN" : "01956108", "PMID" : "11290470", "abstract" : "BACKGROUND AND PURPOSE: Serial study of such MR parameters as diffusion-weighted imaging (DWI), apparent diffusion coefficient (ADC), ADC with fluid-attenuated inversion recovery (ADC(FLAIR)), and T2-weighted imaging may provide information on the pathophysiological mechanisms of acute ischemic stroke. Our goals were to establish the natural evolution of MR signal intensity characteristics of acute ischemic lesions and to assess the potential of using specific MR parameters to estimate lesion age. METHODS: Five serial echo-planar DWI studies with and without an inversion recovery pulse were performed in 27 patients with acute stroke. The following lesion characteristics were studied: 1) conventional ADC (ADC(CONV)); 2) ADC(FLAIR); 3) DWI signal intensity (SI(DWI)); 4) T2-weighted signal intensity (SI(T2)), and 5) FLAIR signal intensity (SI(FLAIR)). RESULTS: The lesion ADC(CONV) gradually increased from low values during the first week to pseudonormal during the second week to supranormal thereafter. The lesion ADC(FLAIR) showed the same pattern of evolution but with lower absolute values. A low ADC value indicated, with good sensitivity (88%) and specificity (90%), that a lesion was less than 10 days old. All signal intensities remained high throughout follow-up. SI(DWI) showed no significant change during the first week but decreased thereafter. SI(T2) initially increased, decreased slightly during week 2, and again increased after 14 days. SI(FLAIR) showed the same initial increase as the SI(T2) but remained relatively stable thereafter. CONCLUSION: Our findings further clarify the time course of stroke evolution on MR parameters and indicate that the ADC map may be useful for estimating lesion age. Application of an inversion recovery pulse results in lower, potentially more accurate, absolute ADC values.", "author" : [ { "dropping-particle" : "", "family" : "Lansberg", "given" : "M. G.", "non-dropping-particle" : "", "parse-names" : false, "suffix" : "" }, { "dropping-particle" : "", "family" : "Thijs", "given" : "V. N.", "non-dropping-particle" : "", "parse-names" : false, "suffix" : "" }, { "dropping-particle" : "", "family" : "O'Brien", "given" : "M. W.", "non-dropping-particle" : "", "parse-names" : false, "suffix" : "" }, { "dropping-particle" : "", "family" : "Ali", "given" : "J. O.", "non-dropping-particle" : "", "parse-names" : false, "suffix" : "" }, { "dropping-particle" : "", "family" : "Crespigny", "given" : "A. J.", "non-dropping-particle" : "De", "parse-names" : false, "suffix" : "" }, { "dropping-particle" : "", "family" : "Tong", "given" : "D. C.", "non-dropping-particle" : "", "parse-names" : false, "suffix" : "" }, { "dropping-particle" : "", "family" : "Moseley", "given" : "M. E.", "non-dropping-particle" : "", "parse-names" : false, "suffix" : "" }, { "dropping-particle" : "", "family" : "Albers", "given" : "G. W.", "non-dropping-particle" : "", "parse-names" : false, "suffix" : "" } ], "container-title" : "American Journal of Neuroradiology", "id" : "ITEM-2", "issued" : { "date-parts" : [ [ "2001" ] ] }, "title" : "Evolution of apparent diffusion coefficient, diffusion-weighted, and T2-weighted signal intensity of acute stroke", "type" : "article-journal" }, "uris" : [ "http://www.mendeley.com/documents/?uuid=84771878-21c4-44ac-9729-0ca966922337" ] }, { "id" : "ITEM-3", "itemData" : { "DOI" : "10.1121/1.398490", "ISBN" : "0195-6108 (Print)\\r0195-6108 (Linking)", "ISSN" : "01956108", "PMID" : "10512242", "abstract" : "BACKGROUND AND PURPOSE: Echo-planar diffusion-weighted and fluid-attenuated inversion-recovery (FLAIR) imaging have both proved valuable for detecting acute ischemic infarcts, but little is known about the value of diffusion-weighted imaging beyond the acute infarct period. Furthermore, no direct comparison of the techniques has been published. We compared the diagnostic utility of diffusion-weighted, FLAIR, and T2-weighted fast spin-echo (FSE) imaging for detecting cerebral infarctions up to 10 days old. METHODS: FSE, FLAIR, and diffusion-weighted MR sequences were obtained prospectively over a 6-month period in 212 patients with suspected cerebral infarctions. Seventy patients with nonhemorrhagic ischemic infarcts less than 10 days old whose symptoms lasted longer than 48 hours were identified. The three sequences were compared for detectability and conspicuity of abnormalities that correlated with the neurologic deficit. RESULTS: Seventy-two symptomatic infarcts were found in the 70 patients. Diffusion-weighted imaging detected 70 (97%), FLAIR, 69 (96%), and FSE, 64 (89%) of the 72 lesions. Only the difference between diffusion-weighted and FSE imaging approached statistical significance. There was no difference in the number of lesions detected in the patients imaged 48 hours or more after infarction. Lesion conspicuity on diffusion-weighted images was judged superior to that on FSE and FLAIR images in 55 (77%) and 47 (67%) of the cases, respectively. FLAIR images were judged superior to FSE in 34 (48%) of the cases. CONCLUSION: Diffusion-weighted images showed more infarcts than FLAIR and FSE images, and FLAIR images showed more than FSE images, but the differences were not statistically significant. Lesion conspicuity, however, was consistently better on diffusion-weighted images than on either FLAIR or FSE images throughout the 10-day period. Acquisition of diffusion-weighted images in the late acute and subacute periods after ischemic cerebral infarction appears to be beneficial.", "author" : [ { "dropping-particle" : "", "family" : "Ricci", "given" : "Peter E.", "non-dropping-particle" : "", "parse-names" : false, "suffix" : "" }, { "dropping-particle" : "", "family" : "Burdette", "given" : "Jonathan H.", "non-dropping-particle" : "", "parse-names" : false, "suffix" : "" }, { "dropping-particle" : "", "family" : "Elster", "given" : "Allen D.", "non-dropping-particle" : "", "parse-names" : false, "suffix" : "" }, { "dropping-particle" : "", "family" : "Reboussin", "given" : "David M.", "non-dropping-particle" : "", "parse-names" : false, "suffix" : "" } ], "container-title" : "American Journal of Neuroradiology", "id" : "ITEM-3", "issued" : { "date-parts" : [ [ "1999" ] ] }, "title" : "A comparison of fast spin-echo, fluid-attenuated inversion-recovery, and diffusion-weighted MR imaging in the first 10 days after cerebral infarction", "type" : "article-journal" }, "uris" : [ "http://www.mendeley.com/documents/?uuid=2290da2f-db69-4262-84cd-5fb387dd03a4" ] } ], "mendeley" : { "formattedCitation" : "&lt;sup&gt;31, 39, 40&lt;/sup&gt;", "plainTextFormattedCitation" : "31, 39, 40", "previouslyFormattedCitation" : "&lt;sup&gt;29, 31, 32&lt;/sup&gt;" }, "properties" : {  }, "schema" : "https://github.com/citation-style-language/schema/raw/master/csl-citation.json" }</w:instrText>
      </w:r>
      <w:r w:rsidR="000F617B" w:rsidRPr="00390512">
        <w:rPr>
          <w:rFonts w:asciiTheme="minorHAnsi" w:hAnsiTheme="minorHAnsi" w:cstheme="minorHAnsi"/>
          <w:color w:val="auto"/>
        </w:rPr>
        <w:fldChar w:fldCharType="separate"/>
      </w:r>
      <w:r w:rsidR="005A5C01" w:rsidRPr="00390512">
        <w:rPr>
          <w:rFonts w:asciiTheme="minorHAnsi" w:hAnsiTheme="minorHAnsi" w:cstheme="minorHAnsi"/>
          <w:noProof/>
          <w:color w:val="auto"/>
          <w:vertAlign w:val="superscript"/>
        </w:rPr>
        <w:t>31,39,40</w:t>
      </w:r>
      <w:r w:rsidR="000F617B" w:rsidRPr="00390512">
        <w:rPr>
          <w:rFonts w:asciiTheme="minorHAnsi" w:hAnsiTheme="minorHAnsi" w:cstheme="minorHAnsi"/>
          <w:color w:val="auto"/>
        </w:rPr>
        <w:fldChar w:fldCharType="end"/>
      </w:r>
      <w:r w:rsidR="005F03D7">
        <w:rPr>
          <w:rFonts w:asciiTheme="minorHAnsi" w:hAnsiTheme="minorHAnsi" w:cstheme="minorHAnsi"/>
          <w:color w:val="auto"/>
        </w:rPr>
        <w:t>.</w:t>
      </w:r>
      <w:r w:rsidR="00626EAD">
        <w:rPr>
          <w:rFonts w:asciiTheme="minorHAnsi" w:hAnsiTheme="minorHAnsi" w:cstheme="minorHAnsi"/>
          <w:color w:val="auto"/>
        </w:rPr>
        <w:t xml:space="preserve"> </w:t>
      </w:r>
      <w:r w:rsidR="007D060F">
        <w:rPr>
          <w:rFonts w:asciiTheme="minorHAnsi" w:hAnsiTheme="minorHAnsi" w:cstheme="minorHAnsi"/>
          <w:color w:val="auto"/>
        </w:rPr>
        <w:t>It is</w:t>
      </w:r>
      <w:r w:rsidR="000F617B" w:rsidRPr="00390512">
        <w:rPr>
          <w:rFonts w:asciiTheme="minorHAnsi" w:hAnsiTheme="minorHAnsi" w:cstheme="minorHAnsi"/>
          <w:color w:val="auto"/>
        </w:rPr>
        <w:t xml:space="preserve"> therefore advise</w:t>
      </w:r>
      <w:r w:rsidR="007D060F">
        <w:rPr>
          <w:rFonts w:asciiTheme="minorHAnsi" w:hAnsiTheme="minorHAnsi" w:cstheme="minorHAnsi"/>
          <w:color w:val="auto"/>
        </w:rPr>
        <w:t>d</w:t>
      </w:r>
      <w:r w:rsidR="000F617B" w:rsidRPr="00390512">
        <w:rPr>
          <w:rFonts w:asciiTheme="minorHAnsi" w:hAnsiTheme="minorHAnsi" w:cstheme="minorHAnsi"/>
          <w:color w:val="auto"/>
        </w:rPr>
        <w:t xml:space="preserve"> to use DWI only within 7 days and to use the FLAIR sequence after 7 days. </w:t>
      </w:r>
    </w:p>
    <w:p w14:paraId="4FBF97E5" w14:textId="77777777" w:rsidR="000F617B" w:rsidRPr="00390512" w:rsidRDefault="000F617B" w:rsidP="00141872">
      <w:pPr>
        <w:jc w:val="left"/>
        <w:rPr>
          <w:rFonts w:asciiTheme="minorHAnsi" w:hAnsiTheme="minorHAnsi" w:cstheme="minorHAnsi"/>
          <w:color w:val="auto"/>
        </w:rPr>
      </w:pPr>
    </w:p>
    <w:p w14:paraId="204C6045" w14:textId="60CA654E" w:rsidR="00FF1343" w:rsidRPr="00390512" w:rsidRDefault="00FF1343" w:rsidP="00141872">
      <w:pPr>
        <w:jc w:val="left"/>
        <w:rPr>
          <w:rFonts w:asciiTheme="minorHAnsi" w:hAnsiTheme="minorHAnsi" w:cstheme="minorHAnsi"/>
          <w:color w:val="auto"/>
        </w:rPr>
      </w:pPr>
      <w:r w:rsidRPr="00390512">
        <w:rPr>
          <w:rFonts w:asciiTheme="minorHAnsi" w:hAnsiTheme="minorHAnsi" w:cstheme="minorHAnsi"/>
          <w:color w:val="auto"/>
        </w:rPr>
        <w:t xml:space="preserve">As noted in step 3.4, a FLAIR hyperintense lesion is not always an infarct. White matter hyperintensities and other chronic lesions can resemble a subcortical infarct on a FLAIR sequence. In the acute stage, small subcortical infarcts can easily be distinguished from white matter hyperintensities or other chronic lesions such as </w:t>
      </w:r>
      <w:proofErr w:type="spellStart"/>
      <w:r w:rsidRPr="00390512">
        <w:rPr>
          <w:rFonts w:asciiTheme="minorHAnsi" w:hAnsiTheme="minorHAnsi" w:cstheme="minorHAnsi"/>
          <w:color w:val="auto"/>
        </w:rPr>
        <w:t>lacunes</w:t>
      </w:r>
      <w:proofErr w:type="spellEnd"/>
      <w:r w:rsidRPr="00390512">
        <w:rPr>
          <w:rFonts w:asciiTheme="minorHAnsi" w:hAnsiTheme="minorHAnsi" w:cstheme="minorHAnsi"/>
          <w:color w:val="auto"/>
        </w:rPr>
        <w:t xml:space="preserve"> of presumed vascular origin when there is a DWI available, as mentioned in the protocol (see </w:t>
      </w:r>
      <w:r w:rsidRPr="00626EAD">
        <w:rPr>
          <w:rFonts w:asciiTheme="minorHAnsi" w:hAnsiTheme="minorHAnsi" w:cstheme="minorHAnsi"/>
          <w:b/>
          <w:color w:val="auto"/>
        </w:rPr>
        <w:t>Figure 5</w:t>
      </w:r>
      <w:r w:rsidRPr="00390512">
        <w:rPr>
          <w:rFonts w:asciiTheme="minorHAnsi" w:hAnsiTheme="minorHAnsi" w:cstheme="minorHAnsi"/>
          <w:color w:val="auto"/>
        </w:rPr>
        <w:t xml:space="preserve">). In the chronic stage, the T1 sequence needs be closely reviewed to look for small cavities (of at least 3 mm) within a lesion, indicating the lesion is not a white matter hyperintensity (see </w:t>
      </w:r>
      <w:r w:rsidRPr="00626EAD">
        <w:rPr>
          <w:rFonts w:asciiTheme="minorHAnsi" w:hAnsiTheme="minorHAnsi" w:cstheme="minorHAnsi"/>
          <w:b/>
          <w:color w:val="auto"/>
        </w:rPr>
        <w:t>Figure 6</w:t>
      </w:r>
      <w:r w:rsidRPr="00390512">
        <w:rPr>
          <w:rFonts w:asciiTheme="minorHAnsi" w:hAnsiTheme="minorHAnsi" w:cstheme="minorHAnsi"/>
          <w:color w:val="auto"/>
        </w:rPr>
        <w:t>). Cavities</w:t>
      </w:r>
      <w:r w:rsidR="007D060F">
        <w:rPr>
          <w:rFonts w:asciiTheme="minorHAnsi" w:hAnsiTheme="minorHAnsi" w:cstheme="minorHAnsi"/>
          <w:color w:val="auto"/>
        </w:rPr>
        <w:t xml:space="preserve"> of</w:t>
      </w:r>
      <w:r w:rsidRPr="00390512">
        <w:rPr>
          <w:rFonts w:asciiTheme="minorHAnsi" w:hAnsiTheme="minorHAnsi" w:cstheme="minorHAnsi"/>
          <w:color w:val="auto"/>
        </w:rPr>
        <w:t xml:space="preserve"> &lt;3</w:t>
      </w:r>
      <w:r w:rsidR="007D060F">
        <w:rPr>
          <w:rFonts w:asciiTheme="minorHAnsi" w:hAnsiTheme="minorHAnsi" w:cstheme="minorHAnsi"/>
          <w:color w:val="auto"/>
        </w:rPr>
        <w:t xml:space="preserve"> </w:t>
      </w:r>
      <w:r w:rsidRPr="00390512">
        <w:rPr>
          <w:rFonts w:asciiTheme="minorHAnsi" w:hAnsiTheme="minorHAnsi" w:cstheme="minorHAnsi"/>
          <w:color w:val="auto"/>
        </w:rPr>
        <w:t>mm, particularly when elongated in shape, within a FLAIR hyperintense lesion are more likely to be a perivascular space than an infarct and are not to be segmented as infarcts</w:t>
      </w:r>
      <w:r w:rsidRPr="00390512">
        <w:rPr>
          <w:rFonts w:asciiTheme="minorHAnsi" w:hAnsiTheme="minorHAnsi" w:cstheme="minorHAnsi"/>
          <w:color w:val="auto"/>
        </w:rPr>
        <w:fldChar w:fldCharType="begin" w:fldLock="1"/>
      </w:r>
      <w:r w:rsidR="005A5C01" w:rsidRPr="00390512">
        <w:rPr>
          <w:rFonts w:asciiTheme="minorHAnsi" w:hAnsiTheme="minorHAnsi" w:cstheme="minorHAnsi"/>
          <w:color w:val="auto"/>
        </w:rPr>
        <w:instrText>ADDIN CSL_CITATION { "citationItems" : [ { "id" : "ITEM-1", "itemData" : { "DOI" : "10.1016/S1474-4422(13)70124-8", "ISBN" : "1474-4465 (Electronic)\\n1474-4422 (Linking)", "ISSN" : "14744422", "PMID" : "23867200", "abstract" : "Cerebral small vessel disease (SVD) is a common accompaniment of ageing. Features seen on neuroimaging include recent small subcortical infarcts, lacunes, white matter hyperintensities, perivascular spaces, microbleeds, and brain atrophy. SVD can present as a stroke or cognitive decline, or can have few or no symptoms. SVD frequently coexists with neurodegenerative disease, and can exacerbate cognitive deficits, physical disabilities, and other symptoms of neurodegeneration. Terminology and definitions for imaging the features of SVD vary widely, which is also true for protocols for image acquisition and image analysis. This lack of consistency hampers progress in identifying the contribution of SVD to the pathophysiology and clinical features of common neurodegenerative diseases. We are an international working group from the Centres of Excellence in Neurodegeneration. We completed a structured process to develop definitions and imaging standards for markers and consequences of SVD. We aimed to achieve the following: first, to provide a common advisory about terms and definitions for features visible on MRI; second, to suggest minimum standards for image acquisition and analysis; third, to agree on standards for scientific reporting of changes related to SVD on neuroimaging; and fourth, to review emerging imaging methods for detection and quantification of preclinical manifestations of SVD. Our findings and recommendations apply to research studies, and can be used in the clinical setting to standardise image interpretation, acquisition, and reporting. This Position Paper summarises the main outcomes of this international effort to provide the STandards for ReportIng Vascular changes on nEuroimaging (STRIVE). \u00a9 2013 Elsevier Ltd.", "author" : [ { "dropping-particle" : "", "family" : "Wardlaw", "given" : "Joanna M.", "non-dropping-particle" : "", "parse-names" : false, "suffix" : "" }, { "dropping-particle" : "", "family" : "Smith", "given" : "Eric E.", "non-dropping-particle" : "", "parse-names" : false, "suffix" : "" }, { "dropping-particle" : "", "family" : "Biessels", "given" : "Geert J.", "non-dropping-particle" : "", "parse-names" : false, "suffix" : "" }, { "dropping-particle" : "", "family" : "Cordonnier", "given" : "Charlotte", "non-dropping-particle" : "", "parse-names" : false, "suffix" : "" }, { "dropping-particle" : "", "family" : "Fazekas", "given" : "Franz", "non-dropping-particle" : "", "parse-names" : false, "suffix" : "" }, { "dropping-particle" : "", "family" : "Frayne", "given" : "Richard", "non-dropping-particle" : "", "parse-names" : false, "suffix" : "" }, { "dropping-particle" : "", "family" : "Lindley", "given" : "Richard I.", "non-dropping-particle" : "", "parse-names" : false, "suffix" : "" }, { "dropping-particle" : "", "family" : "O'Brien", "given" : "John T.", "non-dropping-particle" : "", "parse-names" : false, "suffix" : "" }, { "dropping-particle" : "", "family" : "Barkhof", "given" : "Frederik", "non-dropping-particle" : "", "parse-names" : false, "suffix" : "" }, { "dropping-particle" : "", "family" : "Benavente", "given" : "Oscar R.", "non-dropping-particle" : "", "parse-names" : false, "suffix" : "" }, { "dropping-particle" : "", "family" : "Black", "given" : "Sandra E.", "non-dropping-particle" : "", "parse-names" : false, "suffix" : "" }, { "dropping-particle" : "", "family" : "Brayne", "given" : "Carol", "non-dropping-particle" : "", "parse-names" : false, "suffix" : "" }, { "dropping-particle" : "", "family" : "Breteler", "given" : "Monique", "non-dropping-particle" : "", "parse-names" : false, "suffix" : "" }, { "dropping-particle" : "", "family" : "Chabriat", "given" : "Hugues", "non-dropping-particle" : "", "parse-names" : false, "suffix" : "" }, { "dropping-particle" : "", "family" : "DeCarli", "given" : "Charles", "non-dropping-particle" : "", "parse-names" : false, "suffix" : "" }, { "dropping-particle" : "", "family" : "Leeuw", "given" : "Frank Erik", "non-dropping-particle" : "de", "parse-names" : false, "suffix" : "" }, { "dropping-particle" : "", "family" : "Doubal", "given" : "Fergus", "non-dropping-particle" : "", "parse-names" : false, "suffix" : "" }, { "dropping-particle" : "", "family" : "Duering", "given" : "Marco", "non-dropping-particle" : "", "parse-names" : false, "suffix" : "" }, { "dropping-particle" : "", "family" : "Fox", "given" : "Nick C.", "non-dropping-particle" : "", "parse-names" : false, "suffix" : "" }, { "dropping-particle" : "", "family" : "Greenberg", "given" : "Steven", "non-dropping-particle" : "", "parse-names" : false, "suffix" : "" }, { "dropping-particle" : "", "family" : "Hachinski", "given" : "Vladimir", "non-dropping-particle" : "", "parse-names" : false, "suffix" : "" }, { "dropping-particle" : "", "family" : "Kilimann", "given" : "Ingo", "non-dropping-particle" : "", "parse-names" : false, "suffix" : "" }, { "dropping-particle" : "", "family" : "Mok", "given" : "Vincent", "non-dropping-particle" : "", "parse-names" : false, "suffix" : "" }, { "dropping-particle" : "van", "family" : "Oostenbrugge", "given" : "Robert", "non-dropping-particle" : "", "parse-names" : false, "suffix" : "" }, { "dropping-particle" : "", "family" : "Pantoni", "given" : "Leonardo", "non-dropping-particle" : "", "parse-names" : false, "suffix" : "" }, { "dropping-particle" : "", "family" : "Speck", "given" : "Oliver", "non-dropping-particle" : "", "parse-names" : false, "suffix" : "" }, { "dropping-particle" : "", "family" : "Stephan", "given" : "Blossom C.M.", "non-dropping-particle" : "", "parse-names" : false, "suffix" : "" }, { "dropping-particle" : "", "family" : "Teipel", "given" : "Stefan", "non-dropping-particle" : "", "parse-names" : false, "suffix" : "" }, { "dropping-particle" : "", "family" : "Viswanathan", "given" : "Anand", "non-dropping-particle" : "", "parse-names" : false, "suffix" : "" }, { "dropping-particle" : "", "family" : "Werring", "given" : "David", "non-dropping-particle" : "", "parse-names" : false, "suffix" : "" }, { "dropping-particle" : "", "family" : "Chen", "given" : "Christopher", "non-dropping-particle" : "", "parse-names" : false, "suffix" : "" }, { "dropping-particle" : "", "family" : "Smith", "given" : "Colin", "non-dropping-particle" : "", "parse-names" : false, "suffix" : "" }, { "dropping-particle" : "", "family" : "Buchem", "given" : "Mark", "non-dropping-particle" : "van", "parse-names" : false, "suffix" : "" }, { "dropping-particle" : "", "family" : "Norrving", "given" : "Bo", "non-dropping-particle" : "", "parse-names" : false, "suffix" : "" }, { "dropping-particle" : "", "family" : "Gorelick", "given" : "Philip B.", "non-dropping-particle" : "", "parse-names" : false, "suffix" : "" }, { "dropping-particle" : "", "family" : "Dichgans", "given" : "Martin", "non-dropping-particle" : "", "parse-names" : false, "suffix" : "" } ], "container-title" : "The Lancet Neurology", "id" : "ITEM-1", "issued" : { "date-parts" : [ [ "2013" ] ] }, "title" : "Neuroimaging standards for research into small vessel disease and its contribution to ageing and neurodegeneration", "type" : "article" }, "uris" : [ "http://www.mendeley.com/documents/?uuid=dc24182d-e3cb-4d38-a315-0d4c785d14bf" ] } ], "mendeley" : { "formattedCitation" : "&lt;sup&gt;33&lt;/sup&gt;", "plainTextFormattedCitation" : "33", "previouslyFormattedCitation" : "&lt;sup&gt;34&lt;/sup&gt;" }, "properties" : {  }, "schema" : "https://github.com/citation-style-language/schema/raw/master/csl-citation.json" }</w:instrText>
      </w:r>
      <w:r w:rsidRPr="00390512">
        <w:rPr>
          <w:rFonts w:asciiTheme="minorHAnsi" w:hAnsiTheme="minorHAnsi" w:cstheme="minorHAnsi"/>
          <w:color w:val="auto"/>
        </w:rPr>
        <w:fldChar w:fldCharType="separate"/>
      </w:r>
      <w:r w:rsidR="005A5C01" w:rsidRPr="00390512">
        <w:rPr>
          <w:rFonts w:asciiTheme="minorHAnsi" w:hAnsiTheme="minorHAnsi" w:cstheme="minorHAnsi"/>
          <w:noProof/>
          <w:color w:val="auto"/>
          <w:vertAlign w:val="superscript"/>
        </w:rPr>
        <w:t>33</w:t>
      </w:r>
      <w:r w:rsidRPr="00390512">
        <w:rPr>
          <w:rFonts w:asciiTheme="minorHAnsi" w:hAnsiTheme="minorHAnsi" w:cstheme="minorHAnsi"/>
          <w:color w:val="auto"/>
        </w:rPr>
        <w:fldChar w:fldCharType="end"/>
      </w:r>
      <w:r w:rsidR="005F03D7">
        <w:rPr>
          <w:rFonts w:asciiTheme="minorHAnsi" w:hAnsiTheme="minorHAnsi" w:cstheme="minorHAnsi"/>
          <w:color w:val="auto"/>
        </w:rPr>
        <w:t xml:space="preserve">. </w:t>
      </w:r>
      <w:r w:rsidRPr="00390512">
        <w:rPr>
          <w:rFonts w:asciiTheme="minorHAnsi" w:hAnsiTheme="minorHAnsi" w:cstheme="minorHAnsi"/>
          <w:color w:val="auto"/>
        </w:rPr>
        <w:t xml:space="preserve">If a chronic cavitated lesion fits the criteria for a </w:t>
      </w:r>
      <w:proofErr w:type="spellStart"/>
      <w:r w:rsidRPr="00390512">
        <w:rPr>
          <w:rFonts w:asciiTheme="minorHAnsi" w:hAnsiTheme="minorHAnsi" w:cstheme="minorHAnsi"/>
          <w:color w:val="auto"/>
        </w:rPr>
        <w:t>lacune</w:t>
      </w:r>
      <w:proofErr w:type="spellEnd"/>
      <w:r w:rsidRPr="00390512">
        <w:rPr>
          <w:rFonts w:asciiTheme="minorHAnsi" w:hAnsiTheme="minorHAnsi" w:cstheme="minorHAnsi"/>
          <w:color w:val="auto"/>
        </w:rPr>
        <w:t xml:space="preserve"> (i.e.</w:t>
      </w:r>
      <w:r w:rsidR="00626EAD">
        <w:rPr>
          <w:rFonts w:asciiTheme="minorHAnsi" w:hAnsiTheme="minorHAnsi" w:cstheme="minorHAnsi"/>
          <w:color w:val="auto"/>
        </w:rPr>
        <w:t>,</w:t>
      </w:r>
      <w:r w:rsidRPr="00390512">
        <w:rPr>
          <w:rFonts w:asciiTheme="minorHAnsi" w:hAnsiTheme="minorHAnsi" w:cstheme="minorHAnsi"/>
          <w:color w:val="auto"/>
        </w:rPr>
        <w:t xml:space="preserve"> the cavity is 3</w:t>
      </w:r>
      <w:r w:rsidR="007D060F">
        <w:rPr>
          <w:rFonts w:asciiTheme="minorHAnsi" w:hAnsiTheme="minorHAnsi" w:cstheme="minorHAnsi"/>
          <w:color w:val="auto"/>
        </w:rPr>
        <w:t>–</w:t>
      </w:r>
      <w:r w:rsidRPr="00390512">
        <w:rPr>
          <w:rFonts w:asciiTheme="minorHAnsi" w:hAnsiTheme="minorHAnsi" w:cstheme="minorHAnsi"/>
          <w:color w:val="auto"/>
        </w:rPr>
        <w:t>15 mm)</w:t>
      </w:r>
      <w:r w:rsidRPr="00390512">
        <w:rPr>
          <w:rFonts w:asciiTheme="minorHAnsi" w:hAnsiTheme="minorHAnsi" w:cstheme="minorHAnsi"/>
          <w:color w:val="auto"/>
        </w:rPr>
        <w:fldChar w:fldCharType="begin" w:fldLock="1"/>
      </w:r>
      <w:r w:rsidR="005A5C01" w:rsidRPr="00390512">
        <w:rPr>
          <w:rFonts w:asciiTheme="minorHAnsi" w:hAnsiTheme="minorHAnsi" w:cstheme="minorHAnsi"/>
          <w:color w:val="auto"/>
        </w:rPr>
        <w:instrText>ADDIN CSL_CITATION { "citationItems" : [ { "id" : "ITEM-1", "itemData" : { "DOI" : "10.1016/S1474-4422(13)70124-8", "ISBN" : "1474-4465 (Electronic)\\n1474-4422 (Linking)", "ISSN" : "14744422", "PMID" : "23867200", "abstract" : "Cerebral small vessel disease (SVD) is a common accompaniment of ageing. Features seen on neuroimaging include recent small subcortical infarcts, lacunes, white matter hyperintensities, perivascular spaces, microbleeds, and brain atrophy. SVD can present as a stroke or cognitive decline, or can have few or no symptoms. SVD frequently coexists with neurodegenerative disease, and can exacerbate cognitive deficits, physical disabilities, and other symptoms of neurodegeneration. Terminology and definitions for imaging the features of SVD vary widely, which is also true for protocols for image acquisition and image analysis. This lack of consistency hampers progress in identifying the contribution of SVD to the pathophysiology and clinical features of common neurodegenerative diseases. We are an international working group from the Centres of Excellence in Neurodegeneration. We completed a structured process to develop definitions and imaging standards for markers and consequences of SVD. We aimed to achieve the following: first, to provide a common advisory about terms and definitions for features visible on MRI; second, to suggest minimum standards for image acquisition and analysis; third, to agree on standards for scientific reporting of changes related to SVD on neuroimaging; and fourth, to review emerging imaging methods for detection and quantification of preclinical manifestations of SVD. Our findings and recommendations apply to research studies, and can be used in the clinical setting to standardise image interpretation, acquisition, and reporting. This Position Paper summarises the main outcomes of this international effort to provide the STandards for ReportIng Vascular changes on nEuroimaging (STRIVE). \u00a9 2013 Elsevier Ltd.", "author" : [ { "dropping-particle" : "", "family" : "Wardlaw", "given" : "Joanna M.", "non-dropping-particle" : "", "parse-names" : false, "suffix" : "" }, { "dropping-particle" : "", "family" : "Smith", "given" : "Eric E.", "non-dropping-particle" : "", "parse-names" : false, "suffix" : "" }, { "dropping-particle" : "", "family" : "Biessels", "given" : "Geert J.", "non-dropping-particle" : "", "parse-names" : false, "suffix" : "" }, { "dropping-particle" : "", "family" : "Cordonnier", "given" : "Charlotte", "non-dropping-particle" : "", "parse-names" : false, "suffix" : "" }, { "dropping-particle" : "", "family" : "Fazekas", "given" : "Franz", "non-dropping-particle" : "", "parse-names" : false, "suffix" : "" }, { "dropping-particle" : "", "family" : "Frayne", "given" : "Richard", "non-dropping-particle" : "", "parse-names" : false, "suffix" : "" }, { "dropping-particle" : "", "family" : "Lindley", "given" : "Richard I.", "non-dropping-particle" : "", "parse-names" : false, "suffix" : "" }, { "dropping-particle" : "", "family" : "O'Brien", "given" : "John T.", "non-dropping-particle" : "", "parse-names" : false, "suffix" : "" }, { "dropping-particle" : "", "family" : "Barkhof", "given" : "Frederik", "non-dropping-particle" : "", "parse-names" : false, "suffix" : "" }, { "dropping-particle" : "", "family" : "Benavente", "given" : "Oscar R.", "non-dropping-particle" : "", "parse-names" : false, "suffix" : "" }, { "dropping-particle" : "", "family" : "Black", "given" : "Sandra E.", "non-dropping-particle" : "", "parse-names" : false, "suffix" : "" }, { "dropping-particle" : "", "family" : "Brayne", "given" : "Carol", "non-dropping-particle" : "", "parse-names" : false, "suffix" : "" }, { "dropping-particle" : "", "family" : "Breteler", "given" : "Monique", "non-dropping-particle" : "", "parse-names" : false, "suffix" : "" }, { "dropping-particle" : "", "family" : "Chabriat", "given" : "Hugues", "non-dropping-particle" : "", "parse-names" : false, "suffix" : "" }, { "dropping-particle" : "", "family" : "DeCarli", "given" : "Charles", "non-dropping-particle" : "", "parse-names" : false, "suffix" : "" }, { "dropping-particle" : "", "family" : "Leeuw", "given" : "Frank Erik", "non-dropping-particle" : "de", "parse-names" : false, "suffix" : "" }, { "dropping-particle" : "", "family" : "Doubal", "given" : "Fergus", "non-dropping-particle" : "", "parse-names" : false, "suffix" : "" }, { "dropping-particle" : "", "family" : "Duering", "given" : "Marco", "non-dropping-particle" : "", "parse-names" : false, "suffix" : "" }, { "dropping-particle" : "", "family" : "Fox", "given" : "Nick C.", "non-dropping-particle" : "", "parse-names" : false, "suffix" : "" }, { "dropping-particle" : "", "family" : "Greenberg", "given" : "Steven", "non-dropping-particle" : "", "parse-names" : false, "suffix" : "" }, { "dropping-particle" : "", "family" : "Hachinski", "given" : "Vladimir", "non-dropping-particle" : "", "parse-names" : false, "suffix" : "" }, { "dropping-particle" : "", "family" : "Kilimann", "given" : "Ingo", "non-dropping-particle" : "", "parse-names" : false, "suffix" : "" }, { "dropping-particle" : "", "family" : "Mok", "given" : "Vincent", "non-dropping-particle" : "", "parse-names" : false, "suffix" : "" }, { "dropping-particle" : "van", "family" : "Oostenbrugge", "given" : "Robert", "non-dropping-particle" : "", "parse-names" : false, "suffix" : "" }, { "dropping-particle" : "", "family" : "Pantoni", "given" : "Leonardo", "non-dropping-particle" : "", "parse-names" : false, "suffix" : "" }, { "dropping-particle" : "", "family" : "Speck", "given" : "Oliver", "non-dropping-particle" : "", "parse-names" : false, "suffix" : "" }, { "dropping-particle" : "", "family" : "Stephan", "given" : "Blossom C.M.", "non-dropping-particle" : "", "parse-names" : false, "suffix" : "" }, { "dropping-particle" : "", "family" : "Teipel", "given" : "Stefan", "non-dropping-particle" : "", "parse-names" : false, "suffix" : "" }, { "dropping-particle" : "", "family" : "Viswanathan", "given" : "Anand", "non-dropping-particle" : "", "parse-names" : false, "suffix" : "" }, { "dropping-particle" : "", "family" : "Werring", "given" : "David", "non-dropping-particle" : "", "parse-names" : false, "suffix" : "" }, { "dropping-particle" : "", "family" : "Chen", "given" : "Christopher", "non-dropping-particle" : "", "parse-names" : false, "suffix" : "" }, { "dropping-particle" : "", "family" : "Smith", "given" : "Colin", "non-dropping-particle" : "", "parse-names" : false, "suffix" : "" }, { "dropping-particle" : "", "family" : "Buchem", "given" : "Mark", "non-dropping-particle" : "van", "parse-names" : false, "suffix" : "" }, { "dropping-particle" : "", "family" : "Norrving", "given" : "Bo", "non-dropping-particle" : "", "parse-names" : false, "suffix" : "" }, { "dropping-particle" : "", "family" : "Gorelick", "given" : "Philip B.", "non-dropping-particle" : "", "parse-names" : false, "suffix" : "" }, { "dropping-particle" : "", "family" : "Dichgans", "given" : "Martin", "non-dropping-particle" : "", "parse-names" : false, "suffix" : "" } ], "container-title" : "The Lancet Neurology", "id" : "ITEM-1", "issued" : { "date-parts" : [ [ "2013" ] ] }, "title" : "Neuroimaging standards for research into small vessel disease and its contribution to ageing and neurodegeneration", "type" : "article" }, "uris" : [ "http://www.mendeley.com/documents/?uuid=dc24182d-e3cb-4d38-a315-0d4c785d14bf" ] } ], "mendeley" : { "formattedCitation" : "&lt;sup&gt;33&lt;/sup&gt;", "plainTextFormattedCitation" : "33", "previouslyFormattedCitation" : "&lt;sup&gt;34&lt;/sup&gt;" }, "properties" : {  }, "schema" : "https://github.com/citation-style-language/schema/raw/master/csl-citation.json" }</w:instrText>
      </w:r>
      <w:r w:rsidRPr="00390512">
        <w:rPr>
          <w:rFonts w:asciiTheme="minorHAnsi" w:hAnsiTheme="minorHAnsi" w:cstheme="minorHAnsi"/>
          <w:color w:val="auto"/>
        </w:rPr>
        <w:fldChar w:fldCharType="separate"/>
      </w:r>
      <w:r w:rsidR="005A5C01" w:rsidRPr="00390512">
        <w:rPr>
          <w:rFonts w:asciiTheme="minorHAnsi" w:hAnsiTheme="minorHAnsi" w:cstheme="minorHAnsi"/>
          <w:noProof/>
          <w:color w:val="auto"/>
          <w:vertAlign w:val="superscript"/>
        </w:rPr>
        <w:t>33</w:t>
      </w:r>
      <w:r w:rsidRPr="00390512">
        <w:rPr>
          <w:rFonts w:asciiTheme="minorHAnsi" w:hAnsiTheme="minorHAnsi" w:cstheme="minorHAnsi"/>
          <w:color w:val="auto"/>
        </w:rPr>
        <w:fldChar w:fldCharType="end"/>
      </w:r>
      <w:r w:rsidRPr="00390512">
        <w:rPr>
          <w:rFonts w:asciiTheme="minorHAnsi" w:hAnsiTheme="minorHAnsi" w:cstheme="minorHAnsi"/>
          <w:color w:val="auto"/>
        </w:rPr>
        <w:t xml:space="preserve">, it can still be challenging to ensure that this is in fact the symptomatic infarct, because </w:t>
      </w:r>
      <w:proofErr w:type="spellStart"/>
      <w:r w:rsidRPr="00390512">
        <w:rPr>
          <w:rFonts w:asciiTheme="minorHAnsi" w:hAnsiTheme="minorHAnsi" w:cstheme="minorHAnsi"/>
          <w:color w:val="auto"/>
        </w:rPr>
        <w:t>lacunes</w:t>
      </w:r>
      <w:proofErr w:type="spellEnd"/>
      <w:r w:rsidRPr="00390512">
        <w:rPr>
          <w:rFonts w:asciiTheme="minorHAnsi" w:hAnsiTheme="minorHAnsi" w:cstheme="minorHAnsi"/>
          <w:color w:val="auto"/>
        </w:rPr>
        <w:t xml:space="preserve"> can occur in individuals without </w:t>
      </w:r>
      <w:r w:rsidR="00B91A42" w:rsidRPr="00390512">
        <w:rPr>
          <w:rFonts w:asciiTheme="minorHAnsi" w:hAnsiTheme="minorHAnsi" w:cstheme="minorHAnsi"/>
          <w:color w:val="auto"/>
        </w:rPr>
        <w:t xml:space="preserve">overt </w:t>
      </w:r>
      <w:r w:rsidRPr="00390512">
        <w:rPr>
          <w:rFonts w:asciiTheme="minorHAnsi" w:hAnsiTheme="minorHAnsi" w:cstheme="minorHAnsi"/>
          <w:color w:val="auto"/>
        </w:rPr>
        <w:t>neurological symptoms</w:t>
      </w:r>
      <w:r w:rsidR="007D060F">
        <w:rPr>
          <w:rFonts w:asciiTheme="minorHAnsi" w:hAnsiTheme="minorHAnsi" w:cstheme="minorHAnsi"/>
          <w:color w:val="auto"/>
        </w:rPr>
        <w:t>,</w:t>
      </w:r>
      <w:r w:rsidRPr="00390512">
        <w:rPr>
          <w:rFonts w:asciiTheme="minorHAnsi" w:hAnsiTheme="minorHAnsi" w:cstheme="minorHAnsi"/>
          <w:color w:val="auto"/>
        </w:rPr>
        <w:t xml:space="preserve"> and some individuals have multiple lacunes</w:t>
      </w:r>
      <w:r w:rsidRPr="00390512">
        <w:rPr>
          <w:rFonts w:asciiTheme="minorHAnsi" w:hAnsiTheme="minorHAnsi" w:cstheme="minorHAnsi"/>
          <w:color w:val="auto"/>
        </w:rPr>
        <w:fldChar w:fldCharType="begin" w:fldLock="1"/>
      </w:r>
      <w:r w:rsidR="005A5C01" w:rsidRPr="00390512">
        <w:rPr>
          <w:rFonts w:asciiTheme="minorHAnsi" w:hAnsiTheme="minorHAnsi" w:cstheme="minorHAnsi"/>
          <w:color w:val="auto"/>
        </w:rPr>
        <w:instrText>ADDIN CSL_CITATION { "citationItems" : [ { "id" : "ITEM-1", "itemData" : { "DOI" : "10.1161/STROKEAHA.108.523795", "ISBN" : "0-8121-0679-9", "ISSN" : "00392499", "PMID" : "18703799", "abstract" : "See related article, pages 3083\u20133085. T he terms \" lacune \" , \" lacunar infarct \" and \" lacunar stroke \" are often used interchangeably, but they are not the same thing. Lacunes are 3 to 15 mm cerebrospinal fluid (CSF)-filled cavities in the basal ganglia or white matter, frequently observed coincidentally on imaging in older people, often not clearly associated with discrete neurological symptoms. \" La-cunar stroke \" describes a clinical stroke syndrome with the typical symptoms and signs referable to a small subcortical or brain stem lesion. 1,2 \" Lacunar infarct \" should refer to a clinical stroke syndrome of lacunar type where the underlying lesion is an infarct on brain-imaging. On CT or MR T2-weighted and fluid-attenuated inversion recovery (FLAIR) imaging, an acute lacunar infarct can look just like a white matter lesion (WML), difficult to distinguish from an asymp-tomatic WML without diffusion-imaging to show a hyperin-tense signal (reduced on ADC), or a prior scan for compari-son, especially in patients with WMLs. Some clinically evident acute lacunar infarcts may evolve with time into lacunes. These points are well-established. Less well-established is how many clinically evident lacu-nar infarcts ever cavitate to become \" lacunes \" . It seems generally assumed that all lacunes start life as an infarct, even if the patient did not notice anything, and therefore share the same risk factors, etiology, prognosis, pathogenesis, etc, as clinically evident lacunar infarcts. 3\u20135 However, suppose only a proportion of lacunar stroke lesions, perhaps as few as a third, ever cavitate, with the majority that fail to cavitate retaining the appearance of a WML? 6 Counting lacunes could result in spurious risk factor and etiologic associations for lacunar stroke. We should not assume that the pathogenesis of clinically evident lacunar stroke is the same as for clinically silent lacunes. Equally, similarity in appearance between WMLs and clinically evident acute lacunar infarct could imply similar causation. However, surely the fact that one has caused symptoms (lacunar stroke/infarct) and the other not (WML/lacune) is important in itself and should lead to their careful distinction in any research at least until we know more. The Leukoaraiosis and Disability Study (LADIS) was designed to investigate the association between radiological signs of small-vessel disease, mainly WML, and the subse-quent development of disability, 7 not lacunar stroke. Because lac\u2026", "author" : [ { "dropping-particle" : "", "family" : "Wardlaw", "given" : "Joanna M.", "non-dropping-particle" : "", "parse-names" : false, "suffix" : "" } ], "container-title" : "Stroke", "id" : "ITEM-1", "issued" : { "date-parts" : [ [ "2008" ] ] }, "title" : "What is a lacune?", "type" : "article-magazine" }, "uris" : [ "http://www.mendeley.com/documents/?uuid=e4873250-d42f-4f42-8665-8eddf0128e36" ] } ], "mendeley" : { "formattedCitation" : "&lt;sup&gt;41&lt;/sup&gt;", "plainTextFormattedCitation" : "41", "previouslyFormattedCitation" : "&lt;sup&gt;35&lt;/sup&gt;" }, "properties" : {  }, "schema" : "https://github.com/citation-style-language/schema/raw/master/csl-citation.json" }</w:instrText>
      </w:r>
      <w:r w:rsidRPr="00390512">
        <w:rPr>
          <w:rFonts w:asciiTheme="minorHAnsi" w:hAnsiTheme="minorHAnsi" w:cstheme="minorHAnsi"/>
          <w:color w:val="auto"/>
        </w:rPr>
        <w:fldChar w:fldCharType="separate"/>
      </w:r>
      <w:r w:rsidR="005A5C01" w:rsidRPr="00390512">
        <w:rPr>
          <w:rFonts w:asciiTheme="minorHAnsi" w:hAnsiTheme="minorHAnsi" w:cstheme="minorHAnsi"/>
          <w:noProof/>
          <w:color w:val="auto"/>
          <w:vertAlign w:val="superscript"/>
        </w:rPr>
        <w:t>41</w:t>
      </w:r>
      <w:r w:rsidRPr="00390512">
        <w:rPr>
          <w:rFonts w:asciiTheme="minorHAnsi" w:hAnsiTheme="minorHAnsi" w:cstheme="minorHAnsi"/>
          <w:color w:val="auto"/>
        </w:rPr>
        <w:fldChar w:fldCharType="end"/>
      </w:r>
      <w:r w:rsidR="005F03D7">
        <w:rPr>
          <w:rFonts w:asciiTheme="minorHAnsi" w:hAnsiTheme="minorHAnsi" w:cstheme="minorHAnsi"/>
          <w:color w:val="auto"/>
        </w:rPr>
        <w:t xml:space="preserve">. </w:t>
      </w:r>
      <w:r w:rsidRPr="00390512">
        <w:rPr>
          <w:rFonts w:asciiTheme="minorHAnsi" w:hAnsiTheme="minorHAnsi" w:cstheme="minorHAnsi"/>
          <w:color w:val="auto"/>
        </w:rPr>
        <w:t>It help</w:t>
      </w:r>
      <w:r w:rsidR="007D060F">
        <w:rPr>
          <w:rFonts w:asciiTheme="minorHAnsi" w:hAnsiTheme="minorHAnsi" w:cstheme="minorHAnsi"/>
          <w:color w:val="auto"/>
        </w:rPr>
        <w:t>s</w:t>
      </w:r>
      <w:r w:rsidRPr="00390512">
        <w:rPr>
          <w:rFonts w:asciiTheme="minorHAnsi" w:hAnsiTheme="minorHAnsi" w:cstheme="minorHAnsi"/>
          <w:color w:val="auto"/>
        </w:rPr>
        <w:t xml:space="preserve"> to know the clinical stroke phenotype in </w:t>
      </w:r>
      <w:r w:rsidR="007D060F">
        <w:rPr>
          <w:rFonts w:asciiTheme="minorHAnsi" w:hAnsiTheme="minorHAnsi" w:cstheme="minorHAnsi"/>
          <w:color w:val="auto"/>
        </w:rPr>
        <w:t>these</w:t>
      </w:r>
      <w:r w:rsidRPr="00390512">
        <w:rPr>
          <w:rFonts w:asciiTheme="minorHAnsi" w:hAnsiTheme="minorHAnsi" w:cstheme="minorHAnsi"/>
          <w:color w:val="auto"/>
        </w:rPr>
        <w:t xml:space="preserve"> cases to ensure that the infarct </w:t>
      </w:r>
      <w:proofErr w:type="gramStart"/>
      <w:r w:rsidRPr="00390512">
        <w:rPr>
          <w:rFonts w:asciiTheme="minorHAnsi" w:hAnsiTheme="minorHAnsi" w:cstheme="minorHAnsi"/>
          <w:color w:val="auto"/>
        </w:rPr>
        <w:t>is located in</w:t>
      </w:r>
      <w:proofErr w:type="gramEnd"/>
      <w:r w:rsidRPr="00390512">
        <w:rPr>
          <w:rFonts w:asciiTheme="minorHAnsi" w:hAnsiTheme="minorHAnsi" w:cstheme="minorHAnsi"/>
          <w:color w:val="auto"/>
        </w:rPr>
        <w:t xml:space="preserve"> a structure that fits the initial stroke symptoms.</w:t>
      </w:r>
      <w:r w:rsidR="005F03D7">
        <w:rPr>
          <w:rFonts w:asciiTheme="minorHAnsi" w:hAnsiTheme="minorHAnsi" w:cstheme="minorHAnsi"/>
          <w:color w:val="auto"/>
        </w:rPr>
        <w:t xml:space="preserve"> </w:t>
      </w:r>
      <w:r w:rsidRPr="00390512">
        <w:rPr>
          <w:rFonts w:asciiTheme="minorHAnsi" w:hAnsiTheme="minorHAnsi" w:cstheme="minorHAnsi"/>
          <w:color w:val="auto"/>
        </w:rPr>
        <w:t xml:space="preserve">When </w:t>
      </w:r>
      <w:r w:rsidR="007D060F">
        <w:rPr>
          <w:rFonts w:asciiTheme="minorHAnsi" w:hAnsiTheme="minorHAnsi" w:cstheme="minorHAnsi"/>
          <w:color w:val="auto"/>
        </w:rPr>
        <w:t>there is</w:t>
      </w:r>
      <w:r w:rsidRPr="00390512">
        <w:rPr>
          <w:rFonts w:asciiTheme="minorHAnsi" w:hAnsiTheme="minorHAnsi" w:cstheme="minorHAnsi"/>
          <w:color w:val="auto"/>
        </w:rPr>
        <w:t xml:space="preserve"> doubt whether a </w:t>
      </w:r>
      <w:proofErr w:type="spellStart"/>
      <w:r w:rsidRPr="00390512">
        <w:rPr>
          <w:rFonts w:asciiTheme="minorHAnsi" w:hAnsiTheme="minorHAnsi" w:cstheme="minorHAnsi"/>
          <w:color w:val="auto"/>
        </w:rPr>
        <w:t>lacune</w:t>
      </w:r>
      <w:proofErr w:type="spellEnd"/>
      <w:r w:rsidRPr="00390512">
        <w:rPr>
          <w:rFonts w:asciiTheme="minorHAnsi" w:hAnsiTheme="minorHAnsi" w:cstheme="minorHAnsi"/>
          <w:color w:val="auto"/>
        </w:rPr>
        <w:t xml:space="preserve"> corresponds with the stroke symptoms, it is best to exclude the patient.</w:t>
      </w:r>
    </w:p>
    <w:p w14:paraId="6C7ED340" w14:textId="77777777" w:rsidR="00FF1343" w:rsidRPr="00390512" w:rsidRDefault="00FF1343" w:rsidP="00141872">
      <w:pPr>
        <w:jc w:val="left"/>
        <w:rPr>
          <w:rFonts w:asciiTheme="minorHAnsi" w:hAnsiTheme="minorHAnsi" w:cstheme="minorHAnsi"/>
          <w:color w:val="auto"/>
        </w:rPr>
      </w:pPr>
    </w:p>
    <w:p w14:paraId="37BE167B" w14:textId="04AFE97E" w:rsidR="007D060F" w:rsidRDefault="000F617B" w:rsidP="006553FF">
      <w:pPr>
        <w:jc w:val="left"/>
        <w:rPr>
          <w:rFonts w:asciiTheme="minorHAnsi" w:hAnsiTheme="minorHAnsi" w:cstheme="minorHAnsi"/>
          <w:color w:val="auto"/>
        </w:rPr>
      </w:pPr>
      <w:r w:rsidRPr="00390512">
        <w:rPr>
          <w:rFonts w:asciiTheme="minorHAnsi" w:hAnsiTheme="minorHAnsi" w:cstheme="minorHAnsi"/>
          <w:color w:val="auto"/>
        </w:rPr>
        <w:t xml:space="preserve">There are several considerations regarding accurate infarct identification that need to be </w:t>
      </w:r>
      <w:proofErr w:type="gramStart"/>
      <w:r w:rsidRPr="00390512">
        <w:rPr>
          <w:rFonts w:asciiTheme="minorHAnsi" w:hAnsiTheme="minorHAnsi" w:cstheme="minorHAnsi"/>
          <w:color w:val="auto"/>
        </w:rPr>
        <w:t>taken into account</w:t>
      </w:r>
      <w:proofErr w:type="gramEnd"/>
      <w:r w:rsidRPr="00390512">
        <w:rPr>
          <w:rFonts w:asciiTheme="minorHAnsi" w:hAnsiTheme="minorHAnsi" w:cstheme="minorHAnsi"/>
          <w:color w:val="auto"/>
        </w:rPr>
        <w:t>. The first concerns reliability of</w:t>
      </w:r>
      <w:r w:rsidR="007D060F">
        <w:rPr>
          <w:rFonts w:asciiTheme="minorHAnsi" w:hAnsiTheme="minorHAnsi" w:cstheme="minorHAnsi"/>
          <w:color w:val="auto"/>
        </w:rPr>
        <w:t xml:space="preserve"> the</w:t>
      </w:r>
      <w:r w:rsidRPr="00390512">
        <w:rPr>
          <w:rFonts w:asciiTheme="minorHAnsi" w:hAnsiTheme="minorHAnsi" w:cstheme="minorHAnsi"/>
          <w:color w:val="auto"/>
        </w:rPr>
        <w:t xml:space="preserve"> scans in detecting brain infarcts.</w:t>
      </w:r>
      <w:r w:rsidR="000D57DD" w:rsidRPr="00390512">
        <w:rPr>
          <w:rFonts w:asciiTheme="minorHAnsi" w:hAnsiTheme="minorHAnsi" w:cstheme="minorHAnsi"/>
          <w:color w:val="auto"/>
        </w:rPr>
        <w:t xml:space="preserve"> </w:t>
      </w:r>
      <w:r w:rsidR="00DE75F9" w:rsidRPr="00390512">
        <w:rPr>
          <w:rFonts w:asciiTheme="minorHAnsi" w:hAnsiTheme="minorHAnsi" w:cstheme="minorHAnsi"/>
          <w:color w:val="auto"/>
        </w:rPr>
        <w:t>In minor ischemic stroke patients with small infarcts, final infarct size on follow-up FLAIR is often smaller than the initial DWI lesion</w:t>
      </w:r>
      <w:r w:rsidR="00DE75F9" w:rsidRPr="00390512">
        <w:rPr>
          <w:rFonts w:asciiTheme="minorHAnsi" w:hAnsiTheme="minorHAnsi" w:cstheme="minorHAnsi"/>
          <w:color w:val="auto"/>
        </w:rPr>
        <w:fldChar w:fldCharType="begin" w:fldLock="1"/>
      </w:r>
      <w:r w:rsidR="006D72DE" w:rsidRPr="00390512">
        <w:rPr>
          <w:rFonts w:asciiTheme="minorHAnsi" w:hAnsiTheme="minorHAnsi" w:cstheme="minorHAnsi"/>
          <w:color w:val="auto"/>
        </w:rPr>
        <w:instrText>ADDIN CSL_CITATION { "citationItems" : [ { "id" : "ITEM-1", "itemData" : { "DOI" : "10.1161/STROKEAHA.115.009775", "ISBN" : "0039-2499", "ISSN" : "15244628", "PMID" : "26081842", "abstract" : "BACKGROUND AND PURPOSE: Diffusion-weighted imaging (DWI) lesion volume on magnetic resonance imaging is increasingly being used as a surrogate outcome measure in clinical trials. We aimed to characterize the evolution of DWI lesion volumes within 30 days of symptom onset after minor stroke. METHODS: Minor stroke patients with DWI lesions on magnetic resonance imaging within 48 hours of symptom onset were prospectively followed with magnetic resonance imaging brain scan at 7 and 30 days. Change in the lesion volume was defined as the difference between day 30 Fluid-Attenuated Inversion Recovery and baseline DWI lesion volumes. RESULTS: Three patterns of infarct evolution were observed: reduction (72 [63%]), no change (26 [23%]), and growth (16 [14%]). Patients with infarct reduction at 30 days had larger baseline DWI lesion volumes (2.5 [0.9-8.5] mL) than those with stable infarcts (0.5 [0.3-0.9] mL; P=0.01). Complete DWI reversal at day 30, was seen in only 6 (5.3%) patients. CONCLUSIONS: The most common pattern of infarct evolution in patients with minor stroke is a reduction in volume, but complete resolution is uncommon.", "author" : [ { "dropping-particle" : "", "family" : "Kate", "given" : "Mahesh P.", "non-dropping-particle" : "", "parse-names" : false, "suffix" : "" }, { "dropping-particle" : "", "family" : "Riaz", "given" : "Parnian", "non-dropping-particle" : "", "parse-names" : false, "suffix" : "" }, { "dropping-particle" : "", "family" : "Gioia", "given" : "Laura", "non-dropping-particle" : "", "parse-names" : false, "suffix" : "" }, { "dropping-particle" : "", "family" : "Sivakumar", "given" : "Leka", "non-dropping-particle" : "", "parse-names" : false, "suffix" : "" }, { "dropping-particle" : "", "family" : "Jeerakathil", "given" : "Thomas", "non-dropping-particle" : "", "parse-names" : false, "suffix" : "" }, { "dropping-particle" : "", "family" : "Buck", "given" : "Brian", "non-dropping-particle" : "", "parse-names" : false, "suffix" : "" }, { "dropping-particle" : "", "family" : "Beaulieu", "given" : "Christian", "non-dropping-particle" : "", "parse-names" : false, "suffix" : "" }, { "dropping-particle" : "", "family" : "Butcher", "given" : "Kenneth", "non-dropping-particle" : "", "parse-names" : false, "suffix" : "" } ], "container-title" : "Stroke; a journal of cerebral circulation", "id" : "ITEM-1", "issued" : { "date-parts" : [ [ "2015" ] ] }, "title" : "Dynamic Evolution of Diffusion-Weighted Imaging Lesions in Patients With Minor Ischemic Stroke", "type" : "article-journal" }, "uris" : [ "http://www.mendeley.com/documents/?uuid=ce36b946-d1f9-4d4c-bf06-0300b188eccc" ] } ], "mendeley" : { "formattedCitation" : "&lt;sup&gt;42&lt;/sup&gt;", "plainTextFormattedCitation" : "42", "previouslyFormattedCitation" : "&lt;sup&gt;42&lt;/sup&gt;" }, "properties" : {  }, "schema" : "https://github.com/citation-style-language/schema/raw/master/csl-citation.json" }</w:instrText>
      </w:r>
      <w:r w:rsidR="00DE75F9" w:rsidRPr="00390512">
        <w:rPr>
          <w:rFonts w:asciiTheme="minorHAnsi" w:hAnsiTheme="minorHAnsi" w:cstheme="minorHAnsi"/>
          <w:color w:val="auto"/>
        </w:rPr>
        <w:fldChar w:fldCharType="separate"/>
      </w:r>
      <w:r w:rsidR="006D72DE" w:rsidRPr="00390512">
        <w:rPr>
          <w:rFonts w:asciiTheme="minorHAnsi" w:hAnsiTheme="minorHAnsi" w:cstheme="minorHAnsi"/>
          <w:noProof/>
          <w:color w:val="auto"/>
          <w:vertAlign w:val="superscript"/>
        </w:rPr>
        <w:t>42</w:t>
      </w:r>
      <w:r w:rsidR="00DE75F9" w:rsidRPr="00390512">
        <w:rPr>
          <w:rFonts w:asciiTheme="minorHAnsi" w:hAnsiTheme="minorHAnsi" w:cstheme="minorHAnsi"/>
          <w:color w:val="auto"/>
        </w:rPr>
        <w:fldChar w:fldCharType="end"/>
      </w:r>
      <w:r w:rsidR="005F03D7">
        <w:rPr>
          <w:rFonts w:asciiTheme="minorHAnsi" w:hAnsiTheme="minorHAnsi" w:cstheme="minorHAnsi"/>
          <w:color w:val="auto"/>
        </w:rPr>
        <w:t xml:space="preserve">. </w:t>
      </w:r>
      <w:r w:rsidR="00DE75F9" w:rsidRPr="00390512">
        <w:rPr>
          <w:rFonts w:asciiTheme="minorHAnsi" w:hAnsiTheme="minorHAnsi" w:cstheme="minorHAnsi"/>
          <w:color w:val="auto"/>
        </w:rPr>
        <w:t>In large (cortical) infarcts, t</w:t>
      </w:r>
      <w:r w:rsidR="00E3327E" w:rsidRPr="00390512">
        <w:rPr>
          <w:rFonts w:asciiTheme="minorHAnsi" w:hAnsiTheme="minorHAnsi" w:cstheme="minorHAnsi"/>
          <w:color w:val="auto"/>
        </w:rPr>
        <w:t xml:space="preserve">here is considerable evidence </w:t>
      </w:r>
      <w:r w:rsidR="00DE75F9" w:rsidRPr="00390512">
        <w:rPr>
          <w:rFonts w:asciiTheme="minorHAnsi" w:hAnsiTheme="minorHAnsi" w:cstheme="minorHAnsi"/>
          <w:color w:val="auto"/>
        </w:rPr>
        <w:t>that</w:t>
      </w:r>
      <w:r w:rsidR="006D6957" w:rsidRPr="00390512">
        <w:rPr>
          <w:rFonts w:asciiTheme="minorHAnsi" w:hAnsiTheme="minorHAnsi" w:cstheme="minorHAnsi"/>
          <w:color w:val="auto"/>
        </w:rPr>
        <w:t xml:space="preserve"> </w:t>
      </w:r>
      <w:r w:rsidR="00E3327E" w:rsidRPr="00390512">
        <w:rPr>
          <w:rFonts w:asciiTheme="minorHAnsi" w:hAnsiTheme="minorHAnsi" w:cstheme="minorHAnsi"/>
          <w:color w:val="auto"/>
        </w:rPr>
        <w:t>the DWI lesion in the hyperacute stage (&lt;</w:t>
      </w:r>
      <w:r w:rsidR="00D87858" w:rsidRPr="00390512">
        <w:rPr>
          <w:rFonts w:asciiTheme="minorHAnsi" w:hAnsiTheme="minorHAnsi" w:cstheme="minorHAnsi"/>
          <w:color w:val="auto"/>
        </w:rPr>
        <w:t>24</w:t>
      </w:r>
      <w:r w:rsidR="00E3327E" w:rsidRPr="00390512">
        <w:rPr>
          <w:rFonts w:asciiTheme="minorHAnsi" w:hAnsiTheme="minorHAnsi" w:cstheme="minorHAnsi"/>
          <w:color w:val="auto"/>
        </w:rPr>
        <w:t xml:space="preserve"> h) accurately represents the infarct core (i.e.</w:t>
      </w:r>
      <w:r w:rsidR="003A5AD8">
        <w:rPr>
          <w:rFonts w:asciiTheme="minorHAnsi" w:hAnsiTheme="minorHAnsi" w:cstheme="minorHAnsi"/>
          <w:color w:val="auto"/>
        </w:rPr>
        <w:t>,</w:t>
      </w:r>
      <w:r w:rsidR="00B47EE8" w:rsidRPr="00390512">
        <w:rPr>
          <w:rFonts w:asciiTheme="minorHAnsi" w:hAnsiTheme="minorHAnsi" w:cstheme="minorHAnsi"/>
          <w:color w:val="auto"/>
        </w:rPr>
        <w:t xml:space="preserve"> represents</w:t>
      </w:r>
      <w:r w:rsidR="00E3327E" w:rsidRPr="00390512">
        <w:rPr>
          <w:rFonts w:asciiTheme="minorHAnsi" w:hAnsiTheme="minorHAnsi" w:cstheme="minorHAnsi"/>
          <w:color w:val="auto"/>
        </w:rPr>
        <w:t xml:space="preserve"> irreversible damage), even when </w:t>
      </w:r>
      <w:r w:rsidR="008A16A6" w:rsidRPr="00390512">
        <w:rPr>
          <w:rFonts w:asciiTheme="minorHAnsi" w:hAnsiTheme="minorHAnsi" w:cstheme="minorHAnsi"/>
          <w:color w:val="auto"/>
        </w:rPr>
        <w:t xml:space="preserve">DWI imaging is </w:t>
      </w:r>
      <w:r w:rsidR="00E3327E" w:rsidRPr="00390512">
        <w:rPr>
          <w:rFonts w:asciiTheme="minorHAnsi" w:hAnsiTheme="minorHAnsi" w:cstheme="minorHAnsi"/>
          <w:color w:val="auto"/>
        </w:rPr>
        <w:t xml:space="preserve">performed before </w:t>
      </w:r>
      <w:r w:rsidR="003A5AD8">
        <w:rPr>
          <w:rFonts w:asciiTheme="minorHAnsi" w:hAnsiTheme="minorHAnsi" w:cstheme="minorHAnsi"/>
          <w:color w:val="auto"/>
        </w:rPr>
        <w:t xml:space="preserve">the </w:t>
      </w:r>
      <w:r w:rsidR="00E3327E" w:rsidRPr="00390512">
        <w:rPr>
          <w:rFonts w:asciiTheme="minorHAnsi" w:hAnsiTheme="minorHAnsi" w:cstheme="minorHAnsi"/>
          <w:color w:val="auto"/>
        </w:rPr>
        <w:t>reperfusion therapy</w:t>
      </w:r>
      <w:r w:rsidR="006B0968" w:rsidRPr="00390512">
        <w:rPr>
          <w:rFonts w:asciiTheme="minorHAnsi" w:hAnsiTheme="minorHAnsi" w:cstheme="minorHAnsi"/>
          <w:color w:val="auto"/>
        </w:rPr>
        <w:fldChar w:fldCharType="begin" w:fldLock="1"/>
      </w:r>
      <w:r w:rsidR="006D72DE" w:rsidRPr="00390512">
        <w:rPr>
          <w:rFonts w:asciiTheme="minorHAnsi" w:hAnsiTheme="minorHAnsi" w:cstheme="minorHAnsi"/>
          <w:color w:val="auto"/>
        </w:rPr>
        <w:instrText>ADDIN CSL_CITATION { "citationItems" : [ { "id" : "ITEM-1", "itemData" : { "DOI" : "10.1161/STROKEAHA.113.002135", "ISBN" : "1524-4628 (Electronic)\\n0039-2499 (Linking)", "ISSN" : "15244628", "PMID" : "24558095", "abstract" : "BACKGROUND AND PURPOSE: The aim of this study was to assess the frequency and extent of early diffusion-weighted imaging (DWI) lesion reversal after endovascular therapy and to determine whether early reversal is sustained or transient.\\n\\nMETHODS: MRI with DWI perfusion imaging was performed before (DWI 1) and within 12 hours after (DWI 2) endovascular treatment; follow-up MRI was obtained on day 5. Both DWIs were coregistered to follow-up MRI. Early DWI reversal was defined as the volume of the DWI 1 lesion that was not superimposed on the DWI 2 lesion. Permanent reversal was the volume of the DWI 1 lesion not superimposed on the day 5 infarct volume. Associations between early DWI reversal and clinical outcomes in patients with and without reperfusion were assessed.\\n\\nRESULTS: A total of 110 patients had technically adequate DWI before endovascular therapy (performed median [interquartile range], 4.5 [2.8-6.2] hours after onset); 60 were eligible for this study. Thirty-two percent had early DWI reversal &gt;10 mL; 17% had sustained reversal. The median volume of permanent reversal at 5 days was 3 mL (interquartile range, 1.7-7.0). Only 2 patients (3%) had a final infarct volume that was smaller than their baseline DWI lesion. Early DWI reversal was not an independent predictor of clinical outcome and was not associated with early reperfusion.\\n\\nCONCLUSIONS: Early DWI reversal occurred in about one third of patients after endovascular therapy; however, reversal was often transient and was not associated with a significant volume of tissue salvage or favorable clinical outcome.", "author" : [ { "dropping-particle" : "", "family" : "Inoue", "given" : "Manabu", "non-dropping-particle" : "", "parse-names" : false, "suffix" : "" }, { "dropping-particle" : "", "family" : "Mlynash", "given" : "Michael", "non-dropping-particle" : "", "parse-names" : false, "suffix" : "" }, { "dropping-particle" : "", "family" : "Christensen", "given" : "Soren", "non-dropping-particle" : "", "parse-names" : false, "suffix" : "" }, { "dropping-particle" : "", "family" : "Wheeler", "given" : "Hayley M.", "non-dropping-particle" : "", "parse-names" : false, "suffix" : "" }, { "dropping-particle" : "", "family" : "Straka", "given" : "Matus", "non-dropping-particle" : "", "parse-names" : false, "suffix" : "" }, { "dropping-particle" : "", "family" : "Tipirneni", "given" : "Aaryani", "non-dropping-particle" : "", "parse-names" : false, "suffix" : "" }, { "dropping-particle" : "", "family" : "Kemp", "given" : "Stephanie M.", "non-dropping-particle" : "", "parse-names" : false, "suffix" : "" }, { "dropping-particle" : "", "family" : "Zaharchuk", "given" : "Greg", "non-dropping-particle" : "", "parse-names" : false, "suffix" : "" }, { "dropping-particle" : "", "family" : "Olivot", "given" : "Jean Marc", "non-dropping-particle" : "", "parse-names" : false, "suffix" : "" }, { "dropping-particle" : "", "family" : "Bammer", "given" : "Roland", "non-dropping-particle" : "", "parse-names" : false, "suffix" : "" }, { "dropping-particle" : "", "family" : "Lansberg", "given" : "Maarten G.", "non-dropping-particle" : "", "parse-names" : false, "suffix" : "" }, { "dropping-particle" : "", "family" : "Albers", "given" : "Gregory W.", "non-dropping-particle" : "", "parse-names" : false, "suffix" : "" } ], "container-title" : "Stroke", "id" : "ITEM-1", "issued" : { "date-parts" : [ [ "2014" ] ] }, "title" : "Early diffusion-weighted imaging reversal after endovascular reperfusion is typically transient in patients imaged 3 to 6 hours after onset", "type" : "article-journal" }, "uris" : [ "http://www.mendeley.com/documents/?uuid=c53e1e03-9d89-4225-96e3-37df3ea7fce7" ] }, { "id" : "ITEM-2", "itemData" : { "DOI" : "10.1038/jcbfm.2011.102", "ISBN" : "0271-678x", "ISSN" : "0271678X", "PMID" : "21772309", "abstract" : "Diffusion-weighted imaging (DWI) is commonly used to assess irreversibly infarcted tissue but its accuracy is challenged by reports of diffusion lesion reversal (DLR). We investigated the frequency and implications for mismatch classification of DLR using imaging from the EPITHET (Echoplanar Imaging Thrombolytic Evaluation Trial) and DEFUSE (Diffusion and Perfusion Imaging Evaluation for Understanding Stroke Evolution) studies. In 119 patients (83 treated with IV tissue plasminogen activator), follow-up images were coregistered to acute diffusion images and the lesions manually outlined to their maximal visual extent in diffusion space. Diffusion lesion reversal was defined as voxels of acute diffusion lesion that corresponded to normal brain at follow-up (i.e., final infarct, leukoaraiosis, and cerebrospinal fluid (CSF) voxels were excluded from consideration). The appearance of DLR was visually checked for artifacts, the volume calculated, and the impact of adjusting baseline diffusion lesion volume for DLR volume on perfusion-diffusion mismatch analyzed. Median DLR volume reduced from 4.4 to 1.5 mL after excluding CSF/leukoaraiosis. Visual inspection verified 8/119 (6.7%) with true DLR, median volume 2.33 mL. Subtracting DLR from acute diffusion volume altered perfusion-diffusion mismatch (T \\n                        max &amp;gt;6 seconds, ratio&amp;gt; 1.2) in 3/119 (2.5%) patients. Diffusion lesion reversal between baseline and 3 to 6 hours DWI was also uncommon (7/65, 11%) and often transient. Clinically relevant DLR is uncommon and rarely alters perfusion-diffusion mismatch. The acute diffusion lesion is generally a reliable signature of the infarct core. \u00a9 2012 ISCBFM All rights reserved.", "author" : [ { "dropping-particle" : "", "family" : "Campbell", "given" : "Bruce C.V.", "non-dropping-particle" : "", "parse-names" : false, "suffix" : "" }, { "dropping-particle" : "", "family" : "Purushotham", "given" : "Archana", "non-dropping-particle" : "", "parse-names" : false, "suffix" : "" }, { "dropping-particle" : "", "family" : "Christensen", "given" : "Soren", "non-dropping-particle" : "", "parse-names" : false, "suffix" : "" }, { "dropping-particle" : "", "family" : "Desmond", "given" : "Patricia M.", "non-dropping-particle" : "", "parse-names" : false, "suffix" : "" }, { "dropping-particle" : "", "family" : "Nagakane", "given" : "Yoshinari", "non-dropping-particle" : "", "parse-names" : false, "suffix" : "" }, { "dropping-particle" : "", "family" : "Parsons", "given" : "Mark W.", "non-dropping-particle" : "", "parse-names" : false, "suffix" : "" }, { "dropping-particle" : "", "family" : "Lansberg", "given" : "Maarten G.", "non-dropping-particle" : "", "parse-names" : false, "suffix" : "" }, { "dropping-particle" : "", "family" : "Mlynash", "given" : "Michael", "non-dropping-particle" : "", "parse-names" : false, "suffix" : "" }, { "dropping-particle" : "", "family" : "Straka", "given" : "Matus", "non-dropping-particle" : "", "parse-names" : false, "suffix" : "" }, { "dropping-particle" : "", "family" : "Silva", "given" : "Deidre A.", "non-dropping-particle" : "De", "parse-names" : false, "suffix" : "" }, { "dropping-particle" : "", "family" : "Olivot", "given" : "Jean Marc", "non-dropping-particle" : "", "parse-names" : false, "suffix" : "" }, { "dropping-particle" : "", "family" : "Bammer", "given" : "Roland", "non-dropping-particle" : "", "parse-names" : false, "suffix" : "" }, { "dropping-particle" : "", "family" : "Albers", "given" : "Gregory W.", "non-dropping-particle" : "", "parse-names" : false, "suffix" : "" }, { "dropping-particle" : "", "family" : "Donnan", "given" : "Geoffrey A.", "non-dropping-particle" : "", "parse-names" : false, "suffix" : "" }, { "dropping-particle" : "", "family" : "Davis", "given" : "Stephen M.", "non-dropping-particle" : "", "parse-names" : false, "suffix" : "" } ], "container-title" : "Journal of Cerebral Blood Flow and Metabolism", "id" : "ITEM-2", "issued" : { "date-parts" : [ [ "2012" ] ] }, "title" : "The infarct core is well represented by the acute diffusion lesion: Sustained reversal is infrequent", "type" : "article-journal" }, "uris" : [ "http://www.mendeley.com/documents/?uuid=491866a0-3ea0-448a-baf2-383de94f1aa7" ] } ], "mendeley" : { "formattedCitation" : "&lt;sup&gt;43, 44&lt;/sup&gt;", "plainTextFormattedCitation" : "43, 44", "previouslyFormattedCitation" : "&lt;sup&gt;43, 44&lt;/sup&gt;" }, "properties" : {  }, "schema" : "https://github.com/citation-style-language/schema/raw/master/csl-citation.json" }</w:instrText>
      </w:r>
      <w:r w:rsidR="006B0968" w:rsidRPr="00390512">
        <w:rPr>
          <w:rFonts w:asciiTheme="minorHAnsi" w:hAnsiTheme="minorHAnsi" w:cstheme="minorHAnsi"/>
          <w:color w:val="auto"/>
        </w:rPr>
        <w:fldChar w:fldCharType="separate"/>
      </w:r>
      <w:r w:rsidR="006D72DE" w:rsidRPr="00390512">
        <w:rPr>
          <w:rFonts w:asciiTheme="minorHAnsi" w:hAnsiTheme="minorHAnsi" w:cstheme="minorHAnsi"/>
          <w:noProof/>
          <w:color w:val="auto"/>
          <w:vertAlign w:val="superscript"/>
        </w:rPr>
        <w:t>43,44</w:t>
      </w:r>
      <w:r w:rsidR="006B0968" w:rsidRPr="00390512">
        <w:rPr>
          <w:rFonts w:asciiTheme="minorHAnsi" w:hAnsiTheme="minorHAnsi" w:cstheme="minorHAnsi"/>
          <w:color w:val="auto"/>
        </w:rPr>
        <w:fldChar w:fldCharType="end"/>
      </w:r>
      <w:r w:rsidR="005F03D7">
        <w:rPr>
          <w:rFonts w:asciiTheme="minorHAnsi" w:hAnsiTheme="minorHAnsi" w:cstheme="minorHAnsi"/>
          <w:color w:val="auto"/>
        </w:rPr>
        <w:t xml:space="preserve">. </w:t>
      </w:r>
      <w:r w:rsidR="00E3327E" w:rsidRPr="00390512">
        <w:rPr>
          <w:rFonts w:asciiTheme="minorHAnsi" w:hAnsiTheme="minorHAnsi" w:cstheme="minorHAnsi"/>
          <w:color w:val="auto"/>
        </w:rPr>
        <w:t xml:space="preserve">However, </w:t>
      </w:r>
      <w:r w:rsidR="00107DB9" w:rsidRPr="00390512">
        <w:rPr>
          <w:rFonts w:asciiTheme="minorHAnsi" w:hAnsiTheme="minorHAnsi" w:cstheme="minorHAnsi"/>
          <w:color w:val="auto"/>
        </w:rPr>
        <w:t>in some cases</w:t>
      </w:r>
      <w:r w:rsidR="008A16A6" w:rsidRPr="00390512">
        <w:rPr>
          <w:rFonts w:asciiTheme="minorHAnsi" w:hAnsiTheme="minorHAnsi" w:cstheme="minorHAnsi"/>
          <w:color w:val="auto"/>
        </w:rPr>
        <w:t>,</w:t>
      </w:r>
      <w:r w:rsidR="00107DB9" w:rsidRPr="00390512">
        <w:rPr>
          <w:rFonts w:asciiTheme="minorHAnsi" w:hAnsiTheme="minorHAnsi" w:cstheme="minorHAnsi"/>
          <w:color w:val="auto"/>
        </w:rPr>
        <w:t xml:space="preserve"> </w:t>
      </w:r>
      <w:r w:rsidR="00E3327E" w:rsidRPr="00390512">
        <w:rPr>
          <w:rFonts w:asciiTheme="minorHAnsi" w:hAnsiTheme="minorHAnsi" w:cstheme="minorHAnsi"/>
          <w:color w:val="auto"/>
        </w:rPr>
        <w:t>the DWI lesion</w:t>
      </w:r>
      <w:r w:rsidR="008A16A6" w:rsidRPr="00390512">
        <w:rPr>
          <w:rFonts w:asciiTheme="minorHAnsi" w:hAnsiTheme="minorHAnsi" w:cstheme="minorHAnsi"/>
          <w:color w:val="auto"/>
        </w:rPr>
        <w:t xml:space="preserve"> seen within 24 h i</w:t>
      </w:r>
      <w:r w:rsidR="00107DB9" w:rsidRPr="00390512">
        <w:rPr>
          <w:rFonts w:asciiTheme="minorHAnsi" w:hAnsiTheme="minorHAnsi" w:cstheme="minorHAnsi"/>
          <w:color w:val="auto"/>
        </w:rPr>
        <w:t>s</w:t>
      </w:r>
      <w:r w:rsidR="00E3327E" w:rsidRPr="00390512">
        <w:rPr>
          <w:rFonts w:asciiTheme="minorHAnsi" w:hAnsiTheme="minorHAnsi" w:cstheme="minorHAnsi"/>
          <w:color w:val="auto"/>
        </w:rPr>
        <w:t xml:space="preserve"> an underrepresentation of the final infarct size, because the penumbra (</w:t>
      </w:r>
      <w:proofErr w:type="spellStart"/>
      <w:r w:rsidR="00E3327E" w:rsidRPr="00390512">
        <w:rPr>
          <w:rFonts w:asciiTheme="minorHAnsi" w:hAnsiTheme="minorHAnsi" w:cstheme="minorHAnsi"/>
          <w:color w:val="auto"/>
        </w:rPr>
        <w:t>hypoperfused</w:t>
      </w:r>
      <w:proofErr w:type="spellEnd"/>
      <w:r w:rsidR="00E3327E" w:rsidRPr="00390512">
        <w:rPr>
          <w:rFonts w:asciiTheme="minorHAnsi" w:hAnsiTheme="minorHAnsi" w:cstheme="minorHAnsi"/>
          <w:color w:val="auto"/>
        </w:rPr>
        <w:t xml:space="preserve"> but potentially salvageable brain tissue) is not </w:t>
      </w:r>
      <w:r w:rsidR="008A16A6" w:rsidRPr="00390512">
        <w:rPr>
          <w:rFonts w:asciiTheme="minorHAnsi" w:hAnsiTheme="minorHAnsi" w:cstheme="minorHAnsi"/>
          <w:color w:val="auto"/>
        </w:rPr>
        <w:t>visible</w:t>
      </w:r>
      <w:r w:rsidR="00E3327E" w:rsidRPr="00390512">
        <w:rPr>
          <w:rFonts w:asciiTheme="minorHAnsi" w:hAnsiTheme="minorHAnsi" w:cstheme="minorHAnsi"/>
          <w:color w:val="auto"/>
        </w:rPr>
        <w:t xml:space="preserve"> as a DWI lesion, but</w:t>
      </w:r>
      <w:r w:rsidR="007D060F">
        <w:rPr>
          <w:rFonts w:asciiTheme="minorHAnsi" w:hAnsiTheme="minorHAnsi" w:cstheme="minorHAnsi"/>
          <w:color w:val="auto"/>
        </w:rPr>
        <w:t xml:space="preserve"> it</w:t>
      </w:r>
      <w:r w:rsidR="00E3327E" w:rsidRPr="00390512">
        <w:rPr>
          <w:rFonts w:asciiTheme="minorHAnsi" w:hAnsiTheme="minorHAnsi" w:cstheme="minorHAnsi"/>
          <w:color w:val="auto"/>
        </w:rPr>
        <w:t xml:space="preserve"> may still progress to form part of the final infarct</w:t>
      </w:r>
      <w:r w:rsidR="006B0968" w:rsidRPr="00390512">
        <w:rPr>
          <w:rFonts w:asciiTheme="minorHAnsi" w:hAnsiTheme="minorHAnsi" w:cstheme="minorHAnsi"/>
          <w:color w:val="auto"/>
        </w:rPr>
        <w:fldChar w:fldCharType="begin" w:fldLock="1"/>
      </w:r>
      <w:r w:rsidR="006D72DE" w:rsidRPr="00390512">
        <w:rPr>
          <w:rFonts w:asciiTheme="minorHAnsi" w:hAnsiTheme="minorHAnsi" w:cstheme="minorHAnsi"/>
          <w:color w:val="auto"/>
        </w:rPr>
        <w:instrText>ADDIN CSL_CITATION { "citationItems" : [ { "id" : "ITEM-1", "itemData" : { "DOI" : "10.1161/STROKEAHA.113.002135", "ISBN" : "1524-4628 (Electronic)\\n0039-2499 (Linking)", "ISSN" : "15244628", "PMID" : "24558095", "abstract" : "BACKGROUND AND PURPOSE: The aim of this study was to assess the frequency and extent of early diffusion-weighted imaging (DWI) lesion reversal after endovascular therapy and to determine whether early reversal is sustained or transient.\\n\\nMETHODS: MRI with DWI perfusion imaging was performed before (DWI 1) and within 12 hours after (DWI 2) endovascular treatment; follow-up MRI was obtained on day 5. Both DWIs were coregistered to follow-up MRI. Early DWI reversal was defined as the volume of the DWI 1 lesion that was not superimposed on the DWI 2 lesion. Permanent reversal was the volume of the DWI 1 lesion not superimposed on the day 5 infarct volume. Associations between early DWI reversal and clinical outcomes in patients with and without reperfusion were assessed.\\n\\nRESULTS: A total of 110 patients had technically adequate DWI before endovascular therapy (performed median [interquartile range], 4.5 [2.8-6.2] hours after onset); 60 were eligible for this study. Thirty-two percent had early DWI reversal &gt;10 mL; 17% had sustained reversal. The median volume of permanent reversal at 5 days was 3 mL (interquartile range, 1.7-7.0). Only 2 patients (3%) had a final infarct volume that was smaller than their baseline DWI lesion. Early DWI reversal was not an independent predictor of clinical outcome and was not associated with early reperfusion.\\n\\nCONCLUSIONS: Early DWI reversal occurred in about one third of patients after endovascular therapy; however, reversal was often transient and was not associated with a significant volume of tissue salvage or favorable clinical outcome.", "author" : [ { "dropping-particle" : "", "family" : "Inoue", "given" : "Manabu", "non-dropping-particle" : "", "parse-names" : false, "suffix" : "" }, { "dropping-particle" : "", "family" : "Mlynash", "given" : "Michael", "non-dropping-particle" : "", "parse-names" : false, "suffix" : "" }, { "dropping-particle" : "", "family" : "Christensen", "given" : "Soren", "non-dropping-particle" : "", "parse-names" : false, "suffix" : "" }, { "dropping-particle" : "", "family" : "Wheeler", "given" : "Hayley M.", "non-dropping-particle" : "", "parse-names" : false, "suffix" : "" }, { "dropping-particle" : "", "family" : "Straka", "given" : "Matus", "non-dropping-particle" : "", "parse-names" : false, "suffix" : "" }, { "dropping-particle" : "", "family" : "Tipirneni", "given" : "Aaryani", "non-dropping-particle" : "", "parse-names" : false, "suffix" : "" }, { "dropping-particle" : "", "family" : "Kemp", "given" : "Stephanie M.", "non-dropping-particle" : "", "parse-names" : false, "suffix" : "" }, { "dropping-particle" : "", "family" : "Zaharchuk", "given" : "Greg", "non-dropping-particle" : "", "parse-names" : false, "suffix" : "" }, { "dropping-particle" : "", "family" : "Olivot", "given" : "Jean Marc", "non-dropping-particle" : "", "parse-names" : false, "suffix" : "" }, { "dropping-particle" : "", "family" : "Bammer", "given" : "Roland", "non-dropping-particle" : "", "parse-names" : false, "suffix" : "" }, { "dropping-particle" : "", "family" : "Lansberg", "given" : "Maarten G.", "non-dropping-particle" : "", "parse-names" : false, "suffix" : "" }, { "dropping-particle" : "", "family" : "Albers", "given" : "Gregory W.", "non-dropping-particle" : "", "parse-names" : false, "suffix" : "" } ], "container-title" : "Stroke", "id" : "ITEM-1", "issued" : { "date-parts" : [ [ "2014" ] ] }, "title" : "Early diffusion-weighted imaging reversal after endovascular reperfusion is typically transient in patients imaged 3 to 6 hours after onset", "type" : "article-journal" }, "uris" : [ "http://www.mendeley.com/documents/?uuid=c53e1e03-9d89-4225-96e3-37df3ea7fce7" ] } ], "mendeley" : { "formattedCitation" : "&lt;sup&gt;43&lt;/sup&gt;", "plainTextFormattedCitation" : "43", "previouslyFormattedCitation" : "&lt;sup&gt;43&lt;/sup&gt;" }, "properties" : {  }, "schema" : "https://github.com/citation-style-language/schema/raw/master/csl-citation.json" }</w:instrText>
      </w:r>
      <w:r w:rsidR="006B0968" w:rsidRPr="00390512">
        <w:rPr>
          <w:rFonts w:asciiTheme="minorHAnsi" w:hAnsiTheme="minorHAnsi" w:cstheme="minorHAnsi"/>
          <w:color w:val="auto"/>
        </w:rPr>
        <w:fldChar w:fldCharType="separate"/>
      </w:r>
      <w:r w:rsidR="006D72DE" w:rsidRPr="00390512">
        <w:rPr>
          <w:rFonts w:asciiTheme="minorHAnsi" w:hAnsiTheme="minorHAnsi" w:cstheme="minorHAnsi"/>
          <w:noProof/>
          <w:color w:val="auto"/>
          <w:vertAlign w:val="superscript"/>
        </w:rPr>
        <w:t>43</w:t>
      </w:r>
      <w:r w:rsidR="006B0968" w:rsidRPr="00390512">
        <w:rPr>
          <w:rFonts w:asciiTheme="minorHAnsi" w:hAnsiTheme="minorHAnsi" w:cstheme="minorHAnsi"/>
          <w:color w:val="auto"/>
        </w:rPr>
        <w:fldChar w:fldCharType="end"/>
      </w:r>
      <w:r w:rsidR="007D060F">
        <w:rPr>
          <w:rFonts w:asciiTheme="minorHAnsi" w:hAnsiTheme="minorHAnsi" w:cstheme="minorHAnsi"/>
          <w:color w:val="auto"/>
        </w:rPr>
        <w:t xml:space="preserve"> (</w:t>
      </w:r>
      <w:r w:rsidR="00107DB9" w:rsidRPr="00390512">
        <w:rPr>
          <w:rFonts w:asciiTheme="minorHAnsi" w:hAnsiTheme="minorHAnsi" w:cstheme="minorHAnsi"/>
          <w:color w:val="auto"/>
        </w:rPr>
        <w:t xml:space="preserve">particularly if reperfusion therapy is not performed in patients with large artery </w:t>
      </w:r>
      <w:r w:rsidR="007D060F">
        <w:rPr>
          <w:rFonts w:asciiTheme="minorHAnsi" w:hAnsiTheme="minorHAnsi" w:cstheme="minorHAnsi"/>
          <w:color w:val="auto"/>
        </w:rPr>
        <w:t>occlusions)</w:t>
      </w:r>
      <w:r w:rsidR="00E3327E" w:rsidRPr="00390512">
        <w:rPr>
          <w:rFonts w:asciiTheme="minorHAnsi" w:hAnsiTheme="minorHAnsi" w:cstheme="minorHAnsi"/>
          <w:color w:val="auto"/>
        </w:rPr>
        <w:t xml:space="preserve">. </w:t>
      </w:r>
    </w:p>
    <w:p w14:paraId="24C385C0" w14:textId="77777777" w:rsidR="007D060F" w:rsidRDefault="007D060F" w:rsidP="006553FF">
      <w:pPr>
        <w:jc w:val="left"/>
        <w:rPr>
          <w:rFonts w:asciiTheme="minorHAnsi" w:hAnsiTheme="minorHAnsi" w:cstheme="minorHAnsi"/>
          <w:color w:val="auto"/>
        </w:rPr>
      </w:pPr>
    </w:p>
    <w:p w14:paraId="4EF10183" w14:textId="77777777" w:rsidR="007D060F" w:rsidRDefault="00D87858" w:rsidP="006553FF">
      <w:pPr>
        <w:jc w:val="left"/>
        <w:rPr>
          <w:rFonts w:asciiTheme="minorHAnsi" w:hAnsiTheme="minorHAnsi" w:cstheme="minorHAnsi"/>
          <w:color w:val="auto"/>
        </w:rPr>
      </w:pPr>
      <w:r w:rsidRPr="00390512">
        <w:rPr>
          <w:rFonts w:asciiTheme="minorHAnsi" w:hAnsiTheme="minorHAnsi" w:cstheme="minorHAnsi"/>
          <w:color w:val="auto"/>
        </w:rPr>
        <w:t xml:space="preserve">Another issue with </w:t>
      </w:r>
      <w:r w:rsidR="00121142" w:rsidRPr="00390512">
        <w:rPr>
          <w:rFonts w:asciiTheme="minorHAnsi" w:hAnsiTheme="minorHAnsi" w:cstheme="minorHAnsi"/>
          <w:color w:val="auto"/>
        </w:rPr>
        <w:t>using DWI</w:t>
      </w:r>
      <w:r w:rsidR="008A16A6" w:rsidRPr="00390512">
        <w:rPr>
          <w:rFonts w:asciiTheme="minorHAnsi" w:hAnsiTheme="minorHAnsi" w:cstheme="minorHAnsi"/>
          <w:color w:val="auto"/>
        </w:rPr>
        <w:t xml:space="preserve"> within 24 h</w:t>
      </w:r>
      <w:r w:rsidRPr="00390512">
        <w:rPr>
          <w:rFonts w:asciiTheme="minorHAnsi" w:hAnsiTheme="minorHAnsi" w:cstheme="minorHAnsi"/>
          <w:color w:val="auto"/>
        </w:rPr>
        <w:t xml:space="preserve"> is that DWI lesions </w:t>
      </w:r>
      <w:r w:rsidR="00B47EE8" w:rsidRPr="00390512">
        <w:rPr>
          <w:rFonts w:asciiTheme="minorHAnsi" w:hAnsiTheme="minorHAnsi" w:cstheme="minorHAnsi"/>
          <w:color w:val="auto"/>
        </w:rPr>
        <w:t>are to some extent dynamic and m</w:t>
      </w:r>
      <w:r w:rsidRPr="00390512">
        <w:rPr>
          <w:rFonts w:asciiTheme="minorHAnsi" w:hAnsiTheme="minorHAnsi" w:cstheme="minorHAnsi"/>
          <w:color w:val="auto"/>
        </w:rPr>
        <w:t>ay show reversal after reperfusion therapy</w:t>
      </w:r>
      <w:r w:rsidR="003A5AD8">
        <w:rPr>
          <w:rFonts w:asciiTheme="minorHAnsi" w:hAnsiTheme="minorHAnsi" w:cstheme="minorHAnsi"/>
          <w:color w:val="auto"/>
        </w:rPr>
        <w:t>. However,</w:t>
      </w:r>
      <w:r w:rsidR="00121142" w:rsidRPr="00390512">
        <w:rPr>
          <w:rFonts w:asciiTheme="minorHAnsi" w:hAnsiTheme="minorHAnsi" w:cstheme="minorHAnsi"/>
          <w:color w:val="auto"/>
        </w:rPr>
        <w:t xml:space="preserve"> follow-up scans showed that this reversal was transient and that the initial DWI lesion did accurately represent the infarct core. However, this does indicate that </w:t>
      </w:r>
      <w:r w:rsidRPr="00390512">
        <w:rPr>
          <w:rFonts w:asciiTheme="minorHAnsi" w:hAnsiTheme="minorHAnsi" w:cstheme="minorHAnsi"/>
          <w:color w:val="auto"/>
        </w:rPr>
        <w:t xml:space="preserve">DWI performed </w:t>
      </w:r>
      <w:r w:rsidR="00121142" w:rsidRPr="00390512">
        <w:rPr>
          <w:rFonts w:asciiTheme="minorHAnsi" w:hAnsiTheme="minorHAnsi" w:cstheme="minorHAnsi"/>
          <w:color w:val="auto"/>
        </w:rPr>
        <w:t>several</w:t>
      </w:r>
      <w:r w:rsidRPr="00390512">
        <w:rPr>
          <w:rFonts w:asciiTheme="minorHAnsi" w:hAnsiTheme="minorHAnsi" w:cstheme="minorHAnsi"/>
          <w:color w:val="auto"/>
        </w:rPr>
        <w:t xml:space="preserve"> hours after reperfusion therapy might result in </w:t>
      </w:r>
      <w:r w:rsidR="009E07F2" w:rsidRPr="00390512">
        <w:rPr>
          <w:rFonts w:asciiTheme="minorHAnsi" w:hAnsiTheme="minorHAnsi" w:cstheme="minorHAnsi"/>
          <w:color w:val="auto"/>
        </w:rPr>
        <w:t xml:space="preserve">further </w:t>
      </w:r>
      <w:r w:rsidRPr="00390512">
        <w:rPr>
          <w:rFonts w:asciiTheme="minorHAnsi" w:hAnsiTheme="minorHAnsi" w:cstheme="minorHAnsi"/>
          <w:color w:val="auto"/>
        </w:rPr>
        <w:t xml:space="preserve">underestimation of the </w:t>
      </w:r>
      <w:r w:rsidR="009E07F2" w:rsidRPr="00390512">
        <w:rPr>
          <w:rFonts w:asciiTheme="minorHAnsi" w:hAnsiTheme="minorHAnsi" w:cstheme="minorHAnsi"/>
          <w:color w:val="auto"/>
        </w:rPr>
        <w:t>final infarct size</w:t>
      </w:r>
      <w:r w:rsidR="006B0968" w:rsidRPr="00390512">
        <w:rPr>
          <w:rFonts w:asciiTheme="minorHAnsi" w:hAnsiTheme="minorHAnsi" w:cstheme="minorHAnsi"/>
          <w:color w:val="auto"/>
        </w:rPr>
        <w:fldChar w:fldCharType="begin" w:fldLock="1"/>
      </w:r>
      <w:r w:rsidR="006D72DE" w:rsidRPr="00390512">
        <w:rPr>
          <w:rFonts w:asciiTheme="minorHAnsi" w:hAnsiTheme="minorHAnsi" w:cstheme="minorHAnsi"/>
          <w:color w:val="auto"/>
        </w:rPr>
        <w:instrText>ADDIN CSL_CITATION { "citationItems" : [ { "id" : "ITEM-1", "itemData" : { "DOI" : "10.1161/STROKEAHA.113.002135", "ISBN" : "1524-4628 (Electronic)\\n0039-2499 (Linking)", "ISSN" : "15244628", "PMID" : "24558095", "abstract" : "BACKGROUND AND PURPOSE: The aim of this study was to assess the frequency and extent of early diffusion-weighted imaging (DWI) lesion reversal after endovascular therapy and to determine whether early reversal is sustained or transient.\\n\\nMETHODS: MRI with DWI perfusion imaging was performed before (DWI 1) and within 12 hours after (DWI 2) endovascular treatment; follow-up MRI was obtained on day 5. Both DWIs were coregistered to follow-up MRI. Early DWI reversal was defined as the volume of the DWI 1 lesion that was not superimposed on the DWI 2 lesion. Permanent reversal was the volume of the DWI 1 lesion not superimposed on the day 5 infarct volume. Associations between early DWI reversal and clinical outcomes in patients with and without reperfusion were assessed.\\n\\nRESULTS: A total of 110 patients had technically adequate DWI before endovascular therapy (performed median [interquartile range], 4.5 [2.8-6.2] hours after onset); 60 were eligible for this study. Thirty-two percent had early DWI reversal &gt;10 mL; 17% had sustained reversal. The median volume of permanent reversal at 5 days was 3 mL (interquartile range, 1.7-7.0). Only 2 patients (3%) had a final infarct volume that was smaller than their baseline DWI lesion. Early DWI reversal was not an independent predictor of clinical outcome and was not associated with early reperfusion.\\n\\nCONCLUSIONS: Early DWI reversal occurred in about one third of patients after endovascular therapy; however, reversal was often transient and was not associated with a significant volume of tissue salvage or favorable clinical outcome.", "author" : [ { "dropping-particle" : "", "family" : "Inoue", "given" : "Manabu", "non-dropping-particle" : "", "parse-names" : false, "suffix" : "" }, { "dropping-particle" : "", "family" : "Mlynash", "given" : "Michael", "non-dropping-particle" : "", "parse-names" : false, "suffix" : "" }, { "dropping-particle" : "", "family" : "Christensen", "given" : "Soren", "non-dropping-particle" : "", "parse-names" : false, "suffix" : "" }, { "dropping-particle" : "", "family" : "Wheeler", "given" : "Hayley M.", "non-dropping-particle" : "", "parse-names" : false, "suffix" : "" }, { "dropping-particle" : "", "family" : "Straka", "given" : "Matus", "non-dropping-particle" : "", "parse-names" : false, "suffix" : "" }, { "dropping-particle" : "", "family" : "Tipirneni", "given" : "Aaryani", "non-dropping-particle" : "", "parse-names" : false, "suffix" : "" }, { "dropping-particle" : "", "family" : "Kemp", "given" : "Stephanie M.", "non-dropping-particle" : "", "parse-names" : false, "suffix" : "" }, { "dropping-particle" : "", "family" : "Zaharchuk", "given" : "Greg", "non-dropping-particle" : "", "parse-names" : false, "suffix" : "" }, { "dropping-particle" : "", "family" : "Olivot", "given" : "Jean Marc", "non-dropping-particle" : "", "parse-names" : false, "suffix" : "" }, { "dropping-particle" : "", "family" : "Bammer", "given" : "Roland", "non-dropping-particle" : "", "parse-names" : false, "suffix" : "" }, { "dropping-particle" : "", "family" : "Lansberg", "given" : "Maarten G.", "non-dropping-particle" : "", "parse-names" : false, "suffix" : "" }, { "dropping-particle" : "", "family" : "Albers", "given" : "Gregory W.", "non-dropping-particle" : "", "parse-names" : false, "suffix" : "" } ], "container-title" : "Stroke", "id" : "ITEM-1", "issued" : { "date-parts" : [ [ "2014" ] ] }, "title" : "Early diffusion-weighted imaging reversal after endovascular reperfusion is typically transient in patients imaged 3 to 6 hours after onset", "type" : "article-journal" }, "uris" : [ "http://www.mendeley.com/documents/?uuid=c53e1e03-9d89-4225-96e3-37df3ea7fce7" ] } ], "mendeley" : { "formattedCitation" : "&lt;sup&gt;43&lt;/sup&gt;", "plainTextFormattedCitation" : "43", "previouslyFormattedCitation" : "&lt;sup&gt;43&lt;/sup&gt;" }, "properties" : {  }, "schema" : "https://github.com/citation-style-language/schema/raw/master/csl-citation.json" }</w:instrText>
      </w:r>
      <w:r w:rsidR="006B0968" w:rsidRPr="00390512">
        <w:rPr>
          <w:rFonts w:asciiTheme="minorHAnsi" w:hAnsiTheme="minorHAnsi" w:cstheme="minorHAnsi"/>
          <w:color w:val="auto"/>
        </w:rPr>
        <w:fldChar w:fldCharType="separate"/>
      </w:r>
      <w:r w:rsidR="006D72DE" w:rsidRPr="00390512">
        <w:rPr>
          <w:rFonts w:asciiTheme="minorHAnsi" w:hAnsiTheme="minorHAnsi" w:cstheme="minorHAnsi"/>
          <w:noProof/>
          <w:color w:val="auto"/>
          <w:vertAlign w:val="superscript"/>
        </w:rPr>
        <w:t>43</w:t>
      </w:r>
      <w:r w:rsidR="006B0968" w:rsidRPr="00390512">
        <w:rPr>
          <w:rFonts w:asciiTheme="minorHAnsi" w:hAnsiTheme="minorHAnsi" w:cstheme="minorHAnsi"/>
          <w:color w:val="auto"/>
        </w:rPr>
        <w:fldChar w:fldCharType="end"/>
      </w:r>
      <w:r w:rsidR="005F03D7">
        <w:rPr>
          <w:rFonts w:asciiTheme="minorHAnsi" w:hAnsiTheme="minorHAnsi" w:cstheme="minorHAnsi"/>
          <w:color w:val="auto"/>
        </w:rPr>
        <w:t xml:space="preserve">. </w:t>
      </w:r>
      <w:r w:rsidR="009F0F95" w:rsidRPr="00390512">
        <w:rPr>
          <w:rFonts w:asciiTheme="minorHAnsi" w:hAnsiTheme="minorHAnsi" w:cstheme="minorHAnsi"/>
          <w:color w:val="auto"/>
        </w:rPr>
        <w:t xml:space="preserve">This potential underestimation of the final infarct size is an important limitation of using DWI performed within 24 h after stroke onset in lesion-symptom mapping studies. However, it should be noted that there are limitations to using </w:t>
      </w:r>
      <w:r w:rsidR="008A16A6" w:rsidRPr="00390512">
        <w:rPr>
          <w:rFonts w:asciiTheme="minorHAnsi" w:hAnsiTheme="minorHAnsi" w:cstheme="minorHAnsi"/>
          <w:color w:val="auto"/>
        </w:rPr>
        <w:t xml:space="preserve">other scan protocols </w:t>
      </w:r>
      <w:r w:rsidR="009F0F95" w:rsidRPr="00390512">
        <w:rPr>
          <w:rFonts w:asciiTheme="minorHAnsi" w:hAnsiTheme="minorHAnsi" w:cstheme="minorHAnsi"/>
          <w:color w:val="auto"/>
        </w:rPr>
        <w:t>as well. First of all,</w:t>
      </w:r>
      <w:r w:rsidR="002304BE" w:rsidRPr="00390512">
        <w:rPr>
          <w:rFonts w:asciiTheme="minorHAnsi" w:hAnsiTheme="minorHAnsi" w:cstheme="minorHAnsi"/>
          <w:color w:val="auto"/>
        </w:rPr>
        <w:t xml:space="preserve"> scans of any modality that are performed &gt;24 h after </w:t>
      </w:r>
      <w:r w:rsidR="00801843">
        <w:rPr>
          <w:rFonts w:asciiTheme="minorHAnsi" w:hAnsiTheme="minorHAnsi" w:cstheme="minorHAnsi"/>
          <w:color w:val="auto"/>
        </w:rPr>
        <w:t xml:space="preserve">the </w:t>
      </w:r>
      <w:r w:rsidR="002304BE" w:rsidRPr="00390512">
        <w:rPr>
          <w:rFonts w:asciiTheme="minorHAnsi" w:hAnsiTheme="minorHAnsi" w:cstheme="minorHAnsi"/>
          <w:color w:val="auto"/>
        </w:rPr>
        <w:t xml:space="preserve">stroke can show mass effect due to swelling of the infarct in the acute stage, and ex vacuo enlargement </w:t>
      </w:r>
      <w:r w:rsidR="001F0D73" w:rsidRPr="00390512">
        <w:rPr>
          <w:rFonts w:asciiTheme="minorHAnsi" w:hAnsiTheme="minorHAnsi" w:cstheme="minorHAnsi"/>
          <w:color w:val="auto"/>
        </w:rPr>
        <w:t>of ventricles, sulcal widening</w:t>
      </w:r>
      <w:r w:rsidR="00801843">
        <w:rPr>
          <w:rFonts w:asciiTheme="minorHAnsi" w:hAnsiTheme="minorHAnsi" w:cstheme="minorHAnsi"/>
          <w:color w:val="auto"/>
        </w:rPr>
        <w:t>,</w:t>
      </w:r>
      <w:r w:rsidR="001F0D73" w:rsidRPr="00390512">
        <w:rPr>
          <w:rFonts w:asciiTheme="minorHAnsi" w:hAnsiTheme="minorHAnsi" w:cstheme="minorHAnsi"/>
          <w:color w:val="auto"/>
        </w:rPr>
        <w:t xml:space="preserve"> </w:t>
      </w:r>
      <w:r w:rsidR="002304BE" w:rsidRPr="00390512">
        <w:rPr>
          <w:rFonts w:asciiTheme="minorHAnsi" w:hAnsiTheme="minorHAnsi" w:cstheme="minorHAnsi"/>
          <w:color w:val="auto"/>
        </w:rPr>
        <w:t>and displacement of surrounding structures in the chronic stage</w:t>
      </w:r>
      <w:r w:rsidR="006B0968" w:rsidRPr="00390512">
        <w:rPr>
          <w:rFonts w:asciiTheme="minorHAnsi" w:hAnsiTheme="minorHAnsi" w:cstheme="minorHAnsi"/>
          <w:color w:val="auto"/>
        </w:rPr>
        <w:fldChar w:fldCharType="begin" w:fldLock="1"/>
      </w:r>
      <w:r w:rsidR="006D72DE" w:rsidRPr="00390512">
        <w:rPr>
          <w:rFonts w:asciiTheme="minorHAnsi" w:hAnsiTheme="minorHAnsi" w:cstheme="minorHAnsi"/>
          <w:color w:val="auto"/>
        </w:rPr>
        <w:instrText>ADDIN CSL_CITATION { "citationItems" : [ { "id" : "ITEM-1", "itemData" : { "DOI" : "10.1016/j.neuropsychologia.2017.10.021", "ISSN" : "18733514", "PMID" : "29066325", "abstract" : "Lesion-behaviour mapping is an influential and popular approach to anatomically localise cognitive brain functions in the human brain. Multiple considerations, ranging from patient selection, assessment of lesion location and patient behaviour, spatial normalisation, statistical testing, to the anatomical interpretation of obtained results, are necessary to optimize a lesion-behaviour mapping study and arrive at meaningful conclusions. Here, we provide a hitchhiker's guide, giving practical guidelines and references for each step of the typical lesion-behaviour mapping study pipeline.", "author" : [ { "dropping-particle" : "", "family" : "Haan", "given" : "Bianca", "non-dropping-particle" : "de", "parse-names" : false, "suffix" : "" }, { "dropping-particle" : "", "family" : "Karnath", "given" : "Hans Otto", "non-dropping-particle" : "", "parse-names" : false, "suffix" : "" } ], "container-title" : "Neuropsychologia", "id" : "ITEM-1", "issued" : { "date-parts" : [ [ "2018" ] ] }, "title" : "A hitchhiker's guide to lesion-behaviour mapping", "type" : "article-journal" }, "uris" : [ "http://www.mendeley.com/documents/?uuid=b23affd8-baac-44c4-a8b3-a92d26974f99" ] } ], "mendeley" : { "formattedCitation" : "&lt;sup&gt;7&lt;/sup&gt;", "plainTextFormattedCitation" : "7", "previouslyFormattedCitation" : "&lt;sup&gt;7&lt;/sup&gt;" }, "properties" : {  }, "schema" : "https://github.com/citation-style-language/schema/raw/master/csl-citation.json" }</w:instrText>
      </w:r>
      <w:r w:rsidR="006B0968" w:rsidRPr="00390512">
        <w:rPr>
          <w:rFonts w:asciiTheme="minorHAnsi" w:hAnsiTheme="minorHAnsi" w:cstheme="minorHAnsi"/>
          <w:color w:val="auto"/>
        </w:rPr>
        <w:fldChar w:fldCharType="separate"/>
      </w:r>
      <w:r w:rsidR="006D72DE" w:rsidRPr="00390512">
        <w:rPr>
          <w:rFonts w:asciiTheme="minorHAnsi" w:hAnsiTheme="minorHAnsi" w:cstheme="minorHAnsi"/>
          <w:noProof/>
          <w:color w:val="auto"/>
          <w:vertAlign w:val="superscript"/>
        </w:rPr>
        <w:t>7</w:t>
      </w:r>
      <w:r w:rsidR="006B0968" w:rsidRPr="00390512">
        <w:rPr>
          <w:rFonts w:asciiTheme="minorHAnsi" w:hAnsiTheme="minorHAnsi" w:cstheme="minorHAnsi"/>
          <w:color w:val="auto"/>
        </w:rPr>
        <w:fldChar w:fldCharType="end"/>
      </w:r>
      <w:r w:rsidR="005F03D7">
        <w:rPr>
          <w:rFonts w:asciiTheme="minorHAnsi" w:hAnsiTheme="minorHAnsi" w:cstheme="minorHAnsi"/>
          <w:color w:val="auto"/>
        </w:rPr>
        <w:t xml:space="preserve">. </w:t>
      </w:r>
      <w:r w:rsidR="001F0D73" w:rsidRPr="00390512">
        <w:rPr>
          <w:rFonts w:asciiTheme="minorHAnsi" w:hAnsiTheme="minorHAnsi" w:cstheme="minorHAnsi"/>
          <w:color w:val="auto"/>
        </w:rPr>
        <w:t xml:space="preserve">This displacement should be corrected by the registration algorithm and, if necessary, a manual correction </w:t>
      </w:r>
      <w:r w:rsidR="004A0735" w:rsidRPr="00390512">
        <w:rPr>
          <w:rFonts w:asciiTheme="minorHAnsi" w:hAnsiTheme="minorHAnsi" w:cstheme="minorHAnsi"/>
          <w:color w:val="auto"/>
        </w:rPr>
        <w:t xml:space="preserve">should be performed </w:t>
      </w:r>
      <w:r w:rsidR="001F0D73" w:rsidRPr="00390512">
        <w:rPr>
          <w:rFonts w:asciiTheme="minorHAnsi" w:hAnsiTheme="minorHAnsi" w:cstheme="minorHAnsi"/>
          <w:color w:val="auto"/>
        </w:rPr>
        <w:t>by an expert reviewer. Still, b</w:t>
      </w:r>
      <w:r w:rsidR="002304BE" w:rsidRPr="00390512">
        <w:rPr>
          <w:rFonts w:asciiTheme="minorHAnsi" w:hAnsiTheme="minorHAnsi" w:cstheme="minorHAnsi"/>
          <w:color w:val="auto"/>
        </w:rPr>
        <w:t xml:space="preserve">oth conditions can </w:t>
      </w:r>
      <w:r w:rsidR="00E5004B" w:rsidRPr="00390512">
        <w:rPr>
          <w:rFonts w:asciiTheme="minorHAnsi" w:hAnsiTheme="minorHAnsi" w:cstheme="minorHAnsi"/>
          <w:color w:val="auto"/>
        </w:rPr>
        <w:t>affect</w:t>
      </w:r>
      <w:r w:rsidR="002304BE" w:rsidRPr="00390512">
        <w:rPr>
          <w:rFonts w:asciiTheme="minorHAnsi" w:hAnsiTheme="minorHAnsi" w:cstheme="minorHAnsi"/>
          <w:color w:val="auto"/>
        </w:rPr>
        <w:t xml:space="preserve"> the accuracy of the translation of the infarcted region to standard space</w:t>
      </w:r>
      <w:r w:rsidR="001F0D73" w:rsidRPr="00390512">
        <w:rPr>
          <w:rFonts w:asciiTheme="minorHAnsi" w:hAnsiTheme="minorHAnsi" w:cstheme="minorHAnsi"/>
          <w:color w:val="auto"/>
        </w:rPr>
        <w:t xml:space="preserve">, even when rigorous quality checks are performed. </w:t>
      </w:r>
    </w:p>
    <w:p w14:paraId="25B4EFF4" w14:textId="77777777" w:rsidR="007D060F" w:rsidRDefault="007D060F" w:rsidP="006553FF">
      <w:pPr>
        <w:jc w:val="left"/>
        <w:rPr>
          <w:rFonts w:asciiTheme="minorHAnsi" w:hAnsiTheme="minorHAnsi" w:cstheme="minorHAnsi"/>
          <w:color w:val="auto"/>
        </w:rPr>
      </w:pPr>
    </w:p>
    <w:p w14:paraId="44293BEE" w14:textId="24823EB9" w:rsidR="007D060F" w:rsidRDefault="002304BE" w:rsidP="006553FF">
      <w:pPr>
        <w:jc w:val="left"/>
        <w:rPr>
          <w:rFonts w:asciiTheme="minorHAnsi" w:hAnsiTheme="minorHAnsi" w:cstheme="minorHAnsi"/>
          <w:color w:val="auto"/>
        </w:rPr>
      </w:pPr>
      <w:r w:rsidRPr="00390512">
        <w:rPr>
          <w:rFonts w:asciiTheme="minorHAnsi" w:hAnsiTheme="minorHAnsi" w:cstheme="minorHAnsi"/>
          <w:color w:val="auto"/>
        </w:rPr>
        <w:t xml:space="preserve">Of note, DWI </w:t>
      </w:r>
      <w:r w:rsidR="008A16A6" w:rsidRPr="00390512">
        <w:rPr>
          <w:rFonts w:asciiTheme="minorHAnsi" w:hAnsiTheme="minorHAnsi" w:cstheme="minorHAnsi"/>
          <w:color w:val="auto"/>
        </w:rPr>
        <w:t xml:space="preserve">in the hyperacute stage </w:t>
      </w:r>
      <w:r w:rsidRPr="00390512">
        <w:rPr>
          <w:rFonts w:asciiTheme="minorHAnsi" w:hAnsiTheme="minorHAnsi" w:cstheme="minorHAnsi"/>
          <w:color w:val="auto"/>
        </w:rPr>
        <w:t>does not suffer from this limitation</w:t>
      </w:r>
      <w:r w:rsidR="007D060F">
        <w:rPr>
          <w:rFonts w:asciiTheme="minorHAnsi" w:hAnsiTheme="minorHAnsi" w:cstheme="minorHAnsi"/>
          <w:color w:val="auto"/>
        </w:rPr>
        <w:t>,</w:t>
      </w:r>
      <w:r w:rsidR="001F0D73" w:rsidRPr="00390512">
        <w:rPr>
          <w:rFonts w:asciiTheme="minorHAnsi" w:hAnsiTheme="minorHAnsi" w:cstheme="minorHAnsi"/>
          <w:color w:val="auto"/>
        </w:rPr>
        <w:t xml:space="preserve"> since there is no significant mass effect within 24 h</w:t>
      </w:r>
      <w:r w:rsidRPr="00390512">
        <w:rPr>
          <w:rFonts w:asciiTheme="minorHAnsi" w:hAnsiTheme="minorHAnsi" w:cstheme="minorHAnsi"/>
          <w:color w:val="auto"/>
        </w:rPr>
        <w:t xml:space="preserve">. </w:t>
      </w:r>
      <w:proofErr w:type="gramStart"/>
      <w:r w:rsidR="00491721" w:rsidRPr="00390512">
        <w:rPr>
          <w:rFonts w:asciiTheme="minorHAnsi" w:hAnsiTheme="minorHAnsi" w:cstheme="minorHAnsi"/>
          <w:color w:val="auto"/>
        </w:rPr>
        <w:t>In light of</w:t>
      </w:r>
      <w:proofErr w:type="gramEnd"/>
      <w:r w:rsidR="00491721" w:rsidRPr="00390512">
        <w:rPr>
          <w:rFonts w:asciiTheme="minorHAnsi" w:hAnsiTheme="minorHAnsi" w:cstheme="minorHAnsi"/>
          <w:color w:val="auto"/>
        </w:rPr>
        <w:t xml:space="preserve"> these scanner type-specific limitations, </w:t>
      </w:r>
      <w:r w:rsidR="008D1598" w:rsidRPr="00390512">
        <w:rPr>
          <w:rFonts w:asciiTheme="minorHAnsi" w:hAnsiTheme="minorHAnsi" w:cstheme="minorHAnsi"/>
          <w:color w:val="auto"/>
        </w:rPr>
        <w:t>consider</w:t>
      </w:r>
      <w:r w:rsidR="007D060F">
        <w:rPr>
          <w:rFonts w:asciiTheme="minorHAnsi" w:hAnsiTheme="minorHAnsi" w:cstheme="minorHAnsi"/>
          <w:color w:val="auto"/>
        </w:rPr>
        <w:t>ation of</w:t>
      </w:r>
      <w:r w:rsidR="008D1598" w:rsidRPr="00390512">
        <w:rPr>
          <w:rFonts w:asciiTheme="minorHAnsi" w:hAnsiTheme="minorHAnsi" w:cstheme="minorHAnsi"/>
          <w:color w:val="auto"/>
        </w:rPr>
        <w:t xml:space="preserve"> </w:t>
      </w:r>
      <w:r w:rsidR="00491721" w:rsidRPr="00390512">
        <w:rPr>
          <w:rFonts w:asciiTheme="minorHAnsi" w:hAnsiTheme="minorHAnsi" w:cstheme="minorHAnsi"/>
          <w:color w:val="auto"/>
        </w:rPr>
        <w:t>obtain</w:t>
      </w:r>
      <w:r w:rsidR="008D1598" w:rsidRPr="00390512">
        <w:rPr>
          <w:rFonts w:asciiTheme="minorHAnsi" w:hAnsiTheme="minorHAnsi" w:cstheme="minorHAnsi"/>
          <w:color w:val="auto"/>
        </w:rPr>
        <w:t>ing</w:t>
      </w:r>
      <w:r w:rsidR="00491721" w:rsidRPr="00390512">
        <w:rPr>
          <w:rFonts w:asciiTheme="minorHAnsi" w:hAnsiTheme="minorHAnsi" w:cstheme="minorHAnsi"/>
          <w:color w:val="auto"/>
        </w:rPr>
        <w:t xml:space="preserve"> a homogeneous dataset </w:t>
      </w:r>
      <w:r w:rsidR="007D060F">
        <w:rPr>
          <w:rFonts w:asciiTheme="minorHAnsi" w:hAnsiTheme="minorHAnsi" w:cstheme="minorHAnsi"/>
          <w:color w:val="auto"/>
        </w:rPr>
        <w:t xml:space="preserve">should be made </w:t>
      </w:r>
      <w:r w:rsidR="00491721" w:rsidRPr="00390512">
        <w:rPr>
          <w:rFonts w:asciiTheme="minorHAnsi" w:hAnsiTheme="minorHAnsi" w:cstheme="minorHAnsi"/>
          <w:color w:val="auto"/>
        </w:rPr>
        <w:t xml:space="preserve">when designing a lesion-symptom mapping study, using a single scan type at a standardized </w:t>
      </w:r>
      <w:r w:rsidR="007D060F">
        <w:rPr>
          <w:rFonts w:asciiTheme="minorHAnsi" w:hAnsiTheme="minorHAnsi" w:cstheme="minorHAnsi"/>
          <w:color w:val="auto"/>
        </w:rPr>
        <w:t>timepoint</w:t>
      </w:r>
      <w:r w:rsidR="00491721" w:rsidRPr="00390512">
        <w:rPr>
          <w:rFonts w:asciiTheme="minorHAnsi" w:hAnsiTheme="minorHAnsi" w:cstheme="minorHAnsi"/>
          <w:color w:val="auto"/>
        </w:rPr>
        <w:t xml:space="preserve">. However, this </w:t>
      </w:r>
      <w:r w:rsidR="007D060F">
        <w:rPr>
          <w:rFonts w:asciiTheme="minorHAnsi" w:hAnsiTheme="minorHAnsi" w:cstheme="minorHAnsi"/>
          <w:color w:val="auto"/>
        </w:rPr>
        <w:t>will</w:t>
      </w:r>
      <w:r w:rsidR="00491721" w:rsidRPr="00390512">
        <w:rPr>
          <w:rFonts w:asciiTheme="minorHAnsi" w:hAnsiTheme="minorHAnsi" w:cstheme="minorHAnsi"/>
          <w:color w:val="auto"/>
        </w:rPr>
        <w:t xml:space="preserve"> introduce a systematic bias in patient inclusion</w:t>
      </w:r>
      <w:r w:rsidR="00067196" w:rsidRPr="00390512">
        <w:rPr>
          <w:rFonts w:asciiTheme="minorHAnsi" w:hAnsiTheme="minorHAnsi" w:cstheme="minorHAnsi"/>
          <w:color w:val="auto"/>
        </w:rPr>
        <w:t>,</w:t>
      </w:r>
      <w:r w:rsidR="00491721" w:rsidRPr="00390512">
        <w:rPr>
          <w:rFonts w:asciiTheme="minorHAnsi" w:hAnsiTheme="minorHAnsi" w:cstheme="minorHAnsi"/>
          <w:color w:val="auto"/>
        </w:rPr>
        <w:t xml:space="preserve"> as </w:t>
      </w:r>
      <w:r w:rsidR="00067196" w:rsidRPr="00390512">
        <w:rPr>
          <w:rFonts w:asciiTheme="minorHAnsi" w:hAnsiTheme="minorHAnsi" w:cstheme="minorHAnsi"/>
          <w:color w:val="auto"/>
        </w:rPr>
        <w:t>in most clinics</w:t>
      </w:r>
      <w:r w:rsidR="007D060F">
        <w:rPr>
          <w:rFonts w:asciiTheme="minorHAnsi" w:hAnsiTheme="minorHAnsi" w:cstheme="minorHAnsi"/>
          <w:color w:val="auto"/>
        </w:rPr>
        <w:t>,</w:t>
      </w:r>
      <w:r w:rsidR="00067196" w:rsidRPr="00390512">
        <w:rPr>
          <w:rFonts w:asciiTheme="minorHAnsi" w:hAnsiTheme="minorHAnsi" w:cstheme="minorHAnsi"/>
          <w:color w:val="auto"/>
        </w:rPr>
        <w:t xml:space="preserve"> </w:t>
      </w:r>
      <w:r w:rsidR="00491721" w:rsidRPr="00390512">
        <w:rPr>
          <w:rFonts w:asciiTheme="minorHAnsi" w:hAnsiTheme="minorHAnsi" w:cstheme="minorHAnsi"/>
          <w:color w:val="auto"/>
        </w:rPr>
        <w:t xml:space="preserve">stroke patients that undergo MRI </w:t>
      </w:r>
      <w:r w:rsidR="002141F1" w:rsidRPr="00390512">
        <w:rPr>
          <w:rFonts w:asciiTheme="minorHAnsi" w:hAnsiTheme="minorHAnsi" w:cstheme="minorHAnsi"/>
          <w:color w:val="auto"/>
        </w:rPr>
        <w:t>are different</w:t>
      </w:r>
      <w:r w:rsidR="008A16A6" w:rsidRPr="00390512">
        <w:rPr>
          <w:rFonts w:asciiTheme="minorHAnsi" w:hAnsiTheme="minorHAnsi" w:cstheme="minorHAnsi"/>
          <w:color w:val="auto"/>
        </w:rPr>
        <w:t xml:space="preserve"> </w:t>
      </w:r>
      <w:r w:rsidR="007D060F">
        <w:rPr>
          <w:rFonts w:asciiTheme="minorHAnsi" w:hAnsiTheme="minorHAnsi" w:cstheme="minorHAnsi"/>
          <w:color w:val="auto"/>
        </w:rPr>
        <w:t>(</w:t>
      </w:r>
      <w:r w:rsidR="002141F1" w:rsidRPr="00390512">
        <w:rPr>
          <w:rFonts w:asciiTheme="minorHAnsi" w:hAnsiTheme="minorHAnsi" w:cstheme="minorHAnsi"/>
          <w:color w:val="auto"/>
        </w:rPr>
        <w:t>i.e.</w:t>
      </w:r>
      <w:r w:rsidR="005F03D7">
        <w:rPr>
          <w:rFonts w:asciiTheme="minorHAnsi" w:hAnsiTheme="minorHAnsi" w:cstheme="minorHAnsi"/>
          <w:color w:val="auto"/>
        </w:rPr>
        <w:t>,</w:t>
      </w:r>
      <w:r w:rsidR="002141F1" w:rsidRPr="00390512">
        <w:rPr>
          <w:rFonts w:asciiTheme="minorHAnsi" w:hAnsiTheme="minorHAnsi" w:cstheme="minorHAnsi"/>
          <w:color w:val="auto"/>
        </w:rPr>
        <w:t xml:space="preserve"> often have smaller infarcts and less, more isolated symptoms</w:t>
      </w:r>
      <w:r w:rsidR="007D060F">
        <w:rPr>
          <w:rFonts w:asciiTheme="minorHAnsi" w:hAnsiTheme="minorHAnsi" w:cstheme="minorHAnsi"/>
          <w:color w:val="auto"/>
        </w:rPr>
        <w:t>)</w:t>
      </w:r>
      <w:r w:rsidR="008A16A6" w:rsidRPr="00390512">
        <w:rPr>
          <w:rFonts w:asciiTheme="minorHAnsi" w:hAnsiTheme="minorHAnsi" w:cstheme="minorHAnsi"/>
          <w:color w:val="auto"/>
        </w:rPr>
        <w:t xml:space="preserve"> </w:t>
      </w:r>
      <w:r w:rsidR="002141F1" w:rsidRPr="00390512">
        <w:rPr>
          <w:rFonts w:asciiTheme="minorHAnsi" w:hAnsiTheme="minorHAnsi" w:cstheme="minorHAnsi"/>
          <w:color w:val="auto"/>
        </w:rPr>
        <w:t>compared to patient</w:t>
      </w:r>
      <w:r w:rsidR="007D060F">
        <w:rPr>
          <w:rFonts w:asciiTheme="minorHAnsi" w:hAnsiTheme="minorHAnsi" w:cstheme="minorHAnsi"/>
          <w:color w:val="auto"/>
        </w:rPr>
        <w:t>s</w:t>
      </w:r>
      <w:r w:rsidR="002141F1" w:rsidRPr="00390512">
        <w:rPr>
          <w:rFonts w:asciiTheme="minorHAnsi" w:hAnsiTheme="minorHAnsi" w:cstheme="minorHAnsi"/>
          <w:color w:val="auto"/>
        </w:rPr>
        <w:t xml:space="preserve"> that undergo CT.</w:t>
      </w:r>
      <w:r w:rsidR="008D1598" w:rsidRPr="00390512">
        <w:rPr>
          <w:rFonts w:asciiTheme="minorHAnsi" w:hAnsiTheme="minorHAnsi" w:cstheme="minorHAnsi"/>
          <w:color w:val="auto"/>
        </w:rPr>
        <w:t xml:space="preserve"> As such</w:t>
      </w:r>
      <w:r w:rsidR="002141F1" w:rsidRPr="00390512">
        <w:rPr>
          <w:rFonts w:asciiTheme="minorHAnsi" w:hAnsiTheme="minorHAnsi" w:cstheme="minorHAnsi"/>
          <w:color w:val="auto"/>
        </w:rPr>
        <w:t>,</w:t>
      </w:r>
      <w:r w:rsidR="008D1598" w:rsidRPr="00390512">
        <w:rPr>
          <w:rFonts w:asciiTheme="minorHAnsi" w:hAnsiTheme="minorHAnsi" w:cstheme="minorHAnsi"/>
          <w:color w:val="auto"/>
        </w:rPr>
        <w:t xml:space="preserve"> systematically excluding patients with a specific imaging modality will limit the variability </w:t>
      </w:r>
      <w:r w:rsidR="007D060F">
        <w:rPr>
          <w:rFonts w:asciiTheme="minorHAnsi" w:hAnsiTheme="minorHAnsi" w:cstheme="minorHAnsi"/>
          <w:color w:val="auto"/>
        </w:rPr>
        <w:t>i</w:t>
      </w:r>
      <w:r w:rsidR="008D1598" w:rsidRPr="00390512">
        <w:rPr>
          <w:rFonts w:asciiTheme="minorHAnsi" w:hAnsiTheme="minorHAnsi" w:cstheme="minorHAnsi"/>
          <w:color w:val="auto"/>
        </w:rPr>
        <w:t xml:space="preserve">n lesion </w:t>
      </w:r>
      <w:r w:rsidR="00067196" w:rsidRPr="00390512">
        <w:rPr>
          <w:rFonts w:asciiTheme="minorHAnsi" w:hAnsiTheme="minorHAnsi" w:cstheme="minorHAnsi"/>
          <w:color w:val="auto"/>
        </w:rPr>
        <w:t>distribution</w:t>
      </w:r>
      <w:r w:rsidR="008D1598" w:rsidRPr="00390512">
        <w:rPr>
          <w:rFonts w:asciiTheme="minorHAnsi" w:hAnsiTheme="minorHAnsi" w:cstheme="minorHAnsi"/>
          <w:color w:val="auto"/>
        </w:rPr>
        <w:t>, which in turn has a negative impact on the validity of the lesion-symptom mapping results</w:t>
      </w:r>
      <w:r w:rsidR="006B0968" w:rsidRPr="00390512">
        <w:rPr>
          <w:rFonts w:asciiTheme="minorHAnsi" w:hAnsiTheme="minorHAnsi" w:cstheme="minorHAnsi"/>
          <w:color w:val="auto"/>
        </w:rPr>
        <w:fldChar w:fldCharType="begin" w:fldLock="1"/>
      </w:r>
      <w:r w:rsidR="006D72DE" w:rsidRPr="00390512">
        <w:rPr>
          <w:rFonts w:asciiTheme="minorHAnsi" w:hAnsiTheme="minorHAnsi" w:cstheme="minorHAnsi"/>
          <w:color w:val="auto"/>
        </w:rPr>
        <w:instrText>ADDIN CSL_CITATION { "citationItems" : [ { "id" : "ITEM-1", "itemData" : { "DOI" : "10.1016/j.neuropsychologia.2017.07.035", "ISSN" : "18733514", "PMID" : "28782546", "abstract" : "Brain lesion studies have been criticised for producing partly heterogeneous results; especially the validity of statistical voxel-based lesion-behaviour mapping has been discussed. In fact, planning a lesion-behaviour mapping study is associated with many methodological degrees of freedom. In the present review, we argue that not the lesion-behaviour mapping method itself produces heterogeneous results, but rather its heterogeneous or even erroneous application. We outline which methodological pitfalls and trade-offs can affect the results of lesion analyses, addressing behavioural assessment, recruitment of patients, statistical analysis, neuroimaging, and interpretation with brain atlases. Further, we discuss several methods to actually test the validity of lesion-behaviour mapping. Each of these approaches has specific advantages and disadvantages. In combination, they provide valuable tools to answer most empirical questions related to the validity of lesion-behaviour mapping.", "author" : [ { "dropping-particle" : "", "family" : "Sperber", "given" : "Christoph", "non-dropping-particle" : "", "parse-names" : false, "suffix" : "" }, { "dropping-particle" : "", "family" : "Karnath", "given" : "Hans Otto", "non-dropping-particle" : "", "parse-names" : false, "suffix" : "" } ], "container-title" : "Neuropsychologia", "id" : "ITEM-1", "issued" : { "date-parts" : [ [ "2018" ] ] }, "title" : "On the validity of lesion-behaviour mapping methods", "type" : "article-journal" }, "uris" : [ "http://www.mendeley.com/documents/?uuid=5fd7c775-6ce2-48b4-90d8-1782519d9ca8" ] } ], "mendeley" : { "formattedCitation" : "&lt;sup&gt;45&lt;/sup&gt;", "plainTextFormattedCitation" : "45", "previouslyFormattedCitation" : "&lt;sup&gt;45&lt;/sup&gt;" }, "properties" : {  }, "schema" : "https://github.com/citation-style-language/schema/raw/master/csl-citation.json" }</w:instrText>
      </w:r>
      <w:r w:rsidR="006B0968" w:rsidRPr="00390512">
        <w:rPr>
          <w:rFonts w:asciiTheme="minorHAnsi" w:hAnsiTheme="minorHAnsi" w:cstheme="minorHAnsi"/>
          <w:color w:val="auto"/>
        </w:rPr>
        <w:fldChar w:fldCharType="separate"/>
      </w:r>
      <w:r w:rsidR="006D72DE" w:rsidRPr="00390512">
        <w:rPr>
          <w:rFonts w:asciiTheme="minorHAnsi" w:hAnsiTheme="minorHAnsi" w:cstheme="minorHAnsi"/>
          <w:noProof/>
          <w:color w:val="auto"/>
          <w:vertAlign w:val="superscript"/>
        </w:rPr>
        <w:t>45</w:t>
      </w:r>
      <w:r w:rsidR="006B0968" w:rsidRPr="00390512">
        <w:rPr>
          <w:rFonts w:asciiTheme="minorHAnsi" w:hAnsiTheme="minorHAnsi" w:cstheme="minorHAnsi"/>
          <w:color w:val="auto"/>
        </w:rPr>
        <w:fldChar w:fldCharType="end"/>
      </w:r>
      <w:r w:rsidR="005F03D7">
        <w:rPr>
          <w:rFonts w:asciiTheme="minorHAnsi" w:hAnsiTheme="minorHAnsi" w:cstheme="minorHAnsi"/>
          <w:color w:val="auto"/>
        </w:rPr>
        <w:t xml:space="preserve">. </w:t>
      </w:r>
    </w:p>
    <w:p w14:paraId="43A67486" w14:textId="77777777" w:rsidR="007D060F" w:rsidRDefault="007D060F" w:rsidP="006553FF">
      <w:pPr>
        <w:jc w:val="left"/>
        <w:rPr>
          <w:rFonts w:asciiTheme="minorHAnsi" w:hAnsiTheme="minorHAnsi" w:cstheme="minorHAnsi"/>
          <w:color w:val="auto"/>
        </w:rPr>
      </w:pPr>
    </w:p>
    <w:p w14:paraId="1720D3DB" w14:textId="74FDB21A" w:rsidR="00255D75" w:rsidRPr="00390512" w:rsidRDefault="008D1598" w:rsidP="00141872">
      <w:pPr>
        <w:jc w:val="left"/>
        <w:rPr>
          <w:rFonts w:asciiTheme="minorHAnsi" w:hAnsiTheme="minorHAnsi" w:cstheme="minorHAnsi"/>
          <w:color w:val="auto"/>
        </w:rPr>
      </w:pPr>
      <w:r w:rsidRPr="00390512">
        <w:rPr>
          <w:rFonts w:asciiTheme="minorHAnsi" w:hAnsiTheme="minorHAnsi" w:cstheme="minorHAnsi"/>
          <w:color w:val="auto"/>
        </w:rPr>
        <w:t>Finally, a</w:t>
      </w:r>
      <w:r w:rsidR="00E5004B" w:rsidRPr="00390512">
        <w:rPr>
          <w:rFonts w:asciiTheme="minorHAnsi" w:hAnsiTheme="minorHAnsi" w:cstheme="minorHAnsi"/>
          <w:color w:val="auto"/>
        </w:rPr>
        <w:t xml:space="preserve"> limitation of all</w:t>
      </w:r>
      <w:r w:rsidR="009F0F95" w:rsidRPr="00390512">
        <w:rPr>
          <w:rFonts w:asciiTheme="minorHAnsi" w:hAnsiTheme="minorHAnsi" w:cstheme="minorHAnsi"/>
          <w:color w:val="auto"/>
        </w:rPr>
        <w:t xml:space="preserve"> structural imaging </w:t>
      </w:r>
      <w:r w:rsidR="002304BE" w:rsidRPr="00390512">
        <w:rPr>
          <w:rFonts w:asciiTheme="minorHAnsi" w:hAnsiTheme="minorHAnsi" w:cstheme="minorHAnsi"/>
          <w:color w:val="auto"/>
        </w:rPr>
        <w:t xml:space="preserve">modalities </w:t>
      </w:r>
      <w:r w:rsidR="00E5004B" w:rsidRPr="00390512">
        <w:rPr>
          <w:rFonts w:asciiTheme="minorHAnsi" w:hAnsiTheme="minorHAnsi" w:cstheme="minorHAnsi"/>
          <w:color w:val="auto"/>
        </w:rPr>
        <w:t xml:space="preserve">is that they do not </w:t>
      </w:r>
      <w:r w:rsidR="002304BE" w:rsidRPr="00390512">
        <w:rPr>
          <w:rFonts w:asciiTheme="minorHAnsi" w:hAnsiTheme="minorHAnsi" w:cstheme="minorHAnsi"/>
          <w:color w:val="auto"/>
        </w:rPr>
        <w:t xml:space="preserve">capture the presence of decreased perfusion around the infarct, even though abnormal perfusion in brain regions that appear normal on structural imaging </w:t>
      </w:r>
      <w:r w:rsidR="00491721" w:rsidRPr="00390512">
        <w:rPr>
          <w:rFonts w:asciiTheme="minorHAnsi" w:hAnsiTheme="minorHAnsi" w:cstheme="minorHAnsi"/>
          <w:color w:val="auto"/>
        </w:rPr>
        <w:t>can</w:t>
      </w:r>
      <w:r w:rsidR="002304BE" w:rsidRPr="00390512">
        <w:rPr>
          <w:rFonts w:asciiTheme="minorHAnsi" w:hAnsiTheme="minorHAnsi" w:cstheme="minorHAnsi"/>
          <w:color w:val="auto"/>
        </w:rPr>
        <w:t xml:space="preserve"> interfere with brain function</w:t>
      </w:r>
      <w:r w:rsidR="006B0968" w:rsidRPr="00390512">
        <w:rPr>
          <w:rFonts w:asciiTheme="minorHAnsi" w:hAnsiTheme="minorHAnsi" w:cstheme="minorHAnsi"/>
          <w:color w:val="auto"/>
        </w:rPr>
        <w:fldChar w:fldCharType="begin" w:fldLock="1"/>
      </w:r>
      <w:r w:rsidR="006D72DE" w:rsidRPr="00390512">
        <w:rPr>
          <w:rFonts w:asciiTheme="minorHAnsi" w:hAnsiTheme="minorHAnsi" w:cstheme="minorHAnsi"/>
          <w:color w:val="auto"/>
        </w:rPr>
        <w:instrText>ADDIN CSL_CITATION { "citationItems" : [ { "id" : "ITEM-1", "itemData" : { "DOI" : "10.1523/JNEUROSCI.2088-06.2006", "ISBN" : "1529-2401 (Electronic)", "ISSN" : "0270-6474", "PMID" : "16885220", "abstract" : "We identified areas of the brain that are critical for naming pictures of objects, using a new methodology for testing which components of a network of brain regions are essential for that task. We identified areas of hypoperfusion and structural damage with magnetic resonance perfusion- and diffusion-weighted imaging immediately after stroke in 87 individuals with impaired picture naming. These individuals were reimaged after 3-5 d, after a subset of patients underwent intervention to restore normal blood flow, to determine areas of the brain that had reperfused. We identified brain regions in which reperfusion was associated with improvement in picture naming. Restored blood flow to left posterior middle temporal/fusiform gyrus, Broca's area, and/or Wernicke's area accounted for most acute improvement after stroke. Results show that identifying areas of reperfusion that are associated with acute improvement of a function can reveal the brain regions essential for that function.", "author" : [ { "dropping-particle" : "", "family" : "Hillis", "given" : "A. E.", "non-dropping-particle" : "", "parse-names" : false, "suffix" : "" }, { "dropping-particle" : "", "family" : "Kleinman", "given" : "J. T.", "non-dropping-particle" : "", "parse-names" : false, "suffix" : "" }, { "dropping-particle" : "", "family" : "Newhart", "given" : "M.", "non-dropping-particle" : "", "parse-names" : false, "suffix" : "" }, { "dropping-particle" : "", "family" : "Heidler-Gary", "given" : "J.", "non-dropping-particle" : "", "parse-names" : false, "suffix" : "" }, { "dropping-particle" : "", "family" : "Gottesman", "given" : "R.", "non-dropping-particle" : "", "parse-names" : false, "suffix" : "" }, { "dropping-particle" : "", "family" : "Barker", "given" : "P. B.", "non-dropping-particle" : "", "parse-names" : false, "suffix" : "" }, { "dropping-particle" : "", "family" : "Aldrich", "given" : "E.", "non-dropping-particle" : "", "parse-names" : false, "suffix" : "" }, { "dropping-particle" : "", "family" : "Llinas", "given" : "R.", "non-dropping-particle" : "", "parse-names" : false, "suffix" : "" }, { "dropping-particle" : "", "family" : "Wityk", "given" : "R.", "non-dropping-particle" : "", "parse-names" : false, "suffix" : "" }, { "dropping-particle" : "", "family" : "Chaudhry", "given" : "P.", "non-dropping-particle" : "", "parse-names" : false, "suffix" : "" } ], "container-title" : "Journal of Neuroscience", "id" : "ITEM-1", "issued" : { "date-parts" : [ [ "2006" ] ] }, "title" : "Restoring Cerebral Blood Flow Reveals Neural Regions Critical for Naming", "type" : "article-journal" }, "uris" : [ "http://www.mendeley.com/documents/?uuid=ccf6237f-5244-4756-a16d-6c24dc05a2e0" ] }, { "id" : "ITEM-2", "itemData" : { "DOI" : "10.1016/j.neuropsychologia.2017.10.021", "ISSN" : "18733514", "PMID" : "29066325", "abstract" : "Lesion-behaviour mapping is an influential and popular approach to anatomically localise cognitive brain functions in the human brain. Multiple considerations, ranging from patient selection, assessment of lesion location and patient behaviour, spatial normalisation, statistical testing, to the anatomical interpretation of obtained results, are necessary to optimize a lesion-behaviour mapping study and arrive at meaningful conclusions. Here, we provide a hitchhiker's guide, giving practical guidelines and references for each step of the typical lesion-behaviour mapping study pipeline.", "author" : [ { "dropping-particle" : "", "family" : "Haan", "given" : "Bianca", "non-dropping-particle" : "de", "parse-names" : false, "suffix" : "" }, { "dropping-particle" : "", "family" : "Karnath", "given" : "Hans Otto", "non-dropping-particle" : "", "parse-names" : false, "suffix" : "" } ], "container-title" : "Neuropsychologia", "id" : "ITEM-2", "issued" : { "date-parts" : [ [ "2018" ] ] }, "title" : "A hitchhiker's guide to lesion-behaviour mapping", "type" : "article-journal" }, "uris" : [ "http://www.mendeley.com/documents/?uuid=b23affd8-baac-44c4-a8b3-a92d26974f99" ] } ], "mendeley" : { "formattedCitation" : "&lt;sup&gt;7, 46&lt;/sup&gt;", "plainTextFormattedCitation" : "7, 46", "previouslyFormattedCitation" : "&lt;sup&gt;7, 46&lt;/sup&gt;" }, "properties" : {  }, "schema" : "https://github.com/citation-style-language/schema/raw/master/csl-citation.json" }</w:instrText>
      </w:r>
      <w:r w:rsidR="006B0968" w:rsidRPr="00390512">
        <w:rPr>
          <w:rFonts w:asciiTheme="minorHAnsi" w:hAnsiTheme="minorHAnsi" w:cstheme="minorHAnsi"/>
          <w:color w:val="auto"/>
        </w:rPr>
        <w:fldChar w:fldCharType="separate"/>
      </w:r>
      <w:r w:rsidR="006D72DE" w:rsidRPr="00390512">
        <w:rPr>
          <w:rFonts w:asciiTheme="minorHAnsi" w:hAnsiTheme="minorHAnsi" w:cstheme="minorHAnsi"/>
          <w:noProof/>
          <w:color w:val="auto"/>
          <w:vertAlign w:val="superscript"/>
        </w:rPr>
        <w:t>7,46</w:t>
      </w:r>
      <w:r w:rsidR="006B0968" w:rsidRPr="00390512">
        <w:rPr>
          <w:rFonts w:asciiTheme="minorHAnsi" w:hAnsiTheme="minorHAnsi" w:cstheme="minorHAnsi"/>
          <w:color w:val="auto"/>
        </w:rPr>
        <w:fldChar w:fldCharType="end"/>
      </w:r>
      <w:r w:rsidR="005F03D7">
        <w:rPr>
          <w:rFonts w:asciiTheme="minorHAnsi" w:hAnsiTheme="minorHAnsi" w:cstheme="minorHAnsi"/>
          <w:color w:val="auto"/>
        </w:rPr>
        <w:t xml:space="preserve">. </w:t>
      </w:r>
      <w:r w:rsidR="002304BE" w:rsidRPr="00390512">
        <w:rPr>
          <w:rFonts w:asciiTheme="minorHAnsi" w:hAnsiTheme="minorHAnsi" w:cstheme="minorHAnsi"/>
          <w:color w:val="auto"/>
        </w:rPr>
        <w:t>In summary, CT</w:t>
      </w:r>
      <w:r w:rsidR="000D57DD" w:rsidRPr="00390512">
        <w:rPr>
          <w:rFonts w:asciiTheme="minorHAnsi" w:hAnsiTheme="minorHAnsi" w:cstheme="minorHAnsi"/>
          <w:color w:val="auto"/>
        </w:rPr>
        <w:t xml:space="preserve"> and several </w:t>
      </w:r>
      <w:r w:rsidR="00124E49" w:rsidRPr="00390512">
        <w:rPr>
          <w:rFonts w:asciiTheme="minorHAnsi" w:hAnsiTheme="minorHAnsi" w:cstheme="minorHAnsi"/>
          <w:color w:val="auto"/>
        </w:rPr>
        <w:t xml:space="preserve">structural </w:t>
      </w:r>
      <w:r w:rsidR="000D57DD" w:rsidRPr="00390512">
        <w:rPr>
          <w:rFonts w:asciiTheme="minorHAnsi" w:hAnsiTheme="minorHAnsi" w:cstheme="minorHAnsi"/>
          <w:color w:val="auto"/>
        </w:rPr>
        <w:t xml:space="preserve">MRI sequences </w:t>
      </w:r>
      <w:r w:rsidR="002304BE" w:rsidRPr="00390512">
        <w:rPr>
          <w:rFonts w:asciiTheme="minorHAnsi" w:hAnsiTheme="minorHAnsi" w:cstheme="minorHAnsi"/>
          <w:color w:val="auto"/>
        </w:rPr>
        <w:t xml:space="preserve">can </w:t>
      </w:r>
      <w:r w:rsidR="00640738" w:rsidRPr="00390512">
        <w:rPr>
          <w:rFonts w:asciiTheme="minorHAnsi" w:hAnsiTheme="minorHAnsi" w:cstheme="minorHAnsi"/>
          <w:color w:val="auto"/>
        </w:rPr>
        <w:t>be used to segment infarct</w:t>
      </w:r>
      <w:r w:rsidR="008A16A6" w:rsidRPr="00390512">
        <w:rPr>
          <w:rFonts w:asciiTheme="minorHAnsi" w:hAnsiTheme="minorHAnsi" w:cstheme="minorHAnsi"/>
          <w:color w:val="auto"/>
        </w:rPr>
        <w:t>s</w:t>
      </w:r>
      <w:r w:rsidR="00640738" w:rsidRPr="00390512">
        <w:rPr>
          <w:rFonts w:asciiTheme="minorHAnsi" w:hAnsiTheme="minorHAnsi" w:cstheme="minorHAnsi"/>
          <w:color w:val="auto"/>
        </w:rPr>
        <w:t xml:space="preserve"> for the purpose of lesion-symptom mapping, </w:t>
      </w:r>
      <w:proofErr w:type="gramStart"/>
      <w:r w:rsidR="008A16A6" w:rsidRPr="00390512">
        <w:rPr>
          <w:rFonts w:asciiTheme="minorHAnsi" w:hAnsiTheme="minorHAnsi" w:cstheme="minorHAnsi"/>
          <w:color w:val="auto"/>
        </w:rPr>
        <w:t>as long as</w:t>
      </w:r>
      <w:proofErr w:type="gramEnd"/>
      <w:r w:rsidR="008A16A6" w:rsidRPr="00390512">
        <w:rPr>
          <w:rFonts w:asciiTheme="minorHAnsi" w:hAnsiTheme="minorHAnsi" w:cstheme="minorHAnsi"/>
          <w:color w:val="auto"/>
        </w:rPr>
        <w:t xml:space="preserve"> </w:t>
      </w:r>
      <w:r w:rsidR="00640738" w:rsidRPr="00390512">
        <w:rPr>
          <w:rFonts w:asciiTheme="minorHAnsi" w:hAnsiTheme="minorHAnsi" w:cstheme="minorHAnsi"/>
          <w:color w:val="auto"/>
        </w:rPr>
        <w:t>the proper time windows and criteria</w:t>
      </w:r>
      <w:r w:rsidR="002304BE" w:rsidRPr="00390512">
        <w:rPr>
          <w:rFonts w:asciiTheme="minorHAnsi" w:hAnsiTheme="minorHAnsi" w:cstheme="minorHAnsi"/>
          <w:color w:val="auto"/>
        </w:rPr>
        <w:t xml:space="preserve"> </w:t>
      </w:r>
      <w:r w:rsidR="00640738" w:rsidRPr="00390512">
        <w:rPr>
          <w:rFonts w:asciiTheme="minorHAnsi" w:hAnsiTheme="minorHAnsi" w:cstheme="minorHAnsi"/>
          <w:color w:val="auto"/>
        </w:rPr>
        <w:t>for lesion detection are followed,</w:t>
      </w:r>
      <w:r w:rsidR="008A16A6" w:rsidRPr="00390512">
        <w:rPr>
          <w:rFonts w:asciiTheme="minorHAnsi" w:hAnsiTheme="minorHAnsi" w:cstheme="minorHAnsi"/>
          <w:color w:val="auto"/>
        </w:rPr>
        <w:t xml:space="preserve"> and the registration results are carefully checked. </w:t>
      </w:r>
      <w:proofErr w:type="gramStart"/>
      <w:r w:rsidR="008A16A6" w:rsidRPr="00390512">
        <w:rPr>
          <w:rFonts w:asciiTheme="minorHAnsi" w:hAnsiTheme="minorHAnsi" w:cstheme="minorHAnsi"/>
          <w:color w:val="auto"/>
        </w:rPr>
        <w:t>T</w:t>
      </w:r>
      <w:r w:rsidR="00640738" w:rsidRPr="00390512">
        <w:rPr>
          <w:rFonts w:asciiTheme="minorHAnsi" w:hAnsiTheme="minorHAnsi" w:cstheme="minorHAnsi"/>
          <w:color w:val="auto"/>
        </w:rPr>
        <w:t>aking into account</w:t>
      </w:r>
      <w:proofErr w:type="gramEnd"/>
      <w:r w:rsidR="00640738" w:rsidRPr="00390512">
        <w:rPr>
          <w:rFonts w:asciiTheme="minorHAnsi" w:hAnsiTheme="minorHAnsi" w:cstheme="minorHAnsi"/>
          <w:color w:val="auto"/>
        </w:rPr>
        <w:t xml:space="preserve"> scan</w:t>
      </w:r>
      <w:r w:rsidR="008A16A6" w:rsidRPr="00390512">
        <w:rPr>
          <w:rFonts w:asciiTheme="minorHAnsi" w:hAnsiTheme="minorHAnsi" w:cstheme="minorHAnsi"/>
          <w:color w:val="auto"/>
        </w:rPr>
        <w:t>ner</w:t>
      </w:r>
      <w:r w:rsidR="00640738" w:rsidRPr="00390512">
        <w:rPr>
          <w:rFonts w:asciiTheme="minorHAnsi" w:hAnsiTheme="minorHAnsi" w:cstheme="minorHAnsi"/>
          <w:color w:val="auto"/>
        </w:rPr>
        <w:t xml:space="preserve"> type</w:t>
      </w:r>
      <w:r w:rsidR="008A16A6" w:rsidRPr="00390512">
        <w:rPr>
          <w:rFonts w:asciiTheme="minorHAnsi" w:hAnsiTheme="minorHAnsi" w:cstheme="minorHAnsi"/>
          <w:color w:val="auto"/>
        </w:rPr>
        <w:t>-specific</w:t>
      </w:r>
      <w:r w:rsidR="00640738" w:rsidRPr="00390512">
        <w:rPr>
          <w:rFonts w:asciiTheme="minorHAnsi" w:hAnsiTheme="minorHAnsi" w:cstheme="minorHAnsi"/>
          <w:color w:val="auto"/>
        </w:rPr>
        <w:t xml:space="preserve"> and tim</w:t>
      </w:r>
      <w:r w:rsidR="00FA6742" w:rsidRPr="00390512">
        <w:rPr>
          <w:rFonts w:asciiTheme="minorHAnsi" w:hAnsiTheme="minorHAnsi" w:cstheme="minorHAnsi"/>
          <w:color w:val="auto"/>
        </w:rPr>
        <w:t>e window</w:t>
      </w:r>
      <w:r w:rsidR="00640738" w:rsidRPr="00390512">
        <w:rPr>
          <w:rFonts w:asciiTheme="minorHAnsi" w:hAnsiTheme="minorHAnsi" w:cstheme="minorHAnsi"/>
          <w:color w:val="auto"/>
        </w:rPr>
        <w:t xml:space="preserve">-specific limitations is crucial when designing and interpreting lesion-symptom mapping studies. </w:t>
      </w:r>
    </w:p>
    <w:p w14:paraId="2F297BFC" w14:textId="77777777" w:rsidR="00255D75" w:rsidRPr="00390512" w:rsidRDefault="00255D75" w:rsidP="00141872">
      <w:pPr>
        <w:jc w:val="left"/>
        <w:rPr>
          <w:rFonts w:asciiTheme="minorHAnsi" w:hAnsiTheme="minorHAnsi" w:cstheme="minorHAnsi"/>
          <w:color w:val="auto"/>
        </w:rPr>
      </w:pPr>
    </w:p>
    <w:p w14:paraId="4080C830" w14:textId="1453887E" w:rsidR="00B479DB" w:rsidRDefault="00515A76" w:rsidP="006553FF">
      <w:pPr>
        <w:pStyle w:val="NormalWeb"/>
        <w:spacing w:before="0" w:beforeAutospacing="0" w:after="0" w:afterAutospacing="0"/>
        <w:jc w:val="left"/>
        <w:rPr>
          <w:rFonts w:asciiTheme="minorHAnsi" w:hAnsiTheme="minorHAnsi" w:cstheme="minorHAnsi"/>
          <w:color w:val="auto"/>
        </w:rPr>
      </w:pPr>
      <w:r w:rsidRPr="00390512">
        <w:rPr>
          <w:rFonts w:asciiTheme="minorHAnsi" w:hAnsiTheme="minorHAnsi" w:cstheme="minorHAnsi"/>
          <w:color w:val="auto"/>
        </w:rPr>
        <w:t xml:space="preserve">An important issue in any lesion segmentation method is evaluating its reproducibility. </w:t>
      </w:r>
      <w:r w:rsidR="00255D75" w:rsidRPr="00390512">
        <w:rPr>
          <w:rFonts w:asciiTheme="minorHAnsi" w:hAnsiTheme="minorHAnsi" w:cstheme="minorHAnsi"/>
          <w:color w:val="auto"/>
        </w:rPr>
        <w:t>Adequate training and knowledge of brain anatomy are crucial to distinguish lesions from normal anatomical structures and anatomical variants</w:t>
      </w:r>
      <w:r w:rsidR="00B479DB">
        <w:rPr>
          <w:rFonts w:asciiTheme="minorHAnsi" w:hAnsiTheme="minorHAnsi" w:cstheme="minorHAnsi"/>
          <w:color w:val="auto"/>
        </w:rPr>
        <w:t>.</w:t>
      </w:r>
      <w:r w:rsidR="00255D75" w:rsidRPr="00390512">
        <w:rPr>
          <w:rFonts w:asciiTheme="minorHAnsi" w:hAnsiTheme="minorHAnsi" w:cstheme="minorHAnsi"/>
          <w:color w:val="auto"/>
        </w:rPr>
        <w:t xml:space="preserve"> </w:t>
      </w:r>
      <w:r w:rsidR="00B479DB">
        <w:rPr>
          <w:rFonts w:asciiTheme="minorHAnsi" w:hAnsiTheme="minorHAnsi" w:cstheme="minorHAnsi"/>
          <w:color w:val="auto"/>
        </w:rPr>
        <w:t>Also,</w:t>
      </w:r>
      <w:r w:rsidR="00255D75" w:rsidRPr="00390512">
        <w:rPr>
          <w:rFonts w:asciiTheme="minorHAnsi" w:hAnsiTheme="minorHAnsi" w:cstheme="minorHAnsi"/>
          <w:color w:val="auto"/>
        </w:rPr>
        <w:t xml:space="preserve"> evaluation of inter- and intra-observer reproducibility prior to performing infarct segmentations for the purpose of lesion-symptom mapping is recommended. </w:t>
      </w:r>
      <w:r w:rsidRPr="00390512">
        <w:rPr>
          <w:rFonts w:asciiTheme="minorHAnsi" w:hAnsiTheme="minorHAnsi" w:cstheme="minorHAnsi"/>
          <w:color w:val="auto"/>
        </w:rPr>
        <w:t>We have previously demonstrated high inter</w:t>
      </w:r>
      <w:r w:rsidR="00B31D7A" w:rsidRPr="00390512">
        <w:rPr>
          <w:rFonts w:asciiTheme="minorHAnsi" w:hAnsiTheme="minorHAnsi" w:cstheme="minorHAnsi"/>
          <w:color w:val="auto"/>
        </w:rPr>
        <w:t>-</w:t>
      </w:r>
      <w:r w:rsidRPr="00390512">
        <w:rPr>
          <w:rFonts w:asciiTheme="minorHAnsi" w:hAnsiTheme="minorHAnsi" w:cstheme="minorHAnsi"/>
          <w:color w:val="auto"/>
        </w:rPr>
        <w:t xml:space="preserve">observer agreement for </w:t>
      </w:r>
      <w:r w:rsidR="00793C4E">
        <w:rPr>
          <w:rFonts w:asciiTheme="minorHAnsi" w:hAnsiTheme="minorHAnsi" w:cstheme="minorHAnsi"/>
          <w:color w:val="auto"/>
        </w:rPr>
        <w:t>the</w:t>
      </w:r>
      <w:r w:rsidRPr="00390512">
        <w:rPr>
          <w:rFonts w:asciiTheme="minorHAnsi" w:hAnsiTheme="minorHAnsi" w:cstheme="minorHAnsi"/>
          <w:color w:val="auto"/>
        </w:rPr>
        <w:t xml:space="preserve"> manual infarct segmentation protocol on CT scans in both the acute </w:t>
      </w:r>
      <w:r w:rsidR="00B479DB">
        <w:rPr>
          <w:rFonts w:asciiTheme="minorHAnsi" w:hAnsiTheme="minorHAnsi" w:cstheme="minorHAnsi"/>
          <w:color w:val="auto"/>
        </w:rPr>
        <w:t>[</w:t>
      </w:r>
      <w:r w:rsidR="00844FCB" w:rsidRPr="00390512">
        <w:rPr>
          <w:rFonts w:asciiTheme="minorHAnsi" w:hAnsiTheme="minorHAnsi" w:cstheme="minorHAnsi"/>
          <w:color w:val="auto"/>
        </w:rPr>
        <w:t xml:space="preserve">mean </w:t>
      </w:r>
      <w:r w:rsidRPr="00390512">
        <w:rPr>
          <w:rFonts w:asciiTheme="minorHAnsi" w:hAnsiTheme="minorHAnsi" w:cstheme="minorHAnsi"/>
          <w:color w:val="auto"/>
        </w:rPr>
        <w:t>Dice Similarity Coefficient (DSC) 0.77; SD 0.11</w:t>
      </w:r>
      <w:r w:rsidR="00B479DB">
        <w:rPr>
          <w:rFonts w:asciiTheme="minorHAnsi" w:hAnsiTheme="minorHAnsi" w:cstheme="minorHAnsi"/>
          <w:color w:val="auto"/>
        </w:rPr>
        <w:t>]</w:t>
      </w:r>
      <w:r w:rsidRPr="00390512">
        <w:rPr>
          <w:rFonts w:asciiTheme="minorHAnsi" w:hAnsiTheme="minorHAnsi" w:cstheme="minorHAnsi"/>
          <w:color w:val="auto"/>
        </w:rPr>
        <w:t xml:space="preserve"> and chronic (DSC 0.76; SD 0.16)</w:t>
      </w:r>
      <w:r w:rsidR="00B479DB">
        <w:rPr>
          <w:rFonts w:asciiTheme="minorHAnsi" w:hAnsiTheme="minorHAnsi" w:cstheme="minorHAnsi"/>
          <w:color w:val="auto"/>
        </w:rPr>
        <w:t xml:space="preserve"> stages</w:t>
      </w:r>
      <w:r w:rsidRPr="00390512">
        <w:rPr>
          <w:rFonts w:asciiTheme="minorHAnsi" w:hAnsiTheme="minorHAnsi" w:cstheme="minorHAnsi"/>
          <w:color w:val="auto"/>
        </w:rPr>
        <w:t>, as well as high intra</w:t>
      </w:r>
      <w:r w:rsidR="00B31D7A" w:rsidRPr="00390512">
        <w:rPr>
          <w:rFonts w:asciiTheme="minorHAnsi" w:hAnsiTheme="minorHAnsi" w:cstheme="minorHAnsi"/>
          <w:color w:val="auto"/>
        </w:rPr>
        <w:t>-</w:t>
      </w:r>
      <w:r w:rsidRPr="00390512">
        <w:rPr>
          <w:rFonts w:asciiTheme="minorHAnsi" w:hAnsiTheme="minorHAnsi" w:cstheme="minorHAnsi"/>
          <w:color w:val="auto"/>
        </w:rPr>
        <w:t>observer agreement (DSC 0.90</w:t>
      </w:r>
      <w:r w:rsidR="00124E49" w:rsidRPr="00390512">
        <w:rPr>
          <w:rFonts w:asciiTheme="minorHAnsi" w:hAnsiTheme="minorHAnsi" w:cstheme="minorHAnsi"/>
          <w:color w:val="auto"/>
        </w:rPr>
        <w:t xml:space="preserve">, </w:t>
      </w:r>
      <w:r w:rsidRPr="00390512">
        <w:rPr>
          <w:rFonts w:asciiTheme="minorHAnsi" w:hAnsiTheme="minorHAnsi" w:cstheme="minorHAnsi"/>
          <w:color w:val="auto"/>
        </w:rPr>
        <w:t>SD 0.05 in acute stage; DSC 0.89</w:t>
      </w:r>
      <w:r w:rsidR="00124E49" w:rsidRPr="00390512">
        <w:rPr>
          <w:rFonts w:asciiTheme="minorHAnsi" w:hAnsiTheme="minorHAnsi" w:cstheme="minorHAnsi"/>
          <w:color w:val="auto"/>
        </w:rPr>
        <w:t xml:space="preserve">, </w:t>
      </w:r>
      <w:r w:rsidRPr="00390512">
        <w:rPr>
          <w:rFonts w:asciiTheme="minorHAnsi" w:hAnsiTheme="minorHAnsi" w:cstheme="minorHAnsi"/>
          <w:color w:val="auto"/>
        </w:rPr>
        <w:t>SD 0.06</w:t>
      </w:r>
      <w:r w:rsidR="00124E49" w:rsidRPr="00390512">
        <w:rPr>
          <w:rFonts w:asciiTheme="minorHAnsi" w:hAnsiTheme="minorHAnsi" w:cstheme="minorHAnsi"/>
          <w:color w:val="auto"/>
        </w:rPr>
        <w:t xml:space="preserve"> in chronic stage</w:t>
      </w:r>
      <w:r w:rsidRPr="00390512">
        <w:rPr>
          <w:rFonts w:asciiTheme="minorHAnsi" w:hAnsiTheme="minorHAnsi" w:cstheme="minorHAnsi"/>
          <w:color w:val="auto"/>
        </w:rPr>
        <w:t>)</w:t>
      </w:r>
      <w:r w:rsidR="00985E48" w:rsidRPr="00390512">
        <w:rPr>
          <w:rFonts w:asciiTheme="minorHAnsi" w:hAnsiTheme="minorHAnsi" w:cstheme="minorHAnsi"/>
          <w:color w:val="auto"/>
        </w:rPr>
        <w:fldChar w:fldCharType="begin" w:fldLock="1"/>
      </w:r>
      <w:r w:rsidR="006D72DE" w:rsidRPr="00390512">
        <w:rPr>
          <w:rFonts w:asciiTheme="minorHAnsi" w:hAnsiTheme="minorHAnsi" w:cstheme="minorHAnsi"/>
          <w:color w:val="auto"/>
        </w:rPr>
        <w:instrText>ADDIN CSL_CITATION { "citationItems" : [ { "id" : "ITEM-1", "itemData" : { "DOI" : "10.1016/j.neuropsychologia.2014.07.013", "ISSN" : "1873-3514 (Electronic)", "PMID" : "25062545", "abstract" : "Visuospatial construction is a complex cognitive operation that is composed of a  purely constructional component (visuoconstruction proper), and visuoperceptive, attentional, and decision-making components. The anatomical correlates of visuospatial construction and its cognitive subcomponents are poorly understood. The purpose of the present study was to determine the anatomical correlates of visuospatial construction by applying lesion-symptom mapping in a cohort of 111 patients with first-ever ischemic stroke. We employed the Rey-Osterrieth Complex Figure (ROCF) copy test and the Judgment of Line Orientation (JLO); both tests measure visuoperception, while only the ROCF has a constructional component. We first performed assumption-free voxel-based lesion-symptom mapping, which revealed large shared right hemispheric correlates for the ROCF and JLO in the frontal lobe, superior temporal lobe, and supramarginal gyrus. These shared anatomical correlates reflect the visuoperceptive component of the ROCF and JLO. Anatomical correlates were discordant in the right superior parietal lobule, and angular and middle occipital gyri: lesions in these regions were associated with poor performance on the ROCF, but not the JLO. Secondly, these findings were reproduced with a region of interest-based analysis that yielded a statistically significant correlation between infarct volume in the right inferior and superior parietal, angular and middle occipital cortices, and poor performance on the ROCF, but not the JLO. This discordance in anatomical correlates of the ROCF and JLO reflects the visuoconstructive component of the ROCF. These findings provide new insights in the anatomical correlates of the visuoperceptive and visuoconstructive components of the ROCF and provide evidence for a crucial role of the right inferior and superior parietal, angular and middle occipital gyri in visuoconstruction proper.", "author" : [ { "dropping-particle" : "", "family" : "Biesbroek", "given" : "J Matthijs", "non-dropping-particle" : "", "parse-names" : false, "suffix" : "" }, { "dropping-particle" : "", "family" : "Zandvoort", "given" : "Martine J E", "non-dropping-particle" : "van", "parse-names" : false, "suffix" : "" }, { "dropping-particle" : "", "family" : "Kuijf", "given" : "Hugo J", "non-dropping-particle" : "", "parse-names" : false, "suffix" : "" }, { "dropping-particle" : "", "family" : "Weaver", "given" : "Nick A", "non-dropping-particle" : "", "parse-names" : false, "suffix" : "" }, { "dropping-particle" : "", "family" : "Kappelle", "given" : "L Jaap", "non-dropping-particle" : "", "parse-names" : false, "suffix" : "" }, { "dropping-particle" : "", "family" : "Vos", "given" : "Pieter C", "non-dropping-particle" : "", "parse-names" : false, "suffix" : "" }, { "dropping-particle" : "", "family" : "Velthuis", "given" : "Birgitta K", "non-dropping-particle" : "", "parse-names" : false, "suffix" : "" }, { "dropping-particle" : "", "family" : "Biessels", "given" : "Geert Jan", "non-dropping-particle" : "", "parse-names" : false, "suffix" : "" }, { "dropping-particle" : "", "family" : "Postma", "given" : "Albert", "non-dropping-particle" : "", "parse-names" : false, "suffix" : "" } ], "container-title" : "Neuropsychologia", "id" : "ITEM-1", "issued" : { "date-parts" : [ [ "2014", "9" ] ] }, "language" : "eng", "page" : "68-76", "publisher-place" : "England", "title" : "The anatomy of visuospatial construction revealed by lesion-symptom mapping.", "type" : "article-journal", "volume" : "62" }, "uris" : [ "http://www.mendeley.com/documents/?uuid=1d4afaef-41e7-4f51-b889-a2d2345d5d3c" ] } ], "mendeley" : { "formattedCitation" : "&lt;sup&gt;16&lt;/sup&gt;", "plainTextFormattedCitation" : "16", "previouslyFormattedCitation" : "&lt;sup&gt;16&lt;/sup&gt;" }, "properties" : {  }, "schema" : "https://github.com/citation-style-language/schema/raw/master/csl-citation.json" }</w:instrText>
      </w:r>
      <w:r w:rsidR="00985E48" w:rsidRPr="00390512">
        <w:rPr>
          <w:rFonts w:asciiTheme="minorHAnsi" w:hAnsiTheme="minorHAnsi" w:cstheme="minorHAnsi"/>
          <w:color w:val="auto"/>
        </w:rPr>
        <w:fldChar w:fldCharType="separate"/>
      </w:r>
      <w:r w:rsidR="006D72DE" w:rsidRPr="00390512">
        <w:rPr>
          <w:rFonts w:asciiTheme="minorHAnsi" w:hAnsiTheme="minorHAnsi" w:cstheme="minorHAnsi"/>
          <w:noProof/>
          <w:color w:val="auto"/>
          <w:vertAlign w:val="superscript"/>
        </w:rPr>
        <w:t>16</w:t>
      </w:r>
      <w:r w:rsidR="00985E48" w:rsidRPr="00390512">
        <w:rPr>
          <w:rFonts w:asciiTheme="minorHAnsi" w:hAnsiTheme="minorHAnsi" w:cstheme="minorHAnsi"/>
          <w:color w:val="auto"/>
        </w:rPr>
        <w:fldChar w:fldCharType="end"/>
      </w:r>
      <w:r w:rsidR="00B479DB">
        <w:rPr>
          <w:rFonts w:asciiTheme="minorHAnsi" w:hAnsiTheme="minorHAnsi" w:cstheme="minorHAnsi"/>
          <w:color w:val="auto"/>
        </w:rPr>
        <w:t>.</w:t>
      </w:r>
      <w:r w:rsidRPr="00390512">
        <w:rPr>
          <w:rFonts w:asciiTheme="minorHAnsi" w:hAnsiTheme="minorHAnsi" w:cstheme="minorHAnsi"/>
          <w:color w:val="auto"/>
        </w:rPr>
        <w:t xml:space="preserve"> </w:t>
      </w:r>
      <w:r w:rsidR="009E0E11" w:rsidRPr="00390512">
        <w:rPr>
          <w:rFonts w:asciiTheme="minorHAnsi" w:hAnsiTheme="minorHAnsi" w:cstheme="minorHAnsi"/>
          <w:color w:val="auto"/>
        </w:rPr>
        <w:t>The inter</w:t>
      </w:r>
      <w:r w:rsidR="00B31D7A" w:rsidRPr="00390512">
        <w:rPr>
          <w:rFonts w:asciiTheme="minorHAnsi" w:hAnsiTheme="minorHAnsi" w:cstheme="minorHAnsi"/>
          <w:color w:val="auto"/>
        </w:rPr>
        <w:t>-</w:t>
      </w:r>
      <w:r w:rsidR="009E0E11" w:rsidRPr="00390512">
        <w:rPr>
          <w:rFonts w:asciiTheme="minorHAnsi" w:hAnsiTheme="minorHAnsi" w:cstheme="minorHAnsi"/>
          <w:color w:val="auto"/>
        </w:rPr>
        <w:t xml:space="preserve">observer agreement for infarct segmentation on </w:t>
      </w:r>
      <w:r w:rsidR="004F00E5" w:rsidRPr="00390512">
        <w:rPr>
          <w:rFonts w:asciiTheme="minorHAnsi" w:hAnsiTheme="minorHAnsi" w:cstheme="minorHAnsi"/>
          <w:color w:val="auto"/>
        </w:rPr>
        <w:t xml:space="preserve">DWI and </w:t>
      </w:r>
      <w:r w:rsidR="00985E48" w:rsidRPr="00390512">
        <w:rPr>
          <w:rFonts w:asciiTheme="minorHAnsi" w:hAnsiTheme="minorHAnsi" w:cstheme="minorHAnsi"/>
          <w:color w:val="auto"/>
        </w:rPr>
        <w:t>FLAIR</w:t>
      </w:r>
      <w:r w:rsidR="009E0E11" w:rsidRPr="00390512">
        <w:rPr>
          <w:rFonts w:asciiTheme="minorHAnsi" w:hAnsiTheme="minorHAnsi" w:cstheme="minorHAnsi"/>
          <w:color w:val="auto"/>
        </w:rPr>
        <w:t xml:space="preserve"> is</w:t>
      </w:r>
      <w:r w:rsidR="004F00E5" w:rsidRPr="00390512">
        <w:rPr>
          <w:rFonts w:asciiTheme="minorHAnsi" w:hAnsiTheme="minorHAnsi" w:cstheme="minorHAnsi"/>
          <w:color w:val="auto"/>
        </w:rPr>
        <w:t xml:space="preserve"> also</w:t>
      </w:r>
      <w:r w:rsidR="009E0E11" w:rsidRPr="00390512">
        <w:rPr>
          <w:rFonts w:asciiTheme="minorHAnsi" w:hAnsiTheme="minorHAnsi" w:cstheme="minorHAnsi"/>
          <w:color w:val="auto"/>
        </w:rPr>
        <w:t xml:space="preserve"> know</w:t>
      </w:r>
      <w:r w:rsidR="009E0E11" w:rsidRPr="00C930EE">
        <w:rPr>
          <w:rFonts w:asciiTheme="minorHAnsi" w:hAnsiTheme="minorHAnsi" w:cstheme="minorHAnsi"/>
          <w:color w:val="auto"/>
        </w:rPr>
        <w:t>n to be high</w:t>
      </w:r>
      <w:r w:rsidR="00985E48" w:rsidRPr="00C930EE">
        <w:rPr>
          <w:rFonts w:asciiTheme="minorHAnsi" w:hAnsiTheme="minorHAnsi" w:cstheme="minorHAnsi"/>
          <w:color w:val="auto"/>
        </w:rPr>
        <w:fldChar w:fldCharType="begin" w:fldLock="1"/>
      </w:r>
      <w:r w:rsidR="006D72DE">
        <w:rPr>
          <w:rFonts w:asciiTheme="minorHAnsi" w:hAnsiTheme="minorHAnsi" w:cstheme="minorHAnsi"/>
          <w:color w:val="auto"/>
        </w:rPr>
        <w:instrText>ADDIN CSL_CITATION { "citationItems" : [ { "id" : "ITEM-1", "itemData" : { "DOI" : "10.1016/j.neuroimage.2011.04.014", "ISBN" : "1053-8119", "ISSN" : "10538119", "PMID" : "21513805", "abstract" : "The exact delineation of chronic brain lesions is a crucial step when investigating the relationship between brain structure and (dys-)function. For this, manual tracing, although very time-consuming, is still the gold standard. In order to assess the possible contributions from other methods, we compared manual tracing of lesion boundaries with a newly developed semi-automated and a fully automated approach for lesion definition in a sample of chronic stroke patients (n = 11, 5. m, median age 12, range 10-30. years).Manual tracing requires substantially more human input (4.8-9.6. h/subject) than semi-automated (24.9. min/subject) and automated processing (1. min/subject). When compared with manual tracing as the gold standard, both the semi-automated (tested with 4 different smoothing filters) and the automated approach towards lesion definition performed on an acceptable level, with an average Dice's similarity index of 53-60 (semi-automated) and 49 (automated processing). In all semi-automated and automated approaches, larger lesions were identified with a significantly higher performance than smaller lesions, as were central versus peripheral voxels, indicating that the surface-to-volume ratio explains this trend. The automated approach failed to identify two lesions. In several cases, indirect lesion effects (such as enlarged ventricles) were detected using the semi-automated or the automated approach. We conclude that manual tracing remains the gold standard for exact lesion delineation, but that semi-automated and automated approaches may be alternatives for larger lesions and/or larger studies. The detection of indirect lesion effects may be another application of such approaches in the future. \u00a9 2011 Elsevier Inc.", "author" : [ { "dropping-particle" : "", "family" : "Wilke", "given" : "Marko", "non-dropping-particle" : "", "parse-names" : false, "suffix" : "" }, { "dropping-particle" : "", "family" : "Haan", "given" : "Bianca", "non-dropping-particle" : "de", "parse-names" : false, "suffix" : "" }, { "dropping-particle" : "", "family" : "Juenger", "given" : "Hendrik", "non-dropping-particle" : "", "parse-names" : false, "suffix" : "" }, { "dropping-particle" : "", "family" : "Karnath", "given" : "Hans Otto", "non-dropping-particle" : "", "parse-names" : false, "suffix" : "" } ], "container-title" : "NeuroImage", "id" : "ITEM-1", "issued" : { "date-parts" : [ [ "2011" ] ] }, "title" : "Manual, semi-automated, and automated delineation of chronic brain lesions: A comparison of methods", "type" : "article-journal" }, "uris" : [ "http://www.mendeley.com/documents/?uuid=270a55c2-704c-4ab0-a38b-e0156fc6d56d" ] } ], "mendeley" : { "formattedCitation" : "&lt;sup&gt;47&lt;/sup&gt;", "plainTextFormattedCitation" : "47", "previouslyFormattedCitation" : "&lt;sup&gt;47&lt;/sup&gt;" }, "properties" : {  }, "schema" : "https://github.com/citation-style-language/schema/raw/master/csl-citation.json" }</w:instrText>
      </w:r>
      <w:r w:rsidR="00985E48" w:rsidRPr="00C930EE">
        <w:rPr>
          <w:rFonts w:asciiTheme="minorHAnsi" w:hAnsiTheme="minorHAnsi" w:cstheme="minorHAnsi"/>
          <w:color w:val="auto"/>
        </w:rPr>
        <w:fldChar w:fldCharType="separate"/>
      </w:r>
      <w:r w:rsidR="006D72DE" w:rsidRPr="006D72DE">
        <w:rPr>
          <w:rFonts w:asciiTheme="minorHAnsi" w:hAnsiTheme="minorHAnsi" w:cstheme="minorHAnsi"/>
          <w:noProof/>
          <w:color w:val="auto"/>
          <w:vertAlign w:val="superscript"/>
        </w:rPr>
        <w:t>47</w:t>
      </w:r>
      <w:r w:rsidR="00985E48" w:rsidRPr="00C930EE">
        <w:rPr>
          <w:rFonts w:asciiTheme="minorHAnsi" w:hAnsiTheme="minorHAnsi" w:cstheme="minorHAnsi"/>
          <w:color w:val="auto"/>
        </w:rPr>
        <w:fldChar w:fldCharType="end"/>
      </w:r>
      <w:r w:rsidR="005F03D7">
        <w:rPr>
          <w:rFonts w:asciiTheme="minorHAnsi" w:hAnsiTheme="minorHAnsi" w:cstheme="minorHAnsi"/>
          <w:color w:val="auto"/>
        </w:rPr>
        <w:t xml:space="preserve">. </w:t>
      </w:r>
    </w:p>
    <w:p w14:paraId="2D2F892B" w14:textId="77777777" w:rsidR="00B479DB" w:rsidRDefault="00B479DB" w:rsidP="006553FF">
      <w:pPr>
        <w:pStyle w:val="NormalWeb"/>
        <w:spacing w:before="0" w:beforeAutospacing="0" w:after="0" w:afterAutospacing="0"/>
        <w:jc w:val="left"/>
        <w:rPr>
          <w:rFonts w:asciiTheme="minorHAnsi" w:hAnsiTheme="minorHAnsi" w:cstheme="minorHAnsi"/>
          <w:color w:val="auto"/>
        </w:rPr>
      </w:pPr>
    </w:p>
    <w:p w14:paraId="16D47E35" w14:textId="389B6284" w:rsidR="009F0F95" w:rsidRPr="00C930EE" w:rsidRDefault="008066A4" w:rsidP="00141872">
      <w:pPr>
        <w:pStyle w:val="NormalWeb"/>
        <w:spacing w:before="0" w:beforeAutospacing="0" w:after="0" w:afterAutospacing="0"/>
        <w:jc w:val="left"/>
        <w:rPr>
          <w:rFonts w:asciiTheme="minorHAnsi" w:hAnsiTheme="minorHAnsi" w:cstheme="minorHAnsi"/>
          <w:color w:val="auto"/>
        </w:rPr>
      </w:pPr>
      <w:r w:rsidRPr="00C930EE">
        <w:rPr>
          <w:rFonts w:asciiTheme="minorHAnsi" w:hAnsiTheme="minorHAnsi" w:cstheme="minorHAnsi"/>
          <w:color w:val="auto"/>
        </w:rPr>
        <w:t xml:space="preserve">The main limitation of </w:t>
      </w:r>
      <w:r w:rsidR="008210D6" w:rsidRPr="00C930EE">
        <w:rPr>
          <w:rFonts w:asciiTheme="minorHAnsi" w:hAnsiTheme="minorHAnsi" w:cstheme="minorHAnsi"/>
          <w:color w:val="auto"/>
        </w:rPr>
        <w:t>the</w:t>
      </w:r>
      <w:r w:rsidRPr="00C930EE">
        <w:rPr>
          <w:rFonts w:asciiTheme="minorHAnsi" w:hAnsiTheme="minorHAnsi" w:cstheme="minorHAnsi"/>
          <w:color w:val="auto"/>
        </w:rPr>
        <w:t xml:space="preserve"> method </w:t>
      </w:r>
      <w:r w:rsidR="008210D6" w:rsidRPr="00C930EE">
        <w:rPr>
          <w:rFonts w:asciiTheme="minorHAnsi" w:hAnsiTheme="minorHAnsi" w:cstheme="minorHAnsi"/>
          <w:color w:val="auto"/>
        </w:rPr>
        <w:t xml:space="preserve">described here </w:t>
      </w:r>
      <w:r w:rsidRPr="00C930EE">
        <w:rPr>
          <w:rFonts w:asciiTheme="minorHAnsi" w:hAnsiTheme="minorHAnsi" w:cstheme="minorHAnsi"/>
          <w:color w:val="auto"/>
        </w:rPr>
        <w:t>is that manual segmentation, quality checks</w:t>
      </w:r>
      <w:r w:rsidR="00801843">
        <w:rPr>
          <w:rFonts w:asciiTheme="minorHAnsi" w:hAnsiTheme="minorHAnsi" w:cstheme="minorHAnsi"/>
          <w:color w:val="auto"/>
        </w:rPr>
        <w:t>,</w:t>
      </w:r>
      <w:r w:rsidRPr="00C930EE">
        <w:rPr>
          <w:rFonts w:asciiTheme="minorHAnsi" w:hAnsiTheme="minorHAnsi" w:cstheme="minorHAnsi"/>
          <w:color w:val="auto"/>
        </w:rPr>
        <w:t xml:space="preserve"> and manual corrections are time-consuming. </w:t>
      </w:r>
      <w:r w:rsidR="00645673" w:rsidRPr="00C930EE">
        <w:rPr>
          <w:rFonts w:asciiTheme="minorHAnsi" w:hAnsiTheme="minorHAnsi" w:cstheme="minorHAnsi"/>
        </w:rPr>
        <w:t>Fully automated infarct segmentation tools that can process both CT and MRI scans with varying scan protocols in a reliable manner are lacking</w:t>
      </w:r>
      <w:r w:rsidR="00645673" w:rsidRPr="00C930EE">
        <w:rPr>
          <w:rFonts w:asciiTheme="minorHAnsi" w:hAnsiTheme="minorHAnsi" w:cstheme="minorHAnsi"/>
        </w:rPr>
        <w:fldChar w:fldCharType="begin" w:fldLock="1"/>
      </w:r>
      <w:r w:rsidR="006D72DE">
        <w:rPr>
          <w:rFonts w:asciiTheme="minorHAnsi" w:hAnsiTheme="minorHAnsi" w:cstheme="minorHAnsi"/>
        </w:rPr>
        <w:instrText>ADDIN CSL_CITATION { "citationItems" : [ { "id" : "ITEM-1", "itemData" : { "DOI" : "10.1016/j.neuropsychologia.2017.10.021", "ISSN" : "18733514", "PMID" : "29066325", "abstract" : "Lesion-behaviour mapping is an influential and popular approach to anatomically localise cognitive brain functions in the human brain. Multiple considerations, ranging from patient selection, assessment of lesion location and patient behaviour, spatial normalisation, statistical testing, to the anatomical interpretation of obtained results, are necessary to optimize a lesion-behaviour mapping study and arrive at meaningful conclusions. Here, we provide a hitchhiker's guide, giving practical guidelines and references for each step of the typical lesion-behaviour mapping study pipeline.", "author" : [ { "dropping-particle" : "", "family" : "Haan", "given" : "Bianca", "non-dropping-particle" : "de", "parse-names" : false, "suffix" : "" }, { "dropping-particle" : "", "family" : "Karnath", "given" : "Hans Otto", "non-dropping-particle" : "", "parse-names" : false, "suffix" : "" } ], "container-title" : "Neuropsychologia", "id" : "ITEM-1", "issued" : { "date-parts" : [ [ "2018" ] ] }, "title" : "A hitchhiker's guide to lesion-behaviour mapping", "type" : "article-journal" }, "uris" : [ "http://www.mendeley.com/documents/?uuid=b23affd8-baac-44c4-a8b3-a92d26974f99" ] }, { "id" : "ITEM-2", "itemData" : { "DOI" : "10.1016/j.neuroimage.2011.04.014", "ISBN" : "1053-8119", "ISSN" : "10538119", "PMID" : "21513805", "abstract" : "The exact delineation of chronic brain lesions is a crucial step when investigating the relationship between brain structure and (dys-)function. For this, manual tracing, although very time-consuming, is still the gold standard. In order to assess the possible contributions from other methods, we compared manual tracing of lesion boundaries with a newly developed semi-automated and a fully automated approach for lesion definition in a sample of chronic stroke patients (n = 11, 5. m, median age 12, range 10-30. years).Manual tracing requires substantially more human input (4.8-9.6. h/subject) than semi-automated (24.9. min/subject) and automated processing (1. min/subject). When compared with manual tracing as the gold standard, both the semi-automated (tested with 4 different smoothing filters) and the automated approach towards lesion definition performed on an acceptable level, with an average Dice's similarity index of 53-60 (semi-automated) and 49 (automated processing). In all semi-automated and automated approaches, larger lesions were identified with a significantly higher performance than smaller lesions, as were central versus peripheral voxels, indicating that the surface-to-volume ratio explains this trend. The automated approach failed to identify two lesions. In several cases, indirect lesion effects (such as enlarged ventricles) were detected using the semi-automated or the automated approach. We conclude that manual tracing remains the gold standard for exact lesion delineation, but that semi-automated and automated approaches may be alternatives for larger lesions and/or larger studies. The detection of indirect lesion effects may be another application of such approaches in the future. \u00a9 2011 Elsevier Inc.", "author" : [ { "dropping-particle" : "", "family" : "Wilke", "given" : "Marko", "non-dropping-particle" : "", "parse-names" : false, "suffix" : "" }, { "dropping-particle" : "", "family" : "Haan", "given" : "Bianca", "non-dropping-particle" : "de", "parse-names" : false, "suffix" : "" }, { "dropping-particle" : "", "family" : "Juenger", "given" : "Hendrik", "non-dropping-particle" : "", "parse-names" : false, "suffix" : "" }, { "dropping-particle" : "", "family" : "Karnath", "given" : "Hans Otto", "non-dropping-particle" : "", "parse-names" : false, "suffix" : "" } ], "container-title" : "NeuroImage", "id" : "ITEM-2", "issued" : { "date-parts" : [ [ "2011" ] ] }, "title" : "Manual, semi-automated, and automated delineation of chronic brain lesions: A comparison of methods", "type" : "article-journal" }, "uris" : [ "http://www.mendeley.com/documents/?uuid=270a55c2-704c-4ab0-a38b-e0156fc6d56d" ] } ], "mendeley" : { "formattedCitation" : "&lt;sup&gt;7, 47&lt;/sup&gt;", "plainTextFormattedCitation" : "7, 47", "previouslyFormattedCitation" : "&lt;sup&gt;7, 47&lt;/sup&gt;" }, "properties" : {  }, "schema" : "https://github.com/citation-style-language/schema/raw/master/csl-citation.json" }</w:instrText>
      </w:r>
      <w:r w:rsidR="00645673" w:rsidRPr="00C930EE">
        <w:rPr>
          <w:rFonts w:asciiTheme="minorHAnsi" w:hAnsiTheme="minorHAnsi" w:cstheme="minorHAnsi"/>
        </w:rPr>
        <w:fldChar w:fldCharType="separate"/>
      </w:r>
      <w:r w:rsidR="006D72DE" w:rsidRPr="006D72DE">
        <w:rPr>
          <w:rFonts w:asciiTheme="minorHAnsi" w:hAnsiTheme="minorHAnsi" w:cstheme="minorHAnsi"/>
          <w:noProof/>
          <w:vertAlign w:val="superscript"/>
        </w:rPr>
        <w:t>7,47</w:t>
      </w:r>
      <w:r w:rsidR="00645673" w:rsidRPr="00C930EE">
        <w:rPr>
          <w:rFonts w:asciiTheme="minorHAnsi" w:hAnsiTheme="minorHAnsi" w:cstheme="minorHAnsi"/>
        </w:rPr>
        <w:fldChar w:fldCharType="end"/>
      </w:r>
      <w:r w:rsidR="005F03D7">
        <w:rPr>
          <w:rFonts w:asciiTheme="minorHAnsi" w:hAnsiTheme="minorHAnsi" w:cstheme="minorHAnsi"/>
        </w:rPr>
        <w:t xml:space="preserve">. </w:t>
      </w:r>
      <w:r w:rsidR="00645673" w:rsidRPr="00C930EE">
        <w:rPr>
          <w:rFonts w:asciiTheme="minorHAnsi" w:hAnsiTheme="minorHAnsi" w:cstheme="minorHAnsi"/>
        </w:rPr>
        <w:t>Automated infarct segmentation tools that are optimized for specific scan protocols do provide promising results (e.g.</w:t>
      </w:r>
      <w:r w:rsidR="00B479DB">
        <w:rPr>
          <w:rFonts w:asciiTheme="minorHAnsi" w:hAnsiTheme="minorHAnsi" w:cstheme="minorHAnsi"/>
        </w:rPr>
        <w:t>,</w:t>
      </w:r>
      <w:r w:rsidR="00645673" w:rsidRPr="00C930EE">
        <w:rPr>
          <w:rFonts w:asciiTheme="minorHAnsi" w:hAnsiTheme="minorHAnsi" w:cstheme="minorHAnsi"/>
        </w:rPr>
        <w:t xml:space="preserve"> for DWI where the contrast between infarcted and normal brain tissue is very high</w:t>
      </w:r>
      <w:r w:rsidR="00645673" w:rsidRPr="00C930EE">
        <w:rPr>
          <w:rFonts w:asciiTheme="minorHAnsi" w:hAnsiTheme="minorHAnsi" w:cstheme="minorHAnsi"/>
        </w:rPr>
        <w:fldChar w:fldCharType="begin" w:fldLock="1"/>
      </w:r>
      <w:r w:rsidR="006D72DE">
        <w:rPr>
          <w:rFonts w:asciiTheme="minorHAnsi" w:hAnsiTheme="minorHAnsi" w:cstheme="minorHAnsi"/>
        </w:rPr>
        <w:instrText>ADDIN CSL_CITATION { "citationItems" : [ { "id" : "ITEM-1", "itemData" : { "DOI" : "10.1109/TMI.2018.2821244", "ISBN" : "9290812192", "ISSN" : "1558254X", "PMID" : "29994088", "abstract" : "Acute ischemic stroke is recognized as a common cerebral vascular disease in aging people. Accurate diagnosis and timely treatment can effectively improve the blood supply of the ischemic area and reduce the risk of disability or even death. Understanding the location and size of infarcts plays a critical role in the diagnosis decision. However, manual localization and quantification of stroke lesions are laborious and timeconsuming. In this paper, we propose a novel automatic method to segment acute ischemic stroke from diffusion weighted images (DWI) using deep 3D convolutional neural networks (CNNs). Our method can efficiently utilize 3D contextual information and automatically learn very discriminative features in an end-to-end and data-driven way. To relieve the difficulty of training very deep 3D CNN, we equip our network with dense connectivity to enable the unimpeded propagation of information and gradients throughout the network. We train our model with Dice objective function to combat the severe class imbalance problem in data. A DWI dataset containing 242 subjects (90 for training, 62 for validation and 90 for testing) with various types of acute ischemic stroke was constructed to evaluate our method. Our model achieved high performance on various metrics (Dice similarity coefficient: 79.13&amp;#x0025;, lesion-wise precision: 92.67&amp;#x0025;, lesion-wise F1 score: 89.25&amp;#x0025;), outperforming other state-of-the-art CNN methods by a large margin. We also evaluated the model on ISLES2015- SSIS dataset and achieved very competitive performance, which further demonstrated its generalization capacity. The proposed method is fast and accurate, demonstrating a good potential in clinical routines.", "author" : [ { "dropping-particle" : "", "family" : "Zhang", "given" : "Rongzhao", "non-dropping-particle" : "", "parse-names" : false, "suffix" : "" }, { "dropping-particle" : "", "family" : "Zhao", "given" : "Lei", "non-dropping-particle" : "", "parse-names" : false, "suffix" : "" }, { "dropping-particle" : "", "family" : "Lou", "given" : "Wutao", "non-dropping-particle" : "", "parse-names" : false, "suffix" : "" }, { "dropping-particle" : "", "family" : "Abrigo", "given" : "Jill M.", "non-dropping-particle" : "", "parse-names" : false, "suffix" : "" }, { "dropping-particle" : "", "family" : "Mok", "given" : "Vincent C.T.", "non-dropping-particle" : "", "parse-names" : false, "suffix" : "" }, { "dropping-particle" : "", "family" : "Chu", "given" : "Winnie C.W.", "non-dropping-particle" : "", "parse-names" : false, "suffix" : "" }, { "dropping-particle" : "", "family" : "Wang", "given" : "Defeng", "non-dropping-particle" : "", "parse-names" : false, "suffix" : "" }, { "dropping-particle" : "", "family" : "Shi", "given" : "Lin", "non-dropping-particle" : "", "parse-names" : false, "suffix" : "" } ], "container-title" : "IEEE Transactions on Medical Imaging", "id" : "ITEM-1", "issued" : { "date-parts" : [ [ "2018" ] ] }, "title" : "Automatic Segmentation of Acute Ischemic Stroke From DWI Using 3-D Fully Convolutional DenseNets", "type" : "article-journal" }, "uris" : [ "http://www.mendeley.com/documents/?uuid=783a0c6e-31a7-419f-bbe4-1bd6df4098fa" ] } ], "mendeley" : { "formattedCitation" : "&lt;sup&gt;48&lt;/sup&gt;", "plainTextFormattedCitation" : "48", "previouslyFormattedCitation" : "&lt;sup&gt;48&lt;/sup&gt;" }, "properties" : {  }, "schema" : "https://github.com/citation-style-language/schema/raw/master/csl-citation.json" }</w:instrText>
      </w:r>
      <w:r w:rsidR="00645673" w:rsidRPr="00C930EE">
        <w:rPr>
          <w:rFonts w:asciiTheme="minorHAnsi" w:hAnsiTheme="minorHAnsi" w:cstheme="minorHAnsi"/>
        </w:rPr>
        <w:fldChar w:fldCharType="separate"/>
      </w:r>
      <w:r w:rsidR="006D72DE" w:rsidRPr="006D72DE">
        <w:rPr>
          <w:rFonts w:asciiTheme="minorHAnsi" w:hAnsiTheme="minorHAnsi" w:cstheme="minorHAnsi"/>
          <w:noProof/>
          <w:vertAlign w:val="superscript"/>
        </w:rPr>
        <w:t>48</w:t>
      </w:r>
      <w:r w:rsidR="00645673" w:rsidRPr="00C930EE">
        <w:rPr>
          <w:rFonts w:asciiTheme="minorHAnsi" w:hAnsiTheme="minorHAnsi" w:cstheme="minorHAnsi"/>
        </w:rPr>
        <w:fldChar w:fldCharType="end"/>
      </w:r>
      <w:r w:rsidR="00645673" w:rsidRPr="00C930EE">
        <w:rPr>
          <w:rFonts w:asciiTheme="minorHAnsi" w:hAnsiTheme="minorHAnsi" w:cstheme="minorHAnsi"/>
        </w:rPr>
        <w:t>)</w:t>
      </w:r>
      <w:r w:rsidR="00B479DB">
        <w:rPr>
          <w:rFonts w:asciiTheme="minorHAnsi" w:hAnsiTheme="minorHAnsi" w:cstheme="minorHAnsi"/>
        </w:rPr>
        <w:t>,</w:t>
      </w:r>
      <w:r w:rsidR="00645673" w:rsidRPr="00C930EE">
        <w:rPr>
          <w:rFonts w:asciiTheme="minorHAnsi" w:hAnsiTheme="minorHAnsi" w:cstheme="minorHAnsi"/>
        </w:rPr>
        <w:t xml:space="preserve"> and further improvements are likely to be made in the near future. Semi-automated methods can reduce the time needed for segmenting infarcts but also require an expert to ensure accurate lesion classification</w:t>
      </w:r>
      <w:r w:rsidR="00645673" w:rsidRPr="00C930EE">
        <w:rPr>
          <w:rFonts w:asciiTheme="minorHAnsi" w:hAnsiTheme="minorHAnsi" w:cstheme="minorHAnsi"/>
        </w:rPr>
        <w:fldChar w:fldCharType="begin" w:fldLock="1"/>
      </w:r>
      <w:r w:rsidR="006D72DE">
        <w:rPr>
          <w:rFonts w:asciiTheme="minorHAnsi" w:hAnsiTheme="minorHAnsi" w:cstheme="minorHAnsi"/>
        </w:rPr>
        <w:instrText>ADDIN CSL_CITATION { "citationItems" : [ { "id" : "ITEM-1", "itemData" : { "DOI" : "10.1016/j.neuroimage.2011.04.014", "ISBN" : "1053-8119", "ISSN" : "10538119", "PMID" : "21513805", "abstract" : "The exact delineation of chronic brain lesions is a crucial step when investigating the relationship between brain structure and (dys-)function. For this, manual tracing, although very time-consuming, is still the gold standard. In order to assess the possible contributions from other methods, we compared manual tracing of lesion boundaries with a newly developed semi-automated and a fully automated approach for lesion definition in a sample of chronic stroke patients (n = 11, 5. m, median age 12, range 10-30. years).Manual tracing requires substantially more human input (4.8-9.6. h/subject) than semi-automated (24.9. min/subject) and automated processing (1. min/subject). When compared with manual tracing as the gold standard, both the semi-automated (tested with 4 different smoothing filters) and the automated approach towards lesion definition performed on an acceptable level, with an average Dice's similarity index of 53-60 (semi-automated) and 49 (automated processing). In all semi-automated and automated approaches, larger lesions were identified with a significantly higher performance than smaller lesions, as were central versus peripheral voxels, indicating that the surface-to-volume ratio explains this trend. The automated approach failed to identify two lesions. In several cases, indirect lesion effects (such as enlarged ventricles) were detected using the semi-automated or the automated approach. We conclude that manual tracing remains the gold standard for exact lesion delineation, but that semi-automated and automated approaches may be alternatives for larger lesions and/or larger studies. The detection of indirect lesion effects may be another application of such approaches in the future. \u00a9 2011 Elsevier Inc.", "author" : [ { "dropping-particle" : "", "family" : "Wilke", "given" : "Marko", "non-dropping-particle" : "", "parse-names" : false, "suffix" : "" }, { "dropping-particle" : "", "family" : "Haan", "given" : "Bianca", "non-dropping-particle" : "de", "parse-names" : false, "suffix" : "" }, { "dropping-particle" : "", "family" : "Juenger", "given" : "Hendrik", "non-dropping-particle" : "", "parse-names" : false, "suffix" : "" }, { "dropping-particle" : "", "family" : "Karnath", "given" : "Hans Otto", "non-dropping-particle" : "", "parse-names" : false, "suffix" : "" } ], "container-title" : "NeuroImage", "id" : "ITEM-1", "issued" : { "date-parts" : [ [ "2011" ] ] }, "title" : "Manual, semi-automated, and automated delineation of chronic brain lesions: A comparison of methods", "type" : "article-journal" }, "uris" : [ "http://www.mendeley.com/documents/?uuid=270a55c2-704c-4ab0-a38b-e0156fc6d56d" ] } ], "mendeley" : { "formattedCitation" : "&lt;sup&gt;47&lt;/sup&gt;", "plainTextFormattedCitation" : "47", "previouslyFormattedCitation" : "&lt;sup&gt;47&lt;/sup&gt;" }, "properties" : {  }, "schema" : "https://github.com/citation-style-language/schema/raw/master/csl-citation.json" }</w:instrText>
      </w:r>
      <w:r w:rsidR="00645673" w:rsidRPr="00C930EE">
        <w:rPr>
          <w:rFonts w:asciiTheme="minorHAnsi" w:hAnsiTheme="minorHAnsi" w:cstheme="minorHAnsi"/>
        </w:rPr>
        <w:fldChar w:fldCharType="separate"/>
      </w:r>
      <w:r w:rsidR="006D72DE" w:rsidRPr="006D72DE">
        <w:rPr>
          <w:rFonts w:asciiTheme="minorHAnsi" w:hAnsiTheme="minorHAnsi" w:cstheme="minorHAnsi"/>
          <w:noProof/>
          <w:vertAlign w:val="superscript"/>
        </w:rPr>
        <w:t>47</w:t>
      </w:r>
      <w:r w:rsidR="00645673" w:rsidRPr="00C930EE">
        <w:rPr>
          <w:rFonts w:asciiTheme="minorHAnsi" w:hAnsiTheme="minorHAnsi" w:cstheme="minorHAnsi"/>
        </w:rPr>
        <w:fldChar w:fldCharType="end"/>
      </w:r>
      <w:r w:rsidR="005F03D7">
        <w:rPr>
          <w:rFonts w:asciiTheme="minorHAnsi" w:hAnsiTheme="minorHAnsi" w:cstheme="minorHAnsi"/>
        </w:rPr>
        <w:t xml:space="preserve">. </w:t>
      </w:r>
      <w:r w:rsidR="00645673" w:rsidRPr="00C930EE">
        <w:rPr>
          <w:rFonts w:asciiTheme="minorHAnsi" w:hAnsiTheme="minorHAnsi" w:cstheme="minorHAnsi"/>
        </w:rPr>
        <w:t>This quality check is crucial</w:t>
      </w:r>
      <w:r w:rsidR="00B479DB">
        <w:rPr>
          <w:rFonts w:asciiTheme="minorHAnsi" w:hAnsiTheme="minorHAnsi" w:cstheme="minorHAnsi"/>
        </w:rPr>
        <w:t>,</w:t>
      </w:r>
      <w:r w:rsidR="00645673" w:rsidRPr="00C930EE">
        <w:rPr>
          <w:rFonts w:asciiTheme="minorHAnsi" w:hAnsiTheme="minorHAnsi" w:cstheme="minorHAnsi"/>
        </w:rPr>
        <w:t xml:space="preserve"> </w:t>
      </w:r>
      <w:r w:rsidR="00645673" w:rsidRPr="00C930EE">
        <w:rPr>
          <w:rFonts w:asciiTheme="minorHAnsi" w:hAnsiTheme="minorHAnsi" w:cstheme="minorHAnsi"/>
          <w:color w:val="auto"/>
        </w:rPr>
        <w:t>because even a few failed infarct segmentations</w:t>
      </w:r>
      <w:r w:rsidR="00B479DB">
        <w:rPr>
          <w:rFonts w:asciiTheme="minorHAnsi" w:hAnsiTheme="minorHAnsi" w:cstheme="minorHAnsi"/>
          <w:color w:val="auto"/>
        </w:rPr>
        <w:t xml:space="preserve"> may</w:t>
      </w:r>
      <w:r w:rsidR="00645673" w:rsidRPr="00C930EE">
        <w:rPr>
          <w:rFonts w:asciiTheme="minorHAnsi" w:hAnsiTheme="minorHAnsi" w:cstheme="minorHAnsi"/>
          <w:color w:val="auto"/>
        </w:rPr>
        <w:t xml:space="preserve"> significantly reduce the validity of the lesion-symptom mapping results. Thus, manual infarct segmentation remains the gold standard</w:t>
      </w:r>
      <w:r w:rsidR="00645673" w:rsidRPr="00C930EE">
        <w:rPr>
          <w:rFonts w:asciiTheme="minorHAnsi" w:hAnsiTheme="minorHAnsi" w:cstheme="minorHAnsi"/>
          <w:color w:val="auto"/>
        </w:rPr>
        <w:fldChar w:fldCharType="begin" w:fldLock="1"/>
      </w:r>
      <w:r w:rsidR="006D72DE">
        <w:rPr>
          <w:rFonts w:asciiTheme="minorHAnsi" w:hAnsiTheme="minorHAnsi" w:cstheme="minorHAnsi"/>
          <w:color w:val="auto"/>
        </w:rPr>
        <w:instrText>ADDIN CSL_CITATION { "citationItems" : [ { "id" : "ITEM-1", "itemData" : { "DOI" : "10.1016/j.neuropsychologia.2017.10.021", "ISSN" : "18733514", "PMID" : "29066325", "abstract" : "Lesion-behaviour mapping is an influential and popular approach to anatomically localise cognitive brain functions in the human brain. Multiple considerations, ranging from patient selection, assessment of lesion location and patient behaviour, spatial normalisation, statistical testing, to the anatomical interpretation of obtained results, are necessary to optimize a lesion-behaviour mapping study and arrive at meaningful conclusions. Here, we provide a hitchhiker's guide, giving practical guidelines and references for each step of the typical lesion-behaviour mapping study pipeline.", "author" : [ { "dropping-particle" : "", "family" : "Haan", "given" : "Bianca", "non-dropping-particle" : "de", "parse-names" : false, "suffix" : "" }, { "dropping-particle" : "", "family" : "Karnath", "given" : "Hans Otto", "non-dropping-particle" : "", "parse-names" : false, "suffix" : "" } ], "container-title" : "Neuropsychologia", "id" : "ITEM-1", "issued" : { "date-parts" : [ [ "2018" ] ] }, "title" : "A hitchhiker's guide to lesion-behaviour mapping", "type" : "article-journal" }, "uris" : [ "http://www.mendeley.com/documents/?uuid=b23affd8-baac-44c4-a8b3-a92d26974f99" ] } ], "mendeley" : { "formattedCitation" : "&lt;sup&gt;7&lt;/sup&gt;", "plainTextFormattedCitation" : "7", "previouslyFormattedCitation" : "&lt;sup&gt;7&lt;/sup&gt;" }, "properties" : {  }, "schema" : "https://github.com/citation-style-language/schema/raw/master/csl-citation.json" }</w:instrText>
      </w:r>
      <w:r w:rsidR="00645673" w:rsidRPr="00C930EE">
        <w:rPr>
          <w:rFonts w:asciiTheme="minorHAnsi" w:hAnsiTheme="minorHAnsi" w:cstheme="minorHAnsi"/>
          <w:color w:val="auto"/>
        </w:rPr>
        <w:fldChar w:fldCharType="separate"/>
      </w:r>
      <w:r w:rsidR="006D72DE" w:rsidRPr="006D72DE">
        <w:rPr>
          <w:rFonts w:asciiTheme="minorHAnsi" w:hAnsiTheme="minorHAnsi" w:cstheme="minorHAnsi"/>
          <w:noProof/>
          <w:color w:val="auto"/>
          <w:vertAlign w:val="superscript"/>
        </w:rPr>
        <w:t>7</w:t>
      </w:r>
      <w:r w:rsidR="00645673" w:rsidRPr="00C930EE">
        <w:rPr>
          <w:rFonts w:asciiTheme="minorHAnsi" w:hAnsiTheme="minorHAnsi" w:cstheme="minorHAnsi"/>
          <w:color w:val="auto"/>
        </w:rPr>
        <w:fldChar w:fldCharType="end"/>
      </w:r>
      <w:r w:rsidR="005F03D7">
        <w:rPr>
          <w:rFonts w:asciiTheme="minorHAnsi" w:hAnsiTheme="minorHAnsi" w:cstheme="minorHAnsi"/>
          <w:color w:val="auto"/>
        </w:rPr>
        <w:t>.</w:t>
      </w:r>
      <w:r w:rsidR="00645673" w:rsidRPr="00C930EE">
        <w:rPr>
          <w:rFonts w:asciiTheme="minorHAnsi" w:hAnsiTheme="minorHAnsi" w:cstheme="minorHAnsi"/>
          <w:color w:val="auto"/>
        </w:rPr>
        <w:t xml:space="preserve"> </w:t>
      </w:r>
    </w:p>
    <w:p w14:paraId="3308EFD8" w14:textId="77777777" w:rsidR="009F0F95" w:rsidRPr="00C930EE" w:rsidRDefault="009F0F95" w:rsidP="00141872">
      <w:pPr>
        <w:jc w:val="left"/>
        <w:rPr>
          <w:rFonts w:asciiTheme="minorHAnsi" w:hAnsiTheme="minorHAnsi" w:cstheme="minorHAnsi"/>
          <w:color w:val="auto"/>
        </w:rPr>
      </w:pPr>
    </w:p>
    <w:p w14:paraId="604596AF" w14:textId="1514CE9F" w:rsidR="00B479DB" w:rsidRDefault="00574BF2" w:rsidP="006553FF">
      <w:pPr>
        <w:jc w:val="left"/>
        <w:rPr>
          <w:rFonts w:asciiTheme="minorHAnsi" w:hAnsiTheme="minorHAnsi"/>
          <w:color w:val="auto"/>
        </w:rPr>
      </w:pPr>
      <w:r w:rsidRPr="00C930EE">
        <w:rPr>
          <w:rFonts w:asciiTheme="minorHAnsi" w:hAnsiTheme="minorHAnsi"/>
          <w:color w:val="auto"/>
        </w:rPr>
        <w:t>The second major step in processing brain imaging data for lesion-symptom mapping is the registration of the lesion maps to a brain template.</w:t>
      </w:r>
      <w:r w:rsidR="005F03D7">
        <w:rPr>
          <w:rFonts w:asciiTheme="minorHAnsi" w:hAnsiTheme="minorHAnsi"/>
          <w:color w:val="auto"/>
        </w:rPr>
        <w:t xml:space="preserve"> </w:t>
      </w:r>
      <w:proofErr w:type="spellStart"/>
      <w:r w:rsidRPr="00C930EE">
        <w:rPr>
          <w:rFonts w:asciiTheme="minorHAnsi" w:hAnsiTheme="minorHAnsi"/>
          <w:color w:val="auto"/>
        </w:rPr>
        <w:t>RegLSM</w:t>
      </w:r>
      <w:proofErr w:type="spellEnd"/>
      <w:r w:rsidRPr="00C930EE">
        <w:rPr>
          <w:rFonts w:asciiTheme="minorHAnsi" w:hAnsiTheme="minorHAnsi"/>
          <w:color w:val="auto"/>
        </w:rPr>
        <w:t xml:space="preserve"> provides multiple validated registration schemes. For CT scans, histogram equalization is performed to improve soft-tissue contrast</w:t>
      </w:r>
      <w:r w:rsidRPr="00C930EE">
        <w:rPr>
          <w:rFonts w:asciiTheme="minorHAnsi" w:hAnsiTheme="minorHAnsi"/>
          <w:color w:val="auto"/>
        </w:rPr>
        <w:fldChar w:fldCharType="begin" w:fldLock="1"/>
      </w:r>
      <w:r w:rsidR="006D72DE">
        <w:rPr>
          <w:rFonts w:asciiTheme="minorHAnsi" w:hAnsiTheme="minorHAnsi"/>
          <w:color w:val="auto"/>
        </w:rPr>
        <w:instrText>ADDIN CSL_CITATION { "citationItems" : [ { "id" : "ITEM-1", "itemData" : { "DOI" : "10.1007/978-3-319-02126-3_12", "ISBN" : "9783319021256", "ISSN" : "03029743", "abstract" : "Lesion-symptom mapping is a valuable tool for exploring the relation between brain structure and function. In order to perform lesion-symptom mapping, lesion delineations made on different brain CT images need to be transformed to a standardized coordinate system. The preferred choice for this is the MNI152 template image that is based on T1-weighted MR images. This requires a multi-modal registration procedure to transform lesion delineations for each CT image to the MNI152 template image. A two-step registration procedure was implemented, using lesion-masking and contrast stretching to correctly align the soft tissue of the CT image to the MNI152 template image. The results were used to transform the lesion delineations to the template. The quality of the registration was assessed by an expert human observer. Of the 86 CT images, the registration was highly successful in 71 cases (83%). Slight manual adjustments of the lesion delineations in the standard coordinate system were required to make unsuccessful cases suitable for a lesion-symptom mapping study. \u00a9 2013 Springer International Publishing.", "author" : [ { "dropping-particle" : "", "family" : "Kuijf", "given" : "Hugo J.", "non-dropping-particle" : "", "parse-names" : false, "suffix" : "" }, { "dropping-particle" : "", "family" : "Biesbroek", "given" : "J. Matthijs", "non-dropping-particle" : "", "parse-names" : false, "suffix" : "" }, { "dropping-particle" : "", "family" : "Viergever", "given" : "Max A.", "non-dropping-particle" : "", "parse-names" : false, "suffix" : "" }, { "dropping-particle" : "", "family" : "Biessels", "given" : "Geert Jan", "non-dropping-particle" : "", "parse-names" : false, "suffix" : "" }, { "dropping-particle" : "", "family" : "Vincken", "given" : "Koen L.", "non-dropping-particle" : "", "parse-names" : false, "suffix" : "" } ], "container-title" : "Lecture Notes in Computer Science (including subseries Lecture Notes in Artificial Intelligence and Lecture Notes in Bioinformatics)", "id" : "ITEM-1", "issued" : { "date-parts" : [ [ "2013" ] ] }, "title" : "Registration of brain CT images to an MRI template for the purpose of lesion-symptom mapping", "type" : "paper-conference" }, "uris" : [ "http://www.mendeley.com/documents/?uuid=bc65e334-07c8-421c-a67b-69128c616631" ] } ], "mendeley" : { "formattedCitation" : "&lt;sup&gt;21&lt;/sup&gt;", "plainTextFormattedCitation" : "21", "previouslyFormattedCitation" : "&lt;sup&gt;21&lt;/sup&gt;" }, "properties" : {  }, "schema" : "https://github.com/citation-style-language/schema/raw/master/csl-citation.json" }</w:instrText>
      </w:r>
      <w:r w:rsidRPr="00C930EE">
        <w:rPr>
          <w:rFonts w:asciiTheme="minorHAnsi" w:hAnsiTheme="minorHAnsi"/>
          <w:color w:val="auto"/>
        </w:rPr>
        <w:fldChar w:fldCharType="separate"/>
      </w:r>
      <w:r w:rsidR="006D72DE" w:rsidRPr="006D72DE">
        <w:rPr>
          <w:rFonts w:asciiTheme="minorHAnsi" w:hAnsiTheme="minorHAnsi"/>
          <w:noProof/>
          <w:color w:val="auto"/>
          <w:vertAlign w:val="superscript"/>
        </w:rPr>
        <w:t>21</w:t>
      </w:r>
      <w:r w:rsidRPr="00C930EE">
        <w:rPr>
          <w:rFonts w:asciiTheme="minorHAnsi" w:hAnsiTheme="minorHAnsi"/>
          <w:color w:val="auto"/>
        </w:rPr>
        <w:fldChar w:fldCharType="end"/>
      </w:r>
      <w:r w:rsidR="00B479DB">
        <w:rPr>
          <w:rFonts w:asciiTheme="minorHAnsi" w:hAnsiTheme="minorHAnsi"/>
          <w:color w:val="auto"/>
        </w:rPr>
        <w:t>,</w:t>
      </w:r>
      <w:r w:rsidRPr="00C930EE">
        <w:rPr>
          <w:rFonts w:asciiTheme="minorHAnsi" w:hAnsiTheme="minorHAnsi"/>
          <w:color w:val="auto"/>
        </w:rPr>
        <w:t xml:space="preserve"> and an intermediate registration step to a CT template</w:t>
      </w:r>
      <w:r w:rsidR="001D2513" w:rsidRPr="00C930EE">
        <w:rPr>
          <w:rFonts w:asciiTheme="minorHAnsi" w:hAnsiTheme="minorHAnsi"/>
          <w:color w:val="auto"/>
        </w:rPr>
        <w:fldChar w:fldCharType="begin" w:fldLock="1"/>
      </w:r>
      <w:r w:rsidR="006D72DE">
        <w:rPr>
          <w:rFonts w:asciiTheme="minorHAnsi" w:hAnsiTheme="minorHAnsi"/>
          <w:color w:val="auto"/>
        </w:rPr>
        <w:instrText>ADDIN CSL_CITATION { "citationItems" : [ { "id" : "ITEM-1", "itemData" : { "DOI" : "10.1016/j.neuroimage.2012.03.020", "ISBN" : "1095-9572 (Electronic) 1053-8119 (Linking)", "ISSN" : "10538119", "PMID" : "22440645", "abstract" : "Spatial normalization reshapes an individual's brain to match the shape and size of a template image. This is a crucial step required for group-level statistical analyses. The most popular standard templates are derived from MRI scans of young adults. We introduce specialized templates that allow normalization algorithms to be applied to stroke-aged populations. First, we developed a CT template: while this is the dominant modality for many clinical situations, there are no modern CT templates and popular algorithms fail to successfully normalize CT scans. Importantly, our template was based on healthy individuals with ages similar to what is commonly seen in stroke (mean 65. years old). This template allows studies where only CT scans are available. Second, we derived a MRI template that approximately matches the shape of our CT template as well as processing steps that aid the normalization of scans from older individuals (including lesion masking and the ability to generate high quality cortical renderings despite brain injury). The benefit of this strategy is that the resulting templates can be used in studies where mixed modalities are present. We have integrated these templates and processing algorithms into a simple SPM toolbox (http://www.mricro.com/clinical-toolbox/spm8-scripts). \u00a9 2012 Elsevier Inc.", "author" : [ { "dropping-particle" : "", "family" : "Rorden", "given" : "Christopher", "non-dropping-particle" : "", "parse-names" : false, "suffix" : "" }, { "dropping-particle" : "", "family" : "Bonilha", "given" : "Leonardo", "non-dropping-particle" : "", "parse-names" : false, "suffix" : "" }, { "dropping-particle" : "", "family" : "Fridriksson", "given" : "Julius", "non-dropping-particle" : "", "parse-names" : false, "suffix" : "" }, { "dropping-particle" : "", "family" : "Bender", "given" : "Benjamin", "non-dropping-particle" : "", "parse-names" : false, "suffix" : "" }, { "dropping-particle" : "", "family" : "Karnath", "given" : "Hans Otto", "non-dropping-particle" : "", "parse-names" : false, "suffix" : "" } ], "container-title" : "NeuroImage", "id" : "ITEM-1", "issued" : { "date-parts" : [ [ "2012" ] ] }, "title" : "Age-specific CT and MRI templates for spatial normalization", "type" : "article-journal" }, "uris" : [ "http://www.mendeley.com/documents/?uuid=6c0e2a39-5774-428c-9e05-6de0bbb497d3" ] } ], "mendeley" : { "formattedCitation" : "&lt;sup&gt;22&lt;/sup&gt;", "plainTextFormattedCitation" : "22", "previouslyFormattedCitation" : "&lt;sup&gt;22&lt;/sup&gt;" }, "properties" : {  }, "schema" : "https://github.com/citation-style-language/schema/raw/master/csl-citation.json" }</w:instrText>
      </w:r>
      <w:r w:rsidR="001D2513" w:rsidRPr="00C930EE">
        <w:rPr>
          <w:rFonts w:asciiTheme="minorHAnsi" w:hAnsiTheme="minorHAnsi"/>
          <w:color w:val="auto"/>
        </w:rPr>
        <w:fldChar w:fldCharType="separate"/>
      </w:r>
      <w:r w:rsidR="006D72DE" w:rsidRPr="006D72DE">
        <w:rPr>
          <w:rFonts w:asciiTheme="minorHAnsi" w:hAnsiTheme="minorHAnsi"/>
          <w:noProof/>
          <w:color w:val="auto"/>
          <w:vertAlign w:val="superscript"/>
        </w:rPr>
        <w:t>22</w:t>
      </w:r>
      <w:r w:rsidR="001D2513" w:rsidRPr="00C930EE">
        <w:rPr>
          <w:rFonts w:asciiTheme="minorHAnsi" w:hAnsiTheme="minorHAnsi"/>
          <w:color w:val="auto"/>
        </w:rPr>
        <w:fldChar w:fldCharType="end"/>
      </w:r>
      <w:r w:rsidRPr="00C930EE">
        <w:rPr>
          <w:rFonts w:asciiTheme="minorHAnsi" w:hAnsiTheme="minorHAnsi"/>
          <w:color w:val="auto"/>
        </w:rPr>
        <w:t xml:space="preserve"> is performed to optimize the registration quality. For MRI scans, the scan on which the segmentation was performed is co</w:t>
      </w:r>
      <w:r w:rsidR="00EF144E" w:rsidRPr="00C930EE">
        <w:rPr>
          <w:rFonts w:asciiTheme="minorHAnsi" w:hAnsiTheme="minorHAnsi"/>
          <w:color w:val="auto"/>
        </w:rPr>
        <w:t>-</w:t>
      </w:r>
      <w:r w:rsidRPr="00C930EE">
        <w:rPr>
          <w:rFonts w:asciiTheme="minorHAnsi" w:hAnsiTheme="minorHAnsi"/>
          <w:color w:val="auto"/>
        </w:rPr>
        <w:t>registered to the corresponding T1 sequence, if available, using linear registration. Subsequently, the native T1 is registered to an intermediate age-specific T1 template</w:t>
      </w:r>
      <w:r w:rsidR="001D2513" w:rsidRPr="00C930EE">
        <w:rPr>
          <w:rFonts w:asciiTheme="minorHAnsi" w:hAnsiTheme="minorHAnsi"/>
          <w:color w:val="auto"/>
        </w:rPr>
        <w:fldChar w:fldCharType="begin" w:fldLock="1"/>
      </w:r>
      <w:r w:rsidR="006D72DE">
        <w:rPr>
          <w:rFonts w:asciiTheme="minorHAnsi" w:hAnsiTheme="minorHAnsi"/>
          <w:color w:val="auto"/>
        </w:rPr>
        <w:instrText>ADDIN CSL_CITATION { "citationItems" : [ { "id" : "ITEM-1", "itemData" : { "DOI" : "10.1016/j.neuroimage.2012.03.020", "ISBN" : "1095-9572 (Electronic) 1053-8119 (Linking)", "ISSN" : "10538119", "PMID" : "22440645", "abstract" : "Spatial normalization reshapes an individual's brain to match the shape and size of a template image. This is a crucial step required for group-level statistical analyses. The most popular standard templates are derived from MRI scans of young adults. We introduce specialized templates that allow normalization algorithms to be applied to stroke-aged populations. First, we developed a CT template: while this is the dominant modality for many clinical situations, there are no modern CT templates and popular algorithms fail to successfully normalize CT scans. Importantly, our template was based on healthy individuals with ages similar to what is commonly seen in stroke (mean 65. years old). This template allows studies where only CT scans are available. Second, we derived a MRI template that approximately matches the shape of our CT template as well as processing steps that aid the normalization of scans from older individuals (including lesion masking and the ability to generate high quality cortical renderings despite brain injury). The benefit of this strategy is that the resulting templates can be used in studies where mixed modalities are present. We have integrated these templates and processing algorithms into a simple SPM toolbox (http://www.mricro.com/clinical-toolbox/spm8-scripts). \u00a9 2012 Elsevier Inc.", "author" : [ { "dropping-particle" : "", "family" : "Rorden", "given" : "Christopher", "non-dropping-particle" : "", "parse-names" : false, "suffix" : "" }, { "dropping-particle" : "", "family" : "Bonilha", "given" : "Leonardo", "non-dropping-particle" : "", "parse-names" : false, "suffix" : "" }, { "dropping-particle" : "", "family" : "Fridriksson", "given" : "Julius", "non-dropping-particle" : "", "parse-names" : false, "suffix" : "" }, { "dropping-particle" : "", "family" : "Bender", "given" : "Benjamin", "non-dropping-particle" : "", "parse-names" : false, "suffix" : "" }, { "dropping-particle" : "", "family" : "Karnath", "given" : "Hans Otto", "non-dropping-particle" : "", "parse-names" : false, "suffix" : "" } ], "container-title" : "NeuroImage", "id" : "ITEM-1", "issued" : { "date-parts" : [ [ "2012" ] ] }, "title" : "Age-specific CT and MRI templates for spatial normalization", "type" : "article-journal" }, "uris" : [ "http://www.mendeley.com/documents/?uuid=6c0e2a39-5774-428c-9e05-6de0bbb497d3" ] } ], "mendeley" : { "formattedCitation" : "&lt;sup&gt;22&lt;/sup&gt;", "plainTextFormattedCitation" : "22", "previouslyFormattedCitation" : "&lt;sup&gt;22&lt;/sup&gt;" }, "properties" : {  }, "schema" : "https://github.com/citation-style-language/schema/raw/master/csl-citation.json" }</w:instrText>
      </w:r>
      <w:r w:rsidR="001D2513" w:rsidRPr="00C930EE">
        <w:rPr>
          <w:rFonts w:asciiTheme="minorHAnsi" w:hAnsiTheme="minorHAnsi"/>
          <w:color w:val="auto"/>
        </w:rPr>
        <w:fldChar w:fldCharType="separate"/>
      </w:r>
      <w:r w:rsidR="006D72DE" w:rsidRPr="006D72DE">
        <w:rPr>
          <w:rFonts w:asciiTheme="minorHAnsi" w:hAnsiTheme="minorHAnsi"/>
          <w:noProof/>
          <w:color w:val="auto"/>
          <w:vertAlign w:val="superscript"/>
        </w:rPr>
        <w:t>22</w:t>
      </w:r>
      <w:r w:rsidR="001D2513" w:rsidRPr="00C930EE">
        <w:rPr>
          <w:rFonts w:asciiTheme="minorHAnsi" w:hAnsiTheme="minorHAnsi"/>
          <w:color w:val="auto"/>
        </w:rPr>
        <w:fldChar w:fldCharType="end"/>
      </w:r>
      <w:r w:rsidRPr="00C930EE">
        <w:rPr>
          <w:rFonts w:asciiTheme="minorHAnsi" w:hAnsiTheme="minorHAnsi"/>
          <w:color w:val="auto"/>
        </w:rPr>
        <w:t xml:space="preserve"> or directly to the target T1 template</w:t>
      </w:r>
      <w:r w:rsidR="001D2513" w:rsidRPr="00C930EE">
        <w:rPr>
          <w:rFonts w:asciiTheme="minorHAnsi" w:hAnsiTheme="minorHAnsi"/>
          <w:color w:val="auto"/>
        </w:rPr>
        <w:fldChar w:fldCharType="begin" w:fldLock="1"/>
      </w:r>
      <w:r w:rsidR="005A5C01">
        <w:rPr>
          <w:rFonts w:asciiTheme="minorHAnsi" w:hAnsiTheme="minorHAnsi"/>
          <w:color w:val="auto"/>
        </w:rPr>
        <w:instrText>ADDIN CSL_CITATION { "citationItems" : [ { "id" : "ITEM-1", "itemData" : { "DOI" : "10.1016/j.neuroimage.2010.07.033", "ISBN" : "1095-9572 (Electronic)\\r1053-8119 (Linking)", "ISSN" : "10538119", "PMID" : "20656036", "abstract" : "Spatial normalization, registration, and segmentation techniques for Magnetic Resonance Imaging (MRI) often use a target or template volume to facilitate processing, take advantage of prior information, and define a common coordinate system for analysis. In the neuroimaging literature, the MNI305 Talairach-like coordinate system is often used as a standard template. However, when studying pediatric populations, variation from the adult brain makes the MNI305 suboptimal for processing brain images of children. Morphological changes occurring during development render the use of age-appropriate templates desirable to reduce potential errors and minimize bias during processing of pediatric data. This paper presents the methods used to create unbiased, age-appropriate MRI atlas templates for pediatric studies that represent the average anatomy for the age range of 4.5-18.5. years, while maintaining a high level of anatomical detail and contrast. The creation of anatomical T1-weighted, T2-weighted, and proton density-weighted templates for specific developmentally important age-ranges, used data derived from the largest epidemiological, representative (healthy and normal) sample of the U.S. population, where each subject was carefully screened for medical and psychiatric factors and characterized using established neuropsychological and behavioral assessments. Use of these age-specific templates was evaluated by computing average tissue maps for gray matter, white matter, and cerebrospinal fluid for each specific age range, and by conducting an exemplar voxel-wise deformation-based morphometry study using 66 young (4.5-6.9. years) participants to demonstrate the benefits of using the age-appropriate templates. The public availability of these atlases/templates will facilitate analysis of pediatric MRI data and enable comparison of results between studies in a common standardized space specific to pediatric research. \u00a9 2010 Elsevier Inc.", "author" : [ { "dropping-particle" : "", "family" : "Fonov", "given" : "Vladimir", "non-dropping-particle" : "", "parse-names" : false, "suffix" : "" }, { "dropping-particle" : "", "family" : "Evans", "given" : "Alan C.", "non-dropping-particle" : "", "parse-names" : false, "suffix" : "" }, { "dropping-particle" : "", "family" : "Botteron", "given" : "Kelly", "non-dropping-particle" : "", "parse-names" : false, "suffix" : "" }, { "dropping-particle" : "", "family" : "Almli", "given" : "C. Robert", "non-dropping-particle" : "", "parse-names" : false, "suffix" : "" }, { "dropping-particle" : "", "family" : "McKinstry", "given" : "Robert C.", "non-dropping-particle" : "", "parse-names" : false, "suffix" : "" }, { "dropping-particle" : "", "family" : "Collins", "given" : "D. Louis", "non-dropping-particle" : "", "parse-names" : false, "suffix" : "" } ], "container-title" : "NeuroImage", "id" : "ITEM-1", "issued" : { "date-parts" : [ [ "2011" ] ] }, "title" : "Unbiased average age-appropriate atlases for pediatric studies", "type" : "article-journal" }, "uris" : [ "http://www.mendeley.com/documents/?uuid=c8a9bd98-6319-4ccc-bf45-70a8b6324727" ] } ], "mendeley" : { "formattedCitation" : "&lt;sup&gt;34&lt;/sup&gt;", "plainTextFormattedCitation" : "34", "previouslyFormattedCitation" : "&lt;sup&gt;37&lt;/sup&gt;" }, "properties" : {  }, "schema" : "https://github.com/citation-style-language/schema/raw/master/csl-citation.json" }</w:instrText>
      </w:r>
      <w:r w:rsidR="001D2513" w:rsidRPr="00C930EE">
        <w:rPr>
          <w:rFonts w:asciiTheme="minorHAnsi" w:hAnsiTheme="minorHAnsi"/>
          <w:color w:val="auto"/>
        </w:rPr>
        <w:fldChar w:fldCharType="separate"/>
      </w:r>
      <w:r w:rsidR="005A5C01" w:rsidRPr="005A5C01">
        <w:rPr>
          <w:rFonts w:asciiTheme="minorHAnsi" w:hAnsiTheme="minorHAnsi"/>
          <w:noProof/>
          <w:color w:val="auto"/>
          <w:vertAlign w:val="superscript"/>
        </w:rPr>
        <w:t>34</w:t>
      </w:r>
      <w:r w:rsidR="001D2513" w:rsidRPr="00C930EE">
        <w:rPr>
          <w:rFonts w:asciiTheme="minorHAnsi" w:hAnsiTheme="minorHAnsi"/>
          <w:color w:val="auto"/>
        </w:rPr>
        <w:fldChar w:fldCharType="end"/>
      </w:r>
      <w:r w:rsidRPr="00C930EE">
        <w:rPr>
          <w:rFonts w:asciiTheme="minorHAnsi" w:hAnsiTheme="minorHAnsi"/>
          <w:color w:val="auto"/>
        </w:rPr>
        <w:t xml:space="preserve"> using linear</w:t>
      </w:r>
      <w:r w:rsidR="001D2513" w:rsidRPr="00C930EE">
        <w:rPr>
          <w:rFonts w:asciiTheme="minorHAnsi" w:hAnsiTheme="minorHAnsi"/>
          <w:color w:val="auto"/>
        </w:rPr>
        <w:t xml:space="preserve"> and non-linear registration</w:t>
      </w:r>
      <w:r w:rsidR="001D2513" w:rsidRPr="00C930EE">
        <w:rPr>
          <w:rFonts w:asciiTheme="minorHAnsi" w:hAnsiTheme="minorHAnsi"/>
          <w:color w:val="auto"/>
        </w:rPr>
        <w:fldChar w:fldCharType="begin" w:fldLock="1"/>
      </w:r>
      <w:r w:rsidR="006D72DE">
        <w:rPr>
          <w:rFonts w:asciiTheme="minorHAnsi" w:hAnsiTheme="minorHAnsi"/>
          <w:color w:val="auto"/>
        </w:rPr>
        <w:instrText>ADDIN CSL_CITATION { "citationItems" : [ { "id" : "ITEM-1", "itemData" : { "DOI" : "10.1109/TMI.2009.2035616", "ISBN" : "1558-254X (Electronic)\\n0278-0062 (Linking)", "ISSN" : "02780062", "PMID" : "19923044", "abstract" : "Medical image registration is an important task in medical image processing. It refers to the process of aligning data sets, possibly from different modalities (e.g., magnetic resonance and computed tomography), different time points (e.g., follow-up scans), and/or different subjects (in case of population studies). A large number of methods for image registration are described in the literature. Unfortunately, there is not one method that works for all applications. We have therefore developed elastix, a publicly available computer program for intensity-based medical image registration. The software consists of a collection of algorithms that are commonly used to solve medical image registration problems. The modular design of elastix allows the user to quickly configure, test, and compare different registration methods for a specific application. The command-line interface enables automated processing of large numbers of data sets, by means of scripting. The usage of elastix for comparing different registration methods is illustrated with three example experiments, in which individual components of the registration method are varied.", "author" : [ { "dropping-particle" : "", "family" : "Klein", "given" : "Stefan", "non-dropping-particle" : "", "parse-names" : false, "suffix" : "" }, { "dropping-particle" : "", "family" : "Staring", "given" : "Marius", "non-dropping-particle" : "", "parse-names" : false, "suffix" : "" }, { "dropping-particle" : "", "family" : "Murphy", "given" : "Keelin", "non-dropping-particle" : "", "parse-names" : false, "suffix" : "" }, { "dropping-particle" : "", "family" : "Viergever", "given" : "Max A.", "non-dropping-particle" : "", "parse-names" : false, "suffix" : "" }, { "dropping-particle" : "", "family" : "Pluim", "given" : "Josien P.W.", "non-dropping-particle" : "", "parse-names" : false, "suffix" : "" } ], "container-title" : "IEEE Transactions on Medical Imaging", "id" : "ITEM-1", "issued" : { "date-parts" : [ [ "2010" ] ] }, "title" : "Elastix: A toolbox for intensity-based medical image registration", "type" : "article-journal" }, "uris" : [ "http://www.mendeley.com/documents/?uuid=91c5e6b5-93b6-4a5d-bb28-85ac7c2bd550" ] } ], "mendeley" : { "formattedCitation" : "&lt;sup&gt;20&lt;/sup&gt;", "plainTextFormattedCitation" : "20", "previouslyFormattedCitation" : "&lt;sup&gt;20&lt;/sup&gt;" }, "properties" : {  }, "schema" : "https://github.com/citation-style-language/schema/raw/master/csl-citation.json" }</w:instrText>
      </w:r>
      <w:r w:rsidR="001D2513" w:rsidRPr="00C930EE">
        <w:rPr>
          <w:rFonts w:asciiTheme="minorHAnsi" w:hAnsiTheme="minorHAnsi"/>
          <w:color w:val="auto"/>
        </w:rPr>
        <w:fldChar w:fldCharType="separate"/>
      </w:r>
      <w:r w:rsidR="006D72DE" w:rsidRPr="006D72DE">
        <w:rPr>
          <w:rFonts w:asciiTheme="minorHAnsi" w:hAnsiTheme="minorHAnsi"/>
          <w:noProof/>
          <w:color w:val="auto"/>
          <w:vertAlign w:val="superscript"/>
        </w:rPr>
        <w:t>20</w:t>
      </w:r>
      <w:r w:rsidR="001D2513" w:rsidRPr="00C930EE">
        <w:rPr>
          <w:rFonts w:asciiTheme="minorHAnsi" w:hAnsiTheme="minorHAnsi"/>
          <w:color w:val="auto"/>
        </w:rPr>
        <w:fldChar w:fldCharType="end"/>
      </w:r>
      <w:r w:rsidR="005F03D7">
        <w:rPr>
          <w:rFonts w:asciiTheme="minorHAnsi" w:hAnsiTheme="minorHAnsi"/>
          <w:color w:val="auto"/>
        </w:rPr>
        <w:t xml:space="preserve">. </w:t>
      </w:r>
      <w:r w:rsidRPr="00C930EE">
        <w:rPr>
          <w:rFonts w:asciiTheme="minorHAnsi" w:hAnsiTheme="minorHAnsi"/>
          <w:color w:val="auto"/>
        </w:rPr>
        <w:t xml:space="preserve">The intermediate templates, both CT and T1, have been aligned with the target T1 template using a linear and non-linear registration that was manually optimized and verified. When the intermediate template is used, this pre-computed </w:t>
      </w:r>
      <w:r w:rsidRPr="00C930EE">
        <w:rPr>
          <w:rFonts w:asciiTheme="minorHAnsi" w:hAnsiTheme="minorHAnsi"/>
        </w:rPr>
        <w:t xml:space="preserve">transformation </w:t>
      </w:r>
      <w:r w:rsidRPr="00C930EE">
        <w:rPr>
          <w:rFonts w:asciiTheme="minorHAnsi" w:hAnsiTheme="minorHAnsi"/>
          <w:color w:val="auto"/>
        </w:rPr>
        <w:t xml:space="preserve">is appended as the final transformation step. </w:t>
      </w:r>
    </w:p>
    <w:p w14:paraId="7F4E506B" w14:textId="77777777" w:rsidR="00B479DB" w:rsidRDefault="00B479DB" w:rsidP="006553FF">
      <w:pPr>
        <w:jc w:val="left"/>
        <w:rPr>
          <w:rFonts w:asciiTheme="minorHAnsi" w:hAnsiTheme="minorHAnsi"/>
          <w:color w:val="auto"/>
        </w:rPr>
      </w:pPr>
    </w:p>
    <w:p w14:paraId="7F9BF56E" w14:textId="3F201ECF" w:rsidR="000D57DD" w:rsidRPr="00C930EE" w:rsidRDefault="00574BF2" w:rsidP="00141872">
      <w:pPr>
        <w:jc w:val="left"/>
        <w:rPr>
          <w:rFonts w:asciiTheme="minorHAnsi" w:hAnsiTheme="minorHAnsi" w:cstheme="minorHAnsi"/>
        </w:rPr>
      </w:pPr>
      <w:r w:rsidRPr="00C930EE">
        <w:rPr>
          <w:rFonts w:asciiTheme="minorHAnsi" w:hAnsiTheme="minorHAnsi"/>
          <w:color w:val="auto"/>
        </w:rPr>
        <w:t>When no T1 is available, the scan on which the segmentation was performed (usually a FLAIR or DWI) can be registered directly to the target T1 template using a linear and non-linear registration</w:t>
      </w:r>
      <w:r w:rsidR="001D2513" w:rsidRPr="00C930EE">
        <w:rPr>
          <w:rFonts w:asciiTheme="minorHAnsi" w:hAnsiTheme="minorHAnsi"/>
          <w:color w:val="auto"/>
        </w:rPr>
        <w:fldChar w:fldCharType="begin" w:fldLock="1"/>
      </w:r>
      <w:r w:rsidR="006D72DE">
        <w:rPr>
          <w:rFonts w:asciiTheme="minorHAnsi" w:hAnsiTheme="minorHAnsi"/>
          <w:color w:val="auto"/>
        </w:rPr>
        <w:instrText>ADDIN CSL_CITATION { "citationItems" : [ { "id" : "ITEM-1", "itemData" : { "DOI" : "10.1109/TMI.2009.2035616", "ISBN" : "1558-254X (Electronic)\\n0278-0062 (Linking)", "ISSN" : "02780062", "PMID" : "19923044", "abstract" : "Medical image registration is an important task in medical image processing. It refers to the process of aligning data sets, possibly from different modalities (e.g., magnetic resonance and computed tomography), different time points (e.g., follow-up scans), and/or different subjects (in case of population studies). A large number of methods for image registration are described in the literature. Unfortunately, there is not one method that works for all applications. We have therefore developed elastix, a publicly available computer program for intensity-based medical image registration. The software consists of a collection of algorithms that are commonly used to solve medical image registration problems. The modular design of elastix allows the user to quickly configure, test, and compare different registration methods for a specific application. The command-line interface enables automated processing of large numbers of data sets, by means of scripting. The usage of elastix for comparing different registration methods is illustrated with three example experiments, in which individual components of the registration method are varied.", "author" : [ { "dropping-particle" : "", "family" : "Klein", "given" : "Stefan", "non-dropping-particle" : "", "parse-names" : false, "suffix" : "" }, { "dropping-particle" : "", "family" : "Staring", "given" : "Marius", "non-dropping-particle" : "", "parse-names" : false, "suffix" : "" }, { "dropping-particle" : "", "family" : "Murphy", "given" : "Keelin", "non-dropping-particle" : "", "parse-names" : false, "suffix" : "" }, { "dropping-particle" : "", "family" : "Viergever", "given" : "Max A.", "non-dropping-particle" : "", "parse-names" : false, "suffix" : "" }, { "dropping-particle" : "", "family" : "Pluim", "given" : "Josien P.W.", "non-dropping-particle" : "", "parse-names" : false, "suffix" : "" } ], "container-title" : "IEEE Transactions on Medical Imaging", "id" : "ITEM-1", "issued" : { "date-parts" : [ [ "2010" ] ] }, "title" : "Elastix: A toolbox for intensity-based medical image registration", "type" : "article-journal" }, "uris" : [ "http://www.mendeley.com/documents/?uuid=91c5e6b5-93b6-4a5d-bb28-85ac7c2bd550" ] } ], "mendeley" : { "formattedCitation" : "&lt;sup&gt;20&lt;/sup&gt;", "plainTextFormattedCitation" : "20", "previouslyFormattedCitation" : "&lt;sup&gt;20&lt;/sup&gt;" }, "properties" : {  }, "schema" : "https://github.com/citation-style-language/schema/raw/master/csl-citation.json" }</w:instrText>
      </w:r>
      <w:r w:rsidR="001D2513" w:rsidRPr="00C930EE">
        <w:rPr>
          <w:rFonts w:asciiTheme="minorHAnsi" w:hAnsiTheme="minorHAnsi"/>
          <w:color w:val="auto"/>
        </w:rPr>
        <w:fldChar w:fldCharType="separate"/>
      </w:r>
      <w:r w:rsidR="006D72DE" w:rsidRPr="006D72DE">
        <w:rPr>
          <w:rFonts w:asciiTheme="minorHAnsi" w:hAnsiTheme="minorHAnsi"/>
          <w:noProof/>
          <w:color w:val="auto"/>
          <w:vertAlign w:val="superscript"/>
        </w:rPr>
        <w:t>20</w:t>
      </w:r>
      <w:r w:rsidR="001D2513" w:rsidRPr="00C930EE">
        <w:rPr>
          <w:rFonts w:asciiTheme="minorHAnsi" w:hAnsiTheme="minorHAnsi"/>
          <w:color w:val="auto"/>
        </w:rPr>
        <w:fldChar w:fldCharType="end"/>
      </w:r>
      <w:r w:rsidR="005F03D7">
        <w:rPr>
          <w:rFonts w:asciiTheme="minorHAnsi" w:hAnsiTheme="minorHAnsi"/>
          <w:color w:val="auto"/>
        </w:rPr>
        <w:t xml:space="preserve">. </w:t>
      </w:r>
      <w:r w:rsidRPr="00C930EE">
        <w:rPr>
          <w:rFonts w:asciiTheme="minorHAnsi" w:hAnsiTheme="minorHAnsi"/>
          <w:color w:val="auto"/>
        </w:rPr>
        <w:t>For DWI images, a brain tissue mask is created using unified segmentation as implemented in SPM</w:t>
      </w:r>
      <w:r w:rsidR="001D2513" w:rsidRPr="00C930EE">
        <w:rPr>
          <w:rFonts w:asciiTheme="minorHAnsi" w:hAnsiTheme="minorHAnsi"/>
          <w:color w:val="auto"/>
        </w:rPr>
        <w:fldChar w:fldCharType="begin" w:fldLock="1"/>
      </w:r>
      <w:r w:rsidR="005A5C01">
        <w:rPr>
          <w:rFonts w:asciiTheme="minorHAnsi" w:hAnsiTheme="minorHAnsi"/>
          <w:color w:val="auto"/>
        </w:rPr>
        <w:instrText>ADDIN CSL_CITATION { "citationItems" : [ { "id" : "ITEM-1", "itemData" : { "DOI" : "10.1016/j.neuroimage.2005.02.018", "ISBN" : "1053-8119 (Print) 1053-8119 (Linking)", "ISSN" : "10538119", "PMID" : "15955494", "abstract" : "A probabilistic framework is presented that enables image registration, tissue classification, and bias correction to be combined within the same generative model. A derivation of a log-likelihood objective function for the unified model is provided. The model is based on a mixture of Gaussians and is extended to incorporate a smooth intensity variation and nonlinear registration with tissue probability maps. A strategy for optimising the model parameters is described, along with the requisite partial derivatives of the objective function. \u00a9 2005 Elsevier Inc. All rights reserved.", "author" : [ { "dropping-particle" : "", "family" : "Ashburner", "given" : "John", "non-dropping-particle" : "", "parse-names" : false, "suffix" : "" }, { "dropping-particle" : "", "family" : "Friston", "given" : "Karl J.", "non-dropping-particle" : "", "parse-names" : false, "suffix" : "" } ], "container-title" : "NeuroImage", "id" : "ITEM-1", "issued" : { "date-parts" : [ [ "2005" ] ] }, "title" : "Unified segmentation", "type" : "article-journal" }, "uris" : [ "http://www.mendeley.com/documents/?uuid=6130e6ce-e972-482b-b92f-50e7efa5302c" ] } ], "mendeley" : { "formattedCitation" : "&lt;sup&gt;35&lt;/sup&gt;", "plainTextFormattedCitation" : "35", "previouslyFormattedCitation" : "&lt;sup&gt;38&lt;/sup&gt;" }, "properties" : {  }, "schema" : "https://github.com/citation-style-language/schema/raw/master/csl-citation.json" }</w:instrText>
      </w:r>
      <w:r w:rsidR="001D2513" w:rsidRPr="00C930EE">
        <w:rPr>
          <w:rFonts w:asciiTheme="minorHAnsi" w:hAnsiTheme="minorHAnsi"/>
          <w:color w:val="auto"/>
        </w:rPr>
        <w:fldChar w:fldCharType="separate"/>
      </w:r>
      <w:r w:rsidR="005A5C01" w:rsidRPr="005A5C01">
        <w:rPr>
          <w:rFonts w:asciiTheme="minorHAnsi" w:hAnsiTheme="minorHAnsi"/>
          <w:noProof/>
          <w:color w:val="auto"/>
          <w:vertAlign w:val="superscript"/>
        </w:rPr>
        <w:t>35</w:t>
      </w:r>
      <w:r w:rsidR="001D2513" w:rsidRPr="00C930EE">
        <w:rPr>
          <w:rFonts w:asciiTheme="minorHAnsi" w:hAnsiTheme="minorHAnsi"/>
          <w:color w:val="auto"/>
        </w:rPr>
        <w:fldChar w:fldCharType="end"/>
      </w:r>
      <w:r w:rsidRPr="00C930EE">
        <w:rPr>
          <w:rFonts w:asciiTheme="minorHAnsi" w:hAnsiTheme="minorHAnsi"/>
          <w:color w:val="auto"/>
        </w:rPr>
        <w:t xml:space="preserve">, to guide the linear registration after with a non-linear registration completes the procedure. The registration schemes in </w:t>
      </w:r>
      <w:proofErr w:type="spellStart"/>
      <w:r w:rsidRPr="00C930EE">
        <w:rPr>
          <w:rFonts w:asciiTheme="minorHAnsi" w:hAnsiTheme="minorHAnsi"/>
          <w:color w:val="auto"/>
        </w:rPr>
        <w:t>RegLSM</w:t>
      </w:r>
      <w:proofErr w:type="spellEnd"/>
      <w:r w:rsidRPr="00C930EE">
        <w:rPr>
          <w:rFonts w:asciiTheme="minorHAnsi" w:hAnsiTheme="minorHAnsi"/>
          <w:color w:val="auto"/>
        </w:rPr>
        <w:t xml:space="preserve"> are highly customizable</w:t>
      </w:r>
      <w:r w:rsidR="00B479DB">
        <w:rPr>
          <w:rFonts w:asciiTheme="minorHAnsi" w:hAnsiTheme="minorHAnsi"/>
          <w:color w:val="auto"/>
        </w:rPr>
        <w:t>,</w:t>
      </w:r>
      <w:r w:rsidRPr="00C930EE">
        <w:rPr>
          <w:rFonts w:asciiTheme="minorHAnsi" w:hAnsiTheme="minorHAnsi"/>
          <w:color w:val="auto"/>
        </w:rPr>
        <w:t xml:space="preserve"> and the commonly used MNI-152 T1 template and intermediate template can be replaced by any template that </w:t>
      </w:r>
      <w:r w:rsidR="00B479DB">
        <w:rPr>
          <w:rFonts w:asciiTheme="minorHAnsi" w:hAnsiTheme="minorHAnsi"/>
          <w:color w:val="auto"/>
        </w:rPr>
        <w:t>may</w:t>
      </w:r>
      <w:r w:rsidRPr="00C930EE">
        <w:rPr>
          <w:rFonts w:asciiTheme="minorHAnsi" w:hAnsiTheme="minorHAnsi"/>
          <w:color w:val="auto"/>
        </w:rPr>
        <w:t xml:space="preserve"> provide a better match with the segmented scan. An interesting possibility would be the development of FLAIR and DWI brain templates</w:t>
      </w:r>
      <w:r w:rsidR="004E1CA9" w:rsidRPr="00C930EE">
        <w:rPr>
          <w:rFonts w:asciiTheme="minorHAnsi" w:hAnsiTheme="minorHAnsi"/>
          <w:color w:val="auto"/>
        </w:rPr>
        <w:t xml:space="preserve"> that provide a better match with individual stroke patients</w:t>
      </w:r>
      <w:r w:rsidRPr="00C930EE">
        <w:rPr>
          <w:rFonts w:asciiTheme="minorHAnsi" w:hAnsiTheme="minorHAnsi"/>
          <w:color w:val="auto"/>
        </w:rPr>
        <w:t>.</w:t>
      </w:r>
      <w:r w:rsidR="001D2513" w:rsidRPr="00C930EE">
        <w:rPr>
          <w:rFonts w:asciiTheme="minorHAnsi" w:hAnsiTheme="minorHAnsi"/>
          <w:color w:val="auto"/>
        </w:rPr>
        <w:t xml:space="preserve"> </w:t>
      </w:r>
      <w:r w:rsidR="006D1945" w:rsidRPr="00C930EE">
        <w:rPr>
          <w:rFonts w:asciiTheme="minorHAnsi" w:hAnsiTheme="minorHAnsi" w:cstheme="minorHAnsi"/>
        </w:rPr>
        <w:t xml:space="preserve">A limitation of the described registration method is that the registration fails in some cases, meaning a </w:t>
      </w:r>
      <w:r w:rsidR="00EF144E" w:rsidRPr="00C930EE">
        <w:rPr>
          <w:rFonts w:asciiTheme="minorHAnsi" w:hAnsiTheme="minorHAnsi" w:cstheme="minorHAnsi"/>
        </w:rPr>
        <w:t>visual inspection</w:t>
      </w:r>
      <w:r w:rsidR="006D1945" w:rsidRPr="00C930EE">
        <w:rPr>
          <w:rFonts w:asciiTheme="minorHAnsi" w:hAnsiTheme="minorHAnsi" w:cstheme="minorHAnsi"/>
        </w:rPr>
        <w:t xml:space="preserve"> of the registration results is required for all patients, followed by a manual correction in some cases. </w:t>
      </w:r>
      <w:r w:rsidR="007A5932" w:rsidRPr="00C930EE">
        <w:rPr>
          <w:rFonts w:asciiTheme="minorHAnsi" w:hAnsiTheme="minorHAnsi" w:cstheme="minorHAnsi"/>
        </w:rPr>
        <w:t>The number of cases that require a manual correction varies with stroke subtype. In our previous experience, manual corrections are needed in up to one</w:t>
      </w:r>
      <w:r w:rsidR="00B479DB">
        <w:rPr>
          <w:rFonts w:asciiTheme="minorHAnsi" w:hAnsiTheme="minorHAnsi" w:cstheme="minorHAnsi"/>
        </w:rPr>
        <w:t>-</w:t>
      </w:r>
      <w:r w:rsidR="007A5932" w:rsidRPr="00C930EE">
        <w:rPr>
          <w:rFonts w:asciiTheme="minorHAnsi" w:hAnsiTheme="minorHAnsi" w:cstheme="minorHAnsi"/>
        </w:rPr>
        <w:t>third of large brain infarcts</w:t>
      </w:r>
      <w:r w:rsidR="008F5DD8" w:rsidRPr="00C930EE">
        <w:rPr>
          <w:rFonts w:asciiTheme="minorHAnsi" w:hAnsiTheme="minorHAnsi" w:cstheme="minorHAnsi"/>
        </w:rPr>
        <w:fldChar w:fldCharType="begin" w:fldLock="1"/>
      </w:r>
      <w:r w:rsidR="006D72DE">
        <w:rPr>
          <w:rFonts w:asciiTheme="minorHAnsi" w:hAnsiTheme="minorHAnsi" w:cstheme="minorHAnsi"/>
        </w:rPr>
        <w:instrText>ADDIN CSL_CITATION { "citationItems" : [ { "id" : "ITEM-1", "itemData" : { "DOI" : "10.1002/hbm.22702", "ISSN" : "1097-0193 (Electronic)", "PMID" : "25423892", "abstract" : "Recognition memory, that is, the ability to judge whether an item has been previously encountered in a particular context, depends on two factors: discriminability and criterion setting. Discriminability draws on memory processes while criterion setting (i.e., the application of a threshold resulting in a yes/no response) is regarded as a process of cognitive control. Discriminability and criterion setting are assumed to draw on distinct anatomical structures, but definite evidence for this assumption is lacking. We applied voxel-based and region of interest-based lesion-symptom mapping to 83 patients in the acute phase of ischemic stroke to determine the anatomical correlates of discriminability and criterion setting in verbal recognition memory. Recognition memory was measured with the Rey Auditory Verbal Learning Test. Signal-detection theory was used to calculate measures for discriminability and criterion setting. Lesion-symptom mapping revealed that discriminability draws on left medial temporal and temporo-occipital structures, both thalami and the right hippocampus, while criterion setting draws on the right inferior frontal gyrus. Lesions in the right inferior frontal gyrus were associated with liberal response bias. These findings indicate that discriminability and criterion setting indeed depend on distinct anatomical structures and provide new insights in the anatomical correlates of these cognitive processes that underlie verbal recognition memory.", "author" : [ { "dropping-particle" : "", "family" : "Biesbroek", "given" : "J Matthijs", "non-dropping-particle" : "", "parse-names" : false, "suffix" : "" }, { "dropping-particle" : "", "family" : "Zandvoort", "given" : "Martine J E", "non-dropping-particle" : "van", "parse-names" : false, "suffix" : "" }, { "dropping-particle" : "", "family" : "Kappelle", "given" : "L Jaap", "non-dropping-particle" : "", "parse-names" : false, "suffix" : "" }, { "dropping-particle" : "", "family" : "Schoo", "given" : "Linda", "non-dropping-particle" : "", "parse-names" : false, "suffix" : "" }, { "dropping-particle" : "", "family" : "Kuijf", "given" : "Hugo J", "non-dropping-particle" : "", "parse-names" : false, "suffix" : "" }, { "dropping-particle" : "", "family" : "Velthuis", "given" : "Birgitta K", "non-dropping-particle" : "", "parse-names" : false, "suffix" : "" }, { "dropping-particle" : "", "family" : "Biessels", "given" : "Geert Jan", "non-dropping-particle" : "", "parse-names" : false, "suffix" : "" }, { "dropping-particle" : "", "family" : "Postma", "given" : "Albert", "non-dropping-particle" : "", "parse-names" : false, "suffix" : "" } ], "container-title" : "Human brain mapping", "id" : "ITEM-1", "issue" : "4", "issued" : { "date-parts" : [ [ "2015", "4" ] ] }, "language" : "eng", "page" : "1292-1303", "publisher-place" : "United States", "title" : "Distinct anatomical correlates of discriminability and criterion setting in verbal recognition memory revealed by lesion-symptom mapping.", "type" : "article-journal", "volume" : "36" }, "uris" : [ "http://www.mendeley.com/documents/?uuid=817d7cfe-002b-4004-b85f-193229fca50a" ] }, { "id" : "ITEM-2", "itemData" : { "DOI" : "10.1007/s00429-015-1033-8", "ISSN" : "1863-2661 (Electronic)", "PMID" : "25939335", "abstract" : "Semantic and phonemic fluency tasks are frequently used to test executive functioning, speed and attention, and access to the mental lexicon. In semantic fluency tasks, subjects are required to generate words belonging to a category (e.g., animals) within a limited time window, whereas in phonemic fluency tasks subjects have to generate words starting with a given letter. Anatomical correlates of semantic and phonemic fluency are currently assumed to overlap in left frontal structures, reflecting shared executive processes, and to be distinct in left temporal and right frontal structures, reflecting involvement of distinct memory processes and search strategies. Definite evidence for this assumption is lacking. To further establish the anatomical correlates of semantic and phonemic fluency, we applied assumption-free voxel-based and region-of-interest-based lesion-symptom mapping in 93 patients with ischemic stroke. Fluency was assessed by asking patients to name animals (semantic), and words starting with the letter N and A (phonemic). Our findings indicate that anatomical correlates of semantic and phonemic fluency overlap in the left inferior frontal gyrus and insula, reflecting shared underlying cognitive processes. Phonemic fluency additionally draws on the left rolandic operculum, which might reflect a search through phonological memory, and the middle frontal gyrus. Semantic fluency additionally draws on left medial temporal regions, probably reflecting a search through semantic memory, and the right inferior frontal gyrus, which might reflect the application of a visuospatial mental imagery strategy in semantic fluency. These findings establish shared and distinct anatomical correlates of semantic and phonemic fluency.", "author" : [ { "dropping-particle" : "", "family" : "Biesbroek", "given" : "J Matthijs", "non-dropping-particle" : "", "parse-names" : false, "suffix" : "" }, { "dropping-particle" : "", "family" : "Zandvoort", "given" : "Martine J E", "non-dropping-particle" : "van", "parse-names" : false, "suffix" : "" }, { "dropping-particle" : "", "family" : "Kappelle", "given" : "L Jaap", "non-dropping-particle" : "", "parse-names" : false, "suffix" : "" }, { "dropping-particle" : "", "family" : "Velthuis", "given" : "Birgitta K", "non-dropping-particle" : "", "parse-names" : false, "suffix" : "" }, { "dropping-particle" : "", "family" : "Biessels", "given" : "Geert Jan", "non-dropping-particle" : "", "parse-names" : false, "suffix" : "" }, { "dropping-particle" : "", "family" : "Postma", "given" : "Albert", "non-dropping-particle" : "", "parse-names" : false, "suffix" : "" } ], "container-title" : "Brain structure &amp; function", "id" : "ITEM-2", "issue" : "4", "issued" : { "date-parts" : [ [ "2016", "5" ] ] }, "language" : "eng", "page" : "2123-2134", "publisher-place" : "Germany", "title" : "Shared and distinct anatomical correlates of semantic and phonemic fluency revealed by lesion-symptom mapping in patients with ischemic stroke.", "type" : "article-journal", "volume" : "221" }, "uris" : [ "http://www.mendeley.com/documents/?uuid=51919d03-b4f3-403a-90b6-819e6ce9ce03" ] }, { "id" : "ITEM-3", "itemData" : { "DOI" : "10.1016/j.bbr.2016.02.004", "ISSN" : "1872-7549 (Electronic)", "PMID" : "26876010", "abstract" : "Cancellation tasks are widely used for diagnosis of lateralized attentional deficits in stroke patients. A disorganized fashion of target cancellation has been hypothesized to reflect disturbed spatial exploration. In the current study we aimed to examine which lesion locations result in disorganized visual search during cancellation tasks, in order to determine which brain areas are involved in search organization. A computerized shape cancellation task was administered in 78 stroke patients. As an index for search organization, the amount of intersections of paths between consecutive crossed targets was computed (i.e., intersections rate). This measure is known to accurately depict disorganized visual search in a stroke population. Ischemic lesions were delineated on CT or MRI images. Assumption-free voxel-based lesion-symptom mapping and region of interest-based analyses were used to determine the grey and white matter anatomical correlates of the intersections rate as a continuous measure. The right lateral occipital cortex, superior parietal lobule, postcentral gyrus, superior temporal gyrus, middle temporal gyrus, supramarginal gyrus, inferior longitudinal fasciculus, first branch of the superior longitudinal fasciculus (SLF I), and the inferior fronto-occipital fasciculus, were related to search organization. To conclude, a clear right hemispheric dominance for search organization was revealed. Further, the correlates of disorganized search overlap with regions that have previously been associated with conjunctive search and spatial working memory. This suggests that disorganized visual search is caused by disturbed spatial processes, rather than deficits in high level executive function or planning, which would be expected to be more related to frontal regions.", "author" : [ { "dropping-particle" : "", "family" : "Brink", "given" : "Antonia F", "non-dropping-particle" : "Ten", "parse-names" : false, "suffix" : "" }, { "dropping-particle" : "", "family" : "Biesbroek", "given" : "J Matthijs", "non-dropping-particle" : "", "parse-names" : false, "suffix" : "" }, { "dropping-particle" : "", "family" : "Kuijf", "given" : "Hugo J", "non-dropping-particle" : "", "parse-names" : false, "suffix" : "" }, { "dropping-particle" : "", "family" : "Stigchel", "given" : "Stefan", "non-dropping-particle" : "Van der", "parse-names" : false, "suffix" : "" }, { "dropping-particle" : "", "family" : "Oort", "given" : "Quirien", "non-dropping-particle" : "", "parse-names" : false, "suffix" : "" }, { "dropping-particle" : "", "family" : "Visser-Meily", "given" : "Johanna M A", "non-dropping-particle" : "", "parse-names" : false, "suffix" : "" }, { "dropping-particle" : "", "family" : "Nijboer", "given" : "Tanja C W", "non-dropping-particle" : "", "parse-names" : false, "suffix" : "" } ], "container-title" : "Behavioural brain research", "id" : "ITEM-3", "issued" : { "date-parts" : [ [ "2016", "5" ] ] }, "language" : "eng", "page" : "71-79", "publisher-place" : "Netherlands", "title" : "The right hemisphere is dominant in organization of visual search-A study in stroke patients.", "type" : "article-journal", "volume" : "304" }, "uris" : [ "http://www.mendeley.com/documents/?uuid=9e65d3ff-cf5e-452a-9ea1-3c7fb0a7c08e" ] } ], "mendeley" : { "formattedCitation" : "&lt;sup&gt;49\u201351&lt;/sup&gt;", "plainTextFormattedCitation" : "49\u201351", "previouslyFormattedCitation" : "&lt;sup&gt;49\u201351&lt;/sup&gt;" }, "properties" : {  }, "schema" : "https://github.com/citation-style-language/schema/raw/master/csl-citation.json" }</w:instrText>
      </w:r>
      <w:r w:rsidR="008F5DD8" w:rsidRPr="00C930EE">
        <w:rPr>
          <w:rFonts w:asciiTheme="minorHAnsi" w:hAnsiTheme="minorHAnsi" w:cstheme="minorHAnsi"/>
        </w:rPr>
        <w:fldChar w:fldCharType="separate"/>
      </w:r>
      <w:r w:rsidR="006D72DE" w:rsidRPr="006D72DE">
        <w:rPr>
          <w:rFonts w:asciiTheme="minorHAnsi" w:hAnsiTheme="minorHAnsi" w:cstheme="minorHAnsi"/>
          <w:noProof/>
          <w:vertAlign w:val="superscript"/>
        </w:rPr>
        <w:t>49–51</w:t>
      </w:r>
      <w:r w:rsidR="008F5DD8" w:rsidRPr="00C930EE">
        <w:rPr>
          <w:rFonts w:asciiTheme="minorHAnsi" w:hAnsiTheme="minorHAnsi" w:cstheme="minorHAnsi"/>
        </w:rPr>
        <w:fldChar w:fldCharType="end"/>
      </w:r>
      <w:r w:rsidR="007A5932" w:rsidRPr="00C930EE">
        <w:rPr>
          <w:rFonts w:asciiTheme="minorHAnsi" w:hAnsiTheme="minorHAnsi" w:cstheme="minorHAnsi"/>
        </w:rPr>
        <w:t xml:space="preserve"> but only </w:t>
      </w:r>
      <w:r w:rsidR="00A856F6" w:rsidRPr="00C930EE">
        <w:rPr>
          <w:rFonts w:asciiTheme="minorHAnsi" w:hAnsiTheme="minorHAnsi" w:cstheme="minorHAnsi"/>
        </w:rPr>
        <w:t>13</w:t>
      </w:r>
      <w:r w:rsidR="007A5932" w:rsidRPr="00C930EE">
        <w:rPr>
          <w:rFonts w:asciiTheme="minorHAnsi" w:hAnsiTheme="minorHAnsi" w:cstheme="minorHAnsi"/>
        </w:rPr>
        <w:t>% of patients with small lacunar infarcts</w:t>
      </w:r>
      <w:r w:rsidR="00BA135E" w:rsidRPr="00C930EE">
        <w:rPr>
          <w:rFonts w:asciiTheme="minorHAnsi" w:hAnsiTheme="minorHAnsi" w:cstheme="minorHAnsi"/>
        </w:rPr>
        <w:fldChar w:fldCharType="begin" w:fldLock="1"/>
      </w:r>
      <w:r w:rsidR="006D72DE">
        <w:rPr>
          <w:rFonts w:asciiTheme="minorHAnsi" w:hAnsiTheme="minorHAnsi" w:cstheme="minorHAnsi"/>
        </w:rPr>
        <w:instrText>ADDIN CSL_CITATION { "citationItems" : [ { "id" : "ITEM-1", "itemData" : { "DOI" : "10.1177/0271678X17728162", "ISSN" : "1559-7016 (Electronic)", "PMID" : "28895445", "abstract" : "Lesion location is an important determinant for post-stroke cognitive impairment. Although several 'strategic' brain regions have previously been identified, a comprehensive map of strategic brain regions for post-stroke cognitive impairment is lacking due to limitations in sample size and methodology. We aimed to determine strategic brain regions for post-stroke cognitive impairment by applying multivariate lesion-symptom mapping in a large cohort of 410 acute ischemic stroke patients. Montreal Cognitive Assessment at three to six months after stroke was used to assess global cognitive functioning and cognitive domains (memory, language, attention, executive and visuospatial function). The relation between infarct location and cognition was assessed in multivariate analyses at the voxel-level and the level of regions of interest using support vector regression. These two assumption-free analyses consistently identified the left angular gyrus, left basal ganglia structures and the white matter around the left basal ganglia as strategic structures for global cognitive impairment after stroke. A strategic network involving several overlapping and domain-specific cortical and subcortical structures was identified for each of the cognitive domains. Future studies should aim to develop even more comprehensive infarct location-based models for post-stroke cognitive impairment through multicenter studies including thousands of patients.", "author" : [ { "dropping-particle" : "", "family" : "Zhao", "given" : "Lei", "non-dropping-particle" : "", "parse-names" : false, "suffix" : "" }, { "dropping-particle" : "", "family" : "Biesbroek", "given" : "J Matthijs", "non-dropping-particle" : "", "parse-names" : false, "suffix" : "" }, { "dropping-particle" : "", "family" : "Shi", "given" : "Lin", "non-dropping-particle" : "", "parse-names" : false, "suffix" : "" }, { "dropping-particle" : "", "family" : "Liu", "given" : "Wenyan", "non-dropping-particle" : "", "parse-names" : false, "suffix" : "" }, { "dropping-particle" : "", "family" : "Kuijf", "given" : "Hugo J", "non-dropping-particle" : "", "parse-names" : false, "suffix" : "" }, { "dropping-particle" : "", "family" : "Chu", "given" : "Winnie Wc", "non-dropping-particle" : "", "parse-names" : false, "suffix" : "" }, { "dropping-particle" : "", "family" : "Abrigo", "given" : "Jill M", "non-dropping-particle" : "", "parse-names" : false, "suffix" : "" }, { "dropping-particle" : "", "family" : "Lee", "given" : "Ryan Kl", "non-dropping-particle" : "", "parse-names" : false, "suffix" : "" }, { "dropping-particle" : "", "family" : "Leung", "given" : "Thomas Wh", "non-dropping-particle" : "", "parse-names" : false, "suffix" : "" }, { "dropping-particle" : "", "family" : "Lau", "given" : "Alexander Yl", "non-dropping-particle" : "", "parse-names" : false, "suffix" : "" }, { "dropping-particle" : "", "family" : "Biessels", "given" : "Geert J", "non-dropping-particle" : "", "parse-names" : false, "suffix" : "" }, { "dropping-particle" : "", "family" : "Mok", "given" : "Vincent", "non-dropping-particle" : "", "parse-names" : false, "suffix" : "" }, { "dropping-particle" : "", "family" : "Wong", "given" : "Adrian", "non-dropping-particle" : "", "parse-names" : false, "suffix" : "" } ], "container-title" : "Journal of cerebral blood flow and metabolism : official journal of the International Society of Cerebral Blood Flow and Metabolism", "id" : "ITEM-1", "issue" : "8", "issued" : { "date-parts" : [ [ "2018", "8" ] ] }, "language" : "eng", "page" : "1299-1311", "publisher-place" : "United States", "title" : "Strategic infarct location for post-stroke cognitive impairment: A multivariate lesion-symptom mapping study.", "type" : "article-journal", "volume" : "38" }, "uris" : [ "http://www.mendeley.com/documents/?uuid=33aaa296-86a7-438f-9a6a-cdf1b328cd33" ] } ], "mendeley" : { "formattedCitation" : "&lt;sup&gt;4&lt;/sup&gt;", "plainTextFormattedCitation" : "4", "previouslyFormattedCitation" : "&lt;sup&gt;4&lt;/sup&gt;" }, "properties" : {  }, "schema" : "https://github.com/citation-style-language/schema/raw/master/csl-citation.json" }</w:instrText>
      </w:r>
      <w:r w:rsidR="00BA135E" w:rsidRPr="00C930EE">
        <w:rPr>
          <w:rFonts w:asciiTheme="minorHAnsi" w:hAnsiTheme="minorHAnsi" w:cstheme="minorHAnsi"/>
        </w:rPr>
        <w:fldChar w:fldCharType="separate"/>
      </w:r>
      <w:r w:rsidR="00BA135E" w:rsidRPr="00C930EE">
        <w:rPr>
          <w:rFonts w:asciiTheme="minorHAnsi" w:hAnsiTheme="minorHAnsi" w:cstheme="minorHAnsi"/>
          <w:noProof/>
          <w:vertAlign w:val="superscript"/>
        </w:rPr>
        <w:t>4</w:t>
      </w:r>
      <w:r w:rsidR="00BA135E" w:rsidRPr="00C930EE">
        <w:rPr>
          <w:rFonts w:asciiTheme="minorHAnsi" w:hAnsiTheme="minorHAnsi" w:cstheme="minorHAnsi"/>
        </w:rPr>
        <w:fldChar w:fldCharType="end"/>
      </w:r>
      <w:r w:rsidR="005F03D7">
        <w:rPr>
          <w:rFonts w:asciiTheme="minorHAnsi" w:hAnsiTheme="minorHAnsi" w:cstheme="minorHAnsi"/>
        </w:rPr>
        <w:t xml:space="preserve">. </w:t>
      </w:r>
      <w:proofErr w:type="gramStart"/>
      <w:r w:rsidR="006D1945" w:rsidRPr="00C930EE">
        <w:rPr>
          <w:rFonts w:asciiTheme="minorHAnsi" w:hAnsiTheme="minorHAnsi" w:cstheme="minorHAnsi"/>
        </w:rPr>
        <w:t>The majority of</w:t>
      </w:r>
      <w:proofErr w:type="gramEnd"/>
      <w:r w:rsidR="006D1945" w:rsidRPr="00C930EE">
        <w:rPr>
          <w:rFonts w:asciiTheme="minorHAnsi" w:hAnsiTheme="minorHAnsi" w:cstheme="minorHAnsi"/>
        </w:rPr>
        <w:t xml:space="preserve"> failed registrations is caused by anatomical distortions due to the lesion</w:t>
      </w:r>
      <w:r w:rsidR="00B81616" w:rsidRPr="00C930EE">
        <w:rPr>
          <w:rFonts w:asciiTheme="minorHAnsi" w:hAnsiTheme="minorHAnsi" w:cstheme="minorHAnsi"/>
        </w:rPr>
        <w:t xml:space="preserve"> (as discussed </w:t>
      </w:r>
      <w:r w:rsidR="00B479DB">
        <w:rPr>
          <w:rFonts w:asciiTheme="minorHAnsi" w:hAnsiTheme="minorHAnsi" w:cstheme="minorHAnsi"/>
        </w:rPr>
        <w:t>previously</w:t>
      </w:r>
      <w:r w:rsidRPr="00C930EE">
        <w:rPr>
          <w:rFonts w:asciiTheme="minorHAnsi" w:hAnsiTheme="minorHAnsi" w:cstheme="minorHAnsi"/>
        </w:rPr>
        <w:t>)</w:t>
      </w:r>
      <w:r w:rsidR="00E324C8" w:rsidRPr="00C930EE">
        <w:rPr>
          <w:rFonts w:asciiTheme="minorHAnsi" w:hAnsiTheme="minorHAnsi" w:cstheme="minorHAnsi"/>
        </w:rPr>
        <w:t xml:space="preserve">, which is particularly likely to happen </w:t>
      </w:r>
      <w:r w:rsidR="00856322" w:rsidRPr="00C930EE">
        <w:rPr>
          <w:rFonts w:asciiTheme="minorHAnsi" w:hAnsiTheme="minorHAnsi" w:cstheme="minorHAnsi"/>
        </w:rPr>
        <w:t>in case</w:t>
      </w:r>
      <w:r w:rsidR="00B479DB">
        <w:rPr>
          <w:rFonts w:asciiTheme="minorHAnsi" w:hAnsiTheme="minorHAnsi" w:cstheme="minorHAnsi"/>
        </w:rPr>
        <w:t>s</w:t>
      </w:r>
      <w:r w:rsidR="00856322" w:rsidRPr="00C930EE">
        <w:rPr>
          <w:rFonts w:asciiTheme="minorHAnsi" w:hAnsiTheme="minorHAnsi" w:cstheme="minorHAnsi"/>
        </w:rPr>
        <w:t xml:space="preserve"> of large infarcts with either severe swelling or ex vacuo enlargement of surrounding structures</w:t>
      </w:r>
      <w:r w:rsidR="00B81616" w:rsidRPr="00C930EE">
        <w:rPr>
          <w:rFonts w:asciiTheme="minorHAnsi" w:hAnsiTheme="minorHAnsi" w:cstheme="minorHAnsi"/>
        </w:rPr>
        <w:t xml:space="preserve">. </w:t>
      </w:r>
      <w:r w:rsidR="006D1945" w:rsidRPr="00C930EE">
        <w:rPr>
          <w:rFonts w:asciiTheme="minorHAnsi" w:hAnsiTheme="minorHAnsi" w:cstheme="minorHAnsi"/>
        </w:rPr>
        <w:t xml:space="preserve">The manual correction of these misalignments is time-consuming but crucial before performing lesion-symptom mapping analyses. </w:t>
      </w:r>
      <w:r w:rsidR="008F5DD8" w:rsidRPr="00C930EE">
        <w:rPr>
          <w:rFonts w:asciiTheme="minorHAnsi" w:hAnsiTheme="minorHAnsi" w:cstheme="minorHAnsi"/>
        </w:rPr>
        <w:t xml:space="preserve">The number of cases that require manual correction is lower when studying white matter hyperintensities compared to </w:t>
      </w:r>
      <w:r w:rsidR="00EF144E" w:rsidRPr="00C930EE">
        <w:rPr>
          <w:rFonts w:asciiTheme="minorHAnsi" w:hAnsiTheme="minorHAnsi" w:cstheme="minorHAnsi"/>
        </w:rPr>
        <w:t>infarcts</w:t>
      </w:r>
      <w:r w:rsidR="008F5DD8" w:rsidRPr="00C930EE">
        <w:rPr>
          <w:rFonts w:asciiTheme="minorHAnsi" w:hAnsiTheme="minorHAnsi" w:cstheme="minorHAnsi"/>
        </w:rPr>
        <w:t xml:space="preserve">, probably because these lesions do not cause significant anatomical distortion. In </w:t>
      </w:r>
      <w:r w:rsidR="00B12E6F" w:rsidRPr="00C930EE">
        <w:rPr>
          <w:rFonts w:asciiTheme="minorHAnsi" w:hAnsiTheme="minorHAnsi" w:cstheme="minorHAnsi"/>
        </w:rPr>
        <w:t>our</w:t>
      </w:r>
      <w:r w:rsidR="008F5DD8" w:rsidRPr="00C930EE">
        <w:rPr>
          <w:rFonts w:asciiTheme="minorHAnsi" w:hAnsiTheme="minorHAnsi" w:cstheme="minorHAnsi"/>
        </w:rPr>
        <w:t xml:space="preserve"> recent lesion-symptom mapping study in patients with white matter hyperintensities, only 3% were of insufficient quality </w:t>
      </w:r>
      <w:r w:rsidR="0097198D" w:rsidRPr="00C930EE">
        <w:rPr>
          <w:rFonts w:asciiTheme="minorHAnsi" w:hAnsiTheme="minorHAnsi" w:cstheme="minorHAnsi"/>
        </w:rPr>
        <w:t>to proceed without manual correction</w:t>
      </w:r>
      <w:r w:rsidR="008F5DD8" w:rsidRPr="00C930EE">
        <w:rPr>
          <w:rFonts w:asciiTheme="minorHAnsi" w:hAnsiTheme="minorHAnsi" w:cstheme="minorHAnsi"/>
        </w:rPr>
        <w:fldChar w:fldCharType="begin" w:fldLock="1"/>
      </w:r>
      <w:r w:rsidR="006D72DE">
        <w:rPr>
          <w:rFonts w:asciiTheme="minorHAnsi" w:hAnsiTheme="minorHAnsi" w:cstheme="minorHAnsi"/>
        </w:rPr>
        <w:instrText>ADDIN CSL_CITATION { "citationItems" : [ { "id" : "ITEM-1", "itemData" : { "DOI" : "10.1371/journal.pone.0166261", "ISSN" : "1932-6203 (Electronic)", "PMID" : "27824925", "abstract" : "BACKGROUND AND PURPOSE: Studies on the impact of small vessel disease (SVD) on cognition generally focus on white matter hyperintensity (WMH) volume. The extent to which WMH location relates to cognitive performance has received less attention, but is likely to be functionally important. We examined the relation between WMH location and cognition in a memory clinic cohort of patients with sporadic SVD. METHODS: A total of 167 patients with SVD were recruited from memory clinics. Assumption-free region of interest-based analyses based on major white matter tracts and voxel-wise analyses were used to determine the association between WMH location and executive functioning, visuomotor speed and memory. RESULTS: Region of interest-based analyses showed that WMHs located particularly within the anterior thalamic radiation and forceps minor were inversely associated with both executive functioning and visuomotor speed, independent of total WMH volume. Memory was significantly associated with WMH volume in the forceps minor, independent of total WMH volume. An independent assumption-free voxel-wise analysis identified strategic voxels in these same tracts. Region of interest-based analyses showed that WMH volume within the anterior thalamic radiation explained 6.8% of variance in executive functioning, compared to 3.9% for total WMH volume; WMH volume within the forceps minor explained 4.6% of variance in visuomotor speed and 4.2% of variance in memory, compared to 1.8% and 1.3% respectively for total WMH volume. CONCLUSIONS: Our findings identify the anterior thalamic radiation and forceps minor as strategic white matter tracts in which WMHs are most strongly associated with cognitive impairment in memory clinic patients with SVD. WMH volumes in individual tracts explained more variance in cognition than total WMH burden, emphasizing the importance of lesion location when addressing the functional consequences of WMHs.", "author" : [ { "dropping-particle" : "", "family" : "Biesbroek", "given" : "J Matthijs", "non-dropping-particle" : "", "parse-names" : false, "suffix" : "" }, { "dropping-particle" : "", "family" : "Weaver", "given" : "Nick A", "non-dropping-particle" : "", "parse-names" : false, "suffix" : "" }, { "dropping-particle" : "", "family" : "Hilal", "given" : "Saima", "non-dropping-particle" : "", "parse-names" : false, "suffix" : "" }, { "dropping-particle" : "", "family" : "Kuijf", "given" : "Hugo J", "non-dropping-particle" : "", "parse-names" : false, "suffix" : "" }, { "dropping-particle" : "", "family" : "Ikram", "given" : "Mohammad Kamran", "non-dropping-particle" : "", "parse-names" : false, "suffix" : "" }, { "dropping-particle" : "", "family" : "Xu", "given" : "Xin", "non-dropping-particle" : "", "parse-names" : false, "suffix" : "" }, { "dropping-particle" : "", "family" : "Tan", "given" : "Boon Yeow", "non-dropping-particle" : "", "parse-names" : false, "suffix" : "" }, { "dropping-particle" : "", "family" : "Venketasubramanian", "given" : "Narayanaswamy", "non-dropping-particle" : "", "parse-names" : false, "suffix" : "" }, { "dropping-particle" : "", "family" : "Postma", "given" : "Albert", "non-dropping-particle" : "", "parse-names" : false, "suffix" : "" }, { "dropping-particle" : "", "family" : "Biessels", "given" : "Geert Jan", "non-dropping-particle" : "", "parse-names" : false, "suffix" : "" }, { "dropping-particle" : "", "family" : "Chen", "given" : "Christopher P L H", "non-dropping-particle" : "", "parse-names" : false, "suffix" : "" } ], "container-title" : "PloS one", "id" : "ITEM-1", "issue" : "11", "issued" : { "date-parts" : [ [ "2016" ] ] }, "language" : "eng", "page" : "e0166261", "publisher-place" : "United States", "title" : "Impact of Strategically Located White Matter Hyperintensities on Cognition in Memory Clinic Patients with Small Vessel Disease.", "type" : "article-journal", "volume" : "11" }, "uris" : [ "http://www.mendeley.com/documents/?uuid=87854391-9cc5-4a24-9b0d-83e77deda3e5" ] } ], "mendeley" : { "formattedCitation" : "&lt;sup&gt;6&lt;/sup&gt;", "plainTextFormattedCitation" : "6", "previouslyFormattedCitation" : "&lt;sup&gt;6&lt;/sup&gt;" }, "properties" : {  }, "schema" : "https://github.com/citation-style-language/schema/raw/master/csl-citation.json" }</w:instrText>
      </w:r>
      <w:r w:rsidR="008F5DD8" w:rsidRPr="00C930EE">
        <w:rPr>
          <w:rFonts w:asciiTheme="minorHAnsi" w:hAnsiTheme="minorHAnsi" w:cstheme="minorHAnsi"/>
        </w:rPr>
        <w:fldChar w:fldCharType="separate"/>
      </w:r>
      <w:r w:rsidR="006D72DE" w:rsidRPr="006D72DE">
        <w:rPr>
          <w:rFonts w:asciiTheme="minorHAnsi" w:hAnsiTheme="minorHAnsi" w:cstheme="minorHAnsi"/>
          <w:noProof/>
          <w:vertAlign w:val="superscript"/>
        </w:rPr>
        <w:t>6</w:t>
      </w:r>
      <w:r w:rsidR="008F5DD8" w:rsidRPr="00C930EE">
        <w:rPr>
          <w:rFonts w:asciiTheme="minorHAnsi" w:hAnsiTheme="minorHAnsi" w:cstheme="minorHAnsi"/>
        </w:rPr>
        <w:fldChar w:fldCharType="end"/>
      </w:r>
      <w:r w:rsidR="005F03D7">
        <w:rPr>
          <w:rFonts w:asciiTheme="minorHAnsi" w:hAnsiTheme="minorHAnsi" w:cstheme="minorHAnsi"/>
        </w:rPr>
        <w:t>.</w:t>
      </w:r>
    </w:p>
    <w:p w14:paraId="58C37CDD" w14:textId="77777777" w:rsidR="00574BF2" w:rsidRPr="00C930EE" w:rsidRDefault="00574BF2" w:rsidP="00141872">
      <w:pPr>
        <w:jc w:val="left"/>
        <w:rPr>
          <w:rFonts w:asciiTheme="minorHAnsi" w:hAnsiTheme="minorHAnsi" w:cstheme="minorHAnsi"/>
        </w:rPr>
      </w:pPr>
    </w:p>
    <w:p w14:paraId="7DB3B19E" w14:textId="2F52A47B" w:rsidR="00574BF2" w:rsidRPr="00C930EE" w:rsidRDefault="00574BF2" w:rsidP="00141872">
      <w:pPr>
        <w:pBdr>
          <w:top w:val="nil"/>
          <w:left w:val="nil"/>
          <w:bottom w:val="nil"/>
          <w:right w:val="nil"/>
          <w:between w:val="nil"/>
        </w:pBdr>
        <w:jc w:val="left"/>
        <w:rPr>
          <w:rFonts w:asciiTheme="minorHAnsi" w:hAnsiTheme="minorHAnsi"/>
        </w:rPr>
      </w:pPr>
      <w:r w:rsidRPr="00C930EE">
        <w:rPr>
          <w:rFonts w:asciiTheme="minorHAnsi" w:hAnsiTheme="minorHAnsi"/>
          <w:color w:val="auto"/>
        </w:rPr>
        <w:t xml:space="preserve">By default, </w:t>
      </w:r>
      <w:proofErr w:type="spellStart"/>
      <w:r w:rsidRPr="00C930EE">
        <w:rPr>
          <w:rFonts w:asciiTheme="minorHAnsi" w:hAnsiTheme="minorHAnsi"/>
          <w:color w:val="auto"/>
        </w:rPr>
        <w:t>RegLSM</w:t>
      </w:r>
      <w:proofErr w:type="spellEnd"/>
      <w:r w:rsidRPr="00C930EE">
        <w:rPr>
          <w:rFonts w:asciiTheme="minorHAnsi" w:hAnsiTheme="minorHAnsi"/>
          <w:color w:val="auto"/>
        </w:rPr>
        <w:t xml:space="preserve"> does not apply any form of lesion masking nor lesion filling, although the customizable nature of </w:t>
      </w:r>
      <w:proofErr w:type="spellStart"/>
      <w:r w:rsidRPr="00C930EE">
        <w:rPr>
          <w:rFonts w:asciiTheme="minorHAnsi" w:hAnsiTheme="minorHAnsi"/>
          <w:color w:val="auto"/>
        </w:rPr>
        <w:t>RegLSM</w:t>
      </w:r>
      <w:proofErr w:type="spellEnd"/>
      <w:r w:rsidRPr="00C930EE">
        <w:rPr>
          <w:rFonts w:asciiTheme="minorHAnsi" w:hAnsiTheme="minorHAnsi"/>
          <w:color w:val="auto"/>
        </w:rPr>
        <w:t xml:space="preserve"> allows users to enable it. The use of mutual information metric</w:t>
      </w:r>
      <w:r w:rsidR="00A66470" w:rsidRPr="00C930EE">
        <w:rPr>
          <w:rFonts w:asciiTheme="minorHAnsi" w:hAnsiTheme="minorHAnsi"/>
          <w:color w:val="auto"/>
        </w:rPr>
        <w:fldChar w:fldCharType="begin" w:fldLock="1"/>
      </w:r>
      <w:r w:rsidR="006D72DE">
        <w:rPr>
          <w:rFonts w:asciiTheme="minorHAnsi" w:hAnsiTheme="minorHAnsi"/>
          <w:color w:val="auto"/>
        </w:rPr>
        <w:instrText>ADDIN CSL_CITATION { "citationItems" : [ { "id" : "ITEM-1", "itemData" : { "DOI" : "10.1109/TMI.2003.815867", "ISBN" : "9781584887959", "ISSN" : "02780062", "PMID" : "12906253", "abstract" : "An overview is presented of the medical image\\n\\nprocessing literature on mutual information based registration.\\n\\nThe aim of the survey is threefold: an introduction for\\n\\nthose new to the field, an overview for those working in the\\n\\nfield and a reference for those searching for literature on a\\n\\nspecific application. Methods are classified according to the\\n\\ndifferent aspects of mutual information based registration.\\n\\nThe main division is in aspects of the methodology and of\\n\\nthe application. The part on methodology describes choices\\n\\nmade on facets such as preprocessing of images, grey value\\n\\ninterpolation, optimization, adaptations to the mutual information\\n\\nmeasure and different types of geometrical transformations.\\n\\nThe part on applications is a reference of the\\n\\nliterature available on different modalities, on interpatient\\n\\nregistration and on different anatomical objects. Comparison\\n\\nstudies including mutual information are also considered.\\n\\nThe paper starts with a description of entropy and\\n\\nmutual information and it closes with a discussion on past\\n\\nachievements and some future challenges.", "author" : [ { "dropping-particle" : "", "family" : "Pluim", "given" : "Josien P.W.", "non-dropping-particle" : "", "parse-names" : false, "suffix" : "" }, { "dropping-particle" : "", "family" : "Maintz", "given" : "J. B.A.Antoine", "non-dropping-particle" : "", "parse-names" : false, "suffix" : "" }, { "dropping-particle" : "", "family" : "Viergever", "given" : "Max A.", "non-dropping-particle" : "", "parse-names" : false, "suffix" : "" } ], "container-title" : "IEEE Transactions on Medical Imaging", "id" : "ITEM-1", "issue" : "8", "issued" : { "date-parts" : [ [ "2003" ] ] }, "page" : "986-1004", "title" : "Mutual-information-based registration of medical images: A survey", "type" : "article", "volume" : "22" }, "uris" : [ "http://www.mendeley.com/documents/?uuid=78df509c-d4d9-48c6-8563-e7d6b16bc8e4" ] } ], "mendeley" : { "formattedCitation" : "&lt;sup&gt;52&lt;/sup&gt;", "plainTextFormattedCitation" : "52", "previouslyFormattedCitation" : "&lt;sup&gt;52&lt;/sup&gt;" }, "properties" : {  }, "schema" : "https://github.com/citation-style-language/schema/raw/master/csl-citation.json" }</w:instrText>
      </w:r>
      <w:r w:rsidR="00A66470" w:rsidRPr="00C930EE">
        <w:rPr>
          <w:rFonts w:asciiTheme="minorHAnsi" w:hAnsiTheme="minorHAnsi"/>
          <w:color w:val="auto"/>
        </w:rPr>
        <w:fldChar w:fldCharType="separate"/>
      </w:r>
      <w:r w:rsidR="006D72DE" w:rsidRPr="006D72DE">
        <w:rPr>
          <w:rFonts w:asciiTheme="minorHAnsi" w:hAnsiTheme="minorHAnsi"/>
          <w:noProof/>
          <w:color w:val="auto"/>
          <w:vertAlign w:val="superscript"/>
        </w:rPr>
        <w:t>52</w:t>
      </w:r>
      <w:r w:rsidR="00A66470" w:rsidRPr="00C930EE">
        <w:rPr>
          <w:rFonts w:asciiTheme="minorHAnsi" w:hAnsiTheme="minorHAnsi"/>
          <w:color w:val="auto"/>
        </w:rPr>
        <w:fldChar w:fldCharType="end"/>
      </w:r>
      <w:r w:rsidRPr="00C930EE">
        <w:rPr>
          <w:rFonts w:asciiTheme="minorHAnsi" w:hAnsiTheme="minorHAnsi"/>
          <w:color w:val="auto"/>
        </w:rPr>
        <w:t xml:space="preserve"> in the registration procedure avoids most of the issues previously raised with the presence of a lesion affecting the registration quality. Mutual information is well-suited for multi-modal registrations (e.g.</w:t>
      </w:r>
      <w:r w:rsidR="00B479DB">
        <w:rPr>
          <w:rFonts w:asciiTheme="minorHAnsi" w:hAnsiTheme="minorHAnsi"/>
          <w:color w:val="auto"/>
        </w:rPr>
        <w:t>,</w:t>
      </w:r>
      <w:r w:rsidRPr="00C930EE">
        <w:rPr>
          <w:rFonts w:asciiTheme="minorHAnsi" w:hAnsiTheme="minorHAnsi"/>
          <w:color w:val="auto"/>
        </w:rPr>
        <w:t xml:space="preserve"> FLAIR to T1) and is less affected by the presence of pathology than other metrics or cost-functions. Even for intra-modal registration (e.g.</w:t>
      </w:r>
      <w:r w:rsidR="00B479DB">
        <w:rPr>
          <w:rFonts w:asciiTheme="minorHAnsi" w:hAnsiTheme="minorHAnsi"/>
          <w:color w:val="auto"/>
        </w:rPr>
        <w:t>,</w:t>
      </w:r>
      <w:r w:rsidRPr="00C930EE">
        <w:rPr>
          <w:rFonts w:asciiTheme="minorHAnsi" w:hAnsiTheme="minorHAnsi"/>
          <w:color w:val="auto"/>
        </w:rPr>
        <w:t xml:space="preserve"> the subject T1 to the template T1), mutual information should be used to cope with the presence of pathology. Lesions will have their own cluster in the joint histogram that can be optimized without affecting registration quality. In some cases, lesion masking can even degrade the registration quality, since </w:t>
      </w:r>
      <w:r w:rsidR="00EF144E" w:rsidRPr="00C930EE">
        <w:rPr>
          <w:rFonts w:asciiTheme="minorHAnsi" w:hAnsiTheme="minorHAnsi"/>
          <w:color w:val="auto"/>
        </w:rPr>
        <w:t>insufficient</w:t>
      </w:r>
      <w:r w:rsidRPr="00C930EE">
        <w:rPr>
          <w:rFonts w:asciiTheme="minorHAnsi" w:hAnsiTheme="minorHAnsi"/>
          <w:color w:val="auto"/>
        </w:rPr>
        <w:t xml:space="preserve"> image information remains to guide the registration when the lesion volume is large. </w:t>
      </w:r>
    </w:p>
    <w:p w14:paraId="2776D094" w14:textId="77777777" w:rsidR="00D51E85" w:rsidRPr="00C930EE" w:rsidRDefault="00D51E85" w:rsidP="00141872">
      <w:pPr>
        <w:jc w:val="left"/>
        <w:rPr>
          <w:rFonts w:asciiTheme="minorHAnsi" w:hAnsiTheme="minorHAnsi" w:cstheme="minorHAnsi"/>
          <w:color w:val="auto"/>
        </w:rPr>
      </w:pPr>
    </w:p>
    <w:p w14:paraId="6CB56298" w14:textId="4516AC09" w:rsidR="00AE1189" w:rsidRPr="00C930EE" w:rsidRDefault="00AE1189" w:rsidP="00141872">
      <w:pPr>
        <w:jc w:val="left"/>
        <w:rPr>
          <w:rFonts w:asciiTheme="minorHAnsi" w:hAnsiTheme="minorHAnsi" w:cstheme="minorHAnsi"/>
          <w:color w:val="auto"/>
        </w:rPr>
      </w:pPr>
      <w:r w:rsidRPr="00C930EE">
        <w:rPr>
          <w:rFonts w:asciiTheme="minorHAnsi" w:hAnsiTheme="minorHAnsi" w:cstheme="minorHAnsi"/>
          <w:color w:val="auto"/>
        </w:rPr>
        <w:t xml:space="preserve">As a general comment regarding the software </w:t>
      </w:r>
      <w:r w:rsidR="00E36764" w:rsidRPr="00C930EE">
        <w:rPr>
          <w:rFonts w:asciiTheme="minorHAnsi" w:hAnsiTheme="minorHAnsi" w:cstheme="minorHAnsi"/>
          <w:color w:val="auto"/>
        </w:rPr>
        <w:t>used</w:t>
      </w:r>
      <w:r w:rsidR="000B7331" w:rsidRPr="00C930EE">
        <w:rPr>
          <w:rFonts w:asciiTheme="minorHAnsi" w:hAnsiTheme="minorHAnsi" w:cstheme="minorHAnsi"/>
          <w:color w:val="auto"/>
        </w:rPr>
        <w:t xml:space="preserve">, including </w:t>
      </w:r>
      <w:r w:rsidRPr="00C930EE">
        <w:rPr>
          <w:rFonts w:asciiTheme="minorHAnsi" w:hAnsiTheme="minorHAnsi" w:cstheme="minorHAnsi"/>
          <w:color w:val="auto"/>
        </w:rPr>
        <w:t>conver</w:t>
      </w:r>
      <w:r w:rsidR="000B7331" w:rsidRPr="00C930EE">
        <w:rPr>
          <w:rFonts w:asciiTheme="minorHAnsi" w:hAnsiTheme="minorHAnsi" w:cstheme="minorHAnsi"/>
          <w:color w:val="auto"/>
        </w:rPr>
        <w:t xml:space="preserve">sion </w:t>
      </w:r>
      <w:r w:rsidRPr="00C930EE">
        <w:rPr>
          <w:rFonts w:asciiTheme="minorHAnsi" w:hAnsiTheme="minorHAnsi" w:cstheme="minorHAnsi"/>
          <w:color w:val="auto"/>
        </w:rPr>
        <w:t xml:space="preserve">from DICOM to </w:t>
      </w:r>
      <w:proofErr w:type="spellStart"/>
      <w:r w:rsidRPr="00C930EE">
        <w:rPr>
          <w:rFonts w:asciiTheme="minorHAnsi" w:hAnsiTheme="minorHAnsi" w:cstheme="minorHAnsi"/>
          <w:color w:val="auto"/>
        </w:rPr>
        <w:t>nifti</w:t>
      </w:r>
      <w:proofErr w:type="spellEnd"/>
      <w:r w:rsidRPr="00C930EE">
        <w:rPr>
          <w:rFonts w:asciiTheme="minorHAnsi" w:hAnsiTheme="minorHAnsi" w:cstheme="minorHAnsi"/>
          <w:color w:val="auto"/>
        </w:rPr>
        <w:t xml:space="preserve"> format, </w:t>
      </w:r>
      <w:r w:rsidR="000B7331" w:rsidRPr="00C930EE">
        <w:rPr>
          <w:rFonts w:asciiTheme="minorHAnsi" w:hAnsiTheme="minorHAnsi" w:cstheme="minorHAnsi"/>
          <w:color w:val="auto"/>
        </w:rPr>
        <w:t xml:space="preserve">scan </w:t>
      </w:r>
      <w:r w:rsidRPr="00C930EE">
        <w:rPr>
          <w:rFonts w:asciiTheme="minorHAnsi" w:hAnsiTheme="minorHAnsi" w:cstheme="minorHAnsi"/>
          <w:color w:val="auto"/>
        </w:rPr>
        <w:t>visualization</w:t>
      </w:r>
      <w:r w:rsidR="00801843">
        <w:rPr>
          <w:rFonts w:asciiTheme="minorHAnsi" w:hAnsiTheme="minorHAnsi" w:cstheme="minorHAnsi"/>
          <w:color w:val="auto"/>
        </w:rPr>
        <w:t>,</w:t>
      </w:r>
      <w:r w:rsidRPr="00C930EE">
        <w:rPr>
          <w:rFonts w:asciiTheme="minorHAnsi" w:hAnsiTheme="minorHAnsi" w:cstheme="minorHAnsi"/>
          <w:color w:val="auto"/>
        </w:rPr>
        <w:t xml:space="preserve"> </w:t>
      </w:r>
      <w:r w:rsidR="000B7331" w:rsidRPr="00C930EE">
        <w:rPr>
          <w:rFonts w:asciiTheme="minorHAnsi" w:hAnsiTheme="minorHAnsi" w:cstheme="minorHAnsi"/>
          <w:color w:val="auto"/>
        </w:rPr>
        <w:t xml:space="preserve">and annotation, </w:t>
      </w:r>
      <w:r w:rsidRPr="00C930EE">
        <w:rPr>
          <w:rFonts w:asciiTheme="minorHAnsi" w:hAnsiTheme="minorHAnsi" w:cstheme="minorHAnsi"/>
          <w:color w:val="auto"/>
        </w:rPr>
        <w:t xml:space="preserve">it should be noted that many </w:t>
      </w:r>
      <w:r w:rsidR="00B479DB">
        <w:rPr>
          <w:rFonts w:asciiTheme="minorHAnsi" w:hAnsiTheme="minorHAnsi" w:cstheme="minorHAnsi"/>
          <w:color w:val="auto"/>
        </w:rPr>
        <w:t>open-access</w:t>
      </w:r>
      <w:r w:rsidRPr="00C930EE">
        <w:rPr>
          <w:rFonts w:asciiTheme="minorHAnsi" w:hAnsiTheme="minorHAnsi" w:cstheme="minorHAnsi"/>
          <w:color w:val="auto"/>
        </w:rPr>
        <w:t xml:space="preserve"> tools exist. </w:t>
      </w:r>
      <w:r w:rsidR="00D973A2" w:rsidRPr="00C930EE">
        <w:rPr>
          <w:rFonts w:asciiTheme="minorHAnsi" w:hAnsiTheme="minorHAnsi" w:cstheme="minorHAnsi"/>
          <w:color w:val="auto"/>
        </w:rPr>
        <w:t>W</w:t>
      </w:r>
      <w:r w:rsidRPr="00C930EE">
        <w:rPr>
          <w:rFonts w:asciiTheme="minorHAnsi" w:hAnsiTheme="minorHAnsi" w:cstheme="minorHAnsi"/>
          <w:color w:val="auto"/>
        </w:rPr>
        <w:t>e did not provide a systematic overview of all the available tools</w:t>
      </w:r>
      <w:r w:rsidR="00B479DB">
        <w:rPr>
          <w:rFonts w:asciiTheme="minorHAnsi" w:hAnsiTheme="minorHAnsi" w:cstheme="minorHAnsi"/>
          <w:color w:val="auto"/>
        </w:rPr>
        <w:t>,</w:t>
      </w:r>
      <w:r w:rsidRPr="00C930EE">
        <w:rPr>
          <w:rFonts w:asciiTheme="minorHAnsi" w:hAnsiTheme="minorHAnsi" w:cstheme="minorHAnsi"/>
          <w:color w:val="auto"/>
        </w:rPr>
        <w:t xml:space="preserve"> because this was beyond the scope of this article. </w:t>
      </w:r>
      <w:r w:rsidR="00D973A2" w:rsidRPr="00C930EE">
        <w:rPr>
          <w:rFonts w:asciiTheme="minorHAnsi" w:hAnsiTheme="minorHAnsi" w:cstheme="minorHAnsi"/>
          <w:color w:val="auto"/>
        </w:rPr>
        <w:t>Also</w:t>
      </w:r>
      <w:r w:rsidRPr="00C930EE">
        <w:rPr>
          <w:rFonts w:asciiTheme="minorHAnsi" w:hAnsiTheme="minorHAnsi" w:cstheme="minorHAnsi"/>
          <w:color w:val="auto"/>
        </w:rPr>
        <w:t>,</w:t>
      </w:r>
      <w:r w:rsidR="00D973A2" w:rsidRPr="00C930EE">
        <w:rPr>
          <w:rFonts w:asciiTheme="minorHAnsi" w:hAnsiTheme="minorHAnsi" w:cstheme="minorHAnsi"/>
          <w:color w:val="auto"/>
        </w:rPr>
        <w:t xml:space="preserve"> </w:t>
      </w:r>
      <w:r w:rsidRPr="00C930EE">
        <w:rPr>
          <w:rFonts w:asciiTheme="minorHAnsi" w:hAnsiTheme="minorHAnsi" w:cstheme="minorHAnsi"/>
          <w:color w:val="auto"/>
        </w:rPr>
        <w:t xml:space="preserve">many institutions develop their own image visualization and annotation tools. </w:t>
      </w:r>
      <w:r w:rsidR="00D973A2" w:rsidRPr="00C930EE">
        <w:rPr>
          <w:rFonts w:asciiTheme="minorHAnsi" w:hAnsiTheme="minorHAnsi" w:cstheme="minorHAnsi"/>
          <w:color w:val="auto"/>
        </w:rPr>
        <w:t>Here, w</w:t>
      </w:r>
      <w:r w:rsidRPr="00C930EE">
        <w:rPr>
          <w:rFonts w:asciiTheme="minorHAnsi" w:hAnsiTheme="minorHAnsi" w:cstheme="minorHAnsi"/>
          <w:color w:val="auto"/>
        </w:rPr>
        <w:t>e chose to</w:t>
      </w:r>
      <w:r w:rsidR="00D973A2" w:rsidRPr="00C930EE">
        <w:rPr>
          <w:rFonts w:asciiTheme="minorHAnsi" w:hAnsiTheme="minorHAnsi" w:cstheme="minorHAnsi"/>
          <w:color w:val="auto"/>
        </w:rPr>
        <w:t xml:space="preserve"> </w:t>
      </w:r>
      <w:r w:rsidRPr="00C930EE">
        <w:rPr>
          <w:rFonts w:asciiTheme="minorHAnsi" w:hAnsiTheme="minorHAnsi" w:cstheme="minorHAnsi"/>
          <w:color w:val="auto"/>
        </w:rPr>
        <w:t>provide a comprehensive framework th</w:t>
      </w:r>
      <w:r w:rsidR="00D973A2" w:rsidRPr="00C930EE">
        <w:rPr>
          <w:rFonts w:asciiTheme="minorHAnsi" w:hAnsiTheme="minorHAnsi" w:cstheme="minorHAnsi"/>
          <w:color w:val="auto"/>
        </w:rPr>
        <w:t>at covers the entire process of CT/MRI preprocessing, segmentation</w:t>
      </w:r>
      <w:r w:rsidR="00B479DB">
        <w:rPr>
          <w:rFonts w:asciiTheme="minorHAnsi" w:hAnsiTheme="minorHAnsi" w:cstheme="minorHAnsi"/>
          <w:color w:val="auto"/>
        </w:rPr>
        <w:t>,</w:t>
      </w:r>
      <w:r w:rsidR="00D973A2" w:rsidRPr="00C930EE">
        <w:rPr>
          <w:rFonts w:asciiTheme="minorHAnsi" w:hAnsiTheme="minorHAnsi" w:cstheme="minorHAnsi"/>
          <w:color w:val="auto"/>
        </w:rPr>
        <w:t xml:space="preserve"> and registration for the purpose of lesion-symptom mapping using several commonly used </w:t>
      </w:r>
      <w:r w:rsidR="00B479DB">
        <w:rPr>
          <w:rFonts w:asciiTheme="minorHAnsi" w:hAnsiTheme="minorHAnsi" w:cstheme="minorHAnsi"/>
          <w:color w:val="auto"/>
        </w:rPr>
        <w:t>open-access</w:t>
      </w:r>
      <w:r w:rsidR="00D973A2" w:rsidRPr="00C930EE">
        <w:rPr>
          <w:rFonts w:asciiTheme="minorHAnsi" w:hAnsiTheme="minorHAnsi" w:cstheme="minorHAnsi"/>
          <w:color w:val="auto"/>
        </w:rPr>
        <w:t xml:space="preserve"> tools. When using this method, the proposed image conversion, visualization</w:t>
      </w:r>
      <w:r w:rsidR="00B479DB">
        <w:rPr>
          <w:rFonts w:asciiTheme="minorHAnsi" w:hAnsiTheme="minorHAnsi" w:cstheme="minorHAnsi"/>
          <w:color w:val="auto"/>
        </w:rPr>
        <w:t>,</w:t>
      </w:r>
      <w:r w:rsidR="00D973A2" w:rsidRPr="00C930EE">
        <w:rPr>
          <w:rFonts w:asciiTheme="minorHAnsi" w:hAnsiTheme="minorHAnsi" w:cstheme="minorHAnsi"/>
          <w:color w:val="auto"/>
        </w:rPr>
        <w:t xml:space="preserve"> or annotation tools could be replaced by other</w:t>
      </w:r>
      <w:r w:rsidR="00626CC9" w:rsidRPr="00C930EE">
        <w:rPr>
          <w:rFonts w:asciiTheme="minorHAnsi" w:hAnsiTheme="minorHAnsi" w:cstheme="minorHAnsi"/>
          <w:color w:val="auto"/>
        </w:rPr>
        <w:t xml:space="preserve"> available</w:t>
      </w:r>
      <w:r w:rsidR="00D973A2" w:rsidRPr="00C930EE">
        <w:rPr>
          <w:rFonts w:asciiTheme="minorHAnsi" w:hAnsiTheme="minorHAnsi" w:cstheme="minorHAnsi"/>
          <w:color w:val="auto"/>
        </w:rPr>
        <w:t xml:space="preserve"> tools or by custom-made tools</w:t>
      </w:r>
      <w:r w:rsidR="00B479DB">
        <w:rPr>
          <w:rFonts w:asciiTheme="minorHAnsi" w:hAnsiTheme="minorHAnsi" w:cstheme="minorHAnsi"/>
          <w:color w:val="auto"/>
        </w:rPr>
        <w:t>,</w:t>
      </w:r>
      <w:r w:rsidR="00D973A2" w:rsidRPr="00C930EE">
        <w:rPr>
          <w:rFonts w:asciiTheme="minorHAnsi" w:hAnsiTheme="minorHAnsi" w:cstheme="minorHAnsi"/>
          <w:color w:val="auto"/>
        </w:rPr>
        <w:t xml:space="preserve"> if </w:t>
      </w:r>
      <w:proofErr w:type="gramStart"/>
      <w:r w:rsidR="00081939" w:rsidRPr="00C930EE">
        <w:rPr>
          <w:rFonts w:asciiTheme="minorHAnsi" w:hAnsiTheme="minorHAnsi" w:cstheme="minorHAnsi"/>
          <w:color w:val="auto"/>
        </w:rPr>
        <w:t>this better suit</w:t>
      </w:r>
      <w:r w:rsidR="00B479DB">
        <w:rPr>
          <w:rFonts w:asciiTheme="minorHAnsi" w:hAnsiTheme="minorHAnsi" w:cstheme="minorHAnsi"/>
          <w:color w:val="auto"/>
        </w:rPr>
        <w:t>s</w:t>
      </w:r>
      <w:proofErr w:type="gramEnd"/>
      <w:r w:rsidR="00BD37FF" w:rsidRPr="00C930EE">
        <w:rPr>
          <w:rFonts w:asciiTheme="minorHAnsi" w:hAnsiTheme="minorHAnsi" w:cstheme="minorHAnsi"/>
          <w:color w:val="auto"/>
        </w:rPr>
        <w:t xml:space="preserve"> the data or </w:t>
      </w:r>
      <w:r w:rsidR="00D973A2" w:rsidRPr="00C930EE">
        <w:rPr>
          <w:rFonts w:asciiTheme="minorHAnsi" w:hAnsiTheme="minorHAnsi" w:cstheme="minorHAnsi"/>
          <w:color w:val="auto"/>
        </w:rPr>
        <w:t>is considered more convenient.</w:t>
      </w:r>
      <w:r w:rsidR="00181098" w:rsidRPr="00C930EE">
        <w:rPr>
          <w:rFonts w:asciiTheme="minorHAnsi" w:hAnsiTheme="minorHAnsi" w:cstheme="minorHAnsi"/>
          <w:color w:val="auto"/>
        </w:rPr>
        <w:t xml:space="preserve"> </w:t>
      </w:r>
      <w:r w:rsidR="00A133AC" w:rsidRPr="00C930EE">
        <w:rPr>
          <w:rFonts w:asciiTheme="minorHAnsi" w:hAnsiTheme="minorHAnsi" w:cstheme="minorHAnsi"/>
          <w:color w:val="auto"/>
        </w:rPr>
        <w:t>Also</w:t>
      </w:r>
      <w:r w:rsidR="00181098" w:rsidRPr="00C930EE">
        <w:rPr>
          <w:rFonts w:asciiTheme="minorHAnsi" w:hAnsiTheme="minorHAnsi" w:cstheme="minorHAnsi"/>
          <w:color w:val="auto"/>
        </w:rPr>
        <w:t xml:space="preserve">, </w:t>
      </w:r>
      <w:r w:rsidR="00626CC9" w:rsidRPr="00C930EE">
        <w:rPr>
          <w:rFonts w:asciiTheme="minorHAnsi" w:hAnsiTheme="minorHAnsi" w:cstheme="minorHAnsi"/>
          <w:color w:val="auto"/>
        </w:rPr>
        <w:t xml:space="preserve">the image processing pipeline can be </w:t>
      </w:r>
      <w:r w:rsidR="00A133AC" w:rsidRPr="00C930EE">
        <w:rPr>
          <w:rFonts w:asciiTheme="minorHAnsi" w:hAnsiTheme="minorHAnsi" w:cstheme="minorHAnsi"/>
          <w:color w:val="auto"/>
        </w:rPr>
        <w:t xml:space="preserve">further </w:t>
      </w:r>
      <w:r w:rsidR="00626CC9" w:rsidRPr="00C930EE">
        <w:rPr>
          <w:rFonts w:asciiTheme="minorHAnsi" w:hAnsiTheme="minorHAnsi" w:cstheme="minorHAnsi"/>
          <w:color w:val="auto"/>
        </w:rPr>
        <w:t>customized by implementing available</w:t>
      </w:r>
      <w:r w:rsidR="00181098" w:rsidRPr="00C930EE">
        <w:rPr>
          <w:rFonts w:asciiTheme="minorHAnsi" w:hAnsiTheme="minorHAnsi" w:cstheme="minorHAnsi"/>
          <w:color w:val="auto"/>
        </w:rPr>
        <w:t xml:space="preserve"> (semi-)automated infarct segmented tool</w:t>
      </w:r>
      <w:r w:rsidR="00626CC9" w:rsidRPr="00C930EE">
        <w:rPr>
          <w:rFonts w:asciiTheme="minorHAnsi" w:hAnsiTheme="minorHAnsi" w:cstheme="minorHAnsi"/>
          <w:color w:val="auto"/>
        </w:rPr>
        <w:t>s</w:t>
      </w:r>
      <w:r w:rsidR="0045686D">
        <w:rPr>
          <w:rFonts w:asciiTheme="minorHAnsi" w:hAnsiTheme="minorHAnsi" w:cstheme="minorHAnsi"/>
          <w:color w:val="auto"/>
        </w:rPr>
        <w:t>,</w:t>
      </w:r>
      <w:r w:rsidR="00626CC9" w:rsidRPr="00C930EE">
        <w:rPr>
          <w:rFonts w:asciiTheme="minorHAnsi" w:hAnsiTheme="minorHAnsi" w:cstheme="minorHAnsi"/>
          <w:color w:val="auto"/>
        </w:rPr>
        <w:t xml:space="preserve"> if this fits the study design of a </w:t>
      </w:r>
      <w:proofErr w:type="gramStart"/>
      <w:r w:rsidR="00626CC9" w:rsidRPr="00C930EE">
        <w:rPr>
          <w:rFonts w:asciiTheme="minorHAnsi" w:hAnsiTheme="minorHAnsi" w:cstheme="minorHAnsi"/>
          <w:color w:val="auto"/>
        </w:rPr>
        <w:t>particular lesion-symptom</w:t>
      </w:r>
      <w:proofErr w:type="gramEnd"/>
      <w:r w:rsidR="00626CC9" w:rsidRPr="00C930EE">
        <w:rPr>
          <w:rFonts w:asciiTheme="minorHAnsi" w:hAnsiTheme="minorHAnsi" w:cstheme="minorHAnsi"/>
          <w:color w:val="auto"/>
        </w:rPr>
        <w:t xml:space="preserve"> mapping study.</w:t>
      </w:r>
      <w:r w:rsidR="00A133AC" w:rsidRPr="00C930EE">
        <w:rPr>
          <w:rFonts w:asciiTheme="minorHAnsi" w:hAnsiTheme="minorHAnsi" w:cstheme="minorHAnsi"/>
          <w:color w:val="auto"/>
        </w:rPr>
        <w:t xml:space="preserve"> </w:t>
      </w:r>
      <w:r w:rsidR="0045686D">
        <w:rPr>
          <w:rFonts w:asciiTheme="minorHAnsi" w:hAnsiTheme="minorHAnsi" w:cstheme="minorHAnsi"/>
          <w:color w:val="auto"/>
        </w:rPr>
        <w:t>This paper</w:t>
      </w:r>
      <w:r w:rsidR="00A133AC" w:rsidRPr="00C930EE">
        <w:rPr>
          <w:rFonts w:asciiTheme="minorHAnsi" w:hAnsiTheme="minorHAnsi" w:cstheme="minorHAnsi"/>
          <w:color w:val="auto"/>
        </w:rPr>
        <w:t xml:space="preserve"> focus</w:t>
      </w:r>
      <w:r w:rsidR="0045686D">
        <w:rPr>
          <w:rFonts w:asciiTheme="minorHAnsi" w:hAnsiTheme="minorHAnsi" w:cstheme="minorHAnsi"/>
          <w:color w:val="auto"/>
        </w:rPr>
        <w:t>es</w:t>
      </w:r>
      <w:r w:rsidR="00A133AC" w:rsidRPr="00C930EE">
        <w:rPr>
          <w:rFonts w:asciiTheme="minorHAnsi" w:hAnsiTheme="minorHAnsi" w:cstheme="minorHAnsi"/>
          <w:color w:val="auto"/>
        </w:rPr>
        <w:t xml:space="preserve"> on processing scans of patients with ischemic stroke, but the framework can be used for processing other lesion types as well (e.g.</w:t>
      </w:r>
      <w:proofErr w:type="gramStart"/>
      <w:r w:rsidR="0045686D">
        <w:rPr>
          <w:rFonts w:asciiTheme="minorHAnsi" w:hAnsiTheme="minorHAnsi" w:cstheme="minorHAnsi"/>
          <w:color w:val="auto"/>
        </w:rPr>
        <w:t xml:space="preserve">, </w:t>
      </w:r>
      <w:r w:rsidR="00A133AC" w:rsidRPr="00C930EE">
        <w:rPr>
          <w:rFonts w:asciiTheme="minorHAnsi" w:hAnsiTheme="minorHAnsi" w:cstheme="minorHAnsi"/>
          <w:color w:val="auto"/>
        </w:rPr>
        <w:t xml:space="preserve"> white</w:t>
      </w:r>
      <w:proofErr w:type="gramEnd"/>
      <w:r w:rsidR="00A133AC" w:rsidRPr="00C930EE">
        <w:rPr>
          <w:rFonts w:asciiTheme="minorHAnsi" w:hAnsiTheme="minorHAnsi" w:cstheme="minorHAnsi"/>
          <w:color w:val="auto"/>
        </w:rPr>
        <w:t xml:space="preserve"> matter hyperintensities or </w:t>
      </w:r>
      <w:proofErr w:type="spellStart"/>
      <w:r w:rsidR="00A133AC" w:rsidRPr="00C930EE">
        <w:rPr>
          <w:rFonts w:asciiTheme="minorHAnsi" w:hAnsiTheme="minorHAnsi" w:cstheme="minorHAnsi"/>
          <w:color w:val="auto"/>
        </w:rPr>
        <w:t>lacunes</w:t>
      </w:r>
      <w:proofErr w:type="spellEnd"/>
      <w:r w:rsidR="00A133AC" w:rsidRPr="00C930EE">
        <w:rPr>
          <w:rFonts w:asciiTheme="minorHAnsi" w:hAnsiTheme="minorHAnsi" w:cstheme="minorHAnsi"/>
          <w:color w:val="auto"/>
        </w:rPr>
        <w:t xml:space="preserve">) by replacing the </w:t>
      </w:r>
      <w:r w:rsidR="00382F09" w:rsidRPr="00C930EE">
        <w:rPr>
          <w:rFonts w:asciiTheme="minorHAnsi" w:hAnsiTheme="minorHAnsi" w:cstheme="minorHAnsi"/>
          <w:color w:val="auto"/>
        </w:rPr>
        <w:t xml:space="preserve">lesion </w:t>
      </w:r>
      <w:r w:rsidR="00A133AC" w:rsidRPr="00C930EE">
        <w:rPr>
          <w:rFonts w:asciiTheme="minorHAnsi" w:hAnsiTheme="minorHAnsi" w:cstheme="minorHAnsi"/>
          <w:color w:val="auto"/>
        </w:rPr>
        <w:t>segmentation pro</w:t>
      </w:r>
      <w:r w:rsidR="00382F09" w:rsidRPr="00C930EE">
        <w:rPr>
          <w:rFonts w:asciiTheme="minorHAnsi" w:hAnsiTheme="minorHAnsi" w:cstheme="minorHAnsi"/>
          <w:color w:val="auto"/>
        </w:rPr>
        <w:t>cedure</w:t>
      </w:r>
      <w:r w:rsidR="00A133AC" w:rsidRPr="00C930EE">
        <w:rPr>
          <w:rFonts w:asciiTheme="minorHAnsi" w:hAnsiTheme="minorHAnsi" w:cstheme="minorHAnsi"/>
          <w:color w:val="auto"/>
        </w:rPr>
        <w:t xml:space="preserve"> (section 3</w:t>
      </w:r>
      <w:r w:rsidR="00382F09" w:rsidRPr="00C930EE">
        <w:rPr>
          <w:rFonts w:asciiTheme="minorHAnsi" w:hAnsiTheme="minorHAnsi" w:cstheme="minorHAnsi"/>
          <w:color w:val="auto"/>
        </w:rPr>
        <w:t xml:space="preserve"> of the protocol</w:t>
      </w:r>
      <w:r w:rsidR="00A133AC" w:rsidRPr="00C930EE">
        <w:rPr>
          <w:rFonts w:asciiTheme="minorHAnsi" w:hAnsiTheme="minorHAnsi" w:cstheme="minorHAnsi"/>
          <w:color w:val="auto"/>
        </w:rPr>
        <w:t>)</w:t>
      </w:r>
      <w:r w:rsidR="00382F09" w:rsidRPr="00C930EE">
        <w:rPr>
          <w:rFonts w:asciiTheme="minorHAnsi" w:hAnsiTheme="minorHAnsi" w:cstheme="minorHAnsi"/>
          <w:color w:val="auto"/>
        </w:rPr>
        <w:t xml:space="preserve"> with another appropriate segmentation procedure.</w:t>
      </w:r>
      <w:r w:rsidR="00626CC9" w:rsidRPr="00C930EE">
        <w:rPr>
          <w:rFonts w:asciiTheme="minorHAnsi" w:hAnsiTheme="minorHAnsi" w:cstheme="minorHAnsi"/>
          <w:color w:val="auto"/>
        </w:rPr>
        <w:t xml:space="preserve"> </w:t>
      </w:r>
      <w:r w:rsidR="00D973A2" w:rsidRPr="00C930EE">
        <w:rPr>
          <w:rFonts w:asciiTheme="minorHAnsi" w:hAnsiTheme="minorHAnsi" w:cstheme="minorHAnsi"/>
          <w:color w:val="auto"/>
        </w:rPr>
        <w:t xml:space="preserve"> </w:t>
      </w:r>
      <w:r w:rsidRPr="00C930EE">
        <w:rPr>
          <w:rFonts w:asciiTheme="minorHAnsi" w:hAnsiTheme="minorHAnsi" w:cstheme="minorHAnsi"/>
          <w:color w:val="auto"/>
        </w:rPr>
        <w:t xml:space="preserve"> </w:t>
      </w:r>
    </w:p>
    <w:p w14:paraId="47C47970" w14:textId="77777777" w:rsidR="00AE1189" w:rsidRPr="00C930EE" w:rsidRDefault="00AE1189" w:rsidP="00141872">
      <w:pPr>
        <w:jc w:val="left"/>
        <w:rPr>
          <w:rFonts w:asciiTheme="minorHAnsi" w:hAnsiTheme="minorHAnsi" w:cstheme="minorHAnsi"/>
          <w:color w:val="auto"/>
        </w:rPr>
      </w:pPr>
    </w:p>
    <w:p w14:paraId="7812D8A3" w14:textId="57F6D4FA" w:rsidR="0045686D" w:rsidRDefault="00826D6C" w:rsidP="006553FF">
      <w:pPr>
        <w:pStyle w:val="CommentText"/>
        <w:jc w:val="left"/>
        <w:rPr>
          <w:rFonts w:asciiTheme="minorHAnsi" w:hAnsiTheme="minorHAnsi"/>
        </w:rPr>
      </w:pPr>
      <w:r w:rsidRPr="00C930EE">
        <w:rPr>
          <w:rFonts w:asciiTheme="minorHAnsi" w:hAnsiTheme="minorHAnsi" w:cstheme="minorHAnsi"/>
          <w:color w:val="auto"/>
        </w:rPr>
        <w:t>An important issue in lesion-symptom mapping is how to deal with co-occurring pathologies. For example, when performing a study in patients</w:t>
      </w:r>
      <w:r w:rsidR="00CB5E7F" w:rsidRPr="00C930EE">
        <w:rPr>
          <w:rFonts w:asciiTheme="minorHAnsi" w:hAnsiTheme="minorHAnsi" w:cstheme="minorHAnsi"/>
          <w:color w:val="auto"/>
        </w:rPr>
        <w:t xml:space="preserve"> with acute ischemic stroke</w:t>
      </w:r>
      <w:r w:rsidRPr="00C930EE">
        <w:rPr>
          <w:rFonts w:asciiTheme="minorHAnsi" w:hAnsiTheme="minorHAnsi" w:cstheme="minorHAnsi"/>
          <w:color w:val="auto"/>
        </w:rPr>
        <w:t>, there may be a substantial amount of co-occurring white matter hyperintensities</w:t>
      </w:r>
      <w:r w:rsidR="00CB5E7F" w:rsidRPr="00C930EE">
        <w:rPr>
          <w:rFonts w:asciiTheme="minorHAnsi" w:hAnsiTheme="minorHAnsi" w:cstheme="minorHAnsi"/>
          <w:color w:val="auto"/>
        </w:rPr>
        <w:t xml:space="preserve"> or even previous infarcts</w:t>
      </w:r>
      <w:r w:rsidRPr="00C930EE">
        <w:rPr>
          <w:rFonts w:asciiTheme="minorHAnsi" w:hAnsiTheme="minorHAnsi" w:cstheme="minorHAnsi"/>
          <w:color w:val="auto"/>
        </w:rPr>
        <w:t xml:space="preserve">. </w:t>
      </w:r>
      <w:r w:rsidR="00CB5E7F" w:rsidRPr="00C930EE">
        <w:rPr>
          <w:rFonts w:asciiTheme="minorHAnsi" w:hAnsiTheme="minorHAnsi" w:cstheme="minorHAnsi"/>
          <w:color w:val="auto"/>
        </w:rPr>
        <w:t>W</w:t>
      </w:r>
      <w:r w:rsidRPr="00C930EE">
        <w:rPr>
          <w:rFonts w:asciiTheme="minorHAnsi" w:hAnsiTheme="minorHAnsi" w:cstheme="minorHAnsi"/>
          <w:color w:val="auto"/>
        </w:rPr>
        <w:t>hen studying white matter hyperintensities, some patients may</w:t>
      </w:r>
      <w:r w:rsidR="00E36764" w:rsidRPr="00C930EE">
        <w:rPr>
          <w:rFonts w:asciiTheme="minorHAnsi" w:hAnsiTheme="minorHAnsi" w:cstheme="minorHAnsi"/>
          <w:color w:val="auto"/>
        </w:rPr>
        <w:t xml:space="preserve"> also</w:t>
      </w:r>
      <w:r w:rsidRPr="00C930EE">
        <w:rPr>
          <w:rFonts w:asciiTheme="minorHAnsi" w:hAnsiTheme="minorHAnsi" w:cstheme="minorHAnsi"/>
          <w:color w:val="auto"/>
        </w:rPr>
        <w:t xml:space="preserve"> have (silent or clinically overt) brain infarcts. </w:t>
      </w:r>
      <w:r w:rsidR="00ED3C5B" w:rsidRPr="00C930EE">
        <w:rPr>
          <w:rFonts w:asciiTheme="minorHAnsi" w:hAnsiTheme="minorHAnsi" w:cstheme="minorHAnsi"/>
          <w:color w:val="auto"/>
        </w:rPr>
        <w:t>C</w:t>
      </w:r>
      <w:r w:rsidRPr="00C930EE">
        <w:rPr>
          <w:rFonts w:asciiTheme="minorHAnsi" w:hAnsiTheme="minorHAnsi" w:cstheme="minorHAnsi"/>
          <w:color w:val="auto"/>
        </w:rPr>
        <w:t>o-occurring pathologies</w:t>
      </w:r>
      <w:r w:rsidR="005256B9" w:rsidRPr="00C930EE">
        <w:rPr>
          <w:rFonts w:asciiTheme="minorHAnsi" w:hAnsiTheme="minorHAnsi" w:cstheme="minorHAnsi"/>
          <w:color w:val="auto"/>
        </w:rPr>
        <w:t xml:space="preserve"> on brain imaging</w:t>
      </w:r>
      <w:r w:rsidRPr="00C930EE">
        <w:rPr>
          <w:rFonts w:asciiTheme="minorHAnsi" w:hAnsiTheme="minorHAnsi" w:cstheme="minorHAnsi"/>
          <w:color w:val="auto"/>
        </w:rPr>
        <w:t xml:space="preserve"> can have an independent contribution to </w:t>
      </w:r>
      <w:r w:rsidR="00ED3C5B" w:rsidRPr="00C930EE">
        <w:rPr>
          <w:rFonts w:asciiTheme="minorHAnsi" w:hAnsiTheme="minorHAnsi" w:cstheme="minorHAnsi"/>
          <w:color w:val="auto"/>
        </w:rPr>
        <w:t>cognitive impairment</w:t>
      </w:r>
      <w:r w:rsidRPr="00C930EE">
        <w:rPr>
          <w:rFonts w:asciiTheme="minorHAnsi" w:hAnsiTheme="minorHAnsi" w:cstheme="minorHAnsi"/>
          <w:color w:val="auto"/>
        </w:rPr>
        <w:t xml:space="preserve"> and should ideally be </w:t>
      </w:r>
      <w:proofErr w:type="gramStart"/>
      <w:r w:rsidRPr="00C930EE">
        <w:rPr>
          <w:rFonts w:asciiTheme="minorHAnsi" w:hAnsiTheme="minorHAnsi" w:cstheme="minorHAnsi"/>
          <w:color w:val="auto"/>
        </w:rPr>
        <w:t>taken into account</w:t>
      </w:r>
      <w:proofErr w:type="gramEnd"/>
      <w:r w:rsidRPr="00C930EE">
        <w:rPr>
          <w:rFonts w:asciiTheme="minorHAnsi" w:hAnsiTheme="minorHAnsi" w:cstheme="minorHAnsi"/>
          <w:color w:val="auto"/>
        </w:rPr>
        <w:t xml:space="preserve">. </w:t>
      </w:r>
      <w:r w:rsidR="005256B9" w:rsidRPr="00C930EE">
        <w:rPr>
          <w:rFonts w:asciiTheme="minorHAnsi" w:hAnsiTheme="minorHAnsi" w:cstheme="minorHAnsi"/>
          <w:color w:val="auto"/>
        </w:rPr>
        <w:t xml:space="preserve">A straightforward way of dealing with this issue is to exclude </w:t>
      </w:r>
      <w:r w:rsidR="005256B9" w:rsidRPr="00C930EE">
        <w:rPr>
          <w:rFonts w:asciiTheme="minorHAnsi" w:hAnsiTheme="minorHAnsi"/>
        </w:rPr>
        <w:t xml:space="preserve">patients with co-occurring pathologies </w:t>
      </w:r>
      <w:r w:rsidR="0045686D">
        <w:rPr>
          <w:rFonts w:asciiTheme="minorHAnsi" w:hAnsiTheme="minorHAnsi"/>
        </w:rPr>
        <w:t>[</w:t>
      </w:r>
      <w:r w:rsidR="005256B9" w:rsidRPr="00C930EE">
        <w:rPr>
          <w:rFonts w:asciiTheme="minorHAnsi" w:hAnsiTheme="minorHAnsi"/>
        </w:rPr>
        <w:t>e.g</w:t>
      </w:r>
      <w:r w:rsidR="00896F0F" w:rsidRPr="00C930EE">
        <w:rPr>
          <w:rFonts w:asciiTheme="minorHAnsi" w:hAnsiTheme="minorHAnsi"/>
        </w:rPr>
        <w:t>.</w:t>
      </w:r>
      <w:r w:rsidR="0045686D">
        <w:rPr>
          <w:rFonts w:asciiTheme="minorHAnsi" w:hAnsiTheme="minorHAnsi"/>
        </w:rPr>
        <w:t>,</w:t>
      </w:r>
      <w:r w:rsidR="005256B9" w:rsidRPr="00C930EE">
        <w:rPr>
          <w:rFonts w:asciiTheme="minorHAnsi" w:hAnsiTheme="minorHAnsi"/>
        </w:rPr>
        <w:t xml:space="preserve"> exclude patients with </w:t>
      </w:r>
      <w:r w:rsidR="00CB5E7F" w:rsidRPr="00C930EE">
        <w:rPr>
          <w:rFonts w:asciiTheme="minorHAnsi" w:hAnsiTheme="minorHAnsi"/>
        </w:rPr>
        <w:t xml:space="preserve">(large) </w:t>
      </w:r>
      <w:r w:rsidR="005256B9" w:rsidRPr="00C930EE">
        <w:rPr>
          <w:rFonts w:asciiTheme="minorHAnsi" w:hAnsiTheme="minorHAnsi"/>
        </w:rPr>
        <w:t xml:space="preserve">brain infarcts when </w:t>
      </w:r>
      <w:r w:rsidR="00896F0F" w:rsidRPr="00C930EE">
        <w:rPr>
          <w:rFonts w:asciiTheme="minorHAnsi" w:hAnsiTheme="minorHAnsi"/>
        </w:rPr>
        <w:t>focusing on</w:t>
      </w:r>
      <w:r w:rsidR="005256B9" w:rsidRPr="00C930EE">
        <w:rPr>
          <w:rFonts w:asciiTheme="minorHAnsi" w:hAnsiTheme="minorHAnsi"/>
        </w:rPr>
        <w:t xml:space="preserve"> white matter hyperintensities</w:t>
      </w:r>
      <w:r w:rsidR="0045686D">
        <w:rPr>
          <w:rFonts w:asciiTheme="minorHAnsi" w:hAnsiTheme="minorHAnsi"/>
        </w:rPr>
        <w:t>]</w:t>
      </w:r>
      <w:r w:rsidR="005256B9" w:rsidRPr="00C930EE">
        <w:rPr>
          <w:rFonts w:asciiTheme="minorHAnsi" w:hAnsiTheme="minorHAnsi"/>
        </w:rPr>
        <w:t xml:space="preserve">, but this has the disadvantage of limiting the generalizability of the findings to patients with a single type of pathology. </w:t>
      </w:r>
    </w:p>
    <w:p w14:paraId="00A31B79" w14:textId="77777777" w:rsidR="0045686D" w:rsidRDefault="0045686D" w:rsidP="006553FF">
      <w:pPr>
        <w:pStyle w:val="CommentText"/>
        <w:jc w:val="left"/>
        <w:rPr>
          <w:rFonts w:asciiTheme="minorHAnsi" w:hAnsiTheme="minorHAnsi"/>
        </w:rPr>
      </w:pPr>
    </w:p>
    <w:p w14:paraId="10D2D447" w14:textId="6BB787E6" w:rsidR="00B00299" w:rsidRPr="00C930EE" w:rsidRDefault="005256B9" w:rsidP="00141872">
      <w:pPr>
        <w:pStyle w:val="CommentText"/>
        <w:jc w:val="left"/>
        <w:rPr>
          <w:rFonts w:asciiTheme="minorHAnsi" w:hAnsiTheme="minorHAnsi"/>
        </w:rPr>
      </w:pPr>
      <w:r w:rsidRPr="00C930EE">
        <w:rPr>
          <w:rFonts w:asciiTheme="minorHAnsi" w:hAnsiTheme="minorHAnsi"/>
        </w:rPr>
        <w:t>An</w:t>
      </w:r>
      <w:r w:rsidR="007C4EEB" w:rsidRPr="00C930EE">
        <w:rPr>
          <w:rFonts w:asciiTheme="minorHAnsi" w:hAnsiTheme="minorHAnsi"/>
        </w:rPr>
        <w:t xml:space="preserve"> alternative approach </w:t>
      </w:r>
      <w:r w:rsidR="00896F0F" w:rsidRPr="00C930EE">
        <w:rPr>
          <w:rFonts w:asciiTheme="minorHAnsi" w:hAnsiTheme="minorHAnsi"/>
        </w:rPr>
        <w:t>t</w:t>
      </w:r>
      <w:r w:rsidRPr="00C930EE">
        <w:rPr>
          <w:rFonts w:asciiTheme="minorHAnsi" w:hAnsiTheme="minorHAnsi"/>
        </w:rPr>
        <w:t>hat is often used is regressing out the effect</w:t>
      </w:r>
      <w:r w:rsidR="00896F0F" w:rsidRPr="00C930EE">
        <w:rPr>
          <w:rFonts w:asciiTheme="minorHAnsi" w:hAnsiTheme="minorHAnsi"/>
        </w:rPr>
        <w:t>s</w:t>
      </w:r>
      <w:r w:rsidRPr="00C930EE">
        <w:rPr>
          <w:rFonts w:asciiTheme="minorHAnsi" w:hAnsiTheme="minorHAnsi"/>
        </w:rPr>
        <w:t xml:space="preserve"> of </w:t>
      </w:r>
      <w:r w:rsidR="00ED3C5B" w:rsidRPr="00C930EE">
        <w:rPr>
          <w:rFonts w:asciiTheme="minorHAnsi" w:hAnsiTheme="minorHAnsi"/>
        </w:rPr>
        <w:t>co-occurring pathologies (e.g.</w:t>
      </w:r>
      <w:r w:rsidR="0045686D">
        <w:rPr>
          <w:rFonts w:asciiTheme="minorHAnsi" w:hAnsiTheme="minorHAnsi"/>
        </w:rPr>
        <w:t>,</w:t>
      </w:r>
      <w:r w:rsidR="00ED3C5B" w:rsidRPr="00C930EE">
        <w:rPr>
          <w:rFonts w:asciiTheme="minorHAnsi" w:hAnsiTheme="minorHAnsi"/>
        </w:rPr>
        <w:t xml:space="preserve"> </w:t>
      </w:r>
      <w:r w:rsidR="00896F0F" w:rsidRPr="00C930EE">
        <w:rPr>
          <w:rFonts w:asciiTheme="minorHAnsi" w:hAnsiTheme="minorHAnsi"/>
        </w:rPr>
        <w:t>adjust</w:t>
      </w:r>
      <w:r w:rsidR="00ED3C5B" w:rsidRPr="00C930EE">
        <w:rPr>
          <w:rFonts w:asciiTheme="minorHAnsi" w:hAnsiTheme="minorHAnsi"/>
        </w:rPr>
        <w:t xml:space="preserve"> for </w:t>
      </w:r>
      <w:r w:rsidRPr="00C930EE">
        <w:rPr>
          <w:rFonts w:asciiTheme="minorHAnsi" w:hAnsiTheme="minorHAnsi"/>
        </w:rPr>
        <w:t>white matter hyperintensit</w:t>
      </w:r>
      <w:r w:rsidR="00ED3C5B" w:rsidRPr="00C930EE">
        <w:rPr>
          <w:rFonts w:asciiTheme="minorHAnsi" w:hAnsiTheme="minorHAnsi"/>
        </w:rPr>
        <w:t xml:space="preserve">y volume or </w:t>
      </w:r>
      <w:r w:rsidRPr="00C930EE">
        <w:rPr>
          <w:rFonts w:asciiTheme="minorHAnsi" w:hAnsiTheme="minorHAnsi"/>
        </w:rPr>
        <w:t>the presence of brain infarcts</w:t>
      </w:r>
      <w:r w:rsidR="00ED3C5B" w:rsidRPr="00C930EE">
        <w:rPr>
          <w:rFonts w:asciiTheme="minorHAnsi" w:hAnsiTheme="minorHAnsi"/>
        </w:rPr>
        <w:t>)</w:t>
      </w:r>
      <w:r w:rsidRPr="00C930EE">
        <w:rPr>
          <w:rFonts w:asciiTheme="minorHAnsi" w:hAnsiTheme="minorHAnsi"/>
        </w:rPr>
        <w:t xml:space="preserve"> on the outcome variable</w:t>
      </w:r>
      <w:r w:rsidR="007C4EEB" w:rsidRPr="00C930EE">
        <w:rPr>
          <w:rFonts w:asciiTheme="minorHAnsi" w:hAnsiTheme="minorHAnsi"/>
        </w:rPr>
        <w:t xml:space="preserve"> prior to or during the lesion-symptom mapping analysis</w:t>
      </w:r>
      <w:r w:rsidRPr="00C930EE">
        <w:rPr>
          <w:rFonts w:asciiTheme="minorHAnsi" w:hAnsiTheme="minorHAnsi"/>
        </w:rPr>
        <w:t xml:space="preserve">. However, a limitation of this approach is that the location of these co-occurring pathologies is not taken into account, </w:t>
      </w:r>
      <w:r w:rsidR="000563F1" w:rsidRPr="00C930EE">
        <w:rPr>
          <w:rFonts w:asciiTheme="minorHAnsi" w:hAnsiTheme="minorHAnsi"/>
        </w:rPr>
        <w:t>even though this is</w:t>
      </w:r>
      <w:r w:rsidR="007C4EEB" w:rsidRPr="00C930EE">
        <w:rPr>
          <w:rFonts w:asciiTheme="minorHAnsi" w:hAnsiTheme="minorHAnsi"/>
        </w:rPr>
        <w:t xml:space="preserve"> known to be relevant for infarcts and white matter hyperintensities</w:t>
      </w:r>
      <w:r w:rsidR="007C4EEB" w:rsidRPr="00C930EE">
        <w:rPr>
          <w:rFonts w:asciiTheme="minorHAnsi" w:hAnsiTheme="minorHAnsi"/>
        </w:rPr>
        <w:fldChar w:fldCharType="begin" w:fldLock="1"/>
      </w:r>
      <w:r w:rsidR="006D72DE">
        <w:rPr>
          <w:rFonts w:asciiTheme="minorHAnsi" w:hAnsiTheme="minorHAnsi"/>
        </w:rPr>
        <w:instrText>ADDIN CSL_CITATION { "citationItems" : [ { "id" : "ITEM-1", "itemData" : { "DOI" : "10.1042/CS20160452", "ISSN" : "1470-8736 (Electronic)", "PMID" : "28385827", "abstract" : "Cerebral small vessel disease (SVD) is an important cause of cognitive impairment. Important MRI manifestations of SVD include white matter hyperintensities (WMH) and lacunes. This narrative review addresses the role of anatomical lesion location in the impact of SVD on cognition, integrating findings from early autopsy studies with emerging findings from recent studies with advanced image analysis techniques. Early autopsy and imaging studies of small case series indicate that single lacunar infarcts in, for example the thalamus, caudate nucleus or internal capsule can cause marked cognitive impairment. However, the findings of such case studies may not be generalizable. Emerging location-based image analysis approaches are now being applied to large cohorts. Recent studies show that WMH burden in strategic white matter tracts, such as the forceps minor or anterior thalamic radiation (ATR), is more relevant in explaining variance in cognitive functioning than global WMH volume. These findings suggest that the future diagnostic work-up of memory clinic patients could potentially be improved by shifting from a global assessment of WMH and lacune burden towards a quantitative assessment of lesion volumes within strategic brain regions. In this review, a summary of currently known strategic regions for SVD-related cognitive impairment is provided, highlighting recent technical developments in SVD research. The potential and challenges of location-based approaches for diagnostic purposes in clinical practice are discussed, along with their potential prognostic and therapeutic applications.", "author" : [ { "dropping-particle" : "", "family" : "Biesbroek", "given" : "J Matthijs", "non-dropping-particle" : "", "parse-names" : false, "suffix" : "" }, { "dropping-particle" : "", "family" : "Weaver", "given" : "Nick A", "non-dropping-particle" : "", "parse-names" : false, "suffix" : "" }, { "dropping-particle" : "", "family" : "Biessels", "given" : "Geert Jan", "non-dropping-particle" : "", "parse-names" : false, "suffix" : "" } ], "container-title" : "Clinical science (London, England : 1979)", "id" : "ITEM-1", "issue" : "8", "issued" : { "date-parts" : [ [ "2017", "4" ] ] }, "language" : "eng", "page" : "715-728", "publisher-place" : "England", "title" : "Lesion location and cognitive impact of cerebral small vessel disease.", "type" : "article-journal", "volume" : "131" }, "uris" : [ "http://www.mendeley.com/documents/?uuid=9e1a4770-2bea-48f9-a6c5-be4b6f8c6f0c" ] } ], "mendeley" : { "formattedCitation" : "&lt;sup&gt;2&lt;/sup&gt;", "plainTextFormattedCitation" : "2", "previouslyFormattedCitation" : "&lt;sup&gt;2&lt;/sup&gt;" }, "properties" : {  }, "schema" : "https://github.com/citation-style-language/schema/raw/master/csl-citation.json" }</w:instrText>
      </w:r>
      <w:r w:rsidR="007C4EEB" w:rsidRPr="00C930EE">
        <w:rPr>
          <w:rFonts w:asciiTheme="minorHAnsi" w:hAnsiTheme="minorHAnsi"/>
        </w:rPr>
        <w:fldChar w:fldCharType="separate"/>
      </w:r>
      <w:r w:rsidR="007C4EEB" w:rsidRPr="00C930EE">
        <w:rPr>
          <w:rFonts w:asciiTheme="minorHAnsi" w:hAnsiTheme="minorHAnsi"/>
          <w:noProof/>
          <w:vertAlign w:val="superscript"/>
        </w:rPr>
        <w:t>2</w:t>
      </w:r>
      <w:r w:rsidR="007C4EEB" w:rsidRPr="00C930EE">
        <w:rPr>
          <w:rFonts w:asciiTheme="minorHAnsi" w:hAnsiTheme="minorHAnsi"/>
        </w:rPr>
        <w:fldChar w:fldCharType="end"/>
      </w:r>
      <w:r w:rsidR="007C4EEB" w:rsidRPr="00C930EE">
        <w:rPr>
          <w:rFonts w:asciiTheme="minorHAnsi" w:hAnsiTheme="minorHAnsi"/>
        </w:rPr>
        <w:t xml:space="preserve">, and </w:t>
      </w:r>
      <w:r w:rsidR="0045686D">
        <w:rPr>
          <w:rFonts w:asciiTheme="minorHAnsi" w:hAnsiTheme="minorHAnsi"/>
        </w:rPr>
        <w:t>likely</w:t>
      </w:r>
      <w:r w:rsidR="007C4EEB" w:rsidRPr="00C930EE">
        <w:rPr>
          <w:rFonts w:asciiTheme="minorHAnsi" w:hAnsiTheme="minorHAnsi"/>
        </w:rPr>
        <w:t xml:space="preserve"> for other lesion types. </w:t>
      </w:r>
      <w:r w:rsidR="003D4E3D" w:rsidRPr="00C930EE">
        <w:rPr>
          <w:rFonts w:asciiTheme="minorHAnsi" w:hAnsiTheme="minorHAnsi"/>
        </w:rPr>
        <w:t xml:space="preserve">Therefore, on theoretical grounds, the best approach </w:t>
      </w:r>
      <w:r w:rsidR="006C00D2">
        <w:rPr>
          <w:rFonts w:asciiTheme="minorHAnsi" w:hAnsiTheme="minorHAnsi"/>
        </w:rPr>
        <w:t>is</w:t>
      </w:r>
      <w:r w:rsidR="003D4E3D" w:rsidRPr="00C930EE">
        <w:rPr>
          <w:rFonts w:asciiTheme="minorHAnsi" w:hAnsiTheme="minorHAnsi"/>
        </w:rPr>
        <w:t xml:space="preserve"> </w:t>
      </w:r>
      <w:r w:rsidRPr="00C930EE">
        <w:rPr>
          <w:rFonts w:asciiTheme="minorHAnsi" w:hAnsiTheme="minorHAnsi"/>
        </w:rPr>
        <w:t>to perform a</w:t>
      </w:r>
      <w:r w:rsidR="00FB2F67" w:rsidRPr="00C930EE">
        <w:rPr>
          <w:rFonts w:asciiTheme="minorHAnsi" w:hAnsiTheme="minorHAnsi"/>
        </w:rPr>
        <w:t xml:space="preserve">n integrated lesion-symptom mapping analysis </w:t>
      </w:r>
      <w:r w:rsidRPr="00C930EE">
        <w:rPr>
          <w:rFonts w:asciiTheme="minorHAnsi" w:hAnsiTheme="minorHAnsi"/>
        </w:rPr>
        <w:t xml:space="preserve">in which the </w:t>
      </w:r>
      <w:r w:rsidR="00FB2F67" w:rsidRPr="00C930EE">
        <w:rPr>
          <w:rFonts w:asciiTheme="minorHAnsi" w:hAnsiTheme="minorHAnsi"/>
        </w:rPr>
        <w:t xml:space="preserve">VLSM results are </w:t>
      </w:r>
      <w:r w:rsidRPr="00C930EE">
        <w:rPr>
          <w:rFonts w:asciiTheme="minorHAnsi" w:hAnsiTheme="minorHAnsi"/>
        </w:rPr>
        <w:t xml:space="preserve">corrected for </w:t>
      </w:r>
      <w:r w:rsidR="00896F0F" w:rsidRPr="00C930EE">
        <w:rPr>
          <w:rFonts w:asciiTheme="minorHAnsi" w:hAnsiTheme="minorHAnsi"/>
        </w:rPr>
        <w:t xml:space="preserve">the location of </w:t>
      </w:r>
      <w:r w:rsidRPr="00C930EE">
        <w:rPr>
          <w:rFonts w:asciiTheme="minorHAnsi" w:hAnsiTheme="minorHAnsi"/>
        </w:rPr>
        <w:t xml:space="preserve">co-occurring pathologies at the voxel-level. </w:t>
      </w:r>
      <w:r w:rsidR="00844E66" w:rsidRPr="00C930EE">
        <w:rPr>
          <w:rFonts w:asciiTheme="minorHAnsi" w:hAnsiTheme="minorHAnsi"/>
        </w:rPr>
        <w:t>In a recent study, a mul</w:t>
      </w:r>
      <w:r w:rsidR="003D4E3D" w:rsidRPr="00C930EE">
        <w:rPr>
          <w:rFonts w:asciiTheme="minorHAnsi" w:hAnsiTheme="minorHAnsi"/>
        </w:rPr>
        <w:t>tivariate support vector regression-based method</w:t>
      </w:r>
      <w:r w:rsidR="00844E66" w:rsidRPr="00C930EE">
        <w:rPr>
          <w:rFonts w:asciiTheme="minorHAnsi" w:hAnsiTheme="minorHAnsi"/>
        </w:rPr>
        <w:t xml:space="preserve"> was used </w:t>
      </w:r>
      <w:r w:rsidR="00F84EAC" w:rsidRPr="00C930EE">
        <w:rPr>
          <w:rFonts w:asciiTheme="minorHAnsi" w:hAnsiTheme="minorHAnsi"/>
        </w:rPr>
        <w:t xml:space="preserve">to </w:t>
      </w:r>
      <w:r w:rsidR="00844E66" w:rsidRPr="00C930EE">
        <w:rPr>
          <w:rFonts w:asciiTheme="minorHAnsi" w:hAnsiTheme="minorHAnsi"/>
        </w:rPr>
        <w:t xml:space="preserve">perform </w:t>
      </w:r>
      <w:r w:rsidR="002145ED" w:rsidRPr="00C930EE">
        <w:rPr>
          <w:rFonts w:asciiTheme="minorHAnsi" w:hAnsiTheme="minorHAnsi"/>
        </w:rPr>
        <w:t xml:space="preserve">integrated </w:t>
      </w:r>
      <w:r w:rsidR="00844E66" w:rsidRPr="00C930EE">
        <w:rPr>
          <w:rFonts w:asciiTheme="minorHAnsi" w:hAnsiTheme="minorHAnsi"/>
        </w:rPr>
        <w:t>voxel-wise lesion-symptom mapping on multiple lesion types and identified brain regions where white matter hyperintensities are associated with cognitive decline after stroke, independent of acute infarct location</w:t>
      </w:r>
      <w:r w:rsidR="002145ED" w:rsidRPr="00C930EE">
        <w:rPr>
          <w:rFonts w:asciiTheme="minorHAnsi" w:hAnsiTheme="minorHAnsi"/>
        </w:rPr>
        <w:fldChar w:fldCharType="begin" w:fldLock="1"/>
      </w:r>
      <w:r w:rsidR="006D72DE">
        <w:rPr>
          <w:rFonts w:asciiTheme="minorHAnsi" w:hAnsiTheme="minorHAnsi"/>
        </w:rPr>
        <w:instrText>ADDIN CSL_CITATION { "citationItems" : [ { "id" : "ITEM-1", "itemData" : { "DOI" : "10.3389/fnins.2018.00290", "ISSN" : "1662453X", "PMID" : "29765301", "abstract" : "An uneven distribution of natural resources and the Soviet legacy of artificial regional specialization expose Russia's regions to large income shocks. Using an unique regional dataset covering Russian regions between 1992 and 2003, we assess how these features influence the magnitude and persistence of regional income shocks. We propose a novel measure of regional exogenous shocks that we use to show that fiscal policy in Russia's regions has largely been pro-cyclical, exacerbating rather than moderating regional exogenous shocks. [ABSTRACT FROM AUTHOR]", "author" : [ { "dropping-particle" : "", "family" : "Zhao", "given" : "Lei", "non-dropping-particle" : "", "parse-names" : false, "suffix" : "" }, { "dropping-particle" : "", "family" : "Wong", "given" : "Adrian", "non-dropping-particle" : "", "parse-names" : false, "suffix" : "" }, { "dropping-particle" : "", "family" : "Luo", "given" : "Yishan", "non-dropping-particle" : "", "parse-names" : false, "suffix" : "" }, { "dropping-particle" : "", "family" : "Liu", "given" : "Wenyan", "non-dropping-particle" : "", "parse-names" : false, "suffix" : "" }, { "dropping-particle" : "", "family" : "Chu", "given" : "Winnie W.C.", "non-dropping-particle" : "", "parse-names" : false, "suffix" : "" }, { "dropping-particle" : "", "family" : "Abrigo", "given" : "Jill M.", "non-dropping-particle" : "", "parse-names" : false, "suffix" : "" }, { "dropping-particle" : "", "family" : "Lee", "given" : "Ryan K.L.", "non-dropping-particle" : "", "parse-names" : false, "suffix" : "" }, { "dropping-particle" : "", "family" : "Mok", "given" : "Vincent", "non-dropping-particle" : "", "parse-names" : false, "suffix" : "" }, { "dropping-particle" : "", "family" : "Shi", "given" : "Lin", "non-dropping-particle" : "", "parse-names" : false, "suffix" : "" } ], "container-title" : "Frontiers in Neuroscience", "id" : "ITEM-1", "issue" : "MAY", "issued" : { "date-parts" : [ [ "2018" ] ] }, "title" : "The additional contribution of white matter hyperintensity location to post-stroke cognitive impairment: Insights from a multiple-lesion symptom mapping study", "type" : "article-journal", "volume" : "12" }, "uris" : [ "http://www.mendeley.com/documents/?uuid=79ff860d-4eca-4ae5-a26f-d1ced010f34b" ] } ], "mendeley" : { "formattedCitation" : "&lt;sup&gt;53&lt;/sup&gt;", "plainTextFormattedCitation" : "53", "previouslyFormattedCitation" : "&lt;sup&gt;53&lt;/sup&gt;" }, "properties" : {  }, "schema" : "https://github.com/citation-style-language/schema/raw/master/csl-citation.json" }</w:instrText>
      </w:r>
      <w:r w:rsidR="002145ED" w:rsidRPr="00C930EE">
        <w:rPr>
          <w:rFonts w:asciiTheme="minorHAnsi" w:hAnsiTheme="minorHAnsi"/>
        </w:rPr>
        <w:fldChar w:fldCharType="separate"/>
      </w:r>
      <w:r w:rsidR="006D72DE" w:rsidRPr="006D72DE">
        <w:rPr>
          <w:rFonts w:asciiTheme="minorHAnsi" w:hAnsiTheme="minorHAnsi"/>
          <w:noProof/>
          <w:vertAlign w:val="superscript"/>
        </w:rPr>
        <w:t>53</w:t>
      </w:r>
      <w:r w:rsidR="002145ED" w:rsidRPr="00C930EE">
        <w:rPr>
          <w:rFonts w:asciiTheme="minorHAnsi" w:hAnsiTheme="minorHAnsi"/>
        </w:rPr>
        <w:fldChar w:fldCharType="end"/>
      </w:r>
      <w:r w:rsidR="005F03D7">
        <w:rPr>
          <w:rFonts w:asciiTheme="minorHAnsi" w:hAnsiTheme="minorHAnsi"/>
        </w:rPr>
        <w:t xml:space="preserve">. </w:t>
      </w:r>
      <w:r w:rsidR="002145ED" w:rsidRPr="00C930EE">
        <w:rPr>
          <w:rFonts w:asciiTheme="minorHAnsi" w:hAnsiTheme="minorHAnsi"/>
        </w:rPr>
        <w:t>This study shows how an integrated voxel-wise analys</w:t>
      </w:r>
      <w:r w:rsidR="009C29E8" w:rsidRPr="00C930EE">
        <w:rPr>
          <w:rFonts w:asciiTheme="minorHAnsi" w:hAnsiTheme="minorHAnsi"/>
        </w:rPr>
        <w:t>i</w:t>
      </w:r>
      <w:r w:rsidR="002145ED" w:rsidRPr="00C930EE">
        <w:rPr>
          <w:rFonts w:asciiTheme="minorHAnsi" w:hAnsiTheme="minorHAnsi"/>
        </w:rPr>
        <w:t xml:space="preserve">s </w:t>
      </w:r>
      <w:r w:rsidR="00801843">
        <w:rPr>
          <w:rFonts w:asciiTheme="minorHAnsi" w:hAnsiTheme="minorHAnsi"/>
        </w:rPr>
        <w:t>of</w:t>
      </w:r>
      <w:r w:rsidR="002145ED" w:rsidRPr="00C930EE">
        <w:rPr>
          <w:rFonts w:asciiTheme="minorHAnsi" w:hAnsiTheme="minorHAnsi"/>
        </w:rPr>
        <w:t xml:space="preserve"> multiple lesion types </w:t>
      </w:r>
      <w:r w:rsidR="009C29E8" w:rsidRPr="00C930EE">
        <w:rPr>
          <w:rFonts w:asciiTheme="minorHAnsi" w:hAnsiTheme="minorHAnsi"/>
        </w:rPr>
        <w:t xml:space="preserve">can provide new insights into </w:t>
      </w:r>
      <w:r w:rsidR="002145ED" w:rsidRPr="00C930EE">
        <w:rPr>
          <w:rFonts w:asciiTheme="minorHAnsi" w:hAnsiTheme="minorHAnsi"/>
        </w:rPr>
        <w:t>the</w:t>
      </w:r>
      <w:r w:rsidR="009C29E8" w:rsidRPr="00C930EE">
        <w:rPr>
          <w:rFonts w:asciiTheme="minorHAnsi" w:hAnsiTheme="minorHAnsi"/>
        </w:rPr>
        <w:t xml:space="preserve"> complex</w:t>
      </w:r>
      <w:r w:rsidR="002145ED" w:rsidRPr="00C930EE">
        <w:rPr>
          <w:rFonts w:asciiTheme="minorHAnsi" w:hAnsiTheme="minorHAnsi"/>
        </w:rPr>
        <w:t xml:space="preserve"> interaction between different lesion types in the development of cognitive impairment and dementia</w:t>
      </w:r>
      <w:r w:rsidR="00801843" w:rsidRPr="00C930EE">
        <w:rPr>
          <w:rFonts w:asciiTheme="minorHAnsi" w:hAnsiTheme="minorHAnsi"/>
        </w:rPr>
        <w:fldChar w:fldCharType="begin" w:fldLock="1"/>
      </w:r>
      <w:r w:rsidR="00801843">
        <w:rPr>
          <w:rFonts w:asciiTheme="minorHAnsi" w:hAnsiTheme="minorHAnsi"/>
        </w:rPr>
        <w:instrText>ADDIN CSL_CITATION { "citationItems" : [ { "id" : "ITEM-1", "itemData" : { "DOI" : "10.3389/fnins.2018.00290", "ISSN" : "1662453X", "PMID" : "29765301", "abstract" : "An uneven distribution of natural resources and the Soviet legacy of artificial regional specialization expose Russia's regions to large income shocks. Using an unique regional dataset covering Russian regions between 1992 and 2003, we assess how these features influence the magnitude and persistence of regional income shocks. We propose a novel measure of regional exogenous shocks that we use to show that fiscal policy in Russia's regions has largely been pro-cyclical, exacerbating rather than moderating regional exogenous shocks. [ABSTRACT FROM AUTHOR]", "author" : [ { "dropping-particle" : "", "family" : "Zhao", "given" : "Lei", "non-dropping-particle" : "", "parse-names" : false, "suffix" : "" }, { "dropping-particle" : "", "family" : "Wong", "given" : "Adrian", "non-dropping-particle" : "", "parse-names" : false, "suffix" : "" }, { "dropping-particle" : "", "family" : "Luo", "given" : "Yishan", "non-dropping-particle" : "", "parse-names" : false, "suffix" : "" }, { "dropping-particle" : "", "family" : "Liu", "given" : "Wenyan", "non-dropping-particle" : "", "parse-names" : false, "suffix" : "" }, { "dropping-particle" : "", "family" : "Chu", "given" : "Winnie W.C.", "non-dropping-particle" : "", "parse-names" : false, "suffix" : "" }, { "dropping-particle" : "", "family" : "Abrigo", "given" : "Jill M.", "non-dropping-particle" : "", "parse-names" : false, "suffix" : "" }, { "dropping-particle" : "", "family" : "Lee", "given" : "Ryan K.L.", "non-dropping-particle" : "", "parse-names" : false, "suffix" : "" }, { "dropping-particle" : "", "family" : "Mok", "given" : "Vincent", "non-dropping-particle" : "", "parse-names" : false, "suffix" : "" }, { "dropping-particle" : "", "family" : "Shi", "given" : "Lin", "non-dropping-particle" : "", "parse-names" : false, "suffix" : "" } ], "container-title" : "Frontiers in Neuroscience", "id" : "ITEM-1", "issue" : "MAY", "issued" : { "date-parts" : [ [ "2018" ] ] }, "title" : "The additional contribution of white matter hyperintensity location to post-stroke cognitive impairment: Insights from a multiple-lesion symptom mapping study", "type" : "article-journal", "volume" : "12" }, "uris" : [ "http://www.mendeley.com/documents/?uuid=79ff860d-4eca-4ae5-a26f-d1ced010f34b" ] } ], "mendeley" : { "formattedCitation" : "&lt;sup&gt;53&lt;/sup&gt;", "plainTextFormattedCitation" : "53", "previouslyFormattedCitation" : "&lt;sup&gt;53&lt;/sup&gt;" }, "properties" : {  }, "schema" : "https://github.com/citation-style-language/schema/raw/master/csl-citation.json" }</w:instrText>
      </w:r>
      <w:r w:rsidR="00801843" w:rsidRPr="00C930EE">
        <w:rPr>
          <w:rFonts w:asciiTheme="minorHAnsi" w:hAnsiTheme="minorHAnsi"/>
        </w:rPr>
        <w:fldChar w:fldCharType="separate"/>
      </w:r>
      <w:r w:rsidR="00801843" w:rsidRPr="006D72DE">
        <w:rPr>
          <w:rFonts w:asciiTheme="minorHAnsi" w:hAnsiTheme="minorHAnsi"/>
          <w:noProof/>
          <w:vertAlign w:val="superscript"/>
        </w:rPr>
        <w:t>53</w:t>
      </w:r>
      <w:r w:rsidR="00801843" w:rsidRPr="00C930EE">
        <w:rPr>
          <w:rFonts w:asciiTheme="minorHAnsi" w:hAnsiTheme="minorHAnsi"/>
        </w:rPr>
        <w:fldChar w:fldCharType="end"/>
      </w:r>
      <w:r w:rsidR="002145ED" w:rsidRPr="00C930EE">
        <w:rPr>
          <w:rFonts w:asciiTheme="minorHAnsi" w:hAnsiTheme="minorHAnsi"/>
        </w:rPr>
        <w:t xml:space="preserve">. </w:t>
      </w:r>
      <w:r w:rsidR="00844E66" w:rsidRPr="00C930EE">
        <w:rPr>
          <w:rFonts w:asciiTheme="minorHAnsi" w:hAnsiTheme="minorHAnsi"/>
        </w:rPr>
        <w:t xml:space="preserve"> </w:t>
      </w:r>
    </w:p>
    <w:p w14:paraId="77D0E93F" w14:textId="77777777" w:rsidR="00826D6C" w:rsidRPr="00C930EE" w:rsidRDefault="00826D6C" w:rsidP="00141872">
      <w:pPr>
        <w:jc w:val="left"/>
        <w:rPr>
          <w:rFonts w:asciiTheme="minorHAnsi" w:hAnsiTheme="minorHAnsi" w:cstheme="minorHAnsi"/>
          <w:color w:val="auto"/>
        </w:rPr>
      </w:pPr>
    </w:p>
    <w:p w14:paraId="468A60B7" w14:textId="03A9B481" w:rsidR="00D676DC" w:rsidRPr="00C930EE" w:rsidRDefault="00124E49" w:rsidP="00141872">
      <w:pPr>
        <w:jc w:val="left"/>
        <w:rPr>
          <w:rFonts w:asciiTheme="minorHAnsi" w:hAnsiTheme="minorHAnsi" w:cstheme="minorHAnsi"/>
          <w:color w:val="auto"/>
        </w:rPr>
      </w:pPr>
      <w:r w:rsidRPr="00C930EE">
        <w:rPr>
          <w:rFonts w:asciiTheme="minorHAnsi" w:hAnsiTheme="minorHAnsi" w:cstheme="minorHAnsi"/>
          <w:color w:val="auto"/>
        </w:rPr>
        <w:t>In summary, t</w:t>
      </w:r>
      <w:r w:rsidR="00D676DC" w:rsidRPr="00C930EE">
        <w:rPr>
          <w:rFonts w:asciiTheme="minorHAnsi" w:hAnsiTheme="minorHAnsi" w:cstheme="minorHAnsi"/>
          <w:color w:val="auto"/>
        </w:rPr>
        <w:t xml:space="preserve">he </w:t>
      </w:r>
      <w:r w:rsidRPr="00C930EE">
        <w:rPr>
          <w:rFonts w:asciiTheme="minorHAnsi" w:hAnsiTheme="minorHAnsi" w:cstheme="minorHAnsi"/>
          <w:color w:val="auto"/>
        </w:rPr>
        <w:t>i</w:t>
      </w:r>
      <w:r w:rsidR="00D676DC" w:rsidRPr="00C930EE">
        <w:rPr>
          <w:rFonts w:asciiTheme="minorHAnsi" w:hAnsiTheme="minorHAnsi" w:cstheme="minorHAnsi"/>
          <w:color w:val="auto"/>
        </w:rPr>
        <w:t>mage processing pipeline</w:t>
      </w:r>
      <w:r w:rsidRPr="00C930EE">
        <w:rPr>
          <w:rFonts w:asciiTheme="minorHAnsi" w:hAnsiTheme="minorHAnsi" w:cstheme="minorHAnsi"/>
          <w:color w:val="auto"/>
        </w:rPr>
        <w:t xml:space="preserve"> </w:t>
      </w:r>
      <w:r w:rsidR="00D676DC" w:rsidRPr="00C930EE">
        <w:rPr>
          <w:rFonts w:asciiTheme="minorHAnsi" w:hAnsiTheme="minorHAnsi" w:cstheme="minorHAnsi"/>
          <w:color w:val="auto"/>
        </w:rPr>
        <w:t>provide</w:t>
      </w:r>
      <w:r w:rsidR="006C00D2">
        <w:rPr>
          <w:rFonts w:asciiTheme="minorHAnsi" w:hAnsiTheme="minorHAnsi" w:cstheme="minorHAnsi"/>
          <w:color w:val="auto"/>
        </w:rPr>
        <w:t>d here serves as</w:t>
      </w:r>
      <w:r w:rsidR="00D676DC" w:rsidRPr="00C930EE">
        <w:rPr>
          <w:rFonts w:asciiTheme="minorHAnsi" w:hAnsiTheme="minorHAnsi" w:cstheme="minorHAnsi"/>
          <w:color w:val="auto"/>
        </w:rPr>
        <w:t xml:space="preserve"> a standardized method </w:t>
      </w:r>
      <w:r w:rsidR="006C00D2">
        <w:rPr>
          <w:rFonts w:asciiTheme="minorHAnsi" w:hAnsiTheme="minorHAnsi" w:cstheme="minorHAnsi"/>
          <w:color w:val="auto"/>
        </w:rPr>
        <w:t>of</w:t>
      </w:r>
      <w:r w:rsidR="00D676DC" w:rsidRPr="00C930EE">
        <w:rPr>
          <w:rFonts w:asciiTheme="minorHAnsi" w:hAnsiTheme="minorHAnsi" w:cstheme="minorHAnsi"/>
          <w:color w:val="auto"/>
        </w:rPr>
        <w:t xml:space="preserve"> brain lesion segmentation and registration for the purpose of lesion-symptom mapping. The strengths of this m</w:t>
      </w:r>
      <w:r w:rsidR="00D01313" w:rsidRPr="00C930EE">
        <w:rPr>
          <w:rFonts w:asciiTheme="minorHAnsi" w:hAnsiTheme="minorHAnsi" w:cstheme="minorHAnsi"/>
          <w:color w:val="auto"/>
        </w:rPr>
        <w:t xml:space="preserve">ethod are </w:t>
      </w:r>
      <w:r w:rsidR="006C00D2">
        <w:rPr>
          <w:rFonts w:asciiTheme="minorHAnsi" w:hAnsiTheme="minorHAnsi" w:cstheme="minorHAnsi"/>
          <w:color w:val="auto"/>
        </w:rPr>
        <w:t xml:space="preserve">the </w:t>
      </w:r>
      <w:r w:rsidR="00D01313" w:rsidRPr="00C930EE">
        <w:rPr>
          <w:rFonts w:asciiTheme="minorHAnsi" w:hAnsiTheme="minorHAnsi" w:cstheme="minorHAnsi"/>
          <w:color w:val="auto"/>
        </w:rPr>
        <w:t>(1) reliability of the segmentation and registration</w:t>
      </w:r>
      <w:r w:rsidR="00D676DC" w:rsidRPr="00C930EE">
        <w:rPr>
          <w:rFonts w:asciiTheme="minorHAnsi" w:hAnsiTheme="minorHAnsi" w:cstheme="minorHAnsi"/>
          <w:color w:val="auto"/>
        </w:rPr>
        <w:t xml:space="preserve"> method</w:t>
      </w:r>
      <w:r w:rsidR="00D01313" w:rsidRPr="00C930EE">
        <w:rPr>
          <w:rFonts w:asciiTheme="minorHAnsi" w:hAnsiTheme="minorHAnsi" w:cstheme="minorHAnsi"/>
          <w:color w:val="auto"/>
        </w:rPr>
        <w:t xml:space="preserve">, which comes </w:t>
      </w:r>
      <w:r w:rsidR="00D676DC" w:rsidRPr="00C930EE">
        <w:rPr>
          <w:rFonts w:asciiTheme="minorHAnsi" w:hAnsiTheme="minorHAnsi" w:cstheme="minorHAnsi"/>
          <w:color w:val="auto"/>
        </w:rPr>
        <w:t>at the cost of rigorous quality checks</w:t>
      </w:r>
      <w:r w:rsidR="006C00D2">
        <w:rPr>
          <w:rFonts w:asciiTheme="minorHAnsi" w:hAnsiTheme="minorHAnsi" w:cstheme="minorHAnsi"/>
          <w:color w:val="auto"/>
        </w:rPr>
        <w:t>,</w:t>
      </w:r>
      <w:r w:rsidR="00D676DC" w:rsidRPr="00C930EE">
        <w:rPr>
          <w:rFonts w:asciiTheme="minorHAnsi" w:hAnsiTheme="minorHAnsi" w:cstheme="minorHAnsi"/>
          <w:color w:val="auto"/>
        </w:rPr>
        <w:t xml:space="preserve"> and in some cases corrections by a trained rater,</w:t>
      </w:r>
      <w:r w:rsidR="00D01313" w:rsidRPr="00C930EE">
        <w:rPr>
          <w:rFonts w:asciiTheme="minorHAnsi" w:hAnsiTheme="minorHAnsi" w:cstheme="minorHAnsi"/>
          <w:color w:val="auto"/>
        </w:rPr>
        <w:t xml:space="preserve"> (2)</w:t>
      </w:r>
      <w:r w:rsidR="00D676DC" w:rsidRPr="00C930EE">
        <w:rPr>
          <w:rFonts w:asciiTheme="minorHAnsi" w:hAnsiTheme="minorHAnsi" w:cstheme="minorHAnsi"/>
          <w:color w:val="auto"/>
        </w:rPr>
        <w:t xml:space="preserve"> customizability of the registration pipeline</w:t>
      </w:r>
      <w:r w:rsidR="00D01313" w:rsidRPr="00C930EE">
        <w:rPr>
          <w:rFonts w:asciiTheme="minorHAnsi" w:hAnsiTheme="minorHAnsi" w:cstheme="minorHAnsi"/>
          <w:color w:val="auto"/>
        </w:rPr>
        <w:t xml:space="preserve"> in which the registration scheme and templates can be adjusted to fit the data in the best possible way, and (3) </w:t>
      </w:r>
      <w:r w:rsidR="00D676DC" w:rsidRPr="00C930EE">
        <w:rPr>
          <w:rFonts w:asciiTheme="minorHAnsi" w:hAnsiTheme="minorHAnsi" w:cstheme="minorHAnsi"/>
          <w:color w:val="auto"/>
        </w:rPr>
        <w:t>possibility to process highly heterogeneous brain imaging data</w:t>
      </w:r>
      <w:r w:rsidR="00D01313" w:rsidRPr="00C930EE">
        <w:rPr>
          <w:rFonts w:asciiTheme="minorHAnsi" w:hAnsiTheme="minorHAnsi" w:cstheme="minorHAnsi"/>
          <w:color w:val="auto"/>
        </w:rPr>
        <w:t xml:space="preserve">, including CT and structural MRI sequences. </w:t>
      </w:r>
      <w:r w:rsidR="00D676DC" w:rsidRPr="00C930EE">
        <w:rPr>
          <w:rFonts w:asciiTheme="minorHAnsi" w:hAnsiTheme="minorHAnsi" w:cstheme="minorHAnsi"/>
          <w:color w:val="auto"/>
        </w:rPr>
        <w:t xml:space="preserve">Future challenges </w:t>
      </w:r>
      <w:r w:rsidR="00D01313" w:rsidRPr="00C930EE">
        <w:rPr>
          <w:rFonts w:asciiTheme="minorHAnsi" w:hAnsiTheme="minorHAnsi" w:cstheme="minorHAnsi"/>
          <w:color w:val="auto"/>
        </w:rPr>
        <w:t>include</w:t>
      </w:r>
      <w:r w:rsidR="00D676DC" w:rsidRPr="00C930EE">
        <w:rPr>
          <w:rFonts w:asciiTheme="minorHAnsi" w:hAnsiTheme="minorHAnsi" w:cstheme="minorHAnsi"/>
          <w:color w:val="auto"/>
        </w:rPr>
        <w:t xml:space="preserve"> </w:t>
      </w:r>
      <w:r w:rsidR="00D01313" w:rsidRPr="00C930EE">
        <w:rPr>
          <w:rFonts w:asciiTheme="minorHAnsi" w:hAnsiTheme="minorHAnsi" w:cstheme="minorHAnsi"/>
          <w:color w:val="auto"/>
        </w:rPr>
        <w:t xml:space="preserve">the </w:t>
      </w:r>
      <w:r w:rsidR="00D676DC" w:rsidRPr="00C930EE">
        <w:rPr>
          <w:rFonts w:asciiTheme="minorHAnsi" w:hAnsiTheme="minorHAnsi" w:cstheme="minorHAnsi"/>
          <w:color w:val="auto"/>
        </w:rPr>
        <w:t xml:space="preserve">development of </w:t>
      </w:r>
      <w:r w:rsidR="00D01313" w:rsidRPr="00C930EE">
        <w:rPr>
          <w:rFonts w:asciiTheme="minorHAnsi" w:hAnsiTheme="minorHAnsi" w:cstheme="minorHAnsi"/>
          <w:color w:val="auto"/>
        </w:rPr>
        <w:t>robust</w:t>
      </w:r>
      <w:r w:rsidR="006C00D2">
        <w:rPr>
          <w:rFonts w:asciiTheme="minorHAnsi" w:hAnsiTheme="minorHAnsi" w:cstheme="minorHAnsi"/>
          <w:color w:val="auto"/>
        </w:rPr>
        <w:t>,</w:t>
      </w:r>
      <w:r w:rsidR="00D01313" w:rsidRPr="00C930EE">
        <w:rPr>
          <w:rFonts w:asciiTheme="minorHAnsi" w:hAnsiTheme="minorHAnsi" w:cstheme="minorHAnsi"/>
          <w:color w:val="auto"/>
        </w:rPr>
        <w:t xml:space="preserve"> </w:t>
      </w:r>
      <w:r w:rsidR="009F6EC7" w:rsidRPr="00C930EE">
        <w:rPr>
          <w:rFonts w:asciiTheme="minorHAnsi" w:hAnsiTheme="minorHAnsi" w:cstheme="minorHAnsi"/>
          <w:color w:val="auto"/>
        </w:rPr>
        <w:t xml:space="preserve">automated </w:t>
      </w:r>
      <w:r w:rsidR="00D676DC" w:rsidRPr="00C930EE">
        <w:rPr>
          <w:rFonts w:asciiTheme="minorHAnsi" w:hAnsiTheme="minorHAnsi" w:cstheme="minorHAnsi"/>
          <w:color w:val="auto"/>
        </w:rPr>
        <w:t>lesion segmentation tools</w:t>
      </w:r>
      <w:r w:rsidR="00D01313" w:rsidRPr="00C930EE">
        <w:rPr>
          <w:rFonts w:asciiTheme="minorHAnsi" w:hAnsiTheme="minorHAnsi" w:cstheme="minorHAnsi"/>
          <w:color w:val="auto"/>
        </w:rPr>
        <w:t xml:space="preserve"> for CT and MRI, </w:t>
      </w:r>
      <w:r w:rsidR="00D676DC" w:rsidRPr="00C930EE">
        <w:rPr>
          <w:rFonts w:asciiTheme="minorHAnsi" w:hAnsiTheme="minorHAnsi" w:cstheme="minorHAnsi"/>
          <w:color w:val="auto"/>
        </w:rPr>
        <w:t>further improv</w:t>
      </w:r>
      <w:r w:rsidR="00D01313" w:rsidRPr="00C930EE">
        <w:rPr>
          <w:rFonts w:asciiTheme="minorHAnsi" w:hAnsiTheme="minorHAnsi" w:cstheme="minorHAnsi"/>
          <w:color w:val="auto"/>
        </w:rPr>
        <w:t xml:space="preserve">ements of the </w:t>
      </w:r>
      <w:r w:rsidR="00D676DC" w:rsidRPr="00C930EE">
        <w:rPr>
          <w:rFonts w:asciiTheme="minorHAnsi" w:hAnsiTheme="minorHAnsi" w:cstheme="minorHAnsi"/>
          <w:color w:val="auto"/>
        </w:rPr>
        <w:t>registration methods</w:t>
      </w:r>
      <w:r w:rsidR="00E36764" w:rsidRPr="00C930EE">
        <w:rPr>
          <w:rFonts w:asciiTheme="minorHAnsi" w:hAnsiTheme="minorHAnsi" w:cstheme="minorHAnsi"/>
          <w:color w:val="auto"/>
        </w:rPr>
        <w:t>,</w:t>
      </w:r>
      <w:r w:rsidR="00D676DC" w:rsidRPr="00C930EE">
        <w:rPr>
          <w:rFonts w:asciiTheme="minorHAnsi" w:hAnsiTheme="minorHAnsi" w:cstheme="minorHAnsi"/>
          <w:color w:val="auto"/>
        </w:rPr>
        <w:t xml:space="preserve"> and development of brain templates that </w:t>
      </w:r>
      <w:r w:rsidR="00D01313" w:rsidRPr="00C930EE">
        <w:rPr>
          <w:rFonts w:asciiTheme="minorHAnsi" w:hAnsiTheme="minorHAnsi" w:cstheme="minorHAnsi"/>
          <w:color w:val="auto"/>
        </w:rPr>
        <w:t xml:space="preserve">provide a </w:t>
      </w:r>
      <w:r w:rsidR="00D676DC" w:rsidRPr="00C930EE">
        <w:rPr>
          <w:rFonts w:asciiTheme="minorHAnsi" w:hAnsiTheme="minorHAnsi" w:cstheme="minorHAnsi"/>
          <w:color w:val="auto"/>
        </w:rPr>
        <w:t xml:space="preserve">better match </w:t>
      </w:r>
      <w:r w:rsidR="00D01313" w:rsidRPr="00C930EE">
        <w:rPr>
          <w:rFonts w:asciiTheme="minorHAnsi" w:hAnsiTheme="minorHAnsi" w:cstheme="minorHAnsi"/>
          <w:color w:val="auto"/>
        </w:rPr>
        <w:t>with individual stroke patients</w:t>
      </w:r>
      <w:r w:rsidR="007A0C49" w:rsidRPr="00C930EE">
        <w:rPr>
          <w:rFonts w:asciiTheme="minorHAnsi" w:hAnsiTheme="minorHAnsi" w:cstheme="minorHAnsi"/>
          <w:color w:val="auto"/>
        </w:rPr>
        <w:t xml:space="preserve">, including DWI and FLAIR </w:t>
      </w:r>
      <w:r w:rsidR="001A5CD7" w:rsidRPr="00C930EE">
        <w:rPr>
          <w:rFonts w:asciiTheme="minorHAnsi" w:hAnsiTheme="minorHAnsi" w:cstheme="minorHAnsi"/>
          <w:color w:val="auto"/>
        </w:rPr>
        <w:t>templates</w:t>
      </w:r>
      <w:r w:rsidR="005F03D7">
        <w:rPr>
          <w:rFonts w:asciiTheme="minorHAnsi" w:hAnsiTheme="minorHAnsi" w:cstheme="minorHAnsi"/>
          <w:color w:val="auto"/>
        </w:rPr>
        <w:t xml:space="preserve">. </w:t>
      </w:r>
      <w:r w:rsidR="00C20338" w:rsidRPr="00C930EE">
        <w:rPr>
          <w:rFonts w:asciiTheme="minorHAnsi" w:hAnsiTheme="minorHAnsi" w:cstheme="minorHAnsi"/>
          <w:color w:val="auto"/>
        </w:rPr>
        <w:t xml:space="preserve">These improvements </w:t>
      </w:r>
      <w:r w:rsidR="006C00D2">
        <w:rPr>
          <w:rFonts w:asciiTheme="minorHAnsi" w:hAnsiTheme="minorHAnsi" w:cstheme="minorHAnsi"/>
          <w:color w:val="auto"/>
        </w:rPr>
        <w:t>may</w:t>
      </w:r>
      <w:r w:rsidR="00C20338" w:rsidRPr="00C930EE">
        <w:rPr>
          <w:rFonts w:asciiTheme="minorHAnsi" w:hAnsiTheme="minorHAnsi" w:cstheme="minorHAnsi"/>
          <w:color w:val="auto"/>
        </w:rPr>
        <w:t xml:space="preserve"> further </w:t>
      </w:r>
      <w:r w:rsidR="00F9263D" w:rsidRPr="00C930EE">
        <w:rPr>
          <w:rFonts w:asciiTheme="minorHAnsi" w:hAnsiTheme="minorHAnsi" w:cstheme="minorHAnsi"/>
          <w:color w:val="auto"/>
        </w:rPr>
        <w:t>increase</w:t>
      </w:r>
      <w:r w:rsidR="00C20338" w:rsidRPr="00C930EE">
        <w:rPr>
          <w:rFonts w:asciiTheme="minorHAnsi" w:hAnsiTheme="minorHAnsi" w:cstheme="minorHAnsi"/>
          <w:color w:val="auto"/>
        </w:rPr>
        <w:t xml:space="preserve"> the reproducibility of lesion segmentation and reduce the time spent on performing visual checks and manual corrections. </w:t>
      </w:r>
      <w:r w:rsidR="00D676DC" w:rsidRPr="00C930EE">
        <w:rPr>
          <w:rFonts w:asciiTheme="minorHAnsi" w:hAnsiTheme="minorHAnsi" w:cstheme="minorHAnsi"/>
          <w:color w:val="auto"/>
        </w:rPr>
        <w:t xml:space="preserve"> </w:t>
      </w:r>
    </w:p>
    <w:p w14:paraId="6127F385" w14:textId="77777777" w:rsidR="00E10F9D" w:rsidRPr="00C930EE" w:rsidRDefault="00E10F9D" w:rsidP="00141872">
      <w:pPr>
        <w:pStyle w:val="NormalWeb"/>
        <w:spacing w:before="0" w:beforeAutospacing="0" w:after="0" w:afterAutospacing="0"/>
        <w:jc w:val="left"/>
        <w:rPr>
          <w:rFonts w:asciiTheme="minorHAnsi" w:hAnsiTheme="minorHAnsi" w:cstheme="minorHAnsi"/>
          <w:b/>
          <w:bCs/>
        </w:rPr>
      </w:pPr>
    </w:p>
    <w:p w14:paraId="1CFA75B6" w14:textId="207E739C" w:rsidR="0030202C" w:rsidRPr="00C930EE" w:rsidRDefault="00AA03DF" w:rsidP="00141872">
      <w:pPr>
        <w:pStyle w:val="NormalWeb"/>
        <w:spacing w:before="0" w:beforeAutospacing="0" w:after="0" w:afterAutospacing="0"/>
        <w:jc w:val="left"/>
      </w:pPr>
      <w:r w:rsidRPr="00C930EE">
        <w:rPr>
          <w:rFonts w:asciiTheme="minorHAnsi" w:hAnsiTheme="minorHAnsi" w:cstheme="minorHAnsi"/>
          <w:b/>
          <w:bCs/>
        </w:rPr>
        <w:t xml:space="preserve">ACKNOWLEDGMENTS: </w:t>
      </w:r>
    </w:p>
    <w:p w14:paraId="246DCD94" w14:textId="303E79C5" w:rsidR="007A4DD6" w:rsidRPr="00081939" w:rsidRDefault="00DD7EF9" w:rsidP="00141872">
      <w:pPr>
        <w:widowControl/>
        <w:jc w:val="left"/>
        <w:rPr>
          <w:rFonts w:asciiTheme="minorHAnsi" w:hAnsiTheme="minorHAnsi" w:cstheme="minorHAnsi"/>
          <w:color w:val="auto"/>
        </w:rPr>
      </w:pPr>
      <w:r w:rsidRPr="00C930EE">
        <w:rPr>
          <w:rFonts w:asciiTheme="minorHAnsi" w:hAnsiTheme="minorHAnsi" w:cstheme="minorHAnsi"/>
          <w:color w:val="auto"/>
        </w:rPr>
        <w:t xml:space="preserve">The work of Dr. </w:t>
      </w:r>
      <w:proofErr w:type="spellStart"/>
      <w:r w:rsidRPr="00C930EE">
        <w:rPr>
          <w:rFonts w:asciiTheme="minorHAnsi" w:hAnsiTheme="minorHAnsi" w:cstheme="minorHAnsi"/>
          <w:color w:val="auto"/>
        </w:rPr>
        <w:t>Biesbroek</w:t>
      </w:r>
      <w:proofErr w:type="spellEnd"/>
      <w:r w:rsidRPr="00C930EE">
        <w:rPr>
          <w:rFonts w:asciiTheme="minorHAnsi" w:hAnsiTheme="minorHAnsi" w:cstheme="minorHAnsi"/>
          <w:color w:val="auto"/>
        </w:rPr>
        <w:t xml:space="preserve"> is supported by a Young Talent Fellowship from the Brain Center Rudolf Magnus of the University Medical Center Utrecht. </w:t>
      </w:r>
      <w:r w:rsidR="003A734D" w:rsidRPr="00C930EE">
        <w:rPr>
          <w:rFonts w:asciiTheme="minorHAnsi" w:hAnsiTheme="minorHAnsi" w:cstheme="minorHAnsi"/>
          <w:color w:val="auto"/>
        </w:rPr>
        <w:t xml:space="preserve">This work and the Meta VCI Map consortium </w:t>
      </w:r>
      <w:r w:rsidRPr="00C930EE">
        <w:rPr>
          <w:rFonts w:asciiTheme="minorHAnsi" w:hAnsiTheme="minorHAnsi" w:cstheme="minorHAnsi"/>
          <w:color w:val="auto"/>
        </w:rPr>
        <w:t>are</w:t>
      </w:r>
      <w:r w:rsidR="003A734D" w:rsidRPr="00C930EE">
        <w:rPr>
          <w:rFonts w:asciiTheme="minorHAnsi" w:hAnsiTheme="minorHAnsi" w:cstheme="minorHAnsi"/>
          <w:color w:val="auto"/>
        </w:rPr>
        <w:t xml:space="preserve"> supported by Vici Grant 918.16.616 from </w:t>
      </w:r>
      <w:proofErr w:type="spellStart"/>
      <w:r w:rsidR="003A734D" w:rsidRPr="00C930EE">
        <w:rPr>
          <w:rFonts w:asciiTheme="minorHAnsi" w:hAnsiTheme="minorHAnsi" w:cstheme="minorHAnsi"/>
          <w:color w:val="auto"/>
        </w:rPr>
        <w:t>ZonMw</w:t>
      </w:r>
      <w:proofErr w:type="spellEnd"/>
      <w:r w:rsidR="003A734D" w:rsidRPr="00C930EE">
        <w:rPr>
          <w:rFonts w:asciiTheme="minorHAnsi" w:hAnsiTheme="minorHAnsi" w:cstheme="minorHAnsi"/>
          <w:color w:val="auto"/>
        </w:rPr>
        <w:t xml:space="preserve">, The Netherlands, </w:t>
      </w:r>
      <w:proofErr w:type="spellStart"/>
      <w:r w:rsidR="003A734D" w:rsidRPr="00C930EE">
        <w:rPr>
          <w:rFonts w:asciiTheme="minorHAnsi" w:hAnsiTheme="minorHAnsi" w:cstheme="minorHAnsi"/>
          <w:color w:val="auto"/>
        </w:rPr>
        <w:t>Organisation</w:t>
      </w:r>
      <w:proofErr w:type="spellEnd"/>
      <w:r w:rsidR="003A734D" w:rsidRPr="00C930EE">
        <w:rPr>
          <w:rFonts w:asciiTheme="minorHAnsi" w:hAnsiTheme="minorHAnsi" w:cstheme="minorHAnsi"/>
          <w:color w:val="auto"/>
        </w:rPr>
        <w:t xml:space="preserve"> for Health Research and Development, to Geert Jan Biessels</w:t>
      </w:r>
      <w:r w:rsidR="008244D1" w:rsidRPr="00081939">
        <w:rPr>
          <w:rFonts w:asciiTheme="minorHAnsi" w:hAnsiTheme="minorHAnsi" w:cstheme="minorHAnsi"/>
          <w:color w:val="auto"/>
        </w:rPr>
        <w:t>.</w:t>
      </w:r>
      <w:r w:rsidR="006E2F4D" w:rsidRPr="00081939">
        <w:rPr>
          <w:rFonts w:asciiTheme="minorHAnsi" w:hAnsiTheme="minorHAnsi" w:cstheme="minorHAnsi"/>
          <w:color w:val="auto"/>
        </w:rPr>
        <w:t xml:space="preserve"> </w:t>
      </w:r>
      <w:r w:rsidR="00DF20A7" w:rsidRPr="00081939">
        <w:rPr>
          <w:rFonts w:asciiTheme="minorHAnsi" w:hAnsiTheme="minorHAnsi" w:cstheme="minorHAnsi"/>
          <w:color w:val="auto"/>
        </w:rPr>
        <w:t>The authors would like to thank Dr. Tanja C.W. Nijboer for sharing scans that were used in one of the figures.</w:t>
      </w:r>
    </w:p>
    <w:p w14:paraId="2D96E92E" w14:textId="72F287DC" w:rsidR="00AA03DF" w:rsidRPr="00C930EE" w:rsidRDefault="00AA03DF" w:rsidP="00141872">
      <w:pPr>
        <w:jc w:val="left"/>
        <w:rPr>
          <w:rFonts w:asciiTheme="minorHAnsi" w:hAnsiTheme="minorHAnsi" w:cstheme="minorHAnsi"/>
          <w:b/>
          <w:bCs/>
        </w:rPr>
      </w:pPr>
    </w:p>
    <w:p w14:paraId="5D52ED8B" w14:textId="4F4CCFF4" w:rsidR="00AA03DF" w:rsidRPr="00C930EE" w:rsidRDefault="00AA03DF" w:rsidP="00141872">
      <w:pPr>
        <w:pStyle w:val="NormalWeb"/>
        <w:spacing w:before="0" w:beforeAutospacing="0" w:after="0" w:afterAutospacing="0"/>
        <w:jc w:val="left"/>
        <w:rPr>
          <w:rFonts w:asciiTheme="minorHAnsi" w:hAnsiTheme="minorHAnsi" w:cstheme="minorHAnsi"/>
          <w:color w:val="808080"/>
        </w:rPr>
      </w:pPr>
      <w:r w:rsidRPr="00C930EE">
        <w:rPr>
          <w:rFonts w:asciiTheme="minorHAnsi" w:hAnsiTheme="minorHAnsi" w:cstheme="minorHAnsi"/>
          <w:b/>
        </w:rPr>
        <w:t>DISCLOSURES</w:t>
      </w:r>
      <w:r w:rsidRPr="00C930EE">
        <w:rPr>
          <w:rFonts w:asciiTheme="minorHAnsi" w:hAnsiTheme="minorHAnsi" w:cstheme="minorHAnsi"/>
          <w:b/>
          <w:bCs/>
        </w:rPr>
        <w:t xml:space="preserve">: </w:t>
      </w:r>
    </w:p>
    <w:p w14:paraId="30C2EDC4" w14:textId="7FAAF793" w:rsidR="00DF53C5" w:rsidRPr="00C930EE" w:rsidRDefault="006C00D2" w:rsidP="00141872">
      <w:pPr>
        <w:jc w:val="left"/>
        <w:rPr>
          <w:rFonts w:asciiTheme="minorHAnsi" w:hAnsiTheme="minorHAnsi" w:cstheme="minorHAnsi"/>
          <w:color w:val="auto"/>
        </w:rPr>
      </w:pPr>
      <w:r>
        <w:rPr>
          <w:rFonts w:asciiTheme="minorHAnsi" w:hAnsiTheme="minorHAnsi" w:cstheme="minorHAnsi"/>
          <w:color w:val="auto"/>
        </w:rPr>
        <w:t>The authors disclose no conflicts of interest.</w:t>
      </w:r>
    </w:p>
    <w:p w14:paraId="66030076" w14:textId="77777777" w:rsidR="00AA03DF" w:rsidRPr="00C930EE" w:rsidRDefault="00AA03DF" w:rsidP="00141872">
      <w:pPr>
        <w:jc w:val="left"/>
        <w:rPr>
          <w:rFonts w:asciiTheme="minorHAnsi" w:hAnsiTheme="minorHAnsi" w:cstheme="minorHAnsi"/>
          <w:color w:val="auto"/>
        </w:rPr>
      </w:pPr>
    </w:p>
    <w:p w14:paraId="315B4FAD" w14:textId="29A18173" w:rsidR="00B32616" w:rsidRPr="00C930EE" w:rsidRDefault="009726EE" w:rsidP="00141872">
      <w:pPr>
        <w:jc w:val="left"/>
        <w:rPr>
          <w:rFonts w:asciiTheme="minorHAnsi" w:hAnsiTheme="minorHAnsi" w:cstheme="minorHAnsi"/>
          <w:b/>
          <w:color w:val="000000" w:themeColor="text1"/>
        </w:rPr>
      </w:pPr>
      <w:r w:rsidRPr="00C930EE">
        <w:rPr>
          <w:rFonts w:asciiTheme="minorHAnsi" w:hAnsiTheme="minorHAnsi" w:cstheme="minorHAnsi"/>
          <w:b/>
          <w:bCs/>
        </w:rPr>
        <w:t>REFERENCES</w:t>
      </w:r>
      <w:r w:rsidR="00D04760" w:rsidRPr="00C930EE">
        <w:rPr>
          <w:rFonts w:asciiTheme="minorHAnsi" w:hAnsiTheme="minorHAnsi" w:cstheme="minorHAnsi"/>
          <w:b/>
          <w:bCs/>
        </w:rPr>
        <w:t>:</w:t>
      </w:r>
      <w:r w:rsidRPr="00C930EE">
        <w:rPr>
          <w:rFonts w:asciiTheme="minorHAnsi" w:hAnsiTheme="minorHAnsi" w:cstheme="minorHAnsi"/>
        </w:rPr>
        <w:t xml:space="preserve"> </w:t>
      </w:r>
    </w:p>
    <w:p w14:paraId="25C05F1D" w14:textId="0CDE68FD" w:rsidR="00D04760" w:rsidRPr="00C930EE" w:rsidRDefault="00D04760" w:rsidP="00141872">
      <w:pPr>
        <w:jc w:val="left"/>
        <w:rPr>
          <w:rFonts w:asciiTheme="minorHAnsi" w:hAnsiTheme="minorHAnsi" w:cstheme="minorHAnsi"/>
          <w:b/>
          <w:color w:val="808080"/>
        </w:rPr>
      </w:pPr>
    </w:p>
    <w:p w14:paraId="451AB8BA" w14:textId="7987236E" w:rsidR="005A5C01" w:rsidRPr="005A5C01" w:rsidRDefault="008055DD" w:rsidP="00141872">
      <w:pPr>
        <w:ind w:left="640" w:hanging="640"/>
        <w:jc w:val="left"/>
        <w:rPr>
          <w:rFonts w:cs="Times New Roman"/>
          <w:noProof/>
        </w:rPr>
      </w:pPr>
      <w:r w:rsidRPr="00C930EE">
        <w:rPr>
          <w:rFonts w:asciiTheme="minorHAnsi" w:hAnsiTheme="minorHAnsi" w:cstheme="minorHAnsi"/>
          <w:b/>
          <w:color w:val="808080"/>
        </w:rPr>
        <w:fldChar w:fldCharType="begin" w:fldLock="1"/>
      </w:r>
      <w:r w:rsidRPr="00C930EE">
        <w:rPr>
          <w:rFonts w:asciiTheme="minorHAnsi" w:hAnsiTheme="minorHAnsi" w:cstheme="minorHAnsi"/>
          <w:b/>
          <w:color w:val="808080"/>
        </w:rPr>
        <w:instrText xml:space="preserve">ADDIN Mendeley Bibliography CSL_BIBLIOGRAPHY </w:instrText>
      </w:r>
      <w:r w:rsidRPr="00C930EE">
        <w:rPr>
          <w:rFonts w:asciiTheme="minorHAnsi" w:hAnsiTheme="minorHAnsi" w:cstheme="minorHAnsi"/>
          <w:b/>
          <w:color w:val="808080"/>
        </w:rPr>
        <w:fldChar w:fldCharType="separate"/>
      </w:r>
      <w:r w:rsidR="005A5C01" w:rsidRPr="005A5C01">
        <w:rPr>
          <w:rFonts w:cs="Times New Roman"/>
          <w:noProof/>
        </w:rPr>
        <w:t>1.</w:t>
      </w:r>
      <w:r w:rsidR="005A5C01" w:rsidRPr="005A5C01">
        <w:rPr>
          <w:rFonts w:cs="Times New Roman"/>
          <w:noProof/>
        </w:rPr>
        <w:tab/>
        <w:t xml:space="preserve">Rorden, C., Karnath, H.O. Using human brain lesions to infer function: A relic from a past era in the fMRI age? </w:t>
      </w:r>
      <w:r w:rsidR="005A5C01" w:rsidRPr="005A5C01">
        <w:rPr>
          <w:rFonts w:cs="Times New Roman"/>
          <w:i/>
          <w:iCs/>
          <w:noProof/>
        </w:rPr>
        <w:t>Nature Reviews Neuroscience</w:t>
      </w:r>
      <w:r w:rsidR="005A5C01" w:rsidRPr="005A5C01">
        <w:rPr>
          <w:rFonts w:cs="Times New Roman"/>
          <w:noProof/>
        </w:rPr>
        <w:t xml:space="preserve">. </w:t>
      </w:r>
      <w:r w:rsidR="005A5C01" w:rsidRPr="005A5C01">
        <w:rPr>
          <w:rFonts w:cs="Times New Roman"/>
          <w:b/>
          <w:bCs/>
          <w:noProof/>
        </w:rPr>
        <w:t>5</w:t>
      </w:r>
      <w:r w:rsidR="005A5C01" w:rsidRPr="005A5C01">
        <w:rPr>
          <w:rFonts w:cs="Times New Roman"/>
          <w:noProof/>
        </w:rPr>
        <w:t xml:space="preserve"> (10), 812–819, doi: 10.1038/nrn1521 (2004).</w:t>
      </w:r>
    </w:p>
    <w:p w14:paraId="2D2D8426" w14:textId="5CE8B4F7" w:rsidR="005A5C01" w:rsidRPr="005A5C01" w:rsidRDefault="005A5C01" w:rsidP="00141872">
      <w:pPr>
        <w:ind w:left="640" w:hanging="640"/>
        <w:jc w:val="left"/>
        <w:rPr>
          <w:rFonts w:cs="Times New Roman"/>
          <w:noProof/>
        </w:rPr>
      </w:pPr>
      <w:r w:rsidRPr="005A5C01">
        <w:rPr>
          <w:rFonts w:cs="Times New Roman"/>
          <w:noProof/>
        </w:rPr>
        <w:t>2.</w:t>
      </w:r>
      <w:r w:rsidRPr="005A5C01">
        <w:rPr>
          <w:rFonts w:cs="Times New Roman"/>
          <w:noProof/>
        </w:rPr>
        <w:tab/>
        <w:t xml:space="preserve">Biesbroek, J.M., Weaver, N.A., Biessels, G.J. Lesion location and cognitive impact of cerebral small vessel disease. </w:t>
      </w:r>
      <w:r w:rsidRPr="005A5C01">
        <w:rPr>
          <w:rFonts w:cs="Times New Roman"/>
          <w:i/>
          <w:iCs/>
          <w:noProof/>
        </w:rPr>
        <w:t xml:space="preserve">Clinical </w:t>
      </w:r>
      <w:r w:rsidR="00CF5F09">
        <w:rPr>
          <w:rFonts w:cs="Times New Roman"/>
          <w:i/>
          <w:iCs/>
          <w:noProof/>
        </w:rPr>
        <w:t>S</w:t>
      </w:r>
      <w:r w:rsidRPr="005A5C01">
        <w:rPr>
          <w:rFonts w:cs="Times New Roman"/>
          <w:i/>
          <w:iCs/>
          <w:noProof/>
        </w:rPr>
        <w:t>cience (London, England: 1979)</w:t>
      </w:r>
      <w:r w:rsidRPr="005A5C01">
        <w:rPr>
          <w:rFonts w:cs="Times New Roman"/>
          <w:noProof/>
        </w:rPr>
        <w:t xml:space="preserve">. </w:t>
      </w:r>
      <w:r w:rsidRPr="005A5C01">
        <w:rPr>
          <w:rFonts w:cs="Times New Roman"/>
          <w:b/>
          <w:bCs/>
          <w:noProof/>
        </w:rPr>
        <w:t>131</w:t>
      </w:r>
      <w:r w:rsidRPr="005A5C01">
        <w:rPr>
          <w:rFonts w:cs="Times New Roman"/>
          <w:noProof/>
        </w:rPr>
        <w:t xml:space="preserve"> (8), 715–728, doi: 10.1042/CS20160452 (2017).</w:t>
      </w:r>
    </w:p>
    <w:p w14:paraId="463371B5" w14:textId="4D9193F2" w:rsidR="005A5C01" w:rsidRPr="005A5C01" w:rsidRDefault="005A5C01" w:rsidP="00141872">
      <w:pPr>
        <w:ind w:left="640" w:hanging="640"/>
        <w:jc w:val="left"/>
        <w:rPr>
          <w:rFonts w:cs="Times New Roman"/>
          <w:noProof/>
        </w:rPr>
      </w:pPr>
      <w:r w:rsidRPr="005A5C01">
        <w:rPr>
          <w:rFonts w:cs="Times New Roman"/>
          <w:noProof/>
        </w:rPr>
        <w:t>3.</w:t>
      </w:r>
      <w:r w:rsidRPr="005A5C01">
        <w:rPr>
          <w:rFonts w:cs="Times New Roman"/>
          <w:noProof/>
        </w:rPr>
        <w:tab/>
        <w:t xml:space="preserve">Karnath, H.O., Sperber, C., Rorden, C. Mapping human brain lesions and their functional consequences. </w:t>
      </w:r>
      <w:r w:rsidRPr="005A5C01">
        <w:rPr>
          <w:rFonts w:cs="Times New Roman"/>
          <w:i/>
          <w:iCs/>
          <w:noProof/>
        </w:rPr>
        <w:t>NeuroImage</w:t>
      </w:r>
      <w:r w:rsidRPr="005A5C01">
        <w:rPr>
          <w:rFonts w:cs="Times New Roman"/>
          <w:noProof/>
        </w:rPr>
        <w:t xml:space="preserve">. </w:t>
      </w:r>
      <w:r w:rsidR="00801843" w:rsidRPr="00801843">
        <w:rPr>
          <w:rFonts w:cs="Times New Roman"/>
          <w:b/>
          <w:noProof/>
        </w:rPr>
        <w:t>165</w:t>
      </w:r>
      <w:r w:rsidR="00801843">
        <w:rPr>
          <w:rFonts w:cs="Times New Roman"/>
          <w:b/>
          <w:noProof/>
        </w:rPr>
        <w:t>,</w:t>
      </w:r>
      <w:r w:rsidR="00801843">
        <w:rPr>
          <w:rFonts w:cs="Times New Roman"/>
          <w:noProof/>
        </w:rPr>
        <w:t xml:space="preserve"> 180-189, </w:t>
      </w:r>
      <w:r w:rsidRPr="005A5C01">
        <w:rPr>
          <w:rFonts w:cs="Times New Roman"/>
          <w:noProof/>
        </w:rPr>
        <w:t>doi: 10.1016/j.neuroimage.2017.10.028 (2018).</w:t>
      </w:r>
    </w:p>
    <w:p w14:paraId="3E9E06AB" w14:textId="03478DA1" w:rsidR="005A5C01" w:rsidRPr="005A5C01" w:rsidRDefault="005A5C01" w:rsidP="00141872">
      <w:pPr>
        <w:ind w:left="640" w:hanging="640"/>
        <w:jc w:val="left"/>
        <w:rPr>
          <w:rFonts w:cs="Times New Roman"/>
          <w:noProof/>
        </w:rPr>
      </w:pPr>
      <w:r w:rsidRPr="005A5C01">
        <w:rPr>
          <w:rFonts w:cs="Times New Roman"/>
          <w:noProof/>
        </w:rPr>
        <w:t>4.</w:t>
      </w:r>
      <w:r w:rsidRPr="005A5C01">
        <w:rPr>
          <w:rFonts w:cs="Times New Roman"/>
          <w:noProof/>
        </w:rPr>
        <w:tab/>
        <w:t>Zhao, L.</w:t>
      </w:r>
      <w:r w:rsidRPr="00CF5F09">
        <w:rPr>
          <w:rFonts w:cs="Times New Roman"/>
          <w:noProof/>
        </w:rPr>
        <w:t xml:space="preserve"> </w:t>
      </w:r>
      <w:r w:rsidRPr="00CF5F09">
        <w:rPr>
          <w:rFonts w:cs="Times New Roman"/>
          <w:iCs/>
          <w:noProof/>
        </w:rPr>
        <w:t>et al.</w:t>
      </w:r>
      <w:r w:rsidRPr="005A5C01">
        <w:rPr>
          <w:rFonts w:cs="Times New Roman"/>
          <w:noProof/>
        </w:rPr>
        <w:t xml:space="preserve"> Strategic infarct location for post-stroke cognitive impairment: A multivariate lesion-symptom mapping study. </w:t>
      </w:r>
      <w:r w:rsidRPr="005A5C01">
        <w:rPr>
          <w:rFonts w:cs="Times New Roman"/>
          <w:i/>
          <w:iCs/>
          <w:noProof/>
        </w:rPr>
        <w:t xml:space="preserve">Journal of </w:t>
      </w:r>
      <w:r w:rsidR="003A5AD8">
        <w:rPr>
          <w:rFonts w:cs="Times New Roman"/>
          <w:i/>
          <w:iCs/>
          <w:noProof/>
        </w:rPr>
        <w:t>C</w:t>
      </w:r>
      <w:r w:rsidRPr="005A5C01">
        <w:rPr>
          <w:rFonts w:cs="Times New Roman"/>
          <w:i/>
          <w:iCs/>
          <w:noProof/>
        </w:rPr>
        <w:t xml:space="preserve">erebral </w:t>
      </w:r>
      <w:r w:rsidR="003A5AD8">
        <w:rPr>
          <w:rFonts w:cs="Times New Roman"/>
          <w:i/>
          <w:iCs/>
          <w:noProof/>
        </w:rPr>
        <w:t>B</w:t>
      </w:r>
      <w:r w:rsidRPr="005A5C01">
        <w:rPr>
          <w:rFonts w:cs="Times New Roman"/>
          <w:i/>
          <w:iCs/>
          <w:noProof/>
        </w:rPr>
        <w:t xml:space="preserve">lood </w:t>
      </w:r>
      <w:r w:rsidR="003A5AD8">
        <w:rPr>
          <w:rFonts w:cs="Times New Roman"/>
          <w:i/>
          <w:iCs/>
          <w:noProof/>
        </w:rPr>
        <w:t>F</w:t>
      </w:r>
      <w:r w:rsidRPr="005A5C01">
        <w:rPr>
          <w:rFonts w:cs="Times New Roman"/>
          <w:i/>
          <w:iCs/>
          <w:noProof/>
        </w:rPr>
        <w:t xml:space="preserve">low and </w:t>
      </w:r>
      <w:r w:rsidR="003A5AD8">
        <w:rPr>
          <w:rFonts w:cs="Times New Roman"/>
          <w:i/>
          <w:iCs/>
          <w:noProof/>
        </w:rPr>
        <w:t>M</w:t>
      </w:r>
      <w:r w:rsidRPr="005A5C01">
        <w:rPr>
          <w:rFonts w:cs="Times New Roman"/>
          <w:i/>
          <w:iCs/>
          <w:noProof/>
        </w:rPr>
        <w:t>etabolism :</w:t>
      </w:r>
      <w:r w:rsidR="003A5AD8">
        <w:rPr>
          <w:rFonts w:cs="Times New Roman"/>
          <w:i/>
          <w:iCs/>
          <w:noProof/>
        </w:rPr>
        <w:t xml:space="preserve"> An</w:t>
      </w:r>
      <w:r w:rsidRPr="005A5C01">
        <w:rPr>
          <w:rFonts w:cs="Times New Roman"/>
          <w:i/>
          <w:iCs/>
          <w:noProof/>
        </w:rPr>
        <w:t xml:space="preserve"> </w:t>
      </w:r>
      <w:r w:rsidR="003A5AD8">
        <w:rPr>
          <w:rFonts w:cs="Times New Roman"/>
          <w:i/>
          <w:iCs/>
          <w:noProof/>
        </w:rPr>
        <w:t>O</w:t>
      </w:r>
      <w:r w:rsidRPr="005A5C01">
        <w:rPr>
          <w:rFonts w:cs="Times New Roman"/>
          <w:i/>
          <w:iCs/>
          <w:noProof/>
        </w:rPr>
        <w:t xml:space="preserve">fficial </w:t>
      </w:r>
      <w:r w:rsidR="003A5AD8">
        <w:rPr>
          <w:rFonts w:cs="Times New Roman"/>
          <w:i/>
          <w:iCs/>
          <w:noProof/>
        </w:rPr>
        <w:t>J</w:t>
      </w:r>
      <w:r w:rsidRPr="005A5C01">
        <w:rPr>
          <w:rFonts w:cs="Times New Roman"/>
          <w:i/>
          <w:iCs/>
          <w:noProof/>
        </w:rPr>
        <w:t>ournal of the International Society of Cerebral Blood Flow and Metabolism</w:t>
      </w:r>
      <w:r w:rsidRPr="005A5C01">
        <w:rPr>
          <w:rFonts w:cs="Times New Roman"/>
          <w:noProof/>
        </w:rPr>
        <w:t xml:space="preserve">. </w:t>
      </w:r>
      <w:r w:rsidRPr="005A5C01">
        <w:rPr>
          <w:rFonts w:cs="Times New Roman"/>
          <w:b/>
          <w:bCs/>
          <w:noProof/>
        </w:rPr>
        <w:t>38</w:t>
      </w:r>
      <w:r w:rsidRPr="005A5C01">
        <w:rPr>
          <w:rFonts w:cs="Times New Roman"/>
          <w:noProof/>
        </w:rPr>
        <w:t xml:space="preserve"> (8), 1299–1311, doi: 10.1177/0271678X17728162 (2018).</w:t>
      </w:r>
    </w:p>
    <w:p w14:paraId="4F72A6C3" w14:textId="4DD5C6FA" w:rsidR="005A5C01" w:rsidRPr="005A5C01" w:rsidRDefault="005A5C01" w:rsidP="00141872">
      <w:pPr>
        <w:ind w:left="640" w:hanging="640"/>
        <w:jc w:val="left"/>
        <w:rPr>
          <w:rFonts w:cs="Times New Roman"/>
          <w:noProof/>
        </w:rPr>
      </w:pPr>
      <w:r w:rsidRPr="005A5C01">
        <w:rPr>
          <w:rFonts w:cs="Times New Roman"/>
          <w:noProof/>
        </w:rPr>
        <w:t>5.</w:t>
      </w:r>
      <w:r w:rsidRPr="005A5C01">
        <w:rPr>
          <w:rFonts w:cs="Times New Roman"/>
          <w:noProof/>
        </w:rPr>
        <w:tab/>
        <w:t>Weaver, N.</w:t>
      </w:r>
      <w:r w:rsidR="00704BB7">
        <w:rPr>
          <w:rFonts w:cs="Times New Roman"/>
          <w:noProof/>
        </w:rPr>
        <w:t xml:space="preserve"> </w:t>
      </w:r>
      <w:r w:rsidRPr="005A5C01">
        <w:rPr>
          <w:rFonts w:cs="Times New Roman"/>
          <w:noProof/>
        </w:rPr>
        <w:t xml:space="preserve">A. </w:t>
      </w:r>
      <w:r w:rsidRPr="00CF5F09">
        <w:rPr>
          <w:rFonts w:cs="Times New Roman"/>
          <w:iCs/>
          <w:noProof/>
        </w:rPr>
        <w:t>et al.</w:t>
      </w:r>
      <w:r w:rsidRPr="00CF5F09">
        <w:rPr>
          <w:rFonts w:cs="Times New Roman"/>
          <w:noProof/>
        </w:rPr>
        <w:t xml:space="preserve"> </w:t>
      </w:r>
      <w:r w:rsidRPr="005A5C01">
        <w:rPr>
          <w:rFonts w:cs="Times New Roman"/>
          <w:noProof/>
        </w:rPr>
        <w:t xml:space="preserve">The Meta VCI Map consortium for meta-analyses on strategic lesion locations for vascular cognitive impairment using lesion-symptom mapping: design and multicenter pilot study. </w:t>
      </w:r>
      <w:r w:rsidRPr="005A5C01">
        <w:rPr>
          <w:rFonts w:cs="Times New Roman"/>
          <w:i/>
          <w:iCs/>
          <w:noProof/>
        </w:rPr>
        <w:t>Alzheimer’s and Dementia: Diagnosis, Assessment and Disease Monitoring</w:t>
      </w:r>
      <w:r w:rsidRPr="005A5C01">
        <w:rPr>
          <w:rFonts w:cs="Times New Roman"/>
          <w:noProof/>
        </w:rPr>
        <w:t>.</w:t>
      </w:r>
    </w:p>
    <w:p w14:paraId="7C745C1B" w14:textId="66735D97" w:rsidR="005A5C01" w:rsidRPr="005A5C01" w:rsidRDefault="005A5C01" w:rsidP="00141872">
      <w:pPr>
        <w:ind w:left="640" w:hanging="640"/>
        <w:jc w:val="left"/>
        <w:rPr>
          <w:rFonts w:cs="Times New Roman"/>
          <w:noProof/>
        </w:rPr>
      </w:pPr>
      <w:r w:rsidRPr="005A5C01">
        <w:rPr>
          <w:rFonts w:cs="Times New Roman"/>
          <w:noProof/>
        </w:rPr>
        <w:t>6.</w:t>
      </w:r>
      <w:r w:rsidRPr="005A5C01">
        <w:rPr>
          <w:rFonts w:cs="Times New Roman"/>
          <w:noProof/>
        </w:rPr>
        <w:tab/>
        <w:t>Biesbroek, J.</w:t>
      </w:r>
      <w:r w:rsidR="00704BB7">
        <w:rPr>
          <w:rFonts w:cs="Times New Roman"/>
          <w:noProof/>
        </w:rPr>
        <w:t xml:space="preserve"> </w:t>
      </w:r>
      <w:r w:rsidRPr="005A5C01">
        <w:rPr>
          <w:rFonts w:cs="Times New Roman"/>
          <w:noProof/>
        </w:rPr>
        <w:t>M</w:t>
      </w:r>
      <w:r w:rsidRPr="00CF5F09">
        <w:rPr>
          <w:rFonts w:cs="Times New Roman"/>
          <w:noProof/>
        </w:rPr>
        <w:t xml:space="preserve">. </w:t>
      </w:r>
      <w:r w:rsidRPr="00CF5F09">
        <w:rPr>
          <w:rFonts w:cs="Times New Roman"/>
          <w:iCs/>
          <w:noProof/>
        </w:rPr>
        <w:t>et al.</w:t>
      </w:r>
      <w:r w:rsidRPr="005A5C01">
        <w:rPr>
          <w:rFonts w:cs="Times New Roman"/>
          <w:noProof/>
        </w:rPr>
        <w:t xml:space="preserve"> Impact of Strategically Located White Matter Hyperintensities on Cognition in Memory Clinic Patients with Small Vessel Disease. </w:t>
      </w:r>
      <w:r w:rsidRPr="005A5C01">
        <w:rPr>
          <w:rFonts w:cs="Times New Roman"/>
          <w:i/>
          <w:iCs/>
          <w:noProof/>
        </w:rPr>
        <w:t>P</w:t>
      </w:r>
      <w:r w:rsidR="00704BB7">
        <w:rPr>
          <w:rFonts w:cs="Times New Roman"/>
          <w:i/>
          <w:iCs/>
          <w:noProof/>
        </w:rPr>
        <w:t>L</w:t>
      </w:r>
      <w:r w:rsidRPr="005A5C01">
        <w:rPr>
          <w:rFonts w:cs="Times New Roman"/>
          <w:i/>
          <w:iCs/>
          <w:noProof/>
        </w:rPr>
        <w:t xml:space="preserve">oS </w:t>
      </w:r>
      <w:r w:rsidR="00801843">
        <w:rPr>
          <w:rFonts w:cs="Times New Roman"/>
          <w:i/>
          <w:iCs/>
          <w:noProof/>
        </w:rPr>
        <w:t>O</w:t>
      </w:r>
      <w:r w:rsidRPr="005A5C01">
        <w:rPr>
          <w:rFonts w:cs="Times New Roman"/>
          <w:i/>
          <w:iCs/>
          <w:noProof/>
        </w:rPr>
        <w:t>ne</w:t>
      </w:r>
      <w:r w:rsidRPr="005A5C01">
        <w:rPr>
          <w:rFonts w:cs="Times New Roman"/>
          <w:noProof/>
        </w:rPr>
        <w:t xml:space="preserve">. </w:t>
      </w:r>
      <w:r w:rsidRPr="005A5C01">
        <w:rPr>
          <w:rFonts w:cs="Times New Roman"/>
          <w:b/>
          <w:bCs/>
          <w:noProof/>
        </w:rPr>
        <w:t>11</w:t>
      </w:r>
      <w:r w:rsidRPr="005A5C01">
        <w:rPr>
          <w:rFonts w:cs="Times New Roman"/>
          <w:noProof/>
        </w:rPr>
        <w:t xml:space="preserve"> (11), e0166261, doi: 10.1371/journal.pone.0166261 (2016).</w:t>
      </w:r>
    </w:p>
    <w:p w14:paraId="16FE6CC6" w14:textId="2EBD38D4" w:rsidR="005A5C01" w:rsidRPr="005A5C01" w:rsidRDefault="005A5C01" w:rsidP="00141872">
      <w:pPr>
        <w:ind w:left="640" w:hanging="640"/>
        <w:jc w:val="left"/>
        <w:rPr>
          <w:rFonts w:cs="Times New Roman"/>
          <w:noProof/>
        </w:rPr>
      </w:pPr>
      <w:r w:rsidRPr="005A5C01">
        <w:rPr>
          <w:rFonts w:cs="Times New Roman"/>
          <w:noProof/>
        </w:rPr>
        <w:t>7.</w:t>
      </w:r>
      <w:r w:rsidRPr="005A5C01">
        <w:rPr>
          <w:rFonts w:cs="Times New Roman"/>
          <w:noProof/>
        </w:rPr>
        <w:tab/>
        <w:t>de Haan, B., Karnath, H.</w:t>
      </w:r>
      <w:r w:rsidR="00704BB7">
        <w:rPr>
          <w:rFonts w:cs="Times New Roman"/>
          <w:noProof/>
        </w:rPr>
        <w:t xml:space="preserve"> </w:t>
      </w:r>
      <w:r w:rsidRPr="005A5C01">
        <w:rPr>
          <w:rFonts w:cs="Times New Roman"/>
          <w:noProof/>
        </w:rPr>
        <w:t xml:space="preserve">O. A hitchhiker’s guide to lesion-behaviour mapping. </w:t>
      </w:r>
      <w:r w:rsidRPr="005A5C01">
        <w:rPr>
          <w:rFonts w:cs="Times New Roman"/>
          <w:i/>
          <w:iCs/>
          <w:noProof/>
        </w:rPr>
        <w:t>Neuropsychologia</w:t>
      </w:r>
      <w:r w:rsidRPr="005A5C01">
        <w:rPr>
          <w:rFonts w:cs="Times New Roman"/>
          <w:noProof/>
        </w:rPr>
        <w:t xml:space="preserve">. </w:t>
      </w:r>
      <w:r w:rsidR="00801843" w:rsidRPr="00801843">
        <w:rPr>
          <w:rFonts w:cs="Times New Roman"/>
          <w:b/>
          <w:noProof/>
        </w:rPr>
        <w:t>115</w:t>
      </w:r>
      <w:r w:rsidR="00801843">
        <w:rPr>
          <w:rFonts w:cs="Times New Roman"/>
          <w:noProof/>
        </w:rPr>
        <w:t xml:space="preserve">, 5-16, </w:t>
      </w:r>
      <w:r w:rsidRPr="005A5C01">
        <w:rPr>
          <w:rFonts w:cs="Times New Roman"/>
          <w:noProof/>
        </w:rPr>
        <w:t>doi: 10.1016/j.neuropsychologia.2017.10.021 (2018).</w:t>
      </w:r>
    </w:p>
    <w:p w14:paraId="399FB03C" w14:textId="687789F7" w:rsidR="005A5C01" w:rsidRPr="005A5C01" w:rsidRDefault="005A5C01" w:rsidP="00141872">
      <w:pPr>
        <w:ind w:left="640" w:hanging="640"/>
        <w:jc w:val="left"/>
        <w:rPr>
          <w:rFonts w:cs="Times New Roman"/>
          <w:noProof/>
        </w:rPr>
      </w:pPr>
      <w:r w:rsidRPr="005A5C01">
        <w:rPr>
          <w:rFonts w:cs="Times New Roman"/>
          <w:noProof/>
        </w:rPr>
        <w:t>8.</w:t>
      </w:r>
      <w:r w:rsidRPr="005A5C01">
        <w:rPr>
          <w:rFonts w:cs="Times New Roman"/>
          <w:noProof/>
        </w:rPr>
        <w:tab/>
        <w:t xml:space="preserve">Duering, M. </w:t>
      </w:r>
      <w:r w:rsidRPr="00CF5F09">
        <w:rPr>
          <w:rFonts w:cs="Times New Roman"/>
          <w:iCs/>
          <w:noProof/>
        </w:rPr>
        <w:t>et al.</w:t>
      </w:r>
      <w:r w:rsidRPr="005A5C01">
        <w:rPr>
          <w:rFonts w:cs="Times New Roman"/>
          <w:noProof/>
        </w:rPr>
        <w:t xml:space="preserve"> Strategic role of frontal white matter tracts in vascular cognitive impairment: A voxel-based lesion-symptom mapping study in CADASIL. </w:t>
      </w:r>
      <w:r w:rsidRPr="005A5C01">
        <w:rPr>
          <w:rFonts w:cs="Times New Roman"/>
          <w:i/>
          <w:iCs/>
          <w:noProof/>
        </w:rPr>
        <w:t>Brain</w:t>
      </w:r>
      <w:r w:rsidRPr="005A5C01">
        <w:rPr>
          <w:rFonts w:cs="Times New Roman"/>
          <w:noProof/>
        </w:rPr>
        <w:t xml:space="preserve">. </w:t>
      </w:r>
      <w:r w:rsidR="00801843" w:rsidRPr="00801843">
        <w:rPr>
          <w:rFonts w:cs="Times New Roman"/>
          <w:b/>
          <w:noProof/>
        </w:rPr>
        <w:t>134</w:t>
      </w:r>
      <w:r w:rsidR="00801843">
        <w:rPr>
          <w:rFonts w:cs="Times New Roman"/>
          <w:noProof/>
        </w:rPr>
        <w:t xml:space="preserve">, (Pt8), 2366-2375, </w:t>
      </w:r>
      <w:r w:rsidRPr="005A5C01">
        <w:rPr>
          <w:rFonts w:cs="Times New Roman"/>
          <w:noProof/>
        </w:rPr>
        <w:t>doi: 10.1093/brain/awr169 (2011).</w:t>
      </w:r>
    </w:p>
    <w:p w14:paraId="3E38D280" w14:textId="72DA5F57" w:rsidR="005A5C01" w:rsidRPr="005A5C01" w:rsidRDefault="005A5C01" w:rsidP="00141872">
      <w:pPr>
        <w:ind w:left="640" w:hanging="640"/>
        <w:jc w:val="left"/>
        <w:rPr>
          <w:rFonts w:cs="Times New Roman"/>
          <w:noProof/>
        </w:rPr>
      </w:pPr>
      <w:r w:rsidRPr="005A5C01">
        <w:rPr>
          <w:rFonts w:cs="Times New Roman"/>
          <w:noProof/>
        </w:rPr>
        <w:t>9.</w:t>
      </w:r>
      <w:r w:rsidRPr="005A5C01">
        <w:rPr>
          <w:rFonts w:cs="Times New Roman"/>
          <w:noProof/>
        </w:rPr>
        <w:tab/>
        <w:t>Biesbroek, J.</w:t>
      </w:r>
      <w:r w:rsidR="00704BB7">
        <w:rPr>
          <w:rFonts w:cs="Times New Roman"/>
          <w:noProof/>
        </w:rPr>
        <w:t xml:space="preserve"> </w:t>
      </w:r>
      <w:r w:rsidRPr="005A5C01">
        <w:rPr>
          <w:rFonts w:cs="Times New Roman"/>
          <w:noProof/>
        </w:rPr>
        <w:t xml:space="preserve">M. </w:t>
      </w:r>
      <w:r w:rsidRPr="00CF5F09">
        <w:rPr>
          <w:rFonts w:cs="Times New Roman"/>
          <w:iCs/>
          <w:noProof/>
        </w:rPr>
        <w:t>et al.</w:t>
      </w:r>
      <w:r w:rsidRPr="005A5C01">
        <w:rPr>
          <w:rFonts w:cs="Times New Roman"/>
          <w:noProof/>
        </w:rPr>
        <w:t xml:space="preserve"> Association between subcortical vascular lesion location and cognition: a voxel-based and tract-based lesion-symptom mapping study. The SMART-MR study. </w:t>
      </w:r>
      <w:r w:rsidRPr="005A5C01">
        <w:rPr>
          <w:rFonts w:cs="Times New Roman"/>
          <w:i/>
          <w:iCs/>
          <w:noProof/>
        </w:rPr>
        <w:t>P</w:t>
      </w:r>
      <w:r w:rsidR="00704BB7">
        <w:rPr>
          <w:rFonts w:cs="Times New Roman"/>
          <w:i/>
          <w:iCs/>
          <w:noProof/>
        </w:rPr>
        <w:t>L</w:t>
      </w:r>
      <w:r w:rsidRPr="005A5C01">
        <w:rPr>
          <w:rFonts w:cs="Times New Roman"/>
          <w:i/>
          <w:iCs/>
          <w:noProof/>
        </w:rPr>
        <w:t xml:space="preserve">oS </w:t>
      </w:r>
      <w:r w:rsidR="003A5AD8">
        <w:rPr>
          <w:rFonts w:cs="Times New Roman"/>
          <w:i/>
          <w:iCs/>
          <w:noProof/>
        </w:rPr>
        <w:t>O</w:t>
      </w:r>
      <w:r w:rsidRPr="005A5C01">
        <w:rPr>
          <w:rFonts w:cs="Times New Roman"/>
          <w:i/>
          <w:iCs/>
          <w:noProof/>
        </w:rPr>
        <w:t>ne</w:t>
      </w:r>
      <w:r w:rsidRPr="005A5C01">
        <w:rPr>
          <w:rFonts w:cs="Times New Roman"/>
          <w:noProof/>
        </w:rPr>
        <w:t xml:space="preserve">. </w:t>
      </w:r>
      <w:r w:rsidRPr="005A5C01">
        <w:rPr>
          <w:rFonts w:cs="Times New Roman"/>
          <w:b/>
          <w:bCs/>
          <w:noProof/>
        </w:rPr>
        <w:t>8</w:t>
      </w:r>
      <w:r w:rsidRPr="005A5C01">
        <w:rPr>
          <w:rFonts w:cs="Times New Roman"/>
          <w:noProof/>
        </w:rPr>
        <w:t xml:space="preserve"> (4), e60541, doi: 10.1371/journal.pone.0060541 (2013).</w:t>
      </w:r>
    </w:p>
    <w:p w14:paraId="24F05723" w14:textId="16B81E00" w:rsidR="005A5C01" w:rsidRPr="005A5C01" w:rsidRDefault="005A5C01" w:rsidP="00141872">
      <w:pPr>
        <w:ind w:left="640" w:hanging="640"/>
        <w:jc w:val="left"/>
        <w:rPr>
          <w:rFonts w:cs="Times New Roman"/>
          <w:noProof/>
        </w:rPr>
      </w:pPr>
      <w:r w:rsidRPr="005A5C01">
        <w:rPr>
          <w:rFonts w:cs="Times New Roman"/>
          <w:noProof/>
        </w:rPr>
        <w:t>10.</w:t>
      </w:r>
      <w:r w:rsidRPr="005A5C01">
        <w:rPr>
          <w:rFonts w:cs="Times New Roman"/>
          <w:noProof/>
        </w:rPr>
        <w:tab/>
        <w:t xml:space="preserve">Wu, O. </w:t>
      </w:r>
      <w:r w:rsidRPr="003A5AD8">
        <w:rPr>
          <w:rFonts w:cs="Times New Roman"/>
          <w:iCs/>
          <w:noProof/>
        </w:rPr>
        <w:t>et al.</w:t>
      </w:r>
      <w:r w:rsidRPr="003A5AD8">
        <w:rPr>
          <w:rFonts w:cs="Times New Roman"/>
          <w:noProof/>
        </w:rPr>
        <w:t xml:space="preserve"> </w:t>
      </w:r>
      <w:r w:rsidRPr="005A5C01">
        <w:rPr>
          <w:rFonts w:cs="Times New Roman"/>
          <w:noProof/>
        </w:rPr>
        <w:t xml:space="preserve">Role of Acute Lesion Topography in Initial Ischemic Stroke Severity and Long-Term Functional Outcomes. </w:t>
      </w:r>
      <w:r w:rsidRPr="005A5C01">
        <w:rPr>
          <w:rFonts w:cs="Times New Roman"/>
          <w:i/>
          <w:iCs/>
          <w:noProof/>
        </w:rPr>
        <w:t>Stroke</w:t>
      </w:r>
      <w:r w:rsidRPr="005A5C01">
        <w:rPr>
          <w:rFonts w:cs="Times New Roman"/>
          <w:noProof/>
        </w:rPr>
        <w:t xml:space="preserve">. </w:t>
      </w:r>
      <w:r w:rsidR="00801843" w:rsidRPr="00801843">
        <w:rPr>
          <w:rFonts w:cs="Times New Roman"/>
          <w:b/>
          <w:noProof/>
        </w:rPr>
        <w:t>46</w:t>
      </w:r>
      <w:r w:rsidR="00801843">
        <w:rPr>
          <w:rFonts w:cs="Times New Roman"/>
          <w:noProof/>
        </w:rPr>
        <w:t xml:space="preserve"> (9)</w:t>
      </w:r>
      <w:r w:rsidR="003F256F">
        <w:rPr>
          <w:rFonts w:cs="Times New Roman"/>
          <w:noProof/>
        </w:rPr>
        <w:t>,</w:t>
      </w:r>
      <w:r w:rsidR="00801843">
        <w:rPr>
          <w:rFonts w:cs="Times New Roman"/>
          <w:noProof/>
        </w:rPr>
        <w:t xml:space="preserve"> 2438-2444, </w:t>
      </w:r>
      <w:r w:rsidRPr="005A5C01">
        <w:rPr>
          <w:rFonts w:cs="Times New Roman"/>
          <w:noProof/>
        </w:rPr>
        <w:t>doi: 10.1161/STROKEAHA.115.009643 (2015).</w:t>
      </w:r>
    </w:p>
    <w:p w14:paraId="334B9D00" w14:textId="3CE511D4" w:rsidR="005A5C01" w:rsidRPr="005A5C01" w:rsidRDefault="005A5C01" w:rsidP="00141872">
      <w:pPr>
        <w:ind w:left="640" w:hanging="640"/>
        <w:jc w:val="left"/>
        <w:rPr>
          <w:rFonts w:cs="Times New Roman"/>
          <w:noProof/>
        </w:rPr>
      </w:pPr>
      <w:r w:rsidRPr="005A5C01">
        <w:rPr>
          <w:rFonts w:cs="Times New Roman"/>
          <w:noProof/>
        </w:rPr>
        <w:t>11.</w:t>
      </w:r>
      <w:r w:rsidRPr="005A5C01">
        <w:rPr>
          <w:rFonts w:cs="Times New Roman"/>
          <w:noProof/>
        </w:rPr>
        <w:tab/>
        <w:t>Mah, Y.</w:t>
      </w:r>
      <w:r w:rsidR="00704BB7">
        <w:rPr>
          <w:rFonts w:cs="Times New Roman"/>
          <w:noProof/>
        </w:rPr>
        <w:t xml:space="preserve"> </w:t>
      </w:r>
      <w:r w:rsidRPr="005A5C01">
        <w:rPr>
          <w:rFonts w:cs="Times New Roman"/>
          <w:noProof/>
        </w:rPr>
        <w:t xml:space="preserve">H., Husain, M., Rees, G., Nachev, P. Human brain lesion-deficit inference remapped. </w:t>
      </w:r>
      <w:r w:rsidRPr="005A5C01">
        <w:rPr>
          <w:rFonts w:cs="Times New Roman"/>
          <w:i/>
          <w:iCs/>
          <w:noProof/>
        </w:rPr>
        <w:t>Brain</w:t>
      </w:r>
      <w:r w:rsidRPr="005A5C01">
        <w:rPr>
          <w:rFonts w:cs="Times New Roman"/>
          <w:noProof/>
        </w:rPr>
        <w:t xml:space="preserve">. </w:t>
      </w:r>
      <w:r w:rsidR="003F256F" w:rsidRPr="003F256F">
        <w:rPr>
          <w:rFonts w:cs="Times New Roman"/>
          <w:b/>
          <w:noProof/>
        </w:rPr>
        <w:t>137</w:t>
      </w:r>
      <w:r w:rsidR="003F256F">
        <w:rPr>
          <w:rFonts w:cs="Times New Roman"/>
          <w:b/>
          <w:noProof/>
        </w:rPr>
        <w:t xml:space="preserve"> </w:t>
      </w:r>
      <w:r w:rsidR="003F256F">
        <w:rPr>
          <w:rFonts w:cs="Times New Roman"/>
          <w:noProof/>
        </w:rPr>
        <w:t xml:space="preserve">(Pt8) 2522-2531, </w:t>
      </w:r>
      <w:r w:rsidRPr="005A5C01">
        <w:rPr>
          <w:rFonts w:cs="Times New Roman"/>
          <w:noProof/>
        </w:rPr>
        <w:t>doi: 10.1093/brain/awu164 (2014).</w:t>
      </w:r>
    </w:p>
    <w:p w14:paraId="76D2E72F" w14:textId="1E176A36" w:rsidR="005A5C01" w:rsidRPr="005A5C01" w:rsidRDefault="005A5C01" w:rsidP="00141872">
      <w:pPr>
        <w:ind w:left="640" w:hanging="640"/>
        <w:jc w:val="left"/>
        <w:rPr>
          <w:rFonts w:cs="Times New Roman"/>
          <w:noProof/>
        </w:rPr>
      </w:pPr>
      <w:r w:rsidRPr="005A5C01">
        <w:rPr>
          <w:rFonts w:cs="Times New Roman"/>
          <w:noProof/>
        </w:rPr>
        <w:t>12.</w:t>
      </w:r>
      <w:r w:rsidRPr="005A5C01">
        <w:rPr>
          <w:rFonts w:cs="Times New Roman"/>
          <w:noProof/>
        </w:rPr>
        <w:tab/>
        <w:t>Sperber, C., Karnath, H.</w:t>
      </w:r>
      <w:r w:rsidR="00704BB7">
        <w:rPr>
          <w:rFonts w:cs="Times New Roman"/>
          <w:noProof/>
        </w:rPr>
        <w:t xml:space="preserve"> </w:t>
      </w:r>
      <w:r w:rsidRPr="005A5C01">
        <w:rPr>
          <w:rFonts w:cs="Times New Roman"/>
          <w:noProof/>
        </w:rPr>
        <w:t xml:space="preserve">O. Impact of correction factors in human brain lesion-behavior inference. </w:t>
      </w:r>
      <w:r w:rsidRPr="005A5C01">
        <w:rPr>
          <w:rFonts w:cs="Times New Roman"/>
          <w:i/>
          <w:iCs/>
          <w:noProof/>
        </w:rPr>
        <w:t>Human Brain Mapping</w:t>
      </w:r>
      <w:r w:rsidRPr="005A5C01">
        <w:rPr>
          <w:rFonts w:cs="Times New Roman"/>
          <w:noProof/>
        </w:rPr>
        <w:t xml:space="preserve">. </w:t>
      </w:r>
      <w:r w:rsidR="003F256F" w:rsidRPr="003F256F">
        <w:rPr>
          <w:rFonts w:cs="Times New Roman"/>
          <w:b/>
          <w:noProof/>
        </w:rPr>
        <w:t>38</w:t>
      </w:r>
      <w:r w:rsidR="003F256F">
        <w:rPr>
          <w:rFonts w:cs="Times New Roman"/>
          <w:noProof/>
        </w:rPr>
        <w:t xml:space="preserve"> (3), 1692-1701, </w:t>
      </w:r>
      <w:r w:rsidRPr="005A5C01">
        <w:rPr>
          <w:rFonts w:cs="Times New Roman"/>
          <w:noProof/>
        </w:rPr>
        <w:t>doi: 10.1002/hbm.23490 (2017).</w:t>
      </w:r>
    </w:p>
    <w:p w14:paraId="13FBDC48" w14:textId="0B7FAC15" w:rsidR="005A5C01" w:rsidRPr="005A5C01" w:rsidRDefault="005A5C01" w:rsidP="00141872">
      <w:pPr>
        <w:ind w:left="640" w:hanging="640"/>
        <w:jc w:val="left"/>
        <w:rPr>
          <w:rFonts w:cs="Times New Roman"/>
          <w:noProof/>
        </w:rPr>
      </w:pPr>
      <w:r w:rsidRPr="005A5C01">
        <w:rPr>
          <w:rFonts w:cs="Times New Roman"/>
          <w:noProof/>
        </w:rPr>
        <w:t>13.</w:t>
      </w:r>
      <w:r w:rsidRPr="005A5C01">
        <w:rPr>
          <w:rFonts w:cs="Times New Roman"/>
          <w:noProof/>
        </w:rPr>
        <w:tab/>
        <w:t>Chen, R., Herskovits, E.</w:t>
      </w:r>
      <w:r w:rsidR="00704BB7">
        <w:rPr>
          <w:rFonts w:cs="Times New Roman"/>
          <w:noProof/>
        </w:rPr>
        <w:t xml:space="preserve"> </w:t>
      </w:r>
      <w:r w:rsidRPr="005A5C01">
        <w:rPr>
          <w:rFonts w:cs="Times New Roman"/>
          <w:noProof/>
        </w:rPr>
        <w:t xml:space="preserve">H. Voxel-based Bayesian lesion-symptom mapping. </w:t>
      </w:r>
      <w:r w:rsidRPr="005A5C01">
        <w:rPr>
          <w:rFonts w:cs="Times New Roman"/>
          <w:i/>
          <w:iCs/>
          <w:noProof/>
        </w:rPr>
        <w:t>NeuroImage</w:t>
      </w:r>
      <w:r w:rsidRPr="005A5C01">
        <w:rPr>
          <w:rFonts w:cs="Times New Roman"/>
          <w:noProof/>
        </w:rPr>
        <w:t>.</w:t>
      </w:r>
      <w:r w:rsidR="003F256F" w:rsidRPr="003F256F">
        <w:rPr>
          <w:rFonts w:ascii="Arial" w:hAnsi="Arial" w:cs="Arial"/>
          <w:sz w:val="17"/>
          <w:szCs w:val="17"/>
          <w:shd w:val="clear" w:color="auto" w:fill="FFFFFF"/>
        </w:rPr>
        <w:t xml:space="preserve"> </w:t>
      </w:r>
      <w:r w:rsidR="003F256F" w:rsidRPr="003F256F">
        <w:rPr>
          <w:rFonts w:asciiTheme="minorHAnsi" w:hAnsiTheme="minorHAnsi" w:cstheme="minorHAnsi"/>
          <w:b/>
          <w:shd w:val="clear" w:color="auto" w:fill="FFFFFF"/>
        </w:rPr>
        <w:t>49</w:t>
      </w:r>
      <w:r w:rsidR="003F256F">
        <w:rPr>
          <w:rFonts w:asciiTheme="minorHAnsi" w:hAnsiTheme="minorHAnsi" w:cstheme="minorHAnsi"/>
          <w:b/>
          <w:shd w:val="clear" w:color="auto" w:fill="FFFFFF"/>
        </w:rPr>
        <w:t xml:space="preserve"> </w:t>
      </w:r>
      <w:r w:rsidR="003F256F" w:rsidRPr="003F256F">
        <w:rPr>
          <w:rFonts w:asciiTheme="minorHAnsi" w:hAnsiTheme="minorHAnsi" w:cstheme="minorHAnsi"/>
          <w:shd w:val="clear" w:color="auto" w:fill="FFFFFF"/>
        </w:rPr>
        <w:t>(1)</w:t>
      </w:r>
      <w:r w:rsidR="003F256F">
        <w:rPr>
          <w:rFonts w:asciiTheme="minorHAnsi" w:hAnsiTheme="minorHAnsi" w:cstheme="minorHAnsi"/>
          <w:shd w:val="clear" w:color="auto" w:fill="FFFFFF"/>
        </w:rPr>
        <w:t xml:space="preserve">, </w:t>
      </w:r>
      <w:r w:rsidR="003F256F" w:rsidRPr="003F256F">
        <w:rPr>
          <w:rFonts w:asciiTheme="minorHAnsi" w:hAnsiTheme="minorHAnsi" w:cstheme="minorHAnsi"/>
          <w:shd w:val="clear" w:color="auto" w:fill="FFFFFF"/>
        </w:rPr>
        <w:t>597-602</w:t>
      </w:r>
      <w:r w:rsidR="003F256F">
        <w:rPr>
          <w:rFonts w:asciiTheme="minorHAnsi" w:hAnsiTheme="minorHAnsi" w:cstheme="minorHAnsi"/>
          <w:shd w:val="clear" w:color="auto" w:fill="FFFFFF"/>
        </w:rPr>
        <w:t>,</w:t>
      </w:r>
      <w:r w:rsidRPr="005A5C01">
        <w:rPr>
          <w:rFonts w:cs="Times New Roman"/>
          <w:noProof/>
        </w:rPr>
        <w:t xml:space="preserve"> doi: 10.1016/j.neuroimage.2009.07.061 (2010).</w:t>
      </w:r>
    </w:p>
    <w:p w14:paraId="403E6057" w14:textId="217BC701" w:rsidR="005A5C01" w:rsidRPr="005A5C01" w:rsidRDefault="005A5C01" w:rsidP="00141872">
      <w:pPr>
        <w:ind w:left="640" w:hanging="640"/>
        <w:jc w:val="left"/>
        <w:rPr>
          <w:rFonts w:cs="Times New Roman"/>
          <w:noProof/>
        </w:rPr>
      </w:pPr>
      <w:r w:rsidRPr="005A5C01">
        <w:rPr>
          <w:rFonts w:cs="Times New Roman"/>
          <w:noProof/>
        </w:rPr>
        <w:t>14.</w:t>
      </w:r>
      <w:r w:rsidRPr="005A5C01">
        <w:rPr>
          <w:rFonts w:cs="Times New Roman"/>
          <w:noProof/>
        </w:rPr>
        <w:tab/>
        <w:t>Y., Z., D.</w:t>
      </w:r>
      <w:r w:rsidR="00704BB7">
        <w:rPr>
          <w:rFonts w:cs="Times New Roman"/>
          <w:noProof/>
        </w:rPr>
        <w:t xml:space="preserve"> </w:t>
      </w:r>
      <w:r w:rsidRPr="005A5C01">
        <w:rPr>
          <w:rFonts w:cs="Times New Roman"/>
          <w:noProof/>
        </w:rPr>
        <w:t>Y., K., H.</w:t>
      </w:r>
      <w:r w:rsidR="00704BB7">
        <w:rPr>
          <w:rFonts w:cs="Times New Roman"/>
          <w:noProof/>
        </w:rPr>
        <w:t xml:space="preserve"> </w:t>
      </w:r>
      <w:r w:rsidRPr="005A5C01">
        <w:rPr>
          <w:rFonts w:cs="Times New Roman"/>
          <w:noProof/>
        </w:rPr>
        <w:t>B., C., M.</w:t>
      </w:r>
      <w:r w:rsidR="00704BB7">
        <w:rPr>
          <w:rFonts w:cs="Times New Roman"/>
          <w:noProof/>
        </w:rPr>
        <w:t xml:space="preserve"> </w:t>
      </w:r>
      <w:r w:rsidRPr="005A5C01">
        <w:rPr>
          <w:rFonts w:cs="Times New Roman"/>
          <w:noProof/>
        </w:rPr>
        <w:t xml:space="preserve">F., S., Z., W. Multivariate lesion-symptom mapping using support vector regression. </w:t>
      </w:r>
      <w:r w:rsidRPr="005A5C01">
        <w:rPr>
          <w:rFonts w:cs="Times New Roman"/>
          <w:i/>
          <w:iCs/>
          <w:noProof/>
        </w:rPr>
        <w:t>Human Brain Mapping</w:t>
      </w:r>
      <w:r w:rsidRPr="005A5C01">
        <w:rPr>
          <w:rFonts w:cs="Times New Roman"/>
          <w:noProof/>
        </w:rPr>
        <w:t xml:space="preserve">. </w:t>
      </w:r>
      <w:r w:rsidRPr="005A5C01">
        <w:rPr>
          <w:rFonts w:cs="Times New Roman"/>
          <w:b/>
          <w:bCs/>
          <w:noProof/>
        </w:rPr>
        <w:t>35</w:t>
      </w:r>
      <w:r w:rsidRPr="005A5C01">
        <w:rPr>
          <w:rFonts w:cs="Times New Roman"/>
          <w:noProof/>
        </w:rPr>
        <w:t xml:space="preserve"> (12), 5861–5876, doi: 10.1002/hbm.22590 (2014).</w:t>
      </w:r>
    </w:p>
    <w:p w14:paraId="3402CD90" w14:textId="583A607B" w:rsidR="005A5C01" w:rsidRPr="005A5C01" w:rsidRDefault="005A5C01" w:rsidP="00141872">
      <w:pPr>
        <w:ind w:left="640" w:hanging="640"/>
        <w:jc w:val="left"/>
        <w:rPr>
          <w:rFonts w:cs="Times New Roman"/>
          <w:noProof/>
        </w:rPr>
      </w:pPr>
      <w:r w:rsidRPr="005A5C01">
        <w:rPr>
          <w:rFonts w:cs="Times New Roman"/>
          <w:noProof/>
        </w:rPr>
        <w:t>15.</w:t>
      </w:r>
      <w:r w:rsidRPr="005A5C01">
        <w:rPr>
          <w:rFonts w:cs="Times New Roman"/>
          <w:noProof/>
        </w:rPr>
        <w:tab/>
        <w:t>Corbetta, M.</w:t>
      </w:r>
      <w:r w:rsidRPr="003A5AD8">
        <w:rPr>
          <w:rFonts w:cs="Times New Roman"/>
          <w:noProof/>
        </w:rPr>
        <w:t xml:space="preserve"> </w:t>
      </w:r>
      <w:r w:rsidRPr="003A5AD8">
        <w:rPr>
          <w:rFonts w:cs="Times New Roman"/>
          <w:iCs/>
          <w:noProof/>
        </w:rPr>
        <w:t>et al.</w:t>
      </w:r>
      <w:r w:rsidRPr="003A5AD8">
        <w:rPr>
          <w:rFonts w:cs="Times New Roman"/>
          <w:noProof/>
        </w:rPr>
        <w:t xml:space="preserve"> </w:t>
      </w:r>
      <w:r w:rsidRPr="005A5C01">
        <w:rPr>
          <w:rFonts w:cs="Times New Roman"/>
          <w:noProof/>
        </w:rPr>
        <w:t xml:space="preserve">Common behavioral clusters and subcortical anatomy in stroke. </w:t>
      </w:r>
      <w:r w:rsidRPr="005A5C01">
        <w:rPr>
          <w:rFonts w:cs="Times New Roman"/>
          <w:i/>
          <w:iCs/>
          <w:noProof/>
        </w:rPr>
        <w:t>Neuron</w:t>
      </w:r>
      <w:r w:rsidRPr="005A5C01">
        <w:rPr>
          <w:rFonts w:cs="Times New Roman"/>
          <w:noProof/>
        </w:rPr>
        <w:t>.</w:t>
      </w:r>
      <w:r w:rsidR="003F256F">
        <w:rPr>
          <w:rFonts w:cs="Times New Roman"/>
          <w:noProof/>
        </w:rPr>
        <w:t xml:space="preserve"> </w:t>
      </w:r>
      <w:r w:rsidR="003F256F" w:rsidRPr="003F256F">
        <w:rPr>
          <w:rFonts w:cs="Times New Roman"/>
          <w:b/>
          <w:noProof/>
        </w:rPr>
        <w:t>85</w:t>
      </w:r>
      <w:r w:rsidR="003F256F">
        <w:rPr>
          <w:rFonts w:cs="Times New Roman"/>
          <w:noProof/>
        </w:rPr>
        <w:t xml:space="preserve"> (5), 927-941, </w:t>
      </w:r>
      <w:r w:rsidRPr="005A5C01">
        <w:rPr>
          <w:rFonts w:cs="Times New Roman"/>
          <w:noProof/>
        </w:rPr>
        <w:t xml:space="preserve"> doi: 10.1016/j.neuron.2015.02.027 (2015).</w:t>
      </w:r>
    </w:p>
    <w:p w14:paraId="6A94CCA0" w14:textId="0A0705F4" w:rsidR="005A5C01" w:rsidRPr="005A5C01" w:rsidRDefault="005A5C01" w:rsidP="00141872">
      <w:pPr>
        <w:ind w:left="640" w:hanging="640"/>
        <w:jc w:val="left"/>
        <w:rPr>
          <w:rFonts w:cs="Times New Roman"/>
          <w:noProof/>
        </w:rPr>
      </w:pPr>
      <w:r w:rsidRPr="005A5C01">
        <w:rPr>
          <w:rFonts w:cs="Times New Roman"/>
          <w:noProof/>
        </w:rPr>
        <w:t>16.</w:t>
      </w:r>
      <w:r w:rsidRPr="005A5C01">
        <w:rPr>
          <w:rFonts w:cs="Times New Roman"/>
          <w:noProof/>
        </w:rPr>
        <w:tab/>
        <w:t>Biesbroek, J.</w:t>
      </w:r>
      <w:r w:rsidR="00704BB7">
        <w:rPr>
          <w:rFonts w:cs="Times New Roman"/>
          <w:noProof/>
        </w:rPr>
        <w:t xml:space="preserve"> </w:t>
      </w:r>
      <w:r w:rsidRPr="005A5C01">
        <w:rPr>
          <w:rFonts w:cs="Times New Roman"/>
          <w:noProof/>
        </w:rPr>
        <w:t>M.</w:t>
      </w:r>
      <w:r w:rsidRPr="003A5AD8">
        <w:rPr>
          <w:rFonts w:cs="Times New Roman"/>
          <w:noProof/>
        </w:rPr>
        <w:t xml:space="preserve"> </w:t>
      </w:r>
      <w:r w:rsidRPr="003A5AD8">
        <w:rPr>
          <w:rFonts w:cs="Times New Roman"/>
          <w:iCs/>
          <w:noProof/>
        </w:rPr>
        <w:t>et al.</w:t>
      </w:r>
      <w:r w:rsidRPr="003A5AD8">
        <w:rPr>
          <w:rFonts w:cs="Times New Roman"/>
          <w:noProof/>
        </w:rPr>
        <w:t xml:space="preserve"> </w:t>
      </w:r>
      <w:r w:rsidRPr="005A5C01">
        <w:rPr>
          <w:rFonts w:cs="Times New Roman"/>
          <w:noProof/>
        </w:rPr>
        <w:t xml:space="preserve">The anatomy of visuospatial construction revealed by lesion-symptom mapping. </w:t>
      </w:r>
      <w:r w:rsidRPr="005A5C01">
        <w:rPr>
          <w:rFonts w:cs="Times New Roman"/>
          <w:i/>
          <w:iCs/>
          <w:noProof/>
        </w:rPr>
        <w:t>Neuropsychologia</w:t>
      </w:r>
      <w:r w:rsidRPr="005A5C01">
        <w:rPr>
          <w:rFonts w:cs="Times New Roman"/>
          <w:noProof/>
        </w:rPr>
        <w:t xml:space="preserve">. </w:t>
      </w:r>
      <w:r w:rsidRPr="005A5C01">
        <w:rPr>
          <w:rFonts w:cs="Times New Roman"/>
          <w:b/>
          <w:bCs/>
          <w:noProof/>
        </w:rPr>
        <w:t>62</w:t>
      </w:r>
      <w:r w:rsidRPr="005A5C01">
        <w:rPr>
          <w:rFonts w:cs="Times New Roman"/>
          <w:noProof/>
        </w:rPr>
        <w:t>, 68–76, doi: 10.1016/j.neuropsychologia.2014.07.013 (2014).</w:t>
      </w:r>
    </w:p>
    <w:p w14:paraId="697B029E" w14:textId="2CD67DD6" w:rsidR="005A5C01" w:rsidRPr="005A5C01" w:rsidRDefault="005A5C01" w:rsidP="00141872">
      <w:pPr>
        <w:ind w:left="640" w:hanging="640"/>
        <w:jc w:val="left"/>
        <w:rPr>
          <w:rFonts w:cs="Times New Roman"/>
          <w:noProof/>
        </w:rPr>
      </w:pPr>
      <w:r w:rsidRPr="005A5C01">
        <w:rPr>
          <w:rFonts w:cs="Times New Roman"/>
          <w:noProof/>
        </w:rPr>
        <w:t>17.</w:t>
      </w:r>
      <w:r w:rsidRPr="005A5C01">
        <w:rPr>
          <w:rFonts w:cs="Times New Roman"/>
          <w:noProof/>
        </w:rPr>
        <w:tab/>
        <w:t xml:space="preserve">Duering, M. </w:t>
      </w:r>
      <w:r w:rsidRPr="003A5AD8">
        <w:rPr>
          <w:rFonts w:cs="Times New Roman"/>
          <w:iCs/>
          <w:noProof/>
        </w:rPr>
        <w:t>et al.</w:t>
      </w:r>
      <w:r w:rsidRPr="005A5C01">
        <w:rPr>
          <w:rFonts w:cs="Times New Roman"/>
          <w:noProof/>
        </w:rPr>
        <w:t xml:space="preserve"> Strategic white matter tracts for processing speed deficits in age-related small vessel disease. </w:t>
      </w:r>
      <w:r w:rsidRPr="005A5C01">
        <w:rPr>
          <w:rFonts w:cs="Times New Roman"/>
          <w:i/>
          <w:iCs/>
          <w:noProof/>
        </w:rPr>
        <w:t>Neurology</w:t>
      </w:r>
      <w:r w:rsidRPr="005A5C01">
        <w:rPr>
          <w:rFonts w:cs="Times New Roman"/>
          <w:noProof/>
        </w:rPr>
        <w:t xml:space="preserve">. </w:t>
      </w:r>
      <w:r w:rsidR="003F256F" w:rsidRPr="003F256F">
        <w:rPr>
          <w:rFonts w:cs="Times New Roman"/>
          <w:b/>
          <w:noProof/>
        </w:rPr>
        <w:t>82</w:t>
      </w:r>
      <w:r w:rsidR="003F256F">
        <w:rPr>
          <w:rFonts w:cs="Times New Roman"/>
          <w:noProof/>
        </w:rPr>
        <w:t xml:space="preserve"> (22), 1946-1950, </w:t>
      </w:r>
      <w:r w:rsidRPr="005A5C01">
        <w:rPr>
          <w:rFonts w:cs="Times New Roman"/>
          <w:noProof/>
        </w:rPr>
        <w:t>doi: 10.1212/WNL.0000000000000475 (2014).</w:t>
      </w:r>
    </w:p>
    <w:p w14:paraId="2F206834" w14:textId="7BC6D29C" w:rsidR="005A5C01" w:rsidRPr="005A5C01" w:rsidRDefault="005A5C01" w:rsidP="00141872">
      <w:pPr>
        <w:ind w:left="640" w:hanging="640"/>
        <w:jc w:val="left"/>
        <w:rPr>
          <w:rFonts w:cs="Times New Roman"/>
          <w:noProof/>
        </w:rPr>
      </w:pPr>
      <w:r w:rsidRPr="005A5C01">
        <w:rPr>
          <w:rFonts w:cs="Times New Roman"/>
          <w:noProof/>
        </w:rPr>
        <w:t>18.</w:t>
      </w:r>
      <w:r w:rsidRPr="005A5C01">
        <w:rPr>
          <w:rFonts w:cs="Times New Roman"/>
          <w:noProof/>
        </w:rPr>
        <w:tab/>
        <w:t xml:space="preserve">Yourganov, G., Fridriksson, J., Rorden, C., Gleichgerrcht, E., Bonilha, L. Multivariate Connectome-Based Symptom Mapping in Post-Stroke Patients: Networks Supporting Language and Speech. </w:t>
      </w:r>
      <w:r w:rsidRPr="005A5C01">
        <w:rPr>
          <w:rFonts w:cs="Times New Roman"/>
          <w:i/>
          <w:iCs/>
          <w:noProof/>
        </w:rPr>
        <w:t>The Journal of Neuroscience</w:t>
      </w:r>
      <w:r w:rsidRPr="005A5C01">
        <w:rPr>
          <w:rFonts w:cs="Times New Roman"/>
          <w:noProof/>
        </w:rPr>
        <w:t xml:space="preserve">. </w:t>
      </w:r>
      <w:r w:rsidR="003F256F" w:rsidRPr="003F256F">
        <w:rPr>
          <w:rFonts w:cs="Times New Roman"/>
          <w:b/>
          <w:noProof/>
        </w:rPr>
        <w:t>36</w:t>
      </w:r>
      <w:r w:rsidR="003F256F">
        <w:rPr>
          <w:rFonts w:cs="Times New Roman"/>
          <w:noProof/>
        </w:rPr>
        <w:t xml:space="preserve"> (25), 6668-6679, </w:t>
      </w:r>
      <w:r w:rsidRPr="005A5C01">
        <w:rPr>
          <w:rFonts w:cs="Times New Roman"/>
          <w:noProof/>
        </w:rPr>
        <w:t>doi: 10.1523/JNEUROSCI.4396-15.2016 (2016).</w:t>
      </w:r>
    </w:p>
    <w:p w14:paraId="094A4F96" w14:textId="3A88D049" w:rsidR="005A5C01" w:rsidRPr="005A5C01" w:rsidRDefault="005A5C01" w:rsidP="00141872">
      <w:pPr>
        <w:ind w:left="640" w:hanging="640"/>
        <w:jc w:val="left"/>
        <w:rPr>
          <w:rFonts w:cs="Times New Roman"/>
          <w:noProof/>
        </w:rPr>
      </w:pPr>
      <w:r w:rsidRPr="005A5C01">
        <w:rPr>
          <w:rFonts w:cs="Times New Roman"/>
          <w:noProof/>
        </w:rPr>
        <w:t>19.</w:t>
      </w:r>
      <w:r w:rsidRPr="005A5C01">
        <w:rPr>
          <w:rFonts w:cs="Times New Roman"/>
          <w:noProof/>
        </w:rPr>
        <w:tab/>
        <w:t>Zavaglia, M., Forkert, N.</w:t>
      </w:r>
      <w:r w:rsidR="00704BB7">
        <w:rPr>
          <w:rFonts w:cs="Times New Roman"/>
          <w:noProof/>
        </w:rPr>
        <w:t xml:space="preserve"> </w:t>
      </w:r>
      <w:r w:rsidRPr="005A5C01">
        <w:rPr>
          <w:rFonts w:cs="Times New Roman"/>
          <w:noProof/>
        </w:rPr>
        <w:t>D., Cheng, B., Gerloff, C., Thomalla, G., Hilgetag, C.</w:t>
      </w:r>
      <w:r w:rsidR="00704BB7">
        <w:rPr>
          <w:rFonts w:cs="Times New Roman"/>
          <w:noProof/>
        </w:rPr>
        <w:t xml:space="preserve"> </w:t>
      </w:r>
      <w:r w:rsidRPr="005A5C01">
        <w:rPr>
          <w:rFonts w:cs="Times New Roman"/>
          <w:noProof/>
        </w:rPr>
        <w:t xml:space="preserve">C. Mapping causal functional contributions derived from the clinical assessment of brain damage after stroke. </w:t>
      </w:r>
      <w:r w:rsidRPr="005A5C01">
        <w:rPr>
          <w:rFonts w:cs="Times New Roman"/>
          <w:i/>
          <w:iCs/>
          <w:noProof/>
        </w:rPr>
        <w:t>NeuroImage: Clinical</w:t>
      </w:r>
      <w:r w:rsidRPr="005A5C01">
        <w:rPr>
          <w:rFonts w:cs="Times New Roman"/>
          <w:noProof/>
        </w:rPr>
        <w:t xml:space="preserve">. </w:t>
      </w:r>
      <w:r w:rsidR="003F256F" w:rsidRPr="003F256F">
        <w:rPr>
          <w:rFonts w:cs="Times New Roman"/>
          <w:b/>
          <w:noProof/>
        </w:rPr>
        <w:t>9</w:t>
      </w:r>
      <w:r w:rsidR="003F256F">
        <w:rPr>
          <w:rFonts w:cs="Times New Roman"/>
          <w:noProof/>
        </w:rPr>
        <w:t>,</w:t>
      </w:r>
      <w:r w:rsidR="003F256F" w:rsidRPr="003F256F">
        <w:rPr>
          <w:rFonts w:cs="Times New Roman"/>
          <w:noProof/>
        </w:rPr>
        <w:t xml:space="preserve"> </w:t>
      </w:r>
      <w:r w:rsidR="003F256F">
        <w:rPr>
          <w:rFonts w:cs="Times New Roman"/>
          <w:noProof/>
        </w:rPr>
        <w:t xml:space="preserve">83-94, </w:t>
      </w:r>
      <w:r w:rsidRPr="005A5C01">
        <w:rPr>
          <w:rFonts w:cs="Times New Roman"/>
          <w:noProof/>
        </w:rPr>
        <w:t>doi: 10.1016/j.nicl.2015.07.009 (2015).</w:t>
      </w:r>
    </w:p>
    <w:p w14:paraId="02DBE5EB" w14:textId="13271062" w:rsidR="005A5C01" w:rsidRPr="005A5C01" w:rsidRDefault="005A5C01" w:rsidP="00141872">
      <w:pPr>
        <w:ind w:left="640" w:hanging="640"/>
        <w:jc w:val="left"/>
        <w:rPr>
          <w:rFonts w:cs="Times New Roman"/>
          <w:noProof/>
        </w:rPr>
      </w:pPr>
      <w:r w:rsidRPr="005A5C01">
        <w:rPr>
          <w:rFonts w:cs="Times New Roman"/>
          <w:noProof/>
        </w:rPr>
        <w:t>20.</w:t>
      </w:r>
      <w:r w:rsidRPr="005A5C01">
        <w:rPr>
          <w:rFonts w:cs="Times New Roman"/>
          <w:noProof/>
        </w:rPr>
        <w:tab/>
        <w:t>Klein, S., Staring, M., Murphy, K., Viergever, M.</w:t>
      </w:r>
      <w:r w:rsidR="00704BB7">
        <w:rPr>
          <w:rFonts w:cs="Times New Roman"/>
          <w:noProof/>
        </w:rPr>
        <w:t xml:space="preserve"> </w:t>
      </w:r>
      <w:r w:rsidRPr="005A5C01">
        <w:rPr>
          <w:rFonts w:cs="Times New Roman"/>
          <w:noProof/>
        </w:rPr>
        <w:t>A., Pluim, J.</w:t>
      </w:r>
      <w:r w:rsidR="00704BB7">
        <w:rPr>
          <w:rFonts w:cs="Times New Roman"/>
          <w:noProof/>
        </w:rPr>
        <w:t xml:space="preserve"> </w:t>
      </w:r>
      <w:r w:rsidRPr="005A5C01">
        <w:rPr>
          <w:rFonts w:cs="Times New Roman"/>
          <w:noProof/>
        </w:rPr>
        <w:t>P.</w:t>
      </w:r>
      <w:r w:rsidR="00704BB7">
        <w:rPr>
          <w:rFonts w:cs="Times New Roman"/>
          <w:noProof/>
        </w:rPr>
        <w:t xml:space="preserve"> </w:t>
      </w:r>
      <w:r w:rsidRPr="005A5C01">
        <w:rPr>
          <w:rFonts w:cs="Times New Roman"/>
          <w:noProof/>
        </w:rPr>
        <w:t xml:space="preserve">W. Elastix: A toolbox for intensity-based medical image registration. </w:t>
      </w:r>
      <w:r w:rsidRPr="005A5C01">
        <w:rPr>
          <w:rFonts w:cs="Times New Roman"/>
          <w:i/>
          <w:iCs/>
          <w:noProof/>
        </w:rPr>
        <w:t>IEEE Transactions on Medical Imaging</w:t>
      </w:r>
      <w:r w:rsidRPr="005A5C01">
        <w:rPr>
          <w:rFonts w:cs="Times New Roman"/>
          <w:noProof/>
        </w:rPr>
        <w:t>.</w:t>
      </w:r>
      <w:r w:rsidR="00141872">
        <w:rPr>
          <w:rFonts w:cs="Times New Roman"/>
          <w:noProof/>
        </w:rPr>
        <w:t xml:space="preserve"> </w:t>
      </w:r>
      <w:r w:rsidR="00141872" w:rsidRPr="00141872">
        <w:rPr>
          <w:rFonts w:cs="Times New Roman"/>
          <w:b/>
          <w:noProof/>
        </w:rPr>
        <w:t>29</w:t>
      </w:r>
      <w:r w:rsidR="00141872">
        <w:rPr>
          <w:rFonts w:cs="Times New Roman"/>
          <w:noProof/>
        </w:rPr>
        <w:t xml:space="preserve"> (1), 196-205,</w:t>
      </w:r>
      <w:r w:rsidRPr="005A5C01">
        <w:rPr>
          <w:rFonts w:cs="Times New Roman"/>
          <w:noProof/>
        </w:rPr>
        <w:t xml:space="preserve"> doi: 10.1109/TMI.2009.2035616 (2010).</w:t>
      </w:r>
    </w:p>
    <w:p w14:paraId="4910133B" w14:textId="6FCAE1D2" w:rsidR="005A5C01" w:rsidRPr="005A5C01" w:rsidRDefault="005A5C01" w:rsidP="00141872">
      <w:pPr>
        <w:ind w:left="640" w:hanging="640"/>
        <w:jc w:val="left"/>
        <w:rPr>
          <w:rFonts w:cs="Times New Roman"/>
          <w:noProof/>
        </w:rPr>
      </w:pPr>
      <w:r w:rsidRPr="005A5C01">
        <w:rPr>
          <w:rFonts w:cs="Times New Roman"/>
          <w:noProof/>
        </w:rPr>
        <w:t>21.</w:t>
      </w:r>
      <w:r w:rsidRPr="005A5C01">
        <w:rPr>
          <w:rFonts w:cs="Times New Roman"/>
          <w:noProof/>
        </w:rPr>
        <w:tab/>
        <w:t>Kuijf, H.</w:t>
      </w:r>
      <w:r w:rsidR="00704BB7">
        <w:rPr>
          <w:rFonts w:cs="Times New Roman"/>
          <w:noProof/>
        </w:rPr>
        <w:t xml:space="preserve"> </w:t>
      </w:r>
      <w:r w:rsidRPr="005A5C01">
        <w:rPr>
          <w:rFonts w:cs="Times New Roman"/>
          <w:noProof/>
        </w:rPr>
        <w:t>J., Biesbroek, J.</w:t>
      </w:r>
      <w:r w:rsidR="00704BB7">
        <w:rPr>
          <w:rFonts w:cs="Times New Roman"/>
          <w:noProof/>
        </w:rPr>
        <w:t xml:space="preserve"> </w:t>
      </w:r>
      <w:r w:rsidRPr="005A5C01">
        <w:rPr>
          <w:rFonts w:cs="Times New Roman"/>
          <w:noProof/>
        </w:rPr>
        <w:t>M., Viergever, M.</w:t>
      </w:r>
      <w:r w:rsidR="00704BB7">
        <w:rPr>
          <w:rFonts w:cs="Times New Roman"/>
          <w:noProof/>
        </w:rPr>
        <w:t xml:space="preserve"> </w:t>
      </w:r>
      <w:r w:rsidRPr="005A5C01">
        <w:rPr>
          <w:rFonts w:cs="Times New Roman"/>
          <w:noProof/>
        </w:rPr>
        <w:t>A., Biessels, G.</w:t>
      </w:r>
      <w:r w:rsidR="00704BB7">
        <w:rPr>
          <w:rFonts w:cs="Times New Roman"/>
          <w:noProof/>
        </w:rPr>
        <w:t xml:space="preserve"> </w:t>
      </w:r>
      <w:r w:rsidRPr="005A5C01">
        <w:rPr>
          <w:rFonts w:cs="Times New Roman"/>
          <w:noProof/>
        </w:rPr>
        <w:t>J., Vincken, K.</w:t>
      </w:r>
      <w:r w:rsidR="00704BB7">
        <w:rPr>
          <w:rFonts w:cs="Times New Roman"/>
          <w:noProof/>
        </w:rPr>
        <w:t xml:space="preserve"> </w:t>
      </w:r>
      <w:r w:rsidRPr="005A5C01">
        <w:rPr>
          <w:rFonts w:cs="Times New Roman"/>
          <w:noProof/>
        </w:rPr>
        <w:t xml:space="preserve">L. Registration of brain CT images to an MRI template for the purpose of lesion-symptom mapping. </w:t>
      </w:r>
      <w:r w:rsidRPr="005A5C01">
        <w:rPr>
          <w:rFonts w:cs="Times New Roman"/>
          <w:i/>
          <w:iCs/>
          <w:noProof/>
        </w:rPr>
        <w:t>Lecture Notes in Computer Science (including subseries Lecture Notes in Artificial Intelligence and Lecture Notes in Bioinformatics)</w:t>
      </w:r>
      <w:r w:rsidRPr="005A5C01">
        <w:rPr>
          <w:rFonts w:cs="Times New Roman"/>
          <w:noProof/>
        </w:rPr>
        <w:t>. doi: 10.1007/978-3-319-02126-3_12 (2013).</w:t>
      </w:r>
    </w:p>
    <w:p w14:paraId="08BE9462" w14:textId="4A4E720F" w:rsidR="005A5C01" w:rsidRPr="005A5C01" w:rsidRDefault="005A5C01" w:rsidP="00141872">
      <w:pPr>
        <w:ind w:left="640" w:hanging="640"/>
        <w:jc w:val="left"/>
        <w:rPr>
          <w:rFonts w:cs="Times New Roman"/>
          <w:noProof/>
        </w:rPr>
      </w:pPr>
      <w:r w:rsidRPr="005A5C01">
        <w:rPr>
          <w:rFonts w:cs="Times New Roman"/>
          <w:noProof/>
        </w:rPr>
        <w:t>22.</w:t>
      </w:r>
      <w:r w:rsidRPr="005A5C01">
        <w:rPr>
          <w:rFonts w:cs="Times New Roman"/>
          <w:noProof/>
        </w:rPr>
        <w:tab/>
        <w:t>Rorden, C., Bonilha, L., Fridriksson, J., Bender, B., Karnath, H.</w:t>
      </w:r>
      <w:r w:rsidR="00704BB7">
        <w:rPr>
          <w:rFonts w:cs="Times New Roman"/>
          <w:noProof/>
        </w:rPr>
        <w:t xml:space="preserve"> </w:t>
      </w:r>
      <w:r w:rsidRPr="005A5C01">
        <w:rPr>
          <w:rFonts w:cs="Times New Roman"/>
          <w:noProof/>
        </w:rPr>
        <w:t xml:space="preserve">O. Age-specific CT and MRI templates for spatial normalization. </w:t>
      </w:r>
      <w:r w:rsidRPr="005A5C01">
        <w:rPr>
          <w:rFonts w:cs="Times New Roman"/>
          <w:i/>
          <w:iCs/>
          <w:noProof/>
        </w:rPr>
        <w:t>NeuroImage</w:t>
      </w:r>
      <w:r w:rsidRPr="005A5C01">
        <w:rPr>
          <w:rFonts w:cs="Times New Roman"/>
          <w:noProof/>
        </w:rPr>
        <w:t>.</w:t>
      </w:r>
      <w:r w:rsidRPr="003F256F">
        <w:rPr>
          <w:rFonts w:cs="Times New Roman"/>
          <w:b/>
          <w:noProof/>
        </w:rPr>
        <w:t xml:space="preserve"> </w:t>
      </w:r>
      <w:r w:rsidR="003A5AD8" w:rsidRPr="003F256F">
        <w:rPr>
          <w:rFonts w:cs="Times New Roman"/>
          <w:b/>
          <w:noProof/>
        </w:rPr>
        <w:t>61</w:t>
      </w:r>
      <w:r w:rsidR="003A5AD8">
        <w:rPr>
          <w:rFonts w:cs="Times New Roman"/>
          <w:noProof/>
        </w:rPr>
        <w:t xml:space="preserve"> (4), 957-965, </w:t>
      </w:r>
      <w:r w:rsidRPr="005A5C01">
        <w:rPr>
          <w:rFonts w:cs="Times New Roman"/>
          <w:noProof/>
        </w:rPr>
        <w:t>doi: 10.1016/j.neuroimage.2012.03.020 (2012).</w:t>
      </w:r>
    </w:p>
    <w:p w14:paraId="124F24D5" w14:textId="7290DB57" w:rsidR="005A5C01" w:rsidRPr="005A5C01" w:rsidRDefault="005A5C01" w:rsidP="00141872">
      <w:pPr>
        <w:ind w:left="640" w:hanging="640"/>
        <w:jc w:val="left"/>
        <w:rPr>
          <w:rFonts w:cs="Times New Roman"/>
          <w:noProof/>
        </w:rPr>
      </w:pPr>
      <w:r w:rsidRPr="005A5C01">
        <w:rPr>
          <w:rFonts w:cs="Times New Roman"/>
          <w:noProof/>
        </w:rPr>
        <w:t>23.</w:t>
      </w:r>
      <w:r w:rsidRPr="005A5C01">
        <w:rPr>
          <w:rFonts w:cs="Times New Roman"/>
          <w:noProof/>
        </w:rPr>
        <w:tab/>
        <w:t>Barrett, J.</w:t>
      </w:r>
      <w:r w:rsidR="00704BB7">
        <w:rPr>
          <w:rFonts w:cs="Times New Roman"/>
          <w:noProof/>
        </w:rPr>
        <w:t xml:space="preserve"> </w:t>
      </w:r>
      <w:r w:rsidRPr="005A5C01">
        <w:rPr>
          <w:rFonts w:cs="Times New Roman"/>
          <w:noProof/>
        </w:rPr>
        <w:t xml:space="preserve">F., Keat, N. Artifacts in CT: Recognition and Avoidance. </w:t>
      </w:r>
      <w:r w:rsidRPr="005A5C01">
        <w:rPr>
          <w:rFonts w:cs="Times New Roman"/>
          <w:i/>
          <w:iCs/>
          <w:noProof/>
        </w:rPr>
        <w:t>RadioGraphics</w:t>
      </w:r>
      <w:r w:rsidRPr="005A5C01">
        <w:rPr>
          <w:rFonts w:cs="Times New Roman"/>
          <w:noProof/>
        </w:rPr>
        <w:t>. doi: 10.1148/rg.246045065 (2007).</w:t>
      </w:r>
    </w:p>
    <w:p w14:paraId="0144BFD2" w14:textId="3E88859D" w:rsidR="005A5C01" w:rsidRPr="005A5C01" w:rsidRDefault="005A5C01" w:rsidP="00141872">
      <w:pPr>
        <w:ind w:left="640" w:hanging="640"/>
        <w:jc w:val="left"/>
        <w:rPr>
          <w:rFonts w:cs="Times New Roman"/>
          <w:noProof/>
        </w:rPr>
      </w:pPr>
      <w:r w:rsidRPr="005A5C01">
        <w:rPr>
          <w:rFonts w:cs="Times New Roman"/>
          <w:noProof/>
        </w:rPr>
        <w:t>24.</w:t>
      </w:r>
      <w:r w:rsidRPr="005A5C01">
        <w:rPr>
          <w:rFonts w:cs="Times New Roman"/>
          <w:noProof/>
        </w:rPr>
        <w:tab/>
        <w:t>Zhuo, J., Gullapalli, R.</w:t>
      </w:r>
      <w:r w:rsidR="00704BB7">
        <w:rPr>
          <w:rFonts w:cs="Times New Roman"/>
          <w:noProof/>
        </w:rPr>
        <w:t xml:space="preserve"> </w:t>
      </w:r>
      <w:r w:rsidRPr="005A5C01">
        <w:rPr>
          <w:rFonts w:cs="Times New Roman"/>
          <w:noProof/>
        </w:rPr>
        <w:t xml:space="preserve">P. AAPM/RSNA physics tutorial for residents: MR artifacts, safety, and quality control. </w:t>
      </w:r>
      <w:r w:rsidRPr="005A5C01">
        <w:rPr>
          <w:rFonts w:cs="Times New Roman"/>
          <w:i/>
          <w:iCs/>
          <w:noProof/>
        </w:rPr>
        <w:t>Radiographics: a review publication of the Radiological Society of North America, Inc</w:t>
      </w:r>
      <w:r w:rsidRPr="005A5C01">
        <w:rPr>
          <w:rFonts w:cs="Times New Roman"/>
          <w:noProof/>
        </w:rPr>
        <w:t>. doi: 10.1148/rg.261055134 (2007).</w:t>
      </w:r>
    </w:p>
    <w:p w14:paraId="457F96DB" w14:textId="48268A76" w:rsidR="005A5C01" w:rsidRPr="005A5C01" w:rsidRDefault="005A5C01" w:rsidP="00141872">
      <w:pPr>
        <w:ind w:left="640" w:hanging="640"/>
        <w:jc w:val="left"/>
        <w:rPr>
          <w:rFonts w:cs="Times New Roman"/>
          <w:noProof/>
        </w:rPr>
      </w:pPr>
      <w:r w:rsidRPr="005A5C01">
        <w:rPr>
          <w:rFonts w:cs="Times New Roman"/>
          <w:noProof/>
        </w:rPr>
        <w:t>25.</w:t>
      </w:r>
      <w:r w:rsidRPr="005A5C01">
        <w:rPr>
          <w:rFonts w:cs="Times New Roman"/>
          <w:noProof/>
        </w:rPr>
        <w:tab/>
        <w:t xml:space="preserve">Rorden, C., Brett, M. Stereotaxic display of brain lesions. </w:t>
      </w:r>
      <w:r w:rsidRPr="005A5C01">
        <w:rPr>
          <w:rFonts w:cs="Times New Roman"/>
          <w:i/>
          <w:iCs/>
          <w:noProof/>
        </w:rPr>
        <w:t>Behavioural Neurology</w:t>
      </w:r>
      <w:r w:rsidRPr="005A5C01">
        <w:rPr>
          <w:rFonts w:cs="Times New Roman"/>
          <w:noProof/>
        </w:rPr>
        <w:t xml:space="preserve">. </w:t>
      </w:r>
      <w:r w:rsidR="003F256F" w:rsidRPr="003F256F">
        <w:rPr>
          <w:rFonts w:cs="Times New Roman"/>
          <w:b/>
          <w:noProof/>
        </w:rPr>
        <w:t>12</w:t>
      </w:r>
      <w:r w:rsidR="003F256F">
        <w:rPr>
          <w:rFonts w:cs="Times New Roman"/>
          <w:noProof/>
        </w:rPr>
        <w:t xml:space="preserve"> (4), 191-200, </w:t>
      </w:r>
      <w:r w:rsidRPr="005A5C01">
        <w:rPr>
          <w:rFonts w:cs="Times New Roman"/>
          <w:noProof/>
        </w:rPr>
        <w:t>doi: 10.1155/2000/421719 (2000).</w:t>
      </w:r>
    </w:p>
    <w:p w14:paraId="4ACB38E9" w14:textId="5A917BAC" w:rsidR="005A5C01" w:rsidRPr="005A5C01" w:rsidRDefault="005A5C01" w:rsidP="00141872">
      <w:pPr>
        <w:ind w:left="640" w:hanging="640"/>
        <w:jc w:val="left"/>
        <w:rPr>
          <w:rFonts w:cs="Times New Roman"/>
          <w:noProof/>
        </w:rPr>
      </w:pPr>
      <w:r w:rsidRPr="005A5C01">
        <w:rPr>
          <w:rFonts w:cs="Times New Roman"/>
          <w:noProof/>
        </w:rPr>
        <w:t>26.</w:t>
      </w:r>
      <w:r w:rsidRPr="005A5C01">
        <w:rPr>
          <w:rFonts w:cs="Times New Roman"/>
          <w:noProof/>
        </w:rPr>
        <w:tab/>
        <w:t>Gorgolewski, K.</w:t>
      </w:r>
      <w:r w:rsidR="00704BB7">
        <w:rPr>
          <w:rFonts w:cs="Times New Roman"/>
          <w:noProof/>
        </w:rPr>
        <w:t xml:space="preserve"> </w:t>
      </w:r>
      <w:r w:rsidRPr="005A5C01">
        <w:rPr>
          <w:rFonts w:cs="Times New Roman"/>
          <w:noProof/>
        </w:rPr>
        <w:t xml:space="preserve">J. </w:t>
      </w:r>
      <w:r w:rsidRPr="00141872">
        <w:rPr>
          <w:rFonts w:cs="Times New Roman"/>
          <w:iCs/>
          <w:noProof/>
        </w:rPr>
        <w:t>et al.</w:t>
      </w:r>
      <w:r w:rsidRPr="005A5C01">
        <w:rPr>
          <w:rFonts w:cs="Times New Roman"/>
          <w:noProof/>
        </w:rPr>
        <w:t xml:space="preserve"> The brain imaging data structure, a format for organizing and describing outputs of neuroimaging experiments. </w:t>
      </w:r>
      <w:r w:rsidRPr="005A5C01">
        <w:rPr>
          <w:rFonts w:cs="Times New Roman"/>
          <w:i/>
          <w:iCs/>
          <w:noProof/>
        </w:rPr>
        <w:t>Scientific Data</w:t>
      </w:r>
      <w:r w:rsidRPr="005A5C01">
        <w:rPr>
          <w:rFonts w:cs="Times New Roman"/>
          <w:noProof/>
        </w:rPr>
        <w:t>.</w:t>
      </w:r>
      <w:r w:rsidR="003101E0">
        <w:rPr>
          <w:rFonts w:cs="Times New Roman"/>
          <w:noProof/>
        </w:rPr>
        <w:t xml:space="preserve"> </w:t>
      </w:r>
      <w:r w:rsidR="003101E0" w:rsidRPr="003101E0">
        <w:rPr>
          <w:rFonts w:cs="Times New Roman"/>
          <w:b/>
          <w:noProof/>
        </w:rPr>
        <w:t>3</w:t>
      </w:r>
      <w:r w:rsidR="003101E0">
        <w:rPr>
          <w:rFonts w:cs="Times New Roman"/>
          <w:noProof/>
        </w:rPr>
        <w:t xml:space="preserve">, 160044, </w:t>
      </w:r>
      <w:r w:rsidRPr="005A5C01">
        <w:rPr>
          <w:rFonts w:cs="Times New Roman"/>
          <w:noProof/>
        </w:rPr>
        <w:t xml:space="preserve"> doi: 10.1038/sdata.2016.44 (2016).</w:t>
      </w:r>
    </w:p>
    <w:p w14:paraId="7153106B" w14:textId="4F5517FC" w:rsidR="005A5C01" w:rsidRPr="005A5C01" w:rsidRDefault="005A5C01" w:rsidP="00141872">
      <w:pPr>
        <w:ind w:left="640" w:hanging="640"/>
        <w:jc w:val="left"/>
        <w:rPr>
          <w:rFonts w:cs="Times New Roman"/>
          <w:noProof/>
        </w:rPr>
      </w:pPr>
      <w:r w:rsidRPr="005A5C01">
        <w:rPr>
          <w:rFonts w:cs="Times New Roman"/>
          <w:noProof/>
        </w:rPr>
        <w:t>27.</w:t>
      </w:r>
      <w:r w:rsidRPr="005A5C01">
        <w:rPr>
          <w:rFonts w:cs="Times New Roman"/>
          <w:noProof/>
        </w:rPr>
        <w:tab/>
        <w:t>Yushkevich, P.</w:t>
      </w:r>
      <w:r w:rsidR="00704BB7">
        <w:rPr>
          <w:rFonts w:cs="Times New Roman"/>
          <w:noProof/>
        </w:rPr>
        <w:t xml:space="preserve"> </w:t>
      </w:r>
      <w:r w:rsidRPr="005A5C01">
        <w:rPr>
          <w:rFonts w:cs="Times New Roman"/>
          <w:noProof/>
        </w:rPr>
        <w:t>A.</w:t>
      </w:r>
      <w:r w:rsidRPr="00141872">
        <w:rPr>
          <w:rFonts w:cs="Times New Roman"/>
          <w:noProof/>
        </w:rPr>
        <w:t xml:space="preserve"> </w:t>
      </w:r>
      <w:r w:rsidRPr="00141872">
        <w:rPr>
          <w:rFonts w:cs="Times New Roman"/>
          <w:iCs/>
          <w:noProof/>
        </w:rPr>
        <w:t>et al.</w:t>
      </w:r>
      <w:r w:rsidRPr="00141872">
        <w:rPr>
          <w:rFonts w:cs="Times New Roman"/>
          <w:noProof/>
        </w:rPr>
        <w:t xml:space="preserve"> </w:t>
      </w:r>
      <w:r w:rsidRPr="005A5C01">
        <w:rPr>
          <w:rFonts w:cs="Times New Roman"/>
          <w:noProof/>
        </w:rPr>
        <w:t xml:space="preserve">User-guided 3D active contour segmentation of anatomical structures: Significantly improved efficiency and reliability. </w:t>
      </w:r>
      <w:r w:rsidRPr="005A5C01">
        <w:rPr>
          <w:rFonts w:cs="Times New Roman"/>
          <w:i/>
          <w:iCs/>
          <w:noProof/>
        </w:rPr>
        <w:t>NeuroImage</w:t>
      </w:r>
      <w:r w:rsidRPr="005A5C01">
        <w:rPr>
          <w:rFonts w:cs="Times New Roman"/>
          <w:noProof/>
        </w:rPr>
        <w:t xml:space="preserve">. </w:t>
      </w:r>
      <w:r w:rsidR="00141872" w:rsidRPr="00141872">
        <w:rPr>
          <w:rFonts w:cs="Times New Roman"/>
          <w:b/>
          <w:noProof/>
        </w:rPr>
        <w:t>31</w:t>
      </w:r>
      <w:r w:rsidR="00141872">
        <w:rPr>
          <w:rFonts w:cs="Times New Roman"/>
          <w:noProof/>
        </w:rPr>
        <w:t xml:space="preserve"> (3), 1116-1128, </w:t>
      </w:r>
      <w:r w:rsidRPr="005A5C01">
        <w:rPr>
          <w:rFonts w:cs="Times New Roman"/>
          <w:noProof/>
        </w:rPr>
        <w:t>doi: 10.1016/j.neuroimage.2006.01.015 (2006).</w:t>
      </w:r>
    </w:p>
    <w:p w14:paraId="1AA9C78B" w14:textId="77BDE782" w:rsidR="005A5C01" w:rsidRPr="005A5C01" w:rsidRDefault="005A5C01" w:rsidP="00141872">
      <w:pPr>
        <w:ind w:left="640" w:hanging="640"/>
        <w:jc w:val="left"/>
        <w:rPr>
          <w:rFonts w:cs="Times New Roman"/>
          <w:noProof/>
        </w:rPr>
      </w:pPr>
      <w:r w:rsidRPr="005A5C01">
        <w:rPr>
          <w:rFonts w:cs="Times New Roman"/>
          <w:noProof/>
        </w:rPr>
        <w:t>28.</w:t>
      </w:r>
      <w:r w:rsidRPr="005A5C01">
        <w:rPr>
          <w:rFonts w:cs="Times New Roman"/>
          <w:noProof/>
        </w:rPr>
        <w:tab/>
        <w:t xml:space="preserve">Becker, H., Desch, H., Hacker, H., Pencz,  a CT fogging effect with ischemic cerebral infarcts. </w:t>
      </w:r>
      <w:r w:rsidRPr="005A5C01">
        <w:rPr>
          <w:rFonts w:cs="Times New Roman"/>
          <w:i/>
          <w:iCs/>
          <w:noProof/>
        </w:rPr>
        <w:t>Neuroradiology</w:t>
      </w:r>
      <w:r w:rsidRPr="005A5C01">
        <w:rPr>
          <w:rFonts w:cs="Times New Roman"/>
          <w:noProof/>
        </w:rPr>
        <w:t xml:space="preserve">. </w:t>
      </w:r>
      <w:r w:rsidR="00A37F41" w:rsidRPr="00A37F41">
        <w:rPr>
          <w:rFonts w:cs="Times New Roman"/>
          <w:b/>
          <w:noProof/>
        </w:rPr>
        <w:t>18</w:t>
      </w:r>
      <w:r w:rsidR="00A37F41">
        <w:rPr>
          <w:rFonts w:cs="Times New Roman"/>
          <w:noProof/>
        </w:rPr>
        <w:t xml:space="preserve"> (4), 185-192, </w:t>
      </w:r>
      <w:r w:rsidRPr="005A5C01">
        <w:rPr>
          <w:rFonts w:cs="Times New Roman"/>
          <w:noProof/>
        </w:rPr>
        <w:t>doi: 10.1007/BF00345723 (1979).</w:t>
      </w:r>
    </w:p>
    <w:p w14:paraId="7E58DDE8" w14:textId="42894A6F" w:rsidR="005A5C01" w:rsidRPr="005A5C01" w:rsidRDefault="005A5C01" w:rsidP="00141872">
      <w:pPr>
        <w:ind w:left="640" w:hanging="640"/>
        <w:jc w:val="left"/>
        <w:rPr>
          <w:rFonts w:cs="Times New Roman"/>
          <w:noProof/>
        </w:rPr>
      </w:pPr>
      <w:r w:rsidRPr="005A5C01">
        <w:rPr>
          <w:rFonts w:cs="Times New Roman"/>
          <w:noProof/>
        </w:rPr>
        <w:t>29.</w:t>
      </w:r>
      <w:r w:rsidRPr="005A5C01">
        <w:rPr>
          <w:rFonts w:cs="Times New Roman"/>
          <w:noProof/>
        </w:rPr>
        <w:tab/>
        <w:t>Kingsley, P.</w:t>
      </w:r>
      <w:r w:rsidR="00704BB7">
        <w:rPr>
          <w:rFonts w:cs="Times New Roman"/>
          <w:noProof/>
        </w:rPr>
        <w:t xml:space="preserve"> </w:t>
      </w:r>
      <w:r w:rsidRPr="005A5C01">
        <w:rPr>
          <w:rFonts w:cs="Times New Roman"/>
          <w:noProof/>
        </w:rPr>
        <w:t>B., Monahan, W.</w:t>
      </w:r>
      <w:r w:rsidR="00704BB7">
        <w:rPr>
          <w:rFonts w:cs="Times New Roman"/>
          <w:noProof/>
        </w:rPr>
        <w:t xml:space="preserve"> </w:t>
      </w:r>
      <w:r w:rsidRPr="005A5C01">
        <w:rPr>
          <w:rFonts w:cs="Times New Roman"/>
          <w:noProof/>
        </w:rPr>
        <w:t xml:space="preserve">G. Selection of the Optimum b Factor for Diffusion-Weighted Magnetic Resonance Imaging Assessment of Ischemic Stroke. </w:t>
      </w:r>
      <w:r w:rsidRPr="005A5C01">
        <w:rPr>
          <w:rFonts w:cs="Times New Roman"/>
          <w:i/>
          <w:iCs/>
          <w:noProof/>
        </w:rPr>
        <w:t>Magnetic Resonance in Medicine</w:t>
      </w:r>
      <w:r w:rsidRPr="005A5C01">
        <w:rPr>
          <w:rFonts w:cs="Times New Roman"/>
          <w:noProof/>
        </w:rPr>
        <w:t xml:space="preserve">. </w:t>
      </w:r>
      <w:r w:rsidR="00A37F41" w:rsidRPr="00A37F41">
        <w:rPr>
          <w:rFonts w:cs="Times New Roman"/>
          <w:b/>
          <w:noProof/>
        </w:rPr>
        <w:t>51</w:t>
      </w:r>
      <w:r w:rsidR="00A37F41">
        <w:rPr>
          <w:rFonts w:cs="Times New Roman"/>
          <w:noProof/>
        </w:rPr>
        <w:t xml:space="preserve">, 996-1001, </w:t>
      </w:r>
      <w:r w:rsidRPr="005A5C01">
        <w:rPr>
          <w:rFonts w:cs="Times New Roman"/>
          <w:noProof/>
        </w:rPr>
        <w:t>doi: 10.1002/mrm.20059 (2004).</w:t>
      </w:r>
    </w:p>
    <w:p w14:paraId="32461940" w14:textId="002D785C" w:rsidR="005A5C01" w:rsidRPr="005A5C01" w:rsidRDefault="005A5C01" w:rsidP="00141872">
      <w:pPr>
        <w:ind w:left="640" w:hanging="640"/>
        <w:jc w:val="left"/>
        <w:rPr>
          <w:rFonts w:cs="Times New Roman"/>
          <w:noProof/>
        </w:rPr>
      </w:pPr>
      <w:r w:rsidRPr="005A5C01">
        <w:rPr>
          <w:rFonts w:cs="Times New Roman"/>
          <w:noProof/>
        </w:rPr>
        <w:t>30.</w:t>
      </w:r>
      <w:r w:rsidRPr="005A5C01">
        <w:rPr>
          <w:rFonts w:cs="Times New Roman"/>
          <w:noProof/>
        </w:rPr>
        <w:tab/>
        <w:t>Shen, J.</w:t>
      </w:r>
      <w:r w:rsidR="00704BB7">
        <w:rPr>
          <w:rFonts w:cs="Times New Roman"/>
          <w:noProof/>
        </w:rPr>
        <w:t xml:space="preserve"> </w:t>
      </w:r>
      <w:r w:rsidRPr="005A5C01">
        <w:rPr>
          <w:rFonts w:cs="Times New Roman"/>
          <w:noProof/>
        </w:rPr>
        <w:t>M., Xia, X.</w:t>
      </w:r>
      <w:r w:rsidR="00704BB7">
        <w:rPr>
          <w:rFonts w:cs="Times New Roman"/>
          <w:noProof/>
        </w:rPr>
        <w:t xml:space="preserve"> </w:t>
      </w:r>
      <w:r w:rsidRPr="005A5C01">
        <w:rPr>
          <w:rFonts w:cs="Times New Roman"/>
          <w:noProof/>
        </w:rPr>
        <w:t>W., Kang, W.</w:t>
      </w:r>
      <w:r w:rsidR="00704BB7">
        <w:rPr>
          <w:rFonts w:cs="Times New Roman"/>
          <w:noProof/>
        </w:rPr>
        <w:t xml:space="preserve"> </w:t>
      </w:r>
      <w:r w:rsidRPr="005A5C01">
        <w:rPr>
          <w:rFonts w:cs="Times New Roman"/>
          <w:noProof/>
        </w:rPr>
        <w:t>G., Yuan, J.</w:t>
      </w:r>
      <w:r w:rsidR="00704BB7">
        <w:rPr>
          <w:rFonts w:cs="Times New Roman"/>
          <w:noProof/>
        </w:rPr>
        <w:t xml:space="preserve"> </w:t>
      </w:r>
      <w:r w:rsidRPr="005A5C01">
        <w:rPr>
          <w:rFonts w:cs="Times New Roman"/>
          <w:noProof/>
        </w:rPr>
        <w:t xml:space="preserve">J., Sheng, L. The use of MRI apparent diffusion coefficient (ADC) in monitoring the development of brain infarction. </w:t>
      </w:r>
      <w:r w:rsidRPr="005A5C01">
        <w:rPr>
          <w:rFonts w:cs="Times New Roman"/>
          <w:i/>
          <w:iCs/>
          <w:noProof/>
        </w:rPr>
        <w:t>BMC Medical Imaging</w:t>
      </w:r>
      <w:r w:rsidRPr="005A5C01">
        <w:rPr>
          <w:rFonts w:cs="Times New Roman"/>
          <w:noProof/>
        </w:rPr>
        <w:t xml:space="preserve">. </w:t>
      </w:r>
      <w:r w:rsidR="00A37F41" w:rsidRPr="00A37F41">
        <w:rPr>
          <w:rFonts w:cs="Times New Roman"/>
          <w:b/>
          <w:noProof/>
        </w:rPr>
        <w:t>11</w:t>
      </w:r>
      <w:r w:rsidR="00A37F41">
        <w:rPr>
          <w:rFonts w:cs="Times New Roman"/>
          <w:noProof/>
        </w:rPr>
        <w:t xml:space="preserve"> (2) </w:t>
      </w:r>
      <w:r w:rsidRPr="005A5C01">
        <w:rPr>
          <w:rFonts w:cs="Times New Roman"/>
          <w:noProof/>
        </w:rPr>
        <w:t>doi: 10.1186/1471-2342-11-2 (2011).</w:t>
      </w:r>
    </w:p>
    <w:p w14:paraId="46436B6A" w14:textId="16477D7B" w:rsidR="005A5C01" w:rsidRPr="005A5C01" w:rsidRDefault="005A5C01" w:rsidP="00141872">
      <w:pPr>
        <w:ind w:left="640" w:hanging="640"/>
        <w:jc w:val="left"/>
        <w:rPr>
          <w:rFonts w:cs="Times New Roman"/>
          <w:noProof/>
        </w:rPr>
      </w:pPr>
      <w:r w:rsidRPr="005A5C01">
        <w:rPr>
          <w:rFonts w:cs="Times New Roman"/>
          <w:noProof/>
        </w:rPr>
        <w:t>31.</w:t>
      </w:r>
      <w:r w:rsidRPr="005A5C01">
        <w:rPr>
          <w:rFonts w:cs="Times New Roman"/>
          <w:noProof/>
        </w:rPr>
        <w:tab/>
        <w:t>Lansberg, M.</w:t>
      </w:r>
      <w:r w:rsidR="00704BB7">
        <w:rPr>
          <w:rFonts w:cs="Times New Roman"/>
          <w:noProof/>
        </w:rPr>
        <w:t xml:space="preserve">  </w:t>
      </w:r>
      <w:r w:rsidRPr="005A5C01">
        <w:rPr>
          <w:rFonts w:cs="Times New Roman"/>
          <w:noProof/>
        </w:rPr>
        <w:t xml:space="preserve">G. </w:t>
      </w:r>
      <w:r w:rsidRPr="00141872">
        <w:rPr>
          <w:rFonts w:cs="Times New Roman"/>
          <w:iCs/>
          <w:noProof/>
        </w:rPr>
        <w:t>et al.</w:t>
      </w:r>
      <w:r w:rsidRPr="00141872">
        <w:rPr>
          <w:rFonts w:cs="Times New Roman"/>
          <w:noProof/>
        </w:rPr>
        <w:t xml:space="preserve"> </w:t>
      </w:r>
      <w:r w:rsidRPr="005A5C01">
        <w:rPr>
          <w:rFonts w:cs="Times New Roman"/>
          <w:noProof/>
        </w:rPr>
        <w:t xml:space="preserve">Evolution of apparent diffusion coefficient, diffusion-weighted, and T2-weighted signal intensity of acute stroke. </w:t>
      </w:r>
      <w:r w:rsidRPr="005A5C01">
        <w:rPr>
          <w:rFonts w:cs="Times New Roman"/>
          <w:i/>
          <w:iCs/>
          <w:noProof/>
        </w:rPr>
        <w:t>American Journal of Neuroradiology</w:t>
      </w:r>
      <w:r w:rsidRPr="005A5C01">
        <w:rPr>
          <w:rFonts w:cs="Times New Roman"/>
          <w:noProof/>
        </w:rPr>
        <w:t xml:space="preserve">. </w:t>
      </w:r>
      <w:r w:rsidR="00A37F41" w:rsidRPr="00A37F41">
        <w:rPr>
          <w:rFonts w:cs="Times New Roman"/>
          <w:b/>
          <w:noProof/>
        </w:rPr>
        <w:t>22</w:t>
      </w:r>
      <w:r w:rsidR="00A37F41">
        <w:rPr>
          <w:rFonts w:cs="Times New Roman"/>
          <w:noProof/>
        </w:rPr>
        <w:t xml:space="preserve"> (4), 637-644 </w:t>
      </w:r>
      <w:r w:rsidRPr="005A5C01">
        <w:rPr>
          <w:rFonts w:cs="Times New Roman"/>
          <w:noProof/>
        </w:rPr>
        <w:t>(2001).</w:t>
      </w:r>
    </w:p>
    <w:p w14:paraId="237CA012" w14:textId="11576CCE" w:rsidR="005A5C01" w:rsidRPr="005A5C01" w:rsidRDefault="005A5C01" w:rsidP="00141872">
      <w:pPr>
        <w:ind w:left="640" w:hanging="640"/>
        <w:jc w:val="left"/>
        <w:rPr>
          <w:rFonts w:cs="Times New Roman"/>
          <w:noProof/>
        </w:rPr>
      </w:pPr>
      <w:r w:rsidRPr="005A5C01">
        <w:rPr>
          <w:rFonts w:cs="Times New Roman"/>
          <w:noProof/>
        </w:rPr>
        <w:t>32.</w:t>
      </w:r>
      <w:r w:rsidRPr="005A5C01">
        <w:rPr>
          <w:rFonts w:cs="Times New Roman"/>
          <w:noProof/>
        </w:rPr>
        <w:tab/>
        <w:t xml:space="preserve">Geijer, B., Sundgren, P.C., Lindgren, A., Brockstedt, S., Ståhlberg, F., Holtås, S. The value of b required to avoid T2 shine-through from old lacunar infarcts in diffusion-weighted imaging. </w:t>
      </w:r>
      <w:r w:rsidRPr="005A5C01">
        <w:rPr>
          <w:rFonts w:cs="Times New Roman"/>
          <w:i/>
          <w:iCs/>
          <w:noProof/>
        </w:rPr>
        <w:t>Neuroradiology</w:t>
      </w:r>
      <w:r w:rsidRPr="005A5C01">
        <w:rPr>
          <w:rFonts w:cs="Times New Roman"/>
          <w:noProof/>
        </w:rPr>
        <w:t xml:space="preserve">. </w:t>
      </w:r>
      <w:r w:rsidR="00A37F41" w:rsidRPr="00A37F41">
        <w:rPr>
          <w:rFonts w:cs="Times New Roman"/>
          <w:b/>
          <w:noProof/>
        </w:rPr>
        <w:t>43</w:t>
      </w:r>
      <w:r w:rsidR="00A37F41">
        <w:rPr>
          <w:rFonts w:cs="Times New Roman"/>
          <w:noProof/>
        </w:rPr>
        <w:t xml:space="preserve"> (7), 511-517, </w:t>
      </w:r>
      <w:r w:rsidRPr="005A5C01">
        <w:rPr>
          <w:rFonts w:cs="Times New Roman"/>
          <w:noProof/>
        </w:rPr>
        <w:t>doi: 10.1007/s002340100544 (2001).</w:t>
      </w:r>
    </w:p>
    <w:p w14:paraId="7F158EDA" w14:textId="43480365" w:rsidR="005A5C01" w:rsidRPr="005A5C01" w:rsidRDefault="005A5C01" w:rsidP="00141872">
      <w:pPr>
        <w:ind w:left="640" w:hanging="640"/>
        <w:jc w:val="left"/>
        <w:rPr>
          <w:rFonts w:cs="Times New Roman"/>
          <w:noProof/>
        </w:rPr>
      </w:pPr>
      <w:r w:rsidRPr="005A5C01">
        <w:rPr>
          <w:rFonts w:cs="Times New Roman"/>
          <w:noProof/>
        </w:rPr>
        <w:t>33.</w:t>
      </w:r>
      <w:r w:rsidRPr="005A5C01">
        <w:rPr>
          <w:rFonts w:cs="Times New Roman"/>
          <w:noProof/>
        </w:rPr>
        <w:tab/>
        <w:t>Wardlaw, J.</w:t>
      </w:r>
      <w:r w:rsidR="00704BB7">
        <w:rPr>
          <w:rFonts w:cs="Times New Roman"/>
          <w:noProof/>
        </w:rPr>
        <w:t xml:space="preserve"> </w:t>
      </w:r>
      <w:r w:rsidRPr="005A5C01">
        <w:rPr>
          <w:rFonts w:cs="Times New Roman"/>
          <w:noProof/>
        </w:rPr>
        <w:t>M.</w:t>
      </w:r>
      <w:r w:rsidRPr="00141872">
        <w:rPr>
          <w:rFonts w:cs="Times New Roman"/>
          <w:noProof/>
        </w:rPr>
        <w:t xml:space="preserve"> </w:t>
      </w:r>
      <w:r w:rsidRPr="00141872">
        <w:rPr>
          <w:rFonts w:cs="Times New Roman"/>
          <w:iCs/>
          <w:noProof/>
        </w:rPr>
        <w:t>et al.</w:t>
      </w:r>
      <w:r w:rsidRPr="00141872">
        <w:rPr>
          <w:rFonts w:cs="Times New Roman"/>
          <w:noProof/>
        </w:rPr>
        <w:t xml:space="preserve"> </w:t>
      </w:r>
      <w:r w:rsidRPr="005A5C01">
        <w:rPr>
          <w:rFonts w:cs="Times New Roman"/>
          <w:noProof/>
        </w:rPr>
        <w:t xml:space="preserve">Neuroimaging standards for research into small vessel disease and its contribution to ageing and neurodegeneration. </w:t>
      </w:r>
      <w:r w:rsidRPr="005A5C01">
        <w:rPr>
          <w:rFonts w:cs="Times New Roman"/>
          <w:i/>
          <w:iCs/>
          <w:noProof/>
        </w:rPr>
        <w:t>The Lancet Neurology</w:t>
      </w:r>
      <w:r w:rsidRPr="005A5C01">
        <w:rPr>
          <w:rFonts w:cs="Times New Roman"/>
          <w:noProof/>
        </w:rPr>
        <w:t xml:space="preserve">. </w:t>
      </w:r>
      <w:r w:rsidR="00A37F41" w:rsidRPr="00A37F41">
        <w:rPr>
          <w:rFonts w:cs="Times New Roman"/>
          <w:b/>
          <w:noProof/>
        </w:rPr>
        <w:t>12</w:t>
      </w:r>
      <w:r w:rsidR="00A37F41">
        <w:rPr>
          <w:rFonts w:cs="Times New Roman"/>
          <w:noProof/>
        </w:rPr>
        <w:t xml:space="preserve"> (8), 822-838, </w:t>
      </w:r>
      <w:r w:rsidRPr="005A5C01">
        <w:rPr>
          <w:rFonts w:cs="Times New Roman"/>
          <w:noProof/>
        </w:rPr>
        <w:t>doi: 10.1016/S1474-4422(13)70124-8 (2013).</w:t>
      </w:r>
    </w:p>
    <w:p w14:paraId="791649DD" w14:textId="38136A17" w:rsidR="005A5C01" w:rsidRPr="005A5C01" w:rsidRDefault="005A5C01" w:rsidP="00141872">
      <w:pPr>
        <w:ind w:left="640" w:hanging="640"/>
        <w:jc w:val="left"/>
        <w:rPr>
          <w:rFonts w:cs="Times New Roman"/>
          <w:noProof/>
        </w:rPr>
      </w:pPr>
      <w:r w:rsidRPr="005A5C01">
        <w:rPr>
          <w:rFonts w:cs="Times New Roman"/>
          <w:noProof/>
        </w:rPr>
        <w:t>34.</w:t>
      </w:r>
      <w:r w:rsidRPr="005A5C01">
        <w:rPr>
          <w:rFonts w:cs="Times New Roman"/>
          <w:noProof/>
        </w:rPr>
        <w:tab/>
        <w:t>Fonov, V., Evans, A.</w:t>
      </w:r>
      <w:r w:rsidR="00704BB7">
        <w:rPr>
          <w:rFonts w:cs="Times New Roman"/>
          <w:noProof/>
        </w:rPr>
        <w:t xml:space="preserve"> </w:t>
      </w:r>
      <w:r w:rsidRPr="005A5C01">
        <w:rPr>
          <w:rFonts w:cs="Times New Roman"/>
          <w:noProof/>
        </w:rPr>
        <w:t>C., Botteron, K., Almli, C.</w:t>
      </w:r>
      <w:r w:rsidR="00704BB7">
        <w:rPr>
          <w:rFonts w:cs="Times New Roman"/>
          <w:noProof/>
        </w:rPr>
        <w:t xml:space="preserve"> </w:t>
      </w:r>
      <w:r w:rsidRPr="005A5C01">
        <w:rPr>
          <w:rFonts w:cs="Times New Roman"/>
          <w:noProof/>
        </w:rPr>
        <w:t>R., McKinstry, R.</w:t>
      </w:r>
      <w:r w:rsidR="00704BB7">
        <w:rPr>
          <w:rFonts w:cs="Times New Roman"/>
          <w:noProof/>
        </w:rPr>
        <w:t xml:space="preserve"> </w:t>
      </w:r>
      <w:r w:rsidRPr="005A5C01">
        <w:rPr>
          <w:rFonts w:cs="Times New Roman"/>
          <w:noProof/>
        </w:rPr>
        <w:t>C., Collins, D.</w:t>
      </w:r>
      <w:r w:rsidR="00704BB7">
        <w:rPr>
          <w:rFonts w:cs="Times New Roman"/>
          <w:noProof/>
        </w:rPr>
        <w:t xml:space="preserve"> </w:t>
      </w:r>
      <w:r w:rsidRPr="005A5C01">
        <w:rPr>
          <w:rFonts w:cs="Times New Roman"/>
          <w:noProof/>
        </w:rPr>
        <w:t xml:space="preserve">L. Unbiased average age-appropriate atlases for pediatric studies. </w:t>
      </w:r>
      <w:r w:rsidRPr="005A5C01">
        <w:rPr>
          <w:rFonts w:cs="Times New Roman"/>
          <w:i/>
          <w:iCs/>
          <w:noProof/>
        </w:rPr>
        <w:t>NeuroImage</w:t>
      </w:r>
      <w:r w:rsidRPr="005A5C01">
        <w:rPr>
          <w:rFonts w:cs="Times New Roman"/>
          <w:noProof/>
        </w:rPr>
        <w:t xml:space="preserve">. </w:t>
      </w:r>
      <w:r w:rsidR="00A37F41" w:rsidRPr="00A37F41">
        <w:rPr>
          <w:rFonts w:cs="Times New Roman"/>
          <w:b/>
          <w:noProof/>
        </w:rPr>
        <w:t>54</w:t>
      </w:r>
      <w:r w:rsidR="00A37F41">
        <w:rPr>
          <w:rFonts w:cs="Times New Roman"/>
          <w:noProof/>
        </w:rPr>
        <w:t xml:space="preserve"> (1), 313-327, </w:t>
      </w:r>
      <w:r w:rsidRPr="005A5C01">
        <w:rPr>
          <w:rFonts w:cs="Times New Roman"/>
          <w:noProof/>
        </w:rPr>
        <w:t>doi: 10.1016/j.neuroimage.2010.07.033 (2011).</w:t>
      </w:r>
    </w:p>
    <w:p w14:paraId="671C891C" w14:textId="6CD8808E" w:rsidR="005A5C01" w:rsidRPr="005A5C01" w:rsidRDefault="005A5C01" w:rsidP="00141872">
      <w:pPr>
        <w:ind w:left="640" w:hanging="640"/>
        <w:jc w:val="left"/>
        <w:rPr>
          <w:rFonts w:cs="Times New Roman"/>
          <w:noProof/>
        </w:rPr>
      </w:pPr>
      <w:r w:rsidRPr="005A5C01">
        <w:rPr>
          <w:rFonts w:cs="Times New Roman"/>
          <w:noProof/>
        </w:rPr>
        <w:t>35.</w:t>
      </w:r>
      <w:r w:rsidRPr="005A5C01">
        <w:rPr>
          <w:rFonts w:cs="Times New Roman"/>
          <w:noProof/>
        </w:rPr>
        <w:tab/>
        <w:t>Ashburner, J., Friston, K.</w:t>
      </w:r>
      <w:r w:rsidR="00704BB7">
        <w:rPr>
          <w:rFonts w:cs="Times New Roman"/>
          <w:noProof/>
        </w:rPr>
        <w:t xml:space="preserve"> </w:t>
      </w:r>
      <w:r w:rsidRPr="005A5C01">
        <w:rPr>
          <w:rFonts w:cs="Times New Roman"/>
          <w:noProof/>
        </w:rPr>
        <w:t xml:space="preserve">J. Unified segmentation. </w:t>
      </w:r>
      <w:r w:rsidRPr="005A5C01">
        <w:rPr>
          <w:rFonts w:cs="Times New Roman"/>
          <w:i/>
          <w:iCs/>
          <w:noProof/>
        </w:rPr>
        <w:t>NeuroImage</w:t>
      </w:r>
      <w:r w:rsidRPr="005A5C01">
        <w:rPr>
          <w:rFonts w:cs="Times New Roman"/>
          <w:noProof/>
        </w:rPr>
        <w:t xml:space="preserve">. </w:t>
      </w:r>
      <w:r w:rsidR="00A37F41" w:rsidRPr="00A37F41">
        <w:rPr>
          <w:rFonts w:cs="Times New Roman"/>
          <w:b/>
          <w:noProof/>
        </w:rPr>
        <w:t>26</w:t>
      </w:r>
      <w:r w:rsidR="00A37F41">
        <w:rPr>
          <w:rFonts w:cs="Times New Roman"/>
          <w:noProof/>
        </w:rPr>
        <w:t xml:space="preserve"> (3), 839-851, </w:t>
      </w:r>
      <w:r w:rsidRPr="005A5C01">
        <w:rPr>
          <w:rFonts w:cs="Times New Roman"/>
          <w:noProof/>
        </w:rPr>
        <w:t>doi: 10.1016/j.neuroimage.2005.02.018 (2005).</w:t>
      </w:r>
    </w:p>
    <w:p w14:paraId="4CC4F1AE" w14:textId="0E846329" w:rsidR="005A5C01" w:rsidRPr="005A5C01" w:rsidRDefault="005A5C01" w:rsidP="00141872">
      <w:pPr>
        <w:ind w:left="640" w:hanging="640"/>
        <w:jc w:val="left"/>
        <w:rPr>
          <w:rFonts w:cs="Times New Roman"/>
          <w:noProof/>
        </w:rPr>
      </w:pPr>
      <w:r w:rsidRPr="005A5C01">
        <w:rPr>
          <w:rFonts w:cs="Times New Roman"/>
          <w:noProof/>
        </w:rPr>
        <w:t>36.</w:t>
      </w:r>
      <w:r w:rsidRPr="005A5C01">
        <w:rPr>
          <w:rFonts w:cs="Times New Roman"/>
          <w:noProof/>
        </w:rPr>
        <w:tab/>
        <w:t>Desikan, R.</w:t>
      </w:r>
      <w:r w:rsidR="00704BB7">
        <w:rPr>
          <w:rFonts w:cs="Times New Roman"/>
          <w:noProof/>
        </w:rPr>
        <w:t xml:space="preserve"> </w:t>
      </w:r>
      <w:r w:rsidRPr="005A5C01">
        <w:rPr>
          <w:rFonts w:cs="Times New Roman"/>
          <w:noProof/>
        </w:rPr>
        <w:t xml:space="preserve">S. </w:t>
      </w:r>
      <w:r w:rsidRPr="00141872">
        <w:rPr>
          <w:rFonts w:cs="Times New Roman"/>
          <w:iCs/>
          <w:noProof/>
        </w:rPr>
        <w:t>et al.</w:t>
      </w:r>
      <w:r w:rsidRPr="00141872">
        <w:rPr>
          <w:rFonts w:cs="Times New Roman"/>
          <w:noProof/>
        </w:rPr>
        <w:t xml:space="preserve"> </w:t>
      </w:r>
      <w:r w:rsidRPr="005A5C01">
        <w:rPr>
          <w:rFonts w:cs="Times New Roman"/>
          <w:noProof/>
        </w:rPr>
        <w:t xml:space="preserve">An automated labeling system for subdividing the human cerebral cortex on MRI scans into gyral based regions of interest. </w:t>
      </w:r>
      <w:r w:rsidRPr="005A5C01">
        <w:rPr>
          <w:rFonts w:cs="Times New Roman"/>
          <w:i/>
          <w:iCs/>
          <w:noProof/>
        </w:rPr>
        <w:t>NeuroImage</w:t>
      </w:r>
      <w:r w:rsidRPr="005A5C01">
        <w:rPr>
          <w:rFonts w:cs="Times New Roman"/>
          <w:noProof/>
        </w:rPr>
        <w:t xml:space="preserve">. </w:t>
      </w:r>
      <w:r w:rsidR="00A37F41" w:rsidRPr="00A37F41">
        <w:rPr>
          <w:rFonts w:cs="Times New Roman"/>
          <w:b/>
          <w:noProof/>
        </w:rPr>
        <w:t xml:space="preserve">31 </w:t>
      </w:r>
      <w:r w:rsidR="00A37F41">
        <w:rPr>
          <w:rFonts w:cs="Times New Roman"/>
          <w:noProof/>
        </w:rPr>
        <w:t xml:space="preserve">(3), 968-980, </w:t>
      </w:r>
      <w:r w:rsidRPr="005A5C01">
        <w:rPr>
          <w:rFonts w:cs="Times New Roman"/>
          <w:noProof/>
        </w:rPr>
        <w:t>doi: 10.1016/j.neuroimage.2006.01.021 (2006).</w:t>
      </w:r>
    </w:p>
    <w:p w14:paraId="3A787960" w14:textId="16419C41" w:rsidR="005A5C01" w:rsidRPr="005A5C01" w:rsidRDefault="005A5C01" w:rsidP="00141872">
      <w:pPr>
        <w:ind w:left="640" w:hanging="640"/>
        <w:jc w:val="left"/>
        <w:rPr>
          <w:rFonts w:cs="Times New Roman"/>
          <w:noProof/>
        </w:rPr>
      </w:pPr>
      <w:r w:rsidRPr="005A5C01">
        <w:rPr>
          <w:rFonts w:cs="Times New Roman"/>
          <w:noProof/>
        </w:rPr>
        <w:t>37.</w:t>
      </w:r>
      <w:r w:rsidRPr="005A5C01">
        <w:rPr>
          <w:rFonts w:cs="Times New Roman"/>
          <w:noProof/>
        </w:rPr>
        <w:tab/>
        <w:t>Hua, K.</w:t>
      </w:r>
      <w:r w:rsidRPr="00141872">
        <w:rPr>
          <w:rFonts w:cs="Times New Roman"/>
          <w:noProof/>
        </w:rPr>
        <w:t xml:space="preserve"> </w:t>
      </w:r>
      <w:r w:rsidRPr="00141872">
        <w:rPr>
          <w:rFonts w:cs="Times New Roman"/>
          <w:iCs/>
          <w:noProof/>
        </w:rPr>
        <w:t>et al.</w:t>
      </w:r>
      <w:r w:rsidRPr="00141872">
        <w:rPr>
          <w:rFonts w:cs="Times New Roman"/>
          <w:noProof/>
        </w:rPr>
        <w:t xml:space="preserve"> </w:t>
      </w:r>
      <w:r w:rsidRPr="005A5C01">
        <w:rPr>
          <w:rFonts w:cs="Times New Roman"/>
          <w:noProof/>
        </w:rPr>
        <w:t xml:space="preserve">Tract probability maps in stereotaxic spaces: Analyses of white matter anatomy and tract-specific quantification. </w:t>
      </w:r>
      <w:r w:rsidRPr="005A5C01">
        <w:rPr>
          <w:rFonts w:cs="Times New Roman"/>
          <w:i/>
          <w:iCs/>
          <w:noProof/>
        </w:rPr>
        <w:t>NeuroImage</w:t>
      </w:r>
      <w:r w:rsidRPr="005A5C01">
        <w:rPr>
          <w:rFonts w:cs="Times New Roman"/>
          <w:noProof/>
        </w:rPr>
        <w:t>.</w:t>
      </w:r>
      <w:r w:rsidR="00A37F41">
        <w:rPr>
          <w:rFonts w:cs="Times New Roman"/>
          <w:noProof/>
        </w:rPr>
        <w:t xml:space="preserve"> </w:t>
      </w:r>
      <w:r w:rsidR="00A37F41" w:rsidRPr="00A37F41">
        <w:rPr>
          <w:rFonts w:cs="Times New Roman"/>
          <w:b/>
          <w:noProof/>
        </w:rPr>
        <w:t>39</w:t>
      </w:r>
      <w:r w:rsidR="00A37F41">
        <w:rPr>
          <w:rFonts w:cs="Times New Roman"/>
          <w:noProof/>
        </w:rPr>
        <w:t xml:space="preserve"> (1), 336-347, </w:t>
      </w:r>
      <w:r w:rsidRPr="005A5C01">
        <w:rPr>
          <w:rFonts w:cs="Times New Roman"/>
          <w:noProof/>
        </w:rPr>
        <w:t xml:space="preserve"> doi: 10.1016/j.neuroimage.2007.07.053 (2008).</w:t>
      </w:r>
    </w:p>
    <w:p w14:paraId="3AD5378F" w14:textId="5D87CDC1" w:rsidR="005A5C01" w:rsidRPr="005A5C01" w:rsidRDefault="005A5C01" w:rsidP="00141872">
      <w:pPr>
        <w:ind w:left="640" w:hanging="640"/>
        <w:jc w:val="left"/>
        <w:rPr>
          <w:rFonts w:cs="Times New Roman"/>
          <w:noProof/>
        </w:rPr>
      </w:pPr>
      <w:r w:rsidRPr="005A5C01">
        <w:rPr>
          <w:rFonts w:cs="Times New Roman"/>
          <w:noProof/>
        </w:rPr>
        <w:t>38.</w:t>
      </w:r>
      <w:r w:rsidRPr="005A5C01">
        <w:rPr>
          <w:rFonts w:cs="Times New Roman"/>
          <w:noProof/>
        </w:rPr>
        <w:tab/>
        <w:t>Eickhoff, S.</w:t>
      </w:r>
      <w:r w:rsidR="00704BB7">
        <w:rPr>
          <w:rFonts w:cs="Times New Roman"/>
          <w:noProof/>
        </w:rPr>
        <w:t xml:space="preserve"> </w:t>
      </w:r>
      <w:r w:rsidRPr="005A5C01">
        <w:rPr>
          <w:rFonts w:cs="Times New Roman"/>
          <w:noProof/>
        </w:rPr>
        <w:t xml:space="preserve">B. </w:t>
      </w:r>
      <w:r w:rsidRPr="00141872">
        <w:rPr>
          <w:rFonts w:cs="Times New Roman"/>
          <w:iCs/>
          <w:noProof/>
        </w:rPr>
        <w:t>et al.</w:t>
      </w:r>
      <w:r w:rsidRPr="005A5C01">
        <w:rPr>
          <w:rFonts w:cs="Times New Roman"/>
          <w:noProof/>
        </w:rPr>
        <w:t xml:space="preserve"> A new SPM toolbox for combining probabilistic cytoarchitectonic maps and functional imaging data. </w:t>
      </w:r>
      <w:r w:rsidRPr="005A5C01">
        <w:rPr>
          <w:rFonts w:cs="Times New Roman"/>
          <w:i/>
          <w:iCs/>
          <w:noProof/>
        </w:rPr>
        <w:t>NeuroImage</w:t>
      </w:r>
      <w:r w:rsidRPr="005A5C01">
        <w:rPr>
          <w:rFonts w:cs="Times New Roman"/>
          <w:noProof/>
        </w:rPr>
        <w:t xml:space="preserve">. </w:t>
      </w:r>
      <w:r w:rsidR="00A37F41" w:rsidRPr="00A37F41">
        <w:rPr>
          <w:rFonts w:cs="Times New Roman"/>
          <w:b/>
          <w:noProof/>
        </w:rPr>
        <w:t xml:space="preserve">25 </w:t>
      </w:r>
      <w:r w:rsidR="00A37F41">
        <w:rPr>
          <w:rFonts w:cs="Times New Roman"/>
          <w:noProof/>
        </w:rPr>
        <w:t xml:space="preserve">(4), 1325-1335, </w:t>
      </w:r>
      <w:r w:rsidRPr="005A5C01">
        <w:rPr>
          <w:rFonts w:cs="Times New Roman"/>
          <w:noProof/>
        </w:rPr>
        <w:t>doi: 10.1016/j.neuroimage.2004.12.034 (2005).</w:t>
      </w:r>
    </w:p>
    <w:p w14:paraId="20C14111" w14:textId="1C96C013" w:rsidR="005A5C01" w:rsidRPr="005A5C01" w:rsidRDefault="005A5C01" w:rsidP="00141872">
      <w:pPr>
        <w:ind w:left="640" w:hanging="640"/>
        <w:jc w:val="left"/>
        <w:rPr>
          <w:rFonts w:cs="Times New Roman"/>
          <w:noProof/>
        </w:rPr>
      </w:pPr>
      <w:r w:rsidRPr="005A5C01">
        <w:rPr>
          <w:rFonts w:cs="Times New Roman"/>
          <w:noProof/>
        </w:rPr>
        <w:t>39.</w:t>
      </w:r>
      <w:r w:rsidRPr="005A5C01">
        <w:rPr>
          <w:rFonts w:cs="Times New Roman"/>
          <w:noProof/>
        </w:rPr>
        <w:tab/>
        <w:t>Ricci, P.</w:t>
      </w:r>
      <w:r w:rsidR="00704BB7">
        <w:rPr>
          <w:rFonts w:cs="Times New Roman"/>
          <w:noProof/>
        </w:rPr>
        <w:t xml:space="preserve"> </w:t>
      </w:r>
      <w:r w:rsidRPr="005A5C01">
        <w:rPr>
          <w:rFonts w:cs="Times New Roman"/>
          <w:noProof/>
        </w:rPr>
        <w:t>E., Burdette, J.</w:t>
      </w:r>
      <w:r w:rsidR="00704BB7">
        <w:rPr>
          <w:rFonts w:cs="Times New Roman"/>
          <w:noProof/>
        </w:rPr>
        <w:t xml:space="preserve"> </w:t>
      </w:r>
      <w:r w:rsidRPr="005A5C01">
        <w:rPr>
          <w:rFonts w:cs="Times New Roman"/>
          <w:noProof/>
        </w:rPr>
        <w:t>H., Elster, A.</w:t>
      </w:r>
      <w:r w:rsidR="00704BB7">
        <w:rPr>
          <w:rFonts w:cs="Times New Roman"/>
          <w:noProof/>
        </w:rPr>
        <w:t xml:space="preserve"> </w:t>
      </w:r>
      <w:r w:rsidRPr="005A5C01">
        <w:rPr>
          <w:rFonts w:cs="Times New Roman"/>
          <w:noProof/>
        </w:rPr>
        <w:t>D., Reboussin, D.</w:t>
      </w:r>
      <w:r w:rsidR="00704BB7">
        <w:rPr>
          <w:rFonts w:cs="Times New Roman"/>
          <w:noProof/>
        </w:rPr>
        <w:t xml:space="preserve"> </w:t>
      </w:r>
      <w:r w:rsidRPr="005A5C01">
        <w:rPr>
          <w:rFonts w:cs="Times New Roman"/>
          <w:noProof/>
        </w:rPr>
        <w:t xml:space="preserve">M. A comparison of fast spin-echo, fluid-attenuated inversion-recovery, and diffusion-weighted MR imaging in the first 10 days after cerebral infarction. </w:t>
      </w:r>
      <w:r w:rsidRPr="005A5C01">
        <w:rPr>
          <w:rFonts w:cs="Times New Roman"/>
          <w:i/>
          <w:iCs/>
          <w:noProof/>
        </w:rPr>
        <w:t>American Journal of Neuroradiology</w:t>
      </w:r>
      <w:r w:rsidRPr="005A5C01">
        <w:rPr>
          <w:rFonts w:cs="Times New Roman"/>
          <w:noProof/>
        </w:rPr>
        <w:t xml:space="preserve">. </w:t>
      </w:r>
      <w:r w:rsidR="000330FC" w:rsidRPr="000330FC">
        <w:rPr>
          <w:rFonts w:cs="Times New Roman"/>
          <w:b/>
          <w:noProof/>
        </w:rPr>
        <w:t>20</w:t>
      </w:r>
      <w:r w:rsidR="000330FC">
        <w:rPr>
          <w:rFonts w:cs="Times New Roman"/>
          <w:noProof/>
        </w:rPr>
        <w:t xml:space="preserve"> (8), 1535-1542, </w:t>
      </w:r>
      <w:r w:rsidRPr="005A5C01">
        <w:rPr>
          <w:rFonts w:cs="Times New Roman"/>
          <w:noProof/>
        </w:rPr>
        <w:t>doi: 10.1121/1.398490 (1999).</w:t>
      </w:r>
    </w:p>
    <w:p w14:paraId="30E9F408" w14:textId="58E63A14" w:rsidR="005A5C01" w:rsidRPr="005A5C01" w:rsidRDefault="005A5C01" w:rsidP="00141872">
      <w:pPr>
        <w:ind w:left="640" w:hanging="640"/>
        <w:jc w:val="left"/>
        <w:rPr>
          <w:rFonts w:cs="Times New Roman"/>
          <w:noProof/>
        </w:rPr>
      </w:pPr>
      <w:r w:rsidRPr="005A5C01">
        <w:rPr>
          <w:rFonts w:cs="Times New Roman"/>
          <w:noProof/>
        </w:rPr>
        <w:t>40.</w:t>
      </w:r>
      <w:r w:rsidRPr="005A5C01">
        <w:rPr>
          <w:rFonts w:cs="Times New Roman"/>
          <w:noProof/>
        </w:rPr>
        <w:tab/>
        <w:t>Eastwood, J.</w:t>
      </w:r>
      <w:r w:rsidR="00704BB7">
        <w:rPr>
          <w:rFonts w:cs="Times New Roman"/>
          <w:noProof/>
        </w:rPr>
        <w:t xml:space="preserve"> </w:t>
      </w:r>
      <w:r w:rsidRPr="005A5C01">
        <w:rPr>
          <w:rFonts w:cs="Times New Roman"/>
          <w:noProof/>
        </w:rPr>
        <w:t>D., Engelter, S.</w:t>
      </w:r>
      <w:r w:rsidR="00704BB7">
        <w:rPr>
          <w:rFonts w:cs="Times New Roman"/>
          <w:noProof/>
        </w:rPr>
        <w:t xml:space="preserve"> </w:t>
      </w:r>
      <w:r w:rsidRPr="005A5C01">
        <w:rPr>
          <w:rFonts w:cs="Times New Roman"/>
          <w:noProof/>
        </w:rPr>
        <w:t>T., MacFall, J.</w:t>
      </w:r>
      <w:r w:rsidR="00704BB7">
        <w:rPr>
          <w:rFonts w:cs="Times New Roman"/>
          <w:noProof/>
        </w:rPr>
        <w:t xml:space="preserve"> </w:t>
      </w:r>
      <w:r w:rsidRPr="005A5C01">
        <w:rPr>
          <w:rFonts w:cs="Times New Roman"/>
          <w:noProof/>
        </w:rPr>
        <w:t>F., Delong, D.</w:t>
      </w:r>
      <w:r w:rsidR="00704BB7">
        <w:rPr>
          <w:rFonts w:cs="Times New Roman"/>
          <w:noProof/>
        </w:rPr>
        <w:t xml:space="preserve"> </w:t>
      </w:r>
      <w:r w:rsidRPr="005A5C01">
        <w:rPr>
          <w:rFonts w:cs="Times New Roman"/>
          <w:noProof/>
        </w:rPr>
        <w:t>M., Provenzale, J.</w:t>
      </w:r>
      <w:r w:rsidR="00704BB7">
        <w:rPr>
          <w:rFonts w:cs="Times New Roman"/>
          <w:noProof/>
        </w:rPr>
        <w:t xml:space="preserve"> </w:t>
      </w:r>
      <w:r w:rsidRPr="005A5C01">
        <w:rPr>
          <w:rFonts w:cs="Times New Roman"/>
          <w:noProof/>
        </w:rPr>
        <w:t xml:space="preserve">M. Quantitative assessment of the time course of infarct signal intensity on diffusion-weighted images. </w:t>
      </w:r>
      <w:r w:rsidRPr="005A5C01">
        <w:rPr>
          <w:rFonts w:cs="Times New Roman"/>
          <w:i/>
          <w:iCs/>
          <w:noProof/>
        </w:rPr>
        <w:t>American Journal of Neuroradiology</w:t>
      </w:r>
      <w:r w:rsidRPr="005A5C01">
        <w:rPr>
          <w:rFonts w:cs="Times New Roman"/>
          <w:noProof/>
        </w:rPr>
        <w:t>.</w:t>
      </w:r>
      <w:r w:rsidR="000330FC">
        <w:rPr>
          <w:rFonts w:cs="Times New Roman"/>
          <w:noProof/>
        </w:rPr>
        <w:t xml:space="preserve"> </w:t>
      </w:r>
      <w:r w:rsidR="000330FC" w:rsidRPr="000330FC">
        <w:rPr>
          <w:rFonts w:cs="Times New Roman"/>
          <w:b/>
          <w:noProof/>
        </w:rPr>
        <w:t>24</w:t>
      </w:r>
      <w:r w:rsidR="000330FC">
        <w:rPr>
          <w:rFonts w:cs="Times New Roman"/>
          <w:noProof/>
        </w:rPr>
        <w:t xml:space="preserve"> (4), 680-687,</w:t>
      </w:r>
      <w:r w:rsidR="00704BB7">
        <w:rPr>
          <w:rFonts w:cs="Times New Roman"/>
          <w:noProof/>
        </w:rPr>
        <w:t xml:space="preserve"> </w:t>
      </w:r>
      <w:r w:rsidRPr="005A5C01">
        <w:rPr>
          <w:rFonts w:cs="Times New Roman"/>
          <w:noProof/>
        </w:rPr>
        <w:t>(2003).</w:t>
      </w:r>
    </w:p>
    <w:p w14:paraId="1A439BFE" w14:textId="22A9DFFB" w:rsidR="005A5C01" w:rsidRPr="00F16ED0" w:rsidRDefault="005A5C01" w:rsidP="00141872">
      <w:pPr>
        <w:ind w:left="640" w:hanging="640"/>
        <w:jc w:val="left"/>
        <w:rPr>
          <w:rFonts w:cs="Times New Roman"/>
          <w:noProof/>
          <w:lang w:val="nl-NL"/>
        </w:rPr>
      </w:pPr>
      <w:r w:rsidRPr="005A5C01">
        <w:rPr>
          <w:rFonts w:cs="Times New Roman"/>
          <w:noProof/>
        </w:rPr>
        <w:t>41.</w:t>
      </w:r>
      <w:r w:rsidRPr="005A5C01">
        <w:rPr>
          <w:rFonts w:cs="Times New Roman"/>
          <w:noProof/>
        </w:rPr>
        <w:tab/>
        <w:t>Wardlaw, J.</w:t>
      </w:r>
      <w:r w:rsidR="00704BB7">
        <w:rPr>
          <w:rFonts w:cs="Times New Roman"/>
          <w:noProof/>
        </w:rPr>
        <w:t xml:space="preserve"> </w:t>
      </w:r>
      <w:r w:rsidRPr="005A5C01">
        <w:rPr>
          <w:rFonts w:cs="Times New Roman"/>
          <w:noProof/>
        </w:rPr>
        <w:t xml:space="preserve">M. What is a lacune? </w:t>
      </w:r>
      <w:r w:rsidRPr="00F16ED0">
        <w:rPr>
          <w:rFonts w:cs="Times New Roman"/>
          <w:i/>
          <w:iCs/>
          <w:noProof/>
          <w:lang w:val="nl-NL"/>
        </w:rPr>
        <w:t>Stroke</w:t>
      </w:r>
      <w:r w:rsidRPr="00F16ED0">
        <w:rPr>
          <w:rFonts w:cs="Times New Roman"/>
          <w:noProof/>
          <w:lang w:val="nl-NL"/>
        </w:rPr>
        <w:t xml:space="preserve">. </w:t>
      </w:r>
      <w:r w:rsidR="000330FC" w:rsidRPr="000330FC">
        <w:rPr>
          <w:rFonts w:cs="Times New Roman"/>
          <w:b/>
          <w:noProof/>
          <w:lang w:val="nl-NL"/>
        </w:rPr>
        <w:t>39</w:t>
      </w:r>
      <w:r w:rsidR="000330FC">
        <w:rPr>
          <w:rFonts w:cs="Times New Roman"/>
          <w:noProof/>
          <w:lang w:val="nl-NL"/>
        </w:rPr>
        <w:t xml:space="preserve">, 2921-2922, </w:t>
      </w:r>
      <w:r w:rsidRPr="00F16ED0">
        <w:rPr>
          <w:rFonts w:cs="Times New Roman"/>
          <w:noProof/>
          <w:lang w:val="nl-NL"/>
        </w:rPr>
        <w:t>doi: 10.1161/STROKEAHA.108.523795 (2008).</w:t>
      </w:r>
    </w:p>
    <w:p w14:paraId="2EC424E2" w14:textId="411769C1" w:rsidR="005A5C01" w:rsidRPr="005A5C01" w:rsidRDefault="005A5C01" w:rsidP="00141872">
      <w:pPr>
        <w:ind w:left="640" w:hanging="640"/>
        <w:jc w:val="left"/>
        <w:rPr>
          <w:rFonts w:cs="Times New Roman"/>
          <w:noProof/>
        </w:rPr>
      </w:pPr>
      <w:r w:rsidRPr="00F16ED0">
        <w:rPr>
          <w:rFonts w:cs="Times New Roman"/>
          <w:noProof/>
          <w:lang w:val="nl-NL"/>
        </w:rPr>
        <w:t>42.</w:t>
      </w:r>
      <w:r w:rsidRPr="00F16ED0">
        <w:rPr>
          <w:rFonts w:cs="Times New Roman"/>
          <w:noProof/>
          <w:lang w:val="nl-NL"/>
        </w:rPr>
        <w:tab/>
        <w:t>Kate, M.</w:t>
      </w:r>
      <w:r w:rsidR="00704BB7">
        <w:rPr>
          <w:rFonts w:cs="Times New Roman"/>
          <w:noProof/>
          <w:lang w:val="nl-NL"/>
        </w:rPr>
        <w:t xml:space="preserve"> </w:t>
      </w:r>
      <w:r w:rsidRPr="00F16ED0">
        <w:rPr>
          <w:rFonts w:cs="Times New Roman"/>
          <w:noProof/>
          <w:lang w:val="nl-NL"/>
        </w:rPr>
        <w:t xml:space="preserve">P. </w:t>
      </w:r>
      <w:r w:rsidRPr="00141872">
        <w:rPr>
          <w:rFonts w:cs="Times New Roman"/>
          <w:iCs/>
          <w:noProof/>
          <w:lang w:val="nl-NL"/>
        </w:rPr>
        <w:t>et al.</w:t>
      </w:r>
      <w:r w:rsidRPr="00141872">
        <w:rPr>
          <w:rFonts w:cs="Times New Roman"/>
          <w:noProof/>
          <w:lang w:val="nl-NL"/>
        </w:rPr>
        <w:t xml:space="preserve"> </w:t>
      </w:r>
      <w:r w:rsidRPr="005A5C01">
        <w:rPr>
          <w:rFonts w:cs="Times New Roman"/>
          <w:noProof/>
        </w:rPr>
        <w:t xml:space="preserve">Dynamic Evolution of Diffusion-Weighted Imaging Lesions in Patients With Minor Ischemic Stroke. </w:t>
      </w:r>
      <w:r w:rsidRPr="005A5C01">
        <w:rPr>
          <w:rFonts w:cs="Times New Roman"/>
          <w:i/>
          <w:iCs/>
          <w:noProof/>
        </w:rPr>
        <w:t>Stroke</w:t>
      </w:r>
      <w:r w:rsidR="00704BB7">
        <w:rPr>
          <w:rFonts w:cs="Times New Roman"/>
          <w:i/>
          <w:iCs/>
          <w:noProof/>
        </w:rPr>
        <w:t>:</w:t>
      </w:r>
      <w:r w:rsidRPr="005A5C01">
        <w:rPr>
          <w:rFonts w:cs="Times New Roman"/>
          <w:i/>
          <w:iCs/>
          <w:noProof/>
        </w:rPr>
        <w:t xml:space="preserve"> a </w:t>
      </w:r>
      <w:r w:rsidR="00704BB7">
        <w:rPr>
          <w:rFonts w:cs="Times New Roman"/>
          <w:i/>
          <w:iCs/>
          <w:noProof/>
        </w:rPr>
        <w:t>J</w:t>
      </w:r>
      <w:r w:rsidRPr="005A5C01">
        <w:rPr>
          <w:rFonts w:cs="Times New Roman"/>
          <w:i/>
          <w:iCs/>
          <w:noProof/>
        </w:rPr>
        <w:t xml:space="preserve">ournal of </w:t>
      </w:r>
      <w:r w:rsidR="00704BB7">
        <w:rPr>
          <w:rFonts w:cs="Times New Roman"/>
          <w:i/>
          <w:iCs/>
          <w:noProof/>
        </w:rPr>
        <w:t>C</w:t>
      </w:r>
      <w:r w:rsidRPr="005A5C01">
        <w:rPr>
          <w:rFonts w:cs="Times New Roman"/>
          <w:i/>
          <w:iCs/>
          <w:noProof/>
        </w:rPr>
        <w:t xml:space="preserve">erebral </w:t>
      </w:r>
      <w:r w:rsidR="00704BB7">
        <w:rPr>
          <w:rFonts w:cs="Times New Roman"/>
          <w:i/>
          <w:iCs/>
          <w:noProof/>
        </w:rPr>
        <w:t>C</w:t>
      </w:r>
      <w:r w:rsidRPr="005A5C01">
        <w:rPr>
          <w:rFonts w:cs="Times New Roman"/>
          <w:i/>
          <w:iCs/>
          <w:noProof/>
        </w:rPr>
        <w:t>irculation</w:t>
      </w:r>
      <w:r w:rsidRPr="005A5C01">
        <w:rPr>
          <w:rFonts w:cs="Times New Roman"/>
          <w:noProof/>
        </w:rPr>
        <w:t xml:space="preserve">. </w:t>
      </w:r>
      <w:r w:rsidR="000330FC" w:rsidRPr="000330FC">
        <w:rPr>
          <w:rFonts w:cs="Times New Roman"/>
          <w:b/>
          <w:noProof/>
        </w:rPr>
        <w:t>46</w:t>
      </w:r>
      <w:r w:rsidR="000330FC">
        <w:rPr>
          <w:rFonts w:cs="Times New Roman"/>
          <w:noProof/>
        </w:rPr>
        <w:t xml:space="preserve">, 2318-2341, </w:t>
      </w:r>
      <w:r w:rsidRPr="005A5C01">
        <w:rPr>
          <w:rFonts w:cs="Times New Roman"/>
          <w:noProof/>
        </w:rPr>
        <w:t>doi: 10.1161/STROKEAHA.115.009775 (2015).</w:t>
      </w:r>
    </w:p>
    <w:p w14:paraId="35C7C220" w14:textId="2FA99924" w:rsidR="005A5C01" w:rsidRPr="005A5C01" w:rsidRDefault="005A5C01" w:rsidP="00141872">
      <w:pPr>
        <w:ind w:left="640" w:hanging="640"/>
        <w:jc w:val="left"/>
        <w:rPr>
          <w:rFonts w:cs="Times New Roman"/>
          <w:noProof/>
        </w:rPr>
      </w:pPr>
      <w:r w:rsidRPr="005A5C01">
        <w:rPr>
          <w:rFonts w:cs="Times New Roman"/>
          <w:noProof/>
        </w:rPr>
        <w:t>43.</w:t>
      </w:r>
      <w:r w:rsidRPr="005A5C01">
        <w:rPr>
          <w:rFonts w:cs="Times New Roman"/>
          <w:noProof/>
        </w:rPr>
        <w:tab/>
        <w:t xml:space="preserve">Inoue, M. </w:t>
      </w:r>
      <w:r w:rsidRPr="00141872">
        <w:rPr>
          <w:rFonts w:cs="Times New Roman"/>
          <w:iCs/>
          <w:noProof/>
        </w:rPr>
        <w:t>et al.</w:t>
      </w:r>
      <w:r w:rsidRPr="00141872">
        <w:rPr>
          <w:rFonts w:cs="Times New Roman"/>
          <w:noProof/>
        </w:rPr>
        <w:t xml:space="preserve"> </w:t>
      </w:r>
      <w:r w:rsidRPr="005A5C01">
        <w:rPr>
          <w:rFonts w:cs="Times New Roman"/>
          <w:noProof/>
        </w:rPr>
        <w:t xml:space="preserve">Early diffusion-weighted imaging reversal after endovascular reperfusion is typically transient in patients imaged 3 to 6 hours after onset. </w:t>
      </w:r>
      <w:r w:rsidRPr="005A5C01">
        <w:rPr>
          <w:rFonts w:cs="Times New Roman"/>
          <w:i/>
          <w:iCs/>
          <w:noProof/>
        </w:rPr>
        <w:t>Stroke</w:t>
      </w:r>
      <w:r w:rsidRPr="005A5C01">
        <w:rPr>
          <w:rFonts w:cs="Times New Roman"/>
          <w:noProof/>
        </w:rPr>
        <w:t>.</w:t>
      </w:r>
      <w:r w:rsidR="000330FC">
        <w:rPr>
          <w:rFonts w:cs="Times New Roman"/>
          <w:noProof/>
        </w:rPr>
        <w:t xml:space="preserve"> </w:t>
      </w:r>
      <w:r w:rsidR="000330FC" w:rsidRPr="000330FC">
        <w:rPr>
          <w:rFonts w:cs="Times New Roman"/>
          <w:b/>
          <w:noProof/>
        </w:rPr>
        <w:t>45</w:t>
      </w:r>
      <w:r w:rsidR="000330FC">
        <w:rPr>
          <w:rFonts w:cs="Times New Roman"/>
          <w:noProof/>
        </w:rPr>
        <w:t xml:space="preserve">, 1024-1028, </w:t>
      </w:r>
      <w:r w:rsidRPr="005A5C01">
        <w:rPr>
          <w:rFonts w:cs="Times New Roman"/>
          <w:noProof/>
        </w:rPr>
        <w:t xml:space="preserve"> doi: 10.1161/STROKEAHA.113.002135 (2014).</w:t>
      </w:r>
    </w:p>
    <w:p w14:paraId="4B6F1F2A" w14:textId="79C0FE71" w:rsidR="005A5C01" w:rsidRPr="005A5C01" w:rsidRDefault="005A5C01" w:rsidP="00141872">
      <w:pPr>
        <w:ind w:left="640" w:hanging="640"/>
        <w:jc w:val="left"/>
        <w:rPr>
          <w:rFonts w:cs="Times New Roman"/>
          <w:noProof/>
        </w:rPr>
      </w:pPr>
      <w:r w:rsidRPr="005A5C01">
        <w:rPr>
          <w:rFonts w:cs="Times New Roman"/>
          <w:noProof/>
        </w:rPr>
        <w:t>44.</w:t>
      </w:r>
      <w:r w:rsidRPr="005A5C01">
        <w:rPr>
          <w:rFonts w:cs="Times New Roman"/>
          <w:noProof/>
        </w:rPr>
        <w:tab/>
        <w:t>Campbell, B.</w:t>
      </w:r>
      <w:r w:rsidR="00704BB7">
        <w:rPr>
          <w:rFonts w:cs="Times New Roman"/>
          <w:noProof/>
        </w:rPr>
        <w:t xml:space="preserve"> </w:t>
      </w:r>
      <w:r w:rsidRPr="005A5C01">
        <w:rPr>
          <w:rFonts w:cs="Times New Roman"/>
          <w:noProof/>
        </w:rPr>
        <w:t>C.</w:t>
      </w:r>
      <w:r w:rsidR="00704BB7">
        <w:rPr>
          <w:rFonts w:cs="Times New Roman"/>
          <w:noProof/>
        </w:rPr>
        <w:t xml:space="preserve"> </w:t>
      </w:r>
      <w:r w:rsidRPr="005A5C01">
        <w:rPr>
          <w:rFonts w:cs="Times New Roman"/>
          <w:noProof/>
        </w:rPr>
        <w:t xml:space="preserve">V. </w:t>
      </w:r>
      <w:r w:rsidRPr="00141872">
        <w:rPr>
          <w:rFonts w:cs="Times New Roman"/>
          <w:iCs/>
          <w:noProof/>
        </w:rPr>
        <w:t>et al.</w:t>
      </w:r>
      <w:r w:rsidRPr="00141872">
        <w:rPr>
          <w:rFonts w:cs="Times New Roman"/>
          <w:noProof/>
        </w:rPr>
        <w:t xml:space="preserve"> T</w:t>
      </w:r>
      <w:r w:rsidRPr="005A5C01">
        <w:rPr>
          <w:rFonts w:cs="Times New Roman"/>
          <w:noProof/>
        </w:rPr>
        <w:t xml:space="preserve">he infarct core is well represented by the acute diffusion lesion: Sustained reversal is infrequent. </w:t>
      </w:r>
      <w:r w:rsidRPr="005A5C01">
        <w:rPr>
          <w:rFonts w:cs="Times New Roman"/>
          <w:i/>
          <w:iCs/>
          <w:noProof/>
        </w:rPr>
        <w:t>Journal of Cerebral Blood Flow and Metabolism</w:t>
      </w:r>
      <w:r w:rsidRPr="005A5C01">
        <w:rPr>
          <w:rFonts w:cs="Times New Roman"/>
          <w:noProof/>
        </w:rPr>
        <w:t xml:space="preserve">. </w:t>
      </w:r>
      <w:r w:rsidR="000330FC" w:rsidRPr="000330FC">
        <w:rPr>
          <w:rFonts w:cs="Times New Roman"/>
          <w:b/>
          <w:noProof/>
        </w:rPr>
        <w:t>32</w:t>
      </w:r>
      <w:r w:rsidR="000330FC">
        <w:rPr>
          <w:rFonts w:cs="Times New Roman"/>
          <w:noProof/>
        </w:rPr>
        <w:t xml:space="preserve"> (1), </w:t>
      </w:r>
      <w:r w:rsidRPr="005A5C01">
        <w:rPr>
          <w:rFonts w:cs="Times New Roman"/>
          <w:noProof/>
        </w:rPr>
        <w:t>doi: 10.1038/jcbfm.2011.102 (2012).</w:t>
      </w:r>
    </w:p>
    <w:p w14:paraId="010B6A6C" w14:textId="7CBBEF5B" w:rsidR="005A5C01" w:rsidRPr="005A5C01" w:rsidRDefault="005A5C01" w:rsidP="00141872">
      <w:pPr>
        <w:ind w:left="640" w:hanging="640"/>
        <w:jc w:val="left"/>
        <w:rPr>
          <w:rFonts w:cs="Times New Roman"/>
          <w:noProof/>
        </w:rPr>
      </w:pPr>
      <w:r w:rsidRPr="005A5C01">
        <w:rPr>
          <w:rFonts w:cs="Times New Roman"/>
          <w:noProof/>
        </w:rPr>
        <w:t>45.</w:t>
      </w:r>
      <w:r w:rsidRPr="005A5C01">
        <w:rPr>
          <w:rFonts w:cs="Times New Roman"/>
          <w:noProof/>
        </w:rPr>
        <w:tab/>
        <w:t>Sperber, C., Karnath, H.</w:t>
      </w:r>
      <w:r w:rsidR="00704BB7">
        <w:rPr>
          <w:rFonts w:cs="Times New Roman"/>
          <w:noProof/>
        </w:rPr>
        <w:t xml:space="preserve"> </w:t>
      </w:r>
      <w:r w:rsidRPr="005A5C01">
        <w:rPr>
          <w:rFonts w:cs="Times New Roman"/>
          <w:noProof/>
        </w:rPr>
        <w:t xml:space="preserve">O. On the validity of lesion-behaviour mapping methods. </w:t>
      </w:r>
      <w:r w:rsidRPr="005A5C01">
        <w:rPr>
          <w:rFonts w:cs="Times New Roman"/>
          <w:i/>
          <w:iCs/>
          <w:noProof/>
        </w:rPr>
        <w:t>Neuropsychologia</w:t>
      </w:r>
      <w:r w:rsidRPr="005A5C01">
        <w:rPr>
          <w:rFonts w:cs="Times New Roman"/>
          <w:noProof/>
        </w:rPr>
        <w:t xml:space="preserve">. </w:t>
      </w:r>
      <w:r w:rsidR="000330FC" w:rsidRPr="000330FC">
        <w:rPr>
          <w:rFonts w:cs="Times New Roman"/>
          <w:b/>
          <w:noProof/>
        </w:rPr>
        <w:t>115</w:t>
      </w:r>
      <w:r w:rsidR="000330FC">
        <w:rPr>
          <w:rFonts w:cs="Times New Roman"/>
          <w:noProof/>
        </w:rPr>
        <w:t xml:space="preserve">, 17-24, </w:t>
      </w:r>
      <w:r w:rsidRPr="005A5C01">
        <w:rPr>
          <w:rFonts w:cs="Times New Roman"/>
          <w:noProof/>
        </w:rPr>
        <w:t>doi: 10.1016/j.neuropsychologia.2017.07.035 (2018).</w:t>
      </w:r>
    </w:p>
    <w:p w14:paraId="2DFE74BF" w14:textId="537942C0" w:rsidR="005A5C01" w:rsidRPr="005A5C01" w:rsidRDefault="005A5C01" w:rsidP="00141872">
      <w:pPr>
        <w:ind w:left="640" w:hanging="640"/>
        <w:jc w:val="left"/>
        <w:rPr>
          <w:rFonts w:cs="Times New Roman"/>
          <w:noProof/>
        </w:rPr>
      </w:pPr>
      <w:r w:rsidRPr="005A5C01">
        <w:rPr>
          <w:rFonts w:cs="Times New Roman"/>
          <w:noProof/>
        </w:rPr>
        <w:t>46.</w:t>
      </w:r>
      <w:r w:rsidRPr="005A5C01">
        <w:rPr>
          <w:rFonts w:cs="Times New Roman"/>
          <w:noProof/>
        </w:rPr>
        <w:tab/>
        <w:t>Hillis, A.</w:t>
      </w:r>
      <w:r w:rsidR="00704BB7">
        <w:rPr>
          <w:rFonts w:cs="Times New Roman"/>
          <w:noProof/>
        </w:rPr>
        <w:t xml:space="preserve"> </w:t>
      </w:r>
      <w:r w:rsidRPr="005A5C01">
        <w:rPr>
          <w:rFonts w:cs="Times New Roman"/>
          <w:noProof/>
        </w:rPr>
        <w:t xml:space="preserve">E. </w:t>
      </w:r>
      <w:r w:rsidRPr="00141872">
        <w:rPr>
          <w:rFonts w:cs="Times New Roman"/>
          <w:iCs/>
          <w:noProof/>
        </w:rPr>
        <w:t>et al.</w:t>
      </w:r>
      <w:r w:rsidRPr="00141872">
        <w:rPr>
          <w:rFonts w:cs="Times New Roman"/>
          <w:noProof/>
        </w:rPr>
        <w:t xml:space="preserve"> </w:t>
      </w:r>
      <w:r w:rsidRPr="005A5C01">
        <w:rPr>
          <w:rFonts w:cs="Times New Roman"/>
          <w:noProof/>
        </w:rPr>
        <w:t xml:space="preserve">Restoring Cerebral Blood Flow Reveals Neural Regions Critical for Naming. </w:t>
      </w:r>
      <w:r w:rsidRPr="005A5C01">
        <w:rPr>
          <w:rFonts w:cs="Times New Roman"/>
          <w:i/>
          <w:iCs/>
          <w:noProof/>
        </w:rPr>
        <w:t>Journal of Neuroscience</w:t>
      </w:r>
      <w:r w:rsidRPr="005A5C01">
        <w:rPr>
          <w:rFonts w:cs="Times New Roman"/>
          <w:noProof/>
        </w:rPr>
        <w:t xml:space="preserve">. </w:t>
      </w:r>
      <w:r w:rsidR="000330FC" w:rsidRPr="000330FC">
        <w:rPr>
          <w:rFonts w:cs="Times New Roman"/>
          <w:b/>
          <w:noProof/>
        </w:rPr>
        <w:t>26</w:t>
      </w:r>
      <w:r w:rsidR="000330FC">
        <w:rPr>
          <w:rFonts w:cs="Times New Roman"/>
          <w:noProof/>
        </w:rPr>
        <w:t xml:space="preserve"> (31), 8069-8073, </w:t>
      </w:r>
      <w:r w:rsidRPr="005A5C01">
        <w:rPr>
          <w:rFonts w:cs="Times New Roman"/>
          <w:noProof/>
        </w:rPr>
        <w:t>doi: 10.1523/JNEUROSCI.2088-06.2006 (2006).</w:t>
      </w:r>
    </w:p>
    <w:p w14:paraId="15D1901E" w14:textId="3400F541" w:rsidR="005A5C01" w:rsidRPr="005A5C01" w:rsidRDefault="005A5C01" w:rsidP="00141872">
      <w:pPr>
        <w:ind w:left="640" w:hanging="640"/>
        <w:jc w:val="left"/>
        <w:rPr>
          <w:rFonts w:cs="Times New Roman"/>
          <w:noProof/>
        </w:rPr>
      </w:pPr>
      <w:r w:rsidRPr="005A5C01">
        <w:rPr>
          <w:rFonts w:cs="Times New Roman"/>
          <w:noProof/>
        </w:rPr>
        <w:t>47.</w:t>
      </w:r>
      <w:r w:rsidRPr="005A5C01">
        <w:rPr>
          <w:rFonts w:cs="Times New Roman"/>
          <w:noProof/>
        </w:rPr>
        <w:tab/>
        <w:t>Wilke, M., de Haan, B., Juenger, H., Karnath, H.</w:t>
      </w:r>
      <w:r w:rsidR="00704BB7">
        <w:rPr>
          <w:rFonts w:cs="Times New Roman"/>
          <w:noProof/>
        </w:rPr>
        <w:t xml:space="preserve"> </w:t>
      </w:r>
      <w:r w:rsidRPr="005A5C01">
        <w:rPr>
          <w:rFonts w:cs="Times New Roman"/>
          <w:noProof/>
        </w:rPr>
        <w:t xml:space="preserve">O. Manual, semi-automated, and automated delineation of chronic brain lesions: A comparison of methods. </w:t>
      </w:r>
      <w:r w:rsidRPr="005A5C01">
        <w:rPr>
          <w:rFonts w:cs="Times New Roman"/>
          <w:i/>
          <w:iCs/>
          <w:noProof/>
        </w:rPr>
        <w:t>NeuroImage</w:t>
      </w:r>
      <w:r w:rsidRPr="005A5C01">
        <w:rPr>
          <w:rFonts w:cs="Times New Roman"/>
          <w:noProof/>
        </w:rPr>
        <w:t xml:space="preserve">. </w:t>
      </w:r>
      <w:r w:rsidR="000330FC">
        <w:rPr>
          <w:rFonts w:cs="Times New Roman"/>
          <w:noProof/>
        </w:rPr>
        <w:t xml:space="preserve"> </w:t>
      </w:r>
      <w:r w:rsidR="000330FC" w:rsidRPr="000330FC">
        <w:rPr>
          <w:rFonts w:cs="Times New Roman"/>
          <w:b/>
          <w:noProof/>
        </w:rPr>
        <w:t>56</w:t>
      </w:r>
      <w:r w:rsidR="003101E0">
        <w:rPr>
          <w:rFonts w:cs="Times New Roman"/>
          <w:b/>
          <w:noProof/>
        </w:rPr>
        <w:t xml:space="preserve"> </w:t>
      </w:r>
      <w:r w:rsidR="000330FC">
        <w:rPr>
          <w:rFonts w:cs="Times New Roman"/>
          <w:noProof/>
        </w:rPr>
        <w:t>(4)</w:t>
      </w:r>
      <w:r w:rsidR="003101E0">
        <w:rPr>
          <w:rFonts w:cs="Times New Roman"/>
          <w:noProof/>
        </w:rPr>
        <w:t xml:space="preserve">, 2038-2046,  </w:t>
      </w:r>
      <w:r w:rsidRPr="005A5C01">
        <w:rPr>
          <w:rFonts w:cs="Times New Roman"/>
          <w:noProof/>
        </w:rPr>
        <w:t>doi: 10.1016/j.neuroimage.2011.04.014 (2011).</w:t>
      </w:r>
    </w:p>
    <w:p w14:paraId="23928DE1" w14:textId="5A7AC372" w:rsidR="005A5C01" w:rsidRPr="005A5C01" w:rsidRDefault="005A5C01" w:rsidP="00141872">
      <w:pPr>
        <w:ind w:left="640" w:hanging="640"/>
        <w:jc w:val="left"/>
        <w:rPr>
          <w:rFonts w:cs="Times New Roman"/>
          <w:noProof/>
        </w:rPr>
      </w:pPr>
      <w:r w:rsidRPr="005A5C01">
        <w:rPr>
          <w:rFonts w:cs="Times New Roman"/>
          <w:noProof/>
        </w:rPr>
        <w:t>48.</w:t>
      </w:r>
      <w:r w:rsidRPr="005A5C01">
        <w:rPr>
          <w:rFonts w:cs="Times New Roman"/>
          <w:noProof/>
        </w:rPr>
        <w:tab/>
        <w:t xml:space="preserve">Zhang, R. </w:t>
      </w:r>
      <w:r w:rsidRPr="00141872">
        <w:rPr>
          <w:rFonts w:cs="Times New Roman"/>
          <w:iCs/>
          <w:noProof/>
        </w:rPr>
        <w:t>et al.</w:t>
      </w:r>
      <w:r w:rsidRPr="00141872">
        <w:rPr>
          <w:rFonts w:cs="Times New Roman"/>
          <w:noProof/>
        </w:rPr>
        <w:t xml:space="preserve"> </w:t>
      </w:r>
      <w:r w:rsidRPr="005A5C01">
        <w:rPr>
          <w:rFonts w:cs="Times New Roman"/>
          <w:noProof/>
        </w:rPr>
        <w:t xml:space="preserve">Automatic Segmentation of Acute Ischemic Stroke From DWI Using 3-D Fully Convolutional DenseNets. </w:t>
      </w:r>
      <w:r w:rsidRPr="005A5C01">
        <w:rPr>
          <w:rFonts w:cs="Times New Roman"/>
          <w:i/>
          <w:iCs/>
          <w:noProof/>
        </w:rPr>
        <w:t>IEEE Transactions on Medical Imaging</w:t>
      </w:r>
      <w:r w:rsidRPr="005A5C01">
        <w:rPr>
          <w:rFonts w:cs="Times New Roman"/>
          <w:noProof/>
        </w:rPr>
        <w:t xml:space="preserve">. </w:t>
      </w:r>
      <w:r w:rsidR="003101E0" w:rsidRPr="003101E0">
        <w:rPr>
          <w:rFonts w:cs="Times New Roman"/>
          <w:b/>
          <w:noProof/>
        </w:rPr>
        <w:t>37</w:t>
      </w:r>
      <w:r w:rsidR="003101E0">
        <w:rPr>
          <w:rFonts w:cs="Times New Roman"/>
          <w:noProof/>
        </w:rPr>
        <w:t xml:space="preserve"> (9), 2149-2160, </w:t>
      </w:r>
      <w:r w:rsidRPr="005A5C01">
        <w:rPr>
          <w:rFonts w:cs="Times New Roman"/>
          <w:noProof/>
        </w:rPr>
        <w:t>doi: 10.1109/TMI.2018.2821244 (2018).</w:t>
      </w:r>
    </w:p>
    <w:p w14:paraId="4859AAB2" w14:textId="0597D321" w:rsidR="005A5C01" w:rsidRPr="005A5C01" w:rsidRDefault="005A5C01" w:rsidP="00141872">
      <w:pPr>
        <w:ind w:left="640" w:hanging="640"/>
        <w:jc w:val="left"/>
        <w:rPr>
          <w:rFonts w:cs="Times New Roman"/>
          <w:noProof/>
        </w:rPr>
      </w:pPr>
      <w:r w:rsidRPr="005A5C01">
        <w:rPr>
          <w:rFonts w:cs="Times New Roman"/>
          <w:noProof/>
        </w:rPr>
        <w:t>49.</w:t>
      </w:r>
      <w:r w:rsidRPr="005A5C01">
        <w:rPr>
          <w:rFonts w:cs="Times New Roman"/>
          <w:noProof/>
        </w:rPr>
        <w:tab/>
        <w:t>Biesbroek, J.</w:t>
      </w:r>
      <w:r w:rsidR="00704BB7">
        <w:rPr>
          <w:rFonts w:cs="Times New Roman"/>
          <w:noProof/>
        </w:rPr>
        <w:t xml:space="preserve"> </w:t>
      </w:r>
      <w:r w:rsidRPr="005A5C01">
        <w:rPr>
          <w:rFonts w:cs="Times New Roman"/>
          <w:noProof/>
        </w:rPr>
        <w:t>M.</w:t>
      </w:r>
      <w:r w:rsidRPr="00141872">
        <w:rPr>
          <w:rFonts w:cs="Times New Roman"/>
          <w:noProof/>
        </w:rPr>
        <w:t xml:space="preserve"> </w:t>
      </w:r>
      <w:r w:rsidRPr="00141872">
        <w:rPr>
          <w:rFonts w:cs="Times New Roman"/>
          <w:iCs/>
          <w:noProof/>
        </w:rPr>
        <w:t>et al.</w:t>
      </w:r>
      <w:r w:rsidRPr="00141872">
        <w:rPr>
          <w:rFonts w:cs="Times New Roman"/>
          <w:noProof/>
        </w:rPr>
        <w:t xml:space="preserve"> </w:t>
      </w:r>
      <w:r w:rsidRPr="005A5C01">
        <w:rPr>
          <w:rFonts w:cs="Times New Roman"/>
          <w:noProof/>
        </w:rPr>
        <w:t xml:space="preserve">Distinct anatomical correlates of discriminability and criterion setting in verbal recognition memory revealed by lesion-symptom mapping. </w:t>
      </w:r>
      <w:r w:rsidRPr="005A5C01">
        <w:rPr>
          <w:rFonts w:cs="Times New Roman"/>
          <w:i/>
          <w:iCs/>
          <w:noProof/>
        </w:rPr>
        <w:t xml:space="preserve">Human </w:t>
      </w:r>
      <w:r w:rsidR="00704BB7">
        <w:rPr>
          <w:rFonts w:cs="Times New Roman"/>
          <w:i/>
          <w:iCs/>
          <w:noProof/>
        </w:rPr>
        <w:t>B</w:t>
      </w:r>
      <w:r w:rsidRPr="005A5C01">
        <w:rPr>
          <w:rFonts w:cs="Times New Roman"/>
          <w:i/>
          <w:iCs/>
          <w:noProof/>
        </w:rPr>
        <w:t xml:space="preserve">rain </w:t>
      </w:r>
      <w:r w:rsidR="00704BB7">
        <w:rPr>
          <w:rFonts w:cs="Times New Roman"/>
          <w:i/>
          <w:iCs/>
          <w:noProof/>
        </w:rPr>
        <w:t>M</w:t>
      </w:r>
      <w:r w:rsidRPr="005A5C01">
        <w:rPr>
          <w:rFonts w:cs="Times New Roman"/>
          <w:i/>
          <w:iCs/>
          <w:noProof/>
        </w:rPr>
        <w:t>apping</w:t>
      </w:r>
      <w:r w:rsidRPr="005A5C01">
        <w:rPr>
          <w:rFonts w:cs="Times New Roman"/>
          <w:noProof/>
        </w:rPr>
        <w:t xml:space="preserve">. </w:t>
      </w:r>
      <w:r w:rsidRPr="005A5C01">
        <w:rPr>
          <w:rFonts w:cs="Times New Roman"/>
          <w:b/>
          <w:bCs/>
          <w:noProof/>
        </w:rPr>
        <w:t>36</w:t>
      </w:r>
      <w:r w:rsidRPr="005A5C01">
        <w:rPr>
          <w:rFonts w:cs="Times New Roman"/>
          <w:noProof/>
        </w:rPr>
        <w:t xml:space="preserve"> (4), 1292–1303, doi: 10.1002/hbm.22702 (2015).</w:t>
      </w:r>
    </w:p>
    <w:p w14:paraId="32F64877" w14:textId="77E178D0" w:rsidR="005A5C01" w:rsidRPr="005A5C01" w:rsidRDefault="005A5C01" w:rsidP="00141872">
      <w:pPr>
        <w:ind w:left="640" w:hanging="640"/>
        <w:jc w:val="left"/>
        <w:rPr>
          <w:rFonts w:cs="Times New Roman"/>
          <w:noProof/>
        </w:rPr>
      </w:pPr>
      <w:r w:rsidRPr="005A5C01">
        <w:rPr>
          <w:rFonts w:cs="Times New Roman"/>
          <w:noProof/>
        </w:rPr>
        <w:t>50.</w:t>
      </w:r>
      <w:r w:rsidRPr="005A5C01">
        <w:rPr>
          <w:rFonts w:cs="Times New Roman"/>
          <w:noProof/>
        </w:rPr>
        <w:tab/>
        <w:t>Biesbroek, J.</w:t>
      </w:r>
      <w:r w:rsidR="00704BB7">
        <w:rPr>
          <w:rFonts w:cs="Times New Roman"/>
          <w:noProof/>
        </w:rPr>
        <w:t xml:space="preserve"> </w:t>
      </w:r>
      <w:r w:rsidRPr="005A5C01">
        <w:rPr>
          <w:rFonts w:cs="Times New Roman"/>
          <w:noProof/>
        </w:rPr>
        <w:t>M., van Zandvoort, M.</w:t>
      </w:r>
      <w:r w:rsidR="00704BB7">
        <w:rPr>
          <w:rFonts w:cs="Times New Roman"/>
          <w:noProof/>
        </w:rPr>
        <w:t xml:space="preserve"> </w:t>
      </w:r>
      <w:r w:rsidRPr="005A5C01">
        <w:rPr>
          <w:rFonts w:cs="Times New Roman"/>
          <w:noProof/>
        </w:rPr>
        <w:t>J.</w:t>
      </w:r>
      <w:r w:rsidR="00704BB7">
        <w:rPr>
          <w:rFonts w:cs="Times New Roman"/>
          <w:noProof/>
        </w:rPr>
        <w:t xml:space="preserve"> </w:t>
      </w:r>
      <w:r w:rsidRPr="005A5C01">
        <w:rPr>
          <w:rFonts w:cs="Times New Roman"/>
          <w:noProof/>
        </w:rPr>
        <w:t>E., Kappelle, L.</w:t>
      </w:r>
      <w:r w:rsidR="00704BB7">
        <w:rPr>
          <w:rFonts w:cs="Times New Roman"/>
          <w:noProof/>
        </w:rPr>
        <w:t xml:space="preserve"> </w:t>
      </w:r>
      <w:r w:rsidRPr="005A5C01">
        <w:rPr>
          <w:rFonts w:cs="Times New Roman"/>
          <w:noProof/>
        </w:rPr>
        <w:t>J., Velthuis, B.</w:t>
      </w:r>
      <w:r w:rsidR="00704BB7">
        <w:rPr>
          <w:rFonts w:cs="Times New Roman"/>
          <w:noProof/>
        </w:rPr>
        <w:t xml:space="preserve"> </w:t>
      </w:r>
      <w:r w:rsidRPr="005A5C01">
        <w:rPr>
          <w:rFonts w:cs="Times New Roman"/>
          <w:noProof/>
        </w:rPr>
        <w:t>K., Biessels, G.</w:t>
      </w:r>
      <w:r w:rsidR="00704BB7">
        <w:rPr>
          <w:rFonts w:cs="Times New Roman"/>
          <w:noProof/>
        </w:rPr>
        <w:t xml:space="preserve"> </w:t>
      </w:r>
      <w:r w:rsidRPr="005A5C01">
        <w:rPr>
          <w:rFonts w:cs="Times New Roman"/>
          <w:noProof/>
        </w:rPr>
        <w:t xml:space="preserve">J., Postma, A. Shared and distinct anatomical correlates of semantic and phonemic fluency revealed by lesion-symptom mapping in patients with ischemic stroke. </w:t>
      </w:r>
      <w:r w:rsidRPr="005A5C01">
        <w:rPr>
          <w:rFonts w:cs="Times New Roman"/>
          <w:i/>
          <w:iCs/>
          <w:noProof/>
        </w:rPr>
        <w:t xml:space="preserve">Brain </w:t>
      </w:r>
      <w:r w:rsidR="00704BB7">
        <w:rPr>
          <w:rFonts w:cs="Times New Roman"/>
          <w:i/>
          <w:iCs/>
          <w:noProof/>
        </w:rPr>
        <w:t>S</w:t>
      </w:r>
      <w:r w:rsidRPr="005A5C01">
        <w:rPr>
          <w:rFonts w:cs="Times New Roman"/>
          <w:i/>
          <w:iCs/>
          <w:noProof/>
        </w:rPr>
        <w:t xml:space="preserve">tructure &amp; </w:t>
      </w:r>
      <w:r w:rsidR="00704BB7">
        <w:rPr>
          <w:rFonts w:cs="Times New Roman"/>
          <w:i/>
          <w:iCs/>
          <w:noProof/>
        </w:rPr>
        <w:t>F</w:t>
      </w:r>
      <w:r w:rsidRPr="005A5C01">
        <w:rPr>
          <w:rFonts w:cs="Times New Roman"/>
          <w:i/>
          <w:iCs/>
          <w:noProof/>
        </w:rPr>
        <w:t>unction</w:t>
      </w:r>
      <w:r w:rsidRPr="005A5C01">
        <w:rPr>
          <w:rFonts w:cs="Times New Roman"/>
          <w:noProof/>
        </w:rPr>
        <w:t xml:space="preserve">. </w:t>
      </w:r>
      <w:r w:rsidRPr="005A5C01">
        <w:rPr>
          <w:rFonts w:cs="Times New Roman"/>
          <w:b/>
          <w:bCs/>
          <w:noProof/>
        </w:rPr>
        <w:t>221</w:t>
      </w:r>
      <w:r w:rsidRPr="005A5C01">
        <w:rPr>
          <w:rFonts w:cs="Times New Roman"/>
          <w:noProof/>
        </w:rPr>
        <w:t xml:space="preserve"> (4), 2123–2134, doi: 10.1007/s00429-015-1033-8 (2016).</w:t>
      </w:r>
    </w:p>
    <w:p w14:paraId="2D46DEA4" w14:textId="23F821D1" w:rsidR="005A5C01" w:rsidRPr="005A5C01" w:rsidRDefault="005A5C01" w:rsidP="00141872">
      <w:pPr>
        <w:ind w:left="640" w:hanging="640"/>
        <w:jc w:val="left"/>
        <w:rPr>
          <w:rFonts w:cs="Times New Roman"/>
          <w:noProof/>
        </w:rPr>
      </w:pPr>
      <w:r w:rsidRPr="005A5C01">
        <w:rPr>
          <w:rFonts w:cs="Times New Roman"/>
          <w:noProof/>
        </w:rPr>
        <w:t>51.</w:t>
      </w:r>
      <w:r w:rsidRPr="005A5C01">
        <w:rPr>
          <w:rFonts w:cs="Times New Roman"/>
          <w:noProof/>
        </w:rPr>
        <w:tab/>
        <w:t>Ten Brink, A.</w:t>
      </w:r>
      <w:r w:rsidR="00704BB7">
        <w:rPr>
          <w:rFonts w:cs="Times New Roman"/>
          <w:noProof/>
        </w:rPr>
        <w:t xml:space="preserve"> </w:t>
      </w:r>
      <w:r w:rsidRPr="005A5C01">
        <w:rPr>
          <w:rFonts w:cs="Times New Roman"/>
          <w:noProof/>
        </w:rPr>
        <w:t xml:space="preserve">F. </w:t>
      </w:r>
      <w:r w:rsidRPr="005A5C01">
        <w:rPr>
          <w:rFonts w:cs="Times New Roman"/>
          <w:i/>
          <w:iCs/>
          <w:noProof/>
        </w:rPr>
        <w:t>et al.</w:t>
      </w:r>
      <w:r w:rsidRPr="005A5C01">
        <w:rPr>
          <w:rFonts w:cs="Times New Roman"/>
          <w:noProof/>
        </w:rPr>
        <w:t xml:space="preserve"> The right hemisphere is dominant in organization of visual search-A study in stroke patients. </w:t>
      </w:r>
      <w:r w:rsidRPr="005A5C01">
        <w:rPr>
          <w:rFonts w:cs="Times New Roman"/>
          <w:i/>
          <w:iCs/>
          <w:noProof/>
        </w:rPr>
        <w:t xml:space="preserve">Behavioural </w:t>
      </w:r>
      <w:r w:rsidR="00704BB7">
        <w:rPr>
          <w:rFonts w:cs="Times New Roman"/>
          <w:i/>
          <w:iCs/>
          <w:noProof/>
        </w:rPr>
        <w:t>B</w:t>
      </w:r>
      <w:r w:rsidRPr="005A5C01">
        <w:rPr>
          <w:rFonts w:cs="Times New Roman"/>
          <w:i/>
          <w:iCs/>
          <w:noProof/>
        </w:rPr>
        <w:t xml:space="preserve">rain </w:t>
      </w:r>
      <w:r w:rsidR="00704BB7">
        <w:rPr>
          <w:rFonts w:cs="Times New Roman"/>
          <w:i/>
          <w:iCs/>
          <w:noProof/>
        </w:rPr>
        <w:t>R</w:t>
      </w:r>
      <w:r w:rsidRPr="005A5C01">
        <w:rPr>
          <w:rFonts w:cs="Times New Roman"/>
          <w:i/>
          <w:iCs/>
          <w:noProof/>
        </w:rPr>
        <w:t>esearch</w:t>
      </w:r>
      <w:r w:rsidRPr="005A5C01">
        <w:rPr>
          <w:rFonts w:cs="Times New Roman"/>
          <w:noProof/>
        </w:rPr>
        <w:t xml:space="preserve">. </w:t>
      </w:r>
      <w:r w:rsidRPr="005A5C01">
        <w:rPr>
          <w:rFonts w:cs="Times New Roman"/>
          <w:b/>
          <w:bCs/>
          <w:noProof/>
        </w:rPr>
        <w:t>304</w:t>
      </w:r>
      <w:r w:rsidRPr="005A5C01">
        <w:rPr>
          <w:rFonts w:cs="Times New Roman"/>
          <w:noProof/>
        </w:rPr>
        <w:t>, 71–79, doi: 10.1016/j.bbr.2016.02.004 (2016).</w:t>
      </w:r>
    </w:p>
    <w:p w14:paraId="12D7F227" w14:textId="13A85594" w:rsidR="005A5C01" w:rsidRPr="005A5C01" w:rsidRDefault="005A5C01" w:rsidP="00141872">
      <w:pPr>
        <w:ind w:left="640" w:hanging="640"/>
        <w:jc w:val="left"/>
        <w:rPr>
          <w:rFonts w:cs="Times New Roman"/>
          <w:noProof/>
        </w:rPr>
      </w:pPr>
      <w:r w:rsidRPr="005A5C01">
        <w:rPr>
          <w:rFonts w:cs="Times New Roman"/>
          <w:noProof/>
        </w:rPr>
        <w:t>52.</w:t>
      </w:r>
      <w:r w:rsidRPr="005A5C01">
        <w:rPr>
          <w:rFonts w:cs="Times New Roman"/>
          <w:noProof/>
        </w:rPr>
        <w:tab/>
        <w:t>Pluim, J.</w:t>
      </w:r>
      <w:r w:rsidR="00704BB7">
        <w:rPr>
          <w:rFonts w:cs="Times New Roman"/>
          <w:noProof/>
        </w:rPr>
        <w:t xml:space="preserve"> </w:t>
      </w:r>
      <w:r w:rsidRPr="005A5C01">
        <w:rPr>
          <w:rFonts w:cs="Times New Roman"/>
          <w:noProof/>
        </w:rPr>
        <w:t>P.</w:t>
      </w:r>
      <w:r w:rsidR="00704BB7">
        <w:rPr>
          <w:rFonts w:cs="Times New Roman"/>
          <w:noProof/>
        </w:rPr>
        <w:t xml:space="preserve"> </w:t>
      </w:r>
      <w:r w:rsidRPr="005A5C01">
        <w:rPr>
          <w:rFonts w:cs="Times New Roman"/>
          <w:noProof/>
        </w:rPr>
        <w:t>W., Maintz, J.</w:t>
      </w:r>
      <w:r w:rsidR="00704BB7">
        <w:rPr>
          <w:rFonts w:cs="Times New Roman"/>
          <w:noProof/>
        </w:rPr>
        <w:t xml:space="preserve"> </w:t>
      </w:r>
      <w:r w:rsidRPr="005A5C01">
        <w:rPr>
          <w:rFonts w:cs="Times New Roman"/>
          <w:noProof/>
        </w:rPr>
        <w:t>B.</w:t>
      </w:r>
      <w:r w:rsidR="00704BB7">
        <w:rPr>
          <w:rFonts w:cs="Times New Roman"/>
          <w:noProof/>
        </w:rPr>
        <w:t xml:space="preserve"> </w:t>
      </w:r>
      <w:r w:rsidRPr="005A5C01">
        <w:rPr>
          <w:rFonts w:cs="Times New Roman"/>
          <w:noProof/>
        </w:rPr>
        <w:t>A.</w:t>
      </w:r>
      <w:r w:rsidR="00704BB7">
        <w:rPr>
          <w:rFonts w:cs="Times New Roman"/>
          <w:noProof/>
        </w:rPr>
        <w:t xml:space="preserve"> </w:t>
      </w:r>
      <w:r w:rsidRPr="005A5C01">
        <w:rPr>
          <w:rFonts w:cs="Times New Roman"/>
          <w:noProof/>
        </w:rPr>
        <w:t>A., Viergever, M.</w:t>
      </w:r>
      <w:r w:rsidR="00704BB7">
        <w:rPr>
          <w:rFonts w:cs="Times New Roman"/>
          <w:noProof/>
        </w:rPr>
        <w:t xml:space="preserve"> </w:t>
      </w:r>
      <w:r w:rsidRPr="005A5C01">
        <w:rPr>
          <w:rFonts w:cs="Times New Roman"/>
          <w:noProof/>
        </w:rPr>
        <w:t xml:space="preserve">A. Mutual-information-based registration of medical images: A survey. </w:t>
      </w:r>
      <w:r w:rsidRPr="005A5C01">
        <w:rPr>
          <w:rFonts w:cs="Times New Roman"/>
          <w:i/>
          <w:iCs/>
          <w:noProof/>
        </w:rPr>
        <w:t>IEEE Transactions on Medical Imaging</w:t>
      </w:r>
      <w:r w:rsidRPr="005A5C01">
        <w:rPr>
          <w:rFonts w:cs="Times New Roman"/>
          <w:noProof/>
        </w:rPr>
        <w:t xml:space="preserve">. </w:t>
      </w:r>
      <w:r w:rsidRPr="005A5C01">
        <w:rPr>
          <w:rFonts w:cs="Times New Roman"/>
          <w:b/>
          <w:bCs/>
          <w:noProof/>
        </w:rPr>
        <w:t>22</w:t>
      </w:r>
      <w:r w:rsidRPr="005A5C01">
        <w:rPr>
          <w:rFonts w:cs="Times New Roman"/>
          <w:noProof/>
        </w:rPr>
        <w:t xml:space="preserve"> (8), 986–1004, doi: 10.1109/TMI.2003.815867 (2003).</w:t>
      </w:r>
    </w:p>
    <w:p w14:paraId="01717AF8" w14:textId="77777777" w:rsidR="005A5C01" w:rsidRPr="005A5C01" w:rsidRDefault="005A5C01" w:rsidP="00141872">
      <w:pPr>
        <w:ind w:left="640" w:hanging="640"/>
        <w:jc w:val="left"/>
        <w:rPr>
          <w:noProof/>
        </w:rPr>
      </w:pPr>
      <w:r w:rsidRPr="005A5C01">
        <w:rPr>
          <w:rFonts w:cs="Times New Roman"/>
          <w:noProof/>
        </w:rPr>
        <w:t>53.</w:t>
      </w:r>
      <w:r w:rsidRPr="005A5C01">
        <w:rPr>
          <w:rFonts w:cs="Times New Roman"/>
          <w:noProof/>
        </w:rPr>
        <w:tab/>
        <w:t xml:space="preserve">Zhao, L. </w:t>
      </w:r>
      <w:r w:rsidRPr="005A5C01">
        <w:rPr>
          <w:rFonts w:cs="Times New Roman"/>
          <w:i/>
          <w:iCs/>
          <w:noProof/>
        </w:rPr>
        <w:t>et al.</w:t>
      </w:r>
      <w:r w:rsidRPr="005A5C01">
        <w:rPr>
          <w:rFonts w:cs="Times New Roman"/>
          <w:noProof/>
        </w:rPr>
        <w:t xml:space="preserve"> The additional contribution of white matter hyperintensity location to post-stroke cognitive impairment: Insights from a multiple-lesion symptom mapping study. </w:t>
      </w:r>
      <w:r w:rsidRPr="005A5C01">
        <w:rPr>
          <w:rFonts w:cs="Times New Roman"/>
          <w:i/>
          <w:iCs/>
          <w:noProof/>
        </w:rPr>
        <w:t>Frontiers in Neuroscience</w:t>
      </w:r>
      <w:r w:rsidRPr="005A5C01">
        <w:rPr>
          <w:rFonts w:cs="Times New Roman"/>
          <w:noProof/>
        </w:rPr>
        <w:t xml:space="preserve">. </w:t>
      </w:r>
      <w:r w:rsidRPr="005A5C01">
        <w:rPr>
          <w:rFonts w:cs="Times New Roman"/>
          <w:b/>
          <w:bCs/>
          <w:noProof/>
        </w:rPr>
        <w:t>12</w:t>
      </w:r>
      <w:r w:rsidRPr="005A5C01">
        <w:rPr>
          <w:rFonts w:cs="Times New Roman"/>
          <w:noProof/>
        </w:rPr>
        <w:t xml:space="preserve"> (MAY), doi: 10.3389/fnins.2018.00290 (2018).</w:t>
      </w:r>
    </w:p>
    <w:p w14:paraId="6E38076C" w14:textId="7A9F8F9B" w:rsidR="00B32616" w:rsidRPr="00C930EE" w:rsidRDefault="008055DD" w:rsidP="00141872">
      <w:pPr>
        <w:ind w:left="640" w:hanging="640"/>
        <w:jc w:val="left"/>
        <w:rPr>
          <w:rFonts w:asciiTheme="minorHAnsi" w:hAnsiTheme="minorHAnsi" w:cstheme="minorHAnsi"/>
          <w:b/>
          <w:color w:val="808080"/>
        </w:rPr>
      </w:pPr>
      <w:r w:rsidRPr="00C930EE">
        <w:rPr>
          <w:rFonts w:asciiTheme="minorHAnsi" w:hAnsiTheme="minorHAnsi" w:cstheme="minorHAnsi"/>
          <w:b/>
          <w:color w:val="808080"/>
        </w:rPr>
        <w:fldChar w:fldCharType="end"/>
      </w:r>
    </w:p>
    <w:sectPr w:rsidR="00B32616" w:rsidRPr="00C930EE" w:rsidSect="00B81B15">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2AF877" w14:textId="77777777" w:rsidR="00D04231" w:rsidRDefault="00D04231" w:rsidP="00621C4E">
      <w:r>
        <w:separator/>
      </w:r>
    </w:p>
  </w:endnote>
  <w:endnote w:type="continuationSeparator" w:id="0">
    <w:p w14:paraId="37D4CC4C" w14:textId="77777777" w:rsidR="00D04231" w:rsidRDefault="00D04231"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4C28EF0E" w:rsidR="00141872" w:rsidRDefault="00141872">
        <w:pPr>
          <w:pStyle w:val="Footer"/>
        </w:pPr>
        <w:r>
          <w:rPr>
            <w:noProof/>
          </w:rPr>
          <w:tab/>
        </w:r>
        <w:r>
          <w:rPr>
            <w:noProof/>
          </w:rPr>
          <w:tab/>
        </w:r>
      </w:p>
    </w:sdtContent>
  </w:sdt>
  <w:p w14:paraId="39947363" w14:textId="71AB2B06" w:rsidR="00141872" w:rsidRPr="00494F77" w:rsidRDefault="00141872"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141872" w:rsidRDefault="00141872"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FD907F" w14:textId="77777777" w:rsidR="00D04231" w:rsidRDefault="00D04231" w:rsidP="00621C4E">
      <w:r>
        <w:separator/>
      </w:r>
    </w:p>
  </w:footnote>
  <w:footnote w:type="continuationSeparator" w:id="0">
    <w:p w14:paraId="2614F234" w14:textId="77777777" w:rsidR="00D04231" w:rsidRDefault="00D04231"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141872" w:rsidRPr="006F06E4" w:rsidRDefault="00141872"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5B9A3F16" w:rsidR="00141872" w:rsidRPr="006F06E4" w:rsidRDefault="00141872"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21C60"/>
    <w:multiLevelType w:val="hybridMultilevel"/>
    <w:tmpl w:val="D5825AF0"/>
    <w:lvl w:ilvl="0" w:tplc="CC48774A">
      <w:start w:val="3"/>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46D29EE"/>
    <w:multiLevelType w:val="hybridMultilevel"/>
    <w:tmpl w:val="1B12EE42"/>
    <w:lvl w:ilvl="0" w:tplc="8580F302">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4DFE5775"/>
    <w:multiLevelType w:val="hybridMultilevel"/>
    <w:tmpl w:val="2D324B10"/>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6B67D55"/>
    <w:multiLevelType w:val="hybridMultilevel"/>
    <w:tmpl w:val="165C13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19"/>
  </w:num>
  <w:num w:numId="3">
    <w:abstractNumId w:val="3"/>
  </w:num>
  <w:num w:numId="4">
    <w:abstractNumId w:val="17"/>
  </w:num>
  <w:num w:numId="5">
    <w:abstractNumId w:val="9"/>
  </w:num>
  <w:num w:numId="6">
    <w:abstractNumId w:val="16"/>
  </w:num>
  <w:num w:numId="7">
    <w:abstractNumId w:val="0"/>
  </w:num>
  <w:num w:numId="8">
    <w:abstractNumId w:val="10"/>
  </w:num>
  <w:num w:numId="9">
    <w:abstractNumId w:val="11"/>
  </w:num>
  <w:num w:numId="10">
    <w:abstractNumId w:val="18"/>
  </w:num>
  <w:num w:numId="11">
    <w:abstractNumId w:val="22"/>
  </w:num>
  <w:num w:numId="12">
    <w:abstractNumId w:val="1"/>
  </w:num>
  <w:num w:numId="13">
    <w:abstractNumId w:val="20"/>
  </w:num>
  <w:num w:numId="14">
    <w:abstractNumId w:val="27"/>
  </w:num>
  <w:num w:numId="15">
    <w:abstractNumId w:val="12"/>
  </w:num>
  <w:num w:numId="16">
    <w:abstractNumId w:val="8"/>
  </w:num>
  <w:num w:numId="17">
    <w:abstractNumId w:val="21"/>
  </w:num>
  <w:num w:numId="18">
    <w:abstractNumId w:val="13"/>
  </w:num>
  <w:num w:numId="19">
    <w:abstractNumId w:val="24"/>
  </w:num>
  <w:num w:numId="20">
    <w:abstractNumId w:val="2"/>
  </w:num>
  <w:num w:numId="21">
    <w:abstractNumId w:val="25"/>
  </w:num>
  <w:num w:numId="22">
    <w:abstractNumId w:val="23"/>
  </w:num>
  <w:num w:numId="23">
    <w:abstractNumId w:val="14"/>
  </w:num>
  <w:num w:numId="24">
    <w:abstractNumId w:val="28"/>
  </w:num>
  <w:num w:numId="25">
    <w:abstractNumId w:val="7"/>
  </w:num>
  <w:num w:numId="26">
    <w:abstractNumId w:val="15"/>
  </w:num>
  <w:num w:numId="27">
    <w:abstractNumId w:val="6"/>
  </w:num>
  <w:num w:numId="28">
    <w:abstractNumId w:val="5"/>
  </w:num>
  <w:num w:numId="29">
    <w:abstractNumId w:val="2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2E79"/>
    <w:rsid w:val="0000479C"/>
    <w:rsid w:val="00005664"/>
    <w:rsid w:val="00005815"/>
    <w:rsid w:val="00007089"/>
    <w:rsid w:val="00007DBC"/>
    <w:rsid w:val="00007EA1"/>
    <w:rsid w:val="000100F0"/>
    <w:rsid w:val="0001252B"/>
    <w:rsid w:val="000129B2"/>
    <w:rsid w:val="00012FF9"/>
    <w:rsid w:val="0001389C"/>
    <w:rsid w:val="00014314"/>
    <w:rsid w:val="00016134"/>
    <w:rsid w:val="00016E50"/>
    <w:rsid w:val="00016EDC"/>
    <w:rsid w:val="00016F73"/>
    <w:rsid w:val="0002087E"/>
    <w:rsid w:val="00021434"/>
    <w:rsid w:val="00021774"/>
    <w:rsid w:val="0002196E"/>
    <w:rsid w:val="00021DF3"/>
    <w:rsid w:val="000236E3"/>
    <w:rsid w:val="00023869"/>
    <w:rsid w:val="00024598"/>
    <w:rsid w:val="00025E23"/>
    <w:rsid w:val="000265F3"/>
    <w:rsid w:val="00026FA7"/>
    <w:rsid w:val="000279B0"/>
    <w:rsid w:val="00032769"/>
    <w:rsid w:val="000330FC"/>
    <w:rsid w:val="0003311E"/>
    <w:rsid w:val="00033B84"/>
    <w:rsid w:val="00033D66"/>
    <w:rsid w:val="00037B58"/>
    <w:rsid w:val="000419F6"/>
    <w:rsid w:val="00043A85"/>
    <w:rsid w:val="00044A96"/>
    <w:rsid w:val="00044BFD"/>
    <w:rsid w:val="00050031"/>
    <w:rsid w:val="00051B73"/>
    <w:rsid w:val="00054893"/>
    <w:rsid w:val="000563F1"/>
    <w:rsid w:val="00060ABE"/>
    <w:rsid w:val="00061A50"/>
    <w:rsid w:val="0006300C"/>
    <w:rsid w:val="0006361B"/>
    <w:rsid w:val="00064104"/>
    <w:rsid w:val="000652E3"/>
    <w:rsid w:val="00066025"/>
    <w:rsid w:val="00067196"/>
    <w:rsid w:val="00067A8F"/>
    <w:rsid w:val="000701D1"/>
    <w:rsid w:val="000712F7"/>
    <w:rsid w:val="000718C7"/>
    <w:rsid w:val="0007427A"/>
    <w:rsid w:val="00075E3F"/>
    <w:rsid w:val="00080A20"/>
    <w:rsid w:val="00081939"/>
    <w:rsid w:val="00082796"/>
    <w:rsid w:val="00082DF4"/>
    <w:rsid w:val="00086FF5"/>
    <w:rsid w:val="00087C0A"/>
    <w:rsid w:val="00087C61"/>
    <w:rsid w:val="000926B8"/>
    <w:rsid w:val="00092AB7"/>
    <w:rsid w:val="00093BC4"/>
    <w:rsid w:val="000943E6"/>
    <w:rsid w:val="0009717D"/>
    <w:rsid w:val="00097929"/>
    <w:rsid w:val="000A1E80"/>
    <w:rsid w:val="000A3B70"/>
    <w:rsid w:val="000A44A2"/>
    <w:rsid w:val="000A44FD"/>
    <w:rsid w:val="000A5153"/>
    <w:rsid w:val="000A5B0E"/>
    <w:rsid w:val="000B0258"/>
    <w:rsid w:val="000B10AE"/>
    <w:rsid w:val="000B1D6E"/>
    <w:rsid w:val="000B30BF"/>
    <w:rsid w:val="000B4B7D"/>
    <w:rsid w:val="000B566B"/>
    <w:rsid w:val="000B5A2F"/>
    <w:rsid w:val="000B662E"/>
    <w:rsid w:val="000B7294"/>
    <w:rsid w:val="000B7331"/>
    <w:rsid w:val="000B75D0"/>
    <w:rsid w:val="000C1CF8"/>
    <w:rsid w:val="000C37CE"/>
    <w:rsid w:val="000C3BFE"/>
    <w:rsid w:val="000C49CF"/>
    <w:rsid w:val="000C52E9"/>
    <w:rsid w:val="000C5CDC"/>
    <w:rsid w:val="000C62B2"/>
    <w:rsid w:val="000C65DC"/>
    <w:rsid w:val="000C66F3"/>
    <w:rsid w:val="000C6900"/>
    <w:rsid w:val="000D12A0"/>
    <w:rsid w:val="000D31E8"/>
    <w:rsid w:val="000D5267"/>
    <w:rsid w:val="000D57DD"/>
    <w:rsid w:val="000D76E4"/>
    <w:rsid w:val="000E1FEF"/>
    <w:rsid w:val="000E2051"/>
    <w:rsid w:val="000E3816"/>
    <w:rsid w:val="000E4F77"/>
    <w:rsid w:val="000E5948"/>
    <w:rsid w:val="000E5F04"/>
    <w:rsid w:val="000F1D3F"/>
    <w:rsid w:val="000F265C"/>
    <w:rsid w:val="000F3AFA"/>
    <w:rsid w:val="000F414F"/>
    <w:rsid w:val="000F5712"/>
    <w:rsid w:val="000F5738"/>
    <w:rsid w:val="000F617B"/>
    <w:rsid w:val="000F6611"/>
    <w:rsid w:val="000F73F1"/>
    <w:rsid w:val="000F7E22"/>
    <w:rsid w:val="001042FD"/>
    <w:rsid w:val="00105D71"/>
    <w:rsid w:val="00107DB9"/>
    <w:rsid w:val="001104F3"/>
    <w:rsid w:val="001123D0"/>
    <w:rsid w:val="00112EEB"/>
    <w:rsid w:val="00114D1B"/>
    <w:rsid w:val="001173FF"/>
    <w:rsid w:val="00121142"/>
    <w:rsid w:val="00122362"/>
    <w:rsid w:val="001235C7"/>
    <w:rsid w:val="00123A33"/>
    <w:rsid w:val="00124D0F"/>
    <w:rsid w:val="00124E49"/>
    <w:rsid w:val="0012563A"/>
    <w:rsid w:val="001264DE"/>
    <w:rsid w:val="001313A7"/>
    <w:rsid w:val="0013276F"/>
    <w:rsid w:val="0013621E"/>
    <w:rsid w:val="0013642E"/>
    <w:rsid w:val="0013713F"/>
    <w:rsid w:val="0013793D"/>
    <w:rsid w:val="00141872"/>
    <w:rsid w:val="001423BB"/>
    <w:rsid w:val="00142A68"/>
    <w:rsid w:val="00142EFE"/>
    <w:rsid w:val="00143759"/>
    <w:rsid w:val="0014625F"/>
    <w:rsid w:val="00152A23"/>
    <w:rsid w:val="001600BA"/>
    <w:rsid w:val="00162CB7"/>
    <w:rsid w:val="00164AE8"/>
    <w:rsid w:val="001665C9"/>
    <w:rsid w:val="00166F32"/>
    <w:rsid w:val="00171E5B"/>
    <w:rsid w:val="00171F94"/>
    <w:rsid w:val="001739E1"/>
    <w:rsid w:val="00175D4E"/>
    <w:rsid w:val="0017668A"/>
    <w:rsid w:val="001766FE"/>
    <w:rsid w:val="001771E7"/>
    <w:rsid w:val="00181098"/>
    <w:rsid w:val="00181675"/>
    <w:rsid w:val="00182DDF"/>
    <w:rsid w:val="001911FF"/>
    <w:rsid w:val="00192006"/>
    <w:rsid w:val="00193180"/>
    <w:rsid w:val="001935E5"/>
    <w:rsid w:val="00196792"/>
    <w:rsid w:val="001A301D"/>
    <w:rsid w:val="001A4898"/>
    <w:rsid w:val="001A5CD7"/>
    <w:rsid w:val="001A7C94"/>
    <w:rsid w:val="001B1519"/>
    <w:rsid w:val="001B286D"/>
    <w:rsid w:val="001B2E2D"/>
    <w:rsid w:val="001B3FC7"/>
    <w:rsid w:val="001B48F1"/>
    <w:rsid w:val="001B5CD2"/>
    <w:rsid w:val="001C0BEE"/>
    <w:rsid w:val="001C1363"/>
    <w:rsid w:val="001C1E49"/>
    <w:rsid w:val="001C27C1"/>
    <w:rsid w:val="001C2A98"/>
    <w:rsid w:val="001C3DE3"/>
    <w:rsid w:val="001C4D95"/>
    <w:rsid w:val="001C5B01"/>
    <w:rsid w:val="001D2513"/>
    <w:rsid w:val="001D2DC9"/>
    <w:rsid w:val="001D3D7D"/>
    <w:rsid w:val="001D3FFF"/>
    <w:rsid w:val="001D625F"/>
    <w:rsid w:val="001D68A4"/>
    <w:rsid w:val="001D7576"/>
    <w:rsid w:val="001E0E3F"/>
    <w:rsid w:val="001E14A0"/>
    <w:rsid w:val="001E44D1"/>
    <w:rsid w:val="001E7376"/>
    <w:rsid w:val="001F0D73"/>
    <w:rsid w:val="001F204B"/>
    <w:rsid w:val="001F225C"/>
    <w:rsid w:val="001F477C"/>
    <w:rsid w:val="00201CFA"/>
    <w:rsid w:val="0020220D"/>
    <w:rsid w:val="00202448"/>
    <w:rsid w:val="00202D15"/>
    <w:rsid w:val="00203671"/>
    <w:rsid w:val="00205B3F"/>
    <w:rsid w:val="00206C9C"/>
    <w:rsid w:val="00210B4E"/>
    <w:rsid w:val="00212C5E"/>
    <w:rsid w:val="00212EAE"/>
    <w:rsid w:val="002141F1"/>
    <w:rsid w:val="002145ED"/>
    <w:rsid w:val="00214BEE"/>
    <w:rsid w:val="00215713"/>
    <w:rsid w:val="00216301"/>
    <w:rsid w:val="002205B8"/>
    <w:rsid w:val="00222959"/>
    <w:rsid w:val="00223773"/>
    <w:rsid w:val="00225720"/>
    <w:rsid w:val="002259E5"/>
    <w:rsid w:val="00226140"/>
    <w:rsid w:val="002267ED"/>
    <w:rsid w:val="002274F3"/>
    <w:rsid w:val="002304BE"/>
    <w:rsid w:val="0023094C"/>
    <w:rsid w:val="00233DAF"/>
    <w:rsid w:val="00234BE3"/>
    <w:rsid w:val="00235A90"/>
    <w:rsid w:val="00235D6B"/>
    <w:rsid w:val="00241E48"/>
    <w:rsid w:val="0024214E"/>
    <w:rsid w:val="00242623"/>
    <w:rsid w:val="00243815"/>
    <w:rsid w:val="00244A02"/>
    <w:rsid w:val="002476E2"/>
    <w:rsid w:val="00250558"/>
    <w:rsid w:val="00255D75"/>
    <w:rsid w:val="00255E81"/>
    <w:rsid w:val="002605D1"/>
    <w:rsid w:val="002605F4"/>
    <w:rsid w:val="00260652"/>
    <w:rsid w:val="00261F25"/>
    <w:rsid w:val="00264329"/>
    <w:rsid w:val="002648A9"/>
    <w:rsid w:val="0026536F"/>
    <w:rsid w:val="0026553C"/>
    <w:rsid w:val="00267DD5"/>
    <w:rsid w:val="00271B97"/>
    <w:rsid w:val="00271E11"/>
    <w:rsid w:val="00274A0A"/>
    <w:rsid w:val="00277593"/>
    <w:rsid w:val="00280909"/>
    <w:rsid w:val="00280918"/>
    <w:rsid w:val="00282AF6"/>
    <w:rsid w:val="0028596A"/>
    <w:rsid w:val="00286745"/>
    <w:rsid w:val="00287085"/>
    <w:rsid w:val="002874BC"/>
    <w:rsid w:val="00290AF9"/>
    <w:rsid w:val="002967CF"/>
    <w:rsid w:val="00297788"/>
    <w:rsid w:val="00297F16"/>
    <w:rsid w:val="002A125F"/>
    <w:rsid w:val="002A20FD"/>
    <w:rsid w:val="002A3285"/>
    <w:rsid w:val="002A328C"/>
    <w:rsid w:val="002A484B"/>
    <w:rsid w:val="002A5690"/>
    <w:rsid w:val="002A60ED"/>
    <w:rsid w:val="002A64A6"/>
    <w:rsid w:val="002B3301"/>
    <w:rsid w:val="002B3E8C"/>
    <w:rsid w:val="002C47D4"/>
    <w:rsid w:val="002D0F38"/>
    <w:rsid w:val="002D1E34"/>
    <w:rsid w:val="002D43CC"/>
    <w:rsid w:val="002D77E3"/>
    <w:rsid w:val="002E4493"/>
    <w:rsid w:val="002F08B4"/>
    <w:rsid w:val="002F1CC7"/>
    <w:rsid w:val="002F2859"/>
    <w:rsid w:val="002F381A"/>
    <w:rsid w:val="002F5A08"/>
    <w:rsid w:val="002F5EC7"/>
    <w:rsid w:val="002F6E3C"/>
    <w:rsid w:val="003001AD"/>
    <w:rsid w:val="0030117D"/>
    <w:rsid w:val="00301F30"/>
    <w:rsid w:val="0030202C"/>
    <w:rsid w:val="003038FD"/>
    <w:rsid w:val="00303C87"/>
    <w:rsid w:val="0030494C"/>
    <w:rsid w:val="00306D79"/>
    <w:rsid w:val="003101E0"/>
    <w:rsid w:val="003103F2"/>
    <w:rsid w:val="0031076C"/>
    <w:rsid w:val="003108E5"/>
    <w:rsid w:val="00310C51"/>
    <w:rsid w:val="003120CB"/>
    <w:rsid w:val="00312152"/>
    <w:rsid w:val="00313ADD"/>
    <w:rsid w:val="00320153"/>
    <w:rsid w:val="00320367"/>
    <w:rsid w:val="00322871"/>
    <w:rsid w:val="00324460"/>
    <w:rsid w:val="00326FB3"/>
    <w:rsid w:val="003316D4"/>
    <w:rsid w:val="00331994"/>
    <w:rsid w:val="00332EE7"/>
    <w:rsid w:val="003337EF"/>
    <w:rsid w:val="00333822"/>
    <w:rsid w:val="00334F71"/>
    <w:rsid w:val="00336715"/>
    <w:rsid w:val="003401EC"/>
    <w:rsid w:val="00340DFD"/>
    <w:rsid w:val="003423DA"/>
    <w:rsid w:val="00344954"/>
    <w:rsid w:val="003477E2"/>
    <w:rsid w:val="00350CD7"/>
    <w:rsid w:val="00354194"/>
    <w:rsid w:val="00360C17"/>
    <w:rsid w:val="003621C6"/>
    <w:rsid w:val="003622B8"/>
    <w:rsid w:val="00366B76"/>
    <w:rsid w:val="00373051"/>
    <w:rsid w:val="00373A62"/>
    <w:rsid w:val="00373B8F"/>
    <w:rsid w:val="00376D95"/>
    <w:rsid w:val="00377FBB"/>
    <w:rsid w:val="003804A1"/>
    <w:rsid w:val="00382F09"/>
    <w:rsid w:val="00385140"/>
    <w:rsid w:val="00390512"/>
    <w:rsid w:val="00391DCB"/>
    <w:rsid w:val="0039298A"/>
    <w:rsid w:val="00392BE4"/>
    <w:rsid w:val="00392EAC"/>
    <w:rsid w:val="00393432"/>
    <w:rsid w:val="00393CC7"/>
    <w:rsid w:val="0039410E"/>
    <w:rsid w:val="00396221"/>
    <w:rsid w:val="003971F7"/>
    <w:rsid w:val="0039724A"/>
    <w:rsid w:val="003A16FC"/>
    <w:rsid w:val="003A312B"/>
    <w:rsid w:val="003A4FCD"/>
    <w:rsid w:val="003A5AD8"/>
    <w:rsid w:val="003A734D"/>
    <w:rsid w:val="003A78E0"/>
    <w:rsid w:val="003B0944"/>
    <w:rsid w:val="003B1593"/>
    <w:rsid w:val="003B3434"/>
    <w:rsid w:val="003B4381"/>
    <w:rsid w:val="003C1043"/>
    <w:rsid w:val="003C1A30"/>
    <w:rsid w:val="003C6779"/>
    <w:rsid w:val="003C6DBB"/>
    <w:rsid w:val="003D20B0"/>
    <w:rsid w:val="003D2998"/>
    <w:rsid w:val="003D2F0A"/>
    <w:rsid w:val="003D3891"/>
    <w:rsid w:val="003D4E3D"/>
    <w:rsid w:val="003D5D84"/>
    <w:rsid w:val="003D7DA8"/>
    <w:rsid w:val="003E0F4F"/>
    <w:rsid w:val="003E18AC"/>
    <w:rsid w:val="003E210B"/>
    <w:rsid w:val="003E2A12"/>
    <w:rsid w:val="003E31F3"/>
    <w:rsid w:val="003E3384"/>
    <w:rsid w:val="003E3CA4"/>
    <w:rsid w:val="003E548E"/>
    <w:rsid w:val="003E5B68"/>
    <w:rsid w:val="003F256F"/>
    <w:rsid w:val="003F261D"/>
    <w:rsid w:val="003F6428"/>
    <w:rsid w:val="003F6B49"/>
    <w:rsid w:val="003F78AC"/>
    <w:rsid w:val="00406B39"/>
    <w:rsid w:val="00407EC8"/>
    <w:rsid w:val="0041110A"/>
    <w:rsid w:val="00411624"/>
    <w:rsid w:val="00412AA3"/>
    <w:rsid w:val="00413E72"/>
    <w:rsid w:val="004148E1"/>
    <w:rsid w:val="00414CFA"/>
    <w:rsid w:val="00415EC0"/>
    <w:rsid w:val="00420BE9"/>
    <w:rsid w:val="00423AD8"/>
    <w:rsid w:val="00423FDD"/>
    <w:rsid w:val="00424C85"/>
    <w:rsid w:val="004260BD"/>
    <w:rsid w:val="0043012F"/>
    <w:rsid w:val="00430F1F"/>
    <w:rsid w:val="004326EA"/>
    <w:rsid w:val="0044434C"/>
    <w:rsid w:val="0044456B"/>
    <w:rsid w:val="00445B89"/>
    <w:rsid w:val="00447BD1"/>
    <w:rsid w:val="004507F3"/>
    <w:rsid w:val="00450AF4"/>
    <w:rsid w:val="0045354F"/>
    <w:rsid w:val="00453C65"/>
    <w:rsid w:val="0045686D"/>
    <w:rsid w:val="00456A57"/>
    <w:rsid w:val="00460266"/>
    <w:rsid w:val="004607DE"/>
    <w:rsid w:val="004613ED"/>
    <w:rsid w:val="00462073"/>
    <w:rsid w:val="00465D9A"/>
    <w:rsid w:val="004671C7"/>
    <w:rsid w:val="00470085"/>
    <w:rsid w:val="00472F4D"/>
    <w:rsid w:val="004730BF"/>
    <w:rsid w:val="00474DCB"/>
    <w:rsid w:val="0047535C"/>
    <w:rsid w:val="004762F6"/>
    <w:rsid w:val="0047651D"/>
    <w:rsid w:val="0047710E"/>
    <w:rsid w:val="00477EA7"/>
    <w:rsid w:val="00480810"/>
    <w:rsid w:val="00485870"/>
    <w:rsid w:val="00485FE8"/>
    <w:rsid w:val="004875F1"/>
    <w:rsid w:val="00491721"/>
    <w:rsid w:val="00492473"/>
    <w:rsid w:val="00492EB5"/>
    <w:rsid w:val="00494F77"/>
    <w:rsid w:val="00495F7B"/>
    <w:rsid w:val="00497721"/>
    <w:rsid w:val="004A0229"/>
    <w:rsid w:val="004A0735"/>
    <w:rsid w:val="004A1755"/>
    <w:rsid w:val="004A2CD3"/>
    <w:rsid w:val="004A35D2"/>
    <w:rsid w:val="004A3F26"/>
    <w:rsid w:val="004A5F0D"/>
    <w:rsid w:val="004A71E4"/>
    <w:rsid w:val="004B2F00"/>
    <w:rsid w:val="004B3DEF"/>
    <w:rsid w:val="004B6E31"/>
    <w:rsid w:val="004C19C9"/>
    <w:rsid w:val="004C1D66"/>
    <w:rsid w:val="004C31D7"/>
    <w:rsid w:val="004C4AD2"/>
    <w:rsid w:val="004C5212"/>
    <w:rsid w:val="004C524D"/>
    <w:rsid w:val="004C6981"/>
    <w:rsid w:val="004D1F21"/>
    <w:rsid w:val="004D268C"/>
    <w:rsid w:val="004D2A6B"/>
    <w:rsid w:val="004D59D8"/>
    <w:rsid w:val="004D5DA1"/>
    <w:rsid w:val="004D6850"/>
    <w:rsid w:val="004E0056"/>
    <w:rsid w:val="004E0FA2"/>
    <w:rsid w:val="004E150F"/>
    <w:rsid w:val="004E1CA9"/>
    <w:rsid w:val="004E1DCA"/>
    <w:rsid w:val="004E23A1"/>
    <w:rsid w:val="004E3489"/>
    <w:rsid w:val="004E358A"/>
    <w:rsid w:val="004E3AFA"/>
    <w:rsid w:val="004E4C44"/>
    <w:rsid w:val="004E6588"/>
    <w:rsid w:val="004E76F8"/>
    <w:rsid w:val="004F00E5"/>
    <w:rsid w:val="004F0707"/>
    <w:rsid w:val="004F1D93"/>
    <w:rsid w:val="004F2742"/>
    <w:rsid w:val="00500A2A"/>
    <w:rsid w:val="00502A0A"/>
    <w:rsid w:val="005038ED"/>
    <w:rsid w:val="00504721"/>
    <w:rsid w:val="00505124"/>
    <w:rsid w:val="005059B6"/>
    <w:rsid w:val="00507C50"/>
    <w:rsid w:val="005112F6"/>
    <w:rsid w:val="00514D37"/>
    <w:rsid w:val="00514D40"/>
    <w:rsid w:val="00515A76"/>
    <w:rsid w:val="00515B9A"/>
    <w:rsid w:val="00517C3A"/>
    <w:rsid w:val="005241A0"/>
    <w:rsid w:val="005256B9"/>
    <w:rsid w:val="0052700B"/>
    <w:rsid w:val="00527BF4"/>
    <w:rsid w:val="0053212C"/>
    <w:rsid w:val="005324BE"/>
    <w:rsid w:val="005331F3"/>
    <w:rsid w:val="00533D0D"/>
    <w:rsid w:val="00534F6C"/>
    <w:rsid w:val="005357EB"/>
    <w:rsid w:val="00535994"/>
    <w:rsid w:val="0053646D"/>
    <w:rsid w:val="00540AAD"/>
    <w:rsid w:val="00543EC1"/>
    <w:rsid w:val="00546458"/>
    <w:rsid w:val="0055087C"/>
    <w:rsid w:val="005527C8"/>
    <w:rsid w:val="00553413"/>
    <w:rsid w:val="005534F1"/>
    <w:rsid w:val="00554BDA"/>
    <w:rsid w:val="00555411"/>
    <w:rsid w:val="00555983"/>
    <w:rsid w:val="00555C52"/>
    <w:rsid w:val="00560A16"/>
    <w:rsid w:val="00560E31"/>
    <w:rsid w:val="00561BDA"/>
    <w:rsid w:val="005635ED"/>
    <w:rsid w:val="00566195"/>
    <w:rsid w:val="00571B65"/>
    <w:rsid w:val="00574BF2"/>
    <w:rsid w:val="00575562"/>
    <w:rsid w:val="00581B23"/>
    <w:rsid w:val="0058219C"/>
    <w:rsid w:val="00582AD2"/>
    <w:rsid w:val="0058707F"/>
    <w:rsid w:val="00587C7B"/>
    <w:rsid w:val="00591DBD"/>
    <w:rsid w:val="005931FE"/>
    <w:rsid w:val="0059684B"/>
    <w:rsid w:val="00597D39"/>
    <w:rsid w:val="005A0028"/>
    <w:rsid w:val="005A0ACC"/>
    <w:rsid w:val="005A38F5"/>
    <w:rsid w:val="005A5C01"/>
    <w:rsid w:val="005A7A75"/>
    <w:rsid w:val="005B0072"/>
    <w:rsid w:val="005B0732"/>
    <w:rsid w:val="005B38A0"/>
    <w:rsid w:val="005B491C"/>
    <w:rsid w:val="005B4DBF"/>
    <w:rsid w:val="005B5DE2"/>
    <w:rsid w:val="005B674C"/>
    <w:rsid w:val="005C24F2"/>
    <w:rsid w:val="005C3413"/>
    <w:rsid w:val="005C39CD"/>
    <w:rsid w:val="005C413C"/>
    <w:rsid w:val="005C5864"/>
    <w:rsid w:val="005C7561"/>
    <w:rsid w:val="005D1E57"/>
    <w:rsid w:val="005D2F57"/>
    <w:rsid w:val="005D34F6"/>
    <w:rsid w:val="005D4F1A"/>
    <w:rsid w:val="005E0CE0"/>
    <w:rsid w:val="005E1884"/>
    <w:rsid w:val="005E7048"/>
    <w:rsid w:val="005E7D88"/>
    <w:rsid w:val="005F03D7"/>
    <w:rsid w:val="005F1125"/>
    <w:rsid w:val="005F373A"/>
    <w:rsid w:val="005F44D5"/>
    <w:rsid w:val="005F4F87"/>
    <w:rsid w:val="005F6B0E"/>
    <w:rsid w:val="005F760E"/>
    <w:rsid w:val="005F7B1D"/>
    <w:rsid w:val="0060054A"/>
    <w:rsid w:val="0060159E"/>
    <w:rsid w:val="0060222A"/>
    <w:rsid w:val="006070C4"/>
    <w:rsid w:val="00610C21"/>
    <w:rsid w:val="00611907"/>
    <w:rsid w:val="00613116"/>
    <w:rsid w:val="0061323B"/>
    <w:rsid w:val="00614337"/>
    <w:rsid w:val="006202A6"/>
    <w:rsid w:val="006202F9"/>
    <w:rsid w:val="0062054B"/>
    <w:rsid w:val="00621C4E"/>
    <w:rsid w:val="00622135"/>
    <w:rsid w:val="00624EAE"/>
    <w:rsid w:val="00626CC9"/>
    <w:rsid w:val="00626EAD"/>
    <w:rsid w:val="006305D7"/>
    <w:rsid w:val="00632320"/>
    <w:rsid w:val="00632F63"/>
    <w:rsid w:val="00633A01"/>
    <w:rsid w:val="00633B97"/>
    <w:rsid w:val="006341F7"/>
    <w:rsid w:val="00634585"/>
    <w:rsid w:val="00635014"/>
    <w:rsid w:val="006369CE"/>
    <w:rsid w:val="00640738"/>
    <w:rsid w:val="006411CA"/>
    <w:rsid w:val="006434E1"/>
    <w:rsid w:val="00643541"/>
    <w:rsid w:val="00645673"/>
    <w:rsid w:val="0064605E"/>
    <w:rsid w:val="006460CD"/>
    <w:rsid w:val="00647C5E"/>
    <w:rsid w:val="0065056E"/>
    <w:rsid w:val="00650A57"/>
    <w:rsid w:val="00652088"/>
    <w:rsid w:val="00652370"/>
    <w:rsid w:val="00652968"/>
    <w:rsid w:val="006536B6"/>
    <w:rsid w:val="00654824"/>
    <w:rsid w:val="00654C4A"/>
    <w:rsid w:val="006553FF"/>
    <w:rsid w:val="006577BC"/>
    <w:rsid w:val="00657C9D"/>
    <w:rsid w:val="006619C8"/>
    <w:rsid w:val="00662D4E"/>
    <w:rsid w:val="006631CC"/>
    <w:rsid w:val="0066790C"/>
    <w:rsid w:val="00671710"/>
    <w:rsid w:val="00673414"/>
    <w:rsid w:val="00674B99"/>
    <w:rsid w:val="00676079"/>
    <w:rsid w:val="00676ECD"/>
    <w:rsid w:val="00677D0A"/>
    <w:rsid w:val="0068185F"/>
    <w:rsid w:val="00684811"/>
    <w:rsid w:val="00686433"/>
    <w:rsid w:val="00686650"/>
    <w:rsid w:val="0069096A"/>
    <w:rsid w:val="006A01CF"/>
    <w:rsid w:val="006A154C"/>
    <w:rsid w:val="006A5A65"/>
    <w:rsid w:val="006A60DD"/>
    <w:rsid w:val="006A7179"/>
    <w:rsid w:val="006B0679"/>
    <w:rsid w:val="006B074C"/>
    <w:rsid w:val="006B0968"/>
    <w:rsid w:val="006B159C"/>
    <w:rsid w:val="006B2969"/>
    <w:rsid w:val="006B3B84"/>
    <w:rsid w:val="006B4E7C"/>
    <w:rsid w:val="006B5D8C"/>
    <w:rsid w:val="006B69BA"/>
    <w:rsid w:val="006B72D4"/>
    <w:rsid w:val="006C00D2"/>
    <w:rsid w:val="006C11CC"/>
    <w:rsid w:val="006C1AEB"/>
    <w:rsid w:val="006C5463"/>
    <w:rsid w:val="006C57FE"/>
    <w:rsid w:val="006C668E"/>
    <w:rsid w:val="006D1945"/>
    <w:rsid w:val="006D5BD1"/>
    <w:rsid w:val="006D6957"/>
    <w:rsid w:val="006D72DE"/>
    <w:rsid w:val="006E2407"/>
    <w:rsid w:val="006E2A8D"/>
    <w:rsid w:val="006E2F4D"/>
    <w:rsid w:val="006E31F2"/>
    <w:rsid w:val="006E36EC"/>
    <w:rsid w:val="006E4B63"/>
    <w:rsid w:val="006F06E4"/>
    <w:rsid w:val="006F5511"/>
    <w:rsid w:val="006F7B41"/>
    <w:rsid w:val="007014B5"/>
    <w:rsid w:val="00702B5D"/>
    <w:rsid w:val="00703E8C"/>
    <w:rsid w:val="00703ED2"/>
    <w:rsid w:val="00704BB7"/>
    <w:rsid w:val="007058FE"/>
    <w:rsid w:val="00707B8D"/>
    <w:rsid w:val="00713636"/>
    <w:rsid w:val="00713BF6"/>
    <w:rsid w:val="00714682"/>
    <w:rsid w:val="00714B8C"/>
    <w:rsid w:val="007160B4"/>
    <w:rsid w:val="0071675D"/>
    <w:rsid w:val="00717736"/>
    <w:rsid w:val="00723958"/>
    <w:rsid w:val="00730EC4"/>
    <w:rsid w:val="00731593"/>
    <w:rsid w:val="00732B47"/>
    <w:rsid w:val="0073409E"/>
    <w:rsid w:val="00734FB6"/>
    <w:rsid w:val="00735CF5"/>
    <w:rsid w:val="0074063A"/>
    <w:rsid w:val="00742AA4"/>
    <w:rsid w:val="00743BA1"/>
    <w:rsid w:val="00745F1E"/>
    <w:rsid w:val="007515FE"/>
    <w:rsid w:val="007518C2"/>
    <w:rsid w:val="00752949"/>
    <w:rsid w:val="007546E1"/>
    <w:rsid w:val="0075688F"/>
    <w:rsid w:val="0075767F"/>
    <w:rsid w:val="007601D0"/>
    <w:rsid w:val="007603BB"/>
    <w:rsid w:val="00760F7A"/>
    <w:rsid w:val="0076109D"/>
    <w:rsid w:val="00761998"/>
    <w:rsid w:val="007656A3"/>
    <w:rsid w:val="00766594"/>
    <w:rsid w:val="00767107"/>
    <w:rsid w:val="00767501"/>
    <w:rsid w:val="0077051E"/>
    <w:rsid w:val="00773437"/>
    <w:rsid w:val="00773617"/>
    <w:rsid w:val="00773BFD"/>
    <w:rsid w:val="0077409E"/>
    <w:rsid w:val="007743B3"/>
    <w:rsid w:val="00774490"/>
    <w:rsid w:val="00774830"/>
    <w:rsid w:val="00777C7A"/>
    <w:rsid w:val="007819FF"/>
    <w:rsid w:val="0078360C"/>
    <w:rsid w:val="00783C3F"/>
    <w:rsid w:val="00784421"/>
    <w:rsid w:val="00784A4C"/>
    <w:rsid w:val="00784BC6"/>
    <w:rsid w:val="0078523D"/>
    <w:rsid w:val="00790613"/>
    <w:rsid w:val="00792CB2"/>
    <w:rsid w:val="007931DF"/>
    <w:rsid w:val="00793C4E"/>
    <w:rsid w:val="00797B84"/>
    <w:rsid w:val="007A0172"/>
    <w:rsid w:val="007A06F7"/>
    <w:rsid w:val="007A0C49"/>
    <w:rsid w:val="007A1804"/>
    <w:rsid w:val="007A2511"/>
    <w:rsid w:val="007A260E"/>
    <w:rsid w:val="007A29B5"/>
    <w:rsid w:val="007A3CF6"/>
    <w:rsid w:val="007A4D4C"/>
    <w:rsid w:val="007A4DD6"/>
    <w:rsid w:val="007A53E2"/>
    <w:rsid w:val="007A5932"/>
    <w:rsid w:val="007A5CB9"/>
    <w:rsid w:val="007B20AE"/>
    <w:rsid w:val="007B38FE"/>
    <w:rsid w:val="007B5A1C"/>
    <w:rsid w:val="007B5FDC"/>
    <w:rsid w:val="007B6B07"/>
    <w:rsid w:val="007B6D43"/>
    <w:rsid w:val="007B749A"/>
    <w:rsid w:val="007B7C6E"/>
    <w:rsid w:val="007C08FB"/>
    <w:rsid w:val="007C4D53"/>
    <w:rsid w:val="007C4EEB"/>
    <w:rsid w:val="007D060F"/>
    <w:rsid w:val="007D1FC3"/>
    <w:rsid w:val="007D2D63"/>
    <w:rsid w:val="007D44D7"/>
    <w:rsid w:val="007D621A"/>
    <w:rsid w:val="007E058A"/>
    <w:rsid w:val="007E2887"/>
    <w:rsid w:val="007E434C"/>
    <w:rsid w:val="007E5278"/>
    <w:rsid w:val="007E749C"/>
    <w:rsid w:val="007E754B"/>
    <w:rsid w:val="007F1B5C"/>
    <w:rsid w:val="007F79AE"/>
    <w:rsid w:val="007F7D53"/>
    <w:rsid w:val="007F7E01"/>
    <w:rsid w:val="00801257"/>
    <w:rsid w:val="00801843"/>
    <w:rsid w:val="00803B0A"/>
    <w:rsid w:val="00804DED"/>
    <w:rsid w:val="008055DD"/>
    <w:rsid w:val="00805B96"/>
    <w:rsid w:val="008066A4"/>
    <w:rsid w:val="008105BE"/>
    <w:rsid w:val="00810777"/>
    <w:rsid w:val="00810B2D"/>
    <w:rsid w:val="008115A5"/>
    <w:rsid w:val="00811D46"/>
    <w:rsid w:val="0081415D"/>
    <w:rsid w:val="00815655"/>
    <w:rsid w:val="00820229"/>
    <w:rsid w:val="008210D6"/>
    <w:rsid w:val="00822448"/>
    <w:rsid w:val="00822ABE"/>
    <w:rsid w:val="00823060"/>
    <w:rsid w:val="008231D6"/>
    <w:rsid w:val="008244D1"/>
    <w:rsid w:val="008256EE"/>
    <w:rsid w:val="00826193"/>
    <w:rsid w:val="00826D6C"/>
    <w:rsid w:val="00827223"/>
    <w:rsid w:val="00827F51"/>
    <w:rsid w:val="0083104E"/>
    <w:rsid w:val="008318C7"/>
    <w:rsid w:val="008324D3"/>
    <w:rsid w:val="00832616"/>
    <w:rsid w:val="00833AA8"/>
    <w:rsid w:val="008343BE"/>
    <w:rsid w:val="00834B14"/>
    <w:rsid w:val="00836535"/>
    <w:rsid w:val="00837AB2"/>
    <w:rsid w:val="0084079F"/>
    <w:rsid w:val="00840FB4"/>
    <w:rsid w:val="008410B2"/>
    <w:rsid w:val="00844AC6"/>
    <w:rsid w:val="00844E66"/>
    <w:rsid w:val="00844FCB"/>
    <w:rsid w:val="00847F17"/>
    <w:rsid w:val="008500A0"/>
    <w:rsid w:val="008509EB"/>
    <w:rsid w:val="008524E5"/>
    <w:rsid w:val="0085351C"/>
    <w:rsid w:val="00853806"/>
    <w:rsid w:val="00853CC6"/>
    <w:rsid w:val="0085435A"/>
    <w:rsid w:val="008549CA"/>
    <w:rsid w:val="008556C3"/>
    <w:rsid w:val="00856322"/>
    <w:rsid w:val="0085687C"/>
    <w:rsid w:val="008614C6"/>
    <w:rsid w:val="008706C5"/>
    <w:rsid w:val="008715D1"/>
    <w:rsid w:val="00873707"/>
    <w:rsid w:val="00874B20"/>
    <w:rsid w:val="008757C6"/>
    <w:rsid w:val="008763E1"/>
    <w:rsid w:val="008767D6"/>
    <w:rsid w:val="0087775C"/>
    <w:rsid w:val="00877EC8"/>
    <w:rsid w:val="00880F36"/>
    <w:rsid w:val="00881699"/>
    <w:rsid w:val="00882D69"/>
    <w:rsid w:val="00885530"/>
    <w:rsid w:val="008910D1"/>
    <w:rsid w:val="008925BC"/>
    <w:rsid w:val="0089296C"/>
    <w:rsid w:val="00893597"/>
    <w:rsid w:val="00896ABD"/>
    <w:rsid w:val="00896F0F"/>
    <w:rsid w:val="00897AB6"/>
    <w:rsid w:val="008A16A6"/>
    <w:rsid w:val="008A2317"/>
    <w:rsid w:val="008A2412"/>
    <w:rsid w:val="008A3380"/>
    <w:rsid w:val="008A7A9C"/>
    <w:rsid w:val="008B5218"/>
    <w:rsid w:val="008B7102"/>
    <w:rsid w:val="008B72AD"/>
    <w:rsid w:val="008C263A"/>
    <w:rsid w:val="008C3447"/>
    <w:rsid w:val="008C3A96"/>
    <w:rsid w:val="008C3B7D"/>
    <w:rsid w:val="008D0F90"/>
    <w:rsid w:val="008D1598"/>
    <w:rsid w:val="008D3715"/>
    <w:rsid w:val="008D5465"/>
    <w:rsid w:val="008D5E61"/>
    <w:rsid w:val="008D7EB7"/>
    <w:rsid w:val="008D7EC5"/>
    <w:rsid w:val="008E0544"/>
    <w:rsid w:val="008E1E14"/>
    <w:rsid w:val="008E3684"/>
    <w:rsid w:val="008E393B"/>
    <w:rsid w:val="008E57F5"/>
    <w:rsid w:val="008E7391"/>
    <w:rsid w:val="008E75C6"/>
    <w:rsid w:val="008E7606"/>
    <w:rsid w:val="008F1276"/>
    <w:rsid w:val="008F1DAA"/>
    <w:rsid w:val="008F3EBD"/>
    <w:rsid w:val="008F5080"/>
    <w:rsid w:val="008F5DD8"/>
    <w:rsid w:val="008F60B2"/>
    <w:rsid w:val="008F6A38"/>
    <w:rsid w:val="008F7930"/>
    <w:rsid w:val="008F7C41"/>
    <w:rsid w:val="009023BE"/>
    <w:rsid w:val="009031E2"/>
    <w:rsid w:val="00903532"/>
    <w:rsid w:val="009068F1"/>
    <w:rsid w:val="00911212"/>
    <w:rsid w:val="0091276C"/>
    <w:rsid w:val="009165AC"/>
    <w:rsid w:val="00916FFC"/>
    <w:rsid w:val="00917E3B"/>
    <w:rsid w:val="009200D6"/>
    <w:rsid w:val="0092053F"/>
    <w:rsid w:val="00921CDC"/>
    <w:rsid w:val="00922BAC"/>
    <w:rsid w:val="0092340A"/>
    <w:rsid w:val="0092559A"/>
    <w:rsid w:val="0093028F"/>
    <w:rsid w:val="009313D9"/>
    <w:rsid w:val="00935B7F"/>
    <w:rsid w:val="0093726D"/>
    <w:rsid w:val="00937402"/>
    <w:rsid w:val="00941120"/>
    <w:rsid w:val="00941163"/>
    <w:rsid w:val="00941293"/>
    <w:rsid w:val="009440D9"/>
    <w:rsid w:val="009440FD"/>
    <w:rsid w:val="00946372"/>
    <w:rsid w:val="00946561"/>
    <w:rsid w:val="009465FA"/>
    <w:rsid w:val="00950C17"/>
    <w:rsid w:val="00951FAF"/>
    <w:rsid w:val="00954740"/>
    <w:rsid w:val="00955AE5"/>
    <w:rsid w:val="0095705E"/>
    <w:rsid w:val="009571CC"/>
    <w:rsid w:val="00960B86"/>
    <w:rsid w:val="00962E71"/>
    <w:rsid w:val="00963ABC"/>
    <w:rsid w:val="00964EF8"/>
    <w:rsid w:val="00965D21"/>
    <w:rsid w:val="00967764"/>
    <w:rsid w:val="00970B0E"/>
    <w:rsid w:val="00970BB9"/>
    <w:rsid w:val="0097198D"/>
    <w:rsid w:val="00971B49"/>
    <w:rsid w:val="009726EE"/>
    <w:rsid w:val="009729A8"/>
    <w:rsid w:val="00972CDE"/>
    <w:rsid w:val="009733DD"/>
    <w:rsid w:val="00974B3E"/>
    <w:rsid w:val="00975573"/>
    <w:rsid w:val="00976D03"/>
    <w:rsid w:val="00977B30"/>
    <w:rsid w:val="00982F41"/>
    <w:rsid w:val="00985090"/>
    <w:rsid w:val="00985E48"/>
    <w:rsid w:val="00986085"/>
    <w:rsid w:val="00987710"/>
    <w:rsid w:val="009904AB"/>
    <w:rsid w:val="00995688"/>
    <w:rsid w:val="009958A6"/>
    <w:rsid w:val="00996456"/>
    <w:rsid w:val="009A04F5"/>
    <w:rsid w:val="009A15EF"/>
    <w:rsid w:val="009A38A5"/>
    <w:rsid w:val="009A5226"/>
    <w:rsid w:val="009A5B73"/>
    <w:rsid w:val="009A6A22"/>
    <w:rsid w:val="009B0AAF"/>
    <w:rsid w:val="009B118B"/>
    <w:rsid w:val="009B1737"/>
    <w:rsid w:val="009B25D2"/>
    <w:rsid w:val="009B3D4B"/>
    <w:rsid w:val="009B5B99"/>
    <w:rsid w:val="009B5D41"/>
    <w:rsid w:val="009B6EFC"/>
    <w:rsid w:val="009C07CB"/>
    <w:rsid w:val="009C1FD0"/>
    <w:rsid w:val="009C29E8"/>
    <w:rsid w:val="009C2DF8"/>
    <w:rsid w:val="009C31BF"/>
    <w:rsid w:val="009C3574"/>
    <w:rsid w:val="009C68B7"/>
    <w:rsid w:val="009D0834"/>
    <w:rsid w:val="009D0A1E"/>
    <w:rsid w:val="009D2AE3"/>
    <w:rsid w:val="009D3D50"/>
    <w:rsid w:val="009D52BC"/>
    <w:rsid w:val="009D773F"/>
    <w:rsid w:val="009D7D0A"/>
    <w:rsid w:val="009E07F2"/>
    <w:rsid w:val="009E09D9"/>
    <w:rsid w:val="009E0AD7"/>
    <w:rsid w:val="009E0E11"/>
    <w:rsid w:val="009E12C3"/>
    <w:rsid w:val="009E19FD"/>
    <w:rsid w:val="009E335F"/>
    <w:rsid w:val="009E38FE"/>
    <w:rsid w:val="009E766E"/>
    <w:rsid w:val="009F01B1"/>
    <w:rsid w:val="009F0590"/>
    <w:rsid w:val="009F0DBB"/>
    <w:rsid w:val="009F0F95"/>
    <w:rsid w:val="009F30D4"/>
    <w:rsid w:val="009F3887"/>
    <w:rsid w:val="009F659A"/>
    <w:rsid w:val="009F6BB4"/>
    <w:rsid w:val="009F6EC7"/>
    <w:rsid w:val="009F732B"/>
    <w:rsid w:val="00A00C89"/>
    <w:rsid w:val="00A01FE0"/>
    <w:rsid w:val="00A05BD5"/>
    <w:rsid w:val="00A06945"/>
    <w:rsid w:val="00A07DC2"/>
    <w:rsid w:val="00A10656"/>
    <w:rsid w:val="00A11125"/>
    <w:rsid w:val="00A113C0"/>
    <w:rsid w:val="00A12FA6"/>
    <w:rsid w:val="00A1339B"/>
    <w:rsid w:val="00A133AC"/>
    <w:rsid w:val="00A14ABA"/>
    <w:rsid w:val="00A16237"/>
    <w:rsid w:val="00A20252"/>
    <w:rsid w:val="00A239FA"/>
    <w:rsid w:val="00A24357"/>
    <w:rsid w:val="00A24CB6"/>
    <w:rsid w:val="00A26170"/>
    <w:rsid w:val="00A2660B"/>
    <w:rsid w:val="00A26A4D"/>
    <w:rsid w:val="00A26CD2"/>
    <w:rsid w:val="00A27667"/>
    <w:rsid w:val="00A32979"/>
    <w:rsid w:val="00A34A67"/>
    <w:rsid w:val="00A37462"/>
    <w:rsid w:val="00A37F41"/>
    <w:rsid w:val="00A40D60"/>
    <w:rsid w:val="00A42346"/>
    <w:rsid w:val="00A459E1"/>
    <w:rsid w:val="00A461A2"/>
    <w:rsid w:val="00A46AC4"/>
    <w:rsid w:val="00A477B2"/>
    <w:rsid w:val="00A47F4A"/>
    <w:rsid w:val="00A51232"/>
    <w:rsid w:val="00A52296"/>
    <w:rsid w:val="00A55661"/>
    <w:rsid w:val="00A55919"/>
    <w:rsid w:val="00A61B70"/>
    <w:rsid w:val="00A61FA8"/>
    <w:rsid w:val="00A637F4"/>
    <w:rsid w:val="00A64DF2"/>
    <w:rsid w:val="00A65485"/>
    <w:rsid w:val="00A66470"/>
    <w:rsid w:val="00A66E05"/>
    <w:rsid w:val="00A70753"/>
    <w:rsid w:val="00A712D2"/>
    <w:rsid w:val="00A71D17"/>
    <w:rsid w:val="00A82C8A"/>
    <w:rsid w:val="00A8346B"/>
    <w:rsid w:val="00A852FF"/>
    <w:rsid w:val="00A856F6"/>
    <w:rsid w:val="00A87337"/>
    <w:rsid w:val="00A90C97"/>
    <w:rsid w:val="00A92DDC"/>
    <w:rsid w:val="00A9414A"/>
    <w:rsid w:val="00A960C8"/>
    <w:rsid w:val="00A96604"/>
    <w:rsid w:val="00AA03DF"/>
    <w:rsid w:val="00AA13E1"/>
    <w:rsid w:val="00AA1B4F"/>
    <w:rsid w:val="00AA21D8"/>
    <w:rsid w:val="00AA271A"/>
    <w:rsid w:val="00AA3270"/>
    <w:rsid w:val="00AA54F3"/>
    <w:rsid w:val="00AA6B43"/>
    <w:rsid w:val="00AA720D"/>
    <w:rsid w:val="00AB367A"/>
    <w:rsid w:val="00AC01D1"/>
    <w:rsid w:val="00AC0259"/>
    <w:rsid w:val="00AC0AB2"/>
    <w:rsid w:val="00AC0E9F"/>
    <w:rsid w:val="00AC52A5"/>
    <w:rsid w:val="00AC56F7"/>
    <w:rsid w:val="00AC6EFD"/>
    <w:rsid w:val="00AC7151"/>
    <w:rsid w:val="00AD2C0C"/>
    <w:rsid w:val="00AD4151"/>
    <w:rsid w:val="00AD460A"/>
    <w:rsid w:val="00AD5772"/>
    <w:rsid w:val="00AD6A05"/>
    <w:rsid w:val="00AD783F"/>
    <w:rsid w:val="00AE1189"/>
    <w:rsid w:val="00AE118B"/>
    <w:rsid w:val="00AE23E4"/>
    <w:rsid w:val="00AE272B"/>
    <w:rsid w:val="00AE2E4D"/>
    <w:rsid w:val="00AE3DD8"/>
    <w:rsid w:val="00AE3E3A"/>
    <w:rsid w:val="00AE56EB"/>
    <w:rsid w:val="00AE77B4"/>
    <w:rsid w:val="00AE7C1A"/>
    <w:rsid w:val="00AE7DF8"/>
    <w:rsid w:val="00AF00C0"/>
    <w:rsid w:val="00AF0D9C"/>
    <w:rsid w:val="00AF13AB"/>
    <w:rsid w:val="00AF1D36"/>
    <w:rsid w:val="00AF280B"/>
    <w:rsid w:val="00AF5227"/>
    <w:rsid w:val="00AF5F75"/>
    <w:rsid w:val="00AF6001"/>
    <w:rsid w:val="00AF7D74"/>
    <w:rsid w:val="00B0017F"/>
    <w:rsid w:val="00B00299"/>
    <w:rsid w:val="00B01A16"/>
    <w:rsid w:val="00B07F45"/>
    <w:rsid w:val="00B1021A"/>
    <w:rsid w:val="00B1158B"/>
    <w:rsid w:val="00B12E6F"/>
    <w:rsid w:val="00B13B49"/>
    <w:rsid w:val="00B1481A"/>
    <w:rsid w:val="00B15A1F"/>
    <w:rsid w:val="00B15FE9"/>
    <w:rsid w:val="00B17BA7"/>
    <w:rsid w:val="00B20D01"/>
    <w:rsid w:val="00B2148A"/>
    <w:rsid w:val="00B220C2"/>
    <w:rsid w:val="00B25B32"/>
    <w:rsid w:val="00B2600F"/>
    <w:rsid w:val="00B3147C"/>
    <w:rsid w:val="00B316D4"/>
    <w:rsid w:val="00B31D7A"/>
    <w:rsid w:val="00B32616"/>
    <w:rsid w:val="00B36C42"/>
    <w:rsid w:val="00B37687"/>
    <w:rsid w:val="00B4198B"/>
    <w:rsid w:val="00B42EA7"/>
    <w:rsid w:val="00B479DB"/>
    <w:rsid w:val="00B47EE8"/>
    <w:rsid w:val="00B5175B"/>
    <w:rsid w:val="00B51845"/>
    <w:rsid w:val="00B51923"/>
    <w:rsid w:val="00B5337C"/>
    <w:rsid w:val="00B53FDE"/>
    <w:rsid w:val="00B56397"/>
    <w:rsid w:val="00B571DA"/>
    <w:rsid w:val="00B6027B"/>
    <w:rsid w:val="00B60D4F"/>
    <w:rsid w:val="00B6141E"/>
    <w:rsid w:val="00B636C8"/>
    <w:rsid w:val="00B65EDB"/>
    <w:rsid w:val="00B67AFF"/>
    <w:rsid w:val="00B70B59"/>
    <w:rsid w:val="00B70E08"/>
    <w:rsid w:val="00B73657"/>
    <w:rsid w:val="00B739B3"/>
    <w:rsid w:val="00B8072E"/>
    <w:rsid w:val="00B81616"/>
    <w:rsid w:val="00B81B15"/>
    <w:rsid w:val="00B87066"/>
    <w:rsid w:val="00B877F5"/>
    <w:rsid w:val="00B915AE"/>
    <w:rsid w:val="00B91A42"/>
    <w:rsid w:val="00BA135E"/>
    <w:rsid w:val="00BA1735"/>
    <w:rsid w:val="00BA19FA"/>
    <w:rsid w:val="00BA4288"/>
    <w:rsid w:val="00BA4A90"/>
    <w:rsid w:val="00BA5CA0"/>
    <w:rsid w:val="00BB0902"/>
    <w:rsid w:val="00BB1F9C"/>
    <w:rsid w:val="00BB415C"/>
    <w:rsid w:val="00BB48E5"/>
    <w:rsid w:val="00BB5607"/>
    <w:rsid w:val="00BB5ACA"/>
    <w:rsid w:val="00BB627F"/>
    <w:rsid w:val="00BB6405"/>
    <w:rsid w:val="00BC0C17"/>
    <w:rsid w:val="00BC3823"/>
    <w:rsid w:val="00BC42A6"/>
    <w:rsid w:val="00BC5841"/>
    <w:rsid w:val="00BC6B6A"/>
    <w:rsid w:val="00BC7073"/>
    <w:rsid w:val="00BC7AF9"/>
    <w:rsid w:val="00BD2491"/>
    <w:rsid w:val="00BD2EF0"/>
    <w:rsid w:val="00BD37FF"/>
    <w:rsid w:val="00BD43E5"/>
    <w:rsid w:val="00BD47AB"/>
    <w:rsid w:val="00BD60B4"/>
    <w:rsid w:val="00BD796B"/>
    <w:rsid w:val="00BE2367"/>
    <w:rsid w:val="00BE40C0"/>
    <w:rsid w:val="00BE4287"/>
    <w:rsid w:val="00BE5F4A"/>
    <w:rsid w:val="00BE7510"/>
    <w:rsid w:val="00BE7AEF"/>
    <w:rsid w:val="00BF09B0"/>
    <w:rsid w:val="00BF1544"/>
    <w:rsid w:val="00BF1B53"/>
    <w:rsid w:val="00BF246D"/>
    <w:rsid w:val="00BF2682"/>
    <w:rsid w:val="00BF5448"/>
    <w:rsid w:val="00C057B7"/>
    <w:rsid w:val="00C06F06"/>
    <w:rsid w:val="00C15D8A"/>
    <w:rsid w:val="00C163D9"/>
    <w:rsid w:val="00C20338"/>
    <w:rsid w:val="00C20FAD"/>
    <w:rsid w:val="00C2375F"/>
    <w:rsid w:val="00C247CB"/>
    <w:rsid w:val="00C31211"/>
    <w:rsid w:val="00C31C6C"/>
    <w:rsid w:val="00C31F50"/>
    <w:rsid w:val="00C322AA"/>
    <w:rsid w:val="00C32E66"/>
    <w:rsid w:val="00C3355F"/>
    <w:rsid w:val="00C33A04"/>
    <w:rsid w:val="00C3569A"/>
    <w:rsid w:val="00C4018E"/>
    <w:rsid w:val="00C40CAA"/>
    <w:rsid w:val="00C43F48"/>
    <w:rsid w:val="00C448FF"/>
    <w:rsid w:val="00C45E57"/>
    <w:rsid w:val="00C52F29"/>
    <w:rsid w:val="00C56CE6"/>
    <w:rsid w:val="00C5745F"/>
    <w:rsid w:val="00C60005"/>
    <w:rsid w:val="00C61A98"/>
    <w:rsid w:val="00C627FC"/>
    <w:rsid w:val="00C63201"/>
    <w:rsid w:val="00C64C57"/>
    <w:rsid w:val="00C64E62"/>
    <w:rsid w:val="00C651D5"/>
    <w:rsid w:val="00C65CCC"/>
    <w:rsid w:val="00C672BF"/>
    <w:rsid w:val="00C73463"/>
    <w:rsid w:val="00C758E1"/>
    <w:rsid w:val="00C7618F"/>
    <w:rsid w:val="00C765A9"/>
    <w:rsid w:val="00C81157"/>
    <w:rsid w:val="00C8162D"/>
    <w:rsid w:val="00C82832"/>
    <w:rsid w:val="00C830BB"/>
    <w:rsid w:val="00C83A0B"/>
    <w:rsid w:val="00C842D0"/>
    <w:rsid w:val="00C84ED1"/>
    <w:rsid w:val="00C863CC"/>
    <w:rsid w:val="00C8680D"/>
    <w:rsid w:val="00C9038F"/>
    <w:rsid w:val="00C92AAB"/>
    <w:rsid w:val="00C930EE"/>
    <w:rsid w:val="00C95D4C"/>
    <w:rsid w:val="00C9637F"/>
    <w:rsid w:val="00C96B10"/>
    <w:rsid w:val="00C9708A"/>
    <w:rsid w:val="00CA126B"/>
    <w:rsid w:val="00CA2435"/>
    <w:rsid w:val="00CA4068"/>
    <w:rsid w:val="00CA584B"/>
    <w:rsid w:val="00CA67F4"/>
    <w:rsid w:val="00CB1AA2"/>
    <w:rsid w:val="00CB2C6B"/>
    <w:rsid w:val="00CB37F8"/>
    <w:rsid w:val="00CB517F"/>
    <w:rsid w:val="00CB5E7F"/>
    <w:rsid w:val="00CB7DC3"/>
    <w:rsid w:val="00CC028B"/>
    <w:rsid w:val="00CC0CC7"/>
    <w:rsid w:val="00CC4855"/>
    <w:rsid w:val="00CC5BE1"/>
    <w:rsid w:val="00CC6381"/>
    <w:rsid w:val="00CC75A2"/>
    <w:rsid w:val="00CC7A18"/>
    <w:rsid w:val="00CC7D10"/>
    <w:rsid w:val="00CD0E2F"/>
    <w:rsid w:val="00CD1D49"/>
    <w:rsid w:val="00CD2F20"/>
    <w:rsid w:val="00CD3A88"/>
    <w:rsid w:val="00CD6B20"/>
    <w:rsid w:val="00CD6D9F"/>
    <w:rsid w:val="00CE059B"/>
    <w:rsid w:val="00CE1339"/>
    <w:rsid w:val="00CE61CC"/>
    <w:rsid w:val="00CE6E42"/>
    <w:rsid w:val="00CF20B7"/>
    <w:rsid w:val="00CF2C25"/>
    <w:rsid w:val="00CF4760"/>
    <w:rsid w:val="00CF5F09"/>
    <w:rsid w:val="00CF6692"/>
    <w:rsid w:val="00CF7441"/>
    <w:rsid w:val="00D00D16"/>
    <w:rsid w:val="00D01313"/>
    <w:rsid w:val="00D03A74"/>
    <w:rsid w:val="00D03C6C"/>
    <w:rsid w:val="00D04231"/>
    <w:rsid w:val="00D04760"/>
    <w:rsid w:val="00D04A95"/>
    <w:rsid w:val="00D06288"/>
    <w:rsid w:val="00D0683F"/>
    <w:rsid w:val="00D068C7"/>
    <w:rsid w:val="00D10496"/>
    <w:rsid w:val="00D11860"/>
    <w:rsid w:val="00D128A4"/>
    <w:rsid w:val="00D146C1"/>
    <w:rsid w:val="00D147C8"/>
    <w:rsid w:val="00D15131"/>
    <w:rsid w:val="00D16884"/>
    <w:rsid w:val="00D16FA2"/>
    <w:rsid w:val="00D203A4"/>
    <w:rsid w:val="00D20954"/>
    <w:rsid w:val="00D21C39"/>
    <w:rsid w:val="00D21FC6"/>
    <w:rsid w:val="00D2243A"/>
    <w:rsid w:val="00D33393"/>
    <w:rsid w:val="00D33D36"/>
    <w:rsid w:val="00D34D94"/>
    <w:rsid w:val="00D37226"/>
    <w:rsid w:val="00D409E2"/>
    <w:rsid w:val="00D41F73"/>
    <w:rsid w:val="00D427D7"/>
    <w:rsid w:val="00D42B88"/>
    <w:rsid w:val="00D44E62"/>
    <w:rsid w:val="00D466B2"/>
    <w:rsid w:val="00D504D2"/>
    <w:rsid w:val="00D513DC"/>
    <w:rsid w:val="00D51570"/>
    <w:rsid w:val="00D51E85"/>
    <w:rsid w:val="00D556AD"/>
    <w:rsid w:val="00D60288"/>
    <w:rsid w:val="00D60381"/>
    <w:rsid w:val="00D616DE"/>
    <w:rsid w:val="00D62201"/>
    <w:rsid w:val="00D64473"/>
    <w:rsid w:val="00D651D1"/>
    <w:rsid w:val="00D676DC"/>
    <w:rsid w:val="00D717BB"/>
    <w:rsid w:val="00D7226B"/>
    <w:rsid w:val="00D72416"/>
    <w:rsid w:val="00D72707"/>
    <w:rsid w:val="00D75A9C"/>
    <w:rsid w:val="00D77C65"/>
    <w:rsid w:val="00D829C8"/>
    <w:rsid w:val="00D8751A"/>
    <w:rsid w:val="00D87858"/>
    <w:rsid w:val="00D9076F"/>
    <w:rsid w:val="00D90871"/>
    <w:rsid w:val="00D9155F"/>
    <w:rsid w:val="00D9403F"/>
    <w:rsid w:val="00D959B4"/>
    <w:rsid w:val="00D95EC8"/>
    <w:rsid w:val="00D973A2"/>
    <w:rsid w:val="00DA44A3"/>
    <w:rsid w:val="00DA44DE"/>
    <w:rsid w:val="00DA53DB"/>
    <w:rsid w:val="00DB143A"/>
    <w:rsid w:val="00DB1E46"/>
    <w:rsid w:val="00DB283B"/>
    <w:rsid w:val="00DB6192"/>
    <w:rsid w:val="00DB6205"/>
    <w:rsid w:val="00DB620A"/>
    <w:rsid w:val="00DC0838"/>
    <w:rsid w:val="00DC170E"/>
    <w:rsid w:val="00DC3832"/>
    <w:rsid w:val="00DC4D88"/>
    <w:rsid w:val="00DC7A51"/>
    <w:rsid w:val="00DD2DE1"/>
    <w:rsid w:val="00DD3B1E"/>
    <w:rsid w:val="00DD7E4B"/>
    <w:rsid w:val="00DD7EF9"/>
    <w:rsid w:val="00DE1F6B"/>
    <w:rsid w:val="00DE5673"/>
    <w:rsid w:val="00DE5B5F"/>
    <w:rsid w:val="00DE6819"/>
    <w:rsid w:val="00DE75F9"/>
    <w:rsid w:val="00DF0703"/>
    <w:rsid w:val="00DF0ECD"/>
    <w:rsid w:val="00DF20A7"/>
    <w:rsid w:val="00DF2866"/>
    <w:rsid w:val="00DF53C5"/>
    <w:rsid w:val="00DF614E"/>
    <w:rsid w:val="00E00696"/>
    <w:rsid w:val="00E00A7C"/>
    <w:rsid w:val="00E0198F"/>
    <w:rsid w:val="00E03651"/>
    <w:rsid w:val="00E03808"/>
    <w:rsid w:val="00E060C2"/>
    <w:rsid w:val="00E06324"/>
    <w:rsid w:val="00E0665E"/>
    <w:rsid w:val="00E07B81"/>
    <w:rsid w:val="00E10AFD"/>
    <w:rsid w:val="00E10F9D"/>
    <w:rsid w:val="00E12B11"/>
    <w:rsid w:val="00E12FB0"/>
    <w:rsid w:val="00E1457B"/>
    <w:rsid w:val="00E14814"/>
    <w:rsid w:val="00E1591B"/>
    <w:rsid w:val="00E16A50"/>
    <w:rsid w:val="00E249D5"/>
    <w:rsid w:val="00E25017"/>
    <w:rsid w:val="00E26F73"/>
    <w:rsid w:val="00E279A4"/>
    <w:rsid w:val="00E30A34"/>
    <w:rsid w:val="00E324C8"/>
    <w:rsid w:val="00E3327E"/>
    <w:rsid w:val="00E33C68"/>
    <w:rsid w:val="00E34A1F"/>
    <w:rsid w:val="00E34EEB"/>
    <w:rsid w:val="00E35D48"/>
    <w:rsid w:val="00E36764"/>
    <w:rsid w:val="00E3687C"/>
    <w:rsid w:val="00E42A3F"/>
    <w:rsid w:val="00E447B4"/>
    <w:rsid w:val="00E44EB9"/>
    <w:rsid w:val="00E45BDC"/>
    <w:rsid w:val="00E46358"/>
    <w:rsid w:val="00E471DC"/>
    <w:rsid w:val="00E5004B"/>
    <w:rsid w:val="00E50EB4"/>
    <w:rsid w:val="00E532FC"/>
    <w:rsid w:val="00E544C2"/>
    <w:rsid w:val="00E559B4"/>
    <w:rsid w:val="00E55AAB"/>
    <w:rsid w:val="00E55BB0"/>
    <w:rsid w:val="00E57B53"/>
    <w:rsid w:val="00E609E5"/>
    <w:rsid w:val="00E60F27"/>
    <w:rsid w:val="00E64D93"/>
    <w:rsid w:val="00E65841"/>
    <w:rsid w:val="00E65EDB"/>
    <w:rsid w:val="00E66927"/>
    <w:rsid w:val="00E67260"/>
    <w:rsid w:val="00E677B8"/>
    <w:rsid w:val="00E67FA1"/>
    <w:rsid w:val="00E70CFD"/>
    <w:rsid w:val="00E7387D"/>
    <w:rsid w:val="00E73D53"/>
    <w:rsid w:val="00E75111"/>
    <w:rsid w:val="00E77296"/>
    <w:rsid w:val="00E77B65"/>
    <w:rsid w:val="00E81063"/>
    <w:rsid w:val="00E817A5"/>
    <w:rsid w:val="00E838E5"/>
    <w:rsid w:val="00E84000"/>
    <w:rsid w:val="00E872BE"/>
    <w:rsid w:val="00E87527"/>
    <w:rsid w:val="00E87AD4"/>
    <w:rsid w:val="00E87EF7"/>
    <w:rsid w:val="00E93763"/>
    <w:rsid w:val="00E94B5F"/>
    <w:rsid w:val="00E96C4C"/>
    <w:rsid w:val="00EA0ED6"/>
    <w:rsid w:val="00EA2466"/>
    <w:rsid w:val="00EA2AAE"/>
    <w:rsid w:val="00EA2EC0"/>
    <w:rsid w:val="00EA427A"/>
    <w:rsid w:val="00EA723B"/>
    <w:rsid w:val="00EB2B9B"/>
    <w:rsid w:val="00EB3CC4"/>
    <w:rsid w:val="00EB452C"/>
    <w:rsid w:val="00EB6350"/>
    <w:rsid w:val="00EB687A"/>
    <w:rsid w:val="00EC2F62"/>
    <w:rsid w:val="00EC44DA"/>
    <w:rsid w:val="00EC62EB"/>
    <w:rsid w:val="00EC6E9F"/>
    <w:rsid w:val="00ED3C5B"/>
    <w:rsid w:val="00ED44F0"/>
    <w:rsid w:val="00ED4B33"/>
    <w:rsid w:val="00ED5993"/>
    <w:rsid w:val="00ED6212"/>
    <w:rsid w:val="00ED7DD6"/>
    <w:rsid w:val="00EE060B"/>
    <w:rsid w:val="00EE10F1"/>
    <w:rsid w:val="00EE15A1"/>
    <w:rsid w:val="00EE20A9"/>
    <w:rsid w:val="00EE22A2"/>
    <w:rsid w:val="00EE2A7C"/>
    <w:rsid w:val="00EE2C42"/>
    <w:rsid w:val="00EE341B"/>
    <w:rsid w:val="00EE4453"/>
    <w:rsid w:val="00EE5FCE"/>
    <w:rsid w:val="00EE6BBD"/>
    <w:rsid w:val="00EE6E1E"/>
    <w:rsid w:val="00EE705F"/>
    <w:rsid w:val="00EF144E"/>
    <w:rsid w:val="00EF1462"/>
    <w:rsid w:val="00EF54FD"/>
    <w:rsid w:val="00F06B46"/>
    <w:rsid w:val="00F07F0D"/>
    <w:rsid w:val="00F13112"/>
    <w:rsid w:val="00F16ED0"/>
    <w:rsid w:val="00F16FE6"/>
    <w:rsid w:val="00F238BD"/>
    <w:rsid w:val="00F24992"/>
    <w:rsid w:val="00F318E4"/>
    <w:rsid w:val="00F32F2F"/>
    <w:rsid w:val="00F33F3F"/>
    <w:rsid w:val="00F34F95"/>
    <w:rsid w:val="00F35BDD"/>
    <w:rsid w:val="00F35EF0"/>
    <w:rsid w:val="00F3781F"/>
    <w:rsid w:val="00F403FD"/>
    <w:rsid w:val="00F41E72"/>
    <w:rsid w:val="00F43DF4"/>
    <w:rsid w:val="00F45BDF"/>
    <w:rsid w:val="00F50300"/>
    <w:rsid w:val="00F53D4F"/>
    <w:rsid w:val="00F5414B"/>
    <w:rsid w:val="00F544AA"/>
    <w:rsid w:val="00F56B2D"/>
    <w:rsid w:val="00F56E39"/>
    <w:rsid w:val="00F60CF0"/>
    <w:rsid w:val="00F623E9"/>
    <w:rsid w:val="00F62C48"/>
    <w:rsid w:val="00F631D7"/>
    <w:rsid w:val="00F63951"/>
    <w:rsid w:val="00F63C86"/>
    <w:rsid w:val="00F6436D"/>
    <w:rsid w:val="00F7494A"/>
    <w:rsid w:val="00F75014"/>
    <w:rsid w:val="00F766BE"/>
    <w:rsid w:val="00F77EB9"/>
    <w:rsid w:val="00F80635"/>
    <w:rsid w:val="00F8115F"/>
    <w:rsid w:val="00F815D1"/>
    <w:rsid w:val="00F817BF"/>
    <w:rsid w:val="00F81ABD"/>
    <w:rsid w:val="00F81E7E"/>
    <w:rsid w:val="00F81F0F"/>
    <w:rsid w:val="00F825F4"/>
    <w:rsid w:val="00F84B60"/>
    <w:rsid w:val="00F84EAC"/>
    <w:rsid w:val="00F85BA0"/>
    <w:rsid w:val="00F90310"/>
    <w:rsid w:val="00F9263D"/>
    <w:rsid w:val="00F92AA1"/>
    <w:rsid w:val="00F932DE"/>
    <w:rsid w:val="00F963DD"/>
    <w:rsid w:val="00F9641A"/>
    <w:rsid w:val="00F97004"/>
    <w:rsid w:val="00FA2045"/>
    <w:rsid w:val="00FA496A"/>
    <w:rsid w:val="00FA6742"/>
    <w:rsid w:val="00FA7A66"/>
    <w:rsid w:val="00FA7EBF"/>
    <w:rsid w:val="00FB07E2"/>
    <w:rsid w:val="00FB1AA9"/>
    <w:rsid w:val="00FB2D84"/>
    <w:rsid w:val="00FB2F67"/>
    <w:rsid w:val="00FB4B5A"/>
    <w:rsid w:val="00FB55BF"/>
    <w:rsid w:val="00FB5963"/>
    <w:rsid w:val="00FB5DAA"/>
    <w:rsid w:val="00FC04B9"/>
    <w:rsid w:val="00FC11E1"/>
    <w:rsid w:val="00FC161A"/>
    <w:rsid w:val="00FC23D5"/>
    <w:rsid w:val="00FC4337"/>
    <w:rsid w:val="00FC4C1A"/>
    <w:rsid w:val="00FC4F3A"/>
    <w:rsid w:val="00FC628F"/>
    <w:rsid w:val="00FC6468"/>
    <w:rsid w:val="00FC6718"/>
    <w:rsid w:val="00FC671E"/>
    <w:rsid w:val="00FC6D49"/>
    <w:rsid w:val="00FD2882"/>
    <w:rsid w:val="00FD4922"/>
    <w:rsid w:val="00FD6461"/>
    <w:rsid w:val="00FE0281"/>
    <w:rsid w:val="00FE20BB"/>
    <w:rsid w:val="00FE2C9F"/>
    <w:rsid w:val="00FE7083"/>
    <w:rsid w:val="00FE7C9C"/>
    <w:rsid w:val="00FF019F"/>
    <w:rsid w:val="00FF0950"/>
    <w:rsid w:val="00FF1343"/>
    <w:rsid w:val="00FF1B2A"/>
    <w:rsid w:val="00FF2160"/>
    <w:rsid w:val="00FF30DE"/>
    <w:rsid w:val="00FF59A0"/>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Default">
    <w:name w:val="Default"/>
    <w:rsid w:val="00E35D48"/>
    <w:pPr>
      <w:autoSpaceDE w:val="0"/>
      <w:autoSpaceDN w:val="0"/>
      <w:adjustRightInd w:val="0"/>
    </w:pPr>
    <w:rPr>
      <w:color w:val="000000"/>
      <w:sz w:val="24"/>
      <w:szCs w:val="24"/>
      <w:lang w:val="nl-NL"/>
    </w:rPr>
  </w:style>
  <w:style w:type="table" w:styleId="TableGrid">
    <w:name w:val="Table Grid"/>
    <w:basedOn w:val="TableNormal"/>
    <w:uiPriority w:val="59"/>
    <w:rsid w:val="00AE5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opgelostemelding1">
    <w:name w:val="Onopgeloste melding1"/>
    <w:basedOn w:val="DefaultParagraphFont"/>
    <w:uiPriority w:val="99"/>
    <w:semiHidden/>
    <w:unhideWhenUsed/>
    <w:rsid w:val="00974B3E"/>
    <w:rPr>
      <w:color w:val="605E5C"/>
      <w:shd w:val="clear" w:color="auto" w:fill="E1DFDD"/>
    </w:rPr>
  </w:style>
  <w:style w:type="character" w:customStyle="1" w:styleId="UnresolvedMention2">
    <w:name w:val="Unresolved Mention2"/>
    <w:basedOn w:val="DefaultParagraphFont"/>
    <w:uiPriority w:val="99"/>
    <w:semiHidden/>
    <w:unhideWhenUsed/>
    <w:rsid w:val="00CD3A88"/>
    <w:rPr>
      <w:color w:val="605E5C"/>
      <w:shd w:val="clear" w:color="auto" w:fill="E1DFDD"/>
    </w:rPr>
  </w:style>
  <w:style w:type="character" w:styleId="UnresolvedMention">
    <w:name w:val="Unresolved Mention"/>
    <w:basedOn w:val="DefaultParagraphFont"/>
    <w:uiPriority w:val="99"/>
    <w:semiHidden/>
    <w:unhideWhenUsed/>
    <w:rsid w:val="00CE05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176088">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50645996">
      <w:bodyDiv w:val="1"/>
      <w:marLeft w:val="0"/>
      <w:marRight w:val="0"/>
      <w:marTop w:val="0"/>
      <w:marBottom w:val="0"/>
      <w:divBdr>
        <w:top w:val="none" w:sz="0" w:space="0" w:color="auto"/>
        <w:left w:val="none" w:sz="0" w:space="0" w:color="auto"/>
        <w:bottom w:val="none" w:sz="0" w:space="0" w:color="auto"/>
        <w:right w:val="none" w:sz="0" w:space="0" w:color="auto"/>
      </w:divBdr>
      <w:divsChild>
        <w:div w:id="441730767">
          <w:marLeft w:val="0"/>
          <w:marRight w:val="0"/>
          <w:marTop w:val="0"/>
          <w:marBottom w:val="0"/>
          <w:divBdr>
            <w:top w:val="none" w:sz="0" w:space="0" w:color="auto"/>
            <w:left w:val="none" w:sz="0" w:space="0" w:color="auto"/>
            <w:bottom w:val="none" w:sz="0" w:space="0" w:color="auto"/>
            <w:right w:val="none" w:sz="0" w:space="0" w:color="auto"/>
          </w:divBdr>
          <w:divsChild>
            <w:div w:id="248390836">
              <w:marLeft w:val="0"/>
              <w:marRight w:val="0"/>
              <w:marTop w:val="0"/>
              <w:marBottom w:val="0"/>
              <w:divBdr>
                <w:top w:val="none" w:sz="0" w:space="0" w:color="auto"/>
                <w:left w:val="none" w:sz="0" w:space="0" w:color="auto"/>
                <w:bottom w:val="none" w:sz="0" w:space="0" w:color="auto"/>
                <w:right w:val="none" w:sz="0" w:space="0" w:color="auto"/>
              </w:divBdr>
              <w:divsChild>
                <w:div w:id="401635500">
                  <w:marLeft w:val="0"/>
                  <w:marRight w:val="0"/>
                  <w:marTop w:val="0"/>
                  <w:marBottom w:val="0"/>
                  <w:divBdr>
                    <w:top w:val="none" w:sz="0" w:space="0" w:color="auto"/>
                    <w:left w:val="none" w:sz="0" w:space="0" w:color="auto"/>
                    <w:bottom w:val="none" w:sz="0" w:space="0" w:color="auto"/>
                    <w:right w:val="none" w:sz="0" w:space="0" w:color="auto"/>
                  </w:divBdr>
                  <w:divsChild>
                    <w:div w:id="2107655640">
                      <w:marLeft w:val="0"/>
                      <w:marRight w:val="0"/>
                      <w:marTop w:val="0"/>
                      <w:marBottom w:val="0"/>
                      <w:divBdr>
                        <w:top w:val="none" w:sz="0" w:space="0" w:color="auto"/>
                        <w:left w:val="none" w:sz="0" w:space="0" w:color="auto"/>
                        <w:bottom w:val="none" w:sz="0" w:space="0" w:color="auto"/>
                        <w:right w:val="none" w:sz="0" w:space="0" w:color="auto"/>
                      </w:divBdr>
                      <w:divsChild>
                        <w:div w:id="1074083810">
                          <w:marLeft w:val="0"/>
                          <w:marRight w:val="0"/>
                          <w:marTop w:val="0"/>
                          <w:marBottom w:val="0"/>
                          <w:divBdr>
                            <w:top w:val="none" w:sz="0" w:space="0" w:color="auto"/>
                            <w:left w:val="none" w:sz="0" w:space="0" w:color="auto"/>
                            <w:bottom w:val="none" w:sz="0" w:space="0" w:color="auto"/>
                            <w:right w:val="none" w:sz="0" w:space="0" w:color="auto"/>
                          </w:divBdr>
                          <w:divsChild>
                            <w:div w:id="2080974856">
                              <w:marLeft w:val="0"/>
                              <w:marRight w:val="0"/>
                              <w:marTop w:val="0"/>
                              <w:marBottom w:val="0"/>
                              <w:divBdr>
                                <w:top w:val="none" w:sz="0" w:space="0" w:color="auto"/>
                                <w:left w:val="none" w:sz="0" w:space="0" w:color="auto"/>
                                <w:bottom w:val="none" w:sz="0" w:space="0" w:color="auto"/>
                                <w:right w:val="none" w:sz="0" w:space="0" w:color="auto"/>
                              </w:divBdr>
                              <w:divsChild>
                                <w:div w:id="1300840562">
                                  <w:marLeft w:val="0"/>
                                  <w:marRight w:val="0"/>
                                  <w:marTop w:val="0"/>
                                  <w:marBottom w:val="0"/>
                                  <w:divBdr>
                                    <w:top w:val="none" w:sz="0" w:space="0" w:color="auto"/>
                                    <w:left w:val="none" w:sz="0" w:space="0" w:color="auto"/>
                                    <w:bottom w:val="none" w:sz="0" w:space="0" w:color="auto"/>
                                    <w:right w:val="none" w:sz="0" w:space="0" w:color="auto"/>
                                  </w:divBdr>
                                  <w:divsChild>
                                    <w:div w:id="324093939">
                                      <w:marLeft w:val="0"/>
                                      <w:marRight w:val="0"/>
                                      <w:marTop w:val="0"/>
                                      <w:marBottom w:val="0"/>
                                      <w:divBdr>
                                        <w:top w:val="none" w:sz="0" w:space="0" w:color="auto"/>
                                        <w:left w:val="none" w:sz="0" w:space="0" w:color="auto"/>
                                        <w:bottom w:val="none" w:sz="0" w:space="0" w:color="auto"/>
                                        <w:right w:val="none" w:sz="0" w:space="0" w:color="auto"/>
                                      </w:divBdr>
                                      <w:divsChild>
                                        <w:div w:id="2055883325">
                                          <w:marLeft w:val="0"/>
                                          <w:marRight w:val="0"/>
                                          <w:marTop w:val="0"/>
                                          <w:marBottom w:val="0"/>
                                          <w:divBdr>
                                            <w:top w:val="none" w:sz="0" w:space="0" w:color="auto"/>
                                            <w:left w:val="none" w:sz="0" w:space="0" w:color="auto"/>
                                            <w:bottom w:val="none" w:sz="0" w:space="0" w:color="auto"/>
                                            <w:right w:val="none" w:sz="0" w:space="0" w:color="auto"/>
                                          </w:divBdr>
                                          <w:divsChild>
                                            <w:div w:id="1124617795">
                                              <w:marLeft w:val="0"/>
                                              <w:marRight w:val="0"/>
                                              <w:marTop w:val="0"/>
                                              <w:marBottom w:val="0"/>
                                              <w:divBdr>
                                                <w:top w:val="none" w:sz="0" w:space="0" w:color="auto"/>
                                                <w:left w:val="none" w:sz="0" w:space="0" w:color="auto"/>
                                                <w:bottom w:val="none" w:sz="0" w:space="0" w:color="auto"/>
                                                <w:right w:val="none" w:sz="0" w:space="0" w:color="auto"/>
                                              </w:divBdr>
                                              <w:divsChild>
                                                <w:div w:id="664724">
                                                  <w:marLeft w:val="0"/>
                                                  <w:marRight w:val="0"/>
                                                  <w:marTop w:val="0"/>
                                                  <w:marBottom w:val="0"/>
                                                  <w:divBdr>
                                                    <w:top w:val="none" w:sz="0" w:space="0" w:color="auto"/>
                                                    <w:left w:val="none" w:sz="0" w:space="0" w:color="auto"/>
                                                    <w:bottom w:val="none" w:sz="0" w:space="0" w:color="auto"/>
                                                    <w:right w:val="none" w:sz="0" w:space="0" w:color="auto"/>
                                                  </w:divBdr>
                                                  <w:divsChild>
                                                    <w:div w:id="1759255420">
                                                      <w:marLeft w:val="0"/>
                                                      <w:marRight w:val="0"/>
                                                      <w:marTop w:val="0"/>
                                                      <w:marBottom w:val="0"/>
                                                      <w:divBdr>
                                                        <w:top w:val="none" w:sz="0" w:space="0" w:color="auto"/>
                                                        <w:left w:val="none" w:sz="0" w:space="0" w:color="auto"/>
                                                        <w:bottom w:val="none" w:sz="0" w:space="0" w:color="auto"/>
                                                        <w:right w:val="none" w:sz="0" w:space="0" w:color="auto"/>
                                                      </w:divBdr>
                                                      <w:divsChild>
                                                        <w:div w:id="905260618">
                                                          <w:marLeft w:val="0"/>
                                                          <w:marRight w:val="0"/>
                                                          <w:marTop w:val="0"/>
                                                          <w:marBottom w:val="0"/>
                                                          <w:divBdr>
                                                            <w:top w:val="none" w:sz="0" w:space="0" w:color="auto"/>
                                                            <w:left w:val="none" w:sz="0" w:space="0" w:color="auto"/>
                                                            <w:bottom w:val="none" w:sz="0" w:space="0" w:color="auto"/>
                                                            <w:right w:val="none" w:sz="0" w:space="0" w:color="auto"/>
                                                          </w:divBdr>
                                                          <w:divsChild>
                                                            <w:div w:id="660892354">
                                                              <w:marLeft w:val="0"/>
                                                              <w:marRight w:val="150"/>
                                                              <w:marTop w:val="0"/>
                                                              <w:marBottom w:val="150"/>
                                                              <w:divBdr>
                                                                <w:top w:val="none" w:sz="0" w:space="0" w:color="auto"/>
                                                                <w:left w:val="none" w:sz="0" w:space="0" w:color="auto"/>
                                                                <w:bottom w:val="none" w:sz="0" w:space="0" w:color="auto"/>
                                                                <w:right w:val="none" w:sz="0" w:space="0" w:color="auto"/>
                                                              </w:divBdr>
                                                              <w:divsChild>
                                                                <w:div w:id="992024518">
                                                                  <w:marLeft w:val="0"/>
                                                                  <w:marRight w:val="0"/>
                                                                  <w:marTop w:val="0"/>
                                                                  <w:marBottom w:val="0"/>
                                                                  <w:divBdr>
                                                                    <w:top w:val="none" w:sz="0" w:space="0" w:color="auto"/>
                                                                    <w:left w:val="none" w:sz="0" w:space="0" w:color="auto"/>
                                                                    <w:bottom w:val="none" w:sz="0" w:space="0" w:color="auto"/>
                                                                    <w:right w:val="none" w:sz="0" w:space="0" w:color="auto"/>
                                                                  </w:divBdr>
                                                                  <w:divsChild>
                                                                    <w:div w:id="907808597">
                                                                      <w:marLeft w:val="0"/>
                                                                      <w:marRight w:val="0"/>
                                                                      <w:marTop w:val="0"/>
                                                                      <w:marBottom w:val="0"/>
                                                                      <w:divBdr>
                                                                        <w:top w:val="none" w:sz="0" w:space="0" w:color="auto"/>
                                                                        <w:left w:val="none" w:sz="0" w:space="0" w:color="auto"/>
                                                                        <w:bottom w:val="none" w:sz="0" w:space="0" w:color="auto"/>
                                                                        <w:right w:val="none" w:sz="0" w:space="0" w:color="auto"/>
                                                                      </w:divBdr>
                                                                      <w:divsChild>
                                                                        <w:div w:id="1150244398">
                                                                          <w:marLeft w:val="0"/>
                                                                          <w:marRight w:val="0"/>
                                                                          <w:marTop w:val="0"/>
                                                                          <w:marBottom w:val="0"/>
                                                                          <w:divBdr>
                                                                            <w:top w:val="none" w:sz="0" w:space="0" w:color="auto"/>
                                                                            <w:left w:val="none" w:sz="0" w:space="0" w:color="auto"/>
                                                                            <w:bottom w:val="none" w:sz="0" w:space="0" w:color="auto"/>
                                                                            <w:right w:val="none" w:sz="0" w:space="0" w:color="auto"/>
                                                                          </w:divBdr>
                                                                          <w:divsChild>
                                                                            <w:div w:id="23100653">
                                                                              <w:marLeft w:val="0"/>
                                                                              <w:marRight w:val="0"/>
                                                                              <w:marTop w:val="0"/>
                                                                              <w:marBottom w:val="0"/>
                                                                              <w:divBdr>
                                                                                <w:top w:val="none" w:sz="0" w:space="0" w:color="auto"/>
                                                                                <w:left w:val="none" w:sz="0" w:space="0" w:color="auto"/>
                                                                                <w:bottom w:val="none" w:sz="0" w:space="0" w:color="auto"/>
                                                                                <w:right w:val="none" w:sz="0" w:space="0" w:color="auto"/>
                                                                              </w:divBdr>
                                                                              <w:divsChild>
                                                                                <w:div w:id="843663428">
                                                                                  <w:marLeft w:val="0"/>
                                                                                  <w:marRight w:val="0"/>
                                                                                  <w:marTop w:val="0"/>
                                                                                  <w:marBottom w:val="0"/>
                                                                                  <w:divBdr>
                                                                                    <w:top w:val="none" w:sz="0" w:space="0" w:color="auto"/>
                                                                                    <w:left w:val="none" w:sz="0" w:space="0" w:color="auto"/>
                                                                                    <w:bottom w:val="none" w:sz="0" w:space="0" w:color="auto"/>
                                                                                    <w:right w:val="none" w:sz="0" w:space="0" w:color="auto"/>
                                                                                  </w:divBdr>
                                                                                  <w:divsChild>
                                                                                    <w:div w:id="512115478">
                                                                                      <w:marLeft w:val="0"/>
                                                                                      <w:marRight w:val="0"/>
                                                                                      <w:marTop w:val="0"/>
                                                                                      <w:marBottom w:val="0"/>
                                                                                      <w:divBdr>
                                                                                        <w:top w:val="none" w:sz="0" w:space="0" w:color="auto"/>
                                                                                        <w:left w:val="none" w:sz="0" w:space="0" w:color="auto"/>
                                                                                        <w:bottom w:val="none" w:sz="0" w:space="0" w:color="auto"/>
                                                                                        <w:right w:val="none" w:sz="0" w:space="0" w:color="auto"/>
                                                                                      </w:divBdr>
                                                                                    </w:div>
                                                                                    <w:div w:id="1243948716">
                                                                                      <w:marLeft w:val="0"/>
                                                                                      <w:marRight w:val="0"/>
                                                                                      <w:marTop w:val="0"/>
                                                                                      <w:marBottom w:val="0"/>
                                                                                      <w:divBdr>
                                                                                        <w:top w:val="none" w:sz="0" w:space="0" w:color="auto"/>
                                                                                        <w:left w:val="none" w:sz="0" w:space="0" w:color="auto"/>
                                                                                        <w:bottom w:val="none" w:sz="0" w:space="0" w:color="auto"/>
                                                                                        <w:right w:val="none" w:sz="0" w:space="0" w:color="auto"/>
                                                                                      </w:divBdr>
                                                                                    </w:div>
                                                                                    <w:div w:id="79529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168908">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600336495">
      <w:bodyDiv w:val="1"/>
      <w:marLeft w:val="0"/>
      <w:marRight w:val="0"/>
      <w:marTop w:val="0"/>
      <w:marBottom w:val="0"/>
      <w:divBdr>
        <w:top w:val="none" w:sz="0" w:space="0" w:color="auto"/>
        <w:left w:val="none" w:sz="0" w:space="0" w:color="auto"/>
        <w:bottom w:val="none" w:sz="0" w:space="0" w:color="auto"/>
        <w:right w:val="none" w:sz="0" w:space="0" w:color="auto"/>
      </w:divBdr>
      <w:divsChild>
        <w:div w:id="807362476">
          <w:marLeft w:val="0"/>
          <w:marRight w:val="0"/>
          <w:marTop w:val="288"/>
          <w:marBottom w:val="100"/>
          <w:divBdr>
            <w:top w:val="none" w:sz="0" w:space="0" w:color="auto"/>
            <w:left w:val="none" w:sz="0" w:space="0" w:color="auto"/>
            <w:bottom w:val="none" w:sz="0" w:space="0" w:color="auto"/>
            <w:right w:val="none" w:sz="0" w:space="0" w:color="auto"/>
          </w:divBdr>
          <w:divsChild>
            <w:div w:id="125589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803935">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20229077">
      <w:bodyDiv w:val="1"/>
      <w:marLeft w:val="0"/>
      <w:marRight w:val="0"/>
      <w:marTop w:val="0"/>
      <w:marBottom w:val="0"/>
      <w:divBdr>
        <w:top w:val="none" w:sz="0" w:space="0" w:color="auto"/>
        <w:left w:val="none" w:sz="0" w:space="0" w:color="auto"/>
        <w:bottom w:val="none" w:sz="0" w:space="0" w:color="auto"/>
        <w:right w:val="none" w:sz="0" w:space="0" w:color="auto"/>
      </w:divBdr>
      <w:divsChild>
        <w:div w:id="2100637145">
          <w:marLeft w:val="0"/>
          <w:marRight w:val="0"/>
          <w:marTop w:val="0"/>
          <w:marBottom w:val="0"/>
          <w:divBdr>
            <w:top w:val="none" w:sz="0" w:space="0" w:color="auto"/>
            <w:left w:val="none" w:sz="0" w:space="0" w:color="auto"/>
            <w:bottom w:val="none" w:sz="0" w:space="0" w:color="auto"/>
            <w:right w:val="none" w:sz="0" w:space="0" w:color="auto"/>
          </w:divBdr>
          <w:divsChild>
            <w:div w:id="1893035953">
              <w:marLeft w:val="0"/>
              <w:marRight w:val="0"/>
              <w:marTop w:val="0"/>
              <w:marBottom w:val="0"/>
              <w:divBdr>
                <w:top w:val="none" w:sz="0" w:space="0" w:color="auto"/>
                <w:left w:val="none" w:sz="0" w:space="0" w:color="auto"/>
                <w:bottom w:val="none" w:sz="0" w:space="0" w:color="auto"/>
                <w:right w:val="none" w:sz="0" w:space="0" w:color="auto"/>
              </w:divBdr>
              <w:divsChild>
                <w:div w:id="541400102">
                  <w:marLeft w:val="0"/>
                  <w:marRight w:val="0"/>
                  <w:marTop w:val="0"/>
                  <w:marBottom w:val="0"/>
                  <w:divBdr>
                    <w:top w:val="none" w:sz="0" w:space="0" w:color="auto"/>
                    <w:left w:val="none" w:sz="0" w:space="0" w:color="auto"/>
                    <w:bottom w:val="none" w:sz="0" w:space="0" w:color="auto"/>
                    <w:right w:val="none" w:sz="0" w:space="0" w:color="auto"/>
                  </w:divBdr>
                  <w:divsChild>
                    <w:div w:id="508178022">
                      <w:marLeft w:val="0"/>
                      <w:marRight w:val="0"/>
                      <w:marTop w:val="0"/>
                      <w:marBottom w:val="0"/>
                      <w:divBdr>
                        <w:top w:val="none" w:sz="0" w:space="0" w:color="auto"/>
                        <w:left w:val="none" w:sz="0" w:space="0" w:color="auto"/>
                        <w:bottom w:val="none" w:sz="0" w:space="0" w:color="auto"/>
                        <w:right w:val="none" w:sz="0" w:space="0" w:color="auto"/>
                      </w:divBdr>
                      <w:divsChild>
                        <w:div w:id="1165363471">
                          <w:marLeft w:val="0"/>
                          <w:marRight w:val="0"/>
                          <w:marTop w:val="0"/>
                          <w:marBottom w:val="0"/>
                          <w:divBdr>
                            <w:top w:val="none" w:sz="0" w:space="0" w:color="auto"/>
                            <w:left w:val="none" w:sz="0" w:space="0" w:color="auto"/>
                            <w:bottom w:val="none" w:sz="0" w:space="0" w:color="auto"/>
                            <w:right w:val="none" w:sz="0" w:space="0" w:color="auto"/>
                          </w:divBdr>
                          <w:divsChild>
                            <w:div w:id="913586315">
                              <w:marLeft w:val="0"/>
                              <w:marRight w:val="0"/>
                              <w:marTop w:val="0"/>
                              <w:marBottom w:val="0"/>
                              <w:divBdr>
                                <w:top w:val="none" w:sz="0" w:space="0" w:color="auto"/>
                                <w:left w:val="none" w:sz="0" w:space="0" w:color="auto"/>
                                <w:bottom w:val="none" w:sz="0" w:space="0" w:color="auto"/>
                                <w:right w:val="none" w:sz="0" w:space="0" w:color="auto"/>
                              </w:divBdr>
                              <w:divsChild>
                                <w:div w:id="1627270942">
                                  <w:marLeft w:val="0"/>
                                  <w:marRight w:val="0"/>
                                  <w:marTop w:val="0"/>
                                  <w:marBottom w:val="0"/>
                                  <w:divBdr>
                                    <w:top w:val="none" w:sz="0" w:space="0" w:color="auto"/>
                                    <w:left w:val="none" w:sz="0" w:space="0" w:color="auto"/>
                                    <w:bottom w:val="none" w:sz="0" w:space="0" w:color="auto"/>
                                    <w:right w:val="none" w:sz="0" w:space="0" w:color="auto"/>
                                  </w:divBdr>
                                  <w:divsChild>
                                    <w:div w:id="1645231845">
                                      <w:marLeft w:val="0"/>
                                      <w:marRight w:val="0"/>
                                      <w:marTop w:val="0"/>
                                      <w:marBottom w:val="0"/>
                                      <w:divBdr>
                                        <w:top w:val="none" w:sz="0" w:space="0" w:color="auto"/>
                                        <w:left w:val="none" w:sz="0" w:space="0" w:color="auto"/>
                                        <w:bottom w:val="none" w:sz="0" w:space="0" w:color="auto"/>
                                        <w:right w:val="none" w:sz="0" w:space="0" w:color="auto"/>
                                      </w:divBdr>
                                      <w:divsChild>
                                        <w:div w:id="1140151181">
                                          <w:marLeft w:val="0"/>
                                          <w:marRight w:val="0"/>
                                          <w:marTop w:val="0"/>
                                          <w:marBottom w:val="0"/>
                                          <w:divBdr>
                                            <w:top w:val="none" w:sz="0" w:space="0" w:color="auto"/>
                                            <w:left w:val="none" w:sz="0" w:space="0" w:color="auto"/>
                                            <w:bottom w:val="none" w:sz="0" w:space="0" w:color="auto"/>
                                            <w:right w:val="none" w:sz="0" w:space="0" w:color="auto"/>
                                          </w:divBdr>
                                          <w:divsChild>
                                            <w:div w:id="1843080157">
                                              <w:marLeft w:val="0"/>
                                              <w:marRight w:val="0"/>
                                              <w:marTop w:val="0"/>
                                              <w:marBottom w:val="0"/>
                                              <w:divBdr>
                                                <w:top w:val="none" w:sz="0" w:space="0" w:color="auto"/>
                                                <w:left w:val="none" w:sz="0" w:space="0" w:color="auto"/>
                                                <w:bottom w:val="none" w:sz="0" w:space="0" w:color="auto"/>
                                                <w:right w:val="none" w:sz="0" w:space="0" w:color="auto"/>
                                              </w:divBdr>
                                              <w:divsChild>
                                                <w:div w:id="1371419965">
                                                  <w:marLeft w:val="0"/>
                                                  <w:marRight w:val="0"/>
                                                  <w:marTop w:val="0"/>
                                                  <w:marBottom w:val="0"/>
                                                  <w:divBdr>
                                                    <w:top w:val="none" w:sz="0" w:space="0" w:color="auto"/>
                                                    <w:left w:val="none" w:sz="0" w:space="0" w:color="auto"/>
                                                    <w:bottom w:val="none" w:sz="0" w:space="0" w:color="auto"/>
                                                    <w:right w:val="none" w:sz="0" w:space="0" w:color="auto"/>
                                                  </w:divBdr>
                                                  <w:divsChild>
                                                    <w:div w:id="855460771">
                                                      <w:marLeft w:val="0"/>
                                                      <w:marRight w:val="0"/>
                                                      <w:marTop w:val="0"/>
                                                      <w:marBottom w:val="0"/>
                                                      <w:divBdr>
                                                        <w:top w:val="none" w:sz="0" w:space="0" w:color="auto"/>
                                                        <w:left w:val="none" w:sz="0" w:space="0" w:color="auto"/>
                                                        <w:bottom w:val="none" w:sz="0" w:space="0" w:color="auto"/>
                                                        <w:right w:val="none" w:sz="0" w:space="0" w:color="auto"/>
                                                      </w:divBdr>
                                                      <w:divsChild>
                                                        <w:div w:id="1181512370">
                                                          <w:marLeft w:val="0"/>
                                                          <w:marRight w:val="0"/>
                                                          <w:marTop w:val="0"/>
                                                          <w:marBottom w:val="0"/>
                                                          <w:divBdr>
                                                            <w:top w:val="none" w:sz="0" w:space="0" w:color="auto"/>
                                                            <w:left w:val="none" w:sz="0" w:space="0" w:color="auto"/>
                                                            <w:bottom w:val="none" w:sz="0" w:space="0" w:color="auto"/>
                                                            <w:right w:val="none" w:sz="0" w:space="0" w:color="auto"/>
                                                          </w:divBdr>
                                                          <w:divsChild>
                                                            <w:div w:id="1436172197">
                                                              <w:marLeft w:val="0"/>
                                                              <w:marRight w:val="150"/>
                                                              <w:marTop w:val="0"/>
                                                              <w:marBottom w:val="150"/>
                                                              <w:divBdr>
                                                                <w:top w:val="none" w:sz="0" w:space="0" w:color="auto"/>
                                                                <w:left w:val="none" w:sz="0" w:space="0" w:color="auto"/>
                                                                <w:bottom w:val="none" w:sz="0" w:space="0" w:color="auto"/>
                                                                <w:right w:val="none" w:sz="0" w:space="0" w:color="auto"/>
                                                              </w:divBdr>
                                                              <w:divsChild>
                                                                <w:div w:id="1403411958">
                                                                  <w:marLeft w:val="0"/>
                                                                  <w:marRight w:val="0"/>
                                                                  <w:marTop w:val="0"/>
                                                                  <w:marBottom w:val="0"/>
                                                                  <w:divBdr>
                                                                    <w:top w:val="none" w:sz="0" w:space="0" w:color="auto"/>
                                                                    <w:left w:val="none" w:sz="0" w:space="0" w:color="auto"/>
                                                                    <w:bottom w:val="none" w:sz="0" w:space="0" w:color="auto"/>
                                                                    <w:right w:val="none" w:sz="0" w:space="0" w:color="auto"/>
                                                                  </w:divBdr>
                                                                  <w:divsChild>
                                                                    <w:div w:id="1206678168">
                                                                      <w:marLeft w:val="0"/>
                                                                      <w:marRight w:val="0"/>
                                                                      <w:marTop w:val="0"/>
                                                                      <w:marBottom w:val="0"/>
                                                                      <w:divBdr>
                                                                        <w:top w:val="none" w:sz="0" w:space="0" w:color="auto"/>
                                                                        <w:left w:val="none" w:sz="0" w:space="0" w:color="auto"/>
                                                                        <w:bottom w:val="none" w:sz="0" w:space="0" w:color="auto"/>
                                                                        <w:right w:val="none" w:sz="0" w:space="0" w:color="auto"/>
                                                                      </w:divBdr>
                                                                      <w:divsChild>
                                                                        <w:div w:id="1862162483">
                                                                          <w:marLeft w:val="0"/>
                                                                          <w:marRight w:val="0"/>
                                                                          <w:marTop w:val="0"/>
                                                                          <w:marBottom w:val="0"/>
                                                                          <w:divBdr>
                                                                            <w:top w:val="none" w:sz="0" w:space="0" w:color="auto"/>
                                                                            <w:left w:val="none" w:sz="0" w:space="0" w:color="auto"/>
                                                                            <w:bottom w:val="none" w:sz="0" w:space="0" w:color="auto"/>
                                                                            <w:right w:val="none" w:sz="0" w:space="0" w:color="auto"/>
                                                                          </w:divBdr>
                                                                          <w:divsChild>
                                                                            <w:div w:id="1526210575">
                                                                              <w:marLeft w:val="0"/>
                                                                              <w:marRight w:val="0"/>
                                                                              <w:marTop w:val="0"/>
                                                                              <w:marBottom w:val="0"/>
                                                                              <w:divBdr>
                                                                                <w:top w:val="none" w:sz="0" w:space="0" w:color="auto"/>
                                                                                <w:left w:val="none" w:sz="0" w:space="0" w:color="auto"/>
                                                                                <w:bottom w:val="none" w:sz="0" w:space="0" w:color="auto"/>
                                                                                <w:right w:val="none" w:sz="0" w:space="0" w:color="auto"/>
                                                                              </w:divBdr>
                                                                              <w:divsChild>
                                                                                <w:div w:id="1583638414">
                                                                                  <w:marLeft w:val="0"/>
                                                                                  <w:marRight w:val="0"/>
                                                                                  <w:marTop w:val="0"/>
                                                                                  <w:marBottom w:val="0"/>
                                                                                  <w:divBdr>
                                                                                    <w:top w:val="none" w:sz="0" w:space="0" w:color="auto"/>
                                                                                    <w:left w:val="none" w:sz="0" w:space="0" w:color="auto"/>
                                                                                    <w:bottom w:val="none" w:sz="0" w:space="0" w:color="auto"/>
                                                                                    <w:right w:val="none" w:sz="0" w:space="0" w:color="auto"/>
                                                                                  </w:divBdr>
                                                                                  <w:divsChild>
                                                                                    <w:div w:id="390466550">
                                                                                      <w:marLeft w:val="0"/>
                                                                                      <w:marRight w:val="0"/>
                                                                                      <w:marTop w:val="0"/>
                                                                                      <w:marBottom w:val="0"/>
                                                                                      <w:divBdr>
                                                                                        <w:top w:val="none" w:sz="0" w:space="0" w:color="auto"/>
                                                                                        <w:left w:val="none" w:sz="0" w:space="0" w:color="auto"/>
                                                                                        <w:bottom w:val="none" w:sz="0" w:space="0" w:color="auto"/>
                                                                                        <w:right w:val="none" w:sz="0" w:space="0" w:color="auto"/>
                                                                                      </w:divBdr>
                                                                                    </w:div>
                                                                                    <w:div w:id="194052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28542D-49BD-4970-BED9-27C936D15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57522</Words>
  <Characters>327877</Characters>
  <Application>Microsoft Office Word</Application>
  <DocSecurity>0</DocSecurity>
  <Lines>2732</Lines>
  <Paragraphs>769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LinksUpToDate>false</LinksUpToDate>
  <CharactersWithSpaces>384630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2019-03-28T16:25:00Z</dcterms:created>
  <dcterms:modified xsi:type="dcterms:W3CDTF">2019-03-29T12:30:00Z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Recent Style Id 0_1">
    <vt:lpwstr>http://www.zotero.org/styles/american-medical-association</vt:lpwstr>
  </property>
  <property fmtid="{D5CDD505-2E9C-101B-9397-08002B2CF9AE}" pid="9" name="Mendeley Recent Style Name 0_1">
    <vt:lpwstr>American Medical Association</vt:lpwstr>
  </property>
  <property fmtid="{D5CDD505-2E9C-101B-9397-08002B2CF9AE}" pid="10" name="Mendeley Recent Style Id 1_1">
    <vt:lpwstr>http://www.zotero.org/styles/american-political-science-association</vt:lpwstr>
  </property>
  <property fmtid="{D5CDD505-2E9C-101B-9397-08002B2CF9AE}" pid="11" name="Mendeley Recent Style Name 1_1">
    <vt:lpwstr>American Political Science Association</vt:lpwstr>
  </property>
  <property fmtid="{D5CDD505-2E9C-101B-9397-08002B2CF9AE}" pid="12" name="Mendeley Recent Style Id 2_1">
    <vt:lpwstr>http://www.zotero.org/styles/apa</vt:lpwstr>
  </property>
  <property fmtid="{D5CDD505-2E9C-101B-9397-08002B2CF9AE}" pid="13" name="Mendeley Recent Style Name 2_1">
    <vt:lpwstr>American Psychological Association 6th edition</vt:lpwstr>
  </property>
  <property fmtid="{D5CDD505-2E9C-101B-9397-08002B2CF9AE}" pid="14" name="Mendeley Recent Style Id 3_1">
    <vt:lpwstr>http://www.zotero.org/styles/american-sociological-association</vt:lpwstr>
  </property>
  <property fmtid="{D5CDD505-2E9C-101B-9397-08002B2CF9AE}" pid="15" name="Mendeley Recent Style Name 3_1">
    <vt:lpwstr>American Sociological Association</vt:lpwstr>
  </property>
  <property fmtid="{D5CDD505-2E9C-101B-9397-08002B2CF9AE}" pid="16" name="Mendeley Recent Style Id 4_1">
    <vt:lpwstr>http://www.zotero.org/styles/chicago-author-date</vt:lpwstr>
  </property>
  <property fmtid="{D5CDD505-2E9C-101B-9397-08002B2CF9AE}" pid="17" name="Mendeley Recent Style Name 4_1">
    <vt:lpwstr>Chicago Manual of Style 17th edition (author-date)</vt:lpwstr>
  </property>
  <property fmtid="{D5CDD505-2E9C-101B-9397-08002B2CF9AE}" pid="18" name="Mendeley Recent Style Id 5_1">
    <vt:lpwstr>http://www.zotero.org/styles/harvard-cite-them-right</vt:lpwstr>
  </property>
  <property fmtid="{D5CDD505-2E9C-101B-9397-08002B2CF9AE}" pid="19" name="Mendeley Recent Style Name 5_1">
    <vt:lpwstr>Cite Them Right 10th edition - Harvard</vt:lpwstr>
  </property>
  <property fmtid="{D5CDD505-2E9C-101B-9397-08002B2CF9AE}" pid="20" name="Mendeley Recent Style Id 6_1">
    <vt:lpwstr>http://www.zotero.org/styles/ieee</vt:lpwstr>
  </property>
  <property fmtid="{D5CDD505-2E9C-101B-9397-08002B2CF9AE}" pid="21" name="Mendeley Recent Style Name 6_1">
    <vt:lpwstr>IEEE</vt:lpwstr>
  </property>
  <property fmtid="{D5CDD505-2E9C-101B-9397-08002B2CF9AE}" pid="22" name="Mendeley Recent Style Id 7_1">
    <vt:lpwstr>http://www.zotero.org/styles/journal-of-visualized-experiments</vt:lpwstr>
  </property>
  <property fmtid="{D5CDD505-2E9C-101B-9397-08002B2CF9AE}" pid="23" name="Mendeley Recent Style Name 7_1">
    <vt:lpwstr>Journal of Visualized Experiments</vt:lpwstr>
  </property>
  <property fmtid="{D5CDD505-2E9C-101B-9397-08002B2CF9AE}" pid="24" name="Mendeley Recent Style Id 8_1">
    <vt:lpwstr>http://www.zotero.org/styles/modern-humanities-research-association</vt:lpwstr>
  </property>
  <property fmtid="{D5CDD505-2E9C-101B-9397-08002B2CF9AE}" pid="25" name="Mendeley Recent Style Name 8_1">
    <vt:lpwstr>Modern Humanities Research Association 3rd edition (note with bibliography)</vt:lpwstr>
  </property>
  <property fmtid="{D5CDD505-2E9C-101B-9397-08002B2CF9AE}" pid="26" name="Mendeley Recent Style Id 9_1">
    <vt:lpwstr>http://www.zotero.org/styles/sage-vancouver</vt:lpwstr>
  </property>
  <property fmtid="{D5CDD505-2E9C-101B-9397-08002B2CF9AE}" pid="27" name="Mendeley Recent Style Name 9_1">
    <vt:lpwstr>SAGE - Vancouver</vt:lpwstr>
  </property>
  <property fmtid="{D5CDD505-2E9C-101B-9397-08002B2CF9AE}" pid="28" name="Mendeley Document_1">
    <vt:lpwstr>True</vt:lpwstr>
  </property>
  <property fmtid="{D5CDD505-2E9C-101B-9397-08002B2CF9AE}" pid="29" name="Mendeley Unique User Id_1">
    <vt:lpwstr>58d0ebb5-22d0-346b-8576-9d60f3620bf4</vt:lpwstr>
  </property>
  <property fmtid="{D5CDD505-2E9C-101B-9397-08002B2CF9AE}" pid="30" name="Mendeley Citation Style_1">
    <vt:lpwstr>http://www.zotero.org/styles/journal-of-visualized-experiments</vt:lpwstr>
  </property>
</Properties>
</file>