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B5FCA" w14:textId="77777777" w:rsidR="009279CB" w:rsidRDefault="009279CB" w:rsidP="00FA7778">
      <w:pPr>
        <w:pStyle w:val="NormalWeb"/>
        <w:spacing w:before="0" w:beforeAutospacing="0" w:after="0" w:afterAutospacing="0"/>
        <w:jc w:val="both"/>
        <w:rPr>
          <w:rFonts w:ascii="Calibri" w:hAnsi="Calibri" w:cs="Calibri"/>
          <w:b/>
        </w:rPr>
      </w:pPr>
      <w:r>
        <w:rPr>
          <w:rFonts w:ascii="Calibri" w:hAnsi="Calibri" w:cs="Calibri"/>
          <w:b/>
        </w:rPr>
        <w:t>TITLE:</w:t>
      </w:r>
    </w:p>
    <w:p w14:paraId="6B8AE95E" w14:textId="094F5998" w:rsidR="001B3780" w:rsidRPr="00EB4EB7" w:rsidRDefault="009279CB" w:rsidP="00FA7778">
      <w:pPr>
        <w:pStyle w:val="NormalWeb"/>
        <w:spacing w:before="0" w:beforeAutospacing="0" w:after="0" w:afterAutospacing="0"/>
        <w:jc w:val="both"/>
        <w:rPr>
          <w:rFonts w:ascii="Calibri" w:hAnsi="Calibri" w:cs="Calibri"/>
        </w:rPr>
      </w:pPr>
      <w:r w:rsidRPr="00EB4EB7">
        <w:rPr>
          <w:rFonts w:ascii="Calibri" w:hAnsi="Calibri" w:cs="Calibri"/>
        </w:rPr>
        <w:t xml:space="preserve">Non-Invasive Assessment </w:t>
      </w:r>
      <w:r w:rsidR="00EB4EB7" w:rsidRPr="00EB4EB7">
        <w:rPr>
          <w:rFonts w:ascii="Calibri" w:hAnsi="Calibri" w:cs="Calibri"/>
        </w:rPr>
        <w:t>of</w:t>
      </w:r>
      <w:r w:rsidRPr="00EB4EB7">
        <w:rPr>
          <w:rFonts w:ascii="Calibri" w:hAnsi="Calibri" w:cs="Calibri"/>
        </w:rPr>
        <w:t xml:space="preserve"> Dorsiflexor Muscle Function </w:t>
      </w:r>
      <w:r w:rsidR="004E29FB">
        <w:rPr>
          <w:rFonts w:ascii="Calibri" w:hAnsi="Calibri" w:cs="Calibri"/>
        </w:rPr>
        <w:t>i</w:t>
      </w:r>
      <w:r w:rsidRPr="00EB4EB7">
        <w:rPr>
          <w:rFonts w:ascii="Calibri" w:hAnsi="Calibri" w:cs="Calibri"/>
        </w:rPr>
        <w:t>n Mice</w:t>
      </w:r>
    </w:p>
    <w:p w14:paraId="21C0A268" w14:textId="5D0D4B52" w:rsidR="00BE5F4A" w:rsidRPr="009279CB" w:rsidRDefault="001B3780" w:rsidP="00FA7778">
      <w:pPr>
        <w:autoSpaceDE w:val="0"/>
        <w:autoSpaceDN w:val="0"/>
        <w:adjustRightInd w:val="0"/>
        <w:jc w:val="both"/>
        <w:rPr>
          <w:rFonts w:ascii="Calibri" w:hAnsi="Calibri" w:cs="Calibri"/>
          <w:bCs/>
          <w:i/>
        </w:rPr>
      </w:pPr>
      <w:r w:rsidRPr="009279CB" w:rsidDel="001B3780">
        <w:rPr>
          <w:rFonts w:ascii="Calibri" w:hAnsi="Calibri" w:cs="Calibri"/>
          <w:b/>
          <w:i/>
        </w:rPr>
        <w:t xml:space="preserve"> </w:t>
      </w:r>
    </w:p>
    <w:p w14:paraId="1F8E7258" w14:textId="77777777" w:rsidR="00613B71" w:rsidRDefault="00613B71" w:rsidP="00FA7778">
      <w:pPr>
        <w:jc w:val="both"/>
        <w:rPr>
          <w:rFonts w:asciiTheme="minorHAnsi" w:hAnsiTheme="minorHAnsi" w:cstheme="minorHAnsi"/>
          <w:bCs/>
          <w:i/>
          <w:color w:val="7F7F7F" w:themeColor="text1" w:themeTint="80"/>
        </w:rPr>
      </w:pPr>
      <w:bookmarkStart w:id="0" w:name="Authors_and_Affiliations"/>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bookmarkEnd w:id="0"/>
      <w:r w:rsidRPr="001B1519">
        <w:rPr>
          <w:rFonts w:asciiTheme="minorHAnsi" w:hAnsiTheme="minorHAnsi" w:cstheme="minorHAnsi"/>
          <w:b/>
          <w:bCs/>
        </w:rPr>
        <w:t xml:space="preserve">: </w:t>
      </w:r>
    </w:p>
    <w:p w14:paraId="21C0A269" w14:textId="54C5DE29" w:rsidR="00DC2D49" w:rsidRPr="00807D5F" w:rsidRDefault="0088548B" w:rsidP="00FA7778">
      <w:pPr>
        <w:autoSpaceDE w:val="0"/>
        <w:autoSpaceDN w:val="0"/>
        <w:adjustRightInd w:val="0"/>
        <w:jc w:val="both"/>
        <w:rPr>
          <w:rFonts w:ascii="Calibri" w:hAnsi="Calibri" w:cs="Calibri"/>
          <w:bCs/>
        </w:rPr>
      </w:pPr>
      <w:proofErr w:type="spellStart"/>
      <w:r w:rsidRPr="00F33611">
        <w:rPr>
          <w:rFonts w:ascii="Calibri" w:hAnsi="Calibri" w:cs="Calibri"/>
          <w:bCs/>
        </w:rPr>
        <w:t>Frederico</w:t>
      </w:r>
      <w:proofErr w:type="spellEnd"/>
      <w:r w:rsidRPr="00F33611">
        <w:rPr>
          <w:rFonts w:ascii="Calibri" w:hAnsi="Calibri" w:cs="Calibri"/>
          <w:bCs/>
        </w:rPr>
        <w:t xml:space="preserve"> </w:t>
      </w:r>
      <w:r w:rsidR="006A6C2F" w:rsidRPr="00F33611">
        <w:rPr>
          <w:rFonts w:ascii="Calibri" w:hAnsi="Calibri" w:cs="Calibri"/>
          <w:bCs/>
        </w:rPr>
        <w:t>Gerlinger-Romero</w:t>
      </w:r>
      <w:r w:rsidR="007B4944" w:rsidRPr="00F33611">
        <w:rPr>
          <w:rFonts w:ascii="Calibri" w:hAnsi="Calibri" w:cs="Calibri"/>
          <w:bCs/>
          <w:vertAlign w:val="superscript"/>
        </w:rPr>
        <w:t>1</w:t>
      </w:r>
      <w:r w:rsidR="00DC2D49" w:rsidRPr="00F33611">
        <w:rPr>
          <w:rFonts w:ascii="Calibri" w:hAnsi="Calibri" w:cs="Calibri"/>
          <w:bCs/>
        </w:rPr>
        <w:t xml:space="preserve">, </w:t>
      </w:r>
      <w:r w:rsidR="00044656" w:rsidRPr="00F33611">
        <w:rPr>
          <w:rFonts w:ascii="Calibri" w:hAnsi="Calibri" w:cs="Calibri"/>
          <w:bCs/>
        </w:rPr>
        <w:t>Alex B</w:t>
      </w:r>
      <w:r w:rsidR="00A5667E" w:rsidRPr="00F33611">
        <w:rPr>
          <w:rFonts w:ascii="Calibri" w:hAnsi="Calibri" w:cs="Calibri"/>
          <w:bCs/>
        </w:rPr>
        <w:t>.</w:t>
      </w:r>
      <w:r w:rsidR="00044656" w:rsidRPr="00F33611">
        <w:rPr>
          <w:rFonts w:ascii="Calibri" w:hAnsi="Calibri" w:cs="Calibri"/>
          <w:bCs/>
        </w:rPr>
        <w:t xml:space="preserve"> Addinsall</w:t>
      </w:r>
      <w:r w:rsidR="00044656" w:rsidRPr="00F33611">
        <w:rPr>
          <w:rFonts w:ascii="Calibri" w:hAnsi="Calibri" w:cs="Calibri"/>
          <w:bCs/>
          <w:vertAlign w:val="superscript"/>
        </w:rPr>
        <w:t>2</w:t>
      </w:r>
      <w:r w:rsidR="00044656" w:rsidRPr="00F33611">
        <w:rPr>
          <w:rFonts w:ascii="Calibri" w:hAnsi="Calibri" w:cs="Calibri"/>
          <w:bCs/>
        </w:rPr>
        <w:t xml:space="preserve">, </w:t>
      </w:r>
      <w:r w:rsidR="00733EE4" w:rsidRPr="00F33611">
        <w:rPr>
          <w:rFonts w:ascii="Calibri" w:hAnsi="Calibri" w:cs="Calibri"/>
          <w:bCs/>
        </w:rPr>
        <w:t>Richard M</w:t>
      </w:r>
      <w:r w:rsidR="00F33611">
        <w:rPr>
          <w:rFonts w:ascii="Calibri" w:hAnsi="Calibri" w:cs="Calibri"/>
          <w:bCs/>
        </w:rPr>
        <w:t>.</w:t>
      </w:r>
      <w:r w:rsidR="00733EE4" w:rsidRPr="00F33611">
        <w:rPr>
          <w:rFonts w:ascii="Calibri" w:hAnsi="Calibri" w:cs="Calibri"/>
          <w:bCs/>
        </w:rPr>
        <w:t xml:space="preserve"> Lovering</w:t>
      </w:r>
      <w:r w:rsidR="00733EE4" w:rsidRPr="00F33611">
        <w:rPr>
          <w:rFonts w:ascii="Calibri" w:hAnsi="Calibri" w:cs="Calibri"/>
          <w:bCs/>
          <w:vertAlign w:val="superscript"/>
        </w:rPr>
        <w:t>3</w:t>
      </w:r>
      <w:r w:rsidR="00733EE4" w:rsidRPr="00F33611">
        <w:rPr>
          <w:rFonts w:ascii="Calibri" w:hAnsi="Calibri" w:cs="Calibri"/>
          <w:bCs/>
        </w:rPr>
        <w:t>, Victoria C</w:t>
      </w:r>
      <w:r w:rsidR="00F33611">
        <w:rPr>
          <w:rFonts w:ascii="Calibri" w:hAnsi="Calibri" w:cs="Calibri"/>
          <w:bCs/>
        </w:rPr>
        <w:t>.</w:t>
      </w:r>
      <w:r w:rsidR="00733EE4" w:rsidRPr="00F33611">
        <w:rPr>
          <w:rFonts w:ascii="Calibri" w:hAnsi="Calibri" w:cs="Calibri"/>
          <w:bCs/>
        </w:rPr>
        <w:t xml:space="preserve"> Foletta</w:t>
      </w:r>
      <w:r w:rsidR="00733EE4" w:rsidRPr="00F33611">
        <w:rPr>
          <w:rFonts w:ascii="Calibri" w:hAnsi="Calibri" w:cs="Calibri"/>
          <w:bCs/>
          <w:vertAlign w:val="superscript"/>
        </w:rPr>
        <w:t>4</w:t>
      </w:r>
      <w:r w:rsidR="00733EE4" w:rsidRPr="00F33611">
        <w:rPr>
          <w:rFonts w:ascii="Calibri" w:hAnsi="Calibri" w:cs="Calibri"/>
          <w:bCs/>
        </w:rPr>
        <w:t>,</w:t>
      </w:r>
      <w:r w:rsidR="00A6607D" w:rsidRPr="00F33611">
        <w:rPr>
          <w:rFonts w:ascii="Calibri" w:hAnsi="Calibri" w:cs="Calibri"/>
          <w:bCs/>
        </w:rPr>
        <w:t xml:space="preserve"> Chris van der Poel</w:t>
      </w:r>
      <w:r w:rsidR="00A6607D" w:rsidRPr="00F33611">
        <w:rPr>
          <w:rFonts w:ascii="Calibri" w:hAnsi="Calibri" w:cs="Calibri"/>
          <w:bCs/>
          <w:vertAlign w:val="superscript"/>
        </w:rPr>
        <w:t>5</w:t>
      </w:r>
      <w:r w:rsidR="00A6607D" w:rsidRPr="00F33611">
        <w:rPr>
          <w:rFonts w:ascii="Calibri" w:hAnsi="Calibri" w:cs="Calibri"/>
          <w:bCs/>
        </w:rPr>
        <w:t xml:space="preserve">, </w:t>
      </w:r>
      <w:r w:rsidR="00AC7493" w:rsidRPr="00F33611">
        <w:rPr>
          <w:rFonts w:ascii="Calibri" w:hAnsi="Calibri" w:cs="Calibri"/>
          <w:bCs/>
        </w:rPr>
        <w:t>Paul A</w:t>
      </w:r>
      <w:r w:rsidR="00F33611">
        <w:rPr>
          <w:rFonts w:ascii="Calibri" w:hAnsi="Calibri" w:cs="Calibri"/>
          <w:bCs/>
        </w:rPr>
        <w:t>.</w:t>
      </w:r>
      <w:r w:rsidR="00AC7493" w:rsidRPr="00F33611">
        <w:rPr>
          <w:rFonts w:ascii="Calibri" w:hAnsi="Calibri" w:cs="Calibri"/>
          <w:bCs/>
        </w:rPr>
        <w:t xml:space="preserve"> Della Gatta</w:t>
      </w:r>
      <w:r w:rsidR="00AC7493" w:rsidRPr="00F33611">
        <w:rPr>
          <w:rFonts w:ascii="Calibri" w:hAnsi="Calibri" w:cs="Calibri"/>
          <w:bCs/>
          <w:vertAlign w:val="superscript"/>
        </w:rPr>
        <w:t>4</w:t>
      </w:r>
      <w:r w:rsidR="00AC7493" w:rsidRPr="00F33611">
        <w:rPr>
          <w:rFonts w:ascii="Calibri" w:hAnsi="Calibri" w:cs="Calibri"/>
          <w:bCs/>
        </w:rPr>
        <w:t>,</w:t>
      </w:r>
      <w:r w:rsidR="00F33611" w:rsidRPr="00F33611">
        <w:rPr>
          <w:rFonts w:ascii="Calibri" w:hAnsi="Calibri" w:cs="Calibri"/>
          <w:bCs/>
        </w:rPr>
        <w:t xml:space="preserve"> Aaron P</w:t>
      </w:r>
      <w:r w:rsidR="00F33611">
        <w:rPr>
          <w:rFonts w:ascii="Calibri" w:hAnsi="Calibri" w:cs="Calibri"/>
          <w:bCs/>
        </w:rPr>
        <w:t>.</w:t>
      </w:r>
      <w:r w:rsidR="00F33611" w:rsidRPr="00F33611">
        <w:rPr>
          <w:rFonts w:ascii="Calibri" w:hAnsi="Calibri" w:cs="Calibri"/>
          <w:bCs/>
        </w:rPr>
        <w:t xml:space="preserve"> Russell</w:t>
      </w:r>
      <w:r w:rsidR="00F33611" w:rsidRPr="00F33611">
        <w:rPr>
          <w:rFonts w:ascii="Calibri" w:hAnsi="Calibri" w:cs="Calibri"/>
          <w:bCs/>
          <w:vertAlign w:val="superscript"/>
        </w:rPr>
        <w:t>4</w:t>
      </w:r>
    </w:p>
    <w:p w14:paraId="21FCE504" w14:textId="77777777" w:rsidR="008F1303" w:rsidRDefault="008F1303" w:rsidP="00FA7778">
      <w:pPr>
        <w:autoSpaceDE w:val="0"/>
        <w:autoSpaceDN w:val="0"/>
        <w:adjustRightInd w:val="0"/>
        <w:jc w:val="both"/>
        <w:rPr>
          <w:rFonts w:ascii="Calibri" w:hAnsi="Calibri" w:cs="Calibri"/>
          <w:bCs/>
          <w:vertAlign w:val="superscript"/>
        </w:rPr>
      </w:pPr>
    </w:p>
    <w:p w14:paraId="5A0334CA" w14:textId="051F6F49" w:rsidR="009C2888" w:rsidRPr="009279CB" w:rsidRDefault="00044656" w:rsidP="00FA7778">
      <w:pPr>
        <w:autoSpaceDE w:val="0"/>
        <w:autoSpaceDN w:val="0"/>
        <w:adjustRightInd w:val="0"/>
        <w:jc w:val="both"/>
        <w:rPr>
          <w:rFonts w:ascii="Calibri" w:hAnsi="Calibri" w:cs="Calibri"/>
          <w:bCs/>
        </w:rPr>
      </w:pPr>
      <w:r>
        <w:rPr>
          <w:rFonts w:ascii="Calibri" w:hAnsi="Calibri" w:cs="Calibri"/>
          <w:bCs/>
          <w:vertAlign w:val="superscript"/>
        </w:rPr>
        <w:t>1</w:t>
      </w:r>
      <w:r w:rsidR="009C2888" w:rsidRPr="009279CB">
        <w:rPr>
          <w:rFonts w:ascii="Calibri" w:hAnsi="Calibri" w:cs="Calibri"/>
          <w:bCs/>
        </w:rPr>
        <w:t>School of Exercise and Nutrition Sciences, Deakin University</w:t>
      </w:r>
      <w:r w:rsidR="003E73E9">
        <w:rPr>
          <w:rFonts w:ascii="Calibri" w:hAnsi="Calibri" w:cs="Calibri"/>
          <w:bCs/>
        </w:rPr>
        <w:t xml:space="preserve">, </w:t>
      </w:r>
      <w:r w:rsidR="009C2888" w:rsidRPr="009279CB">
        <w:rPr>
          <w:rFonts w:ascii="Calibri" w:hAnsi="Calibri" w:cs="Calibri"/>
          <w:bCs/>
        </w:rPr>
        <w:t>Melbourne, Australia</w:t>
      </w:r>
    </w:p>
    <w:p w14:paraId="3C0D9EAA" w14:textId="07AB4488" w:rsidR="00A76345" w:rsidRPr="009279CB" w:rsidRDefault="00A76345" w:rsidP="00FA7778">
      <w:pPr>
        <w:autoSpaceDE w:val="0"/>
        <w:autoSpaceDN w:val="0"/>
        <w:adjustRightInd w:val="0"/>
        <w:jc w:val="both"/>
        <w:rPr>
          <w:rFonts w:ascii="Calibri" w:hAnsi="Calibri" w:cs="Calibri"/>
          <w:bCs/>
        </w:rPr>
      </w:pPr>
      <w:r>
        <w:rPr>
          <w:rFonts w:ascii="Calibri" w:hAnsi="Calibri" w:cs="Calibri"/>
          <w:bCs/>
          <w:vertAlign w:val="superscript"/>
        </w:rPr>
        <w:t>2</w:t>
      </w:r>
      <w:r w:rsidRPr="009279CB">
        <w:rPr>
          <w:rFonts w:ascii="Calibri" w:hAnsi="Calibri" w:cs="Calibri"/>
          <w:bCs/>
        </w:rPr>
        <w:t>Centre for Molecular and Medical Research, School of Medicine</w:t>
      </w:r>
      <w:r>
        <w:rPr>
          <w:rFonts w:ascii="Calibri" w:hAnsi="Calibri" w:cs="Calibri"/>
          <w:bCs/>
        </w:rPr>
        <w:t xml:space="preserve">, </w:t>
      </w:r>
      <w:r w:rsidRPr="009279CB">
        <w:rPr>
          <w:rFonts w:ascii="Calibri" w:hAnsi="Calibri" w:cs="Calibri"/>
          <w:bCs/>
        </w:rPr>
        <w:t>Deakin University</w:t>
      </w:r>
      <w:r w:rsidR="00F33611">
        <w:rPr>
          <w:rFonts w:ascii="Calibri" w:hAnsi="Calibri" w:cs="Calibri"/>
          <w:bCs/>
        </w:rPr>
        <w:t xml:space="preserve">, </w:t>
      </w:r>
      <w:r w:rsidRPr="009279CB">
        <w:rPr>
          <w:rFonts w:ascii="Calibri" w:hAnsi="Calibri" w:cs="Calibri"/>
          <w:bCs/>
        </w:rPr>
        <w:t>Geelong, Australia</w:t>
      </w:r>
    </w:p>
    <w:p w14:paraId="7F699FD2" w14:textId="206D72F8" w:rsidR="00733EE4" w:rsidRPr="009279CB" w:rsidRDefault="00733EE4" w:rsidP="00FA7778">
      <w:pPr>
        <w:autoSpaceDE w:val="0"/>
        <w:autoSpaceDN w:val="0"/>
        <w:adjustRightInd w:val="0"/>
        <w:jc w:val="both"/>
        <w:rPr>
          <w:rFonts w:ascii="Calibri" w:hAnsi="Calibri" w:cs="Calibri"/>
          <w:bCs/>
        </w:rPr>
      </w:pPr>
      <w:r>
        <w:rPr>
          <w:rFonts w:ascii="Calibri" w:hAnsi="Calibri" w:cs="Calibri"/>
          <w:bCs/>
          <w:vertAlign w:val="superscript"/>
        </w:rPr>
        <w:t>3</w:t>
      </w:r>
      <w:r w:rsidRPr="009279CB">
        <w:rPr>
          <w:rFonts w:ascii="Calibri" w:hAnsi="Calibri" w:cs="Calibri"/>
          <w:bCs/>
        </w:rPr>
        <w:t xml:space="preserve">Department of </w:t>
      </w:r>
      <w:proofErr w:type="spellStart"/>
      <w:r w:rsidRPr="009279CB">
        <w:rPr>
          <w:rFonts w:ascii="Calibri" w:hAnsi="Calibri" w:cs="Calibri"/>
          <w:bCs/>
        </w:rPr>
        <w:t>Orthopaedics</w:t>
      </w:r>
      <w:proofErr w:type="spellEnd"/>
      <w:r w:rsidRPr="009279CB">
        <w:rPr>
          <w:rFonts w:ascii="Calibri" w:hAnsi="Calibri" w:cs="Calibri"/>
          <w:bCs/>
        </w:rPr>
        <w:t>, School of Medicine</w:t>
      </w:r>
      <w:r>
        <w:rPr>
          <w:rFonts w:ascii="Calibri" w:hAnsi="Calibri" w:cs="Calibri"/>
          <w:bCs/>
        </w:rPr>
        <w:t xml:space="preserve">, </w:t>
      </w:r>
      <w:r w:rsidRPr="009279CB">
        <w:rPr>
          <w:rFonts w:ascii="Calibri" w:hAnsi="Calibri" w:cs="Calibri"/>
          <w:bCs/>
        </w:rPr>
        <w:t>University of Maryland</w:t>
      </w:r>
      <w:r>
        <w:rPr>
          <w:rFonts w:ascii="Calibri" w:hAnsi="Calibri" w:cs="Calibri"/>
          <w:bCs/>
        </w:rPr>
        <w:t xml:space="preserve">, </w:t>
      </w:r>
      <w:r w:rsidRPr="009279CB">
        <w:rPr>
          <w:rFonts w:ascii="Calibri" w:hAnsi="Calibri" w:cs="Calibri"/>
          <w:bCs/>
        </w:rPr>
        <w:t xml:space="preserve">Baltimore, </w:t>
      </w:r>
      <w:r w:rsidR="008F1303">
        <w:rPr>
          <w:rFonts w:ascii="Calibri" w:hAnsi="Calibri" w:cs="Calibri"/>
          <w:bCs/>
        </w:rPr>
        <w:t xml:space="preserve">MD, </w:t>
      </w:r>
      <w:r w:rsidRPr="009279CB">
        <w:rPr>
          <w:rFonts w:ascii="Calibri" w:hAnsi="Calibri" w:cs="Calibri"/>
          <w:bCs/>
        </w:rPr>
        <w:t>USA</w:t>
      </w:r>
    </w:p>
    <w:p w14:paraId="055141F8" w14:textId="0207EAAF" w:rsidR="000D4E03" w:rsidRPr="009279CB" w:rsidRDefault="000D4E03" w:rsidP="00FA7778">
      <w:pPr>
        <w:autoSpaceDE w:val="0"/>
        <w:autoSpaceDN w:val="0"/>
        <w:adjustRightInd w:val="0"/>
        <w:jc w:val="both"/>
        <w:rPr>
          <w:rFonts w:ascii="Calibri" w:hAnsi="Calibri" w:cs="Calibri"/>
          <w:bCs/>
        </w:rPr>
      </w:pPr>
      <w:r>
        <w:rPr>
          <w:rFonts w:ascii="Calibri" w:hAnsi="Calibri" w:cs="Calibri"/>
          <w:bCs/>
          <w:vertAlign w:val="superscript"/>
        </w:rPr>
        <w:t>4</w:t>
      </w:r>
      <w:r w:rsidRPr="009279CB">
        <w:rPr>
          <w:rFonts w:ascii="Calibri" w:hAnsi="Calibri" w:cs="Calibri"/>
          <w:bCs/>
        </w:rPr>
        <w:t>Institute for Physical Activity and Nutrition (IPAN), School of Exercise and Nutrition Sciences</w:t>
      </w:r>
      <w:r w:rsidR="00F33611">
        <w:rPr>
          <w:rFonts w:ascii="Calibri" w:hAnsi="Calibri" w:cs="Calibri"/>
          <w:bCs/>
        </w:rPr>
        <w:t xml:space="preserve">, </w:t>
      </w:r>
      <w:r w:rsidRPr="009279CB">
        <w:rPr>
          <w:rFonts w:ascii="Calibri" w:hAnsi="Calibri" w:cs="Calibri"/>
          <w:bCs/>
        </w:rPr>
        <w:t>Deakin University</w:t>
      </w:r>
      <w:r>
        <w:rPr>
          <w:rFonts w:ascii="Calibri" w:hAnsi="Calibri" w:cs="Calibri"/>
          <w:bCs/>
        </w:rPr>
        <w:t xml:space="preserve">, </w:t>
      </w:r>
      <w:r w:rsidRPr="009279CB">
        <w:rPr>
          <w:rFonts w:ascii="Calibri" w:hAnsi="Calibri" w:cs="Calibri"/>
          <w:bCs/>
        </w:rPr>
        <w:t>Geelong, Australia</w:t>
      </w:r>
    </w:p>
    <w:p w14:paraId="25F0AD02" w14:textId="4DC591A8" w:rsidR="00A6607D" w:rsidRPr="009279CB" w:rsidRDefault="00A6607D" w:rsidP="00FA7778">
      <w:pPr>
        <w:autoSpaceDE w:val="0"/>
        <w:autoSpaceDN w:val="0"/>
        <w:adjustRightInd w:val="0"/>
        <w:jc w:val="both"/>
        <w:rPr>
          <w:rFonts w:ascii="Calibri" w:hAnsi="Calibri" w:cs="Calibri"/>
          <w:bCs/>
        </w:rPr>
      </w:pPr>
      <w:r>
        <w:rPr>
          <w:rFonts w:ascii="Calibri" w:hAnsi="Calibri" w:cs="Calibri"/>
          <w:bCs/>
          <w:vertAlign w:val="superscript"/>
        </w:rPr>
        <w:t>5</w:t>
      </w:r>
      <w:r w:rsidRPr="009279CB">
        <w:rPr>
          <w:rFonts w:ascii="Calibri" w:hAnsi="Calibri" w:cs="Calibri"/>
          <w:bCs/>
        </w:rPr>
        <w:t>Department of Physiology, Anatomy and Microbiology</w:t>
      </w:r>
      <w:r>
        <w:rPr>
          <w:rFonts w:ascii="Calibri" w:hAnsi="Calibri" w:cs="Calibri"/>
          <w:bCs/>
        </w:rPr>
        <w:t xml:space="preserve">, </w:t>
      </w:r>
      <w:r w:rsidRPr="009279CB">
        <w:rPr>
          <w:rFonts w:ascii="Calibri" w:hAnsi="Calibri" w:cs="Calibri"/>
          <w:bCs/>
        </w:rPr>
        <w:t>La Trobe University</w:t>
      </w:r>
      <w:r>
        <w:rPr>
          <w:rFonts w:ascii="Calibri" w:hAnsi="Calibri" w:cs="Calibri"/>
          <w:bCs/>
        </w:rPr>
        <w:t xml:space="preserve">, </w:t>
      </w:r>
      <w:r w:rsidRPr="009279CB">
        <w:rPr>
          <w:rFonts w:ascii="Calibri" w:hAnsi="Calibri" w:cs="Calibri"/>
          <w:bCs/>
        </w:rPr>
        <w:t>Melbourne,</w:t>
      </w:r>
      <w:r w:rsidR="00FA7778">
        <w:rPr>
          <w:rFonts w:ascii="Calibri" w:hAnsi="Calibri" w:cs="Calibri"/>
          <w:bCs/>
        </w:rPr>
        <w:t xml:space="preserve"> </w:t>
      </w:r>
      <w:r w:rsidRPr="009279CB">
        <w:rPr>
          <w:rFonts w:ascii="Calibri" w:hAnsi="Calibri" w:cs="Calibri"/>
          <w:bCs/>
        </w:rPr>
        <w:t>Australia</w:t>
      </w:r>
    </w:p>
    <w:p w14:paraId="1F3BEF58" w14:textId="77777777" w:rsidR="00040254" w:rsidRDefault="00040254" w:rsidP="00FA7778">
      <w:pPr>
        <w:autoSpaceDE w:val="0"/>
        <w:autoSpaceDN w:val="0"/>
        <w:adjustRightInd w:val="0"/>
        <w:ind w:firstLine="720"/>
        <w:jc w:val="both"/>
        <w:rPr>
          <w:rFonts w:ascii="Calibri" w:hAnsi="Calibri" w:cs="Calibri"/>
          <w:bCs/>
        </w:rPr>
      </w:pPr>
    </w:p>
    <w:p w14:paraId="4E9703E4" w14:textId="77777777" w:rsidR="000E0417" w:rsidRPr="00683103" w:rsidRDefault="000E0417" w:rsidP="00FA7778">
      <w:pPr>
        <w:pStyle w:val="NormalWeb"/>
        <w:spacing w:before="0" w:beforeAutospacing="0" w:after="0" w:afterAutospacing="0"/>
        <w:jc w:val="both"/>
        <w:rPr>
          <w:rFonts w:ascii="Calibri" w:hAnsi="Calibri" w:cs="Calibri"/>
          <w:b/>
        </w:rPr>
      </w:pPr>
      <w:r w:rsidRPr="00683103">
        <w:rPr>
          <w:rFonts w:ascii="Calibri" w:hAnsi="Calibri" w:cs="Calibri"/>
          <w:b/>
          <w:bCs/>
        </w:rPr>
        <w:t>Corresponding Author:</w:t>
      </w:r>
      <w:r w:rsidRPr="00683103">
        <w:rPr>
          <w:rFonts w:ascii="Calibri" w:hAnsi="Calibri" w:cs="Calibri"/>
          <w:b/>
        </w:rPr>
        <w:t xml:space="preserve"> </w:t>
      </w:r>
    </w:p>
    <w:p w14:paraId="127D14ED" w14:textId="77777777" w:rsidR="000E0417" w:rsidRPr="000E0417" w:rsidRDefault="000E0417" w:rsidP="00FA7778">
      <w:pPr>
        <w:autoSpaceDE w:val="0"/>
        <w:autoSpaceDN w:val="0"/>
        <w:adjustRightInd w:val="0"/>
        <w:jc w:val="both"/>
        <w:rPr>
          <w:rFonts w:ascii="Calibri" w:hAnsi="Calibri" w:cs="Calibri"/>
          <w:bCs/>
        </w:rPr>
      </w:pPr>
      <w:proofErr w:type="spellStart"/>
      <w:r w:rsidRPr="000E0417">
        <w:rPr>
          <w:rFonts w:ascii="Calibri" w:hAnsi="Calibri" w:cs="Calibri"/>
          <w:bCs/>
        </w:rPr>
        <w:t>Frederico</w:t>
      </w:r>
      <w:proofErr w:type="spellEnd"/>
      <w:r w:rsidRPr="000E0417">
        <w:rPr>
          <w:rFonts w:ascii="Calibri" w:hAnsi="Calibri" w:cs="Calibri"/>
          <w:bCs/>
        </w:rPr>
        <w:t xml:space="preserve"> </w:t>
      </w:r>
      <w:proofErr w:type="spellStart"/>
      <w:r w:rsidRPr="000E0417">
        <w:rPr>
          <w:rFonts w:ascii="Calibri" w:hAnsi="Calibri" w:cs="Calibri"/>
          <w:bCs/>
        </w:rPr>
        <w:t>Gerlinger</w:t>
      </w:r>
      <w:proofErr w:type="spellEnd"/>
      <w:r w:rsidRPr="000E0417">
        <w:rPr>
          <w:rFonts w:ascii="Calibri" w:hAnsi="Calibri" w:cs="Calibri"/>
          <w:bCs/>
        </w:rPr>
        <w:t>-Romero</w:t>
      </w:r>
    </w:p>
    <w:p w14:paraId="63988C6E" w14:textId="77777777" w:rsidR="000E0417" w:rsidRPr="009279CB" w:rsidRDefault="000E0417" w:rsidP="00FA7778">
      <w:pPr>
        <w:autoSpaceDE w:val="0"/>
        <w:autoSpaceDN w:val="0"/>
        <w:adjustRightInd w:val="0"/>
        <w:jc w:val="both"/>
        <w:rPr>
          <w:rFonts w:ascii="Calibri" w:hAnsi="Calibri" w:cs="Calibri"/>
          <w:bCs/>
        </w:rPr>
      </w:pPr>
      <w:r w:rsidRPr="009279CB">
        <w:rPr>
          <w:rFonts w:ascii="Calibri" w:hAnsi="Calibri" w:cs="Calibri"/>
          <w:bCs/>
        </w:rPr>
        <w:t>frederico.g@deakin.edu.au</w:t>
      </w:r>
    </w:p>
    <w:p w14:paraId="5C3D769A" w14:textId="77777777" w:rsidR="00F96EB3" w:rsidRPr="00683103" w:rsidRDefault="000E0417" w:rsidP="00FA7778">
      <w:pPr>
        <w:autoSpaceDE w:val="0"/>
        <w:autoSpaceDN w:val="0"/>
        <w:adjustRightInd w:val="0"/>
        <w:jc w:val="both"/>
        <w:rPr>
          <w:rFonts w:ascii="Calibri" w:hAnsi="Calibri" w:cs="Calibri"/>
          <w:b/>
          <w:bCs/>
        </w:rPr>
      </w:pPr>
      <w:r>
        <w:rPr>
          <w:rFonts w:ascii="Calibri" w:hAnsi="Calibri" w:cs="Calibri"/>
          <w:bCs/>
        </w:rPr>
        <w:br/>
      </w:r>
      <w:r w:rsidR="00F96EB3" w:rsidRPr="00683103">
        <w:rPr>
          <w:rFonts w:ascii="Calibri" w:hAnsi="Calibri" w:cs="Calibri"/>
          <w:b/>
          <w:bCs/>
        </w:rPr>
        <w:t>Email Addresses of Co-authors:</w:t>
      </w:r>
    </w:p>
    <w:p w14:paraId="3B0330FC" w14:textId="7D167C36" w:rsidR="001F2214" w:rsidRPr="008F1303" w:rsidRDefault="00E26476" w:rsidP="00FA7778">
      <w:pPr>
        <w:autoSpaceDE w:val="0"/>
        <w:autoSpaceDN w:val="0"/>
        <w:adjustRightInd w:val="0"/>
        <w:jc w:val="both"/>
        <w:rPr>
          <w:rFonts w:ascii="Calibri" w:hAnsi="Calibri" w:cs="Calibri"/>
          <w:bCs/>
        </w:rPr>
      </w:pPr>
      <w:r w:rsidRPr="00683103">
        <w:rPr>
          <w:rFonts w:ascii="Calibri" w:hAnsi="Calibri" w:cs="Calibri"/>
          <w:bCs/>
        </w:rPr>
        <w:t xml:space="preserve">Alex B. </w:t>
      </w:r>
      <w:proofErr w:type="spellStart"/>
      <w:r w:rsidRPr="00683103">
        <w:rPr>
          <w:rFonts w:ascii="Calibri" w:hAnsi="Calibri" w:cs="Calibri"/>
          <w:bCs/>
        </w:rPr>
        <w:t>Addinsall</w:t>
      </w:r>
      <w:proofErr w:type="spellEnd"/>
      <w:r w:rsidR="00BA7E22" w:rsidRPr="008F1303">
        <w:rPr>
          <w:rFonts w:cs="Arial"/>
          <w:bCs/>
          <w:color w:val="7F7F7F" w:themeColor="text1" w:themeTint="80"/>
        </w:rPr>
        <w:tab/>
      </w:r>
      <w:r w:rsidR="00F6020A" w:rsidRPr="008F1303">
        <w:rPr>
          <w:rFonts w:asciiTheme="minorHAnsi" w:hAnsiTheme="minorHAnsi" w:cstheme="minorHAnsi"/>
          <w:bCs/>
        </w:rPr>
        <w:t>(</w:t>
      </w:r>
      <w:r w:rsidR="008D4884" w:rsidRPr="008F1303">
        <w:rPr>
          <w:rFonts w:ascii="Calibri" w:hAnsi="Calibri" w:cs="Calibri"/>
          <w:bCs/>
        </w:rPr>
        <w:t>a</w:t>
      </w:r>
      <w:r w:rsidR="00C37666" w:rsidRPr="008F1303">
        <w:rPr>
          <w:rFonts w:ascii="Calibri" w:hAnsi="Calibri" w:cs="Calibri"/>
          <w:bCs/>
        </w:rPr>
        <w:t>addinsa</w:t>
      </w:r>
      <w:r w:rsidR="008D4884" w:rsidRPr="008F1303">
        <w:rPr>
          <w:rFonts w:ascii="Calibri" w:hAnsi="Calibri" w:cs="Calibri"/>
          <w:bCs/>
        </w:rPr>
        <w:t>@deakin.edu.au</w:t>
      </w:r>
      <w:r w:rsidR="00F6020A" w:rsidRPr="008F1303">
        <w:rPr>
          <w:rFonts w:ascii="Calibri" w:hAnsi="Calibri" w:cs="Calibri"/>
          <w:bCs/>
        </w:rPr>
        <w:t>)</w:t>
      </w:r>
    </w:p>
    <w:p w14:paraId="0B65D33A" w14:textId="207B86B4" w:rsidR="001F2214" w:rsidRPr="00683103" w:rsidRDefault="00995CB9" w:rsidP="00FA7778">
      <w:pPr>
        <w:autoSpaceDE w:val="0"/>
        <w:autoSpaceDN w:val="0"/>
        <w:adjustRightInd w:val="0"/>
        <w:jc w:val="both"/>
        <w:rPr>
          <w:rFonts w:ascii="Calibri" w:hAnsi="Calibri" w:cs="Calibri"/>
          <w:bCs/>
        </w:rPr>
      </w:pPr>
      <w:r w:rsidRPr="00683103">
        <w:rPr>
          <w:rFonts w:ascii="Calibri" w:hAnsi="Calibri" w:cs="Calibri"/>
          <w:bCs/>
        </w:rPr>
        <w:t>Richard M</w:t>
      </w:r>
      <w:r w:rsidR="00187F22" w:rsidRPr="00683103">
        <w:rPr>
          <w:rFonts w:ascii="Calibri" w:hAnsi="Calibri" w:cs="Calibri"/>
          <w:bCs/>
        </w:rPr>
        <w:t>.</w:t>
      </w:r>
      <w:r w:rsidRPr="00683103">
        <w:rPr>
          <w:rFonts w:ascii="Calibri" w:hAnsi="Calibri" w:cs="Calibri"/>
          <w:bCs/>
        </w:rPr>
        <w:t xml:space="preserve"> </w:t>
      </w:r>
      <w:proofErr w:type="spellStart"/>
      <w:r w:rsidRPr="00683103">
        <w:rPr>
          <w:rFonts w:ascii="Calibri" w:hAnsi="Calibri" w:cs="Calibri"/>
          <w:bCs/>
        </w:rPr>
        <w:t>Lovering</w:t>
      </w:r>
      <w:proofErr w:type="spellEnd"/>
      <w:r w:rsidR="00BA7E22" w:rsidRPr="008F1303">
        <w:rPr>
          <w:rFonts w:cs="Arial"/>
          <w:bCs/>
          <w:color w:val="7F7F7F" w:themeColor="text1" w:themeTint="80"/>
        </w:rPr>
        <w:tab/>
      </w:r>
      <w:r w:rsidR="004D5E61" w:rsidRPr="008F1303">
        <w:rPr>
          <w:rFonts w:asciiTheme="minorHAnsi" w:hAnsiTheme="minorHAnsi" w:cstheme="minorHAnsi"/>
          <w:bCs/>
        </w:rPr>
        <w:t>(</w:t>
      </w:r>
      <w:r w:rsidR="001F2214" w:rsidRPr="008F1303">
        <w:rPr>
          <w:rFonts w:ascii="Calibri" w:hAnsi="Calibri" w:cs="Calibri"/>
          <w:bCs/>
        </w:rPr>
        <w:t>rlovering@som.umaryland.edu</w:t>
      </w:r>
      <w:r w:rsidR="004D5E61" w:rsidRPr="008F1303">
        <w:rPr>
          <w:rFonts w:ascii="Calibri" w:hAnsi="Calibri" w:cs="Calibri"/>
          <w:bCs/>
        </w:rPr>
        <w:t>)</w:t>
      </w:r>
    </w:p>
    <w:p w14:paraId="79A42E16" w14:textId="040DA5D9" w:rsidR="00C37666" w:rsidRPr="008F1303" w:rsidRDefault="000D4E03" w:rsidP="00FA7778">
      <w:pPr>
        <w:autoSpaceDE w:val="0"/>
        <w:autoSpaceDN w:val="0"/>
        <w:adjustRightInd w:val="0"/>
        <w:jc w:val="both"/>
        <w:rPr>
          <w:rFonts w:ascii="Calibri" w:hAnsi="Calibri" w:cs="Calibri"/>
          <w:bCs/>
        </w:rPr>
      </w:pPr>
      <w:r w:rsidRPr="00683103">
        <w:rPr>
          <w:rFonts w:ascii="Calibri" w:hAnsi="Calibri" w:cs="Calibri"/>
          <w:bCs/>
        </w:rPr>
        <w:t>Victoria C</w:t>
      </w:r>
      <w:r w:rsidR="00187F22" w:rsidRPr="00683103">
        <w:rPr>
          <w:rFonts w:ascii="Calibri" w:hAnsi="Calibri" w:cs="Calibri"/>
          <w:bCs/>
        </w:rPr>
        <w:t>.</w:t>
      </w:r>
      <w:r w:rsidRPr="00683103">
        <w:rPr>
          <w:rFonts w:ascii="Calibri" w:hAnsi="Calibri" w:cs="Calibri"/>
          <w:bCs/>
        </w:rPr>
        <w:t xml:space="preserve"> </w:t>
      </w:r>
      <w:proofErr w:type="spellStart"/>
      <w:r w:rsidRPr="00683103">
        <w:rPr>
          <w:rFonts w:ascii="Calibri" w:hAnsi="Calibri" w:cs="Calibri"/>
          <w:bCs/>
        </w:rPr>
        <w:t>Foletta</w:t>
      </w:r>
      <w:proofErr w:type="spellEnd"/>
      <w:r w:rsidR="00BA7E22" w:rsidRPr="008F1303">
        <w:rPr>
          <w:rFonts w:cs="Arial"/>
          <w:bCs/>
          <w:color w:val="7F7F7F" w:themeColor="text1" w:themeTint="80"/>
        </w:rPr>
        <w:tab/>
      </w:r>
      <w:r w:rsidR="004D5E61" w:rsidRPr="008F1303">
        <w:rPr>
          <w:rFonts w:asciiTheme="minorHAnsi" w:hAnsiTheme="minorHAnsi" w:cstheme="minorHAnsi"/>
          <w:bCs/>
        </w:rPr>
        <w:t>(</w:t>
      </w:r>
      <w:r w:rsidR="00C37666" w:rsidRPr="008F1303">
        <w:rPr>
          <w:rFonts w:ascii="Calibri" w:hAnsi="Calibri" w:cs="Calibri"/>
          <w:bCs/>
        </w:rPr>
        <w:t>Victoria.foletta@deakin.edu.au</w:t>
      </w:r>
      <w:r w:rsidR="004D5E61" w:rsidRPr="008F1303">
        <w:rPr>
          <w:rFonts w:ascii="Calibri" w:hAnsi="Calibri" w:cs="Calibri"/>
          <w:bCs/>
        </w:rPr>
        <w:t>)</w:t>
      </w:r>
    </w:p>
    <w:p w14:paraId="4DC888EE" w14:textId="7AFFA280" w:rsidR="001F2214" w:rsidRPr="008F1303" w:rsidRDefault="00D05035" w:rsidP="00FA7778">
      <w:pPr>
        <w:autoSpaceDE w:val="0"/>
        <w:autoSpaceDN w:val="0"/>
        <w:adjustRightInd w:val="0"/>
        <w:jc w:val="both"/>
        <w:rPr>
          <w:rFonts w:ascii="Calibri" w:hAnsi="Calibri" w:cs="Calibri"/>
          <w:bCs/>
        </w:rPr>
      </w:pPr>
      <w:r w:rsidRPr="00683103">
        <w:rPr>
          <w:rFonts w:ascii="Calibri" w:hAnsi="Calibri" w:cs="Calibri"/>
          <w:bCs/>
        </w:rPr>
        <w:t>Chris van der Poel</w:t>
      </w:r>
      <w:r w:rsidR="00BA7E22" w:rsidRPr="008F1303">
        <w:rPr>
          <w:rFonts w:cs="Arial"/>
          <w:bCs/>
          <w:color w:val="7F7F7F" w:themeColor="text1" w:themeTint="80"/>
        </w:rPr>
        <w:tab/>
      </w:r>
      <w:r w:rsidR="004D5E61" w:rsidRPr="008F1303">
        <w:rPr>
          <w:rFonts w:asciiTheme="minorHAnsi" w:hAnsiTheme="minorHAnsi" w:cstheme="minorHAnsi"/>
          <w:bCs/>
        </w:rPr>
        <w:t>(</w:t>
      </w:r>
      <w:r w:rsidR="001F2214" w:rsidRPr="008F1303">
        <w:rPr>
          <w:rFonts w:ascii="Calibri" w:hAnsi="Calibri" w:cs="Calibri"/>
          <w:bCs/>
        </w:rPr>
        <w:t>C.VanDerPoel@latrobe.edu.au</w:t>
      </w:r>
      <w:r w:rsidR="004D5E61" w:rsidRPr="008F1303">
        <w:rPr>
          <w:rFonts w:ascii="Calibri" w:hAnsi="Calibri" w:cs="Calibri"/>
          <w:bCs/>
        </w:rPr>
        <w:t>)</w:t>
      </w:r>
    </w:p>
    <w:p w14:paraId="7E8C5D5F" w14:textId="1BF60FEF" w:rsidR="004F0E69" w:rsidRPr="008F1303" w:rsidRDefault="00AC7493" w:rsidP="00FA7778">
      <w:pPr>
        <w:autoSpaceDE w:val="0"/>
        <w:autoSpaceDN w:val="0"/>
        <w:adjustRightInd w:val="0"/>
        <w:jc w:val="both"/>
        <w:rPr>
          <w:rFonts w:ascii="Calibri" w:hAnsi="Calibri" w:cs="Calibri"/>
          <w:bCs/>
        </w:rPr>
      </w:pPr>
      <w:r w:rsidRPr="00683103">
        <w:rPr>
          <w:rFonts w:ascii="Calibri" w:hAnsi="Calibri" w:cs="Calibri"/>
          <w:bCs/>
        </w:rPr>
        <w:t>Paul A</w:t>
      </w:r>
      <w:r w:rsidR="00187F22" w:rsidRPr="00683103">
        <w:rPr>
          <w:rFonts w:ascii="Calibri" w:hAnsi="Calibri" w:cs="Calibri"/>
          <w:bCs/>
        </w:rPr>
        <w:t>.</w:t>
      </w:r>
      <w:r w:rsidRPr="00683103">
        <w:rPr>
          <w:rFonts w:ascii="Calibri" w:hAnsi="Calibri" w:cs="Calibri"/>
          <w:bCs/>
        </w:rPr>
        <w:t xml:space="preserve"> Della </w:t>
      </w:r>
      <w:proofErr w:type="spellStart"/>
      <w:r w:rsidRPr="00683103">
        <w:rPr>
          <w:rFonts w:ascii="Calibri" w:hAnsi="Calibri" w:cs="Calibri"/>
          <w:bCs/>
        </w:rPr>
        <w:t>Gatta</w:t>
      </w:r>
      <w:proofErr w:type="spellEnd"/>
      <w:r w:rsidR="00BA7E22" w:rsidRPr="008F1303">
        <w:rPr>
          <w:rFonts w:cs="Arial"/>
          <w:bCs/>
          <w:color w:val="7F7F7F" w:themeColor="text1" w:themeTint="80"/>
        </w:rPr>
        <w:tab/>
      </w:r>
      <w:r w:rsidR="004D5E61" w:rsidRPr="008F1303">
        <w:rPr>
          <w:rFonts w:asciiTheme="minorHAnsi" w:hAnsiTheme="minorHAnsi" w:cstheme="minorHAnsi"/>
          <w:bCs/>
        </w:rPr>
        <w:t>(</w:t>
      </w:r>
      <w:r w:rsidR="004F0E69" w:rsidRPr="008F1303">
        <w:rPr>
          <w:rFonts w:ascii="Calibri" w:hAnsi="Calibri" w:cs="Calibri"/>
          <w:bCs/>
        </w:rPr>
        <w:t>paul.dellagatta@deakin.edu.au</w:t>
      </w:r>
      <w:r w:rsidR="004D5E61" w:rsidRPr="008F1303">
        <w:rPr>
          <w:rFonts w:ascii="Calibri" w:hAnsi="Calibri" w:cs="Calibri"/>
          <w:bCs/>
        </w:rPr>
        <w:t>)</w:t>
      </w:r>
    </w:p>
    <w:p w14:paraId="0FC23DDE" w14:textId="347CE0BC" w:rsidR="001F2214" w:rsidRPr="009279CB" w:rsidRDefault="00F33611" w:rsidP="00FA7778">
      <w:pPr>
        <w:autoSpaceDE w:val="0"/>
        <w:autoSpaceDN w:val="0"/>
        <w:adjustRightInd w:val="0"/>
        <w:jc w:val="both"/>
        <w:rPr>
          <w:rFonts w:ascii="Calibri" w:hAnsi="Calibri" w:cs="Calibri"/>
          <w:bCs/>
        </w:rPr>
      </w:pPr>
      <w:r w:rsidRPr="00683103">
        <w:rPr>
          <w:rFonts w:ascii="Calibri" w:hAnsi="Calibri" w:cs="Calibri"/>
          <w:bCs/>
        </w:rPr>
        <w:t>Aaron P</w:t>
      </w:r>
      <w:r w:rsidR="00187F22" w:rsidRPr="00683103">
        <w:rPr>
          <w:rFonts w:ascii="Calibri" w:hAnsi="Calibri" w:cs="Calibri"/>
          <w:bCs/>
        </w:rPr>
        <w:t>.</w:t>
      </w:r>
      <w:r w:rsidRPr="00683103">
        <w:rPr>
          <w:rFonts w:ascii="Calibri" w:hAnsi="Calibri" w:cs="Calibri"/>
          <w:bCs/>
        </w:rPr>
        <w:t xml:space="preserve"> Russell</w:t>
      </w:r>
      <w:r w:rsidR="00BA7E22" w:rsidRPr="00B81B15">
        <w:rPr>
          <w:rFonts w:cs="Arial"/>
          <w:bCs/>
          <w:color w:val="7F7F7F" w:themeColor="text1" w:themeTint="80"/>
        </w:rPr>
        <w:tab/>
      </w:r>
      <w:r w:rsidR="004D5E61" w:rsidRPr="00F6020A">
        <w:rPr>
          <w:rFonts w:asciiTheme="minorHAnsi" w:hAnsiTheme="minorHAnsi" w:cstheme="minorHAnsi"/>
          <w:bCs/>
        </w:rPr>
        <w:t>(</w:t>
      </w:r>
      <w:r w:rsidR="001F2214" w:rsidRPr="009279CB">
        <w:rPr>
          <w:rFonts w:ascii="Calibri" w:hAnsi="Calibri" w:cs="Calibri"/>
          <w:bCs/>
        </w:rPr>
        <w:t>aaron.russell@deakin.edu.au</w:t>
      </w:r>
      <w:r w:rsidR="004D5E61">
        <w:rPr>
          <w:rFonts w:ascii="Calibri" w:hAnsi="Calibri" w:cs="Calibri"/>
          <w:bCs/>
        </w:rPr>
        <w:t>)</w:t>
      </w:r>
    </w:p>
    <w:p w14:paraId="3AEF3CEB" w14:textId="77777777" w:rsidR="00456B5E" w:rsidRDefault="00456B5E" w:rsidP="00FA7778">
      <w:pPr>
        <w:pStyle w:val="NormalWeb"/>
        <w:spacing w:before="0" w:beforeAutospacing="0" w:after="0" w:afterAutospacing="0"/>
        <w:jc w:val="both"/>
        <w:rPr>
          <w:rFonts w:ascii="Calibri" w:hAnsi="Calibri" w:cs="Calibri"/>
          <w:b/>
          <w:bCs/>
        </w:rPr>
      </w:pPr>
    </w:p>
    <w:p w14:paraId="4371F328" w14:textId="77777777" w:rsidR="00B3141E" w:rsidRDefault="005C54D2" w:rsidP="00FA7778">
      <w:pPr>
        <w:pStyle w:val="NormalWeb"/>
        <w:spacing w:before="0" w:beforeAutospacing="0" w:after="0" w:afterAutospacing="0"/>
        <w:jc w:val="both"/>
        <w:rPr>
          <w:rFonts w:ascii="Calibri" w:hAnsi="Calibri" w:cs="Calibri"/>
        </w:rPr>
      </w:pPr>
      <w:r w:rsidRPr="009279CB">
        <w:rPr>
          <w:rFonts w:ascii="Calibri" w:hAnsi="Calibri" w:cs="Calibri"/>
          <w:b/>
          <w:bCs/>
        </w:rPr>
        <w:t>KEYWORDS</w:t>
      </w:r>
      <w:r w:rsidR="00BE5F4A" w:rsidRPr="009279CB">
        <w:rPr>
          <w:rFonts w:ascii="Calibri" w:hAnsi="Calibri" w:cs="Calibri"/>
          <w:b/>
          <w:bCs/>
        </w:rPr>
        <w:t>:</w:t>
      </w:r>
      <w:r w:rsidR="00BE5F4A" w:rsidRPr="009279CB">
        <w:rPr>
          <w:rFonts w:ascii="Calibri" w:hAnsi="Calibri" w:cs="Calibri"/>
        </w:rPr>
        <w:t xml:space="preserve"> </w:t>
      </w:r>
    </w:p>
    <w:p w14:paraId="21C0A271" w14:textId="08F925D1" w:rsidR="00BE5F4A" w:rsidRPr="009279CB" w:rsidRDefault="00B3141E" w:rsidP="00FA7778">
      <w:pPr>
        <w:pStyle w:val="NormalWeb"/>
        <w:spacing w:before="0" w:beforeAutospacing="0" w:after="0" w:afterAutospacing="0"/>
        <w:jc w:val="both"/>
        <w:rPr>
          <w:rFonts w:ascii="Calibri" w:hAnsi="Calibri" w:cs="Calibri"/>
        </w:rPr>
      </w:pPr>
      <w:r>
        <w:rPr>
          <w:rFonts w:ascii="Calibri" w:hAnsi="Calibri" w:cs="Calibri"/>
          <w:bCs/>
        </w:rPr>
        <w:t>D</w:t>
      </w:r>
      <w:r w:rsidR="004F0E69" w:rsidRPr="009279CB">
        <w:rPr>
          <w:rFonts w:ascii="Calibri" w:hAnsi="Calibri" w:cs="Calibri"/>
          <w:bCs/>
        </w:rPr>
        <w:t xml:space="preserve">orsiflexion, muscle function, </w:t>
      </w:r>
      <w:r w:rsidR="009279CB" w:rsidRPr="009279CB">
        <w:rPr>
          <w:rFonts w:ascii="Calibri" w:hAnsi="Calibri" w:cs="Calibri"/>
          <w:bCs/>
          <w:i/>
        </w:rPr>
        <w:t>in vivo</w:t>
      </w:r>
      <w:r w:rsidR="004F0E69" w:rsidRPr="009279CB">
        <w:rPr>
          <w:rFonts w:ascii="Calibri" w:hAnsi="Calibri" w:cs="Calibri"/>
          <w:bCs/>
        </w:rPr>
        <w:t xml:space="preserve">, </w:t>
      </w:r>
      <w:r w:rsidR="004F0E69" w:rsidRPr="00A2576B">
        <w:rPr>
          <w:rFonts w:ascii="Calibri" w:hAnsi="Calibri" w:cs="Calibri"/>
          <w:bCs/>
        </w:rPr>
        <w:t>tibialis anterior, extensor digitorum longus, mice</w:t>
      </w:r>
      <w:r w:rsidR="00256261" w:rsidRPr="009279CB">
        <w:rPr>
          <w:rFonts w:ascii="Calibri" w:hAnsi="Calibri" w:cs="Calibri"/>
          <w:bCs/>
        </w:rPr>
        <w:t>,</w:t>
      </w:r>
      <w:r w:rsidR="005E0D64" w:rsidRPr="009279CB">
        <w:rPr>
          <w:rFonts w:ascii="Calibri" w:hAnsi="Calibri" w:cs="Calibri"/>
        </w:rPr>
        <w:t xml:space="preserve"> non-invasive test</w:t>
      </w:r>
    </w:p>
    <w:p w14:paraId="21C0A273" w14:textId="77777777" w:rsidR="00925823" w:rsidRPr="009279CB" w:rsidRDefault="00925823" w:rsidP="00FA7778">
      <w:pPr>
        <w:pStyle w:val="NormalWeb"/>
        <w:spacing w:before="0" w:beforeAutospacing="0" w:after="0" w:afterAutospacing="0"/>
        <w:jc w:val="both"/>
        <w:rPr>
          <w:rFonts w:ascii="Calibri" w:hAnsi="Calibri" w:cs="Calibri"/>
        </w:rPr>
      </w:pPr>
    </w:p>
    <w:p w14:paraId="21C0A274" w14:textId="2DDE1EA8" w:rsidR="00BE5F4A" w:rsidRPr="009279CB" w:rsidRDefault="005C54D2" w:rsidP="00FA7778">
      <w:pPr>
        <w:autoSpaceDE w:val="0"/>
        <w:autoSpaceDN w:val="0"/>
        <w:adjustRightInd w:val="0"/>
        <w:jc w:val="both"/>
        <w:rPr>
          <w:rFonts w:ascii="Calibri" w:hAnsi="Calibri" w:cs="Calibri"/>
        </w:rPr>
      </w:pPr>
      <w:r w:rsidRPr="009279CB">
        <w:rPr>
          <w:rFonts w:ascii="Calibri" w:hAnsi="Calibri" w:cs="Calibri"/>
          <w:b/>
          <w:bCs/>
        </w:rPr>
        <w:t>S</w:t>
      </w:r>
      <w:r w:rsidR="00773286">
        <w:rPr>
          <w:rFonts w:ascii="Calibri" w:hAnsi="Calibri" w:cs="Calibri"/>
          <w:b/>
          <w:bCs/>
        </w:rPr>
        <w:t>UMMARY</w:t>
      </w:r>
      <w:r w:rsidR="00BE5F4A" w:rsidRPr="009279CB">
        <w:rPr>
          <w:rFonts w:ascii="Calibri" w:hAnsi="Calibri" w:cs="Calibri"/>
          <w:b/>
          <w:bCs/>
        </w:rPr>
        <w:t>:</w:t>
      </w:r>
      <w:r w:rsidR="00BE5F4A" w:rsidRPr="009279CB">
        <w:rPr>
          <w:rFonts w:ascii="Calibri" w:hAnsi="Calibri" w:cs="Calibri"/>
        </w:rPr>
        <w:t xml:space="preserve"> </w:t>
      </w:r>
    </w:p>
    <w:p w14:paraId="1E44F608" w14:textId="18E1A3BB" w:rsidR="0097400D" w:rsidRPr="009279CB" w:rsidRDefault="00A46E9E" w:rsidP="00FA7778">
      <w:pPr>
        <w:autoSpaceDE w:val="0"/>
        <w:autoSpaceDN w:val="0"/>
        <w:adjustRightInd w:val="0"/>
        <w:jc w:val="both"/>
        <w:rPr>
          <w:rFonts w:ascii="Calibri" w:hAnsi="Calibri" w:cs="Calibri"/>
        </w:rPr>
      </w:pPr>
      <w:r w:rsidRPr="009279CB">
        <w:rPr>
          <w:rFonts w:ascii="Calibri" w:hAnsi="Calibri" w:cs="Calibri"/>
        </w:rPr>
        <w:t xml:space="preserve">Measurement of </w:t>
      </w:r>
      <w:r w:rsidR="001F52BF" w:rsidRPr="009279CB">
        <w:rPr>
          <w:rFonts w:ascii="Calibri" w:hAnsi="Calibri" w:cs="Calibri"/>
        </w:rPr>
        <w:t xml:space="preserve">rodent </w:t>
      </w:r>
      <w:r w:rsidRPr="009279CB">
        <w:rPr>
          <w:rFonts w:ascii="Calibri" w:hAnsi="Calibri" w:cs="Calibri"/>
        </w:rPr>
        <w:t>s</w:t>
      </w:r>
      <w:r w:rsidR="00125BDE" w:rsidRPr="009279CB">
        <w:rPr>
          <w:rFonts w:ascii="Calibri" w:hAnsi="Calibri" w:cs="Calibri"/>
        </w:rPr>
        <w:t xml:space="preserve">keletal muscle </w:t>
      </w:r>
      <w:r w:rsidR="00BC3934" w:rsidRPr="009279CB">
        <w:rPr>
          <w:rFonts w:ascii="Calibri" w:hAnsi="Calibri" w:cs="Calibri"/>
        </w:rPr>
        <w:t xml:space="preserve">contractile </w:t>
      </w:r>
      <w:r w:rsidR="00AA1C6D" w:rsidRPr="009279CB">
        <w:rPr>
          <w:rFonts w:ascii="Calibri" w:hAnsi="Calibri" w:cs="Calibri"/>
        </w:rPr>
        <w:t>function</w:t>
      </w:r>
      <w:r w:rsidR="00125BDE" w:rsidRPr="009279CB">
        <w:rPr>
          <w:rFonts w:ascii="Calibri" w:hAnsi="Calibri" w:cs="Calibri"/>
        </w:rPr>
        <w:t xml:space="preserve"> </w:t>
      </w:r>
      <w:r w:rsidR="005C13AB" w:rsidRPr="009279CB">
        <w:rPr>
          <w:rFonts w:ascii="Calibri" w:hAnsi="Calibri" w:cs="Calibri"/>
        </w:rPr>
        <w:t xml:space="preserve">is </w:t>
      </w:r>
      <w:r w:rsidR="009D032E" w:rsidRPr="009279CB">
        <w:rPr>
          <w:rFonts w:ascii="Calibri" w:hAnsi="Calibri" w:cs="Calibri"/>
        </w:rPr>
        <w:t>a</w:t>
      </w:r>
      <w:r w:rsidR="005C13AB" w:rsidRPr="009279CB">
        <w:rPr>
          <w:rFonts w:ascii="Calibri" w:hAnsi="Calibri" w:cs="Calibri"/>
        </w:rPr>
        <w:t xml:space="preserve"> useful </w:t>
      </w:r>
      <w:r w:rsidR="00434B01" w:rsidRPr="009279CB">
        <w:rPr>
          <w:rFonts w:ascii="Calibri" w:hAnsi="Calibri" w:cs="Calibri"/>
        </w:rPr>
        <w:t>tool that</w:t>
      </w:r>
      <w:r w:rsidR="00783C8A" w:rsidRPr="009279CB">
        <w:rPr>
          <w:rFonts w:ascii="Calibri" w:hAnsi="Calibri" w:cs="Calibri"/>
        </w:rPr>
        <w:t xml:space="preserve"> </w:t>
      </w:r>
      <w:r w:rsidR="00C07DBC" w:rsidRPr="009279CB">
        <w:rPr>
          <w:rFonts w:ascii="Calibri" w:hAnsi="Calibri" w:cs="Calibri"/>
        </w:rPr>
        <w:t xml:space="preserve">can be used to track </w:t>
      </w:r>
      <w:r w:rsidR="006C3B2F" w:rsidRPr="009279CB">
        <w:rPr>
          <w:rFonts w:ascii="Calibri" w:hAnsi="Calibri" w:cs="Calibri"/>
        </w:rPr>
        <w:t>disease progression</w:t>
      </w:r>
      <w:r w:rsidR="000715E2" w:rsidRPr="009279CB">
        <w:rPr>
          <w:rFonts w:ascii="Calibri" w:hAnsi="Calibri" w:cs="Calibri"/>
        </w:rPr>
        <w:t xml:space="preserve"> as well as </w:t>
      </w:r>
      <w:r w:rsidR="00783C8A" w:rsidRPr="009279CB">
        <w:rPr>
          <w:rFonts w:ascii="Calibri" w:hAnsi="Calibri" w:cs="Calibri"/>
        </w:rPr>
        <w:t>efficacy of</w:t>
      </w:r>
      <w:r w:rsidR="000715E2" w:rsidRPr="009279CB">
        <w:rPr>
          <w:rFonts w:ascii="Calibri" w:hAnsi="Calibri" w:cs="Calibri"/>
        </w:rPr>
        <w:t xml:space="preserve"> therap</w:t>
      </w:r>
      <w:r w:rsidR="00783C8A" w:rsidRPr="009279CB">
        <w:rPr>
          <w:rFonts w:ascii="Calibri" w:hAnsi="Calibri" w:cs="Calibri"/>
        </w:rPr>
        <w:t>eutic intervention</w:t>
      </w:r>
      <w:r w:rsidR="00B845A4" w:rsidRPr="009279CB">
        <w:rPr>
          <w:rFonts w:ascii="Calibri" w:hAnsi="Calibri" w:cs="Calibri"/>
        </w:rPr>
        <w:t>. We describe</w:t>
      </w:r>
      <w:r w:rsidR="008F1303">
        <w:rPr>
          <w:rFonts w:ascii="Calibri" w:hAnsi="Calibri" w:cs="Calibri"/>
        </w:rPr>
        <w:t xml:space="preserve"> here</w:t>
      </w:r>
      <w:r w:rsidR="00B845A4" w:rsidRPr="009279CB">
        <w:rPr>
          <w:rFonts w:ascii="Calibri" w:hAnsi="Calibri" w:cs="Calibri"/>
        </w:rPr>
        <w:t xml:space="preserve"> the</w:t>
      </w:r>
      <w:r w:rsidR="001F52BF" w:rsidRPr="009279CB">
        <w:rPr>
          <w:rFonts w:ascii="Calibri" w:hAnsi="Calibri" w:cs="Calibri"/>
        </w:rPr>
        <w:t xml:space="preserve"> </w:t>
      </w:r>
      <w:r w:rsidR="009C530F" w:rsidRPr="009279CB">
        <w:rPr>
          <w:rFonts w:ascii="Calibri" w:hAnsi="Calibri" w:cs="Calibri"/>
        </w:rPr>
        <w:t>non-invasive</w:t>
      </w:r>
      <w:r w:rsidR="001F52BF" w:rsidRPr="009279CB">
        <w:rPr>
          <w:rFonts w:ascii="Calibri" w:hAnsi="Calibri" w:cs="Calibri"/>
        </w:rPr>
        <w:t xml:space="preserve">, </w:t>
      </w:r>
      <w:r w:rsidR="009279CB" w:rsidRPr="009279CB">
        <w:rPr>
          <w:rFonts w:ascii="Calibri" w:hAnsi="Calibri" w:cs="Calibri"/>
          <w:i/>
        </w:rPr>
        <w:t>in vivo</w:t>
      </w:r>
      <w:r w:rsidR="009C530F" w:rsidRPr="009279CB">
        <w:rPr>
          <w:rFonts w:ascii="Calibri" w:hAnsi="Calibri" w:cs="Calibri"/>
        </w:rPr>
        <w:t xml:space="preserve"> </w:t>
      </w:r>
      <w:r w:rsidR="0097400D" w:rsidRPr="009279CB">
        <w:rPr>
          <w:rFonts w:ascii="Calibri" w:hAnsi="Calibri" w:cs="Calibri"/>
        </w:rPr>
        <w:t xml:space="preserve">assessment of </w:t>
      </w:r>
      <w:r w:rsidRPr="009279CB">
        <w:rPr>
          <w:rFonts w:ascii="Calibri" w:hAnsi="Calibri" w:cs="Calibri"/>
        </w:rPr>
        <w:t xml:space="preserve">the </w:t>
      </w:r>
      <w:r w:rsidR="0097400D" w:rsidRPr="009279CB">
        <w:rPr>
          <w:rFonts w:ascii="Calibri" w:hAnsi="Calibri" w:cs="Calibri"/>
        </w:rPr>
        <w:t>dorsiflex</w:t>
      </w:r>
      <w:r w:rsidRPr="009279CB">
        <w:rPr>
          <w:rFonts w:ascii="Calibri" w:hAnsi="Calibri" w:cs="Calibri"/>
        </w:rPr>
        <w:t xml:space="preserve">or muscles </w:t>
      </w:r>
      <w:r w:rsidR="0097400D" w:rsidRPr="009279CB">
        <w:rPr>
          <w:rFonts w:ascii="Calibri" w:hAnsi="Calibri" w:cs="Calibri"/>
        </w:rPr>
        <w:t xml:space="preserve">that can be repeated over time </w:t>
      </w:r>
      <w:r w:rsidR="00B845A4" w:rsidRPr="009279CB">
        <w:rPr>
          <w:rFonts w:ascii="Calibri" w:hAnsi="Calibri" w:cs="Calibri"/>
        </w:rPr>
        <w:t>i</w:t>
      </w:r>
      <w:r w:rsidR="009418B7" w:rsidRPr="009279CB">
        <w:rPr>
          <w:rFonts w:ascii="Calibri" w:hAnsi="Calibri" w:cs="Calibri"/>
        </w:rPr>
        <w:t>n the same mouse</w:t>
      </w:r>
      <w:r w:rsidR="0097400D" w:rsidRPr="009279CB">
        <w:rPr>
          <w:rFonts w:ascii="Calibri" w:hAnsi="Calibri" w:cs="Calibri"/>
        </w:rPr>
        <w:t>.</w:t>
      </w:r>
    </w:p>
    <w:p w14:paraId="391228DD" w14:textId="77777777" w:rsidR="0097400D" w:rsidRPr="009279CB" w:rsidRDefault="0097400D" w:rsidP="00FA7778">
      <w:pPr>
        <w:autoSpaceDE w:val="0"/>
        <w:autoSpaceDN w:val="0"/>
        <w:adjustRightInd w:val="0"/>
        <w:jc w:val="both"/>
        <w:rPr>
          <w:rFonts w:ascii="Calibri" w:hAnsi="Calibri" w:cs="Calibri"/>
        </w:rPr>
      </w:pPr>
    </w:p>
    <w:p w14:paraId="21C0A277" w14:textId="43EBB3D6" w:rsidR="00BE5F4A" w:rsidRPr="009279CB" w:rsidRDefault="005C54D2" w:rsidP="00FA7778">
      <w:pPr>
        <w:autoSpaceDE w:val="0"/>
        <w:autoSpaceDN w:val="0"/>
        <w:adjustRightInd w:val="0"/>
        <w:jc w:val="both"/>
        <w:rPr>
          <w:rFonts w:ascii="Calibri" w:hAnsi="Calibri" w:cs="Calibri"/>
          <w:i/>
        </w:rPr>
      </w:pPr>
      <w:r w:rsidRPr="009279CB">
        <w:rPr>
          <w:rFonts w:ascii="Calibri" w:hAnsi="Calibri" w:cs="Calibri"/>
          <w:b/>
          <w:bCs/>
        </w:rPr>
        <w:t>ABSTRACT</w:t>
      </w:r>
      <w:r w:rsidR="00BE5F4A" w:rsidRPr="009279CB">
        <w:rPr>
          <w:rFonts w:ascii="Calibri" w:hAnsi="Calibri" w:cs="Calibri"/>
          <w:b/>
          <w:bCs/>
        </w:rPr>
        <w:t>:</w:t>
      </w:r>
      <w:r w:rsidR="00BE5F4A" w:rsidRPr="009279CB">
        <w:rPr>
          <w:rFonts w:ascii="Calibri" w:hAnsi="Calibri" w:cs="Calibri"/>
        </w:rPr>
        <w:t xml:space="preserve"> </w:t>
      </w:r>
    </w:p>
    <w:p w14:paraId="21C0A279" w14:textId="3C305D2B" w:rsidR="00BE5F4A" w:rsidRPr="009279CB" w:rsidRDefault="007669F7" w:rsidP="00FA7778">
      <w:pPr>
        <w:autoSpaceDE w:val="0"/>
        <w:autoSpaceDN w:val="0"/>
        <w:adjustRightInd w:val="0"/>
        <w:jc w:val="both"/>
        <w:rPr>
          <w:rFonts w:ascii="Calibri" w:hAnsi="Calibri" w:cs="Calibri"/>
        </w:rPr>
      </w:pPr>
      <w:r w:rsidRPr="009279CB">
        <w:rPr>
          <w:rFonts w:ascii="Calibri" w:hAnsi="Calibri" w:cs="Calibri"/>
        </w:rPr>
        <w:t>Assessment of s</w:t>
      </w:r>
      <w:r w:rsidR="00FE6832" w:rsidRPr="009279CB">
        <w:rPr>
          <w:rFonts w:ascii="Calibri" w:hAnsi="Calibri" w:cs="Calibri"/>
        </w:rPr>
        <w:t xml:space="preserve">keletal muscle </w:t>
      </w:r>
      <w:r w:rsidR="00C07DBC" w:rsidRPr="009279CB">
        <w:rPr>
          <w:rFonts w:ascii="Calibri" w:hAnsi="Calibri" w:cs="Calibri"/>
        </w:rPr>
        <w:t>contractile function</w:t>
      </w:r>
      <w:r w:rsidR="00FE6832" w:rsidRPr="009279CB">
        <w:rPr>
          <w:rFonts w:ascii="Calibri" w:hAnsi="Calibri" w:cs="Calibri"/>
        </w:rPr>
        <w:t xml:space="preserve"> is an important </w:t>
      </w:r>
      <w:r w:rsidR="00152927" w:rsidRPr="009279CB">
        <w:rPr>
          <w:rFonts w:ascii="Calibri" w:hAnsi="Calibri" w:cs="Calibri"/>
        </w:rPr>
        <w:t>measurement for both</w:t>
      </w:r>
      <w:r w:rsidR="00FE6832" w:rsidRPr="009279CB">
        <w:rPr>
          <w:rFonts w:ascii="Calibri" w:hAnsi="Calibri" w:cs="Calibri"/>
        </w:rPr>
        <w:t xml:space="preserve"> clinical and research purposes. </w:t>
      </w:r>
      <w:r w:rsidR="00B845A4" w:rsidRPr="009279CB">
        <w:rPr>
          <w:rFonts w:ascii="Calibri" w:hAnsi="Calibri" w:cs="Calibri"/>
        </w:rPr>
        <w:t>Numerous</w:t>
      </w:r>
      <w:r w:rsidR="00FE6832" w:rsidRPr="009279CB">
        <w:rPr>
          <w:rFonts w:ascii="Calibri" w:hAnsi="Calibri" w:cs="Calibri"/>
        </w:rPr>
        <w:t xml:space="preserve"> conditions can</w:t>
      </w:r>
      <w:r w:rsidR="00B845A4" w:rsidRPr="009279CB">
        <w:rPr>
          <w:rFonts w:ascii="Calibri" w:hAnsi="Calibri" w:cs="Calibri"/>
        </w:rPr>
        <w:t xml:space="preserve"> negatively </w:t>
      </w:r>
      <w:r w:rsidR="00FE6832" w:rsidRPr="009279CB">
        <w:rPr>
          <w:rFonts w:ascii="Calibri" w:hAnsi="Calibri" w:cs="Calibri"/>
        </w:rPr>
        <w:t>affect skeletal muscle</w:t>
      </w:r>
      <w:r w:rsidR="00B845A4" w:rsidRPr="009279CB">
        <w:rPr>
          <w:rFonts w:ascii="Calibri" w:hAnsi="Calibri" w:cs="Calibri"/>
        </w:rPr>
        <w:t xml:space="preserve">. This </w:t>
      </w:r>
      <w:r w:rsidR="00870D4F" w:rsidRPr="009279CB">
        <w:rPr>
          <w:rFonts w:ascii="Calibri" w:hAnsi="Calibri" w:cs="Calibri"/>
        </w:rPr>
        <w:t>can</w:t>
      </w:r>
      <w:r w:rsidR="00B845A4" w:rsidRPr="009279CB">
        <w:rPr>
          <w:rFonts w:ascii="Calibri" w:hAnsi="Calibri" w:cs="Calibri"/>
        </w:rPr>
        <w:t xml:space="preserve"> result</w:t>
      </w:r>
      <w:r w:rsidRPr="009279CB">
        <w:rPr>
          <w:rFonts w:ascii="Calibri" w:hAnsi="Calibri" w:cs="Calibri"/>
        </w:rPr>
        <w:t xml:space="preserve"> in a loss of </w:t>
      </w:r>
      <w:r w:rsidR="00870D4F" w:rsidRPr="009279CB">
        <w:rPr>
          <w:rFonts w:ascii="Calibri" w:hAnsi="Calibri" w:cs="Calibri"/>
        </w:rPr>
        <w:t xml:space="preserve">muscle mass (atrophy) and/or loss of </w:t>
      </w:r>
      <w:r w:rsidRPr="009279CB">
        <w:rPr>
          <w:rFonts w:ascii="Calibri" w:hAnsi="Calibri" w:cs="Calibri"/>
        </w:rPr>
        <w:t>muscle quality (</w:t>
      </w:r>
      <w:r w:rsidR="00870D4F" w:rsidRPr="009279CB">
        <w:rPr>
          <w:rFonts w:ascii="Calibri" w:hAnsi="Calibri" w:cs="Calibri"/>
        </w:rPr>
        <w:t xml:space="preserve">reduced </w:t>
      </w:r>
      <w:r w:rsidRPr="009279CB">
        <w:rPr>
          <w:rFonts w:ascii="Calibri" w:hAnsi="Calibri" w:cs="Calibri"/>
        </w:rPr>
        <w:t>force per unit of muscle mass)</w:t>
      </w:r>
      <w:r w:rsidR="00B845A4" w:rsidRPr="009279CB">
        <w:rPr>
          <w:rFonts w:ascii="Calibri" w:hAnsi="Calibri" w:cs="Calibri"/>
        </w:rPr>
        <w:t xml:space="preserve">, </w:t>
      </w:r>
      <w:r w:rsidRPr="009279CB">
        <w:rPr>
          <w:rFonts w:ascii="Calibri" w:hAnsi="Calibri" w:cs="Calibri"/>
        </w:rPr>
        <w:t>both of which are prevalent</w:t>
      </w:r>
      <w:r w:rsidR="00482946" w:rsidRPr="009279CB">
        <w:rPr>
          <w:rFonts w:ascii="Calibri" w:hAnsi="Calibri" w:cs="Calibri"/>
        </w:rPr>
        <w:t xml:space="preserve"> </w:t>
      </w:r>
      <w:r w:rsidR="008F1303">
        <w:rPr>
          <w:rFonts w:ascii="Calibri" w:hAnsi="Calibri" w:cs="Calibri"/>
        </w:rPr>
        <w:t>in</w:t>
      </w:r>
      <w:r w:rsidR="00B845A4" w:rsidRPr="009279CB">
        <w:rPr>
          <w:rFonts w:ascii="Calibri" w:hAnsi="Calibri" w:cs="Calibri"/>
        </w:rPr>
        <w:t xml:space="preserve"> chronic</w:t>
      </w:r>
      <w:r w:rsidRPr="009279CB">
        <w:rPr>
          <w:rFonts w:ascii="Calibri" w:hAnsi="Calibri" w:cs="Calibri"/>
        </w:rPr>
        <w:t xml:space="preserve"> disease</w:t>
      </w:r>
      <w:r w:rsidR="00B845A4" w:rsidRPr="009279CB">
        <w:rPr>
          <w:rFonts w:ascii="Calibri" w:hAnsi="Calibri" w:cs="Calibri"/>
        </w:rPr>
        <w:t>, muscle-specific disease, immobilization</w:t>
      </w:r>
      <w:r w:rsidR="00870D4F" w:rsidRPr="009279CB">
        <w:rPr>
          <w:rFonts w:ascii="Calibri" w:hAnsi="Calibri" w:cs="Calibri"/>
        </w:rPr>
        <w:t>,</w:t>
      </w:r>
      <w:r w:rsidRPr="009279CB">
        <w:rPr>
          <w:rFonts w:ascii="Calibri" w:hAnsi="Calibri" w:cs="Calibri"/>
        </w:rPr>
        <w:t xml:space="preserve"> and aging (sarcopenia). Skeletal </w:t>
      </w:r>
      <w:r w:rsidR="00686CCD" w:rsidRPr="009279CB">
        <w:rPr>
          <w:rFonts w:ascii="Calibri" w:hAnsi="Calibri" w:cs="Calibri"/>
          <w:shd w:val="clear" w:color="auto" w:fill="FFFFFF"/>
        </w:rPr>
        <w:t>muscle function</w:t>
      </w:r>
      <w:r w:rsidRPr="009279CB">
        <w:rPr>
          <w:rFonts w:ascii="Calibri" w:hAnsi="Calibri" w:cs="Calibri"/>
          <w:shd w:val="clear" w:color="auto" w:fill="FFFFFF"/>
        </w:rPr>
        <w:t xml:space="preserve"> in animals</w:t>
      </w:r>
      <w:r w:rsidR="00686CCD" w:rsidRPr="009279CB">
        <w:rPr>
          <w:rFonts w:ascii="Calibri" w:hAnsi="Calibri" w:cs="Calibri"/>
          <w:shd w:val="clear" w:color="auto" w:fill="FFFFFF"/>
        </w:rPr>
        <w:t xml:space="preserve"> can be evaluated by </w:t>
      </w:r>
      <w:r w:rsidR="00686CCD" w:rsidRPr="009279CB">
        <w:rPr>
          <w:rFonts w:ascii="Calibri" w:hAnsi="Calibri" w:cs="Calibri"/>
          <w:shd w:val="clear" w:color="auto" w:fill="FFFFFF"/>
        </w:rPr>
        <w:lastRenderedPageBreak/>
        <w:t>a range of different tests</w:t>
      </w:r>
      <w:r w:rsidR="00B845A4" w:rsidRPr="009279CB">
        <w:rPr>
          <w:rFonts w:ascii="Calibri" w:hAnsi="Calibri" w:cs="Calibri"/>
          <w:shd w:val="clear" w:color="auto" w:fill="FFFFFF"/>
        </w:rPr>
        <w:t>. All test</w:t>
      </w:r>
      <w:r w:rsidR="00870D4F" w:rsidRPr="009279CB">
        <w:rPr>
          <w:rFonts w:ascii="Calibri" w:hAnsi="Calibri" w:cs="Calibri"/>
          <w:shd w:val="clear" w:color="auto" w:fill="FFFFFF"/>
        </w:rPr>
        <w:t>s</w:t>
      </w:r>
      <w:r w:rsidR="00B845A4" w:rsidRPr="009279CB">
        <w:rPr>
          <w:rFonts w:ascii="Calibri" w:hAnsi="Calibri" w:cs="Calibri"/>
          <w:shd w:val="clear" w:color="auto" w:fill="FFFFFF"/>
        </w:rPr>
        <w:t xml:space="preserve"> have </w:t>
      </w:r>
      <w:r w:rsidR="00686CCD" w:rsidRPr="009279CB">
        <w:rPr>
          <w:rFonts w:ascii="Calibri" w:hAnsi="Calibri" w:cs="Calibri"/>
          <w:shd w:val="clear" w:color="auto" w:fill="FFFFFF"/>
        </w:rPr>
        <w:t>limitations related to the physiological testing environment</w:t>
      </w:r>
      <w:r w:rsidR="008F1303">
        <w:rPr>
          <w:rFonts w:ascii="Calibri" w:hAnsi="Calibri" w:cs="Calibri"/>
          <w:shd w:val="clear" w:color="auto" w:fill="FFFFFF"/>
        </w:rPr>
        <w:t>,</w:t>
      </w:r>
      <w:r w:rsidR="00686CCD" w:rsidRPr="009279CB">
        <w:rPr>
          <w:rFonts w:ascii="Calibri" w:hAnsi="Calibri" w:cs="Calibri"/>
          <w:shd w:val="clear" w:color="auto" w:fill="FFFFFF"/>
        </w:rPr>
        <w:t xml:space="preserve"> and the </w:t>
      </w:r>
      <w:r w:rsidR="00B845A4" w:rsidRPr="009279CB">
        <w:rPr>
          <w:rFonts w:ascii="Calibri" w:hAnsi="Calibri" w:cs="Calibri"/>
          <w:shd w:val="clear" w:color="auto" w:fill="FFFFFF"/>
        </w:rPr>
        <w:t>selection of a specific test often depend</w:t>
      </w:r>
      <w:r w:rsidR="008F1303">
        <w:rPr>
          <w:rFonts w:ascii="Calibri" w:hAnsi="Calibri" w:cs="Calibri"/>
          <w:shd w:val="clear" w:color="auto" w:fill="FFFFFF"/>
        </w:rPr>
        <w:t>s</w:t>
      </w:r>
      <w:r w:rsidR="00B845A4" w:rsidRPr="009279CB">
        <w:rPr>
          <w:rFonts w:ascii="Calibri" w:hAnsi="Calibri" w:cs="Calibri"/>
          <w:shd w:val="clear" w:color="auto" w:fill="FFFFFF"/>
        </w:rPr>
        <w:t xml:space="preserve"> on the </w:t>
      </w:r>
      <w:r w:rsidR="00686CCD" w:rsidRPr="009279CB">
        <w:rPr>
          <w:rFonts w:ascii="Calibri" w:hAnsi="Calibri" w:cs="Calibri"/>
          <w:shd w:val="clear" w:color="auto" w:fill="FFFFFF"/>
        </w:rPr>
        <w:t>nature</w:t>
      </w:r>
      <w:r w:rsidR="004D61F6" w:rsidRPr="009279CB">
        <w:rPr>
          <w:rFonts w:ascii="Calibri" w:hAnsi="Calibri" w:cs="Calibri"/>
          <w:shd w:val="clear" w:color="auto" w:fill="FFFFFF"/>
        </w:rPr>
        <w:t xml:space="preserve"> of the experiments</w:t>
      </w:r>
      <w:r w:rsidR="00DE5787" w:rsidRPr="009279CB">
        <w:rPr>
          <w:rFonts w:ascii="Calibri" w:hAnsi="Calibri" w:cs="Calibri"/>
        </w:rPr>
        <w:t>. H</w:t>
      </w:r>
      <w:r w:rsidR="004D61F6" w:rsidRPr="009279CB">
        <w:rPr>
          <w:rFonts w:ascii="Calibri" w:hAnsi="Calibri" w:cs="Calibri"/>
        </w:rPr>
        <w:t xml:space="preserve">ere, we describe an </w:t>
      </w:r>
      <w:r w:rsidR="009279CB" w:rsidRPr="009279CB">
        <w:rPr>
          <w:rFonts w:ascii="Calibri" w:hAnsi="Calibri" w:cs="Calibri"/>
          <w:i/>
        </w:rPr>
        <w:t>in vivo</w:t>
      </w:r>
      <w:r w:rsidR="008F1303">
        <w:rPr>
          <w:rFonts w:ascii="Calibri" w:hAnsi="Calibri" w:cs="Calibri"/>
          <w:i/>
        </w:rPr>
        <w:t>,</w:t>
      </w:r>
      <w:r w:rsidR="004D61F6" w:rsidRPr="009279CB">
        <w:rPr>
          <w:rFonts w:ascii="Calibri" w:hAnsi="Calibri" w:cs="Calibri"/>
        </w:rPr>
        <w:t xml:space="preserve"> </w:t>
      </w:r>
      <w:r w:rsidR="00D34A13" w:rsidRPr="009279CB">
        <w:rPr>
          <w:rFonts w:ascii="Calibri" w:hAnsi="Calibri" w:cs="Calibri"/>
        </w:rPr>
        <w:t>non-invasive te</w:t>
      </w:r>
      <w:r w:rsidR="004D61F6" w:rsidRPr="009279CB">
        <w:rPr>
          <w:rFonts w:ascii="Calibri" w:hAnsi="Calibri" w:cs="Calibri"/>
        </w:rPr>
        <w:t>chnique</w:t>
      </w:r>
      <w:r w:rsidR="00A77C66" w:rsidRPr="009279CB">
        <w:rPr>
          <w:rFonts w:ascii="Calibri" w:hAnsi="Calibri" w:cs="Calibri"/>
        </w:rPr>
        <w:t xml:space="preserve"> involving </w:t>
      </w:r>
      <w:r w:rsidR="008E1884" w:rsidRPr="009279CB">
        <w:rPr>
          <w:rFonts w:ascii="Calibri" w:hAnsi="Calibri" w:cs="Calibri"/>
        </w:rPr>
        <w:t>a helpful and</w:t>
      </w:r>
      <w:r w:rsidR="00A77C66" w:rsidRPr="009279CB">
        <w:rPr>
          <w:rFonts w:ascii="Calibri" w:hAnsi="Calibri" w:cs="Calibri"/>
        </w:rPr>
        <w:t xml:space="preserve"> easy assessment</w:t>
      </w:r>
      <w:r w:rsidR="00AF2CBA" w:rsidRPr="009279CB">
        <w:rPr>
          <w:rFonts w:ascii="Calibri" w:hAnsi="Calibri" w:cs="Calibri"/>
        </w:rPr>
        <w:t xml:space="preserve"> of </w:t>
      </w:r>
      <w:r w:rsidR="00870D4F" w:rsidRPr="009279CB">
        <w:rPr>
          <w:rFonts w:ascii="Calibri" w:hAnsi="Calibri" w:cs="Calibri"/>
        </w:rPr>
        <w:t xml:space="preserve">force </w:t>
      </w:r>
      <w:r w:rsidR="00AF2CBA" w:rsidRPr="009279CB">
        <w:rPr>
          <w:rFonts w:ascii="Calibri" w:hAnsi="Calibri" w:cs="Calibri"/>
        </w:rPr>
        <w:t>frequency-</w:t>
      </w:r>
      <w:r w:rsidR="00870D4F" w:rsidRPr="009279CB">
        <w:rPr>
          <w:rFonts w:ascii="Calibri" w:hAnsi="Calibri" w:cs="Calibri"/>
        </w:rPr>
        <w:t xml:space="preserve">curve </w:t>
      </w:r>
      <w:r w:rsidR="00AF2CBA" w:rsidRPr="009279CB">
        <w:rPr>
          <w:rFonts w:ascii="Calibri" w:hAnsi="Calibri" w:cs="Calibri"/>
        </w:rPr>
        <w:t>(FFC)</w:t>
      </w:r>
      <w:r w:rsidR="004D61F6" w:rsidRPr="009279CB">
        <w:rPr>
          <w:rFonts w:ascii="Calibri" w:hAnsi="Calibri" w:cs="Calibri"/>
        </w:rPr>
        <w:t xml:space="preserve"> </w:t>
      </w:r>
      <w:r w:rsidR="00E25DEB" w:rsidRPr="009279CB">
        <w:rPr>
          <w:rFonts w:ascii="Calibri" w:hAnsi="Calibri" w:cs="Calibri"/>
        </w:rPr>
        <w:t xml:space="preserve">in mice </w:t>
      </w:r>
      <w:r w:rsidR="00D34A13" w:rsidRPr="009279CB">
        <w:rPr>
          <w:rFonts w:ascii="Calibri" w:hAnsi="Calibri" w:cs="Calibri"/>
        </w:rPr>
        <w:t xml:space="preserve">that can be performed </w:t>
      </w:r>
      <w:r w:rsidR="00CA112C" w:rsidRPr="009279CB">
        <w:rPr>
          <w:rFonts w:ascii="Calibri" w:hAnsi="Calibri" w:cs="Calibri"/>
        </w:rPr>
        <w:t>on</w:t>
      </w:r>
      <w:r w:rsidR="00D34A13" w:rsidRPr="009279CB">
        <w:rPr>
          <w:rFonts w:ascii="Calibri" w:hAnsi="Calibri" w:cs="Calibri"/>
        </w:rPr>
        <w:t xml:space="preserve"> the same </w:t>
      </w:r>
      <w:r w:rsidR="00E25DEB" w:rsidRPr="009279CB">
        <w:rPr>
          <w:rFonts w:ascii="Calibri" w:hAnsi="Calibri" w:cs="Calibri"/>
        </w:rPr>
        <w:t xml:space="preserve">animal </w:t>
      </w:r>
      <w:r w:rsidR="00D34A13" w:rsidRPr="009279CB">
        <w:rPr>
          <w:rFonts w:ascii="Calibri" w:hAnsi="Calibri" w:cs="Calibri"/>
        </w:rPr>
        <w:t>over time</w:t>
      </w:r>
      <w:r w:rsidR="00B845A4" w:rsidRPr="009279CB">
        <w:rPr>
          <w:rFonts w:ascii="Calibri" w:hAnsi="Calibri" w:cs="Calibri"/>
        </w:rPr>
        <w:t xml:space="preserve">. This permits </w:t>
      </w:r>
      <w:r w:rsidR="00AD7853" w:rsidRPr="009279CB">
        <w:rPr>
          <w:rFonts w:ascii="Calibri" w:hAnsi="Calibri" w:cs="Calibri"/>
        </w:rPr>
        <w:t>monitor</w:t>
      </w:r>
      <w:r w:rsidR="00B845A4" w:rsidRPr="009279CB">
        <w:rPr>
          <w:rFonts w:ascii="Calibri" w:hAnsi="Calibri" w:cs="Calibri"/>
        </w:rPr>
        <w:t>ing of</w:t>
      </w:r>
      <w:r w:rsidR="00AD7853" w:rsidRPr="009279CB">
        <w:rPr>
          <w:rFonts w:ascii="Calibri" w:hAnsi="Calibri" w:cs="Calibri"/>
        </w:rPr>
        <w:t xml:space="preserve"> disease progression </w:t>
      </w:r>
      <w:r w:rsidR="007449A4" w:rsidRPr="009279CB">
        <w:rPr>
          <w:rFonts w:ascii="Calibri" w:hAnsi="Calibri" w:cs="Calibri"/>
        </w:rPr>
        <w:t>a</w:t>
      </w:r>
      <w:r w:rsidR="004D61F6" w:rsidRPr="009279CB">
        <w:rPr>
          <w:rFonts w:ascii="Calibri" w:hAnsi="Calibri" w:cs="Calibri"/>
        </w:rPr>
        <w:t xml:space="preserve">nd/or effectiveness </w:t>
      </w:r>
      <w:r w:rsidR="00895A6D">
        <w:rPr>
          <w:rFonts w:ascii="Calibri" w:hAnsi="Calibri" w:cs="Calibri"/>
        </w:rPr>
        <w:t xml:space="preserve">of </w:t>
      </w:r>
      <w:r w:rsidR="004D61F6" w:rsidRPr="009279CB">
        <w:rPr>
          <w:rFonts w:ascii="Calibri" w:hAnsi="Calibri" w:cs="Calibri"/>
        </w:rPr>
        <w:t>a</w:t>
      </w:r>
      <w:r w:rsidR="007449A4" w:rsidRPr="009279CB">
        <w:rPr>
          <w:rFonts w:ascii="Calibri" w:hAnsi="Calibri" w:cs="Calibri"/>
        </w:rPr>
        <w:t xml:space="preserve"> potential therapeutic treatment</w:t>
      </w:r>
      <w:r w:rsidR="00A77C66" w:rsidRPr="009279CB">
        <w:rPr>
          <w:rFonts w:ascii="Calibri" w:hAnsi="Calibri" w:cs="Calibri"/>
        </w:rPr>
        <w:t>.</w:t>
      </w:r>
    </w:p>
    <w:p w14:paraId="5B311B47" w14:textId="77777777" w:rsidR="00D34A13" w:rsidRPr="009279CB" w:rsidRDefault="00D34A13" w:rsidP="00FA7778">
      <w:pPr>
        <w:jc w:val="both"/>
        <w:rPr>
          <w:rFonts w:ascii="Calibri" w:hAnsi="Calibri" w:cs="Calibri"/>
        </w:rPr>
      </w:pPr>
    </w:p>
    <w:p w14:paraId="21C0A27A" w14:textId="1F026B2E" w:rsidR="003D2F0A" w:rsidRPr="009279CB" w:rsidRDefault="005C54D2" w:rsidP="00FA7778">
      <w:pPr>
        <w:autoSpaceDE w:val="0"/>
        <w:autoSpaceDN w:val="0"/>
        <w:adjustRightInd w:val="0"/>
        <w:jc w:val="both"/>
        <w:rPr>
          <w:rFonts w:ascii="Calibri" w:hAnsi="Calibri" w:cs="Calibri"/>
          <w:i/>
        </w:rPr>
      </w:pPr>
      <w:r w:rsidRPr="009279CB">
        <w:rPr>
          <w:rFonts w:ascii="Calibri" w:hAnsi="Calibri" w:cs="Calibri"/>
          <w:b/>
        </w:rPr>
        <w:t>INTRODUCTION</w:t>
      </w:r>
      <w:r w:rsidR="003D2F0A" w:rsidRPr="009279CB">
        <w:rPr>
          <w:rFonts w:ascii="Calibri" w:hAnsi="Calibri" w:cs="Calibri"/>
          <w:b/>
          <w:bCs/>
        </w:rPr>
        <w:t>:</w:t>
      </w:r>
      <w:r w:rsidR="003D2F0A" w:rsidRPr="009279CB">
        <w:rPr>
          <w:rFonts w:ascii="Calibri" w:hAnsi="Calibri" w:cs="Calibri"/>
        </w:rPr>
        <w:t xml:space="preserve"> </w:t>
      </w:r>
    </w:p>
    <w:p w14:paraId="24E65493" w14:textId="3D5A3038" w:rsidR="00662EB7" w:rsidRDefault="00662EB7" w:rsidP="00FA7778">
      <w:pPr>
        <w:autoSpaceDE w:val="0"/>
        <w:autoSpaceDN w:val="0"/>
        <w:adjustRightInd w:val="0"/>
        <w:jc w:val="both"/>
        <w:rPr>
          <w:rFonts w:ascii="Calibri" w:hAnsi="Calibri" w:cs="Calibri"/>
        </w:rPr>
      </w:pPr>
      <w:r w:rsidRPr="009279CB">
        <w:rPr>
          <w:rFonts w:ascii="Calibri" w:hAnsi="Calibri" w:cs="Calibri"/>
        </w:rPr>
        <w:t xml:space="preserve">Skeletal muscle is an important metabolic tissue </w:t>
      </w:r>
      <w:r w:rsidR="00474329" w:rsidRPr="009279CB">
        <w:rPr>
          <w:rFonts w:ascii="Calibri" w:hAnsi="Calibri" w:cs="Calibri"/>
        </w:rPr>
        <w:t>that comprises approximately 40% of the total body weight</w:t>
      </w:r>
      <w:r w:rsidR="00D06956" w:rsidRPr="009279CB">
        <w:rPr>
          <w:rFonts w:ascii="Calibri" w:hAnsi="Calibri" w:cs="Calibri"/>
        </w:rPr>
        <w:t>. It</w:t>
      </w:r>
      <w:r w:rsidR="002B6B21" w:rsidRPr="009279CB">
        <w:rPr>
          <w:rFonts w:ascii="Calibri" w:hAnsi="Calibri" w:cs="Calibri"/>
        </w:rPr>
        <w:t xml:space="preserve"> </w:t>
      </w:r>
      <w:r w:rsidR="003D57A5" w:rsidRPr="009279CB">
        <w:rPr>
          <w:rFonts w:ascii="Calibri" w:hAnsi="Calibri" w:cs="Calibri"/>
        </w:rPr>
        <w:t>plays</w:t>
      </w:r>
      <w:r w:rsidRPr="009279CB">
        <w:rPr>
          <w:rFonts w:ascii="Calibri" w:hAnsi="Calibri" w:cs="Calibri"/>
        </w:rPr>
        <w:t xml:space="preserve"> a crucial role</w:t>
      </w:r>
      <w:r w:rsidR="0097400D" w:rsidRPr="009279CB">
        <w:rPr>
          <w:rFonts w:ascii="Calibri" w:hAnsi="Calibri" w:cs="Calibri"/>
        </w:rPr>
        <w:t xml:space="preserve"> in</w:t>
      </w:r>
      <w:r w:rsidR="00D06956" w:rsidRPr="009279CB">
        <w:rPr>
          <w:rFonts w:ascii="Calibri" w:hAnsi="Calibri" w:cs="Calibri"/>
        </w:rPr>
        <w:t xml:space="preserve"> the </w:t>
      </w:r>
      <w:r w:rsidR="0097400D" w:rsidRPr="009279CB">
        <w:rPr>
          <w:rFonts w:ascii="Calibri" w:hAnsi="Calibri" w:cs="Calibri"/>
        </w:rPr>
        <w:t>control</w:t>
      </w:r>
      <w:r w:rsidRPr="009279CB">
        <w:rPr>
          <w:rFonts w:ascii="Calibri" w:hAnsi="Calibri" w:cs="Calibri"/>
        </w:rPr>
        <w:t xml:space="preserve"> </w:t>
      </w:r>
      <w:r w:rsidR="00D06956" w:rsidRPr="009279CB">
        <w:rPr>
          <w:rFonts w:ascii="Calibri" w:hAnsi="Calibri" w:cs="Calibri"/>
        </w:rPr>
        <w:t xml:space="preserve">of </w:t>
      </w:r>
      <w:r w:rsidR="00EA6AFE" w:rsidRPr="009279CB">
        <w:rPr>
          <w:rFonts w:ascii="Calibri" w:hAnsi="Calibri" w:cs="Calibri"/>
        </w:rPr>
        <w:t>energy metabolism</w:t>
      </w:r>
      <w:r w:rsidR="00474329" w:rsidRPr="009279CB">
        <w:rPr>
          <w:rFonts w:ascii="Calibri" w:hAnsi="Calibri" w:cs="Calibri"/>
        </w:rPr>
        <w:t xml:space="preserve"> and </w:t>
      </w:r>
      <w:r w:rsidRPr="009279CB">
        <w:rPr>
          <w:rFonts w:ascii="Calibri" w:hAnsi="Calibri" w:cs="Calibri"/>
        </w:rPr>
        <w:t>homeostasis</w:t>
      </w:r>
      <w:r w:rsidR="00474329" w:rsidRPr="009279CB">
        <w:rPr>
          <w:rFonts w:ascii="Calibri" w:hAnsi="Calibri" w:cs="Calibri"/>
        </w:rPr>
        <w:fldChar w:fldCharType="begin"/>
      </w:r>
      <w:r w:rsidR="009276F6" w:rsidRPr="009279CB">
        <w:rPr>
          <w:rFonts w:ascii="Calibri" w:hAnsi="Calibri" w:cs="Calibri"/>
        </w:rPr>
        <w:instrText xml:space="preserve"> ADDIN EN.CITE &lt;EndNote&gt;&lt;Cite&gt;&lt;Author&gt;Frontera&lt;/Author&gt;&lt;Year&gt;2015&lt;/Year&gt;&lt;RecNum&gt;14&lt;/RecNum&gt;&lt;DisplayText&gt;&lt;style face="superscript"&gt;1&lt;/style&gt;&lt;/DisplayText&gt;&lt;record&gt;&lt;rec-number&gt;14&lt;/rec-number&gt;&lt;foreign-keys&gt;&lt;key app="EN" db-id="t2razpzdp9ed5eex9z3xpazswatftt5ffsd2" timestamp="1528768405"&gt;14&lt;/key&gt;&lt;/foreign-keys&gt;&lt;ref-type name="Journal Article"&gt;17&lt;/ref-type&gt;&lt;contributors&gt;&lt;authors&gt;&lt;author&gt;Frontera, W. R.&lt;/author&gt;&lt;author&gt;Ochala, J.&lt;/author&gt;&lt;/authors&gt;&lt;/contributors&gt;&lt;auth-address&gt;Department of Physical Medicine and Rehabilitation, Vanderbilt University School of Medicine, Suite 1318, 2201 Children&amp;apos;s Way, Nashville, TN, 37212, USA, walter.frontera@vanderbilt.edu.&lt;/auth-address&gt;&lt;titles&gt;&lt;title&gt;Skeletal muscle: a brief review of structure and function&lt;/title&gt;&lt;secondary-title&gt;Calcif Tissue Int&lt;/secondary-title&gt;&lt;/titles&gt;&lt;periodical&gt;&lt;full-title&gt;Calcif Tissue Int&lt;/full-title&gt;&lt;/periodical&gt;&lt;pages&gt;183-95&lt;/pages&gt;&lt;volume&gt;96&lt;/volume&gt;&lt;number&gt;3&lt;/number&gt;&lt;edition&gt;2014/10/09&lt;/edition&gt;&lt;keywords&gt;&lt;keyword&gt;Humans&lt;/keyword&gt;&lt;keyword&gt;Muscle, Skeletal/*anatomy &amp;amp; histology/*metabolism&lt;/keyword&gt;&lt;/keywords&gt;&lt;dates&gt;&lt;year&gt;2015&lt;/year&gt;&lt;pub-dates&gt;&lt;date&gt;Mar&lt;/date&gt;&lt;/pub-dates&gt;&lt;/dates&gt;&lt;isbn&gt;1432-0827 (Electronic)&amp;#xD;0171-967X (Linking)&lt;/isbn&gt;&lt;accession-num&gt;25294644&lt;/accession-num&gt;&lt;urls&gt;&lt;related-urls&gt;&lt;url&gt;https://www.ncbi.nlm.nih.gov/pubmed/25294644&lt;/url&gt;&lt;/related-urls&gt;&lt;/urls&gt;&lt;electronic-resource-num&gt;10.1007/s00223-014-9915-y&lt;/electronic-resource-num&gt;&lt;/record&gt;&lt;/Cite&gt;&lt;/EndNote&gt;</w:instrText>
      </w:r>
      <w:r w:rsidR="00474329" w:rsidRPr="009279CB">
        <w:rPr>
          <w:rFonts w:ascii="Calibri" w:hAnsi="Calibri" w:cs="Calibri"/>
        </w:rPr>
        <w:fldChar w:fldCharType="separate"/>
      </w:r>
      <w:r w:rsidR="00474329" w:rsidRPr="009279CB">
        <w:rPr>
          <w:rFonts w:ascii="Calibri" w:hAnsi="Calibri" w:cs="Calibri"/>
          <w:vertAlign w:val="superscript"/>
        </w:rPr>
        <w:t>1</w:t>
      </w:r>
      <w:r w:rsidR="00474329" w:rsidRPr="009279CB">
        <w:rPr>
          <w:rFonts w:ascii="Calibri" w:hAnsi="Calibri" w:cs="Calibri"/>
        </w:rPr>
        <w:fldChar w:fldCharType="end"/>
      </w:r>
      <w:r w:rsidR="000D5F88" w:rsidRPr="009279CB">
        <w:rPr>
          <w:rFonts w:ascii="Calibri" w:hAnsi="Calibri" w:cs="Calibri"/>
        </w:rPr>
        <w:t>.</w:t>
      </w:r>
      <w:r w:rsidR="00D06956" w:rsidRPr="009279CB">
        <w:rPr>
          <w:rFonts w:ascii="Calibri" w:hAnsi="Calibri" w:cs="Calibri"/>
        </w:rPr>
        <w:t xml:space="preserve"> Skeletal m</w:t>
      </w:r>
      <w:r w:rsidR="00095C0E" w:rsidRPr="009279CB">
        <w:rPr>
          <w:rFonts w:ascii="Calibri" w:hAnsi="Calibri" w:cs="Calibri"/>
        </w:rPr>
        <w:t xml:space="preserve">uscle mass is </w:t>
      </w:r>
      <w:r w:rsidR="001A3214" w:rsidRPr="009279CB">
        <w:rPr>
          <w:rFonts w:ascii="Calibri" w:hAnsi="Calibri" w:cs="Calibri"/>
        </w:rPr>
        <w:t>maintained</w:t>
      </w:r>
      <w:r w:rsidR="00376315" w:rsidRPr="009279CB">
        <w:rPr>
          <w:rFonts w:ascii="Calibri" w:hAnsi="Calibri" w:cs="Calibri"/>
        </w:rPr>
        <w:t xml:space="preserve"> </w:t>
      </w:r>
      <w:r w:rsidR="00D06956" w:rsidRPr="009279CB">
        <w:rPr>
          <w:rFonts w:ascii="Calibri" w:hAnsi="Calibri" w:cs="Calibri"/>
        </w:rPr>
        <w:t>by</w:t>
      </w:r>
      <w:r w:rsidR="003D57A5" w:rsidRPr="009279CB">
        <w:rPr>
          <w:rFonts w:ascii="Calibri" w:hAnsi="Calibri" w:cs="Calibri"/>
        </w:rPr>
        <w:t xml:space="preserve"> </w:t>
      </w:r>
      <w:r w:rsidR="00D06956" w:rsidRPr="009279CB">
        <w:rPr>
          <w:rFonts w:ascii="Calibri" w:hAnsi="Calibri" w:cs="Calibri"/>
        </w:rPr>
        <w:t xml:space="preserve">a fine </w:t>
      </w:r>
      <w:r w:rsidR="003D57A5" w:rsidRPr="009279CB">
        <w:rPr>
          <w:rFonts w:ascii="Calibri" w:hAnsi="Calibri" w:cs="Calibri"/>
        </w:rPr>
        <w:t>balance</w:t>
      </w:r>
      <w:r w:rsidR="00D06956" w:rsidRPr="009279CB">
        <w:rPr>
          <w:rFonts w:ascii="Calibri" w:hAnsi="Calibri" w:cs="Calibri"/>
        </w:rPr>
        <w:t xml:space="preserve"> between</w:t>
      </w:r>
      <w:r w:rsidR="003D57A5" w:rsidRPr="009279CB">
        <w:rPr>
          <w:rFonts w:ascii="Calibri" w:hAnsi="Calibri" w:cs="Calibri"/>
        </w:rPr>
        <w:t xml:space="preserve"> </w:t>
      </w:r>
      <w:r w:rsidRPr="009279CB">
        <w:rPr>
          <w:rFonts w:ascii="Calibri" w:hAnsi="Calibri" w:cs="Calibri"/>
        </w:rPr>
        <w:t>the rate</w:t>
      </w:r>
      <w:r w:rsidR="005629D8">
        <w:rPr>
          <w:rFonts w:ascii="Calibri" w:hAnsi="Calibri" w:cs="Calibri"/>
        </w:rPr>
        <w:t>s</w:t>
      </w:r>
      <w:r w:rsidRPr="009279CB">
        <w:rPr>
          <w:rFonts w:ascii="Calibri" w:hAnsi="Calibri" w:cs="Calibri"/>
        </w:rPr>
        <w:t xml:space="preserve"> of protein synthesis and degradation</w:t>
      </w:r>
      <w:r w:rsidR="000D5F88" w:rsidRPr="009279CB">
        <w:rPr>
          <w:rFonts w:ascii="Calibri" w:hAnsi="Calibri" w:cs="Calibri"/>
          <w:vertAlign w:val="superscript"/>
        </w:rPr>
        <w:t>1</w:t>
      </w:r>
      <w:r w:rsidR="002B6B21" w:rsidRPr="009279CB">
        <w:rPr>
          <w:rFonts w:ascii="Calibri" w:hAnsi="Calibri" w:cs="Calibri"/>
        </w:rPr>
        <w:t xml:space="preserve">. </w:t>
      </w:r>
      <w:r w:rsidR="00D06956" w:rsidRPr="009279CB">
        <w:rPr>
          <w:rFonts w:ascii="Calibri" w:hAnsi="Calibri" w:cs="Calibri"/>
        </w:rPr>
        <w:t>Numerous disease</w:t>
      </w:r>
      <w:r w:rsidRPr="009279CB">
        <w:rPr>
          <w:rFonts w:ascii="Calibri" w:hAnsi="Calibri" w:cs="Calibri"/>
        </w:rPr>
        <w:t xml:space="preserve"> conditions affect </w:t>
      </w:r>
      <w:r w:rsidR="00376315" w:rsidRPr="009279CB">
        <w:rPr>
          <w:rFonts w:ascii="Calibri" w:hAnsi="Calibri" w:cs="Calibri"/>
        </w:rPr>
        <w:t>these processes in</w:t>
      </w:r>
      <w:r w:rsidRPr="009279CB">
        <w:rPr>
          <w:rFonts w:ascii="Calibri" w:hAnsi="Calibri" w:cs="Calibri"/>
        </w:rPr>
        <w:t xml:space="preserve"> skeletal muscle</w:t>
      </w:r>
      <w:r w:rsidR="005629D8">
        <w:rPr>
          <w:rFonts w:ascii="Calibri" w:hAnsi="Calibri" w:cs="Calibri"/>
        </w:rPr>
        <w:t>,</w:t>
      </w:r>
      <w:r w:rsidRPr="009279CB">
        <w:rPr>
          <w:rFonts w:ascii="Calibri" w:hAnsi="Calibri" w:cs="Calibri"/>
        </w:rPr>
        <w:t xml:space="preserve"> leading to </w:t>
      </w:r>
      <w:r w:rsidR="00D06956" w:rsidRPr="009279CB">
        <w:rPr>
          <w:rFonts w:ascii="Calibri" w:hAnsi="Calibri" w:cs="Calibri"/>
        </w:rPr>
        <w:t xml:space="preserve">a net </w:t>
      </w:r>
      <w:r w:rsidR="00152927" w:rsidRPr="009279CB">
        <w:rPr>
          <w:rFonts w:ascii="Calibri" w:hAnsi="Calibri" w:cs="Calibri"/>
        </w:rPr>
        <w:t>loss in muscle mass (</w:t>
      </w:r>
      <w:r w:rsidRPr="009279CB">
        <w:rPr>
          <w:rFonts w:ascii="Calibri" w:hAnsi="Calibri" w:cs="Calibri"/>
        </w:rPr>
        <w:t>atrophy</w:t>
      </w:r>
      <w:r w:rsidR="00152927" w:rsidRPr="009279CB">
        <w:rPr>
          <w:rFonts w:ascii="Calibri" w:hAnsi="Calibri" w:cs="Calibri"/>
        </w:rPr>
        <w:t xml:space="preserve">). These include, but are not limited to, </w:t>
      </w:r>
      <w:r w:rsidR="00947CF1" w:rsidRPr="009279CB">
        <w:rPr>
          <w:rFonts w:ascii="Calibri" w:hAnsi="Calibri" w:cs="Calibri"/>
        </w:rPr>
        <w:t>cancer, AIDS, aging, fasting</w:t>
      </w:r>
      <w:r w:rsidR="00870D4F" w:rsidRPr="009279CB">
        <w:rPr>
          <w:rFonts w:ascii="Calibri" w:hAnsi="Calibri" w:cs="Calibri"/>
        </w:rPr>
        <w:t>,</w:t>
      </w:r>
      <w:r w:rsidR="00947CF1" w:rsidRPr="009279CB">
        <w:rPr>
          <w:rFonts w:ascii="Calibri" w:hAnsi="Calibri" w:cs="Calibri"/>
        </w:rPr>
        <w:t xml:space="preserve"> </w:t>
      </w:r>
      <w:r w:rsidRPr="009279CB">
        <w:rPr>
          <w:rFonts w:ascii="Calibri" w:hAnsi="Calibri" w:cs="Calibri"/>
        </w:rPr>
        <w:t xml:space="preserve">and </w:t>
      </w:r>
      <w:r w:rsidR="00152927" w:rsidRPr="009279CB">
        <w:rPr>
          <w:rFonts w:ascii="Calibri" w:hAnsi="Calibri" w:cs="Calibri"/>
        </w:rPr>
        <w:t>limb immobilization</w:t>
      </w:r>
      <w:r w:rsidR="00EA44AF" w:rsidRPr="009279CB">
        <w:rPr>
          <w:rFonts w:ascii="Calibri" w:hAnsi="Calibri" w:cs="Calibri"/>
        </w:rPr>
        <w:fldChar w:fldCharType="begin">
          <w:fldData xml:space="preserve">PEVuZE5vdGU+PENpdGU+PEF1dGhvcj5HZXJsaW5nZXItUm9tZXJvPC9BdXRob3I+PFllYXI+MjAx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PEVuZE5vdGU+PENpdGU+PEF1dGhvcj5HZXJsaW5nZXItUm9tZXJvPC9BdXRob3I+PFllYXI+MjAx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9276F6" w:rsidRPr="009279CB">
        <w:rPr>
          <w:rFonts w:ascii="Calibri" w:hAnsi="Calibri" w:cs="Calibri"/>
          <w:vertAlign w:val="superscript"/>
        </w:rPr>
        <w:t>2,3</w:t>
      </w:r>
      <w:r w:rsidR="00EA44AF" w:rsidRPr="009279CB">
        <w:rPr>
          <w:rFonts w:ascii="Calibri" w:hAnsi="Calibri" w:cs="Calibri"/>
        </w:rPr>
        <w:fldChar w:fldCharType="end"/>
      </w:r>
      <w:r w:rsidRPr="009279CB">
        <w:rPr>
          <w:rFonts w:ascii="Calibri" w:hAnsi="Calibri" w:cs="Calibri"/>
        </w:rPr>
        <w:t>.</w:t>
      </w:r>
      <w:r w:rsidR="00BC0649" w:rsidRPr="009279CB">
        <w:rPr>
          <w:rFonts w:ascii="Calibri" w:hAnsi="Calibri" w:cs="Calibri"/>
        </w:rPr>
        <w:t xml:space="preserve"> </w:t>
      </w:r>
      <w:r w:rsidR="00870D4F" w:rsidRPr="009279CB">
        <w:rPr>
          <w:rFonts w:ascii="Calibri" w:hAnsi="Calibri" w:cs="Calibri"/>
        </w:rPr>
        <w:t xml:space="preserve">In the aging population, </w:t>
      </w:r>
      <w:r w:rsidR="00BC0649" w:rsidRPr="009279CB">
        <w:rPr>
          <w:rFonts w:ascii="Calibri" w:hAnsi="Calibri" w:cs="Calibri"/>
        </w:rPr>
        <w:t>los</w:t>
      </w:r>
      <w:r w:rsidR="000B7893" w:rsidRPr="009279CB">
        <w:rPr>
          <w:rFonts w:ascii="Calibri" w:hAnsi="Calibri" w:cs="Calibri"/>
        </w:rPr>
        <w:t>s of</w:t>
      </w:r>
      <w:r w:rsidR="00BC0649" w:rsidRPr="009279CB">
        <w:rPr>
          <w:rFonts w:ascii="Calibri" w:hAnsi="Calibri" w:cs="Calibri"/>
        </w:rPr>
        <w:t xml:space="preserve"> strength </w:t>
      </w:r>
      <w:r w:rsidR="00152927" w:rsidRPr="009279CB">
        <w:rPr>
          <w:rFonts w:ascii="Calibri" w:hAnsi="Calibri" w:cs="Calibri"/>
        </w:rPr>
        <w:t xml:space="preserve">is associated with </w:t>
      </w:r>
      <w:r w:rsidR="005629D8">
        <w:rPr>
          <w:rFonts w:ascii="Calibri" w:hAnsi="Calibri" w:cs="Calibri"/>
        </w:rPr>
        <w:t xml:space="preserve">a </w:t>
      </w:r>
      <w:r w:rsidR="00152927" w:rsidRPr="009279CB">
        <w:rPr>
          <w:rFonts w:ascii="Calibri" w:hAnsi="Calibri" w:cs="Calibri"/>
        </w:rPr>
        <w:t xml:space="preserve">loss of muscle mass and is </w:t>
      </w:r>
      <w:r w:rsidR="00BC0649" w:rsidRPr="009279CB">
        <w:rPr>
          <w:rFonts w:ascii="Calibri" w:hAnsi="Calibri" w:cs="Calibri"/>
        </w:rPr>
        <w:t>a predictor of all-case mortality</w:t>
      </w:r>
      <w:r w:rsidR="00EA44AF" w:rsidRPr="009279CB">
        <w:rPr>
          <w:rFonts w:ascii="Calibri" w:hAnsi="Calibri" w:cs="Calibri"/>
        </w:rPr>
        <w:fldChar w:fldCharType="begin">
          <w:fldData xml:space="preserve">PEVuZE5vdGU+PENpdGU+PEF1dGhvcj5NZXR0ZXI8L0F1dGhvcj48WWVhcj4yMDAyPC9ZZWFyPjxS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PEVuZE5vdGU+PENpdGU+PEF1dGhvcj5NZXR0ZXI8L0F1dGhvcj48WWVhcj4yMDAyPC9ZZWFyPjxS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474329" w:rsidRPr="009279CB">
        <w:rPr>
          <w:rFonts w:ascii="Calibri" w:hAnsi="Calibri" w:cs="Calibri"/>
          <w:vertAlign w:val="superscript"/>
        </w:rPr>
        <w:t>4</w:t>
      </w:r>
      <w:r w:rsidR="00EA44AF" w:rsidRPr="009279CB">
        <w:rPr>
          <w:rFonts w:ascii="Calibri" w:hAnsi="Calibri" w:cs="Calibri"/>
        </w:rPr>
        <w:fldChar w:fldCharType="end"/>
      </w:r>
      <w:r w:rsidR="009703AE" w:rsidRPr="009279CB">
        <w:rPr>
          <w:rFonts w:ascii="Calibri" w:hAnsi="Calibri" w:cs="Calibri"/>
        </w:rPr>
        <w:t>. In this context, assess</w:t>
      </w:r>
      <w:r w:rsidR="004D61F6" w:rsidRPr="009279CB">
        <w:rPr>
          <w:rFonts w:ascii="Calibri" w:hAnsi="Calibri" w:cs="Calibri"/>
        </w:rPr>
        <w:t xml:space="preserve">ment of </w:t>
      </w:r>
      <w:r w:rsidR="009703AE" w:rsidRPr="009279CB">
        <w:rPr>
          <w:rFonts w:ascii="Calibri" w:hAnsi="Calibri" w:cs="Calibri"/>
        </w:rPr>
        <w:t xml:space="preserve">muscle function </w:t>
      </w:r>
      <w:r w:rsidR="00152927" w:rsidRPr="009279CB">
        <w:rPr>
          <w:rFonts w:ascii="Calibri" w:hAnsi="Calibri" w:cs="Calibri"/>
        </w:rPr>
        <w:t xml:space="preserve">provides an important measure when determining the effectiveness </w:t>
      </w:r>
      <w:r w:rsidR="003D57A5" w:rsidRPr="009279CB">
        <w:rPr>
          <w:rFonts w:ascii="Calibri" w:hAnsi="Calibri" w:cs="Calibri"/>
        </w:rPr>
        <w:t xml:space="preserve">of </w:t>
      </w:r>
      <w:r w:rsidR="00152927" w:rsidRPr="009279CB">
        <w:rPr>
          <w:rFonts w:ascii="Calibri" w:hAnsi="Calibri" w:cs="Calibri"/>
        </w:rPr>
        <w:t xml:space="preserve">therapeutic </w:t>
      </w:r>
      <w:r w:rsidR="009703AE" w:rsidRPr="009279CB">
        <w:rPr>
          <w:rFonts w:ascii="Calibri" w:hAnsi="Calibri" w:cs="Calibri"/>
        </w:rPr>
        <w:t>strategies to combat and/or prevent skeletal muscle wasting</w:t>
      </w:r>
      <w:r w:rsidR="00434B01" w:rsidRPr="009279CB">
        <w:rPr>
          <w:rFonts w:ascii="Calibri" w:hAnsi="Calibri" w:cs="Calibri"/>
        </w:rPr>
        <w:t xml:space="preserve"> and loss of function</w:t>
      </w:r>
      <w:r w:rsidR="009703AE" w:rsidRPr="009279CB">
        <w:rPr>
          <w:rFonts w:ascii="Calibri" w:hAnsi="Calibri" w:cs="Calibri"/>
        </w:rPr>
        <w:t>.</w:t>
      </w:r>
    </w:p>
    <w:p w14:paraId="58A34368" w14:textId="77777777" w:rsidR="00FA0CCC" w:rsidRPr="009279CB" w:rsidRDefault="00FA0CCC" w:rsidP="00FA7778">
      <w:pPr>
        <w:autoSpaceDE w:val="0"/>
        <w:autoSpaceDN w:val="0"/>
        <w:adjustRightInd w:val="0"/>
        <w:jc w:val="both"/>
        <w:rPr>
          <w:rFonts w:ascii="Calibri" w:hAnsi="Calibri" w:cs="Calibri"/>
        </w:rPr>
      </w:pPr>
    </w:p>
    <w:p w14:paraId="437C3D32" w14:textId="53D0A754" w:rsidR="00452EDA" w:rsidRDefault="002B6B21" w:rsidP="00FA7778">
      <w:pPr>
        <w:autoSpaceDE w:val="0"/>
        <w:autoSpaceDN w:val="0"/>
        <w:adjustRightInd w:val="0"/>
        <w:jc w:val="both"/>
        <w:rPr>
          <w:rFonts w:ascii="Calibri" w:hAnsi="Calibri" w:cs="Calibri"/>
        </w:rPr>
      </w:pPr>
      <w:r w:rsidRPr="009279CB">
        <w:rPr>
          <w:rFonts w:ascii="Calibri" w:hAnsi="Calibri" w:cs="Calibri"/>
        </w:rPr>
        <w:t xml:space="preserve">Researchers have used many different approaches </w:t>
      </w:r>
      <w:r w:rsidR="00F90D5A" w:rsidRPr="009279CB">
        <w:rPr>
          <w:rFonts w:ascii="Calibri" w:hAnsi="Calibri" w:cs="Calibri"/>
        </w:rPr>
        <w:t>and animal</w:t>
      </w:r>
      <w:r w:rsidR="004719F4" w:rsidRPr="009279CB">
        <w:rPr>
          <w:rFonts w:ascii="Calibri" w:hAnsi="Calibri" w:cs="Calibri"/>
        </w:rPr>
        <w:t xml:space="preserve"> models</w:t>
      </w:r>
      <w:r w:rsidRPr="009279CB">
        <w:rPr>
          <w:rFonts w:ascii="Calibri" w:hAnsi="Calibri" w:cs="Calibri"/>
        </w:rPr>
        <w:t xml:space="preserve"> </w:t>
      </w:r>
      <w:r w:rsidR="00095C0E" w:rsidRPr="009279CB">
        <w:rPr>
          <w:rFonts w:ascii="Calibri" w:hAnsi="Calibri" w:cs="Calibri"/>
        </w:rPr>
        <w:t xml:space="preserve">to understand the </w:t>
      </w:r>
      <w:r w:rsidR="00452EDA" w:rsidRPr="009279CB">
        <w:rPr>
          <w:rFonts w:ascii="Calibri" w:hAnsi="Calibri" w:cs="Calibri"/>
        </w:rPr>
        <w:t>molecular</w:t>
      </w:r>
      <w:r w:rsidR="00095C0E" w:rsidRPr="009279CB">
        <w:rPr>
          <w:rFonts w:ascii="Calibri" w:hAnsi="Calibri" w:cs="Calibri"/>
        </w:rPr>
        <w:t xml:space="preserve"> pathways</w:t>
      </w:r>
      <w:r w:rsidR="007D1704" w:rsidRPr="009279CB">
        <w:rPr>
          <w:rFonts w:ascii="Calibri" w:hAnsi="Calibri" w:cs="Calibri"/>
        </w:rPr>
        <w:t xml:space="preserve"> of muscle atrophy</w:t>
      </w:r>
      <w:r w:rsidR="00EA44AF" w:rsidRPr="009279CB">
        <w:rPr>
          <w:rFonts w:ascii="Calibri" w:hAnsi="Calibri" w:cs="Calibri"/>
        </w:rPr>
        <w:fldChar w:fldCharType="begin">
          <w:fldData xml:space="preserve">PEVuZE5vdGU+PENpdGU+PEF1dGhvcj5Gb2xldHRhPC9BdXRob3I+PFllYXI+MjAxMTwvWWVhcj48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PEVuZE5vdGU+PENpdGU+PEF1dGhvcj5Gb2xldHRhPC9BdXRob3I+PFllYXI+MjAxMTwvWWVhcj48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9276F6" w:rsidRPr="009279CB">
        <w:rPr>
          <w:rFonts w:ascii="Calibri" w:hAnsi="Calibri" w:cs="Calibri"/>
          <w:vertAlign w:val="superscript"/>
        </w:rPr>
        <w:t>5,6</w:t>
      </w:r>
      <w:r w:rsidR="00EA44AF" w:rsidRPr="009279CB">
        <w:rPr>
          <w:rFonts w:ascii="Calibri" w:hAnsi="Calibri" w:cs="Calibri"/>
        </w:rPr>
        <w:fldChar w:fldCharType="end"/>
      </w:r>
      <w:r w:rsidR="00496979" w:rsidRPr="009279CB">
        <w:rPr>
          <w:rFonts w:ascii="Calibri" w:hAnsi="Calibri" w:cs="Calibri"/>
        </w:rPr>
        <w:t xml:space="preserve"> and</w:t>
      </w:r>
      <w:r w:rsidR="007D1704" w:rsidRPr="009279CB">
        <w:rPr>
          <w:rFonts w:ascii="Calibri" w:hAnsi="Calibri" w:cs="Calibri"/>
        </w:rPr>
        <w:t xml:space="preserve"> the implication</w:t>
      </w:r>
      <w:r w:rsidR="005629D8">
        <w:rPr>
          <w:rFonts w:ascii="Calibri" w:hAnsi="Calibri" w:cs="Calibri"/>
        </w:rPr>
        <w:t>s</w:t>
      </w:r>
      <w:r w:rsidR="00FC13F3" w:rsidRPr="009279CB">
        <w:rPr>
          <w:rFonts w:ascii="Calibri" w:hAnsi="Calibri" w:cs="Calibri"/>
        </w:rPr>
        <w:t xml:space="preserve"> of these mechanisms </w:t>
      </w:r>
      <w:r w:rsidR="007D1704" w:rsidRPr="009279CB">
        <w:rPr>
          <w:rFonts w:ascii="Calibri" w:hAnsi="Calibri" w:cs="Calibri"/>
        </w:rPr>
        <w:t>on</w:t>
      </w:r>
      <w:r w:rsidR="00FC13F3" w:rsidRPr="009279CB">
        <w:rPr>
          <w:rFonts w:ascii="Calibri" w:hAnsi="Calibri" w:cs="Calibri"/>
        </w:rPr>
        <w:t xml:space="preserve"> muscle </w:t>
      </w:r>
      <w:r w:rsidR="007D1704" w:rsidRPr="009279CB">
        <w:rPr>
          <w:rFonts w:ascii="Calibri" w:hAnsi="Calibri" w:cs="Calibri"/>
        </w:rPr>
        <w:t xml:space="preserve">contractile </w:t>
      </w:r>
      <w:r w:rsidR="00FC13F3" w:rsidRPr="009279CB">
        <w:rPr>
          <w:rFonts w:ascii="Calibri" w:hAnsi="Calibri" w:cs="Calibri"/>
        </w:rPr>
        <w:t>function</w:t>
      </w:r>
      <w:r w:rsidR="00EA44AF" w:rsidRPr="009279CB">
        <w:rPr>
          <w:rFonts w:ascii="Calibri" w:hAnsi="Calibri" w:cs="Calibri"/>
        </w:rPr>
        <w:fldChar w:fldCharType="begin">
          <w:fldData xml:space="preserve">PEVuZE5vdGU+PENpdGU+PEF1dGhvcj5HZXJsaW5nZXItUm9tZXJvPC9BdXRob3I+PFllYXI+MjAx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PEVuZE5vdGU+PENpdGU+PEF1dGhvcj5HZXJsaW5nZXItUm9tZXJvPC9BdXRob3I+PFllYXI+MjAx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9276F6" w:rsidRPr="009279CB">
        <w:rPr>
          <w:rFonts w:ascii="Calibri" w:hAnsi="Calibri" w:cs="Calibri"/>
          <w:vertAlign w:val="superscript"/>
        </w:rPr>
        <w:t>2,3,7</w:t>
      </w:r>
      <w:r w:rsidR="00EA44AF" w:rsidRPr="009279CB">
        <w:rPr>
          <w:rFonts w:ascii="Calibri" w:hAnsi="Calibri" w:cs="Calibri"/>
        </w:rPr>
        <w:fldChar w:fldCharType="end"/>
      </w:r>
      <w:r w:rsidR="00EA44AF" w:rsidRPr="009279CB">
        <w:rPr>
          <w:rFonts w:ascii="Calibri" w:hAnsi="Calibri" w:cs="Calibri"/>
        </w:rPr>
        <w:t>.</w:t>
      </w:r>
      <w:r w:rsidR="00870D4F" w:rsidRPr="009279CB">
        <w:rPr>
          <w:rFonts w:ascii="Calibri" w:hAnsi="Calibri" w:cs="Calibri"/>
        </w:rPr>
        <w:t xml:space="preserve"> </w:t>
      </w:r>
      <w:r w:rsidR="00452EDA" w:rsidRPr="009279CB">
        <w:rPr>
          <w:rFonts w:ascii="Calibri" w:hAnsi="Calibri" w:cs="Calibri"/>
        </w:rPr>
        <w:t>Therefore</w:t>
      </w:r>
      <w:r w:rsidR="00007EF5" w:rsidRPr="009279CB">
        <w:rPr>
          <w:rFonts w:ascii="Calibri" w:hAnsi="Calibri" w:cs="Calibri"/>
        </w:rPr>
        <w:t xml:space="preserve">, </w:t>
      </w:r>
      <w:r w:rsidR="00452EDA" w:rsidRPr="009279CB">
        <w:rPr>
          <w:rFonts w:ascii="Calibri" w:hAnsi="Calibri" w:cs="Calibri"/>
        </w:rPr>
        <w:t xml:space="preserve">correlating changes at </w:t>
      </w:r>
      <w:r w:rsidR="005629D8">
        <w:rPr>
          <w:rFonts w:ascii="Calibri" w:hAnsi="Calibri" w:cs="Calibri"/>
        </w:rPr>
        <w:t xml:space="preserve">the </w:t>
      </w:r>
      <w:r w:rsidR="00452EDA" w:rsidRPr="009279CB">
        <w:rPr>
          <w:rFonts w:ascii="Calibri" w:hAnsi="Calibri" w:cs="Calibri"/>
        </w:rPr>
        <w:t xml:space="preserve">molecular level to differences in muscle function is imperative </w:t>
      </w:r>
      <w:r w:rsidR="005629D8">
        <w:rPr>
          <w:rFonts w:ascii="Calibri" w:hAnsi="Calibri" w:cs="Calibri"/>
        </w:rPr>
        <w:t>in</w:t>
      </w:r>
      <w:r w:rsidR="00452EDA" w:rsidRPr="009279CB">
        <w:rPr>
          <w:rFonts w:ascii="Calibri" w:hAnsi="Calibri" w:cs="Calibri"/>
        </w:rPr>
        <w:t xml:space="preserve"> understand</w:t>
      </w:r>
      <w:r w:rsidR="005629D8">
        <w:rPr>
          <w:rFonts w:ascii="Calibri" w:hAnsi="Calibri" w:cs="Calibri"/>
        </w:rPr>
        <w:t>ing</w:t>
      </w:r>
      <w:r w:rsidR="00452EDA" w:rsidRPr="009279CB">
        <w:rPr>
          <w:rFonts w:ascii="Calibri" w:hAnsi="Calibri" w:cs="Calibri"/>
        </w:rPr>
        <w:t xml:space="preserve"> how </w:t>
      </w:r>
      <w:r w:rsidR="00967403" w:rsidRPr="009279CB">
        <w:rPr>
          <w:rFonts w:ascii="Calibri" w:hAnsi="Calibri" w:cs="Calibri"/>
        </w:rPr>
        <w:t xml:space="preserve">molecular level </w:t>
      </w:r>
      <w:r w:rsidR="005629D8">
        <w:rPr>
          <w:rFonts w:ascii="Calibri" w:hAnsi="Calibri" w:cs="Calibri"/>
        </w:rPr>
        <w:t xml:space="preserve">changes </w:t>
      </w:r>
      <w:r w:rsidR="00967403" w:rsidRPr="009279CB">
        <w:rPr>
          <w:rFonts w:ascii="Calibri" w:hAnsi="Calibri" w:cs="Calibri"/>
        </w:rPr>
        <w:t>can impact muscle</w:t>
      </w:r>
      <w:r w:rsidR="005629D8">
        <w:rPr>
          <w:rFonts w:ascii="Calibri" w:hAnsi="Calibri" w:cs="Calibri"/>
        </w:rPr>
        <w:t xml:space="preserve"> </w:t>
      </w:r>
      <w:r w:rsidR="005629D8" w:rsidRPr="009279CB">
        <w:rPr>
          <w:rFonts w:ascii="Calibri" w:hAnsi="Calibri" w:cs="Calibri"/>
        </w:rPr>
        <w:t>functionality</w:t>
      </w:r>
      <w:r w:rsidR="00967403" w:rsidRPr="009279CB">
        <w:rPr>
          <w:rFonts w:ascii="Calibri" w:hAnsi="Calibri" w:cs="Calibri"/>
        </w:rPr>
        <w:t>.</w:t>
      </w:r>
    </w:p>
    <w:p w14:paraId="765FD359" w14:textId="77777777" w:rsidR="00FA0CCC" w:rsidRPr="009279CB" w:rsidRDefault="00FA0CCC" w:rsidP="00FA7778">
      <w:pPr>
        <w:autoSpaceDE w:val="0"/>
        <w:autoSpaceDN w:val="0"/>
        <w:adjustRightInd w:val="0"/>
        <w:jc w:val="both"/>
        <w:rPr>
          <w:rFonts w:ascii="Calibri" w:hAnsi="Calibri" w:cs="Calibri"/>
        </w:rPr>
      </w:pPr>
    </w:p>
    <w:p w14:paraId="4AD01DE8" w14:textId="49D5F142" w:rsidR="00FC13F3" w:rsidRDefault="006E0F15" w:rsidP="00FA7778">
      <w:pPr>
        <w:autoSpaceDE w:val="0"/>
        <w:autoSpaceDN w:val="0"/>
        <w:adjustRightInd w:val="0"/>
        <w:jc w:val="both"/>
        <w:rPr>
          <w:rFonts w:ascii="Calibri" w:hAnsi="Calibri" w:cs="Calibri"/>
        </w:rPr>
      </w:pPr>
      <w:r w:rsidRPr="009279CB">
        <w:rPr>
          <w:rFonts w:ascii="Calibri" w:hAnsi="Calibri" w:cs="Calibri"/>
        </w:rPr>
        <w:t xml:space="preserve">Skeletal muscle function, especially in small rodents, </w:t>
      </w:r>
      <w:r w:rsidR="00BC57AE">
        <w:rPr>
          <w:rFonts w:ascii="Calibri" w:hAnsi="Calibri" w:cs="Calibri"/>
        </w:rPr>
        <w:t>is typically</w:t>
      </w:r>
      <w:r w:rsidRPr="009279CB">
        <w:rPr>
          <w:rFonts w:ascii="Calibri" w:hAnsi="Calibri" w:cs="Calibri"/>
        </w:rPr>
        <w:t xml:space="preserve"> </w:t>
      </w:r>
      <w:r w:rsidR="00EE41D9" w:rsidRPr="009279CB">
        <w:rPr>
          <w:rFonts w:ascii="Calibri" w:hAnsi="Calibri" w:cs="Calibri"/>
        </w:rPr>
        <w:t xml:space="preserve">performed </w:t>
      </w:r>
      <w:r w:rsidR="000B74CF" w:rsidRPr="009279CB">
        <w:rPr>
          <w:rFonts w:ascii="Calibri" w:hAnsi="Calibri" w:cs="Calibri"/>
        </w:rPr>
        <w:t xml:space="preserve">using three </w:t>
      </w:r>
      <w:r w:rsidR="00636943" w:rsidRPr="009279CB">
        <w:rPr>
          <w:rFonts w:ascii="Calibri" w:hAnsi="Calibri" w:cs="Calibri"/>
        </w:rPr>
        <w:t>well-</w:t>
      </w:r>
      <w:r w:rsidR="000B74CF" w:rsidRPr="009279CB">
        <w:rPr>
          <w:rFonts w:ascii="Calibri" w:hAnsi="Calibri" w:cs="Calibri"/>
        </w:rPr>
        <w:t>described procedures</w:t>
      </w:r>
      <w:r w:rsidR="00EA44AF" w:rsidRPr="009279CB">
        <w:rPr>
          <w:rFonts w:ascii="Calibri" w:hAnsi="Calibri" w:cs="Calibri"/>
        </w:rPr>
        <w:fldChar w:fldCharType="begin">
          <w:fldData xml:space="preserve">PEVuZE5vdGU+PENpdGU+PEF1dGhvcj5JeWVyPC9BdXRob3I+PFllYXI+MjAxNjwvWWVhcj48UmVj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==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PEVuZE5vdGU+PENpdGU+PEF1dGhvcj5JeWVyPC9BdXRob3I+PFllYXI+MjAxNjwvWWVhcj48UmVj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==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9276F6" w:rsidRPr="009279CB">
        <w:rPr>
          <w:rFonts w:ascii="Calibri" w:hAnsi="Calibri" w:cs="Calibri"/>
          <w:vertAlign w:val="superscript"/>
        </w:rPr>
        <w:t>8,9</w:t>
      </w:r>
      <w:r w:rsidR="00EA44AF" w:rsidRPr="009279CB">
        <w:rPr>
          <w:rFonts w:ascii="Calibri" w:hAnsi="Calibri" w:cs="Calibri"/>
        </w:rPr>
        <w:fldChar w:fldCharType="end"/>
      </w:r>
      <w:r w:rsidRPr="009279CB">
        <w:rPr>
          <w:rFonts w:ascii="Calibri" w:hAnsi="Calibri" w:cs="Calibri"/>
        </w:rPr>
        <w:t xml:space="preserve"> </w:t>
      </w:r>
      <w:r w:rsidR="00482946" w:rsidRPr="009279CB">
        <w:rPr>
          <w:rFonts w:ascii="Calibri" w:hAnsi="Calibri" w:cs="Calibri"/>
        </w:rPr>
        <w:t>to detect impaired</w:t>
      </w:r>
      <w:r w:rsidR="00967403" w:rsidRPr="009279CB">
        <w:rPr>
          <w:rFonts w:ascii="Calibri" w:hAnsi="Calibri" w:cs="Calibri"/>
        </w:rPr>
        <w:t xml:space="preserve"> </w:t>
      </w:r>
      <w:r w:rsidR="00702DD6" w:rsidRPr="009279CB">
        <w:rPr>
          <w:rFonts w:ascii="Calibri" w:hAnsi="Calibri" w:cs="Calibri"/>
        </w:rPr>
        <w:t>force production and/or monitor</w:t>
      </w:r>
      <w:r w:rsidR="00672A14">
        <w:rPr>
          <w:rFonts w:ascii="Calibri" w:hAnsi="Calibri" w:cs="Calibri"/>
        </w:rPr>
        <w:t xml:space="preserve"> </w:t>
      </w:r>
      <w:r w:rsidR="00702DD6" w:rsidRPr="009279CB">
        <w:rPr>
          <w:rFonts w:ascii="Calibri" w:hAnsi="Calibri" w:cs="Calibri"/>
        </w:rPr>
        <w:t>disease progression</w:t>
      </w:r>
      <w:r w:rsidR="00B831E7" w:rsidRPr="009279CB">
        <w:rPr>
          <w:rFonts w:ascii="Calibri" w:hAnsi="Calibri" w:cs="Calibri"/>
        </w:rPr>
        <w:t xml:space="preserve">. </w:t>
      </w:r>
      <w:r w:rsidR="00BC57AE">
        <w:rPr>
          <w:rFonts w:ascii="Calibri" w:hAnsi="Calibri" w:cs="Calibri"/>
        </w:rPr>
        <w:t xml:space="preserve">(1) </w:t>
      </w:r>
      <w:r w:rsidR="00B831E7" w:rsidRPr="009279CB">
        <w:rPr>
          <w:rFonts w:ascii="Calibri" w:hAnsi="Calibri" w:cs="Calibri"/>
          <w:i/>
        </w:rPr>
        <w:t>E</w:t>
      </w:r>
      <w:r w:rsidR="000B74CF" w:rsidRPr="009279CB">
        <w:rPr>
          <w:rFonts w:ascii="Calibri" w:hAnsi="Calibri" w:cs="Calibri"/>
          <w:i/>
        </w:rPr>
        <w:t>x vivo</w:t>
      </w:r>
      <w:r w:rsidR="00272CAF" w:rsidRPr="009279CB">
        <w:rPr>
          <w:rFonts w:ascii="Calibri" w:hAnsi="Calibri" w:cs="Calibri"/>
        </w:rPr>
        <w:t xml:space="preserve">; </w:t>
      </w:r>
      <w:r w:rsidR="003D57A5" w:rsidRPr="009279CB">
        <w:rPr>
          <w:rFonts w:ascii="Calibri" w:hAnsi="Calibri" w:cs="Calibri"/>
        </w:rPr>
        <w:t xml:space="preserve">where </w:t>
      </w:r>
      <w:r w:rsidR="00B831E7" w:rsidRPr="009279CB">
        <w:rPr>
          <w:rFonts w:ascii="Calibri" w:hAnsi="Calibri" w:cs="Calibri"/>
        </w:rPr>
        <w:t>muscle is</w:t>
      </w:r>
      <w:r w:rsidR="00913BB8" w:rsidRPr="009279CB">
        <w:rPr>
          <w:rFonts w:ascii="Calibri" w:hAnsi="Calibri" w:cs="Calibri"/>
        </w:rPr>
        <w:t xml:space="preserve"> removed from the animal and</w:t>
      </w:r>
      <w:r w:rsidR="00B831E7" w:rsidRPr="009279CB">
        <w:rPr>
          <w:rFonts w:ascii="Calibri" w:hAnsi="Calibri" w:cs="Calibri"/>
        </w:rPr>
        <w:t xml:space="preserve"> incubated in a </w:t>
      </w:r>
      <w:r w:rsidR="009418B7" w:rsidRPr="009279CB">
        <w:rPr>
          <w:rFonts w:ascii="Calibri" w:hAnsi="Calibri" w:cs="Calibri"/>
        </w:rPr>
        <w:t>Ringer’s bath solution</w:t>
      </w:r>
      <w:r w:rsidR="00944F36" w:rsidRPr="009279CB">
        <w:rPr>
          <w:rFonts w:ascii="Calibri" w:hAnsi="Calibri" w:cs="Calibri"/>
        </w:rPr>
        <w:t xml:space="preserve"> to </w:t>
      </w:r>
      <w:r w:rsidR="003D57A5" w:rsidRPr="009279CB">
        <w:rPr>
          <w:rFonts w:ascii="Calibri" w:hAnsi="Calibri" w:cs="Calibri"/>
        </w:rPr>
        <w:t xml:space="preserve">assess </w:t>
      </w:r>
      <w:r w:rsidR="00944F36" w:rsidRPr="009279CB">
        <w:rPr>
          <w:rFonts w:ascii="Calibri" w:hAnsi="Calibri" w:cs="Calibri"/>
        </w:rPr>
        <w:t>the muscle function</w:t>
      </w:r>
      <w:r w:rsidR="00702DD6" w:rsidRPr="009279CB">
        <w:rPr>
          <w:rFonts w:ascii="Calibri" w:hAnsi="Calibri" w:cs="Calibri"/>
        </w:rPr>
        <w:t xml:space="preserve"> </w:t>
      </w:r>
      <w:r w:rsidR="00644F02" w:rsidRPr="009279CB">
        <w:rPr>
          <w:rFonts w:ascii="Calibri" w:hAnsi="Calibri" w:cs="Calibri"/>
        </w:rPr>
        <w:t>using</w:t>
      </w:r>
      <w:r w:rsidR="00702DD6" w:rsidRPr="009279CB">
        <w:rPr>
          <w:rFonts w:ascii="Calibri" w:hAnsi="Calibri" w:cs="Calibri"/>
        </w:rPr>
        <w:t xml:space="preserve"> </w:t>
      </w:r>
      <w:r w:rsidR="00644F02" w:rsidRPr="009279CB">
        <w:rPr>
          <w:rFonts w:ascii="Calibri" w:hAnsi="Calibri" w:cs="Calibri"/>
        </w:rPr>
        <w:t>field</w:t>
      </w:r>
      <w:r w:rsidR="00702DD6" w:rsidRPr="009279CB">
        <w:rPr>
          <w:rFonts w:ascii="Calibri" w:hAnsi="Calibri" w:cs="Calibri"/>
        </w:rPr>
        <w:t xml:space="preserve"> stimulation</w:t>
      </w:r>
      <w:r w:rsidR="00770C0E" w:rsidRPr="009279CB">
        <w:rPr>
          <w:rFonts w:ascii="Calibri" w:hAnsi="Calibri" w:cs="Calibri"/>
        </w:rPr>
        <w:fldChar w:fldCharType="begin"/>
      </w:r>
      <w:r w:rsidR="00770C0E" w:rsidRPr="009279CB">
        <w:rPr>
          <w:rFonts w:ascii="Calibri" w:hAnsi="Calibri" w:cs="Calibri"/>
        </w:rPr>
        <w:instrText xml:space="preserve"> ADDIN EN.CITE &lt;EndNote&gt;&lt;Cite&gt;&lt;Author&gt;Hakim&lt;/Author&gt;&lt;Year&gt;2013&lt;/Year&gt;&lt;RecNum&gt;17&lt;/RecNum&gt;&lt;DisplayText&gt;&lt;style face="superscript"&gt;10&lt;/style&gt;&lt;/DisplayText&gt;&lt;record&gt;&lt;rec-number&gt;17&lt;/rec-number&gt;&lt;foreign-keys&gt;&lt;key app="EN" db-id="t2razpzdp9ed5eex9z3xpazswatftt5ffsd2" timestamp="1533015879"&gt;17&lt;/key&gt;&lt;/foreign-keys&gt;&lt;ref-type name="Journal Article"&gt;17&lt;/ref-type&gt;&lt;contributors&gt;&lt;authors&gt;&lt;author&gt;Hakim, C. H.&lt;/author&gt;&lt;author&gt;Wasala, N. B.&lt;/author&gt;&lt;author&gt;Duan, D.&lt;/author&gt;&lt;/authors&gt;&lt;/contributors&gt;&lt;auth-address&gt;Department of Molecular Microbiology and Immunology, School of Medicine, University of Missouri, MO, USA.&lt;/auth-address&gt;&lt;titles&gt;&lt;title&gt;Evaluation of muscle function of the extensor digitorum longus muscle ex vivo and tibialis anterior muscle in situ in mice&lt;/title&gt;&lt;secondary-title&gt;J Vis Exp&lt;/secondary-title&gt;&lt;/titles&gt;&lt;periodical&gt;&lt;full-title&gt;J Vis Exp&lt;/full-title&gt;&lt;/periodical&gt;&lt;number&gt;72&lt;/number&gt;&lt;edition&gt;2013/02/22&lt;/edition&gt;&lt;keywords&gt;&lt;keyword&gt;Animals&lt;/keyword&gt;&lt;keyword&gt;Mice&lt;/keyword&gt;&lt;keyword&gt;Muscle Contraction&lt;/keyword&gt;&lt;keyword&gt;Muscle, Skeletal/*physiology&lt;/keyword&gt;&lt;/keywords&gt;&lt;dates&gt;&lt;year&gt;2013&lt;/year&gt;&lt;pub-dates&gt;&lt;date&gt;Feb 9&lt;/date&gt;&lt;/pub-dates&gt;&lt;/dates&gt;&lt;isbn&gt;1940-087X (Electronic)&amp;#xD;1940-087X (Linking)&lt;/isbn&gt;&lt;accession-num&gt;23426237&lt;/accession-num&gt;&lt;urls&gt;&lt;related-urls&gt;&lt;url&gt;https://www.ncbi.nlm.nih.gov/pubmed/23426237&lt;/url&gt;&lt;/related-urls&gt;&lt;/urls&gt;&lt;custom2&gt;PMC3601038&lt;/custom2&gt;&lt;electronic-resource-num&gt;10.3791/50183&lt;/electronic-resource-num&gt;&lt;/record&gt;&lt;/Cite&gt;&lt;/EndNote&gt;</w:instrText>
      </w:r>
      <w:r w:rsidR="00770C0E" w:rsidRPr="009279CB">
        <w:rPr>
          <w:rFonts w:ascii="Calibri" w:hAnsi="Calibri" w:cs="Calibri"/>
        </w:rPr>
        <w:fldChar w:fldCharType="separate"/>
      </w:r>
      <w:r w:rsidR="00770C0E" w:rsidRPr="009279CB">
        <w:rPr>
          <w:rFonts w:ascii="Calibri" w:hAnsi="Calibri" w:cs="Calibri"/>
          <w:vertAlign w:val="superscript"/>
        </w:rPr>
        <w:t>10</w:t>
      </w:r>
      <w:r w:rsidR="00770C0E" w:rsidRPr="009279CB">
        <w:rPr>
          <w:rFonts w:ascii="Calibri" w:hAnsi="Calibri" w:cs="Calibri"/>
        </w:rPr>
        <w:fldChar w:fldCharType="end"/>
      </w:r>
      <w:r w:rsidR="00CA112C" w:rsidRPr="009279CB">
        <w:rPr>
          <w:rFonts w:ascii="Calibri" w:hAnsi="Calibri" w:cs="Calibri"/>
        </w:rPr>
        <w:t>.</w:t>
      </w:r>
      <w:r w:rsidR="000B74CF" w:rsidRPr="009279CB">
        <w:rPr>
          <w:rFonts w:ascii="Calibri" w:hAnsi="Calibri" w:cs="Calibri"/>
        </w:rPr>
        <w:t xml:space="preserve"> </w:t>
      </w:r>
      <w:r w:rsidR="00BC57AE">
        <w:rPr>
          <w:rFonts w:ascii="Calibri" w:hAnsi="Calibri" w:cs="Calibri"/>
        </w:rPr>
        <w:t xml:space="preserve">(2) </w:t>
      </w:r>
      <w:r w:rsidR="00272CAF" w:rsidRPr="009279CB">
        <w:rPr>
          <w:rFonts w:ascii="Calibri" w:hAnsi="Calibri" w:cs="Calibri"/>
          <w:i/>
        </w:rPr>
        <w:t>In</w:t>
      </w:r>
      <w:r w:rsidR="000B74CF" w:rsidRPr="009279CB">
        <w:rPr>
          <w:rFonts w:ascii="Calibri" w:hAnsi="Calibri" w:cs="Calibri"/>
          <w:i/>
        </w:rPr>
        <w:t xml:space="preserve"> situ</w:t>
      </w:r>
      <w:r w:rsidR="00B831E7" w:rsidRPr="009279CB">
        <w:rPr>
          <w:rFonts w:ascii="Calibri" w:hAnsi="Calibri" w:cs="Calibri"/>
        </w:rPr>
        <w:t xml:space="preserve">; </w:t>
      </w:r>
      <w:r w:rsidR="003D57A5" w:rsidRPr="009279CB">
        <w:rPr>
          <w:rFonts w:ascii="Calibri" w:hAnsi="Calibri" w:cs="Calibri"/>
        </w:rPr>
        <w:t xml:space="preserve">where </w:t>
      </w:r>
      <w:r w:rsidR="00CA112C" w:rsidRPr="009279CB">
        <w:rPr>
          <w:rFonts w:ascii="Calibri" w:hAnsi="Calibri" w:cs="Calibri"/>
        </w:rPr>
        <w:t>the</w:t>
      </w:r>
      <w:r w:rsidR="00EE41D9" w:rsidRPr="009279CB">
        <w:rPr>
          <w:rFonts w:ascii="Calibri" w:hAnsi="Calibri" w:cs="Calibri"/>
        </w:rPr>
        <w:t xml:space="preserve"> proximal attachment of the</w:t>
      </w:r>
      <w:r w:rsidR="00CA112C" w:rsidRPr="009279CB">
        <w:rPr>
          <w:rFonts w:ascii="Calibri" w:hAnsi="Calibri" w:cs="Calibri"/>
        </w:rPr>
        <w:t xml:space="preserve"> </w:t>
      </w:r>
      <w:r w:rsidR="00B831E7" w:rsidRPr="009279CB">
        <w:rPr>
          <w:rFonts w:ascii="Calibri" w:hAnsi="Calibri" w:cs="Calibri"/>
        </w:rPr>
        <w:t xml:space="preserve">muscle </w:t>
      </w:r>
      <w:r w:rsidR="00CA112C" w:rsidRPr="009279CB">
        <w:rPr>
          <w:rFonts w:ascii="Calibri" w:hAnsi="Calibri" w:cs="Calibri"/>
        </w:rPr>
        <w:t>remains</w:t>
      </w:r>
      <w:r w:rsidR="00D250C1" w:rsidRPr="009279CB">
        <w:rPr>
          <w:rFonts w:ascii="Calibri" w:hAnsi="Calibri" w:cs="Calibri"/>
        </w:rPr>
        <w:t xml:space="preserve"> in the animal</w:t>
      </w:r>
      <w:r w:rsidR="00EE41D9" w:rsidRPr="009279CB">
        <w:rPr>
          <w:rFonts w:ascii="Calibri" w:hAnsi="Calibri" w:cs="Calibri"/>
        </w:rPr>
        <w:t xml:space="preserve"> </w:t>
      </w:r>
      <w:r w:rsidR="003D57A5" w:rsidRPr="009279CB">
        <w:rPr>
          <w:rFonts w:ascii="Calibri" w:hAnsi="Calibri" w:cs="Calibri"/>
        </w:rPr>
        <w:t xml:space="preserve">and </w:t>
      </w:r>
      <w:r w:rsidR="00B831E7" w:rsidRPr="009279CB">
        <w:rPr>
          <w:rFonts w:ascii="Calibri" w:hAnsi="Calibri" w:cs="Calibri"/>
        </w:rPr>
        <w:t xml:space="preserve">the </w:t>
      </w:r>
      <w:r w:rsidR="00CA112C" w:rsidRPr="009279CB">
        <w:rPr>
          <w:rFonts w:ascii="Calibri" w:hAnsi="Calibri" w:cs="Calibri"/>
        </w:rPr>
        <w:t xml:space="preserve">distal </w:t>
      </w:r>
      <w:r w:rsidR="00B831E7" w:rsidRPr="009279CB">
        <w:rPr>
          <w:rFonts w:ascii="Calibri" w:hAnsi="Calibri" w:cs="Calibri"/>
        </w:rPr>
        <w:t xml:space="preserve">tendon is connected </w:t>
      </w:r>
      <w:r w:rsidR="00CA112C" w:rsidRPr="009279CB">
        <w:rPr>
          <w:rFonts w:ascii="Calibri" w:hAnsi="Calibri" w:cs="Calibri"/>
        </w:rPr>
        <w:t>to</w:t>
      </w:r>
      <w:r w:rsidR="00B831E7" w:rsidRPr="009279CB">
        <w:rPr>
          <w:rFonts w:ascii="Calibri" w:hAnsi="Calibri" w:cs="Calibri"/>
        </w:rPr>
        <w:t xml:space="preserve"> a </w:t>
      </w:r>
      <w:r w:rsidR="00EE41D9" w:rsidRPr="009279CB">
        <w:rPr>
          <w:rFonts w:ascii="Calibri" w:hAnsi="Calibri" w:cs="Calibri"/>
        </w:rPr>
        <w:t>force transducer</w:t>
      </w:r>
      <w:r w:rsidR="00CA112C" w:rsidRPr="009279CB">
        <w:rPr>
          <w:rFonts w:ascii="Calibri" w:hAnsi="Calibri" w:cs="Calibri"/>
        </w:rPr>
        <w:t xml:space="preserve">, allowing </w:t>
      </w:r>
      <w:r w:rsidR="00581BA5" w:rsidRPr="009279CB">
        <w:rPr>
          <w:rFonts w:ascii="Calibri" w:hAnsi="Calibri" w:cs="Calibri"/>
        </w:rPr>
        <w:t xml:space="preserve">muscle function </w:t>
      </w:r>
      <w:r w:rsidR="00CA112C" w:rsidRPr="009279CB">
        <w:rPr>
          <w:rFonts w:ascii="Calibri" w:hAnsi="Calibri" w:cs="Calibri"/>
        </w:rPr>
        <w:t>to be</w:t>
      </w:r>
      <w:r w:rsidR="00581BA5" w:rsidRPr="009279CB">
        <w:rPr>
          <w:rFonts w:ascii="Calibri" w:hAnsi="Calibri" w:cs="Calibri"/>
        </w:rPr>
        <w:t xml:space="preserve"> performe</w:t>
      </w:r>
      <w:r w:rsidR="00CA112C" w:rsidRPr="009279CB">
        <w:rPr>
          <w:rFonts w:ascii="Calibri" w:hAnsi="Calibri" w:cs="Calibri"/>
        </w:rPr>
        <w:t>d</w:t>
      </w:r>
      <w:r w:rsidR="00702DD6" w:rsidRPr="009279CB">
        <w:rPr>
          <w:rFonts w:ascii="Calibri" w:hAnsi="Calibri" w:cs="Calibri"/>
        </w:rPr>
        <w:t xml:space="preserve"> by direct nerve stimulation</w:t>
      </w:r>
      <w:r w:rsidR="00865161" w:rsidRPr="009279CB">
        <w:rPr>
          <w:rFonts w:ascii="Calibri" w:hAnsi="Calibri" w:cs="Calibri"/>
        </w:rPr>
        <w:fldChar w:fldCharType="begin"/>
      </w:r>
      <w:r w:rsidR="00865161" w:rsidRPr="009279CB">
        <w:rPr>
          <w:rFonts w:ascii="Calibri" w:hAnsi="Calibri" w:cs="Calibri"/>
        </w:rPr>
        <w:instrText xml:space="preserve"> ADDIN EN.CITE &lt;EndNote&gt;&lt;Cite&gt;&lt;Author&gt;Moorwood&lt;/Author&gt;&lt;Year&gt;2013&lt;/Year&gt;&lt;RecNum&gt;18&lt;/RecNum&gt;&lt;DisplayText&gt;&lt;style face="superscript"&gt;11&lt;/style&gt;&lt;/DisplayText&gt;&lt;record&gt;&lt;rec-number&gt;18&lt;/rec-number&gt;&lt;foreign-keys&gt;&lt;key app="EN" db-id="t2razpzdp9ed5eex9z3xpazswatftt5ffsd2" timestamp="1533015958"&gt;18&lt;/key&gt;&lt;/foreign-keys&gt;&lt;ref-type name="Journal Article"&gt;17&lt;/ref-type&gt;&lt;contributors&gt;&lt;authors&gt;&lt;author&gt;Moorwood, C.&lt;/author&gt;&lt;author&gt;Liu, M.&lt;/author&gt;&lt;author&gt;Tian, Z.&lt;/author&gt;&lt;author&gt;Barton, E. R.&lt;/author&gt;&lt;/authors&gt;&lt;/contributors&gt;&lt;auth-address&gt;Department of Anatomy and Cell Biology, School of Dental Medicine, University of Pennsylvania, USA.&lt;/auth-address&gt;&lt;titles&gt;&lt;title&gt;Isometric and eccentric force generation assessment of skeletal muscles isolated from murine models of muscular dystrophies&lt;/title&gt;&lt;secondary-title&gt;J Vis Exp&lt;/secondary-title&gt;&lt;/titles&gt;&lt;periodical&gt;&lt;full-title&gt;J Vis Exp&lt;/full-title&gt;&lt;/periodical&gt;&lt;pages&gt;e50036&lt;/pages&gt;&lt;number&gt;71&lt;/number&gt;&lt;edition&gt;2013/02/15&lt;/edition&gt;&lt;keywords&gt;&lt;keyword&gt;Animals&lt;/keyword&gt;&lt;keyword&gt;*Disease Models, Animal&lt;/keyword&gt;&lt;keyword&gt;In Vitro Techniques&lt;/keyword&gt;&lt;keyword&gt;Isometric Contraction&lt;/keyword&gt;&lt;keyword&gt;Mice&lt;/keyword&gt;&lt;keyword&gt;Mice, Inbred C57BL&lt;/keyword&gt;&lt;keyword&gt;Muscle, Skeletal/*physiopathology/surgery&lt;/keyword&gt;&lt;keyword&gt;Muscular Dystrophy, Animal/*physiopathology&lt;/keyword&gt;&lt;/keywords&gt;&lt;dates&gt;&lt;year&gt;2013&lt;/year&gt;&lt;pub-dates&gt;&lt;date&gt;Jan 31&lt;/date&gt;&lt;/pub-dates&gt;&lt;/dates&gt;&lt;isbn&gt;1940-087X (Electronic)&amp;#xD;1940-087X (Linking)&lt;/isbn&gt;&lt;accession-num&gt;23407283&lt;/accession-num&gt;&lt;urls&gt;&lt;related-urls&gt;&lt;url&gt;https://www.ncbi.nlm.nih.gov/pubmed/23407283&lt;/url&gt;&lt;/related-urls&gt;&lt;/urls&gt;&lt;custom2&gt;PMC3596910&lt;/custom2&gt;&lt;electronic-resource-num&gt;10.3791/50036&lt;/electronic-resource-num&gt;&lt;/record&gt;&lt;/Cite&gt;&lt;/EndNote&gt;</w:instrText>
      </w:r>
      <w:r w:rsidR="00865161" w:rsidRPr="009279CB">
        <w:rPr>
          <w:rFonts w:ascii="Calibri" w:hAnsi="Calibri" w:cs="Calibri"/>
        </w:rPr>
        <w:fldChar w:fldCharType="separate"/>
      </w:r>
      <w:r w:rsidR="00865161" w:rsidRPr="009279CB">
        <w:rPr>
          <w:rFonts w:ascii="Calibri" w:hAnsi="Calibri" w:cs="Calibri"/>
          <w:vertAlign w:val="superscript"/>
        </w:rPr>
        <w:t>11</w:t>
      </w:r>
      <w:r w:rsidR="00865161" w:rsidRPr="009279CB">
        <w:rPr>
          <w:rFonts w:ascii="Calibri" w:hAnsi="Calibri" w:cs="Calibri"/>
        </w:rPr>
        <w:fldChar w:fldCharType="end"/>
      </w:r>
      <w:r w:rsidR="00CA112C" w:rsidRPr="009279CB">
        <w:rPr>
          <w:rFonts w:ascii="Calibri" w:hAnsi="Calibri" w:cs="Calibri"/>
        </w:rPr>
        <w:t xml:space="preserve">. </w:t>
      </w:r>
      <w:r w:rsidR="00BC57AE">
        <w:rPr>
          <w:rFonts w:ascii="Calibri" w:hAnsi="Calibri" w:cs="Calibri"/>
        </w:rPr>
        <w:t xml:space="preserve">(3) </w:t>
      </w:r>
      <w:r w:rsidR="00BC57AE">
        <w:rPr>
          <w:rFonts w:ascii="Calibri" w:hAnsi="Calibri" w:cs="Calibri"/>
          <w:i/>
        </w:rPr>
        <w:t>I</w:t>
      </w:r>
      <w:r w:rsidR="009279CB" w:rsidRPr="009279CB">
        <w:rPr>
          <w:rFonts w:ascii="Calibri" w:hAnsi="Calibri" w:cs="Calibri"/>
          <w:i/>
        </w:rPr>
        <w:t>n vivo</w:t>
      </w:r>
      <w:r w:rsidR="00BC0649" w:rsidRPr="009279CB">
        <w:rPr>
          <w:rFonts w:ascii="Calibri" w:hAnsi="Calibri" w:cs="Calibri"/>
        </w:rPr>
        <w:t>;</w:t>
      </w:r>
      <w:r w:rsidR="00B831E7" w:rsidRPr="009279CB">
        <w:rPr>
          <w:rFonts w:ascii="Calibri" w:hAnsi="Calibri" w:cs="Calibri"/>
        </w:rPr>
        <w:t xml:space="preserve"> </w:t>
      </w:r>
      <w:r w:rsidR="00CA112C" w:rsidRPr="009279CB">
        <w:rPr>
          <w:rFonts w:ascii="Calibri" w:hAnsi="Calibri" w:cs="Calibri"/>
        </w:rPr>
        <w:t xml:space="preserve">where </w:t>
      </w:r>
      <w:r w:rsidR="00B831E7" w:rsidRPr="009279CB">
        <w:rPr>
          <w:rFonts w:ascii="Calibri" w:hAnsi="Calibri" w:cs="Calibri"/>
        </w:rPr>
        <w:t xml:space="preserve">electrodes are placed </w:t>
      </w:r>
      <w:r w:rsidR="00EE41D9" w:rsidRPr="009279CB">
        <w:rPr>
          <w:rFonts w:ascii="Calibri" w:hAnsi="Calibri" w:cs="Calibri"/>
        </w:rPr>
        <w:t>subcutaneously to obtain nerve-evoked muscle</w:t>
      </w:r>
      <w:r w:rsidR="00581BA5" w:rsidRPr="009279CB">
        <w:rPr>
          <w:rFonts w:ascii="Calibri" w:hAnsi="Calibri" w:cs="Calibri"/>
        </w:rPr>
        <w:t xml:space="preserve"> force production</w:t>
      </w:r>
      <w:r w:rsidR="00865161" w:rsidRPr="009279CB">
        <w:rPr>
          <w:rFonts w:ascii="Calibri" w:hAnsi="Calibri" w:cs="Calibri"/>
        </w:rPr>
        <w:fldChar w:fldCharType="begin">
          <w:fldData xml:space="preserve">PEVuZE5vdGU+PENpdGU+PEF1dGhvcj5Mb3ZlcmluZzwvQXV0aG9yPjxZZWFyPjIwMTE8L1llYXI+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</w:fldData>
        </w:fldChar>
      </w:r>
      <w:r w:rsidR="00865161" w:rsidRPr="009279CB">
        <w:rPr>
          <w:rFonts w:ascii="Calibri" w:hAnsi="Calibri" w:cs="Calibri"/>
        </w:rPr>
        <w:instrText xml:space="preserve"> ADDIN EN.CITE </w:instrText>
      </w:r>
      <w:r w:rsidR="00865161" w:rsidRPr="009279CB">
        <w:rPr>
          <w:rFonts w:ascii="Calibri" w:hAnsi="Calibri" w:cs="Calibri"/>
        </w:rPr>
        <w:fldChar w:fldCharType="begin">
          <w:fldData xml:space="preserve">PEVuZE5vdGU+PENpdGU+PEF1dGhvcj5Mb3ZlcmluZzwvQXV0aG9yPjxZZWFyPjIwMTE8L1llYXI+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</w:fldData>
        </w:fldChar>
      </w:r>
      <w:r w:rsidR="00865161" w:rsidRPr="009279CB">
        <w:rPr>
          <w:rFonts w:ascii="Calibri" w:hAnsi="Calibri" w:cs="Calibri"/>
        </w:rPr>
        <w:instrText xml:space="preserve"> ADDIN EN.CITE.DATA </w:instrText>
      </w:r>
      <w:r w:rsidR="00865161" w:rsidRPr="009279CB">
        <w:rPr>
          <w:rFonts w:ascii="Calibri" w:hAnsi="Calibri" w:cs="Calibri"/>
        </w:rPr>
      </w:r>
      <w:r w:rsidR="00865161" w:rsidRPr="009279CB">
        <w:rPr>
          <w:rFonts w:ascii="Calibri" w:hAnsi="Calibri" w:cs="Calibri"/>
        </w:rPr>
        <w:fldChar w:fldCharType="end"/>
      </w:r>
      <w:r w:rsidR="00865161" w:rsidRPr="009279CB">
        <w:rPr>
          <w:rFonts w:ascii="Calibri" w:hAnsi="Calibri" w:cs="Calibri"/>
        </w:rPr>
      </w:r>
      <w:r w:rsidR="00865161" w:rsidRPr="009279CB">
        <w:rPr>
          <w:rFonts w:ascii="Calibri" w:hAnsi="Calibri" w:cs="Calibri"/>
        </w:rPr>
        <w:fldChar w:fldCharType="separate"/>
      </w:r>
      <w:r w:rsidR="00865161" w:rsidRPr="009279CB">
        <w:rPr>
          <w:rFonts w:ascii="Calibri" w:hAnsi="Calibri" w:cs="Calibri"/>
          <w:vertAlign w:val="superscript"/>
        </w:rPr>
        <w:t>9,12</w:t>
      </w:r>
      <w:r w:rsidR="00865161" w:rsidRPr="009279CB">
        <w:rPr>
          <w:rFonts w:ascii="Calibri" w:hAnsi="Calibri" w:cs="Calibri"/>
        </w:rPr>
        <w:fldChar w:fldCharType="end"/>
      </w:r>
      <w:r w:rsidR="000B74CF" w:rsidRPr="009279CB">
        <w:rPr>
          <w:rFonts w:ascii="Calibri" w:hAnsi="Calibri" w:cs="Calibri"/>
        </w:rPr>
        <w:t xml:space="preserve">. </w:t>
      </w:r>
      <w:r w:rsidR="00CA112C" w:rsidRPr="009279CB">
        <w:rPr>
          <w:rFonts w:ascii="Calibri" w:hAnsi="Calibri" w:cs="Calibri"/>
        </w:rPr>
        <w:t>While t</w:t>
      </w:r>
      <w:r w:rsidR="000B74CF" w:rsidRPr="009279CB">
        <w:rPr>
          <w:rFonts w:ascii="Calibri" w:hAnsi="Calibri" w:cs="Calibri"/>
        </w:rPr>
        <w:t xml:space="preserve">hese </w:t>
      </w:r>
      <w:r w:rsidR="00E34451" w:rsidRPr="009279CB">
        <w:rPr>
          <w:rFonts w:ascii="Calibri" w:hAnsi="Calibri" w:cs="Calibri"/>
        </w:rPr>
        <w:t xml:space="preserve">three </w:t>
      </w:r>
      <w:r w:rsidR="000B74CF" w:rsidRPr="009279CB">
        <w:rPr>
          <w:rFonts w:ascii="Calibri" w:hAnsi="Calibri" w:cs="Calibri"/>
        </w:rPr>
        <w:t xml:space="preserve">procedures </w:t>
      </w:r>
      <w:r w:rsidR="00CA112C" w:rsidRPr="009279CB">
        <w:rPr>
          <w:rFonts w:ascii="Calibri" w:hAnsi="Calibri" w:cs="Calibri"/>
        </w:rPr>
        <w:t>are used for</w:t>
      </w:r>
      <w:r w:rsidR="000B74CF" w:rsidRPr="009279CB">
        <w:rPr>
          <w:rFonts w:ascii="Calibri" w:hAnsi="Calibri" w:cs="Calibri"/>
        </w:rPr>
        <w:t xml:space="preserve"> different p</w:t>
      </w:r>
      <w:r w:rsidR="00683103">
        <w:rPr>
          <w:rFonts w:ascii="Calibri" w:hAnsi="Calibri" w:cs="Calibri"/>
        </w:rPr>
        <w:t>u</w:t>
      </w:r>
      <w:r w:rsidR="000B74CF" w:rsidRPr="009279CB">
        <w:rPr>
          <w:rFonts w:ascii="Calibri" w:hAnsi="Calibri" w:cs="Calibri"/>
        </w:rPr>
        <w:t>rposes</w:t>
      </w:r>
      <w:r w:rsidR="00CA112C" w:rsidRPr="009279CB">
        <w:rPr>
          <w:rFonts w:ascii="Calibri" w:hAnsi="Calibri" w:cs="Calibri"/>
        </w:rPr>
        <w:t xml:space="preserve">, they </w:t>
      </w:r>
      <w:r w:rsidR="00BC57AE">
        <w:rPr>
          <w:rFonts w:ascii="Calibri" w:hAnsi="Calibri" w:cs="Calibri"/>
        </w:rPr>
        <w:t>each</w:t>
      </w:r>
      <w:r w:rsidR="00CA112C" w:rsidRPr="009279CB">
        <w:rPr>
          <w:rFonts w:ascii="Calibri" w:hAnsi="Calibri" w:cs="Calibri"/>
        </w:rPr>
        <w:t xml:space="preserve"> possess </w:t>
      </w:r>
      <w:r w:rsidR="000B74CF" w:rsidRPr="009279CB">
        <w:rPr>
          <w:rFonts w:ascii="Calibri" w:hAnsi="Calibri" w:cs="Calibri"/>
        </w:rPr>
        <w:t>advantages and disadvantages</w:t>
      </w:r>
      <w:r w:rsidR="00796129" w:rsidRPr="009279CB">
        <w:rPr>
          <w:rFonts w:ascii="Calibri" w:hAnsi="Calibri" w:cs="Calibri"/>
        </w:rPr>
        <w:t xml:space="preserve">. Therefore, </w:t>
      </w:r>
      <w:r w:rsidR="000B74CF" w:rsidRPr="009279CB">
        <w:rPr>
          <w:rFonts w:ascii="Calibri" w:hAnsi="Calibri" w:cs="Calibri"/>
        </w:rPr>
        <w:t>it</w:t>
      </w:r>
      <w:r w:rsidR="00BC57AE">
        <w:rPr>
          <w:rFonts w:ascii="Calibri" w:hAnsi="Calibri" w:cs="Calibri"/>
        </w:rPr>
        <w:t xml:space="preserve"> i</w:t>
      </w:r>
      <w:r w:rsidR="00B831E7" w:rsidRPr="009279CB">
        <w:rPr>
          <w:rFonts w:ascii="Calibri" w:hAnsi="Calibri" w:cs="Calibri"/>
        </w:rPr>
        <w:t xml:space="preserve">s important to </w:t>
      </w:r>
      <w:r w:rsidR="00CA112C" w:rsidRPr="009279CB">
        <w:rPr>
          <w:rFonts w:ascii="Calibri" w:hAnsi="Calibri" w:cs="Calibri"/>
        </w:rPr>
        <w:t xml:space="preserve">select </w:t>
      </w:r>
      <w:r w:rsidR="00BC57AE">
        <w:rPr>
          <w:rFonts w:ascii="Calibri" w:hAnsi="Calibri" w:cs="Calibri"/>
        </w:rPr>
        <w:t>an</w:t>
      </w:r>
      <w:r w:rsidR="00CA112C" w:rsidRPr="009279CB">
        <w:rPr>
          <w:rFonts w:ascii="Calibri" w:hAnsi="Calibri" w:cs="Calibri"/>
        </w:rPr>
        <w:t xml:space="preserve"> appropriate m</w:t>
      </w:r>
      <w:r w:rsidR="00796129" w:rsidRPr="009279CB">
        <w:rPr>
          <w:rFonts w:ascii="Calibri" w:hAnsi="Calibri" w:cs="Calibri"/>
        </w:rPr>
        <w:t xml:space="preserve">ethod </w:t>
      </w:r>
      <w:r w:rsidR="000B74CF" w:rsidRPr="009279CB">
        <w:rPr>
          <w:rFonts w:ascii="Calibri" w:hAnsi="Calibri" w:cs="Calibri"/>
        </w:rPr>
        <w:t xml:space="preserve">based on the aim </w:t>
      </w:r>
      <w:r w:rsidR="00796129" w:rsidRPr="009279CB">
        <w:rPr>
          <w:rFonts w:ascii="Calibri" w:hAnsi="Calibri" w:cs="Calibri"/>
        </w:rPr>
        <w:t xml:space="preserve">of the </w:t>
      </w:r>
      <w:r w:rsidR="000B74CF" w:rsidRPr="009279CB">
        <w:rPr>
          <w:rFonts w:ascii="Calibri" w:hAnsi="Calibri" w:cs="Calibri"/>
        </w:rPr>
        <w:t>study.</w:t>
      </w:r>
      <w:r w:rsidR="00CA112C" w:rsidRPr="009279CB">
        <w:rPr>
          <w:rFonts w:ascii="Calibri" w:hAnsi="Calibri" w:cs="Calibri"/>
        </w:rPr>
        <w:t xml:space="preserve"> T</w:t>
      </w:r>
      <w:r w:rsidR="00B831E7" w:rsidRPr="009279CB">
        <w:rPr>
          <w:rFonts w:ascii="Calibri" w:hAnsi="Calibri" w:cs="Calibri"/>
        </w:rPr>
        <w:t xml:space="preserve">he main </w:t>
      </w:r>
      <w:r w:rsidR="00CA112C" w:rsidRPr="009279CB">
        <w:rPr>
          <w:rFonts w:ascii="Calibri" w:hAnsi="Calibri" w:cs="Calibri"/>
        </w:rPr>
        <w:t xml:space="preserve">limitation </w:t>
      </w:r>
      <w:r w:rsidR="00796129" w:rsidRPr="009279CB">
        <w:rPr>
          <w:rFonts w:ascii="Calibri" w:hAnsi="Calibri" w:cs="Calibri"/>
        </w:rPr>
        <w:t>with</w:t>
      </w:r>
      <w:r w:rsidR="00EE41D9" w:rsidRPr="009279CB">
        <w:rPr>
          <w:rFonts w:ascii="Calibri" w:hAnsi="Calibri" w:cs="Calibri"/>
        </w:rPr>
        <w:t xml:space="preserve"> </w:t>
      </w:r>
      <w:r w:rsidR="009279CB" w:rsidRPr="009279CB">
        <w:rPr>
          <w:rFonts w:ascii="Calibri" w:hAnsi="Calibri" w:cs="Calibri"/>
          <w:i/>
        </w:rPr>
        <w:t>ex vivo</w:t>
      </w:r>
      <w:r w:rsidR="00EE41D9" w:rsidRPr="009279CB">
        <w:rPr>
          <w:rFonts w:ascii="Calibri" w:hAnsi="Calibri" w:cs="Calibri"/>
        </w:rPr>
        <w:t xml:space="preserve"> experiments is </w:t>
      </w:r>
      <w:r w:rsidR="00BC57AE">
        <w:rPr>
          <w:rFonts w:ascii="Calibri" w:hAnsi="Calibri" w:cs="Calibri"/>
        </w:rPr>
        <w:t xml:space="preserve">the </w:t>
      </w:r>
      <w:r w:rsidR="00EE41D9" w:rsidRPr="009279CB">
        <w:rPr>
          <w:rFonts w:ascii="Calibri" w:hAnsi="Calibri" w:cs="Calibri"/>
        </w:rPr>
        <w:t xml:space="preserve">removal of muscle from its normal environment and </w:t>
      </w:r>
      <w:r w:rsidR="00BC57AE">
        <w:rPr>
          <w:rFonts w:ascii="Calibri" w:hAnsi="Calibri" w:cs="Calibri"/>
        </w:rPr>
        <w:t xml:space="preserve">the </w:t>
      </w:r>
      <w:r w:rsidR="00EE41D9" w:rsidRPr="009279CB">
        <w:rPr>
          <w:rFonts w:ascii="Calibri" w:hAnsi="Calibri" w:cs="Calibri"/>
        </w:rPr>
        <w:t>us</w:t>
      </w:r>
      <w:r w:rsidR="00BC57AE">
        <w:rPr>
          <w:rFonts w:ascii="Calibri" w:hAnsi="Calibri" w:cs="Calibri"/>
        </w:rPr>
        <w:t>e of</w:t>
      </w:r>
      <w:r w:rsidR="00EE41D9" w:rsidRPr="009279CB">
        <w:rPr>
          <w:rFonts w:ascii="Calibri" w:hAnsi="Calibri" w:cs="Calibri"/>
        </w:rPr>
        <w:t xml:space="preserve"> f</w:t>
      </w:r>
      <w:r w:rsidR="003D57A5" w:rsidRPr="009279CB">
        <w:rPr>
          <w:rFonts w:ascii="Calibri" w:hAnsi="Calibri" w:cs="Calibri"/>
        </w:rPr>
        <w:t>ield</w:t>
      </w:r>
      <w:r w:rsidR="00EE41D9" w:rsidRPr="009279CB">
        <w:rPr>
          <w:rFonts w:ascii="Calibri" w:hAnsi="Calibri" w:cs="Calibri"/>
        </w:rPr>
        <w:t xml:space="preserve"> stimulation. The </w:t>
      </w:r>
      <w:proofErr w:type="gramStart"/>
      <w:r w:rsidR="009279CB" w:rsidRPr="009279CB">
        <w:rPr>
          <w:rFonts w:ascii="Calibri" w:hAnsi="Calibri" w:cs="Calibri"/>
          <w:i/>
        </w:rPr>
        <w:t>in situ</w:t>
      </w:r>
      <w:proofErr w:type="gramEnd"/>
      <w:r w:rsidR="00EE41D9" w:rsidRPr="009279CB">
        <w:rPr>
          <w:rFonts w:ascii="Calibri" w:hAnsi="Calibri" w:cs="Calibri"/>
        </w:rPr>
        <w:t xml:space="preserve"> method maintains </w:t>
      </w:r>
      <w:r w:rsidR="00BC57AE">
        <w:rPr>
          <w:rFonts w:ascii="Calibri" w:hAnsi="Calibri" w:cs="Calibri"/>
        </w:rPr>
        <w:t xml:space="preserve">a </w:t>
      </w:r>
      <w:r w:rsidR="00EE41D9" w:rsidRPr="009279CB">
        <w:rPr>
          <w:rFonts w:ascii="Calibri" w:hAnsi="Calibri" w:cs="Calibri"/>
        </w:rPr>
        <w:t>normal blood supply and uses stimulation through the nerve, but normal anatomy is altered and the natur</w:t>
      </w:r>
      <w:r w:rsidR="00796129" w:rsidRPr="009279CB">
        <w:rPr>
          <w:rFonts w:ascii="Calibri" w:hAnsi="Calibri" w:cs="Calibri"/>
        </w:rPr>
        <w:t xml:space="preserve">e of the experiment is terminal; </w:t>
      </w:r>
      <w:r w:rsidR="00BC57AE">
        <w:rPr>
          <w:rFonts w:ascii="Calibri" w:hAnsi="Calibri" w:cs="Calibri"/>
        </w:rPr>
        <w:t xml:space="preserve">thus, this </w:t>
      </w:r>
      <w:r w:rsidR="00EE41D9" w:rsidRPr="009279CB">
        <w:rPr>
          <w:rFonts w:ascii="Calibri" w:hAnsi="Calibri" w:cs="Calibri"/>
        </w:rPr>
        <w:t>mak</w:t>
      </w:r>
      <w:r w:rsidR="00BC57AE">
        <w:rPr>
          <w:rFonts w:ascii="Calibri" w:hAnsi="Calibri" w:cs="Calibri"/>
        </w:rPr>
        <w:t>es</w:t>
      </w:r>
      <w:r w:rsidR="00EE41D9" w:rsidRPr="009279CB">
        <w:rPr>
          <w:rFonts w:ascii="Calibri" w:hAnsi="Calibri" w:cs="Calibri"/>
        </w:rPr>
        <w:t xml:space="preserve"> follow-up</w:t>
      </w:r>
      <w:r w:rsidR="00796129" w:rsidRPr="009279CB">
        <w:rPr>
          <w:rFonts w:ascii="Calibri" w:hAnsi="Calibri" w:cs="Calibri"/>
        </w:rPr>
        <w:t xml:space="preserve"> muscle function</w:t>
      </w:r>
      <w:r w:rsidR="00EE41D9" w:rsidRPr="009279CB">
        <w:rPr>
          <w:rFonts w:ascii="Calibri" w:hAnsi="Calibri" w:cs="Calibri"/>
        </w:rPr>
        <w:t xml:space="preserve"> measurements impossible. The </w:t>
      </w:r>
      <w:r w:rsidR="009279CB" w:rsidRPr="009279CB">
        <w:rPr>
          <w:rFonts w:ascii="Calibri" w:hAnsi="Calibri" w:cs="Calibri"/>
          <w:i/>
        </w:rPr>
        <w:t>in vivo</w:t>
      </w:r>
      <w:r w:rsidR="00EE41D9" w:rsidRPr="009279CB">
        <w:rPr>
          <w:rFonts w:ascii="Calibri" w:hAnsi="Calibri" w:cs="Calibri"/>
        </w:rPr>
        <w:t xml:space="preserve"> method described here most close</w:t>
      </w:r>
      <w:r w:rsidR="00FC7EEB" w:rsidRPr="009279CB">
        <w:rPr>
          <w:rFonts w:ascii="Calibri" w:hAnsi="Calibri" w:cs="Calibri"/>
        </w:rPr>
        <w:t xml:space="preserve">ly mimics normal physiology in that the anatomy is undisturbed, the neuromuscular bundle remains </w:t>
      </w:r>
      <w:r w:rsidR="00241952" w:rsidRPr="009279CB">
        <w:rPr>
          <w:rFonts w:ascii="Calibri" w:hAnsi="Calibri" w:cs="Calibri"/>
        </w:rPr>
        <w:t>intact</w:t>
      </w:r>
      <w:r w:rsidR="00BC57AE">
        <w:rPr>
          <w:rFonts w:ascii="Calibri" w:hAnsi="Calibri" w:cs="Calibri"/>
        </w:rPr>
        <w:t>,</w:t>
      </w:r>
      <w:r w:rsidR="00241952" w:rsidRPr="009279CB">
        <w:rPr>
          <w:rFonts w:ascii="Calibri" w:hAnsi="Calibri" w:cs="Calibri"/>
        </w:rPr>
        <w:t xml:space="preserve"> and</w:t>
      </w:r>
      <w:r w:rsidR="00FC7EEB" w:rsidRPr="009279CB">
        <w:rPr>
          <w:rFonts w:ascii="Calibri" w:hAnsi="Calibri" w:cs="Calibri"/>
        </w:rPr>
        <w:t xml:space="preserve"> the experiment is not terminal, allowing follow</w:t>
      </w:r>
      <w:r w:rsidR="005060A9" w:rsidRPr="009279CB">
        <w:rPr>
          <w:rFonts w:ascii="Calibri" w:hAnsi="Calibri" w:cs="Calibri"/>
        </w:rPr>
        <w:t>-</w:t>
      </w:r>
      <w:r w:rsidR="00FC7EEB" w:rsidRPr="009279CB">
        <w:rPr>
          <w:rFonts w:ascii="Calibri" w:hAnsi="Calibri" w:cs="Calibri"/>
        </w:rPr>
        <w:t>up measures within the same animal over time</w:t>
      </w:r>
      <w:r w:rsidR="00EA44AF" w:rsidRPr="009279CB">
        <w:rPr>
          <w:rFonts w:ascii="Calibri" w:hAnsi="Calibri" w:cs="Calibri"/>
        </w:rPr>
        <w:fldChar w:fldCharType="begin">
          <w:fldData xml:space="preserve">PEVuZE5vdGU+PENpdGU+PEF1dGhvcj5JeWVyPC9BdXRob3I+PFllYXI+MjAxNjwvWWVhcj48UmVj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</w:fldData>
        </w:fldChar>
      </w:r>
      <w:r w:rsidR="009276F6" w:rsidRPr="009279CB">
        <w:rPr>
          <w:rFonts w:ascii="Calibri" w:hAnsi="Calibri" w:cs="Calibri"/>
        </w:rPr>
        <w:instrText xml:space="preserve"> ADDIN EN.CITE </w:instrText>
      </w:r>
      <w:r w:rsidR="009276F6" w:rsidRPr="009279CB">
        <w:rPr>
          <w:rFonts w:ascii="Calibri" w:hAnsi="Calibri" w:cs="Calibri"/>
        </w:rPr>
        <w:fldChar w:fldCharType="begin">
          <w:fldData xml:space="preserve">PEVuZE5vdGU+PENpdGU+PEF1dGhvcj5JeWVyPC9BdXRob3I+PFllYXI+MjAxNjwvWWVhcj48UmVj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</w:fldData>
        </w:fldChar>
      </w:r>
      <w:r w:rsidR="009276F6" w:rsidRPr="009279CB">
        <w:rPr>
          <w:rFonts w:ascii="Calibri" w:hAnsi="Calibri" w:cs="Calibri"/>
        </w:rPr>
        <w:instrText xml:space="preserve"> ADDIN EN.CITE.DATA </w:instrText>
      </w:r>
      <w:r w:rsidR="009276F6" w:rsidRPr="009279CB">
        <w:rPr>
          <w:rFonts w:ascii="Calibri" w:hAnsi="Calibri" w:cs="Calibri"/>
        </w:rPr>
      </w:r>
      <w:r w:rsidR="009276F6"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474329" w:rsidRPr="009279CB">
        <w:rPr>
          <w:rFonts w:ascii="Calibri" w:hAnsi="Calibri" w:cs="Calibri"/>
          <w:vertAlign w:val="superscript"/>
        </w:rPr>
        <w:t>8</w:t>
      </w:r>
      <w:r w:rsidR="00EA44AF" w:rsidRPr="009279CB">
        <w:rPr>
          <w:rFonts w:ascii="Calibri" w:hAnsi="Calibri" w:cs="Calibri"/>
        </w:rPr>
        <w:fldChar w:fldCharType="end"/>
      </w:r>
      <w:r w:rsidR="00D250C1" w:rsidRPr="009279CB">
        <w:rPr>
          <w:rFonts w:ascii="Calibri" w:hAnsi="Calibri" w:cs="Calibri"/>
        </w:rPr>
        <w:t>.</w:t>
      </w:r>
    </w:p>
    <w:p w14:paraId="4E1026C7" w14:textId="77777777" w:rsidR="00FA0CCC" w:rsidRPr="009279CB" w:rsidRDefault="00FA0CCC" w:rsidP="00FA7778">
      <w:pPr>
        <w:autoSpaceDE w:val="0"/>
        <w:autoSpaceDN w:val="0"/>
        <w:adjustRightInd w:val="0"/>
        <w:jc w:val="both"/>
        <w:rPr>
          <w:rFonts w:ascii="Calibri" w:hAnsi="Calibri" w:cs="Calibri"/>
        </w:rPr>
      </w:pPr>
    </w:p>
    <w:p w14:paraId="55D7DE97" w14:textId="3A28473E" w:rsidR="00510809" w:rsidRPr="009279CB" w:rsidRDefault="00796129" w:rsidP="00FA7778">
      <w:pPr>
        <w:autoSpaceDE w:val="0"/>
        <w:autoSpaceDN w:val="0"/>
        <w:adjustRightInd w:val="0"/>
        <w:jc w:val="both"/>
        <w:rPr>
          <w:rFonts w:ascii="Calibri" w:hAnsi="Calibri" w:cs="Calibri"/>
          <w:b/>
        </w:rPr>
      </w:pPr>
      <w:r w:rsidRPr="009279CB">
        <w:rPr>
          <w:rFonts w:ascii="Calibri" w:hAnsi="Calibri" w:cs="Calibri"/>
        </w:rPr>
        <w:t>Here</w:t>
      </w:r>
      <w:r w:rsidR="00BA292C">
        <w:rPr>
          <w:rFonts w:ascii="Calibri" w:hAnsi="Calibri" w:cs="Calibri"/>
        </w:rPr>
        <w:t>,</w:t>
      </w:r>
      <w:r w:rsidRPr="009279CB">
        <w:rPr>
          <w:rFonts w:ascii="Calibri" w:hAnsi="Calibri" w:cs="Calibri"/>
        </w:rPr>
        <w:t xml:space="preserve"> we describe an</w:t>
      </w:r>
      <w:r w:rsidR="00082F55" w:rsidRPr="009279CB">
        <w:rPr>
          <w:rFonts w:ascii="Calibri" w:hAnsi="Calibri" w:cs="Calibri"/>
        </w:rPr>
        <w:t xml:space="preserve"> </w:t>
      </w:r>
      <w:r w:rsidR="009279CB" w:rsidRPr="009279CB">
        <w:rPr>
          <w:rFonts w:ascii="Calibri" w:hAnsi="Calibri" w:cs="Calibri"/>
          <w:i/>
        </w:rPr>
        <w:t>in vivo</w:t>
      </w:r>
      <w:r w:rsidR="00082F55" w:rsidRPr="009279CB">
        <w:rPr>
          <w:rFonts w:ascii="Calibri" w:hAnsi="Calibri" w:cs="Calibri"/>
          <w:i/>
        </w:rPr>
        <w:t xml:space="preserve"> </w:t>
      </w:r>
      <w:r w:rsidR="00082F55" w:rsidRPr="009279CB">
        <w:rPr>
          <w:rFonts w:ascii="Calibri" w:hAnsi="Calibri" w:cs="Calibri"/>
        </w:rPr>
        <w:t>procedure</w:t>
      </w:r>
      <w:r w:rsidR="00115985" w:rsidRPr="009279CB">
        <w:rPr>
          <w:rFonts w:ascii="Calibri" w:hAnsi="Calibri" w:cs="Calibri"/>
        </w:rPr>
        <w:t xml:space="preserve"> </w:t>
      </w:r>
      <w:r w:rsidR="00241952" w:rsidRPr="009279CB">
        <w:rPr>
          <w:rFonts w:ascii="Calibri" w:hAnsi="Calibri" w:cs="Calibri"/>
        </w:rPr>
        <w:t xml:space="preserve">that allows multiple measurements of </w:t>
      </w:r>
      <w:r w:rsidR="00E501D3" w:rsidRPr="009279CB">
        <w:rPr>
          <w:rFonts w:ascii="Calibri" w:hAnsi="Calibri" w:cs="Calibri"/>
        </w:rPr>
        <w:t xml:space="preserve">muscle </w:t>
      </w:r>
      <w:r w:rsidR="00AF0C9C" w:rsidRPr="009279CB">
        <w:rPr>
          <w:rFonts w:ascii="Calibri" w:hAnsi="Calibri" w:cs="Calibri"/>
        </w:rPr>
        <w:t xml:space="preserve">function </w:t>
      </w:r>
      <w:r w:rsidR="00BC57AE">
        <w:rPr>
          <w:rFonts w:ascii="Calibri" w:hAnsi="Calibri" w:cs="Calibri"/>
        </w:rPr>
        <w:t>i</w:t>
      </w:r>
      <w:r w:rsidR="00E501D3" w:rsidRPr="009279CB">
        <w:rPr>
          <w:rFonts w:ascii="Calibri" w:hAnsi="Calibri" w:cs="Calibri"/>
        </w:rPr>
        <w:t>n the same animal</w:t>
      </w:r>
      <w:r w:rsidR="00CA112C" w:rsidRPr="009279CB">
        <w:rPr>
          <w:rFonts w:ascii="Calibri" w:hAnsi="Calibri" w:cs="Calibri"/>
        </w:rPr>
        <w:t xml:space="preserve"> </w:t>
      </w:r>
      <w:r w:rsidR="00E501D3" w:rsidRPr="009279CB">
        <w:rPr>
          <w:rFonts w:ascii="Calibri" w:hAnsi="Calibri" w:cs="Calibri"/>
        </w:rPr>
        <w:t xml:space="preserve">over time. </w:t>
      </w:r>
      <w:r w:rsidR="004719F4" w:rsidRPr="009279CB">
        <w:rPr>
          <w:rFonts w:ascii="Calibri" w:hAnsi="Calibri" w:cs="Calibri"/>
        </w:rPr>
        <w:t xml:space="preserve">This procedure involves </w:t>
      </w:r>
      <w:r w:rsidR="00A9564C" w:rsidRPr="009279CB">
        <w:rPr>
          <w:rFonts w:ascii="Calibri" w:hAnsi="Calibri" w:cs="Calibri"/>
        </w:rPr>
        <w:t xml:space="preserve">the assessment of </w:t>
      </w:r>
      <w:r w:rsidR="00AF0C9C" w:rsidRPr="009279CB">
        <w:rPr>
          <w:rFonts w:ascii="Calibri" w:hAnsi="Calibri" w:cs="Calibri"/>
        </w:rPr>
        <w:t>muscles</w:t>
      </w:r>
      <w:r w:rsidR="004719F4" w:rsidRPr="009279CB">
        <w:rPr>
          <w:rFonts w:ascii="Calibri" w:hAnsi="Calibri" w:cs="Calibri"/>
        </w:rPr>
        <w:t xml:space="preserve"> of the anterior </w:t>
      </w:r>
      <w:proofErr w:type="spellStart"/>
      <w:r w:rsidR="004719F4" w:rsidRPr="009279CB">
        <w:rPr>
          <w:rFonts w:ascii="Calibri" w:hAnsi="Calibri" w:cs="Calibri"/>
        </w:rPr>
        <w:t>crural</w:t>
      </w:r>
      <w:proofErr w:type="spellEnd"/>
      <w:r w:rsidR="00A9564C" w:rsidRPr="009279CB">
        <w:rPr>
          <w:rFonts w:ascii="Calibri" w:hAnsi="Calibri" w:cs="Calibri"/>
        </w:rPr>
        <w:t xml:space="preserve"> </w:t>
      </w:r>
      <w:r w:rsidR="00FC7EEB" w:rsidRPr="009279CB">
        <w:rPr>
          <w:rFonts w:ascii="Calibri" w:hAnsi="Calibri" w:cs="Calibri"/>
        </w:rPr>
        <w:t>compartment</w:t>
      </w:r>
      <w:r w:rsidR="00BC57AE">
        <w:rPr>
          <w:rFonts w:ascii="Calibri" w:hAnsi="Calibri" w:cs="Calibri"/>
        </w:rPr>
        <w:t xml:space="preserve"> </w:t>
      </w:r>
      <w:r w:rsidR="00600BEB">
        <w:rPr>
          <w:rFonts w:ascii="Calibri" w:hAnsi="Calibri" w:cs="Calibri"/>
        </w:rPr>
        <w:t>—</w:t>
      </w:r>
      <w:r w:rsidR="00812E32" w:rsidRPr="009279CB">
        <w:rPr>
          <w:rFonts w:ascii="Calibri" w:hAnsi="Calibri" w:cs="Calibri"/>
        </w:rPr>
        <w:t xml:space="preserve"> </w:t>
      </w:r>
      <w:r w:rsidR="00A9564C" w:rsidRPr="009279CB">
        <w:rPr>
          <w:rFonts w:ascii="Calibri" w:hAnsi="Calibri" w:cs="Calibri"/>
        </w:rPr>
        <w:t>including the</w:t>
      </w:r>
      <w:r w:rsidR="00C54830" w:rsidRPr="009279CB">
        <w:rPr>
          <w:rFonts w:ascii="Calibri" w:hAnsi="Calibri" w:cs="Calibri"/>
        </w:rPr>
        <w:t xml:space="preserve"> </w:t>
      </w:r>
      <w:r w:rsidR="00812E32" w:rsidRPr="00600BEB">
        <w:rPr>
          <w:rFonts w:ascii="Calibri" w:hAnsi="Calibri" w:cs="Calibri"/>
        </w:rPr>
        <w:t>tibialis anterior</w:t>
      </w:r>
      <w:r w:rsidR="00E00C8B" w:rsidRPr="009279CB">
        <w:rPr>
          <w:rFonts w:ascii="Calibri" w:hAnsi="Calibri" w:cs="Calibri"/>
          <w:i/>
        </w:rPr>
        <w:t xml:space="preserve"> </w:t>
      </w:r>
      <w:r w:rsidR="00E00C8B" w:rsidRPr="009279CB">
        <w:rPr>
          <w:rFonts w:ascii="Calibri" w:hAnsi="Calibri" w:cs="Calibri"/>
        </w:rPr>
        <w:t>(TA)</w:t>
      </w:r>
      <w:r w:rsidR="00812E32" w:rsidRPr="009279CB">
        <w:rPr>
          <w:rFonts w:ascii="Calibri" w:hAnsi="Calibri" w:cs="Calibri"/>
          <w:i/>
        </w:rPr>
        <w:t xml:space="preserve">, </w:t>
      </w:r>
      <w:r w:rsidR="00812E32" w:rsidRPr="00600BEB">
        <w:rPr>
          <w:rFonts w:ascii="Calibri" w:hAnsi="Calibri" w:cs="Calibri"/>
        </w:rPr>
        <w:t>extensor digitorum longus</w:t>
      </w:r>
      <w:r w:rsidR="00812E32" w:rsidRPr="009279CB">
        <w:rPr>
          <w:rFonts w:ascii="Calibri" w:hAnsi="Calibri" w:cs="Calibri"/>
        </w:rPr>
        <w:t xml:space="preserve"> </w:t>
      </w:r>
      <w:r w:rsidR="00E00C8B" w:rsidRPr="009279CB">
        <w:rPr>
          <w:rFonts w:ascii="Calibri" w:hAnsi="Calibri" w:cs="Calibri"/>
        </w:rPr>
        <w:t>(EDL)</w:t>
      </w:r>
      <w:r w:rsidR="000B5392">
        <w:rPr>
          <w:rFonts w:ascii="Calibri" w:hAnsi="Calibri" w:cs="Calibri"/>
        </w:rPr>
        <w:t>,</w:t>
      </w:r>
      <w:r w:rsidR="00E00C8B" w:rsidRPr="009279CB">
        <w:rPr>
          <w:rFonts w:ascii="Calibri" w:hAnsi="Calibri" w:cs="Calibri"/>
        </w:rPr>
        <w:t xml:space="preserve"> </w:t>
      </w:r>
      <w:r w:rsidR="00812E32" w:rsidRPr="009279CB">
        <w:rPr>
          <w:rFonts w:ascii="Calibri" w:hAnsi="Calibri" w:cs="Calibri"/>
        </w:rPr>
        <w:t xml:space="preserve">and </w:t>
      </w:r>
      <w:r w:rsidR="00A9564C" w:rsidRPr="00600BEB">
        <w:rPr>
          <w:rFonts w:ascii="Calibri" w:hAnsi="Calibri" w:cs="Calibri"/>
        </w:rPr>
        <w:lastRenderedPageBreak/>
        <w:t xml:space="preserve">extensor </w:t>
      </w:r>
      <w:proofErr w:type="spellStart"/>
      <w:r w:rsidR="00812E32" w:rsidRPr="00600BEB">
        <w:rPr>
          <w:rFonts w:ascii="Calibri" w:hAnsi="Calibri" w:cs="Calibri"/>
        </w:rPr>
        <w:t>hallicus</w:t>
      </w:r>
      <w:proofErr w:type="spellEnd"/>
      <w:r w:rsidR="00812E32" w:rsidRPr="00600BEB">
        <w:rPr>
          <w:rFonts w:ascii="Calibri" w:hAnsi="Calibri" w:cs="Calibri"/>
        </w:rPr>
        <w:t xml:space="preserve"> longus</w:t>
      </w:r>
      <w:r w:rsidR="00FC7EEB" w:rsidRPr="009279CB">
        <w:rPr>
          <w:rFonts w:ascii="Calibri" w:hAnsi="Calibri" w:cs="Calibri"/>
          <w:i/>
        </w:rPr>
        <w:t xml:space="preserve"> </w:t>
      </w:r>
      <w:r w:rsidR="00FC7EEB" w:rsidRPr="009279CB">
        <w:rPr>
          <w:rFonts w:ascii="Calibri" w:hAnsi="Calibri" w:cs="Calibri"/>
        </w:rPr>
        <w:t>(EHL)</w:t>
      </w:r>
      <w:r w:rsidR="00BC57AE">
        <w:rPr>
          <w:rFonts w:ascii="Calibri" w:hAnsi="Calibri" w:cs="Calibri"/>
        </w:rPr>
        <w:t xml:space="preserve"> muscles</w:t>
      </w:r>
      <w:r w:rsidR="00C54830" w:rsidRPr="009279CB">
        <w:rPr>
          <w:rFonts w:ascii="Calibri" w:hAnsi="Calibri" w:cs="Calibri"/>
        </w:rPr>
        <w:t>,</w:t>
      </w:r>
      <w:r w:rsidR="00812E32" w:rsidRPr="009279CB">
        <w:rPr>
          <w:rFonts w:ascii="Calibri" w:hAnsi="Calibri" w:cs="Calibri"/>
        </w:rPr>
        <w:t xml:space="preserve"> </w:t>
      </w:r>
      <w:r w:rsidR="004719F4" w:rsidRPr="009279CB">
        <w:rPr>
          <w:rFonts w:ascii="Calibri" w:hAnsi="Calibri" w:cs="Calibri"/>
        </w:rPr>
        <w:t>responsible fo</w:t>
      </w:r>
      <w:r w:rsidR="00A9564C" w:rsidRPr="009279CB">
        <w:rPr>
          <w:rFonts w:ascii="Calibri" w:hAnsi="Calibri" w:cs="Calibri"/>
        </w:rPr>
        <w:t>r</w:t>
      </w:r>
      <w:r w:rsidR="004719F4" w:rsidRPr="009279CB">
        <w:rPr>
          <w:rFonts w:ascii="Calibri" w:hAnsi="Calibri" w:cs="Calibri"/>
        </w:rPr>
        <w:t xml:space="preserve"> dorsiflexion</w:t>
      </w:r>
      <w:r w:rsidR="00BC57AE">
        <w:rPr>
          <w:rFonts w:ascii="Calibri" w:hAnsi="Calibri" w:cs="Calibri"/>
        </w:rPr>
        <w:t xml:space="preserve"> </w:t>
      </w:r>
      <w:r w:rsidR="00600BEB">
        <w:rPr>
          <w:rFonts w:ascii="Calibri" w:hAnsi="Calibri" w:cs="Calibri"/>
        </w:rPr>
        <w:t>—</w:t>
      </w:r>
      <w:r w:rsidR="00C41684" w:rsidRPr="009279CB">
        <w:rPr>
          <w:rFonts w:ascii="Calibri" w:hAnsi="Calibri" w:cs="Calibri"/>
        </w:rPr>
        <w:t xml:space="preserve"> </w:t>
      </w:r>
      <w:r w:rsidR="00A9564C" w:rsidRPr="009279CB">
        <w:rPr>
          <w:rFonts w:ascii="Calibri" w:hAnsi="Calibri" w:cs="Calibri"/>
        </w:rPr>
        <w:t>in</w:t>
      </w:r>
      <w:r w:rsidR="00C54830" w:rsidRPr="009279CB">
        <w:rPr>
          <w:rFonts w:ascii="Calibri" w:hAnsi="Calibri" w:cs="Calibri"/>
        </w:rPr>
        <w:t xml:space="preserve"> a</w:t>
      </w:r>
      <w:r w:rsidR="00812E32" w:rsidRPr="009279CB">
        <w:rPr>
          <w:rFonts w:ascii="Calibri" w:hAnsi="Calibri" w:cs="Calibri"/>
        </w:rPr>
        <w:t xml:space="preserve"> non-invasive procedure by </w:t>
      </w:r>
      <w:r w:rsidR="00FC7EEB" w:rsidRPr="009279CB">
        <w:rPr>
          <w:rFonts w:ascii="Calibri" w:hAnsi="Calibri" w:cs="Calibri"/>
        </w:rPr>
        <w:t>fibula</w:t>
      </w:r>
      <w:r w:rsidR="00706A50" w:rsidRPr="009279CB">
        <w:rPr>
          <w:rFonts w:ascii="Calibri" w:hAnsi="Calibri" w:cs="Calibri"/>
        </w:rPr>
        <w:t>r</w:t>
      </w:r>
      <w:r w:rsidR="00FC7EEB" w:rsidRPr="009279CB">
        <w:rPr>
          <w:rFonts w:ascii="Calibri" w:hAnsi="Calibri" w:cs="Calibri"/>
        </w:rPr>
        <w:t xml:space="preserve"> (</w:t>
      </w:r>
      <w:r w:rsidR="00294E43" w:rsidRPr="009279CB">
        <w:rPr>
          <w:rFonts w:ascii="Calibri" w:hAnsi="Calibri" w:cs="Calibri"/>
        </w:rPr>
        <w:t xml:space="preserve">also </w:t>
      </w:r>
      <w:r w:rsidR="008E1884" w:rsidRPr="009279CB">
        <w:rPr>
          <w:rFonts w:ascii="Calibri" w:hAnsi="Calibri" w:cs="Calibri"/>
        </w:rPr>
        <w:t>known</w:t>
      </w:r>
      <w:r w:rsidR="00294E43" w:rsidRPr="009279CB">
        <w:rPr>
          <w:rFonts w:ascii="Calibri" w:hAnsi="Calibri" w:cs="Calibri"/>
        </w:rPr>
        <w:t xml:space="preserve"> as</w:t>
      </w:r>
      <w:r w:rsidR="00FC7EEB" w:rsidRPr="009279CB">
        <w:rPr>
          <w:rFonts w:ascii="Calibri" w:hAnsi="Calibri" w:cs="Calibri"/>
        </w:rPr>
        <w:t xml:space="preserve"> </w:t>
      </w:r>
      <w:r w:rsidR="00812E32" w:rsidRPr="009279CB">
        <w:rPr>
          <w:rFonts w:ascii="Calibri" w:hAnsi="Calibri" w:cs="Calibri"/>
        </w:rPr>
        <w:t>peroneal</w:t>
      </w:r>
      <w:r w:rsidR="00FC7EEB" w:rsidRPr="009279CB">
        <w:rPr>
          <w:rFonts w:ascii="Calibri" w:hAnsi="Calibri" w:cs="Calibri"/>
        </w:rPr>
        <w:t>)</w:t>
      </w:r>
      <w:r w:rsidR="00812E32" w:rsidRPr="009279CB">
        <w:rPr>
          <w:rFonts w:ascii="Calibri" w:hAnsi="Calibri" w:cs="Calibri"/>
        </w:rPr>
        <w:t xml:space="preserve"> nerve stimulation. </w:t>
      </w:r>
      <w:r w:rsidR="005060A9" w:rsidRPr="009279CB">
        <w:rPr>
          <w:rFonts w:ascii="Calibri" w:hAnsi="Calibri" w:cs="Calibri"/>
        </w:rPr>
        <w:t>The TA provides most of the force for ankle dorsiflexion</w:t>
      </w:r>
      <w:r w:rsidR="00CC75B7" w:rsidRPr="009279CB">
        <w:rPr>
          <w:rFonts w:ascii="Calibri" w:hAnsi="Calibri" w:cs="Calibri"/>
        </w:rPr>
        <w:fldChar w:fldCharType="begin">
          <w:fldData xml:space="preserve">PEVuZE5vdGU+PENpdGU+PEF1dGhvcj5Db3JvbmE8L0F1dGhvcj48WWVhcj4yMDE0PC9ZZWFyPjxS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</w:fldData>
        </w:fldChar>
      </w:r>
      <w:r w:rsidR="00CC75B7" w:rsidRPr="009279CB">
        <w:rPr>
          <w:rFonts w:ascii="Calibri" w:hAnsi="Calibri" w:cs="Calibri"/>
        </w:rPr>
        <w:instrText xml:space="preserve"> ADDIN EN.CITE </w:instrText>
      </w:r>
      <w:r w:rsidR="00CC75B7" w:rsidRPr="009279CB">
        <w:rPr>
          <w:rFonts w:ascii="Calibri" w:hAnsi="Calibri" w:cs="Calibri"/>
        </w:rPr>
        <w:fldChar w:fldCharType="begin">
          <w:fldData xml:space="preserve">PEVuZE5vdGU+PENpdGU+PEF1dGhvcj5Db3JvbmE8L0F1dGhvcj48WWVhcj4yMDE0PC9ZZWFyPjxS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</w:fldData>
        </w:fldChar>
      </w:r>
      <w:r w:rsidR="00CC75B7" w:rsidRPr="009279CB">
        <w:rPr>
          <w:rFonts w:ascii="Calibri" w:hAnsi="Calibri" w:cs="Calibri"/>
        </w:rPr>
        <w:instrText xml:space="preserve"> ADDIN EN.CITE.DATA </w:instrText>
      </w:r>
      <w:r w:rsidR="00CC75B7" w:rsidRPr="009279CB">
        <w:rPr>
          <w:rFonts w:ascii="Calibri" w:hAnsi="Calibri" w:cs="Calibri"/>
        </w:rPr>
      </w:r>
      <w:r w:rsidR="00CC75B7" w:rsidRPr="009279CB">
        <w:rPr>
          <w:rFonts w:ascii="Calibri" w:hAnsi="Calibri" w:cs="Calibri"/>
        </w:rPr>
        <w:fldChar w:fldCharType="end"/>
      </w:r>
      <w:r w:rsidR="00CC75B7" w:rsidRPr="009279CB">
        <w:rPr>
          <w:rFonts w:ascii="Calibri" w:hAnsi="Calibri" w:cs="Calibri"/>
        </w:rPr>
      </w:r>
      <w:r w:rsidR="00CC75B7" w:rsidRPr="009279CB">
        <w:rPr>
          <w:rFonts w:ascii="Calibri" w:hAnsi="Calibri" w:cs="Calibri"/>
        </w:rPr>
        <w:fldChar w:fldCharType="separate"/>
      </w:r>
      <w:r w:rsidR="00CC75B7" w:rsidRPr="009279CB">
        <w:rPr>
          <w:rFonts w:ascii="Calibri" w:hAnsi="Calibri" w:cs="Calibri"/>
          <w:vertAlign w:val="superscript"/>
        </w:rPr>
        <w:t>13</w:t>
      </w:r>
      <w:r w:rsidR="00CC75B7" w:rsidRPr="009279CB">
        <w:rPr>
          <w:rFonts w:ascii="Calibri" w:hAnsi="Calibri" w:cs="Calibri"/>
        </w:rPr>
        <w:fldChar w:fldCharType="end"/>
      </w:r>
      <w:r w:rsidR="005060A9" w:rsidRPr="009279CB">
        <w:rPr>
          <w:rFonts w:ascii="Calibri" w:hAnsi="Calibri" w:cs="Calibri"/>
        </w:rPr>
        <w:t xml:space="preserve">, with only minimal contribution </w:t>
      </w:r>
      <w:r w:rsidR="009608DD" w:rsidRPr="009279CB">
        <w:rPr>
          <w:rFonts w:ascii="Calibri" w:hAnsi="Calibri" w:cs="Calibri"/>
        </w:rPr>
        <w:t xml:space="preserve">by </w:t>
      </w:r>
      <w:r w:rsidR="005060A9" w:rsidRPr="009279CB">
        <w:rPr>
          <w:rFonts w:ascii="Calibri" w:hAnsi="Calibri" w:cs="Calibri"/>
        </w:rPr>
        <w:t xml:space="preserve">the EDL and EHL </w:t>
      </w:r>
      <w:r w:rsidR="009608DD" w:rsidRPr="009279CB">
        <w:rPr>
          <w:rFonts w:ascii="Calibri" w:hAnsi="Calibri" w:cs="Calibri"/>
        </w:rPr>
        <w:t xml:space="preserve">that control movement of </w:t>
      </w:r>
      <w:r w:rsidR="005060A9" w:rsidRPr="009279CB">
        <w:rPr>
          <w:rFonts w:ascii="Calibri" w:hAnsi="Calibri" w:cs="Calibri"/>
        </w:rPr>
        <w:t xml:space="preserve">the toes. </w:t>
      </w:r>
      <w:r w:rsidR="00BF73BD" w:rsidRPr="009279CB">
        <w:rPr>
          <w:rFonts w:ascii="Calibri" w:hAnsi="Calibri" w:cs="Calibri"/>
        </w:rPr>
        <w:t xml:space="preserve">This </w:t>
      </w:r>
      <w:r w:rsidR="00A178E0" w:rsidRPr="009279CB">
        <w:rPr>
          <w:rFonts w:ascii="Calibri" w:hAnsi="Calibri" w:cs="Calibri"/>
        </w:rPr>
        <w:t>non</w:t>
      </w:r>
      <w:r w:rsidR="005060A9" w:rsidRPr="009279CB">
        <w:rPr>
          <w:rFonts w:ascii="Calibri" w:hAnsi="Calibri" w:cs="Calibri"/>
        </w:rPr>
        <w:t>-</w:t>
      </w:r>
      <w:r w:rsidR="00A178E0" w:rsidRPr="009279CB">
        <w:rPr>
          <w:rFonts w:ascii="Calibri" w:hAnsi="Calibri" w:cs="Calibri"/>
        </w:rPr>
        <w:t>terminal</w:t>
      </w:r>
      <w:r w:rsidR="00AF0C9C" w:rsidRPr="009279CB">
        <w:rPr>
          <w:rFonts w:ascii="Calibri" w:hAnsi="Calibri" w:cs="Calibri"/>
        </w:rPr>
        <w:t xml:space="preserve"> </w:t>
      </w:r>
      <w:r w:rsidR="00812E32" w:rsidRPr="009279CB">
        <w:rPr>
          <w:rFonts w:ascii="Calibri" w:hAnsi="Calibri" w:cs="Calibri"/>
        </w:rPr>
        <w:t xml:space="preserve">protocol </w:t>
      </w:r>
      <w:r w:rsidR="00BF73BD" w:rsidRPr="009279CB">
        <w:rPr>
          <w:rFonts w:ascii="Calibri" w:hAnsi="Calibri" w:cs="Calibri"/>
        </w:rPr>
        <w:t>ensures the</w:t>
      </w:r>
      <w:r w:rsidR="00812E32" w:rsidRPr="009279CB">
        <w:rPr>
          <w:rFonts w:ascii="Calibri" w:hAnsi="Calibri" w:cs="Calibri"/>
        </w:rPr>
        <w:t xml:space="preserve"> </w:t>
      </w:r>
      <w:r w:rsidR="00A178E0" w:rsidRPr="009279CB">
        <w:rPr>
          <w:rFonts w:ascii="Calibri" w:hAnsi="Calibri" w:cs="Calibri"/>
        </w:rPr>
        <w:t xml:space="preserve">preservation of </w:t>
      </w:r>
      <w:r w:rsidR="00812E32" w:rsidRPr="009279CB">
        <w:rPr>
          <w:rFonts w:ascii="Calibri" w:hAnsi="Calibri" w:cs="Calibri"/>
        </w:rPr>
        <w:t xml:space="preserve">nerve and blood </w:t>
      </w:r>
      <w:r w:rsidR="00A178E0" w:rsidRPr="009279CB">
        <w:rPr>
          <w:rFonts w:ascii="Calibri" w:hAnsi="Calibri" w:cs="Calibri"/>
        </w:rPr>
        <w:t>supply</w:t>
      </w:r>
      <w:r w:rsidR="00241952" w:rsidRPr="009279CB">
        <w:rPr>
          <w:rFonts w:ascii="Calibri" w:hAnsi="Calibri" w:cs="Calibri"/>
        </w:rPr>
        <w:t xml:space="preserve">. </w:t>
      </w:r>
      <w:r w:rsidR="005060A9" w:rsidRPr="009279CB">
        <w:rPr>
          <w:rFonts w:ascii="Calibri" w:hAnsi="Calibri" w:cs="Calibri"/>
        </w:rPr>
        <w:t>This allows</w:t>
      </w:r>
      <w:r w:rsidR="00A178E0" w:rsidRPr="009279CB">
        <w:rPr>
          <w:rFonts w:ascii="Calibri" w:hAnsi="Calibri" w:cs="Calibri"/>
        </w:rPr>
        <w:t xml:space="preserve"> </w:t>
      </w:r>
      <w:r w:rsidR="00BC57AE">
        <w:rPr>
          <w:rFonts w:ascii="Calibri" w:hAnsi="Calibri" w:cs="Calibri"/>
        </w:rPr>
        <w:t xml:space="preserve">for </w:t>
      </w:r>
      <w:r w:rsidR="00A178E0" w:rsidRPr="009279CB">
        <w:rPr>
          <w:rFonts w:ascii="Calibri" w:hAnsi="Calibri" w:cs="Calibri"/>
        </w:rPr>
        <w:t xml:space="preserve">the investigation </w:t>
      </w:r>
      <w:r w:rsidR="00AF0C9C" w:rsidRPr="009279CB">
        <w:rPr>
          <w:rFonts w:ascii="Calibri" w:hAnsi="Calibri" w:cs="Calibri"/>
        </w:rPr>
        <w:t>of disease</w:t>
      </w:r>
      <w:r w:rsidR="00812E32" w:rsidRPr="009279CB">
        <w:rPr>
          <w:rFonts w:ascii="Calibri" w:hAnsi="Calibri" w:cs="Calibri"/>
        </w:rPr>
        <w:t xml:space="preserve"> evolution</w:t>
      </w:r>
      <w:r w:rsidR="00A178E0" w:rsidRPr="009279CB">
        <w:rPr>
          <w:rFonts w:ascii="Calibri" w:hAnsi="Calibri" w:cs="Calibri"/>
        </w:rPr>
        <w:t xml:space="preserve"> and treatment efficacy</w:t>
      </w:r>
      <w:r w:rsidR="00812E32" w:rsidRPr="009279CB">
        <w:rPr>
          <w:rFonts w:ascii="Calibri" w:hAnsi="Calibri" w:cs="Calibri"/>
        </w:rPr>
        <w:t xml:space="preserve"> over time</w:t>
      </w:r>
      <w:r w:rsidR="00CA112C" w:rsidRPr="009279CB">
        <w:rPr>
          <w:rFonts w:ascii="Calibri" w:hAnsi="Calibri" w:cs="Calibri"/>
        </w:rPr>
        <w:t xml:space="preserve"> in the most physiological environment currently available in </w:t>
      </w:r>
      <w:r w:rsidR="00272CAF" w:rsidRPr="009279CB">
        <w:rPr>
          <w:rFonts w:ascii="Calibri" w:hAnsi="Calibri" w:cs="Calibri"/>
        </w:rPr>
        <w:t>an</w:t>
      </w:r>
      <w:r w:rsidR="00CA112C" w:rsidRPr="009279CB">
        <w:rPr>
          <w:rFonts w:ascii="Calibri" w:hAnsi="Calibri" w:cs="Calibri"/>
        </w:rPr>
        <w:t xml:space="preserve"> animal model.</w:t>
      </w:r>
    </w:p>
    <w:p w14:paraId="17A47899" w14:textId="415BDA58" w:rsidR="00C54830" w:rsidRPr="009279CB" w:rsidRDefault="00C54830" w:rsidP="00FA7778">
      <w:pPr>
        <w:autoSpaceDE w:val="0"/>
        <w:autoSpaceDN w:val="0"/>
        <w:adjustRightInd w:val="0"/>
        <w:jc w:val="both"/>
        <w:rPr>
          <w:rFonts w:ascii="Calibri" w:hAnsi="Calibri" w:cs="Calibri"/>
          <w:b/>
        </w:rPr>
      </w:pPr>
    </w:p>
    <w:p w14:paraId="67A9EFBE" w14:textId="77777777" w:rsidR="009C78A9" w:rsidRDefault="00925823" w:rsidP="00FA7778">
      <w:pPr>
        <w:autoSpaceDE w:val="0"/>
        <w:autoSpaceDN w:val="0"/>
        <w:adjustRightInd w:val="0"/>
        <w:jc w:val="both"/>
        <w:rPr>
          <w:rFonts w:ascii="Calibri" w:hAnsi="Calibri" w:cs="Calibri"/>
          <w:b/>
        </w:rPr>
      </w:pPr>
      <w:r w:rsidRPr="009279CB">
        <w:rPr>
          <w:rFonts w:ascii="Calibri" w:hAnsi="Calibri" w:cs="Calibri"/>
          <w:b/>
        </w:rPr>
        <w:t>PROTOCOL</w:t>
      </w:r>
      <w:r w:rsidR="009B1737" w:rsidRPr="009279CB">
        <w:rPr>
          <w:rFonts w:ascii="Calibri" w:hAnsi="Calibri" w:cs="Calibri"/>
          <w:b/>
        </w:rPr>
        <w:t>:</w:t>
      </w:r>
    </w:p>
    <w:p w14:paraId="21C0A27C" w14:textId="20D35D2B" w:rsidR="004C1D66" w:rsidRPr="009279CB" w:rsidRDefault="00BE5F4A" w:rsidP="00FA7778">
      <w:pPr>
        <w:autoSpaceDE w:val="0"/>
        <w:autoSpaceDN w:val="0"/>
        <w:adjustRightInd w:val="0"/>
        <w:jc w:val="both"/>
        <w:rPr>
          <w:rFonts w:ascii="Calibri" w:hAnsi="Calibri" w:cs="Calibri"/>
          <w:b/>
        </w:rPr>
      </w:pPr>
      <w:r w:rsidRPr="009279CB">
        <w:rPr>
          <w:rFonts w:ascii="Calibri" w:hAnsi="Calibri" w:cs="Calibri"/>
          <w:b/>
        </w:rPr>
        <w:t xml:space="preserve"> </w:t>
      </w:r>
    </w:p>
    <w:p w14:paraId="23F9E0D5" w14:textId="27563950" w:rsidR="007C5820" w:rsidRPr="009279CB" w:rsidRDefault="007C5820" w:rsidP="00FA7778">
      <w:pPr>
        <w:autoSpaceDE w:val="0"/>
        <w:autoSpaceDN w:val="0"/>
        <w:adjustRightInd w:val="0"/>
        <w:jc w:val="both"/>
        <w:rPr>
          <w:rFonts w:ascii="Calibri" w:hAnsi="Calibri" w:cs="Calibri"/>
        </w:rPr>
      </w:pPr>
      <w:r w:rsidRPr="009279CB">
        <w:rPr>
          <w:rFonts w:ascii="Calibri" w:hAnsi="Calibri" w:cs="Calibri"/>
        </w:rPr>
        <w:t xml:space="preserve">All experimental procedures were </w:t>
      </w:r>
      <w:r w:rsidR="000205C5" w:rsidRPr="009279CB">
        <w:rPr>
          <w:rFonts w:ascii="Calibri" w:hAnsi="Calibri" w:cs="Calibri"/>
        </w:rPr>
        <w:t xml:space="preserve">approved by Deakin University </w:t>
      </w:r>
      <w:r w:rsidRPr="009279CB">
        <w:rPr>
          <w:rFonts w:ascii="Calibri" w:hAnsi="Calibri" w:cs="Calibri"/>
        </w:rPr>
        <w:t xml:space="preserve">Animal </w:t>
      </w:r>
      <w:r w:rsidR="00301BD0" w:rsidRPr="009279CB">
        <w:rPr>
          <w:rFonts w:ascii="Calibri" w:hAnsi="Calibri" w:cs="Calibri"/>
        </w:rPr>
        <w:t>Ethics Committee</w:t>
      </w:r>
      <w:r w:rsidR="000205C5" w:rsidRPr="009279CB">
        <w:rPr>
          <w:rFonts w:ascii="Calibri" w:hAnsi="Calibri" w:cs="Calibri"/>
        </w:rPr>
        <w:t xml:space="preserve"> </w:t>
      </w:r>
      <w:r w:rsidR="00496979" w:rsidRPr="009279CB">
        <w:rPr>
          <w:rFonts w:ascii="Calibri" w:hAnsi="Calibri" w:cs="Calibri"/>
        </w:rPr>
        <w:t>(</w:t>
      </w:r>
      <w:r w:rsidR="00CC205B" w:rsidRPr="009279CB">
        <w:rPr>
          <w:rFonts w:ascii="Calibri" w:hAnsi="Calibri" w:cs="Calibri"/>
        </w:rPr>
        <w:t>Ethical approval #G19/2014)</w:t>
      </w:r>
      <w:r w:rsidR="00496979" w:rsidRPr="009279CB">
        <w:rPr>
          <w:rFonts w:ascii="Calibri" w:hAnsi="Calibri" w:cs="Calibri"/>
        </w:rPr>
        <w:t>.</w:t>
      </w:r>
    </w:p>
    <w:p w14:paraId="4CCAEF9E" w14:textId="77777777" w:rsidR="002A2B69" w:rsidRPr="009279CB" w:rsidRDefault="002A2B69" w:rsidP="00FA7778">
      <w:pPr>
        <w:autoSpaceDE w:val="0"/>
        <w:autoSpaceDN w:val="0"/>
        <w:adjustRightInd w:val="0"/>
        <w:jc w:val="both"/>
        <w:rPr>
          <w:rFonts w:ascii="Calibri" w:hAnsi="Calibri" w:cs="Calibri"/>
          <w:b/>
        </w:rPr>
      </w:pPr>
    </w:p>
    <w:p w14:paraId="1037E7DB" w14:textId="4ADE5A83" w:rsidR="006A3491" w:rsidRDefault="00865161" w:rsidP="00FA7778">
      <w:pPr>
        <w:autoSpaceDE w:val="0"/>
        <w:autoSpaceDN w:val="0"/>
        <w:adjustRightInd w:val="0"/>
        <w:jc w:val="both"/>
        <w:rPr>
          <w:rFonts w:ascii="Calibri" w:hAnsi="Calibri" w:cs="Calibri"/>
          <w:b/>
        </w:rPr>
      </w:pPr>
      <w:r w:rsidRPr="00FF7E7C">
        <w:rPr>
          <w:rFonts w:ascii="Calibri" w:hAnsi="Calibri" w:cs="Calibri"/>
          <w:b/>
          <w:highlight w:val="yellow"/>
        </w:rPr>
        <w:t>1. Equipment</w:t>
      </w:r>
      <w:r w:rsidR="00231CE3" w:rsidRPr="00FF7E7C">
        <w:rPr>
          <w:rFonts w:ascii="Calibri" w:hAnsi="Calibri" w:cs="Calibri"/>
          <w:b/>
          <w:highlight w:val="yellow"/>
        </w:rPr>
        <w:t xml:space="preserve"> </w:t>
      </w:r>
      <w:r w:rsidR="00356DE9" w:rsidRPr="00FF7E7C">
        <w:rPr>
          <w:rFonts w:ascii="Calibri" w:hAnsi="Calibri" w:cs="Calibri"/>
          <w:b/>
          <w:highlight w:val="yellow"/>
        </w:rPr>
        <w:t>S</w:t>
      </w:r>
      <w:r w:rsidR="00231CE3" w:rsidRPr="00FF7E7C">
        <w:rPr>
          <w:rFonts w:ascii="Calibri" w:hAnsi="Calibri" w:cs="Calibri"/>
          <w:b/>
          <w:highlight w:val="yellow"/>
        </w:rPr>
        <w:t>etup</w:t>
      </w:r>
      <w:bookmarkStart w:id="1" w:name="_GoBack"/>
      <w:bookmarkEnd w:id="1"/>
    </w:p>
    <w:p w14:paraId="0B461947" w14:textId="77777777" w:rsidR="003B16E7" w:rsidRPr="009279CB" w:rsidRDefault="003B16E7" w:rsidP="00FA7778">
      <w:pPr>
        <w:autoSpaceDE w:val="0"/>
        <w:autoSpaceDN w:val="0"/>
        <w:adjustRightInd w:val="0"/>
        <w:jc w:val="both"/>
        <w:rPr>
          <w:rFonts w:ascii="Calibri" w:hAnsi="Calibri" w:cs="Calibri"/>
          <w:b/>
        </w:rPr>
      </w:pPr>
    </w:p>
    <w:p w14:paraId="2664B2F4" w14:textId="5176FDBB" w:rsidR="00294E43" w:rsidRPr="009279CB" w:rsidRDefault="00294E43" w:rsidP="00FA7778">
      <w:pPr>
        <w:autoSpaceDE w:val="0"/>
        <w:autoSpaceDN w:val="0"/>
        <w:adjustRightInd w:val="0"/>
        <w:jc w:val="both"/>
        <w:rPr>
          <w:rFonts w:ascii="Calibri" w:hAnsi="Calibri" w:cs="Calibri"/>
        </w:rPr>
      </w:pPr>
      <w:r w:rsidRPr="00935EA1">
        <w:rPr>
          <w:rFonts w:ascii="Calibri" w:hAnsi="Calibri" w:cs="Calibri"/>
        </w:rPr>
        <w:t>1.1</w:t>
      </w:r>
      <w:r w:rsidR="00377286" w:rsidRPr="00935EA1">
        <w:rPr>
          <w:rFonts w:ascii="Calibri" w:hAnsi="Calibri" w:cs="Calibri"/>
        </w:rPr>
        <w:t>.</w:t>
      </w:r>
      <w:r w:rsidRPr="00935EA1">
        <w:rPr>
          <w:rFonts w:ascii="Calibri" w:hAnsi="Calibri" w:cs="Calibri"/>
        </w:rPr>
        <w:t xml:space="preserve"> Ensure that all machines are properly connected.</w:t>
      </w:r>
    </w:p>
    <w:p w14:paraId="1806166A" w14:textId="77777777" w:rsidR="00377286" w:rsidRDefault="00377286" w:rsidP="00FA7778">
      <w:pPr>
        <w:autoSpaceDE w:val="0"/>
        <w:autoSpaceDN w:val="0"/>
        <w:adjustRightInd w:val="0"/>
        <w:jc w:val="both"/>
        <w:rPr>
          <w:rFonts w:ascii="Calibri" w:hAnsi="Calibri" w:cs="Calibri"/>
        </w:rPr>
      </w:pPr>
    </w:p>
    <w:p w14:paraId="3EC928B6" w14:textId="5A71FAAE" w:rsidR="006A3491" w:rsidRPr="009279CB" w:rsidRDefault="000B10A3" w:rsidP="00FA7778">
      <w:pPr>
        <w:autoSpaceDE w:val="0"/>
        <w:autoSpaceDN w:val="0"/>
        <w:adjustRightInd w:val="0"/>
        <w:jc w:val="both"/>
        <w:rPr>
          <w:rFonts w:ascii="Calibri" w:hAnsi="Calibri" w:cs="Calibri"/>
        </w:rPr>
      </w:pPr>
      <w:r w:rsidRPr="009279CB">
        <w:rPr>
          <w:rFonts w:ascii="Calibri" w:hAnsi="Calibri" w:cs="Calibri"/>
        </w:rPr>
        <w:t>1.</w:t>
      </w:r>
      <w:r w:rsidR="00294E43" w:rsidRPr="009279CB">
        <w:rPr>
          <w:rFonts w:ascii="Calibri" w:hAnsi="Calibri" w:cs="Calibri"/>
        </w:rPr>
        <w:t>2</w:t>
      </w:r>
      <w:r w:rsidR="00377286">
        <w:rPr>
          <w:rFonts w:ascii="Calibri" w:hAnsi="Calibri" w:cs="Calibri"/>
        </w:rPr>
        <w:t>.</w:t>
      </w:r>
      <w:r w:rsidRPr="009279CB">
        <w:rPr>
          <w:rFonts w:ascii="Calibri" w:hAnsi="Calibri" w:cs="Calibri"/>
        </w:rPr>
        <w:t xml:space="preserve"> </w:t>
      </w:r>
      <w:r w:rsidR="00294E43" w:rsidRPr="009279CB">
        <w:rPr>
          <w:rFonts w:ascii="Calibri" w:hAnsi="Calibri" w:cs="Calibri"/>
        </w:rPr>
        <w:t xml:space="preserve">Turn on </w:t>
      </w:r>
      <w:r w:rsidR="006A3491" w:rsidRPr="009279CB">
        <w:rPr>
          <w:rFonts w:ascii="Calibri" w:hAnsi="Calibri" w:cs="Calibri"/>
        </w:rPr>
        <w:t>the computer, the high-power bi-phase stimulator</w:t>
      </w:r>
      <w:r w:rsidR="00C56188">
        <w:rPr>
          <w:rFonts w:ascii="Calibri" w:hAnsi="Calibri" w:cs="Calibri"/>
        </w:rPr>
        <w:t>,</w:t>
      </w:r>
      <w:r w:rsidR="006A3491" w:rsidRPr="009279CB">
        <w:rPr>
          <w:rFonts w:ascii="Calibri" w:hAnsi="Calibri" w:cs="Calibri"/>
        </w:rPr>
        <w:t xml:space="preserve"> and dual-mode lever system.</w:t>
      </w:r>
    </w:p>
    <w:p w14:paraId="44A0F464" w14:textId="77777777" w:rsidR="00572215" w:rsidRDefault="00572215" w:rsidP="00FA7778">
      <w:pPr>
        <w:autoSpaceDE w:val="0"/>
        <w:autoSpaceDN w:val="0"/>
        <w:adjustRightInd w:val="0"/>
        <w:jc w:val="both"/>
        <w:rPr>
          <w:rFonts w:ascii="Calibri" w:hAnsi="Calibri" w:cs="Calibri"/>
          <w:highlight w:val="yellow"/>
        </w:rPr>
      </w:pPr>
    </w:p>
    <w:p w14:paraId="67E8B8EC" w14:textId="1359DE0E" w:rsidR="006A3491" w:rsidRPr="009279CB" w:rsidRDefault="000B10A3" w:rsidP="00FA7778">
      <w:pPr>
        <w:autoSpaceDE w:val="0"/>
        <w:autoSpaceDN w:val="0"/>
        <w:adjustRightInd w:val="0"/>
        <w:jc w:val="both"/>
        <w:rPr>
          <w:rFonts w:ascii="Calibri" w:hAnsi="Calibri" w:cs="Calibri"/>
        </w:rPr>
      </w:pPr>
      <w:r w:rsidRPr="009279CB">
        <w:rPr>
          <w:rFonts w:ascii="Calibri" w:hAnsi="Calibri" w:cs="Calibri"/>
          <w:highlight w:val="yellow"/>
        </w:rPr>
        <w:t>1.</w:t>
      </w:r>
      <w:r w:rsidR="00294E43" w:rsidRPr="009279CB">
        <w:rPr>
          <w:rFonts w:ascii="Calibri" w:hAnsi="Calibri" w:cs="Calibri"/>
          <w:highlight w:val="yellow"/>
        </w:rPr>
        <w:t>3</w:t>
      </w:r>
      <w:r w:rsidR="00572215">
        <w:rPr>
          <w:rFonts w:ascii="Calibri" w:hAnsi="Calibri" w:cs="Calibri"/>
          <w:highlight w:val="yellow"/>
        </w:rPr>
        <w:t>.</w:t>
      </w:r>
      <w:r w:rsidRPr="009279CB">
        <w:rPr>
          <w:rFonts w:ascii="Calibri" w:hAnsi="Calibri" w:cs="Calibri"/>
          <w:highlight w:val="yellow"/>
        </w:rPr>
        <w:t xml:space="preserve"> </w:t>
      </w:r>
      <w:r w:rsidR="006A3491" w:rsidRPr="009279CB">
        <w:rPr>
          <w:rFonts w:ascii="Calibri" w:hAnsi="Calibri" w:cs="Calibri"/>
          <w:highlight w:val="yellow"/>
        </w:rPr>
        <w:t>Set</w:t>
      </w:r>
      <w:r w:rsidR="00C56188">
        <w:rPr>
          <w:rFonts w:ascii="Calibri" w:hAnsi="Calibri" w:cs="Calibri"/>
          <w:highlight w:val="yellow"/>
        </w:rPr>
        <w:t xml:space="preserve"> </w:t>
      </w:r>
      <w:r w:rsidR="006A3491" w:rsidRPr="009279CB">
        <w:rPr>
          <w:rFonts w:ascii="Calibri" w:hAnsi="Calibri" w:cs="Calibri"/>
          <w:highlight w:val="yellow"/>
        </w:rPr>
        <w:t>up the mouse knee clamp on the platform</w:t>
      </w:r>
      <w:r w:rsidR="00BC57AE">
        <w:rPr>
          <w:rFonts w:ascii="Calibri" w:hAnsi="Calibri" w:cs="Calibri"/>
          <w:highlight w:val="yellow"/>
        </w:rPr>
        <w:t>,</w:t>
      </w:r>
      <w:r w:rsidR="006A3491" w:rsidRPr="009279CB">
        <w:rPr>
          <w:rFonts w:ascii="Calibri" w:hAnsi="Calibri" w:cs="Calibri"/>
          <w:highlight w:val="yellow"/>
        </w:rPr>
        <w:t xml:space="preserve"> as well as the mouse footplate on the transductor.</w:t>
      </w:r>
    </w:p>
    <w:p w14:paraId="0FA4A701" w14:textId="77777777" w:rsidR="003B2DE2" w:rsidRDefault="003B2DE2" w:rsidP="00FA7778">
      <w:pPr>
        <w:autoSpaceDE w:val="0"/>
        <w:autoSpaceDN w:val="0"/>
        <w:adjustRightInd w:val="0"/>
        <w:jc w:val="both"/>
        <w:rPr>
          <w:rFonts w:ascii="Calibri" w:hAnsi="Calibri" w:cs="Calibri"/>
          <w:highlight w:val="yellow"/>
        </w:rPr>
      </w:pPr>
    </w:p>
    <w:p w14:paraId="0801BE8B" w14:textId="08851B3B" w:rsidR="006A3491"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1.</w:t>
      </w:r>
      <w:r w:rsidR="00294E43" w:rsidRPr="009279CB">
        <w:rPr>
          <w:rFonts w:ascii="Calibri" w:hAnsi="Calibri" w:cs="Calibri"/>
          <w:highlight w:val="yellow"/>
        </w:rPr>
        <w:t>4</w:t>
      </w:r>
      <w:r w:rsidR="003B2DE2">
        <w:rPr>
          <w:rFonts w:ascii="Calibri" w:hAnsi="Calibri" w:cs="Calibri"/>
          <w:highlight w:val="yellow"/>
        </w:rPr>
        <w:t>.</w:t>
      </w:r>
      <w:r w:rsidRPr="009279CB">
        <w:rPr>
          <w:rFonts w:ascii="Calibri" w:hAnsi="Calibri" w:cs="Calibri"/>
          <w:highlight w:val="yellow"/>
        </w:rPr>
        <w:t xml:space="preserve"> </w:t>
      </w:r>
      <w:r w:rsidR="006A3491" w:rsidRPr="009279CB">
        <w:rPr>
          <w:rFonts w:ascii="Calibri" w:hAnsi="Calibri" w:cs="Calibri"/>
          <w:highlight w:val="yellow"/>
        </w:rPr>
        <w:t>Turn on the heating platform to 37</w:t>
      </w:r>
      <w:r w:rsidR="00C56188">
        <w:rPr>
          <w:rFonts w:ascii="Calibri" w:hAnsi="Calibri" w:cs="Calibri"/>
          <w:highlight w:val="yellow"/>
        </w:rPr>
        <w:t xml:space="preserve"> </w:t>
      </w:r>
      <w:r w:rsidR="006A3491" w:rsidRPr="009279CB">
        <w:rPr>
          <w:rFonts w:ascii="Calibri" w:hAnsi="Calibri" w:cs="Calibri"/>
          <w:highlight w:val="yellow"/>
        </w:rPr>
        <w:t>˚C.</w:t>
      </w:r>
    </w:p>
    <w:p w14:paraId="2315A12E" w14:textId="77777777" w:rsidR="00E815BB" w:rsidRDefault="00E815BB" w:rsidP="00FA7778">
      <w:pPr>
        <w:autoSpaceDE w:val="0"/>
        <w:autoSpaceDN w:val="0"/>
        <w:adjustRightInd w:val="0"/>
        <w:jc w:val="both"/>
        <w:rPr>
          <w:rFonts w:ascii="Calibri" w:hAnsi="Calibri" w:cs="Calibri"/>
          <w:highlight w:val="yellow"/>
        </w:rPr>
      </w:pPr>
    </w:p>
    <w:p w14:paraId="473AB77F" w14:textId="751F852D" w:rsidR="006A3491" w:rsidRPr="009279CB" w:rsidRDefault="00294E43" w:rsidP="00FA7778">
      <w:pPr>
        <w:autoSpaceDE w:val="0"/>
        <w:autoSpaceDN w:val="0"/>
        <w:adjustRightInd w:val="0"/>
        <w:jc w:val="both"/>
        <w:rPr>
          <w:rFonts w:ascii="Calibri" w:hAnsi="Calibri" w:cs="Calibri"/>
        </w:rPr>
      </w:pPr>
      <w:r w:rsidRPr="009279CB">
        <w:rPr>
          <w:rFonts w:ascii="Calibri" w:hAnsi="Calibri" w:cs="Calibri"/>
          <w:highlight w:val="yellow"/>
        </w:rPr>
        <w:t>1.5</w:t>
      </w:r>
      <w:r w:rsidR="00E815BB">
        <w:rPr>
          <w:rFonts w:ascii="Calibri" w:hAnsi="Calibri" w:cs="Calibri"/>
          <w:highlight w:val="yellow"/>
        </w:rPr>
        <w:t>.</w:t>
      </w:r>
      <w:r w:rsidRPr="009279CB">
        <w:rPr>
          <w:rFonts w:ascii="Calibri" w:hAnsi="Calibri" w:cs="Calibri"/>
          <w:highlight w:val="yellow"/>
        </w:rPr>
        <w:t xml:space="preserve"> Open the dynamic muscle control software on the desktop.</w:t>
      </w:r>
    </w:p>
    <w:p w14:paraId="5982256B" w14:textId="77777777" w:rsidR="00F73E8B" w:rsidRDefault="00F73E8B" w:rsidP="00FA7778">
      <w:pPr>
        <w:autoSpaceDE w:val="0"/>
        <w:autoSpaceDN w:val="0"/>
        <w:adjustRightInd w:val="0"/>
        <w:jc w:val="both"/>
        <w:rPr>
          <w:rFonts w:ascii="Calibri" w:hAnsi="Calibri" w:cs="Calibri"/>
          <w:b/>
        </w:rPr>
      </w:pPr>
    </w:p>
    <w:p w14:paraId="1CB3F0E9" w14:textId="58B2EE5B" w:rsidR="00294E43"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294E43" w:rsidRPr="009279CB">
        <w:rPr>
          <w:rFonts w:ascii="Calibri" w:hAnsi="Calibri" w:cs="Calibri"/>
        </w:rPr>
        <w:t xml:space="preserve"> This </w:t>
      </w:r>
      <w:r w:rsidR="00BC57AE">
        <w:rPr>
          <w:rFonts w:ascii="Calibri" w:hAnsi="Calibri" w:cs="Calibri"/>
        </w:rPr>
        <w:t>is</w:t>
      </w:r>
      <w:r w:rsidR="00294E43" w:rsidRPr="009279CB">
        <w:rPr>
          <w:rFonts w:ascii="Calibri" w:hAnsi="Calibri" w:cs="Calibri"/>
        </w:rPr>
        <w:t xml:space="preserve"> the software needed to perform functional testing.</w:t>
      </w:r>
    </w:p>
    <w:p w14:paraId="474559A3" w14:textId="77777777" w:rsidR="002A2B69" w:rsidRPr="009279CB" w:rsidRDefault="002A2B69" w:rsidP="00FA7778">
      <w:pPr>
        <w:autoSpaceDE w:val="0"/>
        <w:autoSpaceDN w:val="0"/>
        <w:adjustRightInd w:val="0"/>
        <w:jc w:val="both"/>
        <w:rPr>
          <w:rFonts w:ascii="Calibri" w:hAnsi="Calibri" w:cs="Calibri"/>
          <w:b/>
        </w:rPr>
      </w:pPr>
    </w:p>
    <w:p w14:paraId="2EDC2929" w14:textId="0FE9F4EC" w:rsidR="00D2396E" w:rsidRPr="009279CB" w:rsidRDefault="0009248B" w:rsidP="00FA7778">
      <w:pPr>
        <w:autoSpaceDE w:val="0"/>
        <w:autoSpaceDN w:val="0"/>
        <w:adjustRightInd w:val="0"/>
        <w:jc w:val="both"/>
        <w:rPr>
          <w:rFonts w:ascii="Calibri" w:hAnsi="Calibri" w:cs="Calibri"/>
          <w:b/>
        </w:rPr>
      </w:pPr>
      <w:r w:rsidRPr="00374442">
        <w:rPr>
          <w:rFonts w:ascii="Calibri" w:hAnsi="Calibri" w:cs="Calibri"/>
          <w:b/>
          <w:highlight w:val="yellow"/>
        </w:rPr>
        <w:t xml:space="preserve">2. </w:t>
      </w:r>
      <w:r w:rsidR="00231CE3" w:rsidRPr="00374442">
        <w:rPr>
          <w:rFonts w:ascii="Calibri" w:hAnsi="Calibri" w:cs="Calibri"/>
          <w:b/>
          <w:highlight w:val="yellow"/>
        </w:rPr>
        <w:t xml:space="preserve">Software </w:t>
      </w:r>
      <w:r w:rsidR="00061291" w:rsidRPr="00374442">
        <w:rPr>
          <w:rFonts w:ascii="Calibri" w:hAnsi="Calibri" w:cs="Calibri"/>
          <w:b/>
          <w:highlight w:val="yellow"/>
        </w:rPr>
        <w:t>a</w:t>
      </w:r>
      <w:r w:rsidRPr="00374442">
        <w:rPr>
          <w:rFonts w:ascii="Calibri" w:hAnsi="Calibri" w:cs="Calibri"/>
          <w:b/>
          <w:highlight w:val="yellow"/>
        </w:rPr>
        <w:t>nd Model Setup</w:t>
      </w:r>
    </w:p>
    <w:p w14:paraId="37012B50" w14:textId="77777777" w:rsidR="00225737" w:rsidRDefault="00225737" w:rsidP="00FA7778">
      <w:pPr>
        <w:autoSpaceDE w:val="0"/>
        <w:autoSpaceDN w:val="0"/>
        <w:adjustRightInd w:val="0"/>
        <w:jc w:val="both"/>
        <w:rPr>
          <w:rFonts w:ascii="Calibri" w:hAnsi="Calibri" w:cs="Calibri"/>
        </w:rPr>
      </w:pPr>
    </w:p>
    <w:p w14:paraId="69E41AF3" w14:textId="44116A4D" w:rsidR="00A22CF0" w:rsidRPr="009279CB" w:rsidRDefault="00FF64FC" w:rsidP="00FA7778">
      <w:pPr>
        <w:autoSpaceDE w:val="0"/>
        <w:autoSpaceDN w:val="0"/>
        <w:adjustRightInd w:val="0"/>
        <w:jc w:val="both"/>
        <w:rPr>
          <w:rFonts w:ascii="Calibri" w:hAnsi="Calibri" w:cs="Calibri"/>
        </w:rPr>
      </w:pPr>
      <w:r w:rsidRPr="009279CB">
        <w:rPr>
          <w:rFonts w:ascii="Calibri" w:hAnsi="Calibri" w:cs="Calibri"/>
        </w:rPr>
        <w:t>2.1</w:t>
      </w:r>
      <w:r w:rsidR="00225737">
        <w:rPr>
          <w:rFonts w:ascii="Calibri" w:hAnsi="Calibri" w:cs="Calibri"/>
        </w:rPr>
        <w:t>.</w:t>
      </w:r>
      <w:r w:rsidR="009279CB" w:rsidRPr="009279CB">
        <w:rPr>
          <w:rFonts w:ascii="Calibri" w:hAnsi="Calibri" w:cs="Calibri"/>
        </w:rPr>
        <w:t xml:space="preserve"> </w:t>
      </w:r>
      <w:r w:rsidR="00294E43" w:rsidRPr="009279CB">
        <w:rPr>
          <w:rFonts w:ascii="Calibri" w:hAnsi="Calibri" w:cs="Calibri"/>
        </w:rPr>
        <w:t xml:space="preserve">Once the </w:t>
      </w:r>
      <w:r w:rsidR="00AE682D" w:rsidRPr="009279CB">
        <w:rPr>
          <w:rFonts w:ascii="Calibri" w:hAnsi="Calibri" w:cs="Calibri"/>
        </w:rPr>
        <w:t>program is opened (</w:t>
      </w:r>
      <w:r w:rsidR="009279CB" w:rsidRPr="009279CB">
        <w:rPr>
          <w:rFonts w:ascii="Calibri" w:hAnsi="Calibri" w:cs="Calibri"/>
          <w:b/>
        </w:rPr>
        <w:t>Figure 1</w:t>
      </w:r>
      <w:r w:rsidR="00AE682D" w:rsidRPr="009279CB">
        <w:rPr>
          <w:rFonts w:ascii="Calibri" w:hAnsi="Calibri" w:cs="Calibri"/>
        </w:rPr>
        <w:t>), c</w:t>
      </w:r>
      <w:r w:rsidR="00A22CF0" w:rsidRPr="009279CB">
        <w:rPr>
          <w:rFonts w:ascii="Calibri" w:hAnsi="Calibri" w:cs="Calibri"/>
        </w:rPr>
        <w:t>alibrate the transducer</w:t>
      </w:r>
      <w:r w:rsidR="00BC57AE">
        <w:rPr>
          <w:rFonts w:ascii="Calibri" w:hAnsi="Calibri" w:cs="Calibri"/>
        </w:rPr>
        <w:t xml:space="preserve"> and</w:t>
      </w:r>
      <w:r w:rsidR="00F4539A" w:rsidRPr="009279CB">
        <w:rPr>
          <w:rFonts w:ascii="Calibri" w:hAnsi="Calibri" w:cs="Calibri"/>
        </w:rPr>
        <w:t xml:space="preserve"> </w:t>
      </w:r>
      <w:r w:rsidR="00BC57AE">
        <w:rPr>
          <w:rFonts w:ascii="Calibri" w:hAnsi="Calibri" w:cs="Calibri"/>
        </w:rPr>
        <w:t>select</w:t>
      </w:r>
      <w:r w:rsidR="00F4539A" w:rsidRPr="009279CB">
        <w:rPr>
          <w:rFonts w:ascii="Calibri" w:hAnsi="Calibri" w:cs="Calibri"/>
        </w:rPr>
        <w:t xml:space="preserve"> </w:t>
      </w:r>
      <w:r w:rsidR="00F4539A" w:rsidRPr="005F1BA9">
        <w:rPr>
          <w:rFonts w:ascii="Calibri" w:hAnsi="Calibri" w:cs="Calibri"/>
          <w:b/>
        </w:rPr>
        <w:t>Setup</w:t>
      </w:r>
      <w:r w:rsidR="00BC57AE">
        <w:rPr>
          <w:rFonts w:ascii="Calibri" w:hAnsi="Calibri" w:cs="Calibri"/>
          <w:b/>
        </w:rPr>
        <w:t xml:space="preserve"> </w:t>
      </w:r>
      <w:r w:rsidR="005960B3" w:rsidRPr="005F1BA9">
        <w:rPr>
          <w:rFonts w:ascii="Calibri" w:hAnsi="Calibri" w:cs="Calibri"/>
          <w:b/>
        </w:rPr>
        <w:t xml:space="preserve">| </w:t>
      </w:r>
      <w:r w:rsidR="00F4539A" w:rsidRPr="005F1BA9">
        <w:rPr>
          <w:rFonts w:ascii="Calibri" w:hAnsi="Calibri" w:cs="Calibri"/>
          <w:b/>
        </w:rPr>
        <w:t>My Instruments</w:t>
      </w:r>
      <w:r w:rsidR="00BC57AE">
        <w:rPr>
          <w:rFonts w:ascii="Calibri" w:hAnsi="Calibri" w:cs="Calibri"/>
          <w:b/>
        </w:rPr>
        <w:t xml:space="preserve"> </w:t>
      </w:r>
      <w:r w:rsidR="00F559A5" w:rsidRPr="005F1BA9">
        <w:rPr>
          <w:rFonts w:ascii="Calibri" w:hAnsi="Calibri" w:cs="Calibri"/>
          <w:b/>
        </w:rPr>
        <w:t xml:space="preserve">| </w:t>
      </w:r>
      <w:r w:rsidR="00F4539A" w:rsidRPr="005F1BA9">
        <w:rPr>
          <w:rFonts w:ascii="Calibri" w:hAnsi="Calibri" w:cs="Calibri"/>
          <w:b/>
        </w:rPr>
        <w:t>Calibrate</w:t>
      </w:r>
      <w:r w:rsidR="00A22CF0" w:rsidRPr="009279CB">
        <w:rPr>
          <w:rFonts w:ascii="Calibri" w:hAnsi="Calibri" w:cs="Calibri"/>
        </w:rPr>
        <w:t>.</w:t>
      </w:r>
    </w:p>
    <w:p w14:paraId="669600A1" w14:textId="77777777" w:rsidR="00225737" w:rsidRDefault="00225737" w:rsidP="00FA7778">
      <w:pPr>
        <w:autoSpaceDE w:val="0"/>
        <w:autoSpaceDN w:val="0"/>
        <w:adjustRightInd w:val="0"/>
        <w:jc w:val="both"/>
        <w:rPr>
          <w:rFonts w:ascii="Calibri" w:hAnsi="Calibri" w:cs="Calibri"/>
          <w:highlight w:val="yellow"/>
        </w:rPr>
      </w:pPr>
    </w:p>
    <w:p w14:paraId="5A5BA351" w14:textId="5B0772A0" w:rsidR="00AE682D"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2.</w:t>
      </w:r>
      <w:r w:rsidR="00AE682D" w:rsidRPr="009279CB">
        <w:rPr>
          <w:rFonts w:ascii="Calibri" w:hAnsi="Calibri" w:cs="Calibri"/>
          <w:highlight w:val="yellow"/>
        </w:rPr>
        <w:t>2</w:t>
      </w:r>
      <w:r w:rsidR="00225737">
        <w:rPr>
          <w:rFonts w:ascii="Calibri" w:hAnsi="Calibri" w:cs="Calibri"/>
          <w:highlight w:val="yellow"/>
        </w:rPr>
        <w:t>.</w:t>
      </w:r>
      <w:r w:rsidRPr="009279CB">
        <w:rPr>
          <w:rFonts w:ascii="Calibri" w:hAnsi="Calibri" w:cs="Calibri"/>
          <w:highlight w:val="yellow"/>
        </w:rPr>
        <w:t xml:space="preserve"> </w:t>
      </w:r>
      <w:r w:rsidR="00CE32F1" w:rsidRPr="009279CB">
        <w:rPr>
          <w:rFonts w:ascii="Calibri" w:hAnsi="Calibri" w:cs="Calibri"/>
          <w:highlight w:val="yellow"/>
        </w:rPr>
        <w:t xml:space="preserve">On the “Setup” button, select </w:t>
      </w:r>
      <w:proofErr w:type="spellStart"/>
      <w:r w:rsidR="00CE32F1" w:rsidRPr="00D54BA8">
        <w:rPr>
          <w:rFonts w:ascii="Calibri" w:hAnsi="Calibri" w:cs="Calibri"/>
          <w:b/>
          <w:highlight w:val="yellow"/>
        </w:rPr>
        <w:t>InstantStim</w:t>
      </w:r>
      <w:proofErr w:type="spellEnd"/>
      <w:r w:rsidR="00CE32F1" w:rsidRPr="009279CB">
        <w:rPr>
          <w:rFonts w:ascii="Calibri" w:hAnsi="Calibri" w:cs="Calibri"/>
          <w:highlight w:val="yellow"/>
        </w:rPr>
        <w:t xml:space="preserve"> and change the </w:t>
      </w:r>
      <w:r w:rsidR="00493348" w:rsidRPr="009279CB">
        <w:rPr>
          <w:rFonts w:ascii="Calibri" w:hAnsi="Calibri" w:cs="Calibri"/>
          <w:highlight w:val="yellow"/>
        </w:rPr>
        <w:t xml:space="preserve">“Run Time” </w:t>
      </w:r>
      <w:r w:rsidR="00CE32F1" w:rsidRPr="009279CB">
        <w:rPr>
          <w:rFonts w:ascii="Calibri" w:hAnsi="Calibri" w:cs="Calibri"/>
          <w:highlight w:val="yellow"/>
        </w:rPr>
        <w:t xml:space="preserve">parameters to </w:t>
      </w:r>
      <w:r w:rsidR="00493348" w:rsidRPr="009279CB">
        <w:rPr>
          <w:rFonts w:ascii="Calibri" w:hAnsi="Calibri" w:cs="Calibri"/>
          <w:highlight w:val="yellow"/>
        </w:rPr>
        <w:t>120</w:t>
      </w:r>
      <w:r w:rsidR="005F1BA9">
        <w:rPr>
          <w:rFonts w:ascii="Calibri" w:hAnsi="Calibri" w:cs="Calibri"/>
          <w:highlight w:val="yellow"/>
        </w:rPr>
        <w:t xml:space="preserve"> s</w:t>
      </w:r>
      <w:r w:rsidR="00F4539A" w:rsidRPr="009279CB">
        <w:rPr>
          <w:rFonts w:ascii="Calibri" w:hAnsi="Calibri" w:cs="Calibri"/>
          <w:highlight w:val="yellow"/>
        </w:rPr>
        <w:t xml:space="preserve"> (</w:t>
      </w:r>
      <w:r w:rsidR="009279CB" w:rsidRPr="005F1BA9">
        <w:rPr>
          <w:rFonts w:ascii="Calibri" w:hAnsi="Calibri" w:cs="Calibri"/>
          <w:b/>
          <w:highlight w:val="yellow"/>
        </w:rPr>
        <w:t>Figure 1A</w:t>
      </w:r>
      <w:r w:rsidR="00F4539A" w:rsidRPr="009279CB">
        <w:rPr>
          <w:rFonts w:ascii="Calibri" w:hAnsi="Calibri" w:cs="Calibri"/>
          <w:highlight w:val="yellow"/>
        </w:rPr>
        <w:t>)</w:t>
      </w:r>
      <w:r w:rsidR="00AE682D" w:rsidRPr="009279CB">
        <w:rPr>
          <w:rFonts w:ascii="Calibri" w:hAnsi="Calibri" w:cs="Calibri"/>
          <w:highlight w:val="yellow"/>
        </w:rPr>
        <w:t>.</w:t>
      </w:r>
    </w:p>
    <w:p w14:paraId="233DFBB9" w14:textId="77777777" w:rsidR="00FB7568" w:rsidRDefault="00FB7568" w:rsidP="00FA7778">
      <w:pPr>
        <w:autoSpaceDE w:val="0"/>
        <w:autoSpaceDN w:val="0"/>
        <w:adjustRightInd w:val="0"/>
        <w:jc w:val="both"/>
        <w:rPr>
          <w:rFonts w:ascii="Calibri" w:hAnsi="Calibri" w:cs="Calibri"/>
          <w:b/>
        </w:rPr>
      </w:pPr>
    </w:p>
    <w:p w14:paraId="0FF4B6D1" w14:textId="2F4DD0EE" w:rsidR="005546A1"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5546A1" w:rsidRPr="009279CB">
        <w:rPr>
          <w:rFonts w:ascii="Calibri" w:hAnsi="Calibri" w:cs="Calibri"/>
        </w:rPr>
        <w:t xml:space="preserve"> </w:t>
      </w:r>
      <w:r w:rsidR="00937650">
        <w:rPr>
          <w:rFonts w:ascii="Calibri" w:hAnsi="Calibri" w:cs="Calibri"/>
        </w:rPr>
        <w:t>O</w:t>
      </w:r>
      <w:r w:rsidR="002E2D43" w:rsidRPr="009279CB">
        <w:rPr>
          <w:rFonts w:ascii="Calibri" w:hAnsi="Calibri" w:cs="Calibri"/>
        </w:rPr>
        <w:t xml:space="preserve">ptimal </w:t>
      </w:r>
      <w:r w:rsidR="005546A1" w:rsidRPr="009279CB">
        <w:rPr>
          <w:rFonts w:ascii="Calibri" w:hAnsi="Calibri" w:cs="Calibri"/>
        </w:rPr>
        <w:t>voltage can</w:t>
      </w:r>
      <w:r w:rsidR="002E2D43" w:rsidRPr="009279CB">
        <w:rPr>
          <w:rFonts w:ascii="Calibri" w:hAnsi="Calibri" w:cs="Calibri"/>
        </w:rPr>
        <w:t xml:space="preserve"> also be</w:t>
      </w:r>
      <w:r w:rsidR="005546A1" w:rsidRPr="009279CB">
        <w:rPr>
          <w:rFonts w:ascii="Calibri" w:hAnsi="Calibri" w:cs="Calibri"/>
        </w:rPr>
        <w:t xml:space="preserve"> achieve</w:t>
      </w:r>
      <w:r w:rsidR="002E2D43" w:rsidRPr="009279CB">
        <w:rPr>
          <w:rFonts w:ascii="Calibri" w:hAnsi="Calibri" w:cs="Calibri"/>
        </w:rPr>
        <w:t xml:space="preserve">d by </w:t>
      </w:r>
      <w:r w:rsidR="005546A1" w:rsidRPr="009279CB">
        <w:rPr>
          <w:rFonts w:ascii="Calibri" w:hAnsi="Calibri" w:cs="Calibri"/>
        </w:rPr>
        <w:t>performing single twitch</w:t>
      </w:r>
      <w:r w:rsidR="002E2D43" w:rsidRPr="009279CB">
        <w:rPr>
          <w:rFonts w:ascii="Calibri" w:hAnsi="Calibri" w:cs="Calibri"/>
        </w:rPr>
        <w:t>es</w:t>
      </w:r>
      <w:r w:rsidR="004D2493" w:rsidRPr="009279CB">
        <w:rPr>
          <w:rFonts w:ascii="Calibri" w:hAnsi="Calibri" w:cs="Calibri"/>
        </w:rPr>
        <w:t xml:space="preserve">, manually setting up, or </w:t>
      </w:r>
      <w:r w:rsidR="00BC57AE">
        <w:rPr>
          <w:rFonts w:ascii="Calibri" w:hAnsi="Calibri" w:cs="Calibri"/>
        </w:rPr>
        <w:t xml:space="preserve">starting </w:t>
      </w:r>
      <w:r w:rsidR="004D2493" w:rsidRPr="009279CB">
        <w:rPr>
          <w:rFonts w:ascii="Calibri" w:hAnsi="Calibri" w:cs="Calibri"/>
        </w:rPr>
        <w:t xml:space="preserve">the </w:t>
      </w:r>
      <w:proofErr w:type="spellStart"/>
      <w:r w:rsidR="004D2493" w:rsidRPr="009279CB">
        <w:rPr>
          <w:rFonts w:ascii="Calibri" w:hAnsi="Calibri" w:cs="Calibri"/>
        </w:rPr>
        <w:t>InstantS</w:t>
      </w:r>
      <w:r w:rsidR="002E2D43" w:rsidRPr="009279CB">
        <w:rPr>
          <w:rFonts w:ascii="Calibri" w:hAnsi="Calibri" w:cs="Calibri"/>
        </w:rPr>
        <w:t>t</w:t>
      </w:r>
      <w:r w:rsidR="005546A1" w:rsidRPr="009279CB">
        <w:rPr>
          <w:rFonts w:ascii="Calibri" w:hAnsi="Calibri" w:cs="Calibri"/>
        </w:rPr>
        <w:t>im</w:t>
      </w:r>
      <w:proofErr w:type="spellEnd"/>
      <w:r w:rsidR="005546A1" w:rsidRPr="009279CB">
        <w:rPr>
          <w:rFonts w:ascii="Calibri" w:hAnsi="Calibri" w:cs="Calibri"/>
        </w:rPr>
        <w:t xml:space="preserve"> </w:t>
      </w:r>
      <w:r w:rsidR="00683CC0" w:rsidRPr="009279CB">
        <w:rPr>
          <w:rFonts w:ascii="Calibri" w:hAnsi="Calibri" w:cs="Calibri"/>
        </w:rPr>
        <w:t>as many time</w:t>
      </w:r>
      <w:r w:rsidR="002E2D43" w:rsidRPr="009279CB">
        <w:rPr>
          <w:rFonts w:ascii="Calibri" w:hAnsi="Calibri" w:cs="Calibri"/>
        </w:rPr>
        <w:t>s</w:t>
      </w:r>
      <w:r w:rsidR="00683CC0" w:rsidRPr="009279CB">
        <w:rPr>
          <w:rFonts w:ascii="Calibri" w:hAnsi="Calibri" w:cs="Calibri"/>
        </w:rPr>
        <w:t xml:space="preserve"> as needed.</w:t>
      </w:r>
    </w:p>
    <w:p w14:paraId="39F2B667" w14:textId="77777777" w:rsidR="00385CCF" w:rsidRDefault="00385CCF" w:rsidP="00FA7778">
      <w:pPr>
        <w:autoSpaceDE w:val="0"/>
        <w:autoSpaceDN w:val="0"/>
        <w:adjustRightInd w:val="0"/>
        <w:jc w:val="both"/>
        <w:rPr>
          <w:rFonts w:ascii="Calibri" w:hAnsi="Calibri" w:cs="Calibri"/>
          <w:highlight w:val="yellow"/>
        </w:rPr>
      </w:pPr>
    </w:p>
    <w:p w14:paraId="0CC625BD" w14:textId="49A022E0" w:rsidR="002714E1" w:rsidRPr="009279CB" w:rsidRDefault="00AE682D" w:rsidP="00FA7778">
      <w:pPr>
        <w:autoSpaceDE w:val="0"/>
        <w:autoSpaceDN w:val="0"/>
        <w:adjustRightInd w:val="0"/>
        <w:jc w:val="both"/>
        <w:rPr>
          <w:rFonts w:ascii="Calibri" w:hAnsi="Calibri" w:cs="Calibri"/>
        </w:rPr>
      </w:pPr>
      <w:r w:rsidRPr="009279CB">
        <w:rPr>
          <w:rFonts w:ascii="Calibri" w:hAnsi="Calibri" w:cs="Calibri"/>
          <w:highlight w:val="yellow"/>
        </w:rPr>
        <w:t>2.3</w:t>
      </w:r>
      <w:r w:rsidR="00385CCF">
        <w:rPr>
          <w:rFonts w:ascii="Calibri" w:hAnsi="Calibri" w:cs="Calibri"/>
          <w:highlight w:val="yellow"/>
        </w:rPr>
        <w:t>.</w:t>
      </w:r>
      <w:r w:rsidRPr="009279CB">
        <w:rPr>
          <w:rFonts w:ascii="Calibri" w:hAnsi="Calibri" w:cs="Calibri"/>
          <w:highlight w:val="yellow"/>
        </w:rPr>
        <w:t xml:space="preserve"> In the type-able window labeled </w:t>
      </w:r>
      <w:r w:rsidR="002714E1" w:rsidRPr="009279CB">
        <w:rPr>
          <w:rFonts w:ascii="Calibri" w:hAnsi="Calibri" w:cs="Calibri"/>
          <w:highlight w:val="yellow"/>
        </w:rPr>
        <w:t xml:space="preserve">“Autosave Base” to input the </w:t>
      </w:r>
      <w:r w:rsidRPr="009279CB">
        <w:rPr>
          <w:rFonts w:ascii="Calibri" w:hAnsi="Calibri" w:cs="Calibri"/>
          <w:highlight w:val="yellow"/>
        </w:rPr>
        <w:t xml:space="preserve">name of the </w:t>
      </w:r>
      <w:r w:rsidR="00434B01" w:rsidRPr="009279CB">
        <w:rPr>
          <w:rFonts w:ascii="Calibri" w:hAnsi="Calibri" w:cs="Calibri"/>
          <w:highlight w:val="yellow"/>
        </w:rPr>
        <w:t xml:space="preserve">auto </w:t>
      </w:r>
      <w:r w:rsidR="00840F55" w:rsidRPr="009279CB">
        <w:rPr>
          <w:rFonts w:ascii="Calibri" w:hAnsi="Calibri" w:cs="Calibri"/>
          <w:highlight w:val="yellow"/>
        </w:rPr>
        <w:t>save</w:t>
      </w:r>
      <w:r w:rsidR="00434B01" w:rsidRPr="009279CB">
        <w:rPr>
          <w:rFonts w:ascii="Calibri" w:hAnsi="Calibri" w:cs="Calibri"/>
          <w:highlight w:val="yellow"/>
        </w:rPr>
        <w:t xml:space="preserve"> file</w:t>
      </w:r>
      <w:r w:rsidR="00840F55" w:rsidRPr="009279CB">
        <w:rPr>
          <w:rFonts w:ascii="Calibri" w:hAnsi="Calibri" w:cs="Calibri"/>
          <w:highlight w:val="yellow"/>
        </w:rPr>
        <w:t xml:space="preserve"> </w:t>
      </w:r>
      <w:r w:rsidR="00840F55" w:rsidRPr="007B3272">
        <w:rPr>
          <w:rFonts w:ascii="Calibri" w:hAnsi="Calibri" w:cs="Calibri"/>
          <w:highlight w:val="yellow"/>
        </w:rPr>
        <w:t>location</w:t>
      </w:r>
      <w:r w:rsidRPr="007B3272">
        <w:rPr>
          <w:rFonts w:ascii="Calibri" w:hAnsi="Calibri" w:cs="Calibri"/>
          <w:highlight w:val="yellow"/>
        </w:rPr>
        <w:t xml:space="preserve"> (</w:t>
      </w:r>
      <w:r w:rsidR="009279CB" w:rsidRPr="007B3272">
        <w:rPr>
          <w:rFonts w:ascii="Calibri" w:hAnsi="Calibri" w:cs="Calibri"/>
          <w:i/>
          <w:highlight w:val="yellow"/>
        </w:rPr>
        <w:t xml:space="preserve">e.g., </w:t>
      </w:r>
      <w:r w:rsidRPr="007B3272">
        <w:rPr>
          <w:rFonts w:ascii="Calibri" w:hAnsi="Calibri" w:cs="Calibri"/>
          <w:highlight w:val="yellow"/>
        </w:rPr>
        <w:t>mouse1-date-timepoint1)</w:t>
      </w:r>
      <w:r w:rsidR="00840F55" w:rsidRPr="007B3272">
        <w:rPr>
          <w:rFonts w:ascii="Calibri" w:hAnsi="Calibri" w:cs="Calibri"/>
          <w:highlight w:val="yellow"/>
        </w:rPr>
        <w:t xml:space="preserve">. </w:t>
      </w:r>
      <w:r w:rsidR="00434B01" w:rsidRPr="007B3272">
        <w:rPr>
          <w:rFonts w:ascii="Calibri" w:hAnsi="Calibri" w:cs="Calibri"/>
          <w:highlight w:val="yellow"/>
        </w:rPr>
        <w:t>Click</w:t>
      </w:r>
      <w:r w:rsidR="002714E1" w:rsidRPr="007B3272">
        <w:rPr>
          <w:rFonts w:ascii="Calibri" w:hAnsi="Calibri" w:cs="Calibri"/>
          <w:highlight w:val="yellow"/>
        </w:rPr>
        <w:t xml:space="preserve"> the </w:t>
      </w:r>
      <w:r w:rsidR="00434B01" w:rsidRPr="007B3272">
        <w:rPr>
          <w:rFonts w:ascii="Calibri" w:hAnsi="Calibri" w:cs="Calibri"/>
          <w:highlight w:val="yellow"/>
        </w:rPr>
        <w:t>check</w:t>
      </w:r>
      <w:r w:rsidR="002714E1" w:rsidRPr="007B3272">
        <w:rPr>
          <w:rFonts w:ascii="Calibri" w:hAnsi="Calibri" w:cs="Calibri"/>
          <w:highlight w:val="yellow"/>
        </w:rPr>
        <w:t>box to</w:t>
      </w:r>
      <w:r w:rsidRPr="007B3272">
        <w:rPr>
          <w:rFonts w:ascii="Calibri" w:hAnsi="Calibri" w:cs="Calibri"/>
          <w:highlight w:val="yellow"/>
        </w:rPr>
        <w:t xml:space="preserve"> the left of the</w:t>
      </w:r>
      <w:r w:rsidR="002714E1" w:rsidRPr="007B3272">
        <w:rPr>
          <w:rFonts w:ascii="Calibri" w:hAnsi="Calibri" w:cs="Calibri"/>
          <w:highlight w:val="yellow"/>
        </w:rPr>
        <w:t xml:space="preserve"> “Autosave</w:t>
      </w:r>
      <w:r w:rsidRPr="007B3272">
        <w:rPr>
          <w:rFonts w:ascii="Calibri" w:hAnsi="Calibri" w:cs="Calibri"/>
          <w:highlight w:val="yellow"/>
        </w:rPr>
        <w:t xml:space="preserve"> Base</w:t>
      </w:r>
      <w:r w:rsidR="002714E1" w:rsidRPr="007B3272">
        <w:rPr>
          <w:rFonts w:ascii="Calibri" w:hAnsi="Calibri" w:cs="Calibri"/>
          <w:highlight w:val="yellow"/>
        </w:rPr>
        <w:t>”</w:t>
      </w:r>
      <w:r w:rsidRPr="007B3272">
        <w:rPr>
          <w:rFonts w:ascii="Calibri" w:hAnsi="Calibri" w:cs="Calibri"/>
          <w:highlight w:val="yellow"/>
        </w:rPr>
        <w:t xml:space="preserve"> </w:t>
      </w:r>
      <w:r w:rsidR="001D1240" w:rsidRPr="009279CB">
        <w:rPr>
          <w:rFonts w:ascii="Calibri" w:hAnsi="Calibri" w:cs="Calibri"/>
          <w:highlight w:val="yellow"/>
        </w:rPr>
        <w:t>window</w:t>
      </w:r>
      <w:r w:rsidR="00BC57AE">
        <w:rPr>
          <w:rFonts w:ascii="Calibri" w:hAnsi="Calibri" w:cs="Calibri"/>
          <w:highlight w:val="yellow"/>
        </w:rPr>
        <w:t xml:space="preserve"> and change it</w:t>
      </w:r>
      <w:r w:rsidR="002714E1" w:rsidRPr="009279CB">
        <w:rPr>
          <w:rFonts w:ascii="Calibri" w:hAnsi="Calibri" w:cs="Calibri"/>
          <w:highlight w:val="yellow"/>
        </w:rPr>
        <w:t xml:space="preserve"> </w:t>
      </w:r>
      <w:r w:rsidRPr="009279CB">
        <w:rPr>
          <w:rFonts w:ascii="Calibri" w:hAnsi="Calibri" w:cs="Calibri"/>
          <w:highlight w:val="yellow"/>
        </w:rPr>
        <w:t xml:space="preserve">to </w:t>
      </w:r>
      <w:r w:rsidRPr="00D54BA8">
        <w:rPr>
          <w:rFonts w:ascii="Calibri" w:hAnsi="Calibri" w:cs="Calibri"/>
          <w:b/>
          <w:highlight w:val="yellow"/>
        </w:rPr>
        <w:t>Enable Autosave</w:t>
      </w:r>
      <w:r w:rsidRPr="009279CB">
        <w:rPr>
          <w:rFonts w:ascii="Calibri" w:hAnsi="Calibri" w:cs="Calibri"/>
          <w:highlight w:val="yellow"/>
        </w:rPr>
        <w:t>.</w:t>
      </w:r>
    </w:p>
    <w:p w14:paraId="502470B9" w14:textId="77777777" w:rsidR="00AC71AC" w:rsidRDefault="00AC71AC" w:rsidP="00FA7778">
      <w:pPr>
        <w:autoSpaceDE w:val="0"/>
        <w:autoSpaceDN w:val="0"/>
        <w:adjustRightInd w:val="0"/>
        <w:jc w:val="both"/>
        <w:rPr>
          <w:rFonts w:ascii="Calibri" w:hAnsi="Calibri" w:cs="Calibri"/>
          <w:highlight w:val="yellow"/>
        </w:rPr>
      </w:pPr>
    </w:p>
    <w:p w14:paraId="3FBA01B5" w14:textId="32073C26" w:rsidR="00052CC0" w:rsidRPr="009279CB" w:rsidRDefault="00052CC0" w:rsidP="00FA7778">
      <w:pPr>
        <w:autoSpaceDE w:val="0"/>
        <w:autoSpaceDN w:val="0"/>
        <w:adjustRightInd w:val="0"/>
        <w:jc w:val="both"/>
        <w:rPr>
          <w:rFonts w:ascii="Calibri" w:hAnsi="Calibri" w:cs="Calibri"/>
        </w:rPr>
      </w:pPr>
      <w:r w:rsidRPr="009279CB">
        <w:rPr>
          <w:rFonts w:ascii="Calibri" w:hAnsi="Calibri" w:cs="Calibri"/>
          <w:highlight w:val="yellow"/>
        </w:rPr>
        <w:lastRenderedPageBreak/>
        <w:t>2.</w:t>
      </w:r>
      <w:r w:rsidR="00D14BF3" w:rsidRPr="009279CB">
        <w:rPr>
          <w:rFonts w:ascii="Calibri" w:hAnsi="Calibri" w:cs="Calibri"/>
          <w:highlight w:val="yellow"/>
        </w:rPr>
        <w:t>4</w:t>
      </w:r>
      <w:r w:rsidR="00AC71AC">
        <w:rPr>
          <w:rFonts w:ascii="Calibri" w:hAnsi="Calibri" w:cs="Calibri"/>
          <w:highlight w:val="yellow"/>
        </w:rPr>
        <w:t>.</w:t>
      </w:r>
      <w:r w:rsidRPr="009279CB">
        <w:rPr>
          <w:rFonts w:ascii="Calibri" w:hAnsi="Calibri" w:cs="Calibri"/>
          <w:highlight w:val="yellow"/>
        </w:rPr>
        <w:t xml:space="preserve"> </w:t>
      </w:r>
      <w:r w:rsidR="00AE682D" w:rsidRPr="009279CB">
        <w:rPr>
          <w:rFonts w:ascii="Calibri" w:hAnsi="Calibri" w:cs="Calibri"/>
          <w:highlight w:val="yellow"/>
        </w:rPr>
        <w:t>At the top of the DMC control screen g</w:t>
      </w:r>
      <w:r w:rsidRPr="009279CB">
        <w:rPr>
          <w:rFonts w:ascii="Calibri" w:hAnsi="Calibri" w:cs="Calibri"/>
          <w:highlight w:val="yellow"/>
        </w:rPr>
        <w:t xml:space="preserve">o to </w:t>
      </w:r>
      <w:r w:rsidRPr="00D54BA8">
        <w:rPr>
          <w:rFonts w:ascii="Calibri" w:hAnsi="Calibri" w:cs="Calibri"/>
          <w:b/>
          <w:highlight w:val="yellow"/>
        </w:rPr>
        <w:t>Sequencer</w:t>
      </w:r>
      <w:r w:rsidR="00BC57AE">
        <w:rPr>
          <w:rFonts w:ascii="Calibri" w:hAnsi="Calibri" w:cs="Calibri"/>
          <w:highlight w:val="yellow"/>
        </w:rPr>
        <w:t>,</w:t>
      </w:r>
      <w:r w:rsidR="001D1240" w:rsidRPr="009279CB">
        <w:rPr>
          <w:rFonts w:ascii="Calibri" w:hAnsi="Calibri" w:cs="Calibri"/>
          <w:highlight w:val="yellow"/>
        </w:rPr>
        <w:t xml:space="preserve"> which</w:t>
      </w:r>
      <w:r w:rsidR="00AE682D" w:rsidRPr="009279CB">
        <w:rPr>
          <w:rFonts w:ascii="Calibri" w:hAnsi="Calibri" w:cs="Calibri"/>
          <w:highlight w:val="yellow"/>
        </w:rPr>
        <w:t xml:space="preserve"> will open a new pop up </w:t>
      </w:r>
      <w:r w:rsidR="00AE682D" w:rsidRPr="007B3272">
        <w:rPr>
          <w:rFonts w:ascii="Calibri" w:hAnsi="Calibri" w:cs="Calibri"/>
          <w:highlight w:val="yellow"/>
        </w:rPr>
        <w:t xml:space="preserve">window. </w:t>
      </w:r>
      <w:r w:rsidR="001D1240" w:rsidRPr="007B3272">
        <w:rPr>
          <w:rFonts w:ascii="Calibri" w:hAnsi="Calibri" w:cs="Calibri"/>
          <w:highlight w:val="yellow"/>
        </w:rPr>
        <w:t xml:space="preserve">Select </w:t>
      </w:r>
      <w:r w:rsidR="00A77C66" w:rsidRPr="00D54BA8">
        <w:rPr>
          <w:rFonts w:ascii="Calibri" w:hAnsi="Calibri" w:cs="Calibri"/>
          <w:b/>
          <w:highlight w:val="yellow"/>
        </w:rPr>
        <w:t>Open S</w:t>
      </w:r>
      <w:r w:rsidR="00AE682D" w:rsidRPr="00D54BA8">
        <w:rPr>
          <w:rFonts w:ascii="Calibri" w:hAnsi="Calibri" w:cs="Calibri"/>
          <w:b/>
          <w:highlight w:val="yellow"/>
        </w:rPr>
        <w:t>equence</w:t>
      </w:r>
      <w:r w:rsidR="00AE682D" w:rsidRPr="007B3272">
        <w:rPr>
          <w:rFonts w:ascii="Calibri" w:hAnsi="Calibri" w:cs="Calibri"/>
          <w:highlight w:val="yellow"/>
        </w:rPr>
        <w:t xml:space="preserve"> and select the premade </w:t>
      </w:r>
      <w:r w:rsidRPr="007B3272">
        <w:rPr>
          <w:rFonts w:ascii="Calibri" w:hAnsi="Calibri" w:cs="Calibri"/>
          <w:highlight w:val="yellow"/>
        </w:rPr>
        <w:t xml:space="preserve">protocol to be </w:t>
      </w:r>
      <w:r w:rsidR="00AE682D" w:rsidRPr="007B3272">
        <w:rPr>
          <w:rFonts w:ascii="Calibri" w:hAnsi="Calibri" w:cs="Calibri"/>
          <w:highlight w:val="yellow"/>
        </w:rPr>
        <w:t xml:space="preserve">used </w:t>
      </w:r>
      <w:r w:rsidRPr="007B3272">
        <w:rPr>
          <w:rFonts w:ascii="Calibri" w:hAnsi="Calibri" w:cs="Calibri"/>
          <w:highlight w:val="yellow"/>
        </w:rPr>
        <w:t>(</w:t>
      </w:r>
      <w:r w:rsidR="009279CB" w:rsidRPr="007B3272">
        <w:rPr>
          <w:rFonts w:ascii="Calibri" w:hAnsi="Calibri" w:cs="Calibri"/>
          <w:b/>
          <w:highlight w:val="yellow"/>
        </w:rPr>
        <w:t>Figure 1B</w:t>
      </w:r>
      <w:r w:rsidRPr="007B3272">
        <w:rPr>
          <w:rFonts w:ascii="Calibri" w:hAnsi="Calibri" w:cs="Calibri"/>
          <w:highlight w:val="yellow"/>
        </w:rPr>
        <w:t>)</w:t>
      </w:r>
      <w:r w:rsidR="00AE682D" w:rsidRPr="007B3272">
        <w:rPr>
          <w:rFonts w:ascii="Calibri" w:hAnsi="Calibri" w:cs="Calibri"/>
          <w:highlight w:val="yellow"/>
        </w:rPr>
        <w:t xml:space="preserve">. Click </w:t>
      </w:r>
      <w:r w:rsidR="00AE682D" w:rsidRPr="00D54BA8">
        <w:rPr>
          <w:rFonts w:ascii="Calibri" w:hAnsi="Calibri" w:cs="Calibri"/>
          <w:b/>
          <w:highlight w:val="yellow"/>
        </w:rPr>
        <w:t>Load Sequence</w:t>
      </w:r>
      <w:r w:rsidR="00563DBC" w:rsidRPr="00D54BA8">
        <w:rPr>
          <w:rFonts w:ascii="Calibri" w:hAnsi="Calibri" w:cs="Calibri"/>
          <w:b/>
          <w:highlight w:val="yellow"/>
        </w:rPr>
        <w:t xml:space="preserve"> | </w:t>
      </w:r>
      <w:r w:rsidR="00AE682D" w:rsidRPr="00D54BA8">
        <w:rPr>
          <w:rFonts w:ascii="Calibri" w:hAnsi="Calibri" w:cs="Calibri"/>
          <w:b/>
          <w:highlight w:val="yellow"/>
        </w:rPr>
        <w:t>Close Window</w:t>
      </w:r>
      <w:r w:rsidR="00AE682D" w:rsidRPr="009279CB">
        <w:rPr>
          <w:rFonts w:ascii="Calibri" w:hAnsi="Calibri" w:cs="Calibri"/>
          <w:highlight w:val="yellow"/>
        </w:rPr>
        <w:t>.</w:t>
      </w:r>
    </w:p>
    <w:p w14:paraId="651834CF" w14:textId="77777777" w:rsidR="00A66ABC" w:rsidRDefault="00A66ABC" w:rsidP="00FA7778">
      <w:pPr>
        <w:autoSpaceDE w:val="0"/>
        <w:autoSpaceDN w:val="0"/>
        <w:adjustRightInd w:val="0"/>
        <w:jc w:val="both"/>
        <w:rPr>
          <w:rFonts w:ascii="Calibri" w:hAnsi="Calibri" w:cs="Calibri"/>
          <w:b/>
        </w:rPr>
      </w:pPr>
    </w:p>
    <w:p w14:paraId="5DE048CE" w14:textId="5A20A0E1" w:rsidR="00052CC0"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052CC0" w:rsidRPr="009279CB">
        <w:rPr>
          <w:rFonts w:ascii="Calibri" w:hAnsi="Calibri" w:cs="Calibri"/>
        </w:rPr>
        <w:t xml:space="preserve"> This </w:t>
      </w:r>
      <w:r w:rsidR="000C7290">
        <w:rPr>
          <w:rFonts w:ascii="Calibri" w:hAnsi="Calibri" w:cs="Calibri"/>
        </w:rPr>
        <w:t>step</w:t>
      </w:r>
      <w:r w:rsidR="00052CC0" w:rsidRPr="009279CB">
        <w:rPr>
          <w:rFonts w:ascii="Calibri" w:hAnsi="Calibri" w:cs="Calibri"/>
        </w:rPr>
        <w:t xml:space="preserve"> </w:t>
      </w:r>
      <w:r w:rsidR="00A1004D" w:rsidRPr="009279CB">
        <w:rPr>
          <w:rFonts w:ascii="Calibri" w:hAnsi="Calibri" w:cs="Calibri"/>
        </w:rPr>
        <w:t xml:space="preserve">is used to generate a </w:t>
      </w:r>
      <w:r w:rsidR="007B3272" w:rsidRPr="009279CB">
        <w:rPr>
          <w:rFonts w:ascii="Calibri" w:hAnsi="Calibri" w:cs="Calibri"/>
        </w:rPr>
        <w:t xml:space="preserve">force frequency-curve </w:t>
      </w:r>
      <w:r w:rsidR="00D14BF3" w:rsidRPr="009279CB">
        <w:rPr>
          <w:rFonts w:ascii="Calibri" w:hAnsi="Calibri" w:cs="Calibri"/>
        </w:rPr>
        <w:t>(FFC)</w:t>
      </w:r>
      <w:r w:rsidR="00052CC0" w:rsidRPr="009279CB">
        <w:rPr>
          <w:rFonts w:ascii="Calibri" w:hAnsi="Calibri" w:cs="Calibri"/>
        </w:rPr>
        <w:t xml:space="preserve"> test (1, 10, 20, 30, 40, 50, 60, 80, 100, 150, 200, 250 Hz)</w:t>
      </w:r>
      <w:r w:rsidR="009334B2" w:rsidRPr="009279CB">
        <w:rPr>
          <w:rFonts w:ascii="Calibri" w:hAnsi="Calibri" w:cs="Calibri"/>
        </w:rPr>
        <w:t>.</w:t>
      </w:r>
    </w:p>
    <w:p w14:paraId="42D9603D" w14:textId="16CB73F0" w:rsidR="005F07EC" w:rsidRPr="009279CB" w:rsidRDefault="00A66ABC" w:rsidP="00FA7778">
      <w:pPr>
        <w:autoSpaceDE w:val="0"/>
        <w:autoSpaceDN w:val="0"/>
        <w:adjustRightInd w:val="0"/>
        <w:jc w:val="both"/>
        <w:rPr>
          <w:rFonts w:ascii="Calibri" w:hAnsi="Calibri" w:cs="Calibri"/>
        </w:rPr>
      </w:pPr>
      <w:r>
        <w:rPr>
          <w:rFonts w:ascii="Calibri" w:hAnsi="Calibri" w:cs="Calibri"/>
        </w:rPr>
        <w:br/>
      </w:r>
      <w:r w:rsidR="0010290E" w:rsidRPr="009279CB">
        <w:rPr>
          <w:rFonts w:ascii="Calibri" w:hAnsi="Calibri" w:cs="Calibri"/>
        </w:rPr>
        <w:t>2</w:t>
      </w:r>
      <w:r w:rsidR="00D2396E" w:rsidRPr="009279CB">
        <w:rPr>
          <w:rFonts w:ascii="Calibri" w:hAnsi="Calibri" w:cs="Calibri"/>
        </w:rPr>
        <w:t>.</w:t>
      </w:r>
      <w:r w:rsidR="0010290E" w:rsidRPr="009279CB">
        <w:rPr>
          <w:rFonts w:ascii="Calibri" w:hAnsi="Calibri" w:cs="Calibri"/>
        </w:rPr>
        <w:t>5</w:t>
      </w:r>
      <w:r w:rsidR="005A0E61">
        <w:rPr>
          <w:rFonts w:ascii="Calibri" w:hAnsi="Calibri" w:cs="Calibri"/>
        </w:rPr>
        <w:t>.</w:t>
      </w:r>
      <w:r w:rsidR="00FF64FC" w:rsidRPr="009279CB">
        <w:rPr>
          <w:rFonts w:ascii="Calibri" w:hAnsi="Calibri" w:cs="Calibri"/>
        </w:rPr>
        <w:t xml:space="preserve"> </w:t>
      </w:r>
      <w:r w:rsidR="005F07EC" w:rsidRPr="009279CB">
        <w:rPr>
          <w:rFonts w:ascii="Calibri" w:hAnsi="Calibri" w:cs="Calibri"/>
        </w:rPr>
        <w:t>Set</w:t>
      </w:r>
      <w:r w:rsidR="005A0E61">
        <w:rPr>
          <w:rFonts w:ascii="Calibri" w:hAnsi="Calibri" w:cs="Calibri"/>
        </w:rPr>
        <w:t xml:space="preserve"> </w:t>
      </w:r>
      <w:r w:rsidR="005F07EC" w:rsidRPr="009279CB">
        <w:rPr>
          <w:rFonts w:ascii="Calibri" w:hAnsi="Calibri" w:cs="Calibri"/>
        </w:rPr>
        <w:t xml:space="preserve">the </w:t>
      </w:r>
      <w:r w:rsidR="00493348" w:rsidRPr="009279CB">
        <w:rPr>
          <w:rFonts w:ascii="Calibri" w:hAnsi="Calibri" w:cs="Calibri"/>
        </w:rPr>
        <w:t>“RANGE”</w:t>
      </w:r>
      <w:r w:rsidR="005F07EC" w:rsidRPr="009279CB">
        <w:rPr>
          <w:rFonts w:ascii="Calibri" w:hAnsi="Calibri" w:cs="Calibri"/>
        </w:rPr>
        <w:t xml:space="preserve"> knob to 10</w:t>
      </w:r>
      <w:r w:rsidR="007B3272">
        <w:rPr>
          <w:rFonts w:ascii="Calibri" w:hAnsi="Calibri" w:cs="Calibri"/>
        </w:rPr>
        <w:t xml:space="preserve"> </w:t>
      </w:r>
      <w:r w:rsidR="005F07EC" w:rsidRPr="009279CB">
        <w:rPr>
          <w:rFonts w:ascii="Calibri" w:hAnsi="Calibri" w:cs="Calibri"/>
        </w:rPr>
        <w:t>mA</w:t>
      </w:r>
      <w:r w:rsidR="0010290E" w:rsidRPr="009279CB">
        <w:rPr>
          <w:rFonts w:ascii="Calibri" w:hAnsi="Calibri" w:cs="Calibri"/>
        </w:rPr>
        <w:t xml:space="preserve"> on the </w:t>
      </w:r>
      <w:r w:rsidR="00701493" w:rsidRPr="009279CB">
        <w:rPr>
          <w:rFonts w:ascii="Calibri" w:hAnsi="Calibri" w:cs="Calibri"/>
        </w:rPr>
        <w:t>bi-phase stimulator</w:t>
      </w:r>
      <w:r w:rsidR="00701493">
        <w:rPr>
          <w:rFonts w:ascii="Calibri" w:hAnsi="Calibri" w:cs="Calibri"/>
        </w:rPr>
        <w:t>.</w:t>
      </w:r>
    </w:p>
    <w:p w14:paraId="4BC36015" w14:textId="77777777" w:rsidR="00671C14" w:rsidRDefault="00671C14" w:rsidP="00FA7778">
      <w:pPr>
        <w:autoSpaceDE w:val="0"/>
        <w:autoSpaceDN w:val="0"/>
        <w:adjustRightInd w:val="0"/>
        <w:jc w:val="both"/>
        <w:rPr>
          <w:rFonts w:ascii="Calibri" w:hAnsi="Calibri" w:cs="Calibri"/>
          <w:b/>
        </w:rPr>
      </w:pPr>
    </w:p>
    <w:p w14:paraId="7A5DB7F8" w14:textId="5454C0BF" w:rsidR="007F10ED"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7F10ED" w:rsidRPr="009279CB">
        <w:rPr>
          <w:rFonts w:ascii="Calibri" w:hAnsi="Calibri" w:cs="Calibri"/>
        </w:rPr>
        <w:t xml:space="preserve"> </w:t>
      </w:r>
      <w:r w:rsidR="0010290E" w:rsidRPr="009279CB">
        <w:rPr>
          <w:rFonts w:ascii="Calibri" w:hAnsi="Calibri" w:cs="Calibri"/>
        </w:rPr>
        <w:t>Ensure that the “ADJUST” knob</w:t>
      </w:r>
      <w:r w:rsidR="00024C91" w:rsidRPr="009279CB">
        <w:rPr>
          <w:rFonts w:ascii="Calibri" w:hAnsi="Calibri" w:cs="Calibri"/>
        </w:rPr>
        <w:t xml:space="preserve"> (</w:t>
      </w:r>
      <w:r w:rsidR="00683CC0" w:rsidRPr="009279CB">
        <w:rPr>
          <w:rFonts w:ascii="Calibri" w:hAnsi="Calibri" w:cs="Calibri"/>
        </w:rPr>
        <w:t>right</w:t>
      </w:r>
      <w:r w:rsidR="00024C91" w:rsidRPr="009279CB">
        <w:rPr>
          <w:rFonts w:ascii="Calibri" w:hAnsi="Calibri" w:cs="Calibri"/>
        </w:rPr>
        <w:t xml:space="preserve"> next bottom)</w:t>
      </w:r>
      <w:r w:rsidR="0010290E" w:rsidRPr="009279CB">
        <w:rPr>
          <w:rFonts w:ascii="Calibri" w:hAnsi="Calibri" w:cs="Calibri"/>
        </w:rPr>
        <w:t xml:space="preserve"> is on zero</w:t>
      </w:r>
      <w:r w:rsidR="00E3189F">
        <w:rPr>
          <w:rFonts w:ascii="Calibri" w:hAnsi="Calibri" w:cs="Calibri"/>
        </w:rPr>
        <w:t>. T</w:t>
      </w:r>
      <w:r w:rsidR="007F10ED" w:rsidRPr="009279CB">
        <w:rPr>
          <w:rFonts w:ascii="Calibri" w:hAnsi="Calibri" w:cs="Calibri"/>
        </w:rPr>
        <w:t xml:space="preserve">his </w:t>
      </w:r>
      <w:r w:rsidR="00683CC0" w:rsidRPr="009279CB">
        <w:rPr>
          <w:rFonts w:ascii="Calibri" w:hAnsi="Calibri" w:cs="Calibri"/>
        </w:rPr>
        <w:t xml:space="preserve">fine </w:t>
      </w:r>
      <w:r w:rsidR="007F10ED" w:rsidRPr="009279CB">
        <w:rPr>
          <w:rFonts w:ascii="Calibri" w:hAnsi="Calibri" w:cs="Calibri"/>
        </w:rPr>
        <w:t>adjust</w:t>
      </w:r>
      <w:r w:rsidR="00767CCE" w:rsidRPr="009279CB">
        <w:rPr>
          <w:rFonts w:ascii="Calibri" w:hAnsi="Calibri" w:cs="Calibri"/>
        </w:rPr>
        <w:t>ment</w:t>
      </w:r>
      <w:r w:rsidR="007F10ED" w:rsidRPr="009279CB">
        <w:rPr>
          <w:rFonts w:ascii="Calibri" w:hAnsi="Calibri" w:cs="Calibri"/>
        </w:rPr>
        <w:t xml:space="preserve"> </w:t>
      </w:r>
      <w:r w:rsidR="00767CCE" w:rsidRPr="009279CB">
        <w:rPr>
          <w:rFonts w:ascii="Calibri" w:hAnsi="Calibri" w:cs="Calibri"/>
        </w:rPr>
        <w:t>allows the</w:t>
      </w:r>
      <w:r w:rsidR="007F10ED" w:rsidRPr="009279CB">
        <w:rPr>
          <w:rFonts w:ascii="Calibri" w:hAnsi="Calibri" w:cs="Calibri"/>
        </w:rPr>
        <w:t xml:space="preserve"> setup</w:t>
      </w:r>
      <w:r w:rsidR="00767CCE" w:rsidRPr="009279CB">
        <w:rPr>
          <w:rFonts w:ascii="Calibri" w:hAnsi="Calibri" w:cs="Calibri"/>
        </w:rPr>
        <w:t xml:space="preserve"> of</w:t>
      </w:r>
      <w:r w:rsidR="007F10ED" w:rsidRPr="009279CB">
        <w:rPr>
          <w:rFonts w:ascii="Calibri" w:hAnsi="Calibri" w:cs="Calibri"/>
        </w:rPr>
        <w:t xml:space="preserve"> the electrodes.</w:t>
      </w:r>
    </w:p>
    <w:p w14:paraId="7A8DA48F" w14:textId="77777777" w:rsidR="00FF64FC" w:rsidRPr="009279CB" w:rsidRDefault="00FF64FC" w:rsidP="00FA7778">
      <w:pPr>
        <w:autoSpaceDE w:val="0"/>
        <w:autoSpaceDN w:val="0"/>
        <w:adjustRightInd w:val="0"/>
        <w:jc w:val="both"/>
        <w:rPr>
          <w:rFonts w:ascii="Calibri" w:hAnsi="Calibri" w:cs="Calibri"/>
        </w:rPr>
      </w:pPr>
    </w:p>
    <w:p w14:paraId="66913F7D" w14:textId="70BF84EB" w:rsidR="00231CE3" w:rsidRPr="009279CB" w:rsidRDefault="00024C91" w:rsidP="00FA7778">
      <w:pPr>
        <w:autoSpaceDE w:val="0"/>
        <w:autoSpaceDN w:val="0"/>
        <w:adjustRightInd w:val="0"/>
        <w:jc w:val="both"/>
        <w:rPr>
          <w:rFonts w:ascii="Calibri" w:hAnsi="Calibri" w:cs="Calibri"/>
          <w:b/>
        </w:rPr>
      </w:pPr>
      <w:r w:rsidRPr="00374442">
        <w:rPr>
          <w:rFonts w:ascii="Calibri" w:hAnsi="Calibri" w:cs="Calibri"/>
          <w:b/>
          <w:highlight w:val="yellow"/>
        </w:rPr>
        <w:t xml:space="preserve">3. </w:t>
      </w:r>
      <w:r w:rsidR="00231CE3" w:rsidRPr="00374442">
        <w:rPr>
          <w:rFonts w:ascii="Calibri" w:hAnsi="Calibri" w:cs="Calibri"/>
          <w:b/>
          <w:highlight w:val="yellow"/>
        </w:rPr>
        <w:t xml:space="preserve">Mice </w:t>
      </w:r>
      <w:r w:rsidR="00CB7051" w:rsidRPr="00374442">
        <w:rPr>
          <w:rFonts w:ascii="Calibri" w:hAnsi="Calibri" w:cs="Calibri"/>
          <w:b/>
          <w:highlight w:val="yellow"/>
        </w:rPr>
        <w:t>S</w:t>
      </w:r>
      <w:r w:rsidR="00231CE3" w:rsidRPr="00374442">
        <w:rPr>
          <w:rFonts w:ascii="Calibri" w:hAnsi="Calibri" w:cs="Calibri"/>
          <w:b/>
          <w:highlight w:val="yellow"/>
        </w:rPr>
        <w:t>etup</w:t>
      </w:r>
    </w:p>
    <w:p w14:paraId="77FDCA81" w14:textId="77777777" w:rsidR="00494221" w:rsidRDefault="00494221" w:rsidP="00FA7778">
      <w:pPr>
        <w:autoSpaceDE w:val="0"/>
        <w:autoSpaceDN w:val="0"/>
        <w:adjustRightInd w:val="0"/>
        <w:jc w:val="both"/>
        <w:rPr>
          <w:rFonts w:ascii="Calibri" w:hAnsi="Calibri" w:cs="Calibri"/>
        </w:rPr>
      </w:pPr>
    </w:p>
    <w:p w14:paraId="6682F454" w14:textId="70096C61" w:rsidR="007F10ED" w:rsidRPr="009279CB" w:rsidRDefault="00CA3FDD" w:rsidP="00FA7778">
      <w:pPr>
        <w:autoSpaceDE w:val="0"/>
        <w:autoSpaceDN w:val="0"/>
        <w:adjustRightInd w:val="0"/>
        <w:jc w:val="both"/>
        <w:rPr>
          <w:rFonts w:ascii="Calibri" w:hAnsi="Calibri" w:cs="Calibri"/>
        </w:rPr>
      </w:pPr>
      <w:r w:rsidRPr="00D54BA8">
        <w:rPr>
          <w:rFonts w:ascii="Calibri" w:hAnsi="Calibri" w:cs="Calibri"/>
          <w:b/>
        </w:rPr>
        <w:t>Note:</w:t>
      </w:r>
      <w:r w:rsidRPr="009279CB">
        <w:rPr>
          <w:rFonts w:ascii="Calibri" w:hAnsi="Calibri" w:cs="Calibri"/>
        </w:rPr>
        <w:t xml:space="preserve"> </w:t>
      </w:r>
      <w:r w:rsidR="007F10ED" w:rsidRPr="009279CB">
        <w:rPr>
          <w:rFonts w:ascii="Calibri" w:hAnsi="Calibri" w:cs="Calibri"/>
        </w:rPr>
        <w:t xml:space="preserve">All force measurements </w:t>
      </w:r>
      <w:r w:rsidR="00B10243">
        <w:rPr>
          <w:rFonts w:ascii="Calibri" w:hAnsi="Calibri" w:cs="Calibri"/>
        </w:rPr>
        <w:t>a</w:t>
      </w:r>
      <w:r w:rsidR="007F10ED" w:rsidRPr="009279CB">
        <w:rPr>
          <w:rFonts w:ascii="Calibri" w:hAnsi="Calibri" w:cs="Calibri"/>
        </w:rPr>
        <w:t xml:space="preserve">re performed </w:t>
      </w:r>
      <w:r w:rsidR="001114AF">
        <w:rPr>
          <w:rFonts w:ascii="Calibri" w:hAnsi="Calibri" w:cs="Calibri"/>
        </w:rPr>
        <w:t>on</w:t>
      </w:r>
      <w:r w:rsidR="003D5BA4" w:rsidRPr="009279CB">
        <w:rPr>
          <w:rFonts w:ascii="Calibri" w:hAnsi="Calibri" w:cs="Calibri"/>
        </w:rPr>
        <w:t xml:space="preserve"> </w:t>
      </w:r>
      <w:r w:rsidR="00B0723E" w:rsidRPr="009279CB">
        <w:rPr>
          <w:rFonts w:ascii="Calibri" w:hAnsi="Calibri" w:cs="Calibri"/>
        </w:rPr>
        <w:t xml:space="preserve">male </w:t>
      </w:r>
      <w:r w:rsidR="003D5BA4" w:rsidRPr="009279CB">
        <w:rPr>
          <w:rFonts w:ascii="Calibri" w:hAnsi="Calibri" w:cs="Calibri"/>
        </w:rPr>
        <w:t>wild</w:t>
      </w:r>
      <w:r w:rsidR="00563DBC">
        <w:rPr>
          <w:rFonts w:ascii="Calibri" w:hAnsi="Calibri" w:cs="Calibri"/>
        </w:rPr>
        <w:t>-</w:t>
      </w:r>
      <w:r w:rsidR="006D6F86" w:rsidRPr="009279CB">
        <w:rPr>
          <w:rFonts w:ascii="Calibri" w:hAnsi="Calibri" w:cs="Calibri"/>
        </w:rPr>
        <w:t>type mice</w:t>
      </w:r>
      <w:r w:rsidR="007F10ED" w:rsidRPr="009279CB">
        <w:rPr>
          <w:rFonts w:ascii="Calibri" w:hAnsi="Calibri" w:cs="Calibri"/>
        </w:rPr>
        <w:t xml:space="preserve"> </w:t>
      </w:r>
      <w:r w:rsidR="006D6F86" w:rsidRPr="009279CB">
        <w:rPr>
          <w:rFonts w:ascii="Calibri" w:hAnsi="Calibri" w:cs="Calibri"/>
        </w:rPr>
        <w:t xml:space="preserve">(C57BI/6) </w:t>
      </w:r>
      <w:r w:rsidR="007F10ED" w:rsidRPr="009279CB">
        <w:rPr>
          <w:rFonts w:ascii="Calibri" w:hAnsi="Calibri" w:cs="Calibri"/>
        </w:rPr>
        <w:t>at 12 week</w:t>
      </w:r>
      <w:r w:rsidR="00482946" w:rsidRPr="009279CB">
        <w:rPr>
          <w:rFonts w:ascii="Calibri" w:hAnsi="Calibri" w:cs="Calibri"/>
        </w:rPr>
        <w:t>s of age</w:t>
      </w:r>
      <w:r w:rsidR="007F10ED" w:rsidRPr="009279CB">
        <w:rPr>
          <w:rFonts w:ascii="Calibri" w:hAnsi="Calibri" w:cs="Calibri"/>
        </w:rPr>
        <w:t>.</w:t>
      </w:r>
    </w:p>
    <w:p w14:paraId="684B36BE" w14:textId="77777777" w:rsidR="00AD62C7" w:rsidRDefault="00AD62C7" w:rsidP="00FA7778">
      <w:pPr>
        <w:autoSpaceDE w:val="0"/>
        <w:autoSpaceDN w:val="0"/>
        <w:adjustRightInd w:val="0"/>
        <w:jc w:val="both"/>
        <w:rPr>
          <w:rFonts w:ascii="Calibri" w:hAnsi="Calibri" w:cs="Calibri"/>
          <w:highlight w:val="yellow"/>
        </w:rPr>
      </w:pPr>
    </w:p>
    <w:p w14:paraId="6B979B04" w14:textId="04921B6A" w:rsidR="00443DD3" w:rsidRPr="009279CB" w:rsidRDefault="00FF64FC" w:rsidP="00FA7778">
      <w:pPr>
        <w:autoSpaceDE w:val="0"/>
        <w:autoSpaceDN w:val="0"/>
        <w:adjustRightInd w:val="0"/>
        <w:jc w:val="both"/>
        <w:rPr>
          <w:rFonts w:ascii="Calibri" w:hAnsi="Calibri" w:cs="Calibri"/>
        </w:rPr>
      </w:pPr>
      <w:r w:rsidRPr="00ED2DCB">
        <w:rPr>
          <w:rFonts w:ascii="Calibri" w:hAnsi="Calibri" w:cs="Calibri"/>
        </w:rPr>
        <w:t>3.1</w:t>
      </w:r>
      <w:r w:rsidR="00AD62C7" w:rsidRPr="00ED2DCB">
        <w:rPr>
          <w:rFonts w:ascii="Calibri" w:hAnsi="Calibri" w:cs="Calibri"/>
        </w:rPr>
        <w:t>.</w:t>
      </w:r>
      <w:r w:rsidRPr="00ED2DCB">
        <w:rPr>
          <w:rFonts w:ascii="Calibri" w:hAnsi="Calibri" w:cs="Calibri"/>
        </w:rPr>
        <w:t xml:space="preserve"> </w:t>
      </w:r>
      <w:r w:rsidR="005060A9" w:rsidRPr="00ED2DCB">
        <w:rPr>
          <w:rFonts w:ascii="Calibri" w:hAnsi="Calibri" w:cs="Calibri"/>
        </w:rPr>
        <w:t>Place e</w:t>
      </w:r>
      <w:r w:rsidR="00E221BC" w:rsidRPr="00ED2DCB">
        <w:rPr>
          <w:rFonts w:ascii="Calibri" w:hAnsi="Calibri" w:cs="Calibri"/>
        </w:rPr>
        <w:t>ach m</w:t>
      </w:r>
      <w:r w:rsidR="00B32A89" w:rsidRPr="00ED2DCB">
        <w:rPr>
          <w:rFonts w:ascii="Calibri" w:hAnsi="Calibri" w:cs="Calibri"/>
        </w:rPr>
        <w:t>ouse</w:t>
      </w:r>
      <w:r w:rsidR="006D6F86" w:rsidRPr="00ED2DCB">
        <w:rPr>
          <w:rFonts w:ascii="Calibri" w:hAnsi="Calibri" w:cs="Calibri"/>
        </w:rPr>
        <w:t xml:space="preserve"> into the anesthesia chamber </w:t>
      </w:r>
      <w:r w:rsidR="00443DD3" w:rsidRPr="00ED2DCB">
        <w:rPr>
          <w:rFonts w:ascii="Calibri" w:hAnsi="Calibri" w:cs="Calibri"/>
        </w:rPr>
        <w:t>with</w:t>
      </w:r>
      <w:r w:rsidR="00B32A89" w:rsidRPr="00ED2DCB">
        <w:rPr>
          <w:rFonts w:ascii="Calibri" w:hAnsi="Calibri" w:cs="Calibri"/>
        </w:rPr>
        <w:t xml:space="preserve"> </w:t>
      </w:r>
      <w:r w:rsidR="00563DBC">
        <w:rPr>
          <w:rFonts w:ascii="Calibri" w:hAnsi="Calibri" w:cs="Calibri"/>
        </w:rPr>
        <w:t xml:space="preserve">an </w:t>
      </w:r>
      <w:r w:rsidR="00B32A89" w:rsidRPr="00ED2DCB">
        <w:rPr>
          <w:rFonts w:ascii="Calibri" w:hAnsi="Calibri" w:cs="Calibri"/>
        </w:rPr>
        <w:t>oxygen flow rate of 1</w:t>
      </w:r>
      <w:r w:rsidR="00A42C56" w:rsidRPr="00ED2DCB">
        <w:rPr>
          <w:rFonts w:ascii="Calibri" w:hAnsi="Calibri" w:cs="Calibri"/>
        </w:rPr>
        <w:t xml:space="preserve"> </w:t>
      </w:r>
      <w:r w:rsidR="007615E1" w:rsidRPr="00ED2DCB">
        <w:rPr>
          <w:rFonts w:ascii="Calibri" w:hAnsi="Calibri" w:cs="Calibri"/>
        </w:rPr>
        <w:t>L/min</w:t>
      </w:r>
      <w:r w:rsidR="00B32A89" w:rsidRPr="00ED2DCB">
        <w:rPr>
          <w:rFonts w:ascii="Calibri" w:hAnsi="Calibri" w:cs="Calibri"/>
        </w:rPr>
        <w:t xml:space="preserve"> with </w:t>
      </w:r>
      <w:r w:rsidR="00443DD3" w:rsidRPr="00ED2DCB">
        <w:rPr>
          <w:rFonts w:ascii="Calibri" w:hAnsi="Calibri" w:cs="Calibri"/>
        </w:rPr>
        <w:t>5% isoflurane</w:t>
      </w:r>
      <w:r w:rsidR="00800D9F" w:rsidRPr="00ED2DCB">
        <w:rPr>
          <w:rFonts w:ascii="Calibri" w:hAnsi="Calibri" w:cs="Calibri"/>
        </w:rPr>
        <w:t xml:space="preserve"> (</w:t>
      </w:r>
      <w:r w:rsidR="009279CB" w:rsidRPr="00ED2DCB">
        <w:rPr>
          <w:rFonts w:ascii="Calibri" w:hAnsi="Calibri" w:cs="Calibri"/>
          <w:i/>
        </w:rPr>
        <w:t>via</w:t>
      </w:r>
      <w:r w:rsidR="00800D9F" w:rsidRPr="00ED2DCB">
        <w:rPr>
          <w:rFonts w:ascii="Calibri" w:hAnsi="Calibri" w:cs="Calibri"/>
        </w:rPr>
        <w:t xml:space="preserve"> nosecone inhalation)</w:t>
      </w:r>
      <w:r w:rsidR="00443DD3" w:rsidRPr="00ED2DCB">
        <w:rPr>
          <w:rFonts w:ascii="Calibri" w:hAnsi="Calibri" w:cs="Calibri"/>
        </w:rPr>
        <w:t xml:space="preserve"> </w:t>
      </w:r>
      <w:r w:rsidR="00F8788E" w:rsidRPr="00ED2DCB">
        <w:rPr>
          <w:rFonts w:ascii="Calibri" w:hAnsi="Calibri" w:cs="Calibri"/>
        </w:rPr>
        <w:t xml:space="preserve">until </w:t>
      </w:r>
      <w:r w:rsidR="005060A9" w:rsidRPr="00ED2DCB">
        <w:rPr>
          <w:rFonts w:ascii="Calibri" w:hAnsi="Calibri" w:cs="Calibri"/>
        </w:rPr>
        <w:t xml:space="preserve">the </w:t>
      </w:r>
      <w:r w:rsidR="00F8788E" w:rsidRPr="00ED2DCB">
        <w:rPr>
          <w:rFonts w:ascii="Calibri" w:hAnsi="Calibri" w:cs="Calibri"/>
        </w:rPr>
        <w:t xml:space="preserve">mouse loses </w:t>
      </w:r>
      <w:r w:rsidR="003D5BA4" w:rsidRPr="00ED2DCB">
        <w:rPr>
          <w:rFonts w:ascii="Calibri" w:hAnsi="Calibri" w:cs="Calibri"/>
        </w:rPr>
        <w:t>consciousness</w:t>
      </w:r>
      <w:r w:rsidR="00443DD3" w:rsidRPr="00ED2DCB">
        <w:rPr>
          <w:rFonts w:ascii="Calibri" w:hAnsi="Calibri" w:cs="Calibri"/>
        </w:rPr>
        <w:t>.</w:t>
      </w:r>
      <w:r w:rsidR="00396098" w:rsidRPr="00ED2DCB">
        <w:rPr>
          <w:rFonts w:ascii="Calibri" w:hAnsi="Calibri" w:cs="Calibri"/>
        </w:rPr>
        <w:t xml:space="preserve"> </w:t>
      </w:r>
      <w:r w:rsidR="006D16C9" w:rsidRPr="00ED2DCB">
        <w:rPr>
          <w:rFonts w:ascii="Calibri" w:hAnsi="Calibri" w:cs="Calibri"/>
        </w:rPr>
        <w:t>Confirm a</w:t>
      </w:r>
      <w:r w:rsidR="00A1004D" w:rsidRPr="00ED2DCB">
        <w:rPr>
          <w:rFonts w:ascii="Calibri" w:hAnsi="Calibri" w:cs="Calibri"/>
        </w:rPr>
        <w:t>dequate</w:t>
      </w:r>
      <w:r w:rsidR="00396098" w:rsidRPr="00ED2DCB">
        <w:rPr>
          <w:rFonts w:ascii="Calibri" w:hAnsi="Calibri" w:cs="Calibri"/>
        </w:rPr>
        <w:t xml:space="preserve"> anesthesia </w:t>
      </w:r>
      <w:r w:rsidR="009279CB" w:rsidRPr="00ED2DCB">
        <w:rPr>
          <w:rFonts w:ascii="Calibri" w:hAnsi="Calibri" w:cs="Calibri"/>
          <w:i/>
        </w:rPr>
        <w:t>via</w:t>
      </w:r>
      <w:r w:rsidR="00396098" w:rsidRPr="00ED2DCB">
        <w:rPr>
          <w:rFonts w:ascii="Calibri" w:hAnsi="Calibri" w:cs="Calibri"/>
        </w:rPr>
        <w:t xml:space="preserve"> loss of the foot reflex.</w:t>
      </w:r>
    </w:p>
    <w:p w14:paraId="622ABB6F" w14:textId="77777777" w:rsidR="0023378E" w:rsidRDefault="0023378E" w:rsidP="00FA7778">
      <w:pPr>
        <w:autoSpaceDE w:val="0"/>
        <w:autoSpaceDN w:val="0"/>
        <w:adjustRightInd w:val="0"/>
        <w:jc w:val="both"/>
        <w:rPr>
          <w:rFonts w:ascii="Calibri" w:hAnsi="Calibri" w:cs="Calibri"/>
          <w:highlight w:val="yellow"/>
        </w:rPr>
      </w:pPr>
    </w:p>
    <w:p w14:paraId="063568CE" w14:textId="3B856911" w:rsidR="006D6F86"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3.2</w:t>
      </w:r>
      <w:r w:rsidR="0023378E">
        <w:rPr>
          <w:rFonts w:ascii="Calibri" w:hAnsi="Calibri" w:cs="Calibri"/>
          <w:highlight w:val="yellow"/>
        </w:rPr>
        <w:t>.</w:t>
      </w:r>
      <w:r w:rsidRPr="009279CB">
        <w:rPr>
          <w:rFonts w:ascii="Calibri" w:hAnsi="Calibri" w:cs="Calibri"/>
          <w:highlight w:val="yellow"/>
        </w:rPr>
        <w:t xml:space="preserve"> </w:t>
      </w:r>
      <w:r w:rsidR="00E221BC" w:rsidRPr="009279CB">
        <w:rPr>
          <w:rFonts w:ascii="Calibri" w:hAnsi="Calibri" w:cs="Calibri"/>
          <w:highlight w:val="yellow"/>
        </w:rPr>
        <w:t>Remove</w:t>
      </w:r>
      <w:r w:rsidR="00F8788E" w:rsidRPr="009279CB">
        <w:rPr>
          <w:rFonts w:ascii="Calibri" w:hAnsi="Calibri" w:cs="Calibri"/>
          <w:highlight w:val="yellow"/>
        </w:rPr>
        <w:t xml:space="preserve"> </w:t>
      </w:r>
      <w:r w:rsidR="00443DD3" w:rsidRPr="009279CB">
        <w:rPr>
          <w:rFonts w:ascii="Calibri" w:hAnsi="Calibri" w:cs="Calibri"/>
          <w:highlight w:val="yellow"/>
        </w:rPr>
        <w:t xml:space="preserve">all hair on the </w:t>
      </w:r>
      <w:r w:rsidR="007615E1" w:rsidRPr="009279CB">
        <w:rPr>
          <w:rFonts w:ascii="Calibri" w:hAnsi="Calibri" w:cs="Calibri"/>
          <w:highlight w:val="yellow"/>
        </w:rPr>
        <w:t xml:space="preserve">right </w:t>
      </w:r>
      <w:r w:rsidR="00443DD3" w:rsidRPr="009279CB">
        <w:rPr>
          <w:rFonts w:ascii="Calibri" w:hAnsi="Calibri" w:cs="Calibri"/>
          <w:highlight w:val="yellow"/>
        </w:rPr>
        <w:t xml:space="preserve">leg </w:t>
      </w:r>
      <w:r w:rsidR="00135529">
        <w:rPr>
          <w:rFonts w:ascii="Calibri" w:hAnsi="Calibri" w:cs="Calibri"/>
          <w:highlight w:val="yellow"/>
        </w:rPr>
        <w:t xml:space="preserve">of the mouse </w:t>
      </w:r>
      <w:r w:rsidR="00E221BC" w:rsidRPr="009279CB">
        <w:rPr>
          <w:rFonts w:ascii="Calibri" w:hAnsi="Calibri" w:cs="Calibri"/>
          <w:highlight w:val="yellow"/>
        </w:rPr>
        <w:t>by</w:t>
      </w:r>
      <w:r w:rsidR="00F8788E" w:rsidRPr="009279CB">
        <w:rPr>
          <w:rFonts w:ascii="Calibri" w:hAnsi="Calibri" w:cs="Calibri"/>
          <w:highlight w:val="yellow"/>
        </w:rPr>
        <w:t xml:space="preserve"> shav</w:t>
      </w:r>
      <w:r w:rsidR="00E221BC" w:rsidRPr="009279CB">
        <w:rPr>
          <w:rFonts w:ascii="Calibri" w:hAnsi="Calibri" w:cs="Calibri"/>
          <w:highlight w:val="yellow"/>
        </w:rPr>
        <w:t>ing</w:t>
      </w:r>
      <w:r w:rsidR="007615E1" w:rsidRPr="009279CB">
        <w:rPr>
          <w:rFonts w:ascii="Calibri" w:hAnsi="Calibri" w:cs="Calibri"/>
          <w:highlight w:val="yellow"/>
        </w:rPr>
        <w:t xml:space="preserve"> with electric hair clippers</w:t>
      </w:r>
      <w:r w:rsidR="00443DD3" w:rsidRPr="009279CB">
        <w:rPr>
          <w:rFonts w:ascii="Calibri" w:hAnsi="Calibri" w:cs="Calibri"/>
          <w:highlight w:val="yellow"/>
        </w:rPr>
        <w:t>.</w:t>
      </w:r>
    </w:p>
    <w:p w14:paraId="312D0D56" w14:textId="77777777" w:rsidR="00427967" w:rsidRDefault="00427967" w:rsidP="00FA7778">
      <w:pPr>
        <w:autoSpaceDE w:val="0"/>
        <w:autoSpaceDN w:val="0"/>
        <w:adjustRightInd w:val="0"/>
        <w:jc w:val="both"/>
        <w:rPr>
          <w:rFonts w:ascii="Calibri" w:hAnsi="Calibri" w:cs="Calibri"/>
          <w:highlight w:val="yellow"/>
        </w:rPr>
      </w:pPr>
    </w:p>
    <w:p w14:paraId="0AA9A953" w14:textId="3FC68FFF" w:rsidR="00443DD3"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3.3</w:t>
      </w:r>
      <w:r w:rsidR="00DD1DDB">
        <w:rPr>
          <w:rFonts w:ascii="Calibri" w:hAnsi="Calibri" w:cs="Calibri"/>
          <w:highlight w:val="yellow"/>
        </w:rPr>
        <w:t>.</w:t>
      </w:r>
      <w:r w:rsidRPr="009279CB">
        <w:rPr>
          <w:rFonts w:ascii="Calibri" w:hAnsi="Calibri" w:cs="Calibri"/>
          <w:highlight w:val="yellow"/>
        </w:rPr>
        <w:t xml:space="preserve"> </w:t>
      </w:r>
      <w:r w:rsidR="00F8788E" w:rsidRPr="009279CB">
        <w:rPr>
          <w:rFonts w:ascii="Calibri" w:hAnsi="Calibri" w:cs="Calibri"/>
          <w:highlight w:val="yellow"/>
        </w:rPr>
        <w:t>Place</w:t>
      </w:r>
      <w:r w:rsidR="00443DD3" w:rsidRPr="009279CB">
        <w:rPr>
          <w:rFonts w:ascii="Calibri" w:hAnsi="Calibri" w:cs="Calibri"/>
          <w:highlight w:val="yellow"/>
        </w:rPr>
        <w:t xml:space="preserve"> the animal</w:t>
      </w:r>
      <w:r w:rsidR="007615E1" w:rsidRPr="009279CB">
        <w:rPr>
          <w:rFonts w:ascii="Calibri" w:hAnsi="Calibri" w:cs="Calibri"/>
          <w:highlight w:val="yellow"/>
        </w:rPr>
        <w:t xml:space="preserve"> in a supine position</w:t>
      </w:r>
      <w:r w:rsidR="00443DD3" w:rsidRPr="009279CB">
        <w:rPr>
          <w:rFonts w:ascii="Calibri" w:hAnsi="Calibri" w:cs="Calibri"/>
          <w:highlight w:val="yellow"/>
        </w:rPr>
        <w:t xml:space="preserve"> on the</w:t>
      </w:r>
      <w:r w:rsidR="007615E1" w:rsidRPr="009279CB">
        <w:rPr>
          <w:rFonts w:ascii="Calibri" w:hAnsi="Calibri" w:cs="Calibri"/>
          <w:highlight w:val="yellow"/>
        </w:rPr>
        <w:t xml:space="preserve"> heated</w:t>
      </w:r>
      <w:r w:rsidR="00443DD3" w:rsidRPr="009279CB">
        <w:rPr>
          <w:rFonts w:ascii="Calibri" w:hAnsi="Calibri" w:cs="Calibri"/>
          <w:highlight w:val="yellow"/>
        </w:rPr>
        <w:t xml:space="preserve"> platform and clean </w:t>
      </w:r>
      <w:r w:rsidR="00F8788E" w:rsidRPr="009279CB">
        <w:rPr>
          <w:rFonts w:ascii="Calibri" w:hAnsi="Calibri" w:cs="Calibri"/>
          <w:highlight w:val="yellow"/>
        </w:rPr>
        <w:t xml:space="preserve">the </w:t>
      </w:r>
      <w:r w:rsidR="005060A9" w:rsidRPr="009279CB">
        <w:rPr>
          <w:rFonts w:ascii="Calibri" w:hAnsi="Calibri" w:cs="Calibri"/>
          <w:highlight w:val="yellow"/>
        </w:rPr>
        <w:t xml:space="preserve">right </w:t>
      </w:r>
      <w:r w:rsidR="00F8788E" w:rsidRPr="009279CB">
        <w:rPr>
          <w:rFonts w:ascii="Calibri" w:hAnsi="Calibri" w:cs="Calibri"/>
          <w:highlight w:val="yellow"/>
        </w:rPr>
        <w:t xml:space="preserve">leg </w:t>
      </w:r>
      <w:r w:rsidR="005060A9" w:rsidRPr="009279CB">
        <w:rPr>
          <w:rFonts w:ascii="Calibri" w:hAnsi="Calibri" w:cs="Calibri"/>
          <w:highlight w:val="yellow"/>
        </w:rPr>
        <w:t xml:space="preserve">(either side can be used) </w:t>
      </w:r>
      <w:r w:rsidR="00443DD3" w:rsidRPr="009279CB">
        <w:rPr>
          <w:rFonts w:ascii="Calibri" w:hAnsi="Calibri" w:cs="Calibri"/>
          <w:highlight w:val="yellow"/>
        </w:rPr>
        <w:t xml:space="preserve">with </w:t>
      </w:r>
      <w:r w:rsidR="00261AB3" w:rsidRPr="009279CB">
        <w:rPr>
          <w:rFonts w:ascii="Calibri" w:hAnsi="Calibri" w:cs="Calibri"/>
          <w:highlight w:val="yellow"/>
        </w:rPr>
        <w:t>70</w:t>
      </w:r>
      <w:r w:rsidR="009279CB" w:rsidRPr="009279CB">
        <w:rPr>
          <w:rFonts w:ascii="Calibri" w:hAnsi="Calibri" w:cs="Calibri"/>
          <w:highlight w:val="yellow"/>
        </w:rPr>
        <w:t>%</w:t>
      </w:r>
      <w:r w:rsidR="00261AB3" w:rsidRPr="009279CB">
        <w:rPr>
          <w:rFonts w:ascii="Calibri" w:hAnsi="Calibri" w:cs="Calibri"/>
          <w:highlight w:val="yellow"/>
        </w:rPr>
        <w:t xml:space="preserve"> </w:t>
      </w:r>
      <w:r w:rsidR="00443DD3" w:rsidRPr="009279CB">
        <w:rPr>
          <w:rFonts w:ascii="Calibri" w:hAnsi="Calibri" w:cs="Calibri"/>
          <w:highlight w:val="yellow"/>
        </w:rPr>
        <w:t>alcohol and iodine</w:t>
      </w:r>
      <w:r w:rsidR="000E360D" w:rsidRPr="009279CB">
        <w:rPr>
          <w:rFonts w:ascii="Calibri" w:hAnsi="Calibri" w:cs="Calibri"/>
          <w:highlight w:val="yellow"/>
        </w:rPr>
        <w:t>.</w:t>
      </w:r>
      <w:r w:rsidR="00493348" w:rsidRPr="009279CB">
        <w:rPr>
          <w:rFonts w:ascii="Calibri" w:hAnsi="Calibri" w:cs="Calibri"/>
          <w:highlight w:val="yellow"/>
        </w:rPr>
        <w:t xml:space="preserve"> At this point</w:t>
      </w:r>
      <w:r w:rsidR="00563DBC">
        <w:rPr>
          <w:rFonts w:ascii="Calibri" w:hAnsi="Calibri" w:cs="Calibri"/>
          <w:highlight w:val="yellow"/>
        </w:rPr>
        <w:t>,</w:t>
      </w:r>
      <w:r w:rsidR="00F8788E" w:rsidRPr="009279CB">
        <w:rPr>
          <w:rFonts w:ascii="Calibri" w:hAnsi="Calibri" w:cs="Calibri"/>
          <w:highlight w:val="yellow"/>
        </w:rPr>
        <w:t xml:space="preserve"> adjust</w:t>
      </w:r>
      <w:r w:rsidR="00493348" w:rsidRPr="009279CB">
        <w:rPr>
          <w:rFonts w:ascii="Calibri" w:hAnsi="Calibri" w:cs="Calibri"/>
          <w:highlight w:val="yellow"/>
        </w:rPr>
        <w:t xml:space="preserve"> the isoflurane to 2%</w:t>
      </w:r>
      <w:r w:rsidR="007615E1" w:rsidRPr="009279CB">
        <w:rPr>
          <w:rFonts w:ascii="Calibri" w:hAnsi="Calibri" w:cs="Calibri"/>
          <w:highlight w:val="yellow"/>
        </w:rPr>
        <w:t xml:space="preserve"> (with oxygen flow at 1</w:t>
      </w:r>
      <w:r w:rsidR="005060A9" w:rsidRPr="009279CB">
        <w:rPr>
          <w:rFonts w:ascii="Calibri" w:hAnsi="Calibri" w:cs="Calibri"/>
          <w:highlight w:val="yellow"/>
        </w:rPr>
        <w:t xml:space="preserve"> </w:t>
      </w:r>
      <w:r w:rsidR="007615E1" w:rsidRPr="009279CB">
        <w:rPr>
          <w:rFonts w:ascii="Calibri" w:hAnsi="Calibri" w:cs="Calibri"/>
          <w:highlight w:val="yellow"/>
        </w:rPr>
        <w:t>L/min)</w:t>
      </w:r>
      <w:r w:rsidR="008E1884" w:rsidRPr="009279CB">
        <w:rPr>
          <w:rFonts w:ascii="Calibri" w:hAnsi="Calibri" w:cs="Calibri"/>
          <w:highlight w:val="yellow"/>
        </w:rPr>
        <w:t xml:space="preserve"> </w:t>
      </w:r>
      <w:r w:rsidR="00593D39" w:rsidRPr="009279CB">
        <w:rPr>
          <w:rFonts w:ascii="Calibri" w:hAnsi="Calibri" w:cs="Calibri"/>
          <w:highlight w:val="yellow"/>
        </w:rPr>
        <w:t xml:space="preserve">and apply the conductive gel </w:t>
      </w:r>
      <w:r w:rsidR="00272CAF" w:rsidRPr="009279CB">
        <w:rPr>
          <w:rFonts w:ascii="Calibri" w:hAnsi="Calibri" w:cs="Calibri"/>
          <w:highlight w:val="yellow"/>
        </w:rPr>
        <w:t>to the skin where electrodes will be placed.</w:t>
      </w:r>
      <w:r w:rsidR="00272CAF" w:rsidRPr="009279CB" w:rsidDel="00272CAF">
        <w:rPr>
          <w:rFonts w:ascii="Calibri" w:hAnsi="Calibri" w:cs="Calibri"/>
        </w:rPr>
        <w:t xml:space="preserve"> </w:t>
      </w:r>
    </w:p>
    <w:p w14:paraId="75686FC5" w14:textId="77777777" w:rsidR="00FA0CCC" w:rsidRDefault="00FA0CCC" w:rsidP="00FA7778">
      <w:pPr>
        <w:autoSpaceDE w:val="0"/>
        <w:autoSpaceDN w:val="0"/>
        <w:adjustRightInd w:val="0"/>
        <w:jc w:val="both"/>
        <w:rPr>
          <w:rFonts w:ascii="Calibri" w:hAnsi="Calibri" w:cs="Calibri"/>
          <w:b/>
        </w:rPr>
      </w:pPr>
    </w:p>
    <w:p w14:paraId="4B5F0095" w14:textId="374017AD" w:rsidR="000E360D"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0E360D" w:rsidRPr="009279CB">
        <w:rPr>
          <w:rFonts w:ascii="Calibri" w:hAnsi="Calibri" w:cs="Calibri"/>
        </w:rPr>
        <w:t xml:space="preserve"> </w:t>
      </w:r>
      <w:r w:rsidR="00270C7F">
        <w:rPr>
          <w:rFonts w:ascii="Calibri" w:hAnsi="Calibri" w:cs="Calibri"/>
        </w:rPr>
        <w:t>Use a</w:t>
      </w:r>
      <w:r w:rsidR="00F8788E" w:rsidRPr="009279CB">
        <w:rPr>
          <w:rFonts w:ascii="Calibri" w:hAnsi="Calibri" w:cs="Calibri"/>
        </w:rPr>
        <w:t xml:space="preserve"> </w:t>
      </w:r>
      <w:r w:rsidR="005060A9" w:rsidRPr="009279CB">
        <w:rPr>
          <w:rFonts w:ascii="Calibri" w:hAnsi="Calibri" w:cs="Calibri"/>
        </w:rPr>
        <w:t xml:space="preserve">rectal </w:t>
      </w:r>
      <w:r w:rsidR="000E360D" w:rsidRPr="009279CB">
        <w:rPr>
          <w:rFonts w:ascii="Calibri" w:hAnsi="Calibri" w:cs="Calibri"/>
        </w:rPr>
        <w:t>temperature probe to monitor the body temperature during the procedure</w:t>
      </w:r>
      <w:r w:rsidR="00593D39" w:rsidRPr="009279CB">
        <w:rPr>
          <w:rFonts w:ascii="Calibri" w:hAnsi="Calibri" w:cs="Calibri"/>
        </w:rPr>
        <w:t xml:space="preserve"> </w:t>
      </w:r>
      <w:r w:rsidR="005060A9" w:rsidRPr="009279CB">
        <w:rPr>
          <w:rFonts w:ascii="Calibri" w:hAnsi="Calibri" w:cs="Calibri"/>
        </w:rPr>
        <w:t>and</w:t>
      </w:r>
      <w:r w:rsidR="00593D39" w:rsidRPr="009279CB">
        <w:rPr>
          <w:rFonts w:ascii="Calibri" w:hAnsi="Calibri" w:cs="Calibri"/>
        </w:rPr>
        <w:t xml:space="preserve"> </w:t>
      </w:r>
      <w:r w:rsidR="00596A8A">
        <w:rPr>
          <w:rFonts w:ascii="Calibri" w:hAnsi="Calibri" w:cs="Calibri"/>
        </w:rPr>
        <w:t>apply</w:t>
      </w:r>
      <w:r w:rsidR="00997D5B">
        <w:rPr>
          <w:rFonts w:ascii="Calibri" w:hAnsi="Calibri" w:cs="Calibri"/>
        </w:rPr>
        <w:t xml:space="preserve"> </w:t>
      </w:r>
      <w:r w:rsidR="00593D39" w:rsidRPr="009279CB">
        <w:rPr>
          <w:rFonts w:ascii="Calibri" w:hAnsi="Calibri" w:cs="Calibri"/>
        </w:rPr>
        <w:t>eye ointment to prevent any dryness and/or damage</w:t>
      </w:r>
      <w:r w:rsidR="00E221BC" w:rsidRPr="009279CB">
        <w:rPr>
          <w:rFonts w:ascii="Calibri" w:hAnsi="Calibri" w:cs="Calibri"/>
        </w:rPr>
        <w:t xml:space="preserve"> to the eye</w:t>
      </w:r>
      <w:r w:rsidR="000E360D" w:rsidRPr="009279CB">
        <w:rPr>
          <w:rFonts w:ascii="Calibri" w:hAnsi="Calibri" w:cs="Calibri"/>
        </w:rPr>
        <w:t>.</w:t>
      </w:r>
    </w:p>
    <w:p w14:paraId="22FF8C0D" w14:textId="77777777" w:rsidR="00FA0CCC" w:rsidRDefault="00FA0CCC" w:rsidP="00FA7778">
      <w:pPr>
        <w:autoSpaceDE w:val="0"/>
        <w:autoSpaceDN w:val="0"/>
        <w:adjustRightInd w:val="0"/>
        <w:jc w:val="both"/>
        <w:rPr>
          <w:rFonts w:ascii="Calibri" w:hAnsi="Calibri" w:cs="Calibri"/>
        </w:rPr>
      </w:pPr>
    </w:p>
    <w:p w14:paraId="3B9B3B3F" w14:textId="0A5B50DE" w:rsidR="000E360D" w:rsidRPr="009279CB" w:rsidRDefault="00FF64FC" w:rsidP="00FA7778">
      <w:pPr>
        <w:autoSpaceDE w:val="0"/>
        <w:autoSpaceDN w:val="0"/>
        <w:adjustRightInd w:val="0"/>
        <w:jc w:val="both"/>
        <w:rPr>
          <w:rFonts w:ascii="Calibri" w:hAnsi="Calibri" w:cs="Calibri"/>
        </w:rPr>
      </w:pPr>
      <w:r w:rsidRPr="00CD5982">
        <w:rPr>
          <w:rFonts w:ascii="Calibri" w:hAnsi="Calibri" w:cs="Calibri"/>
          <w:highlight w:val="yellow"/>
        </w:rPr>
        <w:t>3.4</w:t>
      </w:r>
      <w:r w:rsidR="00FA0CCC" w:rsidRPr="00CD5982">
        <w:rPr>
          <w:rFonts w:ascii="Calibri" w:hAnsi="Calibri" w:cs="Calibri"/>
          <w:highlight w:val="yellow"/>
        </w:rPr>
        <w:t>.</w:t>
      </w:r>
      <w:r w:rsidRPr="00CD5982">
        <w:rPr>
          <w:rFonts w:ascii="Calibri" w:hAnsi="Calibri" w:cs="Calibri"/>
          <w:highlight w:val="yellow"/>
        </w:rPr>
        <w:t xml:space="preserve"> </w:t>
      </w:r>
      <w:r w:rsidR="00A1004D" w:rsidRPr="00CD5982">
        <w:rPr>
          <w:rFonts w:ascii="Calibri" w:hAnsi="Calibri" w:cs="Calibri"/>
          <w:highlight w:val="yellow"/>
        </w:rPr>
        <w:t xml:space="preserve">Place </w:t>
      </w:r>
      <w:r w:rsidR="000E360D" w:rsidRPr="00CD5982">
        <w:rPr>
          <w:rFonts w:ascii="Calibri" w:hAnsi="Calibri" w:cs="Calibri"/>
          <w:highlight w:val="yellow"/>
        </w:rPr>
        <w:t>the foot on</w:t>
      </w:r>
      <w:r w:rsidR="00A1004D" w:rsidRPr="00CD5982">
        <w:rPr>
          <w:rFonts w:ascii="Calibri" w:hAnsi="Calibri" w:cs="Calibri"/>
          <w:highlight w:val="yellow"/>
        </w:rPr>
        <w:t>to</w:t>
      </w:r>
      <w:r w:rsidR="000E360D" w:rsidRPr="00CD5982">
        <w:rPr>
          <w:rFonts w:ascii="Calibri" w:hAnsi="Calibri" w:cs="Calibri"/>
          <w:highlight w:val="yellow"/>
        </w:rPr>
        <w:t xml:space="preserve"> the footplate </w:t>
      </w:r>
      <w:r w:rsidR="00A1004D" w:rsidRPr="00CD5982">
        <w:rPr>
          <w:rFonts w:ascii="Calibri" w:hAnsi="Calibri" w:cs="Calibri"/>
          <w:highlight w:val="yellow"/>
        </w:rPr>
        <w:t>and</w:t>
      </w:r>
      <w:r w:rsidR="000E360D" w:rsidRPr="00CD5982">
        <w:rPr>
          <w:rFonts w:ascii="Calibri" w:hAnsi="Calibri" w:cs="Calibri"/>
          <w:highlight w:val="yellow"/>
        </w:rPr>
        <w:t xml:space="preserve"> </w:t>
      </w:r>
      <w:r w:rsidR="007615E1" w:rsidRPr="00CD5982">
        <w:rPr>
          <w:rFonts w:ascii="Calibri" w:hAnsi="Calibri" w:cs="Calibri"/>
          <w:highlight w:val="yellow"/>
        </w:rPr>
        <w:t>attach using medical tape</w:t>
      </w:r>
      <w:r w:rsidR="00F70F6B" w:rsidRPr="00CD5982">
        <w:rPr>
          <w:rFonts w:ascii="Calibri" w:hAnsi="Calibri" w:cs="Calibri"/>
          <w:highlight w:val="yellow"/>
        </w:rPr>
        <w:t>.</w:t>
      </w:r>
      <w:r w:rsidR="007615E1" w:rsidRPr="00CD5982">
        <w:rPr>
          <w:rFonts w:ascii="Calibri" w:hAnsi="Calibri" w:cs="Calibri"/>
          <w:highlight w:val="yellow"/>
        </w:rPr>
        <w:t xml:space="preserve"> </w:t>
      </w:r>
      <w:r w:rsidR="00E221BC" w:rsidRPr="00CD5982">
        <w:rPr>
          <w:rFonts w:ascii="Calibri" w:hAnsi="Calibri" w:cs="Calibri"/>
          <w:highlight w:val="yellow"/>
        </w:rPr>
        <w:t>C</w:t>
      </w:r>
      <w:r w:rsidR="007615E1" w:rsidRPr="00CD5982">
        <w:rPr>
          <w:rFonts w:ascii="Calibri" w:hAnsi="Calibri" w:cs="Calibri"/>
          <w:highlight w:val="yellow"/>
        </w:rPr>
        <w:t>lamp the knee to stabilize and immobilize the leg during the procedure.</w:t>
      </w:r>
      <w:r w:rsidR="009279CB" w:rsidRPr="009279CB">
        <w:rPr>
          <w:rFonts w:ascii="Calibri" w:hAnsi="Calibri" w:cs="Calibri"/>
        </w:rPr>
        <w:t xml:space="preserve"> </w:t>
      </w:r>
    </w:p>
    <w:p w14:paraId="3721EE09" w14:textId="77777777" w:rsidR="00FA0CCC" w:rsidRDefault="00FA0CCC" w:rsidP="00FA7778">
      <w:pPr>
        <w:autoSpaceDE w:val="0"/>
        <w:autoSpaceDN w:val="0"/>
        <w:adjustRightInd w:val="0"/>
        <w:jc w:val="both"/>
        <w:rPr>
          <w:rFonts w:ascii="Calibri" w:hAnsi="Calibri" w:cs="Calibri"/>
          <w:b/>
        </w:rPr>
      </w:pPr>
    </w:p>
    <w:p w14:paraId="00DB34DA" w14:textId="5D570648" w:rsidR="00103240"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103240" w:rsidRPr="009279CB">
        <w:rPr>
          <w:rFonts w:ascii="Calibri" w:hAnsi="Calibri" w:cs="Calibri"/>
        </w:rPr>
        <w:t xml:space="preserve"> </w:t>
      </w:r>
      <w:r w:rsidR="002E2D43" w:rsidRPr="009279CB">
        <w:rPr>
          <w:rFonts w:ascii="Calibri" w:hAnsi="Calibri" w:cs="Calibri"/>
        </w:rPr>
        <w:t>Some</w:t>
      </w:r>
      <w:r w:rsidR="00CC75B7" w:rsidRPr="009279CB">
        <w:rPr>
          <w:rFonts w:ascii="Calibri" w:hAnsi="Calibri" w:cs="Calibri"/>
        </w:rPr>
        <w:t xml:space="preserve"> </w:t>
      </w:r>
      <w:r w:rsidR="00D57004">
        <w:rPr>
          <w:rFonts w:ascii="Calibri" w:hAnsi="Calibri" w:cs="Calibri"/>
        </w:rPr>
        <w:t xml:space="preserve">studies </w:t>
      </w:r>
      <w:r w:rsidR="002E2D43" w:rsidRPr="009279CB">
        <w:rPr>
          <w:rFonts w:ascii="Calibri" w:hAnsi="Calibri" w:cs="Calibri"/>
        </w:rPr>
        <w:t xml:space="preserve">have described using a very thin pin </w:t>
      </w:r>
      <w:r w:rsidR="009608DD" w:rsidRPr="009279CB">
        <w:rPr>
          <w:rFonts w:ascii="Calibri" w:hAnsi="Calibri" w:cs="Calibri"/>
        </w:rPr>
        <w:t xml:space="preserve">inserted </w:t>
      </w:r>
      <w:r w:rsidR="002E2D43" w:rsidRPr="009279CB">
        <w:rPr>
          <w:rFonts w:ascii="Calibri" w:hAnsi="Calibri" w:cs="Calibri"/>
        </w:rPr>
        <w:t>through the proximal tibia (posterior to the dorsiflexors muscles)</w:t>
      </w:r>
      <w:r w:rsidR="00FC5BAC" w:rsidRPr="009279CB">
        <w:rPr>
          <w:rFonts w:ascii="Calibri" w:hAnsi="Calibri" w:cs="Calibri"/>
        </w:rPr>
        <w:fldChar w:fldCharType="begin"/>
      </w:r>
      <w:r w:rsidR="00FC5BAC" w:rsidRPr="009279CB">
        <w:rPr>
          <w:rFonts w:ascii="Calibri" w:hAnsi="Calibri" w:cs="Calibri"/>
        </w:rPr>
        <w:instrText xml:space="preserve"> ADDIN EN.CITE &lt;EndNote&gt;&lt;Cite&gt;&lt;Author&gt;Lovering&lt;/Author&gt;&lt;Year&gt;2011&lt;/Year&gt;&lt;RecNum&gt;9&lt;/RecNum&gt;&lt;DisplayText&gt;&lt;style face="superscript"&gt;12&lt;/style&gt;&lt;/DisplayText&gt;&lt;record&gt;&lt;rec-number&gt;9&lt;/rec-number&gt;&lt;foreign-keys&gt;&lt;key app="EN" db-id="t2razpzdp9ed5eex9z3xpazswatftt5ffsd2" timestamp="1528344796"&gt;9&lt;/key&gt;&lt;/foreign-keys&gt;&lt;ref-type name="Journal Article"&gt;17&lt;/ref-type&gt;&lt;contributors&gt;&lt;authors&gt;&lt;author&gt;Lovering, R. M.&lt;/author&gt;&lt;author&gt;Roche, J. A.&lt;/author&gt;&lt;author&gt;Goodall, M. H.&lt;/author&gt;&lt;author&gt;Clark, B. B.&lt;/author&gt;&lt;author&gt;McMillan, A.&lt;/author&gt;&lt;/authors&gt;&lt;/contributors&gt;&lt;auth-address&gt;Department of Physiology, University of Maryland School of Medicine, MD, USA. rlovering@som.umaryland.edu&lt;/auth-address&gt;&lt;titles&gt;&lt;title&gt;An in vivo rodent model of contraction-induced injury and non-invasive monitoring of recovery&lt;/title&gt;&lt;secondary-title&gt;J Vis Exp&lt;/secondary-title&gt;&lt;/titles&gt;&lt;periodical&gt;&lt;full-title&gt;J Vis Exp&lt;/full-title&gt;&lt;/periodical&gt;&lt;number&gt;51&lt;/number&gt;&lt;edition&gt;2011/05/26&lt;/edition&gt;&lt;keywords&gt;&lt;keyword&gt;Animals&lt;/keyword&gt;&lt;keyword&gt;*Disease Models, Animal&lt;/keyword&gt;&lt;keyword&gt;Mice&lt;/keyword&gt;&lt;keyword&gt;Muscle Contraction/*physiology&lt;/keyword&gt;&lt;keyword&gt;Muscles/*injuries/*physiopathology&lt;/keyword&gt;&lt;keyword&gt;Rats&lt;/keyword&gt;&lt;keyword&gt;Recovery of Function&lt;/keyword&gt;&lt;keyword&gt;Torque&lt;/keyword&gt;&lt;/keywords&gt;&lt;dates&gt;&lt;year&gt;2011&lt;/year&gt;&lt;pub-dates&gt;&lt;date&gt;May 11&lt;/date&gt;&lt;/pub-dates&gt;&lt;/dates&gt;&lt;isbn&gt;1940-087X (Electronic)&amp;#xD;1940-087X (Linking)&lt;/isbn&gt;&lt;accession-num&gt;21610671&lt;/accession-num&gt;&lt;urls&gt;&lt;related-urls&gt;&lt;url&gt;https://www.ncbi.nlm.nih.gov/pubmed/21610671&lt;/url&gt;&lt;url&gt;https://www.ncbi.nlm.nih.gov/pmc/articles/PMC3197128/pdf/jove-51-2782.pdf&lt;/url&gt;&lt;/related-urls&gt;&lt;/urls&gt;&lt;custom2&gt;PMC3197128&lt;/custom2&gt;&lt;electronic-resource-num&gt;10.3791/2782&lt;/electronic-resource-num&gt;&lt;/record&gt;&lt;/Cite&gt;&lt;/EndNote&gt;</w:instrText>
      </w:r>
      <w:r w:rsidR="00FC5BAC" w:rsidRPr="009279CB">
        <w:rPr>
          <w:rFonts w:ascii="Calibri" w:hAnsi="Calibri" w:cs="Calibri"/>
        </w:rPr>
        <w:fldChar w:fldCharType="separate"/>
      </w:r>
      <w:r w:rsidR="00FC5BAC" w:rsidRPr="009279CB">
        <w:rPr>
          <w:rFonts w:ascii="Calibri" w:hAnsi="Calibri" w:cs="Calibri"/>
          <w:vertAlign w:val="superscript"/>
        </w:rPr>
        <w:t>12</w:t>
      </w:r>
      <w:r w:rsidR="00FC5BAC" w:rsidRPr="009279CB">
        <w:rPr>
          <w:rFonts w:ascii="Calibri" w:hAnsi="Calibri" w:cs="Calibri"/>
        </w:rPr>
        <w:fldChar w:fldCharType="end"/>
      </w:r>
      <w:r w:rsidR="00103240" w:rsidRPr="009279CB">
        <w:rPr>
          <w:rFonts w:ascii="Calibri" w:hAnsi="Calibri" w:cs="Calibri"/>
        </w:rPr>
        <w:t xml:space="preserve"> </w:t>
      </w:r>
      <w:r w:rsidR="009608DD" w:rsidRPr="009279CB">
        <w:rPr>
          <w:rFonts w:ascii="Calibri" w:hAnsi="Calibri" w:cs="Calibri"/>
        </w:rPr>
        <w:t>to provide</w:t>
      </w:r>
      <w:r w:rsidR="00103240" w:rsidRPr="009279CB">
        <w:rPr>
          <w:rFonts w:ascii="Calibri" w:hAnsi="Calibri" w:cs="Calibri"/>
        </w:rPr>
        <w:t xml:space="preserve"> stabilization. </w:t>
      </w:r>
      <w:r w:rsidR="001A6B8D">
        <w:rPr>
          <w:rFonts w:ascii="Calibri" w:hAnsi="Calibri" w:cs="Calibri"/>
        </w:rPr>
        <w:t>This protocol o</w:t>
      </w:r>
      <w:r w:rsidR="00103240" w:rsidRPr="009279CB">
        <w:rPr>
          <w:rFonts w:ascii="Calibri" w:hAnsi="Calibri" w:cs="Calibri"/>
        </w:rPr>
        <w:t>pt</w:t>
      </w:r>
      <w:r w:rsidR="001A6B8D">
        <w:rPr>
          <w:rFonts w:ascii="Calibri" w:hAnsi="Calibri" w:cs="Calibri"/>
        </w:rPr>
        <w:t>s</w:t>
      </w:r>
      <w:r w:rsidR="00103240" w:rsidRPr="009279CB">
        <w:rPr>
          <w:rFonts w:ascii="Calibri" w:hAnsi="Calibri" w:cs="Calibri"/>
        </w:rPr>
        <w:t xml:space="preserve"> </w:t>
      </w:r>
      <w:r w:rsidR="00563DBC">
        <w:rPr>
          <w:rFonts w:ascii="Calibri" w:hAnsi="Calibri" w:cs="Calibri"/>
        </w:rPr>
        <w:t>for</w:t>
      </w:r>
      <w:r w:rsidR="00103240" w:rsidRPr="009279CB">
        <w:rPr>
          <w:rFonts w:ascii="Calibri" w:hAnsi="Calibri" w:cs="Calibri"/>
        </w:rPr>
        <w:t xml:space="preserve"> a clamp</w:t>
      </w:r>
      <w:r w:rsidR="00563DBC">
        <w:rPr>
          <w:rFonts w:ascii="Calibri" w:hAnsi="Calibri" w:cs="Calibri"/>
        </w:rPr>
        <w:t>,</w:t>
      </w:r>
      <w:r w:rsidR="009608DD" w:rsidRPr="009279CB">
        <w:rPr>
          <w:rFonts w:ascii="Calibri" w:hAnsi="Calibri" w:cs="Calibri"/>
        </w:rPr>
        <w:t xml:space="preserve"> as this</w:t>
      </w:r>
      <w:r w:rsidR="00103240" w:rsidRPr="009279CB">
        <w:rPr>
          <w:rFonts w:ascii="Calibri" w:hAnsi="Calibri" w:cs="Calibri"/>
        </w:rPr>
        <w:t xml:space="preserve"> provide</w:t>
      </w:r>
      <w:r w:rsidR="00563DBC">
        <w:rPr>
          <w:rFonts w:ascii="Calibri" w:hAnsi="Calibri" w:cs="Calibri"/>
        </w:rPr>
        <w:t>s</w:t>
      </w:r>
      <w:r w:rsidR="00103240" w:rsidRPr="009279CB">
        <w:rPr>
          <w:rFonts w:ascii="Calibri" w:hAnsi="Calibri" w:cs="Calibri"/>
        </w:rPr>
        <w:t xml:space="preserve"> </w:t>
      </w:r>
      <w:proofErr w:type="gramStart"/>
      <w:r w:rsidR="00103240" w:rsidRPr="009279CB">
        <w:rPr>
          <w:rFonts w:ascii="Calibri" w:hAnsi="Calibri" w:cs="Calibri"/>
        </w:rPr>
        <w:t>sufficient</w:t>
      </w:r>
      <w:proofErr w:type="gramEnd"/>
      <w:r w:rsidR="00103240" w:rsidRPr="009279CB">
        <w:rPr>
          <w:rFonts w:ascii="Calibri" w:hAnsi="Calibri" w:cs="Calibri"/>
        </w:rPr>
        <w:t xml:space="preserve"> stabilization without unnecessary compression/damage to the knee. </w:t>
      </w:r>
      <w:r w:rsidR="009608DD" w:rsidRPr="009279CB">
        <w:rPr>
          <w:rFonts w:ascii="Calibri" w:hAnsi="Calibri" w:cs="Calibri"/>
        </w:rPr>
        <w:t>T</w:t>
      </w:r>
      <w:r w:rsidR="00103240" w:rsidRPr="009279CB">
        <w:rPr>
          <w:rFonts w:ascii="Calibri" w:hAnsi="Calibri" w:cs="Calibri"/>
        </w:rPr>
        <w:t xml:space="preserve">he clamp </w:t>
      </w:r>
      <w:r w:rsidR="009608DD" w:rsidRPr="009279CB">
        <w:rPr>
          <w:rFonts w:ascii="Calibri" w:hAnsi="Calibri" w:cs="Calibri"/>
        </w:rPr>
        <w:t xml:space="preserve">also </w:t>
      </w:r>
      <w:r w:rsidR="00103240" w:rsidRPr="009279CB">
        <w:rPr>
          <w:rFonts w:ascii="Calibri" w:hAnsi="Calibri" w:cs="Calibri"/>
        </w:rPr>
        <w:t>avoids</w:t>
      </w:r>
      <w:r w:rsidR="009608DD" w:rsidRPr="009279CB">
        <w:rPr>
          <w:rFonts w:ascii="Calibri" w:hAnsi="Calibri" w:cs="Calibri"/>
        </w:rPr>
        <w:t xml:space="preserve"> </w:t>
      </w:r>
      <w:r w:rsidR="001C6BAA" w:rsidRPr="009279CB">
        <w:rPr>
          <w:rFonts w:ascii="Calibri" w:hAnsi="Calibri" w:cs="Calibri"/>
        </w:rPr>
        <w:t>potential</w:t>
      </w:r>
      <w:r w:rsidR="00103240" w:rsidRPr="009279CB">
        <w:rPr>
          <w:rFonts w:ascii="Calibri" w:hAnsi="Calibri" w:cs="Calibri"/>
        </w:rPr>
        <w:t xml:space="preserve"> inflammation that a trans-osseous pin might create, while still allowing accurate assessment of muscle contractility.</w:t>
      </w:r>
      <w:r w:rsidR="002E2D43" w:rsidRPr="009279CB">
        <w:rPr>
          <w:rFonts w:ascii="Calibri" w:hAnsi="Calibri" w:cs="Calibri"/>
        </w:rPr>
        <w:t xml:space="preserve"> Furthermore, the mouse knee clamp has been successfully used</w:t>
      </w:r>
      <w:r w:rsidR="002E2D43" w:rsidRPr="009279CB">
        <w:rPr>
          <w:rFonts w:ascii="Calibri" w:hAnsi="Calibri" w:cs="Calibri"/>
        </w:rPr>
        <w:fldChar w:fldCharType="begin"/>
      </w:r>
      <w:r w:rsidR="002E2D43" w:rsidRPr="009279CB">
        <w:rPr>
          <w:rFonts w:ascii="Calibri" w:hAnsi="Calibri" w:cs="Calibri"/>
        </w:rPr>
        <w:instrText xml:space="preserve"> ADDIN EN.CITE &lt;EndNote&gt;&lt;Cite&gt;&lt;Author&gt;Collins&lt;/Author&gt;&lt;Year&gt;2018&lt;/Year&gt;&lt;RecNum&gt;20&lt;/RecNum&gt;&lt;DisplayText&gt;&lt;style face="superscript"&gt;14&lt;/style&gt;&lt;/DisplayText&gt;&lt;record&gt;&lt;rec-number&gt;20&lt;/rec-number&gt;&lt;foreign-keys&gt;&lt;key app="EN" db-id="t2razpzdp9ed5eex9z3xpazswatftt5ffsd2" timestamp="1533165481"&gt;20&lt;/key&gt;&lt;/foreign-keys&gt;&lt;ref-type name="Journal Article"&gt;17&lt;/ref-type&gt;&lt;contributors&gt;&lt;authors&gt;&lt;author&gt;Collins, B. C.&lt;/author&gt;&lt;author&gt;Mader, T. L.&lt;/author&gt;&lt;author&gt;Cabelka, C. A.&lt;/author&gt;&lt;author&gt;Inigo, M. R.&lt;/author&gt;&lt;author&gt;Spangenburg, E. E.&lt;/author&gt;&lt;author&gt;Lowe, D. A.&lt;/author&gt;&lt;/authors&gt;&lt;/contributors&gt;&lt;auth-address&gt;Divisions of Rehabilitation Science and Physical Therapy, Department of Rehabilitation Medicine, Medical School, University of Minnesota , Minneapolis, Minnesota.&amp;#xD;East Carolina Diabetes and Obesity Institute, Department of Physiology, Brody School of Medicine, East Carolina University , Greenville, North Carolina.&lt;/auth-address&gt;&lt;titles&gt;&lt;title&gt;Deletion of estrogen receptor alpha in skeletal muscle results in impaired contractility in female mice&lt;/title&gt;&lt;secondary-title&gt;J Appl Physiol (1985)&lt;/secondary-title&gt;&lt;/titles&gt;&lt;periodical&gt;&lt;full-title&gt;J Appl Physiol (1985)&lt;/full-title&gt;&lt;/periodical&gt;&lt;pages&gt;980-992&lt;/pages&gt;&lt;volume&gt;124&lt;/volume&gt;&lt;number&gt;4&lt;/number&gt;&lt;edition&gt;2018/01/19&lt;/edition&gt;&lt;keywords&gt;&lt;keyword&gt;estradiol&lt;/keyword&gt;&lt;keyword&gt;hormone receptor&lt;/keyword&gt;&lt;keyword&gt;muscle physiology&lt;/keyword&gt;&lt;keyword&gt;power&lt;/keyword&gt;&lt;keyword&gt;strength&lt;/keyword&gt;&lt;/keywords&gt;&lt;dates&gt;&lt;year&gt;2018&lt;/year&gt;&lt;pub-dates&gt;&lt;date&gt;Apr 1&lt;/date&gt;&lt;/pub-dates&gt;&lt;/dates&gt;&lt;isbn&gt;1522-1601 (Electronic)&amp;#xD;0161-7567 (Linking)&lt;/isbn&gt;&lt;accession-num&gt;29345963&lt;/accession-num&gt;&lt;urls&gt;&lt;related-urls&gt;&lt;url&gt;https://www.ncbi.nlm.nih.gov/pubmed/29345963&lt;/url&gt;&lt;/related-urls&gt;&lt;/urls&gt;&lt;custom2&gt;PMC5972463&lt;/custom2&gt;&lt;electronic-resource-num&gt;10.1152/japplphysiol.00864.2017&lt;/electronic-resource-num&gt;&lt;/record&gt;&lt;/Cite&gt;&lt;/EndNote&gt;</w:instrText>
      </w:r>
      <w:r w:rsidR="002E2D43" w:rsidRPr="009279CB">
        <w:rPr>
          <w:rFonts w:ascii="Calibri" w:hAnsi="Calibri" w:cs="Calibri"/>
        </w:rPr>
        <w:fldChar w:fldCharType="separate"/>
      </w:r>
      <w:r w:rsidR="002E2D43" w:rsidRPr="009279CB">
        <w:rPr>
          <w:rFonts w:ascii="Calibri" w:hAnsi="Calibri" w:cs="Calibri"/>
          <w:vertAlign w:val="superscript"/>
        </w:rPr>
        <w:t>14</w:t>
      </w:r>
      <w:r w:rsidR="002E2D43" w:rsidRPr="009279CB">
        <w:rPr>
          <w:rFonts w:ascii="Calibri" w:hAnsi="Calibri" w:cs="Calibri"/>
        </w:rPr>
        <w:fldChar w:fldCharType="end"/>
      </w:r>
      <w:r w:rsidR="002E2D43" w:rsidRPr="009279CB">
        <w:rPr>
          <w:rFonts w:ascii="Calibri" w:hAnsi="Calibri" w:cs="Calibri"/>
        </w:rPr>
        <w:t>.</w:t>
      </w:r>
    </w:p>
    <w:p w14:paraId="641760CC" w14:textId="77777777" w:rsidR="00FA0CCC" w:rsidRDefault="00FA0CCC" w:rsidP="00FA7778">
      <w:pPr>
        <w:autoSpaceDE w:val="0"/>
        <w:autoSpaceDN w:val="0"/>
        <w:adjustRightInd w:val="0"/>
        <w:jc w:val="both"/>
        <w:rPr>
          <w:rFonts w:ascii="Calibri" w:hAnsi="Calibri" w:cs="Calibri"/>
          <w:highlight w:val="yellow"/>
        </w:rPr>
      </w:pPr>
    </w:p>
    <w:p w14:paraId="2A4EDB10" w14:textId="3212238E" w:rsidR="00F70F6B"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3.</w:t>
      </w:r>
      <w:r w:rsidR="00D2396E" w:rsidRPr="009279CB">
        <w:rPr>
          <w:rFonts w:ascii="Calibri" w:hAnsi="Calibri" w:cs="Calibri"/>
          <w:highlight w:val="yellow"/>
        </w:rPr>
        <w:t>5</w:t>
      </w:r>
      <w:r w:rsidR="00FA0CCC">
        <w:rPr>
          <w:rFonts w:ascii="Calibri" w:hAnsi="Calibri" w:cs="Calibri"/>
          <w:highlight w:val="yellow"/>
        </w:rPr>
        <w:t>.</w:t>
      </w:r>
      <w:r w:rsidRPr="009279CB">
        <w:rPr>
          <w:rFonts w:ascii="Calibri" w:hAnsi="Calibri" w:cs="Calibri"/>
          <w:highlight w:val="yellow"/>
        </w:rPr>
        <w:t xml:space="preserve"> </w:t>
      </w:r>
      <w:r w:rsidR="0093312C" w:rsidRPr="009279CB">
        <w:rPr>
          <w:rFonts w:ascii="Calibri" w:hAnsi="Calibri" w:cs="Calibri"/>
          <w:highlight w:val="yellow"/>
        </w:rPr>
        <w:t xml:space="preserve">At this point, </w:t>
      </w:r>
      <w:r w:rsidR="00E174A0" w:rsidRPr="009279CB">
        <w:rPr>
          <w:rFonts w:ascii="Calibri" w:hAnsi="Calibri" w:cs="Calibri"/>
          <w:highlight w:val="yellow"/>
        </w:rPr>
        <w:t xml:space="preserve">use </w:t>
      </w:r>
      <w:r w:rsidR="0093312C" w:rsidRPr="009279CB">
        <w:rPr>
          <w:rFonts w:ascii="Calibri" w:hAnsi="Calibri" w:cs="Calibri"/>
          <w:highlight w:val="yellow"/>
        </w:rPr>
        <w:t xml:space="preserve">the knobs </w:t>
      </w:r>
      <w:r w:rsidR="00E174A0" w:rsidRPr="009279CB">
        <w:rPr>
          <w:rFonts w:ascii="Calibri" w:hAnsi="Calibri" w:cs="Calibri"/>
          <w:highlight w:val="yellow"/>
        </w:rPr>
        <w:t>o</w:t>
      </w:r>
      <w:r w:rsidR="00F70F6B" w:rsidRPr="009279CB">
        <w:rPr>
          <w:rFonts w:ascii="Calibri" w:hAnsi="Calibri" w:cs="Calibri"/>
          <w:highlight w:val="yellow"/>
        </w:rPr>
        <w:t>n the platform</w:t>
      </w:r>
      <w:r w:rsidR="00E221BC" w:rsidRPr="009279CB">
        <w:rPr>
          <w:rFonts w:ascii="Calibri" w:hAnsi="Calibri" w:cs="Calibri"/>
          <w:highlight w:val="yellow"/>
        </w:rPr>
        <w:t xml:space="preserve"> to position the mouse hindlimb</w:t>
      </w:r>
      <w:r w:rsidR="00F70F6B" w:rsidRPr="009279CB">
        <w:rPr>
          <w:rFonts w:ascii="Calibri" w:hAnsi="Calibri" w:cs="Calibri"/>
          <w:highlight w:val="yellow"/>
        </w:rPr>
        <w:t xml:space="preserve"> </w:t>
      </w:r>
      <w:r w:rsidR="00E174A0" w:rsidRPr="009279CB">
        <w:rPr>
          <w:rFonts w:ascii="Calibri" w:hAnsi="Calibri" w:cs="Calibri"/>
          <w:highlight w:val="yellow"/>
        </w:rPr>
        <w:t>so that</w:t>
      </w:r>
      <w:r w:rsidR="00A1004D" w:rsidRPr="009279CB">
        <w:rPr>
          <w:rFonts w:ascii="Calibri" w:hAnsi="Calibri" w:cs="Calibri"/>
          <w:highlight w:val="yellow"/>
        </w:rPr>
        <w:t xml:space="preserve"> there is </w:t>
      </w:r>
      <w:r w:rsidR="00E174A0" w:rsidRPr="00186AE3">
        <w:rPr>
          <w:rFonts w:ascii="Calibri" w:hAnsi="Calibri" w:cs="Calibri"/>
          <w:highlight w:val="yellow"/>
        </w:rPr>
        <w:t>a 90</w:t>
      </w:r>
      <w:r w:rsidR="00563DBC">
        <w:rPr>
          <w:rFonts w:ascii="Calibri" w:hAnsi="Calibri" w:cs="Calibri"/>
          <w:highlight w:val="yellow"/>
        </w:rPr>
        <w:t>°</w:t>
      </w:r>
      <w:r w:rsidR="00E174A0" w:rsidRPr="00186AE3">
        <w:rPr>
          <w:rFonts w:ascii="Calibri" w:hAnsi="Calibri" w:cs="Calibri"/>
          <w:highlight w:val="yellow"/>
        </w:rPr>
        <w:t xml:space="preserve"> angle</w:t>
      </w:r>
      <w:r w:rsidR="00A1004D" w:rsidRPr="00186AE3">
        <w:rPr>
          <w:rFonts w:ascii="Calibri" w:hAnsi="Calibri" w:cs="Calibri"/>
          <w:highlight w:val="yellow"/>
        </w:rPr>
        <w:t xml:space="preserve"> at the ankle (</w:t>
      </w:r>
      <w:r w:rsidR="009279CB" w:rsidRPr="00186AE3">
        <w:rPr>
          <w:rFonts w:ascii="Calibri" w:hAnsi="Calibri" w:cs="Calibri"/>
          <w:b/>
          <w:highlight w:val="yellow"/>
        </w:rPr>
        <w:t>Figure 2</w:t>
      </w:r>
      <w:r w:rsidR="00152C55" w:rsidRPr="00186AE3">
        <w:rPr>
          <w:rFonts w:ascii="Calibri" w:hAnsi="Calibri" w:cs="Calibri"/>
          <w:highlight w:val="yellow"/>
        </w:rPr>
        <w:t>)</w:t>
      </w:r>
      <w:r w:rsidR="00F70F6B" w:rsidRPr="00186AE3">
        <w:rPr>
          <w:rFonts w:ascii="Calibri" w:hAnsi="Calibri" w:cs="Calibri"/>
          <w:highlight w:val="yellow"/>
        </w:rPr>
        <w:t>.</w:t>
      </w:r>
    </w:p>
    <w:p w14:paraId="6FF3B4E2" w14:textId="4C353C36" w:rsidR="002805E5" w:rsidRPr="009279CB" w:rsidRDefault="002805E5" w:rsidP="00FA7778">
      <w:pPr>
        <w:autoSpaceDE w:val="0"/>
        <w:autoSpaceDN w:val="0"/>
        <w:adjustRightInd w:val="0"/>
        <w:jc w:val="both"/>
        <w:rPr>
          <w:rFonts w:ascii="Calibri" w:hAnsi="Calibri" w:cs="Calibri"/>
        </w:rPr>
      </w:pPr>
    </w:p>
    <w:p w14:paraId="58C2F82A" w14:textId="69FCD377" w:rsidR="0093312C" w:rsidRPr="009279CB" w:rsidRDefault="00024C91" w:rsidP="00FA7778">
      <w:pPr>
        <w:autoSpaceDE w:val="0"/>
        <w:autoSpaceDN w:val="0"/>
        <w:adjustRightInd w:val="0"/>
        <w:jc w:val="both"/>
        <w:rPr>
          <w:rFonts w:ascii="Calibri" w:hAnsi="Calibri" w:cs="Calibri"/>
          <w:b/>
        </w:rPr>
      </w:pPr>
      <w:r w:rsidRPr="000341CD">
        <w:rPr>
          <w:rFonts w:ascii="Calibri" w:hAnsi="Calibri" w:cs="Calibri"/>
          <w:b/>
          <w:highlight w:val="yellow"/>
        </w:rPr>
        <w:t xml:space="preserve">4. </w:t>
      </w:r>
      <w:r w:rsidR="00231CE3" w:rsidRPr="000341CD">
        <w:rPr>
          <w:rFonts w:ascii="Calibri" w:hAnsi="Calibri" w:cs="Calibri"/>
          <w:b/>
          <w:highlight w:val="yellow"/>
        </w:rPr>
        <w:t>Optimiz</w:t>
      </w:r>
      <w:r w:rsidR="00FA0CCC" w:rsidRPr="000341CD">
        <w:rPr>
          <w:rFonts w:ascii="Calibri" w:hAnsi="Calibri" w:cs="Calibri"/>
          <w:b/>
          <w:highlight w:val="yellow"/>
        </w:rPr>
        <w:t xml:space="preserve">ation </w:t>
      </w:r>
      <w:r w:rsidR="00231CE3" w:rsidRPr="000341CD">
        <w:rPr>
          <w:rFonts w:ascii="Calibri" w:hAnsi="Calibri" w:cs="Calibri"/>
          <w:b/>
          <w:highlight w:val="yellow"/>
        </w:rPr>
        <w:t xml:space="preserve">of the </w:t>
      </w:r>
      <w:r w:rsidR="00165C1B" w:rsidRPr="000341CD">
        <w:rPr>
          <w:rFonts w:ascii="Calibri" w:hAnsi="Calibri" w:cs="Calibri"/>
          <w:b/>
          <w:highlight w:val="yellow"/>
        </w:rPr>
        <w:t>Electrodes Position</w:t>
      </w:r>
      <w:r w:rsidR="00165C1B" w:rsidRPr="009279CB">
        <w:rPr>
          <w:rFonts w:ascii="Calibri" w:hAnsi="Calibri" w:cs="Calibri"/>
          <w:b/>
        </w:rPr>
        <w:t xml:space="preserve"> </w:t>
      </w:r>
    </w:p>
    <w:p w14:paraId="50B4B38F" w14:textId="77777777" w:rsidR="000341CD" w:rsidRDefault="000341CD" w:rsidP="00FA7778">
      <w:pPr>
        <w:autoSpaceDE w:val="0"/>
        <w:autoSpaceDN w:val="0"/>
        <w:adjustRightInd w:val="0"/>
        <w:jc w:val="both"/>
        <w:rPr>
          <w:rFonts w:ascii="Calibri" w:hAnsi="Calibri" w:cs="Calibri"/>
          <w:highlight w:val="yellow"/>
        </w:rPr>
      </w:pPr>
    </w:p>
    <w:p w14:paraId="20C4F49A" w14:textId="4FAD5D3D" w:rsidR="007615E1" w:rsidRPr="009279CB" w:rsidRDefault="00FF64FC" w:rsidP="00FA7778">
      <w:pPr>
        <w:autoSpaceDE w:val="0"/>
        <w:autoSpaceDN w:val="0"/>
        <w:adjustRightInd w:val="0"/>
        <w:jc w:val="both"/>
        <w:rPr>
          <w:rFonts w:ascii="Calibri" w:hAnsi="Calibri" w:cs="Calibri"/>
        </w:rPr>
      </w:pPr>
      <w:r w:rsidRPr="009279CB">
        <w:rPr>
          <w:rFonts w:ascii="Calibri" w:hAnsi="Calibri" w:cs="Calibri"/>
          <w:highlight w:val="yellow"/>
        </w:rPr>
        <w:t>4.1</w:t>
      </w:r>
      <w:r w:rsidR="00165C1B">
        <w:rPr>
          <w:rFonts w:ascii="Calibri" w:hAnsi="Calibri" w:cs="Calibri"/>
          <w:highlight w:val="yellow"/>
        </w:rPr>
        <w:t>.</w:t>
      </w:r>
      <w:r w:rsidRPr="009279CB">
        <w:rPr>
          <w:rFonts w:ascii="Calibri" w:hAnsi="Calibri" w:cs="Calibri"/>
          <w:highlight w:val="yellow"/>
        </w:rPr>
        <w:t xml:space="preserve"> </w:t>
      </w:r>
      <w:r w:rsidR="007C5EC1" w:rsidRPr="009279CB">
        <w:rPr>
          <w:rFonts w:ascii="Calibri" w:hAnsi="Calibri" w:cs="Calibri"/>
          <w:highlight w:val="yellow"/>
        </w:rPr>
        <w:t>Once the m</w:t>
      </w:r>
      <w:r w:rsidR="00A1004D" w:rsidRPr="009279CB">
        <w:rPr>
          <w:rFonts w:ascii="Calibri" w:hAnsi="Calibri" w:cs="Calibri"/>
          <w:highlight w:val="yellow"/>
        </w:rPr>
        <w:t>ouse</w:t>
      </w:r>
      <w:r w:rsidR="007C5EC1" w:rsidRPr="009279CB">
        <w:rPr>
          <w:rFonts w:ascii="Calibri" w:hAnsi="Calibri" w:cs="Calibri"/>
          <w:highlight w:val="yellow"/>
        </w:rPr>
        <w:t xml:space="preserve"> is placed on the platform, </w:t>
      </w:r>
      <w:r w:rsidR="000341CD" w:rsidRPr="009279CB">
        <w:rPr>
          <w:rFonts w:ascii="Calibri" w:hAnsi="Calibri" w:cs="Calibri"/>
          <w:highlight w:val="yellow"/>
        </w:rPr>
        <w:t>position</w:t>
      </w:r>
      <w:r w:rsidR="000341CD">
        <w:rPr>
          <w:rFonts w:ascii="Calibri" w:hAnsi="Calibri" w:cs="Calibri"/>
          <w:highlight w:val="yellow"/>
        </w:rPr>
        <w:t xml:space="preserve"> </w:t>
      </w:r>
      <w:r w:rsidR="007C5EC1" w:rsidRPr="009279CB">
        <w:rPr>
          <w:rFonts w:ascii="Calibri" w:hAnsi="Calibri" w:cs="Calibri"/>
          <w:highlight w:val="yellow"/>
        </w:rPr>
        <w:t>the electrodes under the skin (subcutaneous) in the right leg</w:t>
      </w:r>
      <w:r w:rsidR="007615E1" w:rsidRPr="009279CB">
        <w:rPr>
          <w:rFonts w:ascii="Calibri" w:hAnsi="Calibri" w:cs="Calibri"/>
          <w:highlight w:val="yellow"/>
        </w:rPr>
        <w:t>.</w:t>
      </w:r>
    </w:p>
    <w:p w14:paraId="201D2350" w14:textId="77777777" w:rsidR="00165C1B" w:rsidRDefault="00165C1B" w:rsidP="00FA7778">
      <w:pPr>
        <w:autoSpaceDE w:val="0"/>
        <w:autoSpaceDN w:val="0"/>
        <w:adjustRightInd w:val="0"/>
        <w:jc w:val="both"/>
        <w:rPr>
          <w:rFonts w:ascii="Calibri" w:hAnsi="Calibri" w:cs="Calibri"/>
          <w:b/>
        </w:rPr>
      </w:pPr>
    </w:p>
    <w:p w14:paraId="3A24D9A7" w14:textId="08907564" w:rsidR="0093312C"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7615E1" w:rsidRPr="009279CB">
        <w:rPr>
          <w:rFonts w:ascii="Calibri" w:hAnsi="Calibri" w:cs="Calibri"/>
        </w:rPr>
        <w:t xml:space="preserve"> T</w:t>
      </w:r>
      <w:r w:rsidR="007C5EC1" w:rsidRPr="009279CB">
        <w:rPr>
          <w:rFonts w:ascii="Calibri" w:hAnsi="Calibri" w:cs="Calibri"/>
        </w:rPr>
        <w:t>his is a crucial step</w:t>
      </w:r>
      <w:r w:rsidR="00563DBC">
        <w:rPr>
          <w:rFonts w:ascii="Calibri" w:hAnsi="Calibri" w:cs="Calibri"/>
        </w:rPr>
        <w:t>,</w:t>
      </w:r>
      <w:r w:rsidR="00E174A0" w:rsidRPr="009279CB">
        <w:rPr>
          <w:rFonts w:ascii="Calibri" w:hAnsi="Calibri" w:cs="Calibri"/>
        </w:rPr>
        <w:t xml:space="preserve"> and some repositioning may be required to get the desired position</w:t>
      </w:r>
      <w:r w:rsidR="007615E1" w:rsidRPr="009279CB">
        <w:rPr>
          <w:rFonts w:ascii="Calibri" w:hAnsi="Calibri" w:cs="Calibri"/>
        </w:rPr>
        <w:t xml:space="preserve"> </w:t>
      </w:r>
      <w:r w:rsidR="001D5C4B" w:rsidRPr="009279CB">
        <w:rPr>
          <w:rFonts w:ascii="Calibri" w:hAnsi="Calibri" w:cs="Calibri"/>
        </w:rPr>
        <w:t>during the</w:t>
      </w:r>
      <w:r w:rsidR="00D64DA1" w:rsidRPr="009279CB">
        <w:rPr>
          <w:rFonts w:ascii="Calibri" w:hAnsi="Calibri" w:cs="Calibri"/>
        </w:rPr>
        <w:t xml:space="preserve"> </w:t>
      </w:r>
      <w:r w:rsidR="0018411C">
        <w:rPr>
          <w:rFonts w:ascii="Calibri" w:hAnsi="Calibri" w:cs="Calibri"/>
        </w:rPr>
        <w:t xml:space="preserve">setup in step </w:t>
      </w:r>
      <w:r w:rsidR="00D64DA1" w:rsidRPr="009279CB">
        <w:rPr>
          <w:rFonts w:ascii="Calibri" w:hAnsi="Calibri" w:cs="Calibri"/>
        </w:rPr>
        <w:t>4.4</w:t>
      </w:r>
      <w:r w:rsidR="0018411C">
        <w:rPr>
          <w:rFonts w:ascii="Calibri" w:hAnsi="Calibri" w:cs="Calibri"/>
        </w:rPr>
        <w:t>.</w:t>
      </w:r>
    </w:p>
    <w:p w14:paraId="5BE202F6" w14:textId="5BE44D5C" w:rsidR="007C5EC1" w:rsidRPr="009279CB" w:rsidRDefault="00165C1B" w:rsidP="00FA7778">
      <w:pPr>
        <w:autoSpaceDE w:val="0"/>
        <w:autoSpaceDN w:val="0"/>
        <w:adjustRightInd w:val="0"/>
        <w:jc w:val="both"/>
        <w:rPr>
          <w:rFonts w:ascii="Calibri" w:hAnsi="Calibri" w:cs="Calibri"/>
        </w:rPr>
      </w:pPr>
      <w:r>
        <w:rPr>
          <w:rFonts w:ascii="Calibri" w:hAnsi="Calibri" w:cs="Calibri"/>
          <w:highlight w:val="yellow"/>
        </w:rPr>
        <w:br/>
      </w:r>
      <w:r w:rsidR="00FF64FC" w:rsidRPr="009279CB">
        <w:rPr>
          <w:rFonts w:ascii="Calibri" w:hAnsi="Calibri" w:cs="Calibri"/>
          <w:highlight w:val="yellow"/>
        </w:rPr>
        <w:t>4.2</w:t>
      </w:r>
      <w:r>
        <w:rPr>
          <w:rFonts w:ascii="Calibri" w:hAnsi="Calibri" w:cs="Calibri"/>
          <w:highlight w:val="yellow"/>
        </w:rPr>
        <w:t>.</w:t>
      </w:r>
      <w:r w:rsidR="00FF64FC" w:rsidRPr="009279CB">
        <w:rPr>
          <w:rFonts w:ascii="Calibri" w:hAnsi="Calibri" w:cs="Calibri"/>
          <w:highlight w:val="yellow"/>
        </w:rPr>
        <w:t xml:space="preserve"> </w:t>
      </w:r>
      <w:r w:rsidR="00582522">
        <w:rPr>
          <w:rFonts w:ascii="Calibri" w:hAnsi="Calibri" w:cs="Calibri"/>
          <w:highlight w:val="yellow"/>
        </w:rPr>
        <w:t>Place t</w:t>
      </w:r>
      <w:r w:rsidR="007C5EC1" w:rsidRPr="009279CB">
        <w:rPr>
          <w:rFonts w:ascii="Calibri" w:hAnsi="Calibri" w:cs="Calibri"/>
          <w:highlight w:val="yellow"/>
        </w:rPr>
        <w:t xml:space="preserve">he electrodes on the </w:t>
      </w:r>
      <w:r w:rsidR="00021644" w:rsidRPr="009279CB">
        <w:rPr>
          <w:rFonts w:ascii="Calibri" w:hAnsi="Calibri" w:cs="Calibri"/>
          <w:highlight w:val="yellow"/>
        </w:rPr>
        <w:t>lateral side of the right leg</w:t>
      </w:r>
      <w:r w:rsidR="0073610C" w:rsidRPr="009279CB">
        <w:rPr>
          <w:rFonts w:ascii="Calibri" w:hAnsi="Calibri" w:cs="Calibri"/>
          <w:highlight w:val="yellow"/>
        </w:rPr>
        <w:t>;</w:t>
      </w:r>
      <w:r w:rsidR="00021644" w:rsidRPr="009279CB">
        <w:rPr>
          <w:rFonts w:ascii="Calibri" w:hAnsi="Calibri" w:cs="Calibri"/>
          <w:highlight w:val="yellow"/>
        </w:rPr>
        <w:t xml:space="preserve"> </w:t>
      </w:r>
      <w:r w:rsidR="00A56983">
        <w:rPr>
          <w:rFonts w:ascii="Calibri" w:hAnsi="Calibri" w:cs="Calibri"/>
          <w:highlight w:val="yellow"/>
        </w:rPr>
        <w:t xml:space="preserve">place </w:t>
      </w:r>
      <w:r w:rsidR="00021644" w:rsidRPr="009279CB">
        <w:rPr>
          <w:rFonts w:ascii="Calibri" w:hAnsi="Calibri" w:cs="Calibri"/>
          <w:highlight w:val="yellow"/>
        </w:rPr>
        <w:t>one near</w:t>
      </w:r>
      <w:r w:rsidR="007615E1" w:rsidRPr="009279CB">
        <w:rPr>
          <w:rFonts w:ascii="Calibri" w:hAnsi="Calibri" w:cs="Calibri"/>
          <w:highlight w:val="yellow"/>
        </w:rPr>
        <w:t xml:space="preserve"> the head of the</w:t>
      </w:r>
      <w:r w:rsidR="00021644" w:rsidRPr="009279CB">
        <w:rPr>
          <w:rFonts w:ascii="Calibri" w:hAnsi="Calibri" w:cs="Calibri"/>
          <w:highlight w:val="yellow"/>
        </w:rPr>
        <w:t xml:space="preserve"> </w:t>
      </w:r>
      <w:r w:rsidR="0073610C" w:rsidRPr="009279CB">
        <w:rPr>
          <w:rFonts w:ascii="Calibri" w:hAnsi="Calibri" w:cs="Calibri"/>
          <w:highlight w:val="yellow"/>
        </w:rPr>
        <w:t xml:space="preserve">fibula </w:t>
      </w:r>
      <w:r w:rsidR="00021644" w:rsidRPr="002A0497">
        <w:rPr>
          <w:rFonts w:ascii="Calibri" w:hAnsi="Calibri" w:cs="Calibri"/>
          <w:highlight w:val="yellow"/>
        </w:rPr>
        <w:t>and the other</w:t>
      </w:r>
      <w:r w:rsidR="007615E1" w:rsidRPr="002A0497">
        <w:rPr>
          <w:rFonts w:ascii="Calibri" w:hAnsi="Calibri" w:cs="Calibri"/>
          <w:highlight w:val="yellow"/>
        </w:rPr>
        <w:t xml:space="preserve"> electrode</w:t>
      </w:r>
      <w:r w:rsidR="00021644" w:rsidRPr="002A0497">
        <w:rPr>
          <w:rFonts w:ascii="Calibri" w:hAnsi="Calibri" w:cs="Calibri"/>
          <w:highlight w:val="yellow"/>
        </w:rPr>
        <w:t xml:space="preserve"> </w:t>
      </w:r>
      <w:r w:rsidR="0073610C" w:rsidRPr="002A0497">
        <w:rPr>
          <w:rFonts w:ascii="Calibri" w:hAnsi="Calibri" w:cs="Calibri"/>
          <w:highlight w:val="yellow"/>
        </w:rPr>
        <w:t xml:space="preserve">more distally on </w:t>
      </w:r>
      <w:r w:rsidR="00021644" w:rsidRPr="002A0497">
        <w:rPr>
          <w:rFonts w:ascii="Calibri" w:hAnsi="Calibri" w:cs="Calibri"/>
          <w:highlight w:val="yellow"/>
        </w:rPr>
        <w:t>the lateral side of the leg</w:t>
      </w:r>
      <w:r w:rsidR="0074123B" w:rsidRPr="002A0497">
        <w:rPr>
          <w:rFonts w:ascii="Calibri" w:hAnsi="Calibri" w:cs="Calibri"/>
          <w:highlight w:val="yellow"/>
        </w:rPr>
        <w:t xml:space="preserve"> (</w:t>
      </w:r>
      <w:r w:rsidR="009279CB" w:rsidRPr="002A0497">
        <w:rPr>
          <w:rFonts w:ascii="Calibri" w:hAnsi="Calibri" w:cs="Calibri"/>
          <w:b/>
          <w:highlight w:val="yellow"/>
        </w:rPr>
        <w:t>Figure 2</w:t>
      </w:r>
      <w:r w:rsidR="0074123B" w:rsidRPr="002A0497">
        <w:rPr>
          <w:rFonts w:ascii="Calibri" w:hAnsi="Calibri" w:cs="Calibri"/>
          <w:highlight w:val="yellow"/>
        </w:rPr>
        <w:t>)</w:t>
      </w:r>
      <w:r w:rsidR="00021644" w:rsidRPr="002A0497">
        <w:rPr>
          <w:rFonts w:ascii="Calibri" w:hAnsi="Calibri" w:cs="Calibri"/>
          <w:highlight w:val="yellow"/>
        </w:rPr>
        <w:t>.</w:t>
      </w:r>
      <w:r w:rsidR="007C5969" w:rsidRPr="009279CB">
        <w:rPr>
          <w:rFonts w:ascii="Calibri" w:hAnsi="Calibri" w:cs="Calibri"/>
        </w:rPr>
        <w:t xml:space="preserve"> </w:t>
      </w:r>
    </w:p>
    <w:p w14:paraId="22608936" w14:textId="77777777" w:rsidR="00165C1B" w:rsidRDefault="00165C1B" w:rsidP="00FA7778">
      <w:pPr>
        <w:autoSpaceDE w:val="0"/>
        <w:autoSpaceDN w:val="0"/>
        <w:adjustRightInd w:val="0"/>
        <w:jc w:val="both"/>
        <w:rPr>
          <w:rFonts w:ascii="Calibri" w:hAnsi="Calibri" w:cs="Calibri"/>
          <w:b/>
        </w:rPr>
      </w:pPr>
    </w:p>
    <w:p w14:paraId="71D69559" w14:textId="1B113A26" w:rsidR="00257609"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257609" w:rsidRPr="009279CB">
        <w:rPr>
          <w:rFonts w:ascii="Calibri" w:hAnsi="Calibri" w:cs="Calibri"/>
        </w:rPr>
        <w:t xml:space="preserve"> </w:t>
      </w:r>
      <w:r w:rsidR="00D13E03">
        <w:rPr>
          <w:rFonts w:ascii="Calibri" w:hAnsi="Calibri" w:cs="Calibri"/>
        </w:rPr>
        <w:t>A</w:t>
      </w:r>
      <w:r w:rsidR="00257609" w:rsidRPr="009279CB">
        <w:rPr>
          <w:rFonts w:ascii="Calibri" w:hAnsi="Calibri" w:cs="Calibri"/>
        </w:rPr>
        <w:t xml:space="preserve"> custom-made electrode system </w:t>
      </w:r>
      <w:r w:rsidR="001678C3">
        <w:rPr>
          <w:rFonts w:ascii="Calibri" w:hAnsi="Calibri" w:cs="Calibri"/>
        </w:rPr>
        <w:t>i</w:t>
      </w:r>
      <w:r w:rsidR="00257609" w:rsidRPr="009279CB">
        <w:rPr>
          <w:rFonts w:ascii="Calibri" w:hAnsi="Calibri" w:cs="Calibri"/>
        </w:rPr>
        <w:t>s designed to optimize this step</w:t>
      </w:r>
      <w:r w:rsidR="001678C3">
        <w:rPr>
          <w:rFonts w:ascii="Calibri" w:hAnsi="Calibri" w:cs="Calibri"/>
        </w:rPr>
        <w:t>. H</w:t>
      </w:r>
      <w:r w:rsidR="0074123B" w:rsidRPr="009279CB">
        <w:rPr>
          <w:rFonts w:ascii="Calibri" w:hAnsi="Calibri" w:cs="Calibri"/>
        </w:rPr>
        <w:t>owever</w:t>
      </w:r>
      <w:r w:rsidR="001678C3">
        <w:rPr>
          <w:rFonts w:ascii="Calibri" w:hAnsi="Calibri" w:cs="Calibri"/>
        </w:rPr>
        <w:t>,</w:t>
      </w:r>
      <w:r w:rsidR="0074123B" w:rsidRPr="009279CB">
        <w:rPr>
          <w:rFonts w:ascii="Calibri" w:hAnsi="Calibri" w:cs="Calibri"/>
        </w:rPr>
        <w:t xml:space="preserve"> this test can be performed with electrode </w:t>
      </w:r>
      <w:r w:rsidR="00E221BC" w:rsidRPr="009279CB">
        <w:rPr>
          <w:rFonts w:ascii="Calibri" w:hAnsi="Calibri" w:cs="Calibri"/>
        </w:rPr>
        <w:t>needles provided</w:t>
      </w:r>
      <w:r w:rsidR="0074123B" w:rsidRPr="009279CB">
        <w:rPr>
          <w:rFonts w:ascii="Calibri" w:hAnsi="Calibri" w:cs="Calibri"/>
        </w:rPr>
        <w:t xml:space="preserve"> </w:t>
      </w:r>
      <w:r w:rsidR="0073610C" w:rsidRPr="009279CB">
        <w:rPr>
          <w:rFonts w:ascii="Calibri" w:hAnsi="Calibri" w:cs="Calibri"/>
        </w:rPr>
        <w:t xml:space="preserve">by the manufacturer </w:t>
      </w:r>
      <w:r w:rsidR="006F56F4" w:rsidRPr="009279CB">
        <w:rPr>
          <w:rFonts w:ascii="Calibri" w:hAnsi="Calibri" w:cs="Calibri"/>
        </w:rPr>
        <w:t>in</w:t>
      </w:r>
      <w:r w:rsidR="00E221BC" w:rsidRPr="009279CB">
        <w:rPr>
          <w:rFonts w:ascii="Calibri" w:hAnsi="Calibri" w:cs="Calibri"/>
        </w:rPr>
        <w:t xml:space="preserve"> this</w:t>
      </w:r>
      <w:r w:rsidR="0074123B" w:rsidRPr="009279CB">
        <w:rPr>
          <w:rFonts w:ascii="Calibri" w:hAnsi="Calibri" w:cs="Calibri"/>
        </w:rPr>
        <w:t xml:space="preserve"> system</w:t>
      </w:r>
      <w:r w:rsidR="00257609" w:rsidRPr="009279CB">
        <w:rPr>
          <w:rFonts w:ascii="Calibri" w:hAnsi="Calibri" w:cs="Calibri"/>
        </w:rPr>
        <w:t xml:space="preserve">. </w:t>
      </w:r>
    </w:p>
    <w:p w14:paraId="539F22E6" w14:textId="77777777" w:rsidR="00165C1B" w:rsidRDefault="00165C1B" w:rsidP="00FA7778">
      <w:pPr>
        <w:autoSpaceDE w:val="0"/>
        <w:autoSpaceDN w:val="0"/>
        <w:adjustRightInd w:val="0"/>
        <w:jc w:val="both"/>
        <w:rPr>
          <w:rFonts w:ascii="Calibri" w:hAnsi="Calibri" w:cs="Calibri"/>
          <w:highlight w:val="yellow"/>
        </w:rPr>
      </w:pPr>
    </w:p>
    <w:p w14:paraId="1CD205D9" w14:textId="2D599330" w:rsidR="00FF64FC" w:rsidRPr="009279CB" w:rsidRDefault="006A21D5" w:rsidP="00FA7778">
      <w:pPr>
        <w:autoSpaceDE w:val="0"/>
        <w:autoSpaceDN w:val="0"/>
        <w:adjustRightInd w:val="0"/>
        <w:jc w:val="both"/>
        <w:rPr>
          <w:rFonts w:ascii="Calibri" w:hAnsi="Calibri" w:cs="Calibri"/>
        </w:rPr>
      </w:pPr>
      <w:r w:rsidRPr="009279CB">
        <w:rPr>
          <w:rFonts w:ascii="Calibri" w:hAnsi="Calibri" w:cs="Calibri"/>
          <w:highlight w:val="yellow"/>
        </w:rPr>
        <w:t>4.3</w:t>
      </w:r>
      <w:r w:rsidR="00165C1B">
        <w:rPr>
          <w:rFonts w:ascii="Calibri" w:hAnsi="Calibri" w:cs="Calibri"/>
          <w:highlight w:val="yellow"/>
        </w:rPr>
        <w:t>.</w:t>
      </w:r>
      <w:r w:rsidRPr="009279CB">
        <w:rPr>
          <w:rFonts w:ascii="Calibri" w:hAnsi="Calibri" w:cs="Calibri"/>
          <w:highlight w:val="yellow"/>
        </w:rPr>
        <w:t xml:space="preserve"> Once these</w:t>
      </w:r>
      <w:r w:rsidR="00FF64FC" w:rsidRPr="009279CB">
        <w:rPr>
          <w:rFonts w:ascii="Calibri" w:hAnsi="Calibri" w:cs="Calibri"/>
          <w:highlight w:val="yellow"/>
        </w:rPr>
        <w:t xml:space="preserve"> steps are achieved, on the high-power bi-phase</w:t>
      </w:r>
      <w:r w:rsidRPr="009279CB">
        <w:rPr>
          <w:rFonts w:ascii="Calibri" w:hAnsi="Calibri" w:cs="Calibri"/>
          <w:highlight w:val="yellow"/>
        </w:rPr>
        <w:t xml:space="preserve"> stimulator </w:t>
      </w:r>
      <w:r w:rsidR="00FC2085" w:rsidRPr="009279CB">
        <w:rPr>
          <w:rFonts w:ascii="Calibri" w:hAnsi="Calibri" w:cs="Calibri"/>
          <w:highlight w:val="yellow"/>
        </w:rPr>
        <w:t xml:space="preserve">adjust </w:t>
      </w:r>
      <w:r w:rsidRPr="009279CB">
        <w:rPr>
          <w:rFonts w:ascii="Calibri" w:hAnsi="Calibri" w:cs="Calibri"/>
          <w:highlight w:val="yellow"/>
        </w:rPr>
        <w:t>the knob labeled “</w:t>
      </w:r>
      <w:r w:rsidR="00024C91" w:rsidRPr="009279CB">
        <w:rPr>
          <w:rFonts w:ascii="Calibri" w:hAnsi="Calibri" w:cs="Calibri"/>
          <w:highlight w:val="yellow"/>
        </w:rPr>
        <w:t>ADJUST</w:t>
      </w:r>
      <w:r w:rsidRPr="009279CB">
        <w:rPr>
          <w:rFonts w:ascii="Calibri" w:hAnsi="Calibri" w:cs="Calibri"/>
          <w:highlight w:val="yellow"/>
        </w:rPr>
        <w:t xml:space="preserve">” </w:t>
      </w:r>
      <w:r w:rsidR="00FC2085" w:rsidRPr="009279CB">
        <w:rPr>
          <w:rFonts w:ascii="Calibri" w:hAnsi="Calibri" w:cs="Calibri"/>
          <w:highlight w:val="yellow"/>
        </w:rPr>
        <w:t xml:space="preserve">as needed </w:t>
      </w:r>
      <w:r w:rsidRPr="009279CB">
        <w:rPr>
          <w:rFonts w:ascii="Calibri" w:hAnsi="Calibri" w:cs="Calibri"/>
          <w:highlight w:val="yellow"/>
        </w:rPr>
        <w:t xml:space="preserve">to </w:t>
      </w:r>
      <w:r w:rsidR="00FC2085" w:rsidRPr="009279CB">
        <w:rPr>
          <w:rFonts w:ascii="Calibri" w:hAnsi="Calibri" w:cs="Calibri"/>
          <w:highlight w:val="yellow"/>
        </w:rPr>
        <w:t xml:space="preserve">obtain </w:t>
      </w:r>
      <w:r w:rsidRPr="009279CB">
        <w:rPr>
          <w:rFonts w:ascii="Calibri" w:hAnsi="Calibri" w:cs="Calibri"/>
          <w:highlight w:val="yellow"/>
        </w:rPr>
        <w:t>a stimulation o</w:t>
      </w:r>
      <w:r w:rsidR="00FC2085" w:rsidRPr="009279CB">
        <w:rPr>
          <w:rFonts w:ascii="Calibri" w:hAnsi="Calibri" w:cs="Calibri"/>
          <w:highlight w:val="yellow"/>
        </w:rPr>
        <w:t>f</w:t>
      </w:r>
      <w:r w:rsidRPr="009279CB">
        <w:rPr>
          <w:rFonts w:ascii="Calibri" w:hAnsi="Calibri" w:cs="Calibri"/>
          <w:highlight w:val="yellow"/>
        </w:rPr>
        <w:t xml:space="preserve"> the </w:t>
      </w:r>
      <w:r w:rsidR="00706A50" w:rsidRPr="009279CB">
        <w:rPr>
          <w:rFonts w:ascii="Calibri" w:hAnsi="Calibri" w:cs="Calibri"/>
          <w:highlight w:val="yellow"/>
        </w:rPr>
        <w:t xml:space="preserve">peroneal </w:t>
      </w:r>
      <w:r w:rsidRPr="009279CB">
        <w:rPr>
          <w:rFonts w:ascii="Calibri" w:hAnsi="Calibri" w:cs="Calibri"/>
          <w:highlight w:val="yellow"/>
        </w:rPr>
        <w:t xml:space="preserve">nerve </w:t>
      </w:r>
      <w:r w:rsidR="00FC2085" w:rsidRPr="009279CB">
        <w:rPr>
          <w:rFonts w:ascii="Calibri" w:hAnsi="Calibri" w:cs="Calibri"/>
          <w:highlight w:val="yellow"/>
        </w:rPr>
        <w:t xml:space="preserve">that results in </w:t>
      </w:r>
      <w:r w:rsidRPr="009279CB">
        <w:rPr>
          <w:rFonts w:ascii="Calibri" w:hAnsi="Calibri" w:cs="Calibri"/>
          <w:highlight w:val="yellow"/>
        </w:rPr>
        <w:t>maximum dorsiflexion</w:t>
      </w:r>
      <w:r w:rsidR="00FC2085" w:rsidRPr="009279CB">
        <w:rPr>
          <w:rFonts w:ascii="Calibri" w:hAnsi="Calibri" w:cs="Calibri"/>
          <w:highlight w:val="yellow"/>
        </w:rPr>
        <w:t xml:space="preserve"> torque</w:t>
      </w:r>
      <w:r w:rsidRPr="009279CB">
        <w:rPr>
          <w:rFonts w:ascii="Calibri" w:hAnsi="Calibri" w:cs="Calibri"/>
          <w:highlight w:val="yellow"/>
        </w:rPr>
        <w:t>.</w:t>
      </w:r>
      <w:r w:rsidR="007C5969" w:rsidRPr="009279CB">
        <w:rPr>
          <w:rFonts w:ascii="Calibri" w:hAnsi="Calibri" w:cs="Calibri"/>
        </w:rPr>
        <w:t xml:space="preserve"> </w:t>
      </w:r>
    </w:p>
    <w:p w14:paraId="0913D907" w14:textId="77777777" w:rsidR="00165C1B" w:rsidRDefault="00165C1B" w:rsidP="00FA7778">
      <w:pPr>
        <w:autoSpaceDE w:val="0"/>
        <w:autoSpaceDN w:val="0"/>
        <w:adjustRightInd w:val="0"/>
        <w:jc w:val="both"/>
        <w:rPr>
          <w:rFonts w:ascii="Calibri" w:hAnsi="Calibri" w:cs="Calibri"/>
          <w:b/>
        </w:rPr>
      </w:pPr>
    </w:p>
    <w:p w14:paraId="06A5645C" w14:textId="7E6E338C" w:rsidR="006A21D5"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6A21D5" w:rsidRPr="009279CB">
        <w:rPr>
          <w:rFonts w:ascii="Calibri" w:hAnsi="Calibri" w:cs="Calibri"/>
        </w:rPr>
        <w:t xml:space="preserve"> For adult wild</w:t>
      </w:r>
      <w:r w:rsidR="00563DBC">
        <w:rPr>
          <w:rFonts w:ascii="Calibri" w:hAnsi="Calibri" w:cs="Calibri"/>
        </w:rPr>
        <w:t>-</w:t>
      </w:r>
      <w:r w:rsidR="006A21D5" w:rsidRPr="009279CB">
        <w:rPr>
          <w:rFonts w:ascii="Calibri" w:hAnsi="Calibri" w:cs="Calibri"/>
        </w:rPr>
        <w:t>type mice</w:t>
      </w:r>
      <w:r w:rsidR="00563DBC">
        <w:rPr>
          <w:rFonts w:ascii="Calibri" w:hAnsi="Calibri" w:cs="Calibri"/>
        </w:rPr>
        <w:t>,</w:t>
      </w:r>
      <w:r w:rsidR="006A21D5" w:rsidRPr="009279CB">
        <w:rPr>
          <w:rFonts w:ascii="Calibri" w:hAnsi="Calibri" w:cs="Calibri"/>
        </w:rPr>
        <w:t xml:space="preserve"> this range is less than 2</w:t>
      </w:r>
      <w:r w:rsidR="0073610C" w:rsidRPr="009279CB">
        <w:rPr>
          <w:rFonts w:ascii="Calibri" w:hAnsi="Calibri" w:cs="Calibri"/>
        </w:rPr>
        <w:t xml:space="preserve"> </w:t>
      </w:r>
      <w:r w:rsidR="006A21D5" w:rsidRPr="009279CB">
        <w:rPr>
          <w:rFonts w:ascii="Calibri" w:hAnsi="Calibri" w:cs="Calibri"/>
        </w:rPr>
        <w:t>mA</w:t>
      </w:r>
      <w:r w:rsidR="00563DBC">
        <w:rPr>
          <w:rFonts w:ascii="Calibri" w:hAnsi="Calibri" w:cs="Calibri"/>
        </w:rPr>
        <w:t>;</w:t>
      </w:r>
      <w:r w:rsidR="006A21D5" w:rsidRPr="009279CB">
        <w:rPr>
          <w:rFonts w:ascii="Calibri" w:hAnsi="Calibri" w:cs="Calibri"/>
        </w:rPr>
        <w:t xml:space="preserve"> </w:t>
      </w:r>
      <w:r w:rsidR="00563DBC">
        <w:rPr>
          <w:rFonts w:ascii="Calibri" w:hAnsi="Calibri" w:cs="Calibri"/>
        </w:rPr>
        <w:t>h</w:t>
      </w:r>
      <w:r w:rsidR="00E00C8B" w:rsidRPr="009279CB">
        <w:rPr>
          <w:rFonts w:ascii="Calibri" w:hAnsi="Calibri" w:cs="Calibri"/>
        </w:rPr>
        <w:t>owever</w:t>
      </w:r>
      <w:r w:rsidR="00652800">
        <w:rPr>
          <w:rFonts w:ascii="Calibri" w:hAnsi="Calibri" w:cs="Calibri"/>
        </w:rPr>
        <w:t>,</w:t>
      </w:r>
      <w:r w:rsidR="00E00C8B" w:rsidRPr="009279CB">
        <w:rPr>
          <w:rFonts w:ascii="Calibri" w:hAnsi="Calibri" w:cs="Calibri"/>
        </w:rPr>
        <w:t xml:space="preserve"> this may be dependent </w:t>
      </w:r>
      <w:r w:rsidR="0010290E" w:rsidRPr="009279CB">
        <w:rPr>
          <w:rFonts w:ascii="Calibri" w:hAnsi="Calibri" w:cs="Calibri"/>
        </w:rPr>
        <w:t xml:space="preserve">on </w:t>
      </w:r>
      <w:r w:rsidR="005255AE">
        <w:rPr>
          <w:rFonts w:ascii="Calibri" w:hAnsi="Calibri" w:cs="Calibri"/>
        </w:rPr>
        <w:t xml:space="preserve">the </w:t>
      </w:r>
      <w:r w:rsidR="0010290E" w:rsidRPr="009279CB">
        <w:rPr>
          <w:rFonts w:ascii="Calibri" w:hAnsi="Calibri" w:cs="Calibri"/>
        </w:rPr>
        <w:t>size</w:t>
      </w:r>
      <w:r w:rsidR="00E00C8B" w:rsidRPr="009279CB">
        <w:rPr>
          <w:rFonts w:ascii="Calibri" w:hAnsi="Calibri" w:cs="Calibri"/>
        </w:rPr>
        <w:t xml:space="preserve">, </w:t>
      </w:r>
      <w:r w:rsidR="006A21D5" w:rsidRPr="009279CB">
        <w:rPr>
          <w:rFonts w:ascii="Calibri" w:hAnsi="Calibri" w:cs="Calibri"/>
        </w:rPr>
        <w:t>age</w:t>
      </w:r>
      <w:r w:rsidR="0073610C" w:rsidRPr="009279CB">
        <w:rPr>
          <w:rFonts w:ascii="Calibri" w:hAnsi="Calibri" w:cs="Calibri"/>
        </w:rPr>
        <w:t>,</w:t>
      </w:r>
      <w:r w:rsidR="006A21D5" w:rsidRPr="009279CB">
        <w:rPr>
          <w:rFonts w:ascii="Calibri" w:hAnsi="Calibri" w:cs="Calibri"/>
        </w:rPr>
        <w:t xml:space="preserve"> and sex of the animal.</w:t>
      </w:r>
      <w:r w:rsidR="007C5969" w:rsidRPr="009279CB">
        <w:rPr>
          <w:rFonts w:ascii="Calibri" w:hAnsi="Calibri" w:cs="Calibri"/>
        </w:rPr>
        <w:t xml:space="preserve"> The force production (peaks</w:t>
      </w:r>
      <w:r w:rsidR="00FC2085" w:rsidRPr="009279CB">
        <w:rPr>
          <w:rFonts w:ascii="Calibri" w:hAnsi="Calibri" w:cs="Calibri"/>
        </w:rPr>
        <w:t xml:space="preserve"> of curves</w:t>
      </w:r>
      <w:r w:rsidR="007C5969" w:rsidRPr="009279CB">
        <w:rPr>
          <w:rFonts w:ascii="Calibri" w:hAnsi="Calibri" w:cs="Calibri"/>
        </w:rPr>
        <w:t xml:space="preserve">) should </w:t>
      </w:r>
      <w:r w:rsidR="00FC2085" w:rsidRPr="009279CB">
        <w:rPr>
          <w:rFonts w:ascii="Calibri" w:hAnsi="Calibri" w:cs="Calibri"/>
        </w:rPr>
        <w:t xml:space="preserve">be </w:t>
      </w:r>
      <w:r w:rsidR="007C5969" w:rsidRPr="009279CB">
        <w:rPr>
          <w:rFonts w:ascii="Calibri" w:hAnsi="Calibri" w:cs="Calibri"/>
        </w:rPr>
        <w:t>increase</w:t>
      </w:r>
      <w:r w:rsidR="00FC2085" w:rsidRPr="009279CB">
        <w:rPr>
          <w:rFonts w:ascii="Calibri" w:hAnsi="Calibri" w:cs="Calibri"/>
        </w:rPr>
        <w:t>d</w:t>
      </w:r>
      <w:r w:rsidR="007C5969" w:rsidRPr="009279CB">
        <w:rPr>
          <w:rFonts w:ascii="Calibri" w:hAnsi="Calibri" w:cs="Calibri"/>
        </w:rPr>
        <w:t xml:space="preserve"> slowly until the maximum</w:t>
      </w:r>
      <w:r w:rsidR="00FC2085" w:rsidRPr="009279CB">
        <w:rPr>
          <w:rFonts w:ascii="Calibri" w:hAnsi="Calibri" w:cs="Calibri"/>
        </w:rPr>
        <w:t xml:space="preserve"> force is reached.</w:t>
      </w:r>
    </w:p>
    <w:p w14:paraId="6DF20167" w14:textId="77777777" w:rsidR="00165C1B" w:rsidRDefault="00165C1B" w:rsidP="00FA7778">
      <w:pPr>
        <w:autoSpaceDE w:val="0"/>
        <w:autoSpaceDN w:val="0"/>
        <w:adjustRightInd w:val="0"/>
        <w:jc w:val="both"/>
        <w:rPr>
          <w:rFonts w:ascii="Calibri" w:hAnsi="Calibri" w:cs="Calibri"/>
          <w:highlight w:val="yellow"/>
        </w:rPr>
      </w:pPr>
    </w:p>
    <w:p w14:paraId="51C83058" w14:textId="73B2D69E" w:rsidR="00457A54" w:rsidRPr="009279CB" w:rsidRDefault="00457A54" w:rsidP="00FA7778">
      <w:pPr>
        <w:autoSpaceDE w:val="0"/>
        <w:autoSpaceDN w:val="0"/>
        <w:adjustRightInd w:val="0"/>
        <w:jc w:val="both"/>
        <w:rPr>
          <w:rFonts w:ascii="Calibri" w:hAnsi="Calibri" w:cs="Calibri"/>
        </w:rPr>
      </w:pPr>
      <w:r w:rsidRPr="007C53F3">
        <w:rPr>
          <w:rFonts w:ascii="Calibri" w:hAnsi="Calibri" w:cs="Calibri"/>
          <w:highlight w:val="yellow"/>
        </w:rPr>
        <w:t>4.4</w:t>
      </w:r>
      <w:r w:rsidR="00165C1B" w:rsidRPr="007C53F3">
        <w:rPr>
          <w:rFonts w:ascii="Calibri" w:hAnsi="Calibri" w:cs="Calibri"/>
          <w:highlight w:val="yellow"/>
        </w:rPr>
        <w:t>.</w:t>
      </w:r>
      <w:r w:rsidRPr="007C53F3">
        <w:rPr>
          <w:rFonts w:ascii="Calibri" w:hAnsi="Calibri" w:cs="Calibri"/>
          <w:highlight w:val="yellow"/>
        </w:rPr>
        <w:t xml:space="preserve"> </w:t>
      </w:r>
      <w:r w:rsidR="00CA112C" w:rsidRPr="007C53F3">
        <w:rPr>
          <w:rFonts w:ascii="Calibri" w:hAnsi="Calibri" w:cs="Calibri"/>
          <w:highlight w:val="yellow"/>
        </w:rPr>
        <w:t>D</w:t>
      </w:r>
      <w:r w:rsidR="00857742" w:rsidRPr="007C53F3">
        <w:rPr>
          <w:rFonts w:ascii="Calibri" w:hAnsi="Calibri" w:cs="Calibri"/>
          <w:highlight w:val="yellow"/>
        </w:rPr>
        <w:t xml:space="preserve">uring </w:t>
      </w:r>
      <w:r w:rsidR="0073610C" w:rsidRPr="007C53F3">
        <w:rPr>
          <w:rFonts w:ascii="Calibri" w:hAnsi="Calibri" w:cs="Calibri"/>
          <w:highlight w:val="yellow"/>
        </w:rPr>
        <w:t>stimulation</w:t>
      </w:r>
      <w:r w:rsidR="00E217F7" w:rsidRPr="007C53F3">
        <w:rPr>
          <w:rFonts w:ascii="Calibri" w:hAnsi="Calibri" w:cs="Calibri"/>
          <w:highlight w:val="yellow"/>
        </w:rPr>
        <w:t>, turn</w:t>
      </w:r>
      <w:r w:rsidR="0073610C" w:rsidRPr="007C53F3">
        <w:rPr>
          <w:rFonts w:ascii="Calibri" w:hAnsi="Calibri" w:cs="Calibri"/>
          <w:highlight w:val="yellow"/>
        </w:rPr>
        <w:t xml:space="preserve"> </w:t>
      </w:r>
      <w:r w:rsidR="00CA112C" w:rsidRPr="007C53F3">
        <w:rPr>
          <w:rFonts w:ascii="Calibri" w:hAnsi="Calibri" w:cs="Calibri"/>
          <w:highlight w:val="yellow"/>
        </w:rPr>
        <w:t xml:space="preserve">the transducer </w:t>
      </w:r>
      <w:r w:rsidR="00857742" w:rsidRPr="007C53F3">
        <w:rPr>
          <w:rFonts w:ascii="Calibri" w:hAnsi="Calibri" w:cs="Calibri"/>
          <w:highlight w:val="yellow"/>
        </w:rPr>
        <w:t>clockwise</w:t>
      </w:r>
      <w:r w:rsidR="007C53F3">
        <w:rPr>
          <w:rFonts w:ascii="Calibri" w:hAnsi="Calibri" w:cs="Calibri"/>
          <w:highlight w:val="yellow"/>
        </w:rPr>
        <w:t xml:space="preserve"> to</w:t>
      </w:r>
      <w:r w:rsidR="00857742" w:rsidRPr="007C53F3">
        <w:rPr>
          <w:rFonts w:ascii="Calibri" w:hAnsi="Calibri" w:cs="Calibri"/>
          <w:highlight w:val="yellow"/>
        </w:rPr>
        <w:t xml:space="preserve"> </w:t>
      </w:r>
      <w:r w:rsidR="004A57FF" w:rsidRPr="007C53F3">
        <w:rPr>
          <w:rFonts w:ascii="Calibri" w:hAnsi="Calibri" w:cs="Calibri"/>
          <w:highlight w:val="yellow"/>
        </w:rPr>
        <w:t>yield</w:t>
      </w:r>
      <w:r w:rsidR="006A21D5" w:rsidRPr="007C53F3">
        <w:rPr>
          <w:rFonts w:ascii="Calibri" w:hAnsi="Calibri" w:cs="Calibri"/>
          <w:highlight w:val="yellow"/>
        </w:rPr>
        <w:t xml:space="preserve"> negative values</w:t>
      </w:r>
      <w:r w:rsidR="007C5969" w:rsidRPr="007C53F3">
        <w:rPr>
          <w:rFonts w:ascii="Calibri" w:hAnsi="Calibri" w:cs="Calibri"/>
          <w:highlight w:val="yellow"/>
        </w:rPr>
        <w:t xml:space="preserve"> </w:t>
      </w:r>
      <w:r w:rsidR="002F0822" w:rsidRPr="007C53F3">
        <w:rPr>
          <w:rFonts w:ascii="Calibri" w:hAnsi="Calibri" w:cs="Calibri"/>
          <w:highlight w:val="yellow"/>
        </w:rPr>
        <w:t>(</w:t>
      </w:r>
      <w:r w:rsidR="009279CB" w:rsidRPr="007C53F3">
        <w:rPr>
          <w:rFonts w:ascii="Calibri" w:hAnsi="Calibri" w:cs="Calibri"/>
          <w:b/>
          <w:highlight w:val="yellow"/>
        </w:rPr>
        <w:t>Figure 3</w:t>
      </w:r>
      <w:r w:rsidR="007C5969" w:rsidRPr="007C53F3">
        <w:rPr>
          <w:rFonts w:ascii="Calibri" w:hAnsi="Calibri" w:cs="Calibri"/>
          <w:highlight w:val="yellow"/>
        </w:rPr>
        <w:t>)</w:t>
      </w:r>
      <w:r w:rsidR="007C53F3">
        <w:rPr>
          <w:rFonts w:ascii="Calibri" w:hAnsi="Calibri" w:cs="Calibri"/>
          <w:highlight w:val="yellow"/>
        </w:rPr>
        <w:t>, which</w:t>
      </w:r>
      <w:r w:rsidR="00857742" w:rsidRPr="009279CB">
        <w:rPr>
          <w:rFonts w:ascii="Calibri" w:hAnsi="Calibri" w:cs="Calibri"/>
          <w:highlight w:val="yellow"/>
        </w:rPr>
        <w:t xml:space="preserve"> are important to </w:t>
      </w:r>
      <w:r w:rsidR="00CA112C" w:rsidRPr="009279CB">
        <w:rPr>
          <w:rFonts w:ascii="Calibri" w:hAnsi="Calibri" w:cs="Calibri"/>
          <w:highlight w:val="yellow"/>
        </w:rPr>
        <w:t xml:space="preserve">ensure </w:t>
      </w:r>
      <w:r w:rsidR="003F1931" w:rsidRPr="009279CB">
        <w:rPr>
          <w:rFonts w:ascii="Calibri" w:hAnsi="Calibri" w:cs="Calibri"/>
          <w:highlight w:val="yellow"/>
        </w:rPr>
        <w:t>that the electrodes are stimulating</w:t>
      </w:r>
      <w:r w:rsidR="00434B01" w:rsidRPr="009279CB">
        <w:rPr>
          <w:rFonts w:ascii="Calibri" w:hAnsi="Calibri" w:cs="Calibri"/>
          <w:highlight w:val="yellow"/>
        </w:rPr>
        <w:t xml:space="preserve"> </w:t>
      </w:r>
      <w:r w:rsidR="00A4043F">
        <w:rPr>
          <w:rFonts w:ascii="Calibri" w:hAnsi="Calibri" w:cs="Calibri"/>
          <w:highlight w:val="yellow"/>
        </w:rPr>
        <w:t>only</w:t>
      </w:r>
      <w:r w:rsidR="00434B01" w:rsidRPr="009279CB">
        <w:rPr>
          <w:rFonts w:ascii="Calibri" w:hAnsi="Calibri" w:cs="Calibri"/>
          <w:highlight w:val="yellow"/>
        </w:rPr>
        <w:t xml:space="preserve"> the</w:t>
      </w:r>
      <w:r w:rsidR="003F1931" w:rsidRPr="009279CB">
        <w:rPr>
          <w:rFonts w:ascii="Calibri" w:hAnsi="Calibri" w:cs="Calibri"/>
          <w:highlight w:val="yellow"/>
        </w:rPr>
        <w:t xml:space="preserve"> </w:t>
      </w:r>
      <w:r w:rsidR="0073610C" w:rsidRPr="009279CB">
        <w:rPr>
          <w:rFonts w:ascii="Calibri" w:hAnsi="Calibri" w:cs="Calibri"/>
          <w:highlight w:val="yellow"/>
        </w:rPr>
        <w:t>dorsiflexor</w:t>
      </w:r>
      <w:r w:rsidR="00434B01" w:rsidRPr="009279CB">
        <w:rPr>
          <w:rFonts w:ascii="Calibri" w:hAnsi="Calibri" w:cs="Calibri"/>
          <w:highlight w:val="yellow"/>
        </w:rPr>
        <w:t xml:space="preserve"> muscles </w:t>
      </w:r>
      <w:r w:rsidR="003F1931" w:rsidRPr="009279CB">
        <w:rPr>
          <w:rFonts w:ascii="Calibri" w:hAnsi="Calibri" w:cs="Calibri"/>
          <w:highlight w:val="yellow"/>
        </w:rPr>
        <w:t xml:space="preserve">by </w:t>
      </w:r>
      <w:r w:rsidR="00706A50" w:rsidRPr="009279CB">
        <w:rPr>
          <w:rFonts w:ascii="Calibri" w:hAnsi="Calibri" w:cs="Calibri"/>
          <w:highlight w:val="yellow"/>
        </w:rPr>
        <w:t xml:space="preserve">peroneal </w:t>
      </w:r>
      <w:r w:rsidR="003F1931" w:rsidRPr="009279CB">
        <w:rPr>
          <w:rFonts w:ascii="Calibri" w:hAnsi="Calibri" w:cs="Calibri"/>
          <w:highlight w:val="yellow"/>
        </w:rPr>
        <w:t>nerve.</w:t>
      </w:r>
      <w:r w:rsidRPr="009279CB">
        <w:rPr>
          <w:rFonts w:ascii="Calibri" w:hAnsi="Calibri" w:cs="Calibri"/>
          <w:highlight w:val="yellow"/>
        </w:rPr>
        <w:t xml:space="preserve"> Once this step is achieved</w:t>
      </w:r>
      <w:r w:rsidR="00C75C0C">
        <w:rPr>
          <w:rFonts w:ascii="Calibri" w:hAnsi="Calibri" w:cs="Calibri"/>
          <w:highlight w:val="yellow"/>
        </w:rPr>
        <w:t>, stabilize</w:t>
      </w:r>
      <w:r w:rsidRPr="009279CB">
        <w:rPr>
          <w:rFonts w:ascii="Calibri" w:hAnsi="Calibri" w:cs="Calibri"/>
          <w:highlight w:val="yellow"/>
        </w:rPr>
        <w:t xml:space="preserve"> the electrodes </w:t>
      </w:r>
      <w:r w:rsidR="00800D9F" w:rsidRPr="009279CB">
        <w:rPr>
          <w:rFonts w:ascii="Calibri" w:hAnsi="Calibri" w:cs="Calibri"/>
          <w:highlight w:val="yellow"/>
        </w:rPr>
        <w:t>using a</w:t>
      </w:r>
      <w:r w:rsidR="00D5705F" w:rsidRPr="009279CB">
        <w:rPr>
          <w:rFonts w:ascii="Calibri" w:hAnsi="Calibri" w:cs="Calibri"/>
          <w:highlight w:val="yellow"/>
        </w:rPr>
        <w:t xml:space="preserve"> clamp</w:t>
      </w:r>
      <w:r w:rsidR="00CA112C" w:rsidRPr="009279CB">
        <w:rPr>
          <w:rFonts w:ascii="Calibri" w:hAnsi="Calibri" w:cs="Calibri"/>
          <w:highlight w:val="yellow"/>
        </w:rPr>
        <w:t>,</w:t>
      </w:r>
      <w:r w:rsidRPr="009279CB">
        <w:rPr>
          <w:rFonts w:ascii="Calibri" w:hAnsi="Calibri" w:cs="Calibri"/>
          <w:highlight w:val="yellow"/>
        </w:rPr>
        <w:t xml:space="preserve"> </w:t>
      </w:r>
      <w:r w:rsidR="00CA112C" w:rsidRPr="009279CB">
        <w:rPr>
          <w:rFonts w:ascii="Calibri" w:hAnsi="Calibri" w:cs="Calibri"/>
          <w:highlight w:val="yellow"/>
        </w:rPr>
        <w:t>preventing</w:t>
      </w:r>
      <w:r w:rsidRPr="009279CB">
        <w:rPr>
          <w:rFonts w:ascii="Calibri" w:hAnsi="Calibri" w:cs="Calibri"/>
          <w:highlight w:val="yellow"/>
        </w:rPr>
        <w:t xml:space="preserve"> any movement during the procedure.</w:t>
      </w:r>
    </w:p>
    <w:p w14:paraId="73EEE02E" w14:textId="77777777" w:rsidR="00165C1B" w:rsidRDefault="00165C1B" w:rsidP="00FA7778">
      <w:pPr>
        <w:autoSpaceDE w:val="0"/>
        <w:autoSpaceDN w:val="0"/>
        <w:adjustRightInd w:val="0"/>
        <w:jc w:val="both"/>
        <w:rPr>
          <w:rFonts w:ascii="Calibri" w:hAnsi="Calibri" w:cs="Calibri"/>
          <w:b/>
        </w:rPr>
      </w:pPr>
    </w:p>
    <w:p w14:paraId="28FDB059" w14:textId="636A0BA9" w:rsidR="00E92BBE"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E92BBE" w:rsidRPr="009279CB">
        <w:rPr>
          <w:rFonts w:ascii="Calibri" w:hAnsi="Calibri" w:cs="Calibri"/>
        </w:rPr>
        <w:t xml:space="preserve"> The peaks will slowly increase in magnitude, and the maximum amperage is determined as the level at which three or more consecutive stimulations result in identical contractil</w:t>
      </w:r>
      <w:r w:rsidR="00E221BC" w:rsidRPr="009279CB">
        <w:rPr>
          <w:rFonts w:ascii="Calibri" w:hAnsi="Calibri" w:cs="Calibri"/>
        </w:rPr>
        <w:t>ity</w:t>
      </w:r>
      <w:r w:rsidR="00E92BBE" w:rsidRPr="009279CB">
        <w:rPr>
          <w:rFonts w:ascii="Calibri" w:hAnsi="Calibri" w:cs="Calibri"/>
        </w:rPr>
        <w:t xml:space="preserve">. </w:t>
      </w:r>
      <w:r w:rsidR="00C426A9" w:rsidRPr="009279CB">
        <w:rPr>
          <w:rFonts w:ascii="Calibri" w:hAnsi="Calibri" w:cs="Calibri"/>
        </w:rPr>
        <w:t>Resist</w:t>
      </w:r>
      <w:r w:rsidR="00E92BBE" w:rsidRPr="009279CB">
        <w:rPr>
          <w:rFonts w:ascii="Calibri" w:hAnsi="Calibri" w:cs="Calibri"/>
        </w:rPr>
        <w:t xml:space="preserve"> turning the amperage higher than necessary; the maximum amperage will stimulate the neighbo</w:t>
      </w:r>
      <w:r w:rsidR="00E221BC" w:rsidRPr="009279CB">
        <w:rPr>
          <w:rFonts w:ascii="Calibri" w:hAnsi="Calibri" w:cs="Calibri"/>
        </w:rPr>
        <w:t>ring and potentially antagonist</w:t>
      </w:r>
      <w:r w:rsidR="00E92BBE" w:rsidRPr="009279CB">
        <w:rPr>
          <w:rFonts w:ascii="Calibri" w:hAnsi="Calibri" w:cs="Calibri"/>
        </w:rPr>
        <w:t xml:space="preserve"> muscles to contract, causing co-contraction, which can generate peaks of positive values.</w:t>
      </w:r>
    </w:p>
    <w:p w14:paraId="35001F38" w14:textId="77777777" w:rsidR="00165C1B" w:rsidRDefault="00165C1B" w:rsidP="00FA7778">
      <w:pPr>
        <w:autoSpaceDE w:val="0"/>
        <w:autoSpaceDN w:val="0"/>
        <w:adjustRightInd w:val="0"/>
        <w:jc w:val="both"/>
        <w:rPr>
          <w:rFonts w:ascii="Calibri" w:hAnsi="Calibri" w:cs="Calibri"/>
          <w:highlight w:val="yellow"/>
        </w:rPr>
      </w:pPr>
    </w:p>
    <w:p w14:paraId="34BC29BA" w14:textId="79C24AFE" w:rsidR="006A21D5" w:rsidRPr="009279CB" w:rsidRDefault="00457A54" w:rsidP="00FA7778">
      <w:pPr>
        <w:autoSpaceDE w:val="0"/>
        <w:autoSpaceDN w:val="0"/>
        <w:adjustRightInd w:val="0"/>
        <w:jc w:val="both"/>
        <w:rPr>
          <w:rFonts w:ascii="Calibri" w:hAnsi="Calibri" w:cs="Calibri"/>
        </w:rPr>
      </w:pPr>
      <w:r w:rsidRPr="009279CB">
        <w:rPr>
          <w:rFonts w:ascii="Calibri" w:hAnsi="Calibri" w:cs="Calibri"/>
          <w:highlight w:val="yellow"/>
        </w:rPr>
        <w:t>4.5</w:t>
      </w:r>
      <w:r w:rsidR="00BA44A9">
        <w:rPr>
          <w:rFonts w:ascii="Calibri" w:hAnsi="Calibri" w:cs="Calibri"/>
          <w:highlight w:val="yellow"/>
        </w:rPr>
        <w:t>.</w:t>
      </w:r>
      <w:r w:rsidRPr="009279CB">
        <w:rPr>
          <w:rFonts w:ascii="Calibri" w:hAnsi="Calibri" w:cs="Calibri"/>
          <w:highlight w:val="yellow"/>
        </w:rPr>
        <w:t xml:space="preserve"> Stop the </w:t>
      </w:r>
      <w:r w:rsidR="006704C9" w:rsidRPr="009279CB">
        <w:rPr>
          <w:rFonts w:ascii="Calibri" w:hAnsi="Calibri" w:cs="Calibri"/>
          <w:highlight w:val="yellow"/>
        </w:rPr>
        <w:t>Instant Stim</w:t>
      </w:r>
      <w:r w:rsidR="00890B0A">
        <w:rPr>
          <w:rFonts w:ascii="Calibri" w:hAnsi="Calibri" w:cs="Calibri"/>
          <w:highlight w:val="yellow"/>
        </w:rPr>
        <w:t xml:space="preserve"> on the software</w:t>
      </w:r>
      <w:r w:rsidR="006704C9" w:rsidRPr="009279CB">
        <w:rPr>
          <w:rFonts w:ascii="Calibri" w:hAnsi="Calibri" w:cs="Calibri"/>
          <w:highlight w:val="yellow"/>
        </w:rPr>
        <w:t>.</w:t>
      </w:r>
    </w:p>
    <w:p w14:paraId="3D3DC586" w14:textId="77777777" w:rsidR="00BA44A9" w:rsidRDefault="00BA44A9" w:rsidP="00FA7778">
      <w:pPr>
        <w:autoSpaceDE w:val="0"/>
        <w:autoSpaceDN w:val="0"/>
        <w:adjustRightInd w:val="0"/>
        <w:jc w:val="both"/>
        <w:rPr>
          <w:rFonts w:ascii="Calibri" w:hAnsi="Calibri" w:cs="Calibri"/>
          <w:highlight w:val="yellow"/>
        </w:rPr>
      </w:pPr>
    </w:p>
    <w:p w14:paraId="02577D3A" w14:textId="0C52C474" w:rsidR="006704C9" w:rsidRPr="009279CB" w:rsidRDefault="006704C9" w:rsidP="00FA7778">
      <w:pPr>
        <w:autoSpaceDE w:val="0"/>
        <w:autoSpaceDN w:val="0"/>
        <w:adjustRightInd w:val="0"/>
        <w:jc w:val="both"/>
        <w:rPr>
          <w:rFonts w:ascii="Calibri" w:hAnsi="Calibri" w:cs="Calibri"/>
        </w:rPr>
      </w:pPr>
      <w:r w:rsidRPr="009279CB">
        <w:rPr>
          <w:rFonts w:ascii="Calibri" w:hAnsi="Calibri" w:cs="Calibri"/>
          <w:highlight w:val="yellow"/>
        </w:rPr>
        <w:t>4.6</w:t>
      </w:r>
      <w:r w:rsidR="00BA44A9">
        <w:rPr>
          <w:rFonts w:ascii="Calibri" w:hAnsi="Calibri" w:cs="Calibri"/>
          <w:highlight w:val="yellow"/>
        </w:rPr>
        <w:t>.</w:t>
      </w:r>
      <w:r w:rsidRPr="009279CB">
        <w:rPr>
          <w:rFonts w:ascii="Calibri" w:hAnsi="Calibri" w:cs="Calibri"/>
          <w:highlight w:val="yellow"/>
        </w:rPr>
        <w:t xml:space="preserve"> On the main screen, turn on the button labeled “Start Sequence” to start the previous setup sequence (as described </w:t>
      </w:r>
      <w:r w:rsidR="00CA3721">
        <w:rPr>
          <w:rFonts w:ascii="Calibri" w:hAnsi="Calibri" w:cs="Calibri"/>
          <w:highlight w:val="yellow"/>
        </w:rPr>
        <w:t xml:space="preserve">in </w:t>
      </w:r>
      <w:r w:rsidR="00563DBC">
        <w:rPr>
          <w:rFonts w:ascii="Calibri" w:hAnsi="Calibri" w:cs="Calibri"/>
          <w:highlight w:val="yellow"/>
        </w:rPr>
        <w:t xml:space="preserve">step </w:t>
      </w:r>
      <w:r w:rsidRPr="009279CB">
        <w:rPr>
          <w:rFonts w:ascii="Calibri" w:hAnsi="Calibri" w:cs="Calibri"/>
          <w:highlight w:val="yellow"/>
        </w:rPr>
        <w:t>2.</w:t>
      </w:r>
      <w:r w:rsidR="00683CC0" w:rsidRPr="009279CB">
        <w:rPr>
          <w:rFonts w:ascii="Calibri" w:hAnsi="Calibri" w:cs="Calibri"/>
          <w:highlight w:val="yellow"/>
        </w:rPr>
        <w:t>4</w:t>
      </w:r>
      <w:r w:rsidRPr="009279CB">
        <w:rPr>
          <w:rFonts w:ascii="Calibri" w:hAnsi="Calibri" w:cs="Calibri"/>
          <w:highlight w:val="yellow"/>
        </w:rPr>
        <w:t>)</w:t>
      </w:r>
      <w:r w:rsidRPr="009279CB">
        <w:rPr>
          <w:rFonts w:ascii="Calibri" w:hAnsi="Calibri" w:cs="Calibri"/>
        </w:rPr>
        <w:t>.</w:t>
      </w:r>
      <w:r w:rsidR="009279CB" w:rsidRPr="009279CB">
        <w:rPr>
          <w:rFonts w:ascii="Calibri" w:hAnsi="Calibri" w:cs="Calibri"/>
          <w:b/>
        </w:rPr>
        <w:t xml:space="preserve"> </w:t>
      </w:r>
    </w:p>
    <w:p w14:paraId="2B31B482" w14:textId="77777777" w:rsidR="00FF64FC" w:rsidRPr="009279CB" w:rsidRDefault="00FF64FC" w:rsidP="00FA7778">
      <w:pPr>
        <w:autoSpaceDE w:val="0"/>
        <w:autoSpaceDN w:val="0"/>
        <w:adjustRightInd w:val="0"/>
        <w:jc w:val="both"/>
        <w:rPr>
          <w:rFonts w:ascii="Calibri" w:hAnsi="Calibri" w:cs="Calibri"/>
        </w:rPr>
      </w:pPr>
    </w:p>
    <w:p w14:paraId="2BCD1C19" w14:textId="1273945A" w:rsidR="00231CE3" w:rsidRPr="009279CB" w:rsidRDefault="00024C91" w:rsidP="00FA7778">
      <w:pPr>
        <w:autoSpaceDE w:val="0"/>
        <w:autoSpaceDN w:val="0"/>
        <w:adjustRightInd w:val="0"/>
        <w:jc w:val="both"/>
        <w:rPr>
          <w:rFonts w:ascii="Calibri" w:hAnsi="Calibri" w:cs="Calibri"/>
          <w:b/>
        </w:rPr>
      </w:pPr>
      <w:r w:rsidRPr="0036617B">
        <w:rPr>
          <w:rFonts w:ascii="Calibri" w:hAnsi="Calibri" w:cs="Calibri"/>
          <w:b/>
          <w:highlight w:val="yellow"/>
        </w:rPr>
        <w:t xml:space="preserve">5. </w:t>
      </w:r>
      <w:r w:rsidR="00231CE3" w:rsidRPr="0036617B">
        <w:rPr>
          <w:rFonts w:ascii="Calibri" w:hAnsi="Calibri" w:cs="Calibri"/>
          <w:b/>
          <w:highlight w:val="yellow"/>
        </w:rPr>
        <w:t xml:space="preserve">Ending the </w:t>
      </w:r>
      <w:r w:rsidR="0036617B">
        <w:rPr>
          <w:rFonts w:ascii="Calibri" w:hAnsi="Calibri" w:cs="Calibri"/>
          <w:b/>
          <w:highlight w:val="yellow"/>
        </w:rPr>
        <w:t>P</w:t>
      </w:r>
      <w:r w:rsidR="00231CE3" w:rsidRPr="0036617B">
        <w:rPr>
          <w:rFonts w:ascii="Calibri" w:hAnsi="Calibri" w:cs="Calibri"/>
          <w:b/>
          <w:highlight w:val="yellow"/>
        </w:rPr>
        <w:t>rocedure</w:t>
      </w:r>
    </w:p>
    <w:p w14:paraId="39009536" w14:textId="77777777" w:rsidR="008F62FB" w:rsidRDefault="008F62FB" w:rsidP="00FA7778">
      <w:pPr>
        <w:autoSpaceDE w:val="0"/>
        <w:autoSpaceDN w:val="0"/>
        <w:adjustRightInd w:val="0"/>
        <w:jc w:val="both"/>
        <w:rPr>
          <w:rFonts w:ascii="Calibri" w:hAnsi="Calibri" w:cs="Calibri"/>
          <w:highlight w:val="yellow"/>
        </w:rPr>
      </w:pPr>
    </w:p>
    <w:p w14:paraId="3947C7AE" w14:textId="7C0B9904" w:rsidR="006704C9" w:rsidRPr="009279CB" w:rsidRDefault="006704C9" w:rsidP="00FA7778">
      <w:pPr>
        <w:autoSpaceDE w:val="0"/>
        <w:autoSpaceDN w:val="0"/>
        <w:adjustRightInd w:val="0"/>
        <w:jc w:val="both"/>
        <w:rPr>
          <w:rFonts w:ascii="Calibri" w:hAnsi="Calibri" w:cs="Calibri"/>
        </w:rPr>
      </w:pPr>
      <w:r w:rsidRPr="009279CB">
        <w:rPr>
          <w:rFonts w:ascii="Calibri" w:hAnsi="Calibri" w:cs="Calibri"/>
          <w:highlight w:val="yellow"/>
        </w:rPr>
        <w:t>5.1</w:t>
      </w:r>
      <w:r w:rsidR="000E7C59">
        <w:rPr>
          <w:rFonts w:ascii="Calibri" w:hAnsi="Calibri" w:cs="Calibri"/>
          <w:highlight w:val="yellow"/>
        </w:rPr>
        <w:t>.</w:t>
      </w:r>
      <w:r w:rsidRPr="009279CB">
        <w:rPr>
          <w:rFonts w:ascii="Calibri" w:hAnsi="Calibri" w:cs="Calibri"/>
          <w:highlight w:val="yellow"/>
        </w:rPr>
        <w:t xml:space="preserve"> </w:t>
      </w:r>
      <w:r w:rsidR="00E00C8B" w:rsidRPr="009279CB">
        <w:rPr>
          <w:rFonts w:ascii="Calibri" w:hAnsi="Calibri" w:cs="Calibri"/>
          <w:highlight w:val="yellow"/>
        </w:rPr>
        <w:t>O</w:t>
      </w:r>
      <w:r w:rsidRPr="009279CB">
        <w:rPr>
          <w:rFonts w:ascii="Calibri" w:hAnsi="Calibri" w:cs="Calibri"/>
          <w:highlight w:val="yellow"/>
        </w:rPr>
        <w:t xml:space="preserve">nce the </w:t>
      </w:r>
      <w:r w:rsidR="00FC2085" w:rsidRPr="009279CB">
        <w:rPr>
          <w:rFonts w:ascii="Calibri" w:hAnsi="Calibri" w:cs="Calibri"/>
          <w:highlight w:val="yellow"/>
        </w:rPr>
        <w:t>force measurements are</w:t>
      </w:r>
      <w:r w:rsidRPr="009279CB">
        <w:rPr>
          <w:rFonts w:ascii="Calibri" w:hAnsi="Calibri" w:cs="Calibri"/>
          <w:highlight w:val="yellow"/>
        </w:rPr>
        <w:t xml:space="preserve"> finis</w:t>
      </w:r>
      <w:r w:rsidR="00E72443" w:rsidRPr="009279CB">
        <w:rPr>
          <w:rFonts w:ascii="Calibri" w:hAnsi="Calibri" w:cs="Calibri"/>
          <w:highlight w:val="yellow"/>
        </w:rPr>
        <w:t>hed</w:t>
      </w:r>
      <w:r w:rsidR="0036617B">
        <w:rPr>
          <w:rFonts w:ascii="Calibri" w:hAnsi="Calibri" w:cs="Calibri"/>
          <w:highlight w:val="yellow"/>
        </w:rPr>
        <w:t>,</w:t>
      </w:r>
      <w:r w:rsidR="00257609" w:rsidRPr="009279CB">
        <w:rPr>
          <w:rFonts w:ascii="Calibri" w:hAnsi="Calibri" w:cs="Calibri"/>
          <w:highlight w:val="yellow"/>
        </w:rPr>
        <w:t xml:space="preserve"> remove</w:t>
      </w:r>
      <w:r w:rsidR="000F6317" w:rsidRPr="009279CB">
        <w:rPr>
          <w:rFonts w:ascii="Calibri" w:hAnsi="Calibri" w:cs="Calibri"/>
          <w:highlight w:val="yellow"/>
        </w:rPr>
        <w:t xml:space="preserve"> the electrodes, </w:t>
      </w:r>
      <w:r w:rsidR="00257609" w:rsidRPr="009279CB">
        <w:rPr>
          <w:rFonts w:ascii="Calibri" w:hAnsi="Calibri" w:cs="Calibri"/>
          <w:highlight w:val="yellow"/>
        </w:rPr>
        <w:t xml:space="preserve">release the </w:t>
      </w:r>
      <w:r w:rsidR="00E00C8B" w:rsidRPr="009279CB">
        <w:rPr>
          <w:rFonts w:ascii="Calibri" w:hAnsi="Calibri" w:cs="Calibri"/>
          <w:highlight w:val="yellow"/>
        </w:rPr>
        <w:t xml:space="preserve">knee </w:t>
      </w:r>
      <w:r w:rsidRPr="009279CB">
        <w:rPr>
          <w:rFonts w:ascii="Calibri" w:hAnsi="Calibri" w:cs="Calibri"/>
          <w:highlight w:val="yellow"/>
        </w:rPr>
        <w:t>clamp</w:t>
      </w:r>
      <w:r w:rsidR="0036617B">
        <w:rPr>
          <w:rFonts w:ascii="Calibri" w:hAnsi="Calibri" w:cs="Calibri"/>
          <w:highlight w:val="yellow"/>
        </w:rPr>
        <w:t>,</w:t>
      </w:r>
      <w:r w:rsidR="000F6317" w:rsidRPr="009279CB">
        <w:rPr>
          <w:rFonts w:ascii="Calibri" w:hAnsi="Calibri" w:cs="Calibri"/>
          <w:highlight w:val="yellow"/>
        </w:rPr>
        <w:t xml:space="preserve"> and </w:t>
      </w:r>
      <w:r w:rsidR="00257609" w:rsidRPr="009279CB">
        <w:rPr>
          <w:rFonts w:ascii="Calibri" w:hAnsi="Calibri" w:cs="Calibri"/>
          <w:highlight w:val="yellow"/>
        </w:rPr>
        <w:t xml:space="preserve">remove the </w:t>
      </w:r>
      <w:r w:rsidR="00E00C8B" w:rsidRPr="009279CB">
        <w:rPr>
          <w:rFonts w:ascii="Calibri" w:hAnsi="Calibri" w:cs="Calibri"/>
          <w:highlight w:val="yellow"/>
        </w:rPr>
        <w:t>foot</w:t>
      </w:r>
      <w:r w:rsidR="000F6317" w:rsidRPr="009279CB">
        <w:rPr>
          <w:rFonts w:ascii="Calibri" w:hAnsi="Calibri" w:cs="Calibri"/>
          <w:highlight w:val="yellow"/>
        </w:rPr>
        <w:t xml:space="preserve"> tape.</w:t>
      </w:r>
    </w:p>
    <w:p w14:paraId="46DCD879" w14:textId="77777777" w:rsidR="000E7C59" w:rsidRDefault="000E7C59" w:rsidP="00FA7778">
      <w:pPr>
        <w:autoSpaceDE w:val="0"/>
        <w:autoSpaceDN w:val="0"/>
        <w:adjustRightInd w:val="0"/>
        <w:jc w:val="both"/>
        <w:rPr>
          <w:rFonts w:ascii="Calibri" w:hAnsi="Calibri" w:cs="Calibri"/>
          <w:highlight w:val="yellow"/>
        </w:rPr>
      </w:pPr>
    </w:p>
    <w:p w14:paraId="4176E08B" w14:textId="712F4470" w:rsidR="006704C9" w:rsidRDefault="006704C9" w:rsidP="00FA7778">
      <w:pPr>
        <w:autoSpaceDE w:val="0"/>
        <w:autoSpaceDN w:val="0"/>
        <w:adjustRightInd w:val="0"/>
        <w:jc w:val="both"/>
        <w:rPr>
          <w:rFonts w:ascii="Calibri" w:hAnsi="Calibri" w:cs="Calibri"/>
          <w:highlight w:val="yellow"/>
        </w:rPr>
      </w:pPr>
      <w:r w:rsidRPr="009279CB">
        <w:rPr>
          <w:rFonts w:ascii="Calibri" w:hAnsi="Calibri" w:cs="Calibri"/>
          <w:highlight w:val="yellow"/>
        </w:rPr>
        <w:lastRenderedPageBreak/>
        <w:t>5.2</w:t>
      </w:r>
      <w:r w:rsidR="000E7C59">
        <w:rPr>
          <w:rFonts w:ascii="Calibri" w:hAnsi="Calibri" w:cs="Calibri"/>
          <w:highlight w:val="yellow"/>
        </w:rPr>
        <w:t>.</w:t>
      </w:r>
      <w:r w:rsidRPr="009279CB">
        <w:rPr>
          <w:rFonts w:ascii="Calibri" w:hAnsi="Calibri" w:cs="Calibri"/>
          <w:highlight w:val="yellow"/>
        </w:rPr>
        <w:t xml:space="preserve"> </w:t>
      </w:r>
      <w:r w:rsidR="00E00C8B" w:rsidRPr="009279CB">
        <w:rPr>
          <w:rFonts w:ascii="Calibri" w:hAnsi="Calibri" w:cs="Calibri"/>
          <w:highlight w:val="yellow"/>
        </w:rPr>
        <w:t>T</w:t>
      </w:r>
      <w:r w:rsidR="00434B01" w:rsidRPr="009279CB">
        <w:rPr>
          <w:rFonts w:ascii="Calibri" w:hAnsi="Calibri" w:cs="Calibri"/>
          <w:highlight w:val="yellow"/>
        </w:rPr>
        <w:t xml:space="preserve">urn off the </w:t>
      </w:r>
      <w:r w:rsidRPr="009279CB">
        <w:rPr>
          <w:rFonts w:ascii="Calibri" w:hAnsi="Calibri" w:cs="Calibri"/>
          <w:highlight w:val="yellow"/>
        </w:rPr>
        <w:t xml:space="preserve">isoflurane </w:t>
      </w:r>
      <w:r w:rsidR="00434B01" w:rsidRPr="009279CB">
        <w:rPr>
          <w:rFonts w:ascii="Calibri" w:hAnsi="Calibri" w:cs="Calibri"/>
          <w:highlight w:val="yellow"/>
        </w:rPr>
        <w:t xml:space="preserve">and maintain </w:t>
      </w:r>
      <w:r w:rsidRPr="009279CB">
        <w:rPr>
          <w:rFonts w:ascii="Calibri" w:hAnsi="Calibri" w:cs="Calibri"/>
          <w:highlight w:val="yellow"/>
        </w:rPr>
        <w:t xml:space="preserve">oxygen </w:t>
      </w:r>
      <w:r w:rsidR="00434B01" w:rsidRPr="009279CB">
        <w:rPr>
          <w:rFonts w:ascii="Calibri" w:hAnsi="Calibri" w:cs="Calibri"/>
          <w:highlight w:val="yellow"/>
        </w:rPr>
        <w:t>delivery</w:t>
      </w:r>
      <w:r w:rsidRPr="009279CB">
        <w:rPr>
          <w:rFonts w:ascii="Calibri" w:hAnsi="Calibri" w:cs="Calibri"/>
          <w:highlight w:val="yellow"/>
        </w:rPr>
        <w:t xml:space="preserve"> for a few minu</w:t>
      </w:r>
      <w:r w:rsidR="000F6317" w:rsidRPr="009279CB">
        <w:rPr>
          <w:rFonts w:ascii="Calibri" w:hAnsi="Calibri" w:cs="Calibri"/>
          <w:highlight w:val="yellow"/>
        </w:rPr>
        <w:t>tes</w:t>
      </w:r>
      <w:r w:rsidR="00E72443" w:rsidRPr="009279CB">
        <w:rPr>
          <w:rFonts w:ascii="Calibri" w:hAnsi="Calibri" w:cs="Calibri"/>
          <w:highlight w:val="yellow"/>
        </w:rPr>
        <w:t xml:space="preserve"> </w:t>
      </w:r>
      <w:r w:rsidR="00E00C8B" w:rsidRPr="009279CB">
        <w:rPr>
          <w:rFonts w:ascii="Calibri" w:hAnsi="Calibri" w:cs="Calibri"/>
          <w:highlight w:val="yellow"/>
        </w:rPr>
        <w:t xml:space="preserve">aiding </w:t>
      </w:r>
      <w:r w:rsidR="00E72443" w:rsidRPr="009279CB">
        <w:rPr>
          <w:rFonts w:ascii="Calibri" w:hAnsi="Calibri" w:cs="Calibri"/>
          <w:highlight w:val="yellow"/>
        </w:rPr>
        <w:t>the animal recovery</w:t>
      </w:r>
      <w:r w:rsidR="000F6317" w:rsidRPr="009279CB">
        <w:rPr>
          <w:rFonts w:ascii="Calibri" w:hAnsi="Calibri" w:cs="Calibri"/>
          <w:highlight w:val="yellow"/>
        </w:rPr>
        <w:t xml:space="preserve">. Once the </w:t>
      </w:r>
      <w:r w:rsidR="00E72443" w:rsidRPr="009279CB">
        <w:rPr>
          <w:rFonts w:ascii="Calibri" w:hAnsi="Calibri" w:cs="Calibri"/>
          <w:highlight w:val="yellow"/>
        </w:rPr>
        <w:t>mouse</w:t>
      </w:r>
      <w:r w:rsidR="000F6317" w:rsidRPr="009279CB">
        <w:rPr>
          <w:rFonts w:ascii="Calibri" w:hAnsi="Calibri" w:cs="Calibri"/>
          <w:highlight w:val="yellow"/>
        </w:rPr>
        <w:t xml:space="preserve"> start</w:t>
      </w:r>
      <w:r w:rsidR="00FC2085" w:rsidRPr="009279CB">
        <w:rPr>
          <w:rFonts w:ascii="Calibri" w:hAnsi="Calibri" w:cs="Calibri"/>
          <w:highlight w:val="yellow"/>
        </w:rPr>
        <w:t>s</w:t>
      </w:r>
      <w:r w:rsidRPr="009279CB">
        <w:rPr>
          <w:rFonts w:ascii="Calibri" w:hAnsi="Calibri" w:cs="Calibri"/>
          <w:highlight w:val="yellow"/>
        </w:rPr>
        <w:t xml:space="preserve"> moving and/or </w:t>
      </w:r>
      <w:r w:rsidR="00E00C8B" w:rsidRPr="009279CB">
        <w:rPr>
          <w:rFonts w:ascii="Calibri" w:hAnsi="Calibri" w:cs="Calibri"/>
          <w:highlight w:val="yellow"/>
        </w:rPr>
        <w:t>regain</w:t>
      </w:r>
      <w:r w:rsidR="00FC2085" w:rsidRPr="009279CB">
        <w:rPr>
          <w:rFonts w:ascii="Calibri" w:hAnsi="Calibri" w:cs="Calibri"/>
          <w:highlight w:val="yellow"/>
        </w:rPr>
        <w:t>s</w:t>
      </w:r>
      <w:r w:rsidR="00E00C8B" w:rsidRPr="009279CB">
        <w:rPr>
          <w:rFonts w:ascii="Calibri" w:hAnsi="Calibri" w:cs="Calibri"/>
          <w:highlight w:val="yellow"/>
        </w:rPr>
        <w:t xml:space="preserve"> </w:t>
      </w:r>
      <w:r w:rsidRPr="009279CB">
        <w:rPr>
          <w:rFonts w:ascii="Calibri" w:hAnsi="Calibri" w:cs="Calibri"/>
          <w:highlight w:val="yellow"/>
        </w:rPr>
        <w:t>conscious</w:t>
      </w:r>
      <w:r w:rsidR="00E00C8B" w:rsidRPr="009279CB">
        <w:rPr>
          <w:rFonts w:ascii="Calibri" w:hAnsi="Calibri" w:cs="Calibri"/>
          <w:highlight w:val="yellow"/>
        </w:rPr>
        <w:t>ness</w:t>
      </w:r>
      <w:r w:rsidRPr="009279CB">
        <w:rPr>
          <w:rFonts w:ascii="Calibri" w:hAnsi="Calibri" w:cs="Calibri"/>
          <w:highlight w:val="yellow"/>
        </w:rPr>
        <w:t xml:space="preserve"> </w:t>
      </w:r>
      <w:r w:rsidR="00257609" w:rsidRPr="009279CB">
        <w:rPr>
          <w:rFonts w:ascii="Calibri" w:hAnsi="Calibri" w:cs="Calibri"/>
          <w:highlight w:val="yellow"/>
        </w:rPr>
        <w:t xml:space="preserve">and can </w:t>
      </w:r>
      <w:r w:rsidR="00434B01" w:rsidRPr="009279CB">
        <w:rPr>
          <w:rFonts w:ascii="Calibri" w:hAnsi="Calibri" w:cs="Calibri"/>
          <w:highlight w:val="yellow"/>
        </w:rPr>
        <w:t>self-right,</w:t>
      </w:r>
      <w:r w:rsidR="00257609" w:rsidRPr="009279CB">
        <w:rPr>
          <w:rFonts w:ascii="Calibri" w:hAnsi="Calibri" w:cs="Calibri"/>
          <w:highlight w:val="yellow"/>
        </w:rPr>
        <w:t xml:space="preserve"> </w:t>
      </w:r>
      <w:r w:rsidR="0036617B">
        <w:rPr>
          <w:rFonts w:ascii="Calibri" w:hAnsi="Calibri" w:cs="Calibri"/>
          <w:highlight w:val="yellow"/>
        </w:rPr>
        <w:t xml:space="preserve">return the </w:t>
      </w:r>
      <w:r w:rsidR="00E00C8B" w:rsidRPr="009279CB">
        <w:rPr>
          <w:rFonts w:ascii="Calibri" w:hAnsi="Calibri" w:cs="Calibri"/>
          <w:highlight w:val="yellow"/>
        </w:rPr>
        <w:t xml:space="preserve">mouse </w:t>
      </w:r>
      <w:r w:rsidR="000F6317" w:rsidRPr="009279CB">
        <w:rPr>
          <w:rFonts w:ascii="Calibri" w:hAnsi="Calibri" w:cs="Calibri"/>
          <w:highlight w:val="yellow"/>
        </w:rPr>
        <w:t xml:space="preserve">to </w:t>
      </w:r>
      <w:r w:rsidR="00E00C8B" w:rsidRPr="009279CB">
        <w:rPr>
          <w:rFonts w:ascii="Calibri" w:hAnsi="Calibri" w:cs="Calibri"/>
          <w:highlight w:val="yellow"/>
        </w:rPr>
        <w:t xml:space="preserve">its </w:t>
      </w:r>
      <w:r w:rsidR="000F6317" w:rsidRPr="009279CB">
        <w:rPr>
          <w:rFonts w:ascii="Calibri" w:hAnsi="Calibri" w:cs="Calibri"/>
          <w:highlight w:val="yellow"/>
        </w:rPr>
        <w:t>cage.</w:t>
      </w:r>
    </w:p>
    <w:p w14:paraId="719B19AA" w14:textId="77777777" w:rsidR="00EB30CB" w:rsidRPr="009279CB" w:rsidRDefault="00EB30CB" w:rsidP="00FA7778">
      <w:pPr>
        <w:autoSpaceDE w:val="0"/>
        <w:autoSpaceDN w:val="0"/>
        <w:adjustRightInd w:val="0"/>
        <w:jc w:val="both"/>
        <w:rPr>
          <w:rFonts w:ascii="Calibri" w:hAnsi="Calibri" w:cs="Calibri"/>
        </w:rPr>
      </w:pPr>
    </w:p>
    <w:p w14:paraId="5FB29105" w14:textId="31C12E72" w:rsidR="000F6317"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0F6317" w:rsidRPr="009279CB">
        <w:rPr>
          <w:rFonts w:ascii="Calibri" w:hAnsi="Calibri" w:cs="Calibri"/>
        </w:rPr>
        <w:t xml:space="preserve"> </w:t>
      </w:r>
      <w:r w:rsidR="00563DBC">
        <w:rPr>
          <w:rFonts w:ascii="Calibri" w:hAnsi="Calibri" w:cs="Calibri"/>
        </w:rPr>
        <w:t>A n</w:t>
      </w:r>
      <w:r w:rsidR="00C411BC" w:rsidRPr="009279CB">
        <w:rPr>
          <w:rFonts w:ascii="Calibri" w:hAnsi="Calibri" w:cs="Calibri"/>
        </w:rPr>
        <w:t>onsteroidal anti-inflammatory drug (</w:t>
      </w:r>
      <w:r w:rsidR="000F6317" w:rsidRPr="009279CB">
        <w:rPr>
          <w:rFonts w:ascii="Calibri" w:hAnsi="Calibri" w:cs="Calibri"/>
        </w:rPr>
        <w:t>NSAID</w:t>
      </w:r>
      <w:r w:rsidR="00C411BC" w:rsidRPr="009279CB">
        <w:rPr>
          <w:rFonts w:ascii="Calibri" w:hAnsi="Calibri" w:cs="Calibri"/>
        </w:rPr>
        <w:t>)</w:t>
      </w:r>
      <w:r w:rsidR="000F6317" w:rsidRPr="009279CB">
        <w:rPr>
          <w:rFonts w:ascii="Calibri" w:hAnsi="Calibri" w:cs="Calibri"/>
        </w:rPr>
        <w:t xml:space="preserve"> </w:t>
      </w:r>
      <w:r w:rsidR="0073610C" w:rsidRPr="009279CB">
        <w:rPr>
          <w:rFonts w:ascii="Calibri" w:hAnsi="Calibri" w:cs="Calibri"/>
        </w:rPr>
        <w:t xml:space="preserve">can </w:t>
      </w:r>
      <w:r w:rsidR="00434B01" w:rsidRPr="009279CB">
        <w:rPr>
          <w:rFonts w:ascii="Calibri" w:hAnsi="Calibri" w:cs="Calibri"/>
        </w:rPr>
        <w:t xml:space="preserve">be </w:t>
      </w:r>
      <w:r w:rsidR="00C411BC" w:rsidRPr="009279CB">
        <w:rPr>
          <w:rFonts w:ascii="Calibri" w:hAnsi="Calibri" w:cs="Calibri"/>
        </w:rPr>
        <w:t>injected subcutaneous</w:t>
      </w:r>
      <w:r w:rsidR="00563DBC">
        <w:rPr>
          <w:rFonts w:ascii="Calibri" w:hAnsi="Calibri" w:cs="Calibri"/>
        </w:rPr>
        <w:t>ly</w:t>
      </w:r>
      <w:r w:rsidR="00C411BC" w:rsidRPr="009279CB">
        <w:rPr>
          <w:rFonts w:ascii="Calibri" w:hAnsi="Calibri" w:cs="Calibri"/>
        </w:rPr>
        <w:t xml:space="preserve"> (1</w:t>
      </w:r>
      <w:r w:rsidR="0073610C" w:rsidRPr="009279CB">
        <w:rPr>
          <w:rFonts w:ascii="Calibri" w:hAnsi="Calibri" w:cs="Calibri"/>
        </w:rPr>
        <w:t xml:space="preserve"> </w:t>
      </w:r>
      <w:r w:rsidR="00C411BC" w:rsidRPr="009279CB">
        <w:rPr>
          <w:rFonts w:ascii="Calibri" w:hAnsi="Calibri" w:cs="Calibri"/>
        </w:rPr>
        <w:t xml:space="preserve">mg/kg meloxicam) </w:t>
      </w:r>
      <w:r w:rsidR="000F6317" w:rsidRPr="009279CB">
        <w:rPr>
          <w:rFonts w:ascii="Calibri" w:hAnsi="Calibri" w:cs="Calibri"/>
        </w:rPr>
        <w:t>to prevent any discomfort and/or soreness after the procedure.</w:t>
      </w:r>
    </w:p>
    <w:p w14:paraId="24FF7993" w14:textId="77777777" w:rsidR="000F6317" w:rsidRPr="009279CB" w:rsidRDefault="000F6317" w:rsidP="00FA7778">
      <w:pPr>
        <w:autoSpaceDE w:val="0"/>
        <w:autoSpaceDN w:val="0"/>
        <w:adjustRightInd w:val="0"/>
        <w:jc w:val="both"/>
        <w:rPr>
          <w:rFonts w:ascii="Calibri" w:hAnsi="Calibri" w:cs="Calibri"/>
        </w:rPr>
      </w:pPr>
    </w:p>
    <w:p w14:paraId="2E734710" w14:textId="0C37BF5E" w:rsidR="00231CE3" w:rsidRPr="009279CB" w:rsidRDefault="00024C91" w:rsidP="00FA7778">
      <w:pPr>
        <w:autoSpaceDE w:val="0"/>
        <w:autoSpaceDN w:val="0"/>
        <w:adjustRightInd w:val="0"/>
        <w:jc w:val="both"/>
        <w:rPr>
          <w:rFonts w:ascii="Calibri" w:hAnsi="Calibri" w:cs="Calibri"/>
          <w:b/>
        </w:rPr>
      </w:pPr>
      <w:r w:rsidRPr="009279CB">
        <w:rPr>
          <w:rFonts w:ascii="Calibri" w:hAnsi="Calibri" w:cs="Calibri"/>
          <w:b/>
        </w:rPr>
        <w:t xml:space="preserve">6. </w:t>
      </w:r>
      <w:r w:rsidR="00231CE3" w:rsidRPr="009279CB">
        <w:rPr>
          <w:rFonts w:ascii="Calibri" w:hAnsi="Calibri" w:cs="Calibri"/>
          <w:b/>
        </w:rPr>
        <w:t>Data Analysis</w:t>
      </w:r>
    </w:p>
    <w:p w14:paraId="7F4C937D" w14:textId="77777777" w:rsidR="00775981" w:rsidRDefault="00775981" w:rsidP="00FA7778">
      <w:pPr>
        <w:autoSpaceDE w:val="0"/>
        <w:autoSpaceDN w:val="0"/>
        <w:adjustRightInd w:val="0"/>
        <w:jc w:val="both"/>
        <w:rPr>
          <w:rFonts w:ascii="Calibri" w:hAnsi="Calibri" w:cs="Calibri"/>
        </w:rPr>
      </w:pPr>
    </w:p>
    <w:p w14:paraId="05817B56" w14:textId="2E9E05AD" w:rsidR="00231CE3" w:rsidRPr="009279CB" w:rsidRDefault="00E72443" w:rsidP="00FA7778">
      <w:pPr>
        <w:autoSpaceDE w:val="0"/>
        <w:autoSpaceDN w:val="0"/>
        <w:adjustRightInd w:val="0"/>
        <w:jc w:val="both"/>
        <w:rPr>
          <w:rFonts w:ascii="Calibri" w:hAnsi="Calibri" w:cs="Calibri"/>
        </w:rPr>
      </w:pPr>
      <w:r w:rsidRPr="009279CB">
        <w:rPr>
          <w:rFonts w:ascii="Calibri" w:hAnsi="Calibri" w:cs="Calibri"/>
        </w:rPr>
        <w:t>6.1</w:t>
      </w:r>
      <w:r w:rsidR="00775981">
        <w:rPr>
          <w:rFonts w:ascii="Calibri" w:hAnsi="Calibri" w:cs="Calibri"/>
        </w:rPr>
        <w:t>.</w:t>
      </w:r>
      <w:r w:rsidRPr="009279CB">
        <w:rPr>
          <w:rFonts w:ascii="Calibri" w:hAnsi="Calibri" w:cs="Calibri"/>
        </w:rPr>
        <w:t xml:space="preserve"> Open the data analysis software.</w:t>
      </w:r>
    </w:p>
    <w:p w14:paraId="4E12BBBB" w14:textId="77777777" w:rsidR="00775981" w:rsidRDefault="00775981" w:rsidP="00FA7778">
      <w:pPr>
        <w:autoSpaceDE w:val="0"/>
        <w:autoSpaceDN w:val="0"/>
        <w:adjustRightInd w:val="0"/>
        <w:jc w:val="both"/>
        <w:rPr>
          <w:rFonts w:ascii="Calibri" w:hAnsi="Calibri" w:cs="Calibri"/>
        </w:rPr>
      </w:pPr>
    </w:p>
    <w:p w14:paraId="3E595AEB" w14:textId="6A284D12" w:rsidR="00E72443" w:rsidRPr="009279CB" w:rsidRDefault="00E72443" w:rsidP="00FA7778">
      <w:pPr>
        <w:autoSpaceDE w:val="0"/>
        <w:autoSpaceDN w:val="0"/>
        <w:adjustRightInd w:val="0"/>
        <w:jc w:val="both"/>
        <w:rPr>
          <w:rFonts w:ascii="Calibri" w:hAnsi="Calibri" w:cs="Calibri"/>
        </w:rPr>
      </w:pPr>
      <w:r w:rsidRPr="009279CB">
        <w:rPr>
          <w:rFonts w:ascii="Calibri" w:hAnsi="Calibri" w:cs="Calibri"/>
        </w:rPr>
        <w:t>6.2</w:t>
      </w:r>
      <w:r w:rsidR="00775981">
        <w:rPr>
          <w:rFonts w:ascii="Calibri" w:hAnsi="Calibri" w:cs="Calibri"/>
        </w:rPr>
        <w:t>.</w:t>
      </w:r>
      <w:r w:rsidRPr="009279CB">
        <w:rPr>
          <w:rFonts w:ascii="Calibri" w:hAnsi="Calibri" w:cs="Calibri"/>
        </w:rPr>
        <w:t xml:space="preserve"> Go to </w:t>
      </w:r>
      <w:r w:rsidRPr="00D54BA8">
        <w:rPr>
          <w:rFonts w:ascii="Calibri" w:hAnsi="Calibri" w:cs="Calibri"/>
          <w:b/>
        </w:rPr>
        <w:t>High Throughput</w:t>
      </w:r>
      <w:r w:rsidRPr="009279CB">
        <w:rPr>
          <w:rFonts w:ascii="Calibri" w:hAnsi="Calibri" w:cs="Calibri"/>
        </w:rPr>
        <w:t xml:space="preserve"> (top</w:t>
      </w:r>
      <w:r w:rsidR="00563DBC">
        <w:rPr>
          <w:rFonts w:ascii="Calibri" w:hAnsi="Calibri" w:cs="Calibri"/>
        </w:rPr>
        <w:t>-</w:t>
      </w:r>
      <w:r w:rsidRPr="009279CB">
        <w:rPr>
          <w:rFonts w:ascii="Calibri" w:hAnsi="Calibri" w:cs="Calibri"/>
        </w:rPr>
        <w:t xml:space="preserve">left on the screen). Select </w:t>
      </w:r>
      <w:r w:rsidRPr="00D54BA8">
        <w:rPr>
          <w:rFonts w:ascii="Calibri" w:hAnsi="Calibri" w:cs="Calibri"/>
          <w:b/>
        </w:rPr>
        <w:t>Force Frequency</w:t>
      </w:r>
      <w:r w:rsidRPr="009279CB">
        <w:rPr>
          <w:rFonts w:ascii="Calibri" w:hAnsi="Calibri" w:cs="Calibri"/>
        </w:rPr>
        <w:t xml:space="preserve"> to analyze the </w:t>
      </w:r>
      <w:r w:rsidR="00257609" w:rsidRPr="009279CB">
        <w:rPr>
          <w:rFonts w:ascii="Calibri" w:hAnsi="Calibri" w:cs="Calibri"/>
        </w:rPr>
        <w:t xml:space="preserve">above described </w:t>
      </w:r>
      <w:r w:rsidRPr="009279CB">
        <w:rPr>
          <w:rFonts w:ascii="Calibri" w:hAnsi="Calibri" w:cs="Calibri"/>
        </w:rPr>
        <w:t>setup sequence.</w:t>
      </w:r>
    </w:p>
    <w:p w14:paraId="138FF866" w14:textId="77777777" w:rsidR="00775981" w:rsidRDefault="00775981" w:rsidP="00FA7778">
      <w:pPr>
        <w:autoSpaceDE w:val="0"/>
        <w:autoSpaceDN w:val="0"/>
        <w:adjustRightInd w:val="0"/>
        <w:jc w:val="both"/>
        <w:rPr>
          <w:rFonts w:ascii="Calibri" w:hAnsi="Calibri" w:cs="Calibri"/>
        </w:rPr>
      </w:pPr>
    </w:p>
    <w:p w14:paraId="4C140245" w14:textId="5588D8D1" w:rsidR="00E72443" w:rsidRPr="009279CB" w:rsidRDefault="00142B54" w:rsidP="00FA7778">
      <w:pPr>
        <w:autoSpaceDE w:val="0"/>
        <w:autoSpaceDN w:val="0"/>
        <w:adjustRightInd w:val="0"/>
        <w:jc w:val="both"/>
        <w:rPr>
          <w:rFonts w:ascii="Calibri" w:hAnsi="Calibri" w:cs="Calibri"/>
        </w:rPr>
      </w:pPr>
      <w:r w:rsidRPr="009279CB">
        <w:rPr>
          <w:rFonts w:ascii="Calibri" w:hAnsi="Calibri" w:cs="Calibri"/>
        </w:rPr>
        <w:t>6.3</w:t>
      </w:r>
      <w:r w:rsidR="00775981">
        <w:rPr>
          <w:rFonts w:ascii="Calibri" w:hAnsi="Calibri" w:cs="Calibri"/>
        </w:rPr>
        <w:t>.</w:t>
      </w:r>
      <w:r w:rsidRPr="009279CB">
        <w:rPr>
          <w:rFonts w:ascii="Calibri" w:hAnsi="Calibri" w:cs="Calibri"/>
        </w:rPr>
        <w:t xml:space="preserve"> </w:t>
      </w:r>
      <w:r w:rsidR="00674084" w:rsidRPr="009279CB">
        <w:rPr>
          <w:rFonts w:ascii="Calibri" w:hAnsi="Calibri" w:cs="Calibri"/>
        </w:rPr>
        <w:t>S</w:t>
      </w:r>
      <w:r w:rsidRPr="009279CB">
        <w:rPr>
          <w:rFonts w:ascii="Calibri" w:hAnsi="Calibri" w:cs="Calibri"/>
        </w:rPr>
        <w:t>elect</w:t>
      </w:r>
      <w:r w:rsidRPr="00D54BA8">
        <w:rPr>
          <w:rFonts w:ascii="Calibri" w:hAnsi="Calibri" w:cs="Calibri"/>
          <w:b/>
        </w:rPr>
        <w:t xml:space="preserve"> </w:t>
      </w:r>
      <w:r w:rsidR="00563DBC">
        <w:rPr>
          <w:rFonts w:ascii="Calibri" w:hAnsi="Calibri" w:cs="Calibri"/>
          <w:b/>
        </w:rPr>
        <w:t>M</w:t>
      </w:r>
      <w:r w:rsidRPr="00D54BA8">
        <w:rPr>
          <w:rFonts w:ascii="Calibri" w:hAnsi="Calibri" w:cs="Calibri"/>
          <w:b/>
        </w:rPr>
        <w:t>anual</w:t>
      </w:r>
      <w:r w:rsidRPr="009279CB">
        <w:rPr>
          <w:rFonts w:ascii="Calibri" w:hAnsi="Calibri" w:cs="Calibri"/>
        </w:rPr>
        <w:t xml:space="preserve"> and change the “End Cursor” value to 3. </w:t>
      </w:r>
      <w:r w:rsidR="00183DA5">
        <w:rPr>
          <w:rFonts w:ascii="Calibri" w:hAnsi="Calibri" w:cs="Calibri"/>
        </w:rPr>
        <w:t>Also select</w:t>
      </w:r>
      <w:r w:rsidRPr="009279CB">
        <w:rPr>
          <w:rFonts w:ascii="Calibri" w:hAnsi="Calibri" w:cs="Calibri"/>
        </w:rPr>
        <w:t xml:space="preserve"> </w:t>
      </w:r>
      <w:r w:rsidRPr="00D54BA8">
        <w:rPr>
          <w:rFonts w:ascii="Calibri" w:hAnsi="Calibri" w:cs="Calibri"/>
          <w:b/>
        </w:rPr>
        <w:t>Remove Baseline</w:t>
      </w:r>
      <w:r w:rsidR="007F48CF" w:rsidRPr="009279CB">
        <w:rPr>
          <w:rFonts w:ascii="Calibri" w:hAnsi="Calibri" w:cs="Calibri"/>
        </w:rPr>
        <w:t>.</w:t>
      </w:r>
    </w:p>
    <w:p w14:paraId="770FAC5C" w14:textId="77777777" w:rsidR="00775981" w:rsidRDefault="00775981" w:rsidP="00FA7778">
      <w:pPr>
        <w:autoSpaceDE w:val="0"/>
        <w:autoSpaceDN w:val="0"/>
        <w:adjustRightInd w:val="0"/>
        <w:jc w:val="both"/>
        <w:rPr>
          <w:rFonts w:ascii="Calibri" w:hAnsi="Calibri" w:cs="Calibri"/>
        </w:rPr>
      </w:pPr>
    </w:p>
    <w:p w14:paraId="30DA50B1" w14:textId="32D723EA" w:rsidR="007F48CF" w:rsidRPr="009279CB" w:rsidRDefault="007F48CF" w:rsidP="00FA7778">
      <w:pPr>
        <w:autoSpaceDE w:val="0"/>
        <w:autoSpaceDN w:val="0"/>
        <w:adjustRightInd w:val="0"/>
        <w:jc w:val="both"/>
        <w:rPr>
          <w:rFonts w:ascii="Calibri" w:hAnsi="Calibri" w:cs="Calibri"/>
        </w:rPr>
      </w:pPr>
      <w:r w:rsidRPr="009279CB">
        <w:rPr>
          <w:rFonts w:ascii="Calibri" w:hAnsi="Calibri" w:cs="Calibri"/>
        </w:rPr>
        <w:t>6.4</w:t>
      </w:r>
      <w:r w:rsidR="00775981">
        <w:rPr>
          <w:rFonts w:ascii="Calibri" w:hAnsi="Calibri" w:cs="Calibri"/>
        </w:rPr>
        <w:t>.</w:t>
      </w:r>
      <w:r w:rsidRPr="009279CB">
        <w:rPr>
          <w:rFonts w:ascii="Calibri" w:hAnsi="Calibri" w:cs="Calibri"/>
        </w:rPr>
        <w:t xml:space="preserve"> Click on </w:t>
      </w:r>
      <w:r w:rsidRPr="00D54BA8">
        <w:rPr>
          <w:rFonts w:ascii="Calibri" w:hAnsi="Calibri" w:cs="Calibri"/>
          <w:b/>
        </w:rPr>
        <w:t>Pick Files</w:t>
      </w:r>
      <w:r w:rsidRPr="009279CB">
        <w:rPr>
          <w:rFonts w:ascii="Calibri" w:hAnsi="Calibri" w:cs="Calibri"/>
        </w:rPr>
        <w:t xml:space="preserve"> to access the previous</w:t>
      </w:r>
      <w:r w:rsidR="00091697">
        <w:rPr>
          <w:rFonts w:ascii="Calibri" w:hAnsi="Calibri" w:cs="Calibri"/>
        </w:rPr>
        <w:t>ly</w:t>
      </w:r>
      <w:r w:rsidRPr="009279CB">
        <w:rPr>
          <w:rFonts w:ascii="Calibri" w:hAnsi="Calibri" w:cs="Calibri"/>
        </w:rPr>
        <w:t xml:space="preserve"> performed procedure and then click </w:t>
      </w:r>
      <w:r w:rsidRPr="00D54BA8">
        <w:rPr>
          <w:rFonts w:ascii="Calibri" w:hAnsi="Calibri" w:cs="Calibri"/>
          <w:b/>
        </w:rPr>
        <w:t>Analyze</w:t>
      </w:r>
      <w:r w:rsidRPr="009279CB">
        <w:rPr>
          <w:rFonts w:ascii="Calibri" w:hAnsi="Calibri" w:cs="Calibri"/>
        </w:rPr>
        <w:t>. At this point the result can be access</w:t>
      </w:r>
      <w:r w:rsidR="00E00C8B" w:rsidRPr="009279CB">
        <w:rPr>
          <w:rFonts w:ascii="Calibri" w:hAnsi="Calibri" w:cs="Calibri"/>
        </w:rPr>
        <w:t>ed</w:t>
      </w:r>
      <w:r w:rsidRPr="009279CB">
        <w:rPr>
          <w:rFonts w:ascii="Calibri" w:hAnsi="Calibri" w:cs="Calibri"/>
        </w:rPr>
        <w:t xml:space="preserve"> on the screen or </w:t>
      </w:r>
      <w:r w:rsidR="00E00C8B" w:rsidRPr="009279CB">
        <w:rPr>
          <w:rFonts w:ascii="Calibri" w:hAnsi="Calibri" w:cs="Calibri"/>
        </w:rPr>
        <w:t xml:space="preserve">exported to </w:t>
      </w:r>
      <w:r w:rsidR="00091697">
        <w:rPr>
          <w:rFonts w:ascii="Calibri" w:hAnsi="Calibri" w:cs="Calibri"/>
        </w:rPr>
        <w:t>a spreadsheet</w:t>
      </w:r>
      <w:r w:rsidR="00076655" w:rsidRPr="009279CB">
        <w:rPr>
          <w:rFonts w:ascii="Calibri" w:hAnsi="Calibri" w:cs="Calibri"/>
        </w:rPr>
        <w:t xml:space="preserve"> for</w:t>
      </w:r>
      <w:r w:rsidR="006735A2" w:rsidRPr="009279CB">
        <w:rPr>
          <w:rFonts w:ascii="Calibri" w:hAnsi="Calibri" w:cs="Calibri"/>
        </w:rPr>
        <w:t xml:space="preserve"> further analysis and/or calculations.</w:t>
      </w:r>
    </w:p>
    <w:p w14:paraId="1647BA83" w14:textId="77777777" w:rsidR="00775981" w:rsidRDefault="00775981" w:rsidP="00FA7778">
      <w:pPr>
        <w:autoSpaceDE w:val="0"/>
        <w:autoSpaceDN w:val="0"/>
        <w:adjustRightInd w:val="0"/>
        <w:jc w:val="both"/>
        <w:rPr>
          <w:rFonts w:ascii="Calibri" w:hAnsi="Calibri" w:cs="Calibri"/>
          <w:b/>
        </w:rPr>
      </w:pPr>
    </w:p>
    <w:p w14:paraId="5AB9AAB8" w14:textId="3A4CA599" w:rsidR="006735A2" w:rsidRPr="009279CB" w:rsidRDefault="009279CB" w:rsidP="00FA7778">
      <w:pPr>
        <w:autoSpaceDE w:val="0"/>
        <w:autoSpaceDN w:val="0"/>
        <w:adjustRightInd w:val="0"/>
        <w:jc w:val="both"/>
        <w:rPr>
          <w:rFonts w:ascii="Calibri" w:hAnsi="Calibri" w:cs="Calibri"/>
        </w:rPr>
      </w:pPr>
      <w:r w:rsidRPr="00D54BA8">
        <w:rPr>
          <w:rFonts w:ascii="Calibri" w:hAnsi="Calibri" w:cs="Calibri"/>
          <w:b/>
        </w:rPr>
        <w:t>Note:</w:t>
      </w:r>
      <w:r w:rsidR="006735A2" w:rsidRPr="009279CB">
        <w:rPr>
          <w:rFonts w:ascii="Calibri" w:hAnsi="Calibri" w:cs="Calibri"/>
        </w:rPr>
        <w:t xml:space="preserve"> </w:t>
      </w:r>
      <w:r w:rsidR="00E00C8B" w:rsidRPr="009279CB">
        <w:rPr>
          <w:rFonts w:ascii="Calibri" w:hAnsi="Calibri" w:cs="Calibri"/>
        </w:rPr>
        <w:t>T</w:t>
      </w:r>
      <w:r w:rsidR="006735A2" w:rsidRPr="009279CB">
        <w:rPr>
          <w:rFonts w:ascii="Calibri" w:hAnsi="Calibri" w:cs="Calibri"/>
        </w:rPr>
        <w:t xml:space="preserve">he data were </w:t>
      </w:r>
      <w:r w:rsidR="00E00C8B" w:rsidRPr="009279CB">
        <w:rPr>
          <w:rFonts w:ascii="Calibri" w:hAnsi="Calibri" w:cs="Calibri"/>
        </w:rPr>
        <w:t>measured in</w:t>
      </w:r>
      <w:r w:rsidR="006735A2" w:rsidRPr="009279CB">
        <w:rPr>
          <w:rFonts w:ascii="Calibri" w:hAnsi="Calibri" w:cs="Calibri"/>
        </w:rPr>
        <w:t xml:space="preserve"> </w:t>
      </w:r>
      <w:proofErr w:type="spellStart"/>
      <w:r w:rsidR="006735A2" w:rsidRPr="009279CB">
        <w:rPr>
          <w:rFonts w:ascii="Calibri" w:hAnsi="Calibri" w:cs="Calibri"/>
        </w:rPr>
        <w:t>mN</w:t>
      </w:r>
      <w:proofErr w:type="spellEnd"/>
      <w:r w:rsidR="00563DBC">
        <w:rPr>
          <w:rFonts w:ascii="Calibri" w:hAnsi="Calibri" w:cs="Calibri"/>
        </w:rPr>
        <w:t>; h</w:t>
      </w:r>
      <w:r w:rsidR="00B83874" w:rsidRPr="009279CB">
        <w:rPr>
          <w:rFonts w:ascii="Calibri" w:hAnsi="Calibri" w:cs="Calibri"/>
        </w:rPr>
        <w:t>owever</w:t>
      </w:r>
      <w:r w:rsidR="00DD5BC9">
        <w:rPr>
          <w:rFonts w:ascii="Calibri" w:hAnsi="Calibri" w:cs="Calibri"/>
        </w:rPr>
        <w:t>,</w:t>
      </w:r>
      <w:r w:rsidR="00B83874" w:rsidRPr="009279CB">
        <w:rPr>
          <w:rFonts w:ascii="Calibri" w:hAnsi="Calibri" w:cs="Calibri"/>
        </w:rPr>
        <w:t xml:space="preserve"> the torque can be calculated </w:t>
      </w:r>
      <w:r w:rsidR="00C96E79" w:rsidRPr="009279CB">
        <w:rPr>
          <w:rFonts w:ascii="Calibri" w:hAnsi="Calibri" w:cs="Calibri"/>
        </w:rPr>
        <w:t xml:space="preserve">by </w:t>
      </w:r>
      <w:r w:rsidR="00B83874" w:rsidRPr="009279CB">
        <w:rPr>
          <w:rFonts w:ascii="Calibri" w:hAnsi="Calibri" w:cs="Calibri"/>
        </w:rPr>
        <w:t>multiplying</w:t>
      </w:r>
      <w:r w:rsidR="00E221BC" w:rsidRPr="009279CB">
        <w:rPr>
          <w:rFonts w:ascii="Calibri" w:hAnsi="Calibri" w:cs="Calibri"/>
        </w:rPr>
        <w:t xml:space="preserve"> the</w:t>
      </w:r>
      <w:r w:rsidR="00B83874" w:rsidRPr="009279CB">
        <w:rPr>
          <w:rFonts w:ascii="Calibri" w:hAnsi="Calibri" w:cs="Calibri"/>
        </w:rPr>
        <w:t xml:space="preserve"> force value by the length of the lever arm</w:t>
      </w:r>
      <w:r w:rsidR="005C3271" w:rsidRPr="009279CB">
        <w:rPr>
          <w:rFonts w:ascii="Calibri" w:hAnsi="Calibri" w:cs="Calibri"/>
        </w:rPr>
        <w:t xml:space="preserve"> (absolute force)</w:t>
      </w:r>
      <w:r w:rsidR="00727215" w:rsidRPr="009279CB">
        <w:rPr>
          <w:rFonts w:ascii="Calibri" w:hAnsi="Calibri" w:cs="Calibri"/>
        </w:rPr>
        <w:t>.</w:t>
      </w:r>
      <w:r w:rsidR="00726F40" w:rsidRPr="009279CB">
        <w:rPr>
          <w:rFonts w:ascii="Calibri" w:hAnsi="Calibri" w:cs="Calibri"/>
        </w:rPr>
        <w:t xml:space="preserve"> If normalization</w:t>
      </w:r>
      <w:r w:rsidR="005C3271" w:rsidRPr="009279CB">
        <w:rPr>
          <w:rFonts w:ascii="Calibri" w:hAnsi="Calibri" w:cs="Calibri"/>
        </w:rPr>
        <w:t xml:space="preserve"> </w:t>
      </w:r>
      <w:r w:rsidR="00726F40" w:rsidRPr="009279CB">
        <w:rPr>
          <w:rFonts w:ascii="Calibri" w:hAnsi="Calibri" w:cs="Calibri"/>
        </w:rPr>
        <w:t xml:space="preserve">is </w:t>
      </w:r>
      <w:r w:rsidR="009A7EF8" w:rsidRPr="009279CB">
        <w:rPr>
          <w:rFonts w:ascii="Calibri" w:hAnsi="Calibri" w:cs="Calibri"/>
        </w:rPr>
        <w:t>required (specific force)</w:t>
      </w:r>
      <w:r w:rsidR="00563DBC">
        <w:rPr>
          <w:rFonts w:ascii="Calibri" w:hAnsi="Calibri" w:cs="Calibri"/>
        </w:rPr>
        <w:t>,</w:t>
      </w:r>
      <w:r w:rsidR="009A7EF8" w:rsidRPr="009279CB">
        <w:rPr>
          <w:rFonts w:ascii="Calibri" w:hAnsi="Calibri" w:cs="Calibri"/>
        </w:rPr>
        <w:t xml:space="preserve"> torque</w:t>
      </w:r>
      <w:r w:rsidR="00726F40" w:rsidRPr="009279CB">
        <w:rPr>
          <w:rFonts w:ascii="Calibri" w:hAnsi="Calibri" w:cs="Calibri"/>
        </w:rPr>
        <w:t xml:space="preserve"> can be normalized to body weight</w:t>
      </w:r>
      <w:r w:rsidR="00563DBC">
        <w:rPr>
          <w:rFonts w:ascii="Calibri" w:hAnsi="Calibri" w:cs="Calibri"/>
        </w:rPr>
        <w:t>,</w:t>
      </w:r>
      <w:r w:rsidR="00726F40" w:rsidRPr="009279CB">
        <w:rPr>
          <w:rFonts w:ascii="Calibri" w:hAnsi="Calibri" w:cs="Calibri"/>
        </w:rPr>
        <w:t xml:space="preserve"> or terminal experiments can be performed to collect muscle mass of age-matched.</w:t>
      </w:r>
    </w:p>
    <w:p w14:paraId="101E9E2A" w14:textId="77777777" w:rsidR="003E1DA7" w:rsidRPr="009279CB" w:rsidRDefault="003E1DA7" w:rsidP="00FA7778">
      <w:pPr>
        <w:jc w:val="both"/>
        <w:rPr>
          <w:rFonts w:ascii="Calibri" w:hAnsi="Calibri" w:cs="Calibri"/>
        </w:rPr>
      </w:pPr>
    </w:p>
    <w:p w14:paraId="21C0A288" w14:textId="7F62E601" w:rsidR="00BE5F4A" w:rsidRPr="009279CB" w:rsidRDefault="005C54D2" w:rsidP="00FA7778">
      <w:pPr>
        <w:jc w:val="both"/>
        <w:rPr>
          <w:rFonts w:ascii="Calibri" w:hAnsi="Calibri" w:cs="Calibri"/>
          <w:b/>
          <w:bCs/>
        </w:rPr>
      </w:pPr>
      <w:r w:rsidRPr="009279CB">
        <w:rPr>
          <w:rFonts w:ascii="Calibri" w:hAnsi="Calibri" w:cs="Calibri"/>
          <w:b/>
        </w:rPr>
        <w:t>REPRESENTATIVE RESULTS</w:t>
      </w:r>
      <w:r w:rsidR="009B1737" w:rsidRPr="009279CB">
        <w:rPr>
          <w:rFonts w:ascii="Calibri" w:hAnsi="Calibri" w:cs="Calibri"/>
          <w:b/>
          <w:bCs/>
        </w:rPr>
        <w:t>:</w:t>
      </w:r>
      <w:r w:rsidR="00B864CE" w:rsidRPr="009279CB">
        <w:rPr>
          <w:rFonts w:ascii="Calibri" w:hAnsi="Calibri" w:cs="Calibri"/>
          <w:b/>
          <w:bCs/>
        </w:rPr>
        <w:t xml:space="preserve"> </w:t>
      </w:r>
    </w:p>
    <w:p w14:paraId="19E2869A" w14:textId="79EC100C" w:rsidR="009C6332" w:rsidRPr="009279CB" w:rsidRDefault="00651609" w:rsidP="00FA7778">
      <w:pPr>
        <w:jc w:val="both"/>
        <w:rPr>
          <w:rFonts w:ascii="Calibri" w:hAnsi="Calibri" w:cs="Calibri"/>
        </w:rPr>
      </w:pPr>
      <w:r w:rsidRPr="009279CB">
        <w:rPr>
          <w:rFonts w:ascii="Calibri" w:hAnsi="Calibri" w:cs="Calibri"/>
        </w:rPr>
        <w:t>The force</w:t>
      </w:r>
      <w:r w:rsidR="00436ABC" w:rsidRPr="009279CB">
        <w:rPr>
          <w:rFonts w:ascii="Calibri" w:hAnsi="Calibri" w:cs="Calibri"/>
        </w:rPr>
        <w:t>-</w:t>
      </w:r>
      <w:r w:rsidRPr="009279CB">
        <w:rPr>
          <w:rFonts w:ascii="Calibri" w:hAnsi="Calibri" w:cs="Calibri"/>
        </w:rPr>
        <w:t xml:space="preserve">frequency curve is a useful test </w:t>
      </w:r>
      <w:r w:rsidR="00563DBC">
        <w:rPr>
          <w:rFonts w:ascii="Calibri" w:hAnsi="Calibri" w:cs="Calibri"/>
        </w:rPr>
        <w:t>in which</w:t>
      </w:r>
      <w:r w:rsidRPr="009279CB">
        <w:rPr>
          <w:rFonts w:ascii="Calibri" w:hAnsi="Calibri" w:cs="Calibri"/>
        </w:rPr>
        <w:t xml:space="preserve"> muscle</w:t>
      </w:r>
      <w:r w:rsidR="00B94A33" w:rsidRPr="009279CB">
        <w:rPr>
          <w:rFonts w:ascii="Calibri" w:hAnsi="Calibri" w:cs="Calibri"/>
        </w:rPr>
        <w:t>s</w:t>
      </w:r>
      <w:r w:rsidRPr="009279CB">
        <w:rPr>
          <w:rFonts w:ascii="Calibri" w:hAnsi="Calibri" w:cs="Calibri"/>
        </w:rPr>
        <w:t xml:space="preserve"> can be stimulated </w:t>
      </w:r>
      <w:r w:rsidR="00257609" w:rsidRPr="009279CB">
        <w:rPr>
          <w:rFonts w:ascii="Calibri" w:hAnsi="Calibri" w:cs="Calibri"/>
        </w:rPr>
        <w:t xml:space="preserve">by </w:t>
      </w:r>
      <w:r w:rsidRPr="009279CB">
        <w:rPr>
          <w:rFonts w:ascii="Calibri" w:hAnsi="Calibri" w:cs="Calibri"/>
        </w:rPr>
        <w:t xml:space="preserve">lower </w:t>
      </w:r>
      <w:r w:rsidR="00186C72" w:rsidRPr="009279CB">
        <w:rPr>
          <w:rFonts w:ascii="Calibri" w:hAnsi="Calibri" w:cs="Calibri"/>
        </w:rPr>
        <w:t>and</w:t>
      </w:r>
      <w:r w:rsidRPr="009279CB">
        <w:rPr>
          <w:rFonts w:ascii="Calibri" w:hAnsi="Calibri" w:cs="Calibri"/>
        </w:rPr>
        <w:t xml:space="preserve"> higher frequencies to distinguish suboptimal </w:t>
      </w:r>
      <w:r w:rsidR="00186C72" w:rsidRPr="009279CB">
        <w:rPr>
          <w:rFonts w:ascii="Calibri" w:hAnsi="Calibri" w:cs="Calibri"/>
        </w:rPr>
        <w:t xml:space="preserve">and optimal </w:t>
      </w:r>
      <w:r w:rsidR="00257609" w:rsidRPr="009279CB">
        <w:rPr>
          <w:rFonts w:ascii="Calibri" w:hAnsi="Calibri" w:cs="Calibri"/>
        </w:rPr>
        <w:t>force responses</w:t>
      </w:r>
      <w:r w:rsidR="00A53760" w:rsidRPr="009279CB">
        <w:rPr>
          <w:rFonts w:ascii="Calibri" w:hAnsi="Calibri" w:cs="Calibri"/>
        </w:rPr>
        <w:fldChar w:fldCharType="begin"/>
      </w:r>
      <w:r w:rsidR="002E2D43" w:rsidRPr="009279CB">
        <w:rPr>
          <w:rFonts w:ascii="Calibri" w:hAnsi="Calibri" w:cs="Calibri"/>
        </w:rPr>
        <w:instrText xml:space="preserve"> ADDIN EN.CITE &lt;EndNote&gt;&lt;Cite&gt;&lt;Author&gt;Lynch&lt;/Author&gt;&lt;Year&gt;2001&lt;/Year&gt;&lt;RecNum&gt;11&lt;/RecNum&gt;&lt;DisplayText&gt;&lt;style face="superscript"&gt;15&lt;/style&gt;&lt;/DisplayText&gt;&lt;record&gt;&lt;rec-number&gt;11&lt;/rec-number&gt;&lt;foreign-keys&gt;&lt;key app="EN" db-id="t2razpzdp9ed5eex9z3xpazswatftt5ffsd2" timestamp="1528696186"&gt;11&lt;/key&gt;&lt;/foreign-keys&gt;&lt;ref-type name="Journal Article"&gt;17&lt;/ref-type&gt;&lt;contributors&gt;&lt;authors&gt;&lt;author&gt;Lynch, G. S.&lt;/author&gt;&lt;author&gt;Hinkle, R. T.&lt;/author&gt;&lt;author&gt;Chamberlain, J. S.&lt;/author&gt;&lt;author&gt;Brooks, S. V.&lt;/author&gt;&lt;author&gt;Faulkner, J. A.&lt;/author&gt;&lt;/authors&gt;&lt;/contributors&gt;&lt;auth-address&gt;Institute of Gerontology, University of Michigan, Ann Arbor, MI 48109-2007, USA.&lt;/auth-address&gt;&lt;titles&gt;&lt;title&gt;Force and power output of fast and slow skeletal muscles from mdx mice 6-28 months old&lt;/title&gt;&lt;secondary-title&gt;J Physiol&lt;/secondary-title&gt;&lt;/titles&gt;&lt;periodical&gt;&lt;full-title&gt;J Physiol&lt;/full-title&gt;&lt;/periodical&gt;&lt;pages&gt;591-600&lt;/pages&gt;&lt;volume&gt;535&lt;/volume&gt;&lt;number&gt;Pt 2&lt;/number&gt;&lt;edition&gt;2001/09/05&lt;/edition&gt;&lt;keywords&gt;&lt;keyword&gt;Animals&lt;/keyword&gt;&lt;keyword&gt;Dystrophin/genetics&lt;/keyword&gt;&lt;keyword&gt;Isometric Contraction/physiology&lt;/keyword&gt;&lt;keyword&gt;Male&lt;/keyword&gt;&lt;keyword&gt;Mice&lt;/keyword&gt;&lt;keyword&gt;Mice, Inbred C57BL&lt;/keyword&gt;&lt;keyword&gt;Mice, Inbred mdx&lt;/keyword&gt;&lt;keyword&gt;Muscle Fibers, Fast-Twitch/*physiology&lt;/keyword&gt;&lt;keyword&gt;Muscle Fibers, Slow-Twitch/*physiology&lt;/keyword&gt;&lt;keyword&gt;Muscle, Skeletal/cytology/physiology&lt;/keyword&gt;&lt;keyword&gt;Muscular Dystrophy, Animal/*physiopathology&lt;/keyword&gt;&lt;keyword&gt;Organ Size&lt;/keyword&gt;&lt;keyword&gt;Specific Pathogen-Free Organisms&lt;/keyword&gt;&lt;/keywords&gt;&lt;dates&gt;&lt;year&gt;2001&lt;/year&gt;&lt;pub-dates&gt;&lt;date&gt;Sep 1&lt;/date&gt;&lt;/pub-dates&gt;&lt;/dates&gt;&lt;isbn&gt;0022-3751 (Print)&amp;#xD;0022-3751 (Linking)&lt;/isbn&gt;&lt;accession-num&gt;11533147&lt;/accession-num&gt;&lt;urls&gt;&lt;related-urls&gt;&lt;url&gt;https://www.ncbi.nlm.nih.gov/pubmed/11533147&lt;/url&gt;&lt;/related-urls&gt;&lt;/urls&gt;&lt;custom2&gt;PMC2278782&lt;/custom2&gt;&lt;/record&gt;&lt;/Cite&gt;&lt;/EndNote&gt;</w:instrText>
      </w:r>
      <w:r w:rsidR="00A53760" w:rsidRPr="009279CB">
        <w:rPr>
          <w:rFonts w:ascii="Calibri" w:hAnsi="Calibri" w:cs="Calibri"/>
        </w:rPr>
        <w:fldChar w:fldCharType="separate"/>
      </w:r>
      <w:r w:rsidR="002E2D43" w:rsidRPr="009279CB">
        <w:rPr>
          <w:rFonts w:ascii="Calibri" w:hAnsi="Calibri" w:cs="Calibri"/>
          <w:vertAlign w:val="superscript"/>
        </w:rPr>
        <w:t>15</w:t>
      </w:r>
      <w:r w:rsidR="00A53760" w:rsidRPr="009279CB">
        <w:rPr>
          <w:rFonts w:ascii="Calibri" w:hAnsi="Calibri" w:cs="Calibri"/>
        </w:rPr>
        <w:fldChar w:fldCharType="end"/>
      </w:r>
      <w:r w:rsidRPr="009279CB">
        <w:rPr>
          <w:rFonts w:ascii="Calibri" w:hAnsi="Calibri" w:cs="Calibri"/>
        </w:rPr>
        <w:t xml:space="preserve">. The </w:t>
      </w:r>
      <w:r w:rsidR="00436ABC" w:rsidRPr="009279CB">
        <w:rPr>
          <w:rFonts w:ascii="Calibri" w:hAnsi="Calibri" w:cs="Calibri"/>
        </w:rPr>
        <w:t>force at</w:t>
      </w:r>
      <w:r w:rsidRPr="009279CB">
        <w:rPr>
          <w:rFonts w:ascii="Calibri" w:hAnsi="Calibri" w:cs="Calibri"/>
        </w:rPr>
        <w:t xml:space="preserve"> lower frequencies can </w:t>
      </w:r>
      <w:r w:rsidR="00436ABC" w:rsidRPr="009279CB">
        <w:rPr>
          <w:rFonts w:ascii="Calibri" w:hAnsi="Calibri" w:cs="Calibri"/>
        </w:rPr>
        <w:t>s</w:t>
      </w:r>
      <w:r w:rsidR="00434B01" w:rsidRPr="009279CB">
        <w:rPr>
          <w:rFonts w:ascii="Calibri" w:hAnsi="Calibri" w:cs="Calibri"/>
        </w:rPr>
        <w:t xml:space="preserve">timulate </w:t>
      </w:r>
      <w:r w:rsidR="00186C72" w:rsidRPr="009279CB">
        <w:rPr>
          <w:rFonts w:ascii="Calibri" w:hAnsi="Calibri" w:cs="Calibri"/>
        </w:rPr>
        <w:t>a</w:t>
      </w:r>
      <w:r w:rsidRPr="009279CB">
        <w:rPr>
          <w:rFonts w:ascii="Calibri" w:hAnsi="Calibri" w:cs="Calibri"/>
        </w:rPr>
        <w:t xml:space="preserve"> single twitch</w:t>
      </w:r>
      <w:r w:rsidR="0077594A" w:rsidRPr="009279CB">
        <w:rPr>
          <w:rFonts w:ascii="Calibri" w:hAnsi="Calibri" w:cs="Calibri"/>
        </w:rPr>
        <w:t>,</w:t>
      </w:r>
      <w:r w:rsidR="00250BE0" w:rsidRPr="009279CB">
        <w:rPr>
          <w:rFonts w:ascii="Calibri" w:hAnsi="Calibri" w:cs="Calibri"/>
        </w:rPr>
        <w:t xml:space="preserve"> activating</w:t>
      </w:r>
      <w:r w:rsidR="009C6332" w:rsidRPr="009279CB">
        <w:rPr>
          <w:rFonts w:ascii="Calibri" w:hAnsi="Calibri" w:cs="Calibri"/>
        </w:rPr>
        <w:t xml:space="preserve"> </w:t>
      </w:r>
      <w:r w:rsidR="00AC7239" w:rsidRPr="009279CB">
        <w:rPr>
          <w:rFonts w:ascii="Calibri" w:hAnsi="Calibri" w:cs="Calibri"/>
        </w:rPr>
        <w:t xml:space="preserve">fewer and </w:t>
      </w:r>
      <w:r w:rsidR="009C6332" w:rsidRPr="009279CB">
        <w:rPr>
          <w:rFonts w:ascii="Calibri" w:hAnsi="Calibri" w:cs="Calibri"/>
        </w:rPr>
        <w:t>smaller motor units</w:t>
      </w:r>
      <w:r w:rsidR="00563DBC">
        <w:rPr>
          <w:rFonts w:ascii="Calibri" w:hAnsi="Calibri" w:cs="Calibri"/>
        </w:rPr>
        <w:t>,</w:t>
      </w:r>
      <w:r w:rsidR="009C6332" w:rsidRPr="009279CB">
        <w:rPr>
          <w:rFonts w:ascii="Calibri" w:hAnsi="Calibri" w:cs="Calibri"/>
        </w:rPr>
        <w:t xml:space="preserve"> </w:t>
      </w:r>
      <w:r w:rsidR="00250BE0" w:rsidRPr="009279CB">
        <w:rPr>
          <w:rFonts w:ascii="Calibri" w:hAnsi="Calibri" w:cs="Calibri"/>
        </w:rPr>
        <w:t xml:space="preserve">and at higher frequencies </w:t>
      </w:r>
      <w:r w:rsidR="00186C72" w:rsidRPr="009279CB">
        <w:rPr>
          <w:rFonts w:ascii="Calibri" w:hAnsi="Calibri" w:cs="Calibri"/>
        </w:rPr>
        <w:t>a stable peak</w:t>
      </w:r>
      <w:r w:rsidR="00257609" w:rsidRPr="009279CB">
        <w:rPr>
          <w:rFonts w:ascii="Calibri" w:hAnsi="Calibri" w:cs="Calibri"/>
        </w:rPr>
        <w:t xml:space="preserve"> is reached</w:t>
      </w:r>
      <w:r w:rsidR="00250BE0" w:rsidRPr="009279CB">
        <w:rPr>
          <w:rFonts w:ascii="Calibri" w:hAnsi="Calibri" w:cs="Calibri"/>
        </w:rPr>
        <w:t xml:space="preserve">, </w:t>
      </w:r>
      <w:r w:rsidR="00436ABC" w:rsidRPr="009279CB">
        <w:rPr>
          <w:rFonts w:ascii="Calibri" w:hAnsi="Calibri" w:cs="Calibri"/>
        </w:rPr>
        <w:t>where isolated twitches fused (tetan</w:t>
      </w:r>
      <w:r w:rsidR="00434B01" w:rsidRPr="009279CB">
        <w:rPr>
          <w:rFonts w:ascii="Calibri" w:hAnsi="Calibri" w:cs="Calibri"/>
        </w:rPr>
        <w:t>us</w:t>
      </w:r>
      <w:r w:rsidR="00436ABC" w:rsidRPr="009279CB">
        <w:rPr>
          <w:rFonts w:ascii="Calibri" w:hAnsi="Calibri" w:cs="Calibri"/>
        </w:rPr>
        <w:t>)</w:t>
      </w:r>
      <w:r w:rsidR="009C6332" w:rsidRPr="009279CB">
        <w:rPr>
          <w:rFonts w:ascii="Calibri" w:hAnsi="Calibri" w:cs="Calibri"/>
        </w:rPr>
        <w:t xml:space="preserve">, </w:t>
      </w:r>
      <w:r w:rsidR="00250BE0" w:rsidRPr="009279CB">
        <w:rPr>
          <w:rFonts w:ascii="Calibri" w:hAnsi="Calibri" w:cs="Calibri"/>
        </w:rPr>
        <w:t>reaching maximum force through</w:t>
      </w:r>
      <w:r w:rsidR="00A16358" w:rsidRPr="009279CB">
        <w:rPr>
          <w:rFonts w:ascii="Calibri" w:hAnsi="Calibri" w:cs="Calibri"/>
        </w:rPr>
        <w:t xml:space="preserve"> activating</w:t>
      </w:r>
      <w:r w:rsidR="009C6332" w:rsidRPr="009279CB">
        <w:rPr>
          <w:rFonts w:ascii="Calibri" w:hAnsi="Calibri" w:cs="Calibri"/>
        </w:rPr>
        <w:t xml:space="preserve"> all motor units</w:t>
      </w:r>
      <w:r w:rsidR="00727215" w:rsidRPr="009279CB">
        <w:rPr>
          <w:rFonts w:ascii="Calibri" w:hAnsi="Calibri" w:cs="Calibri"/>
        </w:rPr>
        <w:fldChar w:fldCharType="begin">
          <w:fldData xml:space="preserve">PEVuZE5vdGU+PENpdGU+PEF1dGhvcj5WaXR6ZWw8L0F1dGhvcj48WWVhcj4yMDE4PC9ZZWFyPjxS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</w:fldData>
        </w:fldChar>
      </w:r>
      <w:r w:rsidR="002E2D43" w:rsidRPr="009279CB">
        <w:rPr>
          <w:rFonts w:ascii="Calibri" w:hAnsi="Calibri" w:cs="Calibri"/>
        </w:rPr>
        <w:instrText xml:space="preserve"> ADDIN EN.CITE </w:instrText>
      </w:r>
      <w:r w:rsidR="002E2D43" w:rsidRPr="009279CB">
        <w:rPr>
          <w:rFonts w:ascii="Calibri" w:hAnsi="Calibri" w:cs="Calibri"/>
        </w:rPr>
        <w:fldChar w:fldCharType="begin">
          <w:fldData xml:space="preserve">PEVuZE5vdGU+PENpdGU+PEF1dGhvcj5WaXR6ZWw8L0F1dGhvcj48WWVhcj4yMDE4PC9ZZWFyPjxS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</w:fldData>
        </w:fldChar>
      </w:r>
      <w:r w:rsidR="002E2D43" w:rsidRPr="009279CB">
        <w:rPr>
          <w:rFonts w:ascii="Calibri" w:hAnsi="Calibri" w:cs="Calibri"/>
        </w:rPr>
        <w:instrText xml:space="preserve"> ADDIN EN.CITE.DATA </w:instrText>
      </w:r>
      <w:r w:rsidR="002E2D43" w:rsidRPr="009279CB">
        <w:rPr>
          <w:rFonts w:ascii="Calibri" w:hAnsi="Calibri" w:cs="Calibri"/>
        </w:rPr>
      </w:r>
      <w:r w:rsidR="002E2D43" w:rsidRPr="009279CB">
        <w:rPr>
          <w:rFonts w:ascii="Calibri" w:hAnsi="Calibri" w:cs="Calibri"/>
        </w:rPr>
        <w:fldChar w:fldCharType="end"/>
      </w:r>
      <w:r w:rsidR="00727215" w:rsidRPr="009279CB">
        <w:rPr>
          <w:rFonts w:ascii="Calibri" w:hAnsi="Calibri" w:cs="Calibri"/>
        </w:rPr>
      </w:r>
      <w:r w:rsidR="00727215" w:rsidRPr="009279CB">
        <w:rPr>
          <w:rFonts w:ascii="Calibri" w:hAnsi="Calibri" w:cs="Calibri"/>
        </w:rPr>
        <w:fldChar w:fldCharType="separate"/>
      </w:r>
      <w:r w:rsidR="002E2D43" w:rsidRPr="009279CB">
        <w:rPr>
          <w:rFonts w:ascii="Calibri" w:hAnsi="Calibri" w:cs="Calibri"/>
          <w:vertAlign w:val="superscript"/>
        </w:rPr>
        <w:t>16</w:t>
      </w:r>
      <w:r w:rsidR="00727215" w:rsidRPr="009279CB">
        <w:rPr>
          <w:rFonts w:ascii="Calibri" w:hAnsi="Calibri" w:cs="Calibri"/>
        </w:rPr>
        <w:fldChar w:fldCharType="end"/>
      </w:r>
      <w:r w:rsidR="00124DBE" w:rsidRPr="009279CB">
        <w:rPr>
          <w:rFonts w:ascii="Calibri" w:hAnsi="Calibri" w:cs="Calibri"/>
        </w:rPr>
        <w:t>.</w:t>
      </w:r>
      <w:r w:rsidR="00B94A33" w:rsidRPr="009279CB">
        <w:rPr>
          <w:rFonts w:ascii="Calibri" w:hAnsi="Calibri" w:cs="Calibri"/>
        </w:rPr>
        <w:t xml:space="preserve"> In th</w:t>
      </w:r>
      <w:r w:rsidR="000205C5" w:rsidRPr="009279CB">
        <w:rPr>
          <w:rFonts w:ascii="Calibri" w:hAnsi="Calibri" w:cs="Calibri"/>
        </w:rPr>
        <w:t>e test presented</w:t>
      </w:r>
      <w:r w:rsidR="00B94A33" w:rsidRPr="009279CB">
        <w:rPr>
          <w:rFonts w:ascii="Calibri" w:hAnsi="Calibri" w:cs="Calibri"/>
        </w:rPr>
        <w:t>, the</w:t>
      </w:r>
      <w:r w:rsidR="00CA112C" w:rsidRPr="009279CB">
        <w:rPr>
          <w:rFonts w:ascii="Calibri" w:hAnsi="Calibri" w:cs="Calibri"/>
        </w:rPr>
        <w:t xml:space="preserve"> </w:t>
      </w:r>
      <w:r w:rsidR="00B94A33" w:rsidRPr="009279CB">
        <w:rPr>
          <w:rFonts w:ascii="Calibri" w:hAnsi="Calibri" w:cs="Calibri"/>
        </w:rPr>
        <w:t xml:space="preserve">tetanic curve </w:t>
      </w:r>
      <w:r w:rsidR="00436ABC" w:rsidRPr="009279CB">
        <w:rPr>
          <w:rFonts w:ascii="Calibri" w:hAnsi="Calibri" w:cs="Calibri"/>
        </w:rPr>
        <w:t xml:space="preserve">starts </w:t>
      </w:r>
      <w:r w:rsidR="00B94A33" w:rsidRPr="009279CB">
        <w:rPr>
          <w:rFonts w:ascii="Calibri" w:hAnsi="Calibri" w:cs="Calibri"/>
        </w:rPr>
        <w:t xml:space="preserve">at </w:t>
      </w:r>
      <w:r w:rsidR="0008515F" w:rsidRPr="009279CB">
        <w:rPr>
          <w:rFonts w:ascii="Calibri" w:hAnsi="Calibri" w:cs="Calibri"/>
        </w:rPr>
        <w:t>~</w:t>
      </w:r>
      <w:r w:rsidR="00B94A33" w:rsidRPr="009279CB">
        <w:rPr>
          <w:rFonts w:ascii="Calibri" w:hAnsi="Calibri" w:cs="Calibri"/>
        </w:rPr>
        <w:t>60</w:t>
      </w:r>
      <w:r w:rsidR="00C62267">
        <w:rPr>
          <w:rFonts w:ascii="Calibri" w:hAnsi="Calibri" w:cs="Calibri"/>
        </w:rPr>
        <w:t xml:space="preserve"> </w:t>
      </w:r>
      <w:r w:rsidR="00B94A33" w:rsidRPr="009279CB">
        <w:rPr>
          <w:rFonts w:ascii="Calibri" w:hAnsi="Calibri" w:cs="Calibri"/>
        </w:rPr>
        <w:t>Hz</w:t>
      </w:r>
      <w:r w:rsidR="00CA112C" w:rsidRPr="009279CB">
        <w:rPr>
          <w:rFonts w:ascii="Calibri" w:hAnsi="Calibri" w:cs="Calibri"/>
        </w:rPr>
        <w:t>,</w:t>
      </w:r>
      <w:r w:rsidR="00B94A33" w:rsidRPr="009279CB">
        <w:rPr>
          <w:rFonts w:ascii="Calibri" w:hAnsi="Calibri" w:cs="Calibri"/>
        </w:rPr>
        <w:t xml:space="preserve"> where the potentiation can be </w:t>
      </w:r>
      <w:r w:rsidR="00422F64" w:rsidRPr="009279CB">
        <w:rPr>
          <w:rFonts w:ascii="Calibri" w:hAnsi="Calibri" w:cs="Calibri"/>
        </w:rPr>
        <w:t>visualized</w:t>
      </w:r>
      <w:r w:rsidR="001156DA" w:rsidRPr="009279CB">
        <w:rPr>
          <w:rFonts w:ascii="Calibri" w:hAnsi="Calibri" w:cs="Calibri"/>
        </w:rPr>
        <w:t xml:space="preserve"> (</w:t>
      </w:r>
      <w:r w:rsidR="009279CB" w:rsidRPr="009279CB">
        <w:rPr>
          <w:rFonts w:ascii="Calibri" w:hAnsi="Calibri" w:cs="Calibri"/>
          <w:b/>
        </w:rPr>
        <w:t>Figure 4A</w:t>
      </w:r>
      <w:r w:rsidR="001156DA" w:rsidRPr="009279CB">
        <w:rPr>
          <w:rFonts w:ascii="Calibri" w:hAnsi="Calibri" w:cs="Calibri"/>
        </w:rPr>
        <w:t>)</w:t>
      </w:r>
      <w:r w:rsidR="00422F64" w:rsidRPr="009279CB">
        <w:rPr>
          <w:rFonts w:ascii="Calibri" w:hAnsi="Calibri" w:cs="Calibri"/>
        </w:rPr>
        <w:t xml:space="preserve"> and the maximum force </w:t>
      </w:r>
      <w:r w:rsidR="00CA112C" w:rsidRPr="009279CB">
        <w:rPr>
          <w:rFonts w:ascii="Calibri" w:hAnsi="Calibri" w:cs="Calibri"/>
        </w:rPr>
        <w:t>is</w:t>
      </w:r>
      <w:r w:rsidR="00422F64" w:rsidRPr="009279CB">
        <w:rPr>
          <w:rFonts w:ascii="Calibri" w:hAnsi="Calibri" w:cs="Calibri"/>
        </w:rPr>
        <w:t xml:space="preserve"> determined at </w:t>
      </w:r>
      <w:r w:rsidR="0008515F" w:rsidRPr="009279CB">
        <w:rPr>
          <w:rFonts w:ascii="Calibri" w:hAnsi="Calibri" w:cs="Calibri"/>
        </w:rPr>
        <w:t>~</w:t>
      </w:r>
      <w:r w:rsidR="00422F64" w:rsidRPr="009279CB">
        <w:rPr>
          <w:rFonts w:ascii="Calibri" w:hAnsi="Calibri" w:cs="Calibri"/>
        </w:rPr>
        <w:t>150 Hz</w:t>
      </w:r>
      <w:r w:rsidR="00270C84" w:rsidRPr="009279CB">
        <w:rPr>
          <w:rFonts w:ascii="Calibri" w:hAnsi="Calibri" w:cs="Calibri"/>
        </w:rPr>
        <w:t xml:space="preserve"> (</w:t>
      </w:r>
      <w:r w:rsidR="009279CB" w:rsidRPr="009279CB">
        <w:rPr>
          <w:rFonts w:ascii="Calibri" w:hAnsi="Calibri" w:cs="Calibri"/>
          <w:b/>
        </w:rPr>
        <w:t>Figure 4B</w:t>
      </w:r>
      <w:r w:rsidR="0077594A" w:rsidRPr="009279CB">
        <w:rPr>
          <w:rFonts w:ascii="Calibri" w:hAnsi="Calibri" w:cs="Calibri"/>
        </w:rPr>
        <w:t>)</w:t>
      </w:r>
      <w:r w:rsidR="00CA112C" w:rsidRPr="009279CB">
        <w:rPr>
          <w:rFonts w:ascii="Calibri" w:hAnsi="Calibri" w:cs="Calibri"/>
        </w:rPr>
        <w:t>,</w:t>
      </w:r>
      <w:r w:rsidR="00422F64" w:rsidRPr="009279CB">
        <w:rPr>
          <w:rFonts w:ascii="Calibri" w:hAnsi="Calibri" w:cs="Calibri"/>
        </w:rPr>
        <w:t xml:space="preserve"> when the plateau is reached</w:t>
      </w:r>
      <w:r w:rsidR="00B75922" w:rsidRPr="009279CB">
        <w:rPr>
          <w:rFonts w:ascii="Calibri" w:hAnsi="Calibri" w:cs="Calibri"/>
        </w:rPr>
        <w:t xml:space="preserve"> with a completed fused curve</w:t>
      </w:r>
      <w:r w:rsidR="00EA44AF" w:rsidRPr="009279CB">
        <w:rPr>
          <w:rFonts w:ascii="Calibri" w:hAnsi="Calibri" w:cs="Calibri"/>
        </w:rPr>
        <w:fldChar w:fldCharType="begin">
          <w:fldData xml:space="preserve">PEVuZE5vdGU+PENpdGU+PEF1dGhvcj5NaW50ejwvQXV0aG9yPjxZZWFyPjIwMTY8L1llYXI+PFJl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</w:fldData>
        </w:fldChar>
      </w:r>
      <w:r w:rsidR="002E2D43" w:rsidRPr="009279CB">
        <w:rPr>
          <w:rFonts w:ascii="Calibri" w:hAnsi="Calibri" w:cs="Calibri"/>
        </w:rPr>
        <w:instrText xml:space="preserve"> ADDIN EN.CITE </w:instrText>
      </w:r>
      <w:r w:rsidR="002E2D43" w:rsidRPr="009279CB">
        <w:rPr>
          <w:rFonts w:ascii="Calibri" w:hAnsi="Calibri" w:cs="Calibri"/>
        </w:rPr>
        <w:fldChar w:fldCharType="begin">
          <w:fldData xml:space="preserve">PEVuZE5vdGU+PENpdGU+PEF1dGhvcj5NaW50ejwvQXV0aG9yPjxZZWFyPjIwMTY8L1llYXI+PFJl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</w:fldData>
        </w:fldChar>
      </w:r>
      <w:r w:rsidR="002E2D43" w:rsidRPr="009279CB">
        <w:rPr>
          <w:rFonts w:ascii="Calibri" w:hAnsi="Calibri" w:cs="Calibri"/>
        </w:rPr>
        <w:instrText xml:space="preserve"> ADDIN EN.CITE.DATA </w:instrText>
      </w:r>
      <w:r w:rsidR="002E2D43" w:rsidRPr="009279CB">
        <w:rPr>
          <w:rFonts w:ascii="Calibri" w:hAnsi="Calibri" w:cs="Calibri"/>
        </w:rPr>
      </w:r>
      <w:r w:rsidR="002E2D43" w:rsidRPr="009279CB">
        <w:rPr>
          <w:rFonts w:ascii="Calibri" w:hAnsi="Calibri" w:cs="Calibri"/>
        </w:rPr>
        <w:fldChar w:fldCharType="end"/>
      </w:r>
      <w:r w:rsidR="00EA44AF" w:rsidRPr="009279CB">
        <w:rPr>
          <w:rFonts w:ascii="Calibri" w:hAnsi="Calibri" w:cs="Calibri"/>
        </w:rPr>
      </w:r>
      <w:r w:rsidR="00EA44AF" w:rsidRPr="009279CB">
        <w:rPr>
          <w:rFonts w:ascii="Calibri" w:hAnsi="Calibri" w:cs="Calibri"/>
        </w:rPr>
        <w:fldChar w:fldCharType="separate"/>
      </w:r>
      <w:r w:rsidR="002E2D43" w:rsidRPr="009279CB">
        <w:rPr>
          <w:rFonts w:ascii="Calibri" w:hAnsi="Calibri" w:cs="Calibri"/>
          <w:vertAlign w:val="superscript"/>
        </w:rPr>
        <w:t>9,16</w:t>
      </w:r>
      <w:r w:rsidR="00EA44AF" w:rsidRPr="009279CB">
        <w:rPr>
          <w:rFonts w:ascii="Calibri" w:hAnsi="Calibri" w:cs="Calibri"/>
        </w:rPr>
        <w:fldChar w:fldCharType="end"/>
      </w:r>
      <w:r w:rsidR="00270C84" w:rsidRPr="009279CB">
        <w:rPr>
          <w:rFonts w:ascii="Calibri" w:hAnsi="Calibri" w:cs="Calibri"/>
        </w:rPr>
        <w:t>.</w:t>
      </w:r>
      <w:r w:rsidR="00EA44AF" w:rsidRPr="009279CB">
        <w:rPr>
          <w:rFonts w:ascii="Calibri" w:hAnsi="Calibri" w:cs="Calibri"/>
        </w:rPr>
        <w:t xml:space="preserve"> </w:t>
      </w:r>
    </w:p>
    <w:p w14:paraId="492F8235" w14:textId="77777777" w:rsidR="009C775B" w:rsidRDefault="009C775B" w:rsidP="00FA7778">
      <w:pPr>
        <w:jc w:val="both"/>
        <w:rPr>
          <w:rFonts w:ascii="Calibri" w:hAnsi="Calibri" w:cs="Calibri"/>
        </w:rPr>
      </w:pPr>
    </w:p>
    <w:p w14:paraId="21F98D5C" w14:textId="68F8E4CD" w:rsidR="00651609" w:rsidRPr="009279CB" w:rsidRDefault="00CA112C" w:rsidP="00FA7778">
      <w:pPr>
        <w:jc w:val="both"/>
        <w:rPr>
          <w:rFonts w:ascii="Calibri" w:hAnsi="Calibri" w:cs="Calibri"/>
        </w:rPr>
      </w:pPr>
      <w:r w:rsidRPr="009279CB">
        <w:rPr>
          <w:rFonts w:ascii="Calibri" w:hAnsi="Calibri" w:cs="Calibri"/>
        </w:rPr>
        <w:t>Any variation of these results</w:t>
      </w:r>
      <w:r w:rsidR="00E221BC" w:rsidRPr="009279CB">
        <w:rPr>
          <w:rFonts w:ascii="Calibri" w:hAnsi="Calibri" w:cs="Calibri"/>
        </w:rPr>
        <w:t xml:space="preserve"> </w:t>
      </w:r>
      <w:r w:rsidR="009C775B">
        <w:rPr>
          <w:rFonts w:ascii="Calibri" w:hAnsi="Calibri" w:cs="Calibri"/>
        </w:rPr>
        <w:t>may</w:t>
      </w:r>
      <w:r w:rsidR="00E221BC" w:rsidRPr="009279CB">
        <w:rPr>
          <w:rFonts w:ascii="Calibri" w:hAnsi="Calibri" w:cs="Calibri"/>
        </w:rPr>
        <w:t xml:space="preserve"> indicate</w:t>
      </w:r>
      <w:r w:rsidR="006C75B5" w:rsidRPr="009279CB">
        <w:rPr>
          <w:rFonts w:ascii="Calibri" w:hAnsi="Calibri" w:cs="Calibri"/>
        </w:rPr>
        <w:t xml:space="preserve"> that the mus</w:t>
      </w:r>
      <w:r w:rsidR="00B75922" w:rsidRPr="009279CB">
        <w:rPr>
          <w:rFonts w:ascii="Calibri" w:hAnsi="Calibri" w:cs="Calibri"/>
        </w:rPr>
        <w:t xml:space="preserve">cles </w:t>
      </w:r>
      <w:r w:rsidR="00257609" w:rsidRPr="009279CB">
        <w:rPr>
          <w:rFonts w:ascii="Calibri" w:hAnsi="Calibri" w:cs="Calibri"/>
        </w:rPr>
        <w:t xml:space="preserve">are </w:t>
      </w:r>
      <w:r w:rsidR="00B75922" w:rsidRPr="009279CB">
        <w:rPr>
          <w:rFonts w:ascii="Calibri" w:hAnsi="Calibri" w:cs="Calibri"/>
        </w:rPr>
        <w:t xml:space="preserve">not being </w:t>
      </w:r>
      <w:r w:rsidR="000715E2" w:rsidRPr="009279CB">
        <w:rPr>
          <w:rFonts w:ascii="Calibri" w:hAnsi="Calibri" w:cs="Calibri"/>
        </w:rPr>
        <w:t xml:space="preserve">properly </w:t>
      </w:r>
      <w:r w:rsidR="00B75922" w:rsidRPr="009279CB">
        <w:rPr>
          <w:rFonts w:ascii="Calibri" w:hAnsi="Calibri" w:cs="Calibri"/>
        </w:rPr>
        <w:t>stimulated by the electrodes.</w:t>
      </w:r>
      <w:r w:rsidR="009418B7" w:rsidRPr="009279CB">
        <w:rPr>
          <w:rFonts w:ascii="Calibri" w:hAnsi="Calibri" w:cs="Calibri"/>
        </w:rPr>
        <w:t xml:space="preserve"> </w:t>
      </w:r>
      <w:r w:rsidR="0093322D" w:rsidRPr="009279CB">
        <w:rPr>
          <w:rFonts w:ascii="Calibri" w:hAnsi="Calibri" w:cs="Calibri"/>
        </w:rPr>
        <w:t xml:space="preserve">Electrode placement </w:t>
      </w:r>
      <w:r w:rsidRPr="009279CB">
        <w:rPr>
          <w:rFonts w:ascii="Calibri" w:hAnsi="Calibri" w:cs="Calibri"/>
        </w:rPr>
        <w:t>is an important step in the preparation of this procedure, as</w:t>
      </w:r>
      <w:r w:rsidR="009418B7" w:rsidRPr="009279CB">
        <w:rPr>
          <w:rFonts w:ascii="Calibri" w:hAnsi="Calibri" w:cs="Calibri"/>
        </w:rPr>
        <w:t xml:space="preserve"> the </w:t>
      </w:r>
      <w:r w:rsidRPr="009279CB">
        <w:rPr>
          <w:rFonts w:ascii="Calibri" w:hAnsi="Calibri" w:cs="Calibri"/>
        </w:rPr>
        <w:t xml:space="preserve">electrical stimulation must be correctly positioned to innervate the </w:t>
      </w:r>
      <w:r w:rsidR="00706A50" w:rsidRPr="009279CB">
        <w:rPr>
          <w:rFonts w:ascii="Calibri" w:hAnsi="Calibri" w:cs="Calibri"/>
        </w:rPr>
        <w:t xml:space="preserve">peroneal </w:t>
      </w:r>
      <w:r w:rsidR="00686CCD" w:rsidRPr="009279CB">
        <w:rPr>
          <w:rFonts w:ascii="Calibri" w:hAnsi="Calibri" w:cs="Calibri"/>
        </w:rPr>
        <w:t>nerve and</w:t>
      </w:r>
      <w:r w:rsidRPr="009279CB">
        <w:rPr>
          <w:rFonts w:ascii="Calibri" w:hAnsi="Calibri" w:cs="Calibri"/>
        </w:rPr>
        <w:t xml:space="preserve"> thus</w:t>
      </w:r>
      <w:r w:rsidR="00257609" w:rsidRPr="009279CB">
        <w:rPr>
          <w:rFonts w:ascii="Calibri" w:hAnsi="Calibri" w:cs="Calibri"/>
        </w:rPr>
        <w:t xml:space="preserve"> fully activate</w:t>
      </w:r>
      <w:r w:rsidRPr="009279CB">
        <w:rPr>
          <w:rFonts w:ascii="Calibri" w:hAnsi="Calibri" w:cs="Calibri"/>
        </w:rPr>
        <w:t xml:space="preserve"> the muscles of</w:t>
      </w:r>
      <w:r w:rsidR="009418B7" w:rsidRPr="009279CB">
        <w:rPr>
          <w:rFonts w:ascii="Calibri" w:hAnsi="Calibri" w:cs="Calibri"/>
        </w:rPr>
        <w:t xml:space="preserve"> dorsiflexion</w:t>
      </w:r>
      <w:r w:rsidR="00AC7239" w:rsidRPr="009279CB">
        <w:rPr>
          <w:rFonts w:ascii="Calibri" w:hAnsi="Calibri" w:cs="Calibri"/>
        </w:rPr>
        <w:t>,</w:t>
      </w:r>
      <w:r w:rsidR="009418B7" w:rsidRPr="009279CB">
        <w:rPr>
          <w:rFonts w:ascii="Calibri" w:hAnsi="Calibri" w:cs="Calibri"/>
        </w:rPr>
        <w:t xml:space="preserve"> </w:t>
      </w:r>
      <w:r w:rsidRPr="009279CB">
        <w:rPr>
          <w:rFonts w:ascii="Calibri" w:hAnsi="Calibri" w:cs="Calibri"/>
        </w:rPr>
        <w:t>which it supplies</w:t>
      </w:r>
      <w:r w:rsidR="00C94952" w:rsidRPr="009279CB">
        <w:rPr>
          <w:rFonts w:ascii="Calibri" w:hAnsi="Calibri" w:cs="Calibri"/>
        </w:rPr>
        <w:t xml:space="preserve"> (TA</w:t>
      </w:r>
      <w:r w:rsidR="00837D06" w:rsidRPr="009279CB">
        <w:rPr>
          <w:rFonts w:ascii="Calibri" w:hAnsi="Calibri" w:cs="Calibri"/>
        </w:rPr>
        <w:t>, EDL</w:t>
      </w:r>
      <w:r w:rsidR="00C62267">
        <w:rPr>
          <w:rFonts w:ascii="Calibri" w:hAnsi="Calibri" w:cs="Calibri"/>
        </w:rPr>
        <w:t>,</w:t>
      </w:r>
      <w:r w:rsidR="00C94952" w:rsidRPr="009279CB">
        <w:rPr>
          <w:rFonts w:ascii="Calibri" w:hAnsi="Calibri" w:cs="Calibri"/>
        </w:rPr>
        <w:t xml:space="preserve"> and EHL)</w:t>
      </w:r>
      <w:r w:rsidRPr="009279CB">
        <w:rPr>
          <w:rFonts w:ascii="Calibri" w:hAnsi="Calibri" w:cs="Calibri"/>
        </w:rPr>
        <w:t xml:space="preserve">. Correct electrode positioning results </w:t>
      </w:r>
      <w:r w:rsidR="00B62A9B" w:rsidRPr="009279CB">
        <w:rPr>
          <w:rFonts w:ascii="Calibri" w:hAnsi="Calibri" w:cs="Calibri"/>
        </w:rPr>
        <w:t>in</w:t>
      </w:r>
      <w:r w:rsidRPr="009279CB">
        <w:rPr>
          <w:rFonts w:ascii="Calibri" w:hAnsi="Calibri" w:cs="Calibri"/>
        </w:rPr>
        <w:t xml:space="preserve"> the generation of </w:t>
      </w:r>
      <w:r w:rsidR="009418B7" w:rsidRPr="009279CB">
        <w:rPr>
          <w:rFonts w:ascii="Calibri" w:hAnsi="Calibri" w:cs="Calibri"/>
        </w:rPr>
        <w:t>negative peaks</w:t>
      </w:r>
      <w:r w:rsidR="003150FC" w:rsidRPr="009279CB">
        <w:rPr>
          <w:rFonts w:ascii="Calibri" w:hAnsi="Calibri" w:cs="Calibri"/>
        </w:rPr>
        <w:t xml:space="preserve"> (</w:t>
      </w:r>
      <w:r w:rsidR="009279CB" w:rsidRPr="009279CB">
        <w:rPr>
          <w:rFonts w:ascii="Calibri" w:hAnsi="Calibri" w:cs="Calibri"/>
          <w:b/>
        </w:rPr>
        <w:t>Figure 3</w:t>
      </w:r>
      <w:r w:rsidR="003150FC" w:rsidRPr="009279CB">
        <w:rPr>
          <w:rFonts w:ascii="Calibri" w:hAnsi="Calibri" w:cs="Calibri"/>
        </w:rPr>
        <w:t>)</w:t>
      </w:r>
      <w:r w:rsidR="009418B7" w:rsidRPr="009279CB">
        <w:rPr>
          <w:rFonts w:ascii="Calibri" w:hAnsi="Calibri" w:cs="Calibri"/>
        </w:rPr>
        <w:t xml:space="preserve"> during this process</w:t>
      </w:r>
      <w:r w:rsidR="00AC7239" w:rsidRPr="009279CB">
        <w:rPr>
          <w:rFonts w:ascii="Calibri" w:hAnsi="Calibri" w:cs="Calibri"/>
        </w:rPr>
        <w:t>, whereas</w:t>
      </w:r>
      <w:r w:rsidR="00E221BC" w:rsidRPr="009279CB">
        <w:rPr>
          <w:rFonts w:ascii="Calibri" w:hAnsi="Calibri" w:cs="Calibri"/>
        </w:rPr>
        <w:t xml:space="preserve"> misalignment </w:t>
      </w:r>
      <w:r w:rsidRPr="009279CB">
        <w:rPr>
          <w:rFonts w:ascii="Calibri" w:hAnsi="Calibri" w:cs="Calibri"/>
        </w:rPr>
        <w:t>of the electrodes</w:t>
      </w:r>
      <w:r w:rsidR="00C426A9" w:rsidRPr="009279CB">
        <w:rPr>
          <w:rFonts w:ascii="Calibri" w:hAnsi="Calibri" w:cs="Calibri"/>
        </w:rPr>
        <w:t xml:space="preserve"> or higher amperage</w:t>
      </w:r>
      <w:r w:rsidRPr="009279CB">
        <w:rPr>
          <w:rFonts w:ascii="Calibri" w:hAnsi="Calibri" w:cs="Calibri"/>
        </w:rPr>
        <w:t xml:space="preserve"> </w:t>
      </w:r>
      <w:r w:rsidR="00E30FB6" w:rsidRPr="009279CB">
        <w:rPr>
          <w:rFonts w:ascii="Calibri" w:hAnsi="Calibri" w:cs="Calibri"/>
        </w:rPr>
        <w:t>can lead</w:t>
      </w:r>
      <w:r w:rsidRPr="009279CB">
        <w:rPr>
          <w:rFonts w:ascii="Calibri" w:hAnsi="Calibri" w:cs="Calibri"/>
        </w:rPr>
        <w:t xml:space="preserve"> </w:t>
      </w:r>
      <w:r w:rsidR="00686CCD" w:rsidRPr="009279CB">
        <w:rPr>
          <w:rFonts w:ascii="Calibri" w:hAnsi="Calibri" w:cs="Calibri"/>
        </w:rPr>
        <w:t>to the</w:t>
      </w:r>
      <w:r w:rsidRPr="009279CB">
        <w:rPr>
          <w:rFonts w:ascii="Calibri" w:hAnsi="Calibri" w:cs="Calibri"/>
        </w:rPr>
        <w:t xml:space="preserve"> </w:t>
      </w:r>
      <w:r w:rsidR="00487A3F" w:rsidRPr="009279CB">
        <w:rPr>
          <w:rFonts w:ascii="Calibri" w:hAnsi="Calibri" w:cs="Calibri"/>
        </w:rPr>
        <w:t>stimulat</w:t>
      </w:r>
      <w:r w:rsidRPr="009279CB">
        <w:rPr>
          <w:rFonts w:ascii="Calibri" w:hAnsi="Calibri" w:cs="Calibri"/>
        </w:rPr>
        <w:t>ion of</w:t>
      </w:r>
      <w:r w:rsidR="00487A3F" w:rsidRPr="009279CB">
        <w:rPr>
          <w:rFonts w:ascii="Calibri" w:hAnsi="Calibri" w:cs="Calibri"/>
        </w:rPr>
        <w:t xml:space="preserve"> </w:t>
      </w:r>
      <w:r w:rsidRPr="009279CB">
        <w:rPr>
          <w:rFonts w:ascii="Calibri" w:hAnsi="Calibri" w:cs="Calibri"/>
        </w:rPr>
        <w:t xml:space="preserve">surrounding </w:t>
      </w:r>
      <w:r w:rsidR="00487A3F" w:rsidRPr="009279CB">
        <w:rPr>
          <w:rFonts w:ascii="Calibri" w:hAnsi="Calibri" w:cs="Calibri"/>
        </w:rPr>
        <w:t>muscle</w:t>
      </w:r>
      <w:r w:rsidR="00B62A9B" w:rsidRPr="009279CB">
        <w:rPr>
          <w:rFonts w:ascii="Calibri" w:hAnsi="Calibri" w:cs="Calibri"/>
        </w:rPr>
        <w:t>s</w:t>
      </w:r>
      <w:r w:rsidRPr="009279CB">
        <w:rPr>
          <w:rFonts w:ascii="Calibri" w:hAnsi="Calibri" w:cs="Calibri"/>
        </w:rPr>
        <w:t xml:space="preserve">, causing </w:t>
      </w:r>
      <w:r w:rsidR="00487A3F" w:rsidRPr="009279CB">
        <w:rPr>
          <w:rFonts w:ascii="Calibri" w:hAnsi="Calibri" w:cs="Calibri"/>
        </w:rPr>
        <w:t>co</w:t>
      </w:r>
      <w:r w:rsidRPr="009279CB">
        <w:rPr>
          <w:rFonts w:ascii="Calibri" w:hAnsi="Calibri" w:cs="Calibri"/>
        </w:rPr>
        <w:t>-</w:t>
      </w:r>
      <w:r w:rsidR="00487A3F" w:rsidRPr="009279CB">
        <w:rPr>
          <w:rFonts w:ascii="Calibri" w:hAnsi="Calibri" w:cs="Calibri"/>
        </w:rPr>
        <w:t>contraction</w:t>
      </w:r>
      <w:r w:rsidR="00E92BBE" w:rsidRPr="009279CB">
        <w:rPr>
          <w:rFonts w:ascii="Calibri" w:hAnsi="Calibri" w:cs="Calibri"/>
        </w:rPr>
        <w:t xml:space="preserve"> of the neighboring muscles and antagonist muscles</w:t>
      </w:r>
      <w:r w:rsidRPr="009279CB">
        <w:rPr>
          <w:rFonts w:ascii="Calibri" w:hAnsi="Calibri" w:cs="Calibri"/>
        </w:rPr>
        <w:t>,</w:t>
      </w:r>
      <w:r w:rsidR="00487A3F" w:rsidRPr="009279CB">
        <w:rPr>
          <w:rFonts w:ascii="Calibri" w:hAnsi="Calibri" w:cs="Calibri"/>
        </w:rPr>
        <w:t xml:space="preserve"> which </w:t>
      </w:r>
      <w:r w:rsidR="00E30FB6" w:rsidRPr="009279CB">
        <w:rPr>
          <w:rFonts w:ascii="Calibri" w:hAnsi="Calibri" w:cs="Calibri"/>
        </w:rPr>
        <w:t>in turn</w:t>
      </w:r>
      <w:r w:rsidRPr="009279CB">
        <w:rPr>
          <w:rFonts w:ascii="Calibri" w:hAnsi="Calibri" w:cs="Calibri"/>
        </w:rPr>
        <w:t xml:space="preserve"> generates peaks of </w:t>
      </w:r>
      <w:r w:rsidR="00487A3F" w:rsidRPr="009279CB">
        <w:rPr>
          <w:rFonts w:ascii="Calibri" w:hAnsi="Calibri" w:cs="Calibri"/>
        </w:rPr>
        <w:t>positive values.</w:t>
      </w:r>
      <w:r w:rsidR="009418B7" w:rsidRPr="009279CB">
        <w:rPr>
          <w:rFonts w:ascii="Calibri" w:hAnsi="Calibri" w:cs="Calibri"/>
        </w:rPr>
        <w:t xml:space="preserve"> </w:t>
      </w:r>
    </w:p>
    <w:p w14:paraId="38ADFF33" w14:textId="77777777" w:rsidR="00596487" w:rsidRDefault="00596487" w:rsidP="00FA7778">
      <w:pPr>
        <w:jc w:val="both"/>
        <w:rPr>
          <w:rFonts w:ascii="Calibri" w:hAnsi="Calibri" w:cs="Calibri"/>
          <w:b/>
        </w:rPr>
      </w:pPr>
    </w:p>
    <w:p w14:paraId="28297270" w14:textId="4EE815FF" w:rsidR="00422F64" w:rsidRPr="009279CB" w:rsidRDefault="009279CB" w:rsidP="00FA7778">
      <w:pPr>
        <w:jc w:val="both"/>
        <w:rPr>
          <w:rFonts w:ascii="Calibri" w:hAnsi="Calibri" w:cs="Calibri"/>
        </w:rPr>
      </w:pPr>
      <w:r w:rsidRPr="009279CB">
        <w:rPr>
          <w:rFonts w:ascii="Calibri" w:hAnsi="Calibri" w:cs="Calibri"/>
          <w:b/>
        </w:rPr>
        <w:lastRenderedPageBreak/>
        <w:t>Figure 5A</w:t>
      </w:r>
      <w:r w:rsidR="00422F64" w:rsidRPr="009279CB">
        <w:rPr>
          <w:rFonts w:ascii="Calibri" w:hAnsi="Calibri" w:cs="Calibri"/>
        </w:rPr>
        <w:t xml:space="preserve"> shows representative</w:t>
      </w:r>
      <w:r w:rsidR="006C75B5" w:rsidRPr="009279CB">
        <w:rPr>
          <w:rFonts w:ascii="Calibri" w:hAnsi="Calibri" w:cs="Calibri"/>
        </w:rPr>
        <w:t xml:space="preserve"> force frequency-curve</w:t>
      </w:r>
      <w:r w:rsidR="00422F64" w:rsidRPr="009279CB">
        <w:rPr>
          <w:rFonts w:ascii="Calibri" w:hAnsi="Calibri" w:cs="Calibri"/>
        </w:rPr>
        <w:t xml:space="preserve"> data from a mouse </w:t>
      </w:r>
      <w:r w:rsidR="001156DA" w:rsidRPr="009279CB">
        <w:rPr>
          <w:rFonts w:ascii="Calibri" w:hAnsi="Calibri" w:cs="Calibri"/>
        </w:rPr>
        <w:t>across</w:t>
      </w:r>
      <w:r w:rsidR="006C75B5" w:rsidRPr="009279CB">
        <w:rPr>
          <w:rFonts w:ascii="Calibri" w:hAnsi="Calibri" w:cs="Calibri"/>
        </w:rPr>
        <w:t xml:space="preserve"> </w:t>
      </w:r>
      <w:r w:rsidR="00660905" w:rsidRPr="009279CB">
        <w:rPr>
          <w:rFonts w:ascii="Calibri" w:hAnsi="Calibri" w:cs="Calibri"/>
        </w:rPr>
        <w:t>time</w:t>
      </w:r>
      <w:r w:rsidR="00A16358" w:rsidRPr="009279CB">
        <w:rPr>
          <w:rFonts w:ascii="Calibri" w:hAnsi="Calibri" w:cs="Calibri"/>
        </w:rPr>
        <w:t xml:space="preserve">, where the </w:t>
      </w:r>
      <w:r w:rsidR="00C96E79" w:rsidRPr="009279CB">
        <w:rPr>
          <w:rFonts w:ascii="Calibri" w:hAnsi="Calibri" w:cs="Calibri"/>
        </w:rPr>
        <w:t xml:space="preserve">procedure </w:t>
      </w:r>
      <w:r w:rsidR="00A16358" w:rsidRPr="009279CB">
        <w:rPr>
          <w:rFonts w:ascii="Calibri" w:hAnsi="Calibri" w:cs="Calibri"/>
        </w:rPr>
        <w:t>was</w:t>
      </w:r>
      <w:r w:rsidR="00C96E79" w:rsidRPr="009279CB">
        <w:rPr>
          <w:rFonts w:ascii="Calibri" w:hAnsi="Calibri" w:cs="Calibri"/>
        </w:rPr>
        <w:t xml:space="preserve"> repeated once a week </w:t>
      </w:r>
      <w:r w:rsidR="009C775B">
        <w:rPr>
          <w:rFonts w:ascii="Calibri" w:hAnsi="Calibri" w:cs="Calibri"/>
        </w:rPr>
        <w:t>until</w:t>
      </w:r>
      <w:r w:rsidR="00C96E79" w:rsidRPr="009279CB">
        <w:rPr>
          <w:rFonts w:ascii="Calibri" w:hAnsi="Calibri" w:cs="Calibri"/>
        </w:rPr>
        <w:t xml:space="preserve"> 5 </w:t>
      </w:r>
      <w:r w:rsidR="009C775B">
        <w:rPr>
          <w:rFonts w:ascii="Calibri" w:hAnsi="Calibri" w:cs="Calibri"/>
        </w:rPr>
        <w:t>timepoint</w:t>
      </w:r>
      <w:r w:rsidR="00C96E79" w:rsidRPr="009279CB">
        <w:rPr>
          <w:rFonts w:ascii="Calibri" w:hAnsi="Calibri" w:cs="Calibri"/>
        </w:rPr>
        <w:t>s</w:t>
      </w:r>
      <w:r w:rsidR="009C775B">
        <w:rPr>
          <w:rFonts w:ascii="Calibri" w:hAnsi="Calibri" w:cs="Calibri"/>
        </w:rPr>
        <w:t xml:space="preserve"> were completed</w:t>
      </w:r>
      <w:r w:rsidR="00B75922" w:rsidRPr="009279CB">
        <w:rPr>
          <w:rFonts w:ascii="Calibri" w:hAnsi="Calibri" w:cs="Calibri"/>
        </w:rPr>
        <w:t xml:space="preserve">. </w:t>
      </w:r>
      <w:r w:rsidR="00266EED" w:rsidRPr="009279CB">
        <w:rPr>
          <w:rFonts w:ascii="Calibri" w:hAnsi="Calibri" w:cs="Calibri"/>
        </w:rPr>
        <w:t>T</w:t>
      </w:r>
      <w:r w:rsidR="00B75922" w:rsidRPr="009279CB">
        <w:rPr>
          <w:rFonts w:ascii="Calibri" w:hAnsi="Calibri" w:cs="Calibri"/>
        </w:rPr>
        <w:t>he</w:t>
      </w:r>
      <w:r w:rsidR="00CA112C" w:rsidRPr="009279CB">
        <w:rPr>
          <w:rFonts w:ascii="Calibri" w:hAnsi="Calibri" w:cs="Calibri"/>
        </w:rPr>
        <w:t>se</w:t>
      </w:r>
      <w:r w:rsidR="00B75922" w:rsidRPr="009279CB">
        <w:rPr>
          <w:rFonts w:ascii="Calibri" w:hAnsi="Calibri" w:cs="Calibri"/>
        </w:rPr>
        <w:t xml:space="preserve"> </w:t>
      </w:r>
      <w:r w:rsidR="00C96E79" w:rsidRPr="009279CB">
        <w:rPr>
          <w:rFonts w:ascii="Calibri" w:hAnsi="Calibri" w:cs="Calibri"/>
        </w:rPr>
        <w:t>observations</w:t>
      </w:r>
      <w:r w:rsidR="00B75922" w:rsidRPr="009279CB">
        <w:rPr>
          <w:rFonts w:ascii="Calibri" w:hAnsi="Calibri" w:cs="Calibri"/>
        </w:rPr>
        <w:t xml:space="preserve"> have shown consistent force production values </w:t>
      </w:r>
      <w:r w:rsidR="00CA112C" w:rsidRPr="009279CB">
        <w:rPr>
          <w:rFonts w:ascii="Calibri" w:hAnsi="Calibri" w:cs="Calibri"/>
        </w:rPr>
        <w:t xml:space="preserve">throughout </w:t>
      </w:r>
      <w:r w:rsidR="000715E2" w:rsidRPr="009279CB">
        <w:rPr>
          <w:rFonts w:ascii="Calibri" w:hAnsi="Calibri" w:cs="Calibri"/>
        </w:rPr>
        <w:t>the</w:t>
      </w:r>
      <w:r w:rsidR="00023E22" w:rsidRPr="009279CB">
        <w:rPr>
          <w:rFonts w:ascii="Calibri" w:hAnsi="Calibri" w:cs="Calibri"/>
        </w:rPr>
        <w:t xml:space="preserve"> </w:t>
      </w:r>
      <w:r w:rsidR="009C775B">
        <w:rPr>
          <w:rFonts w:ascii="Calibri" w:hAnsi="Calibri" w:cs="Calibri"/>
        </w:rPr>
        <w:t>timepoint</w:t>
      </w:r>
      <w:r w:rsidR="00B75922" w:rsidRPr="009279CB">
        <w:rPr>
          <w:rFonts w:ascii="Calibri" w:hAnsi="Calibri" w:cs="Calibri"/>
        </w:rPr>
        <w:t>s</w:t>
      </w:r>
      <w:r w:rsidR="001156DA" w:rsidRPr="009279CB">
        <w:rPr>
          <w:rFonts w:ascii="Calibri" w:hAnsi="Calibri" w:cs="Calibri"/>
        </w:rPr>
        <w:t xml:space="preserve"> and/or observations</w:t>
      </w:r>
      <w:r w:rsidR="00CA112C" w:rsidRPr="009279CB">
        <w:rPr>
          <w:rFonts w:ascii="Calibri" w:hAnsi="Calibri" w:cs="Calibri"/>
        </w:rPr>
        <w:t xml:space="preserve"> measure</w:t>
      </w:r>
      <w:r w:rsidR="0008515F" w:rsidRPr="009279CB">
        <w:rPr>
          <w:rFonts w:ascii="Calibri" w:hAnsi="Calibri" w:cs="Calibri"/>
        </w:rPr>
        <w:t>d</w:t>
      </w:r>
      <w:r w:rsidR="00CA112C" w:rsidRPr="009279CB">
        <w:rPr>
          <w:rFonts w:ascii="Calibri" w:hAnsi="Calibri" w:cs="Calibri"/>
        </w:rPr>
        <w:t xml:space="preserve">. This procedure </w:t>
      </w:r>
      <w:r w:rsidR="00266EED" w:rsidRPr="009279CB">
        <w:rPr>
          <w:rFonts w:ascii="Calibri" w:hAnsi="Calibri" w:cs="Calibri"/>
        </w:rPr>
        <w:t xml:space="preserve">has </w:t>
      </w:r>
      <w:r w:rsidR="00CA112C" w:rsidRPr="009279CB">
        <w:rPr>
          <w:rFonts w:ascii="Calibri" w:hAnsi="Calibri" w:cs="Calibri"/>
        </w:rPr>
        <w:t xml:space="preserve">also </w:t>
      </w:r>
      <w:r w:rsidR="00266EED" w:rsidRPr="009279CB">
        <w:rPr>
          <w:rFonts w:ascii="Calibri" w:hAnsi="Calibri" w:cs="Calibri"/>
        </w:rPr>
        <w:t xml:space="preserve">shown </w:t>
      </w:r>
      <w:r w:rsidR="00023E22" w:rsidRPr="009279CB">
        <w:rPr>
          <w:rFonts w:ascii="Calibri" w:hAnsi="Calibri" w:cs="Calibri"/>
        </w:rPr>
        <w:t>to be</w:t>
      </w:r>
      <w:r w:rsidR="00266EED" w:rsidRPr="009279CB">
        <w:rPr>
          <w:rFonts w:ascii="Calibri" w:hAnsi="Calibri" w:cs="Calibri"/>
        </w:rPr>
        <w:t xml:space="preserve"> consistent </w:t>
      </w:r>
      <w:r w:rsidR="00023E22" w:rsidRPr="009279CB">
        <w:rPr>
          <w:rFonts w:ascii="Calibri" w:hAnsi="Calibri" w:cs="Calibri"/>
        </w:rPr>
        <w:t>b</w:t>
      </w:r>
      <w:r w:rsidR="0013572D" w:rsidRPr="009279CB">
        <w:rPr>
          <w:rFonts w:ascii="Calibri" w:hAnsi="Calibri" w:cs="Calibri"/>
        </w:rPr>
        <w:t>etween mice</w:t>
      </w:r>
      <w:r w:rsidR="00611CB9" w:rsidRPr="009279CB">
        <w:rPr>
          <w:rFonts w:ascii="Calibri" w:hAnsi="Calibri" w:cs="Calibri"/>
        </w:rPr>
        <w:t xml:space="preserve"> measurements</w:t>
      </w:r>
      <w:r w:rsidR="0013572D" w:rsidRPr="009279CB">
        <w:rPr>
          <w:rFonts w:ascii="Calibri" w:hAnsi="Calibri" w:cs="Calibri"/>
        </w:rPr>
        <w:t xml:space="preserve">, as </w:t>
      </w:r>
      <w:r w:rsidR="009C775B" w:rsidRPr="00D54BA8">
        <w:rPr>
          <w:rFonts w:ascii="Calibri" w:hAnsi="Calibri" w:cs="Calibri"/>
          <w:b/>
        </w:rPr>
        <w:t>F</w:t>
      </w:r>
      <w:r w:rsidR="0013572D" w:rsidRPr="00D54BA8">
        <w:rPr>
          <w:rFonts w:ascii="Calibri" w:hAnsi="Calibri" w:cs="Calibri"/>
          <w:b/>
        </w:rPr>
        <w:t xml:space="preserve">igure </w:t>
      </w:r>
      <w:r w:rsidR="00270C84" w:rsidRPr="00D54BA8">
        <w:rPr>
          <w:rFonts w:ascii="Calibri" w:hAnsi="Calibri" w:cs="Calibri"/>
          <w:b/>
        </w:rPr>
        <w:t>5</w:t>
      </w:r>
      <w:r w:rsidR="00023E22" w:rsidRPr="00D54BA8">
        <w:rPr>
          <w:rFonts w:ascii="Calibri" w:hAnsi="Calibri" w:cs="Calibri"/>
          <w:b/>
        </w:rPr>
        <w:t>B</w:t>
      </w:r>
      <w:r w:rsidR="00023E22" w:rsidRPr="009279CB">
        <w:rPr>
          <w:rFonts w:ascii="Calibri" w:hAnsi="Calibri" w:cs="Calibri"/>
        </w:rPr>
        <w:t xml:space="preserve"> shows the representative area under the curve</w:t>
      </w:r>
      <w:r w:rsidR="00CA112C" w:rsidRPr="009279CB">
        <w:rPr>
          <w:rFonts w:ascii="Calibri" w:hAnsi="Calibri" w:cs="Calibri"/>
        </w:rPr>
        <w:t xml:space="preserve"> of the FFC stimulated</w:t>
      </w:r>
      <w:r w:rsidR="00023E22" w:rsidRPr="009279CB">
        <w:rPr>
          <w:rFonts w:ascii="Calibri" w:hAnsi="Calibri" w:cs="Calibri"/>
        </w:rPr>
        <w:t xml:space="preserve"> over 5 different </w:t>
      </w:r>
      <w:r w:rsidR="00611CB9" w:rsidRPr="009279CB">
        <w:rPr>
          <w:rFonts w:ascii="Calibri" w:hAnsi="Calibri" w:cs="Calibri"/>
        </w:rPr>
        <w:t>observations</w:t>
      </w:r>
      <w:r w:rsidR="00023E22" w:rsidRPr="009279CB">
        <w:rPr>
          <w:rFonts w:ascii="Calibri" w:hAnsi="Calibri" w:cs="Calibri"/>
        </w:rPr>
        <w:t xml:space="preserve"> in </w:t>
      </w:r>
      <w:r w:rsidR="00611CB9" w:rsidRPr="009279CB">
        <w:rPr>
          <w:rFonts w:ascii="Calibri" w:hAnsi="Calibri" w:cs="Calibri"/>
        </w:rPr>
        <w:t>6</w:t>
      </w:r>
      <w:r w:rsidR="00023E22" w:rsidRPr="009279CB">
        <w:rPr>
          <w:rFonts w:ascii="Calibri" w:hAnsi="Calibri" w:cs="Calibri"/>
        </w:rPr>
        <w:t xml:space="preserve"> mice</w:t>
      </w:r>
      <w:r w:rsidR="00780C32" w:rsidRPr="009279CB">
        <w:rPr>
          <w:rFonts w:ascii="Calibri" w:hAnsi="Calibri" w:cs="Calibri"/>
        </w:rPr>
        <w:t xml:space="preserve"> tested once a week</w:t>
      </w:r>
      <w:r w:rsidR="00023E22" w:rsidRPr="009279CB">
        <w:rPr>
          <w:rFonts w:ascii="Calibri" w:hAnsi="Calibri" w:cs="Calibri"/>
        </w:rPr>
        <w:t>.</w:t>
      </w:r>
    </w:p>
    <w:p w14:paraId="5A0066C4" w14:textId="7FFF3BA6" w:rsidR="00687D0A" w:rsidRDefault="00687D0A" w:rsidP="00FA7778">
      <w:pPr>
        <w:jc w:val="both"/>
        <w:rPr>
          <w:rFonts w:ascii="Calibri" w:hAnsi="Calibri" w:cs="Calibri"/>
        </w:rPr>
      </w:pPr>
    </w:p>
    <w:p w14:paraId="1404D935" w14:textId="77777777" w:rsidR="009763B5" w:rsidRPr="001B1519" w:rsidRDefault="009763B5" w:rsidP="009763B5">
      <w:pPr>
        <w:rPr>
          <w:rFonts w:asciiTheme="minorHAnsi" w:hAnsiTheme="minorHAnsi" w:cstheme="minorHAnsi"/>
          <w:bCs/>
          <w:color w:val="808080"/>
        </w:rPr>
      </w:pPr>
      <w:bookmarkStart w:id="2" w:name="Figure_Legends"/>
      <w:r w:rsidRPr="001B1519">
        <w:rPr>
          <w:rFonts w:asciiTheme="minorHAnsi" w:hAnsiTheme="minorHAnsi" w:cstheme="minorHAnsi"/>
          <w:b/>
        </w:rPr>
        <w:t xml:space="preserve">FIGURE </w:t>
      </w:r>
      <w:r>
        <w:rPr>
          <w:rFonts w:asciiTheme="minorHAnsi" w:hAnsiTheme="minorHAnsi" w:cstheme="minorHAnsi"/>
          <w:b/>
          <w:bCs/>
        </w:rPr>
        <w:t>AND</w:t>
      </w:r>
      <w:r w:rsidRPr="001B1519">
        <w:rPr>
          <w:rFonts w:asciiTheme="minorHAnsi" w:hAnsiTheme="minorHAnsi" w:cstheme="minorHAnsi"/>
          <w:b/>
          <w:bCs/>
        </w:rPr>
        <w:t xml:space="preserve"> </w:t>
      </w:r>
      <w:r w:rsidRPr="001B1519">
        <w:rPr>
          <w:rFonts w:asciiTheme="minorHAnsi" w:hAnsiTheme="minorHAnsi" w:cstheme="minorHAnsi"/>
          <w:b/>
        </w:rPr>
        <w:t>TABLE LEGENDS</w:t>
      </w:r>
      <w:bookmarkEnd w:id="2"/>
      <w:r w:rsidRPr="001B1519">
        <w:rPr>
          <w:rFonts w:asciiTheme="minorHAnsi" w:hAnsiTheme="minorHAnsi" w:cstheme="minorHAnsi"/>
          <w:b/>
        </w:rPr>
        <w:t>:</w:t>
      </w:r>
      <w:r w:rsidRPr="001B1519">
        <w:rPr>
          <w:rFonts w:asciiTheme="minorHAnsi" w:hAnsiTheme="minorHAnsi" w:cstheme="minorHAnsi"/>
          <w:i/>
          <w:color w:val="808080"/>
        </w:rPr>
        <w:t xml:space="preserve"> </w:t>
      </w:r>
    </w:p>
    <w:p w14:paraId="0F0DC681" w14:textId="1257A09E" w:rsidR="00670807" w:rsidRPr="009279CB" w:rsidRDefault="00670807" w:rsidP="00670807">
      <w:pPr>
        <w:jc w:val="both"/>
        <w:rPr>
          <w:rFonts w:ascii="Calibri" w:hAnsi="Calibri" w:cs="Calibri"/>
        </w:rPr>
      </w:pPr>
      <w:r w:rsidRPr="009279CB">
        <w:rPr>
          <w:rFonts w:ascii="Calibri" w:hAnsi="Calibri" w:cs="Calibri"/>
          <w:b/>
        </w:rPr>
        <w:t>Figure 1: Software system.</w:t>
      </w:r>
      <w:r w:rsidRPr="009279CB">
        <w:rPr>
          <w:rFonts w:ascii="Calibri" w:hAnsi="Calibri" w:cs="Calibri"/>
        </w:rPr>
        <w:t xml:space="preserve"> </w:t>
      </w:r>
      <w:r w:rsidRPr="00D54BA8">
        <w:rPr>
          <w:rFonts w:ascii="Calibri" w:hAnsi="Calibri" w:cs="Calibri"/>
          <w:b/>
        </w:rPr>
        <w:t>A</w:t>
      </w:r>
      <w:r w:rsidR="00C62267" w:rsidRPr="00C62267">
        <w:rPr>
          <w:rFonts w:ascii="Calibri" w:hAnsi="Calibri" w:cs="Calibri"/>
          <w:b/>
        </w:rPr>
        <w:t>.</w:t>
      </w:r>
      <w:r w:rsidRPr="009279CB">
        <w:rPr>
          <w:rFonts w:ascii="Calibri" w:hAnsi="Calibri" w:cs="Calibri"/>
        </w:rPr>
        <w:t xml:space="preserve"> Control software illustration of the steps </w:t>
      </w:r>
      <w:r w:rsidR="009C775B">
        <w:rPr>
          <w:rFonts w:ascii="Calibri" w:hAnsi="Calibri" w:cs="Calibri"/>
        </w:rPr>
        <w:t>for</w:t>
      </w:r>
      <w:r w:rsidRPr="009279CB">
        <w:rPr>
          <w:rFonts w:ascii="Calibri" w:hAnsi="Calibri" w:cs="Calibri"/>
        </w:rPr>
        <w:t xml:space="preserve"> setting up the “Instant Stim” parameters</w:t>
      </w:r>
      <w:r w:rsidR="00B052E7">
        <w:rPr>
          <w:rFonts w:ascii="Calibri" w:hAnsi="Calibri" w:cs="Calibri"/>
        </w:rPr>
        <w:t>.</w:t>
      </w:r>
      <w:r w:rsidRPr="009279CB">
        <w:rPr>
          <w:rFonts w:ascii="Calibri" w:hAnsi="Calibri" w:cs="Calibri"/>
        </w:rPr>
        <w:t xml:space="preserve"> </w:t>
      </w:r>
      <w:r w:rsidR="000C7B44">
        <w:rPr>
          <w:rFonts w:ascii="Calibri" w:hAnsi="Calibri" w:cs="Calibri"/>
        </w:rPr>
        <w:t>O</w:t>
      </w:r>
      <w:r w:rsidR="00003D10">
        <w:rPr>
          <w:rFonts w:ascii="Calibri" w:hAnsi="Calibri" w:cs="Calibri"/>
        </w:rPr>
        <w:t>n</w:t>
      </w:r>
      <w:r w:rsidR="00B052E7">
        <w:rPr>
          <w:rFonts w:ascii="Calibri" w:hAnsi="Calibri" w:cs="Calibri"/>
        </w:rPr>
        <w:t xml:space="preserve"> the </w:t>
      </w:r>
      <w:r w:rsidRPr="009279CB">
        <w:rPr>
          <w:rFonts w:ascii="Calibri" w:hAnsi="Calibri" w:cs="Calibri"/>
        </w:rPr>
        <w:t xml:space="preserve">background photo, click </w:t>
      </w:r>
      <w:r w:rsidRPr="00D54BA8">
        <w:rPr>
          <w:rFonts w:ascii="Calibri" w:hAnsi="Calibri" w:cs="Calibri"/>
          <w:b/>
        </w:rPr>
        <w:t xml:space="preserve">Setup </w:t>
      </w:r>
      <w:r w:rsidR="009C775B" w:rsidRPr="00D54BA8">
        <w:rPr>
          <w:rFonts w:ascii="Calibri" w:hAnsi="Calibri" w:cs="Calibri"/>
          <w:b/>
        </w:rPr>
        <w:t xml:space="preserve">| </w:t>
      </w:r>
      <w:r w:rsidRPr="00D54BA8">
        <w:rPr>
          <w:rFonts w:ascii="Calibri" w:hAnsi="Calibri" w:cs="Calibri"/>
          <w:b/>
        </w:rPr>
        <w:t>Instant Stim</w:t>
      </w:r>
      <w:r w:rsidR="00B47CD3">
        <w:rPr>
          <w:rFonts w:ascii="Calibri" w:hAnsi="Calibri" w:cs="Calibri"/>
        </w:rPr>
        <w:t>.</w:t>
      </w:r>
      <w:r w:rsidRPr="009279CB">
        <w:rPr>
          <w:rFonts w:ascii="Calibri" w:hAnsi="Calibri" w:cs="Calibri"/>
        </w:rPr>
        <w:t xml:space="preserve"> </w:t>
      </w:r>
      <w:r w:rsidR="00B47CD3">
        <w:rPr>
          <w:rFonts w:ascii="Calibri" w:hAnsi="Calibri" w:cs="Calibri"/>
        </w:rPr>
        <w:t>O</w:t>
      </w:r>
      <w:r w:rsidRPr="009279CB">
        <w:rPr>
          <w:rFonts w:ascii="Calibri" w:hAnsi="Calibri" w:cs="Calibri"/>
        </w:rPr>
        <w:t>n the small popped up window (front photo), set</w:t>
      </w:r>
      <w:r w:rsidR="00D54BA8">
        <w:rPr>
          <w:rFonts w:ascii="Calibri" w:hAnsi="Calibri" w:cs="Calibri"/>
        </w:rPr>
        <w:t xml:space="preserve"> </w:t>
      </w:r>
      <w:r w:rsidRPr="009279CB">
        <w:rPr>
          <w:rFonts w:ascii="Calibri" w:hAnsi="Calibri" w:cs="Calibri"/>
        </w:rPr>
        <w:t xml:space="preserve">up the parameters. </w:t>
      </w:r>
      <w:r w:rsidRPr="00D54BA8">
        <w:rPr>
          <w:rFonts w:ascii="Calibri" w:hAnsi="Calibri" w:cs="Calibri"/>
          <w:b/>
        </w:rPr>
        <w:t>B</w:t>
      </w:r>
      <w:r w:rsidR="004B06FF" w:rsidRPr="00D54BA8">
        <w:rPr>
          <w:rFonts w:ascii="Calibri" w:hAnsi="Calibri" w:cs="Calibri"/>
          <w:b/>
        </w:rPr>
        <w:t>.</w:t>
      </w:r>
      <w:r w:rsidRPr="009279CB">
        <w:rPr>
          <w:rFonts w:ascii="Calibri" w:hAnsi="Calibri" w:cs="Calibri"/>
        </w:rPr>
        <w:t xml:space="preserve"> Illustration of the “Sequencer” setup view. </w:t>
      </w:r>
    </w:p>
    <w:p w14:paraId="1E84FB23" w14:textId="77777777" w:rsidR="00670807" w:rsidRPr="009279CB" w:rsidRDefault="00670807" w:rsidP="00670807">
      <w:pPr>
        <w:jc w:val="both"/>
        <w:rPr>
          <w:rFonts w:ascii="Calibri" w:hAnsi="Calibri" w:cs="Calibri"/>
          <w:b/>
          <w:bCs/>
        </w:rPr>
      </w:pPr>
    </w:p>
    <w:p w14:paraId="6EA330FF" w14:textId="04348730" w:rsidR="00670807" w:rsidRPr="009279CB" w:rsidRDefault="00670807" w:rsidP="00670807">
      <w:pPr>
        <w:jc w:val="both"/>
        <w:rPr>
          <w:rFonts w:ascii="Calibri" w:hAnsi="Calibri" w:cs="Calibri"/>
        </w:rPr>
      </w:pPr>
      <w:r w:rsidRPr="009279CB">
        <w:rPr>
          <w:rFonts w:ascii="Calibri" w:hAnsi="Calibri" w:cs="Calibri"/>
          <w:b/>
        </w:rPr>
        <w:t>Figure 2: Mouse setup</w:t>
      </w:r>
      <w:r w:rsidRPr="009279CB">
        <w:rPr>
          <w:rFonts w:ascii="Calibri" w:hAnsi="Calibri" w:cs="Calibri"/>
        </w:rPr>
        <w:t>. Overview of the position of the anesthetized animal. The right knee clamp is placed so that the knee is at 90</w:t>
      </w:r>
      <w:r w:rsidR="009C775B" w:rsidRPr="00D54BA8">
        <w:rPr>
          <w:rFonts w:ascii="Calibri" w:hAnsi="Calibri" w:cs="Calibri"/>
        </w:rPr>
        <w:t>°</w:t>
      </w:r>
      <w:r w:rsidRPr="009279CB">
        <w:rPr>
          <w:rFonts w:ascii="Calibri" w:hAnsi="Calibri" w:cs="Calibri"/>
        </w:rPr>
        <w:t xml:space="preserve"> and so that the foot and the ankle are at 90</w:t>
      </w:r>
      <w:r w:rsidR="009C775B" w:rsidRPr="00801826">
        <w:rPr>
          <w:rFonts w:ascii="Calibri" w:hAnsi="Calibri" w:cs="Calibri"/>
        </w:rPr>
        <w:t>°</w:t>
      </w:r>
      <w:r w:rsidR="009C775B" w:rsidRPr="009279CB">
        <w:rPr>
          <w:rFonts w:ascii="Calibri" w:hAnsi="Calibri" w:cs="Calibri"/>
        </w:rPr>
        <w:t xml:space="preserve"> </w:t>
      </w:r>
      <w:r w:rsidRPr="009279CB">
        <w:rPr>
          <w:rFonts w:ascii="Calibri" w:hAnsi="Calibri" w:cs="Calibri"/>
        </w:rPr>
        <w:t>angle</w:t>
      </w:r>
      <w:r w:rsidR="009C775B">
        <w:rPr>
          <w:rFonts w:ascii="Calibri" w:hAnsi="Calibri" w:cs="Calibri"/>
        </w:rPr>
        <w:t>s</w:t>
      </w:r>
      <w:r w:rsidRPr="009279CB">
        <w:rPr>
          <w:rFonts w:ascii="Calibri" w:hAnsi="Calibri" w:cs="Calibri"/>
        </w:rPr>
        <w:t xml:space="preserve"> (dotted white line). Contraction of the dorsiflexors muscles is achieved by stimulation of the peroneal nerve, which is located just under (distal to) the head of the fibula. We use custom-designed electrodes (inset)</w:t>
      </w:r>
      <w:r w:rsidR="009C775B">
        <w:rPr>
          <w:rFonts w:ascii="Calibri" w:hAnsi="Calibri" w:cs="Calibri"/>
        </w:rPr>
        <w:t>;</w:t>
      </w:r>
      <w:r w:rsidRPr="009279CB">
        <w:rPr>
          <w:rFonts w:ascii="Calibri" w:hAnsi="Calibri" w:cs="Calibri"/>
        </w:rPr>
        <w:t xml:space="preserve"> </w:t>
      </w:r>
      <w:r w:rsidR="009C775B">
        <w:rPr>
          <w:rFonts w:ascii="Calibri" w:hAnsi="Calibri" w:cs="Calibri"/>
        </w:rPr>
        <w:t>h</w:t>
      </w:r>
      <w:r w:rsidRPr="009279CB">
        <w:rPr>
          <w:rFonts w:ascii="Calibri" w:hAnsi="Calibri" w:cs="Calibri"/>
        </w:rPr>
        <w:t xml:space="preserve">owever, needle electrodes that are provided with the unit, or purchased separately, are also </w:t>
      </w:r>
      <w:proofErr w:type="gramStart"/>
      <w:r w:rsidRPr="009279CB">
        <w:rPr>
          <w:rFonts w:ascii="Calibri" w:hAnsi="Calibri" w:cs="Calibri"/>
        </w:rPr>
        <w:t>sufficient</w:t>
      </w:r>
      <w:proofErr w:type="gramEnd"/>
      <w:r w:rsidRPr="009279CB">
        <w:rPr>
          <w:rFonts w:ascii="Calibri" w:hAnsi="Calibri" w:cs="Calibri"/>
        </w:rPr>
        <w:t xml:space="preserve">. </w:t>
      </w:r>
    </w:p>
    <w:p w14:paraId="059BAB30" w14:textId="77777777" w:rsidR="00670807" w:rsidRPr="009279CB" w:rsidRDefault="00670807" w:rsidP="00670807">
      <w:pPr>
        <w:jc w:val="both"/>
        <w:rPr>
          <w:rFonts w:ascii="Calibri" w:hAnsi="Calibri" w:cs="Calibri"/>
          <w:b/>
          <w:bCs/>
        </w:rPr>
      </w:pPr>
    </w:p>
    <w:p w14:paraId="4003105A" w14:textId="2E6B92B3" w:rsidR="00670807" w:rsidRPr="009279CB" w:rsidRDefault="00670807" w:rsidP="00670807">
      <w:pPr>
        <w:jc w:val="both"/>
        <w:rPr>
          <w:rFonts w:ascii="Calibri" w:hAnsi="Calibri" w:cs="Calibri"/>
        </w:rPr>
      </w:pPr>
      <w:r w:rsidRPr="009279CB">
        <w:rPr>
          <w:rFonts w:ascii="Calibri" w:hAnsi="Calibri" w:cs="Calibri"/>
          <w:b/>
        </w:rPr>
        <w:t>Figure 3: Output from placement of the electrodes.</w:t>
      </w:r>
      <w:r w:rsidRPr="009279CB">
        <w:rPr>
          <w:rFonts w:ascii="Calibri" w:hAnsi="Calibri" w:cs="Calibri"/>
        </w:rPr>
        <w:t xml:space="preserve"> Once the electrodes are positioned under the skin and the voltage is initiated</w:t>
      </w:r>
      <w:r w:rsidR="009C775B">
        <w:rPr>
          <w:rFonts w:ascii="Calibri" w:hAnsi="Calibri" w:cs="Calibri"/>
        </w:rPr>
        <w:t>,</w:t>
      </w:r>
      <w:r w:rsidRPr="009279CB">
        <w:rPr>
          <w:rFonts w:ascii="Calibri" w:hAnsi="Calibri" w:cs="Calibri"/>
        </w:rPr>
        <w:t xml:space="preserve"> peaks with negative values are observed. At this point, reaching negative values (green lines) i</w:t>
      </w:r>
      <w:r w:rsidR="009B482B">
        <w:rPr>
          <w:rFonts w:ascii="Calibri" w:hAnsi="Calibri" w:cs="Calibri"/>
        </w:rPr>
        <w:t>s</w:t>
      </w:r>
      <w:r w:rsidRPr="009279CB">
        <w:rPr>
          <w:rFonts w:ascii="Calibri" w:hAnsi="Calibri" w:cs="Calibri"/>
        </w:rPr>
        <w:t xml:space="preserve"> a crucial step </w:t>
      </w:r>
      <w:r w:rsidR="009C775B">
        <w:rPr>
          <w:rFonts w:ascii="Calibri" w:hAnsi="Calibri" w:cs="Calibri"/>
        </w:rPr>
        <w:t>in</w:t>
      </w:r>
      <w:r w:rsidRPr="009279CB">
        <w:rPr>
          <w:rFonts w:ascii="Calibri" w:hAnsi="Calibri" w:cs="Calibri"/>
        </w:rPr>
        <w:t xml:space="preserve"> mak</w:t>
      </w:r>
      <w:r w:rsidR="009C775B">
        <w:rPr>
          <w:rFonts w:ascii="Calibri" w:hAnsi="Calibri" w:cs="Calibri"/>
        </w:rPr>
        <w:t>ing</w:t>
      </w:r>
      <w:r w:rsidRPr="009279CB">
        <w:rPr>
          <w:rFonts w:ascii="Calibri" w:hAnsi="Calibri" w:cs="Calibri"/>
        </w:rPr>
        <w:t xml:space="preserve"> sure that the stimulation is achieved </w:t>
      </w:r>
      <w:r w:rsidR="00F42752">
        <w:rPr>
          <w:rFonts w:ascii="Calibri" w:hAnsi="Calibri" w:cs="Calibri"/>
        </w:rPr>
        <w:t xml:space="preserve">in </w:t>
      </w:r>
      <w:r w:rsidRPr="009279CB">
        <w:rPr>
          <w:rFonts w:ascii="Calibri" w:hAnsi="Calibri" w:cs="Calibri"/>
        </w:rPr>
        <w:t>the dorsiflexor muscles only (TA, EDL</w:t>
      </w:r>
      <w:r w:rsidR="009C775B">
        <w:rPr>
          <w:rFonts w:ascii="Calibri" w:hAnsi="Calibri" w:cs="Calibri"/>
        </w:rPr>
        <w:t>,</w:t>
      </w:r>
      <w:r w:rsidRPr="009279CB">
        <w:rPr>
          <w:rFonts w:ascii="Calibri" w:hAnsi="Calibri" w:cs="Calibri"/>
        </w:rPr>
        <w:t xml:space="preserve"> and EHL). The real</w:t>
      </w:r>
      <w:r w:rsidR="009C775B">
        <w:rPr>
          <w:rFonts w:ascii="Calibri" w:hAnsi="Calibri" w:cs="Calibri"/>
        </w:rPr>
        <w:t>-</w:t>
      </w:r>
      <w:r w:rsidRPr="009279CB">
        <w:rPr>
          <w:rFonts w:ascii="Calibri" w:hAnsi="Calibri" w:cs="Calibri"/>
        </w:rPr>
        <w:t xml:space="preserve">time measurement is indicated between the two red lines. </w:t>
      </w:r>
    </w:p>
    <w:p w14:paraId="50972436" w14:textId="77777777" w:rsidR="00670807" w:rsidRPr="009279CB" w:rsidRDefault="00670807" w:rsidP="00670807">
      <w:pPr>
        <w:jc w:val="both"/>
        <w:rPr>
          <w:rFonts w:ascii="Calibri" w:hAnsi="Calibri" w:cs="Calibri"/>
          <w:b/>
        </w:rPr>
      </w:pPr>
    </w:p>
    <w:p w14:paraId="51550B73" w14:textId="65C31112" w:rsidR="00670807" w:rsidRPr="009279CB" w:rsidRDefault="00670807" w:rsidP="00670807">
      <w:pPr>
        <w:jc w:val="both"/>
        <w:rPr>
          <w:rFonts w:ascii="Calibri" w:hAnsi="Calibri" w:cs="Calibri"/>
          <w:b/>
          <w:bCs/>
        </w:rPr>
      </w:pPr>
      <w:r w:rsidRPr="009279CB">
        <w:rPr>
          <w:rFonts w:ascii="Calibri" w:hAnsi="Calibri" w:cs="Calibri"/>
          <w:b/>
        </w:rPr>
        <w:t>Figure 4:</w:t>
      </w:r>
      <w:r w:rsidRPr="009279CB">
        <w:rPr>
          <w:rFonts w:ascii="Calibri" w:hAnsi="Calibri" w:cs="Calibri"/>
        </w:rPr>
        <w:t xml:space="preserve"> </w:t>
      </w:r>
      <w:r w:rsidRPr="009279CB">
        <w:rPr>
          <w:rFonts w:ascii="Calibri" w:hAnsi="Calibri" w:cs="Calibri"/>
          <w:b/>
        </w:rPr>
        <w:t>Representative curves</w:t>
      </w:r>
      <w:r w:rsidRPr="009279CB">
        <w:rPr>
          <w:rFonts w:ascii="Calibri" w:hAnsi="Calibri" w:cs="Calibri"/>
        </w:rPr>
        <w:t xml:space="preserve">. </w:t>
      </w:r>
      <w:r w:rsidRPr="00F42752">
        <w:rPr>
          <w:rFonts w:ascii="Calibri" w:hAnsi="Calibri" w:cs="Calibri"/>
          <w:b/>
        </w:rPr>
        <w:t>A</w:t>
      </w:r>
      <w:r w:rsidR="00D54BA8" w:rsidRPr="00F42752">
        <w:rPr>
          <w:rFonts w:ascii="Calibri" w:hAnsi="Calibri" w:cs="Calibri"/>
          <w:b/>
        </w:rPr>
        <w:t>.</w:t>
      </w:r>
      <w:r w:rsidRPr="009279CB">
        <w:rPr>
          <w:rFonts w:ascii="Calibri" w:hAnsi="Calibri" w:cs="Calibri"/>
        </w:rPr>
        <w:t xml:space="preserve"> Sample of </w:t>
      </w:r>
      <w:r w:rsidR="009C775B">
        <w:rPr>
          <w:rFonts w:ascii="Calibri" w:hAnsi="Calibri" w:cs="Calibri"/>
        </w:rPr>
        <w:t xml:space="preserve">the </w:t>
      </w:r>
      <w:r w:rsidRPr="009279CB">
        <w:rPr>
          <w:rFonts w:ascii="Calibri" w:hAnsi="Calibri" w:cs="Calibri"/>
        </w:rPr>
        <w:t>force curve at 60 Hz (</w:t>
      </w:r>
      <w:r w:rsidR="0083649A">
        <w:rPr>
          <w:rFonts w:ascii="Calibri" w:hAnsi="Calibri" w:cs="Calibri"/>
        </w:rPr>
        <w:t xml:space="preserve">mouse </w:t>
      </w:r>
      <w:r w:rsidRPr="009279CB">
        <w:rPr>
          <w:rFonts w:ascii="Calibri" w:hAnsi="Calibri" w:cs="Calibri"/>
        </w:rPr>
        <w:t xml:space="preserve">#06). </w:t>
      </w:r>
      <w:r w:rsidRPr="002F5679">
        <w:rPr>
          <w:rFonts w:ascii="Calibri" w:hAnsi="Calibri" w:cs="Calibri"/>
          <w:b/>
        </w:rPr>
        <w:t>B</w:t>
      </w:r>
      <w:r w:rsidR="00D54BA8" w:rsidRPr="002F5679">
        <w:rPr>
          <w:rFonts w:ascii="Calibri" w:hAnsi="Calibri" w:cs="Calibri"/>
          <w:b/>
        </w:rPr>
        <w:t>.</w:t>
      </w:r>
      <w:r w:rsidRPr="009279CB">
        <w:rPr>
          <w:rFonts w:ascii="Calibri" w:hAnsi="Calibri" w:cs="Calibri"/>
        </w:rPr>
        <w:t xml:space="preserve"> Sample of </w:t>
      </w:r>
      <w:r w:rsidR="009C775B">
        <w:rPr>
          <w:rFonts w:ascii="Calibri" w:hAnsi="Calibri" w:cs="Calibri"/>
        </w:rPr>
        <w:t xml:space="preserve">the </w:t>
      </w:r>
      <w:r w:rsidRPr="009279CB">
        <w:rPr>
          <w:rFonts w:ascii="Calibri" w:hAnsi="Calibri" w:cs="Calibri"/>
        </w:rPr>
        <w:t>tetanic curve at 150 Hz (</w:t>
      </w:r>
      <w:r w:rsidR="0083649A">
        <w:rPr>
          <w:rFonts w:ascii="Calibri" w:hAnsi="Calibri" w:cs="Calibri"/>
        </w:rPr>
        <w:t xml:space="preserve">mouse </w:t>
      </w:r>
      <w:r w:rsidRPr="009279CB">
        <w:rPr>
          <w:rFonts w:ascii="Calibri" w:hAnsi="Calibri" w:cs="Calibri"/>
        </w:rPr>
        <w:t>#03).</w:t>
      </w:r>
    </w:p>
    <w:p w14:paraId="46A520D4" w14:textId="77777777" w:rsidR="00670807" w:rsidRPr="009279CB" w:rsidRDefault="00670807" w:rsidP="00670807">
      <w:pPr>
        <w:jc w:val="both"/>
        <w:rPr>
          <w:rFonts w:ascii="Calibri" w:hAnsi="Calibri" w:cs="Calibri"/>
          <w:b/>
        </w:rPr>
      </w:pPr>
    </w:p>
    <w:p w14:paraId="47E94DFD" w14:textId="539B3F07" w:rsidR="00670807" w:rsidRPr="009279CB" w:rsidRDefault="00670807" w:rsidP="00670807">
      <w:pPr>
        <w:jc w:val="both"/>
        <w:rPr>
          <w:rFonts w:ascii="Calibri" w:hAnsi="Calibri" w:cs="Calibri"/>
          <w:b/>
          <w:bCs/>
        </w:rPr>
      </w:pPr>
      <w:r w:rsidRPr="009279CB">
        <w:rPr>
          <w:rFonts w:ascii="Calibri" w:hAnsi="Calibri" w:cs="Calibri"/>
          <w:b/>
        </w:rPr>
        <w:t>Figure 5:</w:t>
      </w:r>
      <w:r w:rsidRPr="009279CB">
        <w:rPr>
          <w:rFonts w:ascii="Calibri" w:hAnsi="Calibri" w:cs="Calibri"/>
        </w:rPr>
        <w:t xml:space="preserve"> </w:t>
      </w:r>
      <w:r w:rsidRPr="009279CB">
        <w:rPr>
          <w:rFonts w:ascii="Calibri" w:hAnsi="Calibri" w:cs="Calibri"/>
          <w:b/>
        </w:rPr>
        <w:t xml:space="preserve">Representative </w:t>
      </w:r>
      <w:r w:rsidR="009C775B">
        <w:rPr>
          <w:rFonts w:ascii="Calibri" w:hAnsi="Calibri" w:cs="Calibri"/>
          <w:b/>
        </w:rPr>
        <w:t>f</w:t>
      </w:r>
      <w:r w:rsidRPr="009279CB">
        <w:rPr>
          <w:rFonts w:ascii="Calibri" w:hAnsi="Calibri" w:cs="Calibri"/>
          <w:b/>
        </w:rPr>
        <w:t xml:space="preserve">orce </w:t>
      </w:r>
      <w:r w:rsidR="009C775B">
        <w:rPr>
          <w:rFonts w:ascii="Calibri" w:hAnsi="Calibri" w:cs="Calibri"/>
          <w:b/>
        </w:rPr>
        <w:t>f</w:t>
      </w:r>
      <w:r w:rsidRPr="009279CB">
        <w:rPr>
          <w:rFonts w:ascii="Calibri" w:hAnsi="Calibri" w:cs="Calibri"/>
          <w:b/>
        </w:rPr>
        <w:t>requency</w:t>
      </w:r>
      <w:r w:rsidR="009C775B">
        <w:rPr>
          <w:rFonts w:ascii="Calibri" w:hAnsi="Calibri" w:cs="Calibri"/>
          <w:b/>
        </w:rPr>
        <w:t xml:space="preserve"> c</w:t>
      </w:r>
      <w:r w:rsidRPr="009279CB">
        <w:rPr>
          <w:rFonts w:ascii="Calibri" w:hAnsi="Calibri" w:cs="Calibri"/>
          <w:b/>
        </w:rPr>
        <w:t xml:space="preserve">urve (FFC) and </w:t>
      </w:r>
      <w:r w:rsidR="009C775B">
        <w:rPr>
          <w:rFonts w:ascii="Calibri" w:hAnsi="Calibri" w:cs="Calibri"/>
          <w:b/>
        </w:rPr>
        <w:t>a</w:t>
      </w:r>
      <w:r w:rsidRPr="009279CB">
        <w:rPr>
          <w:rFonts w:ascii="Calibri" w:hAnsi="Calibri" w:cs="Calibri"/>
          <w:b/>
        </w:rPr>
        <w:t xml:space="preserve">rea </w:t>
      </w:r>
      <w:r w:rsidR="009C775B">
        <w:rPr>
          <w:rFonts w:ascii="Calibri" w:hAnsi="Calibri" w:cs="Calibri"/>
          <w:b/>
        </w:rPr>
        <w:t>u</w:t>
      </w:r>
      <w:r w:rsidRPr="009279CB">
        <w:rPr>
          <w:rFonts w:ascii="Calibri" w:hAnsi="Calibri" w:cs="Calibri"/>
          <w:b/>
        </w:rPr>
        <w:t xml:space="preserve">nder the </w:t>
      </w:r>
      <w:r w:rsidR="009C775B">
        <w:rPr>
          <w:rFonts w:ascii="Calibri" w:hAnsi="Calibri" w:cs="Calibri"/>
          <w:b/>
        </w:rPr>
        <w:t>c</w:t>
      </w:r>
      <w:r w:rsidRPr="009279CB">
        <w:rPr>
          <w:rFonts w:ascii="Calibri" w:hAnsi="Calibri" w:cs="Calibri"/>
          <w:b/>
        </w:rPr>
        <w:t>urve data</w:t>
      </w:r>
      <w:r w:rsidRPr="009F4EAC">
        <w:rPr>
          <w:rFonts w:ascii="Calibri" w:hAnsi="Calibri" w:cs="Calibri"/>
          <w:b/>
        </w:rPr>
        <w:t>.</w:t>
      </w:r>
      <w:r w:rsidRPr="009279CB">
        <w:rPr>
          <w:rFonts w:ascii="Calibri" w:hAnsi="Calibri" w:cs="Calibri"/>
        </w:rPr>
        <w:t xml:space="preserve"> </w:t>
      </w:r>
      <w:r w:rsidRPr="000D3833">
        <w:rPr>
          <w:rFonts w:ascii="Calibri" w:hAnsi="Calibri" w:cs="Calibri"/>
          <w:b/>
        </w:rPr>
        <w:t>A</w:t>
      </w:r>
      <w:r w:rsidR="00B802F8" w:rsidRPr="000D3833">
        <w:rPr>
          <w:rFonts w:ascii="Calibri" w:hAnsi="Calibri" w:cs="Calibri"/>
          <w:b/>
        </w:rPr>
        <w:t>.</w:t>
      </w:r>
      <w:r w:rsidRPr="009279CB">
        <w:rPr>
          <w:rFonts w:ascii="Calibri" w:hAnsi="Calibri" w:cs="Calibri"/>
        </w:rPr>
        <w:t xml:space="preserve"> FFC (</w:t>
      </w:r>
      <w:r w:rsidR="009C775B">
        <w:rPr>
          <w:rFonts w:ascii="Calibri" w:hAnsi="Calibri" w:cs="Calibri"/>
        </w:rPr>
        <w:t>x-</w:t>
      </w:r>
      <w:r w:rsidRPr="009279CB">
        <w:rPr>
          <w:rFonts w:ascii="Calibri" w:hAnsi="Calibri" w:cs="Calibri"/>
        </w:rPr>
        <w:t>axis) over 5 different timepoints (week</w:t>
      </w:r>
      <w:r w:rsidR="009C775B">
        <w:rPr>
          <w:rFonts w:ascii="Calibri" w:hAnsi="Calibri" w:cs="Calibri"/>
        </w:rPr>
        <w:t>s</w:t>
      </w:r>
      <w:r w:rsidRPr="009279CB">
        <w:rPr>
          <w:rFonts w:ascii="Calibri" w:hAnsi="Calibri" w:cs="Calibri"/>
        </w:rPr>
        <w:t xml:space="preserve"> 1, 2, 3, 4</w:t>
      </w:r>
      <w:r w:rsidR="009C775B">
        <w:rPr>
          <w:rFonts w:ascii="Calibri" w:hAnsi="Calibri" w:cs="Calibri"/>
        </w:rPr>
        <w:t>,</w:t>
      </w:r>
      <w:r w:rsidRPr="009279CB">
        <w:rPr>
          <w:rFonts w:ascii="Calibri" w:hAnsi="Calibri" w:cs="Calibri"/>
        </w:rPr>
        <w:t xml:space="preserve"> and 5) in a sample mouse (#05). </w:t>
      </w:r>
      <w:r w:rsidR="000D3833">
        <w:rPr>
          <w:rFonts w:ascii="Calibri" w:hAnsi="Calibri" w:cs="Calibri"/>
          <w:b/>
        </w:rPr>
        <w:t>B.</w:t>
      </w:r>
      <w:r w:rsidRPr="009279CB">
        <w:rPr>
          <w:rFonts w:ascii="Calibri" w:hAnsi="Calibri" w:cs="Calibri"/>
        </w:rPr>
        <w:t xml:space="preserve"> Area under the curve (AU, </w:t>
      </w:r>
      <w:r w:rsidR="009C775B">
        <w:rPr>
          <w:rFonts w:ascii="Calibri" w:hAnsi="Calibri" w:cs="Calibri"/>
        </w:rPr>
        <w:t>y-</w:t>
      </w:r>
      <w:r w:rsidRPr="009279CB">
        <w:rPr>
          <w:rFonts w:ascii="Calibri" w:hAnsi="Calibri" w:cs="Calibri"/>
        </w:rPr>
        <w:t>axis) of the FFC over 5 different timepoints (mouse #01, 02, 03, 04, 05</w:t>
      </w:r>
      <w:r w:rsidR="00B6337E">
        <w:rPr>
          <w:rFonts w:ascii="Calibri" w:hAnsi="Calibri" w:cs="Calibri"/>
        </w:rPr>
        <w:t>,</w:t>
      </w:r>
      <w:r w:rsidRPr="009279CB">
        <w:rPr>
          <w:rFonts w:ascii="Calibri" w:hAnsi="Calibri" w:cs="Calibri"/>
        </w:rPr>
        <w:t xml:space="preserve"> and 06, respectively; </w:t>
      </w:r>
      <w:r w:rsidR="00B94AF6">
        <w:rPr>
          <w:rFonts w:ascii="Calibri" w:hAnsi="Calibri" w:cs="Calibri"/>
        </w:rPr>
        <w:t>x-</w:t>
      </w:r>
      <w:r w:rsidRPr="009279CB">
        <w:rPr>
          <w:rFonts w:ascii="Calibri" w:hAnsi="Calibri" w:cs="Calibri"/>
        </w:rPr>
        <w:t xml:space="preserve">axis). Results are expressed as mean ± </w:t>
      </w:r>
      <w:r w:rsidR="00B94AF6">
        <w:rPr>
          <w:rFonts w:ascii="Calibri" w:hAnsi="Calibri" w:cs="Calibri"/>
        </w:rPr>
        <w:t>s</w:t>
      </w:r>
      <w:r w:rsidR="00B94AF6" w:rsidRPr="00B94AF6">
        <w:rPr>
          <w:rFonts w:ascii="Calibri" w:hAnsi="Calibri" w:cs="Calibri"/>
        </w:rPr>
        <w:t xml:space="preserve">tandard </w:t>
      </w:r>
      <w:r w:rsidR="00B94AF6">
        <w:rPr>
          <w:rFonts w:ascii="Calibri" w:hAnsi="Calibri" w:cs="Calibri"/>
        </w:rPr>
        <w:t>e</w:t>
      </w:r>
      <w:r w:rsidR="00B94AF6" w:rsidRPr="00B94AF6">
        <w:rPr>
          <w:rFonts w:ascii="Calibri" w:hAnsi="Calibri" w:cs="Calibri"/>
        </w:rPr>
        <w:t xml:space="preserve">rror of </w:t>
      </w:r>
      <w:r w:rsidR="00B94AF6">
        <w:rPr>
          <w:rFonts w:ascii="Calibri" w:hAnsi="Calibri" w:cs="Calibri"/>
        </w:rPr>
        <w:t>m</w:t>
      </w:r>
      <w:r w:rsidR="00B94AF6" w:rsidRPr="00B94AF6">
        <w:rPr>
          <w:rFonts w:ascii="Calibri" w:hAnsi="Calibri" w:cs="Calibri"/>
        </w:rPr>
        <w:t>easurement</w:t>
      </w:r>
      <w:r w:rsidR="00B94AF6">
        <w:rPr>
          <w:rFonts w:ascii="Calibri" w:hAnsi="Calibri" w:cs="Calibri"/>
        </w:rPr>
        <w:t xml:space="preserve"> </w:t>
      </w:r>
      <w:r w:rsidR="00B94AF6" w:rsidRPr="00B94AF6">
        <w:rPr>
          <w:rFonts w:ascii="Calibri" w:hAnsi="Calibri" w:cs="Calibri"/>
        </w:rPr>
        <w:t>(SEM)</w:t>
      </w:r>
      <w:r w:rsidR="00B94AF6">
        <w:rPr>
          <w:rFonts w:ascii="Calibri" w:hAnsi="Calibri" w:cs="Calibri"/>
        </w:rPr>
        <w:t xml:space="preserve"> </w:t>
      </w:r>
      <w:r w:rsidRPr="009279CB">
        <w:rPr>
          <w:rFonts w:ascii="Calibri" w:hAnsi="Calibri" w:cs="Calibri"/>
        </w:rPr>
        <w:t>of five timepoints (tests) in 6 mice and were analyze</w:t>
      </w:r>
      <w:r w:rsidR="00874D0F">
        <w:rPr>
          <w:rFonts w:ascii="Calibri" w:hAnsi="Calibri" w:cs="Calibri"/>
        </w:rPr>
        <w:t>d</w:t>
      </w:r>
      <w:r w:rsidRPr="009279CB">
        <w:rPr>
          <w:rFonts w:ascii="Calibri" w:hAnsi="Calibri" w:cs="Calibri"/>
        </w:rPr>
        <w:t xml:space="preserve"> by one-way ANOVA test (p</w:t>
      </w:r>
      <w:r w:rsidR="00B73CCC">
        <w:rPr>
          <w:rFonts w:ascii="Calibri" w:hAnsi="Calibri" w:cs="Calibri"/>
        </w:rPr>
        <w:t xml:space="preserve"> </w:t>
      </w:r>
      <w:r w:rsidRPr="009279CB">
        <w:rPr>
          <w:rFonts w:ascii="Calibri" w:hAnsi="Calibri" w:cs="Calibri"/>
        </w:rPr>
        <w:t>&lt;</w:t>
      </w:r>
      <w:r w:rsidR="00B73CCC">
        <w:rPr>
          <w:rFonts w:ascii="Calibri" w:hAnsi="Calibri" w:cs="Calibri"/>
        </w:rPr>
        <w:t xml:space="preserve"> </w:t>
      </w:r>
      <w:r w:rsidRPr="009279CB">
        <w:rPr>
          <w:rFonts w:ascii="Calibri" w:hAnsi="Calibri" w:cs="Calibri"/>
        </w:rPr>
        <w:t>0.05).</w:t>
      </w:r>
      <w:r w:rsidR="00087D8C">
        <w:rPr>
          <w:rFonts w:ascii="Calibri" w:hAnsi="Calibri" w:cs="Calibri"/>
        </w:rPr>
        <w:t xml:space="preserve"> </w:t>
      </w:r>
    </w:p>
    <w:p w14:paraId="7DA04A8F" w14:textId="77777777" w:rsidR="00670807" w:rsidRPr="009279CB" w:rsidRDefault="00670807" w:rsidP="00FA7778">
      <w:pPr>
        <w:jc w:val="both"/>
        <w:rPr>
          <w:rFonts w:ascii="Calibri" w:hAnsi="Calibri" w:cs="Calibri"/>
        </w:rPr>
      </w:pPr>
    </w:p>
    <w:p w14:paraId="3944FA9F" w14:textId="09B5621B" w:rsidR="001C5C64" w:rsidRPr="009279CB" w:rsidRDefault="001C5C64" w:rsidP="00FA7778">
      <w:pPr>
        <w:jc w:val="both"/>
        <w:rPr>
          <w:rFonts w:ascii="Calibri" w:hAnsi="Calibri" w:cs="Calibri"/>
          <w:bCs/>
          <w:i/>
        </w:rPr>
      </w:pPr>
      <w:r w:rsidRPr="009279CB">
        <w:rPr>
          <w:rFonts w:ascii="Calibri" w:hAnsi="Calibri" w:cs="Calibri"/>
          <w:b/>
        </w:rPr>
        <w:t>DISCUSSION</w:t>
      </w:r>
      <w:r w:rsidRPr="009279CB">
        <w:rPr>
          <w:rFonts w:ascii="Calibri" w:hAnsi="Calibri" w:cs="Calibri"/>
          <w:b/>
          <w:bCs/>
        </w:rPr>
        <w:t xml:space="preserve">: </w:t>
      </w:r>
    </w:p>
    <w:p w14:paraId="32E19A29" w14:textId="4E167C02" w:rsidR="00795489" w:rsidRDefault="00795489" w:rsidP="00FA7778">
      <w:pPr>
        <w:autoSpaceDE w:val="0"/>
        <w:autoSpaceDN w:val="0"/>
        <w:adjustRightInd w:val="0"/>
        <w:jc w:val="both"/>
        <w:rPr>
          <w:rFonts w:ascii="Calibri" w:hAnsi="Calibri" w:cs="Calibri"/>
        </w:rPr>
      </w:pPr>
      <w:r w:rsidRPr="009279CB">
        <w:rPr>
          <w:rFonts w:ascii="Calibri" w:hAnsi="Calibri" w:cs="Calibri"/>
        </w:rPr>
        <w:t xml:space="preserve">Measurement of maximal muscle contractile function in an accurate and repeatable manner is critical to the </w:t>
      </w:r>
      <w:r w:rsidR="00257609" w:rsidRPr="009279CB">
        <w:rPr>
          <w:rFonts w:ascii="Calibri" w:hAnsi="Calibri" w:cs="Calibri"/>
        </w:rPr>
        <w:t xml:space="preserve">progressive </w:t>
      </w:r>
      <w:r w:rsidRPr="009279CB">
        <w:rPr>
          <w:rFonts w:ascii="Calibri" w:hAnsi="Calibri" w:cs="Calibri"/>
        </w:rPr>
        <w:t>assessment of genetic, metabolic</w:t>
      </w:r>
      <w:r w:rsidR="002D7DCA" w:rsidRPr="009279CB">
        <w:rPr>
          <w:rFonts w:ascii="Calibri" w:hAnsi="Calibri" w:cs="Calibri"/>
        </w:rPr>
        <w:t>,</w:t>
      </w:r>
      <w:r w:rsidRPr="009279CB">
        <w:rPr>
          <w:rFonts w:ascii="Calibri" w:hAnsi="Calibri" w:cs="Calibri"/>
        </w:rPr>
        <w:t xml:space="preserve"> and muscle conditions</w:t>
      </w:r>
      <w:r w:rsidR="00334A27" w:rsidRPr="009279CB">
        <w:rPr>
          <w:rFonts w:ascii="Calibri" w:hAnsi="Calibri" w:cs="Calibri"/>
        </w:rPr>
        <w:fldChar w:fldCharType="begin"/>
      </w:r>
      <w:r w:rsidR="002E2D43" w:rsidRPr="009279CB">
        <w:rPr>
          <w:rFonts w:ascii="Calibri" w:hAnsi="Calibri" w:cs="Calibri"/>
        </w:rPr>
        <w:instrText xml:space="preserve"> ADDIN EN.CITE &lt;EndNote&gt;&lt;Cite&gt;&lt;Author&gt;Jackman&lt;/Author&gt;&lt;Year&gt;2004&lt;/Year&gt;&lt;RecNum&gt;15&lt;/RecNum&gt;&lt;DisplayText&gt;&lt;style face="superscript"&gt;17&lt;/style&gt;&lt;/DisplayText&gt;&lt;record&gt;&lt;rec-number&gt;15&lt;/rec-number&gt;&lt;foreign-keys&gt;&lt;key app="EN" db-id="t2razpzdp9ed5eex9z3xpazswatftt5ffsd2" timestamp="1530162719"&gt;15&lt;/key&gt;&lt;/foreign-keys&gt;&lt;ref-type name="Journal Article"&gt;17&lt;/ref-type&gt;&lt;contributors&gt;&lt;authors&gt;&lt;author&gt;Jackman, R. W.&lt;/author&gt;&lt;author&gt;Kandarian, S. C.&lt;/author&gt;&lt;/authors&gt;&lt;/contributors&gt;&lt;auth-address&gt;Boston University, Department of Health Sciences, 635 Commonwealth Ave., Rm. 443, Boston, MA 02215, USA.&lt;/auth-address&gt;&lt;titles&gt;&lt;title&gt;The molecular basis of skeletal muscle atrophy&lt;/title&gt;&lt;secondary-title&gt;Am J Physiol Cell Physiol&lt;/secondary-title&gt;&lt;/titles&gt;&lt;periodical&gt;&lt;full-title&gt;Am J Physiol Cell Physiol&lt;/full-title&gt;&lt;/periodical&gt;&lt;pages&gt;C834-43&lt;/pages&gt;&lt;volume&gt;287&lt;/volume&gt;&lt;number&gt;4&lt;/number&gt;&lt;edition&gt;2004/09/10&lt;/edition&gt;&lt;keywords&gt;&lt;keyword&gt;Gene Expression&lt;/keyword&gt;&lt;keyword&gt;Muscle Proteins/metabolism&lt;/keyword&gt;&lt;keyword&gt;Muscle, Skeletal/*physiopathology&lt;/keyword&gt;&lt;keyword&gt;Muscular Atrophy/genetics/*physiopathology&lt;/keyword&gt;&lt;keyword&gt;Muscular Disorders, Atrophic/genetics/*physiopathology&lt;/keyword&gt;&lt;keyword&gt;NF-kappa B/metabolism&lt;/keyword&gt;&lt;keyword&gt;Signal Transduction/*physiology&lt;/keyword&gt;&lt;keyword&gt;Transcription, Genetic&lt;/keyword&gt;&lt;keyword&gt;NASA Discipline Musculoskeletal&lt;/keyword&gt;&lt;keyword&gt;Non-NASA Center&lt;/keyword&gt;&lt;/keywords&gt;&lt;dates&gt;&lt;year&gt;2004&lt;/year&gt;&lt;pub-dates&gt;&lt;date&gt;Oct&lt;/date&gt;&lt;/pub-dates&gt;&lt;/dates&gt;&lt;isbn&gt;0363-6143 (Print)&amp;#xD;0363-6143 (Linking)&lt;/isbn&gt;&lt;accession-num&gt;15355854&lt;/accession-num&gt;&lt;urls&gt;&lt;related-urls&gt;&lt;url&gt;https://www.ncbi.nlm.nih.gov/pubmed/15355854&lt;/url&gt;&lt;/related-urls&gt;&lt;/urls&gt;&lt;electronic-resource-num&gt;10.1152/ajpcell.00579.2003&lt;/electronic-resource-num&gt;&lt;/record&gt;&lt;/Cite&gt;&lt;/EndNote&gt;</w:instrText>
      </w:r>
      <w:r w:rsidR="00334A27" w:rsidRPr="009279CB">
        <w:rPr>
          <w:rFonts w:ascii="Calibri" w:hAnsi="Calibri" w:cs="Calibri"/>
        </w:rPr>
        <w:fldChar w:fldCharType="separate"/>
      </w:r>
      <w:r w:rsidR="002E2D43" w:rsidRPr="009279CB">
        <w:rPr>
          <w:rFonts w:ascii="Calibri" w:hAnsi="Calibri" w:cs="Calibri"/>
          <w:vertAlign w:val="superscript"/>
        </w:rPr>
        <w:t>17</w:t>
      </w:r>
      <w:r w:rsidR="00334A27" w:rsidRPr="009279CB">
        <w:rPr>
          <w:rFonts w:ascii="Calibri" w:hAnsi="Calibri" w:cs="Calibri"/>
        </w:rPr>
        <w:fldChar w:fldCharType="end"/>
      </w:r>
      <w:r w:rsidRPr="009279CB">
        <w:rPr>
          <w:rFonts w:ascii="Calibri" w:hAnsi="Calibri" w:cs="Calibri"/>
        </w:rPr>
        <w:t xml:space="preserve">. Similarly, </w:t>
      </w:r>
      <w:r w:rsidR="009279CB" w:rsidRPr="009279CB">
        <w:rPr>
          <w:rFonts w:ascii="Calibri" w:hAnsi="Calibri" w:cs="Calibri"/>
          <w:i/>
        </w:rPr>
        <w:t>in vivo</w:t>
      </w:r>
      <w:r w:rsidRPr="009279CB">
        <w:rPr>
          <w:rFonts w:ascii="Calibri" w:hAnsi="Calibri" w:cs="Calibri"/>
        </w:rPr>
        <w:t xml:space="preserve"> muscle contractile function allows</w:t>
      </w:r>
      <w:r w:rsidR="009C775B">
        <w:rPr>
          <w:rFonts w:ascii="Calibri" w:hAnsi="Calibri" w:cs="Calibri"/>
        </w:rPr>
        <w:t xml:space="preserve"> for</w:t>
      </w:r>
      <w:r w:rsidRPr="009279CB">
        <w:rPr>
          <w:rFonts w:ascii="Calibri" w:hAnsi="Calibri" w:cs="Calibri"/>
        </w:rPr>
        <w:t xml:space="preserve"> the assessment of novel treatments </w:t>
      </w:r>
      <w:r w:rsidR="009C775B">
        <w:rPr>
          <w:rFonts w:ascii="Calibri" w:hAnsi="Calibri" w:cs="Calibri"/>
        </w:rPr>
        <w:t>and</w:t>
      </w:r>
      <w:r w:rsidRPr="009279CB">
        <w:rPr>
          <w:rFonts w:ascii="Calibri" w:hAnsi="Calibri" w:cs="Calibri"/>
        </w:rPr>
        <w:t xml:space="preserve"> therapeutics for debilitating mu</w:t>
      </w:r>
      <w:r w:rsidR="006F56F4" w:rsidRPr="009279CB">
        <w:rPr>
          <w:rFonts w:ascii="Calibri" w:hAnsi="Calibri" w:cs="Calibri"/>
        </w:rPr>
        <w:t>scle conditions. We demonstrate</w:t>
      </w:r>
      <w:r w:rsidRPr="009279CB">
        <w:rPr>
          <w:rFonts w:ascii="Calibri" w:hAnsi="Calibri" w:cs="Calibri"/>
        </w:rPr>
        <w:t xml:space="preserve"> herein </w:t>
      </w:r>
      <w:r w:rsidR="006F56F4" w:rsidRPr="009279CB">
        <w:rPr>
          <w:rFonts w:ascii="Calibri" w:hAnsi="Calibri" w:cs="Calibri"/>
        </w:rPr>
        <w:t>the measurement</w:t>
      </w:r>
      <w:r w:rsidRPr="009279CB">
        <w:rPr>
          <w:rFonts w:ascii="Calibri" w:hAnsi="Calibri" w:cs="Calibri"/>
        </w:rPr>
        <w:t xml:space="preserve"> of force production</w:t>
      </w:r>
      <w:r w:rsidR="00434B01" w:rsidRPr="009279CB">
        <w:rPr>
          <w:rFonts w:ascii="Calibri" w:hAnsi="Calibri" w:cs="Calibri"/>
        </w:rPr>
        <w:t xml:space="preserve"> of the </w:t>
      </w:r>
      <w:r w:rsidR="002D7DCA" w:rsidRPr="009279CB">
        <w:rPr>
          <w:rFonts w:ascii="Calibri" w:hAnsi="Calibri" w:cs="Calibri"/>
        </w:rPr>
        <w:t>dorsi</w:t>
      </w:r>
      <w:r w:rsidR="00434B01" w:rsidRPr="009279CB">
        <w:rPr>
          <w:rFonts w:ascii="Calibri" w:hAnsi="Calibri" w:cs="Calibri"/>
        </w:rPr>
        <w:t>fle</w:t>
      </w:r>
      <w:r w:rsidR="00C16F70" w:rsidRPr="009279CB">
        <w:rPr>
          <w:rFonts w:ascii="Calibri" w:hAnsi="Calibri" w:cs="Calibri"/>
        </w:rPr>
        <w:t>xor muscles of mouse lower</w:t>
      </w:r>
      <w:r w:rsidR="00434B01" w:rsidRPr="009279CB">
        <w:rPr>
          <w:rFonts w:ascii="Calibri" w:hAnsi="Calibri" w:cs="Calibri"/>
        </w:rPr>
        <w:t xml:space="preserve"> hindlimb</w:t>
      </w:r>
      <w:r w:rsidRPr="009279CB">
        <w:rPr>
          <w:rFonts w:ascii="Calibri" w:hAnsi="Calibri" w:cs="Calibri"/>
        </w:rPr>
        <w:t xml:space="preserve"> </w:t>
      </w:r>
      <w:r w:rsidR="009C775B">
        <w:rPr>
          <w:rFonts w:ascii="Calibri" w:hAnsi="Calibri" w:cs="Calibri"/>
        </w:rPr>
        <w:t>through</w:t>
      </w:r>
      <w:r w:rsidRPr="009279CB">
        <w:rPr>
          <w:rFonts w:ascii="Calibri" w:hAnsi="Calibri" w:cs="Calibri"/>
        </w:rPr>
        <w:t xml:space="preserve"> </w:t>
      </w:r>
      <w:r w:rsidR="004C40BA" w:rsidRPr="009279CB">
        <w:rPr>
          <w:rFonts w:ascii="Calibri" w:hAnsi="Calibri" w:cs="Calibri"/>
        </w:rPr>
        <w:t>an</w:t>
      </w:r>
      <w:r w:rsidRPr="009279CB">
        <w:rPr>
          <w:rFonts w:ascii="Calibri" w:hAnsi="Calibri" w:cs="Calibri"/>
        </w:rPr>
        <w:t xml:space="preserve"> </w:t>
      </w:r>
      <w:r w:rsidR="009279CB" w:rsidRPr="009279CB">
        <w:rPr>
          <w:rFonts w:ascii="Calibri" w:hAnsi="Calibri" w:cs="Calibri"/>
          <w:i/>
        </w:rPr>
        <w:t>in vivo</w:t>
      </w:r>
      <w:r w:rsidRPr="009279CB">
        <w:rPr>
          <w:rFonts w:ascii="Calibri" w:hAnsi="Calibri" w:cs="Calibri"/>
        </w:rPr>
        <w:t xml:space="preserve"> procedure. </w:t>
      </w:r>
    </w:p>
    <w:p w14:paraId="229612DF" w14:textId="77777777" w:rsidR="00087D56" w:rsidRPr="009279CB" w:rsidRDefault="00087D56" w:rsidP="00FA7778">
      <w:pPr>
        <w:autoSpaceDE w:val="0"/>
        <w:autoSpaceDN w:val="0"/>
        <w:adjustRightInd w:val="0"/>
        <w:jc w:val="both"/>
        <w:rPr>
          <w:rFonts w:ascii="Calibri" w:hAnsi="Calibri" w:cs="Calibri"/>
        </w:rPr>
      </w:pPr>
    </w:p>
    <w:p w14:paraId="7C7395B6" w14:textId="6538571D" w:rsidR="004C40BA" w:rsidRDefault="00795489" w:rsidP="00FA7778">
      <w:pPr>
        <w:autoSpaceDE w:val="0"/>
        <w:autoSpaceDN w:val="0"/>
        <w:adjustRightInd w:val="0"/>
        <w:jc w:val="both"/>
        <w:rPr>
          <w:rFonts w:ascii="Calibri" w:hAnsi="Calibri" w:cs="Calibri"/>
        </w:rPr>
      </w:pPr>
      <w:r w:rsidRPr="009279CB">
        <w:rPr>
          <w:rFonts w:ascii="Calibri" w:hAnsi="Calibri" w:cs="Calibri"/>
        </w:rPr>
        <w:t xml:space="preserve">Commercial apparatuses are efficient and helpful </w:t>
      </w:r>
      <w:r w:rsidR="009C775B">
        <w:rPr>
          <w:rFonts w:ascii="Calibri" w:hAnsi="Calibri" w:cs="Calibri"/>
        </w:rPr>
        <w:t>in</w:t>
      </w:r>
      <w:r w:rsidRPr="009279CB">
        <w:rPr>
          <w:rFonts w:ascii="Calibri" w:hAnsi="Calibri" w:cs="Calibri"/>
        </w:rPr>
        <w:t xml:space="preserve"> perform</w:t>
      </w:r>
      <w:r w:rsidR="009C775B">
        <w:rPr>
          <w:rFonts w:ascii="Calibri" w:hAnsi="Calibri" w:cs="Calibri"/>
        </w:rPr>
        <w:t>ing</w:t>
      </w:r>
      <w:r w:rsidRPr="009279CB">
        <w:rPr>
          <w:rFonts w:ascii="Calibri" w:hAnsi="Calibri" w:cs="Calibri"/>
        </w:rPr>
        <w:t xml:space="preserve"> this non-invasive procedure. This test provides important advantages related to the assessment of muscle contractile function </w:t>
      </w:r>
      <w:r w:rsidRPr="009279CB">
        <w:rPr>
          <w:rFonts w:ascii="Calibri" w:hAnsi="Calibri" w:cs="Calibri"/>
        </w:rPr>
        <w:lastRenderedPageBreak/>
        <w:t xml:space="preserve">while preserving a native physiological environment, </w:t>
      </w:r>
      <w:r w:rsidR="009C775B">
        <w:rPr>
          <w:rFonts w:ascii="Calibri" w:hAnsi="Calibri" w:cs="Calibri"/>
        </w:rPr>
        <w:t>in which</w:t>
      </w:r>
      <w:r w:rsidRPr="009279CB">
        <w:rPr>
          <w:rFonts w:ascii="Calibri" w:hAnsi="Calibri" w:cs="Calibri"/>
        </w:rPr>
        <w:t xml:space="preserve"> blood supply and innervation remain intact. On the other hand, </w:t>
      </w:r>
      <w:r w:rsidR="005B5F4A">
        <w:rPr>
          <w:rFonts w:ascii="Calibri" w:hAnsi="Calibri" w:cs="Calibri"/>
        </w:rPr>
        <w:t>its</w:t>
      </w:r>
      <w:r w:rsidRPr="009279CB">
        <w:rPr>
          <w:rFonts w:ascii="Calibri" w:hAnsi="Calibri" w:cs="Calibri"/>
        </w:rPr>
        <w:t xml:space="preserve"> disadvantages are related to normalization of the force per unit of cross sectional area </w:t>
      </w:r>
      <w:r w:rsidR="002D7DCA" w:rsidRPr="009279CB">
        <w:rPr>
          <w:rFonts w:ascii="Calibri" w:hAnsi="Calibri" w:cs="Calibri"/>
        </w:rPr>
        <w:t xml:space="preserve">of muscle </w:t>
      </w:r>
      <w:r w:rsidRPr="009279CB">
        <w:rPr>
          <w:rFonts w:ascii="Calibri" w:hAnsi="Calibri" w:cs="Calibri"/>
        </w:rPr>
        <w:t>(specific force)</w:t>
      </w:r>
      <w:r w:rsidR="00F72D5F" w:rsidRPr="009279CB">
        <w:rPr>
          <w:rFonts w:ascii="Calibri" w:hAnsi="Calibri" w:cs="Calibri"/>
        </w:rPr>
        <w:t xml:space="preserve">, which can </w:t>
      </w:r>
      <w:r w:rsidR="002D7DCA" w:rsidRPr="009279CB">
        <w:rPr>
          <w:rFonts w:ascii="Calibri" w:hAnsi="Calibri" w:cs="Calibri"/>
        </w:rPr>
        <w:t xml:space="preserve">only </w:t>
      </w:r>
      <w:r w:rsidR="00F72D5F" w:rsidRPr="009279CB">
        <w:rPr>
          <w:rFonts w:ascii="Calibri" w:hAnsi="Calibri" w:cs="Calibri"/>
        </w:rPr>
        <w:t>be ascertained</w:t>
      </w:r>
      <w:r w:rsidRPr="009279CB">
        <w:rPr>
          <w:rFonts w:ascii="Calibri" w:hAnsi="Calibri" w:cs="Calibri"/>
        </w:rPr>
        <w:t xml:space="preserve"> in an isolated muscle that is harvested after experimentation. </w:t>
      </w:r>
      <w:r w:rsidR="00890ABA" w:rsidRPr="009279CB">
        <w:rPr>
          <w:rFonts w:ascii="Calibri" w:hAnsi="Calibri" w:cs="Calibri"/>
        </w:rPr>
        <w:t>Ho</w:t>
      </w:r>
      <w:r w:rsidR="00F07C03" w:rsidRPr="009279CB">
        <w:rPr>
          <w:rFonts w:ascii="Calibri" w:hAnsi="Calibri" w:cs="Calibri"/>
        </w:rPr>
        <w:t>wever, the non-invasive test allow</w:t>
      </w:r>
      <w:r w:rsidR="002D7DCA" w:rsidRPr="009279CB">
        <w:rPr>
          <w:rFonts w:ascii="Calibri" w:hAnsi="Calibri" w:cs="Calibri"/>
        </w:rPr>
        <w:t>s</w:t>
      </w:r>
      <w:r w:rsidR="00F07C03" w:rsidRPr="009279CB">
        <w:rPr>
          <w:rFonts w:ascii="Calibri" w:hAnsi="Calibri" w:cs="Calibri"/>
        </w:rPr>
        <w:t xml:space="preserve"> multiple </w:t>
      </w:r>
      <w:r w:rsidRPr="009279CB">
        <w:rPr>
          <w:rFonts w:ascii="Calibri" w:hAnsi="Calibri" w:cs="Calibri"/>
        </w:rPr>
        <w:t>measurements of contractile function</w:t>
      </w:r>
      <w:r w:rsidR="00A30FBF" w:rsidRPr="009279CB">
        <w:rPr>
          <w:rFonts w:ascii="Calibri" w:hAnsi="Calibri" w:cs="Calibri"/>
        </w:rPr>
        <w:t xml:space="preserve"> of the flexor muscles</w:t>
      </w:r>
      <w:r w:rsidRPr="009279CB">
        <w:rPr>
          <w:rFonts w:ascii="Calibri" w:hAnsi="Calibri" w:cs="Calibri"/>
        </w:rPr>
        <w:t xml:space="preserve"> in the same animal over time, resulting in</w:t>
      </w:r>
      <w:r w:rsidR="00F07C03" w:rsidRPr="009279CB">
        <w:rPr>
          <w:rFonts w:ascii="Calibri" w:hAnsi="Calibri" w:cs="Calibri"/>
        </w:rPr>
        <w:t xml:space="preserve"> reduced</w:t>
      </w:r>
      <w:r w:rsidRPr="009279CB">
        <w:rPr>
          <w:rFonts w:ascii="Calibri" w:hAnsi="Calibri" w:cs="Calibri"/>
        </w:rPr>
        <w:t xml:space="preserve"> numbers of experimental animals</w:t>
      </w:r>
      <w:r w:rsidR="003150FC" w:rsidRPr="009279CB">
        <w:rPr>
          <w:rFonts w:ascii="Calibri" w:hAnsi="Calibri" w:cs="Calibri"/>
        </w:rPr>
        <w:t xml:space="preserve"> being require</w:t>
      </w:r>
      <w:r w:rsidR="00F07C03" w:rsidRPr="009279CB">
        <w:rPr>
          <w:rFonts w:ascii="Calibri" w:hAnsi="Calibri" w:cs="Calibri"/>
        </w:rPr>
        <w:t>d</w:t>
      </w:r>
      <w:r w:rsidR="002D7DCA" w:rsidRPr="009279CB">
        <w:rPr>
          <w:rFonts w:ascii="Calibri" w:hAnsi="Calibri" w:cs="Calibri"/>
        </w:rPr>
        <w:t>, especially if the goal is to assess relative changes (changes in absolute force over time)</w:t>
      </w:r>
      <w:r w:rsidRPr="009279CB">
        <w:rPr>
          <w:rFonts w:ascii="Calibri" w:hAnsi="Calibri" w:cs="Calibri"/>
        </w:rPr>
        <w:t xml:space="preserve">. </w:t>
      </w:r>
    </w:p>
    <w:p w14:paraId="6E7274B5" w14:textId="77777777" w:rsidR="00087D56" w:rsidRPr="009279CB" w:rsidRDefault="00087D56" w:rsidP="00FA7778">
      <w:pPr>
        <w:autoSpaceDE w:val="0"/>
        <w:autoSpaceDN w:val="0"/>
        <w:adjustRightInd w:val="0"/>
        <w:jc w:val="both"/>
        <w:rPr>
          <w:rFonts w:ascii="Calibri" w:hAnsi="Calibri" w:cs="Calibri"/>
        </w:rPr>
      </w:pPr>
    </w:p>
    <w:p w14:paraId="3963C3B2" w14:textId="23630AB5" w:rsidR="00107193" w:rsidRDefault="00107193" w:rsidP="00FA7778">
      <w:pPr>
        <w:autoSpaceDE w:val="0"/>
        <w:autoSpaceDN w:val="0"/>
        <w:adjustRightInd w:val="0"/>
        <w:jc w:val="both"/>
        <w:rPr>
          <w:rFonts w:ascii="Calibri" w:hAnsi="Calibri" w:cs="Calibri"/>
        </w:rPr>
      </w:pPr>
      <w:r w:rsidRPr="009279CB">
        <w:rPr>
          <w:rFonts w:ascii="Calibri" w:hAnsi="Calibri" w:cs="Calibri"/>
        </w:rPr>
        <w:t xml:space="preserve">There are important steps that must be considered during this procedure </w:t>
      </w:r>
      <w:proofErr w:type="gramStart"/>
      <w:r w:rsidRPr="009279CB">
        <w:rPr>
          <w:rFonts w:ascii="Calibri" w:hAnsi="Calibri" w:cs="Calibri"/>
        </w:rPr>
        <w:t>in order to</w:t>
      </w:r>
      <w:proofErr w:type="gramEnd"/>
      <w:r w:rsidRPr="009279CB">
        <w:rPr>
          <w:rFonts w:ascii="Calibri" w:hAnsi="Calibri" w:cs="Calibri"/>
        </w:rPr>
        <w:t xml:space="preserve"> achieve consistent data over the </w:t>
      </w:r>
      <w:r w:rsidR="009C775B">
        <w:rPr>
          <w:rFonts w:ascii="Calibri" w:hAnsi="Calibri" w:cs="Calibri"/>
        </w:rPr>
        <w:t>timepoint</w:t>
      </w:r>
      <w:r w:rsidRPr="009279CB">
        <w:rPr>
          <w:rFonts w:ascii="Calibri" w:hAnsi="Calibri" w:cs="Calibri"/>
        </w:rPr>
        <w:t xml:space="preserve">s. </w:t>
      </w:r>
      <w:r w:rsidR="00F07C03" w:rsidRPr="009279CB">
        <w:rPr>
          <w:rFonts w:ascii="Calibri" w:hAnsi="Calibri" w:cs="Calibri"/>
        </w:rPr>
        <w:t xml:space="preserve">First, </w:t>
      </w:r>
      <w:r w:rsidR="002D7DCA" w:rsidRPr="009279CB">
        <w:rPr>
          <w:rFonts w:ascii="Calibri" w:hAnsi="Calibri" w:cs="Calibri"/>
        </w:rPr>
        <w:t xml:space="preserve">one should attempt to standardize animal positioning whenever possible. Second, </w:t>
      </w:r>
      <w:r w:rsidR="00F07C03" w:rsidRPr="009279CB">
        <w:rPr>
          <w:rFonts w:ascii="Calibri" w:hAnsi="Calibri" w:cs="Calibri"/>
        </w:rPr>
        <w:t>d</w:t>
      </w:r>
      <w:r w:rsidRPr="009279CB">
        <w:rPr>
          <w:rFonts w:ascii="Calibri" w:hAnsi="Calibri" w:cs="Calibri"/>
        </w:rPr>
        <w:t>uring the setting up</w:t>
      </w:r>
      <w:r w:rsidR="00C16F70" w:rsidRPr="009279CB">
        <w:rPr>
          <w:rFonts w:ascii="Calibri" w:hAnsi="Calibri" w:cs="Calibri"/>
        </w:rPr>
        <w:t xml:space="preserve"> it is important to be consistent with </w:t>
      </w:r>
      <w:r w:rsidRPr="009279CB">
        <w:rPr>
          <w:rFonts w:ascii="Calibri" w:hAnsi="Calibri" w:cs="Calibri"/>
        </w:rPr>
        <w:t>electrode</w:t>
      </w:r>
      <w:r w:rsidR="002D7DCA" w:rsidRPr="009279CB">
        <w:rPr>
          <w:rFonts w:ascii="Calibri" w:hAnsi="Calibri" w:cs="Calibri"/>
        </w:rPr>
        <w:t xml:space="preserve"> positioning so that</w:t>
      </w:r>
      <w:r w:rsidRPr="009279CB">
        <w:rPr>
          <w:rFonts w:ascii="Calibri" w:hAnsi="Calibri" w:cs="Calibri"/>
        </w:rPr>
        <w:t xml:space="preserve"> optimal stimulation can be reach</w:t>
      </w:r>
      <w:r w:rsidR="00C16F70" w:rsidRPr="009279CB">
        <w:rPr>
          <w:rFonts w:ascii="Calibri" w:hAnsi="Calibri" w:cs="Calibri"/>
        </w:rPr>
        <w:t xml:space="preserve">ed </w:t>
      </w:r>
      <w:r w:rsidR="009279CB" w:rsidRPr="009279CB">
        <w:rPr>
          <w:rFonts w:ascii="Calibri" w:hAnsi="Calibri" w:cs="Calibri"/>
          <w:i/>
        </w:rPr>
        <w:t>via</w:t>
      </w:r>
      <w:r w:rsidR="002D7DCA" w:rsidRPr="009279CB">
        <w:rPr>
          <w:rFonts w:ascii="Calibri" w:hAnsi="Calibri" w:cs="Calibri"/>
        </w:rPr>
        <w:t xml:space="preserve"> stimulation of </w:t>
      </w:r>
      <w:r w:rsidRPr="009279CB">
        <w:rPr>
          <w:rFonts w:ascii="Calibri" w:hAnsi="Calibri" w:cs="Calibri"/>
        </w:rPr>
        <w:t xml:space="preserve">the </w:t>
      </w:r>
      <w:r w:rsidR="00706A50" w:rsidRPr="009279CB">
        <w:rPr>
          <w:rFonts w:ascii="Calibri" w:hAnsi="Calibri" w:cs="Calibri"/>
        </w:rPr>
        <w:t xml:space="preserve">peroneal </w:t>
      </w:r>
      <w:r w:rsidRPr="009279CB">
        <w:rPr>
          <w:rFonts w:ascii="Calibri" w:hAnsi="Calibri" w:cs="Calibri"/>
        </w:rPr>
        <w:t>nerve. The location of the electrodes should be on the lateral side of the</w:t>
      </w:r>
      <w:r w:rsidR="00890ABA" w:rsidRPr="009279CB">
        <w:rPr>
          <w:rFonts w:ascii="Calibri" w:hAnsi="Calibri" w:cs="Calibri"/>
        </w:rPr>
        <w:t xml:space="preserve"> </w:t>
      </w:r>
      <w:r w:rsidR="00A223A9" w:rsidRPr="009279CB">
        <w:rPr>
          <w:rFonts w:ascii="Calibri" w:hAnsi="Calibri" w:cs="Calibri"/>
        </w:rPr>
        <w:t>(</w:t>
      </w:r>
      <w:r w:rsidR="002D7DCA" w:rsidRPr="009279CB">
        <w:rPr>
          <w:rFonts w:ascii="Calibri" w:hAnsi="Calibri" w:cs="Calibri"/>
        </w:rPr>
        <w:t xml:space="preserve">in this case </w:t>
      </w:r>
      <w:r w:rsidR="00890ABA" w:rsidRPr="009279CB">
        <w:rPr>
          <w:rFonts w:ascii="Calibri" w:hAnsi="Calibri" w:cs="Calibri"/>
        </w:rPr>
        <w:t>right</w:t>
      </w:r>
      <w:r w:rsidR="00A223A9" w:rsidRPr="009279CB">
        <w:rPr>
          <w:rFonts w:ascii="Calibri" w:hAnsi="Calibri" w:cs="Calibri"/>
        </w:rPr>
        <w:t>)</w:t>
      </w:r>
      <w:r w:rsidR="00890ABA" w:rsidRPr="009279CB">
        <w:rPr>
          <w:rFonts w:ascii="Calibri" w:hAnsi="Calibri" w:cs="Calibri"/>
        </w:rPr>
        <w:t xml:space="preserve"> leg, near to the head of the </w:t>
      </w:r>
      <w:r w:rsidR="002D7DCA" w:rsidRPr="009279CB">
        <w:rPr>
          <w:rFonts w:ascii="Calibri" w:hAnsi="Calibri" w:cs="Calibri"/>
        </w:rPr>
        <w:t xml:space="preserve">fibula </w:t>
      </w:r>
      <w:r w:rsidRPr="009279CB">
        <w:rPr>
          <w:rFonts w:ascii="Calibri" w:hAnsi="Calibri" w:cs="Calibri"/>
        </w:rPr>
        <w:t>and other</w:t>
      </w:r>
      <w:r w:rsidR="002D7DCA" w:rsidRPr="009279CB">
        <w:rPr>
          <w:rFonts w:ascii="Calibri" w:hAnsi="Calibri" w:cs="Calibri"/>
        </w:rPr>
        <w:t xml:space="preserve"> further</w:t>
      </w:r>
      <w:r w:rsidRPr="009279CB">
        <w:rPr>
          <w:rFonts w:ascii="Calibri" w:hAnsi="Calibri" w:cs="Calibri"/>
        </w:rPr>
        <w:t xml:space="preserve"> down the lateral side of the leg</w:t>
      </w:r>
      <w:r w:rsidR="00502A36" w:rsidRPr="009279CB">
        <w:rPr>
          <w:rFonts w:ascii="Calibri" w:hAnsi="Calibri" w:cs="Calibri"/>
        </w:rPr>
        <w:t xml:space="preserve"> (</w:t>
      </w:r>
      <w:r w:rsidR="009279CB" w:rsidRPr="009279CB">
        <w:rPr>
          <w:rFonts w:ascii="Calibri" w:hAnsi="Calibri" w:cs="Calibri"/>
          <w:b/>
        </w:rPr>
        <w:t>Figure 2</w:t>
      </w:r>
      <w:r w:rsidR="00502A36" w:rsidRPr="009279CB">
        <w:rPr>
          <w:rFonts w:ascii="Calibri" w:hAnsi="Calibri" w:cs="Calibri"/>
        </w:rPr>
        <w:t>)</w:t>
      </w:r>
      <w:r w:rsidRPr="009279CB">
        <w:rPr>
          <w:rFonts w:ascii="Calibri" w:hAnsi="Calibri" w:cs="Calibri"/>
        </w:rPr>
        <w:t>. Based on this,</w:t>
      </w:r>
      <w:r w:rsidR="00890ABA" w:rsidRPr="009279CB">
        <w:rPr>
          <w:rFonts w:ascii="Calibri" w:hAnsi="Calibri" w:cs="Calibri"/>
        </w:rPr>
        <w:t xml:space="preserve"> the custom-made </w:t>
      </w:r>
      <w:r w:rsidR="00967403" w:rsidRPr="009279CB">
        <w:rPr>
          <w:rFonts w:ascii="Calibri" w:hAnsi="Calibri" w:cs="Calibri"/>
        </w:rPr>
        <w:t>electrodes are</w:t>
      </w:r>
      <w:r w:rsidR="00890ABA" w:rsidRPr="009279CB">
        <w:rPr>
          <w:rFonts w:ascii="Calibri" w:hAnsi="Calibri" w:cs="Calibri"/>
        </w:rPr>
        <w:t xml:space="preserve"> designed</w:t>
      </w:r>
      <w:r w:rsidR="00967403" w:rsidRPr="009279CB">
        <w:rPr>
          <w:rFonts w:ascii="Calibri" w:hAnsi="Calibri" w:cs="Calibri"/>
        </w:rPr>
        <w:t xml:space="preserve"> as such that both can be</w:t>
      </w:r>
      <w:r w:rsidR="00890ABA" w:rsidRPr="009279CB">
        <w:rPr>
          <w:rFonts w:ascii="Calibri" w:hAnsi="Calibri" w:cs="Calibri"/>
        </w:rPr>
        <w:t xml:space="preserve"> place</w:t>
      </w:r>
      <w:r w:rsidR="00967403" w:rsidRPr="009279CB">
        <w:rPr>
          <w:rFonts w:ascii="Calibri" w:hAnsi="Calibri" w:cs="Calibri"/>
        </w:rPr>
        <w:t>d</w:t>
      </w:r>
      <w:r w:rsidR="00890ABA" w:rsidRPr="009279CB">
        <w:rPr>
          <w:rFonts w:ascii="Calibri" w:hAnsi="Calibri" w:cs="Calibri"/>
        </w:rPr>
        <w:t xml:space="preserve"> </w:t>
      </w:r>
      <w:r w:rsidR="00967403" w:rsidRPr="009279CB">
        <w:rPr>
          <w:rFonts w:ascii="Calibri" w:hAnsi="Calibri" w:cs="Calibri"/>
        </w:rPr>
        <w:t>at same position every</w:t>
      </w:r>
      <w:r w:rsidR="002D7DCA" w:rsidRPr="009279CB">
        <w:rPr>
          <w:rFonts w:ascii="Calibri" w:hAnsi="Calibri" w:cs="Calibri"/>
        </w:rPr>
        <w:t xml:space="preserve"> </w:t>
      </w:r>
      <w:r w:rsidR="00967403" w:rsidRPr="009279CB">
        <w:rPr>
          <w:rFonts w:ascii="Calibri" w:hAnsi="Calibri" w:cs="Calibri"/>
        </w:rPr>
        <w:t>time</w:t>
      </w:r>
      <w:r w:rsidR="00EA3052">
        <w:rPr>
          <w:rFonts w:ascii="Calibri" w:hAnsi="Calibri" w:cs="Calibri"/>
        </w:rPr>
        <w:t>.</w:t>
      </w:r>
      <w:r w:rsidR="00890ABA" w:rsidRPr="009279CB">
        <w:rPr>
          <w:rFonts w:ascii="Calibri" w:hAnsi="Calibri" w:cs="Calibri"/>
        </w:rPr>
        <w:t xml:space="preserve"> </w:t>
      </w:r>
      <w:r w:rsidR="00EA3052">
        <w:rPr>
          <w:rFonts w:ascii="Calibri" w:hAnsi="Calibri" w:cs="Calibri"/>
        </w:rPr>
        <w:t>H</w:t>
      </w:r>
      <w:r w:rsidR="00890ABA" w:rsidRPr="009279CB">
        <w:rPr>
          <w:rFonts w:ascii="Calibri" w:hAnsi="Calibri" w:cs="Calibri"/>
        </w:rPr>
        <w:t>owever</w:t>
      </w:r>
      <w:r w:rsidR="002E2D30">
        <w:rPr>
          <w:rFonts w:ascii="Calibri" w:hAnsi="Calibri" w:cs="Calibri"/>
        </w:rPr>
        <w:t>,</w:t>
      </w:r>
      <w:r w:rsidR="002D7DCA" w:rsidRPr="009279CB">
        <w:rPr>
          <w:rFonts w:ascii="Calibri" w:hAnsi="Calibri" w:cs="Calibri"/>
        </w:rPr>
        <w:t xml:space="preserve"> </w:t>
      </w:r>
      <w:proofErr w:type="gramStart"/>
      <w:r w:rsidR="002D7DCA" w:rsidRPr="009279CB">
        <w:rPr>
          <w:rFonts w:ascii="Calibri" w:hAnsi="Calibri" w:cs="Calibri"/>
        </w:rPr>
        <w:t>sufficient</w:t>
      </w:r>
      <w:proofErr w:type="gramEnd"/>
      <w:r w:rsidR="002D7DCA" w:rsidRPr="009279CB">
        <w:rPr>
          <w:rFonts w:ascii="Calibri" w:hAnsi="Calibri" w:cs="Calibri"/>
        </w:rPr>
        <w:t xml:space="preserve"> stimulation</w:t>
      </w:r>
      <w:r w:rsidR="00890ABA" w:rsidRPr="009279CB">
        <w:rPr>
          <w:rFonts w:ascii="Calibri" w:hAnsi="Calibri" w:cs="Calibri"/>
        </w:rPr>
        <w:t xml:space="preserve"> can </w:t>
      </w:r>
      <w:r w:rsidR="002D7DCA" w:rsidRPr="009279CB">
        <w:rPr>
          <w:rFonts w:ascii="Calibri" w:hAnsi="Calibri" w:cs="Calibri"/>
        </w:rPr>
        <w:t xml:space="preserve">also </w:t>
      </w:r>
      <w:r w:rsidR="00890ABA" w:rsidRPr="009279CB">
        <w:rPr>
          <w:rFonts w:ascii="Calibri" w:hAnsi="Calibri" w:cs="Calibri"/>
        </w:rPr>
        <w:t>be achieved using the electrode needles provide</w:t>
      </w:r>
      <w:r w:rsidR="00967403" w:rsidRPr="009279CB">
        <w:rPr>
          <w:rFonts w:ascii="Calibri" w:hAnsi="Calibri" w:cs="Calibri"/>
        </w:rPr>
        <w:t>d</w:t>
      </w:r>
      <w:r w:rsidR="00890ABA" w:rsidRPr="009279CB">
        <w:rPr>
          <w:rFonts w:ascii="Calibri" w:hAnsi="Calibri" w:cs="Calibri"/>
        </w:rPr>
        <w:t xml:space="preserve"> with the commercial apparatuses. </w:t>
      </w:r>
      <w:r w:rsidR="002D7DCA" w:rsidRPr="009279CB">
        <w:rPr>
          <w:rFonts w:ascii="Calibri" w:hAnsi="Calibri" w:cs="Calibri"/>
        </w:rPr>
        <w:t>Third</w:t>
      </w:r>
      <w:r w:rsidR="00F07C03" w:rsidRPr="009279CB">
        <w:rPr>
          <w:rFonts w:ascii="Calibri" w:hAnsi="Calibri" w:cs="Calibri"/>
        </w:rPr>
        <w:t xml:space="preserve">, </w:t>
      </w:r>
      <w:r w:rsidR="00E82A71" w:rsidRPr="009279CB">
        <w:rPr>
          <w:rFonts w:ascii="Calibri" w:hAnsi="Calibri" w:cs="Calibri"/>
        </w:rPr>
        <w:t xml:space="preserve">it is crucial to achieve negative peaks </w:t>
      </w:r>
      <w:r w:rsidR="00A72262" w:rsidRPr="009279CB">
        <w:rPr>
          <w:rFonts w:ascii="Calibri" w:hAnsi="Calibri" w:cs="Calibri"/>
        </w:rPr>
        <w:t xml:space="preserve">during the voltage setup </w:t>
      </w:r>
      <w:r w:rsidR="00D8685A">
        <w:rPr>
          <w:rFonts w:ascii="Calibri" w:hAnsi="Calibri" w:cs="Calibri"/>
        </w:rPr>
        <w:t xml:space="preserve">by </w:t>
      </w:r>
      <w:r w:rsidR="00A72262" w:rsidRPr="009279CB">
        <w:rPr>
          <w:rFonts w:ascii="Calibri" w:hAnsi="Calibri" w:cs="Calibri"/>
        </w:rPr>
        <w:t xml:space="preserve">turning clockwise the transducer connected to the footplate. </w:t>
      </w:r>
      <w:r w:rsidR="000835AD" w:rsidRPr="009279CB">
        <w:rPr>
          <w:rFonts w:ascii="Calibri" w:hAnsi="Calibri" w:cs="Calibri"/>
        </w:rPr>
        <w:t xml:space="preserve">Correct </w:t>
      </w:r>
      <w:r w:rsidR="009334B2" w:rsidRPr="009279CB">
        <w:rPr>
          <w:rFonts w:ascii="Calibri" w:hAnsi="Calibri" w:cs="Calibri"/>
        </w:rPr>
        <w:t xml:space="preserve">positioning </w:t>
      </w:r>
      <w:r w:rsidR="00967403" w:rsidRPr="009279CB">
        <w:rPr>
          <w:rFonts w:ascii="Calibri" w:hAnsi="Calibri" w:cs="Calibri"/>
        </w:rPr>
        <w:t xml:space="preserve">of </w:t>
      </w:r>
      <w:r w:rsidR="009334B2" w:rsidRPr="009279CB">
        <w:rPr>
          <w:rFonts w:ascii="Calibri" w:hAnsi="Calibri" w:cs="Calibri"/>
        </w:rPr>
        <w:t xml:space="preserve">the </w:t>
      </w:r>
      <w:r w:rsidR="000835AD" w:rsidRPr="009279CB">
        <w:rPr>
          <w:rFonts w:ascii="Calibri" w:hAnsi="Calibri" w:cs="Calibri"/>
        </w:rPr>
        <w:t>mouse leg</w:t>
      </w:r>
      <w:r w:rsidR="009334B2" w:rsidRPr="009279CB">
        <w:rPr>
          <w:rFonts w:ascii="Calibri" w:hAnsi="Calibri" w:cs="Calibri"/>
        </w:rPr>
        <w:t xml:space="preserve"> </w:t>
      </w:r>
      <w:r w:rsidR="000835AD" w:rsidRPr="009279CB">
        <w:rPr>
          <w:rFonts w:ascii="Calibri" w:hAnsi="Calibri" w:cs="Calibri"/>
        </w:rPr>
        <w:t xml:space="preserve">electrodes with maximum voltage setup has shown </w:t>
      </w:r>
      <w:r w:rsidR="005B5F4A">
        <w:rPr>
          <w:rFonts w:ascii="Calibri" w:hAnsi="Calibri" w:cs="Calibri"/>
        </w:rPr>
        <w:t xml:space="preserve">to be </w:t>
      </w:r>
      <w:r w:rsidR="000835AD" w:rsidRPr="009279CB">
        <w:rPr>
          <w:rFonts w:ascii="Calibri" w:hAnsi="Calibri" w:cs="Calibri"/>
        </w:rPr>
        <w:t>a technique that can be performed on the same mouse over time</w:t>
      </w:r>
      <w:r w:rsidR="00A72262" w:rsidRPr="009279CB">
        <w:rPr>
          <w:rFonts w:ascii="Calibri" w:hAnsi="Calibri" w:cs="Calibri"/>
        </w:rPr>
        <w:t xml:space="preserve">. </w:t>
      </w:r>
    </w:p>
    <w:p w14:paraId="68C9B0C3" w14:textId="77777777" w:rsidR="00087D56" w:rsidRPr="009279CB" w:rsidRDefault="00087D56" w:rsidP="00FA7778">
      <w:pPr>
        <w:autoSpaceDE w:val="0"/>
        <w:autoSpaceDN w:val="0"/>
        <w:adjustRightInd w:val="0"/>
        <w:jc w:val="both"/>
        <w:rPr>
          <w:rFonts w:ascii="Calibri" w:hAnsi="Calibri" w:cs="Calibri"/>
        </w:rPr>
      </w:pPr>
    </w:p>
    <w:p w14:paraId="13E3DA7C" w14:textId="73B90CB8" w:rsidR="00795489" w:rsidRPr="009279CB" w:rsidRDefault="00795489" w:rsidP="00FA7778">
      <w:pPr>
        <w:autoSpaceDE w:val="0"/>
        <w:autoSpaceDN w:val="0"/>
        <w:adjustRightInd w:val="0"/>
        <w:jc w:val="both"/>
        <w:rPr>
          <w:rFonts w:ascii="Calibri" w:hAnsi="Calibri" w:cs="Calibri"/>
        </w:rPr>
      </w:pPr>
      <w:r w:rsidRPr="009279CB">
        <w:rPr>
          <w:rFonts w:ascii="Calibri" w:hAnsi="Calibri" w:cs="Calibri"/>
        </w:rPr>
        <w:t xml:space="preserve">The ability to assess and track muscle function </w:t>
      </w:r>
      <w:r w:rsidR="00754349" w:rsidRPr="009279CB">
        <w:rPr>
          <w:rFonts w:ascii="Calibri" w:hAnsi="Calibri" w:cs="Calibri"/>
        </w:rPr>
        <w:t>at</w:t>
      </w:r>
      <w:r w:rsidRPr="009279CB">
        <w:rPr>
          <w:rFonts w:ascii="Calibri" w:hAnsi="Calibri" w:cs="Calibri"/>
        </w:rPr>
        <w:t xml:space="preserve"> different </w:t>
      </w:r>
      <w:r w:rsidR="009C775B">
        <w:rPr>
          <w:rFonts w:ascii="Calibri" w:hAnsi="Calibri" w:cs="Calibri"/>
        </w:rPr>
        <w:t>timepoint</w:t>
      </w:r>
      <w:r w:rsidRPr="009279CB">
        <w:rPr>
          <w:rFonts w:ascii="Calibri" w:hAnsi="Calibri" w:cs="Calibri"/>
        </w:rPr>
        <w:t xml:space="preserve">s on the same animal </w:t>
      </w:r>
      <w:r w:rsidR="00754349" w:rsidRPr="009279CB">
        <w:rPr>
          <w:rFonts w:ascii="Calibri" w:hAnsi="Calibri" w:cs="Calibri"/>
        </w:rPr>
        <w:t>is</w:t>
      </w:r>
      <w:r w:rsidRPr="009279CB">
        <w:rPr>
          <w:rFonts w:ascii="Calibri" w:hAnsi="Calibri" w:cs="Calibri"/>
        </w:rPr>
        <w:t xml:space="preserve"> an important assessment </w:t>
      </w:r>
      <w:r w:rsidR="00754349" w:rsidRPr="009279CB">
        <w:rPr>
          <w:rFonts w:ascii="Calibri" w:hAnsi="Calibri" w:cs="Calibri"/>
        </w:rPr>
        <w:t>to characterize</w:t>
      </w:r>
      <w:r w:rsidR="00967403" w:rsidRPr="009279CB">
        <w:rPr>
          <w:rFonts w:ascii="Calibri" w:hAnsi="Calibri" w:cs="Calibri"/>
        </w:rPr>
        <w:t xml:space="preserve"> </w:t>
      </w:r>
      <w:r w:rsidRPr="009279CB">
        <w:rPr>
          <w:rFonts w:ascii="Calibri" w:hAnsi="Calibri" w:cs="Calibri"/>
        </w:rPr>
        <w:t xml:space="preserve">different </w:t>
      </w:r>
      <w:r w:rsidR="00754349" w:rsidRPr="009279CB">
        <w:rPr>
          <w:rFonts w:ascii="Calibri" w:hAnsi="Calibri" w:cs="Calibri"/>
        </w:rPr>
        <w:t xml:space="preserve">muscle </w:t>
      </w:r>
      <w:r w:rsidRPr="009279CB">
        <w:rPr>
          <w:rFonts w:ascii="Calibri" w:hAnsi="Calibri" w:cs="Calibri"/>
        </w:rPr>
        <w:t>diseases as well as their progression</w:t>
      </w:r>
      <w:r w:rsidR="00754349" w:rsidRPr="009279CB">
        <w:rPr>
          <w:rFonts w:ascii="Calibri" w:hAnsi="Calibri" w:cs="Calibri"/>
        </w:rPr>
        <w:t>. Furthermore, this</w:t>
      </w:r>
      <w:r w:rsidRPr="009279CB">
        <w:rPr>
          <w:rFonts w:ascii="Calibri" w:hAnsi="Calibri" w:cs="Calibri"/>
        </w:rPr>
        <w:t xml:space="preserve"> </w:t>
      </w:r>
      <w:r w:rsidR="00A16358" w:rsidRPr="009279CB">
        <w:rPr>
          <w:rFonts w:ascii="Calibri" w:hAnsi="Calibri" w:cs="Calibri"/>
        </w:rPr>
        <w:t>measurement of muscle dorsiflexion in mice can</w:t>
      </w:r>
      <w:r w:rsidR="00754349" w:rsidRPr="009279CB">
        <w:rPr>
          <w:rFonts w:ascii="Calibri" w:hAnsi="Calibri" w:cs="Calibri"/>
        </w:rPr>
        <w:t xml:space="preserve"> be a tool to assess the </w:t>
      </w:r>
      <w:r w:rsidR="00FC7815" w:rsidRPr="009279CB">
        <w:rPr>
          <w:rFonts w:ascii="Calibri" w:hAnsi="Calibri" w:cs="Calibri"/>
        </w:rPr>
        <w:t>efficacy of</w:t>
      </w:r>
      <w:r w:rsidRPr="009279CB">
        <w:rPr>
          <w:rFonts w:ascii="Calibri" w:hAnsi="Calibri" w:cs="Calibri"/>
        </w:rPr>
        <w:t xml:space="preserve"> potential treatments</w:t>
      </w:r>
      <w:r w:rsidR="00A16358" w:rsidRPr="009279CB" w:rsidDel="002A2BA6">
        <w:rPr>
          <w:rFonts w:ascii="Calibri" w:hAnsi="Calibri" w:cs="Calibri"/>
        </w:rPr>
        <w:t xml:space="preserve"> </w:t>
      </w:r>
      <w:r w:rsidR="00FC7815" w:rsidRPr="009279CB">
        <w:rPr>
          <w:rFonts w:ascii="Calibri" w:hAnsi="Calibri" w:cs="Calibri"/>
        </w:rPr>
        <w:t xml:space="preserve">in a native physiological environment, with </w:t>
      </w:r>
      <w:r w:rsidRPr="009279CB">
        <w:rPr>
          <w:rFonts w:ascii="Calibri" w:hAnsi="Calibri" w:cs="Calibri"/>
        </w:rPr>
        <w:t>minimum metabolic stress</w:t>
      </w:r>
      <w:r w:rsidR="00502A36" w:rsidRPr="009279CB">
        <w:rPr>
          <w:rFonts w:ascii="Calibri" w:hAnsi="Calibri" w:cs="Calibri"/>
        </w:rPr>
        <w:fldChar w:fldCharType="begin"/>
      </w:r>
      <w:r w:rsidR="00865161" w:rsidRPr="009279CB">
        <w:rPr>
          <w:rFonts w:ascii="Calibri" w:hAnsi="Calibri" w:cs="Calibri"/>
        </w:rPr>
        <w:instrText xml:space="preserve"> ADDIN EN.CITE &lt;EndNote&gt;&lt;Cite&gt;&lt;Author&gt;Lovering&lt;/Author&gt;&lt;Year&gt;2011&lt;/Year&gt;&lt;RecNum&gt;9&lt;/RecNum&gt;&lt;DisplayText&gt;&lt;style face="superscript"&gt;12&lt;/style&gt;&lt;/DisplayText&gt;&lt;record&gt;&lt;rec-number&gt;9&lt;/rec-number&gt;&lt;foreign-keys&gt;&lt;key app="EN" db-id="t2razpzdp9ed5eex9z3xpazswatftt5ffsd2" timestamp="1528344796"&gt;9&lt;/key&gt;&lt;/foreign-keys&gt;&lt;ref-type name="Journal Article"&gt;17&lt;/ref-type&gt;&lt;contributors&gt;&lt;authors&gt;&lt;author&gt;Lovering, R. M.&lt;/author&gt;&lt;author&gt;Roche, J. A.&lt;/author&gt;&lt;author&gt;Goodall, M. H.&lt;/author&gt;&lt;author&gt;Clark, B. B.&lt;/author&gt;&lt;author&gt;McMillan, A.&lt;/author&gt;&lt;/authors&gt;&lt;/contributors&gt;&lt;auth-address&gt;Department of Physiology, University of Maryland School of Medicine, MD, USA. rlovering@som.umaryland.edu&lt;/auth-address&gt;&lt;titles&gt;&lt;title&gt;An in vivo rodent model of contraction-induced injury and non-invasive monitoring of recovery&lt;/title&gt;&lt;secondary-title&gt;J Vis Exp&lt;/secondary-title&gt;&lt;/titles&gt;&lt;periodical&gt;&lt;full-title&gt;J Vis Exp&lt;/full-title&gt;&lt;/periodical&gt;&lt;number&gt;51&lt;/number&gt;&lt;edition&gt;2011/05/26&lt;/edition&gt;&lt;keywords&gt;&lt;keyword&gt;Animals&lt;/keyword&gt;&lt;keyword&gt;*Disease Models, Animal&lt;/keyword&gt;&lt;keyword&gt;Mice&lt;/keyword&gt;&lt;keyword&gt;Muscle Contraction/*physiology&lt;/keyword&gt;&lt;keyword&gt;Muscles/*injuries/*physiopathology&lt;/keyword&gt;&lt;keyword&gt;Rats&lt;/keyword&gt;&lt;keyword&gt;Recovery of Function&lt;/keyword&gt;&lt;keyword&gt;Torque&lt;/keyword&gt;&lt;/keywords&gt;&lt;dates&gt;&lt;year&gt;2011&lt;/year&gt;&lt;pub-dates&gt;&lt;date&gt;May 11&lt;/date&gt;&lt;/pub-dates&gt;&lt;/dates&gt;&lt;isbn&gt;1940-087X (Electronic)&amp;#xD;1940-087X (Linking)&lt;/isbn&gt;&lt;accession-num&gt;21610671&lt;/accession-num&gt;&lt;urls&gt;&lt;related-urls&gt;&lt;url&gt;https://www.ncbi.nlm.nih.gov/pubmed/21610671&lt;/url&gt;&lt;url&gt;https://www.ncbi.nlm.nih.gov/pmc/articles/PMC3197128/pdf/jove-51-2782.pdf&lt;/url&gt;&lt;/related-urls&gt;&lt;/urls&gt;&lt;custom2&gt;PMC3197128&lt;/custom2&gt;&lt;electronic-resource-num&gt;10.3791/2782&lt;/electronic-resource-num&gt;&lt;/record&gt;&lt;/Cite&gt;&lt;/EndNote&gt;</w:instrText>
      </w:r>
      <w:r w:rsidR="00502A36" w:rsidRPr="009279CB">
        <w:rPr>
          <w:rFonts w:ascii="Calibri" w:hAnsi="Calibri" w:cs="Calibri"/>
        </w:rPr>
        <w:fldChar w:fldCharType="separate"/>
      </w:r>
      <w:r w:rsidR="00865161" w:rsidRPr="009279CB">
        <w:rPr>
          <w:rFonts w:ascii="Calibri" w:hAnsi="Calibri" w:cs="Calibri"/>
          <w:vertAlign w:val="superscript"/>
        </w:rPr>
        <w:t>12</w:t>
      </w:r>
      <w:r w:rsidR="00502A36" w:rsidRPr="009279CB">
        <w:rPr>
          <w:rFonts w:ascii="Calibri" w:hAnsi="Calibri" w:cs="Calibri"/>
        </w:rPr>
        <w:fldChar w:fldCharType="end"/>
      </w:r>
      <w:r w:rsidR="00FC7815" w:rsidRPr="009279CB">
        <w:rPr>
          <w:rFonts w:ascii="Calibri" w:hAnsi="Calibri" w:cs="Calibri"/>
        </w:rPr>
        <w:t xml:space="preserve">. </w:t>
      </w:r>
      <w:r w:rsidR="00FF005E" w:rsidRPr="009279CB">
        <w:rPr>
          <w:rFonts w:ascii="Calibri" w:hAnsi="Calibri" w:cs="Calibri"/>
        </w:rPr>
        <w:t>Thus,</w:t>
      </w:r>
      <w:r w:rsidR="00FC7815" w:rsidRPr="009279CB">
        <w:rPr>
          <w:rFonts w:ascii="Calibri" w:hAnsi="Calibri" w:cs="Calibri"/>
        </w:rPr>
        <w:t xml:space="preserve"> i</w:t>
      </w:r>
      <w:r w:rsidR="002C0CEB">
        <w:rPr>
          <w:rFonts w:ascii="Calibri" w:hAnsi="Calibri" w:cs="Calibri"/>
        </w:rPr>
        <w:t>t</w:t>
      </w:r>
      <w:r w:rsidR="00FC7815" w:rsidRPr="009279CB">
        <w:rPr>
          <w:rFonts w:ascii="Calibri" w:hAnsi="Calibri" w:cs="Calibri"/>
        </w:rPr>
        <w:t xml:space="preserve"> provides </w:t>
      </w:r>
      <w:r w:rsidR="00BE3964" w:rsidRPr="009279CB">
        <w:rPr>
          <w:rFonts w:ascii="Calibri" w:hAnsi="Calibri" w:cs="Calibri"/>
        </w:rPr>
        <w:t xml:space="preserve">a technique in assessing muscle disease, its progression and </w:t>
      </w:r>
      <w:r w:rsidR="003150FC" w:rsidRPr="009279CB">
        <w:rPr>
          <w:rFonts w:ascii="Calibri" w:hAnsi="Calibri" w:cs="Calibri"/>
        </w:rPr>
        <w:t>potential</w:t>
      </w:r>
      <w:r w:rsidR="00BE3964" w:rsidRPr="009279CB">
        <w:rPr>
          <w:rFonts w:ascii="Calibri" w:hAnsi="Calibri" w:cs="Calibri"/>
        </w:rPr>
        <w:t xml:space="preserve"> treatment</w:t>
      </w:r>
      <w:r w:rsidR="00334A27" w:rsidRPr="009279CB">
        <w:rPr>
          <w:rFonts w:ascii="Calibri" w:hAnsi="Calibri" w:cs="Calibri"/>
        </w:rPr>
        <w:t>.</w:t>
      </w:r>
    </w:p>
    <w:p w14:paraId="6F575650" w14:textId="7B7F8F36" w:rsidR="00BE22BE" w:rsidRPr="009279CB" w:rsidRDefault="00795489" w:rsidP="00FA7778">
      <w:pPr>
        <w:autoSpaceDE w:val="0"/>
        <w:autoSpaceDN w:val="0"/>
        <w:adjustRightInd w:val="0"/>
        <w:jc w:val="both"/>
        <w:rPr>
          <w:rFonts w:ascii="Calibri" w:hAnsi="Calibri" w:cs="Calibri"/>
        </w:rPr>
      </w:pPr>
      <w:r w:rsidRPr="009279CB" w:rsidDel="00795489">
        <w:rPr>
          <w:rFonts w:ascii="Calibri" w:hAnsi="Calibri" w:cs="Calibri"/>
        </w:rPr>
        <w:t xml:space="preserve"> </w:t>
      </w:r>
    </w:p>
    <w:p w14:paraId="32B9E569" w14:textId="55D95A56" w:rsidR="001C5C64" w:rsidRPr="009279CB" w:rsidRDefault="001C5C64" w:rsidP="00FA7778">
      <w:pPr>
        <w:autoSpaceDE w:val="0"/>
        <w:autoSpaceDN w:val="0"/>
        <w:adjustRightInd w:val="0"/>
        <w:jc w:val="both"/>
        <w:rPr>
          <w:rFonts w:ascii="Calibri" w:hAnsi="Calibri" w:cs="Calibri"/>
        </w:rPr>
      </w:pPr>
      <w:r w:rsidRPr="009279CB">
        <w:rPr>
          <w:rFonts w:ascii="Calibri" w:hAnsi="Calibri" w:cs="Calibri"/>
          <w:b/>
          <w:bCs/>
        </w:rPr>
        <w:t>ACKNOWLEDGMENTS:</w:t>
      </w:r>
      <w:r w:rsidRPr="009279CB">
        <w:rPr>
          <w:rFonts w:ascii="Calibri" w:hAnsi="Calibri" w:cs="Calibri"/>
        </w:rPr>
        <w:t xml:space="preserve"> </w:t>
      </w:r>
    </w:p>
    <w:p w14:paraId="20A2B8D3" w14:textId="6D748CCB" w:rsidR="001C5C64" w:rsidRPr="009279CB" w:rsidRDefault="001C5C64" w:rsidP="00FA7778">
      <w:pPr>
        <w:autoSpaceDE w:val="0"/>
        <w:autoSpaceDN w:val="0"/>
        <w:adjustRightInd w:val="0"/>
        <w:jc w:val="both"/>
        <w:rPr>
          <w:rFonts w:ascii="Calibri" w:hAnsi="Calibri" w:cs="Calibri"/>
        </w:rPr>
      </w:pPr>
      <w:r w:rsidRPr="009279CB">
        <w:rPr>
          <w:rFonts w:ascii="Calibri" w:hAnsi="Calibri" w:cs="Calibri"/>
        </w:rPr>
        <w:t xml:space="preserve">Funding from this project was from the </w:t>
      </w:r>
      <w:r w:rsidRPr="009279CB">
        <w:rPr>
          <w:rFonts w:ascii="Calibri" w:hAnsi="Calibri" w:cs="Calibri"/>
          <w:bCs/>
        </w:rPr>
        <w:t>School of Exercise and Nutrition Sciences</w:t>
      </w:r>
      <w:r w:rsidR="00E11B4C">
        <w:rPr>
          <w:rFonts w:ascii="Calibri" w:hAnsi="Calibri" w:cs="Calibri"/>
          <w:bCs/>
        </w:rPr>
        <w:t>,</w:t>
      </w:r>
      <w:r w:rsidRPr="009279CB">
        <w:rPr>
          <w:rFonts w:ascii="Calibri" w:hAnsi="Calibri" w:cs="Calibri"/>
          <w:bCs/>
        </w:rPr>
        <w:t xml:space="preserve"> Deakin University. </w:t>
      </w:r>
      <w:r w:rsidRPr="009279CB">
        <w:rPr>
          <w:rFonts w:ascii="Calibri" w:hAnsi="Calibri" w:cs="Calibri"/>
        </w:rPr>
        <w:t xml:space="preserve">The authors would like to thank Mr. Andrew </w:t>
      </w:r>
      <w:proofErr w:type="spellStart"/>
      <w:r w:rsidRPr="009279CB">
        <w:rPr>
          <w:rFonts w:ascii="Calibri" w:hAnsi="Calibri" w:cs="Calibri"/>
        </w:rPr>
        <w:t>Howarth</w:t>
      </w:r>
      <w:proofErr w:type="spellEnd"/>
      <w:r w:rsidRPr="009279CB">
        <w:rPr>
          <w:rFonts w:ascii="Calibri" w:hAnsi="Calibri" w:cs="Calibri"/>
        </w:rPr>
        <w:t xml:space="preserve"> for his extensive work in optimizing the electrodes device. </w:t>
      </w:r>
    </w:p>
    <w:p w14:paraId="1D993BAA" w14:textId="77777777" w:rsidR="001C5C64" w:rsidRPr="009279CB" w:rsidRDefault="001C5C64" w:rsidP="00FA7778">
      <w:pPr>
        <w:autoSpaceDE w:val="0"/>
        <w:autoSpaceDN w:val="0"/>
        <w:adjustRightInd w:val="0"/>
        <w:jc w:val="both"/>
        <w:rPr>
          <w:rFonts w:ascii="Calibri" w:hAnsi="Calibri" w:cs="Calibri"/>
        </w:rPr>
      </w:pPr>
    </w:p>
    <w:p w14:paraId="1A92A767" w14:textId="1E87E23C" w:rsidR="001C5C64" w:rsidRPr="009279CB" w:rsidRDefault="001C5C64" w:rsidP="00FA7778">
      <w:pPr>
        <w:autoSpaceDE w:val="0"/>
        <w:autoSpaceDN w:val="0"/>
        <w:adjustRightInd w:val="0"/>
        <w:jc w:val="both"/>
        <w:rPr>
          <w:rFonts w:ascii="Calibri" w:hAnsi="Calibri" w:cs="Calibri"/>
          <w:b/>
        </w:rPr>
      </w:pPr>
      <w:r w:rsidRPr="009279CB">
        <w:rPr>
          <w:rFonts w:ascii="Calibri" w:hAnsi="Calibri" w:cs="Calibri"/>
          <w:b/>
        </w:rPr>
        <w:t xml:space="preserve">DISCLOSURES: </w:t>
      </w:r>
    </w:p>
    <w:p w14:paraId="6DC4C384" w14:textId="038EF3FF" w:rsidR="0055021D" w:rsidRDefault="001C5C64" w:rsidP="00274412">
      <w:pPr>
        <w:autoSpaceDE w:val="0"/>
        <w:autoSpaceDN w:val="0"/>
        <w:adjustRightInd w:val="0"/>
        <w:jc w:val="both"/>
        <w:rPr>
          <w:rFonts w:ascii="Calibri" w:hAnsi="Calibri" w:cs="Calibri"/>
        </w:rPr>
      </w:pPr>
      <w:r w:rsidRPr="009279CB">
        <w:rPr>
          <w:rFonts w:ascii="Calibri" w:hAnsi="Calibri" w:cs="Calibri"/>
        </w:rPr>
        <w:t>The authors have nothing to disclose</w:t>
      </w:r>
      <w:r w:rsidR="00AB68CA">
        <w:rPr>
          <w:rFonts w:ascii="Calibri" w:hAnsi="Calibri" w:cs="Calibri"/>
        </w:rPr>
        <w:t>.</w:t>
      </w:r>
    </w:p>
    <w:p w14:paraId="1E332D5E" w14:textId="77777777" w:rsidR="00274412" w:rsidRPr="009279CB" w:rsidRDefault="00274412" w:rsidP="00274412">
      <w:pPr>
        <w:autoSpaceDE w:val="0"/>
        <w:autoSpaceDN w:val="0"/>
        <w:adjustRightInd w:val="0"/>
        <w:jc w:val="both"/>
        <w:rPr>
          <w:rFonts w:ascii="Calibri" w:hAnsi="Calibri" w:cs="Calibri"/>
          <w:b/>
          <w:bCs/>
        </w:rPr>
      </w:pPr>
    </w:p>
    <w:p w14:paraId="1E7D31B0" w14:textId="4BC20849" w:rsidR="00C756C7" w:rsidRPr="009279CB" w:rsidRDefault="00C756C7" w:rsidP="00FA7778">
      <w:pPr>
        <w:jc w:val="both"/>
        <w:rPr>
          <w:rFonts w:ascii="Calibri" w:hAnsi="Calibri" w:cs="Calibri"/>
          <w:b/>
          <w:bCs/>
        </w:rPr>
      </w:pPr>
      <w:r w:rsidRPr="009279CB">
        <w:rPr>
          <w:rFonts w:ascii="Calibri" w:hAnsi="Calibri" w:cs="Calibri"/>
          <w:b/>
          <w:bCs/>
        </w:rPr>
        <w:t>REFERENCES</w:t>
      </w:r>
    </w:p>
    <w:p w14:paraId="734CF2A2" w14:textId="7CFB9B70" w:rsidR="002E2D43" w:rsidRPr="009279CB" w:rsidRDefault="00EA44AF" w:rsidP="00FA7778">
      <w:pPr>
        <w:pStyle w:val="EndNoteBibliography"/>
        <w:jc w:val="both"/>
        <w:rPr>
          <w:rFonts w:ascii="Calibri" w:hAnsi="Calibri" w:cs="Calibri"/>
          <w:noProof w:val="0"/>
        </w:rPr>
      </w:pPr>
      <w:r w:rsidRPr="009279CB">
        <w:rPr>
          <w:rFonts w:ascii="Calibri" w:hAnsi="Calibri" w:cs="Calibri"/>
          <w:b/>
          <w:noProof w:val="0"/>
        </w:rPr>
        <w:fldChar w:fldCharType="begin"/>
      </w:r>
      <w:r w:rsidRPr="009279CB">
        <w:rPr>
          <w:rFonts w:ascii="Calibri" w:hAnsi="Calibri" w:cs="Calibri"/>
          <w:b/>
          <w:noProof w:val="0"/>
        </w:rPr>
        <w:instrText xml:space="preserve"> ADDIN EN.REFLIST </w:instrText>
      </w:r>
      <w:r w:rsidRPr="009279CB">
        <w:rPr>
          <w:rFonts w:ascii="Calibri" w:hAnsi="Calibri" w:cs="Calibri"/>
          <w:b/>
          <w:noProof w:val="0"/>
        </w:rPr>
        <w:fldChar w:fldCharType="separate"/>
      </w:r>
      <w:r w:rsidR="002E2D43" w:rsidRPr="009279CB">
        <w:rPr>
          <w:rFonts w:ascii="Calibri" w:hAnsi="Calibri" w:cs="Calibri"/>
          <w:noProof w:val="0"/>
        </w:rPr>
        <w:t>1</w:t>
      </w:r>
      <w:r w:rsidR="002E2D43" w:rsidRPr="009279CB">
        <w:rPr>
          <w:rFonts w:ascii="Calibri" w:hAnsi="Calibri" w:cs="Calibri"/>
          <w:noProof w:val="0"/>
        </w:rPr>
        <w:tab/>
        <w:t>Frontera, W.R.</w:t>
      </w:r>
      <w:r w:rsidR="001349D8">
        <w:rPr>
          <w:rFonts w:ascii="Calibri" w:hAnsi="Calibri" w:cs="Calibri"/>
          <w:noProof w:val="0"/>
        </w:rPr>
        <w:t>,</w:t>
      </w:r>
      <w:r w:rsidR="002E2D43" w:rsidRPr="009279CB">
        <w:rPr>
          <w:rFonts w:ascii="Calibri" w:hAnsi="Calibri" w:cs="Calibri"/>
          <w:noProof w:val="0"/>
        </w:rPr>
        <w:t xml:space="preserve"> Ochala, J. Skeletal muscle: a brief review of structure and function. </w:t>
      </w:r>
      <w:r w:rsidR="002E2D43" w:rsidRPr="009279CB">
        <w:rPr>
          <w:rFonts w:ascii="Calibri" w:hAnsi="Calibri" w:cs="Calibri"/>
          <w:i/>
          <w:noProof w:val="0"/>
        </w:rPr>
        <w:t>Calcif</w:t>
      </w:r>
      <w:r w:rsidR="001D6996">
        <w:rPr>
          <w:rFonts w:ascii="Calibri" w:hAnsi="Calibri" w:cs="Calibri"/>
          <w:i/>
          <w:noProof w:val="0"/>
        </w:rPr>
        <w:t>ied</w:t>
      </w:r>
      <w:r w:rsidR="002E2D43" w:rsidRPr="009279CB">
        <w:rPr>
          <w:rFonts w:ascii="Calibri" w:hAnsi="Calibri" w:cs="Calibri"/>
          <w:i/>
          <w:noProof w:val="0"/>
        </w:rPr>
        <w:t xml:space="preserve"> Tissue Int</w:t>
      </w:r>
      <w:r w:rsidR="001D6996">
        <w:rPr>
          <w:rFonts w:ascii="Calibri" w:hAnsi="Calibri" w:cs="Calibri"/>
          <w:i/>
          <w:noProof w:val="0"/>
        </w:rPr>
        <w:t>ernational</w:t>
      </w:r>
      <w:r w:rsidR="002E2D43" w:rsidRPr="009279CB">
        <w:rPr>
          <w:rFonts w:ascii="Calibri" w:hAnsi="Calibri" w:cs="Calibri"/>
          <w:i/>
          <w:noProof w:val="0"/>
        </w:rPr>
        <w:t>.</w:t>
      </w:r>
      <w:r w:rsidR="002E2D43" w:rsidRPr="009279CB">
        <w:rPr>
          <w:rFonts w:ascii="Calibri" w:hAnsi="Calibri" w:cs="Calibri"/>
          <w:noProof w:val="0"/>
        </w:rPr>
        <w:t xml:space="preserve"> </w:t>
      </w:r>
      <w:r w:rsidR="002E2D43" w:rsidRPr="009279CB">
        <w:rPr>
          <w:rFonts w:ascii="Calibri" w:hAnsi="Calibri" w:cs="Calibri"/>
          <w:b/>
          <w:noProof w:val="0"/>
        </w:rPr>
        <w:t>96</w:t>
      </w:r>
      <w:r w:rsidR="002E2D43" w:rsidRPr="009279CB">
        <w:rPr>
          <w:rFonts w:ascii="Calibri" w:hAnsi="Calibri" w:cs="Calibri"/>
          <w:noProof w:val="0"/>
        </w:rPr>
        <w:t xml:space="preserve"> (3), 183-195 (2015).</w:t>
      </w:r>
    </w:p>
    <w:p w14:paraId="5847DBAD" w14:textId="2B8FAF0A"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2</w:t>
      </w:r>
      <w:r w:rsidRPr="009279CB">
        <w:rPr>
          <w:rFonts w:ascii="Calibri" w:hAnsi="Calibri" w:cs="Calibri"/>
          <w:noProof w:val="0"/>
        </w:rPr>
        <w:tab/>
        <w:t>Gerlinger-Romero, F., Guimaraes-Ferreira, L., Yonamine, C.Y., Salgueiro, R.B.</w:t>
      </w:r>
      <w:r w:rsidR="001D6996">
        <w:rPr>
          <w:rFonts w:ascii="Calibri" w:hAnsi="Calibri" w:cs="Calibri"/>
          <w:noProof w:val="0"/>
        </w:rPr>
        <w:t>,</w:t>
      </w:r>
      <w:r w:rsidRPr="009279CB">
        <w:rPr>
          <w:rFonts w:ascii="Calibri" w:hAnsi="Calibri" w:cs="Calibri"/>
          <w:noProof w:val="0"/>
        </w:rPr>
        <w:t xml:space="preserve"> Nunes, M.T. Effects of beta-hydroxy-beta-methylbutyrate (HMB) on the expression of ubiquitin ligases, protein synthesis pathways and contractile function in extensor digitorum longus (EDL) of fed and fasting rats. </w:t>
      </w:r>
      <w:r w:rsidR="006F20AF">
        <w:rPr>
          <w:rFonts w:ascii="Calibri" w:hAnsi="Calibri" w:cs="Calibri"/>
          <w:i/>
          <w:noProof w:val="0"/>
        </w:rPr>
        <w:t xml:space="preserve">The </w:t>
      </w:r>
      <w:r w:rsidRPr="009279CB">
        <w:rPr>
          <w:rFonts w:ascii="Calibri" w:hAnsi="Calibri" w:cs="Calibri"/>
          <w:i/>
          <w:noProof w:val="0"/>
        </w:rPr>
        <w:t>J</w:t>
      </w:r>
      <w:r w:rsidR="006F20AF">
        <w:rPr>
          <w:rFonts w:ascii="Calibri" w:hAnsi="Calibri" w:cs="Calibri"/>
          <w:i/>
          <w:noProof w:val="0"/>
        </w:rPr>
        <w:t>ournal of</w:t>
      </w:r>
      <w:r w:rsidRPr="009279CB">
        <w:rPr>
          <w:rFonts w:ascii="Calibri" w:hAnsi="Calibri" w:cs="Calibri"/>
          <w:i/>
          <w:noProof w:val="0"/>
        </w:rPr>
        <w:t xml:space="preserve"> Physiol</w:t>
      </w:r>
      <w:r w:rsidR="006F20AF">
        <w:rPr>
          <w:rFonts w:ascii="Calibri" w:hAnsi="Calibri" w:cs="Calibri"/>
          <w:i/>
          <w:noProof w:val="0"/>
        </w:rPr>
        <w:t>ogical</w:t>
      </w:r>
      <w:r w:rsidRPr="009279CB">
        <w:rPr>
          <w:rFonts w:ascii="Calibri" w:hAnsi="Calibri" w:cs="Calibri"/>
          <w:i/>
          <w:noProof w:val="0"/>
        </w:rPr>
        <w:t xml:space="preserve"> Sci</w:t>
      </w:r>
      <w:r w:rsidR="006F20AF">
        <w:rPr>
          <w:rFonts w:ascii="Calibri" w:hAnsi="Calibri" w:cs="Calibri"/>
          <w:i/>
          <w:noProof w:val="0"/>
        </w:rPr>
        <w:t>ences</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68</w:t>
      </w:r>
      <w:r w:rsidRPr="009279CB">
        <w:rPr>
          <w:rFonts w:ascii="Calibri" w:hAnsi="Calibri" w:cs="Calibri"/>
          <w:noProof w:val="0"/>
        </w:rPr>
        <w:t xml:space="preserve"> (2), 165-174 (2018).</w:t>
      </w:r>
    </w:p>
    <w:p w14:paraId="2B84CFB7" w14:textId="6209BC85"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lastRenderedPageBreak/>
        <w:t>3</w:t>
      </w:r>
      <w:r w:rsidRPr="009279CB">
        <w:rPr>
          <w:rFonts w:ascii="Calibri" w:hAnsi="Calibri" w:cs="Calibri"/>
          <w:noProof w:val="0"/>
        </w:rPr>
        <w:tab/>
        <w:t>Pinheiro, C.H.</w:t>
      </w:r>
      <w:r w:rsidR="009279CB" w:rsidRPr="009279CB">
        <w:rPr>
          <w:rFonts w:ascii="Calibri" w:hAnsi="Calibri" w:cs="Calibri"/>
          <w:i/>
          <w:noProof w:val="0"/>
        </w:rPr>
        <w:t xml:space="preserve"> et al</w:t>
      </w:r>
      <w:r w:rsidRPr="009279CB">
        <w:rPr>
          <w:rFonts w:ascii="Calibri" w:hAnsi="Calibri" w:cs="Calibri"/>
          <w:i/>
          <w:noProof w:val="0"/>
        </w:rPr>
        <w:t>.</w:t>
      </w:r>
      <w:r w:rsidRPr="009279CB">
        <w:rPr>
          <w:rFonts w:ascii="Calibri" w:hAnsi="Calibri" w:cs="Calibri"/>
          <w:noProof w:val="0"/>
        </w:rPr>
        <w:t xml:space="preserve"> Metabolic and functional effects of beta-hydroxy-beta-methylbutyrate (HMB) supplementation in skeletal muscle. </w:t>
      </w:r>
      <w:r w:rsidRPr="009279CB">
        <w:rPr>
          <w:rFonts w:ascii="Calibri" w:hAnsi="Calibri" w:cs="Calibri"/>
          <w:i/>
          <w:noProof w:val="0"/>
        </w:rPr>
        <w:t>Eur</w:t>
      </w:r>
      <w:r w:rsidR="007B6CB7">
        <w:rPr>
          <w:rFonts w:ascii="Calibri" w:hAnsi="Calibri" w:cs="Calibri"/>
          <w:i/>
          <w:noProof w:val="0"/>
        </w:rPr>
        <w:t>opean</w:t>
      </w:r>
      <w:r w:rsidRPr="009279CB">
        <w:rPr>
          <w:rFonts w:ascii="Calibri" w:hAnsi="Calibri" w:cs="Calibri"/>
          <w:i/>
          <w:noProof w:val="0"/>
        </w:rPr>
        <w:t xml:space="preserve"> J</w:t>
      </w:r>
      <w:r w:rsidR="007B6CB7">
        <w:rPr>
          <w:rFonts w:ascii="Calibri" w:hAnsi="Calibri" w:cs="Calibri"/>
          <w:i/>
          <w:noProof w:val="0"/>
        </w:rPr>
        <w:t>ournal of</w:t>
      </w:r>
      <w:r w:rsidRPr="009279CB">
        <w:rPr>
          <w:rFonts w:ascii="Calibri" w:hAnsi="Calibri" w:cs="Calibri"/>
          <w:i/>
          <w:noProof w:val="0"/>
        </w:rPr>
        <w:t xml:space="preserve"> Appl</w:t>
      </w:r>
      <w:r w:rsidR="007B6CB7">
        <w:rPr>
          <w:rFonts w:ascii="Calibri" w:hAnsi="Calibri" w:cs="Calibri"/>
          <w:i/>
          <w:noProof w:val="0"/>
        </w:rPr>
        <w:t>ied</w:t>
      </w:r>
      <w:r w:rsidRPr="009279CB">
        <w:rPr>
          <w:rFonts w:ascii="Calibri" w:hAnsi="Calibri" w:cs="Calibri"/>
          <w:i/>
          <w:noProof w:val="0"/>
        </w:rPr>
        <w:t xml:space="preserve"> Physiol</w:t>
      </w:r>
      <w:r w:rsidR="007B6CB7">
        <w:rPr>
          <w:rFonts w:ascii="Calibri" w:hAnsi="Calibri" w:cs="Calibri"/>
          <w:i/>
          <w:noProof w:val="0"/>
        </w:rPr>
        <w:t>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112</w:t>
      </w:r>
      <w:r w:rsidRPr="009279CB">
        <w:rPr>
          <w:rFonts w:ascii="Calibri" w:hAnsi="Calibri" w:cs="Calibri"/>
          <w:noProof w:val="0"/>
        </w:rPr>
        <w:t xml:space="preserve"> (7), 2531-2537 (2012).</w:t>
      </w:r>
    </w:p>
    <w:p w14:paraId="200FA762" w14:textId="22819C1E"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4</w:t>
      </w:r>
      <w:r w:rsidRPr="009279CB">
        <w:rPr>
          <w:rFonts w:ascii="Calibri" w:hAnsi="Calibri" w:cs="Calibri"/>
          <w:noProof w:val="0"/>
        </w:rPr>
        <w:tab/>
        <w:t>Metter, E.J., Talbot, L.A., Schrager, M.</w:t>
      </w:r>
      <w:r w:rsidR="003853E3">
        <w:rPr>
          <w:rFonts w:ascii="Calibri" w:hAnsi="Calibri" w:cs="Calibri"/>
          <w:noProof w:val="0"/>
        </w:rPr>
        <w:t>,</w:t>
      </w:r>
      <w:r w:rsidRPr="009279CB">
        <w:rPr>
          <w:rFonts w:ascii="Calibri" w:hAnsi="Calibri" w:cs="Calibri"/>
          <w:noProof w:val="0"/>
        </w:rPr>
        <w:t xml:space="preserve"> Conwit, R. Skeletal muscle strength as a predictor of all-cause mortality in healthy men. </w:t>
      </w:r>
      <w:r w:rsidR="00F461A5">
        <w:rPr>
          <w:rFonts w:ascii="Calibri" w:hAnsi="Calibri" w:cs="Calibri"/>
          <w:i/>
          <w:noProof w:val="0"/>
        </w:rPr>
        <w:t xml:space="preserve">The </w:t>
      </w:r>
      <w:r w:rsidRPr="009279CB">
        <w:rPr>
          <w:rFonts w:ascii="Calibri" w:hAnsi="Calibri" w:cs="Calibri"/>
          <w:i/>
          <w:noProof w:val="0"/>
        </w:rPr>
        <w:t>J</w:t>
      </w:r>
      <w:r w:rsidR="00F461A5">
        <w:rPr>
          <w:rFonts w:ascii="Calibri" w:hAnsi="Calibri" w:cs="Calibri"/>
          <w:i/>
          <w:noProof w:val="0"/>
        </w:rPr>
        <w:t>ournal of</w:t>
      </w:r>
      <w:r w:rsidRPr="009279CB">
        <w:rPr>
          <w:rFonts w:ascii="Calibri" w:hAnsi="Calibri" w:cs="Calibri"/>
          <w:i/>
          <w:noProof w:val="0"/>
        </w:rPr>
        <w:t xml:space="preserve"> Gerontol</w:t>
      </w:r>
      <w:r w:rsidR="00F00F98">
        <w:rPr>
          <w:rFonts w:ascii="Calibri" w:hAnsi="Calibri" w:cs="Calibri"/>
          <w:i/>
          <w:noProof w:val="0"/>
        </w:rPr>
        <w:t>ogy, Series</w:t>
      </w:r>
      <w:r w:rsidRPr="009279CB">
        <w:rPr>
          <w:rFonts w:ascii="Calibri" w:hAnsi="Calibri" w:cs="Calibri"/>
          <w:i/>
          <w:noProof w:val="0"/>
        </w:rPr>
        <w:t xml:space="preserve"> A</w:t>
      </w:r>
      <w:r w:rsidR="00F00F98">
        <w:rPr>
          <w:rFonts w:ascii="Calibri" w:hAnsi="Calibri" w:cs="Calibri"/>
          <w:i/>
          <w:noProof w:val="0"/>
        </w:rPr>
        <w:t>:</w:t>
      </w:r>
      <w:r w:rsidRPr="009279CB">
        <w:rPr>
          <w:rFonts w:ascii="Calibri" w:hAnsi="Calibri" w:cs="Calibri"/>
          <w:i/>
          <w:noProof w:val="0"/>
        </w:rPr>
        <w:t xml:space="preserve"> Biol</w:t>
      </w:r>
      <w:r w:rsidR="00F00F98">
        <w:rPr>
          <w:rFonts w:ascii="Calibri" w:hAnsi="Calibri" w:cs="Calibri"/>
          <w:i/>
          <w:noProof w:val="0"/>
        </w:rPr>
        <w:t>ogical</w:t>
      </w:r>
      <w:r w:rsidRPr="009279CB">
        <w:rPr>
          <w:rFonts w:ascii="Calibri" w:hAnsi="Calibri" w:cs="Calibri"/>
          <w:i/>
          <w:noProof w:val="0"/>
        </w:rPr>
        <w:t xml:space="preserve"> Sci</w:t>
      </w:r>
      <w:r w:rsidR="00F00F98">
        <w:rPr>
          <w:rFonts w:ascii="Calibri" w:hAnsi="Calibri" w:cs="Calibri"/>
          <w:i/>
          <w:noProof w:val="0"/>
        </w:rPr>
        <w:t>ences</w:t>
      </w:r>
      <w:r w:rsidRPr="009279CB">
        <w:rPr>
          <w:rFonts w:ascii="Calibri" w:hAnsi="Calibri" w:cs="Calibri"/>
          <w:i/>
          <w:noProof w:val="0"/>
        </w:rPr>
        <w:t xml:space="preserve"> </w:t>
      </w:r>
      <w:r w:rsidR="00F00F98">
        <w:rPr>
          <w:rFonts w:ascii="Calibri" w:hAnsi="Calibri" w:cs="Calibri"/>
          <w:i/>
          <w:noProof w:val="0"/>
        </w:rPr>
        <w:t xml:space="preserve">and </w:t>
      </w:r>
      <w:r w:rsidRPr="009279CB">
        <w:rPr>
          <w:rFonts w:ascii="Calibri" w:hAnsi="Calibri" w:cs="Calibri"/>
          <w:i/>
          <w:noProof w:val="0"/>
        </w:rPr>
        <w:t>Med</w:t>
      </w:r>
      <w:r w:rsidR="00F00F98">
        <w:rPr>
          <w:rFonts w:ascii="Calibri" w:hAnsi="Calibri" w:cs="Calibri"/>
          <w:i/>
          <w:noProof w:val="0"/>
        </w:rPr>
        <w:t>ical</w:t>
      </w:r>
      <w:r w:rsidRPr="009279CB">
        <w:rPr>
          <w:rFonts w:ascii="Calibri" w:hAnsi="Calibri" w:cs="Calibri"/>
          <w:i/>
          <w:noProof w:val="0"/>
        </w:rPr>
        <w:t xml:space="preserve"> Sci</w:t>
      </w:r>
      <w:r w:rsidR="00F00F98">
        <w:rPr>
          <w:rFonts w:ascii="Calibri" w:hAnsi="Calibri" w:cs="Calibri"/>
          <w:i/>
          <w:noProof w:val="0"/>
        </w:rPr>
        <w:t>ences</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57</w:t>
      </w:r>
      <w:r w:rsidRPr="009279CB">
        <w:rPr>
          <w:rFonts w:ascii="Calibri" w:hAnsi="Calibri" w:cs="Calibri"/>
          <w:noProof w:val="0"/>
        </w:rPr>
        <w:t xml:space="preserve"> (10), B359-365 (2002).</w:t>
      </w:r>
    </w:p>
    <w:p w14:paraId="295F952C" w14:textId="383E2524"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5</w:t>
      </w:r>
      <w:r w:rsidRPr="009279CB">
        <w:rPr>
          <w:rFonts w:ascii="Calibri" w:hAnsi="Calibri" w:cs="Calibri"/>
          <w:noProof w:val="0"/>
        </w:rPr>
        <w:tab/>
        <w:t>Foletta, V.C., White, L.J., Larsen, A.E., Leger, B.</w:t>
      </w:r>
      <w:r w:rsidR="0072323B">
        <w:rPr>
          <w:rFonts w:ascii="Calibri" w:hAnsi="Calibri" w:cs="Calibri"/>
          <w:noProof w:val="0"/>
        </w:rPr>
        <w:t>,</w:t>
      </w:r>
      <w:r w:rsidRPr="009279CB">
        <w:rPr>
          <w:rFonts w:ascii="Calibri" w:hAnsi="Calibri" w:cs="Calibri"/>
          <w:noProof w:val="0"/>
        </w:rPr>
        <w:t xml:space="preserve"> Russell, A.P. The role and regulation of MAFbx/atrogin-1 and MuRF1 in skeletal muscle atrophy. </w:t>
      </w:r>
      <w:r w:rsidR="00153CA2" w:rsidRPr="00153CA2">
        <w:rPr>
          <w:rFonts w:ascii="Calibri" w:hAnsi="Calibri" w:cs="Calibri"/>
          <w:i/>
          <w:noProof w:val="0"/>
        </w:rPr>
        <w:t>Pflügers Archiv: European Journal of Physiology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461</w:t>
      </w:r>
      <w:r w:rsidRPr="009279CB">
        <w:rPr>
          <w:rFonts w:ascii="Calibri" w:hAnsi="Calibri" w:cs="Calibri"/>
          <w:noProof w:val="0"/>
        </w:rPr>
        <w:t xml:space="preserve"> (3), 325-335 (2011).</w:t>
      </w:r>
    </w:p>
    <w:p w14:paraId="099CD685" w14:textId="4D1502F6"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6</w:t>
      </w:r>
      <w:r w:rsidRPr="009279CB">
        <w:rPr>
          <w:rFonts w:ascii="Calibri" w:hAnsi="Calibri" w:cs="Calibri"/>
          <w:noProof w:val="0"/>
        </w:rPr>
        <w:tab/>
        <w:t>Zacharewicz, E.</w:t>
      </w:r>
      <w:r w:rsidR="009279CB" w:rsidRPr="009279CB">
        <w:rPr>
          <w:rFonts w:ascii="Calibri" w:hAnsi="Calibri" w:cs="Calibri"/>
          <w:i/>
          <w:noProof w:val="0"/>
        </w:rPr>
        <w:t xml:space="preserve"> et al</w:t>
      </w:r>
      <w:r w:rsidRPr="009279CB">
        <w:rPr>
          <w:rFonts w:ascii="Calibri" w:hAnsi="Calibri" w:cs="Calibri"/>
          <w:i/>
          <w:noProof w:val="0"/>
        </w:rPr>
        <w:t>.</w:t>
      </w:r>
      <w:r w:rsidRPr="009279CB">
        <w:rPr>
          <w:rFonts w:ascii="Calibri" w:hAnsi="Calibri" w:cs="Calibri"/>
          <w:noProof w:val="0"/>
        </w:rPr>
        <w:t xml:space="preserve"> Identification of microRNAs linked to regulators of muscle protein synthesis and regeneration in young and old skeletal muscle. </w:t>
      </w:r>
      <w:r w:rsidRPr="009279CB">
        <w:rPr>
          <w:rFonts w:ascii="Calibri" w:hAnsi="Calibri" w:cs="Calibri"/>
          <w:i/>
          <w:noProof w:val="0"/>
        </w:rPr>
        <w:t>PLoS One.</w:t>
      </w:r>
      <w:r w:rsidRPr="009279CB">
        <w:rPr>
          <w:rFonts w:ascii="Calibri" w:hAnsi="Calibri" w:cs="Calibri"/>
          <w:noProof w:val="0"/>
        </w:rPr>
        <w:t xml:space="preserve"> </w:t>
      </w:r>
      <w:r w:rsidRPr="009279CB">
        <w:rPr>
          <w:rFonts w:ascii="Calibri" w:hAnsi="Calibri" w:cs="Calibri"/>
          <w:b/>
          <w:noProof w:val="0"/>
        </w:rPr>
        <w:t>9</w:t>
      </w:r>
      <w:r w:rsidRPr="009279CB">
        <w:rPr>
          <w:rFonts w:ascii="Calibri" w:hAnsi="Calibri" w:cs="Calibri"/>
          <w:noProof w:val="0"/>
        </w:rPr>
        <w:t xml:space="preserve"> (12), e114009 (2014).</w:t>
      </w:r>
    </w:p>
    <w:p w14:paraId="19D1AB85" w14:textId="2AF16798"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7</w:t>
      </w:r>
      <w:r w:rsidRPr="009279CB">
        <w:rPr>
          <w:rFonts w:ascii="Calibri" w:hAnsi="Calibri" w:cs="Calibri"/>
          <w:noProof w:val="0"/>
        </w:rPr>
        <w:tab/>
        <w:t>Ryan, M.J.</w:t>
      </w:r>
      <w:r w:rsidR="009279CB" w:rsidRPr="009279CB">
        <w:rPr>
          <w:rFonts w:ascii="Calibri" w:hAnsi="Calibri" w:cs="Calibri"/>
          <w:i/>
          <w:noProof w:val="0"/>
        </w:rPr>
        <w:t xml:space="preserve"> et al.</w:t>
      </w:r>
      <w:r w:rsidRPr="009279CB">
        <w:rPr>
          <w:rFonts w:ascii="Calibri" w:hAnsi="Calibri" w:cs="Calibri"/>
          <w:noProof w:val="0"/>
        </w:rPr>
        <w:t xml:space="preserve"> Suppression of oxidative stress by resveratrol after isometric contractions in gastrocnemius muscles of aged mice. </w:t>
      </w:r>
      <w:r w:rsidR="00791669">
        <w:rPr>
          <w:rFonts w:ascii="Calibri" w:hAnsi="Calibri" w:cs="Calibri"/>
          <w:i/>
          <w:noProof w:val="0"/>
        </w:rPr>
        <w:t xml:space="preserve">The </w:t>
      </w:r>
      <w:r w:rsidR="00791669" w:rsidRPr="009279CB">
        <w:rPr>
          <w:rFonts w:ascii="Calibri" w:hAnsi="Calibri" w:cs="Calibri"/>
          <w:i/>
          <w:noProof w:val="0"/>
        </w:rPr>
        <w:t>J</w:t>
      </w:r>
      <w:r w:rsidR="00791669">
        <w:rPr>
          <w:rFonts w:ascii="Calibri" w:hAnsi="Calibri" w:cs="Calibri"/>
          <w:i/>
          <w:noProof w:val="0"/>
        </w:rPr>
        <w:t>ournal of</w:t>
      </w:r>
      <w:r w:rsidR="00791669" w:rsidRPr="009279CB">
        <w:rPr>
          <w:rFonts w:ascii="Calibri" w:hAnsi="Calibri" w:cs="Calibri"/>
          <w:i/>
          <w:noProof w:val="0"/>
        </w:rPr>
        <w:t xml:space="preserve"> Gerontol</w:t>
      </w:r>
      <w:r w:rsidR="00791669">
        <w:rPr>
          <w:rFonts w:ascii="Calibri" w:hAnsi="Calibri" w:cs="Calibri"/>
          <w:i/>
          <w:noProof w:val="0"/>
        </w:rPr>
        <w:t>ogy, Series</w:t>
      </w:r>
      <w:r w:rsidR="00791669" w:rsidRPr="009279CB">
        <w:rPr>
          <w:rFonts w:ascii="Calibri" w:hAnsi="Calibri" w:cs="Calibri"/>
          <w:i/>
          <w:noProof w:val="0"/>
        </w:rPr>
        <w:t xml:space="preserve"> A</w:t>
      </w:r>
      <w:r w:rsidR="00791669">
        <w:rPr>
          <w:rFonts w:ascii="Calibri" w:hAnsi="Calibri" w:cs="Calibri"/>
          <w:i/>
          <w:noProof w:val="0"/>
        </w:rPr>
        <w:t>:</w:t>
      </w:r>
      <w:r w:rsidR="00791669" w:rsidRPr="009279CB">
        <w:rPr>
          <w:rFonts w:ascii="Calibri" w:hAnsi="Calibri" w:cs="Calibri"/>
          <w:i/>
          <w:noProof w:val="0"/>
        </w:rPr>
        <w:t xml:space="preserve"> Biol</w:t>
      </w:r>
      <w:r w:rsidR="00791669">
        <w:rPr>
          <w:rFonts w:ascii="Calibri" w:hAnsi="Calibri" w:cs="Calibri"/>
          <w:i/>
          <w:noProof w:val="0"/>
        </w:rPr>
        <w:t>ogical</w:t>
      </w:r>
      <w:r w:rsidR="00791669" w:rsidRPr="009279CB">
        <w:rPr>
          <w:rFonts w:ascii="Calibri" w:hAnsi="Calibri" w:cs="Calibri"/>
          <w:i/>
          <w:noProof w:val="0"/>
        </w:rPr>
        <w:t xml:space="preserve"> Sci</w:t>
      </w:r>
      <w:r w:rsidR="00791669">
        <w:rPr>
          <w:rFonts w:ascii="Calibri" w:hAnsi="Calibri" w:cs="Calibri"/>
          <w:i/>
          <w:noProof w:val="0"/>
        </w:rPr>
        <w:t>ences</w:t>
      </w:r>
      <w:r w:rsidR="00791669" w:rsidRPr="009279CB">
        <w:rPr>
          <w:rFonts w:ascii="Calibri" w:hAnsi="Calibri" w:cs="Calibri"/>
          <w:i/>
          <w:noProof w:val="0"/>
        </w:rPr>
        <w:t xml:space="preserve"> </w:t>
      </w:r>
      <w:r w:rsidR="00791669">
        <w:rPr>
          <w:rFonts w:ascii="Calibri" w:hAnsi="Calibri" w:cs="Calibri"/>
          <w:i/>
          <w:noProof w:val="0"/>
        </w:rPr>
        <w:t xml:space="preserve">and </w:t>
      </w:r>
      <w:r w:rsidR="00791669" w:rsidRPr="009279CB">
        <w:rPr>
          <w:rFonts w:ascii="Calibri" w:hAnsi="Calibri" w:cs="Calibri"/>
          <w:i/>
          <w:noProof w:val="0"/>
        </w:rPr>
        <w:t>Med</w:t>
      </w:r>
      <w:r w:rsidR="00791669">
        <w:rPr>
          <w:rFonts w:ascii="Calibri" w:hAnsi="Calibri" w:cs="Calibri"/>
          <w:i/>
          <w:noProof w:val="0"/>
        </w:rPr>
        <w:t>ical</w:t>
      </w:r>
      <w:r w:rsidR="00791669" w:rsidRPr="009279CB">
        <w:rPr>
          <w:rFonts w:ascii="Calibri" w:hAnsi="Calibri" w:cs="Calibri"/>
          <w:i/>
          <w:noProof w:val="0"/>
        </w:rPr>
        <w:t xml:space="preserve"> Sci</w:t>
      </w:r>
      <w:r w:rsidR="00791669">
        <w:rPr>
          <w:rFonts w:ascii="Calibri" w:hAnsi="Calibri" w:cs="Calibri"/>
          <w:i/>
          <w:noProof w:val="0"/>
        </w:rPr>
        <w:t>ences</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65</w:t>
      </w:r>
      <w:r w:rsidRPr="009279CB">
        <w:rPr>
          <w:rFonts w:ascii="Calibri" w:hAnsi="Calibri" w:cs="Calibri"/>
          <w:noProof w:val="0"/>
        </w:rPr>
        <w:t xml:space="preserve"> (8), 815-831 (2010).</w:t>
      </w:r>
    </w:p>
    <w:p w14:paraId="53A4147A" w14:textId="3CC14E77"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8</w:t>
      </w:r>
      <w:r w:rsidRPr="009279CB">
        <w:rPr>
          <w:rFonts w:ascii="Calibri" w:hAnsi="Calibri" w:cs="Calibri"/>
          <w:noProof w:val="0"/>
        </w:rPr>
        <w:tab/>
        <w:t>Iyer, S.R., Valencia, A.P., Hernandez-Ochoa, E.O.</w:t>
      </w:r>
      <w:r w:rsidR="00955394">
        <w:rPr>
          <w:rFonts w:ascii="Calibri" w:hAnsi="Calibri" w:cs="Calibri"/>
          <w:noProof w:val="0"/>
        </w:rPr>
        <w:t>,</w:t>
      </w:r>
      <w:r w:rsidRPr="009279CB">
        <w:rPr>
          <w:rFonts w:ascii="Calibri" w:hAnsi="Calibri" w:cs="Calibri"/>
          <w:noProof w:val="0"/>
        </w:rPr>
        <w:t xml:space="preserve"> Lovering, R.M. In Vivo Assessment of Muscle Contractility in Animal Studies. </w:t>
      </w:r>
      <w:r w:rsidRPr="009279CB">
        <w:rPr>
          <w:rFonts w:ascii="Calibri" w:hAnsi="Calibri" w:cs="Calibri"/>
          <w:i/>
          <w:noProof w:val="0"/>
        </w:rPr>
        <w:t xml:space="preserve">Methods </w:t>
      </w:r>
      <w:r w:rsidR="00431072">
        <w:rPr>
          <w:rFonts w:ascii="Calibri" w:hAnsi="Calibri" w:cs="Calibri"/>
          <w:i/>
          <w:noProof w:val="0"/>
        </w:rPr>
        <w:t xml:space="preserve">in </w:t>
      </w:r>
      <w:r w:rsidRPr="009279CB">
        <w:rPr>
          <w:rFonts w:ascii="Calibri" w:hAnsi="Calibri" w:cs="Calibri"/>
          <w:i/>
          <w:noProof w:val="0"/>
        </w:rPr>
        <w:t>Mol</w:t>
      </w:r>
      <w:r w:rsidR="00431072">
        <w:rPr>
          <w:rFonts w:ascii="Calibri" w:hAnsi="Calibri" w:cs="Calibri"/>
          <w:i/>
          <w:noProof w:val="0"/>
        </w:rPr>
        <w:t>ecular</w:t>
      </w:r>
      <w:r w:rsidRPr="009279CB">
        <w:rPr>
          <w:rFonts w:ascii="Calibri" w:hAnsi="Calibri" w:cs="Calibri"/>
          <w:i/>
          <w:noProof w:val="0"/>
        </w:rPr>
        <w:t xml:space="preserve"> Biol</w:t>
      </w:r>
      <w:r w:rsidR="00431072">
        <w:rPr>
          <w:rFonts w:ascii="Calibri" w:hAnsi="Calibri" w:cs="Calibri"/>
          <w:i/>
          <w:noProof w:val="0"/>
        </w:rPr>
        <w:t>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1460</w:t>
      </w:r>
      <w:r w:rsidR="00B434A9" w:rsidRPr="009279CB">
        <w:rPr>
          <w:rFonts w:ascii="Calibri" w:hAnsi="Calibri" w:cs="Calibri"/>
          <w:noProof w:val="0"/>
        </w:rPr>
        <w:t>,</w:t>
      </w:r>
      <w:r w:rsidRPr="009279CB">
        <w:rPr>
          <w:rFonts w:ascii="Calibri" w:hAnsi="Calibri" w:cs="Calibri"/>
          <w:noProof w:val="0"/>
        </w:rPr>
        <w:t xml:space="preserve"> 293-307 (2016).</w:t>
      </w:r>
    </w:p>
    <w:p w14:paraId="0552D4D3" w14:textId="59CE2079"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9</w:t>
      </w:r>
      <w:r w:rsidRPr="009279CB">
        <w:rPr>
          <w:rFonts w:ascii="Calibri" w:hAnsi="Calibri" w:cs="Calibri"/>
          <w:noProof w:val="0"/>
        </w:rPr>
        <w:tab/>
        <w:t>Mintz, E.L., Passipieri, J.A., Lovell, D.Y.</w:t>
      </w:r>
      <w:r w:rsidR="00F77E09">
        <w:rPr>
          <w:rFonts w:ascii="Calibri" w:hAnsi="Calibri" w:cs="Calibri"/>
          <w:noProof w:val="0"/>
        </w:rPr>
        <w:t>,</w:t>
      </w:r>
      <w:r w:rsidRPr="009279CB">
        <w:rPr>
          <w:rFonts w:ascii="Calibri" w:hAnsi="Calibri" w:cs="Calibri"/>
          <w:noProof w:val="0"/>
        </w:rPr>
        <w:t xml:space="preserve"> Christ, G.J. Applications of In Vivo Functional Testing of the Rat Tibialis Anterior for Evaluating Tissue Engineered Skeletal Muscle Repair. </w:t>
      </w:r>
      <w:r w:rsidRPr="009279CB">
        <w:rPr>
          <w:rFonts w:ascii="Calibri" w:hAnsi="Calibri" w:cs="Calibri"/>
          <w:i/>
          <w:noProof w:val="0"/>
        </w:rPr>
        <w:t>J</w:t>
      </w:r>
      <w:r w:rsidR="00DB048C">
        <w:rPr>
          <w:rFonts w:ascii="Calibri" w:hAnsi="Calibri" w:cs="Calibri"/>
          <w:i/>
          <w:noProof w:val="0"/>
        </w:rPr>
        <w:t>ournal of</w:t>
      </w:r>
      <w:r w:rsidRPr="009279CB">
        <w:rPr>
          <w:rFonts w:ascii="Calibri" w:hAnsi="Calibri" w:cs="Calibri"/>
          <w:i/>
          <w:noProof w:val="0"/>
        </w:rPr>
        <w:t xml:space="preserve"> Vis</w:t>
      </w:r>
      <w:r w:rsidR="00DB048C">
        <w:rPr>
          <w:rFonts w:ascii="Calibri" w:hAnsi="Calibri" w:cs="Calibri"/>
          <w:i/>
          <w:noProof w:val="0"/>
        </w:rPr>
        <w:t>ualized</w:t>
      </w:r>
      <w:r w:rsidRPr="009279CB">
        <w:rPr>
          <w:rFonts w:ascii="Calibri" w:hAnsi="Calibri" w:cs="Calibri"/>
          <w:i/>
          <w:noProof w:val="0"/>
        </w:rPr>
        <w:t xml:space="preserve"> Exp</w:t>
      </w:r>
      <w:r w:rsidR="00DB048C">
        <w:rPr>
          <w:rFonts w:ascii="Calibri" w:hAnsi="Calibri" w:cs="Calibri"/>
          <w:i/>
          <w:noProof w:val="0"/>
        </w:rPr>
        <w:t>eriments</w:t>
      </w:r>
      <w:r w:rsidRPr="00BF6A13">
        <w:rPr>
          <w:rFonts w:ascii="Calibri" w:hAnsi="Calibri" w:cs="Calibri"/>
          <w:b/>
          <w:i/>
          <w:noProof w:val="0"/>
        </w:rPr>
        <w:t>.</w:t>
      </w:r>
      <w:r w:rsidRPr="00BF6A13">
        <w:rPr>
          <w:rFonts w:ascii="Calibri" w:hAnsi="Calibri" w:cs="Calibri"/>
          <w:b/>
          <w:noProof w:val="0"/>
        </w:rPr>
        <w:t xml:space="preserve"> </w:t>
      </w:r>
      <w:r w:rsidR="0027492E" w:rsidRPr="00BF6A13">
        <w:rPr>
          <w:rFonts w:ascii="Calibri" w:hAnsi="Calibri" w:cs="Calibri"/>
          <w:b/>
          <w:noProof w:val="0"/>
        </w:rPr>
        <w:t>116</w:t>
      </w:r>
      <w:r w:rsidR="0027492E" w:rsidRPr="00BF6A13">
        <w:rPr>
          <w:rFonts w:ascii="Calibri" w:hAnsi="Calibri" w:cs="Calibri"/>
          <w:noProof w:val="0"/>
        </w:rPr>
        <w:t>,</w:t>
      </w:r>
      <w:r w:rsidR="0027492E" w:rsidRPr="0027492E">
        <w:rPr>
          <w:rFonts w:ascii="Calibri" w:hAnsi="Calibri" w:cs="Calibri"/>
          <w:noProof w:val="0"/>
        </w:rPr>
        <w:t xml:space="preserve"> e54487 (2016).</w:t>
      </w:r>
    </w:p>
    <w:p w14:paraId="1CB6A47F" w14:textId="447D91C8"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10</w:t>
      </w:r>
      <w:r w:rsidRPr="009279CB">
        <w:rPr>
          <w:rFonts w:ascii="Calibri" w:hAnsi="Calibri" w:cs="Calibri"/>
          <w:noProof w:val="0"/>
        </w:rPr>
        <w:tab/>
        <w:t>Hakim, C.H., Wasala, N.B.</w:t>
      </w:r>
      <w:r w:rsidR="00BB2FC7">
        <w:rPr>
          <w:rFonts w:ascii="Calibri" w:hAnsi="Calibri" w:cs="Calibri"/>
          <w:noProof w:val="0"/>
        </w:rPr>
        <w:t>,</w:t>
      </w:r>
      <w:r w:rsidRPr="009279CB">
        <w:rPr>
          <w:rFonts w:ascii="Calibri" w:hAnsi="Calibri" w:cs="Calibri"/>
          <w:noProof w:val="0"/>
        </w:rPr>
        <w:t xml:space="preserve"> Duan, D. Evaluation of muscle function of the extensor digitorum longus muscle </w:t>
      </w:r>
      <w:r w:rsidR="009279CB" w:rsidRPr="009279CB">
        <w:rPr>
          <w:rFonts w:ascii="Calibri" w:hAnsi="Calibri" w:cs="Calibri"/>
          <w:i/>
          <w:noProof w:val="0"/>
        </w:rPr>
        <w:t>ex vivo</w:t>
      </w:r>
      <w:r w:rsidRPr="009279CB">
        <w:rPr>
          <w:rFonts w:ascii="Calibri" w:hAnsi="Calibri" w:cs="Calibri"/>
          <w:noProof w:val="0"/>
        </w:rPr>
        <w:t xml:space="preserve"> and tibialis anterior muscle </w:t>
      </w:r>
      <w:r w:rsidR="009279CB" w:rsidRPr="009279CB">
        <w:rPr>
          <w:rFonts w:ascii="Calibri" w:hAnsi="Calibri" w:cs="Calibri"/>
          <w:i/>
          <w:noProof w:val="0"/>
        </w:rPr>
        <w:t>in situ</w:t>
      </w:r>
      <w:r w:rsidRPr="009279CB">
        <w:rPr>
          <w:rFonts w:ascii="Calibri" w:hAnsi="Calibri" w:cs="Calibri"/>
          <w:noProof w:val="0"/>
        </w:rPr>
        <w:t xml:space="preserve"> in mice. </w:t>
      </w:r>
      <w:r w:rsidR="00442D93" w:rsidRPr="009279CB">
        <w:rPr>
          <w:rFonts w:ascii="Calibri" w:hAnsi="Calibri" w:cs="Calibri"/>
          <w:i/>
          <w:noProof w:val="0"/>
        </w:rPr>
        <w:t>J</w:t>
      </w:r>
      <w:r w:rsidR="00442D93">
        <w:rPr>
          <w:rFonts w:ascii="Calibri" w:hAnsi="Calibri" w:cs="Calibri"/>
          <w:i/>
          <w:noProof w:val="0"/>
        </w:rPr>
        <w:t>ournal of</w:t>
      </w:r>
      <w:r w:rsidR="00442D93" w:rsidRPr="009279CB">
        <w:rPr>
          <w:rFonts w:ascii="Calibri" w:hAnsi="Calibri" w:cs="Calibri"/>
          <w:i/>
          <w:noProof w:val="0"/>
        </w:rPr>
        <w:t xml:space="preserve"> Vis</w:t>
      </w:r>
      <w:r w:rsidR="00442D93">
        <w:rPr>
          <w:rFonts w:ascii="Calibri" w:hAnsi="Calibri" w:cs="Calibri"/>
          <w:i/>
          <w:noProof w:val="0"/>
        </w:rPr>
        <w:t>ualized</w:t>
      </w:r>
      <w:r w:rsidR="00442D93" w:rsidRPr="009279CB">
        <w:rPr>
          <w:rFonts w:ascii="Calibri" w:hAnsi="Calibri" w:cs="Calibri"/>
          <w:i/>
          <w:noProof w:val="0"/>
        </w:rPr>
        <w:t xml:space="preserve"> Exp</w:t>
      </w:r>
      <w:r w:rsidR="00442D93">
        <w:rPr>
          <w:rFonts w:ascii="Calibri" w:hAnsi="Calibri" w:cs="Calibri"/>
          <w:i/>
          <w:noProof w:val="0"/>
        </w:rPr>
        <w:t>eriments.</w:t>
      </w:r>
      <w:r w:rsidR="00442D93" w:rsidRPr="001E7234">
        <w:rPr>
          <w:rFonts w:ascii="Calibri" w:hAnsi="Calibri" w:cs="Calibri"/>
          <w:noProof w:val="0"/>
        </w:rPr>
        <w:t xml:space="preserve"> </w:t>
      </w:r>
      <w:r w:rsidR="001E7234" w:rsidRPr="00BF6A13">
        <w:rPr>
          <w:rFonts w:ascii="Calibri" w:hAnsi="Calibri" w:cs="Calibri"/>
          <w:b/>
          <w:noProof w:val="0"/>
        </w:rPr>
        <w:t>72</w:t>
      </w:r>
      <w:r w:rsidR="001E7234" w:rsidRPr="001E7234">
        <w:rPr>
          <w:rFonts w:ascii="Calibri" w:hAnsi="Calibri" w:cs="Calibri"/>
          <w:noProof w:val="0"/>
        </w:rPr>
        <w:t xml:space="preserve">, e50183 (2013). </w:t>
      </w:r>
    </w:p>
    <w:p w14:paraId="6E60183C" w14:textId="401F4E14"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11</w:t>
      </w:r>
      <w:r w:rsidRPr="009279CB">
        <w:rPr>
          <w:rFonts w:ascii="Calibri" w:hAnsi="Calibri" w:cs="Calibri"/>
          <w:noProof w:val="0"/>
        </w:rPr>
        <w:tab/>
        <w:t>Moorwood, C., Liu, M., Tian, Z.</w:t>
      </w:r>
      <w:r w:rsidR="007D1570">
        <w:rPr>
          <w:rFonts w:ascii="Calibri" w:hAnsi="Calibri" w:cs="Calibri"/>
          <w:noProof w:val="0"/>
        </w:rPr>
        <w:t>,</w:t>
      </w:r>
      <w:r w:rsidRPr="009279CB">
        <w:rPr>
          <w:rFonts w:ascii="Calibri" w:hAnsi="Calibri" w:cs="Calibri"/>
          <w:noProof w:val="0"/>
        </w:rPr>
        <w:t xml:space="preserve"> Barton, E.R. Isometric and eccentric force generation assessment of skeletal muscles isolated from murine models of muscular dystrophies. </w:t>
      </w:r>
      <w:r w:rsidR="00C67A90" w:rsidRPr="009279CB">
        <w:rPr>
          <w:rFonts w:ascii="Calibri" w:hAnsi="Calibri" w:cs="Calibri"/>
          <w:i/>
          <w:noProof w:val="0"/>
        </w:rPr>
        <w:t>J</w:t>
      </w:r>
      <w:r w:rsidR="00C67A90">
        <w:rPr>
          <w:rFonts w:ascii="Calibri" w:hAnsi="Calibri" w:cs="Calibri"/>
          <w:i/>
          <w:noProof w:val="0"/>
        </w:rPr>
        <w:t>ournal of</w:t>
      </w:r>
      <w:r w:rsidR="00C67A90" w:rsidRPr="009279CB">
        <w:rPr>
          <w:rFonts w:ascii="Calibri" w:hAnsi="Calibri" w:cs="Calibri"/>
          <w:i/>
          <w:noProof w:val="0"/>
        </w:rPr>
        <w:t xml:space="preserve"> Vis</w:t>
      </w:r>
      <w:r w:rsidR="00C67A90">
        <w:rPr>
          <w:rFonts w:ascii="Calibri" w:hAnsi="Calibri" w:cs="Calibri"/>
          <w:i/>
          <w:noProof w:val="0"/>
        </w:rPr>
        <w:t>ualized</w:t>
      </w:r>
      <w:r w:rsidR="00C67A90" w:rsidRPr="009279CB">
        <w:rPr>
          <w:rFonts w:ascii="Calibri" w:hAnsi="Calibri" w:cs="Calibri"/>
          <w:i/>
          <w:noProof w:val="0"/>
        </w:rPr>
        <w:t xml:space="preserve"> Exp</w:t>
      </w:r>
      <w:r w:rsidR="00C67A90">
        <w:rPr>
          <w:rFonts w:ascii="Calibri" w:hAnsi="Calibri" w:cs="Calibri"/>
          <w:i/>
          <w:noProof w:val="0"/>
        </w:rPr>
        <w:t>eriments</w:t>
      </w:r>
      <w:r w:rsidRPr="009279CB">
        <w:rPr>
          <w:rFonts w:ascii="Calibri" w:hAnsi="Calibri" w:cs="Calibri"/>
          <w:i/>
          <w:noProof w:val="0"/>
        </w:rPr>
        <w:t>.</w:t>
      </w:r>
      <w:r w:rsidRPr="009279CB">
        <w:rPr>
          <w:rFonts w:ascii="Calibri" w:hAnsi="Calibri" w:cs="Calibri"/>
          <w:noProof w:val="0"/>
        </w:rPr>
        <w:t xml:space="preserve"> </w:t>
      </w:r>
      <w:r w:rsidRPr="00BF6A13">
        <w:rPr>
          <w:rFonts w:ascii="Calibri" w:hAnsi="Calibri" w:cs="Calibri"/>
          <w:b/>
          <w:noProof w:val="0"/>
        </w:rPr>
        <w:t>71</w:t>
      </w:r>
      <w:r w:rsidRPr="00BF6A13">
        <w:rPr>
          <w:rFonts w:ascii="Calibri" w:hAnsi="Calibri" w:cs="Calibri"/>
          <w:noProof w:val="0"/>
        </w:rPr>
        <w:t>,</w:t>
      </w:r>
      <w:r w:rsidRPr="009279CB">
        <w:rPr>
          <w:rFonts w:ascii="Calibri" w:hAnsi="Calibri" w:cs="Calibri"/>
          <w:noProof w:val="0"/>
        </w:rPr>
        <w:t xml:space="preserve"> e50036 (2013).</w:t>
      </w:r>
    </w:p>
    <w:p w14:paraId="7F702DAD" w14:textId="5030894D"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12</w:t>
      </w:r>
      <w:r w:rsidRPr="009279CB">
        <w:rPr>
          <w:rFonts w:ascii="Calibri" w:hAnsi="Calibri" w:cs="Calibri"/>
          <w:noProof w:val="0"/>
        </w:rPr>
        <w:tab/>
        <w:t>Lovering, R.M., Roche, J.A., Goodall, M.H., Clark, B.B.</w:t>
      </w:r>
      <w:r w:rsidR="005B5CDA">
        <w:rPr>
          <w:rFonts w:ascii="Calibri" w:hAnsi="Calibri" w:cs="Calibri"/>
          <w:noProof w:val="0"/>
        </w:rPr>
        <w:t>,</w:t>
      </w:r>
      <w:r w:rsidRPr="009279CB">
        <w:rPr>
          <w:rFonts w:ascii="Calibri" w:hAnsi="Calibri" w:cs="Calibri"/>
          <w:noProof w:val="0"/>
        </w:rPr>
        <w:t xml:space="preserve"> McMillan, A. An </w:t>
      </w:r>
      <w:r w:rsidR="009279CB" w:rsidRPr="009279CB">
        <w:rPr>
          <w:rFonts w:ascii="Calibri" w:hAnsi="Calibri" w:cs="Calibri"/>
          <w:i/>
          <w:noProof w:val="0"/>
        </w:rPr>
        <w:t>in vivo</w:t>
      </w:r>
      <w:r w:rsidRPr="009279CB">
        <w:rPr>
          <w:rFonts w:ascii="Calibri" w:hAnsi="Calibri" w:cs="Calibri"/>
          <w:noProof w:val="0"/>
        </w:rPr>
        <w:t xml:space="preserve"> rodent model of contraction-induced injury and non-invasive monitoring of recovery. </w:t>
      </w:r>
      <w:r w:rsidR="008123C9" w:rsidRPr="009279CB">
        <w:rPr>
          <w:rFonts w:ascii="Calibri" w:hAnsi="Calibri" w:cs="Calibri"/>
          <w:i/>
          <w:noProof w:val="0"/>
        </w:rPr>
        <w:t>J</w:t>
      </w:r>
      <w:r w:rsidR="008123C9">
        <w:rPr>
          <w:rFonts w:ascii="Calibri" w:hAnsi="Calibri" w:cs="Calibri"/>
          <w:i/>
          <w:noProof w:val="0"/>
        </w:rPr>
        <w:t>ournal of</w:t>
      </w:r>
      <w:r w:rsidR="008123C9" w:rsidRPr="009279CB">
        <w:rPr>
          <w:rFonts w:ascii="Calibri" w:hAnsi="Calibri" w:cs="Calibri"/>
          <w:i/>
          <w:noProof w:val="0"/>
        </w:rPr>
        <w:t xml:space="preserve"> Vis</w:t>
      </w:r>
      <w:r w:rsidR="008123C9">
        <w:rPr>
          <w:rFonts w:ascii="Calibri" w:hAnsi="Calibri" w:cs="Calibri"/>
          <w:i/>
          <w:noProof w:val="0"/>
        </w:rPr>
        <w:t>ualized</w:t>
      </w:r>
      <w:r w:rsidR="008123C9" w:rsidRPr="009279CB">
        <w:rPr>
          <w:rFonts w:ascii="Calibri" w:hAnsi="Calibri" w:cs="Calibri"/>
          <w:i/>
          <w:noProof w:val="0"/>
        </w:rPr>
        <w:t xml:space="preserve"> Exp</w:t>
      </w:r>
      <w:r w:rsidR="008123C9">
        <w:rPr>
          <w:rFonts w:ascii="Calibri" w:hAnsi="Calibri" w:cs="Calibri"/>
          <w:i/>
          <w:noProof w:val="0"/>
        </w:rPr>
        <w:t>eriments</w:t>
      </w:r>
      <w:r w:rsidRPr="009279CB">
        <w:rPr>
          <w:rFonts w:ascii="Calibri" w:hAnsi="Calibri" w:cs="Calibri"/>
          <w:i/>
          <w:noProof w:val="0"/>
        </w:rPr>
        <w:t>.</w:t>
      </w:r>
      <w:r w:rsidRPr="009279CB">
        <w:rPr>
          <w:rFonts w:ascii="Calibri" w:hAnsi="Calibri" w:cs="Calibri"/>
          <w:noProof w:val="0"/>
        </w:rPr>
        <w:t xml:space="preserve"> </w:t>
      </w:r>
      <w:r w:rsidR="00D522B5" w:rsidRPr="00BF6A13">
        <w:rPr>
          <w:rFonts w:ascii="Calibri" w:hAnsi="Calibri" w:cs="Calibri"/>
          <w:b/>
          <w:noProof w:val="0"/>
        </w:rPr>
        <w:t>51</w:t>
      </w:r>
      <w:r w:rsidR="00D522B5" w:rsidRPr="00BF6A13">
        <w:rPr>
          <w:rFonts w:ascii="Calibri" w:hAnsi="Calibri" w:cs="Calibri"/>
          <w:noProof w:val="0"/>
        </w:rPr>
        <w:t>,</w:t>
      </w:r>
      <w:r w:rsidR="00D522B5" w:rsidRPr="00D522B5">
        <w:rPr>
          <w:rFonts w:ascii="Calibri" w:hAnsi="Calibri" w:cs="Calibri"/>
          <w:noProof w:val="0"/>
        </w:rPr>
        <w:t xml:space="preserve"> e2782</w:t>
      </w:r>
      <w:r w:rsidRPr="009279CB">
        <w:rPr>
          <w:rFonts w:ascii="Calibri" w:hAnsi="Calibri" w:cs="Calibri"/>
          <w:noProof w:val="0"/>
        </w:rPr>
        <w:t xml:space="preserve"> (2011).</w:t>
      </w:r>
    </w:p>
    <w:p w14:paraId="3B7EE6FE" w14:textId="0EB3623B"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13</w:t>
      </w:r>
      <w:r w:rsidRPr="009279CB">
        <w:rPr>
          <w:rFonts w:ascii="Calibri" w:hAnsi="Calibri" w:cs="Calibri"/>
          <w:noProof w:val="0"/>
        </w:rPr>
        <w:tab/>
        <w:t xml:space="preserve">Corona, B. T., Ward, C. L., Baker, H. B., Walters, T. J. &amp; Christ, G. J. Implantation of </w:t>
      </w:r>
      <w:r w:rsidR="009279CB" w:rsidRPr="009279CB">
        <w:rPr>
          <w:rFonts w:ascii="Calibri" w:hAnsi="Calibri" w:cs="Calibri"/>
          <w:i/>
          <w:noProof w:val="0"/>
        </w:rPr>
        <w:t>in vitro</w:t>
      </w:r>
      <w:r w:rsidRPr="009279CB">
        <w:rPr>
          <w:rFonts w:ascii="Calibri" w:hAnsi="Calibri" w:cs="Calibri"/>
          <w:noProof w:val="0"/>
        </w:rPr>
        <w:t xml:space="preserve"> tissue engineered muscle repair constructs and bladder acellular matrices partially restore </w:t>
      </w:r>
      <w:r w:rsidR="009279CB" w:rsidRPr="009279CB">
        <w:rPr>
          <w:rFonts w:ascii="Calibri" w:hAnsi="Calibri" w:cs="Calibri"/>
          <w:i/>
          <w:noProof w:val="0"/>
        </w:rPr>
        <w:t>in vivo</w:t>
      </w:r>
      <w:r w:rsidRPr="009279CB">
        <w:rPr>
          <w:rFonts w:ascii="Calibri" w:hAnsi="Calibri" w:cs="Calibri"/>
          <w:noProof w:val="0"/>
        </w:rPr>
        <w:t xml:space="preserve"> skeletal muscle function in a rat model of volumetric muscle loss injury. </w:t>
      </w:r>
      <w:r w:rsidRPr="009279CB">
        <w:rPr>
          <w:rFonts w:ascii="Calibri" w:hAnsi="Calibri" w:cs="Calibri"/>
          <w:i/>
          <w:noProof w:val="0"/>
        </w:rPr>
        <w:t>Tissue Eng</w:t>
      </w:r>
      <w:r w:rsidR="00EC33B2">
        <w:rPr>
          <w:rFonts w:ascii="Calibri" w:hAnsi="Calibri" w:cs="Calibri"/>
          <w:i/>
          <w:noProof w:val="0"/>
        </w:rPr>
        <w:t>ineering</w:t>
      </w:r>
      <w:r w:rsidRPr="009279CB">
        <w:rPr>
          <w:rFonts w:ascii="Calibri" w:hAnsi="Calibri" w:cs="Calibri"/>
          <w:i/>
          <w:noProof w:val="0"/>
        </w:rPr>
        <w:t xml:space="preserve"> Part A.</w:t>
      </w:r>
      <w:r w:rsidRPr="009279CB">
        <w:rPr>
          <w:rFonts w:ascii="Calibri" w:hAnsi="Calibri" w:cs="Calibri"/>
          <w:noProof w:val="0"/>
        </w:rPr>
        <w:t xml:space="preserve"> </w:t>
      </w:r>
      <w:r w:rsidRPr="009279CB">
        <w:rPr>
          <w:rFonts w:ascii="Calibri" w:hAnsi="Calibri" w:cs="Calibri"/>
          <w:b/>
          <w:noProof w:val="0"/>
        </w:rPr>
        <w:t>20</w:t>
      </w:r>
      <w:r w:rsidRPr="009279CB">
        <w:rPr>
          <w:rFonts w:ascii="Calibri" w:hAnsi="Calibri" w:cs="Calibri"/>
          <w:noProof w:val="0"/>
        </w:rPr>
        <w:t xml:space="preserve"> (3-4), 705-715 (2014).</w:t>
      </w:r>
    </w:p>
    <w:p w14:paraId="5381757D" w14:textId="32AECBDF"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14</w:t>
      </w:r>
      <w:r w:rsidRPr="009279CB">
        <w:rPr>
          <w:rFonts w:ascii="Calibri" w:hAnsi="Calibri" w:cs="Calibri"/>
          <w:noProof w:val="0"/>
        </w:rPr>
        <w:tab/>
        <w:t>Collins, B.C.</w:t>
      </w:r>
      <w:r w:rsidR="009279CB" w:rsidRPr="009279CB">
        <w:rPr>
          <w:rFonts w:ascii="Calibri" w:hAnsi="Calibri" w:cs="Calibri"/>
          <w:i/>
          <w:noProof w:val="0"/>
        </w:rPr>
        <w:t xml:space="preserve"> et al.</w:t>
      </w:r>
      <w:r w:rsidRPr="009279CB">
        <w:rPr>
          <w:rFonts w:ascii="Calibri" w:hAnsi="Calibri" w:cs="Calibri"/>
          <w:noProof w:val="0"/>
        </w:rPr>
        <w:t xml:space="preserve"> Deletion of estrogen receptor alpha in skeletal muscle results in impaired contractility in female mice. </w:t>
      </w:r>
      <w:r w:rsidRPr="009279CB">
        <w:rPr>
          <w:rFonts w:ascii="Calibri" w:hAnsi="Calibri" w:cs="Calibri"/>
          <w:i/>
          <w:noProof w:val="0"/>
        </w:rPr>
        <w:t>J</w:t>
      </w:r>
      <w:r w:rsidR="006B7C75">
        <w:rPr>
          <w:rFonts w:ascii="Calibri" w:hAnsi="Calibri" w:cs="Calibri"/>
          <w:i/>
          <w:noProof w:val="0"/>
        </w:rPr>
        <w:t>ournal of</w:t>
      </w:r>
      <w:r w:rsidRPr="009279CB">
        <w:rPr>
          <w:rFonts w:ascii="Calibri" w:hAnsi="Calibri" w:cs="Calibri"/>
          <w:i/>
          <w:noProof w:val="0"/>
        </w:rPr>
        <w:t xml:space="preserve"> Appl</w:t>
      </w:r>
      <w:r w:rsidR="006B7C75">
        <w:rPr>
          <w:rFonts w:ascii="Calibri" w:hAnsi="Calibri" w:cs="Calibri"/>
          <w:i/>
          <w:noProof w:val="0"/>
        </w:rPr>
        <w:t>ied</w:t>
      </w:r>
      <w:r w:rsidRPr="009279CB">
        <w:rPr>
          <w:rFonts w:ascii="Calibri" w:hAnsi="Calibri" w:cs="Calibri"/>
          <w:i/>
          <w:noProof w:val="0"/>
        </w:rPr>
        <w:t xml:space="preserve"> Physiol</w:t>
      </w:r>
      <w:r w:rsidR="006B7C75">
        <w:rPr>
          <w:rFonts w:ascii="Calibri" w:hAnsi="Calibri" w:cs="Calibri"/>
          <w:i/>
          <w:noProof w:val="0"/>
        </w:rPr>
        <w:t>ogy</w:t>
      </w:r>
      <w:r w:rsidRPr="009279CB">
        <w:rPr>
          <w:rFonts w:ascii="Calibri" w:hAnsi="Calibri" w:cs="Calibri"/>
          <w:i/>
          <w:noProof w:val="0"/>
        </w:rPr>
        <w:t xml:space="preserve"> (1985).</w:t>
      </w:r>
      <w:r w:rsidRPr="009279CB">
        <w:rPr>
          <w:rFonts w:ascii="Calibri" w:hAnsi="Calibri" w:cs="Calibri"/>
          <w:noProof w:val="0"/>
        </w:rPr>
        <w:t xml:space="preserve"> </w:t>
      </w:r>
      <w:r w:rsidRPr="009279CB">
        <w:rPr>
          <w:rFonts w:ascii="Calibri" w:hAnsi="Calibri" w:cs="Calibri"/>
          <w:b/>
          <w:noProof w:val="0"/>
        </w:rPr>
        <w:t>124</w:t>
      </w:r>
      <w:r w:rsidRPr="009279CB">
        <w:rPr>
          <w:rFonts w:ascii="Calibri" w:hAnsi="Calibri" w:cs="Calibri"/>
          <w:noProof w:val="0"/>
        </w:rPr>
        <w:t xml:space="preserve"> (4), 980-992 (2018).</w:t>
      </w:r>
    </w:p>
    <w:p w14:paraId="2D251C50" w14:textId="0567EA50"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15</w:t>
      </w:r>
      <w:r w:rsidRPr="009279CB">
        <w:rPr>
          <w:rFonts w:ascii="Calibri" w:hAnsi="Calibri" w:cs="Calibri"/>
          <w:noProof w:val="0"/>
        </w:rPr>
        <w:tab/>
        <w:t>Lynch, G.S., Hinkle, R.T., Chamberlain, J.S., Brooks, S.V.</w:t>
      </w:r>
      <w:r w:rsidR="009F4FCD">
        <w:rPr>
          <w:rFonts w:ascii="Calibri" w:hAnsi="Calibri" w:cs="Calibri"/>
          <w:noProof w:val="0"/>
        </w:rPr>
        <w:t>,</w:t>
      </w:r>
      <w:r w:rsidRPr="009279CB">
        <w:rPr>
          <w:rFonts w:ascii="Calibri" w:hAnsi="Calibri" w:cs="Calibri"/>
          <w:noProof w:val="0"/>
        </w:rPr>
        <w:t xml:space="preserve"> Faulkner, J.A. Force and power output of fast and slow skeletal muscles from mdx mice 6-28 months old. </w:t>
      </w:r>
      <w:r w:rsidR="00BA4B0B">
        <w:rPr>
          <w:rFonts w:ascii="Calibri" w:hAnsi="Calibri" w:cs="Calibri"/>
          <w:i/>
          <w:noProof w:val="0"/>
        </w:rPr>
        <w:t>The Journal of</w:t>
      </w:r>
      <w:r w:rsidRPr="009279CB">
        <w:rPr>
          <w:rFonts w:ascii="Calibri" w:hAnsi="Calibri" w:cs="Calibri"/>
          <w:i/>
          <w:noProof w:val="0"/>
        </w:rPr>
        <w:t xml:space="preserve"> Physiol</w:t>
      </w:r>
      <w:r w:rsidR="00BA4B0B">
        <w:rPr>
          <w:rFonts w:ascii="Calibri" w:hAnsi="Calibri" w:cs="Calibri"/>
          <w:i/>
          <w:noProof w:val="0"/>
        </w:rPr>
        <w:t>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535</w:t>
      </w:r>
      <w:r w:rsidRPr="009279CB">
        <w:rPr>
          <w:rFonts w:ascii="Calibri" w:hAnsi="Calibri" w:cs="Calibri"/>
          <w:noProof w:val="0"/>
        </w:rPr>
        <w:t xml:space="preserve"> (Pt 2), 591-600 (2001).</w:t>
      </w:r>
    </w:p>
    <w:p w14:paraId="6237560A" w14:textId="71F64522"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16</w:t>
      </w:r>
      <w:r w:rsidRPr="009279CB">
        <w:rPr>
          <w:rFonts w:ascii="Calibri" w:hAnsi="Calibri" w:cs="Calibri"/>
          <w:noProof w:val="0"/>
        </w:rPr>
        <w:tab/>
        <w:t>Vitzel, K.F.</w:t>
      </w:r>
      <w:r w:rsidR="009279CB" w:rsidRPr="009279CB">
        <w:rPr>
          <w:rFonts w:ascii="Calibri" w:hAnsi="Calibri" w:cs="Calibri"/>
          <w:i/>
          <w:noProof w:val="0"/>
        </w:rPr>
        <w:t xml:space="preserve"> et al</w:t>
      </w:r>
      <w:r w:rsidRPr="009279CB">
        <w:rPr>
          <w:rFonts w:ascii="Calibri" w:hAnsi="Calibri" w:cs="Calibri"/>
          <w:i/>
          <w:noProof w:val="0"/>
        </w:rPr>
        <w:t>.</w:t>
      </w:r>
      <w:r w:rsidRPr="009279CB">
        <w:rPr>
          <w:rFonts w:ascii="Calibri" w:hAnsi="Calibri" w:cs="Calibri"/>
          <w:noProof w:val="0"/>
        </w:rPr>
        <w:t xml:space="preserve"> In Vivo Electrical Stimulation for the Assessment of Skeletal Muscle Contractile Function in Murine Models. </w:t>
      </w:r>
      <w:r w:rsidRPr="009279CB">
        <w:rPr>
          <w:rFonts w:ascii="Calibri" w:hAnsi="Calibri" w:cs="Calibri"/>
          <w:i/>
          <w:noProof w:val="0"/>
        </w:rPr>
        <w:t xml:space="preserve">Methods </w:t>
      </w:r>
      <w:r w:rsidR="00FD4F29">
        <w:rPr>
          <w:rFonts w:ascii="Calibri" w:hAnsi="Calibri" w:cs="Calibri"/>
          <w:i/>
          <w:noProof w:val="0"/>
        </w:rPr>
        <w:t xml:space="preserve">in </w:t>
      </w:r>
      <w:r w:rsidRPr="009279CB">
        <w:rPr>
          <w:rFonts w:ascii="Calibri" w:hAnsi="Calibri" w:cs="Calibri"/>
          <w:i/>
          <w:noProof w:val="0"/>
        </w:rPr>
        <w:t>Mol</w:t>
      </w:r>
      <w:r w:rsidR="00FD4F29">
        <w:rPr>
          <w:rFonts w:ascii="Calibri" w:hAnsi="Calibri" w:cs="Calibri"/>
          <w:i/>
          <w:noProof w:val="0"/>
        </w:rPr>
        <w:t>ecular</w:t>
      </w:r>
      <w:r w:rsidRPr="009279CB">
        <w:rPr>
          <w:rFonts w:ascii="Calibri" w:hAnsi="Calibri" w:cs="Calibri"/>
          <w:i/>
          <w:noProof w:val="0"/>
        </w:rPr>
        <w:t xml:space="preserve"> Biol</w:t>
      </w:r>
      <w:r w:rsidR="00FD4F29">
        <w:rPr>
          <w:rFonts w:ascii="Calibri" w:hAnsi="Calibri" w:cs="Calibri"/>
          <w:i/>
          <w:noProof w:val="0"/>
        </w:rPr>
        <w:t>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1735</w:t>
      </w:r>
      <w:r w:rsidR="008007BE" w:rsidRPr="009279CB">
        <w:rPr>
          <w:rFonts w:ascii="Calibri" w:hAnsi="Calibri" w:cs="Calibri"/>
          <w:noProof w:val="0"/>
        </w:rPr>
        <w:t>,</w:t>
      </w:r>
      <w:r w:rsidRPr="009279CB">
        <w:rPr>
          <w:rFonts w:ascii="Calibri" w:hAnsi="Calibri" w:cs="Calibri"/>
          <w:noProof w:val="0"/>
        </w:rPr>
        <w:t xml:space="preserve"> 381-395 (2018).</w:t>
      </w:r>
    </w:p>
    <w:p w14:paraId="35758C5C" w14:textId="1D2DA9E3" w:rsidR="002E2D43" w:rsidRPr="009279CB" w:rsidRDefault="002E2D43" w:rsidP="00FA7778">
      <w:pPr>
        <w:pStyle w:val="EndNoteBibliography"/>
        <w:jc w:val="both"/>
        <w:rPr>
          <w:rFonts w:ascii="Calibri" w:hAnsi="Calibri" w:cs="Calibri"/>
          <w:noProof w:val="0"/>
        </w:rPr>
      </w:pPr>
      <w:r w:rsidRPr="009279CB">
        <w:rPr>
          <w:rFonts w:ascii="Calibri" w:hAnsi="Calibri" w:cs="Calibri"/>
          <w:noProof w:val="0"/>
        </w:rPr>
        <w:t>17</w:t>
      </w:r>
      <w:r w:rsidRPr="009279CB">
        <w:rPr>
          <w:rFonts w:ascii="Calibri" w:hAnsi="Calibri" w:cs="Calibri"/>
          <w:noProof w:val="0"/>
        </w:rPr>
        <w:tab/>
        <w:t>Jackman, R.W.</w:t>
      </w:r>
      <w:r w:rsidR="004F3F35">
        <w:rPr>
          <w:rFonts w:ascii="Calibri" w:hAnsi="Calibri" w:cs="Calibri"/>
          <w:noProof w:val="0"/>
        </w:rPr>
        <w:t>,</w:t>
      </w:r>
      <w:r w:rsidRPr="009279CB">
        <w:rPr>
          <w:rFonts w:ascii="Calibri" w:hAnsi="Calibri" w:cs="Calibri"/>
          <w:noProof w:val="0"/>
        </w:rPr>
        <w:t xml:space="preserve"> Kandarian, S.C. The molecular basis of skeletal muscle atrophy. </w:t>
      </w:r>
      <w:r w:rsidRPr="009279CB">
        <w:rPr>
          <w:rFonts w:ascii="Calibri" w:hAnsi="Calibri" w:cs="Calibri"/>
          <w:i/>
          <w:noProof w:val="0"/>
        </w:rPr>
        <w:t>Am</w:t>
      </w:r>
      <w:r w:rsidR="00893CC4">
        <w:rPr>
          <w:rFonts w:ascii="Calibri" w:hAnsi="Calibri" w:cs="Calibri"/>
          <w:i/>
          <w:noProof w:val="0"/>
        </w:rPr>
        <w:t>erican</w:t>
      </w:r>
      <w:r w:rsidRPr="009279CB">
        <w:rPr>
          <w:rFonts w:ascii="Calibri" w:hAnsi="Calibri" w:cs="Calibri"/>
          <w:i/>
          <w:noProof w:val="0"/>
        </w:rPr>
        <w:t xml:space="preserve"> J</w:t>
      </w:r>
      <w:r w:rsidR="00893CC4">
        <w:rPr>
          <w:rFonts w:ascii="Calibri" w:hAnsi="Calibri" w:cs="Calibri"/>
          <w:i/>
          <w:noProof w:val="0"/>
        </w:rPr>
        <w:t>ournal of</w:t>
      </w:r>
      <w:r w:rsidRPr="009279CB">
        <w:rPr>
          <w:rFonts w:ascii="Calibri" w:hAnsi="Calibri" w:cs="Calibri"/>
          <w:i/>
          <w:noProof w:val="0"/>
        </w:rPr>
        <w:t xml:space="preserve"> Physiol</w:t>
      </w:r>
      <w:r w:rsidR="006F7DCC">
        <w:rPr>
          <w:rFonts w:ascii="Calibri" w:hAnsi="Calibri" w:cs="Calibri"/>
          <w:i/>
          <w:noProof w:val="0"/>
        </w:rPr>
        <w:t>ogy</w:t>
      </w:r>
      <w:r w:rsidRPr="009279CB">
        <w:rPr>
          <w:rFonts w:ascii="Calibri" w:hAnsi="Calibri" w:cs="Calibri"/>
          <w:i/>
          <w:noProof w:val="0"/>
        </w:rPr>
        <w:t xml:space="preserve"> Cell Physiol</w:t>
      </w:r>
      <w:r w:rsidR="006F7DCC">
        <w:rPr>
          <w:rFonts w:ascii="Calibri" w:hAnsi="Calibri" w:cs="Calibri"/>
          <w:i/>
          <w:noProof w:val="0"/>
        </w:rPr>
        <w:t>ogy</w:t>
      </w:r>
      <w:r w:rsidRPr="009279CB">
        <w:rPr>
          <w:rFonts w:ascii="Calibri" w:hAnsi="Calibri" w:cs="Calibri"/>
          <w:i/>
          <w:noProof w:val="0"/>
        </w:rPr>
        <w:t>.</w:t>
      </w:r>
      <w:r w:rsidRPr="009279CB">
        <w:rPr>
          <w:rFonts w:ascii="Calibri" w:hAnsi="Calibri" w:cs="Calibri"/>
          <w:noProof w:val="0"/>
        </w:rPr>
        <w:t xml:space="preserve"> </w:t>
      </w:r>
      <w:r w:rsidRPr="009279CB">
        <w:rPr>
          <w:rFonts w:ascii="Calibri" w:hAnsi="Calibri" w:cs="Calibri"/>
          <w:b/>
          <w:noProof w:val="0"/>
        </w:rPr>
        <w:t>287</w:t>
      </w:r>
      <w:r w:rsidRPr="009279CB">
        <w:rPr>
          <w:rFonts w:ascii="Calibri" w:hAnsi="Calibri" w:cs="Calibri"/>
          <w:noProof w:val="0"/>
        </w:rPr>
        <w:t xml:space="preserve"> (4), C834-843 (2004).</w:t>
      </w:r>
    </w:p>
    <w:p w14:paraId="4B8EDB9B" w14:textId="7B3D64CF" w:rsidR="001C5C64" w:rsidRPr="009279CB" w:rsidRDefault="00EA44AF" w:rsidP="00FA7778">
      <w:pPr>
        <w:jc w:val="both"/>
        <w:rPr>
          <w:rFonts w:ascii="Calibri" w:hAnsi="Calibri" w:cs="Calibri"/>
          <w:b/>
        </w:rPr>
      </w:pPr>
      <w:r w:rsidRPr="009279CB">
        <w:rPr>
          <w:rFonts w:ascii="Calibri" w:hAnsi="Calibri" w:cs="Calibri"/>
          <w:b/>
        </w:rPr>
        <w:fldChar w:fldCharType="end"/>
      </w:r>
    </w:p>
    <w:sectPr w:rsidR="001C5C64" w:rsidRPr="009279CB" w:rsidSect="009279CB">
      <w:headerReference w:type="default" r:id="rId8"/>
      <w:head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482C" w14:textId="77777777" w:rsidR="0025577E" w:rsidRDefault="0025577E" w:rsidP="00BE5F4A">
      <w:r>
        <w:separator/>
      </w:r>
    </w:p>
  </w:endnote>
  <w:endnote w:type="continuationSeparator" w:id="0">
    <w:p w14:paraId="224B0795" w14:textId="77777777" w:rsidR="0025577E" w:rsidRDefault="0025577E" w:rsidP="00BE5F4A">
      <w:r>
        <w:continuationSeparator/>
      </w:r>
    </w:p>
  </w:endnote>
  <w:endnote w:type="continuationNotice" w:id="1">
    <w:p w14:paraId="38B53F89" w14:textId="77777777" w:rsidR="0025577E" w:rsidRDefault="00255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293F" w14:textId="77777777" w:rsidR="0025577E" w:rsidRDefault="0025577E" w:rsidP="00BE5F4A">
      <w:r>
        <w:separator/>
      </w:r>
    </w:p>
  </w:footnote>
  <w:footnote w:type="continuationSeparator" w:id="0">
    <w:p w14:paraId="412ED4CC" w14:textId="77777777" w:rsidR="0025577E" w:rsidRDefault="0025577E" w:rsidP="00BE5F4A">
      <w:r>
        <w:continuationSeparator/>
      </w:r>
    </w:p>
  </w:footnote>
  <w:footnote w:type="continuationNotice" w:id="1">
    <w:p w14:paraId="56A06047" w14:textId="77777777" w:rsidR="0025577E" w:rsidRDefault="00255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D1D4" w14:textId="29028E23" w:rsidR="009C775B" w:rsidRDefault="009C775B" w:rsidP="00C756C7">
    <w:pPr>
      <w:pStyle w:val="Header"/>
      <w:tabs>
        <w:tab w:val="clear" w:pos="4680"/>
        <w:tab w:val="clear" w:pos="9360"/>
        <w:tab w:val="left" w:pos="12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A2A5" w14:textId="257CED08" w:rsidR="009C775B" w:rsidRPr="000B2F36" w:rsidRDefault="009C775B"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3C6D"/>
    <w:multiLevelType w:val="hybridMultilevel"/>
    <w:tmpl w:val="04FEBF90"/>
    <w:lvl w:ilvl="0" w:tplc="1C880D56">
      <w:start w:val="4"/>
      <w:numFmt w:val="bullet"/>
      <w:lvlText w:val="-"/>
      <w:lvlJc w:val="left"/>
      <w:pPr>
        <w:ind w:left="720" w:hanging="360"/>
      </w:pPr>
      <w:rPr>
        <w:rFonts w:ascii="Times" w:eastAsiaTheme="minorHAnsi"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E5916"/>
    <w:multiLevelType w:val="hybridMultilevel"/>
    <w:tmpl w:val="B9FC71BA"/>
    <w:lvl w:ilvl="0" w:tplc="27EAB9D6">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0D4D46"/>
    <w:multiLevelType w:val="hybridMultilevel"/>
    <w:tmpl w:val="A70CFB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8"/>
  </w:num>
  <w:num w:numId="5">
    <w:abstractNumId w:val="3"/>
  </w:num>
  <w:num w:numId="6">
    <w:abstractNumId w:val="14"/>
  </w:num>
  <w:num w:numId="7">
    <w:abstractNumId w:val="16"/>
  </w:num>
  <w:num w:numId="8">
    <w:abstractNumId w:val="6"/>
  </w:num>
  <w:num w:numId="9">
    <w:abstractNumId w:val="13"/>
  </w:num>
  <w:num w:numId="10">
    <w:abstractNumId w:val="7"/>
  </w:num>
  <w:num w:numId="11">
    <w:abstractNumId w:val="4"/>
  </w:num>
  <w:num w:numId="12">
    <w:abstractNumId w:val="0"/>
  </w:num>
  <w:num w:numId="13">
    <w:abstractNumId w:val="5"/>
  </w:num>
  <w:num w:numId="14">
    <w:abstractNumId w:val="15"/>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razpzdp9ed5eex9z3xpazswatftt5ffsd2&quot;&gt;My EndNote Library-Saved&lt;record-ids&gt;&lt;item&gt;1&lt;/item&gt;&lt;item&gt;2&lt;/item&gt;&lt;item&gt;3&lt;/item&gt;&lt;item&gt;4&lt;/item&gt;&lt;item&gt;5&lt;/item&gt;&lt;item&gt;6&lt;/item&gt;&lt;item&gt;7&lt;/item&gt;&lt;item&gt;8&lt;/item&gt;&lt;item&gt;9&lt;/item&gt;&lt;item&gt;11&lt;/item&gt;&lt;item&gt;13&lt;/item&gt;&lt;item&gt;14&lt;/item&gt;&lt;item&gt;15&lt;/item&gt;&lt;item&gt;17&lt;/item&gt;&lt;item&gt;18&lt;/item&gt;&lt;item&gt;19&lt;/item&gt;&lt;item&gt;20&lt;/item&gt;&lt;/record-ids&gt;&lt;/item&gt;&lt;/Libraries&gt;"/>
  </w:docVars>
  <w:rsids>
    <w:rsidRoot w:val="00EE705F"/>
    <w:rsid w:val="00003D10"/>
    <w:rsid w:val="00004773"/>
    <w:rsid w:val="00007EF5"/>
    <w:rsid w:val="00013E92"/>
    <w:rsid w:val="000205C5"/>
    <w:rsid w:val="00021644"/>
    <w:rsid w:val="00021C74"/>
    <w:rsid w:val="00023E22"/>
    <w:rsid w:val="00024C91"/>
    <w:rsid w:val="00027DC2"/>
    <w:rsid w:val="00031377"/>
    <w:rsid w:val="000341CD"/>
    <w:rsid w:val="00034ED7"/>
    <w:rsid w:val="00035E44"/>
    <w:rsid w:val="00040254"/>
    <w:rsid w:val="00044656"/>
    <w:rsid w:val="00047C5A"/>
    <w:rsid w:val="00052125"/>
    <w:rsid w:val="00052CC0"/>
    <w:rsid w:val="00061291"/>
    <w:rsid w:val="00067AE4"/>
    <w:rsid w:val="000715E2"/>
    <w:rsid w:val="00076655"/>
    <w:rsid w:val="00082F55"/>
    <w:rsid w:val="000835AD"/>
    <w:rsid w:val="00083747"/>
    <w:rsid w:val="000839A8"/>
    <w:rsid w:val="0008515F"/>
    <w:rsid w:val="000876E5"/>
    <w:rsid w:val="00087D56"/>
    <w:rsid w:val="00087D8C"/>
    <w:rsid w:val="00091697"/>
    <w:rsid w:val="0009248B"/>
    <w:rsid w:val="00095C0E"/>
    <w:rsid w:val="000A3A4B"/>
    <w:rsid w:val="000B10A3"/>
    <w:rsid w:val="000B2F36"/>
    <w:rsid w:val="000B5392"/>
    <w:rsid w:val="000B74CF"/>
    <w:rsid w:val="000B7893"/>
    <w:rsid w:val="000C49CF"/>
    <w:rsid w:val="000C7290"/>
    <w:rsid w:val="000C7B44"/>
    <w:rsid w:val="000D3833"/>
    <w:rsid w:val="000D3DDE"/>
    <w:rsid w:val="000D4E03"/>
    <w:rsid w:val="000D5F88"/>
    <w:rsid w:val="000D7409"/>
    <w:rsid w:val="000E0417"/>
    <w:rsid w:val="000E360D"/>
    <w:rsid w:val="000E3816"/>
    <w:rsid w:val="000E4FBD"/>
    <w:rsid w:val="000E7C59"/>
    <w:rsid w:val="000F2E5E"/>
    <w:rsid w:val="000F6317"/>
    <w:rsid w:val="0010290E"/>
    <w:rsid w:val="00103240"/>
    <w:rsid w:val="00107193"/>
    <w:rsid w:val="001114AF"/>
    <w:rsid w:val="00112EEB"/>
    <w:rsid w:val="001156DA"/>
    <w:rsid w:val="00115985"/>
    <w:rsid w:val="001207C8"/>
    <w:rsid w:val="001209AD"/>
    <w:rsid w:val="0012426C"/>
    <w:rsid w:val="00124DBE"/>
    <w:rsid w:val="00125BDE"/>
    <w:rsid w:val="00133C93"/>
    <w:rsid w:val="001349D8"/>
    <w:rsid w:val="00135529"/>
    <w:rsid w:val="0013572D"/>
    <w:rsid w:val="00141396"/>
    <w:rsid w:val="00142B54"/>
    <w:rsid w:val="00143910"/>
    <w:rsid w:val="00152927"/>
    <w:rsid w:val="00152C55"/>
    <w:rsid w:val="00153CA2"/>
    <w:rsid w:val="0015630B"/>
    <w:rsid w:val="0016291E"/>
    <w:rsid w:val="00165C1B"/>
    <w:rsid w:val="00166736"/>
    <w:rsid w:val="001678C3"/>
    <w:rsid w:val="00167CEF"/>
    <w:rsid w:val="00182B3E"/>
    <w:rsid w:val="00183DA5"/>
    <w:rsid w:val="0018411C"/>
    <w:rsid w:val="001863A0"/>
    <w:rsid w:val="00186AE3"/>
    <w:rsid w:val="00186C72"/>
    <w:rsid w:val="00187F22"/>
    <w:rsid w:val="001A3214"/>
    <w:rsid w:val="001A50E8"/>
    <w:rsid w:val="001A5B01"/>
    <w:rsid w:val="001A6348"/>
    <w:rsid w:val="001A6B8D"/>
    <w:rsid w:val="001B0525"/>
    <w:rsid w:val="001B2A84"/>
    <w:rsid w:val="001B3085"/>
    <w:rsid w:val="001B3780"/>
    <w:rsid w:val="001B626B"/>
    <w:rsid w:val="001C23E3"/>
    <w:rsid w:val="001C4932"/>
    <w:rsid w:val="001C5C64"/>
    <w:rsid w:val="001C6BAA"/>
    <w:rsid w:val="001C7D07"/>
    <w:rsid w:val="001D1240"/>
    <w:rsid w:val="001D2CC7"/>
    <w:rsid w:val="001D5C4B"/>
    <w:rsid w:val="001D625F"/>
    <w:rsid w:val="001D6996"/>
    <w:rsid w:val="001E0152"/>
    <w:rsid w:val="001E7234"/>
    <w:rsid w:val="001F2214"/>
    <w:rsid w:val="001F52BF"/>
    <w:rsid w:val="001F6B19"/>
    <w:rsid w:val="001F7E75"/>
    <w:rsid w:val="00203DD0"/>
    <w:rsid w:val="002040EB"/>
    <w:rsid w:val="0020480A"/>
    <w:rsid w:val="00205A5E"/>
    <w:rsid w:val="00211408"/>
    <w:rsid w:val="00214B94"/>
    <w:rsid w:val="00222276"/>
    <w:rsid w:val="00224DC0"/>
    <w:rsid w:val="00225737"/>
    <w:rsid w:val="00231CE3"/>
    <w:rsid w:val="0023378E"/>
    <w:rsid w:val="00233FE2"/>
    <w:rsid w:val="00241952"/>
    <w:rsid w:val="00241E48"/>
    <w:rsid w:val="0024214E"/>
    <w:rsid w:val="00242623"/>
    <w:rsid w:val="00250BE0"/>
    <w:rsid w:val="00250E32"/>
    <w:rsid w:val="00251B9C"/>
    <w:rsid w:val="00252CD5"/>
    <w:rsid w:val="0025577E"/>
    <w:rsid w:val="00256261"/>
    <w:rsid w:val="00257609"/>
    <w:rsid w:val="00260F61"/>
    <w:rsid w:val="00261AB3"/>
    <w:rsid w:val="00266EED"/>
    <w:rsid w:val="00267DD5"/>
    <w:rsid w:val="00270C7F"/>
    <w:rsid w:val="00270C84"/>
    <w:rsid w:val="002714E1"/>
    <w:rsid w:val="00271588"/>
    <w:rsid w:val="00272CAF"/>
    <w:rsid w:val="00273727"/>
    <w:rsid w:val="00274412"/>
    <w:rsid w:val="0027492E"/>
    <w:rsid w:val="00275F41"/>
    <w:rsid w:val="00276F41"/>
    <w:rsid w:val="002805E5"/>
    <w:rsid w:val="002945F1"/>
    <w:rsid w:val="00294E43"/>
    <w:rsid w:val="002A0497"/>
    <w:rsid w:val="002A0D07"/>
    <w:rsid w:val="002A11E4"/>
    <w:rsid w:val="002A2B69"/>
    <w:rsid w:val="002A2BA6"/>
    <w:rsid w:val="002A64A6"/>
    <w:rsid w:val="002B11F8"/>
    <w:rsid w:val="002B6B21"/>
    <w:rsid w:val="002C0CEB"/>
    <w:rsid w:val="002C71AE"/>
    <w:rsid w:val="002C7F15"/>
    <w:rsid w:val="002D7DCA"/>
    <w:rsid w:val="002E0FE2"/>
    <w:rsid w:val="002E2D30"/>
    <w:rsid w:val="002E2D43"/>
    <w:rsid w:val="002F0822"/>
    <w:rsid w:val="002F084E"/>
    <w:rsid w:val="002F3330"/>
    <w:rsid w:val="002F35F1"/>
    <w:rsid w:val="002F5679"/>
    <w:rsid w:val="00301BD0"/>
    <w:rsid w:val="003028B3"/>
    <w:rsid w:val="00310929"/>
    <w:rsid w:val="003150FC"/>
    <w:rsid w:val="0031734E"/>
    <w:rsid w:val="00327453"/>
    <w:rsid w:val="00327CC7"/>
    <w:rsid w:val="0033031E"/>
    <w:rsid w:val="00334A27"/>
    <w:rsid w:val="003508B1"/>
    <w:rsid w:val="00353A2B"/>
    <w:rsid w:val="00355384"/>
    <w:rsid w:val="00356DE9"/>
    <w:rsid w:val="003605C0"/>
    <w:rsid w:val="003642B4"/>
    <w:rsid w:val="00365028"/>
    <w:rsid w:val="0036617B"/>
    <w:rsid w:val="00370A4E"/>
    <w:rsid w:val="00370BAA"/>
    <w:rsid w:val="00374442"/>
    <w:rsid w:val="00376315"/>
    <w:rsid w:val="00377286"/>
    <w:rsid w:val="0038110F"/>
    <w:rsid w:val="003853E3"/>
    <w:rsid w:val="00385CCF"/>
    <w:rsid w:val="00387141"/>
    <w:rsid w:val="0039045D"/>
    <w:rsid w:val="0039555F"/>
    <w:rsid w:val="00396098"/>
    <w:rsid w:val="00396E04"/>
    <w:rsid w:val="003B08A9"/>
    <w:rsid w:val="003B16E7"/>
    <w:rsid w:val="003B2783"/>
    <w:rsid w:val="003B2DE2"/>
    <w:rsid w:val="003C7B62"/>
    <w:rsid w:val="003D2F0A"/>
    <w:rsid w:val="003D57A5"/>
    <w:rsid w:val="003D5BA4"/>
    <w:rsid w:val="003D6259"/>
    <w:rsid w:val="003E1DA7"/>
    <w:rsid w:val="003E3CC4"/>
    <w:rsid w:val="003E3F44"/>
    <w:rsid w:val="003E73E9"/>
    <w:rsid w:val="003F0FF1"/>
    <w:rsid w:val="003F1931"/>
    <w:rsid w:val="004228B2"/>
    <w:rsid w:val="00422F64"/>
    <w:rsid w:val="00425F65"/>
    <w:rsid w:val="00427967"/>
    <w:rsid w:val="00431072"/>
    <w:rsid w:val="00434B01"/>
    <w:rsid w:val="00436ABC"/>
    <w:rsid w:val="0043716A"/>
    <w:rsid w:val="00442553"/>
    <w:rsid w:val="00442D93"/>
    <w:rsid w:val="00443DD3"/>
    <w:rsid w:val="00445C5E"/>
    <w:rsid w:val="00447EF3"/>
    <w:rsid w:val="0045008D"/>
    <w:rsid w:val="004527FD"/>
    <w:rsid w:val="00452EDA"/>
    <w:rsid w:val="00454880"/>
    <w:rsid w:val="0045540E"/>
    <w:rsid w:val="00456B5E"/>
    <w:rsid w:val="00457A54"/>
    <w:rsid w:val="00463EA1"/>
    <w:rsid w:val="00465767"/>
    <w:rsid w:val="004665CA"/>
    <w:rsid w:val="00467063"/>
    <w:rsid w:val="00470DCE"/>
    <w:rsid w:val="004719F4"/>
    <w:rsid w:val="00472887"/>
    <w:rsid w:val="00474329"/>
    <w:rsid w:val="00475060"/>
    <w:rsid w:val="00475834"/>
    <w:rsid w:val="00482946"/>
    <w:rsid w:val="00486BE2"/>
    <w:rsid w:val="00487A3F"/>
    <w:rsid w:val="00493348"/>
    <w:rsid w:val="00494221"/>
    <w:rsid w:val="00494F77"/>
    <w:rsid w:val="00496979"/>
    <w:rsid w:val="004A57FF"/>
    <w:rsid w:val="004A7DD9"/>
    <w:rsid w:val="004B06FF"/>
    <w:rsid w:val="004C028D"/>
    <w:rsid w:val="004C066E"/>
    <w:rsid w:val="004C1D66"/>
    <w:rsid w:val="004C40BA"/>
    <w:rsid w:val="004C5862"/>
    <w:rsid w:val="004D2493"/>
    <w:rsid w:val="004D5E61"/>
    <w:rsid w:val="004D61F6"/>
    <w:rsid w:val="004E29FB"/>
    <w:rsid w:val="004E4E85"/>
    <w:rsid w:val="004E5A6E"/>
    <w:rsid w:val="004E5CBD"/>
    <w:rsid w:val="004F0E69"/>
    <w:rsid w:val="004F3F35"/>
    <w:rsid w:val="004F57A0"/>
    <w:rsid w:val="00502A36"/>
    <w:rsid w:val="005060A9"/>
    <w:rsid w:val="005075AD"/>
    <w:rsid w:val="00507C50"/>
    <w:rsid w:val="00510809"/>
    <w:rsid w:val="005200B9"/>
    <w:rsid w:val="005255AE"/>
    <w:rsid w:val="0052678E"/>
    <w:rsid w:val="005414BB"/>
    <w:rsid w:val="00541980"/>
    <w:rsid w:val="00547B23"/>
    <w:rsid w:val="0055021D"/>
    <w:rsid w:val="005546A1"/>
    <w:rsid w:val="00556AD6"/>
    <w:rsid w:val="005574D3"/>
    <w:rsid w:val="005629D8"/>
    <w:rsid w:val="005633D1"/>
    <w:rsid w:val="00563DBC"/>
    <w:rsid w:val="00572215"/>
    <w:rsid w:val="00581BA5"/>
    <w:rsid w:val="0058219C"/>
    <w:rsid w:val="00582522"/>
    <w:rsid w:val="00585D13"/>
    <w:rsid w:val="00593D39"/>
    <w:rsid w:val="005960B3"/>
    <w:rsid w:val="00596487"/>
    <w:rsid w:val="00596A8A"/>
    <w:rsid w:val="005A0E61"/>
    <w:rsid w:val="005A181D"/>
    <w:rsid w:val="005A561E"/>
    <w:rsid w:val="005B0072"/>
    <w:rsid w:val="005B0732"/>
    <w:rsid w:val="005B07B3"/>
    <w:rsid w:val="005B115C"/>
    <w:rsid w:val="005B5CDA"/>
    <w:rsid w:val="005B5DE2"/>
    <w:rsid w:val="005B5F4A"/>
    <w:rsid w:val="005C1317"/>
    <w:rsid w:val="005C13AB"/>
    <w:rsid w:val="005C3271"/>
    <w:rsid w:val="005C54D2"/>
    <w:rsid w:val="005C7B55"/>
    <w:rsid w:val="005D16B5"/>
    <w:rsid w:val="005E04B0"/>
    <w:rsid w:val="005E0D64"/>
    <w:rsid w:val="005E1884"/>
    <w:rsid w:val="005E20B2"/>
    <w:rsid w:val="005E3142"/>
    <w:rsid w:val="005E6B1C"/>
    <w:rsid w:val="005F07EC"/>
    <w:rsid w:val="005F1BA9"/>
    <w:rsid w:val="005F4F18"/>
    <w:rsid w:val="005F6944"/>
    <w:rsid w:val="00600BEB"/>
    <w:rsid w:val="00611CB9"/>
    <w:rsid w:val="00613B71"/>
    <w:rsid w:val="00624CD8"/>
    <w:rsid w:val="006319E2"/>
    <w:rsid w:val="00632654"/>
    <w:rsid w:val="00636943"/>
    <w:rsid w:val="00641F7B"/>
    <w:rsid w:val="006432F7"/>
    <w:rsid w:val="00644F02"/>
    <w:rsid w:val="00651609"/>
    <w:rsid w:val="00652800"/>
    <w:rsid w:val="006548AC"/>
    <w:rsid w:val="00657A1B"/>
    <w:rsid w:val="006605AF"/>
    <w:rsid w:val="00660905"/>
    <w:rsid w:val="006615D6"/>
    <w:rsid w:val="00662EB7"/>
    <w:rsid w:val="006704C9"/>
    <w:rsid w:val="00670807"/>
    <w:rsid w:val="00671C14"/>
    <w:rsid w:val="00672A14"/>
    <w:rsid w:val="006735A2"/>
    <w:rsid w:val="00674084"/>
    <w:rsid w:val="00676840"/>
    <w:rsid w:val="00680C28"/>
    <w:rsid w:val="00682BAD"/>
    <w:rsid w:val="00683103"/>
    <w:rsid w:val="00683CC0"/>
    <w:rsid w:val="00686CCD"/>
    <w:rsid w:val="00687D0A"/>
    <w:rsid w:val="006906F3"/>
    <w:rsid w:val="00691845"/>
    <w:rsid w:val="006A21D5"/>
    <w:rsid w:val="006A3491"/>
    <w:rsid w:val="006A6C2F"/>
    <w:rsid w:val="006B6EB2"/>
    <w:rsid w:val="006B7C75"/>
    <w:rsid w:val="006C0AE1"/>
    <w:rsid w:val="006C1CF3"/>
    <w:rsid w:val="006C3B2F"/>
    <w:rsid w:val="006C55E8"/>
    <w:rsid w:val="006C6BDD"/>
    <w:rsid w:val="006C6C84"/>
    <w:rsid w:val="006C75B5"/>
    <w:rsid w:val="006D16C9"/>
    <w:rsid w:val="006D6CD5"/>
    <w:rsid w:val="006D6F86"/>
    <w:rsid w:val="006E0F15"/>
    <w:rsid w:val="006E36A6"/>
    <w:rsid w:val="006E588F"/>
    <w:rsid w:val="006E5D62"/>
    <w:rsid w:val="006E7E18"/>
    <w:rsid w:val="006F20AF"/>
    <w:rsid w:val="006F3A1F"/>
    <w:rsid w:val="006F56F4"/>
    <w:rsid w:val="006F7D54"/>
    <w:rsid w:val="006F7DCC"/>
    <w:rsid w:val="00701493"/>
    <w:rsid w:val="00701A8C"/>
    <w:rsid w:val="00702DD6"/>
    <w:rsid w:val="00704326"/>
    <w:rsid w:val="00706A50"/>
    <w:rsid w:val="00710E2C"/>
    <w:rsid w:val="00712F4A"/>
    <w:rsid w:val="00713005"/>
    <w:rsid w:val="00713636"/>
    <w:rsid w:val="0071788D"/>
    <w:rsid w:val="00722DD7"/>
    <w:rsid w:val="0072323B"/>
    <w:rsid w:val="00726F40"/>
    <w:rsid w:val="00727215"/>
    <w:rsid w:val="00733EE4"/>
    <w:rsid w:val="00734302"/>
    <w:rsid w:val="0073610C"/>
    <w:rsid w:val="00737A1F"/>
    <w:rsid w:val="00740771"/>
    <w:rsid w:val="0074123B"/>
    <w:rsid w:val="007449A4"/>
    <w:rsid w:val="00746A11"/>
    <w:rsid w:val="00754349"/>
    <w:rsid w:val="0076109D"/>
    <w:rsid w:val="007615E1"/>
    <w:rsid w:val="007669F7"/>
    <w:rsid w:val="00767CCE"/>
    <w:rsid w:val="00770C0E"/>
    <w:rsid w:val="00773286"/>
    <w:rsid w:val="0077594A"/>
    <w:rsid w:val="00775981"/>
    <w:rsid w:val="00780C32"/>
    <w:rsid w:val="007812A9"/>
    <w:rsid w:val="00783C8A"/>
    <w:rsid w:val="00791669"/>
    <w:rsid w:val="007931D6"/>
    <w:rsid w:val="00795489"/>
    <w:rsid w:val="00796129"/>
    <w:rsid w:val="007A6671"/>
    <w:rsid w:val="007B3272"/>
    <w:rsid w:val="007B4944"/>
    <w:rsid w:val="007B6CB7"/>
    <w:rsid w:val="007C229C"/>
    <w:rsid w:val="007C53F3"/>
    <w:rsid w:val="007C5820"/>
    <w:rsid w:val="007C5969"/>
    <w:rsid w:val="007C5EC1"/>
    <w:rsid w:val="007D0BA1"/>
    <w:rsid w:val="007D1570"/>
    <w:rsid w:val="007D1704"/>
    <w:rsid w:val="007E481F"/>
    <w:rsid w:val="007F10ED"/>
    <w:rsid w:val="007F48CF"/>
    <w:rsid w:val="008003CE"/>
    <w:rsid w:val="008007BE"/>
    <w:rsid w:val="00800D9F"/>
    <w:rsid w:val="008014A9"/>
    <w:rsid w:val="00802D22"/>
    <w:rsid w:val="00804DED"/>
    <w:rsid w:val="00807D5F"/>
    <w:rsid w:val="008123C9"/>
    <w:rsid w:val="00812E32"/>
    <w:rsid w:val="00814874"/>
    <w:rsid w:val="00822022"/>
    <w:rsid w:val="00832059"/>
    <w:rsid w:val="0083649A"/>
    <w:rsid w:val="00837D06"/>
    <w:rsid w:val="00840F55"/>
    <w:rsid w:val="00843701"/>
    <w:rsid w:val="00844825"/>
    <w:rsid w:val="00847BBF"/>
    <w:rsid w:val="0085687C"/>
    <w:rsid w:val="008571E1"/>
    <w:rsid w:val="00857742"/>
    <w:rsid w:val="008620CC"/>
    <w:rsid w:val="00865161"/>
    <w:rsid w:val="00870D4F"/>
    <w:rsid w:val="00873003"/>
    <w:rsid w:val="00874D0F"/>
    <w:rsid w:val="0088548B"/>
    <w:rsid w:val="00890ABA"/>
    <w:rsid w:val="00890B0A"/>
    <w:rsid w:val="008910D1"/>
    <w:rsid w:val="00893CC4"/>
    <w:rsid w:val="00895A6D"/>
    <w:rsid w:val="008A069E"/>
    <w:rsid w:val="008A09D4"/>
    <w:rsid w:val="008B2F44"/>
    <w:rsid w:val="008C0C20"/>
    <w:rsid w:val="008D4884"/>
    <w:rsid w:val="008E1884"/>
    <w:rsid w:val="008E3D72"/>
    <w:rsid w:val="008E7606"/>
    <w:rsid w:val="008F1303"/>
    <w:rsid w:val="008F62FB"/>
    <w:rsid w:val="00913BB8"/>
    <w:rsid w:val="009165AC"/>
    <w:rsid w:val="00916AB7"/>
    <w:rsid w:val="00923D16"/>
    <w:rsid w:val="00925823"/>
    <w:rsid w:val="009276F6"/>
    <w:rsid w:val="009279CB"/>
    <w:rsid w:val="009313D9"/>
    <w:rsid w:val="0093312C"/>
    <w:rsid w:val="0093322D"/>
    <w:rsid w:val="009334B2"/>
    <w:rsid w:val="00935EA1"/>
    <w:rsid w:val="00937650"/>
    <w:rsid w:val="009418B7"/>
    <w:rsid w:val="00943DDF"/>
    <w:rsid w:val="00944F36"/>
    <w:rsid w:val="00945273"/>
    <w:rsid w:val="00945430"/>
    <w:rsid w:val="00946445"/>
    <w:rsid w:val="00947CF1"/>
    <w:rsid w:val="009513FC"/>
    <w:rsid w:val="00955394"/>
    <w:rsid w:val="009608DD"/>
    <w:rsid w:val="00967403"/>
    <w:rsid w:val="009703AE"/>
    <w:rsid w:val="00971F62"/>
    <w:rsid w:val="009736E7"/>
    <w:rsid w:val="0097400D"/>
    <w:rsid w:val="009763B5"/>
    <w:rsid w:val="009776B0"/>
    <w:rsid w:val="00981755"/>
    <w:rsid w:val="009921F5"/>
    <w:rsid w:val="00992B2E"/>
    <w:rsid w:val="00995CB8"/>
    <w:rsid w:val="00995CB9"/>
    <w:rsid w:val="00997032"/>
    <w:rsid w:val="00997A09"/>
    <w:rsid w:val="00997D5B"/>
    <w:rsid w:val="009A200D"/>
    <w:rsid w:val="009A38A5"/>
    <w:rsid w:val="009A7EF8"/>
    <w:rsid w:val="009B1737"/>
    <w:rsid w:val="009B482B"/>
    <w:rsid w:val="009B624D"/>
    <w:rsid w:val="009C0B76"/>
    <w:rsid w:val="009C2888"/>
    <w:rsid w:val="009C2DF8"/>
    <w:rsid w:val="009C34C4"/>
    <w:rsid w:val="009C530F"/>
    <w:rsid w:val="009C6332"/>
    <w:rsid w:val="009C775B"/>
    <w:rsid w:val="009C78A9"/>
    <w:rsid w:val="009D032E"/>
    <w:rsid w:val="009D088B"/>
    <w:rsid w:val="009D2F2D"/>
    <w:rsid w:val="009D6A5D"/>
    <w:rsid w:val="009E1F45"/>
    <w:rsid w:val="009E479C"/>
    <w:rsid w:val="009F2DFE"/>
    <w:rsid w:val="009F4EAC"/>
    <w:rsid w:val="009F4FCD"/>
    <w:rsid w:val="00A01D39"/>
    <w:rsid w:val="00A1004D"/>
    <w:rsid w:val="00A14DC5"/>
    <w:rsid w:val="00A16358"/>
    <w:rsid w:val="00A178E0"/>
    <w:rsid w:val="00A223A9"/>
    <w:rsid w:val="00A22CF0"/>
    <w:rsid w:val="00A25003"/>
    <w:rsid w:val="00A2576B"/>
    <w:rsid w:val="00A27667"/>
    <w:rsid w:val="00A27B98"/>
    <w:rsid w:val="00A27D06"/>
    <w:rsid w:val="00A30FBF"/>
    <w:rsid w:val="00A3578D"/>
    <w:rsid w:val="00A37A8F"/>
    <w:rsid w:val="00A4043F"/>
    <w:rsid w:val="00A42BD1"/>
    <w:rsid w:val="00A42C56"/>
    <w:rsid w:val="00A46931"/>
    <w:rsid w:val="00A46E9E"/>
    <w:rsid w:val="00A53760"/>
    <w:rsid w:val="00A55A73"/>
    <w:rsid w:val="00A5667E"/>
    <w:rsid w:val="00A56983"/>
    <w:rsid w:val="00A601AE"/>
    <w:rsid w:val="00A61B70"/>
    <w:rsid w:val="00A61EC8"/>
    <w:rsid w:val="00A6607D"/>
    <w:rsid w:val="00A66ABC"/>
    <w:rsid w:val="00A70BBB"/>
    <w:rsid w:val="00A72262"/>
    <w:rsid w:val="00A76345"/>
    <w:rsid w:val="00A77C52"/>
    <w:rsid w:val="00A77C66"/>
    <w:rsid w:val="00A852FF"/>
    <w:rsid w:val="00A85E0F"/>
    <w:rsid w:val="00A94143"/>
    <w:rsid w:val="00A9564C"/>
    <w:rsid w:val="00AA1C6D"/>
    <w:rsid w:val="00AA71CA"/>
    <w:rsid w:val="00AB1543"/>
    <w:rsid w:val="00AB68CA"/>
    <w:rsid w:val="00AC3F0B"/>
    <w:rsid w:val="00AC71AC"/>
    <w:rsid w:val="00AC7239"/>
    <w:rsid w:val="00AC7493"/>
    <w:rsid w:val="00AD62C7"/>
    <w:rsid w:val="00AD7853"/>
    <w:rsid w:val="00AE3351"/>
    <w:rsid w:val="00AE682D"/>
    <w:rsid w:val="00AE77B4"/>
    <w:rsid w:val="00AF0430"/>
    <w:rsid w:val="00AF0C9C"/>
    <w:rsid w:val="00AF0D9C"/>
    <w:rsid w:val="00AF2CBA"/>
    <w:rsid w:val="00AF3762"/>
    <w:rsid w:val="00B052E7"/>
    <w:rsid w:val="00B0718A"/>
    <w:rsid w:val="00B0723E"/>
    <w:rsid w:val="00B07F45"/>
    <w:rsid w:val="00B10243"/>
    <w:rsid w:val="00B15601"/>
    <w:rsid w:val="00B168CE"/>
    <w:rsid w:val="00B244E4"/>
    <w:rsid w:val="00B26855"/>
    <w:rsid w:val="00B30708"/>
    <w:rsid w:val="00B3141E"/>
    <w:rsid w:val="00B32619"/>
    <w:rsid w:val="00B32A89"/>
    <w:rsid w:val="00B3429E"/>
    <w:rsid w:val="00B434A9"/>
    <w:rsid w:val="00B46148"/>
    <w:rsid w:val="00B46CA0"/>
    <w:rsid w:val="00B47CD3"/>
    <w:rsid w:val="00B5337C"/>
    <w:rsid w:val="00B53FDE"/>
    <w:rsid w:val="00B563C7"/>
    <w:rsid w:val="00B62A9B"/>
    <w:rsid w:val="00B6337E"/>
    <w:rsid w:val="00B648FE"/>
    <w:rsid w:val="00B71286"/>
    <w:rsid w:val="00B73CCC"/>
    <w:rsid w:val="00B75922"/>
    <w:rsid w:val="00B802F8"/>
    <w:rsid w:val="00B831E7"/>
    <w:rsid w:val="00B83874"/>
    <w:rsid w:val="00B83D96"/>
    <w:rsid w:val="00B845A4"/>
    <w:rsid w:val="00B84624"/>
    <w:rsid w:val="00B864CE"/>
    <w:rsid w:val="00B91114"/>
    <w:rsid w:val="00B9332F"/>
    <w:rsid w:val="00B94A33"/>
    <w:rsid w:val="00B94AF6"/>
    <w:rsid w:val="00B973F0"/>
    <w:rsid w:val="00BA2586"/>
    <w:rsid w:val="00BA292C"/>
    <w:rsid w:val="00BA44A9"/>
    <w:rsid w:val="00BA4B0B"/>
    <w:rsid w:val="00BA5E10"/>
    <w:rsid w:val="00BA7BFE"/>
    <w:rsid w:val="00BA7E22"/>
    <w:rsid w:val="00BB0721"/>
    <w:rsid w:val="00BB2FC7"/>
    <w:rsid w:val="00BC0649"/>
    <w:rsid w:val="00BC3934"/>
    <w:rsid w:val="00BC4C11"/>
    <w:rsid w:val="00BC57AE"/>
    <w:rsid w:val="00BD313A"/>
    <w:rsid w:val="00BD4744"/>
    <w:rsid w:val="00BE22BE"/>
    <w:rsid w:val="00BE3964"/>
    <w:rsid w:val="00BE5F4A"/>
    <w:rsid w:val="00BE7E70"/>
    <w:rsid w:val="00BF0B7D"/>
    <w:rsid w:val="00BF4E14"/>
    <w:rsid w:val="00BF4F6A"/>
    <w:rsid w:val="00BF6A13"/>
    <w:rsid w:val="00BF73BD"/>
    <w:rsid w:val="00BF77EB"/>
    <w:rsid w:val="00C035C9"/>
    <w:rsid w:val="00C07DBC"/>
    <w:rsid w:val="00C16F70"/>
    <w:rsid w:val="00C17A4B"/>
    <w:rsid w:val="00C2402B"/>
    <w:rsid w:val="00C326FC"/>
    <w:rsid w:val="00C345B3"/>
    <w:rsid w:val="00C3569A"/>
    <w:rsid w:val="00C37666"/>
    <w:rsid w:val="00C40CE8"/>
    <w:rsid w:val="00C411BC"/>
    <w:rsid w:val="00C41684"/>
    <w:rsid w:val="00C426A9"/>
    <w:rsid w:val="00C43758"/>
    <w:rsid w:val="00C462FF"/>
    <w:rsid w:val="00C53965"/>
    <w:rsid w:val="00C54830"/>
    <w:rsid w:val="00C56188"/>
    <w:rsid w:val="00C62267"/>
    <w:rsid w:val="00C677D5"/>
    <w:rsid w:val="00C67A90"/>
    <w:rsid w:val="00C722A5"/>
    <w:rsid w:val="00C756C7"/>
    <w:rsid w:val="00C75C0C"/>
    <w:rsid w:val="00C765A9"/>
    <w:rsid w:val="00C85429"/>
    <w:rsid w:val="00C9038F"/>
    <w:rsid w:val="00C94952"/>
    <w:rsid w:val="00C96E79"/>
    <w:rsid w:val="00CA112C"/>
    <w:rsid w:val="00CA3721"/>
    <w:rsid w:val="00CA3FDD"/>
    <w:rsid w:val="00CB5A78"/>
    <w:rsid w:val="00CB7051"/>
    <w:rsid w:val="00CC1261"/>
    <w:rsid w:val="00CC205B"/>
    <w:rsid w:val="00CC62D5"/>
    <w:rsid w:val="00CC7385"/>
    <w:rsid w:val="00CC75B7"/>
    <w:rsid w:val="00CD0E2F"/>
    <w:rsid w:val="00CD5982"/>
    <w:rsid w:val="00CD75C2"/>
    <w:rsid w:val="00CE08AD"/>
    <w:rsid w:val="00CE1339"/>
    <w:rsid w:val="00CE32F1"/>
    <w:rsid w:val="00CE40B6"/>
    <w:rsid w:val="00CF0BAA"/>
    <w:rsid w:val="00D043A9"/>
    <w:rsid w:val="00D05035"/>
    <w:rsid w:val="00D06956"/>
    <w:rsid w:val="00D12605"/>
    <w:rsid w:val="00D13E03"/>
    <w:rsid w:val="00D14BF3"/>
    <w:rsid w:val="00D20695"/>
    <w:rsid w:val="00D2396E"/>
    <w:rsid w:val="00D250C1"/>
    <w:rsid w:val="00D30F1D"/>
    <w:rsid w:val="00D31EE4"/>
    <w:rsid w:val="00D34831"/>
    <w:rsid w:val="00D34A13"/>
    <w:rsid w:val="00D34A83"/>
    <w:rsid w:val="00D364FD"/>
    <w:rsid w:val="00D372DE"/>
    <w:rsid w:val="00D414DF"/>
    <w:rsid w:val="00D41BA1"/>
    <w:rsid w:val="00D46F76"/>
    <w:rsid w:val="00D51E53"/>
    <w:rsid w:val="00D522B5"/>
    <w:rsid w:val="00D54BA8"/>
    <w:rsid w:val="00D57004"/>
    <w:rsid w:val="00D5705F"/>
    <w:rsid w:val="00D62B94"/>
    <w:rsid w:val="00D6461F"/>
    <w:rsid w:val="00D64DA1"/>
    <w:rsid w:val="00D6650C"/>
    <w:rsid w:val="00D7029B"/>
    <w:rsid w:val="00D83DD2"/>
    <w:rsid w:val="00D86708"/>
    <w:rsid w:val="00D8685A"/>
    <w:rsid w:val="00D93C12"/>
    <w:rsid w:val="00D9403F"/>
    <w:rsid w:val="00D95FA1"/>
    <w:rsid w:val="00DA1DC3"/>
    <w:rsid w:val="00DA31B9"/>
    <w:rsid w:val="00DA6890"/>
    <w:rsid w:val="00DB048C"/>
    <w:rsid w:val="00DB52F7"/>
    <w:rsid w:val="00DC22AE"/>
    <w:rsid w:val="00DC2D49"/>
    <w:rsid w:val="00DC3171"/>
    <w:rsid w:val="00DC3F82"/>
    <w:rsid w:val="00DD1DCD"/>
    <w:rsid w:val="00DD1DDB"/>
    <w:rsid w:val="00DD5BC9"/>
    <w:rsid w:val="00DE514C"/>
    <w:rsid w:val="00DE5787"/>
    <w:rsid w:val="00DE5F10"/>
    <w:rsid w:val="00DF0985"/>
    <w:rsid w:val="00DF0DD9"/>
    <w:rsid w:val="00E00C8B"/>
    <w:rsid w:val="00E02BA9"/>
    <w:rsid w:val="00E11B4C"/>
    <w:rsid w:val="00E174A0"/>
    <w:rsid w:val="00E20F66"/>
    <w:rsid w:val="00E217F7"/>
    <w:rsid w:val="00E221BC"/>
    <w:rsid w:val="00E25DEB"/>
    <w:rsid w:val="00E26476"/>
    <w:rsid w:val="00E30FB6"/>
    <w:rsid w:val="00E3189F"/>
    <w:rsid w:val="00E34451"/>
    <w:rsid w:val="00E40113"/>
    <w:rsid w:val="00E46358"/>
    <w:rsid w:val="00E501D3"/>
    <w:rsid w:val="00E56EA0"/>
    <w:rsid w:val="00E64D93"/>
    <w:rsid w:val="00E651AB"/>
    <w:rsid w:val="00E72443"/>
    <w:rsid w:val="00E73D53"/>
    <w:rsid w:val="00E74B6A"/>
    <w:rsid w:val="00E815BB"/>
    <w:rsid w:val="00E82A71"/>
    <w:rsid w:val="00E918F4"/>
    <w:rsid w:val="00E92BBE"/>
    <w:rsid w:val="00E966BD"/>
    <w:rsid w:val="00E96AD6"/>
    <w:rsid w:val="00EA10BA"/>
    <w:rsid w:val="00EA2B80"/>
    <w:rsid w:val="00EA3052"/>
    <w:rsid w:val="00EA44AF"/>
    <w:rsid w:val="00EA6AFE"/>
    <w:rsid w:val="00EB30CB"/>
    <w:rsid w:val="00EB31D1"/>
    <w:rsid w:val="00EB456A"/>
    <w:rsid w:val="00EB4EB7"/>
    <w:rsid w:val="00EB6350"/>
    <w:rsid w:val="00EB6B4F"/>
    <w:rsid w:val="00EC33B2"/>
    <w:rsid w:val="00ED12D4"/>
    <w:rsid w:val="00ED2DCB"/>
    <w:rsid w:val="00ED4A39"/>
    <w:rsid w:val="00ED7DD6"/>
    <w:rsid w:val="00EE41D9"/>
    <w:rsid w:val="00EE6E1E"/>
    <w:rsid w:val="00EE705F"/>
    <w:rsid w:val="00F00F98"/>
    <w:rsid w:val="00F0192D"/>
    <w:rsid w:val="00F01EB9"/>
    <w:rsid w:val="00F06A20"/>
    <w:rsid w:val="00F07C03"/>
    <w:rsid w:val="00F110A9"/>
    <w:rsid w:val="00F1681D"/>
    <w:rsid w:val="00F2134C"/>
    <w:rsid w:val="00F31354"/>
    <w:rsid w:val="00F33611"/>
    <w:rsid w:val="00F34D91"/>
    <w:rsid w:val="00F423CB"/>
    <w:rsid w:val="00F42752"/>
    <w:rsid w:val="00F42E06"/>
    <w:rsid w:val="00F42F0F"/>
    <w:rsid w:val="00F4539A"/>
    <w:rsid w:val="00F461A5"/>
    <w:rsid w:val="00F559A5"/>
    <w:rsid w:val="00F5650B"/>
    <w:rsid w:val="00F6020A"/>
    <w:rsid w:val="00F623E9"/>
    <w:rsid w:val="00F65FA1"/>
    <w:rsid w:val="00F70F6B"/>
    <w:rsid w:val="00F72235"/>
    <w:rsid w:val="00F72D5F"/>
    <w:rsid w:val="00F73E8B"/>
    <w:rsid w:val="00F77E09"/>
    <w:rsid w:val="00F8136E"/>
    <w:rsid w:val="00F8788E"/>
    <w:rsid w:val="00F90D5A"/>
    <w:rsid w:val="00F9109B"/>
    <w:rsid w:val="00F9379D"/>
    <w:rsid w:val="00F945A2"/>
    <w:rsid w:val="00F963DD"/>
    <w:rsid w:val="00F96EB3"/>
    <w:rsid w:val="00F97317"/>
    <w:rsid w:val="00F97C41"/>
    <w:rsid w:val="00FA0CCC"/>
    <w:rsid w:val="00FA1D37"/>
    <w:rsid w:val="00FA5E9A"/>
    <w:rsid w:val="00FA7778"/>
    <w:rsid w:val="00FB1BFE"/>
    <w:rsid w:val="00FB7568"/>
    <w:rsid w:val="00FC13F3"/>
    <w:rsid w:val="00FC1B46"/>
    <w:rsid w:val="00FC2085"/>
    <w:rsid w:val="00FC4C1A"/>
    <w:rsid w:val="00FC5BAC"/>
    <w:rsid w:val="00FC7815"/>
    <w:rsid w:val="00FC7EEB"/>
    <w:rsid w:val="00FD4F29"/>
    <w:rsid w:val="00FD4F31"/>
    <w:rsid w:val="00FE592A"/>
    <w:rsid w:val="00FE6832"/>
    <w:rsid w:val="00FF005E"/>
    <w:rsid w:val="00FF3592"/>
    <w:rsid w:val="00FF64FC"/>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0A25B"/>
  <w15:docId w15:val="{C890043E-D91B-4759-A08C-1C6DF2CA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224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B1B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BFE"/>
    <w:rPr>
      <w:rFonts w:ascii="Consolas" w:hAnsi="Consolas"/>
    </w:rPr>
  </w:style>
  <w:style w:type="paragraph" w:customStyle="1" w:styleId="EndNoteBibliographyTitle">
    <w:name w:val="EndNote Bibliography Title"/>
    <w:basedOn w:val="Normal"/>
    <w:link w:val="EndNoteBibliographyTitleChar"/>
    <w:rsid w:val="00EA44AF"/>
    <w:pPr>
      <w:jc w:val="center"/>
    </w:pPr>
    <w:rPr>
      <w:noProof/>
    </w:rPr>
  </w:style>
  <w:style w:type="character" w:customStyle="1" w:styleId="EndNoteBibliographyTitleChar">
    <w:name w:val="EndNote Bibliography Title Char"/>
    <w:basedOn w:val="DefaultParagraphFont"/>
    <w:link w:val="EndNoteBibliographyTitle"/>
    <w:rsid w:val="00EA44AF"/>
    <w:rPr>
      <w:noProof/>
      <w:sz w:val="24"/>
      <w:szCs w:val="24"/>
    </w:rPr>
  </w:style>
  <w:style w:type="paragraph" w:customStyle="1" w:styleId="EndNoteBibliography">
    <w:name w:val="EndNote Bibliography"/>
    <w:basedOn w:val="Normal"/>
    <w:link w:val="EndNoteBibliographyChar"/>
    <w:rsid w:val="00EA44AF"/>
    <w:rPr>
      <w:noProof/>
    </w:rPr>
  </w:style>
  <w:style w:type="character" w:customStyle="1" w:styleId="EndNoteBibliographyChar">
    <w:name w:val="EndNote Bibliography Char"/>
    <w:basedOn w:val="DefaultParagraphFont"/>
    <w:link w:val="EndNoteBibliography"/>
    <w:rsid w:val="00EA44AF"/>
    <w:rPr>
      <w:noProof/>
      <w:sz w:val="24"/>
      <w:szCs w:val="24"/>
    </w:rPr>
  </w:style>
  <w:style w:type="character" w:styleId="LineNumber">
    <w:name w:val="line number"/>
    <w:basedOn w:val="DefaultParagraphFont"/>
    <w:semiHidden/>
    <w:unhideWhenUsed/>
    <w:rsid w:val="00C7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260">
      <w:bodyDiv w:val="1"/>
      <w:marLeft w:val="0"/>
      <w:marRight w:val="0"/>
      <w:marTop w:val="0"/>
      <w:marBottom w:val="0"/>
      <w:divBdr>
        <w:top w:val="none" w:sz="0" w:space="0" w:color="auto"/>
        <w:left w:val="none" w:sz="0" w:space="0" w:color="auto"/>
        <w:bottom w:val="none" w:sz="0" w:space="0" w:color="auto"/>
        <w:right w:val="none" w:sz="0" w:space="0" w:color="auto"/>
      </w:divBdr>
    </w:div>
    <w:div w:id="192307087">
      <w:bodyDiv w:val="1"/>
      <w:marLeft w:val="0"/>
      <w:marRight w:val="0"/>
      <w:marTop w:val="0"/>
      <w:marBottom w:val="0"/>
      <w:divBdr>
        <w:top w:val="none" w:sz="0" w:space="0" w:color="auto"/>
        <w:left w:val="none" w:sz="0" w:space="0" w:color="auto"/>
        <w:bottom w:val="none" w:sz="0" w:space="0" w:color="auto"/>
        <w:right w:val="none" w:sz="0" w:space="0" w:color="auto"/>
      </w:divBdr>
    </w:div>
    <w:div w:id="268241668">
      <w:bodyDiv w:val="1"/>
      <w:marLeft w:val="0"/>
      <w:marRight w:val="0"/>
      <w:marTop w:val="0"/>
      <w:marBottom w:val="0"/>
      <w:divBdr>
        <w:top w:val="none" w:sz="0" w:space="0" w:color="auto"/>
        <w:left w:val="none" w:sz="0" w:space="0" w:color="auto"/>
        <w:bottom w:val="none" w:sz="0" w:space="0" w:color="auto"/>
        <w:right w:val="none" w:sz="0" w:space="0" w:color="auto"/>
      </w:divBdr>
    </w:div>
    <w:div w:id="324826081">
      <w:bodyDiv w:val="1"/>
      <w:marLeft w:val="0"/>
      <w:marRight w:val="0"/>
      <w:marTop w:val="0"/>
      <w:marBottom w:val="0"/>
      <w:divBdr>
        <w:top w:val="none" w:sz="0" w:space="0" w:color="auto"/>
        <w:left w:val="none" w:sz="0" w:space="0" w:color="auto"/>
        <w:bottom w:val="none" w:sz="0" w:space="0" w:color="auto"/>
        <w:right w:val="none" w:sz="0" w:space="0" w:color="auto"/>
      </w:divBdr>
    </w:div>
    <w:div w:id="329255327">
      <w:bodyDiv w:val="1"/>
      <w:marLeft w:val="0"/>
      <w:marRight w:val="0"/>
      <w:marTop w:val="0"/>
      <w:marBottom w:val="0"/>
      <w:divBdr>
        <w:top w:val="none" w:sz="0" w:space="0" w:color="auto"/>
        <w:left w:val="none" w:sz="0" w:space="0" w:color="auto"/>
        <w:bottom w:val="none" w:sz="0" w:space="0" w:color="auto"/>
        <w:right w:val="none" w:sz="0" w:space="0" w:color="auto"/>
      </w:divBdr>
    </w:div>
    <w:div w:id="612204424">
      <w:bodyDiv w:val="1"/>
      <w:marLeft w:val="0"/>
      <w:marRight w:val="0"/>
      <w:marTop w:val="0"/>
      <w:marBottom w:val="0"/>
      <w:divBdr>
        <w:top w:val="none" w:sz="0" w:space="0" w:color="auto"/>
        <w:left w:val="none" w:sz="0" w:space="0" w:color="auto"/>
        <w:bottom w:val="none" w:sz="0" w:space="0" w:color="auto"/>
        <w:right w:val="none" w:sz="0" w:space="0" w:color="auto"/>
      </w:divBdr>
    </w:div>
    <w:div w:id="6406908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6336">
      <w:bodyDiv w:val="1"/>
      <w:marLeft w:val="0"/>
      <w:marRight w:val="0"/>
      <w:marTop w:val="0"/>
      <w:marBottom w:val="0"/>
      <w:divBdr>
        <w:top w:val="none" w:sz="0" w:space="0" w:color="auto"/>
        <w:left w:val="none" w:sz="0" w:space="0" w:color="auto"/>
        <w:bottom w:val="none" w:sz="0" w:space="0" w:color="auto"/>
        <w:right w:val="none" w:sz="0" w:space="0" w:color="auto"/>
      </w:divBdr>
    </w:div>
    <w:div w:id="888884436">
      <w:bodyDiv w:val="1"/>
      <w:marLeft w:val="0"/>
      <w:marRight w:val="0"/>
      <w:marTop w:val="0"/>
      <w:marBottom w:val="0"/>
      <w:divBdr>
        <w:top w:val="none" w:sz="0" w:space="0" w:color="auto"/>
        <w:left w:val="none" w:sz="0" w:space="0" w:color="auto"/>
        <w:bottom w:val="none" w:sz="0" w:space="0" w:color="auto"/>
        <w:right w:val="none" w:sz="0" w:space="0" w:color="auto"/>
      </w:divBdr>
    </w:div>
    <w:div w:id="934049550">
      <w:bodyDiv w:val="1"/>
      <w:marLeft w:val="0"/>
      <w:marRight w:val="0"/>
      <w:marTop w:val="0"/>
      <w:marBottom w:val="0"/>
      <w:divBdr>
        <w:top w:val="none" w:sz="0" w:space="0" w:color="auto"/>
        <w:left w:val="none" w:sz="0" w:space="0" w:color="auto"/>
        <w:bottom w:val="none" w:sz="0" w:space="0" w:color="auto"/>
        <w:right w:val="none" w:sz="0" w:space="0" w:color="auto"/>
      </w:divBdr>
    </w:div>
    <w:div w:id="1256865024">
      <w:bodyDiv w:val="1"/>
      <w:marLeft w:val="0"/>
      <w:marRight w:val="0"/>
      <w:marTop w:val="0"/>
      <w:marBottom w:val="0"/>
      <w:divBdr>
        <w:top w:val="none" w:sz="0" w:space="0" w:color="auto"/>
        <w:left w:val="none" w:sz="0" w:space="0" w:color="auto"/>
        <w:bottom w:val="none" w:sz="0" w:space="0" w:color="auto"/>
        <w:right w:val="none" w:sz="0" w:space="0" w:color="auto"/>
      </w:divBdr>
    </w:div>
    <w:div w:id="1305819059">
      <w:bodyDiv w:val="1"/>
      <w:marLeft w:val="0"/>
      <w:marRight w:val="0"/>
      <w:marTop w:val="0"/>
      <w:marBottom w:val="0"/>
      <w:divBdr>
        <w:top w:val="none" w:sz="0" w:space="0" w:color="auto"/>
        <w:left w:val="none" w:sz="0" w:space="0" w:color="auto"/>
        <w:bottom w:val="none" w:sz="0" w:space="0" w:color="auto"/>
        <w:right w:val="none" w:sz="0" w:space="0" w:color="auto"/>
      </w:divBdr>
    </w:div>
    <w:div w:id="1408184904">
      <w:bodyDiv w:val="1"/>
      <w:marLeft w:val="0"/>
      <w:marRight w:val="0"/>
      <w:marTop w:val="0"/>
      <w:marBottom w:val="0"/>
      <w:divBdr>
        <w:top w:val="none" w:sz="0" w:space="0" w:color="auto"/>
        <w:left w:val="none" w:sz="0" w:space="0" w:color="auto"/>
        <w:bottom w:val="none" w:sz="0" w:space="0" w:color="auto"/>
        <w:right w:val="none" w:sz="0" w:space="0" w:color="auto"/>
      </w:divBdr>
    </w:div>
    <w:div w:id="1624310335">
      <w:bodyDiv w:val="1"/>
      <w:marLeft w:val="0"/>
      <w:marRight w:val="0"/>
      <w:marTop w:val="0"/>
      <w:marBottom w:val="0"/>
      <w:divBdr>
        <w:top w:val="none" w:sz="0" w:space="0" w:color="auto"/>
        <w:left w:val="none" w:sz="0" w:space="0" w:color="auto"/>
        <w:bottom w:val="none" w:sz="0" w:space="0" w:color="auto"/>
        <w:right w:val="none" w:sz="0" w:space="0" w:color="auto"/>
      </w:divBdr>
    </w:div>
    <w:div w:id="1787892855">
      <w:bodyDiv w:val="1"/>
      <w:marLeft w:val="0"/>
      <w:marRight w:val="0"/>
      <w:marTop w:val="0"/>
      <w:marBottom w:val="0"/>
      <w:divBdr>
        <w:top w:val="none" w:sz="0" w:space="0" w:color="auto"/>
        <w:left w:val="none" w:sz="0" w:space="0" w:color="auto"/>
        <w:bottom w:val="none" w:sz="0" w:space="0" w:color="auto"/>
        <w:right w:val="none" w:sz="0" w:space="0" w:color="auto"/>
      </w:divBdr>
    </w:div>
    <w:div w:id="1858232433">
      <w:bodyDiv w:val="1"/>
      <w:marLeft w:val="0"/>
      <w:marRight w:val="0"/>
      <w:marTop w:val="0"/>
      <w:marBottom w:val="0"/>
      <w:divBdr>
        <w:top w:val="none" w:sz="0" w:space="0" w:color="auto"/>
        <w:left w:val="none" w:sz="0" w:space="0" w:color="auto"/>
        <w:bottom w:val="none" w:sz="0" w:space="0" w:color="auto"/>
        <w:right w:val="none" w:sz="0" w:space="0" w:color="auto"/>
      </w:divBdr>
    </w:div>
    <w:div w:id="19291470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0912562">
      <w:bodyDiv w:val="1"/>
      <w:marLeft w:val="0"/>
      <w:marRight w:val="0"/>
      <w:marTop w:val="0"/>
      <w:marBottom w:val="0"/>
      <w:divBdr>
        <w:top w:val="none" w:sz="0" w:space="0" w:color="auto"/>
        <w:left w:val="none" w:sz="0" w:space="0" w:color="auto"/>
        <w:bottom w:val="none" w:sz="0" w:space="0" w:color="auto"/>
        <w:right w:val="none" w:sz="0" w:space="0" w:color="auto"/>
      </w:divBdr>
    </w:div>
    <w:div w:id="21125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E003-53BC-4FCB-B1CA-F8394DF7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5614</Words>
  <Characters>32002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37541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Xiaoyan Cao</cp:lastModifiedBy>
  <cp:revision>126</cp:revision>
  <cp:lastPrinted>2018-06-11T05:21:00Z</cp:lastPrinted>
  <dcterms:created xsi:type="dcterms:W3CDTF">2018-08-07T15:14:00Z</dcterms:created>
  <dcterms:modified xsi:type="dcterms:W3CDTF">2018-08-08T14:32:00Z</dcterms:modified>
</cp:coreProperties>
</file>