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CD4CF" w14:textId="77777777" w:rsidR="00F321E6" w:rsidRPr="00870F36" w:rsidRDefault="00F321E6" w:rsidP="004678B0">
      <w:pPr>
        <w:rPr>
          <w:b/>
        </w:rPr>
      </w:pPr>
      <w:r w:rsidRPr="00870F36">
        <w:rPr>
          <w:b/>
        </w:rPr>
        <w:t>TITLE:</w:t>
      </w:r>
    </w:p>
    <w:p w14:paraId="0D21CD80" w14:textId="71FC2E40" w:rsidR="00657285" w:rsidRPr="00870F36" w:rsidRDefault="00155B5B" w:rsidP="004678B0">
      <w:r w:rsidRPr="00870F36">
        <w:t xml:space="preserve">Evaluation of </w:t>
      </w:r>
      <w:r w:rsidR="002A0204" w:rsidRPr="00870F36">
        <w:t xml:space="preserve">the </w:t>
      </w:r>
      <w:r w:rsidR="00870F36" w:rsidRPr="00870F36">
        <w:t xml:space="preserve">interplay between the complement protein </w:t>
      </w:r>
      <w:r w:rsidR="002A0204" w:rsidRPr="00870F36">
        <w:t>C1q</w:t>
      </w:r>
      <w:r w:rsidR="003A7C67" w:rsidRPr="00870F36">
        <w:t xml:space="preserve"> </w:t>
      </w:r>
      <w:r w:rsidR="002A0204" w:rsidRPr="00870F36">
        <w:t xml:space="preserve">and </w:t>
      </w:r>
      <w:r w:rsidR="00870F36" w:rsidRPr="00870F36">
        <w:t>hyaluronic acid in promoting cell adhesion</w:t>
      </w:r>
    </w:p>
    <w:p w14:paraId="651D7DED" w14:textId="77777777" w:rsidR="00F321E6" w:rsidRPr="00870F36" w:rsidRDefault="00F321E6" w:rsidP="004678B0"/>
    <w:p w14:paraId="64D55102" w14:textId="11500035" w:rsidR="003A7C67" w:rsidRPr="003C2E2C" w:rsidRDefault="00F321E6" w:rsidP="004678B0">
      <w:pPr>
        <w:rPr>
          <w:vertAlign w:val="superscript"/>
        </w:rPr>
      </w:pPr>
      <w:r w:rsidRPr="00870F36">
        <w:rPr>
          <w:b/>
        </w:rPr>
        <w:t>AUTHORS:</w:t>
      </w:r>
      <w:r w:rsidRPr="00870F36">
        <w:br/>
      </w:r>
      <w:r w:rsidR="008F3AD0" w:rsidRPr="00870F36">
        <w:t>Romana Vidergar</w:t>
      </w:r>
      <w:r w:rsidR="008F3AD0" w:rsidRPr="003C2E2C">
        <w:rPr>
          <w:vertAlign w:val="superscript"/>
        </w:rPr>
        <w:t>1$</w:t>
      </w:r>
      <w:r w:rsidR="008F3AD0" w:rsidRPr="00870F36">
        <w:t>, Chiara Agostinis</w:t>
      </w:r>
      <w:r w:rsidR="008F3AD0" w:rsidRPr="003C2E2C">
        <w:rPr>
          <w:vertAlign w:val="superscript"/>
        </w:rPr>
        <w:t>2$</w:t>
      </w:r>
      <w:r w:rsidR="008F3AD0" w:rsidRPr="00870F36">
        <w:t>, Paola Zacchi</w:t>
      </w:r>
      <w:r w:rsidR="008F3AD0" w:rsidRPr="003C2E2C">
        <w:rPr>
          <w:vertAlign w:val="superscript"/>
        </w:rPr>
        <w:t>1</w:t>
      </w:r>
      <w:r w:rsidR="008F3AD0" w:rsidRPr="00870F36">
        <w:t>, Alessandro Mangogna</w:t>
      </w:r>
      <w:r w:rsidR="008F3AD0" w:rsidRPr="003C2E2C">
        <w:rPr>
          <w:vertAlign w:val="superscript"/>
        </w:rPr>
        <w:t>1</w:t>
      </w:r>
      <w:r w:rsidR="008F3AD0" w:rsidRPr="00870F36">
        <w:t>, Fleur Bossi</w:t>
      </w:r>
      <w:r w:rsidR="008F3AD0" w:rsidRPr="003C2E2C">
        <w:rPr>
          <w:vertAlign w:val="superscript"/>
        </w:rPr>
        <w:t>2</w:t>
      </w:r>
      <w:r w:rsidR="008F3AD0" w:rsidRPr="00870F36">
        <w:t>,</w:t>
      </w:r>
      <w:r w:rsidR="003A7C67" w:rsidRPr="00870F36">
        <w:t xml:space="preserve"> </w:t>
      </w:r>
      <w:r w:rsidR="008F3AD0" w:rsidRPr="00870F36">
        <w:t>Fabrizio Zanconati</w:t>
      </w:r>
      <w:r w:rsidR="008F3AD0" w:rsidRPr="003C2E2C">
        <w:rPr>
          <w:vertAlign w:val="superscript"/>
        </w:rPr>
        <w:t>3</w:t>
      </w:r>
      <w:r w:rsidR="008F3AD0" w:rsidRPr="00870F36">
        <w:t>, Marco Confalonieri</w:t>
      </w:r>
      <w:r w:rsidR="008F3AD0" w:rsidRPr="003C2E2C">
        <w:rPr>
          <w:vertAlign w:val="superscript"/>
        </w:rPr>
        <w:t>3</w:t>
      </w:r>
      <w:r w:rsidR="003A7C67" w:rsidRPr="00870F36">
        <w:t>, G</w:t>
      </w:r>
      <w:r w:rsidR="008F3AD0" w:rsidRPr="00870F36">
        <w:t>iuseppe Ricci</w:t>
      </w:r>
      <w:r w:rsidR="008F3AD0" w:rsidRPr="003C2E2C">
        <w:rPr>
          <w:vertAlign w:val="superscript"/>
        </w:rPr>
        <w:t>2,3</w:t>
      </w:r>
      <w:r w:rsidRPr="00870F36">
        <w:t xml:space="preserve">, </w:t>
      </w:r>
      <w:r w:rsidR="008F3AD0" w:rsidRPr="00870F36">
        <w:t>Roberta Bulla</w:t>
      </w:r>
      <w:r w:rsidR="008F3AD0" w:rsidRPr="003C2E2C">
        <w:rPr>
          <w:vertAlign w:val="superscript"/>
        </w:rPr>
        <w:t>1</w:t>
      </w:r>
    </w:p>
    <w:p w14:paraId="526F3665" w14:textId="77777777" w:rsidR="00F321E6" w:rsidRPr="00870F36" w:rsidRDefault="00F321E6" w:rsidP="004678B0"/>
    <w:p w14:paraId="1BDEDE84" w14:textId="1767E08D" w:rsidR="00F321E6" w:rsidRPr="00870F36" w:rsidRDefault="002A0204" w:rsidP="003C2E2C">
      <w:pPr>
        <w:pStyle w:val="ListParagraph"/>
        <w:numPr>
          <w:ilvl w:val="0"/>
          <w:numId w:val="29"/>
        </w:numPr>
      </w:pPr>
      <w:r w:rsidRPr="00870F36">
        <w:t>Department of Life Sciences, University of Trieste, Trieste, Italy</w:t>
      </w:r>
    </w:p>
    <w:p w14:paraId="2853D1B3" w14:textId="398F9B24" w:rsidR="00F321E6" w:rsidRPr="00870F36" w:rsidRDefault="002A0204" w:rsidP="003C2E2C">
      <w:pPr>
        <w:pStyle w:val="ListParagraph"/>
        <w:numPr>
          <w:ilvl w:val="0"/>
          <w:numId w:val="29"/>
        </w:numPr>
      </w:pPr>
      <w:r w:rsidRPr="00870F36">
        <w:t>Institute for Maternal and Child Health, IRCCS (</w:t>
      </w:r>
      <w:proofErr w:type="spellStart"/>
      <w:r w:rsidRPr="00870F36">
        <w:t>Istituto</w:t>
      </w:r>
      <w:proofErr w:type="spellEnd"/>
      <w:r w:rsidRPr="00870F36">
        <w:t xml:space="preserve"> di </w:t>
      </w:r>
      <w:proofErr w:type="spellStart"/>
      <w:r w:rsidRPr="00870F36">
        <w:t>Ricovero</w:t>
      </w:r>
      <w:proofErr w:type="spellEnd"/>
      <w:r w:rsidRPr="00870F36">
        <w:t xml:space="preserve"> e </w:t>
      </w:r>
      <w:proofErr w:type="spellStart"/>
      <w:r w:rsidRPr="00870F36">
        <w:t>Cura</w:t>
      </w:r>
      <w:proofErr w:type="spellEnd"/>
      <w:r w:rsidRPr="00870F36">
        <w:t xml:space="preserve"> a Carattere</w:t>
      </w:r>
      <w:r w:rsidR="003A7C67" w:rsidRPr="00870F36">
        <w:t xml:space="preserve"> </w:t>
      </w:r>
      <w:proofErr w:type="spellStart"/>
      <w:r w:rsidR="008F3AD0" w:rsidRPr="00870F36">
        <w:t>Scientifico</w:t>
      </w:r>
      <w:proofErr w:type="spellEnd"/>
      <w:r w:rsidR="008F3AD0" w:rsidRPr="00870F36">
        <w:t xml:space="preserve">) </w:t>
      </w:r>
      <w:proofErr w:type="spellStart"/>
      <w:r w:rsidR="008F3AD0" w:rsidRPr="00870F36">
        <w:t>Burlo</w:t>
      </w:r>
      <w:proofErr w:type="spellEnd"/>
      <w:r w:rsidR="008F3AD0" w:rsidRPr="00870F36">
        <w:t xml:space="preserve"> </w:t>
      </w:r>
      <w:proofErr w:type="spellStart"/>
      <w:r w:rsidR="008F3AD0" w:rsidRPr="00870F36">
        <w:t>Garofolo</w:t>
      </w:r>
      <w:proofErr w:type="spellEnd"/>
      <w:r w:rsidR="008F3AD0" w:rsidRPr="00870F36">
        <w:t>, Trieste, Italy</w:t>
      </w:r>
    </w:p>
    <w:p w14:paraId="7AD3A783" w14:textId="75FE2FA8" w:rsidR="003A7C67" w:rsidRPr="00870F36" w:rsidRDefault="002A0204" w:rsidP="003C2E2C">
      <w:pPr>
        <w:pStyle w:val="ListParagraph"/>
        <w:numPr>
          <w:ilvl w:val="0"/>
          <w:numId w:val="29"/>
        </w:numPr>
      </w:pPr>
      <w:r w:rsidRPr="00870F36">
        <w:t>Department of Medical, Surgical and Health Science, University of Trieste, Trieste, Italy</w:t>
      </w:r>
    </w:p>
    <w:p w14:paraId="70520C32" w14:textId="77777777" w:rsidR="00F321E6" w:rsidRPr="00870F36" w:rsidRDefault="00F321E6" w:rsidP="004678B0"/>
    <w:p w14:paraId="50A431FE" w14:textId="77777777" w:rsidR="00F321E6" w:rsidRPr="00870F36" w:rsidRDefault="005D1FA6" w:rsidP="004678B0">
      <w:r w:rsidRPr="00870F36">
        <w:t xml:space="preserve">E-mail addresses: </w:t>
      </w:r>
    </w:p>
    <w:p w14:paraId="41648F56" w14:textId="77777777" w:rsidR="00F321E6" w:rsidRPr="00870F36" w:rsidRDefault="005D1FA6" w:rsidP="004678B0">
      <w:r w:rsidRPr="00870F36">
        <w:t xml:space="preserve">R.V. </w:t>
      </w:r>
      <w:hyperlink r:id="rId8" w:history="1">
        <w:r w:rsidRPr="00870F36">
          <w:rPr>
            <w:rStyle w:val="Hyperlink"/>
          </w:rPr>
          <w:t>romana.vidergar@gmail.com</w:t>
        </w:r>
      </w:hyperlink>
    </w:p>
    <w:p w14:paraId="10F97604" w14:textId="77777777" w:rsidR="00F321E6" w:rsidRPr="00870F36" w:rsidRDefault="005D1FA6" w:rsidP="004678B0">
      <w:r w:rsidRPr="00870F36">
        <w:t xml:space="preserve">C.A. </w:t>
      </w:r>
      <w:hyperlink r:id="rId9" w:history="1">
        <w:r w:rsidRPr="00870F36">
          <w:rPr>
            <w:rStyle w:val="Hyperlink"/>
          </w:rPr>
          <w:t>cagostinis@units.it</w:t>
        </w:r>
      </w:hyperlink>
    </w:p>
    <w:p w14:paraId="1C4C1A6C" w14:textId="77777777" w:rsidR="00F321E6" w:rsidRPr="00870F36" w:rsidRDefault="005D1FA6" w:rsidP="004678B0">
      <w:r w:rsidRPr="00870F36">
        <w:t xml:space="preserve">P.Z. </w:t>
      </w:r>
      <w:hyperlink r:id="rId10" w:history="1">
        <w:r w:rsidRPr="00870F36">
          <w:rPr>
            <w:rStyle w:val="Hyperlink"/>
          </w:rPr>
          <w:t>pzacchi@units.it</w:t>
        </w:r>
      </w:hyperlink>
    </w:p>
    <w:p w14:paraId="03A6E83B" w14:textId="77777777" w:rsidR="00F321E6" w:rsidRPr="00870F36" w:rsidRDefault="005D1FA6" w:rsidP="004678B0">
      <w:r w:rsidRPr="00870F36">
        <w:t>A.M.</w:t>
      </w:r>
      <w:r w:rsidR="00C53036" w:rsidRPr="00870F36">
        <w:t xml:space="preserve"> </w:t>
      </w:r>
      <w:hyperlink r:id="rId11" w:history="1">
        <w:r w:rsidRPr="00870F36">
          <w:rPr>
            <w:rStyle w:val="Hyperlink"/>
          </w:rPr>
          <w:t>alessandro.mangogna@gmail.com</w:t>
        </w:r>
      </w:hyperlink>
    </w:p>
    <w:p w14:paraId="7A1DE3CD" w14:textId="77777777" w:rsidR="00F321E6" w:rsidRPr="00870F36" w:rsidRDefault="00847626" w:rsidP="004678B0">
      <w:r w:rsidRPr="00870F36">
        <w:t xml:space="preserve">F.B. </w:t>
      </w:r>
      <w:hyperlink r:id="rId12" w:history="1">
        <w:r w:rsidRPr="00870F36">
          <w:rPr>
            <w:rStyle w:val="Hyperlink"/>
          </w:rPr>
          <w:t>fbossi@units.it</w:t>
        </w:r>
      </w:hyperlink>
    </w:p>
    <w:p w14:paraId="1182B3CA" w14:textId="63CB0263" w:rsidR="00F321E6" w:rsidRPr="00870F36" w:rsidRDefault="00847626" w:rsidP="004678B0">
      <w:r w:rsidRPr="00870F36">
        <w:t xml:space="preserve">F.Z. </w:t>
      </w:r>
      <w:r w:rsidR="00F321E6" w:rsidRPr="00870F36">
        <w:t>fabrizio.zanconati@aots.sanita.fvg</w:t>
      </w:r>
    </w:p>
    <w:p w14:paraId="71998BCE" w14:textId="74BE11D9" w:rsidR="00F321E6" w:rsidRPr="00870F36" w:rsidRDefault="00847626" w:rsidP="004678B0">
      <w:r w:rsidRPr="00870F36">
        <w:t xml:space="preserve">M.C. </w:t>
      </w:r>
      <w:r w:rsidR="00F321E6" w:rsidRPr="00870F36">
        <w:t>marco.confalonieri@aots.sanita.fvg</w:t>
      </w:r>
    </w:p>
    <w:p w14:paraId="187EE3D7" w14:textId="37C0EF5B" w:rsidR="00657285" w:rsidRPr="00870F36" w:rsidRDefault="00847626" w:rsidP="004678B0">
      <w:r w:rsidRPr="00870F36">
        <w:t xml:space="preserve">G.R. </w:t>
      </w:r>
      <w:hyperlink r:id="rId13" w:history="1">
        <w:r w:rsidRPr="00870F36">
          <w:rPr>
            <w:rStyle w:val="Hyperlink"/>
          </w:rPr>
          <w:t>giuseppe.ricci@burlo.trieste.it</w:t>
        </w:r>
      </w:hyperlink>
    </w:p>
    <w:p w14:paraId="56F77FE1" w14:textId="77777777" w:rsidR="00657285" w:rsidRPr="00870F36" w:rsidRDefault="00657285" w:rsidP="004678B0"/>
    <w:p w14:paraId="6FF1AD3B" w14:textId="68A0BA95" w:rsidR="003A7C67" w:rsidRPr="00870F36" w:rsidRDefault="002A0204" w:rsidP="004678B0">
      <w:r w:rsidRPr="00870F36">
        <w:t>$These authors contributed equally to this work</w:t>
      </w:r>
    </w:p>
    <w:p w14:paraId="52650C5C" w14:textId="77777777" w:rsidR="00F321E6" w:rsidRPr="00870F36" w:rsidRDefault="00F321E6" w:rsidP="004678B0"/>
    <w:p w14:paraId="2C4A95B8" w14:textId="6F2C0348" w:rsidR="0057764D" w:rsidRPr="00870F36" w:rsidRDefault="0057764D" w:rsidP="004678B0">
      <w:pPr>
        <w:rPr>
          <w:b/>
        </w:rPr>
      </w:pPr>
      <w:r w:rsidRPr="00870F36">
        <w:rPr>
          <w:b/>
        </w:rPr>
        <w:t>CORRESPONDING AUTHOR:</w:t>
      </w:r>
    </w:p>
    <w:p w14:paraId="2DDF0BA1" w14:textId="77777777" w:rsidR="0057764D" w:rsidRPr="00870F36" w:rsidRDefault="00F321E6" w:rsidP="004678B0">
      <w:r w:rsidRPr="00870F36">
        <w:t>Roberta Bulla</w:t>
      </w:r>
    </w:p>
    <w:p w14:paraId="0998185E" w14:textId="3A36DAB3" w:rsidR="00F321E6" w:rsidRPr="00870F36" w:rsidRDefault="00F321E6" w:rsidP="004678B0">
      <w:r w:rsidRPr="00870F36">
        <w:t xml:space="preserve">rbulla@units.it </w:t>
      </w:r>
    </w:p>
    <w:p w14:paraId="7922DE50" w14:textId="77777777" w:rsidR="00F321E6" w:rsidRPr="00870F36" w:rsidRDefault="00F321E6" w:rsidP="004678B0"/>
    <w:p w14:paraId="258FB01D" w14:textId="77777777" w:rsidR="003A7C67" w:rsidRPr="00870F36" w:rsidRDefault="002A0204" w:rsidP="004678B0">
      <w:pPr>
        <w:rPr>
          <w:b/>
        </w:rPr>
      </w:pPr>
      <w:r w:rsidRPr="00870F36">
        <w:rPr>
          <w:b/>
        </w:rPr>
        <w:t>KEYWORDS:</w:t>
      </w:r>
    </w:p>
    <w:p w14:paraId="14640FCC" w14:textId="2618D87C" w:rsidR="00657285" w:rsidRPr="00870F36" w:rsidRDefault="002A0204" w:rsidP="004678B0">
      <w:r w:rsidRPr="00870F36">
        <w:t>Complement System,</w:t>
      </w:r>
      <w:r w:rsidR="00F321E6" w:rsidRPr="00870F36">
        <w:t xml:space="preserve"> </w:t>
      </w:r>
      <w:r w:rsidRPr="00870F36">
        <w:t>C1</w:t>
      </w:r>
      <w:r w:rsidR="00F321E6" w:rsidRPr="00870F36">
        <w:t>q, Extracellular</w:t>
      </w:r>
      <w:r w:rsidRPr="00870F36">
        <w:t xml:space="preserve"> Matrix,</w:t>
      </w:r>
      <w:r w:rsidR="00F321E6" w:rsidRPr="00870F36">
        <w:t xml:space="preserve"> </w:t>
      </w:r>
      <w:r w:rsidRPr="00870F36">
        <w:t xml:space="preserve">Hyaluronic </w:t>
      </w:r>
      <w:r w:rsidR="000F2865" w:rsidRPr="00870F36">
        <w:t>Acid, Cell adhesion</w:t>
      </w:r>
      <w:r w:rsidRPr="00870F36">
        <w:t>, Tumor</w:t>
      </w:r>
      <w:r w:rsidR="00F321E6" w:rsidRPr="00870F36">
        <w:t xml:space="preserve"> </w:t>
      </w:r>
      <w:r w:rsidR="000F2865" w:rsidRPr="00870F36">
        <w:t>Cells</w:t>
      </w:r>
    </w:p>
    <w:p w14:paraId="449CD86C" w14:textId="77777777" w:rsidR="00F321E6" w:rsidRPr="00870F36" w:rsidRDefault="00F321E6" w:rsidP="004678B0"/>
    <w:p w14:paraId="5DBEAE9E" w14:textId="77777777" w:rsidR="003A7C67" w:rsidRPr="00870F36" w:rsidRDefault="002A0204" w:rsidP="004678B0">
      <w:pPr>
        <w:rPr>
          <w:b/>
        </w:rPr>
      </w:pPr>
      <w:r w:rsidRPr="00870F36">
        <w:rPr>
          <w:b/>
        </w:rPr>
        <w:t>SUMMARY:</w:t>
      </w:r>
    </w:p>
    <w:p w14:paraId="1A2F3531" w14:textId="0CE6E4D0" w:rsidR="004F0BC0" w:rsidRPr="00870F36" w:rsidRDefault="002A0204" w:rsidP="004678B0">
      <w:r w:rsidRPr="00870F36">
        <w:t>The complement component C1q is a pro-inflammatory molecule highly expressed in</w:t>
      </w:r>
      <w:r w:rsidR="004F0BC0" w:rsidRPr="00870F36">
        <w:t xml:space="preserve"> </w:t>
      </w:r>
      <w:r w:rsidRPr="00870F36">
        <w:t xml:space="preserve">the tissue microenvironment </w:t>
      </w:r>
      <w:r w:rsidR="00A82452" w:rsidRPr="00870F36">
        <w:t>that can</w:t>
      </w:r>
      <w:r w:rsidRPr="00870F36">
        <w:t xml:space="preserve"> interact with </w:t>
      </w:r>
      <w:r w:rsidR="00870F36" w:rsidRPr="00870F36">
        <w:t xml:space="preserve">the </w:t>
      </w:r>
      <w:r w:rsidRPr="00870F36">
        <w:t>extracellular matrix.</w:t>
      </w:r>
      <w:r w:rsidR="0057764D" w:rsidRPr="00870F36">
        <w:t xml:space="preserve"> </w:t>
      </w:r>
      <w:r w:rsidRPr="00870F36">
        <w:t>Here</w:t>
      </w:r>
      <w:r w:rsidR="00F452D6" w:rsidRPr="00870F36">
        <w:t>,</w:t>
      </w:r>
      <w:r w:rsidRPr="00870F36">
        <w:t xml:space="preserve"> we described a</w:t>
      </w:r>
      <w:r w:rsidR="00450DB8" w:rsidRPr="00870F36">
        <w:t xml:space="preserve"> </w:t>
      </w:r>
      <w:r w:rsidRPr="00870F36">
        <w:t>method to test how C1q bound to hyaluronic acid impacts cell</w:t>
      </w:r>
      <w:r w:rsidR="004F0BC0" w:rsidRPr="00870F36">
        <w:t xml:space="preserve"> </w:t>
      </w:r>
      <w:r w:rsidRPr="00870F36">
        <w:t xml:space="preserve">adhesion. </w:t>
      </w:r>
    </w:p>
    <w:p w14:paraId="59B5103F" w14:textId="77777777" w:rsidR="00F321E6" w:rsidRPr="00870F36" w:rsidRDefault="00F321E6" w:rsidP="004678B0"/>
    <w:p w14:paraId="617D7715" w14:textId="08E5247A" w:rsidR="00657285" w:rsidRPr="00870F36" w:rsidRDefault="002A0204" w:rsidP="004678B0">
      <w:pPr>
        <w:rPr>
          <w:b/>
        </w:rPr>
      </w:pPr>
      <w:r w:rsidRPr="00870F36">
        <w:rPr>
          <w:b/>
        </w:rPr>
        <w:t>ABSTRACT:</w:t>
      </w:r>
    </w:p>
    <w:p w14:paraId="254E3D51" w14:textId="32D7F834" w:rsidR="00657285" w:rsidRPr="00870F36" w:rsidRDefault="002A0204" w:rsidP="004678B0">
      <w:r w:rsidRPr="00870F36">
        <w:t>It has been increasingly demonstrated that the tumor microenvironment plays an active</w:t>
      </w:r>
      <w:r w:rsidR="000F2865" w:rsidRPr="00870F36">
        <w:t xml:space="preserve"> </w:t>
      </w:r>
      <w:r w:rsidRPr="00870F36">
        <w:t xml:space="preserve">role in </w:t>
      </w:r>
      <w:r w:rsidR="00344575" w:rsidRPr="00870F36">
        <w:t xml:space="preserve">neoplasia </w:t>
      </w:r>
      <w:r w:rsidRPr="00870F36">
        <w:t xml:space="preserve">growth and metastasis. Through different </w:t>
      </w:r>
      <w:r w:rsidR="000F2865" w:rsidRPr="00870F36">
        <w:t>pathways,</w:t>
      </w:r>
      <w:r w:rsidRPr="00870F36">
        <w:t xml:space="preserve"> tumor cells can efficiently</w:t>
      </w:r>
      <w:r w:rsidR="000F2865" w:rsidRPr="00870F36">
        <w:t xml:space="preserve"> </w:t>
      </w:r>
      <w:r w:rsidRPr="00870F36">
        <w:t>recruit stromal, immune and endothelial cells by secreting stimulatory factors, chemokines and</w:t>
      </w:r>
      <w:r w:rsidR="000F2865" w:rsidRPr="00870F36">
        <w:t xml:space="preserve"> </w:t>
      </w:r>
      <w:r w:rsidRPr="00870F36">
        <w:t xml:space="preserve">cytokines. In </w:t>
      </w:r>
      <w:r w:rsidR="000F2865" w:rsidRPr="00870F36">
        <w:t>turn,</w:t>
      </w:r>
      <w:r w:rsidRPr="00870F36">
        <w:t xml:space="preserve"> these cells can alter the </w:t>
      </w:r>
      <w:r w:rsidR="00C53036" w:rsidRPr="00870F36">
        <w:t>signaling</w:t>
      </w:r>
      <w:r w:rsidRPr="00870F36">
        <w:t xml:space="preserve"> properties of the microenvironment by</w:t>
      </w:r>
      <w:r w:rsidR="000F2865" w:rsidRPr="00870F36">
        <w:t xml:space="preserve"> </w:t>
      </w:r>
      <w:r w:rsidR="008827EE" w:rsidRPr="00870F36">
        <w:t xml:space="preserve">releasing </w:t>
      </w:r>
      <w:r w:rsidRPr="00870F36">
        <w:t>growth-promoting signals, metabolites and extracellular matrix components to sustain</w:t>
      </w:r>
      <w:r w:rsidR="000F2865" w:rsidRPr="00870F36">
        <w:t xml:space="preserve"> </w:t>
      </w:r>
      <w:r w:rsidRPr="00870F36">
        <w:t xml:space="preserve">high proliferation and </w:t>
      </w:r>
      <w:r w:rsidR="00870F36" w:rsidRPr="00870F36">
        <w:t>metastatic competence</w:t>
      </w:r>
      <w:r w:rsidRPr="00870F36">
        <w:t xml:space="preserve">. In this </w:t>
      </w:r>
      <w:r w:rsidR="000F2865" w:rsidRPr="00870F36">
        <w:t>context,</w:t>
      </w:r>
      <w:r w:rsidRPr="00870F36">
        <w:t xml:space="preserve"> we identify that the complement</w:t>
      </w:r>
      <w:r w:rsidR="000F2865" w:rsidRPr="00870F36">
        <w:t xml:space="preserve"> </w:t>
      </w:r>
      <w:r w:rsidRPr="00870F36">
        <w:t xml:space="preserve">component C1q, highly expressed locally by a range of human malignant </w:t>
      </w:r>
      <w:r w:rsidR="008827EE" w:rsidRPr="00870F36">
        <w:t>tumors</w:t>
      </w:r>
      <w:r w:rsidRPr="00870F36">
        <w:t>, upon</w:t>
      </w:r>
      <w:r w:rsidR="000F2865" w:rsidRPr="00870F36">
        <w:t xml:space="preserve"> </w:t>
      </w:r>
      <w:r w:rsidRPr="00870F36">
        <w:t xml:space="preserve">interacting with the extracellular matrix hyaluronic acid, strongly affects the </w:t>
      </w:r>
      <w:r w:rsidR="008827EE" w:rsidRPr="00870F36">
        <w:t>behavior</w:t>
      </w:r>
      <w:r w:rsidRPr="00870F36">
        <w:t xml:space="preserve"> of</w:t>
      </w:r>
      <w:r w:rsidR="000F2865" w:rsidRPr="00870F36">
        <w:t xml:space="preserve"> </w:t>
      </w:r>
      <w:r w:rsidRPr="00870F36">
        <w:t>primary cells isolated from human tumor specimens.</w:t>
      </w:r>
      <w:r w:rsidR="000F2865" w:rsidRPr="00870F36">
        <w:t xml:space="preserve"> </w:t>
      </w:r>
      <w:r w:rsidRPr="00870F36">
        <w:t>Here</w:t>
      </w:r>
      <w:r w:rsidR="00870F36">
        <w:t>,</w:t>
      </w:r>
      <w:r w:rsidRPr="00870F36">
        <w:t xml:space="preserve"> we described a</w:t>
      </w:r>
      <w:r w:rsidR="00870F36">
        <w:t xml:space="preserve"> </w:t>
      </w:r>
      <w:r w:rsidR="000F2865" w:rsidRPr="00870F36">
        <w:t>method to test how C1q bound</w:t>
      </w:r>
      <w:r w:rsidRPr="00870F36">
        <w:t xml:space="preserve"> to </w:t>
      </w:r>
      <w:r w:rsidR="00FA4696" w:rsidRPr="00870F36">
        <w:t>hyaluronic acid (</w:t>
      </w:r>
      <w:r w:rsidRPr="00870F36">
        <w:t>HA</w:t>
      </w:r>
      <w:r w:rsidR="00FA4696" w:rsidRPr="00870F36">
        <w:t>)</w:t>
      </w:r>
      <w:r w:rsidRPr="00870F36">
        <w:t xml:space="preserve"> impacts tumor cell</w:t>
      </w:r>
      <w:r w:rsidR="000F2865" w:rsidRPr="00870F36">
        <w:t xml:space="preserve"> </w:t>
      </w:r>
      <w:r w:rsidRPr="00870F36">
        <w:t>adhesion, underlying the fact that the biological properties of key component</w:t>
      </w:r>
      <w:r w:rsidR="00870F36">
        <w:t>s</w:t>
      </w:r>
      <w:r w:rsidRPr="00870F36">
        <w:t xml:space="preserve"> of the</w:t>
      </w:r>
      <w:r w:rsidR="000F2865" w:rsidRPr="00870F36">
        <w:t xml:space="preserve"> </w:t>
      </w:r>
      <w:r w:rsidRPr="00870F36">
        <w:t>extracel</w:t>
      </w:r>
      <w:r w:rsidR="000F2865" w:rsidRPr="00870F36">
        <w:t>lular matrix</w:t>
      </w:r>
      <w:r w:rsidR="00870F36">
        <w:t xml:space="preserve"> (</w:t>
      </w:r>
      <w:r w:rsidR="000F2865" w:rsidRPr="00870F36">
        <w:t>in this case HA</w:t>
      </w:r>
      <w:r w:rsidR="00870F36">
        <w:t>)</w:t>
      </w:r>
      <w:r w:rsidR="000F2865" w:rsidRPr="00870F36">
        <w:t xml:space="preserve"> can </w:t>
      </w:r>
      <w:r w:rsidRPr="00870F36">
        <w:t xml:space="preserve">be </w:t>
      </w:r>
      <w:r w:rsidR="000F2865" w:rsidRPr="00870F36">
        <w:t>shaped by</w:t>
      </w:r>
      <w:r w:rsidRPr="00870F36">
        <w:t xml:space="preserve"> bioactive signals toward tumor</w:t>
      </w:r>
      <w:r w:rsidR="000F2865" w:rsidRPr="00870F36">
        <w:t xml:space="preserve"> </w:t>
      </w:r>
      <w:r w:rsidRPr="00870F36">
        <w:t xml:space="preserve">progression. </w:t>
      </w:r>
    </w:p>
    <w:p w14:paraId="45931A5A" w14:textId="77777777" w:rsidR="000F2865" w:rsidRPr="00870F36" w:rsidRDefault="000F2865" w:rsidP="004678B0"/>
    <w:p w14:paraId="3766C4F0" w14:textId="7FCE4D84" w:rsidR="00657285" w:rsidRPr="00870F36" w:rsidRDefault="002A0204" w:rsidP="004678B0">
      <w:pPr>
        <w:rPr>
          <w:b/>
        </w:rPr>
      </w:pPr>
      <w:r w:rsidRPr="00870F36">
        <w:rPr>
          <w:b/>
        </w:rPr>
        <w:lastRenderedPageBreak/>
        <w:t>INTRODUCTION</w:t>
      </w:r>
      <w:r w:rsidR="00870F36">
        <w:rPr>
          <w:b/>
        </w:rPr>
        <w:t>:</w:t>
      </w:r>
    </w:p>
    <w:p w14:paraId="56FEE58C" w14:textId="343C25F7" w:rsidR="00CA4902" w:rsidRDefault="002A0204" w:rsidP="004678B0">
      <w:r w:rsidRPr="00870F36">
        <w:t>The tumor microenvironment (TME) influences cancer development and progression since it</w:t>
      </w:r>
      <w:r w:rsidR="000F2865" w:rsidRPr="00870F36">
        <w:t xml:space="preserve"> </w:t>
      </w:r>
      <w:r w:rsidRPr="00870F36">
        <w:t>can provide a permissive niche for cell survival, growth and invasion. The identification of new</w:t>
      </w:r>
      <w:r w:rsidR="000F2865" w:rsidRPr="00870F36">
        <w:t xml:space="preserve"> </w:t>
      </w:r>
      <w:r w:rsidRPr="00870F36">
        <w:t xml:space="preserve">key players in TME may be useful for the </w:t>
      </w:r>
      <w:r w:rsidR="00344575" w:rsidRPr="00870F36">
        <w:t xml:space="preserve">discovery </w:t>
      </w:r>
      <w:r w:rsidRPr="00870F36">
        <w:t>of new molecular tools for target</w:t>
      </w:r>
      <w:r w:rsidR="000F2865" w:rsidRPr="00870F36">
        <w:t xml:space="preserve"> </w:t>
      </w:r>
      <w:r w:rsidRPr="00870F36">
        <w:t>therapy.</w:t>
      </w:r>
      <w:r w:rsidR="00870F36">
        <w:t xml:space="preserve"> </w:t>
      </w:r>
      <w:r w:rsidRPr="00870F36">
        <w:t>TME includes a complex and dynamic network of non-malignant cells, such as</w:t>
      </w:r>
      <w:r w:rsidR="000F2865" w:rsidRPr="00870F36">
        <w:t xml:space="preserve"> </w:t>
      </w:r>
      <w:r w:rsidRPr="00870F36">
        <w:t>endothelial cells, fibroblasts and cells of the immune system, embedded in the surrounding</w:t>
      </w:r>
      <w:r w:rsidR="000F2865" w:rsidRPr="00870F36">
        <w:t xml:space="preserve"> </w:t>
      </w:r>
      <w:r w:rsidR="000A1CE4" w:rsidRPr="00870F36">
        <w:t xml:space="preserve">extracellular matrix </w:t>
      </w:r>
      <w:r w:rsidR="000F2865" w:rsidRPr="00870F36">
        <w:t xml:space="preserve">(ECM) components including collagens, laminins, </w:t>
      </w:r>
      <w:r w:rsidRPr="00870F36">
        <w:t>fibronectins,</w:t>
      </w:r>
      <w:r w:rsidR="000F2865" w:rsidRPr="00870F36">
        <w:t xml:space="preserve"> </w:t>
      </w:r>
      <w:r w:rsidRPr="00870F36">
        <w:t xml:space="preserve">proteoglycans and hyaluronans. </w:t>
      </w:r>
      <w:r w:rsidR="004265F2" w:rsidRPr="00870F36">
        <w:t xml:space="preserve">Both tumor and non-tumor cells synthesize and secrete ECM components together with cytokines, chemokines, growth factors and inflammatory and matrix remodeling enzymes that overall alter the physical, chemical and signaling properties of TME. </w:t>
      </w:r>
      <w:r w:rsidR="00CA1B48" w:rsidRPr="00870F36">
        <w:t xml:space="preserve">Among these </w:t>
      </w:r>
      <w:r w:rsidR="008827EE" w:rsidRPr="00870F36">
        <w:t>constituents</w:t>
      </w:r>
      <w:r w:rsidR="0088617A" w:rsidRPr="00870F36">
        <w:t>,</w:t>
      </w:r>
      <w:r w:rsidR="00CA1B48" w:rsidRPr="00870F36">
        <w:t xml:space="preserve"> </w:t>
      </w:r>
      <w:r w:rsidR="00FA4696" w:rsidRPr="00870F36">
        <w:t>hyaluronic acid (</w:t>
      </w:r>
      <w:r w:rsidR="00CA1B48" w:rsidRPr="00870F36">
        <w:t>HA</w:t>
      </w:r>
      <w:r w:rsidR="00FA4696" w:rsidRPr="00870F36">
        <w:t>)</w:t>
      </w:r>
      <w:r w:rsidR="00CA1B48" w:rsidRPr="00870F36">
        <w:t xml:space="preserve"> </w:t>
      </w:r>
      <w:r w:rsidR="007C73F9" w:rsidRPr="00870F36">
        <w:t>has emerged to exert a crucial role in tumor biology. Despite its simple chemical composition</w:t>
      </w:r>
      <w:r w:rsidR="00870F36">
        <w:t>,</w:t>
      </w:r>
      <w:r w:rsidR="007C73F9" w:rsidRPr="00870F36">
        <w:t xml:space="preserve"> HA, together with </w:t>
      </w:r>
      <w:r w:rsidR="004265F2" w:rsidRPr="00870F36">
        <w:t>its</w:t>
      </w:r>
      <w:r w:rsidR="007C73F9" w:rsidRPr="00870F36">
        <w:t xml:space="preserve"> HA-bind</w:t>
      </w:r>
      <w:r w:rsidR="008827EE" w:rsidRPr="00870F36">
        <w:t xml:space="preserve">ing molecules (hyaladherins), </w:t>
      </w:r>
      <w:r w:rsidR="00870F36">
        <w:t>can</w:t>
      </w:r>
      <w:r w:rsidR="004265F2" w:rsidRPr="00870F36">
        <w:t xml:space="preserve"> modulate angiogenesis, immune system responsiveness </w:t>
      </w:r>
      <w:r w:rsidR="002F0C96" w:rsidRPr="00870F36">
        <w:t>and ECM remodeling in a size and concentration dependent manner</w:t>
      </w:r>
      <w:r w:rsidR="009058D4" w:rsidRPr="00870F36">
        <w:rPr>
          <w:vertAlign w:val="superscript"/>
        </w:rPr>
        <w:fldChar w:fldCharType="begin">
          <w:fldData xml:space="preserve">PEVuZE5vdGU+PENpdGU+PEF1dGhvcj5aYW1ib25pPC9BdXRob3I+PFllYXI+MjAxODwvWWVhcj48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</w:fldData>
        </w:fldChar>
      </w:r>
      <w:r w:rsidR="002A4080" w:rsidRPr="00870F36">
        <w:rPr>
          <w:vertAlign w:val="superscript"/>
        </w:rPr>
        <w:instrText xml:space="preserve"> ADDIN EN.CITE </w:instrText>
      </w:r>
      <w:r w:rsidR="002A4080" w:rsidRPr="00870F36">
        <w:rPr>
          <w:vertAlign w:val="superscript"/>
        </w:rPr>
        <w:fldChar w:fldCharType="begin">
          <w:fldData xml:space="preserve">PEVuZE5vdGU+PENpdGU+PEF1dGhvcj5aYW1ib25pPC9BdXRob3I+PFllYXI+MjAxODwvWWVhcj48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</w:fldData>
        </w:fldChar>
      </w:r>
      <w:r w:rsidR="002A4080" w:rsidRPr="00870F36">
        <w:rPr>
          <w:vertAlign w:val="superscript"/>
        </w:rPr>
        <w:instrText xml:space="preserve"> ADDIN EN.CITE.DATA </w:instrText>
      </w:r>
      <w:r w:rsidR="002A4080" w:rsidRPr="00870F36">
        <w:rPr>
          <w:vertAlign w:val="superscript"/>
        </w:rPr>
      </w:r>
      <w:r w:rsidR="002A4080" w:rsidRPr="00870F36">
        <w:rPr>
          <w:vertAlign w:val="superscript"/>
        </w:rPr>
        <w:fldChar w:fldCharType="end"/>
      </w:r>
      <w:r w:rsidR="009058D4" w:rsidRPr="00870F36">
        <w:rPr>
          <w:vertAlign w:val="superscript"/>
        </w:rPr>
      </w:r>
      <w:r w:rsidR="009058D4" w:rsidRPr="00870F36">
        <w:rPr>
          <w:vertAlign w:val="superscript"/>
        </w:rPr>
        <w:fldChar w:fldCharType="separate"/>
      </w:r>
      <w:r w:rsidR="009058D4" w:rsidRPr="00870F36">
        <w:rPr>
          <w:vertAlign w:val="superscript"/>
        </w:rPr>
        <w:t>1</w:t>
      </w:r>
      <w:r w:rsidR="009058D4" w:rsidRPr="00870F36">
        <w:rPr>
          <w:vertAlign w:val="superscript"/>
        </w:rPr>
        <w:fldChar w:fldCharType="end"/>
      </w:r>
      <w:r w:rsidR="00870F36">
        <w:t>.</w:t>
      </w:r>
    </w:p>
    <w:p w14:paraId="473FF681" w14:textId="77777777" w:rsidR="00870F36" w:rsidRPr="00870F36" w:rsidRDefault="00870F36" w:rsidP="004678B0"/>
    <w:p w14:paraId="2567A3B5" w14:textId="39FB7D96" w:rsidR="008E5D74" w:rsidRDefault="002A0204" w:rsidP="004678B0">
      <w:r w:rsidRPr="00870F36">
        <w:t xml:space="preserve">The complement (C) system is also part of the local </w:t>
      </w:r>
      <w:r w:rsidR="000F2865" w:rsidRPr="00870F36">
        <w:t>TME, which</w:t>
      </w:r>
      <w:r w:rsidRPr="00870F36">
        <w:t xml:space="preserve"> has recently received</w:t>
      </w:r>
      <w:r w:rsidR="000F2865" w:rsidRPr="00870F36">
        <w:t xml:space="preserve"> </w:t>
      </w:r>
      <w:r w:rsidRPr="00870F36">
        <w:t>increasing attention. The C system encompasses a set of soluble and membrane-bound</w:t>
      </w:r>
      <w:r w:rsidR="000F2865" w:rsidRPr="00870F36">
        <w:t xml:space="preserve"> </w:t>
      </w:r>
      <w:r w:rsidRPr="00870F36">
        <w:t>proteins involved in the first line of defense against non-self-cells, unwanted host elements and</w:t>
      </w:r>
      <w:r w:rsidR="000F2865" w:rsidRPr="00870F36">
        <w:t xml:space="preserve"> </w:t>
      </w:r>
      <w:r w:rsidRPr="00870F36">
        <w:t>pathogens. Functionally</w:t>
      </w:r>
      <w:r w:rsidR="00870F36">
        <w:t>,</w:t>
      </w:r>
      <w:r w:rsidRPr="00870F36">
        <w:t xml:space="preserve"> the C links the </w:t>
      </w:r>
      <w:r w:rsidR="008E5D74" w:rsidRPr="00870F36">
        <w:t>two-effector</w:t>
      </w:r>
      <w:r w:rsidRPr="00870F36">
        <w:t xml:space="preserve"> arms of innate and adaptive systems to</w:t>
      </w:r>
      <w:r w:rsidR="000F2865" w:rsidRPr="00870F36">
        <w:t xml:space="preserve"> </w:t>
      </w:r>
      <w:r w:rsidRPr="00870F36">
        <w:t xml:space="preserve">promote either direct cell killing or mounting </w:t>
      </w:r>
      <w:r w:rsidR="00E914F5">
        <w:t xml:space="preserve">of </w:t>
      </w:r>
      <w:r w:rsidRPr="00870F36">
        <w:t>an inflammatory response</w:t>
      </w:r>
      <w:r w:rsidR="00E810A6" w:rsidRPr="00E914F5">
        <w:rPr>
          <w:vertAlign w:val="superscript"/>
        </w:rPr>
        <w:fldChar w:fldCharType="begin"/>
      </w:r>
      <w:r w:rsidR="002A4080" w:rsidRPr="00E914F5">
        <w:rPr>
          <w:vertAlign w:val="superscript"/>
        </w:rPr>
        <w:instrText xml:space="preserve"> ADDIN EN.CITE &lt;EndNote&gt;&lt;Cite&gt;&lt;Author&gt;Lorusso&lt;/Author&gt;&lt;Year&gt;2008&lt;/Year&gt;&lt;RecNum&gt;1&lt;/RecNum&gt;&lt;DisplayText&gt;&lt;style face="superscript"&gt;2&lt;/style&gt;&lt;/DisplayText&gt;&lt;record&gt;&lt;rec-number&gt;1&lt;/rec-number&gt;&lt;foreign-keys&gt;&lt;key app="EN" db-id="dep5s20pudaetqez9z4v0ax39vz0r00tv5ez" timestamp="1547557505"&gt;1&lt;/key&gt;&lt;key app="ENWeb" db-id=""&gt;0&lt;/key&gt;&lt;/foreign-keys&gt;&lt;ref-type name="Journal Article"&gt;17&lt;/ref-type&gt;&lt;contributors&gt;&lt;authors&gt;&lt;author&gt;Lorusso, G.&lt;/author&gt;&lt;author&gt;Ruegg, C.&lt;/author&gt;&lt;/authors&gt;&lt;/contributors&gt;&lt;auth-address&gt;Division of Experimental Oncology, Centre Pluridisciplinaire d&amp;apos;Oncologie, Lausanne University Hospital, University of Lausanne, Epalinges sur Lausanne, Switzerland.&lt;/auth-address&gt;&lt;titles&gt;&lt;title&gt;The tumor microenvironment and its contribution to tumor evolution toward metastasis&lt;/title&gt;&lt;secondary-title&gt;Histochem Cell Biol&lt;/secondary-title&gt;&lt;/titles&gt;&lt;periodical&gt;&lt;full-title&gt;Histochem Cell Biol&lt;/full-title&gt;&lt;/periodical&gt;&lt;pages&gt;1091-103&lt;/pages&gt;&lt;volume&gt;130&lt;/volume&gt;&lt;number&gt;6&lt;/number&gt;&lt;edition&gt;2008/11/07&lt;/edition&gt;&lt;keywords&gt;&lt;keyword&gt;Angiogenesis Inhibitors/therapeutic use&lt;/keyword&gt;&lt;keyword&gt;Animals&lt;/keyword&gt;&lt;keyword&gt;Cell Proliferation&lt;/keyword&gt;&lt;keyword&gt;Cell Survival&lt;/keyword&gt;&lt;keyword&gt;Chemokines/metabolism&lt;/keyword&gt;&lt;keyword&gt;Cytokines/metabolism&lt;/keyword&gt;&lt;keyword&gt;Humans&lt;/keyword&gt;&lt;keyword&gt;Inflammation/pathology&lt;/keyword&gt;&lt;keyword&gt;Inflammation Mediators/metabolism&lt;/keyword&gt;&lt;keyword&gt;Neoplasm Metastasis&lt;/keyword&gt;&lt;keyword&gt;Neoplasms/blood supply/drug therapy/immunology/*pathology&lt;/keyword&gt;&lt;keyword&gt;Neoplastic Stem Cells/immunology/*pathology&lt;/keyword&gt;&lt;keyword&gt;Neovascularization, Pathologic/pathology&lt;/keyword&gt;&lt;keyword&gt;Stromal Cells/immunology/*pathology&lt;/keyword&gt;&lt;/keywords&gt;&lt;dates&gt;&lt;year&gt;2008&lt;/year&gt;&lt;pub-dates&gt;&lt;date&gt;Dec&lt;/date&gt;&lt;/pub-dates&gt;&lt;/dates&gt;&lt;isbn&gt;0948-6143 (Print)&amp;#xD;0948-6143 (Linking)&lt;/isbn&gt;&lt;accession-num&gt;18987874&lt;/accession-num&gt;&lt;urls&gt;&lt;related-urls&gt;&lt;url&gt;https://www.ncbi.nlm.nih.gov/pubmed/18987874&lt;/url&gt;&lt;/related-urls&gt;&lt;/urls&gt;&lt;electronic-resource-num&gt;10.1007/s00418-008-0530-8&lt;/electronic-resource-num&gt;&lt;/record&gt;&lt;/Cite&gt;&lt;/EndNote&gt;</w:instrText>
      </w:r>
      <w:r w:rsidR="00E810A6" w:rsidRPr="00E914F5">
        <w:rPr>
          <w:vertAlign w:val="superscript"/>
        </w:rPr>
        <w:fldChar w:fldCharType="separate"/>
      </w:r>
      <w:r w:rsidR="009058D4" w:rsidRPr="00E914F5">
        <w:rPr>
          <w:vertAlign w:val="superscript"/>
        </w:rPr>
        <w:t>2</w:t>
      </w:r>
      <w:r w:rsidR="00E810A6" w:rsidRPr="00E914F5">
        <w:rPr>
          <w:vertAlign w:val="superscript"/>
        </w:rPr>
        <w:fldChar w:fldCharType="end"/>
      </w:r>
      <w:r w:rsidRPr="00870F36">
        <w:t>.</w:t>
      </w:r>
      <w:r w:rsidR="008E5D74" w:rsidRPr="00870F36">
        <w:t xml:space="preserve"> </w:t>
      </w:r>
      <w:r w:rsidRPr="00870F36">
        <w:t xml:space="preserve">C activation can suppress </w:t>
      </w:r>
      <w:r w:rsidR="008827EE" w:rsidRPr="00870F36">
        <w:t>tumor</w:t>
      </w:r>
      <w:r w:rsidRPr="00870F36">
        <w:t xml:space="preserve"> growth, by destroying cancer cells or inhibiting their</w:t>
      </w:r>
      <w:r w:rsidR="008E5D74" w:rsidRPr="00870F36">
        <w:t xml:space="preserve"> </w:t>
      </w:r>
      <w:r w:rsidRPr="00870F36">
        <w:t xml:space="preserve">outgrowth, but it has become increasingly clear that it can possess a </w:t>
      </w:r>
      <w:r w:rsidR="008827EE" w:rsidRPr="00870F36">
        <w:t>tumor</w:t>
      </w:r>
      <w:r w:rsidRPr="00870F36">
        <w:t>-promoting activity</w:t>
      </w:r>
      <w:r w:rsidR="008E5D74" w:rsidRPr="00870F36">
        <w:t xml:space="preserve"> </w:t>
      </w:r>
      <w:r w:rsidRPr="00870F36">
        <w:t>by sustaining chronic inflammation, promoting the establishment of an immunosuppressive</w:t>
      </w:r>
      <w:r w:rsidR="008E5D74" w:rsidRPr="00870F36">
        <w:t xml:space="preserve"> </w:t>
      </w:r>
      <w:r w:rsidRPr="00870F36">
        <w:t xml:space="preserve">milieu, inducing angiogenesis, and activating cancer-related </w:t>
      </w:r>
      <w:r w:rsidR="008827EE" w:rsidRPr="00870F36">
        <w:t>signaling</w:t>
      </w:r>
      <w:r w:rsidRPr="00870F36">
        <w:t xml:space="preserve"> pathways</w:t>
      </w:r>
      <w:r w:rsidR="00C04DBF" w:rsidRPr="00E914F5">
        <w:rPr>
          <w:vertAlign w:val="superscript"/>
        </w:rPr>
        <w:fldChar w:fldCharType="begin"/>
      </w:r>
      <w:r w:rsidR="002A4080" w:rsidRPr="00E914F5">
        <w:rPr>
          <w:vertAlign w:val="superscript"/>
        </w:rPr>
        <w:instrText xml:space="preserve"> ADDIN EN.CITE &lt;EndNote&gt;&lt;Cite&gt;&lt;Author&gt;Ricklin&lt;/Author&gt;&lt;Year&gt;2010&lt;/Year&gt;&lt;RecNum&gt;2&lt;/RecNum&gt;&lt;DisplayText&gt;&lt;style face="superscript"&gt;3&lt;/style&gt;&lt;/DisplayText&gt;&lt;record&gt;&lt;rec-number&gt;2&lt;/rec-number&gt;&lt;foreign-keys&gt;&lt;key app="EN" db-id="dep5s20pudaetqez9z4v0ax39vz0r00tv5ez" timestamp="1547557505"&gt;2&lt;/key&gt;&lt;key app="ENWeb" db-id=""&gt;0&lt;/key&gt;&lt;/foreign-keys&gt;&lt;ref-type name="Journal Article"&gt;17&lt;/ref-type&gt;&lt;contributors&gt;&lt;authors&gt;&lt;author&gt;Ricklin, D.&lt;/author&gt;&lt;author&gt;Hajishengallis, G.&lt;/author&gt;&lt;author&gt;Yang, K.&lt;/author&gt;&lt;author&gt;Lambris, J. D.&lt;/author&gt;&lt;/authors&gt;&lt;/contributors&gt;&lt;auth-address&gt;Department of Pathology &amp;amp; Laboratory Medicine, University of Pennsylvania, Philadelphia, PA, USA.&lt;/auth-address&gt;&lt;titles&gt;&lt;title&gt;Complement: a key system for immune surveillance and homeostasis&lt;/title&gt;&lt;secondary-title&gt;Nat Immunol&lt;/secondary-title&gt;&lt;/titles&gt;&lt;periodical&gt;&lt;full-title&gt;Nat Immunol&lt;/full-title&gt;&lt;/periodical&gt;&lt;pages&gt;785-97&lt;/pages&gt;&lt;volume&gt;11&lt;/volume&gt;&lt;number&gt;9&lt;/number&gt;&lt;edition&gt;2010/08/20&lt;/edition&gt;&lt;keywords&gt;&lt;keyword&gt;Apoptosis/immunology&lt;/keyword&gt;&lt;keyword&gt;Complement System Proteins/*immunology&lt;/keyword&gt;&lt;keyword&gt;Disease&lt;/keyword&gt;&lt;keyword&gt;Gene Expression Regulation&lt;/keyword&gt;&lt;keyword&gt;Homeostasis/*immunology&lt;/keyword&gt;&lt;keyword&gt;Humans&lt;/keyword&gt;&lt;keyword&gt;Immunologic Surveillance/*immunology&lt;/keyword&gt;&lt;keyword&gt;Signal Transduction&lt;/keyword&gt;&lt;/keywords&gt;&lt;dates&gt;&lt;year&gt;2010&lt;/year&gt;&lt;pub-dates&gt;&lt;date&gt;Sep&lt;/date&gt;&lt;/pub-dates&gt;&lt;/dates&gt;&lt;isbn&gt;1529-2916 (Electronic)&amp;#xD;1529-2908 (Linking)&lt;/isbn&gt;&lt;accession-num&gt;20720586&lt;/accession-num&gt;&lt;urls&gt;&lt;related-urls&gt;&lt;url&gt;https://www.ncbi.nlm.nih.gov/pubmed/20720586&lt;/url&gt;&lt;/related-urls&gt;&lt;/urls&gt;&lt;custom2&gt;PMC2924908&lt;/custom2&gt;&lt;electronic-resource-num&gt;10.1038/ni.1923&lt;/electronic-resource-num&gt;&lt;/record&gt;&lt;/Cite&gt;&lt;/EndNote&gt;</w:instrText>
      </w:r>
      <w:r w:rsidR="00C04DBF" w:rsidRPr="00E914F5">
        <w:rPr>
          <w:vertAlign w:val="superscript"/>
        </w:rPr>
        <w:fldChar w:fldCharType="separate"/>
      </w:r>
      <w:r w:rsidR="009058D4" w:rsidRPr="00E914F5">
        <w:rPr>
          <w:vertAlign w:val="superscript"/>
        </w:rPr>
        <w:t>3</w:t>
      </w:r>
      <w:r w:rsidR="00C04DBF" w:rsidRPr="00E914F5">
        <w:rPr>
          <w:vertAlign w:val="superscript"/>
        </w:rPr>
        <w:fldChar w:fldCharType="end"/>
      </w:r>
      <w:r w:rsidRPr="00870F36">
        <w:t>.</w:t>
      </w:r>
      <w:r w:rsidR="008E5D74" w:rsidRPr="00870F36">
        <w:t xml:space="preserve"> </w:t>
      </w:r>
      <w:r w:rsidRPr="00870F36">
        <w:t>In this context</w:t>
      </w:r>
      <w:r w:rsidR="00E914F5">
        <w:t>,</w:t>
      </w:r>
      <w:r w:rsidRPr="00870F36">
        <w:t xml:space="preserve"> C1q, the first recognition molecule of the classical pathway of the C system has</w:t>
      </w:r>
      <w:r w:rsidR="008E5D74" w:rsidRPr="00870F36">
        <w:t xml:space="preserve"> </w:t>
      </w:r>
      <w:r w:rsidRPr="00870F36">
        <w:t xml:space="preserve">emerged to exert important functions in the </w:t>
      </w:r>
      <w:r w:rsidR="008827EE" w:rsidRPr="00870F36">
        <w:t>tumor</w:t>
      </w:r>
      <w:r w:rsidRPr="00870F36">
        <w:t xml:space="preserve"> microenvironment independently of C</w:t>
      </w:r>
      <w:r w:rsidR="008E5D74" w:rsidRPr="00870F36">
        <w:t xml:space="preserve"> </w:t>
      </w:r>
      <w:r w:rsidRPr="00870F36">
        <w:t>activation</w:t>
      </w:r>
      <w:r w:rsidR="00C04DBF" w:rsidRPr="00E914F5">
        <w:rPr>
          <w:vertAlign w:val="superscript"/>
        </w:rPr>
        <w:fldChar w:fldCharType="begin">
          <w:fldData xml:space="preserve">PEVuZE5vdGU+PENpdGU+PEF1dGhvcj5CdWxsYTwvQXV0aG9yPjxZZWFyPjIwMTY8L1llYXI+PFJl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</w:fldData>
        </w:fldChar>
      </w:r>
      <w:r w:rsidR="002A4080" w:rsidRPr="00E914F5">
        <w:rPr>
          <w:vertAlign w:val="superscript"/>
        </w:rPr>
        <w:instrText xml:space="preserve"> ADDIN EN.CITE </w:instrText>
      </w:r>
      <w:r w:rsidR="002A4080" w:rsidRPr="00E914F5">
        <w:rPr>
          <w:vertAlign w:val="superscript"/>
        </w:rPr>
        <w:fldChar w:fldCharType="begin">
          <w:fldData xml:space="preserve">PEVuZE5vdGU+PENpdGU+PEF1dGhvcj5CdWxsYTwvQXV0aG9yPjxZZWFyPjIwMTY8L1llYXI+PFJl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</w:fldData>
        </w:fldChar>
      </w:r>
      <w:r w:rsidR="002A4080" w:rsidRPr="00E914F5">
        <w:rPr>
          <w:vertAlign w:val="superscript"/>
        </w:rPr>
        <w:instrText xml:space="preserve"> ADDIN EN.CITE.DATA </w:instrText>
      </w:r>
      <w:r w:rsidR="002A4080" w:rsidRPr="00E914F5">
        <w:rPr>
          <w:vertAlign w:val="superscript"/>
        </w:rPr>
      </w:r>
      <w:r w:rsidR="002A4080" w:rsidRPr="00E914F5">
        <w:rPr>
          <w:vertAlign w:val="superscript"/>
        </w:rPr>
        <w:fldChar w:fldCharType="end"/>
      </w:r>
      <w:r w:rsidR="00C04DBF" w:rsidRPr="00E914F5">
        <w:rPr>
          <w:vertAlign w:val="superscript"/>
        </w:rPr>
      </w:r>
      <w:r w:rsidR="00C04DBF" w:rsidRPr="00E914F5">
        <w:rPr>
          <w:vertAlign w:val="superscript"/>
        </w:rPr>
        <w:fldChar w:fldCharType="separate"/>
      </w:r>
      <w:r w:rsidR="009058D4" w:rsidRPr="00E914F5">
        <w:rPr>
          <w:vertAlign w:val="superscript"/>
        </w:rPr>
        <w:t>4</w:t>
      </w:r>
      <w:r w:rsidR="00C04DBF" w:rsidRPr="00E914F5">
        <w:rPr>
          <w:vertAlign w:val="superscript"/>
        </w:rPr>
        <w:fldChar w:fldCharType="end"/>
      </w:r>
      <w:r w:rsidRPr="00870F36">
        <w:t>. C1q has been shown to be expressed locally by a range of human malignant</w:t>
      </w:r>
      <w:r w:rsidR="008E5D74" w:rsidRPr="00870F36">
        <w:t xml:space="preserve"> </w:t>
      </w:r>
      <w:r w:rsidR="008827EE" w:rsidRPr="00870F36">
        <w:t>tumors</w:t>
      </w:r>
      <w:r w:rsidRPr="00870F36">
        <w:t xml:space="preserve">, where it can </w:t>
      </w:r>
      <w:r w:rsidR="008827EE" w:rsidRPr="00870F36">
        <w:t>favor</w:t>
      </w:r>
      <w:r w:rsidRPr="00870F36">
        <w:t xml:space="preserve"> cancer cell adhesion, migration and proliferation in addition to</w:t>
      </w:r>
      <w:r w:rsidR="008E5D74" w:rsidRPr="00870F36">
        <w:t xml:space="preserve"> </w:t>
      </w:r>
      <w:r w:rsidRPr="00870F36">
        <w:t>angiogenesis and metastasis</w:t>
      </w:r>
      <w:r w:rsidR="009A5F6A" w:rsidRPr="00E914F5">
        <w:rPr>
          <w:vertAlign w:val="superscript"/>
        </w:rPr>
        <w:fldChar w:fldCharType="begin"/>
      </w:r>
      <w:r w:rsidR="002A4080" w:rsidRPr="00E914F5">
        <w:rPr>
          <w:vertAlign w:val="superscript"/>
        </w:rPr>
        <w:instrText xml:space="preserve"> ADDIN EN.CITE &lt;EndNote&gt;&lt;Cite&gt;&lt;Author&gt;Winslow&lt;/Author&gt;&lt;Year&gt;2015&lt;/Year&gt;&lt;RecNum&gt;4&lt;/RecNum&gt;&lt;DisplayText&gt;&lt;style face="superscript"&gt;5&lt;/style&gt;&lt;/DisplayText&gt;&lt;record&gt;&lt;rec-number&gt;4&lt;/rec-number&gt;&lt;foreign-keys&gt;&lt;key app="EN" db-id="dep5s20pudaetqez9z4v0ax39vz0r00tv5ez" timestamp="1547557505"&gt;4&lt;/key&gt;&lt;key app="ENWeb" db-id=""&gt;0&lt;/key&gt;&lt;/foreign-keys&gt;&lt;ref-type name="Journal Article"&gt;17&lt;/ref-type&gt;&lt;contributors&gt;&lt;authors&gt;&lt;author&gt;Winslow, S.&lt;/author&gt;&lt;author&gt;Leandersson, K.&lt;/author&gt;&lt;author&gt;Edsjo, A.&lt;/author&gt;&lt;author&gt;Larsson, C.&lt;/author&gt;&lt;/authors&gt;&lt;/contributors&gt;&lt;titles&gt;&lt;title&gt;Prognostic stromal gene signatures in breast cancer&lt;/title&gt;&lt;secondary-title&gt;Breast Cancer Res&lt;/secondary-title&gt;&lt;/titles&gt;&lt;periodical&gt;&lt;full-title&gt;Breast Cancer Res&lt;/full-title&gt;&lt;/periodical&gt;&lt;pages&gt;23&lt;/pages&gt;&lt;volume&gt;17&lt;/volume&gt;&lt;edition&gt;2015/04/08&lt;/edition&gt;&lt;keywords&gt;&lt;keyword&gt;Breast Neoplasms/*genetics/immunology/mortality/*pathology&lt;/keyword&gt;&lt;keyword&gt;Cluster Analysis&lt;/keyword&gt;&lt;keyword&gt;Computational Biology&lt;/keyword&gt;&lt;keyword&gt;Epithelial Cells/metabolism/pathology&lt;/keyword&gt;&lt;keyword&gt;Female&lt;/keyword&gt;&lt;keyword&gt;Gene Expression Profiling&lt;/keyword&gt;&lt;keyword&gt;Gene Expression Regulation, Neoplastic&lt;/keyword&gt;&lt;keyword&gt;Humans&lt;/keyword&gt;&lt;keyword&gt;Neoplasm Grading&lt;/keyword&gt;&lt;keyword&gt;Organ Specificity/genetics&lt;/keyword&gt;&lt;keyword&gt;Prognosis&lt;/keyword&gt;&lt;keyword&gt;Proportional Hazards Models&lt;/keyword&gt;&lt;keyword&gt;Stromal Cells/*metabolism/pathology&lt;/keyword&gt;&lt;keyword&gt;*Transcriptome&lt;/keyword&gt;&lt;/keywords&gt;&lt;dates&gt;&lt;year&gt;2015&lt;/year&gt;&lt;pub-dates&gt;&lt;date&gt;Feb 21&lt;/date&gt;&lt;/pub-dates&gt;&lt;/dates&gt;&lt;isbn&gt;1465-542X (Electronic)&amp;#xD;1465-5411 (Linking)&lt;/isbn&gt;&lt;accession-num&gt;25848820&lt;/accession-num&gt;&lt;urls&gt;&lt;related-urls&gt;&lt;url&gt;https://www.ncbi.nlm.nih.gov/pubmed/25848820&lt;/url&gt;&lt;/related-urls&gt;&lt;/urls&gt;&lt;custom2&gt;PMC4360948&lt;/custom2&gt;&lt;electronic-resource-num&gt;10.1186/s13058-015-0530-2&lt;/electronic-resource-num&gt;&lt;/record&gt;&lt;/Cite&gt;&lt;/EndNote&gt;</w:instrText>
      </w:r>
      <w:r w:rsidR="009A5F6A" w:rsidRPr="00E914F5">
        <w:rPr>
          <w:vertAlign w:val="superscript"/>
        </w:rPr>
        <w:fldChar w:fldCharType="separate"/>
      </w:r>
      <w:r w:rsidR="009058D4" w:rsidRPr="00E914F5">
        <w:rPr>
          <w:vertAlign w:val="superscript"/>
        </w:rPr>
        <w:t>5</w:t>
      </w:r>
      <w:r w:rsidR="009A5F6A" w:rsidRPr="00E914F5">
        <w:rPr>
          <w:vertAlign w:val="superscript"/>
        </w:rPr>
        <w:fldChar w:fldCharType="end"/>
      </w:r>
      <w:r w:rsidRPr="00870F36">
        <w:t>. Interestingly C1q interacts to a major constituent of the ECM</w:t>
      </w:r>
      <w:r w:rsidR="008E5D74" w:rsidRPr="00870F36">
        <w:t xml:space="preserve"> </w:t>
      </w:r>
      <w:r w:rsidR="00CA4902" w:rsidRPr="00870F36">
        <w:t xml:space="preserve">such as </w:t>
      </w:r>
      <w:r w:rsidRPr="00870F36">
        <w:t>HA.</w:t>
      </w:r>
    </w:p>
    <w:p w14:paraId="3C876971" w14:textId="77777777" w:rsidR="00870F36" w:rsidRPr="00870F36" w:rsidRDefault="00870F36" w:rsidP="004678B0"/>
    <w:p w14:paraId="14001639" w14:textId="18D270D9" w:rsidR="00657285" w:rsidRPr="00870F36" w:rsidRDefault="002A0204" w:rsidP="004678B0">
      <w:r w:rsidRPr="00870F36">
        <w:t xml:space="preserve">We developed </w:t>
      </w:r>
      <w:r w:rsidR="00E914F5">
        <w:t>a</w:t>
      </w:r>
      <w:r w:rsidRPr="00870F36">
        <w:t xml:space="preserve"> technique to isolate the primary </w:t>
      </w:r>
      <w:r w:rsidR="00CA4902" w:rsidRPr="00870F36">
        <w:t xml:space="preserve">cancer </w:t>
      </w:r>
      <w:r w:rsidRPr="00870F36">
        <w:t>cells from the tumor mass.</w:t>
      </w:r>
      <w:r w:rsidR="008E5D74" w:rsidRPr="00870F36">
        <w:t xml:space="preserve"> </w:t>
      </w:r>
      <w:r w:rsidR="00E914F5">
        <w:t>F</w:t>
      </w:r>
      <w:r w:rsidRPr="00870F36">
        <w:t>urthermore, we create the matrix, which can stimulate tumor microenvironment, particularly</w:t>
      </w:r>
      <w:r w:rsidR="008E5D74" w:rsidRPr="00870F36">
        <w:t xml:space="preserve"> </w:t>
      </w:r>
      <w:r w:rsidRPr="00870F36">
        <w:t>the interaction between C1q and high molecular weight hyaluronic acid. C1q bound to HA was</w:t>
      </w:r>
      <w:r w:rsidR="008E5D74" w:rsidRPr="00870F36">
        <w:t xml:space="preserve"> </w:t>
      </w:r>
      <w:r w:rsidRPr="00870F36">
        <w:t>able to induce adhesion of the tumor cells.</w:t>
      </w:r>
    </w:p>
    <w:p w14:paraId="62613669" w14:textId="77777777" w:rsidR="008E5D74" w:rsidRPr="00870F36" w:rsidRDefault="008E5D74" w:rsidP="004678B0"/>
    <w:p w14:paraId="467152B4" w14:textId="612CE9D8" w:rsidR="008E5D74" w:rsidRDefault="002A0204" w:rsidP="004678B0">
      <w:pPr>
        <w:rPr>
          <w:b/>
        </w:rPr>
      </w:pPr>
      <w:r w:rsidRPr="00E914F5">
        <w:rPr>
          <w:b/>
        </w:rPr>
        <w:t>PROTOCOL:</w:t>
      </w:r>
    </w:p>
    <w:p w14:paraId="5904CFC9" w14:textId="77777777" w:rsidR="00E914F5" w:rsidRPr="00870F36" w:rsidRDefault="00E914F5" w:rsidP="004678B0">
      <w:pPr>
        <w:pStyle w:val="ListParagraph"/>
        <w:ind w:left="0"/>
      </w:pPr>
    </w:p>
    <w:p w14:paraId="28A435C0" w14:textId="77777777" w:rsidR="00E914F5" w:rsidRDefault="00E914F5" w:rsidP="004678B0">
      <w:r w:rsidRPr="00870F36">
        <w:t>Tissue samples from patients were collected after informed consent following approval of the ethical considerations by the Institutional Board of the University Hospital of Trieste, Italy.</w:t>
      </w:r>
    </w:p>
    <w:p w14:paraId="13140027" w14:textId="77777777" w:rsidR="00E914F5" w:rsidRPr="00E914F5" w:rsidRDefault="00E914F5" w:rsidP="004678B0">
      <w:pPr>
        <w:rPr>
          <w:b/>
        </w:rPr>
      </w:pPr>
    </w:p>
    <w:p w14:paraId="047EA733" w14:textId="01FFCF3F" w:rsidR="00657285" w:rsidRPr="00E914F5" w:rsidRDefault="002A0204" w:rsidP="004678B0">
      <w:pPr>
        <w:pStyle w:val="ListParagraph"/>
        <w:numPr>
          <w:ilvl w:val="0"/>
          <w:numId w:val="28"/>
        </w:numPr>
        <w:ind w:left="0" w:firstLine="0"/>
        <w:rPr>
          <w:b/>
        </w:rPr>
      </w:pPr>
      <w:r w:rsidRPr="00E914F5">
        <w:rPr>
          <w:b/>
        </w:rPr>
        <w:t>Tumor cell isolation and culture (Day 1)</w:t>
      </w:r>
    </w:p>
    <w:p w14:paraId="58C739EC" w14:textId="77777777" w:rsidR="00E914F5" w:rsidRPr="00870F36" w:rsidRDefault="00E914F5" w:rsidP="004678B0"/>
    <w:p w14:paraId="6F8FCEC0" w14:textId="3E1CC5E2" w:rsidR="00E914F5" w:rsidRDefault="00E914F5" w:rsidP="004678B0">
      <w:pPr>
        <w:pStyle w:val="ListParagraph"/>
        <w:numPr>
          <w:ilvl w:val="1"/>
          <w:numId w:val="28"/>
        </w:numPr>
        <w:ind w:left="0" w:firstLine="0"/>
      </w:pPr>
      <w:r>
        <w:t>Isolate h</w:t>
      </w:r>
      <w:r w:rsidR="001677D3" w:rsidRPr="00870F36">
        <w:t>uman mesothelioma cells</w:t>
      </w:r>
      <w:r w:rsidR="002A0204" w:rsidRPr="00870F36">
        <w:t xml:space="preserve"> from </w:t>
      </w:r>
      <w:r w:rsidR="00EC6141" w:rsidRPr="00870F36">
        <w:t>MPM solid specimens</w:t>
      </w:r>
      <w:r w:rsidR="002A0204" w:rsidRPr="00870F36">
        <w:t>.</w:t>
      </w:r>
      <w:r>
        <w:t xml:space="preserve"> </w:t>
      </w:r>
      <w:r w:rsidR="00164FED" w:rsidRPr="00870F36">
        <w:t>F</w:t>
      </w:r>
      <w:r w:rsidR="002A0204" w:rsidRPr="00870F36">
        <w:t>inely mince</w:t>
      </w:r>
      <w:r w:rsidR="00F856E1" w:rsidRPr="00870F36">
        <w:t xml:space="preserve"> </w:t>
      </w:r>
      <w:r w:rsidR="00164FED" w:rsidRPr="00870F36">
        <w:t xml:space="preserve">the tissue </w:t>
      </w:r>
      <w:r w:rsidR="00667423" w:rsidRPr="00870F36">
        <w:t xml:space="preserve">with a cutter to obtain fragments of about </w:t>
      </w:r>
      <w:r w:rsidR="00F856E1" w:rsidRPr="00870F36">
        <w:t>2-3 mm</w:t>
      </w:r>
      <w:r w:rsidR="00F856E1" w:rsidRPr="00E914F5">
        <w:rPr>
          <w:vertAlign w:val="superscript"/>
        </w:rPr>
        <w:t>2</w:t>
      </w:r>
      <w:r w:rsidR="002A0204" w:rsidRPr="00870F36">
        <w:t xml:space="preserve"> </w:t>
      </w:r>
      <w:r w:rsidR="00360133" w:rsidRPr="00870F36">
        <w:t xml:space="preserve">in size </w:t>
      </w:r>
      <w:r w:rsidR="002A0204" w:rsidRPr="00870F36">
        <w:t xml:space="preserve">and incubate in 5 mL </w:t>
      </w:r>
      <w:r>
        <w:t xml:space="preserve">of </w:t>
      </w:r>
      <w:r w:rsidR="002A0204" w:rsidRPr="00870F36">
        <w:t>digestion solution</w:t>
      </w:r>
      <w:r w:rsidR="008E5D74" w:rsidRPr="00870F36">
        <w:t xml:space="preserve"> </w:t>
      </w:r>
      <w:r w:rsidR="002A0204" w:rsidRPr="00870F36">
        <w:t xml:space="preserve">composed </w:t>
      </w:r>
      <w:r w:rsidR="002C7997" w:rsidRPr="00870F36">
        <w:t xml:space="preserve">of Hanks’ Balanced Salt </w:t>
      </w:r>
      <w:r>
        <w:t>S</w:t>
      </w:r>
      <w:r w:rsidR="002C7997" w:rsidRPr="00870F36">
        <w:t xml:space="preserve">olution </w:t>
      </w:r>
      <w:r>
        <w:t xml:space="preserve">(HBSS) </w:t>
      </w:r>
      <w:r w:rsidR="007C73F9" w:rsidRPr="00870F36">
        <w:t xml:space="preserve">supplemented </w:t>
      </w:r>
      <w:r w:rsidR="002C7997" w:rsidRPr="00870F36">
        <w:t>with 0.5 mM Ca</w:t>
      </w:r>
      <w:r w:rsidR="002C7997" w:rsidRPr="00E914F5">
        <w:rPr>
          <w:vertAlign w:val="superscript"/>
        </w:rPr>
        <w:t>2+</w:t>
      </w:r>
      <w:r w:rsidR="004678B0">
        <w:t>/</w:t>
      </w:r>
      <w:r w:rsidR="002C7997" w:rsidRPr="00870F36">
        <w:t>Mg</w:t>
      </w:r>
      <w:r w:rsidR="002C7997" w:rsidRPr="00E914F5">
        <w:rPr>
          <w:vertAlign w:val="superscript"/>
        </w:rPr>
        <w:t>2+</w:t>
      </w:r>
      <w:r w:rsidR="002C7997" w:rsidRPr="00870F36">
        <w:t xml:space="preserve">, </w:t>
      </w:r>
      <w:r w:rsidR="002A0204" w:rsidRPr="00870F36">
        <w:t>0.5% trypsin and 50 µg/mL DNase I,</w:t>
      </w:r>
      <w:r w:rsidR="008E5D74" w:rsidRPr="00870F36">
        <w:t xml:space="preserve"> </w:t>
      </w:r>
      <w:r w:rsidR="002A0204" w:rsidRPr="00870F36">
        <w:t>overnight at 4</w:t>
      </w:r>
      <w:r>
        <w:t xml:space="preserve"> °</w:t>
      </w:r>
      <w:r w:rsidR="002A0204" w:rsidRPr="00870F36">
        <w:t>C.</w:t>
      </w:r>
    </w:p>
    <w:p w14:paraId="631B545A" w14:textId="77777777" w:rsidR="00E914F5" w:rsidRPr="00870F36" w:rsidRDefault="00E914F5" w:rsidP="004678B0"/>
    <w:p w14:paraId="7B654CF0" w14:textId="08F85A27" w:rsidR="008E5D74" w:rsidRDefault="002A0204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>Tumor cell isolation and culture (Day 2)</w:t>
      </w:r>
    </w:p>
    <w:p w14:paraId="3AA750E7" w14:textId="77777777" w:rsidR="00E914F5" w:rsidRPr="00870F36" w:rsidRDefault="00E914F5" w:rsidP="004678B0">
      <w:pPr>
        <w:pStyle w:val="ListParagraph"/>
        <w:ind w:left="0"/>
      </w:pPr>
    </w:p>
    <w:p w14:paraId="78459B2E" w14:textId="1E9F6A8E" w:rsidR="008E5D74" w:rsidRDefault="002A0204" w:rsidP="004678B0">
      <w:pPr>
        <w:pStyle w:val="ListParagraph"/>
        <w:numPr>
          <w:ilvl w:val="2"/>
          <w:numId w:val="28"/>
        </w:numPr>
        <w:ind w:left="0" w:firstLine="0"/>
      </w:pPr>
      <w:r w:rsidRPr="00870F36">
        <w:t xml:space="preserve">After overnight incubation, </w:t>
      </w:r>
      <w:r w:rsidR="00164FED" w:rsidRPr="00870F36">
        <w:t xml:space="preserve">place the </w:t>
      </w:r>
      <w:r w:rsidRPr="00870F36">
        <w:t xml:space="preserve">digested tissue for 30 min </w:t>
      </w:r>
      <w:r w:rsidR="00E914F5">
        <w:t>in a</w:t>
      </w:r>
      <w:r w:rsidRPr="00870F36">
        <w:t xml:space="preserve"> 37</w:t>
      </w:r>
      <w:r w:rsidR="00E914F5">
        <w:t xml:space="preserve"> </w:t>
      </w:r>
      <w:r w:rsidRPr="00870F36">
        <w:t>°C</w:t>
      </w:r>
      <w:r w:rsidR="00E914F5">
        <w:t xml:space="preserve"> incubator with</w:t>
      </w:r>
      <w:r w:rsidRPr="00870F36">
        <w:t xml:space="preserve"> </w:t>
      </w:r>
      <w:r w:rsidRPr="00870F36">
        <w:lastRenderedPageBreak/>
        <w:t>gentle</w:t>
      </w:r>
      <w:r w:rsidR="008E5D74" w:rsidRPr="00870F36">
        <w:t xml:space="preserve"> </w:t>
      </w:r>
      <w:r w:rsidRPr="00870F36">
        <w:t>shaking.</w:t>
      </w:r>
    </w:p>
    <w:p w14:paraId="65A3A891" w14:textId="77777777" w:rsidR="00E914F5" w:rsidRPr="00870F36" w:rsidRDefault="00E914F5" w:rsidP="004678B0">
      <w:pPr>
        <w:pStyle w:val="ListParagraph"/>
        <w:ind w:left="0"/>
      </w:pPr>
    </w:p>
    <w:p w14:paraId="215F27A1" w14:textId="5FC817ED" w:rsidR="007C73F9" w:rsidRDefault="00164FED" w:rsidP="004678B0">
      <w:pPr>
        <w:pStyle w:val="ListParagraph"/>
        <w:numPr>
          <w:ilvl w:val="2"/>
          <w:numId w:val="28"/>
        </w:numPr>
        <w:ind w:left="0" w:firstLine="0"/>
      </w:pPr>
      <w:r w:rsidRPr="00870F36">
        <w:t>Replace t</w:t>
      </w:r>
      <w:r w:rsidR="002A0204" w:rsidRPr="00870F36">
        <w:t>he digestion solution upon centrifugation (250</w:t>
      </w:r>
      <w:r w:rsidR="00725731" w:rsidRPr="00870F36">
        <w:t xml:space="preserve"> </w:t>
      </w:r>
      <w:r w:rsidR="002A0204" w:rsidRPr="00870F36">
        <w:t>x</w:t>
      </w:r>
      <w:r w:rsidR="00725731" w:rsidRPr="00870F36">
        <w:t xml:space="preserve"> </w:t>
      </w:r>
      <w:r w:rsidR="002A0204" w:rsidRPr="00E914F5">
        <w:rPr>
          <w:i/>
        </w:rPr>
        <w:t>g</w:t>
      </w:r>
      <w:r w:rsidR="002A0204" w:rsidRPr="00870F36">
        <w:t>) with 3 mg/mL</w:t>
      </w:r>
      <w:r w:rsidR="008E5D74" w:rsidRPr="00870F36">
        <w:t xml:space="preserve"> </w:t>
      </w:r>
      <w:r w:rsidR="002A0204" w:rsidRPr="00870F36">
        <w:t>collagenase</w:t>
      </w:r>
      <w:r w:rsidR="00667423" w:rsidRPr="00870F36">
        <w:t xml:space="preserve"> </w:t>
      </w:r>
      <w:r w:rsidR="002A0204" w:rsidRPr="00870F36">
        <w:t>type 1 dissolved in 5 mL of</w:t>
      </w:r>
      <w:r w:rsidR="008E5D74" w:rsidRPr="00870F36">
        <w:t xml:space="preserve"> </w:t>
      </w:r>
      <w:r w:rsidR="002A0204" w:rsidRPr="00870F36">
        <w:t xml:space="preserve">Medium 199 with </w:t>
      </w:r>
      <w:r w:rsidR="00E914F5">
        <w:t>HBSS</w:t>
      </w:r>
      <w:r w:rsidR="002A0204" w:rsidRPr="00870F36">
        <w:t xml:space="preserve"> and further incubate for</w:t>
      </w:r>
      <w:r w:rsidR="008E5D74" w:rsidRPr="00870F36">
        <w:t xml:space="preserve"> </w:t>
      </w:r>
      <w:r w:rsidR="002A0204" w:rsidRPr="00870F36">
        <w:t>30 min at 37</w:t>
      </w:r>
      <w:r w:rsidR="00E914F5">
        <w:t xml:space="preserve"> </w:t>
      </w:r>
      <w:r w:rsidR="002A0204" w:rsidRPr="00870F36">
        <w:t>°C</w:t>
      </w:r>
      <w:r w:rsidR="00E914F5">
        <w:t xml:space="preserve"> with</w:t>
      </w:r>
      <w:r w:rsidR="002A0204" w:rsidRPr="00870F36">
        <w:t xml:space="preserve"> gentle shaking.</w:t>
      </w:r>
    </w:p>
    <w:p w14:paraId="253CCFFB" w14:textId="77777777" w:rsidR="00E914F5" w:rsidRPr="00870F36" w:rsidRDefault="00E914F5" w:rsidP="004678B0">
      <w:pPr>
        <w:pStyle w:val="ListParagraph"/>
        <w:ind w:left="0"/>
      </w:pPr>
    </w:p>
    <w:p w14:paraId="5A7FFEF6" w14:textId="4EB23584" w:rsidR="008E5D74" w:rsidRPr="00870F36" w:rsidRDefault="00164FED" w:rsidP="004678B0">
      <w:pPr>
        <w:pStyle w:val="ListParagraph"/>
        <w:numPr>
          <w:ilvl w:val="2"/>
          <w:numId w:val="28"/>
        </w:numPr>
        <w:ind w:left="0" w:firstLine="0"/>
      </w:pPr>
      <w:r w:rsidRPr="00870F36">
        <w:t>Block t</w:t>
      </w:r>
      <w:r w:rsidR="002A0204" w:rsidRPr="00870F36">
        <w:t>he enzymatic reaction by adding 10% heat-inactivated fetal bovine</w:t>
      </w:r>
      <w:r w:rsidR="008E5D74" w:rsidRPr="00870F36">
        <w:t xml:space="preserve"> </w:t>
      </w:r>
      <w:r w:rsidR="002A0204" w:rsidRPr="00870F36">
        <w:t>serum (FBS</w:t>
      </w:r>
      <w:r w:rsidR="00D82150" w:rsidRPr="00870F36">
        <w:t>)</w:t>
      </w:r>
      <w:r w:rsidR="007C73F9" w:rsidRPr="00870F36">
        <w:t>.</w:t>
      </w:r>
      <w:r w:rsidR="00D82150" w:rsidRPr="00870F36" w:rsidDel="00D82150">
        <w:t xml:space="preserve"> </w:t>
      </w:r>
      <w:r w:rsidRPr="00870F36">
        <w:t xml:space="preserve">Resuspend </w:t>
      </w:r>
      <w:r w:rsidR="00E914F5" w:rsidRPr="00870F36">
        <w:t xml:space="preserve">the cells </w:t>
      </w:r>
      <w:r w:rsidRPr="00870F36">
        <w:t xml:space="preserve">very carefully </w:t>
      </w:r>
      <w:r w:rsidR="002A0204" w:rsidRPr="00870F36">
        <w:t xml:space="preserve">with </w:t>
      </w:r>
      <w:r w:rsidR="00E914F5">
        <w:t xml:space="preserve">a </w:t>
      </w:r>
      <w:r w:rsidR="002A0204" w:rsidRPr="00870F36">
        <w:t>5 mL pipet</w:t>
      </w:r>
      <w:r w:rsidR="00E914F5">
        <w:t xml:space="preserve"> to ensure </w:t>
      </w:r>
      <w:r w:rsidR="002A0204" w:rsidRPr="00870F36">
        <w:t xml:space="preserve">that </w:t>
      </w:r>
      <w:r w:rsidR="0004715C" w:rsidRPr="00870F36">
        <w:t xml:space="preserve">most of </w:t>
      </w:r>
      <w:r w:rsidR="002A0204" w:rsidRPr="00870F36">
        <w:t xml:space="preserve">the cells </w:t>
      </w:r>
      <w:r w:rsidR="00E914F5">
        <w:t>are</w:t>
      </w:r>
      <w:r w:rsidR="002A0204" w:rsidRPr="00870F36">
        <w:t xml:space="preserve"> released from the</w:t>
      </w:r>
      <w:r w:rsidR="008E5D74" w:rsidRPr="00870F36">
        <w:t xml:space="preserve"> </w:t>
      </w:r>
      <w:r w:rsidR="002A0204" w:rsidRPr="00870F36">
        <w:t xml:space="preserve">tissue. Then, </w:t>
      </w:r>
      <w:r w:rsidRPr="00870F36">
        <w:t xml:space="preserve">filter the </w:t>
      </w:r>
      <w:r w:rsidR="002A0204" w:rsidRPr="00870F36">
        <w:t>cell suspension through a 100 µm pore filter.</w:t>
      </w:r>
      <w:r w:rsidR="008E5D74" w:rsidRPr="00870F36">
        <w:t xml:space="preserve"> </w:t>
      </w:r>
    </w:p>
    <w:p w14:paraId="68F3C94A" w14:textId="77777777" w:rsidR="00E914F5" w:rsidRDefault="00E914F5" w:rsidP="004678B0">
      <w:pPr>
        <w:pStyle w:val="ListParagraph"/>
        <w:ind w:left="0"/>
      </w:pPr>
    </w:p>
    <w:p w14:paraId="7B651B66" w14:textId="4F5E2BB5" w:rsidR="008E5D74" w:rsidRDefault="00EB125E" w:rsidP="004678B0">
      <w:pPr>
        <w:pStyle w:val="ListParagraph"/>
        <w:numPr>
          <w:ilvl w:val="2"/>
          <w:numId w:val="28"/>
        </w:numPr>
        <w:ind w:left="0" w:firstLine="0"/>
      </w:pPr>
      <w:r w:rsidRPr="00870F36">
        <w:t>S</w:t>
      </w:r>
      <w:r w:rsidR="002A0204" w:rsidRPr="00870F36">
        <w:t>eed</w:t>
      </w:r>
      <w:r w:rsidRPr="00870F36">
        <w:t xml:space="preserve"> the cells</w:t>
      </w:r>
      <w:r w:rsidR="002A0204" w:rsidRPr="00870F36">
        <w:t xml:space="preserve"> in a 12.5 cm</w:t>
      </w:r>
      <w:r w:rsidR="002A0204" w:rsidRPr="00E914F5">
        <w:rPr>
          <w:vertAlign w:val="superscript"/>
        </w:rPr>
        <w:t>2</w:t>
      </w:r>
      <w:r w:rsidR="002A0204" w:rsidRPr="00870F36">
        <w:t xml:space="preserve"> flask and </w:t>
      </w:r>
      <w:r w:rsidR="00E914F5">
        <w:t>culture them</w:t>
      </w:r>
      <w:r w:rsidR="002A0204" w:rsidRPr="00870F36">
        <w:t xml:space="preserve"> </w:t>
      </w:r>
      <w:r w:rsidR="0099700E" w:rsidRPr="00870F36">
        <w:t>at 37</w:t>
      </w:r>
      <w:r w:rsidR="0099700E">
        <w:t xml:space="preserve"> </w:t>
      </w:r>
      <w:r w:rsidR="0099700E" w:rsidRPr="00870F36">
        <w:t>°C</w:t>
      </w:r>
      <w:r w:rsidR="0099700E">
        <w:t xml:space="preserve"> </w:t>
      </w:r>
      <w:r w:rsidR="002A0204" w:rsidRPr="00870F36">
        <w:t xml:space="preserve">with </w:t>
      </w:r>
      <w:r w:rsidR="00E914F5">
        <w:t>h</w:t>
      </w:r>
      <w:r w:rsidR="002A0204" w:rsidRPr="00870F36">
        <w:t>uman</w:t>
      </w:r>
      <w:r w:rsidR="008E5D74" w:rsidRPr="00870F36">
        <w:t xml:space="preserve"> </w:t>
      </w:r>
      <w:r w:rsidR="002A0204" w:rsidRPr="00870F36">
        <w:t>endothelial cells serum-free medium (HESF</w:t>
      </w:r>
      <w:r w:rsidR="00D82150" w:rsidRPr="00870F36">
        <w:t>)</w:t>
      </w:r>
      <w:r w:rsidR="002A0204" w:rsidRPr="00870F36">
        <w:t>, with 10% FBS and</w:t>
      </w:r>
      <w:r w:rsidR="008E5D74" w:rsidRPr="00870F36">
        <w:t xml:space="preserve"> </w:t>
      </w:r>
      <w:r w:rsidR="002A0204" w:rsidRPr="00870F36">
        <w:t>supplemented with EGF (10 ng/mL), basic FGF (20 ng/mL), and 1% penicillin–</w:t>
      </w:r>
      <w:r w:rsidR="008E5D74" w:rsidRPr="00870F36">
        <w:t xml:space="preserve"> </w:t>
      </w:r>
      <w:r w:rsidR="002A0204" w:rsidRPr="00870F36">
        <w:t>streptomycin.</w:t>
      </w:r>
    </w:p>
    <w:p w14:paraId="7EA1184D" w14:textId="77777777" w:rsidR="00E914F5" w:rsidRPr="00870F36" w:rsidRDefault="00E914F5" w:rsidP="004678B0">
      <w:pPr>
        <w:pStyle w:val="ListParagraph"/>
        <w:ind w:left="0"/>
      </w:pPr>
    </w:p>
    <w:p w14:paraId="34893BD2" w14:textId="5944C13A" w:rsidR="00E914F5" w:rsidRDefault="00E914F5" w:rsidP="004678B0">
      <w:r>
        <w:t>NOTE: Replace with f</w:t>
      </w:r>
      <w:r w:rsidR="002A0204" w:rsidRPr="00870F36">
        <w:t>resh medium every 2–3 days.</w:t>
      </w:r>
    </w:p>
    <w:p w14:paraId="368F05BD" w14:textId="77777777" w:rsidR="00E914F5" w:rsidRPr="00870F36" w:rsidRDefault="00E914F5" w:rsidP="004678B0"/>
    <w:p w14:paraId="53732E80" w14:textId="68F8C35C" w:rsidR="008E5D74" w:rsidRDefault="00041FBB" w:rsidP="004678B0">
      <w:pPr>
        <w:pStyle w:val="ListParagraph"/>
        <w:numPr>
          <w:ilvl w:val="0"/>
          <w:numId w:val="28"/>
        </w:numPr>
        <w:ind w:left="0" w:firstLine="0"/>
        <w:rPr>
          <w:b/>
        </w:rPr>
      </w:pPr>
      <w:r>
        <w:rPr>
          <w:b/>
        </w:rPr>
        <w:t>HA c</w:t>
      </w:r>
      <w:r w:rsidR="002A0204" w:rsidRPr="00E914F5">
        <w:rPr>
          <w:b/>
        </w:rPr>
        <w:t>oating (Day 1)</w:t>
      </w:r>
    </w:p>
    <w:p w14:paraId="3D6CAE9C" w14:textId="77777777" w:rsidR="00E914F5" w:rsidRPr="00E914F5" w:rsidRDefault="00E914F5" w:rsidP="004678B0">
      <w:pPr>
        <w:pStyle w:val="ListParagraph"/>
        <w:ind w:left="0"/>
        <w:rPr>
          <w:b/>
        </w:rPr>
      </w:pPr>
    </w:p>
    <w:p w14:paraId="52359A53" w14:textId="629DD56C" w:rsidR="00C3255C" w:rsidRDefault="00C3255C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>Resuspend high molecular weight HA (1.5 kDa) in double distilled water at the concentration of 1 mg/mL</w:t>
      </w:r>
      <w:r w:rsidR="00E914F5" w:rsidRPr="00E914F5">
        <w:rPr>
          <w:vertAlign w:val="superscript"/>
        </w:rPr>
        <w:fldChar w:fldCharType="begin"/>
      </w:r>
      <w:r w:rsidR="00E914F5" w:rsidRPr="00E914F5">
        <w:rPr>
          <w:vertAlign w:val="superscript"/>
        </w:rPr>
        <w:instrText xml:space="preserve"> ADDIN EN.CITE &lt;EndNote&gt;&lt;Cite&gt;&lt;Author&gt;Collins&lt;/Author&gt;&lt;Year&gt;2013&lt;/Year&gt;&lt;RecNum&gt;14&lt;/RecNum&gt;&lt;DisplayText&gt;&lt;style face="superscript"&gt;6&lt;/style&gt;&lt;/DisplayText&gt;&lt;record&gt;&lt;rec-number&gt;14&lt;/rec-number&gt;&lt;foreign-keys&gt;&lt;key app="EN" db-id="dep5s20pudaetqez9z4v0ax39vz0r00tv5ez" timestamp="1547557709"&gt;14&lt;/key&gt;&lt;/foreign-keys&gt;&lt;ref-type name="Journal Article"&gt;17&lt;/ref-type&gt;&lt;contributors&gt;&lt;authors&gt;&lt;author&gt;Collins, M. N.&lt;/author&gt;&lt;author&gt;Birkinshaw, C.&lt;/author&gt;&lt;/authors&gt;&lt;/contributors&gt;&lt;auth-address&gt;Univ Limerick, Stokes Inst, Limerick, Ireland&amp;#xD;Univ Limerick, Dept Mat Sci &amp;amp; Technol, Limerick, Ireland&lt;/auth-address&gt;&lt;titles&gt;&lt;title&gt;Hyaluronic acid solutionsA processing method for efficient chemical modification&lt;/title&gt;&lt;secondary-title&gt;Journal of Applied Polymer Science&lt;/secondary-title&gt;&lt;alt-title&gt;J Appl Polym Sci&lt;/alt-title&gt;&lt;/titles&gt;&lt;periodical&gt;&lt;full-title&gt;Journal of Applied Polymer Science&lt;/full-title&gt;&lt;abbr-1&gt;J Appl Polym Sci&lt;/abbr-1&gt;&lt;/periodical&gt;&lt;alt-periodical&gt;&lt;full-title&gt;Journal of Applied Polymer Science&lt;/full-title&gt;&lt;abbr-1&gt;J Appl Polym Sci&lt;/abbr-1&gt;&lt;/alt-periodical&gt;&lt;pages&gt;145-152&lt;/pages&gt;&lt;volume&gt;130&lt;/volume&gt;&lt;number&gt;1&lt;/number&gt;&lt;keywords&gt;&lt;keyword&gt;biomedical applications&lt;/keyword&gt;&lt;keyword&gt;biomaterials&lt;/keyword&gt;&lt;keyword&gt;biopolymers&lt;/keyword&gt;&lt;keyword&gt;renewable polymers&lt;/keyword&gt;&lt;keyword&gt;cross-linking&lt;/keyword&gt;&lt;keyword&gt;films&lt;/keyword&gt;&lt;keyword&gt;polysaccharide&lt;/keyword&gt;&lt;keyword&gt;derivatives&lt;/keyword&gt;&lt;/keywords&gt;&lt;dates&gt;&lt;year&gt;2013&lt;/year&gt;&lt;pub-dates&gt;&lt;date&gt;Oct 5&lt;/date&gt;&lt;/pub-dates&gt;&lt;/dates&gt;&lt;isbn&gt;0021-8995&lt;/isbn&gt;&lt;accession-num&gt;WOS:000321305500018&lt;/accession-num&gt;&lt;urls&gt;&lt;related-urls&gt;&lt;url&gt;&amp;lt;Go to ISI&amp;gt;://WOS:000321305500018&lt;/url&gt;&lt;/related-urls&gt;&lt;/urls&gt;&lt;electronic-resource-num&gt;10.1002/app.39145&lt;/electronic-resource-num&gt;&lt;language&gt;English&lt;/language&gt;&lt;/record&gt;&lt;/Cite&gt;&lt;/EndNote&gt;</w:instrText>
      </w:r>
      <w:r w:rsidR="00E914F5" w:rsidRPr="00E914F5">
        <w:rPr>
          <w:vertAlign w:val="superscript"/>
        </w:rPr>
        <w:fldChar w:fldCharType="separate"/>
      </w:r>
      <w:r w:rsidR="00E914F5" w:rsidRPr="00E914F5">
        <w:rPr>
          <w:vertAlign w:val="superscript"/>
        </w:rPr>
        <w:t>6</w:t>
      </w:r>
      <w:r w:rsidR="00E914F5" w:rsidRPr="00E914F5">
        <w:rPr>
          <w:vertAlign w:val="superscript"/>
        </w:rPr>
        <w:fldChar w:fldCharType="end"/>
      </w:r>
      <w:r w:rsidR="009058D4" w:rsidRPr="00870F36">
        <w:t xml:space="preserve">. </w:t>
      </w:r>
    </w:p>
    <w:p w14:paraId="03497E20" w14:textId="77777777" w:rsidR="00E914F5" w:rsidRPr="00870F36" w:rsidRDefault="00E914F5" w:rsidP="004678B0">
      <w:pPr>
        <w:pStyle w:val="ListParagraph"/>
        <w:ind w:left="0"/>
      </w:pPr>
    </w:p>
    <w:p w14:paraId="04CBB74D" w14:textId="25C25F15" w:rsidR="00EB125E" w:rsidRDefault="00CA4902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>Dilute</w:t>
      </w:r>
      <w:r w:rsidR="00EB125E" w:rsidRPr="00870F36">
        <w:t xml:space="preserve"> HA</w:t>
      </w:r>
      <w:r w:rsidR="00C3255C" w:rsidRPr="00870F36">
        <w:t xml:space="preserve"> stock solution</w:t>
      </w:r>
      <w:r w:rsidR="00EB125E" w:rsidRPr="00870F36">
        <w:t xml:space="preserve"> to 50 µg/mL </w:t>
      </w:r>
      <w:r w:rsidR="007C73F9" w:rsidRPr="00870F36">
        <w:t>in</w:t>
      </w:r>
      <w:r w:rsidR="00EB125E" w:rsidRPr="00870F36">
        <w:t xml:space="preserve"> carbonate/bicarbonate buffer</w:t>
      </w:r>
      <w:r w:rsidR="00E922E1">
        <w:t xml:space="preserve"> (</w:t>
      </w:r>
      <w:r w:rsidR="00F9367A">
        <w:t>0.1 M</w:t>
      </w:r>
      <w:r w:rsidR="00EB125E" w:rsidRPr="00870F36">
        <w:t xml:space="preserve">, pH 9.6) with gently pipetting. </w:t>
      </w:r>
    </w:p>
    <w:p w14:paraId="0B0B1CE2" w14:textId="77777777" w:rsidR="00E914F5" w:rsidRPr="00870F36" w:rsidRDefault="00E914F5" w:rsidP="004678B0">
      <w:pPr>
        <w:pStyle w:val="ListParagraph"/>
        <w:ind w:left="0"/>
      </w:pPr>
    </w:p>
    <w:p w14:paraId="1643AD70" w14:textId="439B5587" w:rsidR="00EB125E" w:rsidRDefault="00EB125E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>Coat t</w:t>
      </w:r>
      <w:r w:rsidR="002A0204" w:rsidRPr="00870F36">
        <w:t xml:space="preserve">he 96-well plate </w:t>
      </w:r>
      <w:r w:rsidR="00E914F5">
        <w:t xml:space="preserve">with </w:t>
      </w:r>
      <w:r w:rsidR="002A0204" w:rsidRPr="00870F36">
        <w:t>100 µ</w:t>
      </w:r>
      <w:r w:rsidR="00FF4AAB" w:rsidRPr="00870F36">
        <w:t>L</w:t>
      </w:r>
      <w:r w:rsidR="00E914F5">
        <w:t xml:space="preserve"> of dilute HA stock solution per </w:t>
      </w:r>
      <w:r w:rsidR="002A0204" w:rsidRPr="00870F36">
        <w:t>well</w:t>
      </w:r>
      <w:r w:rsidR="00E914F5">
        <w:t xml:space="preserve"> </w:t>
      </w:r>
      <w:r w:rsidR="002A0204" w:rsidRPr="00870F36">
        <w:t>overnight at 4</w:t>
      </w:r>
      <w:r w:rsidR="00E914F5">
        <w:t xml:space="preserve"> </w:t>
      </w:r>
      <w:r w:rsidR="002A0204" w:rsidRPr="00870F36">
        <w:t>°C.</w:t>
      </w:r>
      <w:r w:rsidR="002D61F8" w:rsidRPr="00870F36">
        <w:t xml:space="preserve"> </w:t>
      </w:r>
    </w:p>
    <w:p w14:paraId="0965E312" w14:textId="77777777" w:rsidR="00E914F5" w:rsidRPr="00870F36" w:rsidRDefault="00E914F5" w:rsidP="004678B0">
      <w:pPr>
        <w:pStyle w:val="ListParagraph"/>
        <w:ind w:left="0"/>
      </w:pPr>
    </w:p>
    <w:p w14:paraId="3D615876" w14:textId="36904692" w:rsidR="008E5D74" w:rsidRDefault="00E914F5" w:rsidP="004678B0">
      <w:pPr>
        <w:pStyle w:val="ListParagraph"/>
        <w:ind w:left="0"/>
      </w:pPr>
      <w:r>
        <w:t>NOTE:</w:t>
      </w:r>
      <w:r w:rsidR="00500408" w:rsidRPr="00870F36">
        <w:t xml:space="preserve"> </w:t>
      </w:r>
      <w:r w:rsidR="002D61F8" w:rsidRPr="00870F36">
        <w:t>Hyaluronic acid was a kind gift from Prof</w:t>
      </w:r>
      <w:r>
        <w:t>essor</w:t>
      </w:r>
      <w:r w:rsidR="002D61F8" w:rsidRPr="00870F36">
        <w:t xml:space="preserve"> Ivan </w:t>
      </w:r>
      <w:proofErr w:type="spellStart"/>
      <w:r w:rsidR="002D61F8" w:rsidRPr="00870F36">
        <w:t>Donati</w:t>
      </w:r>
      <w:proofErr w:type="spellEnd"/>
      <w:r w:rsidR="002D61F8" w:rsidRPr="00870F36">
        <w:t>, Department of Life Sciences, University of Trieste</w:t>
      </w:r>
      <w:r w:rsidR="009A5F6A" w:rsidRPr="00E914F5">
        <w:rPr>
          <w:vertAlign w:val="superscript"/>
        </w:rPr>
        <w:fldChar w:fldCharType="begin"/>
      </w:r>
      <w:r w:rsidR="002A4080" w:rsidRPr="00E914F5">
        <w:rPr>
          <w:vertAlign w:val="superscript"/>
        </w:rPr>
        <w:instrText xml:space="preserve"> ADDIN EN.CITE &lt;EndNote&gt;&lt;Cite&gt;&lt;Author&gt;Itano&lt;/Author&gt;&lt;Year&gt;2008&lt;/Year&gt;&lt;RecNum&gt;5&lt;/RecNum&gt;&lt;DisplayText&gt;&lt;style face="superscript"&gt;7&lt;/style&gt;&lt;/DisplayText&gt;&lt;record&gt;&lt;rec-number&gt;5&lt;/rec-number&gt;&lt;foreign-keys&gt;&lt;key app="EN" db-id="dep5s20pudaetqez9z4v0ax39vz0r00tv5ez" timestamp="1547557505"&gt;5&lt;/key&gt;&lt;key app="ENWeb" db-id=""&gt;0&lt;/key&gt;&lt;/foreign-keys&gt;&lt;ref-type name="Journal Article"&gt;17&lt;/ref-type&gt;&lt;contributors&gt;&lt;authors&gt;&lt;author&gt;Itano, N.&lt;/author&gt;&lt;/authors&gt;&lt;/contributors&gt;&lt;auth-address&gt;Department of Molecular Oncology, Division of Molecular and Cellular Biology, Institute on Aging and Adaptation, Shinshu University Graduate School of Medicine, Japan. itano@shinshu-u.ac.jp&lt;/auth-address&gt;&lt;titles&gt;&lt;title&gt;Simple primary structure, complex turnover regulation and multiple roles of hyaluronan&lt;/title&gt;&lt;secondary-title&gt;J Biochem&lt;/secondary-title&gt;&lt;/titles&gt;&lt;periodical&gt;&lt;full-title&gt;J Biochem&lt;/full-title&gt;&lt;/periodical&gt;&lt;pages&gt;131-7&lt;/pages&gt;&lt;volume&gt;144&lt;/volume&gt;&lt;number&gt;2&lt;/number&gt;&lt;edition&gt;2008/04/09&lt;/edition&gt;&lt;keywords&gt;&lt;keyword&gt;Animals&lt;/keyword&gt;&lt;keyword&gt;Cardiovascular Diseases/etiology&lt;/keyword&gt;&lt;keyword&gt;Embryonic Development&lt;/keyword&gt;&lt;keyword&gt;Humans&lt;/keyword&gt;&lt;keyword&gt;Hyaluronic Acid/chemistry/metabolism/*physiology&lt;/keyword&gt;&lt;keyword&gt;Mice&lt;/keyword&gt;&lt;keyword&gt;Neoplasms/etiology&lt;/keyword&gt;&lt;keyword&gt;Signal Transduction&lt;/keyword&gt;&lt;/keywords&gt;&lt;dates&gt;&lt;year&gt;2008&lt;/year&gt;&lt;pub-dates&gt;&lt;date&gt;Aug&lt;/date&gt;&lt;/pub-dates&gt;&lt;/dates&gt;&lt;isbn&gt;0021-924X (Print)&amp;#xD;0021-924X (Linking)&lt;/isbn&gt;&lt;accession-num&gt;18390876&lt;/accession-num&gt;&lt;urls&gt;&lt;related-urls&gt;&lt;url&gt;https://www.ncbi.nlm.nih.gov/pubmed/18390876&lt;/url&gt;&lt;/related-urls&gt;&lt;/urls&gt;&lt;electronic-resource-num&gt;10.1093/jb/mvn046&lt;/electronic-resource-num&gt;&lt;/record&gt;&lt;/Cite&gt;&lt;/EndNote&gt;</w:instrText>
      </w:r>
      <w:r w:rsidR="009A5F6A" w:rsidRPr="00E914F5">
        <w:rPr>
          <w:vertAlign w:val="superscript"/>
        </w:rPr>
        <w:fldChar w:fldCharType="separate"/>
      </w:r>
      <w:r w:rsidR="002A4080" w:rsidRPr="00E914F5">
        <w:rPr>
          <w:vertAlign w:val="superscript"/>
        </w:rPr>
        <w:t>7</w:t>
      </w:r>
      <w:r w:rsidR="009A5F6A" w:rsidRPr="00E914F5">
        <w:rPr>
          <w:vertAlign w:val="superscript"/>
        </w:rPr>
        <w:fldChar w:fldCharType="end"/>
      </w:r>
      <w:r w:rsidR="002D61F8" w:rsidRPr="00870F36">
        <w:t>.</w:t>
      </w:r>
    </w:p>
    <w:p w14:paraId="7C06C0B5" w14:textId="77777777" w:rsidR="00E914F5" w:rsidRPr="00870F36" w:rsidRDefault="00E914F5" w:rsidP="004678B0">
      <w:pPr>
        <w:pStyle w:val="ListParagraph"/>
        <w:ind w:left="0"/>
      </w:pPr>
    </w:p>
    <w:p w14:paraId="5A8B783D" w14:textId="791BAC6E" w:rsidR="008E5D74" w:rsidRDefault="00041FBB" w:rsidP="004678B0">
      <w:pPr>
        <w:pStyle w:val="ListParagraph"/>
        <w:numPr>
          <w:ilvl w:val="0"/>
          <w:numId w:val="28"/>
        </w:numPr>
        <w:ind w:left="0" w:firstLine="0"/>
        <w:rPr>
          <w:b/>
        </w:rPr>
      </w:pPr>
      <w:r>
        <w:rPr>
          <w:b/>
        </w:rPr>
        <w:t>C1q c</w:t>
      </w:r>
      <w:r w:rsidR="002A0204" w:rsidRPr="00E914F5">
        <w:rPr>
          <w:b/>
        </w:rPr>
        <w:t>oating (Day 2)</w:t>
      </w:r>
    </w:p>
    <w:p w14:paraId="67A0C151" w14:textId="77777777" w:rsidR="00E914F5" w:rsidRPr="00E914F5" w:rsidRDefault="00E914F5" w:rsidP="004678B0">
      <w:pPr>
        <w:pStyle w:val="ListParagraph"/>
        <w:ind w:left="0"/>
        <w:rPr>
          <w:b/>
        </w:rPr>
      </w:pPr>
    </w:p>
    <w:p w14:paraId="3390A00A" w14:textId="555C9AA9" w:rsidR="008E5D74" w:rsidRDefault="002A0204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 xml:space="preserve">After overnight incubation, </w:t>
      </w:r>
      <w:r w:rsidR="007C73F9" w:rsidRPr="00870F36">
        <w:t>vacuum</w:t>
      </w:r>
      <w:r w:rsidR="00500408" w:rsidRPr="00870F36">
        <w:t xml:space="preserve"> aspirate the </w:t>
      </w:r>
      <w:r w:rsidR="00F9367A">
        <w:t xml:space="preserve">treated </w:t>
      </w:r>
      <w:r w:rsidR="00500408" w:rsidRPr="00870F36">
        <w:t xml:space="preserve">wells and </w:t>
      </w:r>
      <w:r w:rsidRPr="00870F36">
        <w:t>wash</w:t>
      </w:r>
      <w:r w:rsidR="00500408" w:rsidRPr="00870F36">
        <w:t xml:space="preserve"> the 96-well plate</w:t>
      </w:r>
      <w:r w:rsidR="0004715C" w:rsidRPr="00870F36">
        <w:t xml:space="preserve"> </w:t>
      </w:r>
      <w:r w:rsidRPr="00870F36">
        <w:t xml:space="preserve">with </w:t>
      </w:r>
      <w:r w:rsidR="00E914F5" w:rsidRPr="00870F36">
        <w:t xml:space="preserve">100 µL </w:t>
      </w:r>
      <w:r w:rsidR="00E914F5">
        <w:t xml:space="preserve">of </w:t>
      </w:r>
      <w:r w:rsidR="00E914F5" w:rsidRPr="00870F36">
        <w:t>Dulbecco’s PBS (</w:t>
      </w:r>
      <w:proofErr w:type="spellStart"/>
      <w:r w:rsidR="00E914F5" w:rsidRPr="00870F36">
        <w:t>dPBS</w:t>
      </w:r>
      <w:proofErr w:type="spellEnd"/>
      <w:r w:rsidR="00E914F5" w:rsidRPr="00870F36">
        <w:t>)</w:t>
      </w:r>
      <w:r w:rsidR="00E914F5">
        <w:t xml:space="preserve"> per </w:t>
      </w:r>
      <w:r w:rsidRPr="00870F36">
        <w:t>well</w:t>
      </w:r>
      <w:r w:rsidR="00E914F5">
        <w:t xml:space="preserve">. </w:t>
      </w:r>
    </w:p>
    <w:p w14:paraId="40DE540A" w14:textId="77777777" w:rsidR="00E914F5" w:rsidRPr="00870F36" w:rsidRDefault="00E914F5" w:rsidP="004678B0">
      <w:pPr>
        <w:pStyle w:val="ListParagraph"/>
        <w:ind w:left="0"/>
      </w:pPr>
    </w:p>
    <w:p w14:paraId="4E587E57" w14:textId="3AD4F250" w:rsidR="008E5D74" w:rsidRPr="00870F36" w:rsidRDefault="00500408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 xml:space="preserve">Allow </w:t>
      </w:r>
      <w:r w:rsidR="002A0204" w:rsidRPr="00870F36">
        <w:t>C1q (25 µg/mL</w:t>
      </w:r>
      <w:r w:rsidR="00C559A7" w:rsidRPr="00870F36">
        <w:t xml:space="preserve"> or different concentrations for dose response</w:t>
      </w:r>
      <w:r w:rsidR="0004715C" w:rsidRPr="00870F36">
        <w:t xml:space="preserve"> experiments</w:t>
      </w:r>
      <w:r w:rsidR="002A0204" w:rsidRPr="00870F36">
        <w:t xml:space="preserve">) or BSA (as a negative control) to bind to plastic </w:t>
      </w:r>
      <w:r w:rsidR="0004715C" w:rsidRPr="00870F36">
        <w:t>immobilized-</w:t>
      </w:r>
      <w:r w:rsidR="002A0204" w:rsidRPr="00870F36">
        <w:t xml:space="preserve">HA </w:t>
      </w:r>
      <w:r w:rsidR="0004715C" w:rsidRPr="00870F36">
        <w:t xml:space="preserve">by </w:t>
      </w:r>
      <w:r w:rsidR="002A0204" w:rsidRPr="00870F36">
        <w:t xml:space="preserve">incubating these proteins at </w:t>
      </w:r>
      <w:r w:rsidR="00E914F5">
        <w:t>a</w:t>
      </w:r>
      <w:r w:rsidR="002A0204" w:rsidRPr="00870F36">
        <w:t xml:space="preserve"> concentration of</w:t>
      </w:r>
      <w:r w:rsidR="008E5D74" w:rsidRPr="00870F36">
        <w:t xml:space="preserve"> </w:t>
      </w:r>
      <w:r w:rsidR="002A0204" w:rsidRPr="00870F36">
        <w:t>25 µg/mL in 100 µ</w:t>
      </w:r>
      <w:r w:rsidR="00E914F5">
        <w:t>L</w:t>
      </w:r>
      <w:r w:rsidR="002A0204" w:rsidRPr="00870F36">
        <w:t xml:space="preserve"> of </w:t>
      </w:r>
      <w:proofErr w:type="spellStart"/>
      <w:r w:rsidR="002A0204" w:rsidRPr="00870F36">
        <w:t>dPBS</w:t>
      </w:r>
      <w:proofErr w:type="spellEnd"/>
      <w:r w:rsidR="002A0204" w:rsidRPr="00870F36">
        <w:t xml:space="preserve"> + 0.5% BSA </w:t>
      </w:r>
      <w:r w:rsidR="004678B0">
        <w:t>and</w:t>
      </w:r>
      <w:r w:rsidR="002A0204" w:rsidRPr="00870F36">
        <w:t xml:space="preserve"> </w:t>
      </w:r>
      <w:r w:rsidR="004678B0" w:rsidRPr="00870F36">
        <w:t xml:space="preserve">0.7 mM </w:t>
      </w:r>
      <w:r w:rsidR="002A0204" w:rsidRPr="00870F36">
        <w:t>Ca</w:t>
      </w:r>
      <w:r w:rsidR="002A0204" w:rsidRPr="00E914F5">
        <w:rPr>
          <w:vertAlign w:val="superscript"/>
        </w:rPr>
        <w:t>2+</w:t>
      </w:r>
      <w:r w:rsidR="004678B0" w:rsidRPr="004678B0">
        <w:t>/</w:t>
      </w:r>
      <w:r w:rsidR="002A0204" w:rsidRPr="00870F36">
        <w:t>Mg</w:t>
      </w:r>
      <w:r w:rsidR="002A0204" w:rsidRPr="00E914F5">
        <w:rPr>
          <w:vertAlign w:val="superscript"/>
        </w:rPr>
        <w:t>2+</w:t>
      </w:r>
      <w:r w:rsidR="00F9367A">
        <w:t>. Then incubate</w:t>
      </w:r>
      <w:r w:rsidR="002A0204" w:rsidRPr="00870F36">
        <w:t xml:space="preserve"> overnight at 4</w:t>
      </w:r>
      <w:r w:rsidR="00E914F5">
        <w:t xml:space="preserve"> </w:t>
      </w:r>
      <w:r w:rsidR="002A0204" w:rsidRPr="00870F36">
        <w:t>°C.</w:t>
      </w:r>
      <w:r w:rsidR="008E5D74" w:rsidRPr="00870F36">
        <w:t xml:space="preserve"> </w:t>
      </w:r>
    </w:p>
    <w:p w14:paraId="7EA492F2" w14:textId="77777777" w:rsidR="00E914F5" w:rsidRDefault="00E914F5" w:rsidP="004678B0">
      <w:pPr>
        <w:pStyle w:val="ListParagraph"/>
        <w:ind w:left="0"/>
      </w:pPr>
    </w:p>
    <w:p w14:paraId="33F3C039" w14:textId="0566D873" w:rsidR="00725731" w:rsidRDefault="00500408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 xml:space="preserve">Vacuum aspirate the wells and wash the 96-well plate with 100 µL/well of </w:t>
      </w:r>
      <w:proofErr w:type="spellStart"/>
      <w:r w:rsidRPr="00870F36">
        <w:t>dPBS</w:t>
      </w:r>
      <w:proofErr w:type="spellEnd"/>
      <w:r w:rsidR="002A0204" w:rsidRPr="00870F36">
        <w:t>.</w:t>
      </w:r>
    </w:p>
    <w:p w14:paraId="558A67B4" w14:textId="77777777" w:rsidR="00E914F5" w:rsidRPr="00870F36" w:rsidRDefault="00E914F5" w:rsidP="004678B0">
      <w:pPr>
        <w:pStyle w:val="ListParagraph"/>
        <w:ind w:left="0"/>
      </w:pPr>
    </w:p>
    <w:p w14:paraId="14810A5B" w14:textId="6DA457AA" w:rsidR="004678B0" w:rsidRDefault="00396183" w:rsidP="004678B0">
      <w:pPr>
        <w:pStyle w:val="ListParagraph"/>
        <w:numPr>
          <w:ilvl w:val="0"/>
          <w:numId w:val="28"/>
        </w:numPr>
        <w:ind w:left="0" w:firstLine="0"/>
        <w:rPr>
          <w:b/>
        </w:rPr>
      </w:pPr>
      <w:r w:rsidRPr="00396183">
        <w:rPr>
          <w:b/>
        </w:rPr>
        <w:t>C</w:t>
      </w:r>
      <w:r w:rsidR="00F9367A" w:rsidRPr="00396183">
        <w:rPr>
          <w:b/>
        </w:rPr>
        <w:t xml:space="preserve">ell labeling with FAST </w:t>
      </w:r>
      <w:proofErr w:type="spellStart"/>
      <w:r w:rsidR="00F9367A" w:rsidRPr="00396183">
        <w:rPr>
          <w:b/>
        </w:rPr>
        <w:t>DiI</w:t>
      </w:r>
      <w:proofErr w:type="spellEnd"/>
      <w:r w:rsidR="00F9367A" w:rsidRPr="00396183">
        <w:rPr>
          <w:b/>
        </w:rPr>
        <w:t xml:space="preserve"> </w:t>
      </w:r>
    </w:p>
    <w:p w14:paraId="54C3FC62" w14:textId="77777777" w:rsidR="00396183" w:rsidRPr="00396183" w:rsidRDefault="00396183" w:rsidP="00396183">
      <w:pPr>
        <w:pStyle w:val="ListParagraph"/>
        <w:ind w:left="0"/>
        <w:rPr>
          <w:b/>
        </w:rPr>
      </w:pPr>
    </w:p>
    <w:p w14:paraId="1B92A2ED" w14:textId="71333103" w:rsidR="004678B0" w:rsidRDefault="00500408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 xml:space="preserve">Resuspend </w:t>
      </w:r>
      <w:r w:rsidR="002A0204" w:rsidRPr="00870F36">
        <w:t xml:space="preserve">1 </w:t>
      </w:r>
      <w:r w:rsidR="004678B0">
        <w:t>x</w:t>
      </w:r>
      <w:r w:rsidR="002A0204" w:rsidRPr="00870F36">
        <w:t xml:space="preserve"> 10</w:t>
      </w:r>
      <w:r w:rsidR="002A0204" w:rsidRPr="004678B0">
        <w:rPr>
          <w:vertAlign w:val="superscript"/>
        </w:rPr>
        <w:t>5</w:t>
      </w:r>
      <w:r w:rsidR="002A0204" w:rsidRPr="00870F36">
        <w:t xml:space="preserve"> </w:t>
      </w:r>
      <w:r w:rsidR="008827EE" w:rsidRPr="00870F36">
        <w:t>tumor</w:t>
      </w:r>
      <w:r w:rsidR="002A0204" w:rsidRPr="00870F36">
        <w:t xml:space="preserve"> cells </w:t>
      </w:r>
      <w:r w:rsidR="0078748C" w:rsidRPr="00870F36">
        <w:t>in 500 µ</w:t>
      </w:r>
      <w:r w:rsidR="004B516C" w:rsidRPr="00870F36">
        <w:t>L</w:t>
      </w:r>
      <w:r w:rsidR="0078748C" w:rsidRPr="00870F36">
        <w:t xml:space="preserve"> of </w:t>
      </w:r>
      <w:proofErr w:type="spellStart"/>
      <w:r w:rsidR="0078748C" w:rsidRPr="00870F36">
        <w:t>dPBS</w:t>
      </w:r>
      <w:proofErr w:type="spellEnd"/>
      <w:r w:rsidR="0078748C" w:rsidRPr="00870F36">
        <w:t xml:space="preserve"> </w:t>
      </w:r>
      <w:r w:rsidR="000A0D35" w:rsidRPr="00870F36">
        <w:t xml:space="preserve">containing </w:t>
      </w:r>
      <w:r w:rsidR="004B516C" w:rsidRPr="00870F36">
        <w:t xml:space="preserve">10 µg/mL of </w:t>
      </w:r>
      <w:r w:rsidR="002A0204" w:rsidRPr="00870F36">
        <w:t xml:space="preserve">the fluorescent dye FAST </w:t>
      </w:r>
      <w:proofErr w:type="spellStart"/>
      <w:r w:rsidR="002A0204" w:rsidRPr="00870F36">
        <w:t>DiI</w:t>
      </w:r>
      <w:proofErr w:type="spellEnd"/>
      <w:r w:rsidR="004678B0">
        <w:t>. I</w:t>
      </w:r>
      <w:r w:rsidR="0078748C" w:rsidRPr="00870F36">
        <w:t>ncubate for 15 min at 37</w:t>
      </w:r>
      <w:r w:rsidR="004678B0">
        <w:t xml:space="preserve"> </w:t>
      </w:r>
      <w:r w:rsidR="0078748C" w:rsidRPr="00870F36">
        <w:t xml:space="preserve">°C in </w:t>
      </w:r>
      <w:r w:rsidR="004678B0">
        <w:t xml:space="preserve">a </w:t>
      </w:r>
      <w:r w:rsidR="0078748C" w:rsidRPr="00870F36">
        <w:t>5% v/v CO</w:t>
      </w:r>
      <w:r w:rsidR="0078748C" w:rsidRPr="004678B0">
        <w:rPr>
          <w:vertAlign w:val="subscript"/>
        </w:rPr>
        <w:t>2</w:t>
      </w:r>
      <w:r w:rsidR="0078748C" w:rsidRPr="00870F36">
        <w:t xml:space="preserve"> incubator for the labelling</w:t>
      </w:r>
      <w:r w:rsidR="0004715C" w:rsidRPr="00870F36">
        <w:t>,</w:t>
      </w:r>
      <w:r w:rsidR="00F14FBE" w:rsidRPr="00870F36">
        <w:t xml:space="preserve"> mixing manually after 5 </w:t>
      </w:r>
      <w:r w:rsidR="004678B0">
        <w:t>min</w:t>
      </w:r>
      <w:r w:rsidR="00F14FBE" w:rsidRPr="00870F36">
        <w:t xml:space="preserve"> intervals</w:t>
      </w:r>
      <w:r w:rsidR="00B92BCA" w:rsidRPr="00870F36">
        <w:t xml:space="preserve">. </w:t>
      </w:r>
    </w:p>
    <w:p w14:paraId="19372919" w14:textId="77777777" w:rsidR="004678B0" w:rsidRDefault="004678B0" w:rsidP="004678B0">
      <w:pPr>
        <w:pStyle w:val="ListParagraph"/>
        <w:ind w:left="0"/>
      </w:pPr>
    </w:p>
    <w:p w14:paraId="1DE98025" w14:textId="694BF5A6" w:rsidR="00F14FBE" w:rsidRDefault="00B92BCA" w:rsidP="004678B0">
      <w:pPr>
        <w:pStyle w:val="ListParagraph"/>
        <w:numPr>
          <w:ilvl w:val="2"/>
          <w:numId w:val="28"/>
        </w:numPr>
        <w:ind w:left="0" w:firstLine="0"/>
      </w:pPr>
      <w:r w:rsidRPr="00870F36">
        <w:t xml:space="preserve">To remove excess </w:t>
      </w:r>
      <w:r w:rsidR="00F9367A">
        <w:t>FAST</w:t>
      </w:r>
      <w:r w:rsidRPr="00870F36">
        <w:t xml:space="preserve"> </w:t>
      </w:r>
      <w:proofErr w:type="spellStart"/>
      <w:r w:rsidRPr="00870F36">
        <w:t>DiI</w:t>
      </w:r>
      <w:proofErr w:type="spellEnd"/>
      <w:r w:rsidR="004678B0">
        <w:t>,</w:t>
      </w:r>
      <w:r w:rsidRPr="00870F36">
        <w:t xml:space="preserve"> add 10 m</w:t>
      </w:r>
      <w:r w:rsidR="004678B0">
        <w:t>L</w:t>
      </w:r>
      <w:r w:rsidRPr="00870F36">
        <w:t xml:space="preserve"> of </w:t>
      </w:r>
      <w:proofErr w:type="spellStart"/>
      <w:r w:rsidRPr="00870F36">
        <w:t>dPBS</w:t>
      </w:r>
      <w:proofErr w:type="spellEnd"/>
      <w:r w:rsidRPr="00870F36">
        <w:t>, pipette gently up and down, and centrifuge at 250</w:t>
      </w:r>
      <w:r w:rsidR="00725731" w:rsidRPr="00870F36">
        <w:t xml:space="preserve"> x </w:t>
      </w:r>
      <w:r w:rsidRPr="004678B0">
        <w:rPr>
          <w:i/>
        </w:rPr>
        <w:t>g</w:t>
      </w:r>
      <w:r w:rsidRPr="00870F36">
        <w:t xml:space="preserve"> for 7 </w:t>
      </w:r>
      <w:r w:rsidR="004678B0">
        <w:t>min</w:t>
      </w:r>
      <w:r w:rsidRPr="00870F36">
        <w:t xml:space="preserve">. Resuspend the cell pellet in 1 mL of </w:t>
      </w:r>
      <w:r w:rsidR="00396183" w:rsidRPr="00870F36">
        <w:t xml:space="preserve">human endothelial serum </w:t>
      </w:r>
      <w:r w:rsidRPr="00870F36">
        <w:lastRenderedPageBreak/>
        <w:t xml:space="preserve">free medium </w:t>
      </w:r>
      <w:r w:rsidR="002A0204" w:rsidRPr="00870F36">
        <w:t>containing 0.1%</w:t>
      </w:r>
      <w:r w:rsidR="006D7DAD" w:rsidRPr="00870F36">
        <w:t xml:space="preserve"> </w:t>
      </w:r>
      <w:r w:rsidR="002A0204" w:rsidRPr="00870F36">
        <w:t>BSA (HESF + 0.1% BSA)</w:t>
      </w:r>
      <w:r w:rsidR="00725731" w:rsidRPr="00870F36">
        <w:t>.</w:t>
      </w:r>
    </w:p>
    <w:p w14:paraId="0D6C623A" w14:textId="5B319EEF" w:rsidR="004678B0" w:rsidRDefault="004678B0" w:rsidP="004678B0">
      <w:pPr>
        <w:pStyle w:val="ListParagraph"/>
        <w:ind w:left="0"/>
      </w:pPr>
    </w:p>
    <w:p w14:paraId="19AB1EFA" w14:textId="19AD63B1" w:rsidR="00396183" w:rsidRPr="00396183" w:rsidRDefault="00041FBB" w:rsidP="00396183">
      <w:pPr>
        <w:pStyle w:val="ListParagraph"/>
        <w:numPr>
          <w:ilvl w:val="0"/>
          <w:numId w:val="28"/>
        </w:numPr>
        <w:ind w:left="0" w:firstLine="0"/>
        <w:rPr>
          <w:b/>
        </w:rPr>
      </w:pPr>
      <w:r>
        <w:rPr>
          <w:b/>
        </w:rPr>
        <w:t>Cell Adhesion on HA/C1q matrices</w:t>
      </w:r>
      <w:r w:rsidR="00396183">
        <w:rPr>
          <w:b/>
        </w:rPr>
        <w:t xml:space="preserve"> </w:t>
      </w:r>
      <w:r w:rsidR="00396183" w:rsidRPr="00E914F5">
        <w:rPr>
          <w:b/>
        </w:rPr>
        <w:t>(Day 1)</w:t>
      </w:r>
    </w:p>
    <w:p w14:paraId="0A4500A5" w14:textId="77777777" w:rsidR="00396183" w:rsidRPr="00870F36" w:rsidRDefault="00396183" w:rsidP="004678B0">
      <w:pPr>
        <w:pStyle w:val="ListParagraph"/>
        <w:ind w:left="0"/>
      </w:pPr>
    </w:p>
    <w:p w14:paraId="21E5D878" w14:textId="3DC79CCA" w:rsidR="00F14FBE" w:rsidRDefault="007C73F9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>Vacuum</w:t>
      </w:r>
      <w:r w:rsidR="00F14FBE" w:rsidRPr="00870F36">
        <w:t xml:space="preserve"> aspirate the wells </w:t>
      </w:r>
      <w:r w:rsidR="002A0204" w:rsidRPr="00870F36">
        <w:t>coated with the different matrixes</w:t>
      </w:r>
      <w:r w:rsidR="006D7DAD" w:rsidRPr="00870F36">
        <w:t xml:space="preserve"> </w:t>
      </w:r>
      <w:r w:rsidR="002A0204" w:rsidRPr="00870F36">
        <w:t xml:space="preserve">(wells were coated </w:t>
      </w:r>
      <w:r w:rsidR="004678B0">
        <w:t>in step 3.2</w:t>
      </w:r>
      <w:r w:rsidR="002A0204" w:rsidRPr="00870F36">
        <w:t xml:space="preserve">). </w:t>
      </w:r>
    </w:p>
    <w:p w14:paraId="4AE289D2" w14:textId="77777777" w:rsidR="004678B0" w:rsidRPr="00870F36" w:rsidRDefault="004678B0" w:rsidP="004678B0">
      <w:pPr>
        <w:pStyle w:val="ListParagraph"/>
        <w:ind w:left="0"/>
      </w:pPr>
    </w:p>
    <w:p w14:paraId="09AE42F2" w14:textId="55B11FA5" w:rsidR="006D7DAD" w:rsidRPr="00870F36" w:rsidRDefault="00B92BCA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 xml:space="preserve">Distribute 100 </w:t>
      </w:r>
      <w:r w:rsidR="0026624C" w:rsidRPr="00870F36">
        <w:t xml:space="preserve">µL </w:t>
      </w:r>
      <w:r w:rsidRPr="00870F36">
        <w:t>of</w:t>
      </w:r>
      <w:r w:rsidR="004678B0">
        <w:t xml:space="preserve"> the</w:t>
      </w:r>
      <w:r w:rsidRPr="00870F36">
        <w:t xml:space="preserve"> labelled cell suspension to the coated wells and incubate the plate </w:t>
      </w:r>
      <w:r w:rsidR="002A0204" w:rsidRPr="00870F36">
        <w:t>for 35 min at 37</w:t>
      </w:r>
      <w:r w:rsidR="004678B0">
        <w:t xml:space="preserve"> </w:t>
      </w:r>
      <w:r w:rsidR="002A0204" w:rsidRPr="00870F36">
        <w:t>°C in 5% v/v CO</w:t>
      </w:r>
      <w:r w:rsidR="002A0204" w:rsidRPr="004678B0">
        <w:rPr>
          <w:vertAlign w:val="subscript"/>
        </w:rPr>
        <w:t>2</w:t>
      </w:r>
      <w:r w:rsidR="002A0204" w:rsidRPr="00870F36">
        <w:t xml:space="preserve"> incubator.</w:t>
      </w:r>
      <w:r w:rsidR="006D7DAD" w:rsidRPr="00870F36">
        <w:t xml:space="preserve"> </w:t>
      </w:r>
    </w:p>
    <w:p w14:paraId="3F8DB3EE" w14:textId="77777777" w:rsidR="004678B0" w:rsidRDefault="004678B0" w:rsidP="004678B0">
      <w:pPr>
        <w:pStyle w:val="ListParagraph"/>
        <w:ind w:left="0"/>
      </w:pPr>
    </w:p>
    <w:p w14:paraId="7D4AFF19" w14:textId="78CBA9DF" w:rsidR="00B92BCA" w:rsidRPr="00870F36" w:rsidRDefault="00F14FBE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>Remove t</w:t>
      </w:r>
      <w:r w:rsidR="002A0204" w:rsidRPr="00870F36">
        <w:t xml:space="preserve">he non-adherent cells by </w:t>
      </w:r>
      <w:r w:rsidR="004678B0">
        <w:t>aspirating</w:t>
      </w:r>
      <w:r w:rsidR="002A0204" w:rsidRPr="00870F36">
        <w:t xml:space="preserve"> the supernatant</w:t>
      </w:r>
      <w:r w:rsidR="004678B0">
        <w:t>. W</w:t>
      </w:r>
      <w:r w:rsidR="00B92BCA" w:rsidRPr="00870F36">
        <w:t xml:space="preserve">ash once with </w:t>
      </w:r>
      <w:proofErr w:type="spellStart"/>
      <w:r w:rsidR="00B92BCA" w:rsidRPr="00870F36">
        <w:t>dPBS</w:t>
      </w:r>
      <w:proofErr w:type="spellEnd"/>
      <w:r w:rsidR="00B92BCA" w:rsidRPr="00870F36">
        <w:t xml:space="preserve"> containing 0.5% BSA</w:t>
      </w:r>
      <w:r w:rsidR="004678B0">
        <w:t xml:space="preserve">, </w:t>
      </w:r>
      <w:r w:rsidR="00B92BCA" w:rsidRPr="00870F36">
        <w:t>0.7 mM Ca</w:t>
      </w:r>
      <w:r w:rsidR="00B92BCA" w:rsidRPr="004678B0">
        <w:rPr>
          <w:vertAlign w:val="superscript"/>
        </w:rPr>
        <w:t>2+</w:t>
      </w:r>
      <w:r w:rsidR="00B92BCA" w:rsidRPr="00870F36">
        <w:t xml:space="preserve"> and </w:t>
      </w:r>
      <w:r w:rsidR="004678B0" w:rsidRPr="00870F36">
        <w:t xml:space="preserve">0.7 mM </w:t>
      </w:r>
      <w:r w:rsidR="00B92BCA" w:rsidRPr="00870F36">
        <w:t>Mg</w:t>
      </w:r>
      <w:r w:rsidR="00B92BCA" w:rsidRPr="004678B0">
        <w:rPr>
          <w:vertAlign w:val="superscript"/>
        </w:rPr>
        <w:t>2+</w:t>
      </w:r>
      <w:r w:rsidR="00B92BCA" w:rsidRPr="004678B0">
        <w:rPr>
          <w:vertAlign w:val="subscript"/>
        </w:rPr>
        <w:t>.</w:t>
      </w:r>
    </w:p>
    <w:p w14:paraId="52A3F555" w14:textId="77777777" w:rsidR="004678B0" w:rsidRDefault="004678B0" w:rsidP="004678B0">
      <w:pPr>
        <w:pStyle w:val="ListParagraph"/>
        <w:ind w:left="0"/>
      </w:pPr>
    </w:p>
    <w:p w14:paraId="41296355" w14:textId="4C906D58" w:rsidR="006D7DAD" w:rsidRPr="00870F36" w:rsidRDefault="00B92BCA" w:rsidP="004678B0">
      <w:pPr>
        <w:pStyle w:val="ListParagraph"/>
        <w:numPr>
          <w:ilvl w:val="1"/>
          <w:numId w:val="28"/>
        </w:numPr>
        <w:ind w:left="0" w:firstLine="0"/>
      </w:pPr>
      <w:r w:rsidRPr="00870F36">
        <w:t>Lyse the adherent cells by adding 200 µL/well of 10 mM Tris–HCl, pH 7.4 + 0.1% v/v SDS and immediately read the</w:t>
      </w:r>
      <w:r w:rsidR="00D0238F" w:rsidRPr="00870F36">
        <w:t xml:space="preserve"> 96-well plate with a fluorescence </w:t>
      </w:r>
      <w:r w:rsidR="004678B0">
        <w:t>r</w:t>
      </w:r>
      <w:r w:rsidR="00D0238F" w:rsidRPr="00870F36">
        <w:t xml:space="preserve">eader (544 nm, emission 590 nm) using a calibration curve generated through </w:t>
      </w:r>
      <w:r w:rsidR="007C73F9" w:rsidRPr="00870F36">
        <w:t xml:space="preserve">the lysis of </w:t>
      </w:r>
      <w:r w:rsidR="00D0238F" w:rsidRPr="00870F36">
        <w:t>an increasing number of labelled cells.</w:t>
      </w:r>
    </w:p>
    <w:p w14:paraId="6BD49A74" w14:textId="77777777" w:rsidR="006D7DAD" w:rsidRPr="00870F36" w:rsidRDefault="006D7DAD" w:rsidP="004678B0"/>
    <w:p w14:paraId="56364787" w14:textId="77777777" w:rsidR="002E3298" w:rsidRPr="004678B0" w:rsidRDefault="002A0204" w:rsidP="004678B0">
      <w:pPr>
        <w:rPr>
          <w:b/>
        </w:rPr>
      </w:pPr>
      <w:r w:rsidRPr="004678B0">
        <w:rPr>
          <w:b/>
        </w:rPr>
        <w:t>REPRESENTATIVE RESULTS:</w:t>
      </w:r>
    </w:p>
    <w:p w14:paraId="1D5BA889" w14:textId="77777777" w:rsidR="004678B0" w:rsidRDefault="002A0204" w:rsidP="004678B0">
      <w:r w:rsidRPr="00870F36">
        <w:t>HA is a negatively charged high-molecular-weight polysaccharide, which is made up of</w:t>
      </w:r>
      <w:r w:rsidR="002E3298" w:rsidRPr="00870F36">
        <w:t xml:space="preserve"> </w:t>
      </w:r>
      <w:r w:rsidRPr="00870F36">
        <w:t>repeating (β,1–4)-D-glucuronic acid-(β,1–3)-N-acetyl-D-glucosamine disaccharide units</w:t>
      </w:r>
      <w:r w:rsidR="004B516C" w:rsidRPr="00870F36">
        <w:t xml:space="preserve"> (</w:t>
      </w:r>
      <w:r w:rsidR="004B516C" w:rsidRPr="004678B0">
        <w:rPr>
          <w:b/>
        </w:rPr>
        <w:t>Figure 1B</w:t>
      </w:r>
      <w:r w:rsidR="004678B0">
        <w:t>)</w:t>
      </w:r>
      <w:r w:rsidR="009A5F6A" w:rsidRPr="004678B0">
        <w:rPr>
          <w:vertAlign w:val="superscript"/>
        </w:rPr>
        <w:fldChar w:fldCharType="begin"/>
      </w:r>
      <w:r w:rsidR="002A4080" w:rsidRPr="004678B0">
        <w:rPr>
          <w:vertAlign w:val="superscript"/>
        </w:rPr>
        <w:instrText xml:space="preserve"> ADDIN EN.CITE &lt;EndNote&gt;&lt;Cite&gt;&lt;Author&gt;Itano&lt;/Author&gt;&lt;Year&gt;2008&lt;/Year&gt;&lt;RecNum&gt;5&lt;/RecNum&gt;&lt;DisplayText&gt;&lt;style face="superscript"&gt;7&lt;/style&gt;&lt;/DisplayText&gt;&lt;record&gt;&lt;rec-number&gt;5&lt;/rec-number&gt;&lt;foreign-keys&gt;&lt;key app="EN" db-id="dep5s20pudaetqez9z4v0ax39vz0r00tv5ez" timestamp="1547557505"&gt;5&lt;/key&gt;&lt;key app="ENWeb" db-id=""&gt;0&lt;/key&gt;&lt;/foreign-keys&gt;&lt;ref-type name="Journal Article"&gt;17&lt;/ref-type&gt;&lt;contributors&gt;&lt;authors&gt;&lt;author&gt;Itano, N.&lt;/author&gt;&lt;/authors&gt;&lt;/contributors&gt;&lt;auth-address&gt;Department of Molecular Oncology, Division of Molecular and Cellular Biology, Institute on Aging and Adaptation, Shinshu University Graduate School of Medicine, Japan. itano@shinshu-u.ac.jp&lt;/auth-address&gt;&lt;titles&gt;&lt;title&gt;Simple primary structure, complex turnover regulation and multiple roles of hyaluronan&lt;/title&gt;&lt;secondary-title&gt;J Biochem&lt;/secondary-title&gt;&lt;/titles&gt;&lt;periodical&gt;&lt;full-title&gt;J Biochem&lt;/full-title&gt;&lt;/periodical&gt;&lt;pages&gt;131-7&lt;/pages&gt;&lt;volume&gt;144&lt;/volume&gt;&lt;number&gt;2&lt;/number&gt;&lt;edition&gt;2008/04/09&lt;/edition&gt;&lt;keywords&gt;&lt;keyword&gt;Animals&lt;/keyword&gt;&lt;keyword&gt;Cardiovascular Diseases/etiology&lt;/keyword&gt;&lt;keyword&gt;Embryonic Development&lt;/keyword&gt;&lt;keyword&gt;Humans&lt;/keyword&gt;&lt;keyword&gt;Hyaluronic Acid/chemistry/metabolism/*physiology&lt;/keyword&gt;&lt;keyword&gt;Mice&lt;/keyword&gt;&lt;keyword&gt;Neoplasms/etiology&lt;/keyword&gt;&lt;keyword&gt;Signal Transduction&lt;/keyword&gt;&lt;/keywords&gt;&lt;dates&gt;&lt;year&gt;2008&lt;/year&gt;&lt;pub-dates&gt;&lt;date&gt;Aug&lt;/date&gt;&lt;/pub-dates&gt;&lt;/dates&gt;&lt;isbn&gt;0021-924X (Print)&amp;#xD;0021-924X (Linking)&lt;/isbn&gt;&lt;accession-num&gt;18390876&lt;/accession-num&gt;&lt;urls&gt;&lt;related-urls&gt;&lt;url&gt;https://www.ncbi.nlm.nih.gov/pubmed/18390876&lt;/url&gt;&lt;/related-urls&gt;&lt;/urls&gt;&lt;electronic-resource-num&gt;10.1093/jb/mvn046&lt;/electronic-resource-num&gt;&lt;/record&gt;&lt;/Cite&gt;&lt;/EndNote&gt;</w:instrText>
      </w:r>
      <w:r w:rsidR="009A5F6A" w:rsidRPr="004678B0">
        <w:rPr>
          <w:vertAlign w:val="superscript"/>
        </w:rPr>
        <w:fldChar w:fldCharType="separate"/>
      </w:r>
      <w:r w:rsidR="002A4080" w:rsidRPr="004678B0">
        <w:rPr>
          <w:vertAlign w:val="superscript"/>
        </w:rPr>
        <w:t>7</w:t>
      </w:r>
      <w:r w:rsidR="009A5F6A" w:rsidRPr="004678B0">
        <w:rPr>
          <w:vertAlign w:val="superscript"/>
        </w:rPr>
        <w:fldChar w:fldCharType="end"/>
      </w:r>
      <w:r w:rsidRPr="00870F36">
        <w:t>.</w:t>
      </w:r>
      <w:r w:rsidR="002E3298" w:rsidRPr="00870F36">
        <w:t xml:space="preserve"> </w:t>
      </w:r>
      <w:r w:rsidRPr="00870F36">
        <w:t>The occurrence of the binding of HA on the 96-well plate as well as the efficiency of its</w:t>
      </w:r>
      <w:r w:rsidR="002E3298" w:rsidRPr="00870F36">
        <w:t xml:space="preserve"> immobilization were tested taking advantage of biotinylated HA </w:t>
      </w:r>
      <w:r w:rsidRPr="00870F36">
        <w:t>(</w:t>
      </w:r>
      <w:r w:rsidR="004678B0">
        <w:t>b</w:t>
      </w:r>
      <w:r w:rsidRPr="00870F36">
        <w:t>io-HA). Different</w:t>
      </w:r>
      <w:r w:rsidR="002E3298" w:rsidRPr="00870F36">
        <w:t xml:space="preserve"> </w:t>
      </w:r>
      <w:r w:rsidRPr="00870F36">
        <w:t>concentration</w:t>
      </w:r>
      <w:r w:rsidR="004678B0">
        <w:t>s</w:t>
      </w:r>
      <w:r w:rsidRPr="00870F36">
        <w:t xml:space="preserve"> of Bio-HA, ranging from 10 µg/mL to 1 mg/mL, were re-suspended in 100 mM</w:t>
      </w:r>
      <w:r w:rsidR="002E3298" w:rsidRPr="00870F36">
        <w:t xml:space="preserve"> </w:t>
      </w:r>
      <w:r w:rsidRPr="00870F36">
        <w:t>carbonate/bicarbonate-buffer pH 9.6 and incubated overnight at 4</w:t>
      </w:r>
      <w:r w:rsidR="004678B0">
        <w:t xml:space="preserve"> °</w:t>
      </w:r>
      <w:r w:rsidRPr="00870F36">
        <w:t xml:space="preserve">C. </w:t>
      </w:r>
    </w:p>
    <w:p w14:paraId="4CDCC34B" w14:textId="77777777" w:rsidR="004678B0" w:rsidRDefault="004678B0" w:rsidP="004678B0"/>
    <w:p w14:paraId="2A53F070" w14:textId="77777777" w:rsidR="004678B0" w:rsidRDefault="002A0204" w:rsidP="004678B0">
      <w:r w:rsidRPr="00870F36">
        <w:t>After extensive washes,</w:t>
      </w:r>
      <w:r w:rsidR="002E3298" w:rsidRPr="00870F36">
        <w:t xml:space="preserve"> </w:t>
      </w:r>
      <w:r w:rsidR="004678B0">
        <w:t>b</w:t>
      </w:r>
      <w:r w:rsidRPr="00870F36">
        <w:t xml:space="preserve">io-HA bound to 96-wells plate was detected using streptavidin conjugated to </w:t>
      </w:r>
      <w:r w:rsidR="004678B0">
        <w:t>a</w:t>
      </w:r>
      <w:r w:rsidRPr="00870F36">
        <w:t>lkaline</w:t>
      </w:r>
      <w:r w:rsidR="002E3298" w:rsidRPr="00870F36">
        <w:t xml:space="preserve"> </w:t>
      </w:r>
      <w:r w:rsidRPr="00870F36">
        <w:t xml:space="preserve">phosphatase, while the presence of streptavidin was quantified using </w:t>
      </w:r>
      <w:proofErr w:type="spellStart"/>
      <w:r w:rsidRPr="00870F36">
        <w:t>pNPP</w:t>
      </w:r>
      <w:proofErr w:type="spellEnd"/>
      <w:r w:rsidR="002E3298" w:rsidRPr="00870F36">
        <w:t xml:space="preserve"> </w:t>
      </w:r>
      <w:r w:rsidRPr="00870F36">
        <w:t xml:space="preserve">(1 mg/mL) as </w:t>
      </w:r>
      <w:r w:rsidR="004678B0">
        <w:t xml:space="preserve">a </w:t>
      </w:r>
      <w:r w:rsidRPr="00870F36">
        <w:t>substrate. The reading was performed at the wavelength of</w:t>
      </w:r>
      <w:r w:rsidR="002E3298" w:rsidRPr="00870F36">
        <w:t xml:space="preserve"> </w:t>
      </w:r>
      <w:r w:rsidRPr="00870F36">
        <w:t>405 nm using a</w:t>
      </w:r>
      <w:r w:rsidR="0055776E" w:rsidRPr="00870F36">
        <w:t>n</w:t>
      </w:r>
      <w:r w:rsidRPr="00870F36">
        <w:t xml:space="preserve"> ELISA reader. Bio-HA was able to</w:t>
      </w:r>
      <w:r w:rsidR="002E3298" w:rsidRPr="00870F36">
        <w:t xml:space="preserve"> </w:t>
      </w:r>
      <w:r w:rsidRPr="00870F36">
        <w:t xml:space="preserve">bind </w:t>
      </w:r>
      <w:r w:rsidR="004678B0">
        <w:t>to</w:t>
      </w:r>
      <w:r w:rsidRPr="00870F36">
        <w:t xml:space="preserve"> </w:t>
      </w:r>
      <w:r w:rsidR="004678B0">
        <w:t xml:space="preserve">a </w:t>
      </w:r>
      <w:r w:rsidRPr="00870F36">
        <w:t>96-well</w:t>
      </w:r>
      <w:r w:rsidR="004678B0">
        <w:t xml:space="preserve"> </w:t>
      </w:r>
      <w:r w:rsidRPr="00870F36">
        <w:t>plate in a dose respon</w:t>
      </w:r>
      <w:r w:rsidR="004678B0">
        <w:t>se</w:t>
      </w:r>
      <w:r w:rsidRPr="00870F36">
        <w:t xml:space="preserve"> manner (data not shown)</w:t>
      </w:r>
      <w:r w:rsidR="004678B0">
        <w:t xml:space="preserve">; </w:t>
      </w:r>
      <w:r w:rsidRPr="00870F36">
        <w:t>50 µg/mL was chosen as</w:t>
      </w:r>
      <w:r w:rsidR="002E3298" w:rsidRPr="00870F36">
        <w:t xml:space="preserve"> </w:t>
      </w:r>
      <w:r w:rsidR="004678B0">
        <w:t xml:space="preserve">a </w:t>
      </w:r>
      <w:r w:rsidRPr="00870F36">
        <w:t>saturation plateau and therefore used in our assays.</w:t>
      </w:r>
      <w:r w:rsidR="002E3298" w:rsidRPr="00870F36">
        <w:t xml:space="preserve"> </w:t>
      </w:r>
    </w:p>
    <w:p w14:paraId="20EE6DA5" w14:textId="77777777" w:rsidR="004678B0" w:rsidRDefault="004678B0" w:rsidP="004678B0"/>
    <w:p w14:paraId="7B62FBC1" w14:textId="795CACFD" w:rsidR="002E3298" w:rsidRPr="00870F36" w:rsidRDefault="002A0204" w:rsidP="004678B0">
      <w:r w:rsidRPr="00870F36">
        <w:t xml:space="preserve">Our previous data demonstrated that C1q </w:t>
      </w:r>
      <w:proofErr w:type="gramStart"/>
      <w:r w:rsidRPr="00870F36">
        <w:t>is able to</w:t>
      </w:r>
      <w:proofErr w:type="gramEnd"/>
      <w:r w:rsidRPr="00870F36">
        <w:t xml:space="preserve"> bind to a wide range of target ligands</w:t>
      </w:r>
      <w:r w:rsidR="002E3298" w:rsidRPr="00870F36">
        <w:t xml:space="preserve"> </w:t>
      </w:r>
      <w:r w:rsidRPr="00870F36">
        <w:t>localized in the ECM</w:t>
      </w:r>
      <w:r w:rsidR="00DA29E9" w:rsidRPr="004678B0">
        <w:rPr>
          <w:vertAlign w:val="superscript"/>
        </w:rPr>
        <w:fldChar w:fldCharType="begin">
          <w:fldData xml:space="preserve">PEVuZE5vdGU+PENpdGU+PEF1dGhvcj5BZ29zdGluaXM8L0F1dGhvcj48WWVhcj4yMDEwPC9ZZWFy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</w:fldData>
        </w:fldChar>
      </w:r>
      <w:r w:rsidR="002A4080" w:rsidRPr="004678B0">
        <w:rPr>
          <w:vertAlign w:val="superscript"/>
        </w:rPr>
        <w:instrText xml:space="preserve"> ADDIN EN.CITE </w:instrText>
      </w:r>
      <w:r w:rsidR="002A4080" w:rsidRPr="004678B0">
        <w:rPr>
          <w:vertAlign w:val="superscript"/>
        </w:rPr>
        <w:fldChar w:fldCharType="begin">
          <w:fldData xml:space="preserve">PEVuZE5vdGU+PENpdGU+PEF1dGhvcj5BZ29zdGluaXM8L0F1dGhvcj48WWVhcj4yMDEwPC9ZZWFy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</w:fldData>
        </w:fldChar>
      </w:r>
      <w:r w:rsidR="002A4080" w:rsidRPr="004678B0">
        <w:rPr>
          <w:vertAlign w:val="superscript"/>
        </w:rPr>
        <w:instrText xml:space="preserve"> ADDIN EN.CITE.DATA </w:instrText>
      </w:r>
      <w:r w:rsidR="002A4080" w:rsidRPr="004678B0">
        <w:rPr>
          <w:vertAlign w:val="superscript"/>
        </w:rPr>
      </w:r>
      <w:r w:rsidR="002A4080" w:rsidRPr="004678B0">
        <w:rPr>
          <w:vertAlign w:val="superscript"/>
        </w:rPr>
        <w:fldChar w:fldCharType="end"/>
      </w:r>
      <w:r w:rsidR="00DA29E9" w:rsidRPr="004678B0">
        <w:rPr>
          <w:vertAlign w:val="superscript"/>
        </w:rPr>
      </w:r>
      <w:r w:rsidR="00DA29E9" w:rsidRPr="004678B0">
        <w:rPr>
          <w:vertAlign w:val="superscript"/>
        </w:rPr>
        <w:fldChar w:fldCharType="separate"/>
      </w:r>
      <w:r w:rsidR="002A4080" w:rsidRPr="004678B0">
        <w:rPr>
          <w:vertAlign w:val="superscript"/>
        </w:rPr>
        <w:t>8</w:t>
      </w:r>
      <w:r w:rsidR="00DA29E9" w:rsidRPr="004678B0">
        <w:rPr>
          <w:vertAlign w:val="superscript"/>
        </w:rPr>
        <w:fldChar w:fldCharType="end"/>
      </w:r>
      <w:r w:rsidR="004678B0">
        <w:t>. T</w:t>
      </w:r>
      <w:r w:rsidRPr="00870F36">
        <w:t>his binding is particularly strong with HA</w:t>
      </w:r>
      <w:r w:rsidR="00DA29E9" w:rsidRPr="004678B0">
        <w:rPr>
          <w:vertAlign w:val="superscript"/>
        </w:rPr>
        <w:fldChar w:fldCharType="begin">
          <w:fldData xml:space="preserve">PEVuZE5vdGU+PENpdGU+PEF1dGhvcj5BZ29zdGluaXM8L0F1dGhvcj48WWVhcj4yMDE3PC9ZZWFy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</w:fldData>
        </w:fldChar>
      </w:r>
      <w:r w:rsidR="002A4080" w:rsidRPr="004678B0">
        <w:rPr>
          <w:vertAlign w:val="superscript"/>
        </w:rPr>
        <w:instrText xml:space="preserve"> ADDIN EN.CITE </w:instrText>
      </w:r>
      <w:r w:rsidR="002A4080" w:rsidRPr="004678B0">
        <w:rPr>
          <w:vertAlign w:val="superscript"/>
        </w:rPr>
        <w:fldChar w:fldCharType="begin">
          <w:fldData xml:space="preserve">PEVuZE5vdGU+PENpdGU+PEF1dGhvcj5BZ29zdGluaXM8L0F1dGhvcj48WWVhcj4yMDE3PC9ZZWFy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</w:fldData>
        </w:fldChar>
      </w:r>
      <w:r w:rsidR="002A4080" w:rsidRPr="004678B0">
        <w:rPr>
          <w:vertAlign w:val="superscript"/>
        </w:rPr>
        <w:instrText xml:space="preserve"> ADDIN EN.CITE.DATA </w:instrText>
      </w:r>
      <w:r w:rsidR="002A4080" w:rsidRPr="004678B0">
        <w:rPr>
          <w:vertAlign w:val="superscript"/>
        </w:rPr>
      </w:r>
      <w:r w:rsidR="002A4080" w:rsidRPr="004678B0">
        <w:rPr>
          <w:vertAlign w:val="superscript"/>
        </w:rPr>
        <w:fldChar w:fldCharType="end"/>
      </w:r>
      <w:r w:rsidR="00DA29E9" w:rsidRPr="004678B0">
        <w:rPr>
          <w:vertAlign w:val="superscript"/>
        </w:rPr>
      </w:r>
      <w:r w:rsidR="00DA29E9" w:rsidRPr="004678B0">
        <w:rPr>
          <w:vertAlign w:val="superscript"/>
        </w:rPr>
        <w:fldChar w:fldCharType="separate"/>
      </w:r>
      <w:r w:rsidR="002A4080" w:rsidRPr="004678B0">
        <w:rPr>
          <w:vertAlign w:val="superscript"/>
        </w:rPr>
        <w:t>9</w:t>
      </w:r>
      <w:r w:rsidR="00DA29E9" w:rsidRPr="004678B0">
        <w:rPr>
          <w:vertAlign w:val="superscript"/>
        </w:rPr>
        <w:fldChar w:fldCharType="end"/>
      </w:r>
      <w:r w:rsidRPr="00870F36">
        <w:t>. The wells of a microtiter</w:t>
      </w:r>
      <w:r w:rsidR="002E3298" w:rsidRPr="00870F36">
        <w:t xml:space="preserve"> </w:t>
      </w:r>
      <w:r w:rsidRPr="00870F36">
        <w:t>plate were coated with 50 µg/mL HMW-HA and incubated with increasing concentration of</w:t>
      </w:r>
      <w:r w:rsidR="002E3298" w:rsidRPr="00870F36">
        <w:t xml:space="preserve"> </w:t>
      </w:r>
      <w:r w:rsidRPr="00870F36">
        <w:t xml:space="preserve">C1q. Bound C1q was </w:t>
      </w:r>
      <w:r w:rsidR="0099700E">
        <w:t xml:space="preserve">shown to be </w:t>
      </w:r>
      <w:r w:rsidRPr="00870F36">
        <w:t xml:space="preserve">incubating </w:t>
      </w:r>
      <w:r w:rsidR="0099700E">
        <w:t>in the</w:t>
      </w:r>
      <w:r w:rsidRPr="00870F36">
        <w:t xml:space="preserve"> wells with anti-C1q polyclonal antibodies. C1q </w:t>
      </w:r>
      <w:proofErr w:type="gramStart"/>
      <w:r w:rsidRPr="00870F36">
        <w:t>is</w:t>
      </w:r>
      <w:r w:rsidR="002E3298" w:rsidRPr="00870F36">
        <w:t xml:space="preserve"> </w:t>
      </w:r>
      <w:r w:rsidRPr="00870F36">
        <w:t>able to</w:t>
      </w:r>
      <w:proofErr w:type="gramEnd"/>
      <w:r w:rsidRPr="00870F36">
        <w:t xml:space="preserve"> bind to high molecular weight HA in a dose response manner (</w:t>
      </w:r>
      <w:r w:rsidRPr="004678B0">
        <w:rPr>
          <w:b/>
        </w:rPr>
        <w:t>Figure 1</w:t>
      </w:r>
      <w:r w:rsidR="004B516C" w:rsidRPr="004678B0">
        <w:rPr>
          <w:b/>
        </w:rPr>
        <w:t>A</w:t>
      </w:r>
      <w:r w:rsidRPr="00870F36">
        <w:t>), reaching the</w:t>
      </w:r>
      <w:r w:rsidR="002E3298" w:rsidRPr="00870F36">
        <w:t xml:space="preserve"> </w:t>
      </w:r>
      <w:r w:rsidRPr="00870F36">
        <w:t>maximum level of binding at the concentration of 50 µg/mL.</w:t>
      </w:r>
      <w:r w:rsidR="002E3298" w:rsidRPr="00870F36">
        <w:t xml:space="preserve"> </w:t>
      </w:r>
      <w:r w:rsidRPr="00870F36">
        <w:t>Having established that C1q can bind to HA, we investigated the implication of this interaction</w:t>
      </w:r>
      <w:r w:rsidR="002E3298" w:rsidRPr="00870F36">
        <w:t xml:space="preserve"> </w:t>
      </w:r>
      <w:r w:rsidRPr="00870F36">
        <w:t>in modifying the signaling properties of the ECM and their implications in tumor development.</w:t>
      </w:r>
      <w:r w:rsidR="002E3298" w:rsidRPr="00870F36">
        <w:t xml:space="preserve"> </w:t>
      </w:r>
      <w:r w:rsidRPr="00870F36">
        <w:t>To this aim</w:t>
      </w:r>
      <w:r w:rsidR="004678B0">
        <w:t>,</w:t>
      </w:r>
      <w:r w:rsidRPr="00870F36">
        <w:t xml:space="preserve"> we established a protocol to isolated tumor cells from </w:t>
      </w:r>
      <w:proofErr w:type="spellStart"/>
      <w:r w:rsidRPr="00870F36">
        <w:t>bioptic</w:t>
      </w:r>
      <w:proofErr w:type="spellEnd"/>
      <w:r w:rsidRPr="00870F36">
        <w:t xml:space="preserve"> specimens obtained</w:t>
      </w:r>
      <w:r w:rsidR="002E3298" w:rsidRPr="00870F36">
        <w:t xml:space="preserve"> </w:t>
      </w:r>
      <w:r w:rsidRPr="00870F36">
        <w:t>from affected patients. Primary tumor cells were isolated from biopsy tissue, as summarized in</w:t>
      </w:r>
      <w:r w:rsidR="002E3298" w:rsidRPr="00870F36">
        <w:t xml:space="preserve"> </w:t>
      </w:r>
      <w:r w:rsidRPr="004678B0">
        <w:rPr>
          <w:b/>
        </w:rPr>
        <w:t>Figure 2</w:t>
      </w:r>
      <w:r w:rsidRPr="00870F36">
        <w:t>.</w:t>
      </w:r>
      <w:r w:rsidR="002E3298" w:rsidRPr="00870F36">
        <w:t xml:space="preserve"> </w:t>
      </w:r>
      <w:r w:rsidRPr="00870F36">
        <w:t>The capability of tumor cells to interact with C1q was evaluated by performing a cell adhesion</w:t>
      </w:r>
      <w:r w:rsidR="002E3298" w:rsidRPr="00870F36">
        <w:t xml:space="preserve"> </w:t>
      </w:r>
      <w:r w:rsidRPr="00870F36">
        <w:t xml:space="preserve">assay using different matrix combinations, as shown in </w:t>
      </w:r>
      <w:r w:rsidRPr="004678B0">
        <w:rPr>
          <w:b/>
        </w:rPr>
        <w:t>Figure 3</w:t>
      </w:r>
      <w:r w:rsidRPr="00870F36">
        <w:t xml:space="preserve">. </w:t>
      </w:r>
      <w:r w:rsidR="008827EE" w:rsidRPr="00870F36">
        <w:t>Tumor</w:t>
      </w:r>
      <w:r w:rsidRPr="00870F36">
        <w:t xml:space="preserve"> cells were stained with</w:t>
      </w:r>
      <w:r w:rsidR="002E3298" w:rsidRPr="00870F36">
        <w:t xml:space="preserve"> </w:t>
      </w:r>
      <w:r w:rsidRPr="00870F36">
        <w:t xml:space="preserve">the fluorescent probe FAST </w:t>
      </w:r>
      <w:proofErr w:type="spellStart"/>
      <w:r w:rsidRPr="00870F36">
        <w:t>DiI</w:t>
      </w:r>
      <w:proofErr w:type="spellEnd"/>
      <w:r w:rsidRPr="00870F36">
        <w:t xml:space="preserve"> and seeded onto immobilized HA, HA bound to C1q or</w:t>
      </w:r>
      <w:r w:rsidR="002E3298" w:rsidRPr="00870F36">
        <w:t xml:space="preserve"> </w:t>
      </w:r>
      <w:r w:rsidRPr="00870F36">
        <w:t>to BSA (used as a negative control), for 35 min. If</w:t>
      </w:r>
      <w:r w:rsidR="00D57F9A" w:rsidRPr="00870F36">
        <w:t xml:space="preserve"> </w:t>
      </w:r>
      <w:r w:rsidRPr="00870F36">
        <w:t>compared to HA, the coating with HA-bound-C1q was able to increase the amount of adhering primary cells but is not able to stimulate the</w:t>
      </w:r>
      <w:r w:rsidR="002E3298" w:rsidRPr="00870F36">
        <w:t xml:space="preserve"> </w:t>
      </w:r>
      <w:r w:rsidRPr="00870F36">
        <w:t xml:space="preserve">adhesion of tumor cell lines that we tested, as shown in the representative graph in </w:t>
      </w:r>
      <w:r w:rsidRPr="004678B0">
        <w:rPr>
          <w:b/>
        </w:rPr>
        <w:t>Figure 3</w:t>
      </w:r>
      <w:r w:rsidRPr="00870F36">
        <w:t xml:space="preserve">. </w:t>
      </w:r>
    </w:p>
    <w:p w14:paraId="1F6102AB" w14:textId="77777777" w:rsidR="002E3298" w:rsidRPr="00870F36" w:rsidRDefault="002E3298" w:rsidP="004678B0"/>
    <w:p w14:paraId="67B00ECB" w14:textId="77777777" w:rsidR="00657285" w:rsidRPr="004678B0" w:rsidRDefault="002A0204" w:rsidP="004678B0">
      <w:pPr>
        <w:rPr>
          <w:b/>
        </w:rPr>
      </w:pPr>
      <w:r w:rsidRPr="004678B0">
        <w:rPr>
          <w:b/>
        </w:rPr>
        <w:t>FIGURE AND TABLE LEGENDS:</w:t>
      </w:r>
    </w:p>
    <w:p w14:paraId="6834762F" w14:textId="62BF5D0A" w:rsidR="00657285" w:rsidRDefault="002A0204" w:rsidP="004678B0">
      <w:r w:rsidRPr="004678B0">
        <w:rPr>
          <w:b/>
        </w:rPr>
        <w:lastRenderedPageBreak/>
        <w:t>Figure 1. Interaction of C1q with hyaluronic acid.</w:t>
      </w:r>
      <w:r w:rsidRPr="00870F36">
        <w:t xml:space="preserve"> </w:t>
      </w:r>
      <w:r w:rsidR="006B3074" w:rsidRPr="00870F36">
        <w:t>(</w:t>
      </w:r>
      <w:r w:rsidR="006B3074" w:rsidRPr="00DE18B6">
        <w:rPr>
          <w:b/>
        </w:rPr>
        <w:t>A</w:t>
      </w:r>
      <w:r w:rsidR="006B3074" w:rsidRPr="00870F36">
        <w:t xml:space="preserve">) </w:t>
      </w:r>
      <w:r w:rsidRPr="00870F36">
        <w:t>Binding of C1q on HMW HA in a dose</w:t>
      </w:r>
      <w:r w:rsidR="00FD6C97" w:rsidRPr="00870F36">
        <w:t xml:space="preserve"> </w:t>
      </w:r>
      <w:r w:rsidRPr="00870F36">
        <w:t>dependent manner. The</w:t>
      </w:r>
      <w:r w:rsidR="00FD6C97" w:rsidRPr="00870F36">
        <w:t xml:space="preserve"> </w:t>
      </w:r>
      <w:r w:rsidRPr="00870F36">
        <w:t xml:space="preserve">data are expressed as </w:t>
      </w:r>
      <w:r w:rsidR="00DE18B6">
        <w:t xml:space="preserve">the </w:t>
      </w:r>
      <w:r w:rsidRPr="00870F36">
        <w:t>mean of three independent experiments in triplicate ± S.E.M.</w:t>
      </w:r>
      <w:r w:rsidR="006B3074" w:rsidRPr="00870F36">
        <w:t xml:space="preserve"> (</w:t>
      </w:r>
      <w:r w:rsidR="006B3074" w:rsidRPr="00DE18B6">
        <w:rPr>
          <w:b/>
        </w:rPr>
        <w:t>B</w:t>
      </w:r>
      <w:r w:rsidR="006B3074" w:rsidRPr="00870F36">
        <w:t>) Schematic representation of the C1q molecule and of the recombinant single chain globular region. C1q is assembled from three polypeptide chains (</w:t>
      </w:r>
      <w:r w:rsidR="006B3074" w:rsidRPr="00DE18B6">
        <w:rPr>
          <w:b/>
        </w:rPr>
        <w:t>A, B</w:t>
      </w:r>
      <w:r w:rsidR="00DE18B6">
        <w:rPr>
          <w:b/>
        </w:rPr>
        <w:t xml:space="preserve">, </w:t>
      </w:r>
      <w:r w:rsidR="006B3074" w:rsidRPr="00DE18B6">
        <w:rPr>
          <w:b/>
        </w:rPr>
        <w:t>C</w:t>
      </w:r>
      <w:r w:rsidR="006B3074" w:rsidRPr="00870F36">
        <w:t>)</w:t>
      </w:r>
      <w:r w:rsidR="00DE18B6">
        <w:t>:</w:t>
      </w:r>
      <w:r w:rsidR="006B3074" w:rsidRPr="00870F36">
        <w:t xml:space="preserve"> each containing an N-terminal collagen-like sequence and a C-terminal globular gC1q head. (</w:t>
      </w:r>
      <w:r w:rsidR="006B3074" w:rsidRPr="00DE18B6">
        <w:rPr>
          <w:b/>
        </w:rPr>
        <w:t>C</w:t>
      </w:r>
      <w:r w:rsidR="006B3074" w:rsidRPr="00870F36">
        <w:t xml:space="preserve">) </w:t>
      </w:r>
      <w:r w:rsidR="002943C4" w:rsidRPr="00870F36">
        <w:t xml:space="preserve">Chemical formula of </w:t>
      </w:r>
      <w:r w:rsidR="00CA4902" w:rsidRPr="00870F36">
        <w:t xml:space="preserve">hyaluronic </w:t>
      </w:r>
      <w:r w:rsidR="002943C4" w:rsidRPr="00870F36">
        <w:t>acid</w:t>
      </w:r>
      <w:r w:rsidR="00CA4902" w:rsidRPr="00870F36">
        <w:t>,</w:t>
      </w:r>
      <w:r w:rsidR="002943C4" w:rsidRPr="00870F36">
        <w:t xml:space="preserve"> a </w:t>
      </w:r>
      <w:r w:rsidR="006B3074" w:rsidRPr="00870F36">
        <w:t>highly polymerized chain of glucuronic acid and N-acetylglucosamine</w:t>
      </w:r>
      <w:r w:rsidR="002943C4" w:rsidRPr="00870F36">
        <w:t>.</w:t>
      </w:r>
    </w:p>
    <w:p w14:paraId="6F1C5044" w14:textId="77777777" w:rsidR="00DE18B6" w:rsidRPr="00870F36" w:rsidRDefault="00DE18B6" w:rsidP="004678B0"/>
    <w:p w14:paraId="3FA6CD41" w14:textId="7DBF2639" w:rsidR="00FD6C97" w:rsidRDefault="00DA073C" w:rsidP="004678B0">
      <w:r w:rsidRPr="00DE18B6">
        <w:rPr>
          <w:b/>
        </w:rPr>
        <w:t>Figure 2.</w:t>
      </w:r>
      <w:r w:rsidRPr="00870F36">
        <w:t xml:space="preserve"> </w:t>
      </w:r>
      <w:r w:rsidR="002A0204" w:rsidRPr="00DE18B6">
        <w:rPr>
          <w:b/>
        </w:rPr>
        <w:t>Summary scheme of the isolation and morphology of tumor cells.</w:t>
      </w:r>
      <w:r w:rsidR="002A0204" w:rsidRPr="00870F36">
        <w:t xml:space="preserve"> Tumor cells were isolated</w:t>
      </w:r>
      <w:r w:rsidR="00FD6C97" w:rsidRPr="00870F36">
        <w:t xml:space="preserve"> </w:t>
      </w:r>
      <w:r w:rsidR="002A0204" w:rsidRPr="00870F36">
        <w:t xml:space="preserve">from pleural biopsy specimens. The cells were seeded in a </w:t>
      </w:r>
      <w:r w:rsidR="00FD6C97" w:rsidRPr="00870F36">
        <w:t>12.</w:t>
      </w:r>
      <w:r w:rsidR="002A0204" w:rsidRPr="00870F36">
        <w:t>5 cm</w:t>
      </w:r>
      <w:r w:rsidR="002A0204" w:rsidRPr="00DE18B6">
        <w:rPr>
          <w:vertAlign w:val="superscript"/>
        </w:rPr>
        <w:t>2</w:t>
      </w:r>
      <w:r w:rsidR="002A0204" w:rsidRPr="00870F36">
        <w:t xml:space="preserve"> flask and cultured in Human Endothelial Cell Serum Free</w:t>
      </w:r>
      <w:r w:rsidR="00FD6C97" w:rsidRPr="00870F36">
        <w:t xml:space="preserve"> </w:t>
      </w:r>
      <w:r w:rsidR="002A0204" w:rsidRPr="00870F36">
        <w:t>Medium + 10% FBS.</w:t>
      </w:r>
      <w:r w:rsidR="00FD6C97" w:rsidRPr="00870F36">
        <w:t xml:space="preserve"> </w:t>
      </w:r>
    </w:p>
    <w:p w14:paraId="292A4A26" w14:textId="77777777" w:rsidR="00DE18B6" w:rsidRPr="00870F36" w:rsidRDefault="00DE18B6" w:rsidP="004678B0"/>
    <w:p w14:paraId="7D1D0AD4" w14:textId="3FB7FD8C" w:rsidR="00657285" w:rsidRPr="00870F36" w:rsidRDefault="002A0204" w:rsidP="004678B0">
      <w:r w:rsidRPr="00DE18B6">
        <w:rPr>
          <w:b/>
        </w:rPr>
        <w:t>Figure 3. Effect of C1q on tumor cells adhesion.</w:t>
      </w:r>
      <w:r w:rsidRPr="00870F36">
        <w:t xml:space="preserve"> Tumor cells</w:t>
      </w:r>
      <w:r w:rsidR="00277A9B" w:rsidRPr="00870F36">
        <w:t xml:space="preserve"> (MES) or primary mesothelioma cell line (MSTO-211H) </w:t>
      </w:r>
      <w:r w:rsidRPr="00870F36">
        <w:t>were seeded to microtiter wells</w:t>
      </w:r>
      <w:r w:rsidR="00FD6C97" w:rsidRPr="00870F36">
        <w:t xml:space="preserve"> </w:t>
      </w:r>
      <w:r w:rsidRPr="00870F36">
        <w:t>pre</w:t>
      </w:r>
      <w:r w:rsidR="008827EE" w:rsidRPr="00870F36">
        <w:t>-</w:t>
      </w:r>
      <w:r w:rsidRPr="00870F36">
        <w:t>coated with hyaluronic acid (HA), HA bound to C1q or to bovine serum albumin (BSA). In the</w:t>
      </w:r>
      <w:r w:rsidR="00FD6C97" w:rsidRPr="00870F36">
        <w:t xml:space="preserve"> </w:t>
      </w:r>
      <w:r w:rsidRPr="00870F36">
        <w:t xml:space="preserve">upper part of the </w:t>
      </w:r>
      <w:r w:rsidR="00FD6C97" w:rsidRPr="00870F36">
        <w:t>figure,</w:t>
      </w:r>
      <w:r w:rsidRPr="00870F36">
        <w:t xml:space="preserve"> the morphological aspect of one representative primary cell line</w:t>
      </w:r>
      <w:r w:rsidR="00FD6C97" w:rsidRPr="00870F36">
        <w:t xml:space="preserve"> </w:t>
      </w:r>
      <w:r w:rsidRPr="00870F36">
        <w:t>adhered to HA, HA bound to C1q or to BSA was shown. Images were acquired via phase-contrast microscope, original magnification: 200</w:t>
      </w:r>
      <w:r w:rsidR="00DE18B6">
        <w:t>x</w:t>
      </w:r>
      <w:r w:rsidRPr="00870F36">
        <w:t>.</w:t>
      </w:r>
      <w:r w:rsidR="00277A9B" w:rsidRPr="00870F36">
        <w:t xml:space="preserve"> </w:t>
      </w:r>
      <w:r w:rsidR="002C7997" w:rsidRPr="00870F36">
        <w:t xml:space="preserve">FAST </w:t>
      </w:r>
      <w:proofErr w:type="spellStart"/>
      <w:r w:rsidR="002C7997" w:rsidRPr="00870F36">
        <w:t>DiI</w:t>
      </w:r>
      <w:proofErr w:type="spellEnd"/>
      <w:r w:rsidR="002C7997" w:rsidRPr="00870F36">
        <w:t xml:space="preserve"> labelled p</w:t>
      </w:r>
      <w:r w:rsidRPr="00870F36">
        <w:t xml:space="preserve">rimary mesothelioma cells or a mesothelioma cell line (MSTO-211H) </w:t>
      </w:r>
      <w:proofErr w:type="gramStart"/>
      <w:r w:rsidRPr="00870F36">
        <w:t>were allowed to</w:t>
      </w:r>
      <w:proofErr w:type="gramEnd"/>
      <w:r w:rsidRPr="00870F36">
        <w:t xml:space="preserve"> adhere to microtiter wells pre</w:t>
      </w:r>
      <w:r w:rsidR="002C7997" w:rsidRPr="00870F36">
        <w:t>-</w:t>
      </w:r>
      <w:r w:rsidRPr="00870F36">
        <w:t>coated with HA, HA</w:t>
      </w:r>
      <w:r w:rsidR="00FD6C97" w:rsidRPr="00870F36">
        <w:t xml:space="preserve"> </w:t>
      </w:r>
      <w:r w:rsidRPr="00870F36">
        <w:t>bound to C1q or to BSA. The data are expressed as mean of three independent experiments</w:t>
      </w:r>
      <w:r w:rsidR="00FD6C97" w:rsidRPr="00870F36">
        <w:t xml:space="preserve"> </w:t>
      </w:r>
      <w:r w:rsidRPr="00870F36">
        <w:t xml:space="preserve">done in triplicates ± S.E.M. </w:t>
      </w:r>
      <w:r w:rsidR="0026624C" w:rsidRPr="00870F36">
        <w:t>* p &lt; 0.01 vs HA.</w:t>
      </w:r>
    </w:p>
    <w:p w14:paraId="5E356D83" w14:textId="77777777" w:rsidR="007A4122" w:rsidRPr="00DE18B6" w:rsidRDefault="007A4122" w:rsidP="004678B0">
      <w:pPr>
        <w:rPr>
          <w:b/>
        </w:rPr>
      </w:pPr>
    </w:p>
    <w:p w14:paraId="42B7163A" w14:textId="77777777" w:rsidR="00FD6C97" w:rsidRPr="00DE18B6" w:rsidRDefault="002A0204" w:rsidP="004678B0">
      <w:pPr>
        <w:rPr>
          <w:b/>
        </w:rPr>
      </w:pPr>
      <w:r w:rsidRPr="00DE18B6">
        <w:rPr>
          <w:b/>
        </w:rPr>
        <w:t>DISCUSSION:</w:t>
      </w:r>
    </w:p>
    <w:p w14:paraId="6DAD24A6" w14:textId="36056E49" w:rsidR="00E922E1" w:rsidRDefault="002A0204" w:rsidP="004678B0">
      <w:r w:rsidRPr="00870F36">
        <w:t>We described an easy method to investigate how the complement component C1q,</w:t>
      </w:r>
      <w:r w:rsidR="00FD6C97" w:rsidRPr="00870F36">
        <w:t xml:space="preserve"> </w:t>
      </w:r>
      <w:r w:rsidRPr="00870F36">
        <w:t xml:space="preserve">interacting with hyaluronic acid, </w:t>
      </w:r>
      <w:proofErr w:type="gramStart"/>
      <w:r w:rsidRPr="00870F36">
        <w:t>is able to</w:t>
      </w:r>
      <w:proofErr w:type="gramEnd"/>
      <w:r w:rsidRPr="00870F36">
        <w:t xml:space="preserve"> modulate the </w:t>
      </w:r>
      <w:r w:rsidR="008827EE" w:rsidRPr="00870F36">
        <w:t>behavior</w:t>
      </w:r>
      <w:r w:rsidRPr="00870F36">
        <w:t xml:space="preserve"> of primary cells isolated</w:t>
      </w:r>
      <w:r w:rsidR="00FD6C97" w:rsidRPr="00870F36">
        <w:t xml:space="preserve"> </w:t>
      </w:r>
      <w:r w:rsidRPr="00870F36">
        <w:t>from human tumor</w:t>
      </w:r>
      <w:r w:rsidR="000126CD" w:rsidRPr="00870F36">
        <w:t xml:space="preserve"> </w:t>
      </w:r>
      <w:r w:rsidRPr="00870F36">
        <w:t>tissues.</w:t>
      </w:r>
      <w:r w:rsidR="00FD6C97" w:rsidRPr="00870F36">
        <w:t xml:space="preserve"> </w:t>
      </w:r>
      <w:r w:rsidRPr="00870F36">
        <w:t>Both HA and C1q are abundantly present in the tissue microenvironment both under</w:t>
      </w:r>
      <w:r w:rsidR="00FD6C97" w:rsidRPr="00870F36">
        <w:t xml:space="preserve"> </w:t>
      </w:r>
      <w:r w:rsidRPr="00870F36">
        <w:t>physiological and pathological conditions, participating to several cell biological processes. For</w:t>
      </w:r>
      <w:r w:rsidR="00FD6C97" w:rsidRPr="00870F36">
        <w:t xml:space="preserve"> </w:t>
      </w:r>
      <w:r w:rsidRPr="00870F36">
        <w:t>instance, C1q has been shown to be present in the microenvironment of the placenta where it</w:t>
      </w:r>
      <w:r w:rsidR="00FD6C97" w:rsidRPr="00870F36">
        <w:t xml:space="preserve"> </w:t>
      </w:r>
      <w:r w:rsidR="00E922E1" w:rsidRPr="00870F36">
        <w:t>favors</w:t>
      </w:r>
      <w:r w:rsidRPr="00870F36">
        <w:t xml:space="preserve"> </w:t>
      </w:r>
      <w:proofErr w:type="spellStart"/>
      <w:r w:rsidRPr="00870F36">
        <w:t>extravillous</w:t>
      </w:r>
      <w:proofErr w:type="spellEnd"/>
      <w:r w:rsidRPr="00870F36">
        <w:t xml:space="preserve"> trophoblast invasion of the maternal decidua during placentation</w:t>
      </w:r>
      <w:r w:rsidR="00F8346C" w:rsidRPr="00DE18B6">
        <w:rPr>
          <w:vertAlign w:val="superscript"/>
        </w:rPr>
        <w:fldChar w:fldCharType="begin">
          <w:fldData xml:space="preserve">PEVuZE5vdGU+PENpdGU+PEF1dGhvcj5BZ29zdGluaXM8L0F1dGhvcj48WWVhcj4yMDEwPC9ZZWFy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</w:fldData>
        </w:fldChar>
      </w:r>
      <w:r w:rsidR="002A4080" w:rsidRPr="00DE18B6">
        <w:rPr>
          <w:vertAlign w:val="superscript"/>
        </w:rPr>
        <w:instrText xml:space="preserve"> ADDIN EN.CITE </w:instrText>
      </w:r>
      <w:r w:rsidR="002A4080" w:rsidRPr="00DE18B6">
        <w:rPr>
          <w:vertAlign w:val="superscript"/>
        </w:rPr>
        <w:fldChar w:fldCharType="begin">
          <w:fldData xml:space="preserve">PEVuZE5vdGU+PENpdGU+PEF1dGhvcj5BZ29zdGluaXM8L0F1dGhvcj48WWVhcj4yMDEwPC9ZZWFy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</w:fldData>
        </w:fldChar>
      </w:r>
      <w:r w:rsidR="002A4080" w:rsidRPr="00DE18B6">
        <w:rPr>
          <w:vertAlign w:val="superscript"/>
        </w:rPr>
        <w:instrText xml:space="preserve"> ADDIN EN.CITE.DATA </w:instrText>
      </w:r>
      <w:r w:rsidR="002A4080" w:rsidRPr="00DE18B6">
        <w:rPr>
          <w:vertAlign w:val="superscript"/>
        </w:rPr>
      </w:r>
      <w:r w:rsidR="002A4080" w:rsidRPr="00DE18B6">
        <w:rPr>
          <w:vertAlign w:val="superscript"/>
        </w:rPr>
        <w:fldChar w:fldCharType="end"/>
      </w:r>
      <w:r w:rsidR="00F8346C" w:rsidRPr="00DE18B6">
        <w:rPr>
          <w:vertAlign w:val="superscript"/>
        </w:rPr>
      </w:r>
      <w:r w:rsidR="00F8346C" w:rsidRPr="00DE18B6">
        <w:rPr>
          <w:vertAlign w:val="superscript"/>
        </w:rPr>
        <w:fldChar w:fldCharType="separate"/>
      </w:r>
      <w:r w:rsidR="002A4080" w:rsidRPr="00DE18B6">
        <w:rPr>
          <w:vertAlign w:val="superscript"/>
        </w:rPr>
        <w:t>8</w:t>
      </w:r>
      <w:r w:rsidR="00F8346C" w:rsidRPr="00DE18B6">
        <w:rPr>
          <w:vertAlign w:val="superscript"/>
        </w:rPr>
        <w:fldChar w:fldCharType="end"/>
      </w:r>
      <w:r w:rsidRPr="00870F36">
        <w:t>. C1q is</w:t>
      </w:r>
      <w:r w:rsidR="00FD6C97" w:rsidRPr="00870F36">
        <w:t xml:space="preserve"> </w:t>
      </w:r>
      <w:r w:rsidRPr="00870F36">
        <w:t xml:space="preserve">also deposited in wound-healing skin where it </w:t>
      </w:r>
      <w:r w:rsidR="00F8346C" w:rsidRPr="00870F36">
        <w:t>fosters</w:t>
      </w:r>
      <w:r w:rsidRPr="00870F36">
        <w:t xml:space="preserve"> the angiogenetic process required for</w:t>
      </w:r>
      <w:r w:rsidR="00FD6C97" w:rsidRPr="00870F36">
        <w:t xml:space="preserve"> </w:t>
      </w:r>
      <w:r w:rsidRPr="00870F36">
        <w:t>tissue regeneration and repair</w:t>
      </w:r>
      <w:r w:rsidR="00F8346C" w:rsidRPr="00DE18B6">
        <w:rPr>
          <w:vertAlign w:val="superscript"/>
        </w:rPr>
        <w:fldChar w:fldCharType="begin">
          <w:fldData xml:space="preserve">PEVuZE5vdGU+PENpdGU+PEF1dGhvcj5Cb3NzaTwvQXV0aG9yPjxZZWFyPjIwMTQ8L1llYXI+PFJl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</w:fldData>
        </w:fldChar>
      </w:r>
      <w:r w:rsidR="002A4080" w:rsidRPr="00DE18B6">
        <w:rPr>
          <w:vertAlign w:val="superscript"/>
        </w:rPr>
        <w:instrText xml:space="preserve"> ADDIN EN.CITE </w:instrText>
      </w:r>
      <w:r w:rsidR="002A4080" w:rsidRPr="00DE18B6">
        <w:rPr>
          <w:vertAlign w:val="superscript"/>
        </w:rPr>
        <w:fldChar w:fldCharType="begin">
          <w:fldData xml:space="preserve">PEVuZE5vdGU+PENpdGU+PEF1dGhvcj5Cb3NzaTwvQXV0aG9yPjxZZWFyPjIwMTQ8L1llYXI+PFJl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</w:fldData>
        </w:fldChar>
      </w:r>
      <w:r w:rsidR="002A4080" w:rsidRPr="00DE18B6">
        <w:rPr>
          <w:vertAlign w:val="superscript"/>
        </w:rPr>
        <w:instrText xml:space="preserve"> ADDIN EN.CITE.DATA </w:instrText>
      </w:r>
      <w:r w:rsidR="002A4080" w:rsidRPr="00DE18B6">
        <w:rPr>
          <w:vertAlign w:val="superscript"/>
        </w:rPr>
      </w:r>
      <w:r w:rsidR="002A4080" w:rsidRPr="00DE18B6">
        <w:rPr>
          <w:vertAlign w:val="superscript"/>
        </w:rPr>
        <w:fldChar w:fldCharType="end"/>
      </w:r>
      <w:r w:rsidR="00F8346C" w:rsidRPr="00DE18B6">
        <w:rPr>
          <w:vertAlign w:val="superscript"/>
        </w:rPr>
      </w:r>
      <w:r w:rsidR="00F8346C" w:rsidRPr="00DE18B6">
        <w:rPr>
          <w:vertAlign w:val="superscript"/>
        </w:rPr>
        <w:fldChar w:fldCharType="separate"/>
      </w:r>
      <w:r w:rsidR="002A4080" w:rsidRPr="00DE18B6">
        <w:rPr>
          <w:vertAlign w:val="superscript"/>
        </w:rPr>
        <w:t>10</w:t>
      </w:r>
      <w:r w:rsidR="00F8346C" w:rsidRPr="00DE18B6">
        <w:rPr>
          <w:vertAlign w:val="superscript"/>
        </w:rPr>
        <w:fldChar w:fldCharType="end"/>
      </w:r>
      <w:r w:rsidRPr="00870F36">
        <w:t xml:space="preserve">. </w:t>
      </w:r>
      <w:r w:rsidR="00FD6C97" w:rsidRPr="00870F36">
        <w:t>Finally,</w:t>
      </w:r>
      <w:r w:rsidRPr="00870F36">
        <w:t xml:space="preserve"> C1q has been identified in several different tumor</w:t>
      </w:r>
      <w:r w:rsidR="00FD6C97" w:rsidRPr="00870F36">
        <w:t xml:space="preserve"> </w:t>
      </w:r>
      <w:r w:rsidRPr="00870F36">
        <w:t>tissues</w:t>
      </w:r>
      <w:r w:rsidR="00F8346C" w:rsidRPr="00DE18B6">
        <w:rPr>
          <w:vertAlign w:val="superscript"/>
        </w:rPr>
        <w:fldChar w:fldCharType="begin">
          <w:fldData xml:space="preserve">PEVuZE5vdGU+PENpdGU+PEF1dGhvcj5CdWxsYTwvQXV0aG9yPjxZZWFyPjIwMTY8L1llYXI+PFJl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</w:fldData>
        </w:fldChar>
      </w:r>
      <w:r w:rsidR="002A4080" w:rsidRPr="00DE18B6">
        <w:rPr>
          <w:vertAlign w:val="superscript"/>
        </w:rPr>
        <w:instrText xml:space="preserve"> ADDIN EN.CITE </w:instrText>
      </w:r>
      <w:r w:rsidR="002A4080" w:rsidRPr="00DE18B6">
        <w:rPr>
          <w:vertAlign w:val="superscript"/>
        </w:rPr>
        <w:fldChar w:fldCharType="begin">
          <w:fldData xml:space="preserve">PEVuZE5vdGU+PENpdGU+PEF1dGhvcj5CdWxsYTwvQXV0aG9yPjxZZWFyPjIwMTY8L1llYXI+PFJl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</w:fldData>
        </w:fldChar>
      </w:r>
      <w:r w:rsidR="002A4080" w:rsidRPr="00DE18B6">
        <w:rPr>
          <w:vertAlign w:val="superscript"/>
        </w:rPr>
        <w:instrText xml:space="preserve"> ADDIN EN.CITE.DATA </w:instrText>
      </w:r>
      <w:r w:rsidR="002A4080" w:rsidRPr="00DE18B6">
        <w:rPr>
          <w:vertAlign w:val="superscript"/>
        </w:rPr>
      </w:r>
      <w:r w:rsidR="002A4080" w:rsidRPr="00DE18B6">
        <w:rPr>
          <w:vertAlign w:val="superscript"/>
        </w:rPr>
        <w:fldChar w:fldCharType="end"/>
      </w:r>
      <w:r w:rsidR="00F8346C" w:rsidRPr="00DE18B6">
        <w:rPr>
          <w:vertAlign w:val="superscript"/>
        </w:rPr>
      </w:r>
      <w:r w:rsidR="00F8346C" w:rsidRPr="00DE18B6">
        <w:rPr>
          <w:vertAlign w:val="superscript"/>
        </w:rPr>
        <w:fldChar w:fldCharType="separate"/>
      </w:r>
      <w:r w:rsidR="009058D4" w:rsidRPr="00DE18B6">
        <w:rPr>
          <w:vertAlign w:val="superscript"/>
        </w:rPr>
        <w:t>4</w:t>
      </w:r>
      <w:r w:rsidR="00F8346C" w:rsidRPr="00DE18B6">
        <w:rPr>
          <w:vertAlign w:val="superscript"/>
        </w:rPr>
        <w:fldChar w:fldCharType="end"/>
      </w:r>
      <w:r w:rsidRPr="00870F36">
        <w:t>.</w:t>
      </w:r>
      <w:r w:rsidR="00FD6C97" w:rsidRPr="00870F36">
        <w:t xml:space="preserve"> </w:t>
      </w:r>
      <w:r w:rsidRPr="00870F36">
        <w:t>High molecular weight HA is a natural barrier for angiogenesis and proliferation and recent</w:t>
      </w:r>
      <w:r w:rsidR="00FD6C97" w:rsidRPr="00870F36">
        <w:t xml:space="preserve"> </w:t>
      </w:r>
      <w:r w:rsidRPr="00870F36">
        <w:t xml:space="preserve">evidence showed that C1q, besides its classical role in complement activation, </w:t>
      </w:r>
      <w:proofErr w:type="gramStart"/>
      <w:r w:rsidRPr="00870F36">
        <w:t>is able to</w:t>
      </w:r>
      <w:proofErr w:type="gramEnd"/>
      <w:r w:rsidRPr="00870F36">
        <w:t xml:space="preserve"> act as</w:t>
      </w:r>
      <w:r w:rsidR="00FD6C97" w:rsidRPr="00870F36">
        <w:t xml:space="preserve"> </w:t>
      </w:r>
      <w:r w:rsidRPr="00870F36">
        <w:t xml:space="preserve">an </w:t>
      </w:r>
      <w:r w:rsidR="00E922E1" w:rsidRPr="00870F36">
        <w:t>ECM molecule</w:t>
      </w:r>
      <w:r w:rsidRPr="00870F36">
        <w:t xml:space="preserve">, </w:t>
      </w:r>
      <w:r w:rsidR="0026624C" w:rsidRPr="00870F36">
        <w:t>favoring</w:t>
      </w:r>
      <w:r w:rsidRPr="00870F36">
        <w:t xml:space="preserve"> cell migration. </w:t>
      </w:r>
    </w:p>
    <w:p w14:paraId="2D5B54B9" w14:textId="77777777" w:rsidR="00E922E1" w:rsidRDefault="00E922E1" w:rsidP="004678B0"/>
    <w:p w14:paraId="4F9ABD39" w14:textId="77777777" w:rsidR="00E922E1" w:rsidRDefault="002A0204" w:rsidP="004678B0">
      <w:r w:rsidRPr="00870F36">
        <w:t>The novelty of this work consists in the finding that</w:t>
      </w:r>
      <w:r w:rsidR="00FD6C97" w:rsidRPr="00870F36">
        <w:t xml:space="preserve"> </w:t>
      </w:r>
      <w:r w:rsidRPr="00870F36">
        <w:t xml:space="preserve">the binding of C1q to HA strongly modify the interaction of </w:t>
      </w:r>
      <w:r w:rsidR="008827EE" w:rsidRPr="00870F36">
        <w:t>tumor</w:t>
      </w:r>
      <w:r w:rsidRPr="00870F36">
        <w:t xml:space="preserve"> cells with HA.</w:t>
      </w:r>
      <w:r w:rsidR="00FD6C97" w:rsidRPr="00870F36">
        <w:t xml:space="preserve"> </w:t>
      </w:r>
      <w:r w:rsidRPr="00870F36">
        <w:t xml:space="preserve">To set up this method several </w:t>
      </w:r>
      <w:r w:rsidR="00A82452" w:rsidRPr="00870F36">
        <w:t>checkpoints</w:t>
      </w:r>
      <w:r w:rsidRPr="00870F36">
        <w:t xml:space="preserve"> </w:t>
      </w:r>
      <w:r w:rsidR="00E922E1">
        <w:t>have</w:t>
      </w:r>
      <w:r w:rsidRPr="00870F36">
        <w:t xml:space="preserve"> been considered. </w:t>
      </w:r>
      <w:proofErr w:type="gramStart"/>
      <w:r w:rsidRPr="00870F36">
        <w:t>First of all</w:t>
      </w:r>
      <w:proofErr w:type="gramEnd"/>
      <w:r w:rsidRPr="00870F36">
        <w:t>, we ensured that a</w:t>
      </w:r>
      <w:r w:rsidR="00FD6C97" w:rsidRPr="00870F36">
        <w:t xml:space="preserve"> </w:t>
      </w:r>
      <w:r w:rsidRPr="00870F36">
        <w:t>sufficient amount of HA was bound to the plastic of culture and ELISA wells using biotinylated</w:t>
      </w:r>
      <w:r w:rsidR="00FD6C97" w:rsidRPr="00870F36">
        <w:t xml:space="preserve"> </w:t>
      </w:r>
      <w:r w:rsidRPr="00870F36">
        <w:t xml:space="preserve">HA. The </w:t>
      </w:r>
      <w:r w:rsidR="00E922E1">
        <w:t>A</w:t>
      </w:r>
      <w:r w:rsidRPr="00870F36">
        <w:t>lcian blue staining of the wells confirmed these results (data not shown). The</w:t>
      </w:r>
      <w:r w:rsidR="00FD6C97" w:rsidRPr="00870F36">
        <w:t xml:space="preserve"> </w:t>
      </w:r>
      <w:r w:rsidRPr="00870F36">
        <w:t xml:space="preserve">incubation has been performed </w:t>
      </w:r>
      <w:r w:rsidR="00E922E1">
        <w:t>overnight</w:t>
      </w:r>
      <w:r w:rsidRPr="00870F36">
        <w:t xml:space="preserve"> in bicarbonate buffer, pH 9.6, and this procedure ensure</w:t>
      </w:r>
      <w:r w:rsidR="00FD6C97" w:rsidRPr="00870F36">
        <w:t xml:space="preserve"> </w:t>
      </w:r>
      <w:r w:rsidRPr="00870F36">
        <w:t>the complete saturation of the wells by HA (data not shown).</w:t>
      </w:r>
      <w:r w:rsidR="00FD6C97" w:rsidRPr="00870F36">
        <w:t xml:space="preserve"> </w:t>
      </w:r>
    </w:p>
    <w:p w14:paraId="2D7F25C9" w14:textId="77777777" w:rsidR="00E922E1" w:rsidRDefault="00E922E1" w:rsidP="004678B0"/>
    <w:p w14:paraId="79E446CB" w14:textId="6A8D4B58" w:rsidR="00E922E1" w:rsidRDefault="002A0204" w:rsidP="004678B0">
      <w:r w:rsidRPr="00870F36">
        <w:t>The second step was to bind C1q to HA. The binding of C1q to HA has been performed at a</w:t>
      </w:r>
      <w:r w:rsidR="00FD6C97" w:rsidRPr="00870F36">
        <w:t xml:space="preserve"> </w:t>
      </w:r>
      <w:r w:rsidRPr="00870F36">
        <w:t>physiological pH (7.4) and in the presence of Ca</w:t>
      </w:r>
      <w:r w:rsidRPr="00DE18B6">
        <w:rPr>
          <w:vertAlign w:val="superscript"/>
        </w:rPr>
        <w:t>2+</w:t>
      </w:r>
      <w:r w:rsidRPr="00870F36">
        <w:t xml:space="preserve">. For this reason, we used </w:t>
      </w:r>
      <w:r w:rsidR="00E922E1">
        <w:t>a</w:t>
      </w:r>
      <w:r w:rsidRPr="00870F36">
        <w:t xml:space="preserve"> </w:t>
      </w:r>
      <w:proofErr w:type="spellStart"/>
      <w:r w:rsidRPr="00870F36">
        <w:t>dPBS</w:t>
      </w:r>
      <w:proofErr w:type="spellEnd"/>
      <w:r w:rsidRPr="00870F36">
        <w:t>-BSA buffer</w:t>
      </w:r>
      <w:r w:rsidR="00FD6C97" w:rsidRPr="00870F36">
        <w:t xml:space="preserve"> </w:t>
      </w:r>
      <w:r w:rsidRPr="00870F36">
        <w:t>with bivalent ions. We initially performed a dose response experiment in order to identify and</w:t>
      </w:r>
      <w:r w:rsidR="00FD6C97" w:rsidRPr="00870F36">
        <w:t xml:space="preserve"> </w:t>
      </w:r>
      <w:r w:rsidRPr="00870F36">
        <w:t xml:space="preserve">choose the optimal amount of C1q that can be found attached to HA. Although in our dose-response curve we did not reach exactly the plateau, we </w:t>
      </w:r>
      <w:r w:rsidR="00E922E1">
        <w:t>used</w:t>
      </w:r>
      <w:r w:rsidRPr="00870F36">
        <w:t xml:space="preserve"> the concentration of 25</w:t>
      </w:r>
      <w:r w:rsidR="00FD6C97" w:rsidRPr="00870F36">
        <w:t xml:space="preserve"> </w:t>
      </w:r>
      <w:r w:rsidRPr="00870F36">
        <w:t>µg/mL to be closer to the physiological concentration of free C1q, considering that the amount</w:t>
      </w:r>
      <w:r w:rsidR="00FD6C97" w:rsidRPr="00870F36">
        <w:t xml:space="preserve"> </w:t>
      </w:r>
      <w:r w:rsidRPr="00870F36">
        <w:t>of C1q normally present in the serum is 75-150 µg/mL. It has been calculated that serum C1q</w:t>
      </w:r>
      <w:r w:rsidR="00FD6C97" w:rsidRPr="00870F36">
        <w:t xml:space="preserve"> </w:t>
      </w:r>
      <w:r w:rsidRPr="00870F36">
        <w:t>free from C1r and C1s is about 10%-20% of C1 complex</w:t>
      </w:r>
      <w:r w:rsidR="00D354F0" w:rsidRPr="00DE18B6">
        <w:rPr>
          <w:vertAlign w:val="superscript"/>
        </w:rPr>
        <w:fldChar w:fldCharType="begin"/>
      </w:r>
      <w:r w:rsidR="002A4080" w:rsidRPr="00DE18B6">
        <w:rPr>
          <w:vertAlign w:val="superscript"/>
        </w:rPr>
        <w:instrText xml:space="preserve"> ADDIN EN.CITE &lt;EndNote&gt;&lt;Cite&gt;&lt;Author&gt;Hosszu&lt;/Author&gt;&lt;Year&gt;2012&lt;/Year&gt;&lt;RecNum&gt;9&lt;/RecNum&gt;&lt;DisplayText&gt;&lt;style face="superscript"&gt;11&lt;/style&gt;&lt;/DisplayText&gt;&lt;record&gt;&lt;rec-number&gt;9&lt;/rec-number&gt;&lt;foreign-keys&gt;&lt;key app="EN" db-id="dep5s20pudaetqez9z4v0ax39vz0r00tv5ez" timestamp="1547557505"&gt;9&lt;/key&gt;&lt;key app="ENWeb" db-id=""&gt;0&lt;/key&gt;&lt;/foreign-keys&gt;&lt;ref-type name="Journal Article"&gt;17&lt;/ref-type&gt;&lt;contributors&gt;&lt;authors&gt;&lt;author&gt;Hosszu, K. K.&lt;/author&gt;&lt;author&gt;Valentino, A.&lt;/author&gt;&lt;author&gt;Ji, Y.&lt;/author&gt;&lt;author&gt;Matkovic, M.&lt;/author&gt;&lt;author&gt;Pednekar, L.&lt;/author&gt;&lt;author&gt;Rehage, N.&lt;/author&gt;&lt;author&gt;Tumma, N.&lt;/author&gt;&lt;author&gt;Peerschke, E. I.&lt;/author&gt;&lt;author&gt;Ghebrehiwet, B.&lt;/author&gt;&lt;/authors&gt;&lt;/contributors&gt;&lt;auth-address&gt;The Department of Medicine, Stony Brook University Stony Brook, NY, USA.&lt;/auth-address&gt;&lt;titles&gt;&lt;title&gt;Cell surface expression and function of the macromolecular c1 complex on the surface of human monocytes&lt;/title&gt;&lt;secondary-title&gt;Front Immunol&lt;/secondary-title&gt;&lt;/titles&gt;&lt;periodical&gt;&lt;full-title&gt;Front Immunol&lt;/full-title&gt;&lt;/periodical&gt;&lt;pages&gt;38&lt;/pages&gt;&lt;volume&gt;3&lt;/volume&gt;&lt;edition&gt;2012/05/09&lt;/edition&gt;&lt;keywords&gt;&lt;keyword&gt;C1 complex&lt;/keyword&gt;&lt;keyword&gt;U937 cells&lt;/keyword&gt;&lt;keyword&gt;complement&lt;/keyword&gt;&lt;keyword&gt;immunology&lt;/keyword&gt;&lt;keyword&gt;monocytes&lt;/keyword&gt;&lt;/keywords&gt;&lt;dates&gt;&lt;year&gt;2012&lt;/year&gt;&lt;/dates&gt;&lt;isbn&gt;1664-3224 (Electronic)&amp;#xD;1664-3224 (Linking)&lt;/isbn&gt;&lt;accession-num&gt;22566921&lt;/accession-num&gt;&lt;urls&gt;&lt;related-urls&gt;&lt;url&gt;https://www.ncbi.nlm.nih.gov/pubmed/22566921&lt;/url&gt;&lt;/related-urls&gt;&lt;/urls&gt;&lt;custom2&gt;PMC3342062&lt;/custom2&gt;&lt;electronic-resource-num&gt;10.3389/fimmu.2012.00038&lt;/electronic-resource-num&gt;&lt;/record&gt;&lt;/Cite&gt;&lt;/EndNote&gt;</w:instrText>
      </w:r>
      <w:r w:rsidR="00D354F0" w:rsidRPr="00DE18B6">
        <w:rPr>
          <w:vertAlign w:val="superscript"/>
        </w:rPr>
        <w:fldChar w:fldCharType="separate"/>
      </w:r>
      <w:r w:rsidR="002A4080" w:rsidRPr="00DE18B6">
        <w:rPr>
          <w:vertAlign w:val="superscript"/>
        </w:rPr>
        <w:t>11</w:t>
      </w:r>
      <w:r w:rsidR="00D354F0" w:rsidRPr="00DE18B6">
        <w:rPr>
          <w:vertAlign w:val="superscript"/>
        </w:rPr>
        <w:fldChar w:fldCharType="end"/>
      </w:r>
      <w:r w:rsidRPr="00870F36">
        <w:t>. C1q is known for its ability to bind</w:t>
      </w:r>
      <w:r w:rsidR="00FD6C97" w:rsidRPr="00870F36">
        <w:t xml:space="preserve"> </w:t>
      </w:r>
      <w:r w:rsidRPr="00870F36">
        <w:t xml:space="preserve">polyanions, </w:t>
      </w:r>
      <w:r w:rsidRPr="00870F36">
        <w:lastRenderedPageBreak/>
        <w:t>it has been defined as a charge pattern recognition molecule and HA is a negatively</w:t>
      </w:r>
      <w:r w:rsidR="00FD6C97" w:rsidRPr="00870F36">
        <w:t xml:space="preserve"> </w:t>
      </w:r>
      <w:r w:rsidRPr="00870F36">
        <w:t>charged linear polymer of repeating units of (β,1–4)-D-glucuronic acid-(β,1–3)-N-acetyl-D-glucosamine</w:t>
      </w:r>
      <w:r w:rsidR="00A64198" w:rsidRPr="00DE18B6">
        <w:rPr>
          <w:vertAlign w:val="superscript"/>
        </w:rPr>
        <w:fldChar w:fldCharType="begin">
          <w:fldData xml:space="preserve">PEVuZE5vdGU+PENpdGU+PEF1dGhvcj5MYXVyZW50PC9BdXRob3I+PFllYXI+MTk5MjwvWWVhcj48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</w:fldData>
        </w:fldChar>
      </w:r>
      <w:r w:rsidR="002A4080" w:rsidRPr="00DE18B6">
        <w:rPr>
          <w:vertAlign w:val="superscript"/>
        </w:rPr>
        <w:instrText xml:space="preserve"> ADDIN EN.CITE </w:instrText>
      </w:r>
      <w:r w:rsidR="002A4080" w:rsidRPr="00DE18B6">
        <w:rPr>
          <w:vertAlign w:val="superscript"/>
        </w:rPr>
        <w:fldChar w:fldCharType="begin">
          <w:fldData xml:space="preserve">PEVuZE5vdGU+PENpdGU+PEF1dGhvcj5MYXVyZW50PC9BdXRob3I+PFllYXI+MTk5MjwvWWVhcj48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</w:fldData>
        </w:fldChar>
      </w:r>
      <w:r w:rsidR="002A4080" w:rsidRPr="00DE18B6">
        <w:rPr>
          <w:vertAlign w:val="superscript"/>
        </w:rPr>
        <w:instrText xml:space="preserve"> ADDIN EN.CITE.DATA </w:instrText>
      </w:r>
      <w:r w:rsidR="002A4080" w:rsidRPr="00DE18B6">
        <w:rPr>
          <w:vertAlign w:val="superscript"/>
        </w:rPr>
      </w:r>
      <w:r w:rsidR="002A4080" w:rsidRPr="00DE18B6">
        <w:rPr>
          <w:vertAlign w:val="superscript"/>
        </w:rPr>
        <w:fldChar w:fldCharType="end"/>
      </w:r>
      <w:r w:rsidR="00A64198" w:rsidRPr="00DE18B6">
        <w:rPr>
          <w:vertAlign w:val="superscript"/>
        </w:rPr>
      </w:r>
      <w:r w:rsidR="00A64198" w:rsidRPr="00DE18B6">
        <w:rPr>
          <w:vertAlign w:val="superscript"/>
        </w:rPr>
        <w:fldChar w:fldCharType="separate"/>
      </w:r>
      <w:r w:rsidR="002A4080" w:rsidRPr="00DE18B6">
        <w:rPr>
          <w:vertAlign w:val="superscript"/>
        </w:rPr>
        <w:t>12,13</w:t>
      </w:r>
      <w:r w:rsidR="00A64198" w:rsidRPr="00DE18B6">
        <w:rPr>
          <w:vertAlign w:val="superscript"/>
        </w:rPr>
        <w:fldChar w:fldCharType="end"/>
      </w:r>
      <w:r w:rsidR="00E922E1">
        <w:t>. F</w:t>
      </w:r>
      <w:r w:rsidRPr="00870F36">
        <w:t>or this reason</w:t>
      </w:r>
      <w:r w:rsidR="00E922E1">
        <w:t>,</w:t>
      </w:r>
      <w:r w:rsidRPr="00870F36">
        <w:t xml:space="preserve"> we </w:t>
      </w:r>
      <w:r w:rsidR="0099700E">
        <w:t>investigated</w:t>
      </w:r>
      <w:r w:rsidRPr="00870F36">
        <w:t xml:space="preserve"> this strong non-covalent interaction.</w:t>
      </w:r>
      <w:r w:rsidR="00FD6C97" w:rsidRPr="00870F36">
        <w:t xml:space="preserve"> </w:t>
      </w:r>
      <w:r w:rsidRPr="00870F36">
        <w:t>Our observations indicated that tumor cells sense the diff</w:t>
      </w:r>
      <w:bookmarkStart w:id="0" w:name="_GoBack"/>
      <w:bookmarkEnd w:id="0"/>
      <w:r w:rsidRPr="00870F36">
        <w:t>erence between HA and HA bound to</w:t>
      </w:r>
      <w:r w:rsidR="00FD6C97" w:rsidRPr="00870F36">
        <w:t xml:space="preserve"> </w:t>
      </w:r>
      <w:r w:rsidRPr="00870F36">
        <w:t>C1q. The cells appear to be more spread-out if compared to the cell adhering to HA alone. We</w:t>
      </w:r>
      <w:r w:rsidR="00FD6C97" w:rsidRPr="00870F36">
        <w:t xml:space="preserve"> </w:t>
      </w:r>
      <w:r w:rsidRPr="00870F36">
        <w:t>observed that this effect is not mediated by soluble C1q, indicating that this modification in cell</w:t>
      </w:r>
      <w:r w:rsidR="00FD6C97" w:rsidRPr="00870F36">
        <w:t xml:space="preserve"> </w:t>
      </w:r>
      <w:r w:rsidRPr="00870F36">
        <w:t>adhesion is dependent on the interaction of C1q with HA, probably due to a conformational</w:t>
      </w:r>
      <w:r w:rsidR="00FD6C97" w:rsidRPr="00870F36">
        <w:t xml:space="preserve"> </w:t>
      </w:r>
      <w:r w:rsidRPr="00870F36">
        <w:t xml:space="preserve">change of the complement molecule </w:t>
      </w:r>
      <w:proofErr w:type="gramStart"/>
      <w:r w:rsidRPr="00870F36">
        <w:t>as a consequence of</w:t>
      </w:r>
      <w:proofErr w:type="gramEnd"/>
      <w:r w:rsidRPr="00870F36">
        <w:t xml:space="preserve"> the binding.</w:t>
      </w:r>
      <w:r w:rsidR="00FD6C97" w:rsidRPr="00870F36">
        <w:t xml:space="preserve"> </w:t>
      </w:r>
    </w:p>
    <w:p w14:paraId="6A6993C3" w14:textId="77777777" w:rsidR="00E922E1" w:rsidRDefault="00E922E1" w:rsidP="004678B0"/>
    <w:p w14:paraId="04DC8E88" w14:textId="031FFA71" w:rsidR="00657285" w:rsidRPr="00870F36" w:rsidRDefault="002A0204" w:rsidP="004678B0">
      <w:r w:rsidRPr="00870F36">
        <w:t>We want to emphasize the importance of the use of primary cells as in vitro models of tumor</w:t>
      </w:r>
      <w:r w:rsidR="00FD6C97" w:rsidRPr="00870F36">
        <w:t xml:space="preserve"> </w:t>
      </w:r>
      <w:r w:rsidR="00C644D3" w:rsidRPr="00870F36">
        <w:t>behavior</w:t>
      </w:r>
      <w:r w:rsidRPr="00870F36">
        <w:t xml:space="preserve"> for the adhesion experiments, since we notice a strong difference in the adhesion</w:t>
      </w:r>
      <w:r w:rsidR="00FD6C97" w:rsidRPr="00870F36">
        <w:t xml:space="preserve"> </w:t>
      </w:r>
      <w:r w:rsidRPr="00870F36">
        <w:t xml:space="preserve">capability between primary cells compared to several cell lines, as shown in </w:t>
      </w:r>
      <w:r w:rsidRPr="00E922E1">
        <w:rPr>
          <w:b/>
        </w:rPr>
        <w:t>Figure 3</w:t>
      </w:r>
      <w:r w:rsidRPr="00870F36">
        <w:t>.</w:t>
      </w:r>
      <w:r w:rsidR="00FD6C97" w:rsidRPr="00870F36">
        <w:t xml:space="preserve"> </w:t>
      </w:r>
      <w:r w:rsidRPr="00870F36">
        <w:t>An alternative and very interesting model to evaluate the biological properties of HA is the use</w:t>
      </w:r>
      <w:r w:rsidR="00FD6C97" w:rsidRPr="00870F36">
        <w:t xml:space="preserve"> </w:t>
      </w:r>
      <w:r w:rsidRPr="00870F36">
        <w:t xml:space="preserve">of 3D models of HA hydrogel scaffold. </w:t>
      </w:r>
      <w:r w:rsidR="00FD6C97" w:rsidRPr="00870F36">
        <w:t>This scaffold</w:t>
      </w:r>
      <w:r w:rsidRPr="00870F36">
        <w:t xml:space="preserve"> with the incorporation of biological</w:t>
      </w:r>
      <w:r w:rsidR="00FD6C97" w:rsidRPr="00870F36">
        <w:t xml:space="preserve"> </w:t>
      </w:r>
      <w:r w:rsidRPr="00870F36">
        <w:t>molecules can be used for the evaluation of bioactive signals and can be used for several</w:t>
      </w:r>
      <w:r w:rsidR="00FD6C97" w:rsidRPr="00870F36">
        <w:t xml:space="preserve"> </w:t>
      </w:r>
      <w:r w:rsidRPr="00870F36">
        <w:t>applications in the regenerative medicine</w:t>
      </w:r>
      <w:r w:rsidR="00A64198" w:rsidRPr="00DE18B6">
        <w:rPr>
          <w:vertAlign w:val="superscript"/>
        </w:rPr>
        <w:fldChar w:fldCharType="begin"/>
      </w:r>
      <w:r w:rsidR="002A4080" w:rsidRPr="00DE18B6">
        <w:rPr>
          <w:vertAlign w:val="superscript"/>
        </w:rPr>
        <w:instrText xml:space="preserve"> ADDIN EN.CITE &lt;EndNote&gt;&lt;Cite&gt;&lt;Author&gt;Lam&lt;/Author&gt;&lt;Year&gt;2014&lt;/Year&gt;&lt;RecNum&gt;12&lt;/RecNum&gt;&lt;DisplayText&gt;&lt;style face="superscript"&gt;14&lt;/style&gt;&lt;/DisplayText&gt;&lt;record&gt;&lt;rec-number&gt;12&lt;/rec-number&gt;&lt;foreign-keys&gt;&lt;key app="EN" db-id="dep5s20pudaetqez9z4v0ax39vz0r00tv5ez" timestamp="1547557505"&gt;12&lt;/key&gt;&lt;key app="ENWeb" db-id=""&gt;0&lt;/key&gt;&lt;/foreign-keys&gt;&lt;ref-type name="Journal Article"&gt;17&lt;/ref-type&gt;&lt;contributors&gt;&lt;authors&gt;&lt;author&gt;Lam, J.&lt;/author&gt;&lt;author&gt;Truong, N. F.&lt;/author&gt;&lt;author&gt;Segura, T.&lt;/author&gt;&lt;/authors&gt;&lt;/contributors&gt;&lt;auth-address&gt;Bioengineering Department, Los Angeles CA 90095.&amp;#xD;Chemical and Biomolecular Engineering Department, Los Angeles CA 90095.&lt;/auth-address&gt;&lt;titles&gt;&lt;title&gt;Design of cell-matrix interactions in hyaluronic acid hydrogel scaffolds&lt;/title&gt;&lt;secondary-title&gt;Acta Biomater&lt;/secondary-title&gt;&lt;/titles&gt;&lt;periodical&gt;&lt;full-title&gt;Acta Biomater&lt;/full-title&gt;&lt;/periodical&gt;&lt;pages&gt;1571-1580&lt;/pages&gt;&lt;volume&gt;10&lt;/volume&gt;&lt;number&gt;4&lt;/number&gt;&lt;edition&gt;2013/08/01&lt;/edition&gt;&lt;keywords&gt;&lt;keyword&gt;Animals&lt;/keyword&gt;&lt;keyword&gt;*Cell Communication&lt;/keyword&gt;&lt;keyword&gt;Extracellular Matrix/*metabolism&lt;/keyword&gt;&lt;keyword&gt;Humans&lt;/keyword&gt;&lt;keyword&gt;Hyaluronic Acid/chemistry/*metabolism&lt;/keyword&gt;&lt;keyword&gt;Hydrogel, Polyethylene Glycol Dimethacrylate/*metabolism&lt;/keyword&gt;&lt;keyword&gt;Signal Transduction&lt;/keyword&gt;&lt;keyword&gt;Tissue Scaffolds/*chemistry&lt;/keyword&gt;&lt;keyword&gt;Hyaluronic acid&lt;/keyword&gt;&lt;keyword&gt;Hydrogel&lt;/keyword&gt;&lt;keyword&gt;Scaffold&lt;/keyword&gt;&lt;keyword&gt;Tissue engineering&lt;/keyword&gt;&lt;/keywords&gt;&lt;dates&gt;&lt;year&gt;2014&lt;/year&gt;&lt;pub-dates&gt;&lt;date&gt;Apr&lt;/date&gt;&lt;/pub-dates&gt;&lt;/dates&gt;&lt;isbn&gt;1878-7568 (Electronic)&amp;#xD;1742-7061 (Linking)&lt;/isbn&gt;&lt;accession-num&gt;23899481&lt;/accession-num&gt;&lt;urls&gt;&lt;related-urls&gt;&lt;url&gt;https://www.ncbi.nlm.nih.gov/pubmed/23899481&lt;/url&gt;&lt;/related-urls&gt;&lt;/urls&gt;&lt;custom2&gt;PMC3903661&lt;/custom2&gt;&lt;electronic-resource-num&gt;10.1016/j.actbio.2013.07.025&lt;/electronic-resource-num&gt;&lt;/record&gt;&lt;/Cite&gt;&lt;/EndNote&gt;</w:instrText>
      </w:r>
      <w:r w:rsidR="00A64198" w:rsidRPr="00DE18B6">
        <w:rPr>
          <w:vertAlign w:val="superscript"/>
        </w:rPr>
        <w:fldChar w:fldCharType="separate"/>
      </w:r>
      <w:r w:rsidR="002A4080" w:rsidRPr="00DE18B6">
        <w:rPr>
          <w:vertAlign w:val="superscript"/>
        </w:rPr>
        <w:t>14</w:t>
      </w:r>
      <w:r w:rsidR="00A64198" w:rsidRPr="00DE18B6">
        <w:rPr>
          <w:vertAlign w:val="superscript"/>
        </w:rPr>
        <w:fldChar w:fldCharType="end"/>
      </w:r>
      <w:r w:rsidRPr="00870F36">
        <w:t>. The model that we proposed in this study is an</w:t>
      </w:r>
      <w:r w:rsidR="00FD6C97" w:rsidRPr="00870F36">
        <w:t xml:space="preserve"> </w:t>
      </w:r>
      <w:r w:rsidRPr="00870F36">
        <w:t>easier, faster and cheaper method for the evaluation of cellular response to a combination of</w:t>
      </w:r>
      <w:r w:rsidR="00FD6C97" w:rsidRPr="00870F36">
        <w:t xml:space="preserve"> </w:t>
      </w:r>
      <w:r w:rsidRPr="00870F36">
        <w:t>stimuli that can be considered a first step for the understanding of the molecular mechanism</w:t>
      </w:r>
      <w:r w:rsidR="00FD6C97" w:rsidRPr="00870F36">
        <w:t xml:space="preserve"> </w:t>
      </w:r>
      <w:r w:rsidRPr="00870F36">
        <w:t xml:space="preserve">involved in this kind of </w:t>
      </w:r>
      <w:r w:rsidR="00CC35FD" w:rsidRPr="00870F36">
        <w:t xml:space="preserve">interaction. </w:t>
      </w:r>
    </w:p>
    <w:p w14:paraId="1C54BA9F" w14:textId="77777777" w:rsidR="002F1AD1" w:rsidRPr="00E922E1" w:rsidRDefault="002F1AD1" w:rsidP="004678B0">
      <w:pPr>
        <w:rPr>
          <w:b/>
        </w:rPr>
      </w:pPr>
    </w:p>
    <w:p w14:paraId="7988169D" w14:textId="77777777" w:rsidR="00657285" w:rsidRPr="00E922E1" w:rsidRDefault="002A0204" w:rsidP="004678B0">
      <w:pPr>
        <w:rPr>
          <w:b/>
        </w:rPr>
      </w:pPr>
      <w:r w:rsidRPr="00E922E1">
        <w:rPr>
          <w:b/>
        </w:rPr>
        <w:t>ACKNOWLEDGMENTS:</w:t>
      </w:r>
    </w:p>
    <w:p w14:paraId="74D86F5B" w14:textId="51347E69" w:rsidR="00657285" w:rsidRDefault="002A0204" w:rsidP="004678B0">
      <w:r w:rsidRPr="00870F36">
        <w:t xml:space="preserve">We thank Ivan </w:t>
      </w:r>
      <w:proofErr w:type="spellStart"/>
      <w:r w:rsidRPr="00870F36">
        <w:t>Donati</w:t>
      </w:r>
      <w:proofErr w:type="spellEnd"/>
      <w:r w:rsidRPr="00870F36">
        <w:t xml:space="preserve"> for providing of HA, Leonardo Amadio, Gabriella Zito (Department of</w:t>
      </w:r>
      <w:r w:rsidR="007A4122" w:rsidRPr="00870F36">
        <w:t xml:space="preserve"> </w:t>
      </w:r>
      <w:proofErr w:type="spellStart"/>
      <w:r w:rsidRPr="00870F36">
        <w:t>Gynaecology</w:t>
      </w:r>
      <w:proofErr w:type="spellEnd"/>
      <w:r w:rsidRPr="00870F36">
        <w:t xml:space="preserve"> of IRCCS “</w:t>
      </w:r>
      <w:proofErr w:type="spellStart"/>
      <w:r w:rsidRPr="00870F36">
        <w:t>Burlo</w:t>
      </w:r>
      <w:proofErr w:type="spellEnd"/>
      <w:r w:rsidRPr="00870F36">
        <w:t xml:space="preserve"> </w:t>
      </w:r>
      <w:proofErr w:type="spellStart"/>
      <w:r w:rsidRPr="00870F36">
        <w:t>Garofolo</w:t>
      </w:r>
      <w:proofErr w:type="spellEnd"/>
      <w:r w:rsidRPr="00870F36">
        <w:t>”, Trieste, Italy) and Andrea Romano (Operative Clinical</w:t>
      </w:r>
      <w:r w:rsidR="007A4122" w:rsidRPr="00870F36">
        <w:t xml:space="preserve"> </w:t>
      </w:r>
      <w:r w:rsidRPr="00870F36">
        <w:t xml:space="preserve">Unit of Anatomy and Pathological Histology, </w:t>
      </w:r>
      <w:proofErr w:type="spellStart"/>
      <w:r w:rsidRPr="00870F36">
        <w:t>Cattinara</w:t>
      </w:r>
      <w:proofErr w:type="spellEnd"/>
      <w:r w:rsidRPr="00870F36">
        <w:t xml:space="preserve"> Hospital, Trieste, Italy) for the tissue</w:t>
      </w:r>
      <w:r w:rsidR="007A4122" w:rsidRPr="00870F36">
        <w:t xml:space="preserve"> </w:t>
      </w:r>
      <w:r w:rsidRPr="00870F36">
        <w:t>sample collection.</w:t>
      </w:r>
      <w:r w:rsidR="007A4122" w:rsidRPr="00870F36">
        <w:t xml:space="preserve"> </w:t>
      </w:r>
      <w:r w:rsidRPr="00870F36">
        <w:t xml:space="preserve">We thank also </w:t>
      </w:r>
      <w:proofErr w:type="spellStart"/>
      <w:r w:rsidRPr="00870F36">
        <w:t>Nicolò</w:t>
      </w:r>
      <w:proofErr w:type="spellEnd"/>
      <w:r w:rsidRPr="00870F36">
        <w:t xml:space="preserve"> Morosini for the help in the video preparation and Alex Coppola, the</w:t>
      </w:r>
      <w:r w:rsidR="007A4122" w:rsidRPr="00870F36">
        <w:t xml:space="preserve"> </w:t>
      </w:r>
      <w:r w:rsidRPr="00870F36">
        <w:t>voice.</w:t>
      </w:r>
      <w:r w:rsidR="007A4122" w:rsidRPr="00870F36">
        <w:t xml:space="preserve"> </w:t>
      </w:r>
      <w:r w:rsidRPr="00870F36">
        <w:t>This work was supported by grants from the Institute for Maternal and Child Health, IRCCS</w:t>
      </w:r>
      <w:r w:rsidR="007A4122" w:rsidRPr="00870F36">
        <w:t xml:space="preserve"> </w:t>
      </w:r>
      <w:r w:rsidRPr="00870F36">
        <w:t>“</w:t>
      </w:r>
      <w:proofErr w:type="spellStart"/>
      <w:r w:rsidRPr="00870F36">
        <w:t>Burlo</w:t>
      </w:r>
      <w:proofErr w:type="spellEnd"/>
      <w:r w:rsidRPr="00870F36">
        <w:t xml:space="preserve"> </w:t>
      </w:r>
      <w:proofErr w:type="spellStart"/>
      <w:r w:rsidRPr="00870F36">
        <w:t>Garofolo</w:t>
      </w:r>
      <w:proofErr w:type="spellEnd"/>
      <w:r w:rsidRPr="00870F36">
        <w:t xml:space="preserve">”, Trieste, Italy (RC20/16) and Fondazione </w:t>
      </w:r>
      <w:proofErr w:type="spellStart"/>
      <w:r w:rsidRPr="00870F36">
        <w:t>Cassa</w:t>
      </w:r>
      <w:proofErr w:type="spellEnd"/>
      <w:r w:rsidRPr="00870F36">
        <w:t xml:space="preserve"> di </w:t>
      </w:r>
      <w:proofErr w:type="spellStart"/>
      <w:r w:rsidRPr="00870F36">
        <w:t>Risparmio</w:t>
      </w:r>
      <w:proofErr w:type="spellEnd"/>
      <w:r w:rsidRPr="00870F36">
        <w:t xml:space="preserve"> Trieste to </w:t>
      </w:r>
      <w:proofErr w:type="spellStart"/>
      <w:proofErr w:type="gramStart"/>
      <w:r w:rsidRPr="00870F36">
        <w:t>R.Bulla</w:t>
      </w:r>
      <w:proofErr w:type="spellEnd"/>
      <w:proofErr w:type="gramEnd"/>
      <w:r w:rsidRPr="00870F36">
        <w:t>.</w:t>
      </w:r>
    </w:p>
    <w:p w14:paraId="65E26832" w14:textId="77777777" w:rsidR="00E922E1" w:rsidRPr="00870F36" w:rsidRDefault="00E922E1" w:rsidP="004678B0"/>
    <w:p w14:paraId="2E34ECAC" w14:textId="77777777" w:rsidR="00657285" w:rsidRPr="00E922E1" w:rsidRDefault="002A0204" w:rsidP="004678B0">
      <w:pPr>
        <w:rPr>
          <w:b/>
        </w:rPr>
      </w:pPr>
      <w:r w:rsidRPr="00E922E1">
        <w:rPr>
          <w:b/>
        </w:rPr>
        <w:t>DISCLOSURES:</w:t>
      </w:r>
    </w:p>
    <w:p w14:paraId="3F684AA4" w14:textId="77777777" w:rsidR="007A4122" w:rsidRPr="00870F36" w:rsidRDefault="002A0204" w:rsidP="004678B0">
      <w:r w:rsidRPr="00870F36">
        <w:t>The authors declare that the research was conducted in the absence of any commercial or</w:t>
      </w:r>
      <w:r w:rsidR="007A4122" w:rsidRPr="00870F36">
        <w:t xml:space="preserve"> </w:t>
      </w:r>
      <w:r w:rsidRPr="00870F36">
        <w:t xml:space="preserve">financial relationships that could be construed as a potential conflict of </w:t>
      </w:r>
      <w:r w:rsidR="007A4122" w:rsidRPr="00870F36">
        <w:t>interest.</w:t>
      </w:r>
    </w:p>
    <w:p w14:paraId="1F044C59" w14:textId="77777777" w:rsidR="007A4122" w:rsidRPr="00870F36" w:rsidRDefault="007A4122" w:rsidP="004678B0"/>
    <w:p w14:paraId="02F1B2D9" w14:textId="326AAB24" w:rsidR="00657285" w:rsidRPr="00E922E1" w:rsidRDefault="002A0204" w:rsidP="004678B0">
      <w:pPr>
        <w:rPr>
          <w:b/>
        </w:rPr>
      </w:pPr>
      <w:r w:rsidRPr="00E922E1">
        <w:rPr>
          <w:b/>
        </w:rPr>
        <w:t>REFERENCES:</w:t>
      </w:r>
    </w:p>
    <w:p w14:paraId="329DE06F" w14:textId="1F80E5E0" w:rsidR="002A4080" w:rsidRPr="00870F36" w:rsidRDefault="00655468" w:rsidP="004678B0">
      <w:r w:rsidRPr="00870F36">
        <w:fldChar w:fldCharType="begin"/>
      </w:r>
      <w:r w:rsidRPr="00870F36">
        <w:instrText xml:space="preserve"> ADDIN EN.REFLIST </w:instrText>
      </w:r>
      <w:r w:rsidRPr="00870F36">
        <w:fldChar w:fldCharType="separate"/>
      </w:r>
      <w:r w:rsidR="002A4080" w:rsidRPr="00870F36">
        <w:t>1</w:t>
      </w:r>
      <w:r w:rsidR="002A4080" w:rsidRPr="00870F36">
        <w:tab/>
        <w:t>Zamboni, F., Vieira, S., Reis, R. L., Oliveira, J. M.</w:t>
      </w:r>
      <w:r w:rsidR="00E922E1">
        <w:t xml:space="preserve">, </w:t>
      </w:r>
      <w:r w:rsidR="002A4080" w:rsidRPr="00870F36">
        <w:t xml:space="preserve">Collins, M. N. The potential of hyaluronic acid in immunoprotection and immunomodulation: Chemistry, processing and function. </w:t>
      </w:r>
      <w:r w:rsidR="002A4080" w:rsidRPr="00E922E1">
        <w:rPr>
          <w:i/>
        </w:rPr>
        <w:t>Progress in Materials Science</w:t>
      </w:r>
      <w:r w:rsidR="002A4080" w:rsidRPr="00870F36">
        <w:t xml:space="preserve">. </w:t>
      </w:r>
      <w:r w:rsidR="002A4080" w:rsidRPr="00E922E1">
        <w:rPr>
          <w:b/>
        </w:rPr>
        <w:t>9</w:t>
      </w:r>
      <w:r w:rsidR="00E922E1">
        <w:rPr>
          <w:b/>
        </w:rPr>
        <w:t>7,</w:t>
      </w:r>
      <w:r w:rsidR="002A4080" w:rsidRPr="00870F36">
        <w:t xml:space="preserve"> 97-122</w:t>
      </w:r>
      <w:r w:rsidR="00E922E1">
        <w:t xml:space="preserve"> (</w:t>
      </w:r>
      <w:r w:rsidR="002A4080" w:rsidRPr="00870F36">
        <w:t>2018).</w:t>
      </w:r>
    </w:p>
    <w:p w14:paraId="41F793D2" w14:textId="3EB75127" w:rsidR="002A4080" w:rsidRPr="00870F36" w:rsidRDefault="002A4080" w:rsidP="004678B0">
      <w:r w:rsidRPr="00870F36">
        <w:t>2</w:t>
      </w:r>
      <w:r w:rsidRPr="00870F36">
        <w:tab/>
        <w:t>Lorusso, G.</w:t>
      </w:r>
      <w:r w:rsidR="00E922E1">
        <w:t xml:space="preserve">, </w:t>
      </w:r>
      <w:r w:rsidRPr="00870F36">
        <w:t xml:space="preserve">Ruegg, C. The tumor microenvironment and its contribution to tumor evolution toward metastasis. </w:t>
      </w:r>
      <w:r w:rsidR="00E922E1">
        <w:rPr>
          <w:i/>
        </w:rPr>
        <w:t>Histochemistry and Cell Biology</w:t>
      </w:r>
      <w:r w:rsidRPr="00870F36">
        <w:t xml:space="preserve">. </w:t>
      </w:r>
      <w:r w:rsidRPr="00E922E1">
        <w:rPr>
          <w:b/>
        </w:rPr>
        <w:t>130</w:t>
      </w:r>
      <w:r w:rsidRPr="00870F36">
        <w:t xml:space="preserve"> (6), 1091-1103</w:t>
      </w:r>
      <w:r w:rsidR="00E922E1">
        <w:t xml:space="preserve"> (</w:t>
      </w:r>
      <w:r w:rsidRPr="00870F36">
        <w:t>2008).</w:t>
      </w:r>
    </w:p>
    <w:p w14:paraId="74386301" w14:textId="6CBB40C7" w:rsidR="002A4080" w:rsidRPr="00870F36" w:rsidRDefault="002A4080" w:rsidP="004678B0">
      <w:r w:rsidRPr="00870F36">
        <w:t>3</w:t>
      </w:r>
      <w:r w:rsidRPr="00870F36">
        <w:tab/>
        <w:t>Ricklin, D., Hajishengallis, G., Yang, K.</w:t>
      </w:r>
      <w:r w:rsidR="00E922E1">
        <w:t xml:space="preserve">, </w:t>
      </w:r>
      <w:r w:rsidRPr="00870F36">
        <w:t xml:space="preserve">Lambris, J. D. Complement: a key system for immune surveillance and homeostasis. </w:t>
      </w:r>
      <w:r w:rsidR="00E922E1">
        <w:rPr>
          <w:i/>
        </w:rPr>
        <w:t>Nature Immunology</w:t>
      </w:r>
      <w:r w:rsidRPr="00870F36">
        <w:t xml:space="preserve">. </w:t>
      </w:r>
      <w:r w:rsidRPr="00E922E1">
        <w:rPr>
          <w:b/>
        </w:rPr>
        <w:t>11</w:t>
      </w:r>
      <w:r w:rsidRPr="00870F36">
        <w:t xml:space="preserve"> (9), 785-797</w:t>
      </w:r>
      <w:r w:rsidR="00E922E1">
        <w:t xml:space="preserve"> (</w:t>
      </w:r>
      <w:r w:rsidRPr="00870F36">
        <w:t>2010).</w:t>
      </w:r>
    </w:p>
    <w:p w14:paraId="5F1A4282" w14:textId="229833CC" w:rsidR="002A4080" w:rsidRPr="00870F36" w:rsidRDefault="002A4080" w:rsidP="004678B0">
      <w:r w:rsidRPr="00870F36">
        <w:t>4</w:t>
      </w:r>
      <w:r w:rsidRPr="00870F36">
        <w:tab/>
        <w:t xml:space="preserve">Bulla, R. et al. C1q acts in the tumour microenvironment as a cancer-promoting factor independently of complement activation. </w:t>
      </w:r>
      <w:r w:rsidR="00E922E1">
        <w:rPr>
          <w:i/>
        </w:rPr>
        <w:t>Nature Communications</w:t>
      </w:r>
      <w:r w:rsidRPr="00E922E1">
        <w:rPr>
          <w:i/>
        </w:rPr>
        <w:t xml:space="preserve">. </w:t>
      </w:r>
      <w:r w:rsidRPr="00E922E1">
        <w:rPr>
          <w:b/>
        </w:rPr>
        <w:t>7</w:t>
      </w:r>
      <w:r w:rsidR="00E922E1" w:rsidRPr="00E922E1">
        <w:t>,</w:t>
      </w:r>
      <w:r w:rsidRPr="00870F36">
        <w:t xml:space="preserve"> 10346</w:t>
      </w:r>
      <w:r w:rsidR="00E922E1">
        <w:t xml:space="preserve"> (</w:t>
      </w:r>
      <w:r w:rsidRPr="00870F36">
        <w:t>2016).</w:t>
      </w:r>
    </w:p>
    <w:p w14:paraId="0F7648D5" w14:textId="7B6D3C92" w:rsidR="002A4080" w:rsidRPr="00870F36" w:rsidRDefault="002A4080" w:rsidP="004678B0">
      <w:r w:rsidRPr="00870F36">
        <w:t>5</w:t>
      </w:r>
      <w:r w:rsidRPr="00870F36">
        <w:tab/>
        <w:t>Winslow, S., Leandersson, K., Edsjo, A.</w:t>
      </w:r>
      <w:r w:rsidR="00E922E1">
        <w:t xml:space="preserve">, </w:t>
      </w:r>
      <w:r w:rsidRPr="00870F36">
        <w:t xml:space="preserve">Larsson, C. Prognostic stromal gene signatures in breast cancer. </w:t>
      </w:r>
      <w:r w:rsidRPr="00E922E1">
        <w:rPr>
          <w:i/>
        </w:rPr>
        <w:t>Breast Cancer Res</w:t>
      </w:r>
      <w:r w:rsidR="00E922E1">
        <w:rPr>
          <w:i/>
        </w:rPr>
        <w:t>earch</w:t>
      </w:r>
      <w:r w:rsidRPr="00E922E1">
        <w:rPr>
          <w:i/>
        </w:rPr>
        <w:t>.</w:t>
      </w:r>
      <w:r w:rsidRPr="00870F36">
        <w:t xml:space="preserve"> </w:t>
      </w:r>
      <w:r w:rsidRPr="00E922E1">
        <w:rPr>
          <w:b/>
        </w:rPr>
        <w:t>17</w:t>
      </w:r>
      <w:r w:rsidR="00E922E1">
        <w:rPr>
          <w:b/>
        </w:rPr>
        <w:t>,</w:t>
      </w:r>
      <w:r w:rsidRPr="00870F36">
        <w:t xml:space="preserve"> 23</w:t>
      </w:r>
      <w:r w:rsidR="00E922E1">
        <w:t xml:space="preserve"> (</w:t>
      </w:r>
      <w:r w:rsidRPr="00870F36">
        <w:t>2015).</w:t>
      </w:r>
    </w:p>
    <w:p w14:paraId="554EDB74" w14:textId="11F39EDF" w:rsidR="002A4080" w:rsidRPr="00870F36" w:rsidRDefault="002A4080" w:rsidP="004678B0">
      <w:r w:rsidRPr="00870F36">
        <w:t>6</w:t>
      </w:r>
      <w:r w:rsidRPr="00870F36">
        <w:tab/>
        <w:t>Collins, M. N.</w:t>
      </w:r>
      <w:r w:rsidR="00E922E1">
        <w:t xml:space="preserve">, </w:t>
      </w:r>
      <w:r w:rsidRPr="00870F36">
        <w:t>Birkinshaw, C. Hyaluronic acid solutions</w:t>
      </w:r>
      <w:r w:rsidR="00E922E1">
        <w:t xml:space="preserve">: </w:t>
      </w:r>
      <w:r w:rsidRPr="00870F36">
        <w:t xml:space="preserve">A processing method for efficient chemical modification. </w:t>
      </w:r>
      <w:r w:rsidRPr="00E922E1">
        <w:rPr>
          <w:i/>
        </w:rPr>
        <w:t>Journal of Applied Polymer Science.</w:t>
      </w:r>
      <w:r w:rsidRPr="00870F36">
        <w:t xml:space="preserve"> </w:t>
      </w:r>
      <w:r w:rsidRPr="00E922E1">
        <w:rPr>
          <w:b/>
        </w:rPr>
        <w:t>130</w:t>
      </w:r>
      <w:r w:rsidRPr="00870F36">
        <w:t xml:space="preserve"> (1), 145-152</w:t>
      </w:r>
      <w:r w:rsidR="00E922E1">
        <w:t xml:space="preserve"> (</w:t>
      </w:r>
      <w:r w:rsidRPr="00870F36">
        <w:t>2013).</w:t>
      </w:r>
    </w:p>
    <w:p w14:paraId="6656CA08" w14:textId="07F57DE5" w:rsidR="002A4080" w:rsidRPr="00870F36" w:rsidRDefault="002A4080" w:rsidP="004678B0">
      <w:r w:rsidRPr="00870F36">
        <w:t>7</w:t>
      </w:r>
      <w:r w:rsidRPr="00870F36">
        <w:tab/>
        <w:t xml:space="preserve">Itano, N. Simple primary structure, complex turnover regulation and multiple roles of hyaluronan. </w:t>
      </w:r>
      <w:r w:rsidR="00E922E1">
        <w:rPr>
          <w:i/>
        </w:rPr>
        <w:t>Journal of Biochemistry</w:t>
      </w:r>
      <w:r w:rsidRPr="00E922E1">
        <w:rPr>
          <w:i/>
        </w:rPr>
        <w:t>.</w:t>
      </w:r>
      <w:r w:rsidRPr="00870F36">
        <w:t xml:space="preserve"> </w:t>
      </w:r>
      <w:r w:rsidRPr="00E922E1">
        <w:rPr>
          <w:b/>
        </w:rPr>
        <w:t>144</w:t>
      </w:r>
      <w:r w:rsidRPr="00870F36">
        <w:t xml:space="preserve"> (2), 131-137</w:t>
      </w:r>
      <w:r w:rsidR="00E923B4">
        <w:t xml:space="preserve"> </w:t>
      </w:r>
      <w:r w:rsidR="00E922E1">
        <w:t>(</w:t>
      </w:r>
      <w:r w:rsidRPr="00870F36">
        <w:t>2008).</w:t>
      </w:r>
    </w:p>
    <w:p w14:paraId="46BE6A31" w14:textId="6DA6E4B1" w:rsidR="002A4080" w:rsidRPr="00870F36" w:rsidRDefault="002A4080" w:rsidP="004678B0">
      <w:r w:rsidRPr="00870F36">
        <w:t>8</w:t>
      </w:r>
      <w:r w:rsidRPr="00870F36">
        <w:tab/>
        <w:t xml:space="preserve">Agostinis, C. et al. An alternative role of C1q in cell migration and tissue remodeling: contribution to trophoblast invasion and placental development. </w:t>
      </w:r>
      <w:r w:rsidR="00E922E1">
        <w:rPr>
          <w:i/>
        </w:rPr>
        <w:t>Journal of Immunology</w:t>
      </w:r>
      <w:r w:rsidRPr="00E922E1">
        <w:rPr>
          <w:i/>
        </w:rPr>
        <w:t>.</w:t>
      </w:r>
      <w:r w:rsidRPr="00870F36">
        <w:t xml:space="preserve"> </w:t>
      </w:r>
      <w:r w:rsidRPr="00E922E1">
        <w:rPr>
          <w:b/>
        </w:rPr>
        <w:t>185</w:t>
      </w:r>
      <w:r w:rsidRPr="00870F36">
        <w:t xml:space="preserve"> (7), </w:t>
      </w:r>
      <w:r w:rsidRPr="00870F36">
        <w:lastRenderedPageBreak/>
        <w:t>4420-4429</w:t>
      </w:r>
      <w:r w:rsidR="00E922E1">
        <w:t xml:space="preserve"> (</w:t>
      </w:r>
      <w:r w:rsidRPr="00870F36">
        <w:t>2010).</w:t>
      </w:r>
    </w:p>
    <w:p w14:paraId="573D7F4E" w14:textId="593F66A7" w:rsidR="002A4080" w:rsidRPr="00870F36" w:rsidRDefault="002A4080" w:rsidP="004678B0">
      <w:r w:rsidRPr="00870F36">
        <w:t>9</w:t>
      </w:r>
      <w:r w:rsidRPr="00870F36">
        <w:tab/>
        <w:t xml:space="preserve">Agostinis, C. et al. Complement Protein C1q Binds to Hyaluronic Acid in the Malignant Pleural Mesothelioma Microenvironment and Promotes Tumor Growth. </w:t>
      </w:r>
      <w:r w:rsidR="00E922E1">
        <w:rPr>
          <w:i/>
        </w:rPr>
        <w:t>Frontiers in Immunology</w:t>
      </w:r>
      <w:r w:rsidRPr="00E922E1">
        <w:rPr>
          <w:i/>
        </w:rPr>
        <w:t xml:space="preserve">. </w:t>
      </w:r>
      <w:r w:rsidRPr="00E922E1">
        <w:rPr>
          <w:b/>
        </w:rPr>
        <w:t>8</w:t>
      </w:r>
      <w:r w:rsidR="00E922E1">
        <w:rPr>
          <w:b/>
        </w:rPr>
        <w:t>,</w:t>
      </w:r>
      <w:r w:rsidRPr="00870F36">
        <w:t xml:space="preserve"> 1559</w:t>
      </w:r>
      <w:r w:rsidR="00E922E1">
        <w:t xml:space="preserve"> (</w:t>
      </w:r>
      <w:r w:rsidRPr="00870F36">
        <w:t>2017).</w:t>
      </w:r>
    </w:p>
    <w:p w14:paraId="3DAAF2D9" w14:textId="072E2850" w:rsidR="002A4080" w:rsidRPr="00870F36" w:rsidRDefault="002A4080" w:rsidP="004678B0">
      <w:r w:rsidRPr="00870F36">
        <w:t>10</w:t>
      </w:r>
      <w:r w:rsidRPr="00870F36">
        <w:tab/>
        <w:t xml:space="preserve">Bossi, F. et al. C1q as a unique player in angiogenesis with therapeutic implication in wound healing. </w:t>
      </w:r>
      <w:r w:rsidR="00E922E1">
        <w:rPr>
          <w:i/>
        </w:rPr>
        <w:t>Proceedings of the National Academy of Sciences of the United States of America</w:t>
      </w:r>
      <w:r w:rsidRPr="00E922E1">
        <w:rPr>
          <w:i/>
        </w:rPr>
        <w:t>.</w:t>
      </w:r>
      <w:r w:rsidRPr="00870F36">
        <w:t xml:space="preserve"> </w:t>
      </w:r>
      <w:r w:rsidRPr="00E922E1">
        <w:rPr>
          <w:b/>
        </w:rPr>
        <w:t>111</w:t>
      </w:r>
      <w:r w:rsidRPr="00870F36">
        <w:t xml:space="preserve"> (11), 4209-4214</w:t>
      </w:r>
      <w:r w:rsidR="00E922E1">
        <w:t xml:space="preserve"> (</w:t>
      </w:r>
      <w:r w:rsidRPr="00870F36">
        <w:t>2014).</w:t>
      </w:r>
    </w:p>
    <w:p w14:paraId="5714AF2C" w14:textId="1D9F0F4C" w:rsidR="002A4080" w:rsidRPr="00870F36" w:rsidRDefault="002A4080" w:rsidP="004678B0">
      <w:r w:rsidRPr="00870F36">
        <w:t>11</w:t>
      </w:r>
      <w:r w:rsidRPr="00870F36">
        <w:tab/>
        <w:t xml:space="preserve">Hosszu, K. K. et al. Cell surface expression and function of the macromolecular c1 complex on the surface of human monocytes. </w:t>
      </w:r>
      <w:r w:rsidR="00E922E1">
        <w:rPr>
          <w:i/>
        </w:rPr>
        <w:t>Frontiers in Immunology</w:t>
      </w:r>
      <w:r w:rsidRPr="00E922E1">
        <w:rPr>
          <w:i/>
        </w:rPr>
        <w:t>.</w:t>
      </w:r>
      <w:r w:rsidRPr="00870F36">
        <w:t xml:space="preserve"> </w:t>
      </w:r>
      <w:r w:rsidRPr="00E922E1">
        <w:rPr>
          <w:b/>
        </w:rPr>
        <w:t>3</w:t>
      </w:r>
      <w:r w:rsidR="00E922E1">
        <w:rPr>
          <w:b/>
        </w:rPr>
        <w:t>,</w:t>
      </w:r>
      <w:r w:rsidRPr="00870F36">
        <w:t xml:space="preserve"> 38</w:t>
      </w:r>
      <w:r w:rsidR="00E922E1">
        <w:t xml:space="preserve"> (</w:t>
      </w:r>
      <w:r w:rsidRPr="00870F36">
        <w:t>2012).</w:t>
      </w:r>
    </w:p>
    <w:p w14:paraId="0C3324A5" w14:textId="3EF7807A" w:rsidR="002A4080" w:rsidRPr="00870F36" w:rsidRDefault="002A4080" w:rsidP="004678B0">
      <w:r w:rsidRPr="00870F36">
        <w:t>12</w:t>
      </w:r>
      <w:r w:rsidRPr="00870F36">
        <w:tab/>
        <w:t>Laurent, T. C.</w:t>
      </w:r>
      <w:r w:rsidR="00E922E1">
        <w:t xml:space="preserve">, </w:t>
      </w:r>
      <w:r w:rsidRPr="00870F36">
        <w:t xml:space="preserve">Fraser, J. R. Hyaluronan. </w:t>
      </w:r>
      <w:r w:rsidR="00E922E1">
        <w:rPr>
          <w:i/>
        </w:rPr>
        <w:t>Journal of the Federation of American Societies for Experimental Biology</w:t>
      </w:r>
      <w:r w:rsidRPr="00E922E1">
        <w:rPr>
          <w:i/>
        </w:rPr>
        <w:t xml:space="preserve">. </w:t>
      </w:r>
      <w:r w:rsidRPr="00E922E1">
        <w:rPr>
          <w:b/>
        </w:rPr>
        <w:t>6</w:t>
      </w:r>
      <w:r w:rsidRPr="00870F36">
        <w:t xml:space="preserve"> (7), 2397-2404 (1992).</w:t>
      </w:r>
    </w:p>
    <w:p w14:paraId="1278415E" w14:textId="3D2C7129" w:rsidR="002A4080" w:rsidRPr="00870F36" w:rsidRDefault="002A4080" w:rsidP="004678B0">
      <w:r w:rsidRPr="00870F36">
        <w:t>13</w:t>
      </w:r>
      <w:r w:rsidRPr="00870F36">
        <w:tab/>
        <w:t xml:space="preserve">Gaboriaud, C. et al. The crystal structure of the globular head of complement protein C1q provides a basis for its versatile recognition properties. </w:t>
      </w:r>
      <w:r w:rsidR="00E922E1">
        <w:rPr>
          <w:i/>
        </w:rPr>
        <w:t>Journal of Biological Chemistry</w:t>
      </w:r>
      <w:r w:rsidRPr="00E922E1">
        <w:rPr>
          <w:i/>
        </w:rPr>
        <w:t xml:space="preserve">. </w:t>
      </w:r>
      <w:r w:rsidRPr="00E922E1">
        <w:rPr>
          <w:b/>
        </w:rPr>
        <w:t>278</w:t>
      </w:r>
      <w:r w:rsidRPr="00870F36">
        <w:t xml:space="preserve"> (47), 46974-46982</w:t>
      </w:r>
      <w:r w:rsidR="00E922E1">
        <w:t xml:space="preserve"> (</w:t>
      </w:r>
      <w:r w:rsidRPr="00870F36">
        <w:t>2003).</w:t>
      </w:r>
    </w:p>
    <w:p w14:paraId="740AF5E0" w14:textId="0DE69720" w:rsidR="00657285" w:rsidRPr="00870F36" w:rsidRDefault="002A4080" w:rsidP="004678B0">
      <w:r w:rsidRPr="00870F36">
        <w:t>14</w:t>
      </w:r>
      <w:r w:rsidRPr="00870F36">
        <w:tab/>
        <w:t>Lam, J., Truong, N. F.</w:t>
      </w:r>
      <w:r w:rsidR="00E922E1">
        <w:t xml:space="preserve">, </w:t>
      </w:r>
      <w:r w:rsidRPr="00870F36">
        <w:t xml:space="preserve">Segura, T. Design of cell-matrix interactions in hyaluronic acid hydrogel scaffolds. </w:t>
      </w:r>
      <w:r w:rsidR="00E922E1">
        <w:rPr>
          <w:i/>
        </w:rPr>
        <w:t>Acta Biomaterialia</w:t>
      </w:r>
      <w:r w:rsidRPr="00E922E1">
        <w:rPr>
          <w:i/>
        </w:rPr>
        <w:t>.</w:t>
      </w:r>
      <w:r w:rsidRPr="00870F36">
        <w:t xml:space="preserve"> </w:t>
      </w:r>
      <w:r w:rsidRPr="00E922E1">
        <w:rPr>
          <w:b/>
        </w:rPr>
        <w:t>10</w:t>
      </w:r>
      <w:r w:rsidRPr="00870F36">
        <w:t xml:space="preserve"> (4), 1571-1580</w:t>
      </w:r>
      <w:r w:rsidR="00E922E1">
        <w:t xml:space="preserve"> (</w:t>
      </w:r>
      <w:r w:rsidRPr="00870F36">
        <w:t>2014).</w:t>
      </w:r>
      <w:r w:rsidR="00655468" w:rsidRPr="00870F36">
        <w:fldChar w:fldCharType="end"/>
      </w:r>
    </w:p>
    <w:sectPr w:rsidR="00657285" w:rsidRPr="00870F36" w:rsidSect="00F321E6">
      <w:pgSz w:w="12240" w:h="15840"/>
      <w:pgMar w:top="1440" w:right="1440" w:bottom="1440" w:left="1440" w:header="708" w:footer="708" w:gutter="0"/>
      <w:lnNumType w:countBy="1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95969" w14:textId="77777777" w:rsidR="00FD2959" w:rsidRDefault="00FD2959" w:rsidP="007A4122">
      <w:r>
        <w:separator/>
      </w:r>
    </w:p>
  </w:endnote>
  <w:endnote w:type="continuationSeparator" w:id="0">
    <w:p w14:paraId="7060BEB8" w14:textId="77777777" w:rsidR="00FD2959" w:rsidRDefault="00FD2959" w:rsidP="007A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07821" w14:textId="77777777" w:rsidR="00FD2959" w:rsidRDefault="00FD2959" w:rsidP="007A4122">
      <w:r>
        <w:separator/>
      </w:r>
    </w:p>
  </w:footnote>
  <w:footnote w:type="continuationSeparator" w:id="0">
    <w:p w14:paraId="61169D18" w14:textId="77777777" w:rsidR="00FD2959" w:rsidRDefault="00FD2959" w:rsidP="007A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4C82"/>
    <w:multiLevelType w:val="multilevel"/>
    <w:tmpl w:val="D0F6202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  <w:w w:val="95"/>
      </w:rPr>
    </w:lvl>
    <w:lvl w:ilvl="1">
      <w:start w:val="2"/>
      <w:numFmt w:val="decimal"/>
      <w:lvlText w:val="%1.%2"/>
      <w:lvlJc w:val="left"/>
      <w:pPr>
        <w:ind w:left="942" w:hanging="525"/>
      </w:pPr>
      <w:rPr>
        <w:rFonts w:hint="default"/>
        <w:b/>
        <w:w w:val="95"/>
      </w:rPr>
    </w:lvl>
    <w:lvl w:ilvl="2">
      <w:start w:val="3"/>
      <w:numFmt w:val="decimal"/>
      <w:lvlText w:val="%1.%2.%3"/>
      <w:lvlJc w:val="left"/>
      <w:pPr>
        <w:ind w:left="1554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2331" w:hanging="108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3525" w:hanging="144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4719" w:hanging="180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  <w:b/>
        <w:w w:val="95"/>
      </w:rPr>
    </w:lvl>
  </w:abstractNum>
  <w:abstractNum w:abstractNumId="1" w15:restartNumberingAfterBreak="0">
    <w:nsid w:val="080310C6"/>
    <w:multiLevelType w:val="hybridMultilevel"/>
    <w:tmpl w:val="7A86C750"/>
    <w:lvl w:ilvl="0" w:tplc="CCF0D13E">
      <w:start w:val="242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CB1CACB4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F662AF6A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05A62408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88BE7708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E53AA456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1E90E8BC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1B4EC870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FB465CA2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2" w15:restartNumberingAfterBreak="0">
    <w:nsid w:val="0B474E1B"/>
    <w:multiLevelType w:val="hybridMultilevel"/>
    <w:tmpl w:val="6396D0D8"/>
    <w:lvl w:ilvl="0" w:tplc="95847A7A">
      <w:start w:val="21"/>
      <w:numFmt w:val="decimal"/>
      <w:lvlText w:val="%1"/>
      <w:lvlJc w:val="left"/>
      <w:pPr>
        <w:ind w:left="835" w:hanging="606"/>
      </w:pPr>
      <w:rPr>
        <w:rFonts w:ascii="Arial" w:eastAsia="Arial" w:hAnsi="Arial" w:cs="Arial" w:hint="default"/>
        <w:w w:val="91"/>
        <w:sz w:val="24"/>
        <w:szCs w:val="24"/>
      </w:rPr>
    </w:lvl>
    <w:lvl w:ilvl="1" w:tplc="375E8686">
      <w:numFmt w:val="bullet"/>
      <w:lvlText w:val="•"/>
      <w:lvlJc w:val="left"/>
      <w:pPr>
        <w:ind w:left="1974" w:hanging="606"/>
      </w:pPr>
      <w:rPr>
        <w:rFonts w:hint="default"/>
      </w:rPr>
    </w:lvl>
    <w:lvl w:ilvl="2" w:tplc="456E0A38">
      <w:numFmt w:val="bullet"/>
      <w:lvlText w:val="•"/>
      <w:lvlJc w:val="left"/>
      <w:pPr>
        <w:ind w:left="3108" w:hanging="606"/>
      </w:pPr>
      <w:rPr>
        <w:rFonts w:hint="default"/>
      </w:rPr>
    </w:lvl>
    <w:lvl w:ilvl="3" w:tplc="51520BCC">
      <w:numFmt w:val="bullet"/>
      <w:lvlText w:val="•"/>
      <w:lvlJc w:val="left"/>
      <w:pPr>
        <w:ind w:left="4242" w:hanging="606"/>
      </w:pPr>
      <w:rPr>
        <w:rFonts w:hint="default"/>
      </w:rPr>
    </w:lvl>
    <w:lvl w:ilvl="4" w:tplc="0534FCA0">
      <w:numFmt w:val="bullet"/>
      <w:lvlText w:val="•"/>
      <w:lvlJc w:val="left"/>
      <w:pPr>
        <w:ind w:left="5376" w:hanging="606"/>
      </w:pPr>
      <w:rPr>
        <w:rFonts w:hint="default"/>
      </w:rPr>
    </w:lvl>
    <w:lvl w:ilvl="5" w:tplc="262A7D40">
      <w:numFmt w:val="bullet"/>
      <w:lvlText w:val="•"/>
      <w:lvlJc w:val="left"/>
      <w:pPr>
        <w:ind w:left="6510" w:hanging="606"/>
      </w:pPr>
      <w:rPr>
        <w:rFonts w:hint="default"/>
      </w:rPr>
    </w:lvl>
    <w:lvl w:ilvl="6" w:tplc="A394F3CA">
      <w:numFmt w:val="bullet"/>
      <w:lvlText w:val="•"/>
      <w:lvlJc w:val="left"/>
      <w:pPr>
        <w:ind w:left="7644" w:hanging="606"/>
      </w:pPr>
      <w:rPr>
        <w:rFonts w:hint="default"/>
      </w:rPr>
    </w:lvl>
    <w:lvl w:ilvl="7" w:tplc="3CFE51EA">
      <w:numFmt w:val="bullet"/>
      <w:lvlText w:val="•"/>
      <w:lvlJc w:val="left"/>
      <w:pPr>
        <w:ind w:left="8778" w:hanging="606"/>
      </w:pPr>
      <w:rPr>
        <w:rFonts w:hint="default"/>
      </w:rPr>
    </w:lvl>
    <w:lvl w:ilvl="8" w:tplc="EBCA67AA">
      <w:numFmt w:val="bullet"/>
      <w:lvlText w:val="•"/>
      <w:lvlJc w:val="left"/>
      <w:pPr>
        <w:ind w:left="9912" w:hanging="606"/>
      </w:pPr>
      <w:rPr>
        <w:rFonts w:hint="default"/>
      </w:rPr>
    </w:lvl>
  </w:abstractNum>
  <w:abstractNum w:abstractNumId="3" w15:restartNumberingAfterBreak="0">
    <w:nsid w:val="0D11021E"/>
    <w:multiLevelType w:val="hybridMultilevel"/>
    <w:tmpl w:val="D7240EC0"/>
    <w:lvl w:ilvl="0" w:tplc="450C44F6">
      <w:start w:val="1"/>
      <w:numFmt w:val="decimal"/>
      <w:lvlText w:val="%1"/>
      <w:lvlJc w:val="left"/>
      <w:pPr>
        <w:ind w:left="957" w:hanging="483"/>
      </w:pPr>
      <w:rPr>
        <w:rFonts w:ascii="Arial" w:eastAsia="Arial" w:hAnsi="Arial" w:cs="Arial" w:hint="default"/>
        <w:w w:val="91"/>
        <w:sz w:val="24"/>
        <w:szCs w:val="24"/>
      </w:rPr>
    </w:lvl>
    <w:lvl w:ilvl="1" w:tplc="182CADAC">
      <w:numFmt w:val="bullet"/>
      <w:lvlText w:val="•"/>
      <w:lvlJc w:val="left"/>
      <w:pPr>
        <w:ind w:left="2082" w:hanging="483"/>
      </w:pPr>
      <w:rPr>
        <w:rFonts w:hint="default"/>
      </w:rPr>
    </w:lvl>
    <w:lvl w:ilvl="2" w:tplc="1DC0BE18">
      <w:numFmt w:val="bullet"/>
      <w:lvlText w:val="•"/>
      <w:lvlJc w:val="left"/>
      <w:pPr>
        <w:ind w:left="3204" w:hanging="483"/>
      </w:pPr>
      <w:rPr>
        <w:rFonts w:hint="default"/>
      </w:rPr>
    </w:lvl>
    <w:lvl w:ilvl="3" w:tplc="12AE1E62">
      <w:numFmt w:val="bullet"/>
      <w:lvlText w:val="•"/>
      <w:lvlJc w:val="left"/>
      <w:pPr>
        <w:ind w:left="4326" w:hanging="483"/>
      </w:pPr>
      <w:rPr>
        <w:rFonts w:hint="default"/>
      </w:rPr>
    </w:lvl>
    <w:lvl w:ilvl="4" w:tplc="04B845DC">
      <w:numFmt w:val="bullet"/>
      <w:lvlText w:val="•"/>
      <w:lvlJc w:val="left"/>
      <w:pPr>
        <w:ind w:left="5448" w:hanging="483"/>
      </w:pPr>
      <w:rPr>
        <w:rFonts w:hint="default"/>
      </w:rPr>
    </w:lvl>
    <w:lvl w:ilvl="5" w:tplc="934AFF48">
      <w:numFmt w:val="bullet"/>
      <w:lvlText w:val="•"/>
      <w:lvlJc w:val="left"/>
      <w:pPr>
        <w:ind w:left="6570" w:hanging="483"/>
      </w:pPr>
      <w:rPr>
        <w:rFonts w:hint="default"/>
      </w:rPr>
    </w:lvl>
    <w:lvl w:ilvl="6" w:tplc="FD44BEAA">
      <w:numFmt w:val="bullet"/>
      <w:lvlText w:val="•"/>
      <w:lvlJc w:val="left"/>
      <w:pPr>
        <w:ind w:left="7692" w:hanging="483"/>
      </w:pPr>
      <w:rPr>
        <w:rFonts w:hint="default"/>
      </w:rPr>
    </w:lvl>
    <w:lvl w:ilvl="7" w:tplc="2CF63A74">
      <w:numFmt w:val="bullet"/>
      <w:lvlText w:val="•"/>
      <w:lvlJc w:val="left"/>
      <w:pPr>
        <w:ind w:left="8814" w:hanging="483"/>
      </w:pPr>
      <w:rPr>
        <w:rFonts w:hint="default"/>
      </w:rPr>
    </w:lvl>
    <w:lvl w:ilvl="8" w:tplc="EB3CFA6C">
      <w:numFmt w:val="bullet"/>
      <w:lvlText w:val="•"/>
      <w:lvlJc w:val="left"/>
      <w:pPr>
        <w:ind w:left="9936" w:hanging="483"/>
      </w:pPr>
      <w:rPr>
        <w:rFonts w:hint="default"/>
      </w:rPr>
    </w:lvl>
  </w:abstractNum>
  <w:abstractNum w:abstractNumId="4" w15:restartNumberingAfterBreak="0">
    <w:nsid w:val="0D954AB8"/>
    <w:multiLevelType w:val="hybridMultilevel"/>
    <w:tmpl w:val="74462150"/>
    <w:lvl w:ilvl="0" w:tplc="3CCEF650">
      <w:start w:val="235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F8744712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D708E400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8C1A44FE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386E2AB0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1EDA150A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95708546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33D28B4C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6D886328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5" w15:restartNumberingAfterBreak="0">
    <w:nsid w:val="0F0864AB"/>
    <w:multiLevelType w:val="hybridMultilevel"/>
    <w:tmpl w:val="65C22FD4"/>
    <w:lvl w:ilvl="0" w:tplc="303273A4">
      <w:start w:val="7"/>
      <w:numFmt w:val="decimal"/>
      <w:lvlText w:val="%1"/>
      <w:lvlJc w:val="left"/>
      <w:pPr>
        <w:ind w:left="835" w:hanging="483"/>
        <w:jc w:val="right"/>
      </w:pPr>
      <w:rPr>
        <w:rFonts w:ascii="Arial" w:eastAsia="Arial" w:hAnsi="Arial" w:cs="Arial" w:hint="default"/>
        <w:w w:val="91"/>
        <w:sz w:val="24"/>
        <w:szCs w:val="24"/>
      </w:rPr>
    </w:lvl>
    <w:lvl w:ilvl="1" w:tplc="E9B6A748">
      <w:numFmt w:val="bullet"/>
      <w:lvlText w:val="•"/>
      <w:lvlJc w:val="left"/>
      <w:pPr>
        <w:ind w:left="1974" w:hanging="483"/>
      </w:pPr>
      <w:rPr>
        <w:rFonts w:hint="default"/>
      </w:rPr>
    </w:lvl>
    <w:lvl w:ilvl="2" w:tplc="FA38F33E">
      <w:numFmt w:val="bullet"/>
      <w:lvlText w:val="•"/>
      <w:lvlJc w:val="left"/>
      <w:pPr>
        <w:ind w:left="3108" w:hanging="483"/>
      </w:pPr>
      <w:rPr>
        <w:rFonts w:hint="default"/>
      </w:rPr>
    </w:lvl>
    <w:lvl w:ilvl="3" w:tplc="368AC8D2">
      <w:numFmt w:val="bullet"/>
      <w:lvlText w:val="•"/>
      <w:lvlJc w:val="left"/>
      <w:pPr>
        <w:ind w:left="4242" w:hanging="483"/>
      </w:pPr>
      <w:rPr>
        <w:rFonts w:hint="default"/>
      </w:rPr>
    </w:lvl>
    <w:lvl w:ilvl="4" w:tplc="A874E536">
      <w:numFmt w:val="bullet"/>
      <w:lvlText w:val="•"/>
      <w:lvlJc w:val="left"/>
      <w:pPr>
        <w:ind w:left="5376" w:hanging="483"/>
      </w:pPr>
      <w:rPr>
        <w:rFonts w:hint="default"/>
      </w:rPr>
    </w:lvl>
    <w:lvl w:ilvl="5" w:tplc="E4DC7370">
      <w:numFmt w:val="bullet"/>
      <w:lvlText w:val="•"/>
      <w:lvlJc w:val="left"/>
      <w:pPr>
        <w:ind w:left="6510" w:hanging="483"/>
      </w:pPr>
      <w:rPr>
        <w:rFonts w:hint="default"/>
      </w:rPr>
    </w:lvl>
    <w:lvl w:ilvl="6" w:tplc="2780E722">
      <w:numFmt w:val="bullet"/>
      <w:lvlText w:val="•"/>
      <w:lvlJc w:val="left"/>
      <w:pPr>
        <w:ind w:left="7644" w:hanging="483"/>
      </w:pPr>
      <w:rPr>
        <w:rFonts w:hint="default"/>
      </w:rPr>
    </w:lvl>
    <w:lvl w:ilvl="7" w:tplc="8F66ABEA">
      <w:numFmt w:val="bullet"/>
      <w:lvlText w:val="•"/>
      <w:lvlJc w:val="left"/>
      <w:pPr>
        <w:ind w:left="8778" w:hanging="483"/>
      </w:pPr>
      <w:rPr>
        <w:rFonts w:hint="default"/>
      </w:rPr>
    </w:lvl>
    <w:lvl w:ilvl="8" w:tplc="AA540520">
      <w:numFmt w:val="bullet"/>
      <w:lvlText w:val="•"/>
      <w:lvlJc w:val="left"/>
      <w:pPr>
        <w:ind w:left="9912" w:hanging="483"/>
      </w:pPr>
      <w:rPr>
        <w:rFonts w:hint="default"/>
      </w:rPr>
    </w:lvl>
  </w:abstractNum>
  <w:abstractNum w:abstractNumId="6" w15:restartNumberingAfterBreak="0">
    <w:nsid w:val="101472D1"/>
    <w:multiLevelType w:val="hybridMultilevel"/>
    <w:tmpl w:val="33324C80"/>
    <w:lvl w:ilvl="0" w:tplc="43C07D8C">
      <w:start w:val="249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0158E756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56E2AD2A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D4CE6CEE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5BC2924E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441A166E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D34EE2EE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7548E3DE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450AFE72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7" w15:restartNumberingAfterBreak="0">
    <w:nsid w:val="115F2349"/>
    <w:multiLevelType w:val="hybridMultilevel"/>
    <w:tmpl w:val="BC48C2B8"/>
    <w:lvl w:ilvl="0" w:tplc="9918C63C">
      <w:start w:val="12"/>
      <w:numFmt w:val="decimal"/>
      <w:lvlText w:val="%1"/>
      <w:lvlJc w:val="left"/>
      <w:pPr>
        <w:ind w:left="835" w:hanging="606"/>
      </w:pPr>
      <w:rPr>
        <w:rFonts w:ascii="Arial" w:eastAsia="Arial" w:hAnsi="Arial" w:cs="Arial" w:hint="default"/>
        <w:w w:val="91"/>
        <w:sz w:val="24"/>
        <w:szCs w:val="24"/>
      </w:rPr>
    </w:lvl>
    <w:lvl w:ilvl="1" w:tplc="63004C94">
      <w:numFmt w:val="bullet"/>
      <w:lvlText w:val="•"/>
      <w:lvlJc w:val="left"/>
      <w:pPr>
        <w:ind w:left="1974" w:hanging="606"/>
      </w:pPr>
      <w:rPr>
        <w:rFonts w:hint="default"/>
      </w:rPr>
    </w:lvl>
    <w:lvl w:ilvl="2" w:tplc="47A8480C">
      <w:numFmt w:val="bullet"/>
      <w:lvlText w:val="•"/>
      <w:lvlJc w:val="left"/>
      <w:pPr>
        <w:ind w:left="3108" w:hanging="606"/>
      </w:pPr>
      <w:rPr>
        <w:rFonts w:hint="default"/>
      </w:rPr>
    </w:lvl>
    <w:lvl w:ilvl="3" w:tplc="45FEA37A">
      <w:numFmt w:val="bullet"/>
      <w:lvlText w:val="•"/>
      <w:lvlJc w:val="left"/>
      <w:pPr>
        <w:ind w:left="4242" w:hanging="606"/>
      </w:pPr>
      <w:rPr>
        <w:rFonts w:hint="default"/>
      </w:rPr>
    </w:lvl>
    <w:lvl w:ilvl="4" w:tplc="EE722412">
      <w:numFmt w:val="bullet"/>
      <w:lvlText w:val="•"/>
      <w:lvlJc w:val="left"/>
      <w:pPr>
        <w:ind w:left="5376" w:hanging="606"/>
      </w:pPr>
      <w:rPr>
        <w:rFonts w:hint="default"/>
      </w:rPr>
    </w:lvl>
    <w:lvl w:ilvl="5" w:tplc="17F4308E">
      <w:numFmt w:val="bullet"/>
      <w:lvlText w:val="•"/>
      <w:lvlJc w:val="left"/>
      <w:pPr>
        <w:ind w:left="6510" w:hanging="606"/>
      </w:pPr>
      <w:rPr>
        <w:rFonts w:hint="default"/>
      </w:rPr>
    </w:lvl>
    <w:lvl w:ilvl="6" w:tplc="2362ECB2">
      <w:numFmt w:val="bullet"/>
      <w:lvlText w:val="•"/>
      <w:lvlJc w:val="left"/>
      <w:pPr>
        <w:ind w:left="7644" w:hanging="606"/>
      </w:pPr>
      <w:rPr>
        <w:rFonts w:hint="default"/>
      </w:rPr>
    </w:lvl>
    <w:lvl w:ilvl="7" w:tplc="024EDC78">
      <w:numFmt w:val="bullet"/>
      <w:lvlText w:val="•"/>
      <w:lvlJc w:val="left"/>
      <w:pPr>
        <w:ind w:left="8778" w:hanging="606"/>
      </w:pPr>
      <w:rPr>
        <w:rFonts w:hint="default"/>
      </w:rPr>
    </w:lvl>
    <w:lvl w:ilvl="8" w:tplc="85BE5E0A">
      <w:numFmt w:val="bullet"/>
      <w:lvlText w:val="•"/>
      <w:lvlJc w:val="left"/>
      <w:pPr>
        <w:ind w:left="9912" w:hanging="606"/>
      </w:pPr>
      <w:rPr>
        <w:rFonts w:hint="default"/>
      </w:rPr>
    </w:lvl>
  </w:abstractNum>
  <w:abstractNum w:abstractNumId="8" w15:restartNumberingAfterBreak="0">
    <w:nsid w:val="1DD1062E"/>
    <w:multiLevelType w:val="hybridMultilevel"/>
    <w:tmpl w:val="7C287FEE"/>
    <w:lvl w:ilvl="0" w:tplc="601EC63A">
      <w:start w:val="239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195E8454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EF74DBA4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CB2AB4CC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66649280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B3FC5E54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57941FFE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D2A6ACAE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44CE0A58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9" w15:restartNumberingAfterBreak="0">
    <w:nsid w:val="222C3D34"/>
    <w:multiLevelType w:val="hybridMultilevel"/>
    <w:tmpl w:val="429A7228"/>
    <w:lvl w:ilvl="0" w:tplc="DEAE4D1C">
      <w:start w:val="221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9E1E936E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80CA5684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7786C730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F4E6D500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217E36BC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527E02AA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85F8F2A4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011E5558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10" w15:restartNumberingAfterBreak="0">
    <w:nsid w:val="26164826"/>
    <w:multiLevelType w:val="hybridMultilevel"/>
    <w:tmpl w:val="5080A148"/>
    <w:lvl w:ilvl="0" w:tplc="C52A57A2">
      <w:start w:val="27"/>
      <w:numFmt w:val="decimal"/>
      <w:lvlText w:val="%1"/>
      <w:lvlJc w:val="left"/>
      <w:pPr>
        <w:ind w:left="835" w:hanging="606"/>
      </w:pPr>
      <w:rPr>
        <w:rFonts w:ascii="Arial" w:eastAsia="Arial" w:hAnsi="Arial" w:cs="Arial" w:hint="default"/>
        <w:w w:val="91"/>
        <w:sz w:val="24"/>
        <w:szCs w:val="24"/>
      </w:rPr>
    </w:lvl>
    <w:lvl w:ilvl="1" w:tplc="642C7838">
      <w:numFmt w:val="bullet"/>
      <w:lvlText w:val="•"/>
      <w:lvlJc w:val="left"/>
      <w:pPr>
        <w:ind w:left="1974" w:hanging="606"/>
      </w:pPr>
      <w:rPr>
        <w:rFonts w:hint="default"/>
      </w:rPr>
    </w:lvl>
    <w:lvl w:ilvl="2" w:tplc="619E600A">
      <w:numFmt w:val="bullet"/>
      <w:lvlText w:val="•"/>
      <w:lvlJc w:val="left"/>
      <w:pPr>
        <w:ind w:left="3108" w:hanging="606"/>
      </w:pPr>
      <w:rPr>
        <w:rFonts w:hint="default"/>
      </w:rPr>
    </w:lvl>
    <w:lvl w:ilvl="3" w:tplc="EBF0EE62">
      <w:numFmt w:val="bullet"/>
      <w:lvlText w:val="•"/>
      <w:lvlJc w:val="left"/>
      <w:pPr>
        <w:ind w:left="4242" w:hanging="606"/>
      </w:pPr>
      <w:rPr>
        <w:rFonts w:hint="default"/>
      </w:rPr>
    </w:lvl>
    <w:lvl w:ilvl="4" w:tplc="AA3E98D6">
      <w:numFmt w:val="bullet"/>
      <w:lvlText w:val="•"/>
      <w:lvlJc w:val="left"/>
      <w:pPr>
        <w:ind w:left="5376" w:hanging="606"/>
      </w:pPr>
      <w:rPr>
        <w:rFonts w:hint="default"/>
      </w:rPr>
    </w:lvl>
    <w:lvl w:ilvl="5" w:tplc="DF2E9950">
      <w:numFmt w:val="bullet"/>
      <w:lvlText w:val="•"/>
      <w:lvlJc w:val="left"/>
      <w:pPr>
        <w:ind w:left="6510" w:hanging="606"/>
      </w:pPr>
      <w:rPr>
        <w:rFonts w:hint="default"/>
      </w:rPr>
    </w:lvl>
    <w:lvl w:ilvl="6" w:tplc="F92A547A">
      <w:numFmt w:val="bullet"/>
      <w:lvlText w:val="•"/>
      <w:lvlJc w:val="left"/>
      <w:pPr>
        <w:ind w:left="7644" w:hanging="606"/>
      </w:pPr>
      <w:rPr>
        <w:rFonts w:hint="default"/>
      </w:rPr>
    </w:lvl>
    <w:lvl w:ilvl="7" w:tplc="40068570">
      <w:numFmt w:val="bullet"/>
      <w:lvlText w:val="•"/>
      <w:lvlJc w:val="left"/>
      <w:pPr>
        <w:ind w:left="8778" w:hanging="606"/>
      </w:pPr>
      <w:rPr>
        <w:rFonts w:hint="default"/>
      </w:rPr>
    </w:lvl>
    <w:lvl w:ilvl="8" w:tplc="868E7586">
      <w:numFmt w:val="bullet"/>
      <w:lvlText w:val="•"/>
      <w:lvlJc w:val="left"/>
      <w:pPr>
        <w:ind w:left="9912" w:hanging="606"/>
      </w:pPr>
      <w:rPr>
        <w:rFonts w:hint="default"/>
      </w:rPr>
    </w:lvl>
  </w:abstractNum>
  <w:abstractNum w:abstractNumId="11" w15:restartNumberingAfterBreak="0">
    <w:nsid w:val="2F4828DA"/>
    <w:multiLevelType w:val="hybridMultilevel"/>
    <w:tmpl w:val="F926DFFE"/>
    <w:lvl w:ilvl="0" w:tplc="94E6CCD8">
      <w:start w:val="152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2C7867DE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3BA20C28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9BE64DB8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FDB47F60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F836CF42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9EC20914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9112D2CE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BE68205A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12" w15:restartNumberingAfterBreak="0">
    <w:nsid w:val="2FB16886"/>
    <w:multiLevelType w:val="hybridMultilevel"/>
    <w:tmpl w:val="7A5C9BEA"/>
    <w:lvl w:ilvl="0" w:tplc="06C64B90">
      <w:start w:val="18"/>
      <w:numFmt w:val="decimal"/>
      <w:lvlText w:val="%1"/>
      <w:lvlJc w:val="left"/>
      <w:pPr>
        <w:ind w:left="835" w:hanging="606"/>
      </w:pPr>
      <w:rPr>
        <w:rFonts w:ascii="Arial" w:eastAsia="Arial" w:hAnsi="Arial" w:cs="Arial" w:hint="default"/>
        <w:w w:val="91"/>
        <w:sz w:val="24"/>
        <w:szCs w:val="24"/>
      </w:rPr>
    </w:lvl>
    <w:lvl w:ilvl="1" w:tplc="2B90C082">
      <w:numFmt w:val="bullet"/>
      <w:lvlText w:val="•"/>
      <w:lvlJc w:val="left"/>
      <w:pPr>
        <w:ind w:left="1974" w:hanging="606"/>
      </w:pPr>
      <w:rPr>
        <w:rFonts w:hint="default"/>
      </w:rPr>
    </w:lvl>
    <w:lvl w:ilvl="2" w:tplc="B0DA1758">
      <w:numFmt w:val="bullet"/>
      <w:lvlText w:val="•"/>
      <w:lvlJc w:val="left"/>
      <w:pPr>
        <w:ind w:left="3108" w:hanging="606"/>
      </w:pPr>
      <w:rPr>
        <w:rFonts w:hint="default"/>
      </w:rPr>
    </w:lvl>
    <w:lvl w:ilvl="3" w:tplc="D1E2414E">
      <w:numFmt w:val="bullet"/>
      <w:lvlText w:val="•"/>
      <w:lvlJc w:val="left"/>
      <w:pPr>
        <w:ind w:left="4242" w:hanging="606"/>
      </w:pPr>
      <w:rPr>
        <w:rFonts w:hint="default"/>
      </w:rPr>
    </w:lvl>
    <w:lvl w:ilvl="4" w:tplc="C3064136">
      <w:numFmt w:val="bullet"/>
      <w:lvlText w:val="•"/>
      <w:lvlJc w:val="left"/>
      <w:pPr>
        <w:ind w:left="5376" w:hanging="606"/>
      </w:pPr>
      <w:rPr>
        <w:rFonts w:hint="default"/>
      </w:rPr>
    </w:lvl>
    <w:lvl w:ilvl="5" w:tplc="2304CCFC">
      <w:numFmt w:val="bullet"/>
      <w:lvlText w:val="•"/>
      <w:lvlJc w:val="left"/>
      <w:pPr>
        <w:ind w:left="6510" w:hanging="606"/>
      </w:pPr>
      <w:rPr>
        <w:rFonts w:hint="default"/>
      </w:rPr>
    </w:lvl>
    <w:lvl w:ilvl="6" w:tplc="62D63A58">
      <w:numFmt w:val="bullet"/>
      <w:lvlText w:val="•"/>
      <w:lvlJc w:val="left"/>
      <w:pPr>
        <w:ind w:left="7644" w:hanging="606"/>
      </w:pPr>
      <w:rPr>
        <w:rFonts w:hint="default"/>
      </w:rPr>
    </w:lvl>
    <w:lvl w:ilvl="7" w:tplc="C7B64398">
      <w:numFmt w:val="bullet"/>
      <w:lvlText w:val="•"/>
      <w:lvlJc w:val="left"/>
      <w:pPr>
        <w:ind w:left="8778" w:hanging="606"/>
      </w:pPr>
      <w:rPr>
        <w:rFonts w:hint="default"/>
      </w:rPr>
    </w:lvl>
    <w:lvl w:ilvl="8" w:tplc="A2763C5C">
      <w:numFmt w:val="bullet"/>
      <w:lvlText w:val="•"/>
      <w:lvlJc w:val="left"/>
      <w:pPr>
        <w:ind w:left="9912" w:hanging="606"/>
      </w:pPr>
      <w:rPr>
        <w:rFonts w:hint="default"/>
      </w:rPr>
    </w:lvl>
  </w:abstractNum>
  <w:abstractNum w:abstractNumId="13" w15:restartNumberingAfterBreak="0">
    <w:nsid w:val="3AEB0D4F"/>
    <w:multiLevelType w:val="hybridMultilevel"/>
    <w:tmpl w:val="86F60EBC"/>
    <w:lvl w:ilvl="0" w:tplc="AFE21BE2">
      <w:start w:val="231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23FA83CE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0F2A0EBC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A0E62CE6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F918B45A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6646EEB0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82B00EA0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80DC020E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2FC03096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14" w15:restartNumberingAfterBreak="0">
    <w:nsid w:val="3CC50F0F"/>
    <w:multiLevelType w:val="hybridMultilevel"/>
    <w:tmpl w:val="B246D486"/>
    <w:lvl w:ilvl="0" w:tplc="C74A1F90">
      <w:start w:val="174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1D8A9986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2F58D1B6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EC341EAE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69100B38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B6E4FC46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A0B6E3C6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E6C6BF48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E766E846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15" w15:restartNumberingAfterBreak="0">
    <w:nsid w:val="419D6D03"/>
    <w:multiLevelType w:val="hybridMultilevel"/>
    <w:tmpl w:val="ABF8F09A"/>
    <w:lvl w:ilvl="0" w:tplc="CAB4F168">
      <w:start w:val="252"/>
      <w:numFmt w:val="decimal"/>
      <w:lvlText w:val="%1"/>
      <w:lvlJc w:val="left"/>
      <w:pPr>
        <w:ind w:left="1440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EB0603E6">
      <w:numFmt w:val="bullet"/>
      <w:lvlText w:val="•"/>
      <w:lvlJc w:val="left"/>
      <w:pPr>
        <w:ind w:left="2514" w:hanging="728"/>
      </w:pPr>
      <w:rPr>
        <w:rFonts w:hint="default"/>
      </w:rPr>
    </w:lvl>
    <w:lvl w:ilvl="2" w:tplc="D3BEDFB8">
      <w:numFmt w:val="bullet"/>
      <w:lvlText w:val="•"/>
      <w:lvlJc w:val="left"/>
      <w:pPr>
        <w:ind w:left="3588" w:hanging="728"/>
      </w:pPr>
      <w:rPr>
        <w:rFonts w:hint="default"/>
      </w:rPr>
    </w:lvl>
    <w:lvl w:ilvl="3" w:tplc="21EA7712">
      <w:numFmt w:val="bullet"/>
      <w:lvlText w:val="•"/>
      <w:lvlJc w:val="left"/>
      <w:pPr>
        <w:ind w:left="4662" w:hanging="728"/>
      </w:pPr>
      <w:rPr>
        <w:rFonts w:hint="default"/>
      </w:rPr>
    </w:lvl>
    <w:lvl w:ilvl="4" w:tplc="4926C16A">
      <w:numFmt w:val="bullet"/>
      <w:lvlText w:val="•"/>
      <w:lvlJc w:val="left"/>
      <w:pPr>
        <w:ind w:left="5736" w:hanging="728"/>
      </w:pPr>
      <w:rPr>
        <w:rFonts w:hint="default"/>
      </w:rPr>
    </w:lvl>
    <w:lvl w:ilvl="5" w:tplc="75885874">
      <w:numFmt w:val="bullet"/>
      <w:lvlText w:val="•"/>
      <w:lvlJc w:val="left"/>
      <w:pPr>
        <w:ind w:left="6810" w:hanging="728"/>
      </w:pPr>
      <w:rPr>
        <w:rFonts w:hint="default"/>
      </w:rPr>
    </w:lvl>
    <w:lvl w:ilvl="6" w:tplc="B3320C30">
      <w:numFmt w:val="bullet"/>
      <w:lvlText w:val="•"/>
      <w:lvlJc w:val="left"/>
      <w:pPr>
        <w:ind w:left="7884" w:hanging="728"/>
      </w:pPr>
      <w:rPr>
        <w:rFonts w:hint="default"/>
      </w:rPr>
    </w:lvl>
    <w:lvl w:ilvl="7" w:tplc="0204B76A">
      <w:numFmt w:val="bullet"/>
      <w:lvlText w:val="•"/>
      <w:lvlJc w:val="left"/>
      <w:pPr>
        <w:ind w:left="8958" w:hanging="728"/>
      </w:pPr>
      <w:rPr>
        <w:rFonts w:hint="default"/>
      </w:rPr>
    </w:lvl>
    <w:lvl w:ilvl="8" w:tplc="13DAD2B0">
      <w:numFmt w:val="bullet"/>
      <w:lvlText w:val="•"/>
      <w:lvlJc w:val="left"/>
      <w:pPr>
        <w:ind w:left="10032" w:hanging="728"/>
      </w:pPr>
      <w:rPr>
        <w:rFonts w:hint="default"/>
      </w:rPr>
    </w:lvl>
  </w:abstractNum>
  <w:abstractNum w:abstractNumId="16" w15:restartNumberingAfterBreak="0">
    <w:nsid w:val="42840E6A"/>
    <w:multiLevelType w:val="hybridMultilevel"/>
    <w:tmpl w:val="4AD095C0"/>
    <w:lvl w:ilvl="0" w:tplc="786C2ED4">
      <w:start w:val="255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CC9AE7A0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99862F70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688C2BD0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5A1A21BC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6AE0853E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2A54220C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774E57CC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9C5E3996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17" w15:restartNumberingAfterBreak="0">
    <w:nsid w:val="43AB2B73"/>
    <w:multiLevelType w:val="hybridMultilevel"/>
    <w:tmpl w:val="0AE2F8EA"/>
    <w:lvl w:ilvl="0" w:tplc="C3820B26">
      <w:start w:val="121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191CC586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57CCA1FC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E034DCF4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14AC6A32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9BF80940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486E2E52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494AEA4C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EBD607BA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18" w15:restartNumberingAfterBreak="0">
    <w:nsid w:val="44960396"/>
    <w:multiLevelType w:val="hybridMultilevel"/>
    <w:tmpl w:val="6478B8E2"/>
    <w:lvl w:ilvl="0" w:tplc="6D8E453A">
      <w:start w:val="42"/>
      <w:numFmt w:val="decimal"/>
      <w:lvlText w:val="%1"/>
      <w:lvlJc w:val="left"/>
      <w:pPr>
        <w:ind w:left="835" w:hanging="606"/>
      </w:pPr>
      <w:rPr>
        <w:rFonts w:ascii="Arial" w:eastAsia="Arial" w:hAnsi="Arial" w:cs="Arial" w:hint="default"/>
        <w:w w:val="91"/>
        <w:sz w:val="24"/>
        <w:szCs w:val="24"/>
      </w:rPr>
    </w:lvl>
    <w:lvl w:ilvl="1" w:tplc="45C4CBC0">
      <w:numFmt w:val="bullet"/>
      <w:lvlText w:val="•"/>
      <w:lvlJc w:val="left"/>
      <w:pPr>
        <w:ind w:left="1974" w:hanging="606"/>
      </w:pPr>
      <w:rPr>
        <w:rFonts w:hint="default"/>
      </w:rPr>
    </w:lvl>
    <w:lvl w:ilvl="2" w:tplc="3C1C8B4E">
      <w:numFmt w:val="bullet"/>
      <w:lvlText w:val="•"/>
      <w:lvlJc w:val="left"/>
      <w:pPr>
        <w:ind w:left="3108" w:hanging="606"/>
      </w:pPr>
      <w:rPr>
        <w:rFonts w:hint="default"/>
      </w:rPr>
    </w:lvl>
    <w:lvl w:ilvl="3" w:tplc="CA1E9470">
      <w:numFmt w:val="bullet"/>
      <w:lvlText w:val="•"/>
      <w:lvlJc w:val="left"/>
      <w:pPr>
        <w:ind w:left="4242" w:hanging="606"/>
      </w:pPr>
      <w:rPr>
        <w:rFonts w:hint="default"/>
      </w:rPr>
    </w:lvl>
    <w:lvl w:ilvl="4" w:tplc="0706B0A4">
      <w:numFmt w:val="bullet"/>
      <w:lvlText w:val="•"/>
      <w:lvlJc w:val="left"/>
      <w:pPr>
        <w:ind w:left="5376" w:hanging="606"/>
      </w:pPr>
      <w:rPr>
        <w:rFonts w:hint="default"/>
      </w:rPr>
    </w:lvl>
    <w:lvl w:ilvl="5" w:tplc="1E1C99EE">
      <w:numFmt w:val="bullet"/>
      <w:lvlText w:val="•"/>
      <w:lvlJc w:val="left"/>
      <w:pPr>
        <w:ind w:left="6510" w:hanging="606"/>
      </w:pPr>
      <w:rPr>
        <w:rFonts w:hint="default"/>
      </w:rPr>
    </w:lvl>
    <w:lvl w:ilvl="6" w:tplc="AE6A9534">
      <w:numFmt w:val="bullet"/>
      <w:lvlText w:val="•"/>
      <w:lvlJc w:val="left"/>
      <w:pPr>
        <w:ind w:left="7644" w:hanging="606"/>
      </w:pPr>
      <w:rPr>
        <w:rFonts w:hint="default"/>
      </w:rPr>
    </w:lvl>
    <w:lvl w:ilvl="7" w:tplc="7E9241C2">
      <w:numFmt w:val="bullet"/>
      <w:lvlText w:val="•"/>
      <w:lvlJc w:val="left"/>
      <w:pPr>
        <w:ind w:left="8778" w:hanging="606"/>
      </w:pPr>
      <w:rPr>
        <w:rFonts w:hint="default"/>
      </w:rPr>
    </w:lvl>
    <w:lvl w:ilvl="8" w:tplc="FCF61B9A">
      <w:numFmt w:val="bullet"/>
      <w:lvlText w:val="•"/>
      <w:lvlJc w:val="left"/>
      <w:pPr>
        <w:ind w:left="9912" w:hanging="606"/>
      </w:pPr>
      <w:rPr>
        <w:rFonts w:hint="default"/>
      </w:rPr>
    </w:lvl>
  </w:abstractNum>
  <w:abstractNum w:abstractNumId="19" w15:restartNumberingAfterBreak="0">
    <w:nsid w:val="4A740C64"/>
    <w:multiLevelType w:val="hybridMultilevel"/>
    <w:tmpl w:val="FD624202"/>
    <w:lvl w:ilvl="0" w:tplc="156ADA72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2" w:hanging="360"/>
      </w:pPr>
    </w:lvl>
    <w:lvl w:ilvl="2" w:tplc="0410001B" w:tentative="1">
      <w:start w:val="1"/>
      <w:numFmt w:val="lowerRoman"/>
      <w:lvlText w:val="%3."/>
      <w:lvlJc w:val="right"/>
      <w:pPr>
        <w:ind w:left="2512" w:hanging="180"/>
      </w:pPr>
    </w:lvl>
    <w:lvl w:ilvl="3" w:tplc="0410000F" w:tentative="1">
      <w:start w:val="1"/>
      <w:numFmt w:val="decimal"/>
      <w:lvlText w:val="%4."/>
      <w:lvlJc w:val="left"/>
      <w:pPr>
        <w:ind w:left="3232" w:hanging="360"/>
      </w:pPr>
    </w:lvl>
    <w:lvl w:ilvl="4" w:tplc="04100019" w:tentative="1">
      <w:start w:val="1"/>
      <w:numFmt w:val="lowerLetter"/>
      <w:lvlText w:val="%5."/>
      <w:lvlJc w:val="left"/>
      <w:pPr>
        <w:ind w:left="3952" w:hanging="360"/>
      </w:pPr>
    </w:lvl>
    <w:lvl w:ilvl="5" w:tplc="0410001B" w:tentative="1">
      <w:start w:val="1"/>
      <w:numFmt w:val="lowerRoman"/>
      <w:lvlText w:val="%6."/>
      <w:lvlJc w:val="right"/>
      <w:pPr>
        <w:ind w:left="4672" w:hanging="180"/>
      </w:pPr>
    </w:lvl>
    <w:lvl w:ilvl="6" w:tplc="0410000F" w:tentative="1">
      <w:start w:val="1"/>
      <w:numFmt w:val="decimal"/>
      <w:lvlText w:val="%7."/>
      <w:lvlJc w:val="left"/>
      <w:pPr>
        <w:ind w:left="5392" w:hanging="360"/>
      </w:pPr>
    </w:lvl>
    <w:lvl w:ilvl="7" w:tplc="04100019" w:tentative="1">
      <w:start w:val="1"/>
      <w:numFmt w:val="lowerLetter"/>
      <w:lvlText w:val="%8."/>
      <w:lvlJc w:val="left"/>
      <w:pPr>
        <w:ind w:left="6112" w:hanging="360"/>
      </w:pPr>
    </w:lvl>
    <w:lvl w:ilvl="8" w:tplc="0410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4C040B71"/>
    <w:multiLevelType w:val="hybridMultilevel"/>
    <w:tmpl w:val="FC607C2E"/>
    <w:lvl w:ilvl="0" w:tplc="D04687F4">
      <w:start w:val="2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BD1761"/>
    <w:multiLevelType w:val="multilevel"/>
    <w:tmpl w:val="E5547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467CE6"/>
    <w:multiLevelType w:val="multilevel"/>
    <w:tmpl w:val="32D8E0D0"/>
    <w:lvl w:ilvl="0">
      <w:start w:val="4"/>
      <w:numFmt w:val="upperLetter"/>
      <w:lvlText w:val="%1"/>
      <w:lvlJc w:val="left"/>
      <w:pPr>
        <w:ind w:left="1433" w:hanging="376"/>
      </w:pPr>
      <w:rPr>
        <w:rFonts w:hint="default"/>
      </w:rPr>
    </w:lvl>
    <w:lvl w:ilvl="1">
      <w:start w:val="7"/>
      <w:numFmt w:val="upperLetter"/>
      <w:lvlText w:val="%1-%2"/>
      <w:lvlJc w:val="left"/>
      <w:pPr>
        <w:ind w:left="1433" w:hanging="376"/>
      </w:pPr>
      <w:rPr>
        <w:rFonts w:ascii="Arial" w:eastAsia="Arial" w:hAnsi="Arial" w:cs="Arial" w:hint="default"/>
        <w:w w:val="81"/>
        <w:sz w:val="22"/>
        <w:szCs w:val="22"/>
      </w:rPr>
    </w:lvl>
    <w:lvl w:ilvl="2">
      <w:start w:val="1"/>
      <w:numFmt w:val="decimal"/>
      <w:lvlText w:val="%3."/>
      <w:lvlJc w:val="left"/>
      <w:pPr>
        <w:ind w:left="1439" w:hanging="720"/>
        <w:jc w:val="right"/>
      </w:pPr>
      <w:rPr>
        <w:rFonts w:ascii="Arial" w:eastAsia="Arial" w:hAnsi="Arial" w:cs="Arial" w:hint="default"/>
        <w:w w:val="91"/>
        <w:sz w:val="18"/>
        <w:szCs w:val="18"/>
      </w:rPr>
    </w:lvl>
    <w:lvl w:ilvl="3">
      <w:start w:val="1"/>
      <w:numFmt w:val="decimal"/>
      <w:lvlText w:val="%4."/>
      <w:lvlJc w:val="left"/>
      <w:pPr>
        <w:ind w:left="2159" w:hanging="361"/>
      </w:pPr>
      <w:rPr>
        <w:rFonts w:ascii="Arial" w:eastAsia="Arial" w:hAnsi="Arial" w:cs="Arial" w:hint="default"/>
        <w:w w:val="91"/>
        <w:sz w:val="22"/>
        <w:szCs w:val="22"/>
      </w:rPr>
    </w:lvl>
    <w:lvl w:ilvl="4">
      <w:numFmt w:val="bullet"/>
      <w:lvlText w:val="•"/>
      <w:lvlJc w:val="left"/>
      <w:pPr>
        <w:ind w:left="3360" w:hanging="361"/>
      </w:pPr>
      <w:rPr>
        <w:rFonts w:hint="default"/>
      </w:rPr>
    </w:lvl>
    <w:lvl w:ilvl="5">
      <w:numFmt w:val="bullet"/>
      <w:lvlText w:val="•"/>
      <w:lvlJc w:val="left"/>
      <w:pPr>
        <w:ind w:left="3760" w:hanging="361"/>
      </w:pPr>
      <w:rPr>
        <w:rFonts w:hint="default"/>
      </w:rPr>
    </w:lvl>
    <w:lvl w:ilvl="6">
      <w:numFmt w:val="bullet"/>
      <w:lvlText w:val="•"/>
      <w:lvlJc w:val="left"/>
      <w:pPr>
        <w:ind w:left="4160" w:hanging="361"/>
      </w:pPr>
      <w:rPr>
        <w:rFonts w:hint="default"/>
      </w:rPr>
    </w:lvl>
    <w:lvl w:ilvl="7">
      <w:numFmt w:val="bullet"/>
      <w:lvlText w:val="•"/>
      <w:lvlJc w:val="left"/>
      <w:pPr>
        <w:ind w:left="4560" w:hanging="361"/>
      </w:pPr>
      <w:rPr>
        <w:rFonts w:hint="default"/>
      </w:rPr>
    </w:lvl>
    <w:lvl w:ilvl="8">
      <w:numFmt w:val="bullet"/>
      <w:lvlText w:val="•"/>
      <w:lvlJc w:val="left"/>
      <w:pPr>
        <w:ind w:left="4960" w:hanging="361"/>
      </w:pPr>
      <w:rPr>
        <w:rFonts w:hint="default"/>
      </w:rPr>
    </w:lvl>
  </w:abstractNum>
  <w:abstractNum w:abstractNumId="23" w15:restartNumberingAfterBreak="0">
    <w:nsid w:val="5B46530F"/>
    <w:multiLevelType w:val="hybridMultilevel"/>
    <w:tmpl w:val="5C26B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A4814"/>
    <w:multiLevelType w:val="multilevel"/>
    <w:tmpl w:val="E5547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327389"/>
    <w:multiLevelType w:val="hybridMultilevel"/>
    <w:tmpl w:val="4E1CE5BC"/>
    <w:lvl w:ilvl="0" w:tplc="F50A1008">
      <w:numFmt w:val="bullet"/>
      <w:lvlText w:val="•"/>
      <w:lvlJc w:val="left"/>
      <w:pPr>
        <w:ind w:left="1132" w:hanging="161"/>
      </w:pPr>
      <w:rPr>
        <w:rFonts w:ascii="Arial" w:eastAsia="Arial" w:hAnsi="Arial" w:cs="Arial" w:hint="default"/>
        <w:w w:val="142"/>
        <w:sz w:val="22"/>
        <w:szCs w:val="22"/>
      </w:rPr>
    </w:lvl>
    <w:lvl w:ilvl="1" w:tplc="5E904802">
      <w:numFmt w:val="bullet"/>
      <w:lvlText w:val="•"/>
      <w:lvlJc w:val="left"/>
      <w:pPr>
        <w:ind w:left="2210" w:hanging="161"/>
      </w:pPr>
      <w:rPr>
        <w:rFonts w:hint="default"/>
      </w:rPr>
    </w:lvl>
    <w:lvl w:ilvl="2" w:tplc="E6E2F102">
      <w:numFmt w:val="bullet"/>
      <w:lvlText w:val="•"/>
      <w:lvlJc w:val="left"/>
      <w:pPr>
        <w:ind w:left="3281" w:hanging="161"/>
      </w:pPr>
      <w:rPr>
        <w:rFonts w:hint="default"/>
      </w:rPr>
    </w:lvl>
    <w:lvl w:ilvl="3" w:tplc="9ED49374">
      <w:numFmt w:val="bullet"/>
      <w:lvlText w:val="•"/>
      <w:lvlJc w:val="left"/>
      <w:pPr>
        <w:ind w:left="4351" w:hanging="161"/>
      </w:pPr>
      <w:rPr>
        <w:rFonts w:hint="default"/>
      </w:rPr>
    </w:lvl>
    <w:lvl w:ilvl="4" w:tplc="67C433FC">
      <w:numFmt w:val="bullet"/>
      <w:lvlText w:val="•"/>
      <w:lvlJc w:val="left"/>
      <w:pPr>
        <w:ind w:left="5422" w:hanging="161"/>
      </w:pPr>
      <w:rPr>
        <w:rFonts w:hint="default"/>
      </w:rPr>
    </w:lvl>
    <w:lvl w:ilvl="5" w:tplc="CC207A3C">
      <w:numFmt w:val="bullet"/>
      <w:lvlText w:val="•"/>
      <w:lvlJc w:val="left"/>
      <w:pPr>
        <w:ind w:left="6493" w:hanging="161"/>
      </w:pPr>
      <w:rPr>
        <w:rFonts w:hint="default"/>
      </w:rPr>
    </w:lvl>
    <w:lvl w:ilvl="6" w:tplc="D7AC9ED0">
      <w:numFmt w:val="bullet"/>
      <w:lvlText w:val="•"/>
      <w:lvlJc w:val="left"/>
      <w:pPr>
        <w:ind w:left="7563" w:hanging="161"/>
      </w:pPr>
      <w:rPr>
        <w:rFonts w:hint="default"/>
      </w:rPr>
    </w:lvl>
    <w:lvl w:ilvl="7" w:tplc="FD94B810">
      <w:numFmt w:val="bullet"/>
      <w:lvlText w:val="•"/>
      <w:lvlJc w:val="left"/>
      <w:pPr>
        <w:ind w:left="8634" w:hanging="161"/>
      </w:pPr>
      <w:rPr>
        <w:rFonts w:hint="default"/>
      </w:rPr>
    </w:lvl>
    <w:lvl w:ilvl="8" w:tplc="B5B69398">
      <w:numFmt w:val="bullet"/>
      <w:lvlText w:val="•"/>
      <w:lvlJc w:val="left"/>
      <w:pPr>
        <w:ind w:left="9705" w:hanging="161"/>
      </w:pPr>
      <w:rPr>
        <w:rFonts w:hint="default"/>
      </w:rPr>
    </w:lvl>
  </w:abstractNum>
  <w:abstractNum w:abstractNumId="26" w15:restartNumberingAfterBreak="0">
    <w:nsid w:val="6FDC1B46"/>
    <w:multiLevelType w:val="hybridMultilevel"/>
    <w:tmpl w:val="FA342446"/>
    <w:lvl w:ilvl="0" w:tplc="0C98A0A0">
      <w:start w:val="261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AD10C0DE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B978B43C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CF7AFCE8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F4644564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60589E62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82BE5096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DF288012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D33E6D92">
      <w:numFmt w:val="bullet"/>
      <w:lvlText w:val="•"/>
      <w:lvlJc w:val="left"/>
      <w:pPr>
        <w:ind w:left="9888" w:hanging="728"/>
      </w:pPr>
      <w:rPr>
        <w:rFonts w:hint="default"/>
      </w:rPr>
    </w:lvl>
  </w:abstractNum>
  <w:abstractNum w:abstractNumId="27" w15:restartNumberingAfterBreak="0">
    <w:nsid w:val="76B54B64"/>
    <w:multiLevelType w:val="hybridMultilevel"/>
    <w:tmpl w:val="F0A44BEA"/>
    <w:lvl w:ilvl="0" w:tplc="D9B206E4">
      <w:start w:val="73"/>
      <w:numFmt w:val="decimal"/>
      <w:lvlText w:val="%1"/>
      <w:lvlJc w:val="left"/>
      <w:pPr>
        <w:ind w:left="712" w:hanging="606"/>
        <w:jc w:val="right"/>
      </w:pPr>
      <w:rPr>
        <w:rFonts w:ascii="Arial" w:eastAsia="Arial" w:hAnsi="Arial" w:cs="Arial" w:hint="default"/>
        <w:w w:val="91"/>
        <w:sz w:val="24"/>
        <w:szCs w:val="24"/>
      </w:rPr>
    </w:lvl>
    <w:lvl w:ilvl="1" w:tplc="AE4C4E76">
      <w:numFmt w:val="bullet"/>
      <w:lvlText w:val="•"/>
      <w:lvlJc w:val="left"/>
      <w:pPr>
        <w:ind w:left="1866" w:hanging="606"/>
      </w:pPr>
      <w:rPr>
        <w:rFonts w:hint="default"/>
      </w:rPr>
    </w:lvl>
    <w:lvl w:ilvl="2" w:tplc="58EA66B4">
      <w:numFmt w:val="bullet"/>
      <w:lvlText w:val="•"/>
      <w:lvlJc w:val="left"/>
      <w:pPr>
        <w:ind w:left="3012" w:hanging="606"/>
      </w:pPr>
      <w:rPr>
        <w:rFonts w:hint="default"/>
      </w:rPr>
    </w:lvl>
    <w:lvl w:ilvl="3" w:tplc="9C027CE0">
      <w:numFmt w:val="bullet"/>
      <w:lvlText w:val="•"/>
      <w:lvlJc w:val="left"/>
      <w:pPr>
        <w:ind w:left="4158" w:hanging="606"/>
      </w:pPr>
      <w:rPr>
        <w:rFonts w:hint="default"/>
      </w:rPr>
    </w:lvl>
    <w:lvl w:ilvl="4" w:tplc="0E3A0E48">
      <w:numFmt w:val="bullet"/>
      <w:lvlText w:val="•"/>
      <w:lvlJc w:val="left"/>
      <w:pPr>
        <w:ind w:left="5304" w:hanging="606"/>
      </w:pPr>
      <w:rPr>
        <w:rFonts w:hint="default"/>
      </w:rPr>
    </w:lvl>
    <w:lvl w:ilvl="5" w:tplc="3C16AAB2">
      <w:numFmt w:val="bullet"/>
      <w:lvlText w:val="•"/>
      <w:lvlJc w:val="left"/>
      <w:pPr>
        <w:ind w:left="6450" w:hanging="606"/>
      </w:pPr>
      <w:rPr>
        <w:rFonts w:hint="default"/>
      </w:rPr>
    </w:lvl>
    <w:lvl w:ilvl="6" w:tplc="DF182E20">
      <w:numFmt w:val="bullet"/>
      <w:lvlText w:val="•"/>
      <w:lvlJc w:val="left"/>
      <w:pPr>
        <w:ind w:left="7596" w:hanging="606"/>
      </w:pPr>
      <w:rPr>
        <w:rFonts w:hint="default"/>
      </w:rPr>
    </w:lvl>
    <w:lvl w:ilvl="7" w:tplc="DE7E0924">
      <w:numFmt w:val="bullet"/>
      <w:lvlText w:val="•"/>
      <w:lvlJc w:val="left"/>
      <w:pPr>
        <w:ind w:left="8742" w:hanging="606"/>
      </w:pPr>
      <w:rPr>
        <w:rFonts w:hint="default"/>
      </w:rPr>
    </w:lvl>
    <w:lvl w:ilvl="8" w:tplc="08EA357E">
      <w:numFmt w:val="bullet"/>
      <w:lvlText w:val="•"/>
      <w:lvlJc w:val="left"/>
      <w:pPr>
        <w:ind w:left="9888" w:hanging="606"/>
      </w:pPr>
      <w:rPr>
        <w:rFonts w:hint="default"/>
      </w:rPr>
    </w:lvl>
  </w:abstractNum>
  <w:abstractNum w:abstractNumId="28" w15:restartNumberingAfterBreak="0">
    <w:nsid w:val="78080AED"/>
    <w:multiLevelType w:val="hybridMultilevel"/>
    <w:tmpl w:val="B0C62828"/>
    <w:lvl w:ilvl="0" w:tplc="CE38BAD8">
      <w:start w:val="258"/>
      <w:numFmt w:val="decimal"/>
      <w:lvlText w:val="%1"/>
      <w:lvlJc w:val="left"/>
      <w:pPr>
        <w:ind w:left="712" w:hanging="728"/>
      </w:pPr>
      <w:rPr>
        <w:rFonts w:ascii="Arial" w:eastAsia="Arial" w:hAnsi="Arial" w:cs="Arial" w:hint="default"/>
        <w:w w:val="91"/>
        <w:sz w:val="24"/>
        <w:szCs w:val="24"/>
      </w:rPr>
    </w:lvl>
    <w:lvl w:ilvl="1" w:tplc="7144CC56">
      <w:numFmt w:val="bullet"/>
      <w:lvlText w:val="•"/>
      <w:lvlJc w:val="left"/>
      <w:pPr>
        <w:ind w:left="1866" w:hanging="728"/>
      </w:pPr>
      <w:rPr>
        <w:rFonts w:hint="default"/>
      </w:rPr>
    </w:lvl>
    <w:lvl w:ilvl="2" w:tplc="9F365406">
      <w:numFmt w:val="bullet"/>
      <w:lvlText w:val="•"/>
      <w:lvlJc w:val="left"/>
      <w:pPr>
        <w:ind w:left="3012" w:hanging="728"/>
      </w:pPr>
      <w:rPr>
        <w:rFonts w:hint="default"/>
      </w:rPr>
    </w:lvl>
    <w:lvl w:ilvl="3" w:tplc="E4448832">
      <w:numFmt w:val="bullet"/>
      <w:lvlText w:val="•"/>
      <w:lvlJc w:val="left"/>
      <w:pPr>
        <w:ind w:left="4158" w:hanging="728"/>
      </w:pPr>
      <w:rPr>
        <w:rFonts w:hint="default"/>
      </w:rPr>
    </w:lvl>
    <w:lvl w:ilvl="4" w:tplc="569E5870">
      <w:numFmt w:val="bullet"/>
      <w:lvlText w:val="•"/>
      <w:lvlJc w:val="left"/>
      <w:pPr>
        <w:ind w:left="5304" w:hanging="728"/>
      </w:pPr>
      <w:rPr>
        <w:rFonts w:hint="default"/>
      </w:rPr>
    </w:lvl>
    <w:lvl w:ilvl="5" w:tplc="3D369996">
      <w:numFmt w:val="bullet"/>
      <w:lvlText w:val="•"/>
      <w:lvlJc w:val="left"/>
      <w:pPr>
        <w:ind w:left="6450" w:hanging="728"/>
      </w:pPr>
      <w:rPr>
        <w:rFonts w:hint="default"/>
      </w:rPr>
    </w:lvl>
    <w:lvl w:ilvl="6" w:tplc="B5564272">
      <w:numFmt w:val="bullet"/>
      <w:lvlText w:val="•"/>
      <w:lvlJc w:val="left"/>
      <w:pPr>
        <w:ind w:left="7596" w:hanging="728"/>
      </w:pPr>
      <w:rPr>
        <w:rFonts w:hint="default"/>
      </w:rPr>
    </w:lvl>
    <w:lvl w:ilvl="7" w:tplc="877C3EF4">
      <w:numFmt w:val="bullet"/>
      <w:lvlText w:val="•"/>
      <w:lvlJc w:val="left"/>
      <w:pPr>
        <w:ind w:left="8742" w:hanging="728"/>
      </w:pPr>
      <w:rPr>
        <w:rFonts w:hint="default"/>
      </w:rPr>
    </w:lvl>
    <w:lvl w:ilvl="8" w:tplc="A8DA447A">
      <w:numFmt w:val="bullet"/>
      <w:lvlText w:val="•"/>
      <w:lvlJc w:val="left"/>
      <w:pPr>
        <w:ind w:left="9888" w:hanging="728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26"/>
  </w:num>
  <w:num w:numId="4">
    <w:abstractNumId w:val="28"/>
  </w:num>
  <w:num w:numId="5">
    <w:abstractNumId w:val="16"/>
  </w:num>
  <w:num w:numId="6">
    <w:abstractNumId w:val="15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9"/>
  </w:num>
  <w:num w:numId="13">
    <w:abstractNumId w:val="14"/>
  </w:num>
  <w:num w:numId="14">
    <w:abstractNumId w:val="11"/>
  </w:num>
  <w:num w:numId="15">
    <w:abstractNumId w:val="17"/>
  </w:num>
  <w:num w:numId="16">
    <w:abstractNumId w:val="27"/>
  </w:num>
  <w:num w:numId="17">
    <w:abstractNumId w:val="18"/>
  </w:num>
  <w:num w:numId="18">
    <w:abstractNumId w:val="10"/>
  </w:num>
  <w:num w:numId="19">
    <w:abstractNumId w:val="2"/>
  </w:num>
  <w:num w:numId="20">
    <w:abstractNumId w:val="12"/>
  </w:num>
  <w:num w:numId="21">
    <w:abstractNumId w:val="7"/>
  </w:num>
  <w:num w:numId="22">
    <w:abstractNumId w:val="5"/>
  </w:num>
  <w:num w:numId="23">
    <w:abstractNumId w:val="3"/>
  </w:num>
  <w:num w:numId="24">
    <w:abstractNumId w:val="0"/>
  </w:num>
  <w:num w:numId="25">
    <w:abstractNumId w:val="19"/>
  </w:num>
  <w:num w:numId="26">
    <w:abstractNumId w:val="20"/>
  </w:num>
  <w:num w:numId="27">
    <w:abstractNumId w:val="23"/>
  </w:num>
  <w:num w:numId="28">
    <w:abstractNumId w:val="2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removePersonalInformation/>
  <w:removeDateAndTime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p5s20pudaetqez9z4v0ax39vz0r00tv5ez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/record-ids&gt;&lt;/item&gt;&lt;/Libraries&gt;"/>
  </w:docVars>
  <w:rsids>
    <w:rsidRoot w:val="00657285"/>
    <w:rsid w:val="000126CD"/>
    <w:rsid w:val="00041FBB"/>
    <w:rsid w:val="0004715C"/>
    <w:rsid w:val="000A0D35"/>
    <w:rsid w:val="000A1CE4"/>
    <w:rsid w:val="000D1CC6"/>
    <w:rsid w:val="000D2A3B"/>
    <w:rsid w:val="000F2865"/>
    <w:rsid w:val="00155B5B"/>
    <w:rsid w:val="00164FED"/>
    <w:rsid w:val="001677D3"/>
    <w:rsid w:val="00195658"/>
    <w:rsid w:val="001F2B3E"/>
    <w:rsid w:val="001F5A79"/>
    <w:rsid w:val="0021572B"/>
    <w:rsid w:val="00236EB2"/>
    <w:rsid w:val="00247A89"/>
    <w:rsid w:val="00252711"/>
    <w:rsid w:val="0026624C"/>
    <w:rsid w:val="00277A9B"/>
    <w:rsid w:val="002943C4"/>
    <w:rsid w:val="002A0204"/>
    <w:rsid w:val="002A4080"/>
    <w:rsid w:val="002C512D"/>
    <w:rsid w:val="002C7997"/>
    <w:rsid w:val="002D61F8"/>
    <w:rsid w:val="002E3298"/>
    <w:rsid w:val="002F0C96"/>
    <w:rsid w:val="002F1AD1"/>
    <w:rsid w:val="00315031"/>
    <w:rsid w:val="00335938"/>
    <w:rsid w:val="00344575"/>
    <w:rsid w:val="00360133"/>
    <w:rsid w:val="003746D4"/>
    <w:rsid w:val="00384248"/>
    <w:rsid w:val="00396183"/>
    <w:rsid w:val="003A7C67"/>
    <w:rsid w:val="003C2E2C"/>
    <w:rsid w:val="003D5428"/>
    <w:rsid w:val="003E7D44"/>
    <w:rsid w:val="0040616E"/>
    <w:rsid w:val="004265F2"/>
    <w:rsid w:val="00450DB8"/>
    <w:rsid w:val="00454945"/>
    <w:rsid w:val="0046374F"/>
    <w:rsid w:val="004678B0"/>
    <w:rsid w:val="004B516C"/>
    <w:rsid w:val="004F0BC0"/>
    <w:rsid w:val="00500408"/>
    <w:rsid w:val="00523585"/>
    <w:rsid w:val="0055776E"/>
    <w:rsid w:val="0057764D"/>
    <w:rsid w:val="00595440"/>
    <w:rsid w:val="005D1FA6"/>
    <w:rsid w:val="00655468"/>
    <w:rsid w:val="00657285"/>
    <w:rsid w:val="00667423"/>
    <w:rsid w:val="00676F87"/>
    <w:rsid w:val="006932BF"/>
    <w:rsid w:val="006A7A86"/>
    <w:rsid w:val="006B3074"/>
    <w:rsid w:val="006C0F56"/>
    <w:rsid w:val="006D1A37"/>
    <w:rsid w:val="006D7DAD"/>
    <w:rsid w:val="006E7ED0"/>
    <w:rsid w:val="007135E1"/>
    <w:rsid w:val="00725731"/>
    <w:rsid w:val="00776503"/>
    <w:rsid w:val="0078748C"/>
    <w:rsid w:val="007A4122"/>
    <w:rsid w:val="007C73E6"/>
    <w:rsid w:val="007C73F9"/>
    <w:rsid w:val="00802B1E"/>
    <w:rsid w:val="00812D9D"/>
    <w:rsid w:val="00823EA0"/>
    <w:rsid w:val="00847626"/>
    <w:rsid w:val="00862768"/>
    <w:rsid w:val="00870F36"/>
    <w:rsid w:val="008827EE"/>
    <w:rsid w:val="0088617A"/>
    <w:rsid w:val="008B4F50"/>
    <w:rsid w:val="008C7CD7"/>
    <w:rsid w:val="008E5D74"/>
    <w:rsid w:val="008F3AD0"/>
    <w:rsid w:val="009058D4"/>
    <w:rsid w:val="009431BB"/>
    <w:rsid w:val="00944439"/>
    <w:rsid w:val="0097444C"/>
    <w:rsid w:val="0099700E"/>
    <w:rsid w:val="009A5F6A"/>
    <w:rsid w:val="009D6618"/>
    <w:rsid w:val="009E1CCA"/>
    <w:rsid w:val="00A04CC4"/>
    <w:rsid w:val="00A30E94"/>
    <w:rsid w:val="00A64198"/>
    <w:rsid w:val="00A65BB4"/>
    <w:rsid w:val="00A81F70"/>
    <w:rsid w:val="00A82452"/>
    <w:rsid w:val="00A84EEE"/>
    <w:rsid w:val="00AE0C6B"/>
    <w:rsid w:val="00AE30DE"/>
    <w:rsid w:val="00AF29F0"/>
    <w:rsid w:val="00AF43A5"/>
    <w:rsid w:val="00B03DE2"/>
    <w:rsid w:val="00B353A4"/>
    <w:rsid w:val="00B5791D"/>
    <w:rsid w:val="00B90DD5"/>
    <w:rsid w:val="00B92BCA"/>
    <w:rsid w:val="00BD1464"/>
    <w:rsid w:val="00C04DBF"/>
    <w:rsid w:val="00C3255C"/>
    <w:rsid w:val="00C53036"/>
    <w:rsid w:val="00C53B31"/>
    <w:rsid w:val="00C559A7"/>
    <w:rsid w:val="00C644D3"/>
    <w:rsid w:val="00C97A7C"/>
    <w:rsid w:val="00CA1B48"/>
    <w:rsid w:val="00CA4902"/>
    <w:rsid w:val="00CC35FD"/>
    <w:rsid w:val="00CD654D"/>
    <w:rsid w:val="00CF21F8"/>
    <w:rsid w:val="00D0238F"/>
    <w:rsid w:val="00D2517D"/>
    <w:rsid w:val="00D354F0"/>
    <w:rsid w:val="00D57F9A"/>
    <w:rsid w:val="00D82150"/>
    <w:rsid w:val="00DA073C"/>
    <w:rsid w:val="00DA29E9"/>
    <w:rsid w:val="00DE18B6"/>
    <w:rsid w:val="00DE5C42"/>
    <w:rsid w:val="00E6744E"/>
    <w:rsid w:val="00E810A6"/>
    <w:rsid w:val="00E87352"/>
    <w:rsid w:val="00E914F5"/>
    <w:rsid w:val="00E922E1"/>
    <w:rsid w:val="00E923B4"/>
    <w:rsid w:val="00EA33D8"/>
    <w:rsid w:val="00EB125E"/>
    <w:rsid w:val="00EC2F3B"/>
    <w:rsid w:val="00EC6141"/>
    <w:rsid w:val="00EE42DE"/>
    <w:rsid w:val="00F0785B"/>
    <w:rsid w:val="00F14FBE"/>
    <w:rsid w:val="00F17092"/>
    <w:rsid w:val="00F24C90"/>
    <w:rsid w:val="00F321E6"/>
    <w:rsid w:val="00F42AA4"/>
    <w:rsid w:val="00F452D6"/>
    <w:rsid w:val="00F8346C"/>
    <w:rsid w:val="00F856E1"/>
    <w:rsid w:val="00F9367A"/>
    <w:rsid w:val="00FA4696"/>
    <w:rsid w:val="00FC7C40"/>
    <w:rsid w:val="00FD2959"/>
    <w:rsid w:val="00FD6C97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BE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F3AD0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F3AD0"/>
    <w:pPr>
      <w:ind w:left="305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F3AD0"/>
    <w:pPr>
      <w:spacing w:before="214"/>
      <w:ind w:left="5320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rsid w:val="008F3AD0"/>
    <w:pPr>
      <w:ind w:left="71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F3AD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F3AD0"/>
    <w:pPr>
      <w:spacing w:before="17"/>
      <w:ind w:left="712"/>
    </w:pPr>
  </w:style>
  <w:style w:type="paragraph" w:customStyle="1" w:styleId="TableParagraph">
    <w:name w:val="Table Paragraph"/>
    <w:basedOn w:val="Normal"/>
    <w:uiPriority w:val="1"/>
    <w:qFormat/>
    <w:rsid w:val="008F3AD0"/>
    <w:pPr>
      <w:spacing w:before="86"/>
      <w:ind w:left="40"/>
    </w:pPr>
  </w:style>
  <w:style w:type="character" w:styleId="CommentReference">
    <w:name w:val="annotation reference"/>
    <w:basedOn w:val="DefaultParagraphFont"/>
    <w:uiPriority w:val="99"/>
    <w:unhideWhenUsed/>
    <w:rsid w:val="00F85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6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6E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6E1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E1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F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1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1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41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22"/>
    <w:rPr>
      <w:rFonts w:ascii="Arial" w:eastAsia="Arial" w:hAnsi="Arial" w:cs="Arial"/>
    </w:rPr>
  </w:style>
  <w:style w:type="character" w:styleId="LineNumber">
    <w:name w:val="line number"/>
    <w:basedOn w:val="DefaultParagraphFont"/>
    <w:uiPriority w:val="99"/>
    <w:semiHidden/>
    <w:unhideWhenUsed/>
    <w:rsid w:val="002F1AD1"/>
  </w:style>
  <w:style w:type="paragraph" w:styleId="Revision">
    <w:name w:val="Revision"/>
    <w:hidden/>
    <w:uiPriority w:val="99"/>
    <w:semiHidden/>
    <w:rsid w:val="001677D3"/>
    <w:pPr>
      <w:widowControl/>
      <w:autoSpaceDE/>
      <w:autoSpaceDN/>
    </w:pPr>
    <w:rPr>
      <w:rFonts w:ascii="Arial" w:eastAsia="Arial" w:hAnsi="Arial" w:cs="Arial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C5303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arattere"/>
    <w:rsid w:val="0088617A"/>
    <w:pPr>
      <w:jc w:val="center"/>
    </w:p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88617A"/>
    <w:rPr>
      <w:rFonts w:ascii="Arial" w:eastAsia="Arial" w:hAnsi="Arial" w:cs="Arial"/>
    </w:rPr>
  </w:style>
  <w:style w:type="paragraph" w:customStyle="1" w:styleId="EndNoteBibliography">
    <w:name w:val="EndNote Bibliography"/>
    <w:basedOn w:val="Normal"/>
    <w:link w:val="EndNoteBibliographyCarattere"/>
    <w:rsid w:val="0088617A"/>
  </w:style>
  <w:style w:type="character" w:customStyle="1" w:styleId="EndNoteBibliographyCarattere">
    <w:name w:val="EndNote Bibliography Carattere"/>
    <w:basedOn w:val="DefaultParagraphFont"/>
    <w:link w:val="EndNoteBibliography"/>
    <w:rsid w:val="0088617A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3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.vidergar@gmail.com" TargetMode="External"/><Relationship Id="rId13" Type="http://schemas.openxmlformats.org/officeDocument/2006/relationships/hyperlink" Target="mailto:giuseppe.ricci@burlo.tries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bossi@unit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ssandro.mangogn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zacchi@unit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gostinis@unit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3FFD-6681-41AF-AA87-F9E937DA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2019-02-07T14:51:00Z</dcterms:created>
  <dcterms:modified xsi:type="dcterms:W3CDTF">2019-02-07T15:54:00Z</dcterms:modified>
</cp:coreProperties>
</file>