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9C51FC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24780">
        <w:rPr>
          <w:rFonts w:ascii="Helvetica" w:hAnsi="Helvetica" w:cs="Arial"/>
          <w:b/>
          <w:i w:val="0"/>
          <w:sz w:val="22"/>
          <w:szCs w:val="22"/>
        </w:rPr>
        <w:t>59631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AC57D83" w14:textId="77777777" w:rsidR="00024780" w:rsidRDefault="00DC058D" w:rsidP="0002478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024780">
          <w:rPr>
            <w:rStyle w:val="Hyperlink"/>
            <w:rFonts w:ascii="Arial" w:hAnsi="Arial" w:cs="Arial"/>
            <w:color w:val="1155CC"/>
            <w:sz w:val="19"/>
            <w:szCs w:val="19"/>
          </w:rPr>
          <w:t>http://www.jove.com/files_upload.php?src=18187503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2F3B66AC" w14:textId="77777777" w:rsidR="00024780" w:rsidRPr="00024780" w:rsidRDefault="00FA1A9D" w:rsidP="00024780">
      <w:pPr>
        <w:rPr>
          <w:rFonts w:ascii="Helvetica" w:hAnsi="Helvetica" w:cs="Helvetica"/>
          <w:b/>
          <w:sz w:val="28"/>
          <w:szCs w:val="28"/>
        </w:rPr>
      </w:pPr>
      <w:r w:rsidRPr="00F95819">
        <w:rPr>
          <w:rFonts w:ascii="Helvetica" w:hAnsi="Helvetica" w:cs="Arial"/>
          <w:b/>
          <w:sz w:val="28"/>
          <w:szCs w:val="28"/>
        </w:rPr>
        <w:t xml:space="preserve">Title: </w:t>
      </w:r>
      <w:r w:rsidR="00024780" w:rsidRPr="00024780">
        <w:rPr>
          <w:rFonts w:ascii="Helvetica" w:hAnsi="Helvetica" w:cs="Helvetica"/>
          <w:b/>
          <w:sz w:val="28"/>
          <w:szCs w:val="28"/>
        </w:rPr>
        <w:t>A Rabbit Model of Aqueous-Deficient Dry Eye Disease Induced by Concanavalin A Injection into the Lacrimal Glands: Application to Drug Efficacy Studies</w:t>
      </w:r>
    </w:p>
    <w:p w14:paraId="681B53AA" w14:textId="77777777" w:rsidR="00FA1A9D" w:rsidRPr="00024780" w:rsidRDefault="00FA1A9D" w:rsidP="00FA1A9D">
      <w:pPr>
        <w:pStyle w:val="CM10"/>
        <w:outlineLvl w:val="0"/>
        <w:rPr>
          <w:rFonts w:ascii="Helvetica" w:hAnsi="Helvetica" w:cs="Helvetica"/>
          <w:b/>
          <w:sz w:val="28"/>
          <w:szCs w:val="28"/>
        </w:rPr>
      </w:pPr>
    </w:p>
    <w:p w14:paraId="2D6AC327" w14:textId="56CAA075" w:rsidR="00024780" w:rsidRPr="00024780" w:rsidRDefault="00FA1A9D" w:rsidP="00024780">
      <w:pPr>
        <w:pStyle w:val="Default"/>
        <w:rPr>
          <w:rFonts w:ascii="Helvetica" w:hAnsi="Helvetica" w:cs="Helvetica"/>
          <w:b/>
          <w:sz w:val="28"/>
          <w:szCs w:val="28"/>
          <w:vertAlign w:val="superscript"/>
        </w:rPr>
      </w:pPr>
      <w:r w:rsidRPr="00024780">
        <w:rPr>
          <w:rFonts w:ascii="Helvetica" w:hAnsi="Helvetica" w:cs="Helvetica"/>
          <w:b/>
          <w:sz w:val="28"/>
          <w:szCs w:val="28"/>
        </w:rPr>
        <w:t xml:space="preserve">Authors and Affiliations: </w:t>
      </w:r>
      <w:r w:rsidR="00024780" w:rsidRPr="00024780">
        <w:rPr>
          <w:rFonts w:ascii="Helvetica" w:hAnsi="Helvetica" w:cs="Helvetica"/>
          <w:b/>
          <w:sz w:val="28"/>
          <w:szCs w:val="28"/>
        </w:rPr>
        <w:t>Robert A. Honkanen</w:t>
      </w:r>
      <w:r w:rsidR="00024780" w:rsidRPr="00024780">
        <w:rPr>
          <w:rFonts w:ascii="Helvetica" w:hAnsi="Helvetica" w:cs="Helvetica"/>
          <w:b/>
          <w:sz w:val="28"/>
          <w:szCs w:val="28"/>
          <w:vertAlign w:val="superscript"/>
        </w:rPr>
        <w:t>1</w:t>
      </w:r>
      <w:r w:rsidR="00024780" w:rsidRPr="00024780">
        <w:rPr>
          <w:rFonts w:ascii="Helvetica" w:hAnsi="Helvetica" w:cs="Helvetica"/>
          <w:b/>
          <w:sz w:val="28"/>
          <w:szCs w:val="28"/>
        </w:rPr>
        <w:t>, Liqun Huang</w:t>
      </w:r>
      <w:r w:rsidR="00024780" w:rsidRPr="00024780">
        <w:rPr>
          <w:rFonts w:ascii="Helvetica" w:hAnsi="Helvetica" w:cs="Helvetica"/>
          <w:b/>
          <w:sz w:val="28"/>
          <w:szCs w:val="28"/>
          <w:vertAlign w:val="superscript"/>
        </w:rPr>
        <w:t>2</w:t>
      </w:r>
      <w:r w:rsidR="009876F8">
        <w:rPr>
          <w:rFonts w:ascii="Helvetica" w:hAnsi="Helvetica" w:cs="Helvetica"/>
          <w:b/>
          <w:sz w:val="28"/>
          <w:szCs w:val="28"/>
          <w:vertAlign w:val="superscript"/>
        </w:rPr>
        <w:t>,3</w:t>
      </w:r>
      <w:r w:rsidR="00024780" w:rsidRPr="00024780">
        <w:rPr>
          <w:rFonts w:ascii="Helvetica" w:hAnsi="Helvetica" w:cs="Helvetica"/>
          <w:b/>
          <w:sz w:val="28"/>
          <w:szCs w:val="28"/>
        </w:rPr>
        <w:t>, and Basil Rigas</w:t>
      </w:r>
      <w:r w:rsidR="00024780" w:rsidRPr="00024780">
        <w:rPr>
          <w:rFonts w:ascii="Helvetica" w:hAnsi="Helvetica" w:cs="Helvetica"/>
          <w:b/>
          <w:sz w:val="28"/>
          <w:szCs w:val="28"/>
          <w:vertAlign w:val="superscript"/>
        </w:rPr>
        <w:t>2</w:t>
      </w:r>
    </w:p>
    <w:p w14:paraId="48AD62D1" w14:textId="77777777" w:rsidR="00024780" w:rsidRPr="00024780" w:rsidRDefault="00024780" w:rsidP="00024780">
      <w:pPr>
        <w:pStyle w:val="Default"/>
        <w:rPr>
          <w:rFonts w:ascii="Helvetica" w:hAnsi="Helvetica" w:cs="Helvetica"/>
          <w:sz w:val="28"/>
          <w:szCs w:val="28"/>
          <w:vertAlign w:val="superscript"/>
        </w:rPr>
      </w:pPr>
    </w:p>
    <w:p w14:paraId="0DCB248F" w14:textId="3EB4D13B" w:rsidR="00024780" w:rsidRPr="00024780" w:rsidRDefault="00024780" w:rsidP="00024780">
      <w:pPr>
        <w:rPr>
          <w:rFonts w:ascii="Helvetica" w:hAnsi="Helvetica" w:cs="Helvetica"/>
          <w:sz w:val="28"/>
          <w:szCs w:val="28"/>
        </w:rPr>
      </w:pPr>
      <w:r w:rsidRPr="00024780">
        <w:rPr>
          <w:rFonts w:ascii="Helvetica" w:hAnsi="Helvetica" w:cs="Helvetica"/>
          <w:sz w:val="28"/>
          <w:szCs w:val="28"/>
          <w:vertAlign w:val="superscript"/>
        </w:rPr>
        <w:t>1</w:t>
      </w:r>
      <w:r w:rsidRPr="00024780">
        <w:rPr>
          <w:rFonts w:ascii="Helvetica" w:hAnsi="Helvetica" w:cs="Helvetica"/>
          <w:sz w:val="28"/>
          <w:szCs w:val="28"/>
        </w:rPr>
        <w:t xml:space="preserve">Department of Ophthalmology, Stony Brook University </w:t>
      </w:r>
    </w:p>
    <w:p w14:paraId="6C5B79BF" w14:textId="4546490E" w:rsidR="0050704D" w:rsidRPr="00024780" w:rsidRDefault="00024780" w:rsidP="00024780">
      <w:pPr>
        <w:rPr>
          <w:rFonts w:ascii="Helvetica" w:hAnsi="Helvetica" w:cs="Helvetica"/>
          <w:b/>
          <w:bCs/>
          <w:color w:val="000000" w:themeColor="text1"/>
          <w:sz w:val="28"/>
          <w:szCs w:val="28"/>
          <w:vertAlign w:val="superscript"/>
          <w:lang w:val="en-CA"/>
        </w:rPr>
      </w:pPr>
      <w:r w:rsidRPr="00024780">
        <w:rPr>
          <w:rFonts w:ascii="Helvetica" w:hAnsi="Helvetica" w:cs="Helvetica"/>
          <w:sz w:val="28"/>
          <w:szCs w:val="28"/>
          <w:vertAlign w:val="superscript"/>
        </w:rPr>
        <w:t>2</w:t>
      </w:r>
      <w:r w:rsidRPr="00024780">
        <w:rPr>
          <w:rFonts w:ascii="Helvetica" w:hAnsi="Helvetica" w:cs="Helvetica"/>
          <w:sz w:val="28"/>
          <w:szCs w:val="28"/>
        </w:rPr>
        <w:t>Department of Preventive Medicine, Stony Brook University</w:t>
      </w:r>
    </w:p>
    <w:p w14:paraId="5965DEE6" w14:textId="6C6A8488" w:rsidR="00231215" w:rsidRDefault="009876F8" w:rsidP="00231215">
      <w:pPr>
        <w:rPr>
          <w:rFonts w:ascii="Helvetica" w:hAnsi="Helvetica" w:cs="Arial"/>
          <w:sz w:val="28"/>
          <w:szCs w:val="22"/>
        </w:rPr>
      </w:pPr>
      <w:r w:rsidRPr="00086E4A">
        <w:rPr>
          <w:rFonts w:ascii="Helvetica" w:hAnsi="Helvetica" w:cs="Arial"/>
          <w:sz w:val="28"/>
          <w:szCs w:val="22"/>
          <w:vertAlign w:val="superscript"/>
        </w:rPr>
        <w:t>3</w:t>
      </w:r>
      <w:r w:rsidRPr="00086E4A">
        <w:rPr>
          <w:rFonts w:ascii="Helvetica" w:hAnsi="Helvetica" w:cs="Arial"/>
          <w:sz w:val="28"/>
          <w:szCs w:val="22"/>
        </w:rPr>
        <w:t>Medicon Pharmaceuticals, Inc</w:t>
      </w:r>
      <w:r w:rsidR="00086E4A">
        <w:rPr>
          <w:rFonts w:ascii="Helvetica" w:hAnsi="Helvetica" w:cs="Arial"/>
          <w:sz w:val="28"/>
          <w:szCs w:val="22"/>
        </w:rPr>
        <w:t>.</w:t>
      </w:r>
    </w:p>
    <w:p w14:paraId="67FCE859" w14:textId="77777777" w:rsidR="00086E4A" w:rsidRPr="00086E4A" w:rsidRDefault="00086E4A" w:rsidP="00231215">
      <w:pPr>
        <w:rPr>
          <w:rFonts w:ascii="Helvetica" w:hAnsi="Helvetica" w:cs="Arial"/>
          <w:sz w:val="28"/>
          <w:szCs w:val="22"/>
        </w:rPr>
      </w:pPr>
    </w:p>
    <w:p w14:paraId="6DEA4F31" w14:textId="7E1C572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A647018" w14:textId="77777777" w:rsidR="00024780" w:rsidRPr="00024780" w:rsidRDefault="00024780" w:rsidP="00024780">
      <w:pPr>
        <w:rPr>
          <w:rFonts w:ascii="Helvetica" w:hAnsi="Helvetica" w:cs="Helvetica"/>
          <w:sz w:val="22"/>
          <w:szCs w:val="22"/>
        </w:rPr>
      </w:pPr>
      <w:r w:rsidRPr="00024780">
        <w:rPr>
          <w:rFonts w:ascii="Helvetica" w:hAnsi="Helvetica" w:cs="Helvetica"/>
          <w:sz w:val="22"/>
          <w:szCs w:val="22"/>
        </w:rPr>
        <w:t>Basil Rigas</w:t>
      </w:r>
    </w:p>
    <w:p w14:paraId="6A2D1B96" w14:textId="77777777" w:rsidR="00024780" w:rsidRPr="00024780" w:rsidRDefault="00DD4DA2" w:rsidP="00024780">
      <w:pPr>
        <w:rPr>
          <w:rFonts w:ascii="Helvetica" w:hAnsi="Helvetica" w:cs="Helvetica"/>
          <w:sz w:val="22"/>
          <w:szCs w:val="22"/>
        </w:rPr>
      </w:pPr>
      <w:hyperlink r:id="rId8" w:history="1">
        <w:r w:rsidR="00024780" w:rsidRPr="00024780">
          <w:rPr>
            <w:rStyle w:val="Hyperlink"/>
            <w:rFonts w:ascii="Helvetica" w:hAnsi="Helvetica" w:cs="Helvetica"/>
            <w:sz w:val="22"/>
            <w:szCs w:val="22"/>
          </w:rPr>
          <w:t>basil.rigas@stonybrookmedicine.edu</w:t>
        </w:r>
      </w:hyperlink>
    </w:p>
    <w:p w14:paraId="38DC32E4" w14:textId="1A37BBBF" w:rsidR="00FA1A9D" w:rsidRPr="00024780" w:rsidRDefault="00FA1A9D" w:rsidP="00FA1A9D">
      <w:pPr>
        <w:outlineLvl w:val="0"/>
        <w:rPr>
          <w:rFonts w:ascii="Helvetica" w:hAnsi="Helvetica" w:cs="Helvetica"/>
          <w:b/>
          <w:color w:val="000000" w:themeColor="text1"/>
          <w:sz w:val="22"/>
          <w:szCs w:val="22"/>
        </w:rPr>
      </w:pPr>
    </w:p>
    <w:p w14:paraId="6D862194" w14:textId="6B845AFD" w:rsidR="00FA1A9D" w:rsidRPr="00024780" w:rsidRDefault="00FA1A9D" w:rsidP="00773BC7">
      <w:pPr>
        <w:pStyle w:val="NormalWeb"/>
        <w:spacing w:before="0" w:after="0"/>
        <w:rPr>
          <w:rFonts w:ascii="Helvetica" w:hAnsi="Helvetica" w:cs="Helvetica"/>
          <w:sz w:val="22"/>
          <w:szCs w:val="22"/>
        </w:rPr>
      </w:pPr>
      <w:r w:rsidRPr="00024780">
        <w:rPr>
          <w:rFonts w:ascii="Helvetica" w:hAnsi="Helvetica" w:cs="Helvetica"/>
          <w:b/>
          <w:sz w:val="22"/>
          <w:szCs w:val="22"/>
        </w:rPr>
        <w:t>Email addresses for Co-authors:</w:t>
      </w:r>
      <w:r w:rsidRPr="00024780">
        <w:rPr>
          <w:rFonts w:ascii="Helvetica" w:hAnsi="Helvetica" w:cs="Helvetica"/>
          <w:sz w:val="22"/>
          <w:szCs w:val="22"/>
        </w:rPr>
        <w:t xml:space="preserve"> </w:t>
      </w:r>
    </w:p>
    <w:p w14:paraId="4D91A918" w14:textId="3DF14C05" w:rsidR="00024780" w:rsidRPr="00024780" w:rsidRDefault="00DD4DA2" w:rsidP="00024780">
      <w:pPr>
        <w:rPr>
          <w:rFonts w:ascii="Helvetica" w:hAnsi="Helvetica" w:cs="Helvetica"/>
          <w:sz w:val="22"/>
          <w:szCs w:val="22"/>
        </w:rPr>
      </w:pPr>
      <w:hyperlink r:id="rId9" w:history="1">
        <w:r w:rsidR="00024780" w:rsidRPr="00024780">
          <w:rPr>
            <w:rStyle w:val="Hyperlink"/>
            <w:rFonts w:ascii="Helvetica" w:hAnsi="Helvetica" w:cs="Helvetica"/>
            <w:sz w:val="22"/>
            <w:szCs w:val="22"/>
          </w:rPr>
          <w:t>Robert.Honkanen@StonyBrookMedicine.edu</w:t>
        </w:r>
      </w:hyperlink>
      <w:r w:rsidR="00024780" w:rsidRPr="00024780">
        <w:rPr>
          <w:rFonts w:ascii="Helvetica" w:hAnsi="Helvetica" w:cs="Helvetica"/>
          <w:sz w:val="22"/>
          <w:szCs w:val="22"/>
        </w:rPr>
        <w:t xml:space="preserve"> </w:t>
      </w:r>
    </w:p>
    <w:p w14:paraId="6810C9D8" w14:textId="0A38D44A" w:rsidR="00024780" w:rsidRPr="00024780" w:rsidRDefault="00DD4DA2" w:rsidP="00024780">
      <w:pPr>
        <w:rPr>
          <w:rStyle w:val="Hyperlink"/>
          <w:rFonts w:ascii="Helvetica" w:hAnsi="Helvetica" w:cs="Helvetica"/>
          <w:sz w:val="22"/>
          <w:szCs w:val="22"/>
        </w:rPr>
      </w:pPr>
      <w:hyperlink r:id="rId10" w:history="1">
        <w:r w:rsidR="00024780" w:rsidRPr="00024780">
          <w:rPr>
            <w:rStyle w:val="Hyperlink"/>
            <w:rFonts w:ascii="Helvetica" w:hAnsi="Helvetica" w:cs="Helvetica"/>
            <w:sz w:val="22"/>
            <w:szCs w:val="22"/>
          </w:rPr>
          <w:t>Liqun.Huang@StonyBrookMedicine.edu</w:t>
        </w:r>
      </w:hyperlink>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8356549" w:rsidR="00FA1A9D" w:rsidRPr="006261CE" w:rsidRDefault="00FA1A9D" w:rsidP="006261C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421FFE">
        <w:rPr>
          <w:rFonts w:ascii="Helvetica" w:hAnsi="Helvetica"/>
          <w:sz w:val="22"/>
        </w:rPr>
        <w:t>? N</w:t>
      </w:r>
    </w:p>
    <w:p w14:paraId="142BA829" w14:textId="7E27FC9B" w:rsidR="00FA1A9D" w:rsidRDefault="00FA1A9D" w:rsidP="006261CE">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1D3EB9">
        <w:rPr>
          <w:rFonts w:ascii="Helvetica" w:hAnsi="Helvetica"/>
          <w:sz w:val="22"/>
        </w:rPr>
        <w:t>demonstrate</w:t>
      </w:r>
      <w:r w:rsidRPr="00E24898">
        <w:rPr>
          <w:rFonts w:ascii="Helvetica" w:hAnsi="Helvetica"/>
          <w:sz w:val="22"/>
        </w:rPr>
        <w:t xml:space="preserve"> software usage? </w:t>
      </w:r>
      <w:r w:rsidR="00421FFE">
        <w:rPr>
          <w:rFonts w:ascii="Helvetica" w:hAnsi="Helvetica"/>
          <w:sz w:val="22"/>
        </w:rPr>
        <w:t>N</w:t>
      </w:r>
    </w:p>
    <w:p w14:paraId="2618F0C6" w14:textId="0695FD34" w:rsidR="00FA1A9D" w:rsidRPr="004436AE" w:rsidRDefault="00FA1A9D" w:rsidP="004436AE">
      <w:pPr>
        <w:spacing w:before="120"/>
        <w:rPr>
          <w:rFonts w:ascii="Helvetica" w:hAnsi="Helvetica"/>
          <w:sz w:val="22"/>
        </w:rPr>
      </w:pPr>
      <w:r w:rsidRPr="004436AE">
        <w:rPr>
          <w:rFonts w:ascii="Helvetica" w:hAnsi="Helvetica"/>
          <w:b/>
          <w:sz w:val="22"/>
        </w:rPr>
        <w:t>3.</w:t>
      </w:r>
      <w:r w:rsidRPr="004436AE">
        <w:rPr>
          <w:rFonts w:ascii="Helvetica" w:hAnsi="Helvetica"/>
          <w:sz w:val="22"/>
        </w:rPr>
        <w:t xml:space="preserve"> Which steps from the protocol section below are the most important for viewers to see? </w:t>
      </w:r>
    </w:p>
    <w:p w14:paraId="431F74DB" w14:textId="40041D7A" w:rsidR="004436AE" w:rsidRPr="00A373C8" w:rsidRDefault="004436AE" w:rsidP="004436AE">
      <w:pPr>
        <w:spacing w:before="120"/>
        <w:rPr>
          <w:rFonts w:ascii="Helvetica" w:hAnsi="Helvetica"/>
          <w:i/>
          <w:sz w:val="22"/>
        </w:rPr>
      </w:pPr>
      <w:r w:rsidRPr="00A373C8">
        <w:rPr>
          <w:rFonts w:ascii="Helvetica" w:hAnsi="Helvetica"/>
          <w:sz w:val="22"/>
        </w:rPr>
        <w:t>3.3.</w:t>
      </w:r>
      <w:r w:rsidR="00AE13D4" w:rsidRPr="00A373C8">
        <w:rPr>
          <w:rFonts w:ascii="Helvetica" w:hAnsi="Helvetica"/>
          <w:sz w:val="22"/>
        </w:rPr>
        <w:t>-</w:t>
      </w:r>
      <w:r w:rsidRPr="00A373C8">
        <w:rPr>
          <w:rFonts w:ascii="Helvetica" w:hAnsi="Helvetica"/>
          <w:sz w:val="22"/>
        </w:rPr>
        <w:t>3.5., 3.7., 3.11., 3.14.</w:t>
      </w:r>
    </w:p>
    <w:p w14:paraId="5A5EE1E0" w14:textId="419859ED" w:rsidR="00FA1A9D" w:rsidRPr="004436AE" w:rsidRDefault="00FA1A9D" w:rsidP="004436AE">
      <w:pPr>
        <w:spacing w:before="120"/>
        <w:rPr>
          <w:rFonts w:ascii="Helvetica" w:hAnsi="Helvetica"/>
          <w:sz w:val="22"/>
        </w:rPr>
      </w:pPr>
      <w:r w:rsidRPr="004436AE">
        <w:rPr>
          <w:rFonts w:ascii="Helvetica" w:hAnsi="Helvetica"/>
          <w:b/>
          <w:sz w:val="22"/>
        </w:rPr>
        <w:t>4.</w:t>
      </w:r>
      <w:r w:rsidRPr="004436AE">
        <w:rPr>
          <w:rFonts w:ascii="Helvetica" w:hAnsi="Helvetica"/>
          <w:sz w:val="22"/>
        </w:rPr>
        <w:t xml:space="preserve"> What is the single most difficult aspect of this procedure and what do you do to ensure success? </w:t>
      </w:r>
    </w:p>
    <w:p w14:paraId="0CBEA78D" w14:textId="79D756E4" w:rsidR="004436AE" w:rsidRPr="004436AE" w:rsidRDefault="004436AE" w:rsidP="004436AE">
      <w:pPr>
        <w:spacing w:before="120"/>
        <w:rPr>
          <w:rFonts w:ascii="Helvetica" w:hAnsi="Helvetica"/>
          <w:i/>
          <w:sz w:val="22"/>
        </w:rPr>
      </w:pPr>
      <w:r w:rsidRPr="004436AE">
        <w:rPr>
          <w:rFonts w:ascii="Helvetica" w:hAnsi="Helvetica"/>
          <w:sz w:val="22"/>
        </w:rPr>
        <w:t>3.5., 3.11.</w:t>
      </w:r>
    </w:p>
    <w:p w14:paraId="050C36D4" w14:textId="229AA227" w:rsidR="00FA1A9D" w:rsidRPr="004436AE" w:rsidRDefault="004436AE" w:rsidP="004436AE">
      <w:pPr>
        <w:spacing w:before="120"/>
        <w:rPr>
          <w:rFonts w:ascii="Helvetica" w:hAnsi="Helvetica"/>
          <w:iCs/>
          <w:sz w:val="22"/>
        </w:rPr>
      </w:pPr>
      <w:r w:rsidRPr="004436AE">
        <w:rPr>
          <w:rFonts w:ascii="Helvetica" w:hAnsi="Helvetica"/>
          <w:iCs/>
          <w:sz w:val="22"/>
        </w:rPr>
        <w:t>D</w:t>
      </w:r>
      <w:r w:rsidR="007608F9" w:rsidRPr="004436AE">
        <w:rPr>
          <w:rFonts w:ascii="Helvetica" w:hAnsi="Helvetica"/>
          <w:iCs/>
          <w:sz w:val="22"/>
        </w:rPr>
        <w:t>elivering consistent amounts of ConA to various portions of the lacrimal gland system in different animals is the most challenging aspect given the normal physiologic variation in gland size and shape between animals.  Using cranial anatomy, and ultrasound optimizes the injection location, minimizes this variation between animals, and significantly improves the severity and consistency of the induced DED state.</w:t>
      </w:r>
    </w:p>
    <w:p w14:paraId="59BC63BC" w14:textId="2F9D0449" w:rsidR="00FA1A9D" w:rsidRPr="004436AE" w:rsidRDefault="00FA1A9D" w:rsidP="004436AE">
      <w:pPr>
        <w:spacing w:before="120"/>
        <w:rPr>
          <w:rFonts w:ascii="Helvetica" w:hAnsi="Helvetica"/>
          <w:bCs/>
          <w:sz w:val="22"/>
          <w:szCs w:val="22"/>
        </w:rPr>
      </w:pPr>
      <w:r w:rsidRPr="004436AE">
        <w:rPr>
          <w:rFonts w:ascii="Helvetica" w:hAnsi="Helvetica"/>
          <w:b/>
          <w:sz w:val="22"/>
        </w:rPr>
        <w:t>5.</w:t>
      </w:r>
      <w:r w:rsidRPr="004436AE">
        <w:rPr>
          <w:rFonts w:ascii="Helvetica" w:hAnsi="Helvetica"/>
          <w:sz w:val="22"/>
        </w:rPr>
        <w:t xml:space="preserve"> Will the filming </w:t>
      </w:r>
      <w:r w:rsidRPr="004436AE">
        <w:rPr>
          <w:rFonts w:ascii="Helvetica" w:hAnsi="Helvetica"/>
          <w:sz w:val="22"/>
          <w:szCs w:val="22"/>
        </w:rPr>
        <w:t>need to take place in multiple locations</w:t>
      </w:r>
      <w:r w:rsidR="001461AF" w:rsidRPr="004436AE">
        <w:rPr>
          <w:rFonts w:ascii="Helvetica" w:hAnsi="Helvetica"/>
          <w:sz w:val="22"/>
          <w:szCs w:val="22"/>
        </w:rPr>
        <w:t xml:space="preserve"> (greater than walking distance)</w:t>
      </w:r>
      <w:r w:rsidRPr="004436AE">
        <w:rPr>
          <w:rFonts w:ascii="Helvetica" w:hAnsi="Helvetica"/>
          <w:sz w:val="22"/>
          <w:szCs w:val="22"/>
        </w:rPr>
        <w:t xml:space="preserve">? </w:t>
      </w:r>
      <w:r w:rsidR="004436AE" w:rsidRPr="004436AE">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46204B">
        <w:rPr>
          <w:rFonts w:ascii="Helvetica" w:hAnsi="Helvetica" w:cs="Arial"/>
          <w:b/>
          <w:sz w:val="22"/>
          <w:szCs w:val="22"/>
          <w:highlight w:val="yellow"/>
        </w:rPr>
        <w:t>All interview statements may be edited for length and clarity</w:t>
      </w:r>
      <w:r>
        <w:rPr>
          <w:rFonts w:ascii="Helvetica" w:hAnsi="Helvetica" w:cs="Arial"/>
          <w:b/>
          <w:sz w:val="22"/>
          <w:szCs w:val="22"/>
        </w:rPr>
        <w: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D1570DD" w14:textId="14B2DD30" w:rsidR="00737C96" w:rsidRPr="00896FC5" w:rsidRDefault="00896FC5" w:rsidP="00896FC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Robert Honkanen</w:t>
      </w:r>
      <w:r w:rsidR="000D35D9" w:rsidRPr="00511F52">
        <w:rPr>
          <w:rFonts w:ascii="Helvetica" w:hAnsi="Helvetica" w:cs="Arial"/>
          <w:sz w:val="22"/>
          <w:szCs w:val="22"/>
        </w:rPr>
        <w:t>:</w:t>
      </w:r>
      <w:r>
        <w:rPr>
          <w:rFonts w:ascii="Helvetica" w:hAnsi="Helvetica" w:cs="Arial"/>
          <w:sz w:val="22"/>
          <w:szCs w:val="22"/>
        </w:rPr>
        <w:t xml:space="preserve"> </w:t>
      </w:r>
      <w:r w:rsidR="006F25CD" w:rsidRPr="00896FC5">
        <w:rPr>
          <w:rFonts w:ascii="Helvetica" w:hAnsi="Helvetica" w:cs="Arial"/>
          <w:sz w:val="22"/>
          <w:szCs w:val="22"/>
        </w:rPr>
        <w:t xml:space="preserve">Our method provides </w:t>
      </w:r>
      <w:r w:rsidR="0046204B">
        <w:rPr>
          <w:rFonts w:ascii="Helvetica" w:hAnsi="Helvetica" w:cs="Arial"/>
          <w:sz w:val="22"/>
          <w:szCs w:val="22"/>
        </w:rPr>
        <w:t xml:space="preserve">a </w:t>
      </w:r>
      <w:r w:rsidR="0046204B" w:rsidRPr="00896FC5">
        <w:rPr>
          <w:rFonts w:ascii="Helvetica" w:hAnsi="Helvetica" w:cs="Arial"/>
          <w:sz w:val="22"/>
          <w:szCs w:val="22"/>
        </w:rPr>
        <w:t>dry eye disease</w:t>
      </w:r>
      <w:r w:rsidR="0046204B">
        <w:rPr>
          <w:rFonts w:ascii="Helvetica" w:hAnsi="Helvetica" w:cs="Arial"/>
          <w:sz w:val="22"/>
          <w:szCs w:val="22"/>
        </w:rPr>
        <w:t xml:space="preserve"> </w:t>
      </w:r>
      <w:r w:rsidR="006F25CD" w:rsidRPr="00896FC5">
        <w:rPr>
          <w:rFonts w:ascii="Helvetica" w:hAnsi="Helvetica" w:cs="Arial"/>
          <w:sz w:val="22"/>
          <w:szCs w:val="22"/>
        </w:rPr>
        <w:t xml:space="preserve">animal model </w:t>
      </w:r>
      <w:r w:rsidR="0046204B">
        <w:rPr>
          <w:rFonts w:ascii="Helvetica" w:hAnsi="Helvetica" w:cs="Arial"/>
          <w:sz w:val="22"/>
          <w:szCs w:val="22"/>
        </w:rPr>
        <w:t xml:space="preserve">that </w:t>
      </w:r>
      <w:r w:rsidR="001C77A4" w:rsidRPr="00896FC5">
        <w:rPr>
          <w:rFonts w:ascii="Helvetica" w:hAnsi="Helvetica" w:cs="Arial"/>
          <w:sz w:val="22"/>
          <w:szCs w:val="22"/>
        </w:rPr>
        <w:t xml:space="preserve">can be acute or chronic </w:t>
      </w:r>
      <w:r w:rsidR="0046204B">
        <w:rPr>
          <w:rFonts w:ascii="Helvetica" w:hAnsi="Helvetica" w:cs="Arial"/>
          <w:sz w:val="22"/>
          <w:szCs w:val="22"/>
        </w:rPr>
        <w:t>due</w:t>
      </w:r>
      <w:r w:rsidR="001C77A4" w:rsidRPr="00896FC5">
        <w:rPr>
          <w:rFonts w:ascii="Helvetica" w:hAnsi="Helvetica" w:cs="Arial"/>
          <w:sz w:val="22"/>
          <w:szCs w:val="22"/>
        </w:rPr>
        <w:t xml:space="preserve"> to our </w:t>
      </w:r>
      <w:r w:rsidR="0046204B">
        <w:rPr>
          <w:rFonts w:ascii="Helvetica" w:hAnsi="Helvetica" w:cs="Arial"/>
          <w:sz w:val="22"/>
          <w:szCs w:val="22"/>
        </w:rPr>
        <w:t>technique</w:t>
      </w:r>
      <w:r w:rsidR="001C77A4" w:rsidRPr="00896FC5">
        <w:rPr>
          <w:rFonts w:ascii="Helvetica" w:hAnsi="Helvetica" w:cs="Arial"/>
          <w:sz w:val="22"/>
          <w:szCs w:val="22"/>
        </w:rPr>
        <w:t xml:space="preserve"> </w:t>
      </w:r>
      <w:r w:rsidR="00AE13D4">
        <w:rPr>
          <w:rFonts w:ascii="Helvetica" w:hAnsi="Helvetica" w:cs="Arial"/>
          <w:sz w:val="22"/>
          <w:szCs w:val="22"/>
        </w:rPr>
        <w:t>employing</w:t>
      </w:r>
      <w:r w:rsidR="001C77A4" w:rsidRPr="00896FC5">
        <w:rPr>
          <w:rFonts w:ascii="Helvetica" w:hAnsi="Helvetica" w:cs="Arial"/>
          <w:sz w:val="22"/>
          <w:szCs w:val="22"/>
        </w:rPr>
        <w:t xml:space="preserve"> </w:t>
      </w:r>
      <w:r w:rsidR="00AE13D4">
        <w:rPr>
          <w:rFonts w:ascii="Helvetica" w:hAnsi="Helvetica" w:cs="Arial"/>
          <w:sz w:val="22"/>
          <w:szCs w:val="22"/>
        </w:rPr>
        <w:t>injection of</w:t>
      </w:r>
      <w:r w:rsidR="001C77A4" w:rsidRPr="00896FC5">
        <w:rPr>
          <w:rFonts w:ascii="Helvetica" w:hAnsi="Helvetica" w:cs="Arial"/>
          <w:sz w:val="22"/>
          <w:szCs w:val="22"/>
        </w:rPr>
        <w:t xml:space="preserve"> all</w:t>
      </w:r>
      <w:r w:rsidR="00737C96" w:rsidRPr="00896FC5">
        <w:rPr>
          <w:rFonts w:ascii="Helvetica" w:hAnsi="Helvetica" w:cs="Arial"/>
          <w:sz w:val="22"/>
          <w:szCs w:val="22"/>
        </w:rPr>
        <w:t xml:space="preserve"> </w:t>
      </w:r>
      <w:r w:rsidR="0046204B">
        <w:rPr>
          <w:rFonts w:ascii="Helvetica" w:hAnsi="Helvetica" w:cs="Arial"/>
          <w:sz w:val="22"/>
          <w:szCs w:val="22"/>
        </w:rPr>
        <w:t xml:space="preserve">of the </w:t>
      </w:r>
      <w:r w:rsidR="00737C96" w:rsidRPr="00896FC5">
        <w:rPr>
          <w:rFonts w:ascii="Helvetica" w:hAnsi="Helvetica" w:cs="Arial"/>
          <w:sz w:val="22"/>
          <w:szCs w:val="22"/>
        </w:rPr>
        <w:t>lacrimal gland</w:t>
      </w:r>
      <w:r w:rsidR="001C77A4" w:rsidRPr="00896FC5">
        <w:rPr>
          <w:rFonts w:ascii="Helvetica" w:hAnsi="Helvetica" w:cs="Arial"/>
          <w:sz w:val="22"/>
          <w:szCs w:val="22"/>
        </w:rPr>
        <w:t>s</w:t>
      </w:r>
      <w:r w:rsidR="00737C96" w:rsidRPr="00896FC5">
        <w:rPr>
          <w:rFonts w:ascii="Helvetica" w:hAnsi="Helvetica" w:cs="Arial"/>
          <w:sz w:val="22"/>
          <w:szCs w:val="22"/>
        </w:rPr>
        <w:t xml:space="preserve"> </w:t>
      </w:r>
      <w:r w:rsidR="001C77A4" w:rsidRPr="00896FC5">
        <w:rPr>
          <w:rFonts w:ascii="Helvetica" w:hAnsi="Helvetica" w:cs="Arial"/>
          <w:sz w:val="22"/>
          <w:szCs w:val="22"/>
        </w:rPr>
        <w:t>and repeat injections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59DE257" w14:textId="2F625485" w:rsidR="001C77A4" w:rsidRPr="00896FC5" w:rsidRDefault="00896FC5" w:rsidP="00896FC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Liquan Huang</w:t>
      </w:r>
      <w:r w:rsidR="000D35D9" w:rsidRPr="00511F52">
        <w:rPr>
          <w:rFonts w:ascii="Helvetica" w:hAnsi="Helvetica" w:cs="Arial"/>
          <w:sz w:val="22"/>
          <w:szCs w:val="22"/>
        </w:rPr>
        <w:t>:</w:t>
      </w:r>
      <w:r>
        <w:rPr>
          <w:rFonts w:ascii="Helvetica" w:hAnsi="Helvetica" w:cs="Arial"/>
          <w:sz w:val="22"/>
          <w:szCs w:val="22"/>
        </w:rPr>
        <w:t xml:space="preserve"> </w:t>
      </w:r>
      <w:r w:rsidR="001C77A4" w:rsidRPr="00896FC5">
        <w:rPr>
          <w:rFonts w:ascii="Helvetica" w:hAnsi="Helvetica" w:cs="Arial"/>
          <w:sz w:val="22"/>
          <w:szCs w:val="22"/>
        </w:rPr>
        <w:t>This technique reliably delivers ConA to the ILG using ultrasound guidance to gland</w:t>
      </w:r>
      <w:r w:rsidR="0046204B">
        <w:rPr>
          <w:rFonts w:ascii="Helvetica" w:hAnsi="Helvetica" w:cs="Arial"/>
          <w:sz w:val="22"/>
          <w:szCs w:val="22"/>
        </w:rPr>
        <w:t>s</w:t>
      </w:r>
      <w:r w:rsidR="001C77A4" w:rsidRPr="00896FC5">
        <w:rPr>
          <w:rFonts w:ascii="Helvetica" w:hAnsi="Helvetica" w:cs="Arial"/>
          <w:sz w:val="22"/>
          <w:szCs w:val="22"/>
        </w:rPr>
        <w:t xml:space="preserve"> of widely variable size</w:t>
      </w:r>
      <w:r w:rsidR="0046204B">
        <w:rPr>
          <w:rFonts w:ascii="Helvetica" w:hAnsi="Helvetica" w:cs="Arial"/>
          <w:sz w:val="22"/>
          <w:szCs w:val="22"/>
        </w:rPr>
        <w:t>s</w:t>
      </w:r>
      <w:r w:rsidR="001C77A4" w:rsidRPr="00896FC5">
        <w:rPr>
          <w:rFonts w:ascii="Helvetica" w:hAnsi="Helvetica" w:cs="Arial"/>
          <w:sz w:val="22"/>
          <w:szCs w:val="22"/>
        </w:rPr>
        <w:t xml:space="preserve"> and </w:t>
      </w:r>
      <w:r w:rsidR="0046204B">
        <w:rPr>
          <w:rFonts w:ascii="Helvetica" w:hAnsi="Helvetica" w:cs="Arial"/>
          <w:sz w:val="22"/>
          <w:szCs w:val="22"/>
        </w:rPr>
        <w:t>treats</w:t>
      </w:r>
      <w:r w:rsidR="001C77A4" w:rsidRPr="00896FC5">
        <w:rPr>
          <w:rFonts w:ascii="Helvetica" w:hAnsi="Helvetica" w:cs="Arial"/>
          <w:sz w:val="22"/>
          <w:szCs w:val="22"/>
        </w:rPr>
        <w:t xml:space="preserve"> the thus far ignored OSLG, </w:t>
      </w:r>
      <w:r w:rsidR="0046204B">
        <w:rPr>
          <w:rFonts w:ascii="Helvetica" w:hAnsi="Helvetica" w:cs="Arial"/>
          <w:sz w:val="22"/>
          <w:szCs w:val="22"/>
        </w:rPr>
        <w:t>making</w:t>
      </w:r>
      <w:r w:rsidR="001C77A4" w:rsidRPr="00896FC5">
        <w:rPr>
          <w:rFonts w:ascii="Helvetica" w:hAnsi="Helvetica" w:cs="Arial"/>
          <w:sz w:val="22"/>
          <w:szCs w:val="22"/>
        </w:rPr>
        <w:t xml:space="preserve"> </w:t>
      </w:r>
      <w:r w:rsidR="0046204B">
        <w:rPr>
          <w:rFonts w:ascii="Helvetica" w:hAnsi="Helvetica" w:cs="Arial"/>
          <w:sz w:val="22"/>
          <w:szCs w:val="22"/>
        </w:rPr>
        <w:t>the method a complete</w:t>
      </w:r>
      <w:r w:rsidR="001C77A4" w:rsidRPr="00896FC5">
        <w:rPr>
          <w:rFonts w:ascii="Helvetica" w:hAnsi="Helvetica" w:cs="Arial"/>
          <w:sz w:val="22"/>
          <w:szCs w:val="22"/>
        </w:rPr>
        <w:t xml:space="preserve"> approach </w:t>
      </w:r>
      <w:r>
        <w:rPr>
          <w:rFonts w:ascii="Helvetica" w:hAnsi="Helvetica" w:cs="Arial"/>
          <w:b/>
          <w:bCs/>
          <w:sz w:val="22"/>
          <w:szCs w:val="22"/>
        </w:rPr>
        <w:t>[1]</w:t>
      </w:r>
      <w:r w:rsidR="001C77A4" w:rsidRPr="00896FC5">
        <w:rPr>
          <w:rFonts w:ascii="Helvetica" w:hAnsi="Helvetica" w:cs="Arial"/>
          <w:sz w:val="22"/>
          <w:szCs w:val="22"/>
        </w:rPr>
        <w:t xml:space="preserve">.  </w:t>
      </w:r>
    </w:p>
    <w:p w14:paraId="4A87E305" w14:textId="265C3543" w:rsidR="00737C96" w:rsidRDefault="00737C96" w:rsidP="00737C96">
      <w:pPr>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A08FEC4" w14:textId="6A5143C3" w:rsidR="00D10BFA" w:rsidRPr="0046204B" w:rsidRDefault="00F22F5E" w:rsidP="00330F1B">
      <w:pPr>
        <w:contextualSpacing/>
        <w:rPr>
          <w:rFonts w:ascii="Helvetica" w:hAnsi="Helvetica" w:cs="Arial"/>
          <w:b/>
          <w:sz w:val="22"/>
          <w:szCs w:val="22"/>
        </w:rPr>
      </w:pPr>
      <w:r w:rsidRPr="00896FC5">
        <w:rPr>
          <w:rFonts w:ascii="Helvetica" w:hAnsi="Helvetica" w:cs="Arial"/>
          <w:b/>
          <w:sz w:val="22"/>
          <w:szCs w:val="22"/>
        </w:rPr>
        <w:t xml:space="preserve">OPTIONAL </w:t>
      </w:r>
      <w:r w:rsidR="00F95E8D" w:rsidRPr="00896FC5">
        <w:rPr>
          <w:rFonts w:ascii="Helvetica" w:hAnsi="Helvetica" w:cs="Arial"/>
          <w:b/>
          <w:sz w:val="22"/>
          <w:szCs w:val="22"/>
        </w:rPr>
        <w:t>Interview Statements</w:t>
      </w:r>
      <w:r w:rsidR="00A544E6" w:rsidRPr="00896FC5">
        <w:rPr>
          <w:rFonts w:ascii="Helvetica" w:hAnsi="Helvetica" w:cs="Arial"/>
          <w:b/>
          <w:sz w:val="22"/>
          <w:szCs w:val="22"/>
        </w:rPr>
        <w:t>: (Said by you on camera)</w:t>
      </w:r>
      <w:r w:rsidR="002B26D4" w:rsidRPr="00896FC5">
        <w:rPr>
          <w:rFonts w:ascii="Helvetica" w:hAnsi="Helvetica" w:cs="Arial"/>
          <w:b/>
          <w:sz w:val="22"/>
          <w:szCs w:val="22"/>
        </w:rPr>
        <w:t xml:space="preserve"> </w:t>
      </w:r>
      <w:r w:rsidR="00DC058D" w:rsidRPr="00896FC5">
        <w:rPr>
          <w:rFonts w:ascii="Helvetica" w:hAnsi="Helvetica" w:cs="Arial"/>
          <w:b/>
          <w:sz w:val="22"/>
          <w:szCs w:val="22"/>
        </w:rPr>
        <w:t>- All interview statements may be edited for length and clarity.</w:t>
      </w:r>
    </w:p>
    <w:p w14:paraId="75F18465" w14:textId="77777777" w:rsidR="00330F1B" w:rsidRPr="00896FC5" w:rsidRDefault="00330F1B" w:rsidP="00330F1B">
      <w:pPr>
        <w:ind w:left="1080"/>
        <w:contextualSpacing/>
        <w:outlineLvl w:val="0"/>
        <w:rPr>
          <w:rFonts w:ascii="Helvetica" w:hAnsi="Helvetica" w:cs="Arial"/>
          <w:sz w:val="22"/>
          <w:szCs w:val="22"/>
        </w:rPr>
      </w:pPr>
    </w:p>
    <w:p w14:paraId="60CFB798" w14:textId="5482DE64" w:rsidR="00CF47DF" w:rsidRPr="00896FC5" w:rsidRDefault="00896FC5" w:rsidP="00896FC5">
      <w:pPr>
        <w:pStyle w:val="ListParagraph"/>
        <w:numPr>
          <w:ilvl w:val="1"/>
          <w:numId w:val="9"/>
        </w:numPr>
        <w:outlineLvl w:val="0"/>
        <w:rPr>
          <w:rFonts w:ascii="Helvetica" w:hAnsi="Helvetica" w:cs="Arial"/>
          <w:sz w:val="22"/>
          <w:szCs w:val="22"/>
        </w:rPr>
      </w:pPr>
      <w:r w:rsidRPr="00896FC5">
        <w:rPr>
          <w:rFonts w:ascii="Helvetica" w:hAnsi="Helvetica" w:cs="Arial"/>
          <w:b/>
          <w:sz w:val="22"/>
          <w:szCs w:val="22"/>
          <w:u w:val="single"/>
        </w:rPr>
        <w:t>Robert Honkanen</w:t>
      </w:r>
      <w:r w:rsidR="00DC7D3A" w:rsidRPr="00896FC5">
        <w:rPr>
          <w:rFonts w:ascii="Helvetica" w:hAnsi="Helvetica" w:cs="Arial"/>
          <w:sz w:val="22"/>
          <w:szCs w:val="22"/>
        </w:rPr>
        <w:t xml:space="preserve">: </w:t>
      </w:r>
      <w:r w:rsidR="00CF47DF" w:rsidRPr="00896FC5">
        <w:rPr>
          <w:rFonts w:ascii="Helvetica" w:hAnsi="Helvetica" w:cs="Arial"/>
          <w:sz w:val="22"/>
          <w:szCs w:val="22"/>
        </w:rPr>
        <w:t xml:space="preserve">This model provides a simple, optimized, non-surgical means </w:t>
      </w:r>
      <w:r w:rsidR="0046204B">
        <w:rPr>
          <w:rFonts w:ascii="Helvetica" w:hAnsi="Helvetica" w:cs="Arial"/>
          <w:sz w:val="22"/>
          <w:szCs w:val="22"/>
        </w:rPr>
        <w:t>for</w:t>
      </w:r>
      <w:r w:rsidR="00CF47DF" w:rsidRPr="00896FC5">
        <w:rPr>
          <w:rFonts w:ascii="Helvetica" w:hAnsi="Helvetica" w:cs="Arial"/>
          <w:sz w:val="22"/>
          <w:szCs w:val="22"/>
        </w:rPr>
        <w:t xml:space="preserve"> induc</w:t>
      </w:r>
      <w:r w:rsidR="0046204B">
        <w:rPr>
          <w:rFonts w:ascii="Helvetica" w:hAnsi="Helvetica" w:cs="Arial"/>
          <w:sz w:val="22"/>
          <w:szCs w:val="22"/>
        </w:rPr>
        <w:t>ing</w:t>
      </w:r>
      <w:r w:rsidR="00CF47DF" w:rsidRPr="00896FC5">
        <w:rPr>
          <w:rFonts w:ascii="Helvetica" w:hAnsi="Helvetica" w:cs="Arial"/>
          <w:sz w:val="22"/>
          <w:szCs w:val="22"/>
        </w:rPr>
        <w:t xml:space="preserve"> acute or chronic aqueous deficient DED. It is well suited to study</w:t>
      </w:r>
      <w:r w:rsidR="0046204B">
        <w:rPr>
          <w:rFonts w:ascii="Helvetica" w:hAnsi="Helvetica" w:cs="Arial"/>
          <w:sz w:val="22"/>
          <w:szCs w:val="22"/>
        </w:rPr>
        <w:t>ing</w:t>
      </w:r>
      <w:r w:rsidR="00CF47DF" w:rsidRPr="00896FC5">
        <w:rPr>
          <w:rFonts w:ascii="Helvetica" w:hAnsi="Helvetica" w:cs="Arial"/>
          <w:sz w:val="22"/>
          <w:szCs w:val="22"/>
        </w:rPr>
        <w:t xml:space="preserve"> drug efficacy and disease pathophysiology</w:t>
      </w:r>
      <w:r w:rsidRPr="00896FC5">
        <w:rPr>
          <w:rFonts w:ascii="Helvetica" w:hAnsi="Helvetica" w:cs="Arial"/>
          <w:sz w:val="22"/>
          <w:szCs w:val="22"/>
        </w:rPr>
        <w:t xml:space="preserve"> </w:t>
      </w:r>
      <w:r w:rsidRPr="00896FC5">
        <w:rPr>
          <w:rFonts w:ascii="Helvetica" w:hAnsi="Helvetica" w:cs="Arial"/>
          <w:b/>
          <w:bCs/>
          <w:sz w:val="22"/>
          <w:szCs w:val="22"/>
        </w:rPr>
        <w:t>[1]</w:t>
      </w:r>
      <w:r w:rsidR="00CF47DF" w:rsidRPr="00896FC5">
        <w:rPr>
          <w:rFonts w:ascii="Helvetica" w:hAnsi="Helvetica" w:cs="Arial"/>
          <w:sz w:val="22"/>
          <w:szCs w:val="22"/>
        </w:rPr>
        <w:t xml:space="preserve">.  </w:t>
      </w:r>
    </w:p>
    <w:p w14:paraId="531366CF" w14:textId="77777777" w:rsidR="008D7A48" w:rsidRPr="00896FC5" w:rsidRDefault="008D7A48" w:rsidP="008D7A48">
      <w:pPr>
        <w:pStyle w:val="ListParagraph"/>
        <w:ind w:left="1350"/>
        <w:outlineLvl w:val="0"/>
        <w:rPr>
          <w:rFonts w:ascii="Helvetica" w:hAnsi="Helvetica" w:cs="Arial"/>
          <w:sz w:val="22"/>
          <w:szCs w:val="22"/>
        </w:rPr>
      </w:pPr>
    </w:p>
    <w:p w14:paraId="1204C0B8" w14:textId="6BC34262" w:rsidR="008D7A48" w:rsidRPr="00896FC5" w:rsidRDefault="008D7A48" w:rsidP="008D7A48">
      <w:pPr>
        <w:pStyle w:val="ListParagraph"/>
        <w:numPr>
          <w:ilvl w:val="2"/>
          <w:numId w:val="9"/>
        </w:numPr>
        <w:tabs>
          <w:tab w:val="clear" w:pos="1800"/>
        </w:tabs>
        <w:ind w:left="1224" w:hanging="504"/>
        <w:rPr>
          <w:rFonts w:ascii="Helvetica" w:hAnsi="Helvetica" w:cs="Arial"/>
          <w:sz w:val="22"/>
          <w:szCs w:val="22"/>
        </w:rPr>
      </w:pPr>
      <w:r w:rsidRPr="00896FC5">
        <w:rPr>
          <w:rFonts w:ascii="Helvetica" w:hAnsi="Helvetica" w:cs="Arial"/>
          <w:bCs/>
          <w:sz w:val="22"/>
          <w:szCs w:val="22"/>
        </w:rPr>
        <w:t>INTERVIEW: Named talent says the statement above in an interview-style shot, looking slightly off-camera</w:t>
      </w:r>
    </w:p>
    <w:p w14:paraId="644B27DC" w14:textId="77777777" w:rsidR="00330F1B" w:rsidRPr="00896FC5" w:rsidRDefault="00330F1B" w:rsidP="00896FC5">
      <w:pPr>
        <w:contextualSpacing/>
        <w:outlineLvl w:val="0"/>
        <w:rPr>
          <w:rFonts w:ascii="Helvetica" w:hAnsi="Helvetica" w:cs="Arial"/>
          <w:sz w:val="22"/>
          <w:szCs w:val="22"/>
        </w:rPr>
      </w:pPr>
    </w:p>
    <w:p w14:paraId="18E0AFCF" w14:textId="477E6611" w:rsidR="00CF47DF" w:rsidRPr="00896FC5" w:rsidRDefault="00896FC5" w:rsidP="00896FC5">
      <w:pPr>
        <w:pStyle w:val="ListParagraph"/>
        <w:numPr>
          <w:ilvl w:val="1"/>
          <w:numId w:val="9"/>
        </w:numPr>
        <w:outlineLvl w:val="0"/>
        <w:rPr>
          <w:rFonts w:ascii="Helvetica" w:hAnsi="Helvetica" w:cs="Arial"/>
          <w:sz w:val="22"/>
          <w:szCs w:val="22"/>
        </w:rPr>
      </w:pPr>
      <w:r w:rsidRPr="00896FC5">
        <w:rPr>
          <w:rFonts w:ascii="Helvetica" w:hAnsi="Helvetica" w:cs="Arial"/>
          <w:b/>
          <w:sz w:val="22"/>
          <w:szCs w:val="22"/>
          <w:u w:val="single"/>
        </w:rPr>
        <w:t>Liquan Huang</w:t>
      </w:r>
      <w:r w:rsidR="00DC7D3A" w:rsidRPr="00896FC5">
        <w:rPr>
          <w:rFonts w:ascii="Helvetica" w:hAnsi="Helvetica" w:cs="Arial"/>
          <w:sz w:val="22"/>
          <w:szCs w:val="22"/>
        </w:rPr>
        <w:t xml:space="preserve">: </w:t>
      </w:r>
      <w:r w:rsidR="00CF47DF" w:rsidRPr="00896FC5">
        <w:rPr>
          <w:rFonts w:ascii="Helvetica" w:hAnsi="Helvetica" w:cs="Arial"/>
          <w:sz w:val="22"/>
          <w:szCs w:val="22"/>
        </w:rPr>
        <w:t>Identifying the posterior incisure and utilizing ultrasound localization can be challenging at first. Removing all</w:t>
      </w:r>
      <w:r w:rsidR="0046204B">
        <w:rPr>
          <w:rFonts w:ascii="Helvetica" w:hAnsi="Helvetica" w:cs="Arial"/>
          <w:sz w:val="22"/>
          <w:szCs w:val="22"/>
        </w:rPr>
        <w:t xml:space="preserve"> of the</w:t>
      </w:r>
      <w:r w:rsidR="00CF47DF" w:rsidRPr="00896FC5">
        <w:rPr>
          <w:rFonts w:ascii="Helvetica" w:hAnsi="Helvetica" w:cs="Arial"/>
          <w:sz w:val="22"/>
          <w:szCs w:val="22"/>
        </w:rPr>
        <w:t xml:space="preserve"> fur is critical to aiding the visualization for both these steps</w:t>
      </w:r>
      <w:r w:rsidRPr="00896FC5">
        <w:rPr>
          <w:rFonts w:ascii="Helvetica" w:hAnsi="Helvetica" w:cs="Arial"/>
          <w:sz w:val="22"/>
          <w:szCs w:val="22"/>
        </w:rPr>
        <w:t xml:space="preserve"> </w:t>
      </w:r>
      <w:r w:rsidRPr="00896FC5">
        <w:rPr>
          <w:rFonts w:ascii="Helvetica" w:hAnsi="Helvetica" w:cs="Arial"/>
          <w:b/>
          <w:bCs/>
          <w:sz w:val="22"/>
          <w:szCs w:val="22"/>
        </w:rPr>
        <w:t>[1]</w:t>
      </w:r>
      <w:r w:rsidR="00CF47DF" w:rsidRPr="00896FC5">
        <w:rPr>
          <w:rFonts w:ascii="Helvetica" w:hAnsi="Helvetica" w:cs="Arial"/>
          <w:sz w:val="22"/>
          <w:szCs w:val="22"/>
        </w:rPr>
        <w:t>.</w:t>
      </w:r>
    </w:p>
    <w:p w14:paraId="437CFF54" w14:textId="77777777" w:rsidR="00E813DB" w:rsidRPr="00896FC5" w:rsidRDefault="00E813DB" w:rsidP="00E813DB">
      <w:pPr>
        <w:pStyle w:val="ListParagraph"/>
        <w:ind w:left="1350"/>
        <w:outlineLvl w:val="0"/>
        <w:rPr>
          <w:rFonts w:ascii="Helvetica" w:hAnsi="Helvetica" w:cs="Arial"/>
          <w:sz w:val="22"/>
          <w:szCs w:val="22"/>
        </w:rPr>
      </w:pPr>
    </w:p>
    <w:p w14:paraId="03C695F8" w14:textId="054B76E0" w:rsidR="00E813DB" w:rsidRPr="00896FC5" w:rsidRDefault="00E813DB" w:rsidP="00E813DB">
      <w:pPr>
        <w:pStyle w:val="ListParagraph"/>
        <w:numPr>
          <w:ilvl w:val="2"/>
          <w:numId w:val="9"/>
        </w:numPr>
        <w:outlineLvl w:val="0"/>
        <w:rPr>
          <w:rFonts w:ascii="Helvetica" w:hAnsi="Helvetica" w:cs="Arial"/>
          <w:sz w:val="22"/>
          <w:szCs w:val="22"/>
        </w:rPr>
      </w:pPr>
      <w:r w:rsidRPr="00896FC5">
        <w:rPr>
          <w:rFonts w:ascii="Helvetica" w:hAnsi="Helvetica"/>
          <w:sz w:val="22"/>
          <w:szCs w:val="22"/>
        </w:rPr>
        <w:t>INTERVIEW</w:t>
      </w:r>
      <w:r w:rsidRPr="00896FC5">
        <w:rPr>
          <w:rFonts w:ascii="Helvetica" w:hAnsi="Helvetica"/>
          <w:bCs/>
          <w:sz w:val="22"/>
          <w:szCs w:val="22"/>
        </w:rPr>
        <w:t>: Above Talent speaking the statement above in an interview-style shot, looking slightly off-camera</w:t>
      </w:r>
    </w:p>
    <w:p w14:paraId="252B69C9" w14:textId="77777777" w:rsidR="00336C61" w:rsidRPr="00896FC5" w:rsidRDefault="00336C61" w:rsidP="00896FC5">
      <w:pPr>
        <w:outlineLvl w:val="0"/>
        <w:rPr>
          <w:rFonts w:ascii="Helvetica" w:hAnsi="Helvetica" w:cs="Arial"/>
          <w:sz w:val="22"/>
          <w:szCs w:val="22"/>
        </w:rPr>
      </w:pPr>
    </w:p>
    <w:p w14:paraId="0D3046F5" w14:textId="23E95579" w:rsidR="001819E3" w:rsidRPr="00896FC5" w:rsidRDefault="004C2DAD" w:rsidP="008D7A48">
      <w:pPr>
        <w:rPr>
          <w:rFonts w:ascii="Helvetica" w:hAnsi="Helvetica" w:cs="Arial"/>
          <w:b/>
          <w:sz w:val="22"/>
          <w:szCs w:val="22"/>
        </w:rPr>
      </w:pPr>
      <w:r w:rsidRPr="00896FC5">
        <w:rPr>
          <w:rFonts w:ascii="Helvetica" w:hAnsi="Helvetica" w:cs="Arial"/>
          <w:b/>
          <w:sz w:val="22"/>
          <w:szCs w:val="22"/>
        </w:rPr>
        <w:t>Introduction of Demons</w:t>
      </w:r>
      <w:r w:rsidR="002B18ED" w:rsidRPr="00896FC5">
        <w:rPr>
          <w:rFonts w:ascii="Helvetica" w:hAnsi="Helvetica" w:cs="Arial"/>
          <w:b/>
          <w:sz w:val="22"/>
          <w:szCs w:val="22"/>
        </w:rPr>
        <w:t>trator</w:t>
      </w:r>
      <w:r w:rsidR="00DC7D3A" w:rsidRPr="00896FC5">
        <w:rPr>
          <w:rFonts w:ascii="Helvetica" w:hAnsi="Helvetica" w:cs="Arial"/>
          <w:b/>
          <w:sz w:val="22"/>
          <w:szCs w:val="22"/>
        </w:rPr>
        <w:t xml:space="preserve"> (Said by you on camera)</w:t>
      </w:r>
      <w:r w:rsidR="002B18ED" w:rsidRPr="00896FC5">
        <w:rPr>
          <w:rFonts w:ascii="Helvetica" w:hAnsi="Helvetica" w:cs="Arial"/>
          <w:b/>
          <w:sz w:val="22"/>
          <w:szCs w:val="22"/>
        </w:rPr>
        <w:t>:</w:t>
      </w:r>
    </w:p>
    <w:p w14:paraId="647C86A7" w14:textId="77777777" w:rsidR="00330F1B" w:rsidRPr="00896FC5" w:rsidRDefault="00330F1B" w:rsidP="00896FC5">
      <w:pPr>
        <w:spacing w:line="360" w:lineRule="auto"/>
        <w:contextualSpacing/>
        <w:outlineLvl w:val="0"/>
        <w:rPr>
          <w:rFonts w:ascii="Helvetica" w:hAnsi="Helvetica" w:cs="Arial"/>
          <w:sz w:val="22"/>
          <w:szCs w:val="22"/>
        </w:rPr>
      </w:pPr>
    </w:p>
    <w:p w14:paraId="0CBC7D54" w14:textId="7DC26D4B" w:rsidR="00CE10F2" w:rsidRPr="00896FC5" w:rsidRDefault="00C15009" w:rsidP="00330F1B">
      <w:pPr>
        <w:numPr>
          <w:ilvl w:val="1"/>
          <w:numId w:val="9"/>
        </w:numPr>
        <w:contextualSpacing/>
        <w:outlineLvl w:val="0"/>
        <w:rPr>
          <w:rFonts w:ascii="Helvetica" w:hAnsi="Helvetica" w:cs="Arial"/>
          <w:sz w:val="22"/>
          <w:szCs w:val="22"/>
        </w:rPr>
      </w:pPr>
      <w:r w:rsidRPr="00896FC5">
        <w:rPr>
          <w:rFonts w:ascii="Helvetica" w:hAnsi="Helvetica" w:cs="Arial"/>
          <w:b/>
          <w:sz w:val="22"/>
          <w:szCs w:val="22"/>
          <w:u w:val="single"/>
        </w:rPr>
        <w:t xml:space="preserve">Robert </w:t>
      </w:r>
      <w:r w:rsidR="00F212B6" w:rsidRPr="00896FC5">
        <w:rPr>
          <w:rFonts w:ascii="Helvetica" w:hAnsi="Helvetica" w:cs="Arial"/>
          <w:b/>
          <w:sz w:val="22"/>
          <w:szCs w:val="22"/>
          <w:u w:val="single"/>
        </w:rPr>
        <w:t>Honkanen</w:t>
      </w:r>
      <w:r w:rsidR="00FD1497" w:rsidRPr="00896FC5">
        <w:rPr>
          <w:rFonts w:ascii="Helvetica" w:hAnsi="Helvetica" w:cs="Arial"/>
          <w:sz w:val="22"/>
          <w:szCs w:val="22"/>
        </w:rPr>
        <w:t xml:space="preserve">: </w:t>
      </w:r>
      <w:r w:rsidR="00CE10F2" w:rsidRPr="00896FC5">
        <w:rPr>
          <w:rFonts w:ascii="Helvetica" w:hAnsi="Helvetica" w:cs="Arial"/>
          <w:sz w:val="22"/>
          <w:szCs w:val="22"/>
        </w:rPr>
        <w:t xml:space="preserve">Demonstrating the procedure will be </w:t>
      </w:r>
      <w:bookmarkStart w:id="0" w:name="_GoBack"/>
      <w:r w:rsidR="00F212B6" w:rsidRPr="0046204B">
        <w:rPr>
          <w:rFonts w:ascii="Helvetica" w:hAnsi="Helvetica" w:cs="Arial"/>
          <w:sz w:val="22"/>
          <w:szCs w:val="22"/>
          <w:u w:val="single"/>
        </w:rPr>
        <w:t xml:space="preserve">Wei </w:t>
      </w:r>
      <w:r w:rsidR="00896FC5" w:rsidRPr="0046204B">
        <w:rPr>
          <w:rFonts w:ascii="Helvetica" w:hAnsi="Helvetica" w:cs="Arial"/>
          <w:sz w:val="22"/>
          <w:szCs w:val="22"/>
          <w:u w:val="single"/>
        </w:rPr>
        <w:t>Huang</w:t>
      </w:r>
      <w:bookmarkEnd w:id="0"/>
      <w:r w:rsidR="00896FC5" w:rsidRPr="00896FC5">
        <w:rPr>
          <w:rFonts w:ascii="Helvetica" w:hAnsi="Helvetica" w:cs="Arial"/>
          <w:sz w:val="22"/>
          <w:szCs w:val="22"/>
        </w:rPr>
        <w:t xml:space="preserve">, </w:t>
      </w:r>
      <w:r w:rsidR="00CE10F2" w:rsidRPr="00896FC5">
        <w:rPr>
          <w:rFonts w:ascii="Helvetica" w:hAnsi="Helvetica" w:cs="Arial"/>
          <w:sz w:val="22"/>
          <w:szCs w:val="22"/>
        </w:rPr>
        <w:t xml:space="preserve">a </w:t>
      </w:r>
      <w:r w:rsidR="00F212B6" w:rsidRPr="00896FC5">
        <w:rPr>
          <w:rFonts w:ascii="Helvetica" w:hAnsi="Helvetica" w:cs="Arial"/>
          <w:sz w:val="22"/>
          <w:szCs w:val="22"/>
        </w:rPr>
        <w:t>graduate student</w:t>
      </w:r>
      <w:r w:rsidR="00896FC5" w:rsidRPr="00896FC5">
        <w:rPr>
          <w:rFonts w:ascii="Helvetica" w:hAnsi="Helvetica" w:cs="Arial"/>
          <w:sz w:val="22"/>
          <w:szCs w:val="22"/>
        </w:rPr>
        <w:t xml:space="preserve"> </w:t>
      </w:r>
      <w:r w:rsidR="00CE10F2" w:rsidRPr="00896FC5">
        <w:rPr>
          <w:rFonts w:ascii="Helvetica" w:hAnsi="Helvetica" w:cs="Arial"/>
          <w:sz w:val="22"/>
          <w:szCs w:val="22"/>
        </w:rPr>
        <w:t>from my laboratory</w:t>
      </w:r>
      <w:r w:rsidR="00896FC5" w:rsidRPr="00896FC5">
        <w:rPr>
          <w:rFonts w:ascii="Helvetica" w:hAnsi="Helvetica" w:cs="Arial"/>
          <w:sz w:val="22"/>
          <w:szCs w:val="22"/>
        </w:rPr>
        <w:t xml:space="preserve"> </w:t>
      </w:r>
      <w:r w:rsidR="00896FC5" w:rsidRPr="00896FC5">
        <w:rPr>
          <w:rFonts w:ascii="Helvetica" w:hAnsi="Helvetica" w:cs="Arial"/>
          <w:b/>
          <w:bCs/>
          <w:sz w:val="22"/>
          <w:szCs w:val="22"/>
        </w:rPr>
        <w:t>[1][2]</w:t>
      </w:r>
      <w:r w:rsidR="00CE10F2" w:rsidRPr="00896FC5">
        <w:rPr>
          <w:rFonts w:ascii="Helvetica" w:hAnsi="Helvetica" w:cs="Arial"/>
          <w:sz w:val="22"/>
          <w:szCs w:val="22"/>
        </w:rPr>
        <w:t xml:space="preserve">. </w:t>
      </w:r>
    </w:p>
    <w:p w14:paraId="122D55EF" w14:textId="77777777" w:rsidR="00BF42E2" w:rsidRPr="00896FC5" w:rsidRDefault="00BF42E2" w:rsidP="00BF42E2">
      <w:pPr>
        <w:pStyle w:val="ListParagraph"/>
        <w:ind w:left="1728"/>
        <w:rPr>
          <w:rFonts w:ascii="Helvetica" w:hAnsi="Helvetica" w:cs="Arial"/>
          <w:sz w:val="22"/>
          <w:szCs w:val="22"/>
        </w:rPr>
      </w:pPr>
    </w:p>
    <w:p w14:paraId="1B663F0B" w14:textId="2AB112B7" w:rsidR="00BF42E2" w:rsidRPr="00896FC5" w:rsidRDefault="00BF42E2" w:rsidP="00786040">
      <w:pPr>
        <w:pStyle w:val="ListParagraph"/>
        <w:numPr>
          <w:ilvl w:val="2"/>
          <w:numId w:val="9"/>
        </w:numPr>
        <w:rPr>
          <w:rFonts w:ascii="Helvetica" w:hAnsi="Helvetica" w:cs="Arial"/>
          <w:sz w:val="22"/>
          <w:szCs w:val="22"/>
        </w:rPr>
      </w:pPr>
      <w:r w:rsidRPr="00896FC5">
        <w:rPr>
          <w:rFonts w:ascii="Helvetica" w:hAnsi="Helvetica" w:cs="Arial"/>
          <w:bCs/>
          <w:sz w:val="22"/>
          <w:szCs w:val="22"/>
        </w:rPr>
        <w:t>INTERVIEW: Named talent says the statement above in an interview-style shot, looking slightly off-camera</w:t>
      </w:r>
    </w:p>
    <w:p w14:paraId="00703FE5" w14:textId="6627C0BB" w:rsidR="00D10BFA" w:rsidRPr="00896FC5" w:rsidRDefault="00CE10F2" w:rsidP="00330F1B">
      <w:pPr>
        <w:numPr>
          <w:ilvl w:val="2"/>
          <w:numId w:val="9"/>
        </w:numPr>
        <w:contextualSpacing/>
        <w:outlineLvl w:val="0"/>
        <w:rPr>
          <w:rFonts w:ascii="Helvetica" w:hAnsi="Helvetica" w:cs="Arial"/>
          <w:sz w:val="22"/>
          <w:szCs w:val="22"/>
        </w:rPr>
      </w:pPr>
      <w:r w:rsidRPr="00896FC5">
        <w:rPr>
          <w:rFonts w:ascii="Helvetica" w:hAnsi="Helvetica" w:cs="Arial"/>
          <w:sz w:val="22"/>
          <w:szCs w:val="22"/>
        </w:rPr>
        <w:lastRenderedPageBreak/>
        <w:t>The named technician, post doc, student looks up from workbench or desk or microscope and acknowledges the camera</w:t>
      </w:r>
    </w:p>
    <w:p w14:paraId="1CC66E81" w14:textId="77777777" w:rsidR="00336C61" w:rsidRPr="00896FC5" w:rsidRDefault="00336C61" w:rsidP="00330F1B">
      <w:pPr>
        <w:contextualSpacing/>
        <w:rPr>
          <w:rFonts w:ascii="Helvetica" w:hAnsi="Helvetica" w:cs="Arial"/>
          <w:b/>
          <w:sz w:val="22"/>
          <w:szCs w:val="22"/>
        </w:rPr>
      </w:pPr>
    </w:p>
    <w:p w14:paraId="4691FC9D" w14:textId="77777777" w:rsidR="001819E3" w:rsidRPr="00896FC5" w:rsidRDefault="00EA60D4" w:rsidP="00330F1B">
      <w:pPr>
        <w:contextualSpacing/>
        <w:rPr>
          <w:rFonts w:ascii="Helvetica" w:hAnsi="Helvetica" w:cs="Arial"/>
          <w:b/>
          <w:sz w:val="22"/>
          <w:szCs w:val="22"/>
        </w:rPr>
      </w:pPr>
      <w:r w:rsidRPr="00896FC5">
        <w:rPr>
          <w:rFonts w:ascii="Helvetica" w:hAnsi="Helvetica" w:cs="Arial"/>
          <w:b/>
          <w:sz w:val="22"/>
          <w:szCs w:val="22"/>
        </w:rPr>
        <w:t>Ethics title card: (for human subjects or animal work</w:t>
      </w:r>
      <w:r w:rsidR="00CF22F6" w:rsidRPr="00896FC5">
        <w:rPr>
          <w:rFonts w:ascii="Helvetica" w:hAnsi="Helvetica" w:cs="Arial"/>
          <w:b/>
          <w:sz w:val="22"/>
          <w:szCs w:val="22"/>
        </w:rPr>
        <w:t>, does not count toward word length total)</w:t>
      </w:r>
    </w:p>
    <w:p w14:paraId="11FC974A" w14:textId="77777777" w:rsidR="00EA60D4" w:rsidRPr="00896FC5" w:rsidRDefault="00EA60D4" w:rsidP="00330F1B">
      <w:pPr>
        <w:ind w:left="360"/>
        <w:contextualSpacing/>
        <w:rPr>
          <w:rFonts w:ascii="Helvetica" w:hAnsi="Helvetica" w:cs="Arial"/>
          <w:b/>
          <w:sz w:val="22"/>
          <w:szCs w:val="22"/>
        </w:rPr>
      </w:pPr>
    </w:p>
    <w:p w14:paraId="38A1F75F" w14:textId="60852BAE" w:rsidR="00336C61" w:rsidRDefault="00EA60D4" w:rsidP="00896FC5">
      <w:pPr>
        <w:numPr>
          <w:ilvl w:val="1"/>
          <w:numId w:val="9"/>
        </w:numPr>
        <w:contextualSpacing/>
        <w:rPr>
          <w:rFonts w:ascii="Helvetica" w:hAnsi="Helvetica" w:cs="Arial"/>
          <w:iCs/>
          <w:sz w:val="22"/>
          <w:szCs w:val="22"/>
        </w:rPr>
      </w:pPr>
      <w:r w:rsidRPr="00896FC5">
        <w:rPr>
          <w:rFonts w:ascii="Helvetica" w:hAnsi="Helvetica" w:cs="Arial"/>
          <w:sz w:val="22"/>
          <w:szCs w:val="22"/>
        </w:rPr>
        <w:t>Procedures involving animal subjects have been approved by the Institutional Animal Care and Use Committee (IACUC</w:t>
      </w:r>
      <w:r w:rsidR="001115D1" w:rsidRPr="00896FC5">
        <w:rPr>
          <w:rFonts w:ascii="Helvetica" w:hAnsi="Helvetica" w:cs="Arial"/>
          <w:sz w:val="22"/>
          <w:szCs w:val="22"/>
        </w:rPr>
        <w:t>)</w:t>
      </w:r>
      <w:r w:rsidR="00B340A8" w:rsidRPr="00896FC5">
        <w:rPr>
          <w:rFonts w:ascii="Helvetica" w:hAnsi="Helvetica" w:cs="Arial"/>
          <w:sz w:val="22"/>
          <w:szCs w:val="22"/>
        </w:rPr>
        <w:t xml:space="preserve"> </w:t>
      </w:r>
      <w:r w:rsidRPr="00896FC5">
        <w:rPr>
          <w:rFonts w:ascii="Helvetica" w:hAnsi="Helvetica" w:cs="Arial"/>
          <w:sz w:val="22"/>
          <w:szCs w:val="22"/>
        </w:rPr>
        <w:t>at </w:t>
      </w:r>
      <w:r w:rsidR="00F212B6" w:rsidRPr="00896FC5">
        <w:rPr>
          <w:rFonts w:ascii="Helvetica" w:hAnsi="Helvetica" w:cs="Arial"/>
          <w:iCs/>
          <w:sz w:val="22"/>
          <w:szCs w:val="22"/>
        </w:rPr>
        <w:t>SUNY Stony Brook.</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6FE99F14" w:rsidR="0050704D" w:rsidRPr="00F37D13" w:rsidRDefault="00F37D13"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Nic</w:t>
      </w:r>
      <w:r w:rsidR="00896FC5">
        <w:rPr>
          <w:rFonts w:ascii="Helvetica" w:hAnsi="Helvetica" w:cstheme="minorHAnsi"/>
          <w:b/>
          <w:i w:val="0"/>
          <w:color w:val="000000" w:themeColor="text1"/>
          <w:sz w:val="22"/>
          <w:szCs w:val="22"/>
        </w:rPr>
        <w:t>t</w:t>
      </w:r>
      <w:r>
        <w:rPr>
          <w:rFonts w:ascii="Helvetica" w:hAnsi="Helvetica" w:cstheme="minorHAnsi"/>
          <w:b/>
          <w:i w:val="0"/>
          <w:color w:val="000000" w:themeColor="text1"/>
          <w:sz w:val="22"/>
          <w:szCs w:val="22"/>
        </w:rPr>
        <w:t>itating Membrane Injection</w:t>
      </w:r>
      <w:r w:rsidR="00262A57">
        <w:rPr>
          <w:rFonts w:ascii="Helvetica" w:hAnsi="Helvetica" w:cstheme="minorHAnsi"/>
          <w:b/>
          <w:i w:val="0"/>
          <w:color w:val="000000" w:themeColor="text1"/>
          <w:sz w:val="22"/>
          <w:szCs w:val="22"/>
        </w:rPr>
        <w:t xml:space="preserve"> and Removal</w:t>
      </w:r>
    </w:p>
    <w:p w14:paraId="541DDEC3" w14:textId="072D7FB9" w:rsidR="00F37D13" w:rsidRPr="00F37D13" w:rsidRDefault="00F37D13" w:rsidP="00F37D13">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After confirming mild sedation by observing a relaxed head position with</w:t>
      </w:r>
      <w:r w:rsidR="00AE13D4">
        <w:rPr>
          <w:rFonts w:ascii="Helvetica" w:hAnsi="Helvetica" w:cs="Arial"/>
          <w:i w:val="0"/>
          <w:sz w:val="22"/>
          <w:szCs w:val="22"/>
        </w:rPr>
        <w:t xml:space="preserve"> the</w:t>
      </w:r>
      <w:r>
        <w:rPr>
          <w:rFonts w:ascii="Helvetica" w:hAnsi="Helvetica" w:cs="Arial"/>
          <w:i w:val="0"/>
          <w:sz w:val="22"/>
          <w:szCs w:val="22"/>
        </w:rPr>
        <w:t xml:space="preserve"> ear lobes no longer fully upright </w:t>
      </w:r>
      <w:r>
        <w:rPr>
          <w:rFonts w:ascii="Helvetica" w:hAnsi="Helvetica" w:cs="Arial"/>
          <w:b/>
          <w:i w:val="0"/>
          <w:sz w:val="22"/>
          <w:szCs w:val="22"/>
        </w:rPr>
        <w:t>[1-TXT]</w:t>
      </w:r>
      <w:r>
        <w:rPr>
          <w:rFonts w:ascii="Helvetica" w:hAnsi="Helvetica" w:cs="Arial"/>
          <w:i w:val="0"/>
          <w:sz w:val="22"/>
          <w:szCs w:val="22"/>
        </w:rPr>
        <w:t>, use a micropipette to apply 25 microliters of</w:t>
      </w:r>
      <w:r w:rsidRPr="00F37D13">
        <w:rPr>
          <w:rFonts w:ascii="Helvetica" w:hAnsi="Helvetica" w:cs="Helvetica"/>
          <w:sz w:val="22"/>
          <w:szCs w:val="22"/>
        </w:rPr>
        <w:t xml:space="preserve"> </w:t>
      </w:r>
      <w:r w:rsidRPr="00F37D13">
        <w:rPr>
          <w:rFonts w:ascii="Helvetica" w:hAnsi="Helvetica" w:cs="Helvetica"/>
          <w:i w:val="0"/>
          <w:sz w:val="22"/>
          <w:szCs w:val="22"/>
        </w:rPr>
        <w:t>preservative-free lidocaine to the right eye</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 xml:space="preserve"> and place a </w:t>
      </w:r>
      <w:r w:rsidRPr="00F37D13">
        <w:rPr>
          <w:rFonts w:ascii="Helvetica" w:hAnsi="Helvetica" w:cs="Helvetica"/>
          <w:i w:val="0"/>
          <w:sz w:val="22"/>
          <w:szCs w:val="22"/>
        </w:rPr>
        <w:t>flexible wire lid speculum between the eyelids</w:t>
      </w:r>
      <w:r>
        <w:rPr>
          <w:rFonts w:ascii="Helvetica" w:hAnsi="Helvetica" w:cs="Helvetica"/>
          <w:i w:val="0"/>
          <w:sz w:val="22"/>
          <w:szCs w:val="22"/>
        </w:rPr>
        <w:t xml:space="preserve"> </w:t>
      </w:r>
      <w:r>
        <w:rPr>
          <w:rFonts w:ascii="Helvetica" w:hAnsi="Helvetica" w:cs="Helvetica"/>
          <w:b/>
          <w:i w:val="0"/>
          <w:sz w:val="22"/>
          <w:szCs w:val="22"/>
        </w:rPr>
        <w:t>[3]</w:t>
      </w:r>
      <w:r w:rsidRPr="00F37D13">
        <w:rPr>
          <w:rFonts w:ascii="Helvetica" w:hAnsi="Helvetica" w:cs="Helvetica"/>
          <w:i w:val="0"/>
          <w:sz w:val="22"/>
          <w:szCs w:val="22"/>
        </w:rPr>
        <w:t>.</w:t>
      </w:r>
    </w:p>
    <w:p w14:paraId="6D8F1134" w14:textId="14869C1E" w:rsidR="00F37D13" w:rsidRPr="00F37D13" w:rsidRDefault="00F37D13" w:rsidP="00F37D13">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WIDE: Talent checking ears </w:t>
      </w:r>
      <w:r w:rsidRPr="00F37D13">
        <w:rPr>
          <w:rFonts w:ascii="Helvetica" w:hAnsi="Helvetica" w:cs="Helvetica"/>
          <w:color w:val="4472C4" w:themeColor="accent1"/>
          <w:sz w:val="22"/>
          <w:szCs w:val="22"/>
        </w:rPr>
        <w:t>Videographer: More Talent than rabbit in shot</w:t>
      </w:r>
      <w:r w:rsidRPr="00F37D13">
        <w:rPr>
          <w:rFonts w:ascii="Helvetica" w:hAnsi="Helvetica" w:cs="Helvetica"/>
          <w:i w:val="0"/>
          <w:color w:val="4472C4" w:themeColor="accent1"/>
          <w:sz w:val="22"/>
          <w:szCs w:val="22"/>
        </w:rPr>
        <w:t xml:space="preserve"> </w:t>
      </w:r>
      <w:r>
        <w:rPr>
          <w:rFonts w:ascii="Helvetica" w:hAnsi="Helvetica" w:cs="Helvetica"/>
          <w:b/>
          <w:i w:val="0"/>
          <w:sz w:val="22"/>
          <w:szCs w:val="22"/>
        </w:rPr>
        <w:t>TEXT: Anesthesia: acepromazine 1 mg/kg s.c.</w:t>
      </w:r>
    </w:p>
    <w:p w14:paraId="32A09052" w14:textId="25FD2D9F" w:rsidR="00F37D13" w:rsidRPr="00F37D13" w:rsidRDefault="00F37D13" w:rsidP="00F37D13">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ECU: Lidocaine being applied</w:t>
      </w:r>
    </w:p>
    <w:p w14:paraId="7CCBF211" w14:textId="08D67D43" w:rsidR="00F37D13" w:rsidRPr="00F37D13" w:rsidRDefault="00F37D13" w:rsidP="00F37D13">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Speculum being placed</w:t>
      </w:r>
    </w:p>
    <w:p w14:paraId="4063D3C6" w14:textId="77777777" w:rsidR="0050704D" w:rsidRPr="004875CC" w:rsidRDefault="0050704D" w:rsidP="0050704D">
      <w:pPr>
        <w:rPr>
          <w:rFonts w:ascii="Helvetica" w:hAnsi="Helvetica" w:cstheme="minorHAnsi"/>
          <w:color w:val="000000" w:themeColor="text1"/>
          <w:sz w:val="22"/>
          <w:szCs w:val="22"/>
        </w:rPr>
      </w:pPr>
    </w:p>
    <w:p w14:paraId="0A992625" w14:textId="30591144" w:rsidR="00F37D13" w:rsidRDefault="007505EB" w:rsidP="00F37D13">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Using 0.3 forceps, grasp the nictitating membrane at its apex </w:t>
      </w:r>
      <w:r w:rsidR="00F37D13">
        <w:rPr>
          <w:rFonts w:ascii="Helvetica" w:hAnsi="Helvetica" w:cs="Helvetica"/>
          <w:b/>
          <w:sz w:val="22"/>
          <w:szCs w:val="22"/>
        </w:rPr>
        <w:t xml:space="preserve">[1] </w:t>
      </w:r>
      <w:r w:rsidRPr="007505EB">
        <w:rPr>
          <w:rFonts w:ascii="Helvetica" w:hAnsi="Helvetica" w:cs="Helvetica"/>
          <w:sz w:val="22"/>
          <w:szCs w:val="22"/>
        </w:rPr>
        <w:t>and extend it over the cornea</w:t>
      </w:r>
      <w:r w:rsidR="00F37D13">
        <w:rPr>
          <w:rFonts w:ascii="Helvetica" w:hAnsi="Helvetica" w:cs="Helvetica"/>
          <w:sz w:val="22"/>
          <w:szCs w:val="22"/>
        </w:rPr>
        <w:t xml:space="preserve"> </w:t>
      </w:r>
      <w:r w:rsidR="00F37D13">
        <w:rPr>
          <w:rFonts w:ascii="Helvetica" w:hAnsi="Helvetica" w:cs="Helvetica"/>
          <w:b/>
          <w:sz w:val="22"/>
          <w:szCs w:val="22"/>
        </w:rPr>
        <w:t>[2]</w:t>
      </w:r>
      <w:r w:rsidRPr="007505EB">
        <w:rPr>
          <w:rFonts w:ascii="Helvetica" w:hAnsi="Helvetica" w:cs="Helvetica"/>
          <w:sz w:val="22"/>
          <w:szCs w:val="22"/>
        </w:rPr>
        <w:t>.</w:t>
      </w:r>
    </w:p>
    <w:p w14:paraId="63F81D8A" w14:textId="77777777" w:rsidR="00F37D13" w:rsidRDefault="00F37D13" w:rsidP="00F37D13">
      <w:pPr>
        <w:pStyle w:val="ListParagraph"/>
        <w:ind w:left="1080"/>
        <w:rPr>
          <w:rFonts w:ascii="Helvetica" w:hAnsi="Helvetica" w:cs="Helvetica"/>
          <w:sz w:val="22"/>
          <w:szCs w:val="22"/>
        </w:rPr>
      </w:pPr>
    </w:p>
    <w:p w14:paraId="12A28B52" w14:textId="77777777" w:rsidR="00F37D13"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CU: Membrane being grasped</w:t>
      </w:r>
    </w:p>
    <w:p w14:paraId="6F734485" w14:textId="30B0ACF4" w:rsidR="007505EB" w:rsidRPr="007505EB"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CU: Membrane being extended over cornea</w:t>
      </w:r>
      <w:r w:rsidR="007505EB" w:rsidRPr="007505EB">
        <w:rPr>
          <w:rFonts w:ascii="Helvetica" w:hAnsi="Helvetica" w:cs="Helvetica"/>
          <w:sz w:val="22"/>
          <w:szCs w:val="22"/>
        </w:rPr>
        <w:t xml:space="preserve"> </w:t>
      </w:r>
    </w:p>
    <w:p w14:paraId="341892C9" w14:textId="77777777" w:rsidR="007505EB" w:rsidRPr="007505EB" w:rsidRDefault="007505EB" w:rsidP="00F37D13">
      <w:pPr>
        <w:pStyle w:val="ListParagraph"/>
        <w:ind w:left="360"/>
        <w:rPr>
          <w:rFonts w:ascii="Helvetica" w:hAnsi="Helvetica" w:cs="Helvetica"/>
          <w:sz w:val="22"/>
          <w:szCs w:val="22"/>
        </w:rPr>
      </w:pPr>
    </w:p>
    <w:p w14:paraId="283C5A7C" w14:textId="7789869D" w:rsidR="00F37D13" w:rsidRDefault="00F37D13" w:rsidP="00F37D13">
      <w:pPr>
        <w:pStyle w:val="ListParagraph"/>
        <w:numPr>
          <w:ilvl w:val="1"/>
          <w:numId w:val="12"/>
        </w:numPr>
        <w:rPr>
          <w:rFonts w:ascii="Helvetica" w:hAnsi="Helvetica" w:cs="Helvetica"/>
          <w:sz w:val="22"/>
          <w:szCs w:val="22"/>
        </w:rPr>
      </w:pPr>
      <w:r>
        <w:rPr>
          <w:rFonts w:ascii="Helvetica" w:hAnsi="Helvetica" w:cs="Helvetica"/>
          <w:sz w:val="22"/>
          <w:szCs w:val="22"/>
        </w:rPr>
        <w:t>U</w:t>
      </w:r>
      <w:r w:rsidRPr="007505EB">
        <w:rPr>
          <w:rFonts w:ascii="Helvetica" w:hAnsi="Helvetica" w:cs="Helvetica"/>
          <w:sz w:val="22"/>
          <w:szCs w:val="22"/>
        </w:rPr>
        <w:t>sing a 26-gauge sharp needle</w:t>
      </w:r>
      <w:r>
        <w:rPr>
          <w:rFonts w:ascii="Helvetica" w:hAnsi="Helvetica" w:cs="Helvetica"/>
          <w:sz w:val="22"/>
          <w:szCs w:val="22"/>
        </w:rPr>
        <w:t>,</w:t>
      </w:r>
      <w:r w:rsidRPr="007505EB">
        <w:rPr>
          <w:rFonts w:ascii="Helvetica" w:hAnsi="Helvetica" w:cs="Helvetica"/>
          <w:sz w:val="22"/>
          <w:szCs w:val="22"/>
        </w:rPr>
        <w:t xml:space="preserve"> </w:t>
      </w:r>
      <w:r>
        <w:rPr>
          <w:rFonts w:ascii="Helvetica" w:hAnsi="Helvetica" w:cs="Helvetica"/>
          <w:sz w:val="22"/>
          <w:szCs w:val="22"/>
        </w:rPr>
        <w:t>i</w:t>
      </w:r>
      <w:r w:rsidR="007505EB" w:rsidRPr="007505EB">
        <w:rPr>
          <w:rFonts w:ascii="Helvetica" w:hAnsi="Helvetica" w:cs="Helvetica"/>
          <w:sz w:val="22"/>
          <w:szCs w:val="22"/>
        </w:rPr>
        <w:t xml:space="preserve">nject lidocaine 1% with 1:100,000 epinephrine subconjunctivally into the base of the nictitating membrane </w:t>
      </w:r>
      <w:r>
        <w:rPr>
          <w:rFonts w:ascii="Helvetica" w:hAnsi="Helvetica" w:cs="Helvetica"/>
          <w:b/>
          <w:sz w:val="22"/>
          <w:szCs w:val="22"/>
        </w:rPr>
        <w:t>[1]</w:t>
      </w:r>
      <w:r w:rsidR="007505EB" w:rsidRPr="007505EB">
        <w:rPr>
          <w:rFonts w:ascii="Helvetica" w:hAnsi="Helvetica" w:cs="Helvetica"/>
          <w:sz w:val="22"/>
          <w:szCs w:val="22"/>
        </w:rPr>
        <w:t>. A moderate bleb should form over the membrane</w:t>
      </w:r>
      <w:r>
        <w:rPr>
          <w:rFonts w:ascii="Helvetica" w:hAnsi="Helvetica" w:cs="Helvetica"/>
          <w:sz w:val="22"/>
          <w:szCs w:val="22"/>
        </w:rPr>
        <w:t xml:space="preserve"> </w:t>
      </w:r>
      <w:r>
        <w:rPr>
          <w:rFonts w:ascii="Helvetica" w:hAnsi="Helvetica" w:cs="Helvetica"/>
          <w:b/>
          <w:sz w:val="22"/>
          <w:szCs w:val="22"/>
        </w:rPr>
        <w:t>[2]</w:t>
      </w:r>
      <w:r w:rsidR="007505EB" w:rsidRPr="007505EB">
        <w:rPr>
          <w:rFonts w:ascii="Helvetica" w:hAnsi="Helvetica" w:cs="Helvetica"/>
          <w:sz w:val="22"/>
          <w:szCs w:val="22"/>
        </w:rPr>
        <w:t>.</w:t>
      </w:r>
    </w:p>
    <w:p w14:paraId="683EBE9D" w14:textId="77777777" w:rsidR="00F37D13" w:rsidRDefault="00F37D13" w:rsidP="00F37D13">
      <w:pPr>
        <w:pStyle w:val="ListParagraph"/>
        <w:ind w:left="1080"/>
        <w:rPr>
          <w:rFonts w:ascii="Helvetica" w:hAnsi="Helvetica" w:cs="Helvetica"/>
          <w:sz w:val="22"/>
          <w:szCs w:val="22"/>
        </w:rPr>
      </w:pPr>
    </w:p>
    <w:p w14:paraId="424B5B7A" w14:textId="77777777" w:rsidR="00F37D13"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CU: Lidocaine being injected</w:t>
      </w:r>
    </w:p>
    <w:p w14:paraId="2DC3F539" w14:textId="3D5E1083" w:rsidR="007505EB" w:rsidRPr="007505EB"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ECU: Shot of bleb</w:t>
      </w:r>
      <w:r w:rsidR="007505EB" w:rsidRPr="007505EB">
        <w:rPr>
          <w:rFonts w:ascii="Helvetica" w:hAnsi="Helvetica" w:cs="Helvetica"/>
          <w:sz w:val="22"/>
          <w:szCs w:val="22"/>
        </w:rPr>
        <w:t xml:space="preserve"> </w:t>
      </w:r>
    </w:p>
    <w:p w14:paraId="51A35B21" w14:textId="77777777" w:rsidR="007505EB" w:rsidRPr="007505EB" w:rsidRDefault="007505EB" w:rsidP="00F37D13">
      <w:pPr>
        <w:pStyle w:val="ListParagraph"/>
        <w:ind w:left="360"/>
        <w:rPr>
          <w:rFonts w:ascii="Helvetica" w:hAnsi="Helvetica" w:cs="Helvetica"/>
          <w:sz w:val="22"/>
          <w:szCs w:val="22"/>
        </w:rPr>
      </w:pPr>
    </w:p>
    <w:p w14:paraId="14B6FD27" w14:textId="705BCA0E" w:rsidR="00F37D13" w:rsidRDefault="00F37D13" w:rsidP="00F37D13">
      <w:pPr>
        <w:pStyle w:val="ListParagraph"/>
        <w:numPr>
          <w:ilvl w:val="1"/>
          <w:numId w:val="12"/>
        </w:numPr>
        <w:rPr>
          <w:rFonts w:ascii="Helvetica" w:hAnsi="Helvetica" w:cs="Helvetica"/>
          <w:sz w:val="22"/>
          <w:szCs w:val="22"/>
        </w:rPr>
      </w:pPr>
      <w:r>
        <w:rPr>
          <w:rFonts w:ascii="Helvetica" w:hAnsi="Helvetica" w:cs="Helvetica"/>
          <w:sz w:val="22"/>
          <w:szCs w:val="22"/>
        </w:rPr>
        <w:t>Then r</w:t>
      </w:r>
      <w:r w:rsidR="007505EB" w:rsidRPr="007505EB">
        <w:rPr>
          <w:rFonts w:ascii="Helvetica" w:hAnsi="Helvetica" w:cs="Helvetica"/>
          <w:sz w:val="22"/>
          <w:szCs w:val="22"/>
        </w:rPr>
        <w:t>emove the speculum</w:t>
      </w:r>
      <w:r>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 and make an identical injection in</w:t>
      </w:r>
      <w:r w:rsidR="006261CE">
        <w:rPr>
          <w:rFonts w:ascii="Helvetica" w:hAnsi="Helvetica" w:cs="Helvetica"/>
          <w:sz w:val="22"/>
          <w:szCs w:val="22"/>
        </w:rPr>
        <w:t>to</w:t>
      </w:r>
      <w:r>
        <w:rPr>
          <w:rFonts w:ascii="Helvetica" w:hAnsi="Helvetica" w:cs="Helvetica"/>
          <w:sz w:val="22"/>
          <w:szCs w:val="22"/>
        </w:rPr>
        <w:t xml:space="preserve"> the left </w:t>
      </w:r>
      <w:r w:rsidR="007505EB" w:rsidRPr="007505EB">
        <w:rPr>
          <w:rFonts w:ascii="Helvetica" w:hAnsi="Helvetica" w:cs="Helvetica"/>
          <w:sz w:val="22"/>
          <w:szCs w:val="22"/>
        </w:rPr>
        <w:t>nictitating membrane</w:t>
      </w:r>
      <w:r>
        <w:rPr>
          <w:rFonts w:ascii="Helvetica" w:hAnsi="Helvetica" w:cs="Helvetica"/>
          <w:sz w:val="22"/>
          <w:szCs w:val="22"/>
        </w:rPr>
        <w:t xml:space="preserve"> </w:t>
      </w:r>
      <w:r>
        <w:rPr>
          <w:rFonts w:ascii="Helvetica" w:hAnsi="Helvetica" w:cs="Helvetica"/>
          <w:b/>
          <w:sz w:val="22"/>
          <w:szCs w:val="22"/>
        </w:rPr>
        <w:t>[2]</w:t>
      </w:r>
      <w:r w:rsidR="007505EB" w:rsidRPr="007505EB">
        <w:rPr>
          <w:rFonts w:ascii="Helvetica" w:hAnsi="Helvetica" w:cs="Helvetica"/>
          <w:sz w:val="22"/>
          <w:szCs w:val="22"/>
        </w:rPr>
        <w:t>.</w:t>
      </w:r>
    </w:p>
    <w:p w14:paraId="5B3BEC2C" w14:textId="77777777" w:rsidR="00F37D13" w:rsidRDefault="00F37D13" w:rsidP="00F37D13">
      <w:pPr>
        <w:pStyle w:val="ListParagraph"/>
        <w:ind w:left="1080"/>
        <w:rPr>
          <w:rFonts w:ascii="Helvetica" w:hAnsi="Helvetica" w:cs="Helvetica"/>
          <w:sz w:val="22"/>
          <w:szCs w:val="22"/>
        </w:rPr>
      </w:pPr>
    </w:p>
    <w:p w14:paraId="0DA80B28" w14:textId="68DCA377" w:rsidR="007505EB"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CU: Speculum being removed</w:t>
      </w:r>
    </w:p>
    <w:p w14:paraId="247C38D1" w14:textId="47F04D92" w:rsidR="00F37D13" w:rsidRPr="007505EB" w:rsidRDefault="00F37D13" w:rsidP="00F37D13">
      <w:pPr>
        <w:pStyle w:val="ListParagraph"/>
        <w:numPr>
          <w:ilvl w:val="2"/>
          <w:numId w:val="12"/>
        </w:numPr>
        <w:rPr>
          <w:rFonts w:ascii="Helvetica" w:hAnsi="Helvetica" w:cs="Helvetica"/>
          <w:sz w:val="22"/>
          <w:szCs w:val="22"/>
        </w:rPr>
      </w:pPr>
      <w:r>
        <w:rPr>
          <w:rFonts w:ascii="Helvetica" w:hAnsi="Helvetica" w:cs="Helvetica"/>
          <w:sz w:val="22"/>
          <w:szCs w:val="22"/>
        </w:rPr>
        <w:t>CU: Eye being injected</w:t>
      </w:r>
    </w:p>
    <w:p w14:paraId="233259E3" w14:textId="77777777" w:rsidR="007505EB" w:rsidRPr="00262A57" w:rsidRDefault="007505EB" w:rsidP="00262A57">
      <w:pPr>
        <w:rPr>
          <w:rFonts w:ascii="Helvetica" w:hAnsi="Helvetica" w:cs="Helvetica"/>
          <w:sz w:val="22"/>
          <w:szCs w:val="22"/>
        </w:rPr>
      </w:pPr>
    </w:p>
    <w:p w14:paraId="3355C297" w14:textId="7C16EBDA" w:rsidR="00262A57" w:rsidRDefault="007505EB" w:rsidP="00262A57">
      <w:pPr>
        <w:pStyle w:val="ListParagraph"/>
        <w:numPr>
          <w:ilvl w:val="1"/>
          <w:numId w:val="12"/>
        </w:numPr>
        <w:rPr>
          <w:rFonts w:ascii="Helvetica" w:hAnsi="Helvetica" w:cs="Helvetica"/>
          <w:sz w:val="22"/>
          <w:szCs w:val="22"/>
        </w:rPr>
      </w:pPr>
      <w:r w:rsidRPr="007505EB">
        <w:rPr>
          <w:rFonts w:ascii="Helvetica" w:hAnsi="Helvetica" w:cs="Helvetica"/>
          <w:sz w:val="22"/>
          <w:szCs w:val="22"/>
        </w:rPr>
        <w:t>After approximately 5 min</w:t>
      </w:r>
      <w:r w:rsidR="00262A57">
        <w:rPr>
          <w:rFonts w:ascii="Helvetica" w:hAnsi="Helvetica" w:cs="Helvetica"/>
          <w:sz w:val="22"/>
          <w:szCs w:val="22"/>
        </w:rPr>
        <w:t>utes</w:t>
      </w:r>
      <w:r w:rsidRPr="007505EB">
        <w:rPr>
          <w:rFonts w:ascii="Helvetica" w:hAnsi="Helvetica" w:cs="Helvetica"/>
          <w:sz w:val="22"/>
          <w:szCs w:val="22"/>
        </w:rPr>
        <w:t>, place the lid speculum back in</w:t>
      </w:r>
      <w:r w:rsidR="00262A57">
        <w:rPr>
          <w:rFonts w:ascii="Helvetica" w:hAnsi="Helvetica" w:cs="Helvetica"/>
          <w:sz w:val="22"/>
          <w:szCs w:val="22"/>
        </w:rPr>
        <w:t>to</w:t>
      </w:r>
      <w:r w:rsidRPr="007505EB">
        <w:rPr>
          <w:rFonts w:ascii="Helvetica" w:hAnsi="Helvetica" w:cs="Helvetica"/>
          <w:sz w:val="22"/>
          <w:szCs w:val="22"/>
        </w:rPr>
        <w:t xml:space="preserve"> the right eye</w:t>
      </w:r>
      <w:r w:rsidR="00262A57">
        <w:rPr>
          <w:rFonts w:ascii="Helvetica" w:hAnsi="Helvetica" w:cs="Helvetica"/>
          <w:sz w:val="22"/>
          <w:szCs w:val="22"/>
        </w:rPr>
        <w:t xml:space="preserve"> </w:t>
      </w:r>
      <w:r w:rsidR="00262A57">
        <w:rPr>
          <w:rFonts w:ascii="Helvetica" w:hAnsi="Helvetica" w:cs="Helvetica"/>
          <w:b/>
          <w:sz w:val="22"/>
          <w:szCs w:val="22"/>
        </w:rPr>
        <w:t>[1]</w:t>
      </w:r>
      <w:r w:rsidR="00262A57">
        <w:rPr>
          <w:rFonts w:ascii="Helvetica" w:hAnsi="Helvetica" w:cs="Helvetica"/>
          <w:sz w:val="22"/>
          <w:szCs w:val="22"/>
        </w:rPr>
        <w:t xml:space="preserve"> and use 0.3 forceps to</w:t>
      </w:r>
      <w:r w:rsidRPr="007505EB">
        <w:rPr>
          <w:rFonts w:ascii="Helvetica" w:hAnsi="Helvetica" w:cs="Helvetica"/>
          <w:sz w:val="22"/>
          <w:szCs w:val="22"/>
        </w:rPr>
        <w:t xml:space="preserve"> retract the nictitating membrane at its apex </w:t>
      </w:r>
      <w:r w:rsidR="00262A57">
        <w:rPr>
          <w:rFonts w:ascii="Helvetica" w:hAnsi="Helvetica" w:cs="Helvetica"/>
          <w:b/>
          <w:sz w:val="22"/>
          <w:szCs w:val="22"/>
        </w:rPr>
        <w:t>[2]</w:t>
      </w:r>
      <w:r w:rsidRPr="007505EB">
        <w:rPr>
          <w:rFonts w:ascii="Helvetica" w:hAnsi="Helvetica" w:cs="Helvetica"/>
          <w:sz w:val="22"/>
          <w:szCs w:val="22"/>
        </w:rPr>
        <w:t>.</w:t>
      </w:r>
    </w:p>
    <w:p w14:paraId="1662F199" w14:textId="77777777" w:rsidR="00262A57" w:rsidRDefault="00262A57" w:rsidP="00262A57">
      <w:pPr>
        <w:pStyle w:val="ListParagraph"/>
        <w:ind w:left="1080"/>
        <w:rPr>
          <w:rFonts w:ascii="Helvetica" w:hAnsi="Helvetica" w:cs="Helvetica"/>
          <w:sz w:val="22"/>
          <w:szCs w:val="22"/>
        </w:rPr>
      </w:pPr>
    </w:p>
    <w:p w14:paraId="5DAF16D4" w14:textId="0C6374EC" w:rsidR="007505EB" w:rsidRDefault="00262A57" w:rsidP="00262A57">
      <w:pPr>
        <w:pStyle w:val="ListParagraph"/>
        <w:numPr>
          <w:ilvl w:val="2"/>
          <w:numId w:val="12"/>
        </w:numPr>
        <w:rPr>
          <w:rFonts w:ascii="Helvetica" w:hAnsi="Helvetica" w:cs="Helvetica"/>
          <w:sz w:val="22"/>
          <w:szCs w:val="22"/>
        </w:rPr>
      </w:pPr>
      <w:r>
        <w:rPr>
          <w:rFonts w:ascii="Helvetica" w:hAnsi="Helvetica" w:cs="Helvetica"/>
          <w:sz w:val="22"/>
          <w:szCs w:val="22"/>
        </w:rPr>
        <w:t>CU: Speculum being replaced</w:t>
      </w:r>
    </w:p>
    <w:p w14:paraId="5C7CDADD" w14:textId="0104E2EF" w:rsidR="00262A57" w:rsidRPr="007505EB" w:rsidRDefault="00262A57" w:rsidP="00262A57">
      <w:pPr>
        <w:pStyle w:val="ListParagraph"/>
        <w:numPr>
          <w:ilvl w:val="2"/>
          <w:numId w:val="12"/>
        </w:numPr>
        <w:rPr>
          <w:rFonts w:ascii="Helvetica" w:hAnsi="Helvetica" w:cs="Helvetica"/>
          <w:sz w:val="22"/>
          <w:szCs w:val="22"/>
        </w:rPr>
      </w:pPr>
      <w:r>
        <w:rPr>
          <w:rFonts w:ascii="Helvetica" w:hAnsi="Helvetica" w:cs="Helvetica"/>
          <w:sz w:val="22"/>
          <w:szCs w:val="22"/>
        </w:rPr>
        <w:t>CU: Membrane being retracted</w:t>
      </w:r>
    </w:p>
    <w:p w14:paraId="210BBA27" w14:textId="77777777" w:rsidR="007505EB" w:rsidRPr="007505EB" w:rsidRDefault="007505EB" w:rsidP="00262A57">
      <w:pPr>
        <w:pStyle w:val="ListParagraph"/>
        <w:ind w:left="360"/>
        <w:rPr>
          <w:rFonts w:ascii="Helvetica" w:hAnsi="Helvetica" w:cs="Helvetica"/>
          <w:sz w:val="22"/>
          <w:szCs w:val="22"/>
        </w:rPr>
      </w:pPr>
    </w:p>
    <w:p w14:paraId="59F13CAA" w14:textId="73E77E89" w:rsidR="007505EB" w:rsidRDefault="00262A57" w:rsidP="00262A57">
      <w:pPr>
        <w:pStyle w:val="ListParagraph"/>
        <w:numPr>
          <w:ilvl w:val="1"/>
          <w:numId w:val="12"/>
        </w:numPr>
        <w:rPr>
          <w:rFonts w:ascii="Helvetica" w:hAnsi="Helvetica" w:cs="Helvetica"/>
          <w:sz w:val="22"/>
          <w:szCs w:val="22"/>
        </w:rPr>
      </w:pPr>
      <w:r>
        <w:rPr>
          <w:rFonts w:ascii="Helvetica" w:hAnsi="Helvetica" w:cs="Helvetica"/>
          <w:sz w:val="22"/>
          <w:szCs w:val="22"/>
        </w:rPr>
        <w:t>Using Wescott scissors, c</w:t>
      </w:r>
      <w:r w:rsidR="007505EB" w:rsidRPr="007505EB">
        <w:rPr>
          <w:rFonts w:ascii="Helvetica" w:hAnsi="Helvetica" w:cs="Helvetica"/>
          <w:sz w:val="22"/>
          <w:szCs w:val="22"/>
        </w:rPr>
        <w:t xml:space="preserve">ut the nictitating membrane off at its base </w:t>
      </w:r>
      <w:r>
        <w:rPr>
          <w:rFonts w:ascii="Helvetica" w:hAnsi="Helvetica" w:cs="Helvetica"/>
          <w:b/>
          <w:sz w:val="22"/>
          <w:szCs w:val="22"/>
        </w:rPr>
        <w:t>[1]</w:t>
      </w:r>
      <w:r>
        <w:rPr>
          <w:rFonts w:ascii="Helvetica" w:hAnsi="Helvetica" w:cs="Helvetica"/>
          <w:sz w:val="22"/>
          <w:szCs w:val="22"/>
        </w:rPr>
        <w:t xml:space="preserve"> and remove the speculum </w:t>
      </w:r>
      <w:r>
        <w:rPr>
          <w:rFonts w:ascii="Helvetica" w:hAnsi="Helvetica" w:cs="Helvetica"/>
          <w:b/>
          <w:sz w:val="22"/>
          <w:szCs w:val="22"/>
        </w:rPr>
        <w:t>[2]</w:t>
      </w:r>
      <w:r>
        <w:rPr>
          <w:rFonts w:ascii="Helvetica" w:hAnsi="Helvetica" w:cs="Helvetica"/>
          <w:sz w:val="22"/>
          <w:szCs w:val="22"/>
        </w:rPr>
        <w:t>.</w:t>
      </w:r>
    </w:p>
    <w:p w14:paraId="12EE4369" w14:textId="77777777" w:rsidR="00262A57" w:rsidRDefault="00262A57" w:rsidP="00262A57">
      <w:pPr>
        <w:pStyle w:val="ListParagraph"/>
        <w:ind w:left="1080"/>
        <w:rPr>
          <w:rFonts w:ascii="Helvetica" w:hAnsi="Helvetica" w:cs="Helvetica"/>
          <w:sz w:val="22"/>
          <w:szCs w:val="22"/>
        </w:rPr>
      </w:pPr>
    </w:p>
    <w:p w14:paraId="2E830870" w14:textId="395F05F8" w:rsidR="00262A57" w:rsidRDefault="00262A57" w:rsidP="00262A57">
      <w:pPr>
        <w:pStyle w:val="ListParagraph"/>
        <w:numPr>
          <w:ilvl w:val="2"/>
          <w:numId w:val="12"/>
        </w:numPr>
        <w:rPr>
          <w:rFonts w:ascii="Helvetica" w:hAnsi="Helvetica" w:cs="Helvetica"/>
          <w:sz w:val="22"/>
          <w:szCs w:val="22"/>
        </w:rPr>
      </w:pPr>
      <w:r>
        <w:rPr>
          <w:rFonts w:ascii="Helvetica" w:hAnsi="Helvetica" w:cs="Helvetica"/>
          <w:sz w:val="22"/>
          <w:szCs w:val="22"/>
        </w:rPr>
        <w:t>CU: Membrane being cut</w:t>
      </w:r>
    </w:p>
    <w:p w14:paraId="0D74C893" w14:textId="246BFFA6" w:rsidR="00262A57" w:rsidRPr="007505EB" w:rsidRDefault="00262A57" w:rsidP="00262A57">
      <w:pPr>
        <w:pStyle w:val="ListParagraph"/>
        <w:numPr>
          <w:ilvl w:val="2"/>
          <w:numId w:val="12"/>
        </w:numPr>
        <w:rPr>
          <w:rFonts w:ascii="Helvetica" w:hAnsi="Helvetica" w:cs="Helvetica"/>
          <w:sz w:val="22"/>
          <w:szCs w:val="22"/>
        </w:rPr>
      </w:pPr>
      <w:r>
        <w:rPr>
          <w:rFonts w:ascii="Helvetica" w:hAnsi="Helvetica" w:cs="Helvetica"/>
          <w:sz w:val="22"/>
          <w:szCs w:val="22"/>
        </w:rPr>
        <w:lastRenderedPageBreak/>
        <w:t>CU: Speculum being removed</w:t>
      </w:r>
    </w:p>
    <w:p w14:paraId="53DFC619" w14:textId="77777777" w:rsidR="007505EB" w:rsidRPr="007505EB" w:rsidRDefault="007505EB" w:rsidP="00262A57">
      <w:pPr>
        <w:pStyle w:val="ListParagraph"/>
        <w:ind w:left="360"/>
        <w:rPr>
          <w:rFonts w:ascii="Helvetica" w:hAnsi="Helvetica" w:cs="Helvetica"/>
          <w:sz w:val="22"/>
          <w:szCs w:val="22"/>
        </w:rPr>
      </w:pPr>
    </w:p>
    <w:p w14:paraId="0EF21ED9" w14:textId="048EDDDC" w:rsidR="00262A57" w:rsidRDefault="00262A57" w:rsidP="00262A57">
      <w:pPr>
        <w:pStyle w:val="ListParagraph"/>
        <w:numPr>
          <w:ilvl w:val="1"/>
          <w:numId w:val="12"/>
        </w:numPr>
        <w:rPr>
          <w:rFonts w:ascii="Helvetica" w:hAnsi="Helvetica" w:cs="Helvetica"/>
          <w:sz w:val="22"/>
          <w:szCs w:val="22"/>
        </w:rPr>
      </w:pPr>
      <w:r>
        <w:rPr>
          <w:rFonts w:ascii="Helvetica" w:hAnsi="Helvetica" w:cs="Helvetica"/>
          <w:sz w:val="22"/>
          <w:szCs w:val="22"/>
        </w:rPr>
        <w:t>Then p</w:t>
      </w:r>
      <w:r w:rsidR="007505EB" w:rsidRPr="007505EB">
        <w:rPr>
          <w:rFonts w:ascii="Helvetica" w:hAnsi="Helvetica" w:cs="Helvetica"/>
          <w:sz w:val="22"/>
          <w:szCs w:val="22"/>
        </w:rPr>
        <w:t xml:space="preserve">lace topical antibiotic ointment on the eye </w:t>
      </w:r>
      <w:r>
        <w:rPr>
          <w:rFonts w:ascii="Helvetica" w:hAnsi="Helvetica" w:cs="Helvetica"/>
          <w:b/>
          <w:sz w:val="22"/>
          <w:szCs w:val="22"/>
        </w:rPr>
        <w:t>[1]</w:t>
      </w:r>
      <w:r w:rsidR="007505EB" w:rsidRPr="007505EB">
        <w:rPr>
          <w:rFonts w:ascii="Helvetica" w:hAnsi="Helvetica" w:cs="Helvetica"/>
          <w:sz w:val="22"/>
          <w:szCs w:val="22"/>
        </w:rPr>
        <w:t>.</w:t>
      </w:r>
    </w:p>
    <w:p w14:paraId="77E1E88E" w14:textId="77777777" w:rsidR="00262A57" w:rsidRDefault="00262A57" w:rsidP="00262A57">
      <w:pPr>
        <w:pStyle w:val="ListParagraph"/>
        <w:ind w:left="1080"/>
        <w:rPr>
          <w:rFonts w:ascii="Helvetica" w:hAnsi="Helvetica" w:cs="Helvetica"/>
          <w:sz w:val="22"/>
          <w:szCs w:val="22"/>
        </w:rPr>
      </w:pPr>
    </w:p>
    <w:p w14:paraId="4F622E16" w14:textId="33CBC2C7" w:rsidR="00262A57" w:rsidRDefault="00262A57" w:rsidP="00262A57">
      <w:pPr>
        <w:pStyle w:val="ListParagraph"/>
        <w:numPr>
          <w:ilvl w:val="2"/>
          <w:numId w:val="12"/>
        </w:numPr>
        <w:rPr>
          <w:rFonts w:ascii="Helvetica" w:hAnsi="Helvetica" w:cs="Helvetica"/>
          <w:sz w:val="22"/>
          <w:szCs w:val="22"/>
        </w:rPr>
      </w:pPr>
      <w:r>
        <w:rPr>
          <w:rFonts w:ascii="Helvetica" w:hAnsi="Helvetica" w:cs="Helvetica"/>
          <w:sz w:val="22"/>
          <w:szCs w:val="22"/>
        </w:rPr>
        <w:t>ECU: Ointment being placed</w:t>
      </w:r>
    </w:p>
    <w:p w14:paraId="05604A6F" w14:textId="77777777" w:rsidR="007505EB" w:rsidRPr="007505EB" w:rsidRDefault="007505EB" w:rsidP="007E5DE0">
      <w:pPr>
        <w:pStyle w:val="ListParagraph"/>
        <w:ind w:left="360"/>
        <w:rPr>
          <w:rFonts w:ascii="Helvetica" w:hAnsi="Helvetica" w:cs="Helvetica"/>
          <w:sz w:val="22"/>
          <w:szCs w:val="22"/>
        </w:rPr>
      </w:pPr>
    </w:p>
    <w:p w14:paraId="5A1445F6" w14:textId="10F070A0" w:rsidR="007505EB" w:rsidRDefault="007E5DE0" w:rsidP="007505EB">
      <w:pPr>
        <w:pStyle w:val="ListParagraph"/>
        <w:numPr>
          <w:ilvl w:val="0"/>
          <w:numId w:val="12"/>
        </w:numPr>
        <w:rPr>
          <w:rFonts w:ascii="Helvetica" w:hAnsi="Helvetica" w:cs="Helvetica"/>
          <w:b/>
          <w:bCs/>
          <w:sz w:val="22"/>
          <w:szCs w:val="22"/>
        </w:rPr>
      </w:pPr>
      <w:r>
        <w:rPr>
          <w:rFonts w:ascii="Helvetica" w:hAnsi="Helvetica" w:cs="Helvetica"/>
          <w:b/>
          <w:bCs/>
          <w:sz w:val="22"/>
          <w:szCs w:val="22"/>
        </w:rPr>
        <w:t>D</w:t>
      </w:r>
      <w:r w:rsidR="007505EB" w:rsidRPr="007505EB">
        <w:rPr>
          <w:rFonts w:ascii="Helvetica" w:hAnsi="Helvetica" w:cs="Helvetica"/>
          <w:b/>
          <w:bCs/>
          <w:sz w:val="22"/>
          <w:szCs w:val="22"/>
        </w:rPr>
        <w:t xml:space="preserve">ry </w:t>
      </w:r>
      <w:r>
        <w:rPr>
          <w:rFonts w:ascii="Helvetica" w:hAnsi="Helvetica" w:cs="Helvetica"/>
          <w:b/>
          <w:bCs/>
          <w:sz w:val="22"/>
          <w:szCs w:val="22"/>
        </w:rPr>
        <w:t>E</w:t>
      </w:r>
      <w:r w:rsidR="007505EB" w:rsidRPr="007505EB">
        <w:rPr>
          <w:rFonts w:ascii="Helvetica" w:hAnsi="Helvetica" w:cs="Helvetica"/>
          <w:b/>
          <w:bCs/>
          <w:sz w:val="22"/>
          <w:szCs w:val="22"/>
        </w:rPr>
        <w:t>ye</w:t>
      </w:r>
      <w:r>
        <w:rPr>
          <w:rFonts w:ascii="Helvetica" w:hAnsi="Helvetica" w:cs="Helvetica"/>
          <w:b/>
          <w:bCs/>
          <w:sz w:val="22"/>
          <w:szCs w:val="22"/>
        </w:rPr>
        <w:t xml:space="preserve"> Induction </w:t>
      </w:r>
    </w:p>
    <w:p w14:paraId="055E7468" w14:textId="77777777" w:rsidR="00FA11DA" w:rsidRDefault="00FA11DA" w:rsidP="00FA11DA">
      <w:pPr>
        <w:pStyle w:val="ListParagraph"/>
        <w:ind w:left="360"/>
        <w:rPr>
          <w:rFonts w:ascii="Helvetica" w:hAnsi="Helvetica" w:cs="Helvetica"/>
          <w:b/>
          <w:bCs/>
          <w:sz w:val="22"/>
          <w:szCs w:val="22"/>
        </w:rPr>
      </w:pPr>
    </w:p>
    <w:p w14:paraId="22FFC432" w14:textId="364BB96E" w:rsidR="00FA11DA" w:rsidRPr="00FA11DA" w:rsidRDefault="00FA11DA" w:rsidP="00FA11DA">
      <w:pPr>
        <w:pStyle w:val="ListParagraph"/>
        <w:numPr>
          <w:ilvl w:val="1"/>
          <w:numId w:val="12"/>
        </w:numPr>
        <w:rPr>
          <w:rFonts w:ascii="Helvetica" w:hAnsi="Helvetica" w:cs="Helvetica"/>
          <w:bCs/>
          <w:sz w:val="22"/>
          <w:szCs w:val="22"/>
        </w:rPr>
      </w:pPr>
      <w:r>
        <w:rPr>
          <w:rFonts w:ascii="Helvetica" w:hAnsi="Helvetica" w:cs="Helvetica"/>
          <w:bCs/>
          <w:sz w:val="22"/>
          <w:szCs w:val="22"/>
        </w:rPr>
        <w:t xml:space="preserve">For </w:t>
      </w:r>
      <w:r w:rsidR="001E5C4A">
        <w:rPr>
          <w:rFonts w:ascii="Helvetica" w:hAnsi="Helvetica" w:cs="Helvetica"/>
          <w:sz w:val="22"/>
          <w:szCs w:val="22"/>
        </w:rPr>
        <w:t>palpebral portion</w:t>
      </w:r>
      <w:r w:rsidR="00AE13D4">
        <w:rPr>
          <w:rFonts w:ascii="Helvetica" w:hAnsi="Helvetica" w:cs="Helvetica"/>
          <w:sz w:val="22"/>
          <w:szCs w:val="22"/>
        </w:rPr>
        <w:t>ing</w:t>
      </w:r>
      <w:r w:rsidR="001E5C4A">
        <w:rPr>
          <w:rFonts w:ascii="Helvetica" w:hAnsi="Helvetica" w:cs="Helvetica"/>
          <w:sz w:val="22"/>
          <w:szCs w:val="22"/>
        </w:rPr>
        <w:t xml:space="preserve"> of the superior lacrimal gland injection</w:t>
      </w:r>
      <w:r>
        <w:rPr>
          <w:rFonts w:ascii="Helvetica" w:hAnsi="Helvetica" w:cs="Helvetica"/>
          <w:bCs/>
          <w:sz w:val="22"/>
          <w:szCs w:val="22"/>
        </w:rPr>
        <w:t xml:space="preserve">, after confirming sedation </w:t>
      </w:r>
      <w:r>
        <w:rPr>
          <w:rFonts w:ascii="Helvetica" w:hAnsi="Helvetica" w:cs="Helvetica"/>
          <w:b/>
          <w:bCs/>
          <w:sz w:val="22"/>
          <w:szCs w:val="22"/>
        </w:rPr>
        <w:t>[1-TXT]</w:t>
      </w:r>
      <w:r>
        <w:rPr>
          <w:rFonts w:ascii="Helvetica" w:hAnsi="Helvetica" w:cs="Helvetica"/>
          <w:bCs/>
          <w:sz w:val="22"/>
          <w:szCs w:val="22"/>
        </w:rPr>
        <w:t>, shear</w:t>
      </w:r>
      <w:r w:rsidRPr="00FA11DA">
        <w:rPr>
          <w:rFonts w:ascii="Helvetica" w:hAnsi="Helvetica" w:cs="Helvetica"/>
          <w:sz w:val="22"/>
          <w:szCs w:val="22"/>
        </w:rPr>
        <w:t xml:space="preserve"> </w:t>
      </w:r>
      <w:r w:rsidRPr="007505EB">
        <w:rPr>
          <w:rFonts w:ascii="Helvetica" w:hAnsi="Helvetica" w:cs="Helvetica"/>
          <w:sz w:val="22"/>
          <w:szCs w:val="22"/>
        </w:rPr>
        <w:t xml:space="preserve">off the fur in the periorbital and scalp area </w:t>
      </w:r>
      <w:r>
        <w:rPr>
          <w:rFonts w:ascii="Helvetica" w:hAnsi="Helvetica" w:cs="Helvetica"/>
          <w:b/>
          <w:sz w:val="22"/>
          <w:szCs w:val="22"/>
        </w:rPr>
        <w:t xml:space="preserve">[2] </w:t>
      </w:r>
      <w:r w:rsidRPr="007505EB">
        <w:rPr>
          <w:rFonts w:ascii="Helvetica" w:hAnsi="Helvetica" w:cs="Helvetica"/>
          <w:sz w:val="22"/>
          <w:szCs w:val="22"/>
        </w:rPr>
        <w:t xml:space="preserve">and </w:t>
      </w:r>
      <w:r>
        <w:rPr>
          <w:rFonts w:ascii="Helvetica" w:hAnsi="Helvetica" w:cs="Helvetica"/>
          <w:sz w:val="22"/>
          <w:szCs w:val="22"/>
        </w:rPr>
        <w:t xml:space="preserve">use depilatory cream to </w:t>
      </w:r>
      <w:r w:rsidRPr="007505EB">
        <w:rPr>
          <w:rFonts w:ascii="Helvetica" w:hAnsi="Helvetica" w:cs="Helvetica"/>
          <w:sz w:val="22"/>
          <w:szCs w:val="22"/>
        </w:rPr>
        <w:t xml:space="preserve">completely remove any residual fur </w:t>
      </w:r>
      <w:r>
        <w:rPr>
          <w:rFonts w:ascii="Helvetica" w:hAnsi="Helvetica" w:cs="Helvetica"/>
          <w:b/>
          <w:sz w:val="22"/>
          <w:szCs w:val="22"/>
        </w:rPr>
        <w:t>[3]</w:t>
      </w:r>
      <w:r w:rsidRPr="007505EB">
        <w:rPr>
          <w:rFonts w:ascii="Helvetica" w:hAnsi="Helvetica" w:cs="Helvetica"/>
          <w:sz w:val="22"/>
          <w:szCs w:val="22"/>
        </w:rPr>
        <w:t>.</w:t>
      </w:r>
    </w:p>
    <w:p w14:paraId="3ECBD2B6" w14:textId="77777777" w:rsidR="00FA11DA" w:rsidRPr="00FA11DA" w:rsidRDefault="00FA11DA" w:rsidP="00FA11DA">
      <w:pPr>
        <w:pStyle w:val="ListParagraph"/>
        <w:ind w:left="1080"/>
        <w:rPr>
          <w:rFonts w:ascii="Helvetica" w:hAnsi="Helvetica" w:cs="Helvetica"/>
          <w:bCs/>
          <w:sz w:val="22"/>
          <w:szCs w:val="22"/>
        </w:rPr>
      </w:pPr>
    </w:p>
    <w:p w14:paraId="0513FD92" w14:textId="54FE4446" w:rsidR="00FA11DA" w:rsidRPr="00FA11DA" w:rsidRDefault="00FA11DA" w:rsidP="00FA11DA">
      <w:pPr>
        <w:pStyle w:val="ListParagraph"/>
        <w:numPr>
          <w:ilvl w:val="2"/>
          <w:numId w:val="12"/>
        </w:numPr>
        <w:rPr>
          <w:rFonts w:ascii="Helvetica" w:hAnsi="Helvetica" w:cs="Helvetica"/>
          <w:bCs/>
          <w:sz w:val="22"/>
          <w:szCs w:val="22"/>
        </w:rPr>
      </w:pPr>
      <w:r>
        <w:rPr>
          <w:rFonts w:ascii="Helvetica" w:hAnsi="Helvetica" w:cs="Helvetica"/>
          <w:bCs/>
          <w:sz w:val="22"/>
          <w:szCs w:val="22"/>
        </w:rPr>
        <w:t xml:space="preserve">WIDE: Talent confirming sedation </w:t>
      </w:r>
      <w:r w:rsidRPr="00FA11DA">
        <w:rPr>
          <w:rFonts w:ascii="Helvetica" w:hAnsi="Helvetica" w:cs="Helvetica"/>
          <w:b/>
          <w:bCs/>
          <w:sz w:val="22"/>
          <w:szCs w:val="22"/>
        </w:rPr>
        <w:t>TEXT:</w:t>
      </w:r>
      <w:r w:rsidR="00AE13D4">
        <w:rPr>
          <w:rFonts w:ascii="Helvetica" w:hAnsi="Helvetica" w:cs="Helvetica"/>
          <w:b/>
          <w:bCs/>
          <w:sz w:val="22"/>
          <w:szCs w:val="22"/>
        </w:rPr>
        <w:t xml:space="preserve"> Anesthesia:</w:t>
      </w:r>
      <w:r w:rsidRPr="00FA11DA">
        <w:rPr>
          <w:rFonts w:ascii="Helvetica" w:hAnsi="Helvetica" w:cs="Helvetica"/>
          <w:b/>
          <w:bCs/>
          <w:sz w:val="22"/>
          <w:szCs w:val="22"/>
        </w:rPr>
        <w:t xml:space="preserve"> </w:t>
      </w:r>
      <w:r w:rsidRPr="00FA11DA">
        <w:rPr>
          <w:rFonts w:ascii="Helvetica" w:hAnsi="Helvetica" w:cs="Helvetica"/>
          <w:b/>
          <w:sz w:val="22"/>
          <w:szCs w:val="22"/>
        </w:rPr>
        <w:t>acepromazine 0.2 mg/kg</w:t>
      </w:r>
      <w:r w:rsidR="00AE13D4">
        <w:rPr>
          <w:rFonts w:ascii="Helvetica" w:hAnsi="Helvetica" w:cs="Helvetica"/>
          <w:b/>
          <w:sz w:val="22"/>
          <w:szCs w:val="22"/>
        </w:rPr>
        <w:t xml:space="preserve"> s.c.</w:t>
      </w:r>
    </w:p>
    <w:p w14:paraId="49773B44" w14:textId="77777777" w:rsidR="00FA11DA" w:rsidRDefault="00FA11DA" w:rsidP="00FA11DA">
      <w:pPr>
        <w:pStyle w:val="ListParagraph"/>
        <w:numPr>
          <w:ilvl w:val="2"/>
          <w:numId w:val="12"/>
        </w:numPr>
        <w:rPr>
          <w:rFonts w:ascii="Helvetica" w:hAnsi="Helvetica" w:cs="Helvetica"/>
          <w:bCs/>
          <w:sz w:val="22"/>
          <w:szCs w:val="22"/>
        </w:rPr>
      </w:pPr>
      <w:r>
        <w:rPr>
          <w:rFonts w:ascii="Helvetica" w:hAnsi="Helvetica" w:cs="Helvetica"/>
          <w:bCs/>
          <w:sz w:val="22"/>
          <w:szCs w:val="22"/>
        </w:rPr>
        <w:t>CU: Fur being shaved</w:t>
      </w:r>
    </w:p>
    <w:p w14:paraId="374C0B8F" w14:textId="5DAF7496" w:rsidR="00FA11DA" w:rsidRDefault="00FA11DA" w:rsidP="00FA11DA">
      <w:pPr>
        <w:pStyle w:val="ListParagraph"/>
        <w:numPr>
          <w:ilvl w:val="2"/>
          <w:numId w:val="12"/>
        </w:numPr>
        <w:rPr>
          <w:rFonts w:ascii="Helvetica" w:hAnsi="Helvetica" w:cs="Helvetica"/>
          <w:bCs/>
          <w:sz w:val="22"/>
          <w:szCs w:val="22"/>
        </w:rPr>
      </w:pPr>
      <w:r>
        <w:rPr>
          <w:rFonts w:ascii="Helvetica" w:hAnsi="Helvetica" w:cs="Helvetica"/>
          <w:bCs/>
          <w:sz w:val="22"/>
          <w:szCs w:val="22"/>
        </w:rPr>
        <w:t>CU: Cream being applied</w:t>
      </w:r>
    </w:p>
    <w:p w14:paraId="2F187CAE" w14:textId="77777777" w:rsidR="00FA11DA" w:rsidRDefault="00FA11DA" w:rsidP="00FA11DA">
      <w:pPr>
        <w:pStyle w:val="ListParagraph"/>
        <w:ind w:left="1368"/>
        <w:rPr>
          <w:rFonts w:ascii="Helvetica" w:hAnsi="Helvetica" w:cs="Helvetica"/>
          <w:bCs/>
          <w:sz w:val="22"/>
          <w:szCs w:val="22"/>
        </w:rPr>
      </w:pPr>
    </w:p>
    <w:p w14:paraId="047027B1" w14:textId="0B5CB03E" w:rsidR="00FA11DA" w:rsidRPr="00FA11DA" w:rsidRDefault="00FA11DA" w:rsidP="00FA11DA">
      <w:pPr>
        <w:pStyle w:val="ListParagraph"/>
        <w:numPr>
          <w:ilvl w:val="1"/>
          <w:numId w:val="12"/>
        </w:numPr>
        <w:rPr>
          <w:rFonts w:ascii="Helvetica" w:hAnsi="Helvetica" w:cs="Helvetica"/>
          <w:bCs/>
          <w:sz w:val="22"/>
          <w:szCs w:val="22"/>
        </w:rPr>
      </w:pPr>
      <w:r>
        <w:rPr>
          <w:rFonts w:ascii="Helvetica" w:hAnsi="Helvetica" w:cs="Helvetica"/>
          <w:bCs/>
          <w:sz w:val="22"/>
          <w:szCs w:val="22"/>
        </w:rPr>
        <w:t xml:space="preserve">After 2 minutes, remove the cream </w:t>
      </w:r>
      <w:r>
        <w:rPr>
          <w:rFonts w:ascii="Helvetica" w:hAnsi="Helvetica" w:cs="Helvetica"/>
          <w:b/>
          <w:bCs/>
          <w:sz w:val="22"/>
          <w:szCs w:val="22"/>
        </w:rPr>
        <w:t>[1]</w:t>
      </w:r>
      <w:r>
        <w:rPr>
          <w:rFonts w:ascii="Helvetica" w:hAnsi="Helvetica" w:cs="Helvetica"/>
          <w:bCs/>
          <w:sz w:val="22"/>
          <w:szCs w:val="22"/>
        </w:rPr>
        <w:t xml:space="preserve"> and apply 25 microliters of</w:t>
      </w:r>
      <w:r w:rsidRPr="00FA11DA">
        <w:rPr>
          <w:rFonts w:ascii="Helvetica" w:hAnsi="Helvetica" w:cs="Helvetica"/>
          <w:sz w:val="22"/>
          <w:szCs w:val="22"/>
        </w:rPr>
        <w:t xml:space="preserve"> </w:t>
      </w:r>
      <w:r>
        <w:rPr>
          <w:rFonts w:ascii="Helvetica" w:hAnsi="Helvetica" w:cs="Helvetica"/>
          <w:sz w:val="22"/>
          <w:szCs w:val="22"/>
        </w:rPr>
        <w:t xml:space="preserve">1%, </w:t>
      </w:r>
      <w:r w:rsidRPr="00B1270C">
        <w:rPr>
          <w:rFonts w:ascii="Helvetica" w:hAnsi="Helvetica" w:cs="Helvetica"/>
          <w:sz w:val="22"/>
          <w:szCs w:val="22"/>
        </w:rPr>
        <w:t>preservative-free lidocaine</w:t>
      </w:r>
      <w:r>
        <w:rPr>
          <w:rFonts w:ascii="Helvetica" w:hAnsi="Helvetica" w:cs="Helvetica"/>
          <w:sz w:val="22"/>
          <w:szCs w:val="22"/>
        </w:rPr>
        <w:t xml:space="preserve"> to the appropriate eye </w:t>
      </w:r>
      <w:r>
        <w:rPr>
          <w:rFonts w:ascii="Helvetica" w:hAnsi="Helvetica" w:cs="Helvetica"/>
          <w:b/>
          <w:sz w:val="22"/>
          <w:szCs w:val="22"/>
        </w:rPr>
        <w:t>[2]</w:t>
      </w:r>
      <w:r>
        <w:rPr>
          <w:rFonts w:ascii="Helvetica" w:hAnsi="Helvetica" w:cs="Helvetica"/>
          <w:sz w:val="22"/>
          <w:szCs w:val="22"/>
        </w:rPr>
        <w:t>.</w:t>
      </w:r>
    </w:p>
    <w:p w14:paraId="7DE1E2AE" w14:textId="77777777" w:rsidR="00FA11DA" w:rsidRPr="00FA11DA" w:rsidRDefault="00FA11DA" w:rsidP="00FA11DA">
      <w:pPr>
        <w:pStyle w:val="ListParagraph"/>
        <w:ind w:left="1080"/>
        <w:rPr>
          <w:rFonts w:ascii="Helvetica" w:hAnsi="Helvetica" w:cs="Helvetica"/>
          <w:bCs/>
          <w:sz w:val="22"/>
          <w:szCs w:val="22"/>
        </w:rPr>
      </w:pPr>
    </w:p>
    <w:p w14:paraId="2542B669" w14:textId="32439989" w:rsidR="00FA11DA" w:rsidRDefault="00FA11DA" w:rsidP="00FA11DA">
      <w:pPr>
        <w:pStyle w:val="ListParagraph"/>
        <w:numPr>
          <w:ilvl w:val="2"/>
          <w:numId w:val="12"/>
        </w:numPr>
        <w:rPr>
          <w:rFonts w:ascii="Helvetica" w:hAnsi="Helvetica" w:cs="Helvetica"/>
          <w:bCs/>
          <w:sz w:val="22"/>
          <w:szCs w:val="22"/>
        </w:rPr>
      </w:pPr>
      <w:r>
        <w:rPr>
          <w:rFonts w:ascii="Helvetica" w:hAnsi="Helvetica" w:cs="Helvetica"/>
          <w:bCs/>
          <w:sz w:val="22"/>
          <w:szCs w:val="22"/>
        </w:rPr>
        <w:t>CU: Cream being wiped</w:t>
      </w:r>
    </w:p>
    <w:p w14:paraId="6665F3D6" w14:textId="0F8C5991" w:rsidR="00FA11DA" w:rsidRDefault="00FA11DA" w:rsidP="00FA11DA">
      <w:pPr>
        <w:pStyle w:val="ListParagraph"/>
        <w:numPr>
          <w:ilvl w:val="2"/>
          <w:numId w:val="12"/>
        </w:numPr>
        <w:rPr>
          <w:rFonts w:ascii="Helvetica" w:hAnsi="Helvetica" w:cs="Helvetica"/>
          <w:bCs/>
          <w:sz w:val="22"/>
          <w:szCs w:val="22"/>
        </w:rPr>
      </w:pPr>
      <w:r>
        <w:rPr>
          <w:rFonts w:ascii="Helvetica" w:hAnsi="Helvetica" w:cs="Helvetica"/>
          <w:bCs/>
          <w:sz w:val="22"/>
          <w:szCs w:val="22"/>
        </w:rPr>
        <w:t>CU: Lidocaine being applied</w:t>
      </w:r>
    </w:p>
    <w:p w14:paraId="38204F32" w14:textId="77777777" w:rsidR="00FA11DA" w:rsidRDefault="00FA11DA" w:rsidP="00FA11DA">
      <w:pPr>
        <w:pStyle w:val="Default"/>
        <w:ind w:left="1080"/>
        <w:jc w:val="both"/>
        <w:rPr>
          <w:rFonts w:ascii="Helvetica" w:hAnsi="Helvetica" w:cs="Helvetica"/>
          <w:sz w:val="22"/>
          <w:szCs w:val="22"/>
        </w:rPr>
      </w:pPr>
    </w:p>
    <w:p w14:paraId="3CA7A193" w14:textId="396B3670" w:rsidR="00FA11DA" w:rsidRDefault="007505EB" w:rsidP="00FA11DA">
      <w:pPr>
        <w:pStyle w:val="Default"/>
        <w:numPr>
          <w:ilvl w:val="1"/>
          <w:numId w:val="12"/>
        </w:numPr>
        <w:jc w:val="both"/>
        <w:rPr>
          <w:rFonts w:ascii="Helvetica" w:hAnsi="Helvetica" w:cs="Helvetica"/>
          <w:sz w:val="22"/>
          <w:szCs w:val="22"/>
        </w:rPr>
      </w:pPr>
      <w:r w:rsidRPr="00B1270C">
        <w:rPr>
          <w:rFonts w:ascii="Helvetica" w:hAnsi="Helvetica" w:cs="Helvetica"/>
          <w:sz w:val="22"/>
          <w:szCs w:val="22"/>
        </w:rPr>
        <w:t xml:space="preserve">Evert the upper eyelid </w:t>
      </w:r>
      <w:r w:rsidR="00FA11DA">
        <w:rPr>
          <w:rFonts w:ascii="Helvetica" w:hAnsi="Helvetica" w:cs="Helvetica"/>
          <w:b/>
          <w:sz w:val="22"/>
          <w:szCs w:val="22"/>
        </w:rPr>
        <w:t>[1]</w:t>
      </w:r>
      <w:r w:rsidR="00FA11DA">
        <w:rPr>
          <w:rFonts w:ascii="Helvetica" w:hAnsi="Helvetica" w:cs="Helvetica"/>
          <w:sz w:val="22"/>
          <w:szCs w:val="22"/>
        </w:rPr>
        <w:t xml:space="preserve"> … </w:t>
      </w:r>
      <w:r w:rsidRPr="00B1270C">
        <w:rPr>
          <w:rFonts w:ascii="Helvetica" w:hAnsi="Helvetica" w:cs="Helvetica"/>
          <w:sz w:val="22"/>
          <w:szCs w:val="22"/>
        </w:rPr>
        <w:t>and apply gentle medial pressure to the posterior orbital rim until the protuberance marking the palpebral portion of the gland is seen</w:t>
      </w:r>
      <w:r w:rsidR="00FA11DA">
        <w:rPr>
          <w:rFonts w:ascii="Helvetica" w:hAnsi="Helvetica" w:cs="Helvetica"/>
          <w:sz w:val="22"/>
          <w:szCs w:val="22"/>
        </w:rPr>
        <w:t xml:space="preserve"> </w:t>
      </w:r>
      <w:r w:rsidR="00FA11DA">
        <w:rPr>
          <w:rFonts w:ascii="Helvetica" w:hAnsi="Helvetica" w:cs="Helvetica"/>
          <w:b/>
          <w:sz w:val="22"/>
          <w:szCs w:val="22"/>
        </w:rPr>
        <w:t>[2]</w:t>
      </w:r>
      <w:r w:rsidRPr="00B1270C">
        <w:rPr>
          <w:rFonts w:ascii="Helvetica" w:hAnsi="Helvetica" w:cs="Helvetica"/>
          <w:sz w:val="22"/>
          <w:szCs w:val="22"/>
        </w:rPr>
        <w:t>.</w:t>
      </w:r>
    </w:p>
    <w:p w14:paraId="61142CF8" w14:textId="77777777" w:rsidR="00FA11DA" w:rsidRDefault="00FA11DA" w:rsidP="00FA11DA">
      <w:pPr>
        <w:pStyle w:val="Default"/>
        <w:ind w:left="1080"/>
        <w:jc w:val="both"/>
        <w:rPr>
          <w:rFonts w:ascii="Helvetica" w:hAnsi="Helvetica" w:cs="Helvetica"/>
          <w:sz w:val="22"/>
          <w:szCs w:val="22"/>
        </w:rPr>
      </w:pPr>
    </w:p>
    <w:p w14:paraId="22D0A589" w14:textId="1634F2E6" w:rsidR="00FA11DA" w:rsidRDefault="00FA11DA" w:rsidP="00FA11DA">
      <w:pPr>
        <w:pStyle w:val="Default"/>
        <w:numPr>
          <w:ilvl w:val="2"/>
          <w:numId w:val="12"/>
        </w:numPr>
        <w:jc w:val="both"/>
        <w:rPr>
          <w:rFonts w:ascii="Helvetica" w:hAnsi="Helvetica" w:cs="Helvetica"/>
          <w:sz w:val="22"/>
          <w:szCs w:val="22"/>
        </w:rPr>
      </w:pPr>
      <w:r>
        <w:rPr>
          <w:rFonts w:ascii="Helvetica" w:hAnsi="Helvetica" w:cs="Helvetica"/>
          <w:sz w:val="22"/>
          <w:szCs w:val="22"/>
        </w:rPr>
        <w:t>CU: Eyelid being everted</w:t>
      </w:r>
      <w:r w:rsidR="00AE13D4">
        <w:rPr>
          <w:rFonts w:ascii="Helvetica" w:hAnsi="Helvetica" w:cs="Helvetica"/>
          <w:sz w:val="22"/>
          <w:szCs w:val="22"/>
        </w:rPr>
        <w:t xml:space="preserve"> </w:t>
      </w:r>
      <w:r w:rsidR="00AE13D4" w:rsidRPr="00AE13D4">
        <w:rPr>
          <w:rFonts w:ascii="Helvetica" w:hAnsi="Helvetica" w:cs="Helvetica"/>
          <w:i/>
          <w:iCs/>
          <w:color w:val="4472C4" w:themeColor="accent1"/>
          <w:sz w:val="22"/>
          <w:szCs w:val="22"/>
        </w:rPr>
        <w:t>Videographer: Important step</w:t>
      </w:r>
    </w:p>
    <w:p w14:paraId="15BB508D" w14:textId="666AEB62" w:rsidR="00FA11DA" w:rsidRDefault="00FA11DA" w:rsidP="00FA11DA">
      <w:pPr>
        <w:pStyle w:val="Default"/>
        <w:numPr>
          <w:ilvl w:val="2"/>
          <w:numId w:val="12"/>
        </w:numPr>
        <w:jc w:val="both"/>
        <w:rPr>
          <w:rFonts w:ascii="Helvetica" w:hAnsi="Helvetica" w:cs="Helvetica"/>
          <w:sz w:val="22"/>
          <w:szCs w:val="22"/>
        </w:rPr>
      </w:pPr>
      <w:r>
        <w:rPr>
          <w:rFonts w:ascii="Helvetica" w:hAnsi="Helvetica" w:cs="Helvetica"/>
          <w:sz w:val="22"/>
          <w:szCs w:val="22"/>
        </w:rPr>
        <w:t>CU: Pressure being applied</w:t>
      </w:r>
      <w:r w:rsidR="001E5C4A">
        <w:rPr>
          <w:rFonts w:ascii="Helvetica" w:hAnsi="Helvetica" w:cs="Helvetica"/>
          <w:sz w:val="22"/>
          <w:szCs w:val="22"/>
        </w:rPr>
        <w:t xml:space="preserve"> </w:t>
      </w:r>
      <w:r w:rsidR="00AE13D4" w:rsidRPr="00AE13D4">
        <w:rPr>
          <w:rFonts w:ascii="Helvetica" w:hAnsi="Helvetica" w:cs="Helvetica"/>
          <w:i/>
          <w:iCs/>
          <w:color w:val="4472C4" w:themeColor="accent1"/>
          <w:sz w:val="22"/>
          <w:szCs w:val="22"/>
        </w:rPr>
        <w:t>Videographer: Important step</w:t>
      </w:r>
    </w:p>
    <w:p w14:paraId="48DDA6BC" w14:textId="77777777" w:rsidR="00FA11DA" w:rsidRDefault="00FA11DA" w:rsidP="00FA11DA">
      <w:pPr>
        <w:pStyle w:val="Default"/>
        <w:jc w:val="both"/>
        <w:rPr>
          <w:rFonts w:ascii="Helvetica" w:hAnsi="Helvetica" w:cs="Helvetica"/>
          <w:sz w:val="22"/>
          <w:szCs w:val="22"/>
        </w:rPr>
      </w:pPr>
    </w:p>
    <w:p w14:paraId="356311C5" w14:textId="332AB3C6" w:rsidR="00FA11DA" w:rsidRDefault="007505EB" w:rsidP="00FA11DA">
      <w:pPr>
        <w:pStyle w:val="Default"/>
        <w:numPr>
          <w:ilvl w:val="1"/>
          <w:numId w:val="12"/>
        </w:numPr>
        <w:jc w:val="both"/>
        <w:rPr>
          <w:rFonts w:ascii="Helvetica" w:hAnsi="Helvetica" w:cs="Helvetica"/>
          <w:sz w:val="22"/>
          <w:szCs w:val="22"/>
        </w:rPr>
      </w:pPr>
      <w:r w:rsidRPr="00B1270C">
        <w:rPr>
          <w:rFonts w:ascii="Helvetica" w:hAnsi="Helvetica" w:cs="Helvetica"/>
          <w:sz w:val="22"/>
          <w:szCs w:val="22"/>
        </w:rPr>
        <w:t xml:space="preserve">Using fine-toothed forceps and a </w:t>
      </w:r>
      <w:r w:rsidR="00FA11DA" w:rsidRPr="00B1270C">
        <w:rPr>
          <w:rFonts w:ascii="Helvetica" w:hAnsi="Helvetica" w:cs="Helvetica"/>
          <w:sz w:val="22"/>
          <w:szCs w:val="22"/>
        </w:rPr>
        <w:t xml:space="preserve">tuberculin syringe </w:t>
      </w:r>
      <w:r w:rsidR="00FA11DA">
        <w:rPr>
          <w:rFonts w:ascii="Helvetica" w:hAnsi="Helvetica" w:cs="Helvetica"/>
          <w:sz w:val="22"/>
          <w:szCs w:val="22"/>
        </w:rPr>
        <w:t xml:space="preserve">equipped with a </w:t>
      </w:r>
      <w:r w:rsidRPr="00B1270C">
        <w:rPr>
          <w:rFonts w:ascii="Helvetica" w:hAnsi="Helvetica" w:cs="Helvetica"/>
          <w:sz w:val="22"/>
          <w:szCs w:val="22"/>
        </w:rPr>
        <w:t xml:space="preserve">27-gauge, directly penetrate the gland </w:t>
      </w:r>
      <w:r w:rsidR="00FA11DA">
        <w:rPr>
          <w:rFonts w:ascii="Helvetica" w:hAnsi="Helvetica" w:cs="Helvetica"/>
          <w:sz w:val="22"/>
          <w:szCs w:val="22"/>
        </w:rPr>
        <w:t>via</w:t>
      </w:r>
      <w:r w:rsidRPr="00B1270C">
        <w:rPr>
          <w:rFonts w:ascii="Helvetica" w:hAnsi="Helvetica" w:cs="Helvetica"/>
          <w:sz w:val="22"/>
          <w:szCs w:val="22"/>
        </w:rPr>
        <w:t xml:space="preserve"> a transconjunctival approach</w:t>
      </w:r>
      <w:r w:rsidR="00FA11DA">
        <w:rPr>
          <w:rFonts w:ascii="Helvetica" w:hAnsi="Helvetica" w:cs="Helvetica"/>
          <w:sz w:val="22"/>
          <w:szCs w:val="22"/>
        </w:rPr>
        <w:t xml:space="preserve"> </w:t>
      </w:r>
      <w:r w:rsidR="00FA11DA">
        <w:rPr>
          <w:rFonts w:ascii="Helvetica" w:hAnsi="Helvetica" w:cs="Helvetica"/>
          <w:b/>
          <w:sz w:val="22"/>
          <w:szCs w:val="22"/>
        </w:rPr>
        <w:t>[1]</w:t>
      </w:r>
      <w:r w:rsidR="00FA11DA">
        <w:rPr>
          <w:rFonts w:ascii="Helvetica" w:hAnsi="Helvetica" w:cs="Helvetica"/>
          <w:sz w:val="22"/>
          <w:szCs w:val="22"/>
        </w:rPr>
        <w:t>,</w:t>
      </w:r>
      <w:r w:rsidRPr="00B1270C">
        <w:rPr>
          <w:rFonts w:ascii="Helvetica" w:hAnsi="Helvetica" w:cs="Helvetica"/>
          <w:sz w:val="22"/>
          <w:szCs w:val="22"/>
        </w:rPr>
        <w:t xml:space="preserve"> </w:t>
      </w:r>
      <w:r w:rsidR="00FA11DA">
        <w:rPr>
          <w:rFonts w:ascii="Helvetica" w:hAnsi="Helvetica" w:cs="Helvetica"/>
          <w:sz w:val="22"/>
          <w:szCs w:val="22"/>
        </w:rPr>
        <w:t>a</w:t>
      </w:r>
      <w:r w:rsidRPr="00B1270C">
        <w:rPr>
          <w:rFonts w:ascii="Helvetica" w:hAnsi="Helvetica" w:cs="Helvetica"/>
          <w:sz w:val="22"/>
          <w:szCs w:val="22"/>
        </w:rPr>
        <w:t>dvanc</w:t>
      </w:r>
      <w:r w:rsidR="00FA11DA">
        <w:rPr>
          <w:rFonts w:ascii="Helvetica" w:hAnsi="Helvetica" w:cs="Helvetica"/>
          <w:sz w:val="22"/>
          <w:szCs w:val="22"/>
        </w:rPr>
        <w:t>ing</w:t>
      </w:r>
      <w:r w:rsidRPr="00B1270C">
        <w:rPr>
          <w:rFonts w:ascii="Helvetica" w:hAnsi="Helvetica" w:cs="Helvetica"/>
          <w:sz w:val="22"/>
          <w:szCs w:val="22"/>
        </w:rPr>
        <w:t xml:space="preserve"> the needle 2 </w:t>
      </w:r>
      <w:r w:rsidR="00FA11DA">
        <w:rPr>
          <w:rFonts w:ascii="Helvetica" w:hAnsi="Helvetica" w:cs="Helvetica"/>
          <w:sz w:val="22"/>
          <w:szCs w:val="22"/>
        </w:rPr>
        <w:t>millimeters</w:t>
      </w:r>
      <w:r w:rsidRPr="00B1270C">
        <w:rPr>
          <w:rFonts w:ascii="Helvetica" w:hAnsi="Helvetica" w:cs="Helvetica"/>
          <w:sz w:val="22"/>
          <w:szCs w:val="22"/>
        </w:rPr>
        <w:t xml:space="preserve"> into the tissue</w:t>
      </w:r>
      <w:r w:rsidR="00FA11DA">
        <w:rPr>
          <w:rFonts w:ascii="Helvetica" w:hAnsi="Helvetica" w:cs="Helvetica"/>
          <w:sz w:val="22"/>
          <w:szCs w:val="22"/>
        </w:rPr>
        <w:t xml:space="preserve"> </w:t>
      </w:r>
      <w:r w:rsidR="00FA11DA">
        <w:rPr>
          <w:rFonts w:ascii="Helvetica" w:hAnsi="Helvetica" w:cs="Helvetica"/>
          <w:b/>
          <w:sz w:val="22"/>
          <w:szCs w:val="22"/>
        </w:rPr>
        <w:t>[2]</w:t>
      </w:r>
      <w:r w:rsidR="006261CE">
        <w:rPr>
          <w:rFonts w:ascii="Helvetica" w:hAnsi="Helvetica" w:cs="Helvetica"/>
          <w:sz w:val="22"/>
          <w:szCs w:val="22"/>
        </w:rPr>
        <w:t>,</w:t>
      </w:r>
      <w:r w:rsidR="00FA11DA">
        <w:rPr>
          <w:rFonts w:ascii="Helvetica" w:hAnsi="Helvetica" w:cs="Helvetica"/>
          <w:sz w:val="22"/>
          <w:szCs w:val="22"/>
        </w:rPr>
        <w:t xml:space="preserve"> and </w:t>
      </w:r>
      <w:r w:rsidRPr="00B1270C">
        <w:rPr>
          <w:rFonts w:ascii="Helvetica" w:hAnsi="Helvetica" w:cs="Helvetica"/>
          <w:sz w:val="22"/>
          <w:szCs w:val="22"/>
        </w:rPr>
        <w:t xml:space="preserve">inject </w:t>
      </w:r>
      <w:r w:rsidR="00FA11DA">
        <w:rPr>
          <w:rFonts w:ascii="Helvetica" w:hAnsi="Helvetica" w:cs="Helvetica"/>
          <w:sz w:val="22"/>
          <w:szCs w:val="22"/>
        </w:rPr>
        <w:t>100 microliters</w:t>
      </w:r>
      <w:r w:rsidRPr="00B1270C">
        <w:rPr>
          <w:rFonts w:ascii="Helvetica" w:hAnsi="Helvetica" w:cs="Helvetica"/>
          <w:sz w:val="22"/>
          <w:szCs w:val="22"/>
        </w:rPr>
        <w:t xml:space="preserve"> of </w:t>
      </w:r>
      <w:r w:rsidR="00FA11DA">
        <w:rPr>
          <w:rFonts w:ascii="Helvetica" w:hAnsi="Helvetica" w:cs="Helvetica"/>
          <w:sz w:val="22"/>
          <w:szCs w:val="22"/>
        </w:rPr>
        <w:t xml:space="preserve">a 500-microgram </w:t>
      </w:r>
      <w:r w:rsidR="006261CE">
        <w:rPr>
          <w:rFonts w:ascii="Helvetica" w:hAnsi="Helvetica" w:cs="Helvetica"/>
          <w:sz w:val="22"/>
          <w:szCs w:val="22"/>
        </w:rPr>
        <w:t>solution</w:t>
      </w:r>
      <w:r w:rsidR="00FA11DA">
        <w:rPr>
          <w:rFonts w:ascii="Helvetica" w:hAnsi="Helvetica" w:cs="Helvetica"/>
          <w:sz w:val="22"/>
          <w:szCs w:val="22"/>
        </w:rPr>
        <w:t xml:space="preserve"> of Concanavalin</w:t>
      </w:r>
      <w:r w:rsidRPr="00B1270C">
        <w:rPr>
          <w:rFonts w:ascii="Helvetica" w:hAnsi="Helvetica" w:cs="Helvetica"/>
          <w:sz w:val="22"/>
          <w:szCs w:val="22"/>
        </w:rPr>
        <w:t xml:space="preserve"> A</w:t>
      </w:r>
      <w:r w:rsidR="001E5C4A">
        <w:rPr>
          <w:rFonts w:ascii="Helvetica" w:hAnsi="Helvetica" w:cs="Helvetica"/>
          <w:sz w:val="22"/>
          <w:szCs w:val="22"/>
        </w:rPr>
        <w:t xml:space="preserve">, or Con A </w:t>
      </w:r>
      <w:r w:rsidR="001E5C4A">
        <w:rPr>
          <w:rFonts w:ascii="Helvetica" w:hAnsi="Helvetica" w:cs="Helvetica"/>
          <w:color w:val="FF0000"/>
          <w:sz w:val="22"/>
          <w:szCs w:val="22"/>
        </w:rPr>
        <w:t>(con A)</w:t>
      </w:r>
      <w:r w:rsidRPr="00B1270C">
        <w:rPr>
          <w:rFonts w:ascii="Helvetica" w:hAnsi="Helvetica" w:cs="Helvetica"/>
          <w:sz w:val="22"/>
          <w:szCs w:val="22"/>
        </w:rPr>
        <w:t xml:space="preserve"> </w:t>
      </w:r>
      <w:r w:rsidR="00FA11DA">
        <w:rPr>
          <w:rFonts w:ascii="Helvetica" w:hAnsi="Helvetica" w:cs="Helvetica"/>
          <w:b/>
          <w:sz w:val="22"/>
          <w:szCs w:val="22"/>
        </w:rPr>
        <w:t>[3]</w:t>
      </w:r>
      <w:r w:rsidRPr="00B1270C">
        <w:rPr>
          <w:rFonts w:ascii="Helvetica" w:hAnsi="Helvetica" w:cs="Helvetica"/>
          <w:sz w:val="22"/>
          <w:szCs w:val="22"/>
        </w:rPr>
        <w:t>.</w:t>
      </w:r>
    </w:p>
    <w:p w14:paraId="01A83B2E" w14:textId="77777777" w:rsidR="00FA11DA" w:rsidRDefault="00FA11DA" w:rsidP="00FA11DA">
      <w:pPr>
        <w:pStyle w:val="Default"/>
        <w:ind w:left="1080"/>
        <w:jc w:val="both"/>
        <w:rPr>
          <w:rFonts w:ascii="Helvetica" w:hAnsi="Helvetica" w:cs="Helvetica"/>
          <w:sz w:val="22"/>
          <w:szCs w:val="22"/>
        </w:rPr>
      </w:pPr>
    </w:p>
    <w:p w14:paraId="07F4EFD7" w14:textId="3BDCE695" w:rsidR="00FA11DA" w:rsidRDefault="00FA11DA" w:rsidP="00FA11DA">
      <w:pPr>
        <w:pStyle w:val="Default"/>
        <w:numPr>
          <w:ilvl w:val="2"/>
          <w:numId w:val="12"/>
        </w:numPr>
        <w:jc w:val="both"/>
        <w:rPr>
          <w:rFonts w:ascii="Helvetica" w:hAnsi="Helvetica" w:cs="Helvetica"/>
          <w:sz w:val="22"/>
          <w:szCs w:val="22"/>
        </w:rPr>
      </w:pPr>
      <w:r>
        <w:rPr>
          <w:rFonts w:ascii="Helvetica" w:hAnsi="Helvetica" w:cs="Helvetica"/>
          <w:sz w:val="22"/>
          <w:szCs w:val="22"/>
        </w:rPr>
        <w:t>CU: Syringe being loaded with Con A, with Con A container label visible in frame</w:t>
      </w:r>
      <w:r w:rsidR="00AE13D4" w:rsidRPr="00AE13D4">
        <w:rPr>
          <w:rFonts w:ascii="Helvetica" w:hAnsi="Helvetica" w:cs="Helvetica"/>
          <w:i/>
          <w:iCs/>
          <w:color w:val="4472C4" w:themeColor="accent1"/>
          <w:sz w:val="22"/>
          <w:szCs w:val="22"/>
        </w:rPr>
        <w:t xml:space="preserve"> Videographer: Important step</w:t>
      </w:r>
    </w:p>
    <w:p w14:paraId="65BE050C" w14:textId="5DC3C356" w:rsidR="007505EB" w:rsidRDefault="00FA11DA" w:rsidP="00FA11DA">
      <w:pPr>
        <w:pStyle w:val="Default"/>
        <w:numPr>
          <w:ilvl w:val="2"/>
          <w:numId w:val="12"/>
        </w:numPr>
        <w:jc w:val="both"/>
        <w:rPr>
          <w:rFonts w:ascii="Helvetica" w:hAnsi="Helvetica" w:cs="Helvetica"/>
          <w:sz w:val="22"/>
          <w:szCs w:val="22"/>
        </w:rPr>
      </w:pPr>
      <w:r>
        <w:rPr>
          <w:rFonts w:ascii="Helvetica" w:hAnsi="Helvetica" w:cs="Helvetica"/>
          <w:sz w:val="22"/>
          <w:szCs w:val="22"/>
        </w:rPr>
        <w:t>CU: Needle being inserted/advanced</w:t>
      </w:r>
      <w:r w:rsidR="00AE13D4" w:rsidRPr="00AE13D4">
        <w:rPr>
          <w:rFonts w:ascii="Helvetica" w:hAnsi="Helvetica" w:cs="Helvetica"/>
          <w:i/>
          <w:iCs/>
          <w:color w:val="4472C4" w:themeColor="accent1"/>
          <w:sz w:val="22"/>
          <w:szCs w:val="22"/>
        </w:rPr>
        <w:t xml:space="preserve"> Videographer: Important step</w:t>
      </w:r>
    </w:p>
    <w:p w14:paraId="064EEA47" w14:textId="3A29A35E" w:rsidR="007505EB" w:rsidRDefault="00FA11DA" w:rsidP="00FA11DA">
      <w:pPr>
        <w:pStyle w:val="Default"/>
        <w:numPr>
          <w:ilvl w:val="2"/>
          <w:numId w:val="12"/>
        </w:numPr>
        <w:jc w:val="both"/>
        <w:rPr>
          <w:rFonts w:ascii="Helvetica" w:hAnsi="Helvetica" w:cs="Helvetica"/>
          <w:sz w:val="22"/>
          <w:szCs w:val="22"/>
        </w:rPr>
      </w:pPr>
      <w:r>
        <w:rPr>
          <w:rFonts w:ascii="Helvetica" w:hAnsi="Helvetica" w:cs="Helvetica"/>
          <w:sz w:val="22"/>
          <w:szCs w:val="22"/>
        </w:rPr>
        <w:t xml:space="preserve">CU: Con A being delivered </w:t>
      </w:r>
      <w:r w:rsidR="00AE13D4" w:rsidRPr="00AE13D4">
        <w:rPr>
          <w:rFonts w:ascii="Helvetica" w:hAnsi="Helvetica" w:cs="Helvetica"/>
          <w:i/>
          <w:iCs/>
          <w:color w:val="4472C4" w:themeColor="accent1"/>
          <w:sz w:val="22"/>
          <w:szCs w:val="22"/>
        </w:rPr>
        <w:t>Videographer: Important step</w:t>
      </w:r>
    </w:p>
    <w:p w14:paraId="7AC5CCB6" w14:textId="77777777" w:rsidR="00FA11DA" w:rsidRPr="00FA11DA" w:rsidRDefault="00FA11DA" w:rsidP="00FA11DA">
      <w:pPr>
        <w:pStyle w:val="Default"/>
        <w:ind w:left="1368"/>
        <w:jc w:val="both"/>
        <w:rPr>
          <w:rFonts w:ascii="Helvetica" w:hAnsi="Helvetica" w:cs="Helvetica"/>
          <w:sz w:val="22"/>
          <w:szCs w:val="22"/>
        </w:rPr>
      </w:pPr>
    </w:p>
    <w:p w14:paraId="2644E48C" w14:textId="623C3445" w:rsidR="00FA11DA" w:rsidRDefault="00FA11DA" w:rsidP="00FA11DA">
      <w:pPr>
        <w:pStyle w:val="Default"/>
        <w:numPr>
          <w:ilvl w:val="1"/>
          <w:numId w:val="12"/>
        </w:numPr>
        <w:jc w:val="both"/>
        <w:rPr>
          <w:rFonts w:ascii="Helvetica" w:hAnsi="Helvetica" w:cs="Helvetica"/>
          <w:sz w:val="22"/>
          <w:szCs w:val="22"/>
        </w:rPr>
      </w:pPr>
      <w:r>
        <w:rPr>
          <w:rFonts w:ascii="Helvetica" w:hAnsi="Helvetica" w:cs="Helvetica"/>
          <w:sz w:val="22"/>
          <w:szCs w:val="22"/>
        </w:rPr>
        <w:t xml:space="preserve">Immediately after </w:t>
      </w:r>
      <w:r w:rsidR="001E5C4A">
        <w:rPr>
          <w:rFonts w:ascii="Helvetica" w:hAnsi="Helvetica" w:cs="Helvetica"/>
          <w:sz w:val="22"/>
          <w:szCs w:val="22"/>
        </w:rPr>
        <w:t>the</w:t>
      </w:r>
      <w:r>
        <w:rPr>
          <w:rFonts w:ascii="Helvetica" w:hAnsi="Helvetica" w:cs="Helvetica"/>
          <w:sz w:val="22"/>
          <w:szCs w:val="22"/>
        </w:rPr>
        <w:t xml:space="preserve"> injection, apply medial pressure to the globe to cause the orbital superior lacrimal gland to protrude</w:t>
      </w:r>
      <w:r w:rsidRPr="00FA11DA">
        <w:rPr>
          <w:rFonts w:ascii="Helvetica" w:hAnsi="Helvetica" w:cs="Helvetica"/>
          <w:sz w:val="22"/>
          <w:szCs w:val="22"/>
        </w:rPr>
        <w:t xml:space="preserve"> </w:t>
      </w:r>
      <w:r w:rsidRPr="00B1270C">
        <w:rPr>
          <w:rFonts w:ascii="Helvetica" w:hAnsi="Helvetica" w:cs="Helvetica"/>
          <w:sz w:val="22"/>
          <w:szCs w:val="22"/>
        </w:rPr>
        <w:t>from the posterior incisure</w:t>
      </w:r>
      <w:r>
        <w:rPr>
          <w:rFonts w:ascii="Helvetica" w:hAnsi="Helvetica" w:cs="Helvetica"/>
          <w:sz w:val="22"/>
          <w:szCs w:val="22"/>
        </w:rPr>
        <w:t xml:space="preserve"> </w:t>
      </w:r>
      <w:r>
        <w:rPr>
          <w:rFonts w:ascii="Helvetica" w:hAnsi="Helvetica" w:cs="Helvetica"/>
          <w:b/>
          <w:sz w:val="22"/>
          <w:szCs w:val="22"/>
        </w:rPr>
        <w:t>[1]</w:t>
      </w:r>
      <w:r w:rsidR="006261CE">
        <w:rPr>
          <w:rFonts w:ascii="Helvetica" w:hAnsi="Helvetica" w:cs="Helvetica"/>
          <w:sz w:val="22"/>
          <w:szCs w:val="22"/>
        </w:rPr>
        <w:t>.</w:t>
      </w:r>
    </w:p>
    <w:p w14:paraId="3AAE167B" w14:textId="77777777" w:rsidR="006261CE" w:rsidRDefault="006261CE" w:rsidP="006261CE">
      <w:pPr>
        <w:pStyle w:val="Default"/>
        <w:ind w:left="1080"/>
        <w:jc w:val="both"/>
        <w:rPr>
          <w:rFonts w:ascii="Helvetica" w:hAnsi="Helvetica" w:cs="Helvetica"/>
          <w:sz w:val="22"/>
          <w:szCs w:val="22"/>
        </w:rPr>
      </w:pPr>
    </w:p>
    <w:p w14:paraId="6FC82C54" w14:textId="6D9527EC" w:rsidR="006261CE" w:rsidRPr="00B1270C" w:rsidRDefault="006261CE" w:rsidP="006261CE">
      <w:pPr>
        <w:pStyle w:val="Default"/>
        <w:numPr>
          <w:ilvl w:val="2"/>
          <w:numId w:val="12"/>
        </w:numPr>
        <w:jc w:val="both"/>
        <w:rPr>
          <w:rFonts w:ascii="Helvetica" w:hAnsi="Helvetica" w:cs="Helvetica"/>
          <w:sz w:val="22"/>
          <w:szCs w:val="22"/>
        </w:rPr>
      </w:pPr>
      <w:r>
        <w:rPr>
          <w:rFonts w:ascii="Helvetica" w:hAnsi="Helvetica" w:cs="Helvetica"/>
          <w:sz w:val="22"/>
          <w:szCs w:val="22"/>
        </w:rPr>
        <w:t>CU: Pressure being applied</w:t>
      </w:r>
      <w:r w:rsidR="00AE13D4" w:rsidRPr="00AE13D4">
        <w:rPr>
          <w:rFonts w:ascii="Helvetica" w:hAnsi="Helvetica" w:cs="Helvetica"/>
          <w:i/>
          <w:iCs/>
          <w:color w:val="4472C4" w:themeColor="accent1"/>
          <w:sz w:val="22"/>
          <w:szCs w:val="22"/>
        </w:rPr>
        <w:t xml:space="preserve"> Videographer: Important</w:t>
      </w:r>
      <w:r w:rsidR="00AE13D4">
        <w:rPr>
          <w:rFonts w:ascii="Helvetica" w:hAnsi="Helvetica" w:cs="Helvetica"/>
          <w:i/>
          <w:iCs/>
          <w:color w:val="4472C4" w:themeColor="accent1"/>
          <w:sz w:val="22"/>
          <w:szCs w:val="22"/>
        </w:rPr>
        <w:t>/difficult</w:t>
      </w:r>
      <w:r w:rsidR="00AE13D4" w:rsidRPr="00AE13D4">
        <w:rPr>
          <w:rFonts w:ascii="Helvetica" w:hAnsi="Helvetica" w:cs="Helvetica"/>
          <w:i/>
          <w:iCs/>
          <w:color w:val="4472C4" w:themeColor="accent1"/>
          <w:sz w:val="22"/>
          <w:szCs w:val="22"/>
        </w:rPr>
        <w:t xml:space="preserve"> step</w:t>
      </w:r>
    </w:p>
    <w:p w14:paraId="6031F4A5" w14:textId="77777777" w:rsidR="007505EB" w:rsidRPr="00B1270C" w:rsidRDefault="007505EB" w:rsidP="00D53269">
      <w:pPr>
        <w:pStyle w:val="Default"/>
        <w:ind w:left="360"/>
        <w:jc w:val="both"/>
        <w:rPr>
          <w:rFonts w:ascii="Helvetica" w:hAnsi="Helvetica" w:cs="Helvetica"/>
          <w:sz w:val="22"/>
          <w:szCs w:val="22"/>
        </w:rPr>
      </w:pPr>
    </w:p>
    <w:p w14:paraId="5A7A8C86" w14:textId="44BB0CA5" w:rsidR="00D53269" w:rsidRDefault="007505EB" w:rsidP="00D53269">
      <w:pPr>
        <w:pStyle w:val="Default"/>
        <w:numPr>
          <w:ilvl w:val="1"/>
          <w:numId w:val="12"/>
        </w:numPr>
        <w:jc w:val="both"/>
        <w:rPr>
          <w:rFonts w:ascii="Helvetica" w:hAnsi="Helvetica" w:cs="Helvetica"/>
          <w:sz w:val="22"/>
          <w:szCs w:val="22"/>
        </w:rPr>
      </w:pPr>
      <w:r w:rsidRPr="00B1270C">
        <w:rPr>
          <w:rFonts w:ascii="Helvetica" w:hAnsi="Helvetica" w:cs="Helvetica"/>
          <w:sz w:val="22"/>
          <w:szCs w:val="22"/>
        </w:rPr>
        <w:t>Us</w:t>
      </w:r>
      <w:r w:rsidR="00D53269">
        <w:rPr>
          <w:rFonts w:ascii="Helvetica" w:hAnsi="Helvetica" w:cs="Helvetica"/>
          <w:sz w:val="22"/>
          <w:szCs w:val="22"/>
        </w:rPr>
        <w:t>ing closed</w:t>
      </w:r>
      <w:r w:rsidRPr="00B1270C">
        <w:rPr>
          <w:rFonts w:ascii="Helvetica" w:hAnsi="Helvetica" w:cs="Helvetica"/>
          <w:sz w:val="22"/>
          <w:szCs w:val="22"/>
        </w:rPr>
        <w:t xml:space="preserve"> curved forceps</w:t>
      </w:r>
      <w:r w:rsidR="00D53269">
        <w:rPr>
          <w:rFonts w:ascii="Helvetica" w:hAnsi="Helvetica" w:cs="Helvetica"/>
          <w:sz w:val="22"/>
          <w:szCs w:val="22"/>
        </w:rPr>
        <w:t xml:space="preserve">, </w:t>
      </w:r>
      <w:r w:rsidRPr="00B1270C">
        <w:rPr>
          <w:rFonts w:ascii="Helvetica" w:hAnsi="Helvetica" w:cs="Helvetica"/>
          <w:sz w:val="22"/>
          <w:szCs w:val="22"/>
        </w:rPr>
        <w:t>indent the area until the bony opening in the skull is felt</w:t>
      </w:r>
      <w:r w:rsidR="00D53269">
        <w:rPr>
          <w:rFonts w:ascii="Helvetica" w:hAnsi="Helvetica" w:cs="Helvetica"/>
          <w:sz w:val="22"/>
          <w:szCs w:val="22"/>
        </w:rPr>
        <w:t xml:space="preserve"> </w:t>
      </w:r>
      <w:r w:rsidR="00D53269">
        <w:rPr>
          <w:rFonts w:ascii="Helvetica" w:hAnsi="Helvetica" w:cs="Helvetica"/>
          <w:b/>
          <w:sz w:val="22"/>
          <w:szCs w:val="22"/>
        </w:rPr>
        <w:t>[1-TXT]</w:t>
      </w:r>
      <w:r w:rsidR="00D53269">
        <w:rPr>
          <w:rFonts w:ascii="Helvetica" w:hAnsi="Helvetica" w:cs="Helvetica"/>
          <w:sz w:val="22"/>
          <w:szCs w:val="22"/>
        </w:rPr>
        <w:t xml:space="preserve"> and apply further modest </w:t>
      </w:r>
      <w:r w:rsidR="00D53269" w:rsidRPr="00D53269">
        <w:rPr>
          <w:rFonts w:ascii="Helvetica" w:hAnsi="Helvetica" w:cs="Helvetica"/>
          <w:sz w:val="22"/>
          <w:szCs w:val="22"/>
        </w:rPr>
        <w:t>pressure with forceps to leave an indentation in the skin</w:t>
      </w:r>
      <w:r w:rsidR="00D53269">
        <w:rPr>
          <w:rFonts w:ascii="Helvetica" w:hAnsi="Helvetica" w:cs="Helvetica"/>
          <w:sz w:val="22"/>
          <w:szCs w:val="22"/>
        </w:rPr>
        <w:t xml:space="preserve"> to</w:t>
      </w:r>
      <w:r w:rsidR="00D53269" w:rsidRPr="00D53269">
        <w:rPr>
          <w:rFonts w:ascii="Helvetica" w:hAnsi="Helvetica" w:cs="Helvetica"/>
          <w:sz w:val="22"/>
          <w:szCs w:val="22"/>
        </w:rPr>
        <w:t xml:space="preserve"> serve as the landmark for</w:t>
      </w:r>
      <w:r w:rsidR="00D53269">
        <w:rPr>
          <w:rFonts w:ascii="Helvetica" w:hAnsi="Helvetica" w:cs="Helvetica"/>
          <w:sz w:val="22"/>
          <w:szCs w:val="22"/>
        </w:rPr>
        <w:t xml:space="preserve"> the</w:t>
      </w:r>
      <w:r w:rsidR="00D53269" w:rsidRPr="00D53269">
        <w:rPr>
          <w:rFonts w:ascii="Helvetica" w:hAnsi="Helvetica" w:cs="Helvetica"/>
          <w:sz w:val="22"/>
          <w:szCs w:val="22"/>
        </w:rPr>
        <w:t xml:space="preserve"> needle placement</w:t>
      </w:r>
      <w:r w:rsidR="00D53269">
        <w:rPr>
          <w:rFonts w:ascii="Helvetica" w:hAnsi="Helvetica" w:cs="Helvetica"/>
          <w:sz w:val="22"/>
          <w:szCs w:val="22"/>
        </w:rPr>
        <w:t xml:space="preserve"> </w:t>
      </w:r>
      <w:r w:rsidR="00D53269">
        <w:rPr>
          <w:rFonts w:ascii="Helvetica" w:hAnsi="Helvetica" w:cs="Helvetica"/>
          <w:b/>
          <w:sz w:val="22"/>
          <w:szCs w:val="22"/>
        </w:rPr>
        <w:t>[2]</w:t>
      </w:r>
      <w:r w:rsidR="00D53269">
        <w:rPr>
          <w:rFonts w:ascii="Helvetica" w:hAnsi="Helvetica" w:cs="Helvetica"/>
          <w:sz w:val="22"/>
          <w:szCs w:val="22"/>
        </w:rPr>
        <w:t>.</w:t>
      </w:r>
    </w:p>
    <w:p w14:paraId="294C2E9F" w14:textId="77777777" w:rsidR="00D53269" w:rsidRDefault="00D53269" w:rsidP="00D53269">
      <w:pPr>
        <w:pStyle w:val="ListParagraph"/>
        <w:rPr>
          <w:rFonts w:ascii="Helvetica" w:hAnsi="Helvetica" w:cs="Helvetica"/>
          <w:sz w:val="22"/>
          <w:szCs w:val="22"/>
        </w:rPr>
      </w:pPr>
    </w:p>
    <w:p w14:paraId="6001349C" w14:textId="4A6AA4B0" w:rsidR="00D53269" w:rsidRDefault="00D53269" w:rsidP="00D53269">
      <w:pPr>
        <w:pStyle w:val="Default"/>
        <w:numPr>
          <w:ilvl w:val="2"/>
          <w:numId w:val="12"/>
        </w:numPr>
        <w:jc w:val="both"/>
        <w:rPr>
          <w:rFonts w:ascii="Helvetica" w:hAnsi="Helvetica" w:cs="Helvetica"/>
          <w:sz w:val="22"/>
          <w:szCs w:val="22"/>
        </w:rPr>
      </w:pPr>
      <w:r>
        <w:rPr>
          <w:rFonts w:ascii="Helvetica" w:hAnsi="Helvetica" w:cs="Helvetica"/>
          <w:sz w:val="22"/>
          <w:szCs w:val="22"/>
        </w:rPr>
        <w:t xml:space="preserve">CU: Initial pressure being applied </w:t>
      </w:r>
      <w:r>
        <w:rPr>
          <w:rFonts w:ascii="Helvetica" w:hAnsi="Helvetica" w:cs="Helvetica"/>
          <w:b/>
          <w:sz w:val="22"/>
          <w:szCs w:val="22"/>
        </w:rPr>
        <w:t xml:space="preserve">TEXT: Bony opening will be slit-like w/ </w:t>
      </w:r>
      <w:r>
        <w:rPr>
          <w:rFonts w:ascii="Helvetica" w:hAnsi="Helvetica" w:cs="Helvetica"/>
          <w:b/>
          <w:sz w:val="22"/>
          <w:szCs w:val="22"/>
        </w:rPr>
        <w:lastRenderedPageBreak/>
        <w:t>anterior/posterior direction under protuberance</w:t>
      </w:r>
    </w:p>
    <w:p w14:paraId="291755E9" w14:textId="2ECE7288" w:rsidR="00D53269" w:rsidRDefault="00D53269" w:rsidP="00D53269">
      <w:pPr>
        <w:pStyle w:val="Default"/>
        <w:numPr>
          <w:ilvl w:val="2"/>
          <w:numId w:val="12"/>
        </w:numPr>
        <w:jc w:val="both"/>
        <w:rPr>
          <w:rFonts w:ascii="Helvetica" w:hAnsi="Helvetica" w:cs="Helvetica"/>
          <w:sz w:val="22"/>
          <w:szCs w:val="22"/>
        </w:rPr>
      </w:pPr>
      <w:r>
        <w:rPr>
          <w:rFonts w:ascii="Helvetica" w:hAnsi="Helvetica" w:cs="Helvetica"/>
          <w:sz w:val="22"/>
          <w:szCs w:val="22"/>
        </w:rPr>
        <w:t>CU: Pressure being applied, then shot of indentation</w:t>
      </w:r>
    </w:p>
    <w:p w14:paraId="33F03ED8" w14:textId="77777777" w:rsidR="00D53269" w:rsidRDefault="00D53269" w:rsidP="00D53269">
      <w:pPr>
        <w:pStyle w:val="Default"/>
        <w:ind w:left="1080"/>
        <w:jc w:val="both"/>
        <w:rPr>
          <w:rFonts w:ascii="Helvetica" w:hAnsi="Helvetica" w:cs="Helvetica"/>
          <w:sz w:val="22"/>
          <w:szCs w:val="22"/>
        </w:rPr>
      </w:pPr>
    </w:p>
    <w:p w14:paraId="1CF6834F" w14:textId="40A15F4F" w:rsidR="00D53269" w:rsidRDefault="007505EB" w:rsidP="00D53269">
      <w:pPr>
        <w:pStyle w:val="Default"/>
        <w:numPr>
          <w:ilvl w:val="1"/>
          <w:numId w:val="12"/>
        </w:numPr>
        <w:jc w:val="both"/>
        <w:rPr>
          <w:rFonts w:ascii="Helvetica" w:hAnsi="Helvetica" w:cs="Helvetica"/>
          <w:sz w:val="22"/>
          <w:szCs w:val="22"/>
        </w:rPr>
      </w:pPr>
      <w:r w:rsidRPr="00B1270C">
        <w:rPr>
          <w:rFonts w:ascii="Helvetica" w:hAnsi="Helvetica" w:cs="Helvetica"/>
          <w:sz w:val="22"/>
          <w:szCs w:val="22"/>
        </w:rPr>
        <w:t xml:space="preserve">Insert a tuberculin syringe </w:t>
      </w:r>
      <w:r w:rsidR="00D53269">
        <w:rPr>
          <w:rFonts w:ascii="Helvetica" w:hAnsi="Helvetica" w:cs="Helvetica"/>
          <w:sz w:val="22"/>
          <w:szCs w:val="22"/>
        </w:rPr>
        <w:t>equipped</w:t>
      </w:r>
      <w:r w:rsidRPr="00B1270C">
        <w:rPr>
          <w:rFonts w:ascii="Helvetica" w:hAnsi="Helvetica" w:cs="Helvetica"/>
          <w:sz w:val="22"/>
          <w:szCs w:val="22"/>
        </w:rPr>
        <w:t xml:space="preserve"> a 27-gauge needle perpendicular to the skin over the indentation mark </w:t>
      </w:r>
      <w:r w:rsidR="00D53269">
        <w:rPr>
          <w:rFonts w:ascii="Helvetica" w:hAnsi="Helvetica" w:cs="Helvetica"/>
          <w:sz w:val="22"/>
          <w:szCs w:val="22"/>
        </w:rPr>
        <w:t xml:space="preserve">about a quarter </w:t>
      </w:r>
      <w:r w:rsidRPr="00B1270C">
        <w:rPr>
          <w:rFonts w:ascii="Helvetica" w:hAnsi="Helvetica" w:cs="Helvetica"/>
          <w:sz w:val="22"/>
          <w:szCs w:val="22"/>
        </w:rPr>
        <w:t xml:space="preserve">inch into the </w:t>
      </w:r>
      <w:r w:rsidR="00AE13D4">
        <w:rPr>
          <w:rFonts w:ascii="Helvetica" w:hAnsi="Helvetica" w:cs="Helvetica"/>
          <w:sz w:val="22"/>
          <w:szCs w:val="22"/>
        </w:rPr>
        <w:t>incision</w:t>
      </w:r>
      <w:r w:rsidR="00D53269">
        <w:rPr>
          <w:rFonts w:ascii="Helvetica" w:hAnsi="Helvetica" w:cs="Helvetica"/>
          <w:sz w:val="22"/>
          <w:szCs w:val="22"/>
        </w:rPr>
        <w:t xml:space="preserve"> </w:t>
      </w:r>
      <w:r w:rsidR="00D53269">
        <w:rPr>
          <w:rFonts w:ascii="Helvetica" w:hAnsi="Helvetica" w:cs="Helvetica"/>
          <w:b/>
          <w:sz w:val="22"/>
          <w:szCs w:val="22"/>
        </w:rPr>
        <w:t>[1]</w:t>
      </w:r>
      <w:r w:rsidR="00D53269">
        <w:rPr>
          <w:rFonts w:ascii="Helvetica" w:hAnsi="Helvetica" w:cs="Helvetica"/>
          <w:sz w:val="22"/>
          <w:szCs w:val="22"/>
        </w:rPr>
        <w:t xml:space="preserve"> and </w:t>
      </w:r>
      <w:r w:rsidRPr="00B1270C">
        <w:rPr>
          <w:rFonts w:ascii="Helvetica" w:hAnsi="Helvetica" w:cs="Helvetica"/>
          <w:sz w:val="22"/>
          <w:szCs w:val="22"/>
        </w:rPr>
        <w:t>redirect the needle posteriorly and externally toward the lateral canthus</w:t>
      </w:r>
      <w:r w:rsidR="00D53269">
        <w:rPr>
          <w:rFonts w:ascii="Helvetica" w:hAnsi="Helvetica" w:cs="Helvetica"/>
          <w:sz w:val="22"/>
          <w:szCs w:val="22"/>
        </w:rPr>
        <w:t>,</w:t>
      </w:r>
      <w:r w:rsidRPr="00B1270C">
        <w:rPr>
          <w:rFonts w:ascii="Helvetica" w:hAnsi="Helvetica" w:cs="Helvetica"/>
          <w:sz w:val="22"/>
          <w:szCs w:val="22"/>
        </w:rPr>
        <w:t xml:space="preserve"> aiming for the midpoint between the injection site and </w:t>
      </w:r>
      <w:r w:rsidR="00D53269">
        <w:rPr>
          <w:rFonts w:ascii="Helvetica" w:hAnsi="Helvetica" w:cs="Helvetica"/>
          <w:sz w:val="22"/>
          <w:szCs w:val="22"/>
        </w:rPr>
        <w:t xml:space="preserve">the </w:t>
      </w:r>
      <w:r w:rsidRPr="00B1270C">
        <w:rPr>
          <w:rFonts w:ascii="Helvetica" w:hAnsi="Helvetica" w:cs="Helvetica"/>
          <w:sz w:val="22"/>
          <w:szCs w:val="22"/>
        </w:rPr>
        <w:t>bony orbital rim</w:t>
      </w:r>
      <w:r w:rsidR="00D53269">
        <w:rPr>
          <w:rFonts w:ascii="Helvetica" w:hAnsi="Helvetica" w:cs="Helvetica"/>
          <w:sz w:val="22"/>
          <w:szCs w:val="22"/>
        </w:rPr>
        <w:t xml:space="preserve"> </w:t>
      </w:r>
      <w:r w:rsidR="00D53269">
        <w:rPr>
          <w:rFonts w:ascii="Helvetica" w:hAnsi="Helvetica" w:cs="Helvetica"/>
          <w:b/>
          <w:sz w:val="22"/>
          <w:szCs w:val="22"/>
        </w:rPr>
        <w:t>[2</w:t>
      </w:r>
      <w:r w:rsidR="00CE191F">
        <w:rPr>
          <w:rFonts w:ascii="Helvetica" w:hAnsi="Helvetica" w:cs="Helvetica"/>
          <w:b/>
          <w:sz w:val="22"/>
          <w:szCs w:val="22"/>
        </w:rPr>
        <w:t>-TXT</w:t>
      </w:r>
      <w:r w:rsidR="00D53269">
        <w:rPr>
          <w:rFonts w:ascii="Helvetica" w:hAnsi="Helvetica" w:cs="Helvetica"/>
          <w:b/>
          <w:sz w:val="22"/>
          <w:szCs w:val="22"/>
        </w:rPr>
        <w:t>]</w:t>
      </w:r>
      <w:r w:rsidRPr="00B1270C">
        <w:rPr>
          <w:rFonts w:ascii="Helvetica" w:hAnsi="Helvetica" w:cs="Helvetica"/>
          <w:sz w:val="22"/>
          <w:szCs w:val="22"/>
        </w:rPr>
        <w:t>.</w:t>
      </w:r>
    </w:p>
    <w:p w14:paraId="1438A4EE" w14:textId="77777777" w:rsidR="00D53269" w:rsidRDefault="00D53269" w:rsidP="00D53269">
      <w:pPr>
        <w:pStyle w:val="Default"/>
        <w:ind w:left="1080"/>
        <w:jc w:val="both"/>
        <w:rPr>
          <w:rFonts w:ascii="Helvetica" w:hAnsi="Helvetica" w:cs="Helvetica"/>
          <w:sz w:val="22"/>
          <w:szCs w:val="22"/>
        </w:rPr>
      </w:pPr>
    </w:p>
    <w:p w14:paraId="15FD490B" w14:textId="2426461F" w:rsidR="00D53269" w:rsidRDefault="00D53269" w:rsidP="00D53269">
      <w:pPr>
        <w:pStyle w:val="Default"/>
        <w:numPr>
          <w:ilvl w:val="2"/>
          <w:numId w:val="12"/>
        </w:numPr>
        <w:jc w:val="both"/>
        <w:rPr>
          <w:rFonts w:ascii="Helvetica" w:hAnsi="Helvetica" w:cs="Helvetica"/>
          <w:sz w:val="22"/>
          <w:szCs w:val="22"/>
        </w:rPr>
      </w:pPr>
      <w:r>
        <w:rPr>
          <w:rFonts w:ascii="Helvetica" w:hAnsi="Helvetica" w:cs="Helvetica"/>
          <w:sz w:val="22"/>
          <w:szCs w:val="22"/>
        </w:rPr>
        <w:t>CU: Syringe being inserted</w:t>
      </w:r>
      <w:r w:rsidR="00AE13D4" w:rsidRPr="00AE13D4">
        <w:rPr>
          <w:rFonts w:ascii="Helvetica" w:hAnsi="Helvetica" w:cs="Helvetica"/>
          <w:i/>
          <w:iCs/>
          <w:color w:val="4472C4" w:themeColor="accent1"/>
          <w:sz w:val="22"/>
          <w:szCs w:val="22"/>
        </w:rPr>
        <w:t xml:space="preserve"> Videographer: Important step</w:t>
      </w:r>
    </w:p>
    <w:p w14:paraId="501EEF7D" w14:textId="61A5ADCE" w:rsidR="007505EB" w:rsidRPr="00B1270C" w:rsidRDefault="00D53269" w:rsidP="00D53269">
      <w:pPr>
        <w:pStyle w:val="Default"/>
        <w:numPr>
          <w:ilvl w:val="2"/>
          <w:numId w:val="12"/>
        </w:numPr>
        <w:jc w:val="both"/>
        <w:rPr>
          <w:rFonts w:ascii="Helvetica" w:hAnsi="Helvetica" w:cs="Helvetica"/>
          <w:sz w:val="22"/>
          <w:szCs w:val="22"/>
        </w:rPr>
      </w:pPr>
      <w:r>
        <w:rPr>
          <w:rFonts w:ascii="Helvetica" w:hAnsi="Helvetica" w:cs="Helvetica"/>
          <w:sz w:val="22"/>
          <w:szCs w:val="22"/>
        </w:rPr>
        <w:t xml:space="preserve">CU: Needle being redirected </w:t>
      </w:r>
      <w:r w:rsidR="00AE13D4" w:rsidRPr="00AE13D4">
        <w:rPr>
          <w:rFonts w:ascii="Helvetica" w:hAnsi="Helvetica" w:cs="Helvetica"/>
          <w:i/>
          <w:iCs/>
          <w:color w:val="4472C4" w:themeColor="accent1"/>
          <w:sz w:val="22"/>
          <w:szCs w:val="22"/>
        </w:rPr>
        <w:t>Videographer: Important step</w:t>
      </w:r>
      <w:r w:rsidR="00AE13D4">
        <w:rPr>
          <w:rFonts w:ascii="Helvetica" w:hAnsi="Helvetica" w:cs="Helvetica"/>
          <w:b/>
          <w:sz w:val="22"/>
          <w:szCs w:val="22"/>
        </w:rPr>
        <w:t xml:space="preserve"> </w:t>
      </w:r>
      <w:r>
        <w:rPr>
          <w:rFonts w:ascii="Helvetica" w:hAnsi="Helvetica" w:cs="Helvetica"/>
          <w:b/>
          <w:sz w:val="22"/>
          <w:szCs w:val="22"/>
        </w:rPr>
        <w:t>TEXT</w:t>
      </w:r>
      <w:r w:rsidR="00CE191F">
        <w:rPr>
          <w:rFonts w:ascii="Helvetica" w:hAnsi="Helvetica" w:cs="Helvetica"/>
          <w:b/>
          <w:sz w:val="22"/>
          <w:szCs w:val="22"/>
        </w:rPr>
        <w:t>:</w:t>
      </w:r>
      <w:r w:rsidR="00CE191F" w:rsidRPr="00CE191F">
        <w:rPr>
          <w:rFonts w:ascii="Helvetica" w:hAnsi="Helvetica" w:cs="Helvetica"/>
          <w:b/>
          <w:sz w:val="22"/>
          <w:szCs w:val="22"/>
        </w:rPr>
        <w:t xml:space="preserve"> </w:t>
      </w:r>
      <w:r w:rsidR="00CE191F">
        <w:rPr>
          <w:rFonts w:ascii="Helvetica" w:hAnsi="Helvetica" w:cs="Helvetica"/>
          <w:b/>
          <w:sz w:val="22"/>
          <w:szCs w:val="22"/>
        </w:rPr>
        <w:t>Skull blocks advancement if</w:t>
      </w:r>
      <w:r>
        <w:rPr>
          <w:rFonts w:ascii="Helvetica" w:hAnsi="Helvetica" w:cs="Helvetica"/>
          <w:b/>
          <w:sz w:val="22"/>
          <w:szCs w:val="22"/>
        </w:rPr>
        <w:t xml:space="preserve"> </w:t>
      </w:r>
      <w:r w:rsidR="00AE13D4">
        <w:rPr>
          <w:rFonts w:ascii="Helvetica" w:hAnsi="Helvetica" w:cs="Helvetica"/>
          <w:b/>
          <w:sz w:val="22"/>
          <w:szCs w:val="22"/>
        </w:rPr>
        <w:t>incision</w:t>
      </w:r>
      <w:r>
        <w:rPr>
          <w:rFonts w:ascii="Helvetica" w:hAnsi="Helvetica" w:cs="Helvetica"/>
          <w:b/>
          <w:sz w:val="22"/>
          <w:szCs w:val="22"/>
        </w:rPr>
        <w:t xml:space="preserve"> not precisely targeted</w:t>
      </w:r>
    </w:p>
    <w:p w14:paraId="1DF541D5" w14:textId="77777777" w:rsidR="001E5C4A" w:rsidRDefault="001E5C4A" w:rsidP="001E5C4A">
      <w:pPr>
        <w:pStyle w:val="Default"/>
        <w:ind w:left="1080"/>
        <w:jc w:val="both"/>
        <w:rPr>
          <w:rFonts w:ascii="Helvetica" w:hAnsi="Helvetica" w:cs="Helvetica"/>
          <w:sz w:val="22"/>
          <w:szCs w:val="22"/>
        </w:rPr>
      </w:pPr>
    </w:p>
    <w:p w14:paraId="440002A1" w14:textId="4F71BAC5" w:rsidR="001E5C4A" w:rsidRDefault="007505EB" w:rsidP="001E5C4A">
      <w:pPr>
        <w:pStyle w:val="Default"/>
        <w:numPr>
          <w:ilvl w:val="1"/>
          <w:numId w:val="12"/>
        </w:numPr>
        <w:jc w:val="both"/>
        <w:rPr>
          <w:rFonts w:ascii="Helvetica" w:hAnsi="Helvetica" w:cs="Helvetica"/>
          <w:sz w:val="22"/>
          <w:szCs w:val="22"/>
        </w:rPr>
      </w:pPr>
      <w:r w:rsidRPr="00B1270C">
        <w:rPr>
          <w:rFonts w:ascii="Helvetica" w:hAnsi="Helvetica" w:cs="Helvetica"/>
          <w:sz w:val="22"/>
          <w:szCs w:val="22"/>
        </w:rPr>
        <w:t xml:space="preserve">Once the hub of the needle is reached, slowly inject </w:t>
      </w:r>
      <w:r w:rsidR="001E5C4A">
        <w:rPr>
          <w:rFonts w:ascii="Helvetica" w:hAnsi="Helvetica" w:cs="Helvetica"/>
          <w:sz w:val="22"/>
          <w:szCs w:val="22"/>
        </w:rPr>
        <w:t xml:space="preserve">0.2 milliliters of a </w:t>
      </w:r>
      <w:r w:rsidRPr="00B1270C">
        <w:rPr>
          <w:rFonts w:ascii="Helvetica" w:hAnsi="Helvetica" w:cs="Helvetica"/>
          <w:sz w:val="22"/>
          <w:szCs w:val="22"/>
        </w:rPr>
        <w:t>1000</w:t>
      </w:r>
      <w:r w:rsidR="001E5C4A">
        <w:rPr>
          <w:rFonts w:ascii="Helvetica" w:hAnsi="Helvetica" w:cs="Helvetica"/>
          <w:sz w:val="22"/>
          <w:szCs w:val="22"/>
        </w:rPr>
        <w:t xml:space="preserve">-microgram solution </w:t>
      </w:r>
      <w:r w:rsidRPr="00B1270C">
        <w:rPr>
          <w:rFonts w:ascii="Helvetica" w:hAnsi="Helvetica" w:cs="Helvetica"/>
          <w:sz w:val="22"/>
          <w:szCs w:val="22"/>
        </w:rPr>
        <w:t xml:space="preserve">of Con A </w:t>
      </w:r>
      <w:r w:rsidR="001E5C4A">
        <w:rPr>
          <w:rFonts w:ascii="Helvetica" w:hAnsi="Helvetica" w:cs="Helvetica"/>
          <w:b/>
          <w:sz w:val="22"/>
          <w:szCs w:val="22"/>
        </w:rPr>
        <w:t>[1]</w:t>
      </w:r>
      <w:r w:rsidRPr="00B1270C">
        <w:rPr>
          <w:rFonts w:ascii="Helvetica" w:hAnsi="Helvetica" w:cs="Helvetica"/>
          <w:sz w:val="22"/>
          <w:szCs w:val="22"/>
        </w:rPr>
        <w:t>.</w:t>
      </w:r>
    </w:p>
    <w:p w14:paraId="59170110" w14:textId="77777777" w:rsidR="001E5C4A" w:rsidRDefault="001E5C4A" w:rsidP="001E5C4A">
      <w:pPr>
        <w:pStyle w:val="Default"/>
        <w:ind w:left="1080"/>
        <w:jc w:val="both"/>
        <w:rPr>
          <w:rFonts w:ascii="Helvetica" w:hAnsi="Helvetica" w:cs="Helvetica"/>
          <w:sz w:val="22"/>
          <w:szCs w:val="22"/>
        </w:rPr>
      </w:pPr>
    </w:p>
    <w:p w14:paraId="50F355D3" w14:textId="79B38A44" w:rsidR="007505EB" w:rsidRDefault="001E5C4A" w:rsidP="001E5C4A">
      <w:pPr>
        <w:pStyle w:val="Default"/>
        <w:numPr>
          <w:ilvl w:val="2"/>
          <w:numId w:val="12"/>
        </w:numPr>
        <w:jc w:val="both"/>
        <w:rPr>
          <w:rFonts w:ascii="Helvetica" w:hAnsi="Helvetica" w:cs="Helvetica"/>
          <w:sz w:val="22"/>
          <w:szCs w:val="22"/>
        </w:rPr>
      </w:pPr>
      <w:r>
        <w:rPr>
          <w:rFonts w:ascii="Helvetica" w:hAnsi="Helvetica" w:cs="Helvetica"/>
          <w:sz w:val="22"/>
          <w:szCs w:val="22"/>
        </w:rPr>
        <w:t xml:space="preserve">CU: Solution </w:t>
      </w:r>
      <w:r w:rsidR="007505EB" w:rsidRPr="00B1270C">
        <w:rPr>
          <w:rFonts w:ascii="Helvetica" w:hAnsi="Helvetica" w:cs="Helvetica"/>
          <w:sz w:val="22"/>
          <w:szCs w:val="22"/>
        </w:rPr>
        <w:t xml:space="preserve"> </w:t>
      </w:r>
    </w:p>
    <w:p w14:paraId="77CC541A" w14:textId="77777777" w:rsidR="001E5C4A" w:rsidRDefault="001E5C4A" w:rsidP="001E5C4A">
      <w:pPr>
        <w:pStyle w:val="Default"/>
        <w:ind w:left="1368"/>
        <w:jc w:val="both"/>
        <w:rPr>
          <w:rFonts w:ascii="Helvetica" w:hAnsi="Helvetica" w:cs="Helvetica"/>
          <w:sz w:val="22"/>
          <w:szCs w:val="22"/>
        </w:rPr>
      </w:pPr>
    </w:p>
    <w:p w14:paraId="1DF5F76C" w14:textId="009607FA" w:rsidR="001E5C4A" w:rsidRDefault="001E5C4A" w:rsidP="001E5C4A">
      <w:pPr>
        <w:pStyle w:val="Default"/>
        <w:numPr>
          <w:ilvl w:val="1"/>
          <w:numId w:val="12"/>
        </w:numPr>
        <w:jc w:val="both"/>
        <w:rPr>
          <w:rFonts w:ascii="Helvetica" w:hAnsi="Helvetica" w:cs="Helvetica"/>
          <w:sz w:val="22"/>
          <w:szCs w:val="22"/>
        </w:rPr>
      </w:pPr>
      <w:r>
        <w:rPr>
          <w:rFonts w:ascii="Helvetica" w:hAnsi="Helvetica" w:cs="Helvetica"/>
          <w:sz w:val="22"/>
          <w:szCs w:val="22"/>
        </w:rPr>
        <w:t>For ILG</w:t>
      </w:r>
      <w:r w:rsidR="00896FC5">
        <w:rPr>
          <w:rFonts w:ascii="Helvetica" w:hAnsi="Helvetica" w:cs="Helvetica"/>
          <w:sz w:val="22"/>
          <w:szCs w:val="22"/>
        </w:rPr>
        <w:t xml:space="preserve"> </w:t>
      </w:r>
      <w:r w:rsidR="00896FC5">
        <w:rPr>
          <w:rFonts w:ascii="Helvetica" w:hAnsi="Helvetica" w:cs="Helvetica"/>
          <w:color w:val="FF0000"/>
          <w:sz w:val="22"/>
          <w:szCs w:val="22"/>
        </w:rPr>
        <w:t>(I-L-G)</w:t>
      </w:r>
      <w:r w:rsidR="00CE191F">
        <w:rPr>
          <w:rFonts w:ascii="Helvetica" w:hAnsi="Helvetica" w:cs="Helvetica"/>
          <w:sz w:val="22"/>
          <w:szCs w:val="22"/>
        </w:rPr>
        <w:t xml:space="preserve"> injection</w:t>
      </w:r>
      <w:r>
        <w:rPr>
          <w:rFonts w:ascii="Helvetica" w:hAnsi="Helvetica" w:cs="Helvetica"/>
          <w:sz w:val="22"/>
          <w:szCs w:val="22"/>
        </w:rPr>
        <w:t xml:space="preserve"> view the animal from the side to locate the prominence of the ILG</w:t>
      </w:r>
      <w:r>
        <w:rPr>
          <w:rFonts w:ascii="Helvetica" w:eastAsia="Times" w:hAnsi="Helvetica" w:cs="Helvetica"/>
          <w:color w:val="auto"/>
          <w:sz w:val="22"/>
          <w:szCs w:val="22"/>
        </w:rPr>
        <w:t xml:space="preserve"> </w:t>
      </w:r>
      <w:r w:rsidR="007505EB" w:rsidRPr="007505EB">
        <w:rPr>
          <w:rFonts w:ascii="Helvetica" w:hAnsi="Helvetica" w:cs="Helvetica"/>
          <w:sz w:val="22"/>
          <w:szCs w:val="22"/>
        </w:rPr>
        <w:t xml:space="preserve">along the lower anterior portion of the orbit </w:t>
      </w:r>
      <w:r>
        <w:rPr>
          <w:rFonts w:ascii="Helvetica" w:hAnsi="Helvetica" w:cs="Helvetica"/>
          <w:b/>
          <w:sz w:val="22"/>
          <w:szCs w:val="22"/>
        </w:rPr>
        <w:t>[1</w:t>
      </w:r>
      <w:r w:rsidR="00896FC5">
        <w:rPr>
          <w:rFonts w:ascii="Helvetica" w:hAnsi="Helvetica" w:cs="Helvetica"/>
          <w:b/>
          <w:sz w:val="22"/>
          <w:szCs w:val="22"/>
        </w:rPr>
        <w:t>-TXT</w:t>
      </w:r>
      <w:r>
        <w:rPr>
          <w:rFonts w:ascii="Helvetica" w:hAnsi="Helvetica" w:cs="Helvetica"/>
          <w:b/>
          <w:sz w:val="22"/>
          <w:szCs w:val="22"/>
        </w:rPr>
        <w:t>]</w:t>
      </w:r>
      <w:r w:rsidR="007505EB" w:rsidRPr="007505EB">
        <w:rPr>
          <w:rFonts w:ascii="Helvetica" w:hAnsi="Helvetica" w:cs="Helvetica"/>
          <w:sz w:val="22"/>
          <w:szCs w:val="22"/>
        </w:rPr>
        <w:t>.</w:t>
      </w:r>
    </w:p>
    <w:p w14:paraId="26894B53" w14:textId="77777777" w:rsidR="001E5C4A" w:rsidRDefault="001E5C4A" w:rsidP="001E5C4A">
      <w:pPr>
        <w:pStyle w:val="Default"/>
        <w:ind w:left="1080"/>
        <w:jc w:val="both"/>
        <w:rPr>
          <w:rFonts w:ascii="Helvetica" w:hAnsi="Helvetica" w:cs="Helvetica"/>
          <w:sz w:val="22"/>
          <w:szCs w:val="22"/>
        </w:rPr>
      </w:pPr>
    </w:p>
    <w:p w14:paraId="3EC4CB0F" w14:textId="28F9F77D" w:rsidR="007505EB" w:rsidRPr="007505EB" w:rsidRDefault="007505EB" w:rsidP="001E5C4A">
      <w:pPr>
        <w:pStyle w:val="Default"/>
        <w:numPr>
          <w:ilvl w:val="2"/>
          <w:numId w:val="12"/>
        </w:numPr>
        <w:jc w:val="both"/>
        <w:rPr>
          <w:rFonts w:ascii="Helvetica" w:hAnsi="Helvetica" w:cs="Helvetica"/>
          <w:sz w:val="22"/>
          <w:szCs w:val="22"/>
        </w:rPr>
      </w:pPr>
      <w:r w:rsidRPr="007505EB">
        <w:rPr>
          <w:rFonts w:ascii="Helvetica" w:hAnsi="Helvetica" w:cs="Helvetica"/>
          <w:sz w:val="22"/>
          <w:szCs w:val="22"/>
        </w:rPr>
        <w:t xml:space="preserve"> </w:t>
      </w:r>
      <w:r w:rsidR="001E5C4A">
        <w:rPr>
          <w:rFonts w:ascii="Helvetica" w:hAnsi="Helvetica" w:cs="Helvetica"/>
          <w:sz w:val="22"/>
          <w:szCs w:val="22"/>
        </w:rPr>
        <w:t>CU: Side view of rabbit head</w:t>
      </w:r>
      <w:r w:rsidR="00896FC5">
        <w:rPr>
          <w:rFonts w:ascii="Helvetica" w:hAnsi="Helvetica" w:cs="Helvetica"/>
          <w:sz w:val="22"/>
          <w:szCs w:val="22"/>
        </w:rPr>
        <w:t xml:space="preserve"> </w:t>
      </w:r>
      <w:r w:rsidR="00896FC5">
        <w:rPr>
          <w:rFonts w:ascii="Helvetica" w:hAnsi="Helvetica" w:cs="Helvetica"/>
          <w:b/>
          <w:bCs/>
          <w:sz w:val="22"/>
          <w:szCs w:val="22"/>
        </w:rPr>
        <w:t xml:space="preserve">TEXT: ILG: </w:t>
      </w:r>
      <w:r w:rsidR="00896FC5" w:rsidRPr="00896FC5">
        <w:rPr>
          <w:rFonts w:ascii="Helvetica" w:hAnsi="Helvetica" w:cs="Helvetica"/>
          <w:b/>
          <w:bCs/>
          <w:sz w:val="22"/>
          <w:szCs w:val="22"/>
        </w:rPr>
        <w:t>inferior lacrimal gland</w:t>
      </w:r>
      <w:r w:rsidR="001E5C4A">
        <w:rPr>
          <w:rFonts w:ascii="Helvetica" w:hAnsi="Helvetica" w:cs="Helvetica"/>
          <w:sz w:val="22"/>
          <w:szCs w:val="22"/>
        </w:rPr>
        <w:t xml:space="preserve"> </w:t>
      </w:r>
      <w:r w:rsidR="001E5C4A" w:rsidRPr="00F61B21">
        <w:rPr>
          <w:rFonts w:ascii="Helvetica" w:hAnsi="Helvetica" w:cs="Helvetica"/>
          <w:i/>
          <w:color w:val="4472C4" w:themeColor="accent1"/>
          <w:sz w:val="22"/>
          <w:szCs w:val="22"/>
        </w:rPr>
        <w:t>Video Editor: please emphasize prominence of ILG when mentioned as necessary</w:t>
      </w:r>
    </w:p>
    <w:p w14:paraId="1EAED884" w14:textId="77777777" w:rsidR="007505EB" w:rsidRPr="007505EB" w:rsidRDefault="007505EB" w:rsidP="00F61B21">
      <w:pPr>
        <w:pStyle w:val="ListParagraph"/>
        <w:ind w:left="360"/>
        <w:rPr>
          <w:rFonts w:ascii="Helvetica" w:hAnsi="Helvetica" w:cs="Helvetica"/>
          <w:sz w:val="22"/>
          <w:szCs w:val="22"/>
        </w:rPr>
      </w:pPr>
    </w:p>
    <w:p w14:paraId="11CBDB51" w14:textId="39F2041C" w:rsidR="00F61B21" w:rsidRDefault="00F61B21" w:rsidP="00F61B21">
      <w:pPr>
        <w:pStyle w:val="ListParagraph"/>
        <w:numPr>
          <w:ilvl w:val="1"/>
          <w:numId w:val="12"/>
        </w:numPr>
        <w:rPr>
          <w:rFonts w:ascii="Helvetica" w:hAnsi="Helvetica" w:cs="Helvetica"/>
          <w:sz w:val="22"/>
          <w:szCs w:val="22"/>
        </w:rPr>
      </w:pPr>
      <w:r>
        <w:rPr>
          <w:rFonts w:ascii="Helvetica" w:hAnsi="Helvetica" w:cs="Helvetica"/>
          <w:sz w:val="22"/>
          <w:szCs w:val="22"/>
        </w:rPr>
        <w:t>Use</w:t>
      </w:r>
      <w:r w:rsidR="007505EB" w:rsidRPr="007505EB">
        <w:rPr>
          <w:rFonts w:ascii="Helvetica" w:hAnsi="Helvetica" w:cs="Helvetica"/>
          <w:sz w:val="22"/>
          <w:szCs w:val="22"/>
        </w:rPr>
        <w:t xml:space="preserve"> a surgical marking pen </w:t>
      </w:r>
      <w:r>
        <w:rPr>
          <w:rFonts w:ascii="Helvetica" w:hAnsi="Helvetica" w:cs="Helvetica"/>
          <w:sz w:val="22"/>
          <w:szCs w:val="22"/>
        </w:rPr>
        <w:t>to draw a vertical line</w:t>
      </w:r>
      <w:r w:rsidR="007505EB" w:rsidRPr="007505EB">
        <w:rPr>
          <w:rFonts w:ascii="Helvetica" w:hAnsi="Helvetica" w:cs="Helvetica"/>
          <w:sz w:val="22"/>
          <w:szCs w:val="22"/>
        </w:rPr>
        <w:t xml:space="preserve"> </w:t>
      </w:r>
      <w:r>
        <w:rPr>
          <w:rFonts w:ascii="Helvetica" w:hAnsi="Helvetica" w:cs="Helvetica"/>
          <w:sz w:val="22"/>
          <w:szCs w:val="22"/>
        </w:rPr>
        <w:t>onto</w:t>
      </w:r>
      <w:r w:rsidR="007505EB" w:rsidRPr="007505EB">
        <w:rPr>
          <w:rFonts w:ascii="Helvetica" w:hAnsi="Helvetica" w:cs="Helvetica"/>
          <w:sz w:val="22"/>
          <w:szCs w:val="22"/>
        </w:rPr>
        <w:t xml:space="preserve"> the skin where the superficial part of the ILG gland transitions from its superficial resting place on the zygomatic bone to its more medial location in the orbit</w:t>
      </w:r>
      <w:r>
        <w:rPr>
          <w:rFonts w:ascii="Helvetica" w:hAnsi="Helvetica" w:cs="Helvetica"/>
          <w:sz w:val="22"/>
          <w:szCs w:val="22"/>
        </w:rPr>
        <w:t xml:space="preserve"> </w:t>
      </w:r>
      <w:r>
        <w:rPr>
          <w:rFonts w:ascii="Helvetica" w:hAnsi="Helvetica" w:cs="Helvetica"/>
          <w:b/>
          <w:sz w:val="22"/>
          <w:szCs w:val="22"/>
        </w:rPr>
        <w:t>[1]</w:t>
      </w:r>
      <w:r w:rsidR="007505EB" w:rsidRPr="007505EB">
        <w:rPr>
          <w:rFonts w:ascii="Helvetica" w:hAnsi="Helvetica" w:cs="Helvetica"/>
          <w:sz w:val="22"/>
          <w:szCs w:val="22"/>
        </w:rPr>
        <w:t>.</w:t>
      </w:r>
    </w:p>
    <w:p w14:paraId="149477A0" w14:textId="77777777" w:rsidR="00F61B21" w:rsidRDefault="00F61B21" w:rsidP="00F61B21">
      <w:pPr>
        <w:pStyle w:val="ListParagraph"/>
        <w:ind w:left="1080"/>
        <w:rPr>
          <w:rFonts w:ascii="Helvetica" w:hAnsi="Helvetica" w:cs="Helvetica"/>
          <w:sz w:val="22"/>
          <w:szCs w:val="22"/>
        </w:rPr>
      </w:pPr>
    </w:p>
    <w:p w14:paraId="02F6323D" w14:textId="09A608C3"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Line being drawn</w:t>
      </w:r>
    </w:p>
    <w:p w14:paraId="1ED43EA6" w14:textId="77777777" w:rsidR="007505EB" w:rsidRPr="007505EB" w:rsidRDefault="007505EB" w:rsidP="00F61B21">
      <w:pPr>
        <w:pStyle w:val="ListParagraph"/>
        <w:ind w:left="360"/>
        <w:rPr>
          <w:rFonts w:ascii="Helvetica" w:hAnsi="Helvetica" w:cs="Helvetica"/>
          <w:sz w:val="22"/>
          <w:szCs w:val="22"/>
        </w:rPr>
      </w:pPr>
    </w:p>
    <w:p w14:paraId="716DC71D" w14:textId="3F55062F" w:rsidR="00F61B21" w:rsidRDefault="00F61B21" w:rsidP="00F61B21">
      <w:pPr>
        <w:pStyle w:val="ListParagraph"/>
        <w:numPr>
          <w:ilvl w:val="1"/>
          <w:numId w:val="12"/>
        </w:numPr>
        <w:rPr>
          <w:rFonts w:ascii="Helvetica" w:hAnsi="Helvetica" w:cs="Helvetica"/>
          <w:sz w:val="22"/>
          <w:szCs w:val="22"/>
        </w:rPr>
      </w:pPr>
      <w:r>
        <w:rPr>
          <w:rFonts w:ascii="Helvetica" w:hAnsi="Helvetica" w:cs="Helvetica"/>
          <w:sz w:val="22"/>
          <w:szCs w:val="22"/>
        </w:rPr>
        <w:t>Sweep</w:t>
      </w:r>
      <w:r w:rsidR="007505EB" w:rsidRPr="007505EB">
        <w:rPr>
          <w:rFonts w:ascii="Helvetica" w:hAnsi="Helvetica" w:cs="Helvetica"/>
          <w:sz w:val="22"/>
          <w:szCs w:val="22"/>
        </w:rPr>
        <w:t xml:space="preserve"> </w:t>
      </w:r>
      <w:r>
        <w:rPr>
          <w:rFonts w:ascii="Helvetica" w:hAnsi="Helvetica" w:cs="Helvetica"/>
          <w:sz w:val="22"/>
          <w:szCs w:val="22"/>
        </w:rPr>
        <w:t>a</w:t>
      </w:r>
      <w:r w:rsidR="007505EB" w:rsidRPr="007505EB">
        <w:rPr>
          <w:rFonts w:ascii="Helvetica" w:hAnsi="Helvetica" w:cs="Helvetica"/>
          <w:sz w:val="22"/>
          <w:szCs w:val="22"/>
        </w:rPr>
        <w:t xml:space="preserve"> vertically-held </w:t>
      </w:r>
      <w:r>
        <w:rPr>
          <w:rFonts w:ascii="Helvetica" w:hAnsi="Helvetica" w:cs="Helvetica"/>
          <w:sz w:val="22"/>
          <w:szCs w:val="22"/>
        </w:rPr>
        <w:t>ultrasound</w:t>
      </w:r>
      <w:r w:rsidR="007505EB" w:rsidRPr="007505EB">
        <w:rPr>
          <w:rFonts w:ascii="Helvetica" w:hAnsi="Helvetica" w:cs="Helvetica"/>
          <w:sz w:val="22"/>
          <w:szCs w:val="22"/>
        </w:rPr>
        <w:t xml:space="preserve"> probe across this line on the skin</w:t>
      </w:r>
      <w:r>
        <w:rPr>
          <w:rFonts w:ascii="Helvetica" w:hAnsi="Helvetica" w:cs="Helvetica"/>
          <w:sz w:val="22"/>
          <w:szCs w:val="22"/>
        </w:rPr>
        <w:t xml:space="preserve"> to i</w:t>
      </w:r>
      <w:r w:rsidRPr="007505EB">
        <w:rPr>
          <w:rFonts w:ascii="Helvetica" w:hAnsi="Helvetica" w:cs="Helvetica"/>
          <w:sz w:val="22"/>
          <w:szCs w:val="22"/>
        </w:rPr>
        <w:t xml:space="preserve">dentify the end of the zygomatic bone </w:t>
      </w:r>
      <w:r>
        <w:rPr>
          <w:rFonts w:ascii="Helvetica" w:hAnsi="Helvetica" w:cs="Helvetica"/>
          <w:b/>
          <w:sz w:val="22"/>
          <w:szCs w:val="22"/>
        </w:rPr>
        <w:t>[1]</w:t>
      </w:r>
      <w:r w:rsidR="007505EB" w:rsidRPr="007505EB">
        <w:rPr>
          <w:rFonts w:ascii="Helvetica" w:hAnsi="Helvetica" w:cs="Helvetica"/>
          <w:sz w:val="22"/>
          <w:szCs w:val="22"/>
        </w:rPr>
        <w:t xml:space="preserve">. </w:t>
      </w:r>
    </w:p>
    <w:p w14:paraId="743FFB0C" w14:textId="77777777" w:rsidR="00F61B21" w:rsidRDefault="00F61B21" w:rsidP="00F61B21">
      <w:pPr>
        <w:pStyle w:val="ListParagraph"/>
        <w:ind w:left="1080"/>
        <w:rPr>
          <w:rFonts w:ascii="Helvetica" w:hAnsi="Helvetica" w:cs="Helvetica"/>
          <w:sz w:val="22"/>
          <w:szCs w:val="22"/>
        </w:rPr>
      </w:pPr>
    </w:p>
    <w:p w14:paraId="15EA8F46" w14:textId="1CD1436E"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Ultrasound being swept along skin</w:t>
      </w:r>
      <w:r w:rsidR="00AE13D4" w:rsidRPr="00AE13D4">
        <w:rPr>
          <w:rFonts w:ascii="Helvetica" w:hAnsi="Helvetica" w:cs="Helvetica"/>
          <w:i/>
          <w:iCs/>
          <w:color w:val="4472C4" w:themeColor="accent1"/>
          <w:sz w:val="22"/>
          <w:szCs w:val="22"/>
        </w:rPr>
        <w:t xml:space="preserve"> Videographer: Important</w:t>
      </w:r>
      <w:r w:rsidR="00AE13D4">
        <w:rPr>
          <w:rFonts w:ascii="Helvetica" w:hAnsi="Helvetica" w:cs="Helvetica"/>
          <w:i/>
          <w:iCs/>
          <w:color w:val="4472C4" w:themeColor="accent1"/>
          <w:sz w:val="22"/>
          <w:szCs w:val="22"/>
        </w:rPr>
        <w:t>/difficult</w:t>
      </w:r>
      <w:r w:rsidR="00AE13D4" w:rsidRPr="00AE13D4">
        <w:rPr>
          <w:rFonts w:ascii="Helvetica" w:hAnsi="Helvetica" w:cs="Helvetica"/>
          <w:i/>
          <w:iCs/>
          <w:color w:val="4472C4" w:themeColor="accent1"/>
          <w:sz w:val="22"/>
          <w:szCs w:val="22"/>
        </w:rPr>
        <w:t xml:space="preserve"> step</w:t>
      </w:r>
    </w:p>
    <w:p w14:paraId="7AB9FF22" w14:textId="77777777" w:rsidR="00AE13D4" w:rsidRDefault="00AE13D4" w:rsidP="00AE13D4">
      <w:pPr>
        <w:pStyle w:val="ListParagraph"/>
        <w:ind w:left="1368"/>
        <w:rPr>
          <w:rFonts w:ascii="Helvetica" w:hAnsi="Helvetica" w:cs="Helvetica"/>
          <w:sz w:val="22"/>
          <w:szCs w:val="22"/>
        </w:rPr>
      </w:pPr>
    </w:p>
    <w:p w14:paraId="5D114C8F" w14:textId="7A7FA888" w:rsidR="00AE13D4" w:rsidRDefault="00AE13D4" w:rsidP="00AE13D4">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The ILG transition occurs where the image of the gland changes from </w:t>
      </w:r>
      <w:r>
        <w:rPr>
          <w:rFonts w:ascii="Helvetica" w:hAnsi="Helvetica" w:cs="Helvetica"/>
          <w:sz w:val="22"/>
          <w:szCs w:val="22"/>
        </w:rPr>
        <w:t xml:space="preserve">a </w:t>
      </w:r>
      <w:r w:rsidRPr="007505EB">
        <w:rPr>
          <w:rFonts w:ascii="Helvetica" w:hAnsi="Helvetica" w:cs="Helvetica"/>
          <w:sz w:val="22"/>
          <w:szCs w:val="22"/>
        </w:rPr>
        <w:t xml:space="preserve">clearly circumscribed hyperechoic line of the zygomatic bone along the lower edge of the gland </w:t>
      </w:r>
      <w:r>
        <w:rPr>
          <w:rFonts w:ascii="Helvetica" w:hAnsi="Helvetica" w:cs="Helvetica"/>
          <w:b/>
          <w:sz w:val="22"/>
          <w:szCs w:val="22"/>
        </w:rPr>
        <w:t>[1]</w:t>
      </w:r>
      <w:r w:rsidRPr="007505EB">
        <w:rPr>
          <w:rFonts w:ascii="Helvetica" w:hAnsi="Helvetica" w:cs="Helvetica"/>
          <w:sz w:val="22"/>
          <w:szCs w:val="22"/>
        </w:rPr>
        <w:t xml:space="preserve"> to one without a recognizable medial border </w:t>
      </w:r>
      <w:r>
        <w:rPr>
          <w:rFonts w:ascii="Helvetica" w:hAnsi="Helvetica" w:cs="Helvetica"/>
          <w:b/>
          <w:sz w:val="22"/>
          <w:szCs w:val="22"/>
        </w:rPr>
        <w:t>[2]</w:t>
      </w:r>
      <w:r>
        <w:rPr>
          <w:rFonts w:ascii="Helvetica" w:hAnsi="Helvetica" w:cs="Helvetica"/>
          <w:sz w:val="22"/>
          <w:szCs w:val="22"/>
        </w:rPr>
        <w:t>.</w:t>
      </w:r>
    </w:p>
    <w:p w14:paraId="0DED2FC8" w14:textId="77777777" w:rsidR="00AE13D4" w:rsidRDefault="00AE13D4" w:rsidP="00AE13D4">
      <w:pPr>
        <w:pStyle w:val="ListParagraph"/>
        <w:ind w:left="1080"/>
        <w:rPr>
          <w:rFonts w:ascii="Helvetica" w:hAnsi="Helvetica" w:cs="Helvetica"/>
          <w:sz w:val="22"/>
          <w:szCs w:val="22"/>
        </w:rPr>
      </w:pPr>
    </w:p>
    <w:p w14:paraId="1F8922CD" w14:textId="17409543"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LAB MEDIA: Left middle image</w:t>
      </w:r>
    </w:p>
    <w:p w14:paraId="23AADCB8" w14:textId="0106125D"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LAB MEDIA: Right middle image</w:t>
      </w:r>
    </w:p>
    <w:p w14:paraId="383B2F38" w14:textId="77777777" w:rsidR="007505EB" w:rsidRPr="007505EB" w:rsidRDefault="007505EB" w:rsidP="00F61B21">
      <w:pPr>
        <w:pStyle w:val="ListParagraph"/>
        <w:ind w:left="360"/>
        <w:rPr>
          <w:rFonts w:ascii="Helvetica" w:hAnsi="Helvetica" w:cs="Helvetica"/>
          <w:noProof/>
          <w:sz w:val="22"/>
          <w:szCs w:val="22"/>
        </w:rPr>
      </w:pPr>
    </w:p>
    <w:p w14:paraId="58517B43" w14:textId="48F295F3" w:rsidR="00F61B21" w:rsidRDefault="00F61B21" w:rsidP="00F61B21">
      <w:pPr>
        <w:pStyle w:val="ListParagraph"/>
        <w:numPr>
          <w:ilvl w:val="1"/>
          <w:numId w:val="12"/>
        </w:numPr>
        <w:rPr>
          <w:rFonts w:ascii="Helvetica" w:hAnsi="Helvetica" w:cs="Helvetica"/>
          <w:sz w:val="22"/>
          <w:szCs w:val="22"/>
        </w:rPr>
      </w:pPr>
      <w:r>
        <w:rPr>
          <w:rFonts w:ascii="Helvetica" w:hAnsi="Helvetica" w:cs="Helvetica"/>
          <w:sz w:val="22"/>
          <w:szCs w:val="22"/>
        </w:rPr>
        <w:t>T</w:t>
      </w:r>
      <w:r w:rsidR="007505EB" w:rsidRPr="007505EB">
        <w:rPr>
          <w:rFonts w:ascii="Helvetica" w:hAnsi="Helvetica" w:cs="Helvetica"/>
          <w:sz w:val="22"/>
          <w:szCs w:val="22"/>
        </w:rPr>
        <w:t xml:space="preserve">he relative position </w:t>
      </w:r>
      <w:r>
        <w:rPr>
          <w:rFonts w:ascii="Helvetica" w:hAnsi="Helvetica" w:cs="Helvetica"/>
          <w:sz w:val="22"/>
          <w:szCs w:val="22"/>
        </w:rPr>
        <w:t>of</w:t>
      </w:r>
      <w:r w:rsidR="007505EB" w:rsidRPr="007505EB">
        <w:rPr>
          <w:rFonts w:ascii="Helvetica" w:hAnsi="Helvetica" w:cs="Helvetica"/>
          <w:sz w:val="22"/>
          <w:szCs w:val="22"/>
        </w:rPr>
        <w:t xml:space="preserve"> the hand-piece to the line drawn on the skin when </w:t>
      </w:r>
      <w:r>
        <w:rPr>
          <w:rFonts w:ascii="Helvetica" w:hAnsi="Helvetica" w:cs="Helvetica"/>
          <w:sz w:val="22"/>
          <w:szCs w:val="22"/>
        </w:rPr>
        <w:t xml:space="preserve">this change is observed will be the injection site </w:t>
      </w:r>
      <w:r>
        <w:rPr>
          <w:rFonts w:ascii="Helvetica" w:hAnsi="Helvetica" w:cs="Helvetica"/>
          <w:b/>
          <w:sz w:val="22"/>
          <w:szCs w:val="22"/>
        </w:rPr>
        <w:t>[1]</w:t>
      </w:r>
      <w:r w:rsidR="007505EB" w:rsidRPr="007505EB">
        <w:rPr>
          <w:rFonts w:ascii="Helvetica" w:hAnsi="Helvetica" w:cs="Helvetica"/>
          <w:sz w:val="22"/>
          <w:szCs w:val="22"/>
        </w:rPr>
        <w:t>.</w:t>
      </w:r>
    </w:p>
    <w:p w14:paraId="1D6F789A" w14:textId="77777777" w:rsidR="00F61B21" w:rsidRDefault="00F61B21" w:rsidP="00F61B21">
      <w:pPr>
        <w:pStyle w:val="ListParagraph"/>
        <w:ind w:left="1080"/>
        <w:rPr>
          <w:rFonts w:ascii="Helvetica" w:hAnsi="Helvetica" w:cs="Helvetica"/>
          <w:sz w:val="22"/>
          <w:szCs w:val="22"/>
        </w:rPr>
      </w:pPr>
    </w:p>
    <w:p w14:paraId="518F523B" w14:textId="6EA21E9C" w:rsidR="007505EB" w:rsidRPr="007505EB"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Shot of probe at injection site on skin</w:t>
      </w:r>
      <w:r w:rsidR="007505EB" w:rsidRPr="007505EB">
        <w:rPr>
          <w:rFonts w:ascii="Helvetica" w:hAnsi="Helvetica" w:cs="Helvetica"/>
          <w:sz w:val="22"/>
          <w:szCs w:val="22"/>
        </w:rPr>
        <w:t xml:space="preserve"> </w:t>
      </w:r>
    </w:p>
    <w:p w14:paraId="025287F1" w14:textId="77777777" w:rsidR="007505EB" w:rsidRPr="007505EB" w:rsidRDefault="007505EB" w:rsidP="00F61B21">
      <w:pPr>
        <w:pStyle w:val="ListParagraph"/>
        <w:ind w:left="360"/>
        <w:rPr>
          <w:rFonts w:ascii="Helvetica" w:hAnsi="Helvetica" w:cs="Helvetica"/>
          <w:sz w:val="22"/>
          <w:szCs w:val="22"/>
        </w:rPr>
      </w:pPr>
    </w:p>
    <w:p w14:paraId="6178BFC4" w14:textId="63233C1C" w:rsidR="00F61B21" w:rsidRDefault="00F61B21" w:rsidP="00F61B21">
      <w:pPr>
        <w:pStyle w:val="ListParagraph"/>
        <w:numPr>
          <w:ilvl w:val="1"/>
          <w:numId w:val="12"/>
        </w:numPr>
        <w:rPr>
          <w:rFonts w:ascii="Helvetica" w:hAnsi="Helvetica" w:cs="Helvetica"/>
          <w:sz w:val="22"/>
          <w:szCs w:val="22"/>
        </w:rPr>
      </w:pPr>
      <w:r>
        <w:rPr>
          <w:rFonts w:ascii="Helvetica" w:hAnsi="Helvetica" w:cs="Helvetica"/>
          <w:sz w:val="22"/>
          <w:szCs w:val="22"/>
        </w:rPr>
        <w:t>T</w:t>
      </w:r>
      <w:r w:rsidR="007505EB" w:rsidRPr="007505EB">
        <w:rPr>
          <w:rFonts w:ascii="Helvetica" w:hAnsi="Helvetica" w:cs="Helvetica"/>
          <w:sz w:val="22"/>
          <w:szCs w:val="22"/>
        </w:rPr>
        <w:t>o place Con A into the gland at a point just medial to the zygomatic arch bone</w:t>
      </w:r>
      <w:r>
        <w:rPr>
          <w:rFonts w:ascii="Helvetica" w:hAnsi="Helvetica" w:cs="Helvetica"/>
          <w:sz w:val="22"/>
          <w:szCs w:val="22"/>
        </w:rPr>
        <w:t>,</w:t>
      </w:r>
      <w:r w:rsidR="007505EB" w:rsidRPr="007505EB">
        <w:rPr>
          <w:rFonts w:ascii="Helvetica" w:hAnsi="Helvetica" w:cs="Helvetica"/>
          <w:sz w:val="22"/>
          <w:szCs w:val="22"/>
        </w:rPr>
        <w:t xml:space="preserve"> </w:t>
      </w:r>
      <w:r>
        <w:rPr>
          <w:rFonts w:ascii="Helvetica" w:hAnsi="Helvetica" w:cs="Helvetica"/>
          <w:sz w:val="22"/>
          <w:szCs w:val="22"/>
        </w:rPr>
        <w:t xml:space="preserve">set </w:t>
      </w:r>
      <w:r w:rsidR="007505EB" w:rsidRPr="007505EB">
        <w:rPr>
          <w:rFonts w:ascii="Helvetica" w:hAnsi="Helvetica" w:cs="Helvetica"/>
          <w:sz w:val="22"/>
          <w:szCs w:val="22"/>
        </w:rPr>
        <w:t xml:space="preserve">the desired depth of injection as the depth of the zygomatic bone hyperechoic signal plus 1 </w:t>
      </w:r>
      <w:r>
        <w:rPr>
          <w:rFonts w:ascii="Helvetica" w:hAnsi="Helvetica" w:cs="Helvetica"/>
          <w:sz w:val="22"/>
          <w:szCs w:val="22"/>
        </w:rPr>
        <w:t xml:space="preserve">millimeter minus the </w:t>
      </w:r>
      <w:r w:rsidR="007505EB" w:rsidRPr="007505EB">
        <w:rPr>
          <w:rFonts w:ascii="Helvetica" w:hAnsi="Helvetica" w:cs="Helvetica"/>
          <w:sz w:val="22"/>
          <w:szCs w:val="22"/>
        </w:rPr>
        <w:t xml:space="preserve">known length of the needle </w:t>
      </w:r>
      <w:r>
        <w:rPr>
          <w:rFonts w:ascii="Helvetica" w:hAnsi="Helvetica" w:cs="Helvetica"/>
          <w:b/>
          <w:sz w:val="22"/>
          <w:szCs w:val="22"/>
        </w:rPr>
        <w:t>[1]</w:t>
      </w:r>
      <w:r>
        <w:rPr>
          <w:rFonts w:ascii="Helvetica" w:hAnsi="Helvetica" w:cs="Helvetica"/>
          <w:sz w:val="22"/>
          <w:szCs w:val="22"/>
        </w:rPr>
        <w:t>.</w:t>
      </w:r>
    </w:p>
    <w:p w14:paraId="59C5DE4E" w14:textId="77777777" w:rsidR="00F61B21" w:rsidRDefault="00F61B21" w:rsidP="00F61B21">
      <w:pPr>
        <w:pStyle w:val="ListParagraph"/>
        <w:ind w:left="1080"/>
        <w:rPr>
          <w:rFonts w:ascii="Helvetica" w:hAnsi="Helvetica" w:cs="Helvetica"/>
          <w:sz w:val="22"/>
          <w:szCs w:val="22"/>
        </w:rPr>
      </w:pPr>
    </w:p>
    <w:p w14:paraId="622B5D3C" w14:textId="28DF13AC" w:rsidR="007505EB" w:rsidRPr="007505EB"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at bench measuring needle length with ruler </w:t>
      </w:r>
      <w:r w:rsidR="007505EB" w:rsidRPr="007505EB">
        <w:rPr>
          <w:rFonts w:ascii="Helvetica" w:hAnsi="Helvetica" w:cs="Helvetica"/>
          <w:sz w:val="22"/>
          <w:szCs w:val="22"/>
        </w:rPr>
        <w:t xml:space="preserve"> </w:t>
      </w:r>
    </w:p>
    <w:p w14:paraId="34A4C281" w14:textId="77777777" w:rsidR="007505EB" w:rsidRPr="007505EB" w:rsidRDefault="007505EB" w:rsidP="00F61B21">
      <w:pPr>
        <w:pStyle w:val="ListParagraph"/>
        <w:ind w:left="360"/>
        <w:rPr>
          <w:rFonts w:ascii="Helvetica" w:hAnsi="Helvetica" w:cs="Helvetica"/>
          <w:sz w:val="22"/>
          <w:szCs w:val="22"/>
        </w:rPr>
      </w:pPr>
    </w:p>
    <w:p w14:paraId="3CAA79AB" w14:textId="75EEDFCA" w:rsidR="00F61B21" w:rsidRDefault="00CE191F" w:rsidP="00F61B21">
      <w:pPr>
        <w:pStyle w:val="ListParagraph"/>
        <w:numPr>
          <w:ilvl w:val="1"/>
          <w:numId w:val="12"/>
        </w:numPr>
        <w:rPr>
          <w:rFonts w:ascii="Helvetica" w:hAnsi="Helvetica" w:cs="Helvetica"/>
          <w:sz w:val="22"/>
          <w:szCs w:val="22"/>
        </w:rPr>
      </w:pPr>
      <w:r>
        <w:rPr>
          <w:rFonts w:ascii="Helvetica" w:hAnsi="Helvetica" w:cs="Helvetica"/>
          <w:sz w:val="22"/>
          <w:szCs w:val="22"/>
        </w:rPr>
        <w:t>I</w:t>
      </w:r>
      <w:r w:rsidR="007505EB" w:rsidRPr="007505EB">
        <w:rPr>
          <w:rFonts w:ascii="Helvetica" w:hAnsi="Helvetica" w:cs="Helvetica"/>
          <w:sz w:val="22"/>
          <w:szCs w:val="22"/>
        </w:rPr>
        <w:t xml:space="preserve">nsert the needle </w:t>
      </w:r>
      <w:r w:rsidR="00F61B21">
        <w:rPr>
          <w:rFonts w:ascii="Helvetica" w:hAnsi="Helvetica" w:cs="Helvetica"/>
          <w:sz w:val="22"/>
          <w:szCs w:val="22"/>
        </w:rPr>
        <w:t xml:space="preserve">about 12 millimeters </w:t>
      </w:r>
      <w:r w:rsidR="007505EB" w:rsidRPr="007505EB">
        <w:rPr>
          <w:rFonts w:ascii="Helvetica" w:hAnsi="Helvetica" w:cs="Helvetica"/>
          <w:sz w:val="22"/>
          <w:szCs w:val="22"/>
        </w:rPr>
        <w:t>into the gland at the injection site</w:t>
      </w:r>
      <w:r w:rsidR="00F61B21">
        <w:rPr>
          <w:rFonts w:ascii="Helvetica" w:hAnsi="Helvetica" w:cs="Helvetica"/>
          <w:b/>
          <w:sz w:val="22"/>
          <w:szCs w:val="22"/>
        </w:rPr>
        <w:t xml:space="preserve"> [1]</w:t>
      </w:r>
      <w:r w:rsidR="00F61B21">
        <w:rPr>
          <w:rFonts w:ascii="Helvetica" w:hAnsi="Helvetica" w:cs="Helvetica"/>
          <w:sz w:val="22"/>
          <w:szCs w:val="22"/>
        </w:rPr>
        <w:t xml:space="preserve"> before </w:t>
      </w:r>
      <w:r w:rsidR="007505EB" w:rsidRPr="007505EB">
        <w:rPr>
          <w:rFonts w:ascii="Helvetica" w:hAnsi="Helvetica" w:cs="Helvetica"/>
          <w:sz w:val="22"/>
          <w:szCs w:val="22"/>
        </w:rPr>
        <w:t>slowly withdraw</w:t>
      </w:r>
      <w:r w:rsidR="00F61B21">
        <w:rPr>
          <w:rFonts w:ascii="Helvetica" w:hAnsi="Helvetica" w:cs="Helvetica"/>
          <w:sz w:val="22"/>
          <w:szCs w:val="22"/>
        </w:rPr>
        <w:t>ing</w:t>
      </w:r>
      <w:r w:rsidR="007505EB" w:rsidRPr="007505EB">
        <w:rPr>
          <w:rFonts w:ascii="Helvetica" w:hAnsi="Helvetica" w:cs="Helvetica"/>
          <w:sz w:val="22"/>
          <w:szCs w:val="22"/>
        </w:rPr>
        <w:t xml:space="preserve"> until the length of the exposed needle outside </w:t>
      </w:r>
      <w:r w:rsidR="00F61B21">
        <w:rPr>
          <w:rFonts w:ascii="Helvetica" w:hAnsi="Helvetica" w:cs="Helvetica"/>
          <w:sz w:val="22"/>
          <w:szCs w:val="22"/>
        </w:rPr>
        <w:t xml:space="preserve">of </w:t>
      </w:r>
      <w:r w:rsidR="007505EB" w:rsidRPr="007505EB">
        <w:rPr>
          <w:rFonts w:ascii="Helvetica" w:hAnsi="Helvetica" w:cs="Helvetica"/>
          <w:sz w:val="22"/>
          <w:szCs w:val="22"/>
        </w:rPr>
        <w:t xml:space="preserve">the body is equal to the </w:t>
      </w:r>
      <w:r w:rsidR="00F61B21">
        <w:rPr>
          <w:rFonts w:ascii="Helvetica" w:hAnsi="Helvetica" w:cs="Helvetica"/>
          <w:sz w:val="22"/>
          <w:szCs w:val="22"/>
        </w:rPr>
        <w:t xml:space="preserve">calculated </w:t>
      </w:r>
      <w:r w:rsidR="007505EB" w:rsidRPr="007505EB">
        <w:rPr>
          <w:rFonts w:ascii="Helvetica" w:hAnsi="Helvetica" w:cs="Helvetica"/>
          <w:sz w:val="22"/>
          <w:szCs w:val="22"/>
        </w:rPr>
        <w:t xml:space="preserve">difference </w:t>
      </w:r>
      <w:r w:rsidR="00F61B21">
        <w:rPr>
          <w:rFonts w:ascii="Helvetica" w:hAnsi="Helvetica" w:cs="Helvetica"/>
          <w:b/>
          <w:sz w:val="22"/>
          <w:szCs w:val="22"/>
        </w:rPr>
        <w:t>[2]</w:t>
      </w:r>
      <w:r w:rsidR="007505EB" w:rsidRPr="007505EB">
        <w:rPr>
          <w:rFonts w:ascii="Helvetica" w:hAnsi="Helvetica" w:cs="Helvetica"/>
          <w:sz w:val="22"/>
          <w:szCs w:val="22"/>
        </w:rPr>
        <w:t>.</w:t>
      </w:r>
    </w:p>
    <w:p w14:paraId="15321BE7" w14:textId="77777777" w:rsidR="00F61B21" w:rsidRDefault="00F61B21" w:rsidP="00F61B21">
      <w:pPr>
        <w:pStyle w:val="ListParagraph"/>
        <w:ind w:left="1080"/>
        <w:rPr>
          <w:rFonts w:ascii="Helvetica" w:hAnsi="Helvetica" w:cs="Helvetica"/>
          <w:sz w:val="22"/>
          <w:szCs w:val="22"/>
        </w:rPr>
      </w:pPr>
    </w:p>
    <w:p w14:paraId="72A0216A" w14:textId="68E5E0C9"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Needle being inserted</w:t>
      </w:r>
      <w:r w:rsidR="00AE13D4" w:rsidRPr="00AE13D4">
        <w:rPr>
          <w:rFonts w:ascii="Helvetica" w:hAnsi="Helvetica" w:cs="Helvetica"/>
          <w:i/>
          <w:iCs/>
          <w:color w:val="4472C4" w:themeColor="accent1"/>
          <w:sz w:val="22"/>
          <w:szCs w:val="22"/>
        </w:rPr>
        <w:t xml:space="preserve"> Videographer: Important step</w:t>
      </w:r>
    </w:p>
    <w:p w14:paraId="73647040" w14:textId="0E2339D6"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Needle being withdrawn</w:t>
      </w:r>
      <w:r w:rsidR="00AE13D4" w:rsidRPr="00AE13D4">
        <w:rPr>
          <w:rFonts w:ascii="Helvetica" w:hAnsi="Helvetica" w:cs="Helvetica"/>
          <w:i/>
          <w:iCs/>
          <w:color w:val="4472C4" w:themeColor="accent1"/>
          <w:sz w:val="22"/>
          <w:szCs w:val="22"/>
        </w:rPr>
        <w:t xml:space="preserve"> Videographer: Important step</w:t>
      </w:r>
    </w:p>
    <w:p w14:paraId="60119C47" w14:textId="77777777" w:rsidR="00F61B21" w:rsidRDefault="00F61B21" w:rsidP="00F61B21">
      <w:pPr>
        <w:pStyle w:val="ListParagraph"/>
        <w:ind w:left="1368"/>
        <w:rPr>
          <w:rFonts w:ascii="Helvetica" w:hAnsi="Helvetica" w:cs="Helvetica"/>
          <w:sz w:val="22"/>
          <w:szCs w:val="22"/>
        </w:rPr>
      </w:pPr>
    </w:p>
    <w:p w14:paraId="7766B335" w14:textId="39F5FE60" w:rsidR="00F61B21" w:rsidRDefault="00F61B21" w:rsidP="00F61B21">
      <w:pPr>
        <w:pStyle w:val="ListParagraph"/>
        <w:numPr>
          <w:ilvl w:val="1"/>
          <w:numId w:val="12"/>
        </w:numPr>
        <w:rPr>
          <w:rFonts w:ascii="Helvetica" w:hAnsi="Helvetica" w:cs="Helvetica"/>
          <w:sz w:val="22"/>
          <w:szCs w:val="22"/>
        </w:rPr>
      </w:pPr>
      <w:r>
        <w:rPr>
          <w:rFonts w:ascii="Helvetica" w:hAnsi="Helvetica" w:cs="Helvetica"/>
          <w:sz w:val="22"/>
          <w:szCs w:val="22"/>
        </w:rPr>
        <w:t>Then i</w:t>
      </w:r>
      <w:r w:rsidR="007505EB" w:rsidRPr="007505EB">
        <w:rPr>
          <w:rFonts w:ascii="Helvetica" w:hAnsi="Helvetica" w:cs="Helvetica"/>
          <w:sz w:val="22"/>
          <w:szCs w:val="22"/>
        </w:rPr>
        <w:t>nject</w:t>
      </w:r>
      <w:r>
        <w:rPr>
          <w:rFonts w:ascii="Helvetica" w:hAnsi="Helvetica" w:cs="Helvetica"/>
          <w:sz w:val="22"/>
          <w:szCs w:val="22"/>
        </w:rPr>
        <w:t xml:space="preserve"> 0.2 milliliters of a</w:t>
      </w:r>
      <w:r w:rsidR="007505EB" w:rsidRPr="007505EB">
        <w:rPr>
          <w:rFonts w:ascii="Helvetica" w:hAnsi="Helvetica" w:cs="Helvetica"/>
          <w:sz w:val="22"/>
          <w:szCs w:val="22"/>
        </w:rPr>
        <w:t xml:space="preserve"> 1000</w:t>
      </w:r>
      <w:r>
        <w:rPr>
          <w:rFonts w:ascii="Helvetica" w:hAnsi="Helvetica" w:cs="Helvetica"/>
          <w:sz w:val="22"/>
          <w:szCs w:val="22"/>
        </w:rPr>
        <w:t>-microgram</w:t>
      </w:r>
      <w:r w:rsidR="007505EB" w:rsidRPr="007505EB">
        <w:rPr>
          <w:rFonts w:ascii="Helvetica" w:hAnsi="Helvetica" w:cs="Helvetica"/>
          <w:sz w:val="22"/>
          <w:szCs w:val="22"/>
        </w:rPr>
        <w:t xml:space="preserve"> of Con A </w:t>
      </w:r>
      <w:r>
        <w:rPr>
          <w:rFonts w:ascii="Helvetica" w:hAnsi="Helvetica" w:cs="Helvetica"/>
          <w:sz w:val="22"/>
          <w:szCs w:val="22"/>
        </w:rPr>
        <w:t xml:space="preserve">solution </w:t>
      </w:r>
      <w:r>
        <w:rPr>
          <w:rFonts w:ascii="Helvetica" w:hAnsi="Helvetica" w:cs="Helvetica"/>
          <w:b/>
          <w:sz w:val="22"/>
          <w:szCs w:val="22"/>
        </w:rPr>
        <w:t>[1]</w:t>
      </w:r>
      <w:r>
        <w:rPr>
          <w:rFonts w:ascii="Helvetica" w:hAnsi="Helvetica" w:cs="Helvetica"/>
          <w:sz w:val="22"/>
          <w:szCs w:val="22"/>
        </w:rPr>
        <w:t xml:space="preserve"> and confirm the success of the injection by ultrasound </w:t>
      </w:r>
      <w:r>
        <w:rPr>
          <w:rFonts w:ascii="Helvetica" w:hAnsi="Helvetica" w:cs="Helvetica"/>
          <w:b/>
          <w:sz w:val="22"/>
          <w:szCs w:val="22"/>
        </w:rPr>
        <w:t>[2]</w:t>
      </w:r>
      <w:r>
        <w:rPr>
          <w:rFonts w:ascii="Helvetica" w:hAnsi="Helvetica" w:cs="Helvetica"/>
          <w:sz w:val="22"/>
          <w:szCs w:val="22"/>
        </w:rPr>
        <w:t>.</w:t>
      </w:r>
      <w:r w:rsidR="007505EB" w:rsidRPr="007505EB">
        <w:rPr>
          <w:rFonts w:ascii="Helvetica" w:hAnsi="Helvetica" w:cs="Helvetica"/>
          <w:sz w:val="22"/>
          <w:szCs w:val="22"/>
        </w:rPr>
        <w:t xml:space="preserve"> </w:t>
      </w:r>
      <w:r w:rsidR="007505EB" w:rsidRPr="00F61B21">
        <w:rPr>
          <w:rFonts w:ascii="Helvetica" w:hAnsi="Helvetica" w:cs="Helvetica"/>
          <w:sz w:val="22"/>
          <w:szCs w:val="22"/>
        </w:rPr>
        <w:t xml:space="preserve">The ILG should </w:t>
      </w:r>
      <w:r>
        <w:rPr>
          <w:rFonts w:ascii="Helvetica" w:hAnsi="Helvetica" w:cs="Helvetica"/>
          <w:sz w:val="22"/>
          <w:szCs w:val="22"/>
        </w:rPr>
        <w:t>exhibit</w:t>
      </w:r>
      <w:r w:rsidR="007505EB" w:rsidRPr="00F61B21">
        <w:rPr>
          <w:rFonts w:ascii="Helvetica" w:hAnsi="Helvetica" w:cs="Helvetica"/>
          <w:sz w:val="22"/>
          <w:szCs w:val="22"/>
        </w:rPr>
        <w:t xml:space="preserve"> a characteristic hypoechoic space </w:t>
      </w:r>
      <w:r>
        <w:rPr>
          <w:rFonts w:ascii="Helvetica" w:hAnsi="Helvetica" w:cs="Helvetica"/>
          <w:b/>
          <w:sz w:val="22"/>
          <w:szCs w:val="22"/>
        </w:rPr>
        <w:t>[3]</w:t>
      </w:r>
      <w:r w:rsidR="007505EB" w:rsidRPr="00F61B21">
        <w:rPr>
          <w:rFonts w:ascii="Helvetica" w:hAnsi="Helvetica" w:cs="Helvetica"/>
          <w:sz w:val="22"/>
          <w:szCs w:val="22"/>
        </w:rPr>
        <w:t>.</w:t>
      </w:r>
    </w:p>
    <w:p w14:paraId="2D2C881C" w14:textId="77777777" w:rsidR="00F61B21" w:rsidRDefault="00F61B21" w:rsidP="00F61B21">
      <w:pPr>
        <w:pStyle w:val="ListParagraph"/>
        <w:ind w:left="1080"/>
        <w:rPr>
          <w:rFonts w:ascii="Helvetica" w:hAnsi="Helvetica" w:cs="Helvetica"/>
          <w:sz w:val="22"/>
          <w:szCs w:val="22"/>
        </w:rPr>
      </w:pPr>
    </w:p>
    <w:p w14:paraId="35BBFA24" w14:textId="77777777"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Con A being delivered</w:t>
      </w:r>
    </w:p>
    <w:p w14:paraId="166826E1" w14:textId="77777777" w:rsid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CU: Probe being placed</w:t>
      </w:r>
    </w:p>
    <w:p w14:paraId="6614819E" w14:textId="7F2E520C" w:rsidR="007505EB" w:rsidRPr="00F61B21" w:rsidRDefault="00F61B21" w:rsidP="00F61B21">
      <w:pPr>
        <w:pStyle w:val="ListParagraph"/>
        <w:numPr>
          <w:ilvl w:val="2"/>
          <w:numId w:val="12"/>
        </w:numPr>
        <w:rPr>
          <w:rFonts w:ascii="Helvetica" w:hAnsi="Helvetica" w:cs="Helvetica"/>
          <w:sz w:val="22"/>
          <w:szCs w:val="22"/>
        </w:rPr>
      </w:pPr>
      <w:r>
        <w:rPr>
          <w:rFonts w:ascii="Helvetica" w:hAnsi="Helvetica" w:cs="Helvetica"/>
          <w:sz w:val="22"/>
          <w:szCs w:val="22"/>
        </w:rPr>
        <w:t>LAB MEDIA: Figure 1 bottom right image</w:t>
      </w:r>
      <w:r w:rsidR="007505EB" w:rsidRPr="00F61B21">
        <w:rPr>
          <w:rFonts w:ascii="Helvetica" w:hAnsi="Helvetica" w:cs="Helvetica"/>
          <w:sz w:val="22"/>
          <w:szCs w:val="22"/>
        </w:rPr>
        <w:t xml:space="preserve"> </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491492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33983">
        <w:rPr>
          <w:rFonts w:ascii="Helvetica" w:hAnsi="Helvetica" w:cs="Arial"/>
          <w:b/>
          <w:sz w:val="22"/>
          <w:szCs w:val="22"/>
        </w:rPr>
        <w:t>Representative Effects of Aqueous-Deficient Dry Eye Disease (DED) Induction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394095B5" w14:textId="45E5E51D" w:rsidR="000250ED" w:rsidRDefault="007505EB" w:rsidP="007505EB">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Con A injections induce a strong inflammatory response in the lacrimal glands characterized by a dense lymphocytic infiltrate </w:t>
      </w:r>
      <w:r w:rsidR="000250ED">
        <w:rPr>
          <w:rFonts w:ascii="Helvetica" w:hAnsi="Helvetica" w:cs="Helvetica"/>
          <w:sz w:val="22"/>
          <w:szCs w:val="22"/>
        </w:rPr>
        <w:t>that is</w:t>
      </w:r>
      <w:r w:rsidRPr="007505EB">
        <w:rPr>
          <w:rFonts w:ascii="Helvetica" w:hAnsi="Helvetica" w:cs="Helvetica"/>
          <w:sz w:val="22"/>
          <w:szCs w:val="22"/>
        </w:rPr>
        <w:t xml:space="preserve"> accompanied by </w:t>
      </w:r>
      <w:r w:rsidR="000250ED">
        <w:rPr>
          <w:rFonts w:ascii="Helvetica" w:hAnsi="Helvetica" w:cs="Helvetica"/>
          <w:sz w:val="22"/>
          <w:szCs w:val="22"/>
        </w:rPr>
        <w:t xml:space="preserve">a </w:t>
      </w:r>
      <w:r w:rsidRPr="007505EB">
        <w:rPr>
          <w:rFonts w:ascii="Helvetica" w:hAnsi="Helvetica" w:cs="Helvetica"/>
          <w:sz w:val="22"/>
          <w:szCs w:val="22"/>
        </w:rPr>
        <w:t>decreased tear production</w:t>
      </w:r>
      <w:r w:rsidR="000250ED">
        <w:rPr>
          <w:rFonts w:ascii="Helvetica" w:hAnsi="Helvetica" w:cs="Helvetica"/>
          <w:sz w:val="22"/>
          <w:szCs w:val="22"/>
        </w:rPr>
        <w:t xml:space="preserve"> </w:t>
      </w:r>
      <w:r w:rsidR="000250ED">
        <w:rPr>
          <w:rFonts w:ascii="Helvetica" w:hAnsi="Helvetica" w:cs="Helvetica"/>
          <w:b/>
          <w:sz w:val="22"/>
          <w:szCs w:val="22"/>
        </w:rPr>
        <w:t>[1]</w:t>
      </w:r>
      <w:r w:rsidRPr="007505EB">
        <w:rPr>
          <w:rFonts w:ascii="Helvetica" w:hAnsi="Helvetica" w:cs="Helvetica"/>
          <w:sz w:val="22"/>
          <w:szCs w:val="22"/>
        </w:rPr>
        <w:t>.</w:t>
      </w:r>
    </w:p>
    <w:p w14:paraId="1F936EB1" w14:textId="77777777" w:rsidR="000250ED" w:rsidRDefault="000250ED" w:rsidP="000250ED">
      <w:pPr>
        <w:pStyle w:val="ListParagraph"/>
        <w:ind w:left="1080"/>
        <w:rPr>
          <w:rFonts w:ascii="Helvetica" w:hAnsi="Helvetica" w:cs="Helvetica"/>
          <w:sz w:val="22"/>
          <w:szCs w:val="22"/>
        </w:rPr>
      </w:pPr>
    </w:p>
    <w:p w14:paraId="3191EAB5" w14:textId="4749FBED" w:rsidR="000250ED" w:rsidRDefault="000250ED" w:rsidP="000250ED">
      <w:pPr>
        <w:pStyle w:val="ListParagraph"/>
        <w:numPr>
          <w:ilvl w:val="2"/>
          <w:numId w:val="12"/>
        </w:numPr>
        <w:rPr>
          <w:rFonts w:ascii="Helvetica" w:hAnsi="Helvetica" w:cs="Helvetica"/>
          <w:sz w:val="22"/>
          <w:szCs w:val="22"/>
        </w:rPr>
      </w:pPr>
      <w:r>
        <w:rPr>
          <w:rFonts w:ascii="Helvetica" w:hAnsi="Helvetica" w:cs="Helvetica"/>
          <w:sz w:val="22"/>
          <w:szCs w:val="22"/>
        </w:rPr>
        <w:t>LAB MEDIA: Figure 13: JoVE Video Editor please emphasize image in Figure 13B</w:t>
      </w:r>
    </w:p>
    <w:p w14:paraId="06C50975" w14:textId="77777777" w:rsidR="000250ED" w:rsidRDefault="000250ED" w:rsidP="000250ED">
      <w:pPr>
        <w:pStyle w:val="ListParagraph"/>
        <w:ind w:left="1368"/>
        <w:rPr>
          <w:rFonts w:ascii="Helvetica" w:hAnsi="Helvetica" w:cs="Helvetica"/>
          <w:sz w:val="22"/>
          <w:szCs w:val="22"/>
        </w:rPr>
      </w:pPr>
    </w:p>
    <w:p w14:paraId="1E6D60AA" w14:textId="6A6D59E9" w:rsidR="00F33983" w:rsidRDefault="00F33983" w:rsidP="007505EB">
      <w:pPr>
        <w:pStyle w:val="ListParagraph"/>
        <w:numPr>
          <w:ilvl w:val="1"/>
          <w:numId w:val="12"/>
        </w:numPr>
        <w:rPr>
          <w:rFonts w:ascii="Helvetica" w:hAnsi="Helvetica" w:cs="Helvetica"/>
          <w:sz w:val="22"/>
          <w:szCs w:val="22"/>
        </w:rPr>
      </w:pPr>
      <w:r>
        <w:rPr>
          <w:rFonts w:ascii="Helvetica" w:hAnsi="Helvetica" w:cs="Helvetica"/>
          <w:sz w:val="22"/>
          <w:szCs w:val="22"/>
        </w:rPr>
        <w:t>T</w:t>
      </w:r>
      <w:r w:rsidR="007505EB" w:rsidRPr="007505EB">
        <w:rPr>
          <w:rFonts w:ascii="Helvetica" w:hAnsi="Helvetica" w:cs="Helvetica"/>
          <w:sz w:val="22"/>
          <w:szCs w:val="22"/>
        </w:rPr>
        <w:t xml:space="preserve">ear lactoferrin levels </w:t>
      </w:r>
      <w:r>
        <w:rPr>
          <w:rFonts w:ascii="Helvetica" w:hAnsi="Helvetica" w:cs="Helvetica"/>
          <w:sz w:val="22"/>
          <w:szCs w:val="22"/>
        </w:rPr>
        <w:t>are</w:t>
      </w:r>
      <w:r w:rsidR="007505EB" w:rsidRPr="007505EB">
        <w:rPr>
          <w:rFonts w:ascii="Helvetica" w:hAnsi="Helvetica" w:cs="Helvetica"/>
          <w:sz w:val="22"/>
          <w:szCs w:val="22"/>
        </w:rPr>
        <w:t xml:space="preserve"> suppressed</w:t>
      </w:r>
      <w:r>
        <w:rPr>
          <w:rFonts w:ascii="Helvetica" w:hAnsi="Helvetica" w:cs="Helvetica"/>
          <w:sz w:val="22"/>
          <w:szCs w:val="22"/>
        </w:rPr>
        <w:t xml:space="preserve">, resulting in </w:t>
      </w:r>
      <w:r w:rsidR="007505EB" w:rsidRPr="007505EB">
        <w:rPr>
          <w:rFonts w:ascii="Helvetica" w:hAnsi="Helvetica" w:cs="Helvetica"/>
          <w:sz w:val="22"/>
          <w:szCs w:val="22"/>
        </w:rPr>
        <w:t>a compromised corneal and conjunctival epithelium</w:t>
      </w:r>
      <w:r>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and an</w:t>
      </w:r>
      <w:r w:rsidR="007505EB" w:rsidRPr="007505EB">
        <w:rPr>
          <w:rFonts w:ascii="Helvetica" w:hAnsi="Helvetica" w:cs="Helvetica"/>
          <w:sz w:val="22"/>
          <w:szCs w:val="22"/>
        </w:rPr>
        <w:t xml:space="preserve"> increased rose bengal staining </w:t>
      </w:r>
      <w:r>
        <w:rPr>
          <w:rFonts w:ascii="Helvetica" w:hAnsi="Helvetica" w:cs="Helvetica"/>
          <w:b/>
          <w:sz w:val="22"/>
          <w:szCs w:val="22"/>
        </w:rPr>
        <w:t>[2]</w:t>
      </w:r>
      <w:r>
        <w:rPr>
          <w:rFonts w:ascii="Helvetica" w:hAnsi="Helvetica" w:cs="Helvetica"/>
          <w:sz w:val="22"/>
          <w:szCs w:val="22"/>
        </w:rPr>
        <w:t>.</w:t>
      </w:r>
    </w:p>
    <w:p w14:paraId="001F25A0" w14:textId="77777777" w:rsidR="00F33983" w:rsidRDefault="00F33983" w:rsidP="00F33983">
      <w:pPr>
        <w:pStyle w:val="ListParagraph"/>
        <w:ind w:left="1080"/>
        <w:rPr>
          <w:rFonts w:ascii="Helvetica" w:hAnsi="Helvetica" w:cs="Helvetica"/>
          <w:sz w:val="22"/>
          <w:szCs w:val="22"/>
        </w:rPr>
      </w:pPr>
    </w:p>
    <w:p w14:paraId="34A26980" w14:textId="63CB49D3" w:rsidR="007505EB"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Figure 6: JoVE Video Editor please emphasize bottom right Post image</w:t>
      </w:r>
    </w:p>
    <w:p w14:paraId="08DC153F" w14:textId="1D677BF3" w:rsidR="00F33983" w:rsidRPr="00F33983"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Figure 6: JoVE Video Editor please emphasize top right Post image</w:t>
      </w:r>
    </w:p>
    <w:p w14:paraId="55B61F8D" w14:textId="77777777" w:rsidR="007505EB" w:rsidRPr="007505EB" w:rsidRDefault="007505EB" w:rsidP="007505EB">
      <w:pPr>
        <w:pStyle w:val="ListParagraph"/>
        <w:ind w:left="360"/>
        <w:rPr>
          <w:rFonts w:ascii="Helvetica" w:hAnsi="Helvetica" w:cs="Helvetica"/>
          <w:sz w:val="22"/>
          <w:szCs w:val="22"/>
        </w:rPr>
      </w:pPr>
    </w:p>
    <w:p w14:paraId="03DB8E0C" w14:textId="18E5153D" w:rsidR="00F33983" w:rsidRDefault="00F33983" w:rsidP="007505EB">
      <w:pPr>
        <w:pStyle w:val="ListParagraph"/>
        <w:numPr>
          <w:ilvl w:val="1"/>
          <w:numId w:val="12"/>
        </w:numPr>
        <w:rPr>
          <w:rFonts w:ascii="Helvetica" w:hAnsi="Helvetica" w:cs="Helvetica"/>
          <w:sz w:val="22"/>
          <w:szCs w:val="22"/>
        </w:rPr>
      </w:pPr>
      <w:r>
        <w:rPr>
          <w:rFonts w:ascii="Helvetica" w:hAnsi="Helvetica" w:cs="Helvetica"/>
          <w:sz w:val="22"/>
          <w:szCs w:val="22"/>
        </w:rPr>
        <w:t>The i</w:t>
      </w:r>
      <w:r w:rsidR="007505EB" w:rsidRPr="007505EB">
        <w:rPr>
          <w:rFonts w:ascii="Helvetica" w:hAnsi="Helvetica" w:cs="Helvetica"/>
          <w:sz w:val="22"/>
          <w:szCs w:val="22"/>
        </w:rPr>
        <w:t>njection of the three orbital LG tissues produce</w:t>
      </w:r>
      <w:r>
        <w:rPr>
          <w:rFonts w:ascii="Helvetica" w:hAnsi="Helvetica" w:cs="Helvetica"/>
          <w:sz w:val="22"/>
          <w:szCs w:val="22"/>
        </w:rPr>
        <w:t>s</w:t>
      </w:r>
      <w:r w:rsidR="007505EB" w:rsidRPr="007505EB">
        <w:rPr>
          <w:rFonts w:ascii="Helvetica" w:hAnsi="Helvetica" w:cs="Helvetica"/>
          <w:sz w:val="22"/>
          <w:szCs w:val="22"/>
        </w:rPr>
        <w:t xml:space="preserve"> a consistent and uniform </w:t>
      </w:r>
      <w:r>
        <w:rPr>
          <w:rFonts w:ascii="Helvetica" w:hAnsi="Helvetica" w:cs="Helvetica"/>
          <w:sz w:val="22"/>
          <w:szCs w:val="22"/>
        </w:rPr>
        <w:t>dry eye disease</w:t>
      </w:r>
      <w:r w:rsidR="007505EB" w:rsidRPr="007505EB">
        <w:rPr>
          <w:rFonts w:ascii="Helvetica" w:hAnsi="Helvetica" w:cs="Helvetica"/>
          <w:sz w:val="22"/>
          <w:szCs w:val="22"/>
        </w:rPr>
        <w:t xml:space="preserve"> state </w:t>
      </w:r>
      <w:r>
        <w:rPr>
          <w:rFonts w:ascii="Helvetica" w:hAnsi="Helvetica" w:cs="Helvetica"/>
          <w:b/>
          <w:sz w:val="22"/>
          <w:szCs w:val="22"/>
        </w:rPr>
        <w:t>[1]</w:t>
      </w:r>
      <w:r w:rsidR="007505EB" w:rsidRPr="007505EB">
        <w:rPr>
          <w:rFonts w:ascii="Helvetica" w:hAnsi="Helvetica" w:cs="Helvetica"/>
          <w:sz w:val="22"/>
          <w:szCs w:val="22"/>
        </w:rPr>
        <w:t>.</w:t>
      </w:r>
    </w:p>
    <w:p w14:paraId="276C8573" w14:textId="77777777" w:rsidR="00F33983" w:rsidRDefault="00F33983" w:rsidP="00F33983">
      <w:pPr>
        <w:pStyle w:val="ListParagraph"/>
        <w:ind w:left="1080"/>
        <w:rPr>
          <w:rFonts w:ascii="Helvetica" w:hAnsi="Helvetica" w:cs="Helvetica"/>
          <w:sz w:val="22"/>
          <w:szCs w:val="22"/>
        </w:rPr>
      </w:pPr>
    </w:p>
    <w:p w14:paraId="46E54C13" w14:textId="6D23FA64" w:rsidR="007505EB" w:rsidRPr="007505EB"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Table 1: JoVeE Video Editor please emphasize US-guided ILG + PSLG + OSLG % change data row</w:t>
      </w:r>
      <w:r w:rsidR="007505EB" w:rsidRPr="007505EB">
        <w:rPr>
          <w:rFonts w:ascii="Helvetica" w:hAnsi="Helvetica" w:cs="Helvetica"/>
          <w:sz w:val="22"/>
          <w:szCs w:val="22"/>
        </w:rPr>
        <w:t xml:space="preserve"> </w:t>
      </w:r>
    </w:p>
    <w:p w14:paraId="65A4454C" w14:textId="77777777" w:rsidR="007505EB" w:rsidRPr="007505EB" w:rsidRDefault="007505EB" w:rsidP="007505EB">
      <w:pPr>
        <w:pStyle w:val="ListParagraph"/>
        <w:ind w:left="360"/>
        <w:rPr>
          <w:rFonts w:ascii="Helvetica" w:hAnsi="Helvetica" w:cs="Helvetica"/>
          <w:sz w:val="22"/>
          <w:szCs w:val="22"/>
        </w:rPr>
      </w:pPr>
    </w:p>
    <w:p w14:paraId="1C8B2349" w14:textId="245A8B6B" w:rsidR="00F33983" w:rsidRDefault="007505EB" w:rsidP="007505EB">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A single set of Con A injections produces </w:t>
      </w:r>
      <w:r w:rsidR="00F33983">
        <w:rPr>
          <w:rFonts w:ascii="Helvetica" w:hAnsi="Helvetica" w:cs="Helvetica"/>
          <w:sz w:val="22"/>
          <w:szCs w:val="22"/>
        </w:rPr>
        <w:t>dry eye disease</w:t>
      </w:r>
      <w:r w:rsidRPr="007505EB">
        <w:rPr>
          <w:rFonts w:ascii="Helvetica" w:hAnsi="Helvetica" w:cs="Helvetica"/>
          <w:sz w:val="22"/>
          <w:szCs w:val="22"/>
        </w:rPr>
        <w:t xml:space="preserve"> lasting about 1 week</w:t>
      </w:r>
      <w:r w:rsidR="00F33983">
        <w:rPr>
          <w:rFonts w:ascii="Helvetica" w:hAnsi="Helvetica" w:cs="Helvetica"/>
          <w:sz w:val="22"/>
          <w:szCs w:val="22"/>
        </w:rPr>
        <w:t xml:space="preserve"> </w:t>
      </w:r>
      <w:r w:rsidR="00F33983">
        <w:rPr>
          <w:rFonts w:ascii="Helvetica" w:hAnsi="Helvetica" w:cs="Helvetica"/>
          <w:b/>
          <w:sz w:val="22"/>
          <w:szCs w:val="22"/>
        </w:rPr>
        <w:t>[1]</w:t>
      </w:r>
      <w:r w:rsidR="00F33983">
        <w:rPr>
          <w:rFonts w:ascii="Helvetica" w:hAnsi="Helvetica" w:cs="Helvetica"/>
          <w:sz w:val="22"/>
          <w:szCs w:val="22"/>
        </w:rPr>
        <w:t xml:space="preserve">, with all of the </w:t>
      </w:r>
      <w:r w:rsidRPr="007505EB">
        <w:rPr>
          <w:rFonts w:ascii="Helvetica" w:hAnsi="Helvetica" w:cs="Helvetica"/>
          <w:sz w:val="22"/>
          <w:szCs w:val="22"/>
        </w:rPr>
        <w:t>clinical parameters normaliz</w:t>
      </w:r>
      <w:r w:rsidR="00F33983">
        <w:rPr>
          <w:rFonts w:ascii="Helvetica" w:hAnsi="Helvetica" w:cs="Helvetica"/>
          <w:sz w:val="22"/>
          <w:szCs w:val="22"/>
        </w:rPr>
        <w:t>ing</w:t>
      </w:r>
      <w:r w:rsidRPr="007505EB">
        <w:rPr>
          <w:rFonts w:ascii="Helvetica" w:hAnsi="Helvetica" w:cs="Helvetica"/>
          <w:sz w:val="22"/>
          <w:szCs w:val="22"/>
        </w:rPr>
        <w:t xml:space="preserve"> by day 10 </w:t>
      </w:r>
      <w:r w:rsidR="00F33983">
        <w:rPr>
          <w:rFonts w:ascii="Helvetica" w:hAnsi="Helvetica" w:cs="Helvetica"/>
          <w:b/>
          <w:sz w:val="22"/>
          <w:szCs w:val="22"/>
        </w:rPr>
        <w:t>[2]</w:t>
      </w:r>
      <w:r w:rsidRPr="007505EB">
        <w:rPr>
          <w:rFonts w:ascii="Helvetica" w:hAnsi="Helvetica" w:cs="Helvetica"/>
          <w:sz w:val="22"/>
          <w:szCs w:val="22"/>
        </w:rPr>
        <w:t>.</w:t>
      </w:r>
    </w:p>
    <w:p w14:paraId="40A33CFF" w14:textId="77777777" w:rsidR="00F33983" w:rsidRDefault="00F33983" w:rsidP="00F33983">
      <w:pPr>
        <w:pStyle w:val="ListParagraph"/>
        <w:ind w:left="1080"/>
        <w:rPr>
          <w:rFonts w:ascii="Helvetica" w:hAnsi="Helvetica" w:cs="Helvetica"/>
          <w:sz w:val="22"/>
          <w:szCs w:val="22"/>
        </w:rPr>
      </w:pPr>
    </w:p>
    <w:p w14:paraId="335022F9" w14:textId="77BE4C33" w:rsidR="00F33983"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Table 2: JoVE Video Editor</w:t>
      </w:r>
      <w:r w:rsidRPr="00F33983">
        <w:rPr>
          <w:rFonts w:ascii="Helvetica" w:hAnsi="Helvetica" w:cs="Helvetica"/>
          <w:sz w:val="22"/>
          <w:szCs w:val="22"/>
        </w:rPr>
        <w:t xml:space="preserve"> </w:t>
      </w:r>
      <w:r>
        <w:rPr>
          <w:rFonts w:ascii="Helvetica" w:hAnsi="Helvetica" w:cs="Helvetica"/>
          <w:sz w:val="22"/>
          <w:szCs w:val="22"/>
        </w:rPr>
        <w:t>please emphasize Day 6 1 Injection data column</w:t>
      </w:r>
    </w:p>
    <w:p w14:paraId="5A7E356A" w14:textId="257CCEBE" w:rsidR="00F33983"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Table 2</w:t>
      </w:r>
    </w:p>
    <w:p w14:paraId="40142019" w14:textId="77777777" w:rsidR="00F33983" w:rsidRDefault="00F33983" w:rsidP="00F33983">
      <w:pPr>
        <w:pStyle w:val="ListParagraph"/>
        <w:ind w:left="1368"/>
        <w:rPr>
          <w:rFonts w:ascii="Helvetica" w:hAnsi="Helvetica" w:cs="Helvetica"/>
          <w:sz w:val="22"/>
          <w:szCs w:val="22"/>
        </w:rPr>
      </w:pPr>
    </w:p>
    <w:p w14:paraId="64ADDC9E" w14:textId="0CD18A6F" w:rsidR="00F33983" w:rsidRDefault="007505EB" w:rsidP="007505EB">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Sequential Con A injections about 1 week apart extend the duration of </w:t>
      </w:r>
      <w:r w:rsidR="00F33983">
        <w:rPr>
          <w:rFonts w:ascii="Helvetica" w:hAnsi="Helvetica" w:cs="Helvetica"/>
          <w:sz w:val="22"/>
          <w:szCs w:val="22"/>
        </w:rPr>
        <w:t>the dry eye disease</w:t>
      </w:r>
      <w:r w:rsidRPr="007505EB">
        <w:rPr>
          <w:rFonts w:ascii="Helvetica" w:hAnsi="Helvetica" w:cs="Helvetica"/>
          <w:sz w:val="22"/>
          <w:szCs w:val="22"/>
        </w:rPr>
        <w:t xml:space="preserve"> accordingly</w:t>
      </w:r>
      <w:r w:rsidR="00F33983">
        <w:rPr>
          <w:rFonts w:ascii="Helvetica" w:hAnsi="Helvetica" w:cs="Helvetica"/>
          <w:sz w:val="22"/>
          <w:szCs w:val="22"/>
        </w:rPr>
        <w:t xml:space="preserve"> </w:t>
      </w:r>
      <w:r w:rsidR="00F33983">
        <w:rPr>
          <w:rFonts w:ascii="Helvetica" w:hAnsi="Helvetica" w:cs="Helvetica"/>
          <w:b/>
          <w:sz w:val="22"/>
          <w:szCs w:val="22"/>
        </w:rPr>
        <w:t>[1]</w:t>
      </w:r>
      <w:r w:rsidR="00F33983">
        <w:rPr>
          <w:rFonts w:ascii="Helvetica" w:hAnsi="Helvetica" w:cs="Helvetica"/>
          <w:sz w:val="22"/>
          <w:szCs w:val="22"/>
        </w:rPr>
        <w:t>.</w:t>
      </w:r>
    </w:p>
    <w:p w14:paraId="5DB881FD" w14:textId="77777777" w:rsidR="00F33983" w:rsidRDefault="00F33983" w:rsidP="00F33983">
      <w:pPr>
        <w:pStyle w:val="ListParagraph"/>
        <w:ind w:left="1080"/>
        <w:rPr>
          <w:rFonts w:ascii="Helvetica" w:hAnsi="Helvetica" w:cs="Helvetica"/>
          <w:sz w:val="22"/>
          <w:szCs w:val="22"/>
        </w:rPr>
      </w:pPr>
    </w:p>
    <w:p w14:paraId="7FF91D5E" w14:textId="09C6F512" w:rsidR="00F33983"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Table 2: JoVE Video Editor</w:t>
      </w:r>
      <w:r w:rsidRPr="00F33983">
        <w:rPr>
          <w:rFonts w:ascii="Helvetica" w:hAnsi="Helvetica" w:cs="Helvetica"/>
          <w:sz w:val="22"/>
          <w:szCs w:val="22"/>
        </w:rPr>
        <w:t xml:space="preserve"> </w:t>
      </w:r>
      <w:r>
        <w:rPr>
          <w:rFonts w:ascii="Helvetica" w:hAnsi="Helvetica" w:cs="Helvetica"/>
          <w:sz w:val="22"/>
          <w:szCs w:val="22"/>
        </w:rPr>
        <w:t>please emphasize Day 13 2 Injection data column</w:t>
      </w:r>
    </w:p>
    <w:p w14:paraId="74774199" w14:textId="77777777" w:rsidR="00F33983" w:rsidRDefault="00F33983" w:rsidP="00F33983">
      <w:pPr>
        <w:pStyle w:val="ListParagraph"/>
        <w:ind w:left="1368"/>
        <w:rPr>
          <w:rFonts w:ascii="Helvetica" w:hAnsi="Helvetica" w:cs="Helvetica"/>
          <w:sz w:val="22"/>
          <w:szCs w:val="22"/>
        </w:rPr>
      </w:pPr>
    </w:p>
    <w:p w14:paraId="07500547" w14:textId="23E73948" w:rsidR="00F33983" w:rsidRDefault="007505EB" w:rsidP="007505EB">
      <w:pPr>
        <w:pStyle w:val="ListParagraph"/>
        <w:numPr>
          <w:ilvl w:val="1"/>
          <w:numId w:val="12"/>
        </w:numPr>
        <w:rPr>
          <w:rFonts w:ascii="Helvetica" w:hAnsi="Helvetica" w:cs="Helvetica"/>
          <w:sz w:val="22"/>
          <w:szCs w:val="22"/>
        </w:rPr>
      </w:pPr>
      <w:r w:rsidRPr="007505EB">
        <w:rPr>
          <w:rFonts w:ascii="Helvetica" w:hAnsi="Helvetica" w:cs="Helvetica"/>
          <w:sz w:val="22"/>
          <w:szCs w:val="22"/>
        </w:rPr>
        <w:t xml:space="preserve">After approximately 5 sets of injections, the </w:t>
      </w:r>
      <w:r w:rsidR="00F33983">
        <w:rPr>
          <w:rFonts w:ascii="Helvetica" w:hAnsi="Helvetica" w:cs="Helvetica"/>
          <w:sz w:val="22"/>
          <w:szCs w:val="22"/>
        </w:rPr>
        <w:t>dry eye disease</w:t>
      </w:r>
      <w:r w:rsidRPr="007505EB">
        <w:rPr>
          <w:rFonts w:ascii="Helvetica" w:hAnsi="Helvetica" w:cs="Helvetica"/>
          <w:sz w:val="22"/>
          <w:szCs w:val="22"/>
        </w:rPr>
        <w:t xml:space="preserve"> state often becomes permanent without the need for further injections</w:t>
      </w:r>
      <w:r w:rsidR="00F33983">
        <w:rPr>
          <w:rFonts w:ascii="Helvetica" w:hAnsi="Helvetica" w:cs="Helvetica"/>
          <w:sz w:val="22"/>
          <w:szCs w:val="22"/>
        </w:rPr>
        <w:t xml:space="preserve"> </w:t>
      </w:r>
      <w:r w:rsidR="00F33983">
        <w:rPr>
          <w:rFonts w:ascii="Helvetica" w:hAnsi="Helvetica" w:cs="Helvetica"/>
          <w:b/>
          <w:sz w:val="22"/>
          <w:szCs w:val="22"/>
        </w:rPr>
        <w:t>[1]</w:t>
      </w:r>
      <w:r w:rsidRPr="007505EB">
        <w:rPr>
          <w:rFonts w:ascii="Helvetica" w:hAnsi="Helvetica" w:cs="Helvetica"/>
          <w:sz w:val="22"/>
          <w:szCs w:val="22"/>
        </w:rPr>
        <w:t>.</w:t>
      </w:r>
    </w:p>
    <w:p w14:paraId="788D3361" w14:textId="77777777" w:rsidR="00F33983" w:rsidRDefault="00F33983" w:rsidP="00F33983">
      <w:pPr>
        <w:pStyle w:val="ListParagraph"/>
        <w:ind w:left="1080"/>
        <w:rPr>
          <w:rFonts w:ascii="Helvetica" w:hAnsi="Helvetica" w:cs="Helvetica"/>
          <w:sz w:val="22"/>
          <w:szCs w:val="22"/>
        </w:rPr>
      </w:pPr>
    </w:p>
    <w:p w14:paraId="6A0370FD" w14:textId="385F7A9E" w:rsidR="007505EB" w:rsidRPr="007505EB" w:rsidRDefault="00F33983" w:rsidP="00F33983">
      <w:pPr>
        <w:pStyle w:val="ListParagraph"/>
        <w:numPr>
          <w:ilvl w:val="2"/>
          <w:numId w:val="12"/>
        </w:numPr>
        <w:rPr>
          <w:rFonts w:ascii="Helvetica" w:hAnsi="Helvetica" w:cs="Helvetica"/>
          <w:sz w:val="22"/>
          <w:szCs w:val="22"/>
        </w:rPr>
      </w:pPr>
      <w:r>
        <w:rPr>
          <w:rFonts w:ascii="Helvetica" w:hAnsi="Helvetica" w:cs="Helvetica"/>
          <w:sz w:val="22"/>
          <w:szCs w:val="22"/>
        </w:rPr>
        <w:t>LAB MEDIA: Table 2</w:t>
      </w:r>
      <w:r w:rsidR="007505EB" w:rsidRPr="007505EB">
        <w:rPr>
          <w:rFonts w:ascii="Helvetica" w:hAnsi="Helvetica" w:cs="Helvetica"/>
          <w:sz w:val="22"/>
          <w:szCs w:val="22"/>
        </w:rPr>
        <w:t xml:space="preserve"> </w:t>
      </w:r>
    </w:p>
    <w:p w14:paraId="6AB2D276" w14:textId="5A493516" w:rsidR="009B26A0" w:rsidRDefault="009B26A0" w:rsidP="007505EB">
      <w:pPr>
        <w:pStyle w:val="ListParagraph"/>
        <w:ind w:left="1080"/>
        <w:rPr>
          <w:rFonts w:ascii="Helvetica" w:hAnsi="Helvetica" w:cstheme="minorHAnsi"/>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8CE33C7" w14:textId="77777777" w:rsidR="00D9004D" w:rsidRDefault="00D9004D" w:rsidP="00D9004D">
      <w:pPr>
        <w:numPr>
          <w:ilvl w:val="1"/>
          <w:numId w:val="12"/>
        </w:numPr>
        <w:spacing w:before="240"/>
        <w:outlineLvl w:val="0"/>
        <w:rPr>
          <w:rFonts w:ascii="Helvetica" w:hAnsi="Helvetica" w:cs="Arial"/>
          <w:sz w:val="22"/>
          <w:szCs w:val="22"/>
        </w:rPr>
      </w:pPr>
      <w:r w:rsidRPr="00896FC5">
        <w:rPr>
          <w:rFonts w:ascii="Helvetica" w:hAnsi="Helvetica" w:cs="Arial"/>
          <w:b/>
          <w:sz w:val="22"/>
          <w:szCs w:val="22"/>
          <w:u w:val="single"/>
        </w:rPr>
        <w:t>Robert Honkanen</w:t>
      </w:r>
      <w:r w:rsidRPr="00896FC5">
        <w:rPr>
          <w:rFonts w:ascii="Helvetica" w:hAnsi="Helvetica" w:cs="Arial"/>
          <w:sz w:val="22"/>
          <w:szCs w:val="22"/>
        </w:rPr>
        <w:t xml:space="preserve">: </w:t>
      </w:r>
      <w:r>
        <w:rPr>
          <w:rFonts w:ascii="Helvetica" w:hAnsi="Helvetica" w:cs="Arial"/>
          <w:sz w:val="22"/>
          <w:szCs w:val="22"/>
        </w:rPr>
        <w:t>(Step 3.1., 3.5., 3.11.) Locating</w:t>
      </w:r>
      <w:r w:rsidRPr="00896FC5">
        <w:rPr>
          <w:rFonts w:ascii="Helvetica" w:hAnsi="Helvetica" w:cs="Arial"/>
          <w:sz w:val="22"/>
          <w:szCs w:val="22"/>
        </w:rPr>
        <w:t xml:space="preserve"> the lacrimal gland structures</w:t>
      </w:r>
      <w:r>
        <w:rPr>
          <w:rFonts w:ascii="Helvetica" w:hAnsi="Helvetica" w:cs="Arial"/>
          <w:sz w:val="22"/>
          <w:szCs w:val="22"/>
        </w:rPr>
        <w:t>, a f</w:t>
      </w:r>
      <w:r w:rsidRPr="00896FC5">
        <w:rPr>
          <w:rFonts w:ascii="Helvetica" w:hAnsi="Helvetica" w:cs="Arial"/>
          <w:sz w:val="22"/>
          <w:szCs w:val="22"/>
        </w:rPr>
        <w:t>amiliarity with</w:t>
      </w:r>
      <w:r>
        <w:rPr>
          <w:rFonts w:ascii="Helvetica" w:hAnsi="Helvetica" w:cs="Arial"/>
          <w:sz w:val="22"/>
          <w:szCs w:val="22"/>
        </w:rPr>
        <w:t xml:space="preserve"> the</w:t>
      </w:r>
      <w:r w:rsidRPr="00896FC5">
        <w:rPr>
          <w:rFonts w:ascii="Helvetica" w:hAnsi="Helvetica" w:cs="Arial"/>
          <w:sz w:val="22"/>
          <w:szCs w:val="22"/>
        </w:rPr>
        <w:t xml:space="preserve"> cranial anatomy, attention to removing </w:t>
      </w:r>
      <w:r>
        <w:rPr>
          <w:rFonts w:ascii="Helvetica" w:hAnsi="Helvetica" w:cs="Arial"/>
          <w:sz w:val="22"/>
          <w:szCs w:val="22"/>
        </w:rPr>
        <w:t>all of the</w:t>
      </w:r>
      <w:r w:rsidRPr="00896FC5">
        <w:rPr>
          <w:rFonts w:ascii="Helvetica" w:hAnsi="Helvetica" w:cs="Arial"/>
          <w:sz w:val="22"/>
          <w:szCs w:val="22"/>
        </w:rPr>
        <w:t xml:space="preserve"> fur, and </w:t>
      </w:r>
      <w:r>
        <w:rPr>
          <w:rFonts w:ascii="Helvetica" w:hAnsi="Helvetica" w:cs="Arial"/>
          <w:sz w:val="22"/>
          <w:szCs w:val="22"/>
        </w:rPr>
        <w:t xml:space="preserve">being </w:t>
      </w:r>
      <w:r w:rsidRPr="00896FC5">
        <w:rPr>
          <w:rFonts w:ascii="Helvetica" w:hAnsi="Helvetica" w:cs="Arial"/>
          <w:sz w:val="22"/>
          <w:szCs w:val="22"/>
        </w:rPr>
        <w:t>skill</w:t>
      </w:r>
      <w:r>
        <w:rPr>
          <w:rFonts w:ascii="Helvetica" w:hAnsi="Helvetica" w:cs="Arial"/>
          <w:sz w:val="22"/>
          <w:szCs w:val="22"/>
        </w:rPr>
        <w:t>ed</w:t>
      </w:r>
      <w:r w:rsidRPr="00896FC5">
        <w:rPr>
          <w:rFonts w:ascii="Helvetica" w:hAnsi="Helvetica" w:cs="Arial"/>
          <w:sz w:val="22"/>
          <w:szCs w:val="22"/>
        </w:rPr>
        <w:t xml:space="preserve"> with </w:t>
      </w:r>
      <w:r>
        <w:rPr>
          <w:rFonts w:ascii="Helvetica" w:hAnsi="Helvetica" w:cs="Arial"/>
          <w:sz w:val="22"/>
          <w:szCs w:val="22"/>
        </w:rPr>
        <w:t xml:space="preserve">the </w:t>
      </w:r>
      <w:r w:rsidRPr="00896FC5">
        <w:rPr>
          <w:rFonts w:ascii="Helvetica" w:hAnsi="Helvetica" w:cs="Arial"/>
          <w:sz w:val="22"/>
          <w:szCs w:val="22"/>
        </w:rPr>
        <w:t xml:space="preserve">ultrasound </w:t>
      </w:r>
      <w:r>
        <w:rPr>
          <w:rFonts w:ascii="Helvetica" w:hAnsi="Helvetica" w:cs="Arial"/>
          <w:sz w:val="22"/>
          <w:szCs w:val="22"/>
        </w:rPr>
        <w:t>are important</w:t>
      </w:r>
      <w:r w:rsidRPr="00896FC5">
        <w:rPr>
          <w:rFonts w:ascii="Helvetica" w:hAnsi="Helvetica" w:cs="Arial"/>
          <w:sz w:val="22"/>
          <w:szCs w:val="22"/>
        </w:rPr>
        <w:t xml:space="preserve"> </w:t>
      </w:r>
      <w:r>
        <w:rPr>
          <w:rFonts w:ascii="Helvetica" w:hAnsi="Helvetica" w:cs="Arial"/>
          <w:sz w:val="22"/>
          <w:szCs w:val="22"/>
        </w:rPr>
        <w:t>for obtaining optimal</w:t>
      </w:r>
      <w:r w:rsidRPr="00896FC5">
        <w:rPr>
          <w:rFonts w:ascii="Helvetica" w:hAnsi="Helvetica" w:cs="Arial"/>
          <w:sz w:val="22"/>
          <w:szCs w:val="22"/>
        </w:rPr>
        <w:t xml:space="preserve"> results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Pr="00896FC5">
        <w:rPr>
          <w:rFonts w:ascii="Helvetica" w:hAnsi="Helvetica" w:cs="Arial"/>
          <w:sz w:val="22"/>
          <w:szCs w:val="22"/>
        </w:rPr>
        <w:t xml:space="preserve">  </w:t>
      </w:r>
    </w:p>
    <w:p w14:paraId="49A53CF3" w14:textId="77777777" w:rsidR="00D9004D" w:rsidRPr="00896FC5" w:rsidRDefault="00D9004D" w:rsidP="00D9004D">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3200014" w14:textId="77777777" w:rsidR="00D9004D" w:rsidRPr="00896FC5" w:rsidRDefault="00D9004D" w:rsidP="00D9004D">
      <w:pPr>
        <w:numPr>
          <w:ilvl w:val="1"/>
          <w:numId w:val="12"/>
        </w:numPr>
        <w:spacing w:before="240"/>
        <w:outlineLvl w:val="0"/>
        <w:rPr>
          <w:rFonts w:ascii="Helvetica" w:hAnsi="Helvetica" w:cs="Arial"/>
          <w:sz w:val="22"/>
          <w:szCs w:val="22"/>
        </w:rPr>
      </w:pPr>
      <w:r>
        <w:rPr>
          <w:rFonts w:ascii="Helvetica" w:hAnsi="Helvetica" w:cs="Arial"/>
          <w:b/>
          <w:sz w:val="22"/>
          <w:szCs w:val="22"/>
          <w:u w:val="single"/>
        </w:rPr>
        <w:t>Liquan Huang</w:t>
      </w:r>
      <w:r w:rsidRPr="00456A5D">
        <w:rPr>
          <w:rFonts w:ascii="Helvetica" w:hAnsi="Helvetica" w:cs="Arial"/>
          <w:sz w:val="22"/>
          <w:szCs w:val="22"/>
        </w:rPr>
        <w:t>:</w:t>
      </w:r>
      <w:r>
        <w:rPr>
          <w:rFonts w:ascii="Helvetica" w:hAnsi="Helvetica" w:cs="Arial"/>
          <w:sz w:val="22"/>
          <w:szCs w:val="22"/>
        </w:rPr>
        <w:t xml:space="preserve"> As</w:t>
      </w:r>
      <w:r w:rsidRPr="00896FC5">
        <w:rPr>
          <w:rFonts w:ascii="Helvetica" w:hAnsi="Helvetica" w:cs="Arial"/>
          <w:sz w:val="22"/>
          <w:szCs w:val="22"/>
        </w:rPr>
        <w:t xml:space="preserve"> </w:t>
      </w:r>
      <w:r>
        <w:rPr>
          <w:rFonts w:ascii="Helvetica" w:hAnsi="Helvetica" w:cs="Arial"/>
          <w:sz w:val="22"/>
          <w:szCs w:val="22"/>
        </w:rPr>
        <w:t xml:space="preserve">this straightforward technique requires the </w:t>
      </w:r>
      <w:r w:rsidRPr="00896FC5">
        <w:rPr>
          <w:rFonts w:ascii="Helvetica" w:hAnsi="Helvetica" w:cs="Arial"/>
          <w:sz w:val="22"/>
          <w:szCs w:val="22"/>
        </w:rPr>
        <w:t>use of sharps</w:t>
      </w:r>
      <w:r>
        <w:rPr>
          <w:rFonts w:ascii="Helvetica" w:hAnsi="Helvetica" w:cs="Arial"/>
          <w:sz w:val="22"/>
          <w:szCs w:val="22"/>
        </w:rPr>
        <w:t>,</w:t>
      </w:r>
      <w:r w:rsidRPr="00896FC5">
        <w:rPr>
          <w:rFonts w:ascii="Helvetica" w:hAnsi="Helvetica" w:cs="Arial"/>
          <w:sz w:val="22"/>
          <w:szCs w:val="22"/>
        </w:rPr>
        <w:t xml:space="preserve"> investigators should take the appropriate precautions to prevent needlestick injuries</w:t>
      </w:r>
      <w:r>
        <w:rPr>
          <w:rFonts w:ascii="Helvetica" w:hAnsi="Helvetica" w:cs="Arial"/>
          <w:sz w:val="22"/>
          <w:szCs w:val="22"/>
        </w:rPr>
        <w:t xml:space="preserve"> </w:t>
      </w:r>
      <w:r>
        <w:rPr>
          <w:rFonts w:ascii="Helvetica" w:hAnsi="Helvetica" w:cs="Arial"/>
          <w:b/>
          <w:bCs/>
          <w:sz w:val="22"/>
          <w:szCs w:val="22"/>
        </w:rPr>
        <w:t>[1]</w:t>
      </w:r>
      <w:r w:rsidRPr="00896FC5">
        <w:rPr>
          <w:rFonts w:ascii="Helvetica" w:hAnsi="Helvetica" w:cs="Arial"/>
          <w:sz w:val="22"/>
          <w:szCs w:val="22"/>
        </w:rPr>
        <w:t xml:space="preserve">. </w:t>
      </w:r>
    </w:p>
    <w:p w14:paraId="38BB04D1" w14:textId="003503A8" w:rsidR="00BF42E2" w:rsidRPr="00D9004D" w:rsidRDefault="00D9004D" w:rsidP="00D9004D">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D9004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45CC" w14:textId="77777777" w:rsidR="00DD4DA2" w:rsidRDefault="00DD4DA2">
      <w:r>
        <w:separator/>
      </w:r>
    </w:p>
  </w:endnote>
  <w:endnote w:type="continuationSeparator" w:id="0">
    <w:p w14:paraId="2DB23F9E" w14:textId="77777777" w:rsidR="00DD4DA2" w:rsidRDefault="00DD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EF20EC6"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1500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15009">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381B" w14:textId="77777777" w:rsidR="00DD4DA2" w:rsidRDefault="00DD4DA2">
      <w:r>
        <w:separator/>
      </w:r>
    </w:p>
  </w:footnote>
  <w:footnote w:type="continuationSeparator" w:id="0">
    <w:p w14:paraId="37F87E9D" w14:textId="77777777" w:rsidR="00DD4DA2" w:rsidRDefault="00DD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70E68AE" w:rsidR="00336C61" w:rsidRPr="00086E4A" w:rsidRDefault="00336C61" w:rsidP="001E230F">
    <w:pPr>
      <w:pStyle w:val="Header"/>
      <w:jc w:val="center"/>
      <w:rPr>
        <w:rFonts w:ascii="Helvetica" w:hAnsi="Helvetica" w:cs="Arial"/>
        <w:b/>
        <w:color w:val="70AD47" w:themeColor="accent6"/>
        <w:sz w:val="28"/>
        <w:szCs w:val="28"/>
        <w:u w:val="single"/>
      </w:rPr>
    </w:pPr>
    <w:r w:rsidRPr="00086E4A">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86E4A" w:rsidRPr="00086E4A">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1E25"/>
    <w:rsid w:val="0001266D"/>
    <w:rsid w:val="00013862"/>
    <w:rsid w:val="00023E22"/>
    <w:rsid w:val="00024780"/>
    <w:rsid w:val="000250ED"/>
    <w:rsid w:val="00025DE9"/>
    <w:rsid w:val="00033CE5"/>
    <w:rsid w:val="00043807"/>
    <w:rsid w:val="000504CC"/>
    <w:rsid w:val="00074929"/>
    <w:rsid w:val="00083792"/>
    <w:rsid w:val="00086E4A"/>
    <w:rsid w:val="00090BAC"/>
    <w:rsid w:val="00097F7C"/>
    <w:rsid w:val="000B0B1A"/>
    <w:rsid w:val="000B4E9A"/>
    <w:rsid w:val="000D065F"/>
    <w:rsid w:val="000D1659"/>
    <w:rsid w:val="000D17E8"/>
    <w:rsid w:val="000D2C59"/>
    <w:rsid w:val="000D35D9"/>
    <w:rsid w:val="00106F46"/>
    <w:rsid w:val="001115D1"/>
    <w:rsid w:val="00125924"/>
    <w:rsid w:val="00126973"/>
    <w:rsid w:val="001461AF"/>
    <w:rsid w:val="00151824"/>
    <w:rsid w:val="001546F4"/>
    <w:rsid w:val="00155938"/>
    <w:rsid w:val="00161099"/>
    <w:rsid w:val="00162D51"/>
    <w:rsid w:val="00176B96"/>
    <w:rsid w:val="00177B33"/>
    <w:rsid w:val="001819E3"/>
    <w:rsid w:val="00184EF9"/>
    <w:rsid w:val="00191A77"/>
    <w:rsid w:val="00193F76"/>
    <w:rsid w:val="001B3024"/>
    <w:rsid w:val="001B5C46"/>
    <w:rsid w:val="001C77A4"/>
    <w:rsid w:val="001C7BBC"/>
    <w:rsid w:val="001D3EB9"/>
    <w:rsid w:val="001E230F"/>
    <w:rsid w:val="001E52A3"/>
    <w:rsid w:val="001E5C4A"/>
    <w:rsid w:val="001F0427"/>
    <w:rsid w:val="001F0890"/>
    <w:rsid w:val="00231215"/>
    <w:rsid w:val="00247BFF"/>
    <w:rsid w:val="00252DF9"/>
    <w:rsid w:val="0025310D"/>
    <w:rsid w:val="002544F1"/>
    <w:rsid w:val="002617AD"/>
    <w:rsid w:val="00262A57"/>
    <w:rsid w:val="00265C44"/>
    <w:rsid w:val="00277C90"/>
    <w:rsid w:val="00283E3E"/>
    <w:rsid w:val="0029128C"/>
    <w:rsid w:val="002B0D88"/>
    <w:rsid w:val="002B18ED"/>
    <w:rsid w:val="002B2198"/>
    <w:rsid w:val="002B26D4"/>
    <w:rsid w:val="002B3A76"/>
    <w:rsid w:val="002B55D9"/>
    <w:rsid w:val="002B5F58"/>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684D"/>
    <w:rsid w:val="00395684"/>
    <w:rsid w:val="003A1109"/>
    <w:rsid w:val="003A2FF8"/>
    <w:rsid w:val="003A36F5"/>
    <w:rsid w:val="003A49C2"/>
    <w:rsid w:val="003B3C2C"/>
    <w:rsid w:val="003B5E26"/>
    <w:rsid w:val="003D0847"/>
    <w:rsid w:val="003E2BC9"/>
    <w:rsid w:val="004104FE"/>
    <w:rsid w:val="00414B4F"/>
    <w:rsid w:val="00416893"/>
    <w:rsid w:val="00421FFE"/>
    <w:rsid w:val="00440FFA"/>
    <w:rsid w:val="004436AE"/>
    <w:rsid w:val="00450B27"/>
    <w:rsid w:val="00451A0A"/>
    <w:rsid w:val="00453116"/>
    <w:rsid w:val="00454D68"/>
    <w:rsid w:val="00455510"/>
    <w:rsid w:val="00456A5D"/>
    <w:rsid w:val="0046204B"/>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5110"/>
    <w:rsid w:val="00536D89"/>
    <w:rsid w:val="00554730"/>
    <w:rsid w:val="00557116"/>
    <w:rsid w:val="0055763A"/>
    <w:rsid w:val="00565757"/>
    <w:rsid w:val="005A09D8"/>
    <w:rsid w:val="005A1F5E"/>
    <w:rsid w:val="005A3F8F"/>
    <w:rsid w:val="005B6859"/>
    <w:rsid w:val="005D783F"/>
    <w:rsid w:val="005E2B7E"/>
    <w:rsid w:val="005F18A3"/>
    <w:rsid w:val="006261CE"/>
    <w:rsid w:val="006346FE"/>
    <w:rsid w:val="006402D4"/>
    <w:rsid w:val="00645B93"/>
    <w:rsid w:val="00654735"/>
    <w:rsid w:val="006556DE"/>
    <w:rsid w:val="006617AB"/>
    <w:rsid w:val="00664850"/>
    <w:rsid w:val="006801B1"/>
    <w:rsid w:val="0069665E"/>
    <w:rsid w:val="006A6324"/>
    <w:rsid w:val="006C08AE"/>
    <w:rsid w:val="006C0E87"/>
    <w:rsid w:val="006F2005"/>
    <w:rsid w:val="006F25CD"/>
    <w:rsid w:val="00704CBE"/>
    <w:rsid w:val="0071294C"/>
    <w:rsid w:val="00724E3B"/>
    <w:rsid w:val="00737C96"/>
    <w:rsid w:val="00745D4B"/>
    <w:rsid w:val="00746865"/>
    <w:rsid w:val="007505EB"/>
    <w:rsid w:val="007548F3"/>
    <w:rsid w:val="007574EC"/>
    <w:rsid w:val="007608F9"/>
    <w:rsid w:val="0077071A"/>
    <w:rsid w:val="00773BC7"/>
    <w:rsid w:val="00777388"/>
    <w:rsid w:val="00786040"/>
    <w:rsid w:val="007A395B"/>
    <w:rsid w:val="007B3E0E"/>
    <w:rsid w:val="007D3314"/>
    <w:rsid w:val="007D4222"/>
    <w:rsid w:val="007E5DE0"/>
    <w:rsid w:val="007F49F4"/>
    <w:rsid w:val="00804C75"/>
    <w:rsid w:val="00806B1B"/>
    <w:rsid w:val="0081378E"/>
    <w:rsid w:val="00817569"/>
    <w:rsid w:val="00823F79"/>
    <w:rsid w:val="00832FA5"/>
    <w:rsid w:val="0083567A"/>
    <w:rsid w:val="008373A7"/>
    <w:rsid w:val="00845853"/>
    <w:rsid w:val="00851B3E"/>
    <w:rsid w:val="00854994"/>
    <w:rsid w:val="0088113B"/>
    <w:rsid w:val="0089455F"/>
    <w:rsid w:val="00896FC5"/>
    <w:rsid w:val="008A0177"/>
    <w:rsid w:val="008B76D4"/>
    <w:rsid w:val="008D2A6A"/>
    <w:rsid w:val="008D58EC"/>
    <w:rsid w:val="008D7A48"/>
    <w:rsid w:val="008E6E0B"/>
    <w:rsid w:val="008E74F7"/>
    <w:rsid w:val="008F7754"/>
    <w:rsid w:val="009212DD"/>
    <w:rsid w:val="009301B8"/>
    <w:rsid w:val="00931D78"/>
    <w:rsid w:val="00941F06"/>
    <w:rsid w:val="00950F4D"/>
    <w:rsid w:val="00951A8E"/>
    <w:rsid w:val="00954870"/>
    <w:rsid w:val="009625B1"/>
    <w:rsid w:val="00982237"/>
    <w:rsid w:val="00985F44"/>
    <w:rsid w:val="009876F8"/>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373C8"/>
    <w:rsid w:val="00A544E6"/>
    <w:rsid w:val="00A60320"/>
    <w:rsid w:val="00A607CE"/>
    <w:rsid w:val="00A77CF6"/>
    <w:rsid w:val="00A91283"/>
    <w:rsid w:val="00AA132F"/>
    <w:rsid w:val="00AC6151"/>
    <w:rsid w:val="00AC63FC"/>
    <w:rsid w:val="00AE11E8"/>
    <w:rsid w:val="00AE13D4"/>
    <w:rsid w:val="00AE7DAA"/>
    <w:rsid w:val="00B13941"/>
    <w:rsid w:val="00B340A8"/>
    <w:rsid w:val="00B40E12"/>
    <w:rsid w:val="00B435B8"/>
    <w:rsid w:val="00B4499C"/>
    <w:rsid w:val="00B54F70"/>
    <w:rsid w:val="00B653B7"/>
    <w:rsid w:val="00B66A14"/>
    <w:rsid w:val="00B67855"/>
    <w:rsid w:val="00B7250F"/>
    <w:rsid w:val="00B73E34"/>
    <w:rsid w:val="00BA272D"/>
    <w:rsid w:val="00BC3219"/>
    <w:rsid w:val="00BC613E"/>
    <w:rsid w:val="00BC6DA7"/>
    <w:rsid w:val="00BE051D"/>
    <w:rsid w:val="00BF42E2"/>
    <w:rsid w:val="00C15009"/>
    <w:rsid w:val="00C35925"/>
    <w:rsid w:val="00C602B2"/>
    <w:rsid w:val="00C70C90"/>
    <w:rsid w:val="00C711E7"/>
    <w:rsid w:val="00C7374B"/>
    <w:rsid w:val="00C8109F"/>
    <w:rsid w:val="00C836F3"/>
    <w:rsid w:val="00C97B11"/>
    <w:rsid w:val="00CB039A"/>
    <w:rsid w:val="00CC0C58"/>
    <w:rsid w:val="00CC29BF"/>
    <w:rsid w:val="00CD515D"/>
    <w:rsid w:val="00CD7F92"/>
    <w:rsid w:val="00CE10F2"/>
    <w:rsid w:val="00CE191F"/>
    <w:rsid w:val="00CF22F6"/>
    <w:rsid w:val="00CF47DF"/>
    <w:rsid w:val="00CF6830"/>
    <w:rsid w:val="00D00EF4"/>
    <w:rsid w:val="00D10BFA"/>
    <w:rsid w:val="00D10F00"/>
    <w:rsid w:val="00D150D8"/>
    <w:rsid w:val="00D300CE"/>
    <w:rsid w:val="00D3037E"/>
    <w:rsid w:val="00D30ABD"/>
    <w:rsid w:val="00D3616A"/>
    <w:rsid w:val="00D46DEB"/>
    <w:rsid w:val="00D53269"/>
    <w:rsid w:val="00D9004D"/>
    <w:rsid w:val="00D910B6"/>
    <w:rsid w:val="00D925CB"/>
    <w:rsid w:val="00D927F5"/>
    <w:rsid w:val="00DA117F"/>
    <w:rsid w:val="00DA17FB"/>
    <w:rsid w:val="00DB7EBA"/>
    <w:rsid w:val="00DC058D"/>
    <w:rsid w:val="00DC1E10"/>
    <w:rsid w:val="00DC7C84"/>
    <w:rsid w:val="00DC7D3A"/>
    <w:rsid w:val="00DD2CF9"/>
    <w:rsid w:val="00DD4DA2"/>
    <w:rsid w:val="00DD7153"/>
    <w:rsid w:val="00DE2882"/>
    <w:rsid w:val="00DE46DB"/>
    <w:rsid w:val="00DE66F3"/>
    <w:rsid w:val="00E03542"/>
    <w:rsid w:val="00E24673"/>
    <w:rsid w:val="00E24898"/>
    <w:rsid w:val="00E355EE"/>
    <w:rsid w:val="00E62BDB"/>
    <w:rsid w:val="00E71FD9"/>
    <w:rsid w:val="00E720CD"/>
    <w:rsid w:val="00E8076C"/>
    <w:rsid w:val="00E813DB"/>
    <w:rsid w:val="00E943F6"/>
    <w:rsid w:val="00EA20E5"/>
    <w:rsid w:val="00EA2756"/>
    <w:rsid w:val="00EA4B94"/>
    <w:rsid w:val="00EA60D4"/>
    <w:rsid w:val="00EE1E2F"/>
    <w:rsid w:val="00EE4460"/>
    <w:rsid w:val="00EF4E2B"/>
    <w:rsid w:val="00F0293A"/>
    <w:rsid w:val="00F04E9E"/>
    <w:rsid w:val="00F10FAD"/>
    <w:rsid w:val="00F146E3"/>
    <w:rsid w:val="00F147D3"/>
    <w:rsid w:val="00F15B0F"/>
    <w:rsid w:val="00F212B6"/>
    <w:rsid w:val="00F22F5E"/>
    <w:rsid w:val="00F33983"/>
    <w:rsid w:val="00F35094"/>
    <w:rsid w:val="00F37D13"/>
    <w:rsid w:val="00F56A75"/>
    <w:rsid w:val="00F60B45"/>
    <w:rsid w:val="00F61B21"/>
    <w:rsid w:val="00F64FB6"/>
    <w:rsid w:val="00F66427"/>
    <w:rsid w:val="00F80CE4"/>
    <w:rsid w:val="00F95E8D"/>
    <w:rsid w:val="00FA11DA"/>
    <w:rsid w:val="00FA1A9D"/>
    <w:rsid w:val="00FA7A79"/>
    <w:rsid w:val="00FA7D51"/>
    <w:rsid w:val="00FC3878"/>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link w:val="DefaultChar"/>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DefaultChar">
    <w:name w:val="Default Char"/>
    <w:basedOn w:val="DefaultParagraphFont"/>
    <w:link w:val="Default"/>
    <w:rsid w:val="00024780"/>
    <w:rPr>
      <w:rFonts w:ascii="GJKHG F+ Helvetica" w:eastAsia="Times New Roman" w:hAnsi="GJKHG F+ Helvetica" w:cs="GJKHG F+ Helvetica"/>
      <w:color w:val="000000"/>
      <w:sz w:val="24"/>
      <w:szCs w:val="24"/>
    </w:rPr>
  </w:style>
  <w:style w:type="character" w:styleId="UnresolvedMention">
    <w:name w:val="Unresolved Mention"/>
    <w:basedOn w:val="DefaultParagraphFont"/>
    <w:uiPriority w:val="99"/>
    <w:semiHidden/>
    <w:unhideWhenUsed/>
    <w:rsid w:val="00A60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7418859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l.rigas@stonybrookmedicin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1875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qun.Huang@StonyBrookMedicine.edu" TargetMode="External"/><Relationship Id="rId4" Type="http://schemas.openxmlformats.org/officeDocument/2006/relationships/webSettings" Target="webSettings.xml"/><Relationship Id="rId9" Type="http://schemas.openxmlformats.org/officeDocument/2006/relationships/hyperlink" Target="mailto:Robert.Honkanen@StonyBrookMedicin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11</cp:revision>
  <dcterms:created xsi:type="dcterms:W3CDTF">2019-06-27T18:40:00Z</dcterms:created>
  <dcterms:modified xsi:type="dcterms:W3CDTF">2019-09-27T19:33:00Z</dcterms:modified>
</cp:coreProperties>
</file>