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2861D8" w14:textId="77777777" w:rsidR="00935AF4" w:rsidRPr="007C6E9C" w:rsidRDefault="00935AF4" w:rsidP="004D6467">
      <w:pPr>
        <w:rPr>
          <w:rFonts w:ascii="Times New Roman" w:eastAsia="Times New Roman" w:hAnsi="Times New Roman" w:cs="Times New Roman"/>
          <w:b/>
          <w:bCs/>
          <w:i/>
          <w:color w:val="000000" w:themeColor="text1"/>
          <w:szCs w:val="23"/>
          <w:u w:val="single"/>
          <w:shd w:val="clear" w:color="auto" w:fill="FFFFFF"/>
        </w:rPr>
      </w:pPr>
      <w:r w:rsidRPr="007C6E9C">
        <w:rPr>
          <w:rFonts w:ascii="Times New Roman" w:eastAsia="Times New Roman" w:hAnsi="Times New Roman" w:cs="Times New Roman"/>
          <w:b/>
          <w:bCs/>
          <w:i/>
          <w:color w:val="000000" w:themeColor="text1"/>
          <w:szCs w:val="23"/>
          <w:u w:val="single"/>
          <w:shd w:val="clear" w:color="auto" w:fill="FFFFFF"/>
        </w:rPr>
        <w:t>Response to reviewers</w:t>
      </w:r>
      <w:r w:rsidR="00490EB5" w:rsidRPr="007C6E9C">
        <w:rPr>
          <w:rFonts w:ascii="Times New Roman" w:eastAsia="Times New Roman" w:hAnsi="Times New Roman" w:cs="Times New Roman"/>
          <w:b/>
          <w:bCs/>
          <w:i/>
          <w:color w:val="000000" w:themeColor="text1"/>
          <w:szCs w:val="23"/>
          <w:u w:val="single"/>
          <w:shd w:val="clear" w:color="auto" w:fill="FFFFFF"/>
        </w:rPr>
        <w:t xml:space="preserve"> (</w:t>
      </w:r>
      <w:r w:rsidR="00490EB5" w:rsidRPr="007C6E9C">
        <w:rPr>
          <w:rFonts w:ascii="Times New Roman" w:eastAsia="Times New Roman" w:hAnsi="Times New Roman" w:cs="Times New Roman"/>
          <w:bCs/>
          <w:i/>
          <w:color w:val="000000" w:themeColor="text1"/>
          <w:szCs w:val="23"/>
          <w:u w:val="single"/>
          <w:shd w:val="clear" w:color="auto" w:fill="FFFFFF"/>
        </w:rPr>
        <w:t>Revision for manuscript number JoVE59626</w:t>
      </w:r>
      <w:r w:rsidR="00490EB5" w:rsidRPr="007C6E9C">
        <w:rPr>
          <w:rFonts w:ascii="Times New Roman" w:eastAsia="Times New Roman" w:hAnsi="Times New Roman" w:cs="Times New Roman"/>
          <w:b/>
          <w:bCs/>
          <w:i/>
          <w:color w:val="000000" w:themeColor="text1"/>
          <w:szCs w:val="23"/>
          <w:u w:val="single"/>
          <w:shd w:val="clear" w:color="auto" w:fill="FFFFFF"/>
        </w:rPr>
        <w:t>)</w:t>
      </w:r>
      <w:r w:rsidRPr="007C6E9C">
        <w:rPr>
          <w:rFonts w:ascii="Times New Roman" w:eastAsia="Times New Roman" w:hAnsi="Times New Roman" w:cs="Times New Roman"/>
          <w:b/>
          <w:bCs/>
          <w:i/>
          <w:color w:val="000000" w:themeColor="text1"/>
          <w:szCs w:val="23"/>
          <w:u w:val="single"/>
          <w:shd w:val="clear" w:color="auto" w:fill="FFFFFF"/>
        </w:rPr>
        <w:t>:</w:t>
      </w:r>
    </w:p>
    <w:p w14:paraId="3A3E6C2B" w14:textId="627FB2E5" w:rsidR="00935AF4" w:rsidRPr="007C6E9C" w:rsidRDefault="00935AF4" w:rsidP="00935AF4">
      <w:pPr>
        <w:rPr>
          <w:rFonts w:ascii="Times New Roman" w:eastAsia="Times New Roman" w:hAnsi="Times New Roman" w:cs="Times New Roman"/>
          <w:bCs/>
          <w:color w:val="000000" w:themeColor="text1"/>
          <w:szCs w:val="23"/>
          <w:shd w:val="clear" w:color="auto" w:fill="FFFFFF"/>
        </w:rPr>
      </w:pPr>
      <w:r w:rsidRPr="007C6E9C">
        <w:rPr>
          <w:rFonts w:ascii="Times New Roman" w:eastAsia="Times New Roman" w:hAnsi="Times New Roman" w:cs="Times New Roman"/>
          <w:bCs/>
          <w:color w:val="000000" w:themeColor="text1"/>
          <w:szCs w:val="23"/>
          <w:shd w:val="clear" w:color="auto" w:fill="FFFFFF"/>
        </w:rPr>
        <w:t xml:space="preserve">We thank the </w:t>
      </w:r>
      <w:r w:rsidR="00D53C4B" w:rsidRPr="007C6E9C">
        <w:rPr>
          <w:rFonts w:ascii="Times New Roman" w:eastAsia="Times New Roman" w:hAnsi="Times New Roman" w:cs="Times New Roman"/>
          <w:bCs/>
          <w:color w:val="000000" w:themeColor="text1"/>
          <w:szCs w:val="23"/>
          <w:shd w:val="clear" w:color="auto" w:fill="FFFFFF"/>
        </w:rPr>
        <w:t xml:space="preserve">editor and </w:t>
      </w:r>
      <w:r w:rsidRPr="007C6E9C">
        <w:rPr>
          <w:rFonts w:ascii="Times New Roman" w:eastAsia="Times New Roman" w:hAnsi="Times New Roman" w:cs="Times New Roman"/>
          <w:bCs/>
          <w:color w:val="000000" w:themeColor="text1"/>
          <w:szCs w:val="23"/>
          <w:shd w:val="clear" w:color="auto" w:fill="FFFFFF"/>
        </w:rPr>
        <w:t xml:space="preserve">reviewers for their </w:t>
      </w:r>
      <w:r w:rsidR="00867C7D" w:rsidRPr="007C6E9C">
        <w:rPr>
          <w:rFonts w:ascii="Times New Roman" w:eastAsia="Times New Roman" w:hAnsi="Times New Roman" w:cs="Times New Roman"/>
          <w:bCs/>
          <w:color w:val="000000" w:themeColor="text1"/>
          <w:szCs w:val="23"/>
          <w:shd w:val="clear" w:color="auto" w:fill="FFFFFF"/>
        </w:rPr>
        <w:t>meticulous</w:t>
      </w:r>
      <w:r w:rsidRPr="007C6E9C">
        <w:rPr>
          <w:rFonts w:ascii="Times New Roman" w:eastAsia="Times New Roman" w:hAnsi="Times New Roman" w:cs="Times New Roman"/>
          <w:bCs/>
          <w:color w:val="000000" w:themeColor="text1"/>
          <w:szCs w:val="23"/>
          <w:shd w:val="clear" w:color="auto" w:fill="FFFFFF"/>
        </w:rPr>
        <w:t xml:space="preserve"> reading of the manuscript and thoughtful comments. We</w:t>
      </w:r>
      <w:r w:rsidR="00D53C4B" w:rsidRPr="007C6E9C">
        <w:rPr>
          <w:rFonts w:ascii="Times New Roman" w:eastAsia="Times New Roman" w:hAnsi="Times New Roman" w:cs="Times New Roman"/>
          <w:bCs/>
          <w:color w:val="000000" w:themeColor="text1"/>
          <w:szCs w:val="23"/>
          <w:shd w:val="clear" w:color="auto" w:fill="FFFFFF"/>
        </w:rPr>
        <w:t xml:space="preserve"> have </w:t>
      </w:r>
      <w:r w:rsidRPr="007C6E9C">
        <w:rPr>
          <w:rFonts w:ascii="Times New Roman" w:eastAsia="Times New Roman" w:hAnsi="Times New Roman" w:cs="Times New Roman"/>
          <w:bCs/>
          <w:color w:val="000000" w:themeColor="text1"/>
          <w:szCs w:val="23"/>
          <w:shd w:val="clear" w:color="auto" w:fill="FFFFFF"/>
        </w:rPr>
        <w:t xml:space="preserve">modified the manuscript accordingly. </w:t>
      </w:r>
      <w:r w:rsidR="00D53C4B" w:rsidRPr="007C6E9C">
        <w:rPr>
          <w:rFonts w:ascii="Times New Roman" w:eastAsia="Times New Roman" w:hAnsi="Times New Roman" w:cs="Times New Roman"/>
          <w:bCs/>
          <w:color w:val="000000" w:themeColor="text1"/>
          <w:szCs w:val="23"/>
          <w:shd w:val="clear" w:color="auto" w:fill="FFFFFF"/>
        </w:rPr>
        <w:t>Below are t</w:t>
      </w:r>
      <w:r w:rsidRPr="007C6E9C">
        <w:rPr>
          <w:rFonts w:ascii="Times New Roman" w:eastAsia="Times New Roman" w:hAnsi="Times New Roman" w:cs="Times New Roman"/>
          <w:bCs/>
          <w:color w:val="000000" w:themeColor="text1"/>
          <w:szCs w:val="23"/>
          <w:shd w:val="clear" w:color="auto" w:fill="FFFFFF"/>
        </w:rPr>
        <w:t>he point-by-point</w:t>
      </w:r>
      <w:r w:rsidR="00D53C4B" w:rsidRPr="007C6E9C">
        <w:rPr>
          <w:rFonts w:ascii="Times New Roman" w:eastAsia="Times New Roman" w:hAnsi="Times New Roman" w:cs="Times New Roman"/>
          <w:bCs/>
          <w:color w:val="000000" w:themeColor="text1"/>
          <w:szCs w:val="23"/>
          <w:shd w:val="clear" w:color="auto" w:fill="FFFFFF"/>
        </w:rPr>
        <w:t xml:space="preserve"> </w:t>
      </w:r>
      <w:r w:rsidRPr="007C6E9C">
        <w:rPr>
          <w:rFonts w:ascii="Times New Roman" w:eastAsia="Times New Roman" w:hAnsi="Times New Roman" w:cs="Times New Roman"/>
          <w:bCs/>
          <w:color w:val="000000" w:themeColor="text1"/>
          <w:szCs w:val="23"/>
          <w:shd w:val="clear" w:color="auto" w:fill="FFFFFF"/>
        </w:rPr>
        <w:t>responses.</w:t>
      </w:r>
    </w:p>
    <w:p w14:paraId="07C87927" w14:textId="77777777" w:rsidR="00935AF4" w:rsidRPr="007C6E9C" w:rsidRDefault="00935AF4" w:rsidP="004D6467">
      <w:pPr>
        <w:rPr>
          <w:rFonts w:ascii="Times New Roman" w:eastAsia="Times New Roman" w:hAnsi="Times New Roman" w:cs="Times New Roman"/>
          <w:b/>
          <w:bCs/>
          <w:i/>
          <w:color w:val="000000" w:themeColor="text1"/>
          <w:szCs w:val="23"/>
          <w:u w:val="single"/>
          <w:shd w:val="clear" w:color="auto" w:fill="FFFFFF"/>
        </w:rPr>
      </w:pPr>
    </w:p>
    <w:p w14:paraId="30DC843E" w14:textId="77777777" w:rsidR="00DE2D41" w:rsidRPr="007C6E9C" w:rsidRDefault="004D6467" w:rsidP="004D6467">
      <w:pPr>
        <w:rPr>
          <w:rFonts w:ascii="Times New Roman" w:eastAsia="Times New Roman" w:hAnsi="Times New Roman" w:cs="Times New Roman"/>
          <w:i/>
          <w:color w:val="000000" w:themeColor="text1"/>
          <w:szCs w:val="23"/>
        </w:rPr>
      </w:pPr>
      <w:r w:rsidRPr="007C6E9C">
        <w:rPr>
          <w:rFonts w:ascii="Times New Roman" w:eastAsia="Times New Roman" w:hAnsi="Times New Roman" w:cs="Times New Roman"/>
          <w:b/>
          <w:bCs/>
          <w:i/>
          <w:color w:val="000000" w:themeColor="text1"/>
          <w:szCs w:val="23"/>
          <w:u w:val="single"/>
          <w:shd w:val="clear" w:color="auto" w:fill="FFFFFF"/>
        </w:rPr>
        <w:t>Editorial comments:</w:t>
      </w:r>
    </w:p>
    <w:p w14:paraId="16CA0569" w14:textId="77777777" w:rsidR="006B58A4" w:rsidRPr="007C6E9C" w:rsidRDefault="004D6467" w:rsidP="004D6467">
      <w:pPr>
        <w:rPr>
          <w:rFonts w:ascii="Times New Roman" w:eastAsia="Times New Roman" w:hAnsi="Times New Roman" w:cs="Times New Roman"/>
          <w:i/>
          <w:color w:val="000000" w:themeColor="text1"/>
          <w:szCs w:val="23"/>
          <w:shd w:val="clear" w:color="auto" w:fill="FFFFFF"/>
        </w:rPr>
      </w:pPr>
      <w:r w:rsidRPr="007C6E9C">
        <w:rPr>
          <w:rFonts w:ascii="Times New Roman" w:eastAsia="Times New Roman" w:hAnsi="Times New Roman" w:cs="Times New Roman"/>
          <w:i/>
          <w:color w:val="000000" w:themeColor="text1"/>
          <w:szCs w:val="23"/>
        </w:rPr>
        <w:br/>
      </w:r>
      <w:r w:rsidRPr="007C6E9C">
        <w:rPr>
          <w:rFonts w:ascii="Times New Roman" w:eastAsia="Times New Roman" w:hAnsi="Times New Roman" w:cs="Times New Roman"/>
          <w:i/>
          <w:color w:val="000000" w:themeColor="text1"/>
          <w:szCs w:val="23"/>
          <w:shd w:val="clear" w:color="auto" w:fill="FFFFFF"/>
        </w:rPr>
        <w:t>Changes to be made by the Author(s):</w:t>
      </w:r>
      <w:r w:rsidRPr="007C6E9C">
        <w:rPr>
          <w:rFonts w:ascii="Times New Roman" w:eastAsia="Times New Roman" w:hAnsi="Times New Roman" w:cs="Times New Roman"/>
          <w:i/>
          <w:color w:val="000000" w:themeColor="text1"/>
          <w:szCs w:val="23"/>
        </w:rPr>
        <w:br/>
      </w:r>
      <w:r w:rsidRPr="007C6E9C">
        <w:rPr>
          <w:rFonts w:ascii="Times New Roman" w:eastAsia="Times New Roman" w:hAnsi="Times New Roman" w:cs="Times New Roman"/>
          <w:i/>
          <w:color w:val="000000" w:themeColor="text1"/>
          <w:szCs w:val="23"/>
          <w:shd w:val="clear" w:color="auto" w:fill="FFFFFF"/>
        </w:rPr>
        <w:t xml:space="preserve">1. Please take this opportunity to thoroughly proofread the manuscript to ensure that there are no spelling or grammar issues. The </w:t>
      </w:r>
      <w:proofErr w:type="spellStart"/>
      <w:r w:rsidRPr="007C6E9C">
        <w:rPr>
          <w:rFonts w:ascii="Times New Roman" w:eastAsia="Times New Roman" w:hAnsi="Times New Roman" w:cs="Times New Roman"/>
          <w:i/>
          <w:color w:val="000000" w:themeColor="text1"/>
          <w:szCs w:val="23"/>
          <w:shd w:val="clear" w:color="auto" w:fill="FFFFFF"/>
        </w:rPr>
        <w:t>JoVE</w:t>
      </w:r>
      <w:proofErr w:type="spellEnd"/>
      <w:r w:rsidRPr="007C6E9C">
        <w:rPr>
          <w:rFonts w:ascii="Times New Roman" w:eastAsia="Times New Roman" w:hAnsi="Times New Roman" w:cs="Times New Roman"/>
          <w:i/>
          <w:color w:val="000000" w:themeColor="text1"/>
          <w:szCs w:val="23"/>
          <w:shd w:val="clear" w:color="auto" w:fill="FFFFFF"/>
        </w:rPr>
        <w:t xml:space="preserve"> editor will not copy-edit your manuscript and any errors in the submitted revision may be present in the published version.</w:t>
      </w:r>
    </w:p>
    <w:p w14:paraId="5F3E3A2D" w14:textId="77777777" w:rsidR="00670D59" w:rsidRPr="007C6E9C" w:rsidRDefault="00670D59" w:rsidP="004D6467">
      <w:pPr>
        <w:rPr>
          <w:rFonts w:ascii="Times New Roman" w:eastAsia="Times New Roman" w:hAnsi="Times New Roman" w:cs="Times New Roman"/>
          <w:b/>
          <w:color w:val="000000" w:themeColor="text1"/>
          <w:szCs w:val="23"/>
        </w:rPr>
      </w:pPr>
    </w:p>
    <w:p w14:paraId="714AB08E" w14:textId="6BE3F124" w:rsidR="006B58A4" w:rsidRPr="007C6E9C" w:rsidRDefault="006B58A4" w:rsidP="004D6467">
      <w:pPr>
        <w:rPr>
          <w:rFonts w:ascii="Times New Roman" w:eastAsia="Times New Roman" w:hAnsi="Times New Roman" w:cs="Times New Roman"/>
          <w:i/>
          <w:color w:val="000000" w:themeColor="text1"/>
          <w:szCs w:val="23"/>
        </w:rPr>
      </w:pPr>
      <w:r w:rsidRPr="007C6E9C">
        <w:rPr>
          <w:rFonts w:ascii="Times New Roman" w:eastAsia="Times New Roman" w:hAnsi="Times New Roman" w:cs="Times New Roman"/>
          <w:b/>
          <w:color w:val="000000" w:themeColor="text1"/>
          <w:szCs w:val="23"/>
        </w:rPr>
        <w:t>Response:</w:t>
      </w:r>
      <w:r w:rsidRPr="007C6E9C">
        <w:rPr>
          <w:rFonts w:ascii="Times New Roman" w:eastAsia="Times New Roman" w:hAnsi="Times New Roman" w:cs="Times New Roman"/>
          <w:color w:val="000000" w:themeColor="text1"/>
          <w:szCs w:val="23"/>
        </w:rPr>
        <w:t xml:space="preserve"> </w:t>
      </w:r>
      <w:r w:rsidR="00A96B61" w:rsidRPr="007C6E9C">
        <w:rPr>
          <w:rFonts w:ascii="Times New Roman" w:eastAsia="Times New Roman" w:hAnsi="Times New Roman" w:cs="Times New Roman"/>
          <w:color w:val="000000" w:themeColor="text1"/>
          <w:szCs w:val="23"/>
        </w:rPr>
        <w:t>We greatly appreciate the editor</w:t>
      </w:r>
      <w:r w:rsidR="00D2178C" w:rsidRPr="007C6E9C">
        <w:rPr>
          <w:rFonts w:ascii="Times New Roman" w:eastAsia="Times New Roman" w:hAnsi="Times New Roman" w:cs="Times New Roman"/>
          <w:color w:val="000000" w:themeColor="text1"/>
          <w:szCs w:val="23"/>
        </w:rPr>
        <w:t>’s</w:t>
      </w:r>
      <w:r w:rsidR="00A96B61" w:rsidRPr="007C6E9C">
        <w:rPr>
          <w:rFonts w:ascii="Times New Roman" w:eastAsia="Times New Roman" w:hAnsi="Times New Roman" w:cs="Times New Roman"/>
          <w:color w:val="000000" w:themeColor="text1"/>
          <w:szCs w:val="23"/>
        </w:rPr>
        <w:t xml:space="preserve"> critical comment</w:t>
      </w:r>
      <w:r w:rsidR="00D2178C" w:rsidRPr="007C6E9C">
        <w:rPr>
          <w:rFonts w:ascii="Times New Roman" w:eastAsia="Times New Roman" w:hAnsi="Times New Roman" w:cs="Times New Roman"/>
          <w:color w:val="000000" w:themeColor="text1"/>
          <w:szCs w:val="23"/>
        </w:rPr>
        <w:t>s</w:t>
      </w:r>
      <w:r w:rsidR="00A96B61" w:rsidRPr="007C6E9C">
        <w:rPr>
          <w:rFonts w:ascii="Times New Roman" w:eastAsia="Times New Roman" w:hAnsi="Times New Roman" w:cs="Times New Roman"/>
          <w:color w:val="000000" w:themeColor="text1"/>
          <w:szCs w:val="23"/>
        </w:rPr>
        <w:t>. We are certain this process has made our manuscript better</w:t>
      </w:r>
      <w:r w:rsidR="00670D59" w:rsidRPr="007C6E9C">
        <w:rPr>
          <w:rFonts w:ascii="Times New Roman" w:eastAsia="Times New Roman" w:hAnsi="Times New Roman" w:cs="Times New Roman"/>
          <w:color w:val="000000" w:themeColor="text1"/>
          <w:szCs w:val="23"/>
        </w:rPr>
        <w:t xml:space="preserve">. </w:t>
      </w:r>
      <w:r w:rsidR="009E287F" w:rsidRPr="007C6E9C">
        <w:rPr>
          <w:rFonts w:ascii="Times New Roman" w:eastAsia="Times New Roman" w:hAnsi="Times New Roman" w:cs="Times New Roman"/>
          <w:color w:val="000000" w:themeColor="text1"/>
          <w:szCs w:val="23"/>
        </w:rPr>
        <w:t>We have</w:t>
      </w:r>
      <w:r w:rsidR="00670D59" w:rsidRPr="007C6E9C">
        <w:rPr>
          <w:rFonts w:ascii="Times New Roman" w:eastAsia="Times New Roman" w:hAnsi="Times New Roman" w:cs="Times New Roman"/>
          <w:color w:val="000000" w:themeColor="text1"/>
          <w:szCs w:val="23"/>
        </w:rPr>
        <w:t xml:space="preserve"> proofread the manuscript and ensured</w:t>
      </w:r>
      <w:r w:rsidR="009E287F" w:rsidRPr="007C6E9C">
        <w:rPr>
          <w:rFonts w:ascii="Times New Roman" w:eastAsia="Times New Roman" w:hAnsi="Times New Roman" w:cs="Times New Roman"/>
          <w:color w:val="000000" w:themeColor="text1"/>
          <w:szCs w:val="23"/>
        </w:rPr>
        <w:t>,</w:t>
      </w:r>
      <w:r w:rsidR="00670D59" w:rsidRPr="007C6E9C">
        <w:rPr>
          <w:rFonts w:ascii="Times New Roman" w:eastAsia="Times New Roman" w:hAnsi="Times New Roman" w:cs="Times New Roman"/>
          <w:color w:val="000000" w:themeColor="text1"/>
          <w:szCs w:val="23"/>
        </w:rPr>
        <w:t xml:space="preserve"> </w:t>
      </w:r>
      <w:r w:rsidR="009E287F" w:rsidRPr="007C6E9C">
        <w:rPr>
          <w:rFonts w:ascii="Times New Roman" w:eastAsia="Times New Roman" w:hAnsi="Times New Roman" w:cs="Times New Roman"/>
          <w:color w:val="000000" w:themeColor="text1"/>
          <w:szCs w:val="23"/>
        </w:rPr>
        <w:t xml:space="preserve">to the best of our knowledge, </w:t>
      </w:r>
      <w:r w:rsidR="008F29A9" w:rsidRPr="007C6E9C">
        <w:rPr>
          <w:rFonts w:ascii="Times New Roman" w:eastAsia="Times New Roman" w:hAnsi="Times New Roman" w:cs="Times New Roman"/>
          <w:color w:val="000000" w:themeColor="text1"/>
          <w:szCs w:val="23"/>
        </w:rPr>
        <w:t xml:space="preserve">that </w:t>
      </w:r>
      <w:r w:rsidR="00670D59" w:rsidRPr="007C6E9C">
        <w:rPr>
          <w:rFonts w:ascii="Times New Roman" w:eastAsia="Times New Roman" w:hAnsi="Times New Roman" w:cs="Times New Roman"/>
          <w:color w:val="000000" w:themeColor="text1"/>
          <w:szCs w:val="23"/>
        </w:rPr>
        <w:t>there are no spelling o</w:t>
      </w:r>
      <w:r w:rsidR="009E287F" w:rsidRPr="007C6E9C">
        <w:rPr>
          <w:rFonts w:ascii="Times New Roman" w:eastAsia="Times New Roman" w:hAnsi="Times New Roman" w:cs="Times New Roman"/>
          <w:color w:val="000000" w:themeColor="text1"/>
          <w:szCs w:val="23"/>
        </w:rPr>
        <w:t>r</w:t>
      </w:r>
      <w:r w:rsidR="00670D59" w:rsidRPr="007C6E9C">
        <w:rPr>
          <w:rFonts w:ascii="Times New Roman" w:eastAsia="Times New Roman" w:hAnsi="Times New Roman" w:cs="Times New Roman"/>
          <w:color w:val="000000" w:themeColor="text1"/>
          <w:szCs w:val="23"/>
        </w:rPr>
        <w:t xml:space="preserve"> grammar issue</w:t>
      </w:r>
      <w:r w:rsidR="00250693" w:rsidRPr="007C6E9C">
        <w:rPr>
          <w:rFonts w:ascii="Times New Roman" w:eastAsia="Times New Roman" w:hAnsi="Times New Roman" w:cs="Times New Roman"/>
          <w:color w:val="000000" w:themeColor="text1"/>
          <w:szCs w:val="23"/>
        </w:rPr>
        <w:t>s</w:t>
      </w:r>
      <w:r w:rsidR="009E287F" w:rsidRPr="007C6E9C">
        <w:rPr>
          <w:rFonts w:ascii="Times New Roman" w:eastAsia="Times New Roman" w:hAnsi="Times New Roman" w:cs="Times New Roman"/>
          <w:color w:val="000000" w:themeColor="text1"/>
          <w:szCs w:val="23"/>
        </w:rPr>
        <w:t xml:space="preserve">. </w:t>
      </w:r>
    </w:p>
    <w:p w14:paraId="59641A1E" w14:textId="77777777" w:rsidR="00AC7993" w:rsidRPr="007C6E9C" w:rsidRDefault="004D6467" w:rsidP="004D6467">
      <w:pPr>
        <w:rPr>
          <w:rFonts w:ascii="Times New Roman" w:eastAsia="Times New Roman" w:hAnsi="Times New Roman" w:cs="Times New Roman"/>
          <w:i/>
          <w:color w:val="000000" w:themeColor="text1"/>
          <w:szCs w:val="23"/>
          <w:shd w:val="clear" w:color="auto" w:fill="FFFFFF"/>
        </w:rPr>
      </w:pPr>
      <w:r w:rsidRPr="007C6E9C">
        <w:rPr>
          <w:rFonts w:ascii="Times New Roman" w:eastAsia="Times New Roman" w:hAnsi="Times New Roman" w:cs="Times New Roman"/>
          <w:i/>
          <w:color w:val="000000" w:themeColor="text1"/>
          <w:szCs w:val="23"/>
        </w:rPr>
        <w:br/>
      </w:r>
      <w:r w:rsidRPr="007C6E9C">
        <w:rPr>
          <w:rFonts w:ascii="Times New Roman" w:eastAsia="Times New Roman" w:hAnsi="Times New Roman" w:cs="Times New Roman"/>
          <w:i/>
          <w:color w:val="000000" w:themeColor="text1"/>
          <w:szCs w:val="23"/>
          <w:shd w:val="clear" w:color="auto" w:fill="FFFFFF"/>
        </w:rPr>
        <w:t>2. Please define all abbreviations before use.</w:t>
      </w:r>
    </w:p>
    <w:p w14:paraId="704AC557" w14:textId="77777777" w:rsidR="00AC7993" w:rsidRPr="007C6E9C" w:rsidRDefault="00AC7993" w:rsidP="004D6467">
      <w:pPr>
        <w:rPr>
          <w:rFonts w:ascii="Times New Roman" w:eastAsia="Times New Roman" w:hAnsi="Times New Roman" w:cs="Times New Roman"/>
          <w:i/>
          <w:color w:val="000000" w:themeColor="text1"/>
          <w:szCs w:val="23"/>
        </w:rPr>
      </w:pPr>
    </w:p>
    <w:p w14:paraId="7F818FA4" w14:textId="77777777" w:rsidR="00AC7993" w:rsidRPr="007C6E9C" w:rsidRDefault="00AC7993" w:rsidP="004D6467">
      <w:pPr>
        <w:rPr>
          <w:rFonts w:ascii="Times New Roman" w:eastAsia="Times New Roman" w:hAnsi="Times New Roman" w:cs="Times New Roman"/>
          <w:color w:val="000000" w:themeColor="text1"/>
          <w:szCs w:val="23"/>
          <w:shd w:val="clear" w:color="auto" w:fill="FFFFFF"/>
        </w:rPr>
      </w:pPr>
      <w:r w:rsidRPr="007C6E9C">
        <w:rPr>
          <w:rFonts w:ascii="Times New Roman" w:eastAsia="Times New Roman" w:hAnsi="Times New Roman" w:cs="Times New Roman"/>
          <w:b/>
          <w:color w:val="000000" w:themeColor="text1"/>
          <w:szCs w:val="23"/>
        </w:rPr>
        <w:t>Response:</w:t>
      </w:r>
      <w:r w:rsidRPr="007C6E9C">
        <w:rPr>
          <w:rFonts w:ascii="Times New Roman" w:eastAsia="Times New Roman" w:hAnsi="Times New Roman" w:cs="Times New Roman"/>
          <w:color w:val="000000" w:themeColor="text1"/>
          <w:szCs w:val="23"/>
        </w:rPr>
        <w:t xml:space="preserve"> </w:t>
      </w:r>
      <w:r w:rsidR="00C152CF" w:rsidRPr="007C6E9C">
        <w:rPr>
          <w:rFonts w:ascii="Times New Roman" w:eastAsia="Times New Roman" w:hAnsi="Times New Roman" w:cs="Times New Roman"/>
          <w:color w:val="000000" w:themeColor="text1"/>
          <w:szCs w:val="23"/>
          <w:shd w:val="clear" w:color="auto" w:fill="FFFFFF"/>
        </w:rPr>
        <w:t>We</w:t>
      </w:r>
      <w:r w:rsidRPr="007C6E9C">
        <w:rPr>
          <w:rFonts w:ascii="Times New Roman" w:eastAsia="Times New Roman" w:hAnsi="Times New Roman" w:cs="Times New Roman"/>
          <w:color w:val="000000" w:themeColor="text1"/>
          <w:szCs w:val="23"/>
          <w:shd w:val="clear" w:color="auto" w:fill="FFFFFF"/>
        </w:rPr>
        <w:t xml:space="preserve"> have made sure to define all abbreviation</w:t>
      </w:r>
      <w:r w:rsidR="008F29A9" w:rsidRPr="007C6E9C">
        <w:rPr>
          <w:rFonts w:ascii="Times New Roman" w:eastAsia="Times New Roman" w:hAnsi="Times New Roman" w:cs="Times New Roman"/>
          <w:color w:val="000000" w:themeColor="text1"/>
          <w:szCs w:val="23"/>
          <w:shd w:val="clear" w:color="auto" w:fill="FFFFFF"/>
        </w:rPr>
        <w:t>s</w:t>
      </w:r>
      <w:r w:rsidRPr="007C6E9C">
        <w:rPr>
          <w:rFonts w:ascii="Times New Roman" w:eastAsia="Times New Roman" w:hAnsi="Times New Roman" w:cs="Times New Roman"/>
          <w:color w:val="000000" w:themeColor="text1"/>
          <w:szCs w:val="23"/>
          <w:shd w:val="clear" w:color="auto" w:fill="FFFFFF"/>
        </w:rPr>
        <w:t xml:space="preserve"> before use.</w:t>
      </w:r>
      <w:r w:rsidRPr="007C6E9C">
        <w:rPr>
          <w:rFonts w:ascii="Times New Roman" w:eastAsia="Times New Roman" w:hAnsi="Times New Roman" w:cs="Times New Roman"/>
          <w:i/>
          <w:color w:val="000000" w:themeColor="text1"/>
          <w:szCs w:val="23"/>
          <w:shd w:val="clear" w:color="auto" w:fill="FFFFFF"/>
        </w:rPr>
        <w:t xml:space="preserve"> </w:t>
      </w:r>
    </w:p>
    <w:p w14:paraId="28707C4B" w14:textId="77777777" w:rsidR="00AC7993" w:rsidRPr="007C6E9C" w:rsidRDefault="004D6467" w:rsidP="004D6467">
      <w:pPr>
        <w:rPr>
          <w:rFonts w:ascii="Times New Roman" w:eastAsia="Times New Roman" w:hAnsi="Times New Roman" w:cs="Times New Roman"/>
          <w:i/>
          <w:color w:val="000000" w:themeColor="text1"/>
          <w:szCs w:val="23"/>
          <w:shd w:val="clear" w:color="auto" w:fill="FFFFFF"/>
        </w:rPr>
      </w:pPr>
      <w:r w:rsidRPr="007C6E9C">
        <w:rPr>
          <w:rFonts w:ascii="Times New Roman" w:eastAsia="Times New Roman" w:hAnsi="Times New Roman" w:cs="Times New Roman"/>
          <w:i/>
          <w:color w:val="000000" w:themeColor="text1"/>
          <w:szCs w:val="23"/>
          <w:shd w:val="clear" w:color="auto" w:fill="FFFFFF"/>
        </w:rPr>
        <w:br/>
        <w:t>3. Please rephrase the Short Abstract/Summary to clearly describe the protocol and its applications in complete sentences between 10-50 words: “Here, we present a protocol to …”</w:t>
      </w:r>
    </w:p>
    <w:p w14:paraId="7E5D0A81" w14:textId="77777777" w:rsidR="00AC7993" w:rsidRPr="007C6E9C" w:rsidRDefault="00AC7993" w:rsidP="004D6467">
      <w:pPr>
        <w:rPr>
          <w:rFonts w:ascii="Times New Roman" w:eastAsia="Times New Roman" w:hAnsi="Times New Roman" w:cs="Times New Roman"/>
          <w:i/>
          <w:color w:val="000000" w:themeColor="text1"/>
          <w:szCs w:val="23"/>
        </w:rPr>
      </w:pPr>
    </w:p>
    <w:p w14:paraId="5268FF15" w14:textId="65C82735" w:rsidR="00AC7993" w:rsidRPr="007C6E9C" w:rsidRDefault="00AC7993" w:rsidP="004D6467">
      <w:pPr>
        <w:rPr>
          <w:rFonts w:ascii="Times New Roman" w:eastAsia="Times New Roman" w:hAnsi="Times New Roman" w:cs="Times New Roman"/>
          <w:color w:val="000000" w:themeColor="text1"/>
          <w:szCs w:val="23"/>
        </w:rPr>
      </w:pPr>
      <w:r w:rsidRPr="007C6E9C">
        <w:rPr>
          <w:rFonts w:ascii="Times New Roman" w:eastAsia="Times New Roman" w:hAnsi="Times New Roman" w:cs="Times New Roman"/>
          <w:color w:val="000000" w:themeColor="text1"/>
          <w:szCs w:val="23"/>
        </w:rPr>
        <w:t xml:space="preserve">Response: We </w:t>
      </w:r>
      <w:r w:rsidR="00A929A1" w:rsidRPr="007C6E9C">
        <w:rPr>
          <w:rFonts w:ascii="Times New Roman" w:eastAsia="Times New Roman" w:hAnsi="Times New Roman" w:cs="Times New Roman"/>
          <w:color w:val="000000" w:themeColor="text1"/>
          <w:szCs w:val="23"/>
        </w:rPr>
        <w:t xml:space="preserve">have </w:t>
      </w:r>
      <w:r w:rsidRPr="007C6E9C">
        <w:rPr>
          <w:rFonts w:ascii="Times New Roman" w:eastAsia="Times New Roman" w:hAnsi="Times New Roman" w:cs="Times New Roman"/>
          <w:color w:val="000000" w:themeColor="text1"/>
          <w:szCs w:val="23"/>
        </w:rPr>
        <w:t xml:space="preserve">added broader application of this protocol in the summary section. </w:t>
      </w:r>
      <w:r w:rsidR="00667842" w:rsidRPr="007C6E9C">
        <w:rPr>
          <w:rFonts w:ascii="Times New Roman" w:eastAsia="Times New Roman" w:hAnsi="Times New Roman" w:cs="Times New Roman"/>
          <w:color w:val="000000" w:themeColor="text1"/>
          <w:szCs w:val="23"/>
          <w:shd w:val="clear" w:color="auto" w:fill="FFFFFF"/>
        </w:rPr>
        <w:t xml:space="preserve">Please see the </w:t>
      </w:r>
      <w:r w:rsidR="00FF1873" w:rsidRPr="007C6E9C">
        <w:rPr>
          <w:rFonts w:ascii="Times New Roman" w:eastAsia="Times New Roman" w:hAnsi="Times New Roman" w:cs="Times New Roman"/>
          <w:color w:val="000000" w:themeColor="text1"/>
          <w:szCs w:val="23"/>
          <w:shd w:val="clear" w:color="auto" w:fill="FFFFFF"/>
        </w:rPr>
        <w:t>mark up document</w:t>
      </w:r>
      <w:r w:rsidR="00667842" w:rsidRPr="007C6E9C">
        <w:rPr>
          <w:rFonts w:ascii="Times New Roman" w:eastAsia="Times New Roman" w:hAnsi="Times New Roman" w:cs="Times New Roman"/>
          <w:color w:val="000000" w:themeColor="text1"/>
          <w:szCs w:val="23"/>
          <w:shd w:val="clear" w:color="auto" w:fill="FFFFFF"/>
        </w:rPr>
        <w:t xml:space="preserve"> (</w:t>
      </w:r>
      <w:r w:rsidR="00E87979" w:rsidRPr="007C6E9C">
        <w:rPr>
          <w:rFonts w:ascii="Times New Roman" w:eastAsia="Times New Roman" w:hAnsi="Times New Roman" w:cs="Times New Roman"/>
          <w:color w:val="000000" w:themeColor="text1"/>
          <w:szCs w:val="23"/>
          <w:shd w:val="clear" w:color="auto" w:fill="FFFFFF"/>
        </w:rPr>
        <w:t>Line 2</w:t>
      </w:r>
      <w:r w:rsidR="00552FDE" w:rsidRPr="007C6E9C">
        <w:rPr>
          <w:rFonts w:ascii="Times New Roman" w:eastAsia="Times New Roman" w:hAnsi="Times New Roman" w:cs="Times New Roman"/>
          <w:color w:val="000000" w:themeColor="text1"/>
          <w:szCs w:val="23"/>
          <w:shd w:val="clear" w:color="auto" w:fill="FFFFFF"/>
        </w:rPr>
        <w:t>7</w:t>
      </w:r>
      <w:r w:rsidR="00667842" w:rsidRPr="007C6E9C">
        <w:rPr>
          <w:rFonts w:ascii="Times New Roman" w:eastAsia="Times New Roman" w:hAnsi="Times New Roman" w:cs="Times New Roman"/>
          <w:color w:val="000000" w:themeColor="text1"/>
          <w:szCs w:val="23"/>
          <w:shd w:val="clear" w:color="auto" w:fill="FFFFFF"/>
        </w:rPr>
        <w:t>)</w:t>
      </w:r>
      <w:r w:rsidR="00552FDE" w:rsidRPr="007C6E9C">
        <w:rPr>
          <w:rFonts w:ascii="Times New Roman" w:eastAsia="Times New Roman" w:hAnsi="Times New Roman" w:cs="Times New Roman"/>
          <w:color w:val="000000" w:themeColor="text1"/>
          <w:szCs w:val="23"/>
          <w:shd w:val="clear" w:color="auto" w:fill="FFFFFF"/>
        </w:rPr>
        <w:t>.</w:t>
      </w:r>
    </w:p>
    <w:p w14:paraId="210EAB29" w14:textId="77777777" w:rsidR="00A929A1" w:rsidRPr="007C6E9C" w:rsidRDefault="004D6467" w:rsidP="004D6467">
      <w:pPr>
        <w:rPr>
          <w:rFonts w:ascii="Times New Roman" w:eastAsia="Times New Roman" w:hAnsi="Times New Roman" w:cs="Times New Roman"/>
          <w:i/>
          <w:color w:val="000000" w:themeColor="text1"/>
          <w:szCs w:val="23"/>
          <w:shd w:val="clear" w:color="auto" w:fill="FFFFFF"/>
        </w:rPr>
      </w:pPr>
      <w:r w:rsidRPr="007C6E9C">
        <w:rPr>
          <w:rFonts w:ascii="Times New Roman" w:eastAsia="Times New Roman" w:hAnsi="Times New Roman" w:cs="Times New Roman"/>
          <w:i/>
          <w:color w:val="000000" w:themeColor="text1"/>
          <w:szCs w:val="23"/>
        </w:rPr>
        <w:br/>
      </w:r>
      <w:r w:rsidRPr="007C6E9C">
        <w:rPr>
          <w:rFonts w:ascii="Times New Roman" w:eastAsia="Times New Roman" w:hAnsi="Times New Roman" w:cs="Times New Roman"/>
          <w:i/>
          <w:color w:val="000000" w:themeColor="text1"/>
          <w:szCs w:val="23"/>
          <w:shd w:val="clear" w:color="auto" w:fill="FFFFFF"/>
        </w:rPr>
        <w:t xml:space="preserve">4. Please leave a single line space between each step, </w:t>
      </w:r>
      <w:proofErr w:type="spellStart"/>
      <w:r w:rsidRPr="007C6E9C">
        <w:rPr>
          <w:rFonts w:ascii="Times New Roman" w:eastAsia="Times New Roman" w:hAnsi="Times New Roman" w:cs="Times New Roman"/>
          <w:i/>
          <w:color w:val="000000" w:themeColor="text1"/>
          <w:szCs w:val="23"/>
          <w:shd w:val="clear" w:color="auto" w:fill="FFFFFF"/>
        </w:rPr>
        <w:t>substep</w:t>
      </w:r>
      <w:proofErr w:type="spellEnd"/>
      <w:r w:rsidRPr="007C6E9C">
        <w:rPr>
          <w:rFonts w:ascii="Times New Roman" w:eastAsia="Times New Roman" w:hAnsi="Times New Roman" w:cs="Times New Roman"/>
          <w:i/>
          <w:color w:val="000000" w:themeColor="text1"/>
          <w:szCs w:val="23"/>
          <w:shd w:val="clear" w:color="auto" w:fill="FFFFFF"/>
        </w:rPr>
        <w:t xml:space="preserve"> and note in the protocol section.</w:t>
      </w:r>
    </w:p>
    <w:p w14:paraId="4AC91843" w14:textId="77777777" w:rsidR="00A929A1" w:rsidRPr="007C6E9C" w:rsidRDefault="00A929A1" w:rsidP="004D6467">
      <w:pPr>
        <w:rPr>
          <w:rFonts w:ascii="Times New Roman" w:eastAsia="Times New Roman" w:hAnsi="Times New Roman" w:cs="Times New Roman"/>
          <w:i/>
          <w:color w:val="000000" w:themeColor="text1"/>
          <w:szCs w:val="23"/>
        </w:rPr>
      </w:pPr>
    </w:p>
    <w:p w14:paraId="1FB4B069" w14:textId="77777777" w:rsidR="00643367" w:rsidRPr="007C6E9C" w:rsidRDefault="00A929A1" w:rsidP="004D6467">
      <w:pPr>
        <w:rPr>
          <w:rFonts w:ascii="Times New Roman" w:eastAsia="Times New Roman" w:hAnsi="Times New Roman" w:cs="Times New Roman"/>
          <w:color w:val="000000" w:themeColor="text1"/>
          <w:szCs w:val="23"/>
        </w:rPr>
      </w:pPr>
      <w:r w:rsidRPr="007C6E9C">
        <w:rPr>
          <w:rFonts w:ascii="Times New Roman" w:eastAsia="Times New Roman" w:hAnsi="Times New Roman" w:cs="Times New Roman"/>
          <w:b/>
          <w:color w:val="000000" w:themeColor="text1"/>
          <w:szCs w:val="23"/>
        </w:rPr>
        <w:t>Response</w:t>
      </w:r>
      <w:r w:rsidRPr="007C6E9C">
        <w:rPr>
          <w:rFonts w:ascii="Times New Roman" w:eastAsia="Times New Roman" w:hAnsi="Times New Roman" w:cs="Times New Roman"/>
          <w:color w:val="000000" w:themeColor="text1"/>
          <w:szCs w:val="23"/>
        </w:rPr>
        <w:t xml:space="preserve">: </w:t>
      </w:r>
      <w:r w:rsidR="00643367" w:rsidRPr="007C6E9C">
        <w:rPr>
          <w:rFonts w:ascii="Times New Roman" w:eastAsia="Times New Roman" w:hAnsi="Times New Roman" w:cs="Times New Roman"/>
          <w:color w:val="000000" w:themeColor="text1"/>
          <w:szCs w:val="23"/>
        </w:rPr>
        <w:t xml:space="preserve">We </w:t>
      </w:r>
      <w:r w:rsidR="00250693" w:rsidRPr="007C6E9C">
        <w:rPr>
          <w:rFonts w:ascii="Times New Roman" w:eastAsia="Times New Roman" w:hAnsi="Times New Roman" w:cs="Times New Roman"/>
          <w:color w:val="000000" w:themeColor="text1"/>
          <w:szCs w:val="23"/>
        </w:rPr>
        <w:t xml:space="preserve">have </w:t>
      </w:r>
      <w:r w:rsidR="00643367" w:rsidRPr="007C6E9C">
        <w:rPr>
          <w:rFonts w:ascii="Times New Roman" w:eastAsia="Times New Roman" w:hAnsi="Times New Roman" w:cs="Times New Roman"/>
          <w:color w:val="000000" w:themeColor="text1"/>
          <w:szCs w:val="23"/>
        </w:rPr>
        <w:t xml:space="preserve">left </w:t>
      </w:r>
      <w:r w:rsidR="00250693" w:rsidRPr="007C6E9C">
        <w:rPr>
          <w:rFonts w:ascii="Times New Roman" w:eastAsia="Times New Roman" w:hAnsi="Times New Roman" w:cs="Times New Roman"/>
          <w:color w:val="000000" w:themeColor="text1"/>
          <w:szCs w:val="23"/>
        </w:rPr>
        <w:t xml:space="preserve">a </w:t>
      </w:r>
      <w:r w:rsidR="00643367" w:rsidRPr="007C6E9C">
        <w:rPr>
          <w:rFonts w:ascii="Times New Roman" w:eastAsia="Times New Roman" w:hAnsi="Times New Roman" w:cs="Times New Roman"/>
          <w:color w:val="000000" w:themeColor="text1"/>
          <w:szCs w:val="23"/>
        </w:rPr>
        <w:t xml:space="preserve">single line space in all the suggested section of the protocol. </w:t>
      </w:r>
      <w:r w:rsidR="00BA442C" w:rsidRPr="007C6E9C">
        <w:rPr>
          <w:rFonts w:ascii="Times New Roman" w:eastAsia="Times New Roman" w:hAnsi="Times New Roman" w:cs="Times New Roman"/>
          <w:color w:val="000000" w:themeColor="text1"/>
          <w:szCs w:val="23"/>
        </w:rPr>
        <w:t xml:space="preserve">Please see revised manuscript’s </w:t>
      </w:r>
      <w:r w:rsidR="00C152CF" w:rsidRPr="007C6E9C">
        <w:rPr>
          <w:rFonts w:ascii="Times New Roman" w:eastAsia="Times New Roman" w:hAnsi="Times New Roman" w:cs="Times New Roman"/>
          <w:color w:val="000000" w:themeColor="text1"/>
          <w:szCs w:val="23"/>
        </w:rPr>
        <w:t xml:space="preserve">protocols section. </w:t>
      </w:r>
    </w:p>
    <w:p w14:paraId="71E07F76" w14:textId="77777777" w:rsidR="00CD405F" w:rsidRPr="007C6E9C" w:rsidRDefault="004D6467" w:rsidP="004D6467">
      <w:pPr>
        <w:rPr>
          <w:rFonts w:ascii="Times New Roman" w:eastAsia="Times New Roman" w:hAnsi="Times New Roman" w:cs="Times New Roman"/>
          <w:i/>
          <w:color w:val="000000" w:themeColor="text1"/>
          <w:szCs w:val="23"/>
          <w:shd w:val="clear" w:color="auto" w:fill="FFFFFF"/>
        </w:rPr>
      </w:pPr>
      <w:r w:rsidRPr="007C6E9C">
        <w:rPr>
          <w:rFonts w:ascii="Times New Roman" w:eastAsia="Times New Roman" w:hAnsi="Times New Roman" w:cs="Times New Roman"/>
          <w:i/>
          <w:color w:val="000000" w:themeColor="text1"/>
          <w:szCs w:val="23"/>
        </w:rPr>
        <w:br/>
      </w:r>
      <w:r w:rsidRPr="007C6E9C">
        <w:rPr>
          <w:rFonts w:ascii="Times New Roman" w:eastAsia="Times New Roman" w:hAnsi="Times New Roman" w:cs="Times New Roman"/>
          <w:i/>
          <w:color w:val="000000" w:themeColor="text1"/>
          <w:szCs w:val="23"/>
          <w:shd w:val="clear" w:color="auto" w:fill="FFFFFF"/>
        </w:rPr>
        <w:t>5. Please remove all commercial language from your manuscript and use generic terms instead. All commercial products should be sufficiently referenced in the Table of Materials and Reagents.</w:t>
      </w:r>
      <w:r w:rsidRPr="007C6E9C">
        <w:rPr>
          <w:rFonts w:ascii="Times New Roman" w:eastAsia="Times New Roman" w:hAnsi="Times New Roman" w:cs="Times New Roman"/>
          <w:i/>
          <w:color w:val="000000" w:themeColor="text1"/>
          <w:szCs w:val="23"/>
        </w:rPr>
        <w:br/>
      </w:r>
      <w:r w:rsidRPr="007C6E9C">
        <w:rPr>
          <w:rFonts w:ascii="Times New Roman" w:eastAsia="Times New Roman" w:hAnsi="Times New Roman" w:cs="Times New Roman"/>
          <w:i/>
          <w:color w:val="000000" w:themeColor="text1"/>
          <w:szCs w:val="23"/>
          <w:shd w:val="clear" w:color="auto" w:fill="FFFFFF"/>
        </w:rPr>
        <w:t xml:space="preserve">For example: Q5 </w:t>
      </w:r>
      <w:proofErr w:type="spellStart"/>
      <w:r w:rsidRPr="007C6E9C">
        <w:rPr>
          <w:rFonts w:ascii="Times New Roman" w:eastAsia="Times New Roman" w:hAnsi="Times New Roman" w:cs="Times New Roman"/>
          <w:i/>
          <w:color w:val="000000" w:themeColor="text1"/>
          <w:szCs w:val="23"/>
          <w:shd w:val="clear" w:color="auto" w:fill="FFFFFF"/>
        </w:rPr>
        <w:t>mastermix</w:t>
      </w:r>
      <w:proofErr w:type="spellEnd"/>
      <w:r w:rsidRPr="007C6E9C">
        <w:rPr>
          <w:rFonts w:ascii="Times New Roman" w:eastAsia="Times New Roman" w:hAnsi="Times New Roman" w:cs="Times New Roman"/>
          <w:i/>
          <w:color w:val="000000" w:themeColor="text1"/>
          <w:szCs w:val="23"/>
          <w:shd w:val="clear" w:color="auto" w:fill="FFFFFF"/>
        </w:rPr>
        <w:t xml:space="preserve">, </w:t>
      </w:r>
      <w:proofErr w:type="spellStart"/>
      <w:r w:rsidRPr="007C6E9C">
        <w:rPr>
          <w:rFonts w:ascii="Times New Roman" w:eastAsia="Times New Roman" w:hAnsi="Times New Roman" w:cs="Times New Roman"/>
          <w:i/>
          <w:color w:val="000000" w:themeColor="text1"/>
          <w:szCs w:val="23"/>
          <w:shd w:val="clear" w:color="auto" w:fill="FFFFFF"/>
        </w:rPr>
        <w:t>HiScribe</w:t>
      </w:r>
      <w:proofErr w:type="spellEnd"/>
      <w:r w:rsidRPr="007C6E9C">
        <w:rPr>
          <w:rFonts w:ascii="Times New Roman" w:eastAsia="Times New Roman" w:hAnsi="Times New Roman" w:cs="Times New Roman"/>
          <w:i/>
          <w:color w:val="000000" w:themeColor="text1"/>
          <w:szCs w:val="23"/>
          <w:shd w:val="clear" w:color="auto" w:fill="FFFFFF"/>
        </w:rPr>
        <w:t xml:space="preserve"> T7 Quick High Yield RNA Synthesis Kit, Vaccinia Capping System, Dual-Luciferase Reporter Assay System, excel, etc</w:t>
      </w:r>
    </w:p>
    <w:p w14:paraId="4C86D178" w14:textId="77777777" w:rsidR="00CD405F" w:rsidRPr="007C6E9C" w:rsidRDefault="00CD405F" w:rsidP="004D6467">
      <w:pPr>
        <w:rPr>
          <w:rFonts w:ascii="Times New Roman" w:eastAsia="Times New Roman" w:hAnsi="Times New Roman" w:cs="Times New Roman"/>
          <w:i/>
          <w:color w:val="000000" w:themeColor="text1"/>
          <w:szCs w:val="23"/>
        </w:rPr>
      </w:pPr>
    </w:p>
    <w:p w14:paraId="6B1ECF51" w14:textId="09A63F5E" w:rsidR="00CD405F" w:rsidRPr="007C6E9C" w:rsidRDefault="00CD405F" w:rsidP="004D6467">
      <w:pPr>
        <w:rPr>
          <w:rFonts w:ascii="Times New Roman" w:eastAsia="Times New Roman" w:hAnsi="Times New Roman" w:cs="Times New Roman"/>
          <w:color w:val="000000" w:themeColor="text1"/>
          <w:szCs w:val="23"/>
        </w:rPr>
      </w:pPr>
      <w:r w:rsidRPr="007C6E9C">
        <w:rPr>
          <w:rFonts w:ascii="Times New Roman" w:eastAsia="Times New Roman" w:hAnsi="Times New Roman" w:cs="Times New Roman"/>
          <w:b/>
          <w:color w:val="000000" w:themeColor="text1"/>
          <w:szCs w:val="23"/>
        </w:rPr>
        <w:t>Response</w:t>
      </w:r>
      <w:r w:rsidRPr="007C6E9C">
        <w:rPr>
          <w:rFonts w:ascii="Times New Roman" w:eastAsia="Times New Roman" w:hAnsi="Times New Roman" w:cs="Times New Roman"/>
          <w:color w:val="000000" w:themeColor="text1"/>
          <w:szCs w:val="23"/>
        </w:rPr>
        <w:t>:</w:t>
      </w:r>
      <w:r w:rsidR="0056447E" w:rsidRPr="007C6E9C">
        <w:rPr>
          <w:rFonts w:ascii="Times New Roman" w:eastAsia="Times New Roman" w:hAnsi="Times New Roman" w:cs="Times New Roman"/>
          <w:color w:val="000000" w:themeColor="text1"/>
          <w:szCs w:val="23"/>
        </w:rPr>
        <w:t xml:space="preserve"> We have ensured there </w:t>
      </w:r>
      <w:r w:rsidR="005259DB" w:rsidRPr="007C6E9C">
        <w:rPr>
          <w:rFonts w:ascii="Times New Roman" w:eastAsia="Times New Roman" w:hAnsi="Times New Roman" w:cs="Times New Roman"/>
          <w:color w:val="000000" w:themeColor="text1"/>
          <w:szCs w:val="23"/>
        </w:rPr>
        <w:t>are no commercial languages</w:t>
      </w:r>
      <w:r w:rsidR="0056447E" w:rsidRPr="007C6E9C">
        <w:rPr>
          <w:rFonts w:ascii="Times New Roman" w:eastAsia="Times New Roman" w:hAnsi="Times New Roman" w:cs="Times New Roman"/>
          <w:color w:val="000000" w:themeColor="text1"/>
          <w:szCs w:val="23"/>
        </w:rPr>
        <w:t xml:space="preserve"> in the manuscript. </w:t>
      </w:r>
      <w:r w:rsidR="000178B6" w:rsidRPr="007C6E9C">
        <w:rPr>
          <w:rFonts w:ascii="Times New Roman" w:eastAsia="Times New Roman" w:hAnsi="Times New Roman" w:cs="Times New Roman"/>
          <w:color w:val="000000" w:themeColor="text1"/>
          <w:szCs w:val="23"/>
        </w:rPr>
        <w:t xml:space="preserve">We changed Q5 to high-fidelity DNA polymerase, </w:t>
      </w:r>
      <w:bookmarkStart w:id="0" w:name="_GoBack"/>
      <w:bookmarkEnd w:id="0"/>
      <w:r w:rsidR="005259DB" w:rsidRPr="007C6E9C">
        <w:rPr>
          <w:rFonts w:ascii="Times New Roman" w:eastAsia="Times New Roman" w:hAnsi="Times New Roman" w:cs="Times New Roman"/>
          <w:color w:val="000000" w:themeColor="text1"/>
          <w:szCs w:val="23"/>
        </w:rPr>
        <w:t>vaccinia-capping</w:t>
      </w:r>
      <w:r w:rsidR="000178B6" w:rsidRPr="007C6E9C">
        <w:rPr>
          <w:rFonts w:ascii="Times New Roman" w:eastAsia="Times New Roman" w:hAnsi="Times New Roman" w:cs="Times New Roman"/>
          <w:color w:val="000000" w:themeColor="text1"/>
          <w:szCs w:val="23"/>
        </w:rPr>
        <w:t xml:space="preserve"> </w:t>
      </w:r>
      <w:r w:rsidR="004A3C57" w:rsidRPr="007C6E9C">
        <w:rPr>
          <w:rFonts w:ascii="Times New Roman" w:eastAsia="Times New Roman" w:hAnsi="Times New Roman" w:cs="Times New Roman"/>
          <w:color w:val="000000" w:themeColor="text1"/>
          <w:szCs w:val="23"/>
        </w:rPr>
        <w:t>s</w:t>
      </w:r>
      <w:r w:rsidR="000178B6" w:rsidRPr="007C6E9C">
        <w:rPr>
          <w:rFonts w:ascii="Times New Roman" w:eastAsia="Times New Roman" w:hAnsi="Times New Roman" w:cs="Times New Roman"/>
          <w:color w:val="000000" w:themeColor="text1"/>
          <w:szCs w:val="23"/>
        </w:rPr>
        <w:t xml:space="preserve">ystem to </w:t>
      </w:r>
      <w:r w:rsidR="004A3C57" w:rsidRPr="007C6E9C">
        <w:rPr>
          <w:rFonts w:ascii="Times New Roman" w:eastAsia="Times New Roman" w:hAnsi="Times New Roman" w:cs="Times New Roman"/>
          <w:color w:val="000000" w:themeColor="text1"/>
          <w:szCs w:val="23"/>
        </w:rPr>
        <w:t>c</w:t>
      </w:r>
      <w:r w:rsidR="000178B6" w:rsidRPr="007C6E9C">
        <w:rPr>
          <w:rFonts w:ascii="Times New Roman" w:eastAsia="Times New Roman" w:hAnsi="Times New Roman" w:cs="Times New Roman"/>
          <w:color w:val="000000" w:themeColor="text1"/>
          <w:szCs w:val="23"/>
        </w:rPr>
        <w:t xml:space="preserve">apping </w:t>
      </w:r>
      <w:r w:rsidR="004A3C57" w:rsidRPr="007C6E9C">
        <w:rPr>
          <w:rFonts w:ascii="Times New Roman" w:eastAsia="Times New Roman" w:hAnsi="Times New Roman" w:cs="Times New Roman"/>
          <w:color w:val="000000" w:themeColor="text1"/>
          <w:szCs w:val="23"/>
        </w:rPr>
        <w:t>s</w:t>
      </w:r>
      <w:r w:rsidR="000178B6" w:rsidRPr="007C6E9C">
        <w:rPr>
          <w:rFonts w:ascii="Times New Roman" w:eastAsia="Times New Roman" w:hAnsi="Times New Roman" w:cs="Times New Roman"/>
          <w:color w:val="000000" w:themeColor="text1"/>
          <w:szCs w:val="23"/>
        </w:rPr>
        <w:t xml:space="preserve">ystem, </w:t>
      </w:r>
      <w:r w:rsidR="004A3C57" w:rsidRPr="007C6E9C">
        <w:rPr>
          <w:rFonts w:ascii="Times New Roman" w:eastAsia="Times New Roman" w:hAnsi="Times New Roman" w:cs="Times New Roman"/>
          <w:color w:val="000000" w:themeColor="text1"/>
          <w:szCs w:val="23"/>
        </w:rPr>
        <w:t>d</w:t>
      </w:r>
      <w:r w:rsidR="000178B6" w:rsidRPr="007C6E9C">
        <w:rPr>
          <w:rFonts w:ascii="Times New Roman" w:eastAsia="Times New Roman" w:hAnsi="Times New Roman" w:cs="Times New Roman"/>
          <w:color w:val="000000" w:themeColor="text1"/>
          <w:szCs w:val="23"/>
        </w:rPr>
        <w:t>ual-</w:t>
      </w:r>
      <w:r w:rsidR="004A3C57" w:rsidRPr="007C6E9C">
        <w:rPr>
          <w:rFonts w:ascii="Times New Roman" w:eastAsia="Times New Roman" w:hAnsi="Times New Roman" w:cs="Times New Roman"/>
          <w:color w:val="000000" w:themeColor="text1"/>
          <w:szCs w:val="23"/>
        </w:rPr>
        <w:t>l</w:t>
      </w:r>
      <w:r w:rsidR="000178B6" w:rsidRPr="007C6E9C">
        <w:rPr>
          <w:rFonts w:ascii="Times New Roman" w:eastAsia="Times New Roman" w:hAnsi="Times New Roman" w:cs="Times New Roman"/>
          <w:color w:val="000000" w:themeColor="text1"/>
          <w:szCs w:val="23"/>
        </w:rPr>
        <w:t xml:space="preserve">uciferase </w:t>
      </w:r>
      <w:r w:rsidR="004A3C57" w:rsidRPr="007C6E9C">
        <w:rPr>
          <w:rFonts w:ascii="Times New Roman" w:eastAsia="Times New Roman" w:hAnsi="Times New Roman" w:cs="Times New Roman"/>
          <w:color w:val="000000" w:themeColor="text1"/>
          <w:szCs w:val="23"/>
        </w:rPr>
        <w:t>r</w:t>
      </w:r>
      <w:r w:rsidR="000178B6" w:rsidRPr="007C6E9C">
        <w:rPr>
          <w:rFonts w:ascii="Times New Roman" w:eastAsia="Times New Roman" w:hAnsi="Times New Roman" w:cs="Times New Roman"/>
          <w:color w:val="000000" w:themeColor="text1"/>
          <w:szCs w:val="23"/>
        </w:rPr>
        <w:t xml:space="preserve">eporter </w:t>
      </w:r>
      <w:r w:rsidR="004A3C57" w:rsidRPr="007C6E9C">
        <w:rPr>
          <w:rFonts w:ascii="Times New Roman" w:eastAsia="Times New Roman" w:hAnsi="Times New Roman" w:cs="Times New Roman"/>
          <w:color w:val="000000" w:themeColor="text1"/>
          <w:szCs w:val="23"/>
        </w:rPr>
        <w:t>a</w:t>
      </w:r>
      <w:r w:rsidR="000178B6" w:rsidRPr="007C6E9C">
        <w:rPr>
          <w:rFonts w:ascii="Times New Roman" w:eastAsia="Times New Roman" w:hAnsi="Times New Roman" w:cs="Times New Roman"/>
          <w:color w:val="000000" w:themeColor="text1"/>
          <w:szCs w:val="23"/>
        </w:rPr>
        <w:t xml:space="preserve">ssay </w:t>
      </w:r>
      <w:r w:rsidR="004A3C57" w:rsidRPr="007C6E9C">
        <w:rPr>
          <w:rFonts w:ascii="Times New Roman" w:eastAsia="Times New Roman" w:hAnsi="Times New Roman" w:cs="Times New Roman"/>
          <w:color w:val="000000" w:themeColor="text1"/>
          <w:szCs w:val="23"/>
        </w:rPr>
        <w:t>s</w:t>
      </w:r>
      <w:r w:rsidR="000178B6" w:rsidRPr="007C6E9C">
        <w:rPr>
          <w:rFonts w:ascii="Times New Roman" w:eastAsia="Times New Roman" w:hAnsi="Times New Roman" w:cs="Times New Roman"/>
          <w:color w:val="000000" w:themeColor="text1"/>
          <w:szCs w:val="23"/>
        </w:rPr>
        <w:t xml:space="preserve">ystem to </w:t>
      </w:r>
      <w:r w:rsidR="004A3C57" w:rsidRPr="007C6E9C">
        <w:rPr>
          <w:rFonts w:ascii="Times New Roman" w:eastAsia="Times New Roman" w:hAnsi="Times New Roman" w:cs="Times New Roman"/>
          <w:color w:val="000000" w:themeColor="text1"/>
          <w:szCs w:val="23"/>
        </w:rPr>
        <w:t>d</w:t>
      </w:r>
      <w:r w:rsidR="000178B6" w:rsidRPr="007C6E9C">
        <w:rPr>
          <w:rFonts w:ascii="Times New Roman" w:eastAsia="Times New Roman" w:hAnsi="Times New Roman" w:cs="Times New Roman"/>
          <w:color w:val="000000" w:themeColor="text1"/>
          <w:szCs w:val="23"/>
        </w:rPr>
        <w:t>ual-</w:t>
      </w:r>
      <w:r w:rsidR="004A3C57" w:rsidRPr="007C6E9C">
        <w:rPr>
          <w:rFonts w:ascii="Times New Roman" w:eastAsia="Times New Roman" w:hAnsi="Times New Roman" w:cs="Times New Roman"/>
          <w:color w:val="000000" w:themeColor="text1"/>
          <w:szCs w:val="23"/>
        </w:rPr>
        <w:t>l</w:t>
      </w:r>
      <w:r w:rsidR="000178B6" w:rsidRPr="007C6E9C">
        <w:rPr>
          <w:rFonts w:ascii="Times New Roman" w:eastAsia="Times New Roman" w:hAnsi="Times New Roman" w:cs="Times New Roman"/>
          <w:color w:val="000000" w:themeColor="text1"/>
          <w:szCs w:val="23"/>
        </w:rPr>
        <w:t xml:space="preserve">uciferase </w:t>
      </w:r>
      <w:r w:rsidR="004A3C57" w:rsidRPr="007C6E9C">
        <w:rPr>
          <w:rFonts w:ascii="Times New Roman" w:eastAsia="Times New Roman" w:hAnsi="Times New Roman" w:cs="Times New Roman"/>
          <w:color w:val="000000" w:themeColor="text1"/>
          <w:szCs w:val="23"/>
        </w:rPr>
        <w:t>a</w:t>
      </w:r>
      <w:r w:rsidR="000178B6" w:rsidRPr="007C6E9C">
        <w:rPr>
          <w:rFonts w:ascii="Times New Roman" w:eastAsia="Times New Roman" w:hAnsi="Times New Roman" w:cs="Times New Roman"/>
          <w:color w:val="000000" w:themeColor="text1"/>
          <w:szCs w:val="23"/>
        </w:rPr>
        <w:t xml:space="preserve">ssay </w:t>
      </w:r>
      <w:r w:rsidR="004A3C57" w:rsidRPr="007C6E9C">
        <w:rPr>
          <w:rFonts w:ascii="Times New Roman" w:eastAsia="Times New Roman" w:hAnsi="Times New Roman" w:cs="Times New Roman"/>
          <w:color w:val="000000" w:themeColor="text1"/>
          <w:szCs w:val="23"/>
        </w:rPr>
        <w:t>k</w:t>
      </w:r>
      <w:r w:rsidR="000178B6" w:rsidRPr="007C6E9C">
        <w:rPr>
          <w:rFonts w:ascii="Times New Roman" w:eastAsia="Times New Roman" w:hAnsi="Times New Roman" w:cs="Times New Roman"/>
          <w:color w:val="000000" w:themeColor="text1"/>
          <w:szCs w:val="23"/>
        </w:rPr>
        <w:t>it</w:t>
      </w:r>
      <w:r w:rsidR="004A3C57" w:rsidRPr="007C6E9C">
        <w:rPr>
          <w:rFonts w:ascii="Times New Roman" w:eastAsia="Times New Roman" w:hAnsi="Times New Roman" w:cs="Times New Roman"/>
          <w:color w:val="000000" w:themeColor="text1"/>
          <w:szCs w:val="23"/>
        </w:rPr>
        <w:t xml:space="preserve"> and excel to desirable file format. </w:t>
      </w:r>
      <w:r w:rsidR="000178B6" w:rsidRPr="007C6E9C">
        <w:rPr>
          <w:rFonts w:ascii="Times New Roman" w:eastAsia="Times New Roman" w:hAnsi="Times New Roman" w:cs="Times New Roman"/>
          <w:color w:val="000000" w:themeColor="text1"/>
          <w:szCs w:val="23"/>
        </w:rPr>
        <w:t xml:space="preserve"> </w:t>
      </w:r>
      <w:r w:rsidR="004A3C57" w:rsidRPr="007C6E9C">
        <w:rPr>
          <w:rFonts w:ascii="Times New Roman" w:eastAsia="Times New Roman" w:hAnsi="Times New Roman" w:cs="Times New Roman"/>
          <w:color w:val="000000" w:themeColor="text1"/>
          <w:szCs w:val="23"/>
        </w:rPr>
        <w:t xml:space="preserve">Further, we </w:t>
      </w:r>
      <w:r w:rsidR="000178B6" w:rsidRPr="007C6E9C">
        <w:rPr>
          <w:rFonts w:ascii="Times New Roman" w:eastAsia="Times New Roman" w:hAnsi="Times New Roman" w:cs="Times New Roman"/>
          <w:color w:val="000000" w:themeColor="text1"/>
          <w:szCs w:val="23"/>
        </w:rPr>
        <w:t xml:space="preserve">removed </w:t>
      </w:r>
      <w:proofErr w:type="spellStart"/>
      <w:r w:rsidR="00250693" w:rsidRPr="007C6E9C">
        <w:rPr>
          <w:rFonts w:ascii="Times New Roman" w:eastAsia="Times New Roman" w:hAnsi="Times New Roman" w:cs="Times New Roman"/>
          <w:color w:val="000000" w:themeColor="text1"/>
          <w:szCs w:val="23"/>
        </w:rPr>
        <w:t>HiScribe</w:t>
      </w:r>
      <w:proofErr w:type="spellEnd"/>
      <w:r w:rsidR="00250693" w:rsidRPr="007C6E9C">
        <w:rPr>
          <w:rFonts w:ascii="Times New Roman" w:eastAsia="Times New Roman" w:hAnsi="Times New Roman" w:cs="Times New Roman"/>
          <w:color w:val="000000" w:themeColor="text1"/>
          <w:szCs w:val="23"/>
        </w:rPr>
        <w:t xml:space="preserve"> </w:t>
      </w:r>
      <w:r w:rsidR="000178B6" w:rsidRPr="007C6E9C">
        <w:rPr>
          <w:rFonts w:ascii="Times New Roman" w:eastAsia="Times New Roman" w:hAnsi="Times New Roman" w:cs="Times New Roman"/>
          <w:color w:val="000000" w:themeColor="text1"/>
          <w:szCs w:val="23"/>
        </w:rPr>
        <w:t xml:space="preserve">T7 </w:t>
      </w:r>
      <w:r w:rsidR="004A3C57" w:rsidRPr="007C6E9C">
        <w:rPr>
          <w:rFonts w:ascii="Times New Roman" w:eastAsia="Times New Roman" w:hAnsi="Times New Roman" w:cs="Times New Roman"/>
          <w:color w:val="000000" w:themeColor="text1"/>
          <w:szCs w:val="23"/>
        </w:rPr>
        <w:t>q</w:t>
      </w:r>
      <w:r w:rsidR="000178B6" w:rsidRPr="007C6E9C">
        <w:rPr>
          <w:rFonts w:ascii="Times New Roman" w:eastAsia="Times New Roman" w:hAnsi="Times New Roman" w:cs="Times New Roman"/>
          <w:color w:val="000000" w:themeColor="text1"/>
          <w:szCs w:val="23"/>
        </w:rPr>
        <w:t xml:space="preserve">uick </w:t>
      </w:r>
      <w:r w:rsidR="004A3C57" w:rsidRPr="007C6E9C">
        <w:rPr>
          <w:rFonts w:ascii="Times New Roman" w:eastAsia="Times New Roman" w:hAnsi="Times New Roman" w:cs="Times New Roman"/>
          <w:color w:val="000000" w:themeColor="text1"/>
          <w:szCs w:val="23"/>
        </w:rPr>
        <w:t>h</w:t>
      </w:r>
      <w:r w:rsidR="000178B6" w:rsidRPr="007C6E9C">
        <w:rPr>
          <w:rFonts w:ascii="Times New Roman" w:eastAsia="Times New Roman" w:hAnsi="Times New Roman" w:cs="Times New Roman"/>
          <w:color w:val="000000" w:themeColor="text1"/>
          <w:szCs w:val="23"/>
        </w:rPr>
        <w:t xml:space="preserve">igh </w:t>
      </w:r>
      <w:r w:rsidR="004A3C57" w:rsidRPr="007C6E9C">
        <w:rPr>
          <w:rFonts w:ascii="Times New Roman" w:eastAsia="Times New Roman" w:hAnsi="Times New Roman" w:cs="Times New Roman"/>
          <w:color w:val="000000" w:themeColor="text1"/>
          <w:szCs w:val="23"/>
        </w:rPr>
        <w:t>y</w:t>
      </w:r>
      <w:r w:rsidR="000178B6" w:rsidRPr="007C6E9C">
        <w:rPr>
          <w:rFonts w:ascii="Times New Roman" w:eastAsia="Times New Roman" w:hAnsi="Times New Roman" w:cs="Times New Roman"/>
          <w:color w:val="000000" w:themeColor="text1"/>
          <w:szCs w:val="23"/>
        </w:rPr>
        <w:t xml:space="preserve">ield RNA </w:t>
      </w:r>
      <w:r w:rsidR="004A3C57" w:rsidRPr="007C6E9C">
        <w:rPr>
          <w:rFonts w:ascii="Times New Roman" w:eastAsia="Times New Roman" w:hAnsi="Times New Roman" w:cs="Times New Roman"/>
          <w:color w:val="000000" w:themeColor="text1"/>
          <w:szCs w:val="23"/>
        </w:rPr>
        <w:t>s</w:t>
      </w:r>
      <w:r w:rsidR="000178B6" w:rsidRPr="007C6E9C">
        <w:rPr>
          <w:rFonts w:ascii="Times New Roman" w:eastAsia="Times New Roman" w:hAnsi="Times New Roman" w:cs="Times New Roman"/>
          <w:color w:val="000000" w:themeColor="text1"/>
          <w:szCs w:val="23"/>
        </w:rPr>
        <w:t xml:space="preserve">ynthesis </w:t>
      </w:r>
      <w:r w:rsidR="004A3C57" w:rsidRPr="007C6E9C">
        <w:rPr>
          <w:rFonts w:ascii="Times New Roman" w:eastAsia="Times New Roman" w:hAnsi="Times New Roman" w:cs="Times New Roman"/>
          <w:color w:val="000000" w:themeColor="text1"/>
          <w:szCs w:val="23"/>
        </w:rPr>
        <w:t>k</w:t>
      </w:r>
      <w:r w:rsidR="000178B6" w:rsidRPr="007C6E9C">
        <w:rPr>
          <w:rFonts w:ascii="Times New Roman" w:eastAsia="Times New Roman" w:hAnsi="Times New Roman" w:cs="Times New Roman"/>
          <w:color w:val="000000" w:themeColor="text1"/>
          <w:szCs w:val="23"/>
        </w:rPr>
        <w:t>it</w:t>
      </w:r>
      <w:r w:rsidR="00786C14" w:rsidRPr="007C6E9C">
        <w:rPr>
          <w:rFonts w:ascii="Times New Roman" w:eastAsia="Times New Roman" w:hAnsi="Times New Roman" w:cs="Times New Roman"/>
          <w:color w:val="000000" w:themeColor="text1"/>
          <w:szCs w:val="23"/>
        </w:rPr>
        <w:t xml:space="preserve"> from the manuscript.</w:t>
      </w:r>
      <w:r w:rsidR="00994055" w:rsidRPr="007C6E9C">
        <w:rPr>
          <w:rFonts w:ascii="Times New Roman" w:eastAsia="Times New Roman" w:hAnsi="Times New Roman" w:cs="Times New Roman"/>
          <w:color w:val="000000" w:themeColor="text1"/>
          <w:szCs w:val="23"/>
        </w:rPr>
        <w:t xml:space="preserve"> </w:t>
      </w:r>
    </w:p>
    <w:p w14:paraId="180457C1" w14:textId="77777777" w:rsidR="006D2C14" w:rsidRPr="007C6E9C" w:rsidRDefault="00CD405F" w:rsidP="004D6467">
      <w:pPr>
        <w:rPr>
          <w:rFonts w:ascii="Times New Roman" w:eastAsia="Times New Roman" w:hAnsi="Times New Roman" w:cs="Times New Roman"/>
          <w:i/>
          <w:color w:val="000000" w:themeColor="text1"/>
          <w:szCs w:val="23"/>
          <w:shd w:val="clear" w:color="auto" w:fill="FFFFFF"/>
        </w:rPr>
      </w:pPr>
      <w:r w:rsidRPr="007C6E9C">
        <w:rPr>
          <w:rFonts w:ascii="Times New Roman" w:eastAsia="Times New Roman" w:hAnsi="Times New Roman" w:cs="Times New Roman"/>
          <w:color w:val="000000" w:themeColor="text1"/>
          <w:szCs w:val="23"/>
        </w:rPr>
        <w:t xml:space="preserve"> </w:t>
      </w:r>
      <w:r w:rsidR="004D6467" w:rsidRPr="007C6E9C">
        <w:rPr>
          <w:rFonts w:ascii="Times New Roman" w:eastAsia="Times New Roman" w:hAnsi="Times New Roman" w:cs="Times New Roman"/>
          <w:color w:val="000000" w:themeColor="text1"/>
          <w:szCs w:val="23"/>
        </w:rPr>
        <w:br/>
      </w:r>
      <w:r w:rsidR="004D6467" w:rsidRPr="007C6E9C">
        <w:rPr>
          <w:rFonts w:ascii="Times New Roman" w:eastAsia="Times New Roman" w:hAnsi="Times New Roman" w:cs="Times New Roman"/>
          <w:i/>
          <w:color w:val="000000" w:themeColor="text1"/>
          <w:szCs w:val="23"/>
          <w:shd w:val="clear" w:color="auto" w:fill="FFFFFF"/>
        </w:rPr>
        <w:t xml:space="preserve">6. Please adjust the numbering of the Protocol to follow the </w:t>
      </w:r>
      <w:proofErr w:type="spellStart"/>
      <w:r w:rsidR="004D6467" w:rsidRPr="007C6E9C">
        <w:rPr>
          <w:rFonts w:ascii="Times New Roman" w:eastAsia="Times New Roman" w:hAnsi="Times New Roman" w:cs="Times New Roman"/>
          <w:i/>
          <w:color w:val="000000" w:themeColor="text1"/>
          <w:szCs w:val="23"/>
          <w:shd w:val="clear" w:color="auto" w:fill="FFFFFF"/>
        </w:rPr>
        <w:t>JoVE</w:t>
      </w:r>
      <w:proofErr w:type="spellEnd"/>
      <w:r w:rsidR="004D6467" w:rsidRPr="007C6E9C">
        <w:rPr>
          <w:rFonts w:ascii="Times New Roman" w:eastAsia="Times New Roman" w:hAnsi="Times New Roman" w:cs="Times New Roman"/>
          <w:i/>
          <w:color w:val="000000" w:themeColor="text1"/>
          <w:szCs w:val="23"/>
          <w:shd w:val="clear" w:color="auto" w:fill="FFFFFF"/>
        </w:rPr>
        <w:t xml:space="preserve"> Instructions for Authors. For example, </w:t>
      </w:r>
      <w:proofErr w:type="gramStart"/>
      <w:r w:rsidR="004D6467" w:rsidRPr="007C6E9C">
        <w:rPr>
          <w:rFonts w:ascii="Times New Roman" w:eastAsia="Times New Roman" w:hAnsi="Times New Roman" w:cs="Times New Roman"/>
          <w:i/>
          <w:color w:val="000000" w:themeColor="text1"/>
          <w:szCs w:val="23"/>
          <w:shd w:val="clear" w:color="auto" w:fill="FFFFFF"/>
        </w:rPr>
        <w:t>1 should be followed by 1.1 and then 1.1.1 and 1.1.2 if necessary</w:t>
      </w:r>
      <w:proofErr w:type="gramEnd"/>
      <w:r w:rsidR="004D6467" w:rsidRPr="007C6E9C">
        <w:rPr>
          <w:rFonts w:ascii="Times New Roman" w:eastAsia="Times New Roman" w:hAnsi="Times New Roman" w:cs="Times New Roman"/>
          <w:i/>
          <w:color w:val="000000" w:themeColor="text1"/>
          <w:szCs w:val="23"/>
          <w:shd w:val="clear" w:color="auto" w:fill="FFFFFF"/>
        </w:rPr>
        <w:t>. Please refrain from using bullets or dashes.</w:t>
      </w:r>
    </w:p>
    <w:p w14:paraId="79A74E5E" w14:textId="77777777" w:rsidR="006D2C14" w:rsidRPr="007C6E9C" w:rsidRDefault="006D2C14" w:rsidP="004D6467">
      <w:pPr>
        <w:rPr>
          <w:rFonts w:ascii="Times New Roman" w:eastAsia="Times New Roman" w:hAnsi="Times New Roman" w:cs="Times New Roman"/>
          <w:color w:val="000000" w:themeColor="text1"/>
          <w:szCs w:val="23"/>
        </w:rPr>
      </w:pPr>
    </w:p>
    <w:p w14:paraId="22766263" w14:textId="592FE7AF" w:rsidR="00154A02" w:rsidRPr="007C6E9C" w:rsidRDefault="006D2C14" w:rsidP="004D6467">
      <w:pPr>
        <w:rPr>
          <w:rFonts w:ascii="Times New Roman" w:eastAsia="Times New Roman" w:hAnsi="Times New Roman" w:cs="Times New Roman"/>
          <w:color w:val="000000" w:themeColor="text1"/>
          <w:szCs w:val="23"/>
        </w:rPr>
      </w:pPr>
      <w:r w:rsidRPr="007C6E9C">
        <w:rPr>
          <w:rFonts w:ascii="Times New Roman" w:eastAsia="Times New Roman" w:hAnsi="Times New Roman" w:cs="Times New Roman"/>
          <w:b/>
          <w:color w:val="000000" w:themeColor="text1"/>
          <w:szCs w:val="23"/>
        </w:rPr>
        <w:lastRenderedPageBreak/>
        <w:t>Response</w:t>
      </w:r>
      <w:r w:rsidRPr="007C6E9C">
        <w:rPr>
          <w:rFonts w:ascii="Times New Roman" w:eastAsia="Times New Roman" w:hAnsi="Times New Roman" w:cs="Times New Roman"/>
          <w:color w:val="000000" w:themeColor="text1"/>
          <w:szCs w:val="23"/>
        </w:rPr>
        <w:t xml:space="preserve">: We have followed the suggested format and </w:t>
      </w:r>
      <w:r w:rsidR="00154A02" w:rsidRPr="007C6E9C">
        <w:rPr>
          <w:rFonts w:ascii="Times New Roman" w:eastAsia="Times New Roman" w:hAnsi="Times New Roman" w:cs="Times New Roman"/>
          <w:color w:val="000000" w:themeColor="text1"/>
          <w:szCs w:val="23"/>
        </w:rPr>
        <w:t>removed</w:t>
      </w:r>
      <w:r w:rsidRPr="007C6E9C">
        <w:rPr>
          <w:rFonts w:ascii="Times New Roman" w:eastAsia="Times New Roman" w:hAnsi="Times New Roman" w:cs="Times New Roman"/>
          <w:color w:val="000000" w:themeColor="text1"/>
          <w:szCs w:val="23"/>
        </w:rPr>
        <w:t xml:space="preserve"> bullets or dashes in protocol. </w:t>
      </w:r>
    </w:p>
    <w:p w14:paraId="32A93BB8" w14:textId="77777777" w:rsidR="00EB6234" w:rsidRPr="007C6E9C" w:rsidRDefault="004D6467" w:rsidP="004D6467">
      <w:pPr>
        <w:rPr>
          <w:rFonts w:ascii="Times New Roman" w:eastAsia="Times New Roman" w:hAnsi="Times New Roman" w:cs="Times New Roman"/>
          <w:i/>
          <w:color w:val="000000" w:themeColor="text1"/>
          <w:szCs w:val="23"/>
          <w:shd w:val="clear" w:color="auto" w:fill="FFFFFF"/>
        </w:rPr>
      </w:pPr>
      <w:r w:rsidRPr="007C6E9C">
        <w:rPr>
          <w:rFonts w:ascii="Times New Roman" w:eastAsia="Times New Roman" w:hAnsi="Times New Roman" w:cs="Times New Roman"/>
          <w:i/>
          <w:color w:val="000000" w:themeColor="text1"/>
          <w:szCs w:val="23"/>
        </w:rPr>
        <w:br/>
      </w:r>
      <w:r w:rsidRPr="007C6E9C">
        <w:rPr>
          <w:rFonts w:ascii="Times New Roman" w:eastAsia="Times New Roman" w:hAnsi="Times New Roman" w:cs="Times New Roman"/>
          <w:i/>
          <w:color w:val="000000" w:themeColor="text1"/>
          <w:szCs w:val="23"/>
          <w:shd w:val="clear" w:color="auto" w:fill="FFFFFF"/>
        </w:rPr>
        <w:t>7.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2164CDD3" w14:textId="77777777" w:rsidR="00EB6234" w:rsidRPr="007C6E9C" w:rsidRDefault="00EB6234" w:rsidP="004D6467">
      <w:pPr>
        <w:rPr>
          <w:rFonts w:ascii="Times New Roman" w:eastAsia="Times New Roman" w:hAnsi="Times New Roman" w:cs="Times New Roman"/>
          <w:i/>
          <w:color w:val="000000" w:themeColor="text1"/>
          <w:szCs w:val="23"/>
        </w:rPr>
      </w:pPr>
    </w:p>
    <w:p w14:paraId="3338D22C" w14:textId="77777777" w:rsidR="00C137C8" w:rsidRPr="007C6E9C" w:rsidRDefault="00EB6234" w:rsidP="004D6467">
      <w:pPr>
        <w:rPr>
          <w:rFonts w:ascii="Times New Roman" w:eastAsia="Times New Roman" w:hAnsi="Times New Roman" w:cs="Times New Roman"/>
          <w:i/>
          <w:color w:val="000000" w:themeColor="text1"/>
          <w:szCs w:val="23"/>
        </w:rPr>
      </w:pPr>
      <w:r w:rsidRPr="007C6E9C">
        <w:rPr>
          <w:rFonts w:ascii="Times New Roman" w:eastAsia="Times New Roman" w:hAnsi="Times New Roman" w:cs="Times New Roman"/>
          <w:b/>
          <w:color w:val="000000" w:themeColor="text1"/>
          <w:szCs w:val="23"/>
        </w:rPr>
        <w:t>Response</w:t>
      </w:r>
      <w:r w:rsidRPr="007C6E9C">
        <w:rPr>
          <w:rFonts w:ascii="Times New Roman" w:eastAsia="Times New Roman" w:hAnsi="Times New Roman" w:cs="Times New Roman"/>
          <w:color w:val="000000" w:themeColor="text1"/>
          <w:szCs w:val="23"/>
        </w:rPr>
        <w:t xml:space="preserve">: We </w:t>
      </w:r>
      <w:r w:rsidR="00733989" w:rsidRPr="007C6E9C">
        <w:rPr>
          <w:rFonts w:ascii="Times New Roman" w:eastAsia="Times New Roman" w:hAnsi="Times New Roman" w:cs="Times New Roman"/>
          <w:color w:val="000000" w:themeColor="text1"/>
          <w:szCs w:val="23"/>
        </w:rPr>
        <w:t>made</w:t>
      </w:r>
      <w:r w:rsidR="00380014" w:rsidRPr="007C6E9C">
        <w:rPr>
          <w:rFonts w:ascii="Times New Roman" w:eastAsia="Times New Roman" w:hAnsi="Times New Roman" w:cs="Times New Roman"/>
          <w:color w:val="000000" w:themeColor="text1"/>
          <w:szCs w:val="23"/>
        </w:rPr>
        <w:t xml:space="preserve"> </w:t>
      </w:r>
      <w:r w:rsidR="00733989" w:rsidRPr="007C6E9C">
        <w:rPr>
          <w:rFonts w:ascii="Times New Roman" w:eastAsia="Times New Roman" w:hAnsi="Times New Roman" w:cs="Times New Roman"/>
          <w:color w:val="000000" w:themeColor="text1"/>
          <w:szCs w:val="23"/>
        </w:rPr>
        <w:t>sure to use</w:t>
      </w:r>
      <w:r w:rsidRPr="007C6E9C">
        <w:rPr>
          <w:rFonts w:ascii="Times New Roman" w:eastAsia="Times New Roman" w:hAnsi="Times New Roman" w:cs="Times New Roman"/>
          <w:color w:val="000000" w:themeColor="text1"/>
          <w:szCs w:val="23"/>
        </w:rPr>
        <w:t xml:space="preserve"> imperative </w:t>
      </w:r>
      <w:r w:rsidR="00C137C8" w:rsidRPr="007C6E9C">
        <w:rPr>
          <w:rFonts w:ascii="Times New Roman" w:eastAsia="Times New Roman" w:hAnsi="Times New Roman" w:cs="Times New Roman"/>
          <w:color w:val="000000" w:themeColor="text1"/>
          <w:szCs w:val="23"/>
        </w:rPr>
        <w:t>tense throughout the protocol</w:t>
      </w:r>
      <w:r w:rsidR="00A444C1" w:rsidRPr="007C6E9C">
        <w:rPr>
          <w:rFonts w:ascii="Times New Roman" w:eastAsia="Times New Roman" w:hAnsi="Times New Roman" w:cs="Times New Roman"/>
          <w:color w:val="000000" w:themeColor="text1"/>
          <w:szCs w:val="23"/>
        </w:rPr>
        <w:t>,</w:t>
      </w:r>
      <w:r w:rsidR="00C137C8" w:rsidRPr="007C6E9C">
        <w:rPr>
          <w:rFonts w:ascii="Times New Roman" w:eastAsia="Times New Roman" w:hAnsi="Times New Roman" w:cs="Times New Roman"/>
          <w:color w:val="000000" w:themeColor="text1"/>
          <w:szCs w:val="23"/>
        </w:rPr>
        <w:t xml:space="preserve"> </w:t>
      </w:r>
      <w:r w:rsidR="00CE17DC" w:rsidRPr="007C6E9C">
        <w:rPr>
          <w:rFonts w:ascii="Times New Roman" w:eastAsia="Times New Roman" w:hAnsi="Times New Roman" w:cs="Times New Roman"/>
          <w:color w:val="000000" w:themeColor="text1"/>
          <w:szCs w:val="23"/>
        </w:rPr>
        <w:t>while</w:t>
      </w:r>
      <w:r w:rsidR="00A444C1" w:rsidRPr="007C6E9C">
        <w:rPr>
          <w:rFonts w:ascii="Times New Roman" w:eastAsia="Times New Roman" w:hAnsi="Times New Roman" w:cs="Times New Roman"/>
          <w:color w:val="000000" w:themeColor="text1"/>
          <w:szCs w:val="23"/>
        </w:rPr>
        <w:t xml:space="preserve">, </w:t>
      </w:r>
      <w:r w:rsidR="00C137C8" w:rsidRPr="007C6E9C">
        <w:rPr>
          <w:rFonts w:ascii="Times New Roman" w:eastAsia="Times New Roman" w:hAnsi="Times New Roman" w:cs="Times New Roman"/>
          <w:color w:val="000000" w:themeColor="text1"/>
          <w:szCs w:val="23"/>
        </w:rPr>
        <w:t xml:space="preserve">suggestive text </w:t>
      </w:r>
      <w:r w:rsidR="00A444C1" w:rsidRPr="007C6E9C">
        <w:rPr>
          <w:rFonts w:ascii="Times New Roman" w:eastAsia="Times New Roman" w:hAnsi="Times New Roman" w:cs="Times New Roman"/>
          <w:color w:val="000000" w:themeColor="text1"/>
          <w:szCs w:val="23"/>
        </w:rPr>
        <w:t>is</w:t>
      </w:r>
      <w:r w:rsidR="00C137C8" w:rsidRPr="007C6E9C">
        <w:rPr>
          <w:rFonts w:ascii="Times New Roman" w:eastAsia="Times New Roman" w:hAnsi="Times New Roman" w:cs="Times New Roman"/>
          <w:color w:val="000000" w:themeColor="text1"/>
          <w:szCs w:val="23"/>
        </w:rPr>
        <w:t xml:space="preserve"> written in the note section.</w:t>
      </w:r>
      <w:r w:rsidR="008F7849" w:rsidRPr="007C6E9C">
        <w:rPr>
          <w:rFonts w:ascii="Times New Roman" w:eastAsia="Times New Roman" w:hAnsi="Times New Roman" w:cs="Times New Roman"/>
          <w:color w:val="000000" w:themeColor="text1"/>
          <w:szCs w:val="23"/>
        </w:rPr>
        <w:t xml:space="preserve"> </w:t>
      </w:r>
    </w:p>
    <w:p w14:paraId="25E3B681" w14:textId="77777777" w:rsidR="00A444C1" w:rsidRPr="007C6E9C" w:rsidRDefault="004D6467" w:rsidP="004D6467">
      <w:pPr>
        <w:rPr>
          <w:rFonts w:ascii="Times New Roman" w:eastAsia="Times New Roman" w:hAnsi="Times New Roman" w:cs="Times New Roman"/>
          <w:i/>
          <w:color w:val="000000" w:themeColor="text1"/>
          <w:szCs w:val="23"/>
          <w:shd w:val="clear" w:color="auto" w:fill="FFFFFF"/>
        </w:rPr>
      </w:pPr>
      <w:r w:rsidRPr="007C6E9C">
        <w:rPr>
          <w:rFonts w:ascii="Times New Roman" w:eastAsia="Times New Roman" w:hAnsi="Times New Roman" w:cs="Times New Roman"/>
          <w:i/>
          <w:color w:val="000000" w:themeColor="text1"/>
          <w:szCs w:val="23"/>
        </w:rPr>
        <w:br/>
      </w:r>
      <w:r w:rsidRPr="007C6E9C">
        <w:rPr>
          <w:rFonts w:ascii="Times New Roman" w:eastAsia="Times New Roman" w:hAnsi="Times New Roman" w:cs="Times New Roman"/>
          <w:i/>
          <w:color w:val="000000" w:themeColor="text1"/>
          <w:szCs w:val="23"/>
          <w:shd w:val="clear" w:color="auto" w:fill="FFFFFF"/>
        </w:rPr>
        <w:t>8. Please only have one note section following each step.</w:t>
      </w:r>
    </w:p>
    <w:p w14:paraId="2BDD4882" w14:textId="77777777" w:rsidR="00A444C1" w:rsidRPr="007C6E9C" w:rsidRDefault="00A444C1" w:rsidP="004D6467">
      <w:pPr>
        <w:rPr>
          <w:rFonts w:ascii="Times New Roman" w:eastAsia="Times New Roman" w:hAnsi="Times New Roman" w:cs="Times New Roman"/>
          <w:i/>
          <w:color w:val="000000" w:themeColor="text1"/>
          <w:szCs w:val="23"/>
        </w:rPr>
      </w:pPr>
    </w:p>
    <w:p w14:paraId="63336E4E" w14:textId="77777777" w:rsidR="00A444C1" w:rsidRPr="007C6E9C" w:rsidRDefault="00A444C1" w:rsidP="004D6467">
      <w:pPr>
        <w:rPr>
          <w:rFonts w:ascii="Times New Roman" w:eastAsia="Times New Roman" w:hAnsi="Times New Roman" w:cs="Times New Roman"/>
          <w:i/>
          <w:color w:val="000000" w:themeColor="text1"/>
          <w:szCs w:val="23"/>
        </w:rPr>
      </w:pPr>
      <w:r w:rsidRPr="007C6E9C">
        <w:rPr>
          <w:rFonts w:ascii="Times New Roman" w:eastAsia="Times New Roman" w:hAnsi="Times New Roman" w:cs="Times New Roman"/>
          <w:b/>
          <w:color w:val="000000" w:themeColor="text1"/>
          <w:szCs w:val="23"/>
        </w:rPr>
        <w:t>Response</w:t>
      </w:r>
      <w:r w:rsidRPr="007C6E9C">
        <w:rPr>
          <w:rFonts w:ascii="Times New Roman" w:eastAsia="Times New Roman" w:hAnsi="Times New Roman" w:cs="Times New Roman"/>
          <w:color w:val="000000" w:themeColor="text1"/>
          <w:szCs w:val="23"/>
        </w:rPr>
        <w:t xml:space="preserve">: We </w:t>
      </w:r>
      <w:r w:rsidR="00C34639" w:rsidRPr="007C6E9C">
        <w:rPr>
          <w:rFonts w:ascii="Times New Roman" w:eastAsia="Times New Roman" w:hAnsi="Times New Roman" w:cs="Times New Roman"/>
          <w:color w:val="000000" w:themeColor="text1"/>
          <w:szCs w:val="23"/>
        </w:rPr>
        <w:t>have updated text to include no</w:t>
      </w:r>
      <w:r w:rsidRPr="007C6E9C">
        <w:rPr>
          <w:rFonts w:ascii="Times New Roman" w:eastAsia="Times New Roman" w:hAnsi="Times New Roman" w:cs="Times New Roman"/>
          <w:color w:val="000000" w:themeColor="text1"/>
          <w:szCs w:val="23"/>
        </w:rPr>
        <w:t xml:space="preserve"> more than one note in each step. </w:t>
      </w:r>
      <w:r w:rsidR="002D74C7" w:rsidRPr="007C6E9C">
        <w:rPr>
          <w:rFonts w:ascii="Times New Roman" w:eastAsia="Times New Roman" w:hAnsi="Times New Roman" w:cs="Times New Roman"/>
          <w:color w:val="000000" w:themeColor="text1"/>
          <w:szCs w:val="23"/>
        </w:rPr>
        <w:t xml:space="preserve">Please see the revised protocol </w:t>
      </w:r>
      <w:r w:rsidR="007F1936" w:rsidRPr="007C6E9C">
        <w:rPr>
          <w:rFonts w:ascii="Times New Roman" w:eastAsia="Times New Roman" w:hAnsi="Times New Roman" w:cs="Times New Roman"/>
          <w:color w:val="000000" w:themeColor="text1"/>
          <w:szCs w:val="23"/>
        </w:rPr>
        <w:t>section</w:t>
      </w:r>
      <w:r w:rsidR="002D74C7" w:rsidRPr="007C6E9C">
        <w:rPr>
          <w:rFonts w:ascii="Times New Roman" w:eastAsia="Times New Roman" w:hAnsi="Times New Roman" w:cs="Times New Roman"/>
          <w:color w:val="000000" w:themeColor="text1"/>
          <w:szCs w:val="23"/>
        </w:rPr>
        <w:t>.</w:t>
      </w:r>
    </w:p>
    <w:p w14:paraId="471B8053" w14:textId="77777777" w:rsidR="002A3153" w:rsidRPr="007C6E9C" w:rsidRDefault="004D6467" w:rsidP="004D6467">
      <w:pPr>
        <w:rPr>
          <w:rFonts w:ascii="Times New Roman" w:eastAsia="Times New Roman" w:hAnsi="Times New Roman" w:cs="Times New Roman"/>
          <w:i/>
          <w:color w:val="000000" w:themeColor="text1"/>
          <w:szCs w:val="23"/>
          <w:shd w:val="clear" w:color="auto" w:fill="FFFFFF"/>
        </w:rPr>
      </w:pPr>
      <w:r w:rsidRPr="007C6E9C">
        <w:rPr>
          <w:rFonts w:ascii="Times New Roman" w:eastAsia="Times New Roman" w:hAnsi="Times New Roman" w:cs="Times New Roman"/>
          <w:i/>
          <w:color w:val="000000" w:themeColor="text1"/>
          <w:szCs w:val="23"/>
        </w:rPr>
        <w:br/>
      </w:r>
      <w:r w:rsidRPr="007C6E9C">
        <w:rPr>
          <w:rFonts w:ascii="Times New Roman" w:eastAsia="Times New Roman" w:hAnsi="Times New Roman" w:cs="Times New Roman"/>
          <w:i/>
          <w:color w:val="000000" w:themeColor="text1"/>
          <w:szCs w:val="23"/>
          <w:shd w:val="clear" w:color="auto" w:fill="FFFFFF"/>
        </w:rPr>
        <w:t>9. The Protocol should contain only action items that direct the reader to do something.</w:t>
      </w:r>
      <w:r w:rsidRPr="007C6E9C">
        <w:rPr>
          <w:rFonts w:ascii="Times New Roman" w:eastAsia="Times New Roman" w:hAnsi="Times New Roman" w:cs="Times New Roman"/>
          <w:i/>
          <w:color w:val="000000" w:themeColor="text1"/>
          <w:szCs w:val="23"/>
        </w:rPr>
        <w:br/>
      </w:r>
      <w:r w:rsidRPr="007C6E9C">
        <w:rPr>
          <w:rFonts w:ascii="Times New Roman" w:eastAsia="Times New Roman" w:hAnsi="Times New Roman" w:cs="Times New Roman"/>
          <w:i/>
          <w:color w:val="000000" w:themeColor="text1"/>
          <w:szCs w:val="23"/>
          <w:shd w:val="clear" w:color="auto" w:fill="FFFFFF"/>
        </w:rPr>
        <w:t>10. The Protocol should be made up almost entirely of discrete steps without large paragraphs of text between sections.</w:t>
      </w:r>
      <w:r w:rsidRPr="007C6E9C">
        <w:rPr>
          <w:rFonts w:ascii="Times New Roman" w:eastAsia="Times New Roman" w:hAnsi="Times New Roman" w:cs="Times New Roman"/>
          <w:color w:val="000000" w:themeColor="text1"/>
          <w:szCs w:val="23"/>
        </w:rPr>
        <w:br/>
      </w:r>
      <w:r w:rsidRPr="007C6E9C">
        <w:rPr>
          <w:rFonts w:ascii="Times New Roman" w:eastAsia="Times New Roman" w:hAnsi="Times New Roman" w:cs="Times New Roman"/>
          <w:i/>
          <w:color w:val="000000" w:themeColor="text1"/>
          <w:szCs w:val="23"/>
          <w:shd w:val="clear" w:color="auto" w:fill="FFFFFF"/>
        </w:rPr>
        <w:t>11. Please add more details to your protocol steps. Please ensure you answer the “how” question, i.e., how is the step performed? Please ensure that the protocol is written exactly how you would perform it in a stepwise fashion providing all specific details with respect to your experiment.</w:t>
      </w:r>
    </w:p>
    <w:p w14:paraId="0516CFC4" w14:textId="77777777" w:rsidR="00CA4413" w:rsidRPr="007C6E9C" w:rsidRDefault="00CA4413" w:rsidP="004D6467">
      <w:pPr>
        <w:rPr>
          <w:rFonts w:ascii="Times New Roman" w:eastAsia="Times New Roman" w:hAnsi="Times New Roman" w:cs="Times New Roman"/>
          <w:i/>
          <w:color w:val="000000" w:themeColor="text1"/>
          <w:szCs w:val="23"/>
          <w:shd w:val="clear" w:color="auto" w:fill="FFFFFF"/>
        </w:rPr>
      </w:pPr>
    </w:p>
    <w:p w14:paraId="572D3CFC" w14:textId="4DAD92FB" w:rsidR="002A3153" w:rsidRPr="007C6E9C" w:rsidRDefault="002A3153" w:rsidP="002A3153">
      <w:pPr>
        <w:rPr>
          <w:rFonts w:ascii="Times New Roman" w:eastAsia="Times New Roman" w:hAnsi="Times New Roman" w:cs="Times New Roman"/>
          <w:color w:val="000000" w:themeColor="text1"/>
          <w:szCs w:val="23"/>
        </w:rPr>
      </w:pPr>
      <w:r w:rsidRPr="007C6E9C">
        <w:rPr>
          <w:rFonts w:ascii="Times New Roman" w:eastAsia="Times New Roman" w:hAnsi="Times New Roman" w:cs="Times New Roman"/>
          <w:b/>
          <w:color w:val="000000" w:themeColor="text1"/>
          <w:szCs w:val="23"/>
        </w:rPr>
        <w:t>Response</w:t>
      </w:r>
      <w:r w:rsidRPr="007C6E9C">
        <w:rPr>
          <w:rFonts w:ascii="Times New Roman" w:eastAsia="Times New Roman" w:hAnsi="Times New Roman" w:cs="Times New Roman"/>
          <w:color w:val="000000" w:themeColor="text1"/>
          <w:szCs w:val="23"/>
        </w:rPr>
        <w:t xml:space="preserve">: Regarding comment 9, 10 and 11, we changed the protocol to include only instructive actions, minimized the note section and included details to answer </w:t>
      </w:r>
      <w:r w:rsidR="005D3274" w:rsidRPr="007C6E9C">
        <w:rPr>
          <w:rFonts w:ascii="Times New Roman" w:eastAsia="Times New Roman" w:hAnsi="Times New Roman" w:cs="Times New Roman"/>
          <w:color w:val="000000" w:themeColor="text1"/>
          <w:szCs w:val="23"/>
        </w:rPr>
        <w:t>how to perform each step. Please see edits</w:t>
      </w:r>
      <w:r w:rsidR="00D44B83" w:rsidRPr="007C6E9C">
        <w:rPr>
          <w:rFonts w:ascii="Times New Roman" w:eastAsia="Times New Roman" w:hAnsi="Times New Roman" w:cs="Times New Roman"/>
          <w:color w:val="000000" w:themeColor="text1"/>
          <w:szCs w:val="23"/>
        </w:rPr>
        <w:t xml:space="preserve"> in protocol</w:t>
      </w:r>
      <w:r w:rsidR="005D3274" w:rsidRPr="007C6E9C">
        <w:rPr>
          <w:rFonts w:ascii="Times New Roman" w:eastAsia="Times New Roman" w:hAnsi="Times New Roman" w:cs="Times New Roman"/>
          <w:color w:val="000000" w:themeColor="text1"/>
          <w:szCs w:val="23"/>
        </w:rPr>
        <w:t>.</w:t>
      </w:r>
      <w:r w:rsidRPr="007C6E9C">
        <w:rPr>
          <w:rFonts w:ascii="Times New Roman" w:eastAsia="Times New Roman" w:hAnsi="Times New Roman" w:cs="Times New Roman"/>
          <w:color w:val="000000" w:themeColor="text1"/>
          <w:szCs w:val="23"/>
        </w:rPr>
        <w:t xml:space="preserve">   </w:t>
      </w:r>
    </w:p>
    <w:p w14:paraId="7D8984E2" w14:textId="77777777" w:rsidR="005D3274" w:rsidRPr="007C6E9C" w:rsidRDefault="004D6467" w:rsidP="004D6467">
      <w:pPr>
        <w:rPr>
          <w:rFonts w:ascii="Times New Roman" w:eastAsia="Times New Roman" w:hAnsi="Times New Roman" w:cs="Times New Roman"/>
          <w:i/>
          <w:color w:val="000000" w:themeColor="text1"/>
          <w:szCs w:val="23"/>
          <w:shd w:val="clear" w:color="auto" w:fill="FFFFFF"/>
        </w:rPr>
      </w:pPr>
      <w:r w:rsidRPr="007C6E9C">
        <w:rPr>
          <w:rFonts w:ascii="Times New Roman" w:eastAsia="Times New Roman" w:hAnsi="Times New Roman" w:cs="Times New Roman"/>
          <w:i/>
          <w:color w:val="000000" w:themeColor="text1"/>
          <w:szCs w:val="23"/>
        </w:rPr>
        <w:br/>
      </w:r>
      <w:r w:rsidRPr="007C6E9C">
        <w:rPr>
          <w:rFonts w:ascii="Times New Roman" w:eastAsia="Times New Roman" w:hAnsi="Times New Roman" w:cs="Times New Roman"/>
          <w:i/>
          <w:color w:val="000000" w:themeColor="text1"/>
          <w:szCs w:val="23"/>
          <w:shd w:val="clear" w:color="auto" w:fill="FFFFFF"/>
        </w:rPr>
        <w:t>12. 1.1: What are the crucial characteristics to look for?</w:t>
      </w:r>
    </w:p>
    <w:p w14:paraId="1FBBBD2D" w14:textId="77777777" w:rsidR="005D3274" w:rsidRPr="007C6E9C" w:rsidRDefault="005D3274" w:rsidP="004D6467">
      <w:pPr>
        <w:rPr>
          <w:rFonts w:ascii="Times New Roman" w:eastAsia="Times New Roman" w:hAnsi="Times New Roman" w:cs="Times New Roman"/>
          <w:i/>
          <w:color w:val="000000" w:themeColor="text1"/>
          <w:szCs w:val="23"/>
        </w:rPr>
      </w:pPr>
    </w:p>
    <w:p w14:paraId="0055308F" w14:textId="02BA60F1" w:rsidR="005D3274" w:rsidRPr="007C6E9C" w:rsidRDefault="005D3274" w:rsidP="004D6467">
      <w:pPr>
        <w:rPr>
          <w:rFonts w:ascii="Times New Roman" w:eastAsia="Times New Roman" w:hAnsi="Times New Roman" w:cs="Times New Roman"/>
          <w:color w:val="000000" w:themeColor="text1"/>
          <w:szCs w:val="23"/>
        </w:rPr>
      </w:pPr>
      <w:r w:rsidRPr="007C6E9C">
        <w:rPr>
          <w:rFonts w:ascii="Times New Roman" w:eastAsia="Times New Roman" w:hAnsi="Times New Roman" w:cs="Times New Roman"/>
          <w:b/>
          <w:color w:val="000000" w:themeColor="text1"/>
          <w:szCs w:val="23"/>
        </w:rPr>
        <w:t>Response</w:t>
      </w:r>
      <w:r w:rsidRPr="007C6E9C">
        <w:rPr>
          <w:rFonts w:ascii="Times New Roman" w:eastAsia="Times New Roman" w:hAnsi="Times New Roman" w:cs="Times New Roman"/>
          <w:color w:val="000000" w:themeColor="text1"/>
          <w:szCs w:val="23"/>
        </w:rPr>
        <w:t>: We have included the key characteristics and directed readers to referenced literature for detailed information.</w:t>
      </w:r>
      <w:r w:rsidR="007B661C" w:rsidRPr="007C6E9C">
        <w:rPr>
          <w:rFonts w:ascii="Times New Roman" w:eastAsia="Times New Roman" w:hAnsi="Times New Roman" w:cs="Times New Roman"/>
          <w:color w:val="000000" w:themeColor="text1"/>
          <w:szCs w:val="23"/>
        </w:rPr>
        <w:t xml:space="preserve"> Please find the changes in </w:t>
      </w:r>
      <w:r w:rsidR="00ED3287" w:rsidRPr="007C6E9C">
        <w:rPr>
          <w:rFonts w:ascii="Times New Roman" w:eastAsia="Times New Roman" w:hAnsi="Times New Roman" w:cs="Times New Roman"/>
          <w:color w:val="000000" w:themeColor="text1"/>
          <w:szCs w:val="23"/>
        </w:rPr>
        <w:t xml:space="preserve">lines </w:t>
      </w:r>
      <w:r w:rsidR="00152F5E">
        <w:rPr>
          <w:rFonts w:ascii="Times New Roman" w:eastAsia="Times New Roman" w:hAnsi="Times New Roman" w:cs="Times New Roman"/>
          <w:color w:val="000000" w:themeColor="text1"/>
          <w:szCs w:val="23"/>
        </w:rPr>
        <w:t>95-98</w:t>
      </w:r>
      <w:r w:rsidR="007B661C" w:rsidRPr="007C6E9C">
        <w:rPr>
          <w:rFonts w:ascii="Times New Roman" w:eastAsia="Times New Roman" w:hAnsi="Times New Roman" w:cs="Times New Roman"/>
          <w:color w:val="000000" w:themeColor="text1"/>
          <w:szCs w:val="23"/>
        </w:rPr>
        <w:t>.</w:t>
      </w:r>
    </w:p>
    <w:p w14:paraId="5F347CD1" w14:textId="77777777" w:rsidR="00986091" w:rsidRPr="007C6E9C" w:rsidRDefault="005D3274" w:rsidP="004D6467">
      <w:pPr>
        <w:rPr>
          <w:rFonts w:ascii="Times New Roman" w:eastAsia="Times New Roman" w:hAnsi="Times New Roman" w:cs="Times New Roman"/>
          <w:i/>
          <w:color w:val="000000" w:themeColor="text1"/>
          <w:szCs w:val="23"/>
          <w:shd w:val="clear" w:color="auto" w:fill="FFFFFF"/>
        </w:rPr>
      </w:pPr>
      <w:r w:rsidRPr="007C6E9C">
        <w:rPr>
          <w:rFonts w:ascii="Times New Roman" w:eastAsia="Times New Roman" w:hAnsi="Times New Roman" w:cs="Times New Roman"/>
          <w:i/>
          <w:color w:val="000000" w:themeColor="text1"/>
          <w:szCs w:val="23"/>
        </w:rPr>
        <w:t xml:space="preserve"> </w:t>
      </w:r>
      <w:r w:rsidR="004D6467" w:rsidRPr="007C6E9C">
        <w:rPr>
          <w:rFonts w:ascii="Times New Roman" w:eastAsia="Times New Roman" w:hAnsi="Times New Roman" w:cs="Times New Roman"/>
          <w:i/>
          <w:color w:val="000000" w:themeColor="text1"/>
          <w:szCs w:val="23"/>
        </w:rPr>
        <w:br/>
      </w:r>
      <w:r w:rsidR="004D6467" w:rsidRPr="007C6E9C">
        <w:rPr>
          <w:rFonts w:ascii="Times New Roman" w:eastAsia="Times New Roman" w:hAnsi="Times New Roman" w:cs="Times New Roman"/>
          <w:i/>
          <w:color w:val="000000" w:themeColor="text1"/>
          <w:szCs w:val="23"/>
          <w:shd w:val="clear" w:color="auto" w:fill="FFFFFF"/>
        </w:rPr>
        <w:t xml:space="preserve">13. 1.2, 1.3? </w:t>
      </w:r>
      <w:proofErr w:type="gramStart"/>
      <w:r w:rsidR="004D6467" w:rsidRPr="007C6E9C">
        <w:rPr>
          <w:rFonts w:ascii="Times New Roman" w:eastAsia="Times New Roman" w:hAnsi="Times New Roman" w:cs="Times New Roman"/>
          <w:i/>
          <w:color w:val="000000" w:themeColor="text1"/>
          <w:szCs w:val="23"/>
          <w:shd w:val="clear" w:color="auto" w:fill="FFFFFF"/>
        </w:rPr>
        <w:t>how</w:t>
      </w:r>
      <w:proofErr w:type="gramEnd"/>
      <w:r w:rsidR="004D6467" w:rsidRPr="007C6E9C">
        <w:rPr>
          <w:rFonts w:ascii="Times New Roman" w:eastAsia="Times New Roman" w:hAnsi="Times New Roman" w:cs="Times New Roman"/>
          <w:i/>
          <w:color w:val="000000" w:themeColor="text1"/>
          <w:szCs w:val="23"/>
          <w:shd w:val="clear" w:color="auto" w:fill="FFFFFF"/>
        </w:rPr>
        <w:t xml:space="preserve"> do you do so?</w:t>
      </w:r>
    </w:p>
    <w:p w14:paraId="7BA557D5" w14:textId="77777777" w:rsidR="00986091" w:rsidRPr="007C6E9C" w:rsidRDefault="00986091" w:rsidP="004D6467">
      <w:pPr>
        <w:rPr>
          <w:rFonts w:ascii="Times New Roman" w:eastAsia="Times New Roman" w:hAnsi="Times New Roman" w:cs="Times New Roman"/>
          <w:i/>
          <w:color w:val="000000" w:themeColor="text1"/>
          <w:szCs w:val="23"/>
        </w:rPr>
      </w:pPr>
    </w:p>
    <w:p w14:paraId="112782EA" w14:textId="082A6B5C" w:rsidR="007E7202" w:rsidRPr="007C6E9C" w:rsidRDefault="00986091" w:rsidP="004D6467">
      <w:pPr>
        <w:rPr>
          <w:rFonts w:ascii="Times New Roman" w:eastAsia="Times New Roman" w:hAnsi="Times New Roman" w:cs="Times New Roman"/>
          <w:color w:val="000000" w:themeColor="text1"/>
          <w:szCs w:val="23"/>
        </w:rPr>
      </w:pPr>
      <w:r w:rsidRPr="007C6E9C">
        <w:rPr>
          <w:rFonts w:ascii="Times New Roman" w:eastAsia="Times New Roman" w:hAnsi="Times New Roman" w:cs="Times New Roman"/>
          <w:b/>
          <w:color w:val="000000" w:themeColor="text1"/>
          <w:szCs w:val="23"/>
        </w:rPr>
        <w:t>Response</w:t>
      </w:r>
      <w:r w:rsidRPr="007C6E9C">
        <w:rPr>
          <w:rFonts w:ascii="Times New Roman" w:eastAsia="Times New Roman" w:hAnsi="Times New Roman" w:cs="Times New Roman"/>
          <w:color w:val="000000" w:themeColor="text1"/>
          <w:szCs w:val="23"/>
        </w:rPr>
        <w:t xml:space="preserve">: We have moved step 1.4 and 1.5 immediately after 1.2. </w:t>
      </w:r>
      <w:r w:rsidR="004E69F0" w:rsidRPr="007C6E9C">
        <w:rPr>
          <w:rFonts w:ascii="Times New Roman" w:eastAsia="Times New Roman" w:hAnsi="Times New Roman" w:cs="Times New Roman"/>
          <w:color w:val="000000" w:themeColor="text1"/>
          <w:szCs w:val="23"/>
        </w:rPr>
        <w:t>Now</w:t>
      </w:r>
      <w:r w:rsidRPr="007C6E9C">
        <w:rPr>
          <w:rFonts w:ascii="Times New Roman" w:eastAsia="Times New Roman" w:hAnsi="Times New Roman" w:cs="Times New Roman"/>
          <w:color w:val="000000" w:themeColor="text1"/>
          <w:szCs w:val="23"/>
        </w:rPr>
        <w:t xml:space="preserve"> all the instruction for primer design </w:t>
      </w:r>
      <w:proofErr w:type="gramStart"/>
      <w:r w:rsidRPr="007C6E9C">
        <w:rPr>
          <w:rFonts w:ascii="Times New Roman" w:eastAsia="Times New Roman" w:hAnsi="Times New Roman" w:cs="Times New Roman"/>
          <w:color w:val="000000" w:themeColor="text1"/>
          <w:szCs w:val="23"/>
        </w:rPr>
        <w:t>are</w:t>
      </w:r>
      <w:proofErr w:type="gramEnd"/>
      <w:r w:rsidRPr="007C6E9C">
        <w:rPr>
          <w:rFonts w:ascii="Times New Roman" w:eastAsia="Times New Roman" w:hAnsi="Times New Roman" w:cs="Times New Roman"/>
          <w:color w:val="000000" w:themeColor="text1"/>
          <w:szCs w:val="23"/>
        </w:rPr>
        <w:t xml:space="preserve"> located </w:t>
      </w:r>
      <w:r w:rsidR="007E7202" w:rsidRPr="007C6E9C">
        <w:rPr>
          <w:rFonts w:ascii="Times New Roman" w:eastAsia="Times New Roman" w:hAnsi="Times New Roman" w:cs="Times New Roman"/>
          <w:color w:val="000000" w:themeColor="text1"/>
          <w:szCs w:val="23"/>
        </w:rPr>
        <w:t>together</w:t>
      </w:r>
      <w:r w:rsidR="00D363C7" w:rsidRPr="007C6E9C">
        <w:rPr>
          <w:rFonts w:ascii="Times New Roman" w:eastAsia="Times New Roman" w:hAnsi="Times New Roman" w:cs="Times New Roman"/>
          <w:color w:val="000000" w:themeColor="text1"/>
          <w:szCs w:val="23"/>
        </w:rPr>
        <w:t>. Also,</w:t>
      </w:r>
      <w:r w:rsidR="007E7202" w:rsidRPr="007C6E9C">
        <w:rPr>
          <w:rFonts w:ascii="Times New Roman" w:eastAsia="Times New Roman" w:hAnsi="Times New Roman" w:cs="Times New Roman"/>
          <w:color w:val="000000" w:themeColor="text1"/>
          <w:szCs w:val="23"/>
        </w:rPr>
        <w:t xml:space="preserve"> </w:t>
      </w:r>
      <w:r w:rsidR="00066CA5" w:rsidRPr="007C6E9C">
        <w:rPr>
          <w:rFonts w:ascii="Times New Roman" w:eastAsia="Times New Roman" w:hAnsi="Times New Roman" w:cs="Times New Roman"/>
          <w:color w:val="000000" w:themeColor="text1"/>
          <w:szCs w:val="23"/>
        </w:rPr>
        <w:t>these two steps help</w:t>
      </w:r>
      <w:r w:rsidR="007E7202" w:rsidRPr="007C6E9C">
        <w:rPr>
          <w:rFonts w:ascii="Times New Roman" w:eastAsia="Times New Roman" w:hAnsi="Times New Roman" w:cs="Times New Roman"/>
          <w:color w:val="000000" w:themeColor="text1"/>
          <w:szCs w:val="23"/>
        </w:rPr>
        <w:t xml:space="preserve"> answer how to design forward and reverse primers in detail</w:t>
      </w:r>
      <w:r w:rsidR="00D363C7" w:rsidRPr="007C6E9C">
        <w:rPr>
          <w:rFonts w:ascii="Times New Roman" w:eastAsia="Times New Roman" w:hAnsi="Times New Roman" w:cs="Times New Roman"/>
          <w:color w:val="000000" w:themeColor="text1"/>
          <w:szCs w:val="23"/>
        </w:rPr>
        <w:t xml:space="preserve"> for </w:t>
      </w:r>
      <w:r w:rsidR="00D57B9E" w:rsidRPr="007C6E9C">
        <w:rPr>
          <w:rFonts w:ascii="Times New Roman" w:eastAsia="Times New Roman" w:hAnsi="Times New Roman" w:cs="Times New Roman"/>
          <w:color w:val="000000" w:themeColor="text1"/>
          <w:szCs w:val="23"/>
        </w:rPr>
        <w:t>both experimental and internal control</w:t>
      </w:r>
      <w:r w:rsidR="007E7202" w:rsidRPr="007C6E9C">
        <w:rPr>
          <w:rFonts w:ascii="Times New Roman" w:eastAsia="Times New Roman" w:hAnsi="Times New Roman" w:cs="Times New Roman"/>
          <w:color w:val="000000" w:themeColor="text1"/>
          <w:szCs w:val="23"/>
        </w:rPr>
        <w:t>.</w:t>
      </w:r>
    </w:p>
    <w:p w14:paraId="33D5FA4A" w14:textId="77777777" w:rsidR="005B5694" w:rsidRPr="007C6E9C" w:rsidRDefault="007E7202" w:rsidP="004D6467">
      <w:pPr>
        <w:rPr>
          <w:rFonts w:ascii="Times New Roman" w:eastAsia="Times New Roman" w:hAnsi="Times New Roman" w:cs="Times New Roman"/>
          <w:i/>
          <w:color w:val="000000" w:themeColor="text1"/>
          <w:szCs w:val="23"/>
          <w:shd w:val="clear" w:color="auto" w:fill="FFFFFF"/>
        </w:rPr>
      </w:pPr>
      <w:r w:rsidRPr="007C6E9C">
        <w:rPr>
          <w:rFonts w:ascii="Times New Roman" w:eastAsia="Times New Roman" w:hAnsi="Times New Roman" w:cs="Times New Roman"/>
          <w:i/>
          <w:color w:val="000000" w:themeColor="text1"/>
          <w:szCs w:val="23"/>
        </w:rPr>
        <w:t xml:space="preserve"> </w:t>
      </w:r>
      <w:r w:rsidR="004D6467" w:rsidRPr="007C6E9C">
        <w:rPr>
          <w:rFonts w:ascii="Times New Roman" w:eastAsia="Times New Roman" w:hAnsi="Times New Roman" w:cs="Times New Roman"/>
          <w:i/>
          <w:color w:val="000000" w:themeColor="text1"/>
          <w:szCs w:val="23"/>
        </w:rPr>
        <w:br/>
      </w:r>
      <w:r w:rsidR="004D6467" w:rsidRPr="007C6E9C">
        <w:rPr>
          <w:rFonts w:ascii="Times New Roman" w:eastAsia="Times New Roman" w:hAnsi="Times New Roman" w:cs="Times New Roman"/>
          <w:i/>
          <w:color w:val="000000" w:themeColor="text1"/>
          <w:szCs w:val="23"/>
          <w:shd w:val="clear" w:color="auto" w:fill="FFFFFF"/>
        </w:rPr>
        <w:t xml:space="preserve">14. 1.6, 1.7, 2.2, 4.7: Please consider making this a table and upload separately </w:t>
      </w:r>
      <w:proofErr w:type="gramStart"/>
      <w:r w:rsidR="004D6467" w:rsidRPr="007C6E9C">
        <w:rPr>
          <w:rFonts w:ascii="Times New Roman" w:eastAsia="Times New Roman" w:hAnsi="Times New Roman" w:cs="Times New Roman"/>
          <w:i/>
          <w:color w:val="000000" w:themeColor="text1"/>
          <w:szCs w:val="23"/>
          <w:shd w:val="clear" w:color="auto" w:fill="FFFFFF"/>
        </w:rPr>
        <w:t>as .</w:t>
      </w:r>
      <w:proofErr w:type="spellStart"/>
      <w:r w:rsidR="004D6467" w:rsidRPr="007C6E9C">
        <w:rPr>
          <w:rFonts w:ascii="Times New Roman" w:eastAsia="Times New Roman" w:hAnsi="Times New Roman" w:cs="Times New Roman"/>
          <w:i/>
          <w:color w:val="000000" w:themeColor="text1"/>
          <w:szCs w:val="23"/>
          <w:shd w:val="clear" w:color="auto" w:fill="FFFFFF"/>
        </w:rPr>
        <w:t>xlsx</w:t>
      </w:r>
      <w:proofErr w:type="spellEnd"/>
      <w:proofErr w:type="gramEnd"/>
      <w:r w:rsidR="004D6467" w:rsidRPr="007C6E9C">
        <w:rPr>
          <w:rFonts w:ascii="Times New Roman" w:eastAsia="Times New Roman" w:hAnsi="Times New Roman" w:cs="Times New Roman"/>
          <w:i/>
          <w:color w:val="000000" w:themeColor="text1"/>
          <w:szCs w:val="23"/>
          <w:shd w:val="clear" w:color="auto" w:fill="FFFFFF"/>
        </w:rPr>
        <w:t xml:space="preserve"> file. Else this can also be written as a sentence. Where did you get the luciferase DNA </w:t>
      </w:r>
      <w:proofErr w:type="gramStart"/>
      <w:r w:rsidR="004D6467" w:rsidRPr="007C6E9C">
        <w:rPr>
          <w:rFonts w:ascii="Times New Roman" w:eastAsia="Times New Roman" w:hAnsi="Times New Roman" w:cs="Times New Roman"/>
          <w:i/>
          <w:color w:val="000000" w:themeColor="text1"/>
          <w:szCs w:val="23"/>
          <w:shd w:val="clear" w:color="auto" w:fill="FFFFFF"/>
        </w:rPr>
        <w:t>template from?</w:t>
      </w:r>
      <w:proofErr w:type="gramEnd"/>
    </w:p>
    <w:p w14:paraId="32EFB3F6" w14:textId="77777777" w:rsidR="005B5694" w:rsidRPr="007C6E9C" w:rsidRDefault="005B5694" w:rsidP="004D6467">
      <w:pPr>
        <w:rPr>
          <w:rFonts w:ascii="Times New Roman" w:eastAsia="Times New Roman" w:hAnsi="Times New Roman" w:cs="Times New Roman"/>
          <w:color w:val="000000" w:themeColor="text1"/>
          <w:szCs w:val="23"/>
        </w:rPr>
      </w:pPr>
    </w:p>
    <w:p w14:paraId="30D7BE5B" w14:textId="0BD7660B" w:rsidR="00CB7A24" w:rsidRPr="007C6E9C" w:rsidRDefault="005B5694" w:rsidP="004D6467">
      <w:pPr>
        <w:rPr>
          <w:rFonts w:ascii="Times New Roman" w:eastAsia="Times New Roman" w:hAnsi="Times New Roman" w:cs="Times New Roman"/>
          <w:color w:val="000000" w:themeColor="text1"/>
          <w:szCs w:val="23"/>
        </w:rPr>
      </w:pPr>
      <w:r w:rsidRPr="007C6E9C">
        <w:rPr>
          <w:rFonts w:ascii="Times New Roman" w:eastAsia="Times New Roman" w:hAnsi="Times New Roman" w:cs="Times New Roman"/>
          <w:b/>
          <w:color w:val="000000" w:themeColor="text1"/>
          <w:szCs w:val="23"/>
        </w:rPr>
        <w:t>Response</w:t>
      </w:r>
      <w:r w:rsidRPr="007C6E9C">
        <w:rPr>
          <w:rFonts w:ascii="Times New Roman" w:eastAsia="Times New Roman" w:hAnsi="Times New Roman" w:cs="Times New Roman"/>
          <w:color w:val="000000" w:themeColor="text1"/>
          <w:szCs w:val="23"/>
        </w:rPr>
        <w:t xml:space="preserve">: We moved </w:t>
      </w:r>
      <w:r w:rsidR="00EC31D6" w:rsidRPr="007C6E9C">
        <w:rPr>
          <w:rFonts w:ascii="Times New Roman" w:eastAsia="Times New Roman" w:hAnsi="Times New Roman" w:cs="Times New Roman"/>
          <w:color w:val="000000" w:themeColor="text1"/>
          <w:szCs w:val="23"/>
        </w:rPr>
        <w:t>all these steps to make tables 2-5</w:t>
      </w:r>
      <w:r w:rsidR="00646FD5" w:rsidRPr="007C6E9C">
        <w:rPr>
          <w:rFonts w:ascii="Times New Roman" w:eastAsia="Times New Roman" w:hAnsi="Times New Roman" w:cs="Times New Roman"/>
          <w:color w:val="000000" w:themeColor="text1"/>
          <w:szCs w:val="23"/>
        </w:rPr>
        <w:t xml:space="preserve"> and will be uploaded </w:t>
      </w:r>
      <w:proofErr w:type="gramStart"/>
      <w:r w:rsidR="00646FD5" w:rsidRPr="007C6E9C">
        <w:rPr>
          <w:rFonts w:ascii="Times New Roman" w:eastAsia="Times New Roman" w:hAnsi="Times New Roman" w:cs="Times New Roman"/>
          <w:color w:val="000000" w:themeColor="text1"/>
          <w:szCs w:val="23"/>
        </w:rPr>
        <w:t xml:space="preserve">as </w:t>
      </w:r>
      <w:r w:rsidR="00646FD5" w:rsidRPr="007C6E9C">
        <w:rPr>
          <w:rFonts w:ascii="Times New Roman" w:eastAsia="Times New Roman" w:hAnsi="Times New Roman" w:cs="Times New Roman"/>
          <w:i/>
          <w:color w:val="000000" w:themeColor="text1"/>
          <w:szCs w:val="23"/>
        </w:rPr>
        <w:t>.</w:t>
      </w:r>
      <w:proofErr w:type="spellStart"/>
      <w:r w:rsidR="00646FD5" w:rsidRPr="007C6E9C">
        <w:rPr>
          <w:rFonts w:ascii="Times New Roman" w:eastAsia="Times New Roman" w:hAnsi="Times New Roman" w:cs="Times New Roman"/>
          <w:i/>
          <w:color w:val="000000" w:themeColor="text1"/>
          <w:szCs w:val="23"/>
        </w:rPr>
        <w:t>xlsx</w:t>
      </w:r>
      <w:proofErr w:type="spellEnd"/>
      <w:proofErr w:type="gramEnd"/>
      <w:r w:rsidR="00646FD5" w:rsidRPr="007C6E9C">
        <w:rPr>
          <w:rFonts w:ascii="Times New Roman" w:eastAsia="Times New Roman" w:hAnsi="Times New Roman" w:cs="Times New Roman"/>
          <w:color w:val="000000" w:themeColor="text1"/>
          <w:szCs w:val="23"/>
        </w:rPr>
        <w:t xml:space="preserve"> file</w:t>
      </w:r>
      <w:r w:rsidR="00EC31D6" w:rsidRPr="007C6E9C">
        <w:rPr>
          <w:rFonts w:ascii="Times New Roman" w:eastAsia="Times New Roman" w:hAnsi="Times New Roman" w:cs="Times New Roman"/>
          <w:color w:val="000000" w:themeColor="text1"/>
          <w:szCs w:val="23"/>
        </w:rPr>
        <w:t xml:space="preserve">. </w:t>
      </w:r>
      <w:r w:rsidR="00984241" w:rsidRPr="007C6E9C">
        <w:rPr>
          <w:rFonts w:ascii="Times New Roman" w:eastAsia="Times New Roman" w:hAnsi="Times New Roman" w:cs="Times New Roman"/>
          <w:color w:val="000000" w:themeColor="text1"/>
          <w:szCs w:val="23"/>
        </w:rPr>
        <w:t xml:space="preserve">Commercially available pGL3-Fluc vector expressing </w:t>
      </w:r>
      <w:proofErr w:type="spellStart"/>
      <w:r w:rsidR="00984241" w:rsidRPr="007C6E9C">
        <w:rPr>
          <w:rFonts w:ascii="Times New Roman" w:eastAsia="Times New Roman" w:hAnsi="Times New Roman" w:cs="Times New Roman"/>
          <w:color w:val="000000" w:themeColor="text1"/>
          <w:szCs w:val="23"/>
        </w:rPr>
        <w:t>Fluc</w:t>
      </w:r>
      <w:proofErr w:type="spellEnd"/>
      <w:r w:rsidR="00984241" w:rsidRPr="007C6E9C">
        <w:rPr>
          <w:rFonts w:ascii="Times New Roman" w:eastAsia="Times New Roman" w:hAnsi="Times New Roman" w:cs="Times New Roman"/>
          <w:color w:val="000000" w:themeColor="text1"/>
          <w:szCs w:val="23"/>
        </w:rPr>
        <w:t xml:space="preserve"> and </w:t>
      </w:r>
      <w:proofErr w:type="spellStart"/>
      <w:r w:rsidR="00984241" w:rsidRPr="007C6E9C">
        <w:rPr>
          <w:rFonts w:ascii="Times New Roman" w:eastAsia="Times New Roman" w:hAnsi="Times New Roman" w:cs="Times New Roman"/>
          <w:color w:val="000000" w:themeColor="text1"/>
          <w:szCs w:val="23"/>
        </w:rPr>
        <w:t>pRL-Rluc</w:t>
      </w:r>
      <w:proofErr w:type="spellEnd"/>
      <w:r w:rsidR="00984241" w:rsidRPr="007C6E9C">
        <w:rPr>
          <w:rFonts w:ascii="Times New Roman" w:eastAsia="Times New Roman" w:hAnsi="Times New Roman" w:cs="Times New Roman"/>
          <w:color w:val="000000" w:themeColor="text1"/>
          <w:szCs w:val="23"/>
        </w:rPr>
        <w:t xml:space="preserve"> vector expressing </w:t>
      </w:r>
      <w:proofErr w:type="spellStart"/>
      <w:r w:rsidR="00984241" w:rsidRPr="007C6E9C">
        <w:rPr>
          <w:rFonts w:ascii="Times New Roman" w:eastAsia="Times New Roman" w:hAnsi="Times New Roman" w:cs="Times New Roman"/>
          <w:color w:val="000000" w:themeColor="text1"/>
          <w:szCs w:val="23"/>
        </w:rPr>
        <w:t>Rluc</w:t>
      </w:r>
      <w:proofErr w:type="spellEnd"/>
      <w:r w:rsidR="00984241" w:rsidRPr="007C6E9C">
        <w:rPr>
          <w:rFonts w:ascii="Times New Roman" w:eastAsia="Times New Roman" w:hAnsi="Times New Roman" w:cs="Times New Roman"/>
          <w:color w:val="000000" w:themeColor="text1"/>
          <w:szCs w:val="23"/>
        </w:rPr>
        <w:t xml:space="preserve"> were used as luciferase DNA template. </w:t>
      </w:r>
    </w:p>
    <w:p w14:paraId="5FAE88AA" w14:textId="77777777" w:rsidR="00065BC5" w:rsidRPr="007C6E9C" w:rsidRDefault="004D6467" w:rsidP="004D6467">
      <w:pPr>
        <w:rPr>
          <w:rFonts w:ascii="Times New Roman" w:eastAsia="Times New Roman" w:hAnsi="Times New Roman" w:cs="Times New Roman"/>
          <w:i/>
          <w:color w:val="000000" w:themeColor="text1"/>
          <w:szCs w:val="23"/>
          <w:shd w:val="clear" w:color="auto" w:fill="FFFFFF"/>
        </w:rPr>
      </w:pPr>
      <w:r w:rsidRPr="007C6E9C">
        <w:rPr>
          <w:rFonts w:ascii="Times New Roman" w:eastAsia="Times New Roman" w:hAnsi="Times New Roman" w:cs="Times New Roman"/>
          <w:i/>
          <w:color w:val="000000" w:themeColor="text1"/>
          <w:szCs w:val="23"/>
        </w:rPr>
        <w:lastRenderedPageBreak/>
        <w:br/>
      </w:r>
      <w:r w:rsidRPr="007C6E9C">
        <w:rPr>
          <w:rFonts w:ascii="Times New Roman" w:eastAsia="Times New Roman" w:hAnsi="Times New Roman" w:cs="Times New Roman"/>
          <w:i/>
          <w:color w:val="000000" w:themeColor="text1"/>
          <w:szCs w:val="23"/>
          <w:shd w:val="clear" w:color="auto" w:fill="FFFFFF"/>
        </w:rPr>
        <w:t>15. 1.9: What is the correct size in your experiment. Please do not generalize. What volume is the elution performed and what solution?</w:t>
      </w:r>
    </w:p>
    <w:p w14:paraId="45BDD945" w14:textId="77777777" w:rsidR="00B03BDF" w:rsidRPr="007C6E9C" w:rsidRDefault="00B03BDF" w:rsidP="004D6467">
      <w:pPr>
        <w:rPr>
          <w:rFonts w:ascii="Times New Roman" w:eastAsia="Times New Roman" w:hAnsi="Times New Roman" w:cs="Times New Roman"/>
          <w:color w:val="000000" w:themeColor="text1"/>
          <w:szCs w:val="23"/>
        </w:rPr>
      </w:pPr>
    </w:p>
    <w:p w14:paraId="1F44FB0B" w14:textId="6BAD5FCF" w:rsidR="00B03BDF" w:rsidRPr="007C6E9C" w:rsidRDefault="00B03BDF" w:rsidP="004D6467">
      <w:pPr>
        <w:rPr>
          <w:rFonts w:ascii="Times New Roman" w:eastAsia="Times New Roman" w:hAnsi="Times New Roman" w:cs="Times New Roman"/>
          <w:color w:val="000000" w:themeColor="text1"/>
          <w:szCs w:val="23"/>
        </w:rPr>
      </w:pPr>
      <w:r w:rsidRPr="007C6E9C">
        <w:rPr>
          <w:rFonts w:ascii="Times New Roman" w:eastAsia="Times New Roman" w:hAnsi="Times New Roman" w:cs="Times New Roman"/>
          <w:b/>
          <w:color w:val="000000" w:themeColor="text1"/>
          <w:szCs w:val="23"/>
        </w:rPr>
        <w:t>Response</w:t>
      </w:r>
      <w:r w:rsidRPr="007C6E9C">
        <w:rPr>
          <w:rFonts w:ascii="Times New Roman" w:eastAsia="Times New Roman" w:hAnsi="Times New Roman" w:cs="Times New Roman"/>
          <w:color w:val="000000" w:themeColor="text1"/>
          <w:szCs w:val="23"/>
        </w:rPr>
        <w:t xml:space="preserve">: </w:t>
      </w:r>
      <w:r w:rsidR="00040D62" w:rsidRPr="007C6E9C">
        <w:rPr>
          <w:rFonts w:ascii="Times New Roman" w:eastAsia="Times New Roman" w:hAnsi="Times New Roman" w:cs="Times New Roman"/>
          <w:color w:val="000000" w:themeColor="text1"/>
          <w:szCs w:val="23"/>
        </w:rPr>
        <w:t xml:space="preserve">The size of the PCR product and eluting solution with volume is added in </w:t>
      </w:r>
      <w:r w:rsidR="00CF00BD" w:rsidRPr="007C6E9C">
        <w:rPr>
          <w:rFonts w:ascii="Times New Roman" w:eastAsia="Times New Roman" w:hAnsi="Times New Roman" w:cs="Times New Roman"/>
          <w:color w:val="000000" w:themeColor="text1"/>
          <w:szCs w:val="23"/>
        </w:rPr>
        <w:t>line</w:t>
      </w:r>
      <w:r w:rsidR="00A659A3">
        <w:rPr>
          <w:rFonts w:ascii="Times New Roman" w:eastAsia="Times New Roman" w:hAnsi="Times New Roman" w:cs="Times New Roman"/>
          <w:color w:val="000000" w:themeColor="text1"/>
          <w:szCs w:val="23"/>
        </w:rPr>
        <w:t>s150</w:t>
      </w:r>
      <w:r w:rsidR="002A3832" w:rsidRPr="007C6E9C">
        <w:rPr>
          <w:rFonts w:ascii="Times New Roman" w:eastAsia="Times New Roman" w:hAnsi="Times New Roman" w:cs="Times New Roman"/>
          <w:color w:val="000000" w:themeColor="text1"/>
          <w:szCs w:val="23"/>
        </w:rPr>
        <w:t>-152</w:t>
      </w:r>
      <w:r w:rsidR="00CF0607" w:rsidRPr="007C6E9C">
        <w:rPr>
          <w:rFonts w:ascii="Times New Roman" w:eastAsia="Times New Roman" w:hAnsi="Times New Roman" w:cs="Times New Roman"/>
          <w:color w:val="000000" w:themeColor="text1"/>
          <w:szCs w:val="23"/>
        </w:rPr>
        <w:t>.</w:t>
      </w:r>
    </w:p>
    <w:p w14:paraId="345F99B5" w14:textId="77777777" w:rsidR="00B2067E" w:rsidRPr="007C6E9C" w:rsidRDefault="004D6467" w:rsidP="004D6467">
      <w:pPr>
        <w:rPr>
          <w:rFonts w:ascii="Times New Roman" w:eastAsia="Times New Roman" w:hAnsi="Times New Roman" w:cs="Times New Roman"/>
          <w:i/>
          <w:color w:val="000000" w:themeColor="text1"/>
          <w:szCs w:val="23"/>
          <w:shd w:val="clear" w:color="auto" w:fill="FFFFFF"/>
        </w:rPr>
      </w:pPr>
      <w:r w:rsidRPr="007C6E9C">
        <w:rPr>
          <w:rFonts w:ascii="Times New Roman" w:eastAsia="Times New Roman" w:hAnsi="Times New Roman" w:cs="Times New Roman"/>
          <w:i/>
          <w:color w:val="000000" w:themeColor="text1"/>
          <w:szCs w:val="23"/>
        </w:rPr>
        <w:br/>
      </w:r>
      <w:r w:rsidRPr="007C6E9C">
        <w:rPr>
          <w:rFonts w:ascii="Times New Roman" w:eastAsia="Times New Roman" w:hAnsi="Times New Roman" w:cs="Times New Roman"/>
          <w:i/>
          <w:color w:val="000000" w:themeColor="text1"/>
          <w:szCs w:val="23"/>
          <w:shd w:val="clear" w:color="auto" w:fill="FFFFFF"/>
        </w:rPr>
        <w:t>16. 3.1: Which cells are used?</w:t>
      </w:r>
    </w:p>
    <w:p w14:paraId="52987DE2" w14:textId="77777777" w:rsidR="00B2067E" w:rsidRPr="007C6E9C" w:rsidRDefault="00B2067E" w:rsidP="004D6467">
      <w:pPr>
        <w:rPr>
          <w:rFonts w:ascii="Times New Roman" w:eastAsia="Times New Roman" w:hAnsi="Times New Roman" w:cs="Times New Roman"/>
          <w:b/>
          <w:color w:val="000000" w:themeColor="text1"/>
          <w:szCs w:val="23"/>
        </w:rPr>
      </w:pPr>
    </w:p>
    <w:p w14:paraId="3F222BBB" w14:textId="33D19512" w:rsidR="00B2067E" w:rsidRPr="007C6E9C" w:rsidRDefault="00B2067E" w:rsidP="004D6467">
      <w:pPr>
        <w:rPr>
          <w:rFonts w:ascii="Times New Roman" w:eastAsia="Times New Roman" w:hAnsi="Times New Roman" w:cs="Times New Roman"/>
          <w:color w:val="000000" w:themeColor="text1"/>
          <w:szCs w:val="23"/>
        </w:rPr>
      </w:pPr>
      <w:r w:rsidRPr="007C6E9C">
        <w:rPr>
          <w:rFonts w:ascii="Times New Roman" w:eastAsia="Times New Roman" w:hAnsi="Times New Roman" w:cs="Times New Roman"/>
          <w:b/>
          <w:color w:val="000000" w:themeColor="text1"/>
          <w:szCs w:val="23"/>
        </w:rPr>
        <w:t>Response</w:t>
      </w:r>
      <w:r w:rsidRPr="007C6E9C">
        <w:rPr>
          <w:rFonts w:ascii="Times New Roman" w:eastAsia="Times New Roman" w:hAnsi="Times New Roman" w:cs="Times New Roman"/>
          <w:color w:val="000000" w:themeColor="text1"/>
          <w:szCs w:val="23"/>
        </w:rPr>
        <w:t xml:space="preserve">: </w:t>
      </w:r>
      <w:proofErr w:type="gramStart"/>
      <w:r w:rsidRPr="007C6E9C">
        <w:rPr>
          <w:rFonts w:ascii="Times New Roman" w:eastAsia="Times New Roman" w:hAnsi="Times New Roman" w:cs="Times New Roman"/>
          <w:color w:val="000000" w:themeColor="text1"/>
          <w:szCs w:val="23"/>
        </w:rPr>
        <w:t>HeLa cells are used in these experiments and has</w:t>
      </w:r>
      <w:proofErr w:type="gramEnd"/>
      <w:r w:rsidRPr="007C6E9C">
        <w:rPr>
          <w:rFonts w:ascii="Times New Roman" w:eastAsia="Times New Roman" w:hAnsi="Times New Roman" w:cs="Times New Roman"/>
          <w:color w:val="000000" w:themeColor="text1"/>
          <w:szCs w:val="23"/>
        </w:rPr>
        <w:t xml:space="preserve"> been added in line </w:t>
      </w:r>
      <w:r w:rsidR="00C80790">
        <w:rPr>
          <w:rFonts w:ascii="Times New Roman" w:eastAsia="Times New Roman" w:hAnsi="Times New Roman" w:cs="Times New Roman"/>
          <w:color w:val="000000" w:themeColor="text1"/>
          <w:szCs w:val="23"/>
        </w:rPr>
        <w:t>187</w:t>
      </w:r>
      <w:r w:rsidRPr="007C6E9C">
        <w:rPr>
          <w:rFonts w:ascii="Times New Roman" w:eastAsia="Times New Roman" w:hAnsi="Times New Roman" w:cs="Times New Roman"/>
          <w:color w:val="000000" w:themeColor="text1"/>
          <w:szCs w:val="23"/>
        </w:rPr>
        <w:t xml:space="preserve">.  </w:t>
      </w:r>
    </w:p>
    <w:p w14:paraId="1CF47C9A" w14:textId="77777777" w:rsidR="00040D62" w:rsidRPr="007C6E9C" w:rsidRDefault="004D6467" w:rsidP="004D6467">
      <w:pPr>
        <w:rPr>
          <w:rFonts w:ascii="Times New Roman" w:eastAsia="Times New Roman" w:hAnsi="Times New Roman" w:cs="Times New Roman"/>
          <w:i/>
          <w:color w:val="000000" w:themeColor="text1"/>
          <w:szCs w:val="23"/>
          <w:shd w:val="clear" w:color="auto" w:fill="FFFFFF"/>
        </w:rPr>
      </w:pPr>
      <w:r w:rsidRPr="007C6E9C">
        <w:rPr>
          <w:rFonts w:ascii="Times New Roman" w:eastAsia="Times New Roman" w:hAnsi="Times New Roman" w:cs="Times New Roman"/>
          <w:i/>
          <w:color w:val="000000" w:themeColor="text1"/>
          <w:szCs w:val="23"/>
        </w:rPr>
        <w:br/>
      </w:r>
      <w:r w:rsidRPr="007C6E9C">
        <w:rPr>
          <w:rFonts w:ascii="Times New Roman" w:eastAsia="Times New Roman" w:hAnsi="Times New Roman" w:cs="Times New Roman"/>
          <w:i/>
          <w:color w:val="000000" w:themeColor="text1"/>
          <w:szCs w:val="23"/>
          <w:shd w:val="clear" w:color="auto" w:fill="FFFFFF"/>
        </w:rPr>
        <w:t>17. 3.2: Expand what is VACV and explain what is mock in your case? How do you calculate MOI= 5?</w:t>
      </w:r>
    </w:p>
    <w:p w14:paraId="6A5CE75A" w14:textId="77777777" w:rsidR="00040D62" w:rsidRPr="007C6E9C" w:rsidRDefault="00040D62" w:rsidP="004D6467">
      <w:pPr>
        <w:rPr>
          <w:rFonts w:ascii="Times New Roman" w:eastAsia="Times New Roman" w:hAnsi="Times New Roman" w:cs="Times New Roman"/>
          <w:i/>
          <w:color w:val="000000" w:themeColor="text1"/>
          <w:szCs w:val="23"/>
        </w:rPr>
      </w:pPr>
    </w:p>
    <w:p w14:paraId="09244582" w14:textId="48BC289F" w:rsidR="00B2067E" w:rsidRPr="007C6E9C" w:rsidRDefault="00B2067E" w:rsidP="004D6467">
      <w:pPr>
        <w:rPr>
          <w:rFonts w:ascii="Times New Roman" w:eastAsia="Times New Roman" w:hAnsi="Times New Roman" w:cs="Times New Roman"/>
          <w:i/>
          <w:color w:val="000000" w:themeColor="text1"/>
          <w:szCs w:val="23"/>
        </w:rPr>
      </w:pPr>
      <w:r w:rsidRPr="007C6E9C">
        <w:rPr>
          <w:rFonts w:ascii="Times New Roman" w:eastAsia="Times New Roman" w:hAnsi="Times New Roman" w:cs="Times New Roman"/>
          <w:b/>
          <w:color w:val="000000" w:themeColor="text1"/>
          <w:szCs w:val="23"/>
        </w:rPr>
        <w:t>Response</w:t>
      </w:r>
      <w:r w:rsidRPr="007C6E9C">
        <w:rPr>
          <w:rFonts w:ascii="Times New Roman" w:eastAsia="Times New Roman" w:hAnsi="Times New Roman" w:cs="Times New Roman"/>
          <w:color w:val="000000" w:themeColor="text1"/>
          <w:szCs w:val="23"/>
        </w:rPr>
        <w:t xml:space="preserve">: VACV stands for Vaccinia virus and we have </w:t>
      </w:r>
      <w:r w:rsidR="001941DD" w:rsidRPr="007C6E9C">
        <w:rPr>
          <w:rFonts w:ascii="Times New Roman" w:eastAsia="Times New Roman" w:hAnsi="Times New Roman" w:cs="Times New Roman"/>
          <w:color w:val="000000" w:themeColor="text1"/>
          <w:szCs w:val="23"/>
        </w:rPr>
        <w:t>exp</w:t>
      </w:r>
      <w:r w:rsidR="00B90E0C" w:rsidRPr="007C6E9C">
        <w:rPr>
          <w:rFonts w:ascii="Times New Roman" w:eastAsia="Times New Roman" w:hAnsi="Times New Roman" w:cs="Times New Roman"/>
          <w:color w:val="000000" w:themeColor="text1"/>
          <w:szCs w:val="23"/>
        </w:rPr>
        <w:t>l</w:t>
      </w:r>
      <w:r w:rsidR="001941DD" w:rsidRPr="007C6E9C">
        <w:rPr>
          <w:rFonts w:ascii="Times New Roman" w:eastAsia="Times New Roman" w:hAnsi="Times New Roman" w:cs="Times New Roman"/>
          <w:color w:val="000000" w:themeColor="text1"/>
          <w:szCs w:val="23"/>
        </w:rPr>
        <w:t>a</w:t>
      </w:r>
      <w:r w:rsidR="00B90E0C" w:rsidRPr="007C6E9C">
        <w:rPr>
          <w:rFonts w:ascii="Times New Roman" w:eastAsia="Times New Roman" w:hAnsi="Times New Roman" w:cs="Times New Roman"/>
          <w:color w:val="000000" w:themeColor="text1"/>
          <w:szCs w:val="23"/>
        </w:rPr>
        <w:t>in</w:t>
      </w:r>
      <w:r w:rsidR="001941DD" w:rsidRPr="007C6E9C">
        <w:rPr>
          <w:rFonts w:ascii="Times New Roman" w:eastAsia="Times New Roman" w:hAnsi="Times New Roman" w:cs="Times New Roman"/>
          <w:color w:val="000000" w:themeColor="text1"/>
          <w:szCs w:val="23"/>
        </w:rPr>
        <w:t>ed it in the protocol. Mock has been change</w:t>
      </w:r>
      <w:r w:rsidR="00FB1D12" w:rsidRPr="007C6E9C">
        <w:rPr>
          <w:rFonts w:ascii="Times New Roman" w:eastAsia="Times New Roman" w:hAnsi="Times New Roman" w:cs="Times New Roman"/>
          <w:color w:val="000000" w:themeColor="text1"/>
          <w:szCs w:val="23"/>
        </w:rPr>
        <w:t>d</w:t>
      </w:r>
      <w:r w:rsidR="001941DD" w:rsidRPr="007C6E9C">
        <w:rPr>
          <w:rFonts w:ascii="Times New Roman" w:eastAsia="Times New Roman" w:hAnsi="Times New Roman" w:cs="Times New Roman"/>
          <w:color w:val="000000" w:themeColor="text1"/>
          <w:szCs w:val="23"/>
        </w:rPr>
        <w:t xml:space="preserve"> to uninfected HeLa cells for clarification</w:t>
      </w:r>
      <w:r w:rsidR="007A22EC" w:rsidRPr="007C6E9C">
        <w:rPr>
          <w:rFonts w:ascii="Times New Roman" w:eastAsia="Times New Roman" w:hAnsi="Times New Roman" w:cs="Times New Roman"/>
          <w:color w:val="000000" w:themeColor="text1"/>
          <w:szCs w:val="23"/>
        </w:rPr>
        <w:t xml:space="preserve"> and consistency</w:t>
      </w:r>
      <w:r w:rsidR="001941DD" w:rsidRPr="007C6E9C">
        <w:rPr>
          <w:rFonts w:ascii="Times New Roman" w:eastAsia="Times New Roman" w:hAnsi="Times New Roman" w:cs="Times New Roman"/>
          <w:color w:val="000000" w:themeColor="text1"/>
          <w:szCs w:val="23"/>
        </w:rPr>
        <w:t xml:space="preserve">. We have defined MOI and shown how to calculate MOI </w:t>
      </w:r>
      <w:r w:rsidR="00907107" w:rsidRPr="007C6E9C">
        <w:rPr>
          <w:rFonts w:ascii="Times New Roman" w:eastAsia="Times New Roman" w:hAnsi="Times New Roman" w:cs="Times New Roman"/>
          <w:i/>
          <w:color w:val="000000" w:themeColor="text1"/>
          <w:szCs w:val="23"/>
        </w:rPr>
        <w:t>via</w:t>
      </w:r>
      <w:r w:rsidR="00907107" w:rsidRPr="007C6E9C">
        <w:rPr>
          <w:rFonts w:ascii="Times New Roman" w:eastAsia="Times New Roman" w:hAnsi="Times New Roman" w:cs="Times New Roman"/>
          <w:color w:val="000000" w:themeColor="text1"/>
          <w:szCs w:val="23"/>
        </w:rPr>
        <w:t xml:space="preserve"> </w:t>
      </w:r>
      <w:r w:rsidR="001941DD" w:rsidRPr="007C6E9C">
        <w:rPr>
          <w:rFonts w:ascii="Times New Roman" w:eastAsia="Times New Roman" w:hAnsi="Times New Roman" w:cs="Times New Roman"/>
          <w:color w:val="000000" w:themeColor="text1"/>
          <w:szCs w:val="23"/>
        </w:rPr>
        <w:t>an equation. Please see line</w:t>
      </w:r>
      <w:r w:rsidR="00F03089" w:rsidRPr="007C6E9C">
        <w:rPr>
          <w:rFonts w:ascii="Times New Roman" w:eastAsia="Times New Roman" w:hAnsi="Times New Roman" w:cs="Times New Roman"/>
          <w:color w:val="000000" w:themeColor="text1"/>
          <w:szCs w:val="23"/>
        </w:rPr>
        <w:t>s</w:t>
      </w:r>
      <w:r w:rsidR="001941DD" w:rsidRPr="007C6E9C">
        <w:rPr>
          <w:rFonts w:ascii="Times New Roman" w:eastAsia="Times New Roman" w:hAnsi="Times New Roman" w:cs="Times New Roman"/>
          <w:color w:val="000000" w:themeColor="text1"/>
          <w:szCs w:val="23"/>
        </w:rPr>
        <w:t xml:space="preserve"> </w:t>
      </w:r>
      <w:r w:rsidR="00C80790">
        <w:rPr>
          <w:rFonts w:ascii="Times New Roman" w:eastAsia="Times New Roman" w:hAnsi="Times New Roman" w:cs="Times New Roman"/>
          <w:color w:val="000000" w:themeColor="text1"/>
          <w:szCs w:val="23"/>
        </w:rPr>
        <w:t>193-194</w:t>
      </w:r>
      <w:r w:rsidR="000206D6" w:rsidRPr="007C6E9C">
        <w:rPr>
          <w:rFonts w:ascii="Times New Roman" w:eastAsia="Times New Roman" w:hAnsi="Times New Roman" w:cs="Times New Roman"/>
          <w:color w:val="000000" w:themeColor="text1"/>
          <w:szCs w:val="23"/>
        </w:rPr>
        <w:t>.</w:t>
      </w:r>
    </w:p>
    <w:p w14:paraId="4F8B4F96" w14:textId="77777777" w:rsidR="00D053F7" w:rsidRPr="007C6E9C" w:rsidRDefault="004D6467" w:rsidP="004D6467">
      <w:pPr>
        <w:rPr>
          <w:rFonts w:ascii="Times New Roman" w:eastAsia="Times New Roman" w:hAnsi="Times New Roman" w:cs="Times New Roman"/>
          <w:i/>
          <w:color w:val="000000" w:themeColor="text1"/>
          <w:szCs w:val="23"/>
          <w:shd w:val="clear" w:color="auto" w:fill="FFFFFF"/>
        </w:rPr>
      </w:pPr>
      <w:r w:rsidRPr="007C6E9C">
        <w:rPr>
          <w:rFonts w:ascii="Times New Roman" w:eastAsia="Times New Roman" w:hAnsi="Times New Roman" w:cs="Times New Roman"/>
          <w:i/>
          <w:color w:val="000000" w:themeColor="text1"/>
          <w:szCs w:val="23"/>
        </w:rPr>
        <w:br/>
      </w:r>
      <w:r w:rsidRPr="007C6E9C">
        <w:rPr>
          <w:rFonts w:ascii="Times New Roman" w:eastAsia="Times New Roman" w:hAnsi="Times New Roman" w:cs="Times New Roman"/>
          <w:i/>
          <w:color w:val="000000" w:themeColor="text1"/>
          <w:szCs w:val="23"/>
          <w:shd w:val="clear" w:color="auto" w:fill="FFFFFF"/>
        </w:rPr>
        <w:t xml:space="preserve">18. 4.1: </w:t>
      </w:r>
      <w:proofErr w:type="spellStart"/>
      <w:r w:rsidRPr="007C6E9C">
        <w:rPr>
          <w:rFonts w:ascii="Times New Roman" w:eastAsia="Times New Roman" w:hAnsi="Times New Roman" w:cs="Times New Roman"/>
          <w:i/>
          <w:color w:val="000000" w:themeColor="text1"/>
          <w:szCs w:val="23"/>
          <w:shd w:val="clear" w:color="auto" w:fill="FFFFFF"/>
        </w:rPr>
        <w:t>Fluc</w:t>
      </w:r>
      <w:proofErr w:type="spellEnd"/>
      <w:r w:rsidRPr="007C6E9C">
        <w:rPr>
          <w:rFonts w:ascii="Times New Roman" w:eastAsia="Times New Roman" w:hAnsi="Times New Roman" w:cs="Times New Roman"/>
          <w:i/>
          <w:color w:val="000000" w:themeColor="text1"/>
          <w:szCs w:val="23"/>
          <w:shd w:val="clear" w:color="auto" w:fill="FFFFFF"/>
        </w:rPr>
        <w:t xml:space="preserve"> and </w:t>
      </w:r>
      <w:proofErr w:type="spellStart"/>
      <w:r w:rsidRPr="007C6E9C">
        <w:rPr>
          <w:rFonts w:ascii="Times New Roman" w:eastAsia="Times New Roman" w:hAnsi="Times New Roman" w:cs="Times New Roman"/>
          <w:i/>
          <w:color w:val="000000" w:themeColor="text1"/>
          <w:szCs w:val="23"/>
          <w:shd w:val="clear" w:color="auto" w:fill="FFFFFF"/>
        </w:rPr>
        <w:t>Rluc</w:t>
      </w:r>
      <w:proofErr w:type="spellEnd"/>
      <w:r w:rsidRPr="007C6E9C">
        <w:rPr>
          <w:rFonts w:ascii="Times New Roman" w:eastAsia="Times New Roman" w:hAnsi="Times New Roman" w:cs="Times New Roman"/>
          <w:i/>
          <w:color w:val="000000" w:themeColor="text1"/>
          <w:szCs w:val="23"/>
          <w:shd w:val="clear" w:color="auto" w:fill="FFFFFF"/>
        </w:rPr>
        <w:t xml:space="preserve"> are not explained before. Please be as clear as possible with respect to your experiment.</w:t>
      </w:r>
    </w:p>
    <w:p w14:paraId="2E7912A6" w14:textId="77777777" w:rsidR="00D053F7" w:rsidRPr="007C6E9C" w:rsidRDefault="00D053F7" w:rsidP="004D6467">
      <w:pPr>
        <w:rPr>
          <w:rFonts w:ascii="Times New Roman" w:eastAsia="Times New Roman" w:hAnsi="Times New Roman" w:cs="Times New Roman"/>
          <w:color w:val="000000" w:themeColor="text1"/>
          <w:szCs w:val="23"/>
        </w:rPr>
      </w:pPr>
    </w:p>
    <w:p w14:paraId="75CD2605" w14:textId="77777777" w:rsidR="000645AA" w:rsidRPr="007C6E9C" w:rsidRDefault="00D053F7" w:rsidP="004D6467">
      <w:pPr>
        <w:rPr>
          <w:rFonts w:ascii="Times New Roman" w:eastAsia="Times New Roman" w:hAnsi="Times New Roman" w:cs="Times New Roman"/>
          <w:color w:val="000000" w:themeColor="text1"/>
          <w:szCs w:val="23"/>
        </w:rPr>
      </w:pPr>
      <w:r w:rsidRPr="007C6E9C">
        <w:rPr>
          <w:rFonts w:ascii="Times New Roman" w:eastAsia="Times New Roman" w:hAnsi="Times New Roman" w:cs="Times New Roman"/>
          <w:b/>
          <w:color w:val="000000" w:themeColor="text1"/>
          <w:szCs w:val="23"/>
        </w:rPr>
        <w:t>Response</w:t>
      </w:r>
      <w:r w:rsidRPr="007C6E9C">
        <w:rPr>
          <w:rFonts w:ascii="Times New Roman" w:eastAsia="Times New Roman" w:hAnsi="Times New Roman" w:cs="Times New Roman"/>
          <w:color w:val="000000" w:themeColor="text1"/>
          <w:szCs w:val="23"/>
        </w:rPr>
        <w:t xml:space="preserve">: </w:t>
      </w:r>
      <w:r w:rsidR="00D2502B" w:rsidRPr="007C6E9C">
        <w:rPr>
          <w:rFonts w:ascii="Times New Roman" w:eastAsia="Times New Roman" w:hAnsi="Times New Roman" w:cs="Times New Roman"/>
          <w:color w:val="000000" w:themeColor="text1"/>
          <w:szCs w:val="23"/>
        </w:rPr>
        <w:t>We</w:t>
      </w:r>
      <w:r w:rsidRPr="007C6E9C">
        <w:rPr>
          <w:rFonts w:ascii="Times New Roman" w:eastAsia="Times New Roman" w:hAnsi="Times New Roman" w:cs="Times New Roman"/>
          <w:color w:val="000000" w:themeColor="text1"/>
          <w:szCs w:val="23"/>
        </w:rPr>
        <w:t xml:space="preserve"> have defined 12A-Fluc and </w:t>
      </w:r>
      <w:proofErr w:type="spellStart"/>
      <w:r w:rsidRPr="007C6E9C">
        <w:rPr>
          <w:rFonts w:ascii="Times New Roman" w:eastAsia="Times New Roman" w:hAnsi="Times New Roman" w:cs="Times New Roman"/>
          <w:color w:val="000000" w:themeColor="text1"/>
          <w:szCs w:val="23"/>
        </w:rPr>
        <w:t>Kozak-Rluc</w:t>
      </w:r>
      <w:proofErr w:type="spellEnd"/>
      <w:r w:rsidR="00BF35E7" w:rsidRPr="007C6E9C">
        <w:rPr>
          <w:rFonts w:ascii="Times New Roman" w:eastAsia="Times New Roman" w:hAnsi="Times New Roman" w:cs="Times New Roman"/>
          <w:color w:val="000000" w:themeColor="text1"/>
          <w:szCs w:val="23"/>
        </w:rPr>
        <w:t xml:space="preserve"> mRNA</w:t>
      </w:r>
      <w:r w:rsidRPr="007C6E9C">
        <w:rPr>
          <w:rFonts w:ascii="Times New Roman" w:eastAsia="Times New Roman" w:hAnsi="Times New Roman" w:cs="Times New Roman"/>
          <w:color w:val="000000" w:themeColor="text1"/>
          <w:szCs w:val="23"/>
        </w:rPr>
        <w:t xml:space="preserve"> in note after step 2.</w:t>
      </w:r>
      <w:r w:rsidR="00D2502B" w:rsidRPr="007C6E9C">
        <w:rPr>
          <w:rFonts w:ascii="Times New Roman" w:eastAsia="Times New Roman" w:hAnsi="Times New Roman" w:cs="Times New Roman"/>
          <w:color w:val="000000" w:themeColor="text1"/>
          <w:szCs w:val="23"/>
        </w:rPr>
        <w:t xml:space="preserve">1 and </w:t>
      </w:r>
      <w:r w:rsidR="00811BE2" w:rsidRPr="007C6E9C">
        <w:rPr>
          <w:rFonts w:ascii="Times New Roman" w:eastAsia="Times New Roman" w:hAnsi="Times New Roman" w:cs="Times New Roman"/>
          <w:color w:val="000000" w:themeColor="text1"/>
          <w:szCs w:val="23"/>
        </w:rPr>
        <w:t xml:space="preserve">we </w:t>
      </w:r>
      <w:r w:rsidR="00D2502B" w:rsidRPr="007C6E9C">
        <w:rPr>
          <w:rFonts w:ascii="Times New Roman" w:eastAsia="Times New Roman" w:hAnsi="Times New Roman" w:cs="Times New Roman"/>
          <w:color w:val="000000" w:themeColor="text1"/>
          <w:szCs w:val="23"/>
        </w:rPr>
        <w:t>are consistent in using the defined term thereafter.</w:t>
      </w:r>
    </w:p>
    <w:p w14:paraId="5A38851A" w14:textId="77777777" w:rsidR="0039539B" w:rsidRPr="007C6E9C" w:rsidRDefault="004D6467" w:rsidP="004D6467">
      <w:pPr>
        <w:rPr>
          <w:rFonts w:ascii="Times New Roman" w:eastAsia="Times New Roman" w:hAnsi="Times New Roman" w:cs="Times New Roman"/>
          <w:i/>
          <w:color w:val="000000" w:themeColor="text1"/>
          <w:szCs w:val="23"/>
          <w:shd w:val="clear" w:color="auto" w:fill="FFFFFF"/>
        </w:rPr>
      </w:pPr>
      <w:r w:rsidRPr="007C6E9C">
        <w:rPr>
          <w:rFonts w:ascii="Times New Roman" w:eastAsia="Times New Roman" w:hAnsi="Times New Roman" w:cs="Times New Roman"/>
          <w:i/>
          <w:color w:val="000000" w:themeColor="text1"/>
          <w:szCs w:val="23"/>
        </w:rPr>
        <w:br/>
      </w:r>
      <w:r w:rsidRPr="007C6E9C">
        <w:rPr>
          <w:rFonts w:ascii="Times New Roman" w:eastAsia="Times New Roman" w:hAnsi="Times New Roman" w:cs="Times New Roman"/>
          <w:i/>
          <w:color w:val="000000" w:themeColor="text1"/>
          <w:szCs w:val="23"/>
          <w:shd w:val="clear" w:color="auto" w:fill="FFFFFF"/>
        </w:rPr>
        <w:t>19. 4.9: how do you analyze the data?</w:t>
      </w:r>
    </w:p>
    <w:p w14:paraId="455716E1" w14:textId="77777777" w:rsidR="0039539B" w:rsidRPr="007C6E9C" w:rsidRDefault="0039539B" w:rsidP="004D6467">
      <w:pPr>
        <w:rPr>
          <w:rFonts w:ascii="Times New Roman" w:eastAsia="Times New Roman" w:hAnsi="Times New Roman" w:cs="Times New Roman"/>
          <w:i/>
          <w:color w:val="000000" w:themeColor="text1"/>
          <w:szCs w:val="23"/>
        </w:rPr>
      </w:pPr>
    </w:p>
    <w:p w14:paraId="391586D0" w14:textId="6D3F43E8" w:rsidR="0039539B" w:rsidRPr="007C6E9C" w:rsidRDefault="0039539B" w:rsidP="004D6467">
      <w:pPr>
        <w:rPr>
          <w:rFonts w:ascii="Times New Roman" w:eastAsia="Times New Roman" w:hAnsi="Times New Roman" w:cs="Times New Roman"/>
          <w:color w:val="000000" w:themeColor="text1"/>
          <w:szCs w:val="23"/>
        </w:rPr>
      </w:pPr>
      <w:r w:rsidRPr="007C6E9C">
        <w:rPr>
          <w:rFonts w:ascii="Times New Roman" w:eastAsia="Times New Roman" w:hAnsi="Times New Roman" w:cs="Times New Roman"/>
          <w:b/>
          <w:color w:val="000000" w:themeColor="text1"/>
          <w:szCs w:val="23"/>
        </w:rPr>
        <w:t>Response</w:t>
      </w:r>
      <w:r w:rsidRPr="007C6E9C">
        <w:rPr>
          <w:rFonts w:ascii="Times New Roman" w:eastAsia="Times New Roman" w:hAnsi="Times New Roman" w:cs="Times New Roman"/>
          <w:color w:val="000000" w:themeColor="text1"/>
          <w:szCs w:val="23"/>
        </w:rPr>
        <w:t>: We have expanded step 4.9 to explain the way we analyze the dat</w:t>
      </w:r>
      <w:r w:rsidR="0051226A" w:rsidRPr="007C6E9C">
        <w:rPr>
          <w:rFonts w:ascii="Times New Roman" w:eastAsia="Times New Roman" w:hAnsi="Times New Roman" w:cs="Times New Roman"/>
          <w:color w:val="000000" w:themeColor="text1"/>
          <w:szCs w:val="23"/>
        </w:rPr>
        <w:t>a to determine relative translation.</w:t>
      </w:r>
      <w:r w:rsidR="003075CB" w:rsidRPr="007C6E9C">
        <w:rPr>
          <w:rFonts w:ascii="Times New Roman" w:eastAsia="Times New Roman" w:hAnsi="Times New Roman" w:cs="Times New Roman"/>
          <w:color w:val="000000" w:themeColor="text1"/>
          <w:szCs w:val="23"/>
        </w:rPr>
        <w:t xml:space="preserve"> </w:t>
      </w:r>
      <w:r w:rsidR="00EE781F" w:rsidRPr="007C6E9C">
        <w:rPr>
          <w:rFonts w:ascii="Times New Roman" w:eastAsia="Times New Roman" w:hAnsi="Times New Roman" w:cs="Times New Roman"/>
          <w:color w:val="000000" w:themeColor="text1"/>
          <w:szCs w:val="23"/>
        </w:rPr>
        <w:t xml:space="preserve">We added table 7 showing step-by-step analysis of raw data. </w:t>
      </w:r>
      <w:r w:rsidR="003075CB" w:rsidRPr="007C6E9C">
        <w:rPr>
          <w:rFonts w:ascii="Times New Roman" w:eastAsia="Times New Roman" w:hAnsi="Times New Roman" w:cs="Times New Roman"/>
          <w:color w:val="000000" w:themeColor="text1"/>
          <w:szCs w:val="23"/>
        </w:rPr>
        <w:t>Please see step 4.9 in line</w:t>
      </w:r>
      <w:r w:rsidR="00DE74B9">
        <w:rPr>
          <w:rFonts w:ascii="Times New Roman" w:eastAsia="Times New Roman" w:hAnsi="Times New Roman" w:cs="Times New Roman"/>
          <w:color w:val="000000" w:themeColor="text1"/>
          <w:szCs w:val="23"/>
        </w:rPr>
        <w:t>s 248-249</w:t>
      </w:r>
      <w:r w:rsidR="00F81CCA" w:rsidRPr="007C6E9C">
        <w:rPr>
          <w:rFonts w:ascii="Times New Roman" w:eastAsia="Times New Roman" w:hAnsi="Times New Roman" w:cs="Times New Roman"/>
          <w:color w:val="000000" w:themeColor="text1"/>
          <w:szCs w:val="23"/>
        </w:rPr>
        <w:t xml:space="preserve"> and 25</w:t>
      </w:r>
      <w:r w:rsidR="00DE74B9">
        <w:rPr>
          <w:rFonts w:ascii="Times New Roman" w:eastAsia="Times New Roman" w:hAnsi="Times New Roman" w:cs="Times New Roman"/>
          <w:color w:val="000000" w:themeColor="text1"/>
          <w:szCs w:val="23"/>
        </w:rPr>
        <w:t>2</w:t>
      </w:r>
      <w:r w:rsidR="000206D6" w:rsidRPr="007C6E9C">
        <w:rPr>
          <w:rFonts w:ascii="Times New Roman" w:eastAsia="Times New Roman" w:hAnsi="Times New Roman" w:cs="Times New Roman"/>
          <w:color w:val="000000" w:themeColor="text1"/>
          <w:szCs w:val="23"/>
        </w:rPr>
        <w:t>.</w:t>
      </w:r>
    </w:p>
    <w:p w14:paraId="09E1A192" w14:textId="77777777" w:rsidR="0028196F" w:rsidRPr="007C6E9C" w:rsidRDefault="004D6467" w:rsidP="004D6467">
      <w:pPr>
        <w:rPr>
          <w:rFonts w:ascii="Times New Roman" w:eastAsia="Times New Roman" w:hAnsi="Times New Roman" w:cs="Times New Roman"/>
          <w:i/>
          <w:color w:val="000000" w:themeColor="text1"/>
          <w:szCs w:val="23"/>
          <w:shd w:val="clear" w:color="auto" w:fill="FFFFFF"/>
        </w:rPr>
      </w:pPr>
      <w:r w:rsidRPr="007C6E9C">
        <w:rPr>
          <w:rFonts w:ascii="Times New Roman" w:eastAsia="Times New Roman" w:hAnsi="Times New Roman" w:cs="Times New Roman"/>
          <w:i/>
          <w:color w:val="000000" w:themeColor="text1"/>
          <w:szCs w:val="23"/>
        </w:rPr>
        <w:br/>
      </w:r>
      <w:r w:rsidRPr="007C6E9C">
        <w:rPr>
          <w:rFonts w:ascii="Times New Roman" w:eastAsia="Times New Roman" w:hAnsi="Times New Roman" w:cs="Times New Roman"/>
          <w:i/>
          <w:color w:val="000000" w:themeColor="text1"/>
          <w:szCs w:val="23"/>
          <w:shd w:val="clear" w:color="auto" w:fill="FFFFFF"/>
        </w:rPr>
        <w:t>20.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14:paraId="300026DF" w14:textId="77777777" w:rsidR="0028196F" w:rsidRPr="007C6E9C" w:rsidRDefault="0028196F" w:rsidP="004D6467">
      <w:pPr>
        <w:rPr>
          <w:rFonts w:ascii="Times New Roman" w:eastAsia="Times New Roman" w:hAnsi="Times New Roman" w:cs="Times New Roman"/>
          <w:i/>
          <w:color w:val="000000" w:themeColor="text1"/>
          <w:szCs w:val="23"/>
        </w:rPr>
      </w:pPr>
    </w:p>
    <w:p w14:paraId="10E001C5" w14:textId="77777777" w:rsidR="0028196F" w:rsidRPr="007C6E9C" w:rsidRDefault="0028196F" w:rsidP="004D6467">
      <w:pPr>
        <w:rPr>
          <w:rFonts w:ascii="Times New Roman" w:eastAsia="Times New Roman" w:hAnsi="Times New Roman" w:cs="Times New Roman"/>
          <w:color w:val="000000" w:themeColor="text1"/>
          <w:szCs w:val="23"/>
        </w:rPr>
      </w:pPr>
      <w:r w:rsidRPr="007C6E9C">
        <w:rPr>
          <w:rFonts w:ascii="Times New Roman" w:eastAsia="Times New Roman" w:hAnsi="Times New Roman" w:cs="Times New Roman"/>
          <w:b/>
          <w:color w:val="000000" w:themeColor="text1"/>
          <w:szCs w:val="23"/>
        </w:rPr>
        <w:t>Response</w:t>
      </w:r>
      <w:r w:rsidRPr="007C6E9C">
        <w:rPr>
          <w:rFonts w:ascii="Times New Roman" w:eastAsia="Times New Roman" w:hAnsi="Times New Roman" w:cs="Times New Roman"/>
          <w:color w:val="000000" w:themeColor="text1"/>
          <w:szCs w:val="23"/>
        </w:rPr>
        <w:t xml:space="preserve">: </w:t>
      </w:r>
      <w:r w:rsidR="008B377C" w:rsidRPr="007C6E9C">
        <w:rPr>
          <w:rFonts w:ascii="Times New Roman" w:eastAsia="Times New Roman" w:hAnsi="Times New Roman" w:cs="Times New Roman"/>
          <w:color w:val="000000" w:themeColor="text1"/>
          <w:szCs w:val="23"/>
        </w:rPr>
        <w:t>Excluding notes</w:t>
      </w:r>
      <w:r w:rsidR="00A55134" w:rsidRPr="007C6E9C">
        <w:rPr>
          <w:rFonts w:ascii="Times New Roman" w:eastAsia="Times New Roman" w:hAnsi="Times New Roman" w:cs="Times New Roman"/>
          <w:color w:val="000000" w:themeColor="text1"/>
          <w:szCs w:val="23"/>
        </w:rPr>
        <w:t>, the protocol is less than 2.75-page</w:t>
      </w:r>
      <w:r w:rsidR="00AE29FB" w:rsidRPr="007C6E9C">
        <w:rPr>
          <w:rFonts w:ascii="Times New Roman" w:eastAsia="Times New Roman" w:hAnsi="Times New Roman" w:cs="Times New Roman"/>
          <w:color w:val="000000" w:themeColor="text1"/>
          <w:szCs w:val="23"/>
        </w:rPr>
        <w:t xml:space="preserve"> </w:t>
      </w:r>
      <w:r w:rsidR="00597F6B" w:rsidRPr="007C6E9C">
        <w:rPr>
          <w:rFonts w:ascii="Times New Roman" w:eastAsia="Times New Roman" w:hAnsi="Times New Roman" w:cs="Times New Roman"/>
          <w:color w:val="000000" w:themeColor="text1"/>
          <w:szCs w:val="23"/>
        </w:rPr>
        <w:t>limit</w:t>
      </w:r>
      <w:r w:rsidR="00A55134" w:rsidRPr="007C6E9C">
        <w:rPr>
          <w:rFonts w:ascii="Times New Roman" w:eastAsia="Times New Roman" w:hAnsi="Times New Roman" w:cs="Times New Roman"/>
          <w:color w:val="000000" w:themeColor="text1"/>
          <w:szCs w:val="23"/>
        </w:rPr>
        <w:t>.</w:t>
      </w:r>
      <w:r w:rsidR="00BE53DF" w:rsidRPr="007C6E9C">
        <w:rPr>
          <w:rFonts w:ascii="Times New Roman" w:eastAsia="Times New Roman" w:hAnsi="Times New Roman" w:cs="Times New Roman"/>
          <w:color w:val="000000" w:themeColor="text1"/>
          <w:szCs w:val="23"/>
        </w:rPr>
        <w:t xml:space="preserve"> </w:t>
      </w:r>
      <w:r w:rsidR="00780BFD" w:rsidRPr="007C6E9C">
        <w:rPr>
          <w:rFonts w:ascii="Times New Roman" w:eastAsia="Times New Roman" w:hAnsi="Times New Roman" w:cs="Times New Roman"/>
          <w:color w:val="000000" w:themeColor="text1"/>
          <w:szCs w:val="23"/>
        </w:rPr>
        <w:t xml:space="preserve">Because of this reason, we didn’t highlight the protocol. </w:t>
      </w:r>
    </w:p>
    <w:p w14:paraId="7CB0A45A" w14:textId="77777777" w:rsidR="00492FE1" w:rsidRPr="007C6E9C" w:rsidRDefault="004D6467" w:rsidP="004D6467">
      <w:pPr>
        <w:rPr>
          <w:rFonts w:ascii="Times New Roman" w:eastAsia="Times New Roman" w:hAnsi="Times New Roman" w:cs="Times New Roman"/>
          <w:i/>
          <w:color w:val="000000" w:themeColor="text1"/>
          <w:szCs w:val="23"/>
          <w:shd w:val="clear" w:color="auto" w:fill="FFFFFF"/>
        </w:rPr>
      </w:pPr>
      <w:r w:rsidRPr="007C6E9C">
        <w:rPr>
          <w:rFonts w:ascii="Times New Roman" w:eastAsia="Times New Roman" w:hAnsi="Times New Roman" w:cs="Times New Roman"/>
          <w:i/>
          <w:color w:val="000000" w:themeColor="text1"/>
          <w:szCs w:val="23"/>
        </w:rPr>
        <w:br/>
      </w:r>
      <w:r w:rsidRPr="007C6E9C">
        <w:rPr>
          <w:rFonts w:ascii="Times New Roman" w:eastAsia="Times New Roman" w:hAnsi="Times New Roman" w:cs="Times New Roman"/>
          <w:i/>
          <w:color w:val="000000" w:themeColor="text1"/>
          <w:szCs w:val="23"/>
          <w:shd w:val="clear" w:color="auto" w:fill="FFFFFF"/>
        </w:rPr>
        <w:t xml:space="preserve">21. Figure 3: Please provide results in this case… how did your RNA look on the gel? </w:t>
      </w:r>
      <w:proofErr w:type="gramStart"/>
      <w:r w:rsidRPr="007C6E9C">
        <w:rPr>
          <w:rFonts w:ascii="Times New Roman" w:eastAsia="Times New Roman" w:hAnsi="Times New Roman" w:cs="Times New Roman"/>
          <w:i/>
          <w:color w:val="000000" w:themeColor="text1"/>
          <w:szCs w:val="23"/>
          <w:shd w:val="clear" w:color="auto" w:fill="FFFFFF"/>
        </w:rPr>
        <w:t>RIN values etc?</w:t>
      </w:r>
      <w:proofErr w:type="gramEnd"/>
      <w:r w:rsidRPr="007C6E9C">
        <w:rPr>
          <w:rFonts w:ascii="Times New Roman" w:eastAsia="Times New Roman" w:hAnsi="Times New Roman" w:cs="Times New Roman"/>
          <w:i/>
          <w:color w:val="000000" w:themeColor="text1"/>
          <w:szCs w:val="23"/>
          <w:shd w:val="clear" w:color="auto" w:fill="FFFFFF"/>
        </w:rPr>
        <w:t xml:space="preserve"> Please provide transfection results.</w:t>
      </w:r>
    </w:p>
    <w:p w14:paraId="1F9DFCF8" w14:textId="77777777" w:rsidR="00492FE1" w:rsidRPr="007C6E9C" w:rsidRDefault="00492FE1" w:rsidP="004D6467">
      <w:pPr>
        <w:rPr>
          <w:rFonts w:ascii="Times New Roman" w:eastAsia="Times New Roman" w:hAnsi="Times New Roman" w:cs="Times New Roman"/>
          <w:i/>
          <w:color w:val="000000" w:themeColor="text1"/>
          <w:szCs w:val="23"/>
        </w:rPr>
      </w:pPr>
    </w:p>
    <w:p w14:paraId="0AFE7BB5" w14:textId="5AD8856F" w:rsidR="00492FE1" w:rsidRPr="007C6E9C" w:rsidRDefault="00492FE1" w:rsidP="004D6467">
      <w:pPr>
        <w:rPr>
          <w:rFonts w:ascii="Times New Roman" w:eastAsia="Times New Roman" w:hAnsi="Times New Roman" w:cs="Times New Roman"/>
          <w:color w:val="000000" w:themeColor="text1"/>
          <w:szCs w:val="23"/>
        </w:rPr>
      </w:pPr>
      <w:r w:rsidRPr="007C6E9C">
        <w:rPr>
          <w:rFonts w:ascii="Times New Roman" w:eastAsia="Times New Roman" w:hAnsi="Times New Roman" w:cs="Times New Roman"/>
          <w:b/>
          <w:color w:val="000000" w:themeColor="text1"/>
          <w:szCs w:val="23"/>
        </w:rPr>
        <w:t>Response</w:t>
      </w:r>
      <w:r w:rsidRPr="007C6E9C">
        <w:rPr>
          <w:rFonts w:ascii="Times New Roman" w:eastAsia="Times New Roman" w:hAnsi="Times New Roman" w:cs="Times New Roman"/>
          <w:color w:val="000000" w:themeColor="text1"/>
          <w:szCs w:val="23"/>
        </w:rPr>
        <w:t xml:space="preserve">: </w:t>
      </w:r>
      <w:r w:rsidR="006F2310" w:rsidRPr="007C6E9C">
        <w:rPr>
          <w:rFonts w:ascii="Times New Roman" w:eastAsia="Times New Roman" w:hAnsi="Times New Roman" w:cs="Times New Roman"/>
          <w:color w:val="000000" w:themeColor="text1"/>
          <w:szCs w:val="23"/>
        </w:rPr>
        <w:t xml:space="preserve">Purified </w:t>
      </w:r>
      <w:r w:rsidR="006F2310" w:rsidRPr="007C6E9C">
        <w:rPr>
          <w:rFonts w:ascii="Times New Roman" w:eastAsia="Times New Roman" w:hAnsi="Times New Roman" w:cs="Times New Roman"/>
          <w:i/>
          <w:color w:val="000000" w:themeColor="text1"/>
          <w:szCs w:val="23"/>
        </w:rPr>
        <w:t>i</w:t>
      </w:r>
      <w:r w:rsidR="00C51327" w:rsidRPr="007C6E9C">
        <w:rPr>
          <w:rFonts w:ascii="Times New Roman" w:eastAsia="Times New Roman" w:hAnsi="Times New Roman" w:cs="Times New Roman"/>
          <w:i/>
          <w:color w:val="000000" w:themeColor="text1"/>
          <w:szCs w:val="23"/>
        </w:rPr>
        <w:t>n-vitro</w:t>
      </w:r>
      <w:r w:rsidR="00C51327" w:rsidRPr="007C6E9C">
        <w:rPr>
          <w:rFonts w:ascii="Times New Roman" w:eastAsia="Times New Roman" w:hAnsi="Times New Roman" w:cs="Times New Roman"/>
          <w:color w:val="000000" w:themeColor="text1"/>
          <w:szCs w:val="23"/>
        </w:rPr>
        <w:t xml:space="preserve"> transcribed </w:t>
      </w:r>
      <w:r w:rsidR="0012029C" w:rsidRPr="007C6E9C">
        <w:rPr>
          <w:rFonts w:ascii="Times New Roman" w:eastAsia="Times New Roman" w:hAnsi="Times New Roman" w:cs="Times New Roman"/>
          <w:color w:val="000000" w:themeColor="text1"/>
          <w:szCs w:val="23"/>
        </w:rPr>
        <w:t xml:space="preserve">RNA </w:t>
      </w:r>
      <w:r w:rsidR="00A56713" w:rsidRPr="007C6E9C">
        <w:rPr>
          <w:rFonts w:ascii="Times New Roman" w:eastAsia="Times New Roman" w:hAnsi="Times New Roman" w:cs="Times New Roman"/>
          <w:color w:val="000000" w:themeColor="text1"/>
          <w:szCs w:val="23"/>
        </w:rPr>
        <w:t xml:space="preserve">was </w:t>
      </w:r>
      <w:r w:rsidR="00FA6688" w:rsidRPr="007C6E9C">
        <w:rPr>
          <w:rFonts w:ascii="Times New Roman" w:eastAsia="Times New Roman" w:hAnsi="Times New Roman" w:cs="Times New Roman"/>
          <w:color w:val="000000" w:themeColor="text1"/>
          <w:szCs w:val="23"/>
        </w:rPr>
        <w:t>r</w:t>
      </w:r>
      <w:r w:rsidR="00A56713" w:rsidRPr="007C6E9C">
        <w:rPr>
          <w:rFonts w:ascii="Times New Roman" w:eastAsia="Times New Roman" w:hAnsi="Times New Roman" w:cs="Times New Roman"/>
          <w:color w:val="000000" w:themeColor="text1"/>
          <w:szCs w:val="23"/>
        </w:rPr>
        <w:t>u</w:t>
      </w:r>
      <w:r w:rsidR="00FA6688" w:rsidRPr="007C6E9C">
        <w:rPr>
          <w:rFonts w:ascii="Times New Roman" w:eastAsia="Times New Roman" w:hAnsi="Times New Roman" w:cs="Times New Roman"/>
          <w:color w:val="000000" w:themeColor="text1"/>
          <w:szCs w:val="23"/>
        </w:rPr>
        <w:t xml:space="preserve">n </w:t>
      </w:r>
      <w:r w:rsidR="0012029C" w:rsidRPr="007C6E9C">
        <w:rPr>
          <w:rFonts w:ascii="Times New Roman" w:eastAsia="Times New Roman" w:hAnsi="Times New Roman" w:cs="Times New Roman"/>
          <w:color w:val="000000" w:themeColor="text1"/>
          <w:szCs w:val="23"/>
        </w:rPr>
        <w:t xml:space="preserve">in </w:t>
      </w:r>
      <w:r w:rsidR="00727AD5" w:rsidRPr="007C6E9C">
        <w:rPr>
          <w:rFonts w:ascii="Times New Roman" w:eastAsia="Times New Roman" w:hAnsi="Times New Roman" w:cs="Times New Roman"/>
          <w:color w:val="000000" w:themeColor="text1"/>
          <w:szCs w:val="23"/>
        </w:rPr>
        <w:t xml:space="preserve">1.5% agarose </w:t>
      </w:r>
      <w:r w:rsidR="0030349E" w:rsidRPr="007C6E9C">
        <w:rPr>
          <w:rFonts w:ascii="Times New Roman" w:eastAsia="Times New Roman" w:hAnsi="Times New Roman" w:cs="Times New Roman"/>
          <w:color w:val="000000" w:themeColor="text1"/>
          <w:szCs w:val="23"/>
        </w:rPr>
        <w:t>TBE gel</w:t>
      </w:r>
      <w:r w:rsidR="00821B5E" w:rsidRPr="007C6E9C">
        <w:rPr>
          <w:rFonts w:ascii="Times New Roman" w:eastAsia="Times New Roman" w:hAnsi="Times New Roman" w:cs="Times New Roman"/>
          <w:color w:val="000000" w:themeColor="text1"/>
          <w:szCs w:val="23"/>
        </w:rPr>
        <w:t xml:space="preserve"> (Shown in added figure 3B</w:t>
      </w:r>
      <w:r w:rsidR="00383B0A" w:rsidRPr="007C6E9C">
        <w:rPr>
          <w:rFonts w:ascii="Times New Roman" w:eastAsia="Times New Roman" w:hAnsi="Times New Roman" w:cs="Times New Roman"/>
          <w:color w:val="000000" w:themeColor="text1"/>
          <w:szCs w:val="23"/>
        </w:rPr>
        <w:t>)</w:t>
      </w:r>
      <w:r w:rsidR="0030349E" w:rsidRPr="007C6E9C">
        <w:rPr>
          <w:rFonts w:ascii="Times New Roman" w:eastAsia="Times New Roman" w:hAnsi="Times New Roman" w:cs="Times New Roman"/>
          <w:color w:val="000000" w:themeColor="text1"/>
          <w:szCs w:val="23"/>
        </w:rPr>
        <w:t>.</w:t>
      </w:r>
      <w:r w:rsidR="00A56713" w:rsidRPr="007C6E9C">
        <w:rPr>
          <w:rFonts w:ascii="Times New Roman" w:eastAsia="Times New Roman" w:hAnsi="Times New Roman" w:cs="Times New Roman"/>
          <w:color w:val="000000" w:themeColor="text1"/>
          <w:szCs w:val="23"/>
        </w:rPr>
        <w:t xml:space="preserve"> </w:t>
      </w:r>
      <w:r w:rsidR="00B652E9" w:rsidRPr="007C6E9C">
        <w:rPr>
          <w:rFonts w:ascii="Times New Roman" w:eastAsia="Times New Roman" w:hAnsi="Times New Roman" w:cs="Times New Roman"/>
          <w:color w:val="000000" w:themeColor="text1"/>
          <w:szCs w:val="23"/>
        </w:rPr>
        <w:t xml:space="preserve">DNA ladder was used for </w:t>
      </w:r>
      <w:r w:rsidR="00AA6F1C" w:rsidRPr="007C6E9C">
        <w:rPr>
          <w:rFonts w:ascii="Times New Roman" w:eastAsia="Times New Roman" w:hAnsi="Times New Roman" w:cs="Times New Roman"/>
          <w:color w:val="000000" w:themeColor="text1"/>
          <w:szCs w:val="23"/>
        </w:rPr>
        <w:t xml:space="preserve">a </w:t>
      </w:r>
      <w:r w:rsidR="00B652E9" w:rsidRPr="007C6E9C">
        <w:rPr>
          <w:rFonts w:ascii="Times New Roman" w:eastAsia="Times New Roman" w:hAnsi="Times New Roman" w:cs="Times New Roman"/>
          <w:color w:val="000000" w:themeColor="text1"/>
          <w:szCs w:val="23"/>
        </w:rPr>
        <w:t xml:space="preserve">quick </w:t>
      </w:r>
      <w:r w:rsidR="000057B7" w:rsidRPr="007C6E9C">
        <w:rPr>
          <w:rFonts w:ascii="Times New Roman" w:eastAsia="Times New Roman" w:hAnsi="Times New Roman" w:cs="Times New Roman"/>
          <w:color w:val="000000" w:themeColor="text1"/>
          <w:szCs w:val="23"/>
        </w:rPr>
        <w:t xml:space="preserve">estimation of size </w:t>
      </w:r>
      <w:r w:rsidR="00B652E9" w:rsidRPr="007C6E9C">
        <w:rPr>
          <w:rFonts w:ascii="Times New Roman" w:eastAsia="Times New Roman" w:hAnsi="Times New Roman" w:cs="Times New Roman"/>
          <w:color w:val="000000" w:themeColor="text1"/>
          <w:szCs w:val="23"/>
        </w:rPr>
        <w:t xml:space="preserve">of </w:t>
      </w:r>
      <w:r w:rsidR="000057B7" w:rsidRPr="007C6E9C">
        <w:rPr>
          <w:rFonts w:ascii="Times New Roman" w:eastAsia="Times New Roman" w:hAnsi="Times New Roman" w:cs="Times New Roman"/>
          <w:color w:val="000000" w:themeColor="text1"/>
          <w:szCs w:val="23"/>
        </w:rPr>
        <w:t xml:space="preserve">the </w:t>
      </w:r>
      <w:r w:rsidR="00B652E9" w:rsidRPr="007C6E9C">
        <w:rPr>
          <w:rFonts w:ascii="Times New Roman" w:eastAsia="Times New Roman" w:hAnsi="Times New Roman" w:cs="Times New Roman"/>
          <w:color w:val="000000" w:themeColor="text1"/>
          <w:szCs w:val="23"/>
        </w:rPr>
        <w:t>RNA</w:t>
      </w:r>
      <w:r w:rsidR="000057B7" w:rsidRPr="007C6E9C">
        <w:rPr>
          <w:rFonts w:ascii="Times New Roman" w:eastAsia="Times New Roman" w:hAnsi="Times New Roman" w:cs="Times New Roman"/>
          <w:color w:val="000000" w:themeColor="text1"/>
          <w:szCs w:val="23"/>
        </w:rPr>
        <w:t>s</w:t>
      </w:r>
      <w:r w:rsidR="00B652E9" w:rsidRPr="007C6E9C">
        <w:rPr>
          <w:rFonts w:ascii="Times New Roman" w:eastAsia="Times New Roman" w:hAnsi="Times New Roman" w:cs="Times New Roman"/>
          <w:color w:val="000000" w:themeColor="text1"/>
          <w:szCs w:val="23"/>
        </w:rPr>
        <w:t xml:space="preserve">. </w:t>
      </w:r>
      <w:r w:rsidR="00375D88" w:rsidRPr="007C6E9C">
        <w:rPr>
          <w:rFonts w:ascii="Times New Roman" w:eastAsia="Times New Roman" w:hAnsi="Times New Roman" w:cs="Times New Roman"/>
          <w:color w:val="000000" w:themeColor="text1"/>
          <w:szCs w:val="23"/>
        </w:rPr>
        <w:t xml:space="preserve">The </w:t>
      </w:r>
      <w:r w:rsidR="00B94D63" w:rsidRPr="007C6E9C">
        <w:rPr>
          <w:rFonts w:ascii="Times New Roman" w:eastAsia="Times New Roman" w:hAnsi="Times New Roman" w:cs="Times New Roman"/>
          <w:color w:val="000000" w:themeColor="text1"/>
          <w:szCs w:val="23"/>
        </w:rPr>
        <w:t xml:space="preserve">RNA synthesized </w:t>
      </w:r>
      <w:r w:rsidR="00B94D63" w:rsidRPr="007C6E9C">
        <w:rPr>
          <w:rFonts w:ascii="Times New Roman" w:eastAsia="Times New Roman" w:hAnsi="Times New Roman" w:cs="Times New Roman"/>
          <w:i/>
          <w:color w:val="000000" w:themeColor="text1"/>
          <w:szCs w:val="23"/>
        </w:rPr>
        <w:t>in-vitro</w:t>
      </w:r>
      <w:r w:rsidR="00B94D63" w:rsidRPr="007C6E9C">
        <w:rPr>
          <w:rFonts w:ascii="Times New Roman" w:eastAsia="Times New Roman" w:hAnsi="Times New Roman" w:cs="Times New Roman"/>
          <w:color w:val="000000" w:themeColor="text1"/>
          <w:szCs w:val="23"/>
        </w:rPr>
        <w:t xml:space="preserve"> </w:t>
      </w:r>
      <w:r w:rsidR="00411743" w:rsidRPr="007C6E9C">
        <w:rPr>
          <w:rFonts w:ascii="Times New Roman" w:eastAsia="Times New Roman" w:hAnsi="Times New Roman" w:cs="Times New Roman"/>
          <w:color w:val="000000" w:themeColor="text1"/>
          <w:szCs w:val="23"/>
        </w:rPr>
        <w:t xml:space="preserve">using T7-polymerase </w:t>
      </w:r>
      <w:r w:rsidR="00B94D63" w:rsidRPr="007C6E9C">
        <w:rPr>
          <w:rFonts w:ascii="Times New Roman" w:eastAsia="Times New Roman" w:hAnsi="Times New Roman" w:cs="Times New Roman"/>
          <w:color w:val="000000" w:themeColor="text1"/>
          <w:szCs w:val="23"/>
        </w:rPr>
        <w:t xml:space="preserve">do not </w:t>
      </w:r>
      <w:r w:rsidR="00411743" w:rsidRPr="007C6E9C">
        <w:rPr>
          <w:rFonts w:ascii="Times New Roman" w:eastAsia="Times New Roman" w:hAnsi="Times New Roman" w:cs="Times New Roman"/>
          <w:color w:val="000000" w:themeColor="text1"/>
          <w:szCs w:val="23"/>
        </w:rPr>
        <w:t>contain 28S and 18S rRNA and hence</w:t>
      </w:r>
      <w:r w:rsidR="0058554C" w:rsidRPr="007C6E9C">
        <w:rPr>
          <w:rFonts w:ascii="Times New Roman" w:eastAsia="Times New Roman" w:hAnsi="Times New Roman" w:cs="Times New Roman"/>
          <w:color w:val="000000" w:themeColor="text1"/>
          <w:szCs w:val="23"/>
        </w:rPr>
        <w:t>,</w:t>
      </w:r>
      <w:r w:rsidR="00411743" w:rsidRPr="007C6E9C">
        <w:rPr>
          <w:rFonts w:ascii="Times New Roman" w:eastAsia="Times New Roman" w:hAnsi="Times New Roman" w:cs="Times New Roman"/>
          <w:color w:val="000000" w:themeColor="text1"/>
          <w:szCs w:val="23"/>
        </w:rPr>
        <w:t xml:space="preserve"> RNA integrity number (RIN) cannot be calculated.</w:t>
      </w:r>
      <w:r w:rsidR="00B80660" w:rsidRPr="007C6E9C">
        <w:rPr>
          <w:rFonts w:ascii="Times New Roman" w:eastAsia="Times New Roman" w:hAnsi="Times New Roman" w:cs="Times New Roman"/>
          <w:color w:val="000000" w:themeColor="text1"/>
          <w:szCs w:val="23"/>
        </w:rPr>
        <w:t xml:space="preserve"> </w:t>
      </w:r>
      <w:r w:rsidR="0023327D" w:rsidRPr="007C6E9C">
        <w:rPr>
          <w:rFonts w:ascii="Times New Roman" w:eastAsia="Times New Roman" w:hAnsi="Times New Roman" w:cs="Times New Roman"/>
          <w:color w:val="000000" w:themeColor="text1"/>
          <w:szCs w:val="23"/>
        </w:rPr>
        <w:t xml:space="preserve">Due to variability in transfection efficiency </w:t>
      </w:r>
      <w:r w:rsidR="0023327D" w:rsidRPr="007C6E9C">
        <w:rPr>
          <w:rFonts w:ascii="Times New Roman" w:eastAsia="Times New Roman" w:hAnsi="Times New Roman" w:cs="Times New Roman"/>
          <w:color w:val="000000" w:themeColor="text1"/>
          <w:szCs w:val="23"/>
        </w:rPr>
        <w:lastRenderedPageBreak/>
        <w:t xml:space="preserve">between wells and </w:t>
      </w:r>
      <w:r w:rsidR="00C11496" w:rsidRPr="007C6E9C">
        <w:rPr>
          <w:rFonts w:ascii="Times New Roman" w:eastAsia="Times New Roman" w:hAnsi="Times New Roman" w:cs="Times New Roman"/>
          <w:color w:val="000000" w:themeColor="text1"/>
          <w:szCs w:val="23"/>
        </w:rPr>
        <w:t>experiments</w:t>
      </w:r>
      <w:r w:rsidR="0023327D" w:rsidRPr="007C6E9C">
        <w:rPr>
          <w:rFonts w:ascii="Times New Roman" w:eastAsia="Times New Roman" w:hAnsi="Times New Roman" w:cs="Times New Roman"/>
          <w:color w:val="000000" w:themeColor="text1"/>
          <w:szCs w:val="23"/>
        </w:rPr>
        <w:t xml:space="preserve">, we show normalized firefly luciferase </w:t>
      </w:r>
      <w:r w:rsidR="00AA6F1C" w:rsidRPr="007C6E9C">
        <w:rPr>
          <w:rFonts w:ascii="Times New Roman" w:eastAsia="Times New Roman" w:hAnsi="Times New Roman" w:cs="Times New Roman"/>
          <w:color w:val="000000" w:themeColor="text1"/>
          <w:szCs w:val="23"/>
        </w:rPr>
        <w:t xml:space="preserve">activities </w:t>
      </w:r>
      <w:r w:rsidR="0023327D" w:rsidRPr="007C6E9C">
        <w:rPr>
          <w:rFonts w:ascii="Times New Roman" w:eastAsia="Times New Roman" w:hAnsi="Times New Roman" w:cs="Times New Roman"/>
          <w:color w:val="000000" w:themeColor="text1"/>
          <w:szCs w:val="23"/>
        </w:rPr>
        <w:t xml:space="preserve">by dividing </w:t>
      </w:r>
      <w:r w:rsidR="00C11496" w:rsidRPr="007C6E9C">
        <w:rPr>
          <w:rFonts w:ascii="Times New Roman" w:eastAsia="Times New Roman" w:hAnsi="Times New Roman" w:cs="Times New Roman"/>
          <w:color w:val="000000" w:themeColor="text1"/>
          <w:szCs w:val="23"/>
        </w:rPr>
        <w:t xml:space="preserve">experimental firefly luciferase </w:t>
      </w:r>
      <w:r w:rsidR="00AA6F1C" w:rsidRPr="007C6E9C">
        <w:rPr>
          <w:rFonts w:ascii="Times New Roman" w:eastAsia="Times New Roman" w:hAnsi="Times New Roman" w:cs="Times New Roman"/>
          <w:color w:val="000000" w:themeColor="text1"/>
          <w:szCs w:val="23"/>
        </w:rPr>
        <w:t xml:space="preserve">activities </w:t>
      </w:r>
      <w:r w:rsidR="00C11496" w:rsidRPr="007C6E9C">
        <w:rPr>
          <w:rFonts w:ascii="Times New Roman" w:eastAsia="Times New Roman" w:hAnsi="Times New Roman" w:cs="Times New Roman"/>
          <w:color w:val="000000" w:themeColor="text1"/>
          <w:szCs w:val="23"/>
        </w:rPr>
        <w:t>by</w:t>
      </w:r>
      <w:r w:rsidR="0023327D" w:rsidRPr="007C6E9C">
        <w:rPr>
          <w:rFonts w:ascii="Times New Roman" w:eastAsia="Times New Roman" w:hAnsi="Times New Roman" w:cs="Times New Roman"/>
          <w:color w:val="000000" w:themeColor="text1"/>
          <w:szCs w:val="23"/>
        </w:rPr>
        <w:t xml:space="preserve"> </w:t>
      </w:r>
      <w:r w:rsidR="00C11496" w:rsidRPr="007C6E9C">
        <w:rPr>
          <w:rFonts w:ascii="Times New Roman" w:eastAsia="Times New Roman" w:hAnsi="Times New Roman" w:cs="Times New Roman"/>
          <w:color w:val="000000" w:themeColor="text1"/>
          <w:szCs w:val="23"/>
        </w:rPr>
        <w:t xml:space="preserve">internal control </w:t>
      </w:r>
      <w:proofErr w:type="spellStart"/>
      <w:r w:rsidR="002A56A4" w:rsidRPr="007C6E9C">
        <w:rPr>
          <w:rFonts w:ascii="Times New Roman" w:eastAsia="Times New Roman" w:hAnsi="Times New Roman" w:cs="Times New Roman"/>
          <w:i/>
          <w:color w:val="000000" w:themeColor="text1"/>
          <w:szCs w:val="23"/>
        </w:rPr>
        <w:t>R</w:t>
      </w:r>
      <w:r w:rsidR="00843249" w:rsidRPr="007C6E9C">
        <w:rPr>
          <w:rFonts w:ascii="Times New Roman" w:eastAsia="Times New Roman" w:hAnsi="Times New Roman" w:cs="Times New Roman"/>
          <w:i/>
          <w:color w:val="000000" w:themeColor="text1"/>
          <w:szCs w:val="23"/>
        </w:rPr>
        <w:t>enilla</w:t>
      </w:r>
      <w:proofErr w:type="spellEnd"/>
      <w:r w:rsidR="00843249" w:rsidRPr="007C6E9C">
        <w:rPr>
          <w:rFonts w:ascii="Times New Roman" w:eastAsia="Times New Roman" w:hAnsi="Times New Roman" w:cs="Times New Roman"/>
          <w:color w:val="000000" w:themeColor="text1"/>
          <w:szCs w:val="23"/>
        </w:rPr>
        <w:t xml:space="preserve"> </w:t>
      </w:r>
      <w:r w:rsidR="0023327D" w:rsidRPr="007C6E9C">
        <w:rPr>
          <w:rFonts w:ascii="Times New Roman" w:eastAsia="Times New Roman" w:hAnsi="Times New Roman" w:cs="Times New Roman"/>
          <w:color w:val="000000" w:themeColor="text1"/>
          <w:szCs w:val="23"/>
        </w:rPr>
        <w:t>luciferase</w:t>
      </w:r>
      <w:r w:rsidR="00C11496" w:rsidRPr="007C6E9C">
        <w:rPr>
          <w:rFonts w:ascii="Times New Roman" w:eastAsia="Times New Roman" w:hAnsi="Times New Roman" w:cs="Times New Roman"/>
          <w:color w:val="000000" w:themeColor="text1"/>
          <w:szCs w:val="23"/>
        </w:rPr>
        <w:t xml:space="preserve"> activit</w:t>
      </w:r>
      <w:r w:rsidR="00AA6F1C" w:rsidRPr="007C6E9C">
        <w:rPr>
          <w:rFonts w:ascii="Times New Roman" w:eastAsia="Times New Roman" w:hAnsi="Times New Roman" w:cs="Times New Roman"/>
          <w:color w:val="000000" w:themeColor="text1"/>
          <w:szCs w:val="23"/>
        </w:rPr>
        <w:t>ies</w:t>
      </w:r>
      <w:r w:rsidR="0023327D" w:rsidRPr="007C6E9C">
        <w:rPr>
          <w:rFonts w:ascii="Times New Roman" w:eastAsia="Times New Roman" w:hAnsi="Times New Roman" w:cs="Times New Roman"/>
          <w:color w:val="000000" w:themeColor="text1"/>
          <w:szCs w:val="23"/>
        </w:rPr>
        <w:t xml:space="preserve">. </w:t>
      </w:r>
    </w:p>
    <w:p w14:paraId="5FDC786A" w14:textId="77777777" w:rsidR="00912AE3" w:rsidRPr="007C6E9C" w:rsidRDefault="004D6467" w:rsidP="004D6467">
      <w:pPr>
        <w:rPr>
          <w:rFonts w:ascii="Times New Roman" w:eastAsia="Times New Roman" w:hAnsi="Times New Roman" w:cs="Times New Roman"/>
          <w:i/>
          <w:color w:val="000000" w:themeColor="text1"/>
          <w:szCs w:val="23"/>
          <w:shd w:val="clear" w:color="auto" w:fill="FFFFFF"/>
        </w:rPr>
      </w:pPr>
      <w:r w:rsidRPr="007C6E9C">
        <w:rPr>
          <w:rFonts w:ascii="Times New Roman" w:eastAsia="Times New Roman" w:hAnsi="Times New Roman" w:cs="Times New Roman"/>
          <w:i/>
          <w:color w:val="000000" w:themeColor="text1"/>
          <w:szCs w:val="23"/>
        </w:rPr>
        <w:br/>
      </w:r>
      <w:r w:rsidRPr="007C6E9C">
        <w:rPr>
          <w:rFonts w:ascii="Times New Roman" w:eastAsia="Times New Roman" w:hAnsi="Times New Roman" w:cs="Times New Roman"/>
          <w:i/>
          <w:color w:val="000000" w:themeColor="text1"/>
          <w:szCs w:val="23"/>
          <w:shd w:val="clear" w:color="auto" w:fill="FFFFFF"/>
        </w:rPr>
        <w:t>22. Figure 4: where is the result with respect to VACV and in vitro transcribed RNA? What does the error bar signify? Where is the mock result?</w:t>
      </w:r>
    </w:p>
    <w:p w14:paraId="2804540D" w14:textId="77777777" w:rsidR="00912AE3" w:rsidRPr="007C6E9C" w:rsidRDefault="00912AE3" w:rsidP="004D6467">
      <w:pPr>
        <w:rPr>
          <w:rFonts w:ascii="Times New Roman" w:eastAsia="Times New Roman" w:hAnsi="Times New Roman" w:cs="Times New Roman"/>
          <w:i/>
          <w:color w:val="000000" w:themeColor="text1"/>
          <w:szCs w:val="23"/>
        </w:rPr>
      </w:pPr>
    </w:p>
    <w:p w14:paraId="49192C85" w14:textId="569ADD10" w:rsidR="0055584F" w:rsidRPr="007C6E9C" w:rsidRDefault="00912AE3" w:rsidP="004D6467">
      <w:pPr>
        <w:rPr>
          <w:rFonts w:ascii="Times New Roman" w:eastAsia="Times New Roman" w:hAnsi="Times New Roman" w:cs="Times New Roman"/>
          <w:color w:val="000000" w:themeColor="text1"/>
          <w:szCs w:val="23"/>
        </w:rPr>
      </w:pPr>
      <w:r w:rsidRPr="007C6E9C">
        <w:rPr>
          <w:rFonts w:ascii="Times New Roman" w:eastAsia="Times New Roman" w:hAnsi="Times New Roman" w:cs="Times New Roman"/>
          <w:b/>
          <w:color w:val="000000" w:themeColor="text1"/>
          <w:szCs w:val="23"/>
        </w:rPr>
        <w:t>Response</w:t>
      </w:r>
      <w:r w:rsidRPr="007C6E9C">
        <w:rPr>
          <w:rFonts w:ascii="Times New Roman" w:eastAsia="Times New Roman" w:hAnsi="Times New Roman" w:cs="Times New Roman"/>
          <w:color w:val="000000" w:themeColor="text1"/>
          <w:szCs w:val="23"/>
        </w:rPr>
        <w:t xml:space="preserve">: </w:t>
      </w:r>
      <w:r w:rsidR="00B344AA" w:rsidRPr="007C6E9C">
        <w:rPr>
          <w:rFonts w:ascii="Times New Roman" w:eastAsia="Times New Roman" w:hAnsi="Times New Roman" w:cs="Times New Roman"/>
          <w:color w:val="000000" w:themeColor="text1"/>
          <w:szCs w:val="23"/>
        </w:rPr>
        <w:t xml:space="preserve">In figure 4B, we show relative </w:t>
      </w:r>
      <w:proofErr w:type="spellStart"/>
      <w:r w:rsidR="00B344AA" w:rsidRPr="007C6E9C">
        <w:rPr>
          <w:rFonts w:ascii="Times New Roman" w:eastAsia="Times New Roman" w:hAnsi="Times New Roman" w:cs="Times New Roman"/>
          <w:color w:val="000000" w:themeColor="text1"/>
          <w:szCs w:val="23"/>
        </w:rPr>
        <w:t>Fluc</w:t>
      </w:r>
      <w:proofErr w:type="spellEnd"/>
      <w:r w:rsidR="00B344AA" w:rsidRPr="007C6E9C">
        <w:rPr>
          <w:rFonts w:ascii="Times New Roman" w:eastAsia="Times New Roman" w:hAnsi="Times New Roman" w:cs="Times New Roman"/>
          <w:color w:val="000000" w:themeColor="text1"/>
          <w:szCs w:val="23"/>
        </w:rPr>
        <w:t xml:space="preserve"> activity determined by normalizing </w:t>
      </w:r>
      <w:r w:rsidR="00B344AA" w:rsidRPr="007C6E9C">
        <w:rPr>
          <w:rFonts w:ascii="Times New Roman" w:eastAsia="Times New Roman" w:hAnsi="Times New Roman" w:cs="Times New Roman"/>
          <w:i/>
          <w:color w:val="000000" w:themeColor="text1"/>
          <w:szCs w:val="23"/>
        </w:rPr>
        <w:t>in-vitro</w:t>
      </w:r>
      <w:r w:rsidR="00B344AA" w:rsidRPr="007C6E9C">
        <w:rPr>
          <w:rFonts w:ascii="Times New Roman" w:eastAsia="Times New Roman" w:hAnsi="Times New Roman" w:cs="Times New Roman"/>
          <w:color w:val="000000" w:themeColor="text1"/>
          <w:szCs w:val="23"/>
        </w:rPr>
        <w:t xml:space="preserve"> transcribed </w:t>
      </w:r>
      <w:proofErr w:type="spellStart"/>
      <w:r w:rsidR="00B344AA" w:rsidRPr="007C6E9C">
        <w:rPr>
          <w:rFonts w:ascii="Times New Roman" w:eastAsia="Times New Roman" w:hAnsi="Times New Roman" w:cs="Times New Roman"/>
          <w:color w:val="000000" w:themeColor="text1"/>
          <w:szCs w:val="23"/>
        </w:rPr>
        <w:t>Fluc</w:t>
      </w:r>
      <w:proofErr w:type="spellEnd"/>
      <w:r w:rsidR="00B344AA" w:rsidRPr="007C6E9C">
        <w:rPr>
          <w:rFonts w:ascii="Times New Roman" w:eastAsia="Times New Roman" w:hAnsi="Times New Roman" w:cs="Times New Roman"/>
          <w:color w:val="000000" w:themeColor="text1"/>
          <w:szCs w:val="23"/>
        </w:rPr>
        <w:t xml:space="preserve"> RNA activity to </w:t>
      </w:r>
      <w:proofErr w:type="spellStart"/>
      <w:r w:rsidR="00B344AA" w:rsidRPr="007C6E9C">
        <w:rPr>
          <w:rFonts w:ascii="Times New Roman" w:eastAsia="Times New Roman" w:hAnsi="Times New Roman" w:cs="Times New Roman"/>
          <w:color w:val="000000" w:themeColor="text1"/>
          <w:szCs w:val="23"/>
        </w:rPr>
        <w:t>Rluc</w:t>
      </w:r>
      <w:proofErr w:type="spellEnd"/>
      <w:r w:rsidR="00B344AA" w:rsidRPr="007C6E9C">
        <w:rPr>
          <w:rFonts w:ascii="Times New Roman" w:eastAsia="Times New Roman" w:hAnsi="Times New Roman" w:cs="Times New Roman"/>
          <w:color w:val="000000" w:themeColor="text1"/>
          <w:szCs w:val="23"/>
        </w:rPr>
        <w:t xml:space="preserve"> RNA activity. </w:t>
      </w:r>
      <w:r w:rsidR="0055584F" w:rsidRPr="007C6E9C">
        <w:rPr>
          <w:rFonts w:ascii="Times New Roman" w:eastAsia="Times New Roman" w:hAnsi="Times New Roman" w:cs="Times New Roman"/>
          <w:color w:val="000000" w:themeColor="text1"/>
          <w:szCs w:val="23"/>
        </w:rPr>
        <w:t xml:space="preserve">Mock has been changed to uninfected to make it consistent. </w:t>
      </w:r>
      <w:r w:rsidR="00B344AA" w:rsidRPr="007C6E9C">
        <w:rPr>
          <w:rFonts w:ascii="Times New Roman" w:eastAsia="Times New Roman" w:hAnsi="Times New Roman" w:cs="Times New Roman"/>
          <w:color w:val="000000" w:themeColor="text1"/>
          <w:szCs w:val="23"/>
        </w:rPr>
        <w:t>VACV infected</w:t>
      </w:r>
      <w:r w:rsidR="00502DB6" w:rsidRPr="007C6E9C">
        <w:rPr>
          <w:rFonts w:ascii="Times New Roman" w:eastAsia="Times New Roman" w:hAnsi="Times New Roman" w:cs="Times New Roman"/>
          <w:color w:val="000000" w:themeColor="text1"/>
          <w:szCs w:val="23"/>
        </w:rPr>
        <w:t xml:space="preserve"> sample</w:t>
      </w:r>
      <w:r w:rsidR="00B344AA" w:rsidRPr="007C6E9C">
        <w:rPr>
          <w:rFonts w:ascii="Times New Roman" w:eastAsia="Times New Roman" w:hAnsi="Times New Roman" w:cs="Times New Roman"/>
          <w:color w:val="000000" w:themeColor="text1"/>
          <w:szCs w:val="23"/>
        </w:rPr>
        <w:t xml:space="preserve"> is indicated by “infected” only. </w:t>
      </w:r>
      <w:r w:rsidR="001669A7" w:rsidRPr="007C6E9C">
        <w:rPr>
          <w:rFonts w:ascii="Times New Roman" w:eastAsia="Times New Roman" w:hAnsi="Times New Roman" w:cs="Times New Roman"/>
          <w:color w:val="000000" w:themeColor="text1"/>
          <w:szCs w:val="23"/>
        </w:rPr>
        <w:t>Error bars indicate the standard deviation</w:t>
      </w:r>
      <w:r w:rsidR="00F935A6" w:rsidRPr="007C6E9C">
        <w:rPr>
          <w:rFonts w:ascii="Times New Roman" w:eastAsia="Times New Roman" w:hAnsi="Times New Roman" w:cs="Times New Roman"/>
          <w:color w:val="000000" w:themeColor="text1"/>
          <w:szCs w:val="23"/>
        </w:rPr>
        <w:t>s</w:t>
      </w:r>
      <w:r w:rsidR="001669A7" w:rsidRPr="007C6E9C">
        <w:rPr>
          <w:rFonts w:ascii="Times New Roman" w:eastAsia="Times New Roman" w:hAnsi="Times New Roman" w:cs="Times New Roman"/>
          <w:color w:val="000000" w:themeColor="text1"/>
          <w:szCs w:val="23"/>
        </w:rPr>
        <w:t xml:space="preserve"> (SD) of at least three biological replicates. Student’s t-test was used to determine P-values; *</w:t>
      </w:r>
      <w:r w:rsidR="0065125C" w:rsidRPr="007C6E9C">
        <w:rPr>
          <w:rFonts w:ascii="Times New Roman" w:eastAsia="Times New Roman" w:hAnsi="Times New Roman" w:cs="Times New Roman"/>
          <w:color w:val="000000" w:themeColor="text1"/>
          <w:szCs w:val="23"/>
        </w:rPr>
        <w:t>*</w:t>
      </w:r>
      <w:r w:rsidR="001669A7" w:rsidRPr="007C6E9C">
        <w:rPr>
          <w:rFonts w:ascii="Times New Roman" w:eastAsia="Times New Roman" w:hAnsi="Times New Roman" w:cs="Times New Roman"/>
          <w:color w:val="000000" w:themeColor="text1"/>
          <w:szCs w:val="23"/>
        </w:rPr>
        <w:t>*</w:t>
      </w:r>
      <w:r w:rsidR="0055584F" w:rsidRPr="007C6E9C">
        <w:rPr>
          <w:rFonts w:ascii="Times New Roman" w:eastAsia="Times New Roman" w:hAnsi="Times New Roman" w:cs="Times New Roman"/>
          <w:color w:val="000000" w:themeColor="text1"/>
          <w:szCs w:val="23"/>
        </w:rPr>
        <w:t xml:space="preserve"> indicates </w:t>
      </w:r>
      <w:r w:rsidR="001669A7" w:rsidRPr="007C6E9C">
        <w:rPr>
          <w:rFonts w:ascii="Times New Roman" w:eastAsia="Times New Roman" w:hAnsi="Times New Roman" w:cs="Times New Roman"/>
          <w:color w:val="000000" w:themeColor="text1"/>
          <w:szCs w:val="23"/>
        </w:rPr>
        <w:t>P value &lt; 0.</w:t>
      </w:r>
      <w:r w:rsidR="0065125C" w:rsidRPr="007C6E9C">
        <w:rPr>
          <w:rFonts w:ascii="Times New Roman" w:eastAsia="Times New Roman" w:hAnsi="Times New Roman" w:cs="Times New Roman"/>
          <w:color w:val="000000" w:themeColor="text1"/>
          <w:szCs w:val="23"/>
        </w:rPr>
        <w:t>0</w:t>
      </w:r>
      <w:r w:rsidR="001669A7" w:rsidRPr="007C6E9C">
        <w:rPr>
          <w:rFonts w:ascii="Times New Roman" w:eastAsia="Times New Roman" w:hAnsi="Times New Roman" w:cs="Times New Roman"/>
          <w:color w:val="000000" w:themeColor="text1"/>
          <w:szCs w:val="23"/>
        </w:rPr>
        <w:t>01.</w:t>
      </w:r>
      <w:r w:rsidR="0055584F" w:rsidRPr="007C6E9C">
        <w:rPr>
          <w:rFonts w:ascii="Times New Roman" w:eastAsia="Times New Roman" w:hAnsi="Times New Roman" w:cs="Times New Roman"/>
          <w:color w:val="000000" w:themeColor="text1"/>
          <w:szCs w:val="23"/>
        </w:rPr>
        <w:t xml:space="preserve"> </w:t>
      </w:r>
    </w:p>
    <w:p w14:paraId="65CDD430" w14:textId="77777777" w:rsidR="007B660F" w:rsidRPr="007C6E9C" w:rsidRDefault="004D6467" w:rsidP="004D6467">
      <w:pPr>
        <w:rPr>
          <w:rFonts w:ascii="Times New Roman" w:eastAsia="Times New Roman" w:hAnsi="Times New Roman" w:cs="Times New Roman"/>
          <w:i/>
          <w:color w:val="000000" w:themeColor="text1"/>
          <w:szCs w:val="23"/>
          <w:shd w:val="clear" w:color="auto" w:fill="FFFFFF"/>
        </w:rPr>
      </w:pPr>
      <w:r w:rsidRPr="007C6E9C">
        <w:rPr>
          <w:rFonts w:ascii="Times New Roman" w:eastAsia="Times New Roman" w:hAnsi="Times New Roman" w:cs="Times New Roman"/>
          <w:color w:val="000000" w:themeColor="text1"/>
          <w:szCs w:val="23"/>
        </w:rPr>
        <w:br/>
      </w:r>
      <w:r w:rsidRPr="007C6E9C">
        <w:rPr>
          <w:rFonts w:ascii="Times New Roman" w:eastAsia="Times New Roman" w:hAnsi="Times New Roman" w:cs="Times New Roman"/>
          <w:i/>
          <w:color w:val="000000" w:themeColor="text1"/>
          <w:szCs w:val="23"/>
          <w:shd w:val="clear" w:color="auto" w:fill="FFFFFF"/>
        </w:rPr>
        <w:t>23. Please remove the embedded Tables(s) from the manuscript. All figures should be uploaded separately to your Editorial Manager account. Each figure must be accompanied by a title and a description after the Representative Results of the manuscript text.</w:t>
      </w:r>
    </w:p>
    <w:p w14:paraId="24522888" w14:textId="77777777" w:rsidR="007B660F" w:rsidRPr="007C6E9C" w:rsidRDefault="007B660F" w:rsidP="004D6467">
      <w:pPr>
        <w:rPr>
          <w:rFonts w:ascii="Times New Roman" w:eastAsia="Times New Roman" w:hAnsi="Times New Roman" w:cs="Times New Roman"/>
          <w:i/>
          <w:color w:val="000000" w:themeColor="text1"/>
          <w:szCs w:val="23"/>
        </w:rPr>
      </w:pPr>
    </w:p>
    <w:p w14:paraId="7EE99CE1" w14:textId="379B2386" w:rsidR="007B660F" w:rsidRPr="007C6E9C" w:rsidRDefault="007B660F" w:rsidP="004D6467">
      <w:pPr>
        <w:rPr>
          <w:rFonts w:ascii="Times New Roman" w:eastAsia="Times New Roman" w:hAnsi="Times New Roman" w:cs="Times New Roman"/>
          <w:color w:val="000000" w:themeColor="text1"/>
          <w:szCs w:val="23"/>
        </w:rPr>
      </w:pPr>
      <w:r w:rsidRPr="007C6E9C">
        <w:rPr>
          <w:rFonts w:ascii="Times New Roman" w:eastAsia="Times New Roman" w:hAnsi="Times New Roman" w:cs="Times New Roman"/>
          <w:b/>
          <w:color w:val="000000" w:themeColor="text1"/>
          <w:szCs w:val="23"/>
        </w:rPr>
        <w:t>Response</w:t>
      </w:r>
      <w:r w:rsidRPr="007C6E9C">
        <w:rPr>
          <w:rFonts w:ascii="Times New Roman" w:eastAsia="Times New Roman" w:hAnsi="Times New Roman" w:cs="Times New Roman"/>
          <w:color w:val="000000" w:themeColor="text1"/>
          <w:szCs w:val="23"/>
        </w:rPr>
        <w:t>: Suggested changes has been made, please see</w:t>
      </w:r>
      <w:r w:rsidR="003D7741" w:rsidRPr="007C6E9C">
        <w:rPr>
          <w:rFonts w:ascii="Times New Roman" w:eastAsia="Times New Roman" w:hAnsi="Times New Roman" w:cs="Times New Roman"/>
          <w:color w:val="000000" w:themeColor="text1"/>
          <w:szCs w:val="23"/>
        </w:rPr>
        <w:t xml:space="preserve"> revised protocol section</w:t>
      </w:r>
      <w:r w:rsidRPr="007C6E9C">
        <w:rPr>
          <w:rFonts w:ascii="Times New Roman" w:eastAsia="Times New Roman" w:hAnsi="Times New Roman" w:cs="Times New Roman"/>
          <w:color w:val="000000" w:themeColor="text1"/>
          <w:szCs w:val="23"/>
        </w:rPr>
        <w:t>.</w:t>
      </w:r>
      <w:r w:rsidR="003E1CC9" w:rsidRPr="007C6E9C">
        <w:rPr>
          <w:rFonts w:ascii="Times New Roman" w:eastAsia="Times New Roman" w:hAnsi="Times New Roman" w:cs="Times New Roman"/>
          <w:color w:val="000000" w:themeColor="text1"/>
          <w:szCs w:val="23"/>
        </w:rPr>
        <w:t xml:space="preserve"> </w:t>
      </w:r>
      <w:r w:rsidR="00206FF1" w:rsidRPr="007C6E9C">
        <w:rPr>
          <w:rFonts w:ascii="Times New Roman" w:eastAsia="Times New Roman" w:hAnsi="Times New Roman" w:cs="Times New Roman"/>
          <w:color w:val="000000" w:themeColor="text1"/>
          <w:szCs w:val="23"/>
        </w:rPr>
        <w:t xml:space="preserve">Updated figures with </w:t>
      </w:r>
      <w:r w:rsidR="00F935A6" w:rsidRPr="007C6E9C">
        <w:rPr>
          <w:rFonts w:ascii="Times New Roman" w:eastAsia="Times New Roman" w:hAnsi="Times New Roman" w:cs="Times New Roman"/>
          <w:color w:val="000000" w:themeColor="text1"/>
          <w:szCs w:val="23"/>
        </w:rPr>
        <w:t xml:space="preserve">larger </w:t>
      </w:r>
      <w:r w:rsidR="00206FF1" w:rsidRPr="007C6E9C">
        <w:rPr>
          <w:rFonts w:ascii="Times New Roman" w:eastAsia="Times New Roman" w:hAnsi="Times New Roman" w:cs="Times New Roman"/>
          <w:color w:val="000000" w:themeColor="text1"/>
          <w:szCs w:val="23"/>
        </w:rPr>
        <w:t xml:space="preserve">text and additional figure 3B have </w:t>
      </w:r>
      <w:r w:rsidR="003E1CC9" w:rsidRPr="007C6E9C">
        <w:rPr>
          <w:rFonts w:ascii="Times New Roman" w:eastAsia="Times New Roman" w:hAnsi="Times New Roman" w:cs="Times New Roman"/>
          <w:color w:val="000000" w:themeColor="text1"/>
          <w:szCs w:val="23"/>
        </w:rPr>
        <w:t>be</w:t>
      </w:r>
      <w:r w:rsidR="00206FF1" w:rsidRPr="007C6E9C">
        <w:rPr>
          <w:rFonts w:ascii="Times New Roman" w:eastAsia="Times New Roman" w:hAnsi="Times New Roman" w:cs="Times New Roman"/>
          <w:color w:val="000000" w:themeColor="text1"/>
          <w:szCs w:val="23"/>
        </w:rPr>
        <w:t>en</w:t>
      </w:r>
      <w:r w:rsidR="003E1CC9" w:rsidRPr="007C6E9C">
        <w:rPr>
          <w:rFonts w:ascii="Times New Roman" w:eastAsia="Times New Roman" w:hAnsi="Times New Roman" w:cs="Times New Roman"/>
          <w:color w:val="000000" w:themeColor="text1"/>
          <w:szCs w:val="23"/>
        </w:rPr>
        <w:t xml:space="preserve"> uploaded separately to editorial manager account. </w:t>
      </w:r>
      <w:r w:rsidR="00206FF1" w:rsidRPr="007C6E9C">
        <w:rPr>
          <w:rFonts w:ascii="Times New Roman" w:eastAsia="Times New Roman" w:hAnsi="Times New Roman" w:cs="Times New Roman"/>
          <w:color w:val="000000" w:themeColor="text1"/>
          <w:szCs w:val="23"/>
        </w:rPr>
        <w:t xml:space="preserve">All figures have title and description in the manuscript text. Please see figures and table legends section </w:t>
      </w:r>
    </w:p>
    <w:p w14:paraId="63345BC6" w14:textId="77777777" w:rsidR="0015510E" w:rsidRPr="007C6E9C" w:rsidRDefault="004D6467" w:rsidP="004D6467">
      <w:pPr>
        <w:rPr>
          <w:rFonts w:ascii="Times New Roman" w:eastAsia="Times New Roman" w:hAnsi="Times New Roman" w:cs="Times New Roman"/>
          <w:i/>
          <w:color w:val="000000" w:themeColor="text1"/>
          <w:szCs w:val="23"/>
          <w:shd w:val="clear" w:color="auto" w:fill="FFFFFF"/>
        </w:rPr>
      </w:pPr>
      <w:r w:rsidRPr="007C6E9C">
        <w:rPr>
          <w:rFonts w:ascii="Times New Roman" w:eastAsia="Times New Roman" w:hAnsi="Times New Roman" w:cs="Times New Roman"/>
          <w:i/>
          <w:color w:val="000000" w:themeColor="text1"/>
          <w:szCs w:val="23"/>
        </w:rPr>
        <w:br/>
      </w:r>
      <w:r w:rsidRPr="007C6E9C">
        <w:rPr>
          <w:rFonts w:ascii="Times New Roman" w:eastAsia="Times New Roman" w:hAnsi="Times New Roman" w:cs="Times New Roman"/>
          <w:i/>
          <w:color w:val="000000" w:themeColor="text1"/>
          <w:szCs w:val="23"/>
          <w:shd w:val="clear" w:color="auto" w:fill="FFFFFF"/>
        </w:rPr>
        <w:t xml:space="preserve">24. Please obtain explicit copyright permission to reuse any figures from a previous publication. Explicit permission can be expressed in the form of a letter from the editor or a link to the editorial policy that allows re-prints. Please upload this information as a .doc </w:t>
      </w:r>
      <w:proofErr w:type="gramStart"/>
      <w:r w:rsidRPr="007C6E9C">
        <w:rPr>
          <w:rFonts w:ascii="Times New Roman" w:eastAsia="Times New Roman" w:hAnsi="Times New Roman" w:cs="Times New Roman"/>
          <w:i/>
          <w:color w:val="000000" w:themeColor="text1"/>
          <w:szCs w:val="23"/>
          <w:shd w:val="clear" w:color="auto" w:fill="FFFFFF"/>
        </w:rPr>
        <w:t>or .</w:t>
      </w:r>
      <w:proofErr w:type="spellStart"/>
      <w:r w:rsidRPr="007C6E9C">
        <w:rPr>
          <w:rFonts w:ascii="Times New Roman" w:eastAsia="Times New Roman" w:hAnsi="Times New Roman" w:cs="Times New Roman"/>
          <w:i/>
          <w:color w:val="000000" w:themeColor="text1"/>
          <w:szCs w:val="23"/>
          <w:shd w:val="clear" w:color="auto" w:fill="FFFFFF"/>
        </w:rPr>
        <w:t>docx</w:t>
      </w:r>
      <w:proofErr w:type="spellEnd"/>
      <w:proofErr w:type="gramEnd"/>
      <w:r w:rsidRPr="007C6E9C">
        <w:rPr>
          <w:rFonts w:ascii="Times New Roman" w:eastAsia="Times New Roman" w:hAnsi="Times New Roman" w:cs="Times New Roman"/>
          <w:i/>
          <w:color w:val="000000" w:themeColor="text1"/>
          <w:szCs w:val="23"/>
          <w:shd w:val="clear" w:color="auto" w:fill="FFFFFF"/>
        </w:rPr>
        <w:t xml:space="preserve"> file to your Editorial Manager account. The Figure must be cited appropriately in the Figure Legend, i.e. “This figure has been modified from [citation].”</w:t>
      </w:r>
    </w:p>
    <w:p w14:paraId="6AB19477" w14:textId="77777777" w:rsidR="0015510E" w:rsidRPr="007C6E9C" w:rsidRDefault="0015510E" w:rsidP="004D6467">
      <w:pPr>
        <w:rPr>
          <w:rFonts w:ascii="Times New Roman" w:eastAsia="Times New Roman" w:hAnsi="Times New Roman" w:cs="Times New Roman"/>
          <w:i/>
          <w:color w:val="000000" w:themeColor="text1"/>
          <w:szCs w:val="23"/>
        </w:rPr>
      </w:pPr>
    </w:p>
    <w:p w14:paraId="39999BC2" w14:textId="1153DBA8" w:rsidR="0015510E" w:rsidRPr="007C6E9C" w:rsidRDefault="0015510E" w:rsidP="004D6467">
      <w:pPr>
        <w:rPr>
          <w:rFonts w:ascii="Times New Roman" w:eastAsia="Times New Roman" w:hAnsi="Times New Roman" w:cs="Times New Roman"/>
          <w:color w:val="000000" w:themeColor="text1"/>
          <w:szCs w:val="23"/>
        </w:rPr>
      </w:pPr>
      <w:r w:rsidRPr="007C6E9C">
        <w:rPr>
          <w:rFonts w:ascii="Times New Roman" w:eastAsia="Times New Roman" w:hAnsi="Times New Roman" w:cs="Times New Roman"/>
          <w:b/>
          <w:color w:val="000000" w:themeColor="text1"/>
          <w:szCs w:val="23"/>
        </w:rPr>
        <w:t>Response</w:t>
      </w:r>
      <w:r w:rsidRPr="007C6E9C">
        <w:rPr>
          <w:rFonts w:ascii="Times New Roman" w:eastAsia="Times New Roman" w:hAnsi="Times New Roman" w:cs="Times New Roman"/>
          <w:color w:val="000000" w:themeColor="text1"/>
          <w:szCs w:val="23"/>
        </w:rPr>
        <w:t xml:space="preserve">: </w:t>
      </w:r>
      <w:r w:rsidR="00D2178C" w:rsidRPr="007C6E9C">
        <w:rPr>
          <w:rFonts w:ascii="Times New Roman" w:eastAsia="Times New Roman" w:hAnsi="Times New Roman" w:cs="Times New Roman"/>
          <w:color w:val="000000" w:themeColor="text1"/>
          <w:szCs w:val="23"/>
        </w:rPr>
        <w:t>T</w:t>
      </w:r>
      <w:r w:rsidRPr="007C6E9C">
        <w:rPr>
          <w:rFonts w:ascii="Times New Roman" w:eastAsia="Times New Roman" w:hAnsi="Times New Roman" w:cs="Times New Roman"/>
          <w:color w:val="000000" w:themeColor="text1"/>
          <w:szCs w:val="23"/>
        </w:rPr>
        <w:t xml:space="preserve">he figures used in this manuscript </w:t>
      </w:r>
      <w:r w:rsidR="00755A2C" w:rsidRPr="007C6E9C">
        <w:rPr>
          <w:rFonts w:ascii="Times New Roman" w:eastAsia="Times New Roman" w:hAnsi="Times New Roman" w:cs="Times New Roman"/>
          <w:color w:val="000000" w:themeColor="text1"/>
          <w:szCs w:val="23"/>
        </w:rPr>
        <w:t>have not been published yet.</w:t>
      </w:r>
    </w:p>
    <w:p w14:paraId="54F924FC" w14:textId="77777777" w:rsidR="00755A2C" w:rsidRPr="007C6E9C" w:rsidRDefault="004D6467" w:rsidP="004D6467">
      <w:pPr>
        <w:rPr>
          <w:rFonts w:ascii="Times New Roman" w:eastAsia="Times New Roman" w:hAnsi="Times New Roman" w:cs="Times New Roman"/>
          <w:i/>
          <w:color w:val="000000" w:themeColor="text1"/>
          <w:szCs w:val="23"/>
          <w:shd w:val="clear" w:color="auto" w:fill="FFFFFF"/>
        </w:rPr>
      </w:pPr>
      <w:r w:rsidRPr="007C6E9C">
        <w:rPr>
          <w:rFonts w:ascii="Times New Roman" w:eastAsia="Times New Roman" w:hAnsi="Times New Roman" w:cs="Times New Roman"/>
          <w:i/>
          <w:color w:val="000000" w:themeColor="text1"/>
          <w:szCs w:val="23"/>
        </w:rPr>
        <w:br/>
      </w:r>
      <w:r w:rsidRPr="007C6E9C">
        <w:rPr>
          <w:rFonts w:ascii="Times New Roman" w:eastAsia="Times New Roman" w:hAnsi="Times New Roman" w:cs="Times New Roman"/>
          <w:i/>
          <w:color w:val="000000" w:themeColor="text1"/>
          <w:szCs w:val="23"/>
          <w:shd w:val="clear" w:color="auto" w:fill="FFFFFF"/>
        </w:rPr>
        <w:t>25. As we are a methods journal, please revise the Discussion to explicitly cover the following in detail in 3-6 paragraphs with citations:</w:t>
      </w:r>
      <w:r w:rsidRPr="007C6E9C">
        <w:rPr>
          <w:rFonts w:ascii="Times New Roman" w:eastAsia="Times New Roman" w:hAnsi="Times New Roman" w:cs="Times New Roman"/>
          <w:i/>
          <w:color w:val="000000" w:themeColor="text1"/>
          <w:szCs w:val="23"/>
        </w:rPr>
        <w:br/>
      </w:r>
      <w:r w:rsidRPr="007C6E9C">
        <w:rPr>
          <w:rFonts w:ascii="Times New Roman" w:eastAsia="Times New Roman" w:hAnsi="Times New Roman" w:cs="Times New Roman"/>
          <w:i/>
          <w:color w:val="000000" w:themeColor="text1"/>
          <w:szCs w:val="23"/>
          <w:shd w:val="clear" w:color="auto" w:fill="FFFFFF"/>
        </w:rPr>
        <w:t>a) Critical steps within the protocol</w:t>
      </w:r>
      <w:r w:rsidRPr="007C6E9C">
        <w:rPr>
          <w:rFonts w:ascii="Times New Roman" w:eastAsia="Times New Roman" w:hAnsi="Times New Roman" w:cs="Times New Roman"/>
          <w:i/>
          <w:color w:val="000000" w:themeColor="text1"/>
          <w:szCs w:val="23"/>
        </w:rPr>
        <w:br/>
      </w:r>
      <w:r w:rsidRPr="007C6E9C">
        <w:rPr>
          <w:rFonts w:ascii="Times New Roman" w:eastAsia="Times New Roman" w:hAnsi="Times New Roman" w:cs="Times New Roman"/>
          <w:i/>
          <w:color w:val="000000" w:themeColor="text1"/>
          <w:szCs w:val="23"/>
          <w:shd w:val="clear" w:color="auto" w:fill="FFFFFF"/>
        </w:rPr>
        <w:t>b) Any modifications and troubleshooting of the technique</w:t>
      </w:r>
      <w:r w:rsidRPr="007C6E9C">
        <w:rPr>
          <w:rFonts w:ascii="Times New Roman" w:eastAsia="Times New Roman" w:hAnsi="Times New Roman" w:cs="Times New Roman"/>
          <w:i/>
          <w:color w:val="000000" w:themeColor="text1"/>
          <w:szCs w:val="23"/>
        </w:rPr>
        <w:br/>
      </w:r>
      <w:r w:rsidRPr="007C6E9C">
        <w:rPr>
          <w:rFonts w:ascii="Times New Roman" w:eastAsia="Times New Roman" w:hAnsi="Times New Roman" w:cs="Times New Roman"/>
          <w:i/>
          <w:color w:val="000000" w:themeColor="text1"/>
          <w:szCs w:val="23"/>
          <w:shd w:val="clear" w:color="auto" w:fill="FFFFFF"/>
        </w:rPr>
        <w:t>c) Any limitations of the technique</w:t>
      </w:r>
      <w:r w:rsidRPr="007C6E9C">
        <w:rPr>
          <w:rFonts w:ascii="Times New Roman" w:eastAsia="Times New Roman" w:hAnsi="Times New Roman" w:cs="Times New Roman"/>
          <w:i/>
          <w:color w:val="000000" w:themeColor="text1"/>
          <w:szCs w:val="23"/>
        </w:rPr>
        <w:br/>
      </w:r>
      <w:r w:rsidRPr="007C6E9C">
        <w:rPr>
          <w:rFonts w:ascii="Times New Roman" w:eastAsia="Times New Roman" w:hAnsi="Times New Roman" w:cs="Times New Roman"/>
          <w:i/>
          <w:color w:val="000000" w:themeColor="text1"/>
          <w:szCs w:val="23"/>
          <w:shd w:val="clear" w:color="auto" w:fill="FFFFFF"/>
        </w:rPr>
        <w:t>d) The significance with respect to existing methods</w:t>
      </w:r>
      <w:r w:rsidRPr="007C6E9C">
        <w:rPr>
          <w:rFonts w:ascii="Times New Roman" w:eastAsia="Times New Roman" w:hAnsi="Times New Roman" w:cs="Times New Roman"/>
          <w:i/>
          <w:color w:val="000000" w:themeColor="text1"/>
          <w:szCs w:val="23"/>
        </w:rPr>
        <w:br/>
      </w:r>
      <w:r w:rsidRPr="007C6E9C">
        <w:rPr>
          <w:rFonts w:ascii="Times New Roman" w:eastAsia="Times New Roman" w:hAnsi="Times New Roman" w:cs="Times New Roman"/>
          <w:i/>
          <w:color w:val="000000" w:themeColor="text1"/>
          <w:szCs w:val="23"/>
          <w:shd w:val="clear" w:color="auto" w:fill="FFFFFF"/>
        </w:rPr>
        <w:t>e) Any future applications of the technique</w:t>
      </w:r>
    </w:p>
    <w:p w14:paraId="750CCAA2" w14:textId="77777777" w:rsidR="00755A2C" w:rsidRPr="007C6E9C" w:rsidRDefault="00755A2C" w:rsidP="004D6467">
      <w:pPr>
        <w:rPr>
          <w:rFonts w:ascii="Times New Roman" w:eastAsia="Times New Roman" w:hAnsi="Times New Roman" w:cs="Times New Roman"/>
          <w:i/>
          <w:color w:val="000000" w:themeColor="text1"/>
          <w:szCs w:val="23"/>
        </w:rPr>
      </w:pPr>
    </w:p>
    <w:p w14:paraId="06C6A90F" w14:textId="7BD1E3A0" w:rsidR="00755A2C" w:rsidRPr="007C6E9C" w:rsidRDefault="00755A2C" w:rsidP="004D6467">
      <w:pPr>
        <w:rPr>
          <w:rFonts w:ascii="Times New Roman" w:eastAsia="Times New Roman" w:hAnsi="Times New Roman" w:cs="Times New Roman"/>
          <w:color w:val="000000" w:themeColor="text1"/>
          <w:szCs w:val="23"/>
        </w:rPr>
      </w:pPr>
      <w:r w:rsidRPr="007C6E9C">
        <w:rPr>
          <w:rFonts w:ascii="Times New Roman" w:eastAsia="Times New Roman" w:hAnsi="Times New Roman" w:cs="Times New Roman"/>
          <w:b/>
          <w:color w:val="000000" w:themeColor="text1"/>
          <w:szCs w:val="23"/>
        </w:rPr>
        <w:t>Response</w:t>
      </w:r>
      <w:r w:rsidRPr="007C6E9C">
        <w:rPr>
          <w:rFonts w:ascii="Times New Roman" w:eastAsia="Times New Roman" w:hAnsi="Times New Roman" w:cs="Times New Roman"/>
          <w:color w:val="000000" w:themeColor="text1"/>
          <w:szCs w:val="23"/>
        </w:rPr>
        <w:t xml:space="preserve">: All the suggested </w:t>
      </w:r>
      <w:r w:rsidR="00A20C33" w:rsidRPr="007C6E9C">
        <w:rPr>
          <w:rFonts w:ascii="Times New Roman" w:eastAsia="Times New Roman" w:hAnsi="Times New Roman" w:cs="Times New Roman"/>
          <w:color w:val="000000" w:themeColor="text1"/>
          <w:szCs w:val="23"/>
        </w:rPr>
        <w:t xml:space="preserve">details </w:t>
      </w:r>
      <w:r w:rsidRPr="007C6E9C">
        <w:rPr>
          <w:rFonts w:ascii="Times New Roman" w:eastAsia="Times New Roman" w:hAnsi="Times New Roman" w:cs="Times New Roman"/>
          <w:color w:val="000000" w:themeColor="text1"/>
          <w:szCs w:val="23"/>
        </w:rPr>
        <w:t xml:space="preserve">can be found in </w:t>
      </w:r>
      <w:r w:rsidR="00A20C33" w:rsidRPr="007C6E9C">
        <w:rPr>
          <w:rFonts w:ascii="Times New Roman" w:eastAsia="Times New Roman" w:hAnsi="Times New Roman" w:cs="Times New Roman"/>
          <w:color w:val="000000" w:themeColor="text1"/>
          <w:szCs w:val="23"/>
        </w:rPr>
        <w:t>discussion section</w:t>
      </w:r>
      <w:r w:rsidRPr="007C6E9C">
        <w:rPr>
          <w:rFonts w:ascii="Times New Roman" w:eastAsia="Times New Roman" w:hAnsi="Times New Roman" w:cs="Times New Roman"/>
          <w:color w:val="000000" w:themeColor="text1"/>
          <w:szCs w:val="23"/>
        </w:rPr>
        <w:t>.</w:t>
      </w:r>
    </w:p>
    <w:p w14:paraId="0E504FD6" w14:textId="77777777" w:rsidR="00755A2C" w:rsidRPr="007C6E9C" w:rsidRDefault="004D6467" w:rsidP="004D6467">
      <w:pPr>
        <w:rPr>
          <w:rFonts w:ascii="Times New Roman" w:eastAsia="Times New Roman" w:hAnsi="Times New Roman" w:cs="Times New Roman"/>
          <w:i/>
          <w:color w:val="000000" w:themeColor="text1"/>
          <w:szCs w:val="23"/>
          <w:shd w:val="clear" w:color="auto" w:fill="FFFFFF"/>
        </w:rPr>
      </w:pPr>
      <w:r w:rsidRPr="007C6E9C">
        <w:rPr>
          <w:rFonts w:ascii="Times New Roman" w:eastAsia="Times New Roman" w:hAnsi="Times New Roman" w:cs="Times New Roman"/>
          <w:i/>
          <w:color w:val="000000" w:themeColor="text1"/>
          <w:szCs w:val="23"/>
        </w:rPr>
        <w:br/>
      </w:r>
      <w:r w:rsidRPr="007C6E9C">
        <w:rPr>
          <w:rFonts w:ascii="Times New Roman" w:eastAsia="Times New Roman" w:hAnsi="Times New Roman" w:cs="Times New Roman"/>
          <w:i/>
          <w:color w:val="000000" w:themeColor="text1"/>
          <w:szCs w:val="23"/>
          <w:shd w:val="clear" w:color="auto" w:fill="FFFFFF"/>
        </w:rPr>
        <w:t>26. Please expand the journal title in the reference section of the manuscript.</w:t>
      </w:r>
    </w:p>
    <w:p w14:paraId="3A137EBD" w14:textId="77777777" w:rsidR="00755A2C" w:rsidRPr="007C6E9C" w:rsidRDefault="00755A2C" w:rsidP="004D6467">
      <w:pPr>
        <w:rPr>
          <w:rFonts w:ascii="Times New Roman" w:eastAsia="Times New Roman" w:hAnsi="Times New Roman" w:cs="Times New Roman"/>
          <w:i/>
          <w:color w:val="000000" w:themeColor="text1"/>
          <w:szCs w:val="23"/>
        </w:rPr>
      </w:pPr>
    </w:p>
    <w:p w14:paraId="18F1E2C4" w14:textId="77777777" w:rsidR="00741684" w:rsidRPr="007C6E9C" w:rsidRDefault="00755A2C" w:rsidP="004D6467">
      <w:pPr>
        <w:rPr>
          <w:rFonts w:ascii="Times New Roman" w:eastAsia="Times New Roman" w:hAnsi="Times New Roman" w:cs="Times New Roman"/>
          <w:color w:val="000000" w:themeColor="text1"/>
          <w:szCs w:val="23"/>
        </w:rPr>
      </w:pPr>
      <w:r w:rsidRPr="007C6E9C">
        <w:rPr>
          <w:rFonts w:ascii="Times New Roman" w:eastAsia="Times New Roman" w:hAnsi="Times New Roman" w:cs="Times New Roman"/>
          <w:b/>
          <w:color w:val="000000" w:themeColor="text1"/>
          <w:szCs w:val="23"/>
        </w:rPr>
        <w:t>Response</w:t>
      </w:r>
      <w:r w:rsidRPr="007C6E9C">
        <w:rPr>
          <w:rFonts w:ascii="Times New Roman" w:eastAsia="Times New Roman" w:hAnsi="Times New Roman" w:cs="Times New Roman"/>
          <w:color w:val="000000" w:themeColor="text1"/>
          <w:szCs w:val="23"/>
        </w:rPr>
        <w:t xml:space="preserve">: The journal titles </w:t>
      </w:r>
      <w:r w:rsidR="00741684" w:rsidRPr="007C6E9C">
        <w:rPr>
          <w:rFonts w:ascii="Times New Roman" w:eastAsia="Times New Roman" w:hAnsi="Times New Roman" w:cs="Times New Roman"/>
          <w:color w:val="000000" w:themeColor="text1"/>
          <w:szCs w:val="23"/>
        </w:rPr>
        <w:t xml:space="preserve">have been expanded in reference </w:t>
      </w:r>
      <w:proofErr w:type="gramStart"/>
      <w:r w:rsidR="00741684" w:rsidRPr="007C6E9C">
        <w:rPr>
          <w:rFonts w:ascii="Times New Roman" w:eastAsia="Times New Roman" w:hAnsi="Times New Roman" w:cs="Times New Roman"/>
          <w:color w:val="000000" w:themeColor="text1"/>
          <w:szCs w:val="23"/>
        </w:rPr>
        <w:t>section,</w:t>
      </w:r>
      <w:proofErr w:type="gramEnd"/>
      <w:r w:rsidR="00741684" w:rsidRPr="007C6E9C">
        <w:rPr>
          <w:rFonts w:ascii="Times New Roman" w:eastAsia="Times New Roman" w:hAnsi="Times New Roman" w:cs="Times New Roman"/>
          <w:color w:val="000000" w:themeColor="text1"/>
          <w:szCs w:val="23"/>
        </w:rPr>
        <w:t xml:space="preserve"> please see tracked changed update in reference section. </w:t>
      </w:r>
    </w:p>
    <w:p w14:paraId="12954555" w14:textId="77777777" w:rsidR="00741684" w:rsidRPr="007C6E9C" w:rsidRDefault="004D6467" w:rsidP="004D6467">
      <w:pPr>
        <w:rPr>
          <w:rFonts w:ascii="Times New Roman" w:eastAsia="Times New Roman" w:hAnsi="Times New Roman" w:cs="Times New Roman"/>
          <w:i/>
          <w:color w:val="000000" w:themeColor="text1"/>
          <w:szCs w:val="23"/>
          <w:shd w:val="clear" w:color="auto" w:fill="FFFFFF"/>
        </w:rPr>
      </w:pPr>
      <w:r w:rsidRPr="007C6E9C">
        <w:rPr>
          <w:rFonts w:ascii="Times New Roman" w:eastAsia="Times New Roman" w:hAnsi="Times New Roman" w:cs="Times New Roman"/>
          <w:i/>
          <w:color w:val="000000" w:themeColor="text1"/>
          <w:szCs w:val="23"/>
        </w:rPr>
        <w:br/>
      </w:r>
      <w:r w:rsidRPr="007C6E9C">
        <w:rPr>
          <w:rFonts w:ascii="Times New Roman" w:eastAsia="Times New Roman" w:hAnsi="Times New Roman" w:cs="Times New Roman"/>
          <w:i/>
          <w:color w:val="000000" w:themeColor="text1"/>
          <w:szCs w:val="23"/>
          <w:shd w:val="clear" w:color="auto" w:fill="FFFFFF"/>
        </w:rPr>
        <w:t>27. Please alphabetically sort the materials table.</w:t>
      </w:r>
    </w:p>
    <w:p w14:paraId="03919657" w14:textId="77777777" w:rsidR="00753A47" w:rsidRPr="007C6E9C" w:rsidRDefault="00741684" w:rsidP="004D6467">
      <w:pPr>
        <w:rPr>
          <w:rFonts w:ascii="Times New Roman" w:eastAsia="Times New Roman" w:hAnsi="Times New Roman" w:cs="Times New Roman"/>
          <w:color w:val="000000" w:themeColor="text1"/>
          <w:szCs w:val="23"/>
        </w:rPr>
      </w:pPr>
      <w:r w:rsidRPr="007C6E9C">
        <w:rPr>
          <w:rFonts w:ascii="Times New Roman" w:eastAsia="Times New Roman" w:hAnsi="Times New Roman" w:cs="Times New Roman"/>
          <w:i/>
          <w:color w:val="000000" w:themeColor="text1"/>
          <w:szCs w:val="23"/>
        </w:rPr>
        <w:lastRenderedPageBreak/>
        <w:br/>
      </w:r>
      <w:r w:rsidRPr="007C6E9C">
        <w:rPr>
          <w:rFonts w:ascii="Times New Roman" w:eastAsia="Times New Roman" w:hAnsi="Times New Roman" w:cs="Times New Roman"/>
          <w:b/>
          <w:color w:val="000000" w:themeColor="text1"/>
          <w:szCs w:val="23"/>
        </w:rPr>
        <w:t>Response</w:t>
      </w:r>
      <w:r w:rsidRPr="007C6E9C">
        <w:rPr>
          <w:rFonts w:ascii="Times New Roman" w:eastAsia="Times New Roman" w:hAnsi="Times New Roman" w:cs="Times New Roman"/>
          <w:color w:val="000000" w:themeColor="text1"/>
          <w:szCs w:val="23"/>
        </w:rPr>
        <w:t xml:space="preserve">: The material table is alphabetically sorted </w:t>
      </w:r>
    </w:p>
    <w:p w14:paraId="03412D86" w14:textId="77777777" w:rsidR="00753A47" w:rsidRPr="007C6E9C" w:rsidRDefault="004D6467" w:rsidP="004D6467">
      <w:pPr>
        <w:rPr>
          <w:rFonts w:ascii="Times New Roman" w:eastAsia="Times New Roman" w:hAnsi="Times New Roman" w:cs="Times New Roman"/>
          <w:i/>
          <w:color w:val="000000" w:themeColor="text1"/>
          <w:szCs w:val="23"/>
          <w:shd w:val="clear" w:color="auto" w:fill="FFFFFF"/>
        </w:rPr>
      </w:pPr>
      <w:r w:rsidRPr="007C6E9C">
        <w:rPr>
          <w:rFonts w:ascii="Times New Roman" w:eastAsia="Times New Roman" w:hAnsi="Times New Roman" w:cs="Times New Roman"/>
          <w:i/>
          <w:color w:val="000000" w:themeColor="text1"/>
          <w:szCs w:val="23"/>
        </w:rPr>
        <w:br/>
      </w:r>
      <w:r w:rsidRPr="007C6E9C">
        <w:rPr>
          <w:rFonts w:ascii="Times New Roman" w:eastAsia="Times New Roman" w:hAnsi="Times New Roman" w:cs="Times New Roman"/>
          <w:i/>
          <w:color w:val="000000" w:themeColor="text1"/>
          <w:szCs w:val="23"/>
          <w:shd w:val="clear" w:color="auto" w:fill="FFFFFF"/>
        </w:rPr>
        <w:t>28. Please print and sign the attached Author License Agreement (ALA). Please then scan and upload the signed ALA with the manuscript files to your Editorial Manager account.</w:t>
      </w:r>
    </w:p>
    <w:p w14:paraId="767C1DB5" w14:textId="77777777" w:rsidR="00753A47" w:rsidRPr="007C6E9C" w:rsidRDefault="00753A47" w:rsidP="004D6467">
      <w:pPr>
        <w:rPr>
          <w:rFonts w:ascii="Times New Roman" w:eastAsia="Times New Roman" w:hAnsi="Times New Roman" w:cs="Times New Roman"/>
          <w:i/>
          <w:color w:val="000000" w:themeColor="text1"/>
          <w:szCs w:val="23"/>
        </w:rPr>
      </w:pPr>
    </w:p>
    <w:p w14:paraId="128C9328" w14:textId="73380C5E" w:rsidR="00753A47" w:rsidRPr="007C6E9C" w:rsidRDefault="00753A47" w:rsidP="004D6467">
      <w:pPr>
        <w:rPr>
          <w:rFonts w:ascii="Times New Roman" w:eastAsia="Times New Roman" w:hAnsi="Times New Roman" w:cs="Times New Roman"/>
          <w:color w:val="000000" w:themeColor="text1"/>
          <w:szCs w:val="23"/>
        </w:rPr>
      </w:pPr>
      <w:r w:rsidRPr="007C6E9C">
        <w:rPr>
          <w:rFonts w:ascii="Times New Roman" w:eastAsia="Times New Roman" w:hAnsi="Times New Roman" w:cs="Times New Roman"/>
          <w:b/>
          <w:color w:val="000000" w:themeColor="text1"/>
          <w:szCs w:val="23"/>
        </w:rPr>
        <w:t>Response</w:t>
      </w:r>
      <w:r w:rsidRPr="007C6E9C">
        <w:rPr>
          <w:rFonts w:ascii="Times New Roman" w:eastAsia="Times New Roman" w:hAnsi="Times New Roman" w:cs="Times New Roman"/>
          <w:color w:val="000000" w:themeColor="text1"/>
          <w:szCs w:val="23"/>
        </w:rPr>
        <w:t xml:space="preserve">: </w:t>
      </w:r>
      <w:r w:rsidR="001A43FF" w:rsidRPr="007C6E9C">
        <w:rPr>
          <w:rFonts w:ascii="Times New Roman" w:eastAsia="Times New Roman" w:hAnsi="Times New Roman" w:cs="Times New Roman"/>
          <w:color w:val="000000" w:themeColor="text1"/>
          <w:szCs w:val="23"/>
        </w:rPr>
        <w:t>We have signed the ALA.</w:t>
      </w:r>
    </w:p>
    <w:p w14:paraId="41D32BB4" w14:textId="6FCED2C0" w:rsidR="001B364E" w:rsidRPr="007C6E9C" w:rsidRDefault="004D6467" w:rsidP="004D6467">
      <w:pPr>
        <w:rPr>
          <w:rFonts w:ascii="Times New Roman" w:eastAsia="Times New Roman" w:hAnsi="Times New Roman" w:cs="Times New Roman"/>
          <w:i/>
          <w:color w:val="000000" w:themeColor="text1"/>
          <w:szCs w:val="23"/>
          <w:shd w:val="clear" w:color="auto" w:fill="FFFFFF"/>
        </w:rPr>
      </w:pPr>
      <w:r w:rsidRPr="007C6E9C">
        <w:rPr>
          <w:rFonts w:ascii="Times New Roman" w:eastAsia="Times New Roman" w:hAnsi="Times New Roman" w:cs="Times New Roman"/>
          <w:i/>
          <w:color w:val="000000" w:themeColor="text1"/>
          <w:szCs w:val="23"/>
        </w:rPr>
        <w:br/>
      </w:r>
      <w:r w:rsidRPr="007C6E9C">
        <w:rPr>
          <w:rFonts w:ascii="Times New Roman" w:eastAsia="Times New Roman" w:hAnsi="Times New Roman" w:cs="Times New Roman"/>
          <w:b/>
          <w:bCs/>
          <w:i/>
          <w:color w:val="000000" w:themeColor="text1"/>
          <w:szCs w:val="23"/>
          <w:u w:val="single"/>
          <w:shd w:val="clear" w:color="auto" w:fill="FFFFFF"/>
        </w:rPr>
        <w:t>Reviewers' comments:</w:t>
      </w:r>
      <w:r w:rsidRPr="007C6E9C">
        <w:rPr>
          <w:rFonts w:ascii="Times New Roman" w:eastAsia="Times New Roman" w:hAnsi="Times New Roman" w:cs="Times New Roman"/>
          <w:i/>
          <w:color w:val="000000" w:themeColor="text1"/>
          <w:szCs w:val="23"/>
        </w:rPr>
        <w:br/>
      </w:r>
      <w:r w:rsidRPr="007C6E9C">
        <w:rPr>
          <w:rFonts w:ascii="Times New Roman" w:eastAsia="Times New Roman" w:hAnsi="Times New Roman" w:cs="Times New Roman"/>
          <w:i/>
          <w:color w:val="000000" w:themeColor="text1"/>
          <w:szCs w:val="23"/>
        </w:rPr>
        <w:br/>
      </w:r>
      <w:r w:rsidRPr="007C6E9C">
        <w:rPr>
          <w:rFonts w:ascii="Times New Roman" w:eastAsia="Times New Roman" w:hAnsi="Times New Roman" w:cs="Times New Roman"/>
          <w:b/>
          <w:i/>
          <w:color w:val="000000" w:themeColor="text1"/>
          <w:szCs w:val="23"/>
          <w:shd w:val="clear" w:color="auto" w:fill="FFFFFF"/>
        </w:rPr>
        <w:t>Reviewer #1:</w:t>
      </w:r>
      <w:r w:rsidRPr="007C6E9C">
        <w:rPr>
          <w:rFonts w:ascii="Times New Roman" w:eastAsia="Times New Roman" w:hAnsi="Times New Roman" w:cs="Times New Roman"/>
          <w:i/>
          <w:color w:val="000000" w:themeColor="text1"/>
          <w:szCs w:val="23"/>
        </w:rPr>
        <w:br/>
      </w:r>
      <w:r w:rsidRPr="007C6E9C">
        <w:rPr>
          <w:rFonts w:ascii="Times New Roman" w:eastAsia="Times New Roman" w:hAnsi="Times New Roman" w:cs="Times New Roman"/>
          <w:i/>
          <w:color w:val="000000" w:themeColor="text1"/>
          <w:szCs w:val="23"/>
        </w:rPr>
        <w:br/>
      </w:r>
      <w:r w:rsidRPr="007C6E9C">
        <w:rPr>
          <w:rFonts w:ascii="Times New Roman" w:eastAsia="Times New Roman" w:hAnsi="Times New Roman" w:cs="Times New Roman"/>
          <w:i/>
          <w:color w:val="000000" w:themeColor="text1"/>
          <w:szCs w:val="23"/>
          <w:shd w:val="clear" w:color="auto" w:fill="FFFFFF"/>
        </w:rPr>
        <w:t xml:space="preserve">Dhungel et al describe a PCR-based and in vitro transcription method to monitor reporter mRNA translation in mock and infected cells. The approach of using an in vitro transcribed reporter RNA to monitor translation has been </w:t>
      </w:r>
      <w:proofErr w:type="gramStart"/>
      <w:r w:rsidRPr="007C6E9C">
        <w:rPr>
          <w:rFonts w:ascii="Times New Roman" w:eastAsia="Times New Roman" w:hAnsi="Times New Roman" w:cs="Times New Roman"/>
          <w:i/>
          <w:color w:val="000000" w:themeColor="text1"/>
          <w:szCs w:val="23"/>
          <w:shd w:val="clear" w:color="auto" w:fill="FFFFFF"/>
        </w:rPr>
        <w:t>well-documented</w:t>
      </w:r>
      <w:proofErr w:type="gramEnd"/>
      <w:r w:rsidRPr="007C6E9C">
        <w:rPr>
          <w:rFonts w:ascii="Times New Roman" w:eastAsia="Times New Roman" w:hAnsi="Times New Roman" w:cs="Times New Roman"/>
          <w:i/>
          <w:color w:val="000000" w:themeColor="text1"/>
          <w:szCs w:val="23"/>
          <w:shd w:val="clear" w:color="auto" w:fill="FFFFFF"/>
        </w:rPr>
        <w:t xml:space="preserve"> and there are numerous methods and papers on this approach, especially in the IRES translation field (Gilbert W, JBC 2010; Thompson SR, Wiley </w:t>
      </w:r>
      <w:proofErr w:type="spellStart"/>
      <w:r w:rsidRPr="007C6E9C">
        <w:rPr>
          <w:rFonts w:ascii="Times New Roman" w:eastAsia="Times New Roman" w:hAnsi="Times New Roman" w:cs="Times New Roman"/>
          <w:i/>
          <w:color w:val="000000" w:themeColor="text1"/>
          <w:szCs w:val="23"/>
          <w:shd w:val="clear" w:color="auto" w:fill="FFFFFF"/>
        </w:rPr>
        <w:t>Interdiscip</w:t>
      </w:r>
      <w:proofErr w:type="spellEnd"/>
      <w:r w:rsidRPr="007C6E9C">
        <w:rPr>
          <w:rFonts w:ascii="Times New Roman" w:eastAsia="Times New Roman" w:hAnsi="Times New Roman" w:cs="Times New Roman"/>
          <w:i/>
          <w:color w:val="000000" w:themeColor="text1"/>
          <w:szCs w:val="23"/>
          <w:shd w:val="clear" w:color="auto" w:fill="FFFFFF"/>
        </w:rPr>
        <w:t xml:space="preserve"> Rev RNA 2012; Wang QS et al Methods 2013). Moreover, I was also able to find </w:t>
      </w:r>
      <w:proofErr w:type="spellStart"/>
      <w:r w:rsidRPr="007C6E9C">
        <w:rPr>
          <w:rFonts w:ascii="Times New Roman" w:eastAsia="Times New Roman" w:hAnsi="Times New Roman" w:cs="Times New Roman"/>
          <w:i/>
          <w:color w:val="000000" w:themeColor="text1"/>
          <w:szCs w:val="23"/>
          <w:shd w:val="clear" w:color="auto" w:fill="FFFFFF"/>
        </w:rPr>
        <w:t>Avci-Adali</w:t>
      </w:r>
      <w:proofErr w:type="spellEnd"/>
      <w:r w:rsidRPr="007C6E9C">
        <w:rPr>
          <w:rFonts w:ascii="Times New Roman" w:eastAsia="Times New Roman" w:hAnsi="Times New Roman" w:cs="Times New Roman"/>
          <w:i/>
          <w:color w:val="000000" w:themeColor="text1"/>
          <w:szCs w:val="23"/>
          <w:shd w:val="clear" w:color="auto" w:fill="FFFFFF"/>
        </w:rPr>
        <w:t xml:space="preserve"> M et al JOVE 2014 describing a similar method. The main difference is that Dhungel describes transfection in poxvirus-infected </w:t>
      </w:r>
      <w:proofErr w:type="gramStart"/>
      <w:r w:rsidRPr="007C6E9C">
        <w:rPr>
          <w:rFonts w:ascii="Times New Roman" w:eastAsia="Times New Roman" w:hAnsi="Times New Roman" w:cs="Times New Roman"/>
          <w:i/>
          <w:color w:val="000000" w:themeColor="text1"/>
          <w:szCs w:val="23"/>
          <w:shd w:val="clear" w:color="auto" w:fill="FFFFFF"/>
        </w:rPr>
        <w:t>cells,</w:t>
      </w:r>
      <w:proofErr w:type="gramEnd"/>
      <w:r w:rsidRPr="007C6E9C">
        <w:rPr>
          <w:rFonts w:ascii="Times New Roman" w:eastAsia="Times New Roman" w:hAnsi="Times New Roman" w:cs="Times New Roman"/>
          <w:i/>
          <w:color w:val="000000" w:themeColor="text1"/>
          <w:szCs w:val="23"/>
          <w:shd w:val="clear" w:color="auto" w:fill="FFFFFF"/>
        </w:rPr>
        <w:t xml:space="preserve"> otherwise, the description of the methods is the same as other methods described. I understand that the </w:t>
      </w:r>
      <w:proofErr w:type="gramStart"/>
      <w:r w:rsidRPr="007C6E9C">
        <w:rPr>
          <w:rFonts w:ascii="Times New Roman" w:eastAsia="Times New Roman" w:hAnsi="Times New Roman" w:cs="Times New Roman"/>
          <w:i/>
          <w:color w:val="000000" w:themeColor="text1"/>
          <w:szCs w:val="23"/>
          <w:shd w:val="clear" w:color="auto" w:fill="FFFFFF"/>
        </w:rPr>
        <w:t>criteria for publication in JOVE is not on novelty but this manuscript describes</w:t>
      </w:r>
      <w:proofErr w:type="gramEnd"/>
      <w:r w:rsidRPr="007C6E9C">
        <w:rPr>
          <w:rFonts w:ascii="Times New Roman" w:eastAsia="Times New Roman" w:hAnsi="Times New Roman" w:cs="Times New Roman"/>
          <w:i/>
          <w:color w:val="000000" w:themeColor="text1"/>
          <w:szCs w:val="23"/>
          <w:shd w:val="clear" w:color="auto" w:fill="FFFFFF"/>
        </w:rPr>
        <w:t xml:space="preserve"> a very simple and routinely used method. I am left wondering how this manuscript is better suited for a methods video rather than the traditional written methods report. Maybe I am not understanding of the goals of JOVE but I feel that this manuscript is too simplistic and basic.</w:t>
      </w:r>
      <w:r w:rsidRPr="007C6E9C">
        <w:rPr>
          <w:rFonts w:ascii="Times New Roman" w:eastAsia="Times New Roman" w:hAnsi="Times New Roman" w:cs="Times New Roman"/>
          <w:i/>
          <w:color w:val="000000" w:themeColor="text1"/>
          <w:szCs w:val="23"/>
        </w:rPr>
        <w:br/>
      </w:r>
      <w:r w:rsidRPr="007C6E9C">
        <w:rPr>
          <w:rFonts w:ascii="Times New Roman" w:eastAsia="Times New Roman" w:hAnsi="Times New Roman" w:cs="Times New Roman"/>
          <w:i/>
          <w:color w:val="000000" w:themeColor="text1"/>
          <w:szCs w:val="23"/>
          <w:shd w:val="clear" w:color="auto" w:fill="FFFFFF"/>
        </w:rPr>
        <w:br/>
        <w:t>Major comments or additions:</w:t>
      </w:r>
      <w:r w:rsidRPr="007C6E9C">
        <w:rPr>
          <w:rFonts w:ascii="Times New Roman" w:eastAsia="Times New Roman" w:hAnsi="Times New Roman" w:cs="Times New Roman"/>
          <w:i/>
          <w:color w:val="000000" w:themeColor="text1"/>
          <w:szCs w:val="23"/>
        </w:rPr>
        <w:br/>
      </w:r>
      <w:r w:rsidRPr="007C6E9C">
        <w:rPr>
          <w:rFonts w:ascii="Times New Roman" w:eastAsia="Times New Roman" w:hAnsi="Times New Roman" w:cs="Times New Roman"/>
          <w:i/>
          <w:color w:val="000000" w:themeColor="text1"/>
          <w:szCs w:val="23"/>
        </w:rPr>
        <w:br/>
      </w:r>
      <w:r w:rsidRPr="007C6E9C">
        <w:rPr>
          <w:rFonts w:ascii="Times New Roman" w:eastAsia="Times New Roman" w:hAnsi="Times New Roman" w:cs="Times New Roman"/>
          <w:i/>
          <w:color w:val="000000" w:themeColor="text1"/>
          <w:szCs w:val="23"/>
          <w:shd w:val="clear" w:color="auto" w:fill="FFFFFF"/>
        </w:rPr>
        <w:t>1) PCR based methods always run into issues with potential errors, regardless of the polymerase used. The alternative is to clone the PCR 5'UTR-luciferase into a plasmid, thus ensuring accuracy of the 5'UTR after sequencing. In my opinion, the latter is preferred but this should be provided as an alternative nonetheless.</w:t>
      </w:r>
    </w:p>
    <w:p w14:paraId="5D407FCA" w14:textId="77777777" w:rsidR="001B364E" w:rsidRPr="007C6E9C" w:rsidRDefault="001B364E" w:rsidP="004D6467">
      <w:pPr>
        <w:rPr>
          <w:rFonts w:ascii="Times New Roman" w:eastAsia="Times New Roman" w:hAnsi="Times New Roman" w:cs="Times New Roman"/>
          <w:i/>
          <w:color w:val="000000" w:themeColor="text1"/>
          <w:szCs w:val="23"/>
        </w:rPr>
      </w:pPr>
    </w:p>
    <w:p w14:paraId="0E735BB3" w14:textId="1AFCA9EE" w:rsidR="00674980" w:rsidRPr="007C6E9C" w:rsidRDefault="001B364E" w:rsidP="004D6467">
      <w:pPr>
        <w:rPr>
          <w:rFonts w:ascii="Times New Roman" w:eastAsia="Times New Roman" w:hAnsi="Times New Roman" w:cs="Times New Roman"/>
          <w:i/>
          <w:color w:val="000000" w:themeColor="text1"/>
          <w:szCs w:val="23"/>
          <w:shd w:val="clear" w:color="auto" w:fill="FFFFFF"/>
        </w:rPr>
      </w:pPr>
      <w:r w:rsidRPr="007C6E9C">
        <w:rPr>
          <w:rFonts w:ascii="Times New Roman" w:eastAsia="Times New Roman" w:hAnsi="Times New Roman" w:cs="Times New Roman"/>
          <w:b/>
          <w:color w:val="000000" w:themeColor="text1"/>
          <w:szCs w:val="23"/>
        </w:rPr>
        <w:t>Response</w:t>
      </w:r>
      <w:r w:rsidRPr="007C6E9C">
        <w:rPr>
          <w:rFonts w:ascii="Times New Roman" w:eastAsia="Times New Roman" w:hAnsi="Times New Roman" w:cs="Times New Roman"/>
          <w:color w:val="000000" w:themeColor="text1"/>
          <w:szCs w:val="23"/>
        </w:rPr>
        <w:t>:</w:t>
      </w:r>
      <w:r w:rsidR="00337AB1" w:rsidRPr="007C6E9C">
        <w:rPr>
          <w:rFonts w:ascii="Times New Roman" w:eastAsia="Times New Roman" w:hAnsi="Times New Roman" w:cs="Times New Roman"/>
          <w:color w:val="000000" w:themeColor="text1"/>
          <w:szCs w:val="23"/>
        </w:rPr>
        <w:t xml:space="preserve"> </w:t>
      </w:r>
      <w:r w:rsidR="00EF2096" w:rsidRPr="007C6E9C">
        <w:rPr>
          <w:rFonts w:ascii="Times New Roman" w:eastAsia="Times New Roman" w:hAnsi="Times New Roman" w:cs="Times New Roman"/>
          <w:color w:val="000000" w:themeColor="text1"/>
          <w:szCs w:val="23"/>
        </w:rPr>
        <w:t xml:space="preserve">PCR based methods may have potential errors. </w:t>
      </w:r>
      <w:r w:rsidR="003B65D9" w:rsidRPr="007C6E9C">
        <w:rPr>
          <w:rFonts w:ascii="Times New Roman" w:eastAsia="Times New Roman" w:hAnsi="Times New Roman" w:cs="Times New Roman"/>
          <w:color w:val="000000" w:themeColor="text1"/>
          <w:szCs w:val="23"/>
        </w:rPr>
        <w:t>To avert the potential error</w:t>
      </w:r>
      <w:r w:rsidR="005765FD" w:rsidRPr="007C6E9C">
        <w:rPr>
          <w:rFonts w:ascii="Times New Roman" w:eastAsia="Times New Roman" w:hAnsi="Times New Roman" w:cs="Times New Roman"/>
          <w:color w:val="000000" w:themeColor="text1"/>
          <w:szCs w:val="23"/>
        </w:rPr>
        <w:t>s</w:t>
      </w:r>
      <w:r w:rsidR="003B65D9" w:rsidRPr="007C6E9C">
        <w:rPr>
          <w:rFonts w:ascii="Times New Roman" w:eastAsia="Times New Roman" w:hAnsi="Times New Roman" w:cs="Times New Roman"/>
          <w:color w:val="000000" w:themeColor="text1"/>
          <w:szCs w:val="23"/>
        </w:rPr>
        <w:t>,</w:t>
      </w:r>
      <w:r w:rsidR="008E0F00" w:rsidRPr="007C6E9C">
        <w:rPr>
          <w:rFonts w:ascii="Times New Roman" w:eastAsia="Times New Roman" w:hAnsi="Times New Roman" w:cs="Times New Roman"/>
          <w:color w:val="000000" w:themeColor="text1"/>
          <w:szCs w:val="23"/>
        </w:rPr>
        <w:t xml:space="preserve"> we used </w:t>
      </w:r>
      <w:r w:rsidR="003B65D9" w:rsidRPr="007C6E9C">
        <w:rPr>
          <w:rFonts w:ascii="Times New Roman" w:eastAsia="Times New Roman" w:hAnsi="Times New Roman" w:cs="Times New Roman"/>
          <w:color w:val="000000" w:themeColor="text1"/>
          <w:szCs w:val="23"/>
        </w:rPr>
        <w:t xml:space="preserve">high-fidelity polymerase and low PCR cycle number. PCR based </w:t>
      </w:r>
      <w:r w:rsidR="00994F5A" w:rsidRPr="007C6E9C">
        <w:rPr>
          <w:rFonts w:ascii="Times New Roman" w:eastAsia="Times New Roman" w:hAnsi="Times New Roman" w:cs="Times New Roman"/>
          <w:color w:val="000000" w:themeColor="text1"/>
          <w:szCs w:val="23"/>
        </w:rPr>
        <w:t xml:space="preserve">method </w:t>
      </w:r>
      <w:r w:rsidR="00FF2432" w:rsidRPr="007C6E9C">
        <w:rPr>
          <w:rFonts w:ascii="Times New Roman" w:eastAsia="Times New Roman" w:hAnsi="Times New Roman" w:cs="Times New Roman"/>
          <w:color w:val="000000" w:themeColor="text1"/>
          <w:szCs w:val="23"/>
        </w:rPr>
        <w:t xml:space="preserve">allows user to </w:t>
      </w:r>
      <w:r w:rsidR="00634382" w:rsidRPr="007C6E9C">
        <w:rPr>
          <w:rFonts w:ascii="Times New Roman" w:eastAsia="Times New Roman" w:hAnsi="Times New Roman" w:cs="Times New Roman"/>
          <w:color w:val="000000" w:themeColor="text1"/>
          <w:szCs w:val="23"/>
        </w:rPr>
        <w:t xml:space="preserve">synthesize large quantity </w:t>
      </w:r>
      <w:r w:rsidR="00052A19" w:rsidRPr="007C6E9C">
        <w:rPr>
          <w:rFonts w:ascii="Times New Roman" w:eastAsia="Times New Roman" w:hAnsi="Times New Roman" w:cs="Times New Roman"/>
          <w:color w:val="000000" w:themeColor="text1"/>
          <w:szCs w:val="23"/>
        </w:rPr>
        <w:t xml:space="preserve">of diverse </w:t>
      </w:r>
      <w:r w:rsidR="00B96AA4" w:rsidRPr="007C6E9C">
        <w:rPr>
          <w:rFonts w:ascii="Times New Roman" w:eastAsia="Times New Roman" w:hAnsi="Times New Roman" w:cs="Times New Roman"/>
          <w:color w:val="000000" w:themeColor="text1"/>
          <w:szCs w:val="23"/>
        </w:rPr>
        <w:t>template</w:t>
      </w:r>
      <w:r w:rsidR="00185BDC" w:rsidRPr="007C6E9C">
        <w:rPr>
          <w:rFonts w:ascii="Times New Roman" w:eastAsia="Times New Roman" w:hAnsi="Times New Roman" w:cs="Times New Roman"/>
          <w:color w:val="000000" w:themeColor="text1"/>
          <w:szCs w:val="23"/>
        </w:rPr>
        <w:t>s</w:t>
      </w:r>
      <w:r w:rsidR="00B96AA4" w:rsidRPr="007C6E9C">
        <w:rPr>
          <w:rFonts w:ascii="Times New Roman" w:eastAsia="Times New Roman" w:hAnsi="Times New Roman" w:cs="Times New Roman"/>
          <w:color w:val="000000" w:themeColor="text1"/>
          <w:szCs w:val="23"/>
        </w:rPr>
        <w:t xml:space="preserve"> in short time. </w:t>
      </w:r>
      <w:r w:rsidR="00AB6908" w:rsidRPr="007C6E9C">
        <w:rPr>
          <w:rFonts w:ascii="Times New Roman" w:eastAsia="Times New Roman" w:hAnsi="Times New Roman" w:cs="Times New Roman"/>
          <w:color w:val="000000" w:themeColor="text1"/>
          <w:szCs w:val="23"/>
        </w:rPr>
        <w:t>We also recommend the suggested a</w:t>
      </w:r>
      <w:r w:rsidR="00EF2096" w:rsidRPr="007C6E9C">
        <w:rPr>
          <w:rFonts w:ascii="Times New Roman" w:eastAsia="Times New Roman" w:hAnsi="Times New Roman" w:cs="Times New Roman"/>
          <w:color w:val="000000" w:themeColor="text1"/>
          <w:szCs w:val="23"/>
        </w:rPr>
        <w:t>lternative</w:t>
      </w:r>
      <w:r w:rsidR="00AB6908" w:rsidRPr="007C6E9C">
        <w:rPr>
          <w:rFonts w:ascii="Times New Roman" w:eastAsia="Times New Roman" w:hAnsi="Times New Roman" w:cs="Times New Roman"/>
          <w:color w:val="000000" w:themeColor="text1"/>
          <w:szCs w:val="23"/>
        </w:rPr>
        <w:t xml:space="preserve">, </w:t>
      </w:r>
      <w:r w:rsidR="003C0B8B" w:rsidRPr="007C6E9C">
        <w:rPr>
          <w:rFonts w:ascii="Times New Roman" w:eastAsia="Times New Roman" w:hAnsi="Times New Roman" w:cs="Times New Roman"/>
          <w:color w:val="000000" w:themeColor="text1"/>
          <w:szCs w:val="23"/>
        </w:rPr>
        <w:t xml:space="preserve">see </w:t>
      </w:r>
      <w:r w:rsidR="000F69E2">
        <w:rPr>
          <w:rFonts w:ascii="Times New Roman" w:eastAsia="Times New Roman" w:hAnsi="Times New Roman" w:cs="Times New Roman"/>
          <w:color w:val="000000" w:themeColor="text1"/>
          <w:szCs w:val="23"/>
        </w:rPr>
        <w:t>lines 369</w:t>
      </w:r>
      <w:r w:rsidR="000E4A5A" w:rsidRPr="007C6E9C">
        <w:rPr>
          <w:rFonts w:ascii="Times New Roman" w:eastAsia="Times New Roman" w:hAnsi="Times New Roman" w:cs="Times New Roman"/>
          <w:color w:val="000000" w:themeColor="text1"/>
          <w:szCs w:val="23"/>
        </w:rPr>
        <w:t>-37</w:t>
      </w:r>
      <w:r w:rsidR="000F69E2">
        <w:rPr>
          <w:rFonts w:ascii="Times New Roman" w:eastAsia="Times New Roman" w:hAnsi="Times New Roman" w:cs="Times New Roman"/>
          <w:color w:val="000000" w:themeColor="text1"/>
          <w:szCs w:val="23"/>
        </w:rPr>
        <w:t>1</w:t>
      </w:r>
      <w:r w:rsidR="00AB6908" w:rsidRPr="007C6E9C">
        <w:rPr>
          <w:rFonts w:ascii="Times New Roman" w:eastAsia="Times New Roman" w:hAnsi="Times New Roman" w:cs="Times New Roman"/>
          <w:color w:val="000000" w:themeColor="text1"/>
          <w:szCs w:val="23"/>
        </w:rPr>
        <w:t>.</w:t>
      </w:r>
      <w:r w:rsidR="00EF2096" w:rsidRPr="007C6E9C">
        <w:rPr>
          <w:rFonts w:ascii="Times New Roman" w:eastAsia="Times New Roman" w:hAnsi="Times New Roman" w:cs="Times New Roman"/>
          <w:color w:val="000000" w:themeColor="text1"/>
          <w:szCs w:val="23"/>
        </w:rPr>
        <w:t xml:space="preserve"> </w:t>
      </w:r>
      <w:r w:rsidR="004D6467" w:rsidRPr="007C6E9C">
        <w:rPr>
          <w:rFonts w:ascii="Times New Roman" w:eastAsia="Times New Roman" w:hAnsi="Times New Roman" w:cs="Times New Roman"/>
          <w:i/>
          <w:color w:val="000000" w:themeColor="text1"/>
          <w:szCs w:val="23"/>
        </w:rPr>
        <w:br/>
      </w:r>
      <w:r w:rsidR="004D6467" w:rsidRPr="007C6E9C">
        <w:rPr>
          <w:rFonts w:ascii="Times New Roman" w:eastAsia="Times New Roman" w:hAnsi="Times New Roman" w:cs="Times New Roman"/>
          <w:i/>
          <w:color w:val="000000" w:themeColor="text1"/>
          <w:szCs w:val="23"/>
        </w:rPr>
        <w:br/>
      </w:r>
      <w:r w:rsidR="004D6467" w:rsidRPr="007C6E9C">
        <w:rPr>
          <w:rFonts w:ascii="Times New Roman" w:eastAsia="Times New Roman" w:hAnsi="Times New Roman" w:cs="Times New Roman"/>
          <w:i/>
          <w:color w:val="000000" w:themeColor="text1"/>
          <w:szCs w:val="23"/>
          <w:shd w:val="clear" w:color="auto" w:fill="FFFFFF"/>
        </w:rPr>
        <w:t>2) After in vitro transcription, it is imperative that the cleaned up RNA is run out on a gel to ensure integrity. ~200-300 ng of the RNA should suffice.</w:t>
      </w:r>
    </w:p>
    <w:p w14:paraId="7A91AA68" w14:textId="77777777" w:rsidR="00674980" w:rsidRPr="007C6E9C" w:rsidRDefault="00674980" w:rsidP="004D6467">
      <w:pPr>
        <w:rPr>
          <w:rFonts w:ascii="Times New Roman" w:eastAsia="Times New Roman" w:hAnsi="Times New Roman" w:cs="Times New Roman"/>
          <w:i/>
          <w:color w:val="000000" w:themeColor="text1"/>
          <w:szCs w:val="23"/>
        </w:rPr>
      </w:pPr>
    </w:p>
    <w:p w14:paraId="41434374" w14:textId="70FF00BB" w:rsidR="00493CD6" w:rsidRPr="007C6E9C" w:rsidRDefault="00674980" w:rsidP="004D6467">
      <w:pPr>
        <w:rPr>
          <w:rFonts w:ascii="Times New Roman" w:eastAsia="Times New Roman" w:hAnsi="Times New Roman" w:cs="Times New Roman"/>
          <w:i/>
          <w:color w:val="000000" w:themeColor="text1"/>
          <w:szCs w:val="23"/>
          <w:shd w:val="clear" w:color="auto" w:fill="FFFFFF"/>
        </w:rPr>
      </w:pPr>
      <w:r w:rsidRPr="007C6E9C">
        <w:rPr>
          <w:rFonts w:ascii="Times New Roman" w:eastAsia="Times New Roman" w:hAnsi="Times New Roman" w:cs="Times New Roman"/>
          <w:b/>
          <w:color w:val="000000" w:themeColor="text1"/>
          <w:szCs w:val="23"/>
        </w:rPr>
        <w:t>Response</w:t>
      </w:r>
      <w:r w:rsidRPr="007C6E9C">
        <w:rPr>
          <w:rFonts w:ascii="Times New Roman" w:eastAsia="Times New Roman" w:hAnsi="Times New Roman" w:cs="Times New Roman"/>
          <w:color w:val="000000" w:themeColor="text1"/>
          <w:szCs w:val="23"/>
        </w:rPr>
        <w:t xml:space="preserve">: Please </w:t>
      </w:r>
      <w:r w:rsidR="00DD7A31" w:rsidRPr="007C6E9C">
        <w:rPr>
          <w:rFonts w:ascii="Times New Roman" w:eastAsia="Times New Roman" w:hAnsi="Times New Roman" w:cs="Times New Roman"/>
          <w:color w:val="000000" w:themeColor="text1"/>
          <w:szCs w:val="23"/>
        </w:rPr>
        <w:t>see the response to editor’s c</w:t>
      </w:r>
      <w:r w:rsidRPr="007C6E9C">
        <w:rPr>
          <w:rFonts w:ascii="Times New Roman" w:eastAsia="Times New Roman" w:hAnsi="Times New Roman" w:cs="Times New Roman"/>
          <w:color w:val="000000" w:themeColor="text1"/>
          <w:szCs w:val="23"/>
        </w:rPr>
        <w:t xml:space="preserve">omment </w:t>
      </w:r>
      <w:r w:rsidR="00DD7A31" w:rsidRPr="007C6E9C">
        <w:rPr>
          <w:rFonts w:ascii="Times New Roman" w:eastAsia="Times New Roman" w:hAnsi="Times New Roman" w:cs="Times New Roman"/>
          <w:color w:val="000000" w:themeColor="text1"/>
          <w:szCs w:val="23"/>
        </w:rPr>
        <w:t>#</w:t>
      </w:r>
      <w:r w:rsidRPr="007C6E9C">
        <w:rPr>
          <w:rFonts w:ascii="Times New Roman" w:eastAsia="Times New Roman" w:hAnsi="Times New Roman" w:cs="Times New Roman"/>
          <w:color w:val="000000" w:themeColor="text1"/>
          <w:szCs w:val="23"/>
        </w:rPr>
        <w:t>21</w:t>
      </w:r>
      <w:r w:rsidR="00DD7A31" w:rsidRPr="007C6E9C">
        <w:rPr>
          <w:rFonts w:ascii="Times New Roman" w:eastAsia="Times New Roman" w:hAnsi="Times New Roman" w:cs="Times New Roman"/>
          <w:color w:val="000000" w:themeColor="text1"/>
          <w:szCs w:val="23"/>
        </w:rPr>
        <w:t xml:space="preserve">. Briefly, </w:t>
      </w:r>
      <w:r w:rsidR="00DD7A31" w:rsidRPr="007C6E9C">
        <w:rPr>
          <w:rFonts w:ascii="Times New Roman" w:eastAsia="Times New Roman" w:hAnsi="Times New Roman" w:cs="Times New Roman"/>
          <w:i/>
          <w:color w:val="000000" w:themeColor="text1"/>
          <w:szCs w:val="23"/>
        </w:rPr>
        <w:t>in-vitro</w:t>
      </w:r>
      <w:r w:rsidR="00DD7A31" w:rsidRPr="007C6E9C">
        <w:rPr>
          <w:rFonts w:ascii="Times New Roman" w:eastAsia="Times New Roman" w:hAnsi="Times New Roman" w:cs="Times New Roman"/>
          <w:color w:val="000000" w:themeColor="text1"/>
          <w:szCs w:val="23"/>
        </w:rPr>
        <w:t xml:space="preserve"> transcribed RNA was </w:t>
      </w:r>
      <w:r w:rsidR="00962C28" w:rsidRPr="007C6E9C">
        <w:rPr>
          <w:rFonts w:ascii="Times New Roman" w:eastAsia="Times New Roman" w:hAnsi="Times New Roman" w:cs="Times New Roman"/>
          <w:color w:val="000000" w:themeColor="text1"/>
          <w:szCs w:val="23"/>
        </w:rPr>
        <w:t>run</w:t>
      </w:r>
      <w:r w:rsidR="00DD7A31" w:rsidRPr="007C6E9C">
        <w:rPr>
          <w:rFonts w:ascii="Times New Roman" w:eastAsia="Times New Roman" w:hAnsi="Times New Roman" w:cs="Times New Roman"/>
          <w:color w:val="000000" w:themeColor="text1"/>
          <w:szCs w:val="23"/>
        </w:rPr>
        <w:t xml:space="preserve"> in TBE agarose gel</w:t>
      </w:r>
      <w:r w:rsidR="00B764EC" w:rsidRPr="007C6E9C">
        <w:rPr>
          <w:rFonts w:ascii="Times New Roman" w:eastAsia="Times New Roman" w:hAnsi="Times New Roman" w:cs="Times New Roman"/>
          <w:color w:val="000000" w:themeColor="text1"/>
          <w:szCs w:val="23"/>
        </w:rPr>
        <w:t xml:space="preserve"> and </w:t>
      </w:r>
      <w:r w:rsidR="00962C28" w:rsidRPr="007C6E9C">
        <w:rPr>
          <w:rFonts w:ascii="Times New Roman" w:eastAsia="Times New Roman" w:hAnsi="Times New Roman" w:cs="Times New Roman"/>
          <w:color w:val="000000" w:themeColor="text1"/>
          <w:szCs w:val="23"/>
        </w:rPr>
        <w:t xml:space="preserve">measured for </w:t>
      </w:r>
      <w:r w:rsidR="00B764EC" w:rsidRPr="007C6E9C">
        <w:rPr>
          <w:rFonts w:ascii="Times New Roman" w:eastAsia="Times New Roman" w:hAnsi="Times New Roman" w:cs="Times New Roman"/>
          <w:color w:val="000000" w:themeColor="text1"/>
          <w:szCs w:val="23"/>
        </w:rPr>
        <w:t>A260/280 ratio</w:t>
      </w:r>
      <w:r w:rsidR="00DD7A31" w:rsidRPr="007C6E9C">
        <w:rPr>
          <w:rFonts w:ascii="Times New Roman" w:eastAsia="Times New Roman" w:hAnsi="Times New Roman" w:cs="Times New Roman"/>
          <w:color w:val="000000" w:themeColor="text1"/>
          <w:szCs w:val="23"/>
        </w:rPr>
        <w:t xml:space="preserve">. </w:t>
      </w:r>
      <w:r w:rsidR="004D6467" w:rsidRPr="007C6E9C">
        <w:rPr>
          <w:rFonts w:ascii="Times New Roman" w:eastAsia="Times New Roman" w:hAnsi="Times New Roman" w:cs="Times New Roman"/>
          <w:i/>
          <w:color w:val="000000" w:themeColor="text1"/>
          <w:szCs w:val="23"/>
        </w:rPr>
        <w:br/>
      </w:r>
      <w:r w:rsidR="004D6467" w:rsidRPr="007C6E9C">
        <w:rPr>
          <w:rFonts w:ascii="Times New Roman" w:eastAsia="Times New Roman" w:hAnsi="Times New Roman" w:cs="Times New Roman"/>
          <w:i/>
          <w:color w:val="000000" w:themeColor="text1"/>
          <w:szCs w:val="23"/>
        </w:rPr>
        <w:br/>
      </w:r>
      <w:r w:rsidR="004D6467" w:rsidRPr="007C6E9C">
        <w:rPr>
          <w:rFonts w:ascii="Times New Roman" w:eastAsia="Times New Roman" w:hAnsi="Times New Roman" w:cs="Times New Roman"/>
          <w:i/>
          <w:color w:val="000000" w:themeColor="text1"/>
          <w:szCs w:val="23"/>
          <w:shd w:val="clear" w:color="auto" w:fill="FFFFFF"/>
        </w:rPr>
        <w:t>3) Cleaned up RNA should be aliquoted and stored in -80C to reduce freeze-thaws.</w:t>
      </w:r>
    </w:p>
    <w:p w14:paraId="4C7F93BA" w14:textId="77777777" w:rsidR="00493CD6" w:rsidRPr="007C6E9C" w:rsidRDefault="00493CD6" w:rsidP="004D6467">
      <w:pPr>
        <w:rPr>
          <w:rFonts w:ascii="Times New Roman" w:eastAsia="Times New Roman" w:hAnsi="Times New Roman" w:cs="Times New Roman"/>
          <w:i/>
          <w:color w:val="000000" w:themeColor="text1"/>
          <w:szCs w:val="23"/>
        </w:rPr>
      </w:pPr>
    </w:p>
    <w:p w14:paraId="55533790" w14:textId="34303547" w:rsidR="00B028E2" w:rsidRPr="007C6E9C" w:rsidRDefault="00493CD6" w:rsidP="004D6467">
      <w:pPr>
        <w:rPr>
          <w:rFonts w:ascii="Times New Roman" w:eastAsia="Times New Roman" w:hAnsi="Times New Roman" w:cs="Times New Roman"/>
          <w:i/>
          <w:color w:val="000000" w:themeColor="text1"/>
          <w:szCs w:val="23"/>
          <w:shd w:val="clear" w:color="auto" w:fill="FFFFFF"/>
        </w:rPr>
      </w:pPr>
      <w:r w:rsidRPr="007C6E9C">
        <w:rPr>
          <w:rFonts w:ascii="Times New Roman" w:eastAsia="Times New Roman" w:hAnsi="Times New Roman" w:cs="Times New Roman"/>
          <w:b/>
          <w:color w:val="000000" w:themeColor="text1"/>
          <w:szCs w:val="23"/>
        </w:rPr>
        <w:lastRenderedPageBreak/>
        <w:t>Response</w:t>
      </w:r>
      <w:r w:rsidRPr="007C6E9C">
        <w:rPr>
          <w:rFonts w:ascii="Times New Roman" w:eastAsia="Times New Roman" w:hAnsi="Times New Roman" w:cs="Times New Roman"/>
          <w:color w:val="000000" w:themeColor="text1"/>
          <w:szCs w:val="23"/>
        </w:rPr>
        <w:t xml:space="preserve">: We have made necessary changes as seen in Step 2.7 </w:t>
      </w:r>
      <w:r w:rsidR="00263D96" w:rsidRPr="007C6E9C">
        <w:rPr>
          <w:rFonts w:ascii="Times New Roman" w:eastAsia="Times New Roman" w:hAnsi="Times New Roman" w:cs="Times New Roman"/>
          <w:color w:val="000000" w:themeColor="text1"/>
          <w:szCs w:val="23"/>
        </w:rPr>
        <w:t>l</w:t>
      </w:r>
      <w:r w:rsidRPr="007C6E9C">
        <w:rPr>
          <w:rFonts w:ascii="Times New Roman" w:eastAsia="Times New Roman" w:hAnsi="Times New Roman" w:cs="Times New Roman"/>
          <w:color w:val="000000" w:themeColor="text1"/>
          <w:szCs w:val="23"/>
        </w:rPr>
        <w:t xml:space="preserve">ine </w:t>
      </w:r>
      <w:r w:rsidR="000F69E2">
        <w:rPr>
          <w:rFonts w:ascii="Times New Roman" w:eastAsia="Times New Roman" w:hAnsi="Times New Roman" w:cs="Times New Roman"/>
          <w:color w:val="000000" w:themeColor="text1"/>
          <w:szCs w:val="23"/>
        </w:rPr>
        <w:t>184</w:t>
      </w:r>
      <w:r w:rsidRPr="007C6E9C">
        <w:rPr>
          <w:rFonts w:ascii="Times New Roman" w:eastAsia="Times New Roman" w:hAnsi="Times New Roman" w:cs="Times New Roman"/>
          <w:color w:val="000000" w:themeColor="text1"/>
          <w:szCs w:val="23"/>
        </w:rPr>
        <w:t>.</w:t>
      </w:r>
      <w:r w:rsidR="004D6467" w:rsidRPr="007C6E9C">
        <w:rPr>
          <w:rFonts w:ascii="Times New Roman" w:eastAsia="Times New Roman" w:hAnsi="Times New Roman" w:cs="Times New Roman"/>
          <w:i/>
          <w:color w:val="000000" w:themeColor="text1"/>
          <w:szCs w:val="23"/>
        </w:rPr>
        <w:br/>
      </w:r>
      <w:r w:rsidR="004D6467" w:rsidRPr="007C6E9C">
        <w:rPr>
          <w:rFonts w:ascii="Times New Roman" w:eastAsia="Times New Roman" w:hAnsi="Times New Roman" w:cs="Times New Roman"/>
          <w:i/>
          <w:color w:val="000000" w:themeColor="text1"/>
          <w:szCs w:val="23"/>
        </w:rPr>
        <w:br/>
      </w:r>
      <w:r w:rsidR="004D6467" w:rsidRPr="007C6E9C">
        <w:rPr>
          <w:rFonts w:ascii="Times New Roman" w:eastAsia="Times New Roman" w:hAnsi="Times New Roman" w:cs="Times New Roman"/>
          <w:i/>
          <w:color w:val="000000" w:themeColor="text1"/>
          <w:szCs w:val="23"/>
          <w:shd w:val="clear" w:color="auto" w:fill="FFFFFF"/>
        </w:rPr>
        <w:t>4) After transfection and lysis, the lysates need to be measured by Bradford assay or equivalent to ensure equal amounts of protein lysates are being measured.</w:t>
      </w:r>
    </w:p>
    <w:p w14:paraId="748765DA" w14:textId="77777777" w:rsidR="00B028E2" w:rsidRPr="007C6E9C" w:rsidRDefault="00B028E2" w:rsidP="004D6467">
      <w:pPr>
        <w:rPr>
          <w:rFonts w:ascii="Times New Roman" w:eastAsia="Times New Roman" w:hAnsi="Times New Roman" w:cs="Times New Roman"/>
          <w:i/>
          <w:color w:val="000000" w:themeColor="text1"/>
          <w:szCs w:val="23"/>
        </w:rPr>
      </w:pPr>
    </w:p>
    <w:p w14:paraId="095B5489" w14:textId="3F59CACF" w:rsidR="0003338E" w:rsidRPr="007C6E9C" w:rsidRDefault="00B028E2" w:rsidP="004D6467">
      <w:pPr>
        <w:rPr>
          <w:rFonts w:ascii="Times New Roman" w:eastAsia="Times New Roman" w:hAnsi="Times New Roman" w:cs="Times New Roman"/>
          <w:i/>
          <w:color w:val="000000" w:themeColor="text1"/>
          <w:szCs w:val="23"/>
          <w:shd w:val="clear" w:color="auto" w:fill="FFFFFF"/>
        </w:rPr>
      </w:pPr>
      <w:r w:rsidRPr="007C6E9C">
        <w:rPr>
          <w:rFonts w:ascii="Times New Roman" w:eastAsia="Times New Roman" w:hAnsi="Times New Roman" w:cs="Times New Roman"/>
          <w:b/>
          <w:color w:val="000000" w:themeColor="text1"/>
          <w:szCs w:val="23"/>
        </w:rPr>
        <w:t>Response</w:t>
      </w:r>
      <w:r w:rsidRPr="007C6E9C">
        <w:rPr>
          <w:rFonts w:ascii="Times New Roman" w:eastAsia="Times New Roman" w:hAnsi="Times New Roman" w:cs="Times New Roman"/>
          <w:color w:val="000000" w:themeColor="text1"/>
          <w:szCs w:val="23"/>
        </w:rPr>
        <w:t xml:space="preserve">: </w:t>
      </w:r>
      <w:r w:rsidR="00241591" w:rsidRPr="007C6E9C">
        <w:rPr>
          <w:rFonts w:ascii="Times New Roman" w:eastAsia="Times New Roman" w:hAnsi="Times New Roman" w:cs="Times New Roman"/>
          <w:color w:val="000000" w:themeColor="text1"/>
          <w:szCs w:val="23"/>
        </w:rPr>
        <w:t>T</w:t>
      </w:r>
      <w:r w:rsidR="00AF4F34" w:rsidRPr="007C6E9C">
        <w:rPr>
          <w:rFonts w:ascii="Times New Roman" w:eastAsia="Times New Roman" w:hAnsi="Times New Roman" w:cs="Times New Roman"/>
          <w:color w:val="000000" w:themeColor="text1"/>
          <w:szCs w:val="23"/>
        </w:rPr>
        <w:t xml:space="preserve">he sophistication in this protocol comes from the use of internal control mRNA. We normalize the value of experimental </w:t>
      </w:r>
      <w:proofErr w:type="spellStart"/>
      <w:r w:rsidR="00AF4F34" w:rsidRPr="007C6E9C">
        <w:rPr>
          <w:rFonts w:ascii="Times New Roman" w:eastAsia="Times New Roman" w:hAnsi="Times New Roman" w:cs="Times New Roman"/>
          <w:color w:val="000000" w:themeColor="text1"/>
          <w:szCs w:val="23"/>
        </w:rPr>
        <w:t>Fluc</w:t>
      </w:r>
      <w:proofErr w:type="spellEnd"/>
      <w:r w:rsidR="00AF4F34" w:rsidRPr="007C6E9C">
        <w:rPr>
          <w:rFonts w:ascii="Times New Roman" w:eastAsia="Times New Roman" w:hAnsi="Times New Roman" w:cs="Times New Roman"/>
          <w:color w:val="000000" w:themeColor="text1"/>
          <w:szCs w:val="23"/>
        </w:rPr>
        <w:t xml:space="preserve"> </w:t>
      </w:r>
      <w:r w:rsidR="005A2947" w:rsidRPr="007C6E9C">
        <w:rPr>
          <w:rFonts w:ascii="Times New Roman" w:eastAsia="Times New Roman" w:hAnsi="Times New Roman" w:cs="Times New Roman"/>
          <w:color w:val="000000" w:themeColor="text1"/>
          <w:szCs w:val="23"/>
        </w:rPr>
        <w:t xml:space="preserve">by the internal control </w:t>
      </w:r>
      <w:proofErr w:type="spellStart"/>
      <w:r w:rsidR="005A2947" w:rsidRPr="007C6E9C">
        <w:rPr>
          <w:rFonts w:ascii="Times New Roman" w:eastAsia="Times New Roman" w:hAnsi="Times New Roman" w:cs="Times New Roman"/>
          <w:color w:val="000000" w:themeColor="text1"/>
          <w:szCs w:val="23"/>
        </w:rPr>
        <w:t>Rluc</w:t>
      </w:r>
      <w:proofErr w:type="spellEnd"/>
      <w:r w:rsidR="005A2947" w:rsidRPr="007C6E9C">
        <w:rPr>
          <w:rFonts w:ascii="Times New Roman" w:eastAsia="Times New Roman" w:hAnsi="Times New Roman" w:cs="Times New Roman"/>
          <w:color w:val="000000" w:themeColor="text1"/>
          <w:szCs w:val="23"/>
        </w:rPr>
        <w:t xml:space="preserve"> to negate differential transfection efficiency, mRNA stability</w:t>
      </w:r>
      <w:r w:rsidR="004E3BA0" w:rsidRPr="007C6E9C">
        <w:rPr>
          <w:rFonts w:ascii="Times New Roman" w:eastAsia="Times New Roman" w:hAnsi="Times New Roman" w:cs="Times New Roman"/>
          <w:color w:val="000000" w:themeColor="text1"/>
          <w:szCs w:val="23"/>
        </w:rPr>
        <w:t xml:space="preserve"> and other effects </w:t>
      </w:r>
      <w:r w:rsidR="0011775A" w:rsidRPr="007C6E9C">
        <w:rPr>
          <w:rFonts w:ascii="Times New Roman" w:eastAsia="Times New Roman" w:hAnsi="Times New Roman" w:cs="Times New Roman"/>
          <w:color w:val="000000" w:themeColor="text1"/>
          <w:szCs w:val="23"/>
        </w:rPr>
        <w:t xml:space="preserve">on </w:t>
      </w:r>
      <w:r w:rsidR="00D2178C" w:rsidRPr="007C6E9C">
        <w:rPr>
          <w:rFonts w:ascii="Times New Roman" w:eastAsia="Times New Roman" w:hAnsi="Times New Roman" w:cs="Times New Roman"/>
          <w:color w:val="000000" w:themeColor="text1"/>
          <w:szCs w:val="23"/>
        </w:rPr>
        <w:t xml:space="preserve">general </w:t>
      </w:r>
      <w:r w:rsidR="0011775A" w:rsidRPr="007C6E9C">
        <w:rPr>
          <w:rFonts w:ascii="Times New Roman" w:eastAsia="Times New Roman" w:hAnsi="Times New Roman" w:cs="Times New Roman"/>
          <w:color w:val="000000" w:themeColor="text1"/>
          <w:szCs w:val="23"/>
        </w:rPr>
        <w:t>translation.</w:t>
      </w:r>
      <w:r w:rsidR="00241591" w:rsidRPr="007C6E9C">
        <w:rPr>
          <w:rFonts w:ascii="Times New Roman" w:eastAsia="Times New Roman" w:hAnsi="Times New Roman" w:cs="Times New Roman"/>
          <w:color w:val="000000" w:themeColor="text1"/>
          <w:szCs w:val="23"/>
        </w:rPr>
        <w:t xml:space="preserve"> In addition, poxvirus infection causes global protein synthesis shutoff that affect</w:t>
      </w:r>
      <w:r w:rsidR="00003406" w:rsidRPr="007C6E9C">
        <w:rPr>
          <w:rFonts w:ascii="Times New Roman" w:eastAsia="Times New Roman" w:hAnsi="Times New Roman" w:cs="Times New Roman"/>
          <w:color w:val="000000" w:themeColor="text1"/>
          <w:szCs w:val="23"/>
        </w:rPr>
        <w:t>s</w:t>
      </w:r>
      <w:r w:rsidR="00241591" w:rsidRPr="007C6E9C">
        <w:rPr>
          <w:rFonts w:ascii="Times New Roman" w:eastAsia="Times New Roman" w:hAnsi="Times New Roman" w:cs="Times New Roman"/>
          <w:color w:val="000000" w:themeColor="text1"/>
          <w:szCs w:val="23"/>
        </w:rPr>
        <w:t xml:space="preserve"> the total amounts of proteins in virus-infected cells. Therefore, </w:t>
      </w:r>
      <w:r w:rsidR="009E09E4" w:rsidRPr="007C6E9C">
        <w:rPr>
          <w:rFonts w:ascii="Times New Roman" w:eastAsia="Times New Roman" w:hAnsi="Times New Roman" w:cs="Times New Roman"/>
          <w:color w:val="000000" w:themeColor="text1"/>
          <w:szCs w:val="23"/>
        </w:rPr>
        <w:t>w</w:t>
      </w:r>
      <w:r w:rsidR="00241591" w:rsidRPr="007C6E9C">
        <w:rPr>
          <w:rFonts w:ascii="Times New Roman" w:eastAsia="Times New Roman" w:hAnsi="Times New Roman" w:cs="Times New Roman"/>
          <w:color w:val="000000" w:themeColor="text1"/>
          <w:szCs w:val="23"/>
        </w:rPr>
        <w:t xml:space="preserve">e think </w:t>
      </w:r>
      <w:r w:rsidR="009E09E4" w:rsidRPr="007C6E9C">
        <w:rPr>
          <w:rFonts w:ascii="Times New Roman" w:eastAsia="Times New Roman" w:hAnsi="Times New Roman" w:cs="Times New Roman"/>
          <w:color w:val="000000" w:themeColor="text1"/>
          <w:szCs w:val="23"/>
        </w:rPr>
        <w:t>normalizing using internal control</w:t>
      </w:r>
      <w:r w:rsidR="002A56A4" w:rsidRPr="007C6E9C">
        <w:rPr>
          <w:rFonts w:ascii="Times New Roman" w:eastAsia="Times New Roman" w:hAnsi="Times New Roman" w:cs="Times New Roman"/>
          <w:color w:val="000000" w:themeColor="text1"/>
          <w:szCs w:val="23"/>
        </w:rPr>
        <w:t xml:space="preserve"> </w:t>
      </w:r>
      <w:proofErr w:type="spellStart"/>
      <w:r w:rsidR="002A56A4" w:rsidRPr="007C6E9C">
        <w:rPr>
          <w:rFonts w:ascii="Times New Roman" w:eastAsia="Times New Roman" w:hAnsi="Times New Roman" w:cs="Times New Roman"/>
          <w:i/>
          <w:color w:val="000000" w:themeColor="text1"/>
          <w:szCs w:val="23"/>
        </w:rPr>
        <w:t>R</w:t>
      </w:r>
      <w:r w:rsidR="00D2178C" w:rsidRPr="007C6E9C">
        <w:rPr>
          <w:rFonts w:ascii="Times New Roman" w:eastAsia="Times New Roman" w:hAnsi="Times New Roman" w:cs="Times New Roman"/>
          <w:i/>
          <w:color w:val="000000" w:themeColor="text1"/>
          <w:szCs w:val="23"/>
        </w:rPr>
        <w:t>enilla</w:t>
      </w:r>
      <w:proofErr w:type="spellEnd"/>
      <w:r w:rsidR="009E09E4" w:rsidRPr="007C6E9C">
        <w:rPr>
          <w:rFonts w:ascii="Times New Roman" w:eastAsia="Times New Roman" w:hAnsi="Times New Roman" w:cs="Times New Roman"/>
          <w:color w:val="000000" w:themeColor="text1"/>
          <w:szCs w:val="23"/>
        </w:rPr>
        <w:t xml:space="preserve"> mRNA</w:t>
      </w:r>
      <w:r w:rsidR="00241591" w:rsidRPr="007C6E9C">
        <w:rPr>
          <w:rFonts w:ascii="Times New Roman" w:eastAsia="Times New Roman" w:hAnsi="Times New Roman" w:cs="Times New Roman"/>
          <w:color w:val="000000" w:themeColor="text1"/>
          <w:szCs w:val="23"/>
        </w:rPr>
        <w:t xml:space="preserve"> is a better normalization method.</w:t>
      </w:r>
      <w:r w:rsidR="0011775A" w:rsidRPr="007C6E9C">
        <w:rPr>
          <w:rFonts w:ascii="Times New Roman" w:eastAsia="Times New Roman" w:hAnsi="Times New Roman" w:cs="Times New Roman"/>
          <w:color w:val="000000" w:themeColor="text1"/>
          <w:szCs w:val="23"/>
        </w:rPr>
        <w:t xml:space="preserve"> </w:t>
      </w:r>
      <w:r w:rsidR="00930BC2" w:rsidRPr="007C6E9C">
        <w:rPr>
          <w:rFonts w:ascii="Times New Roman" w:eastAsia="Times New Roman" w:hAnsi="Times New Roman" w:cs="Times New Roman"/>
          <w:color w:val="000000" w:themeColor="text1"/>
          <w:szCs w:val="23"/>
        </w:rPr>
        <w:t xml:space="preserve">In </w:t>
      </w:r>
      <w:r w:rsidR="009E09E4" w:rsidRPr="007C6E9C">
        <w:rPr>
          <w:rFonts w:ascii="Times New Roman" w:eastAsia="Times New Roman" w:hAnsi="Times New Roman" w:cs="Times New Roman"/>
          <w:color w:val="000000" w:themeColor="text1"/>
          <w:szCs w:val="23"/>
        </w:rPr>
        <w:t>fact,</w:t>
      </w:r>
      <w:r w:rsidR="00930BC2" w:rsidRPr="007C6E9C">
        <w:rPr>
          <w:rFonts w:ascii="Times New Roman" w:eastAsia="Times New Roman" w:hAnsi="Times New Roman" w:cs="Times New Roman"/>
          <w:color w:val="000000" w:themeColor="text1"/>
          <w:szCs w:val="23"/>
        </w:rPr>
        <w:t xml:space="preserve"> using same amount</w:t>
      </w:r>
      <w:r w:rsidR="006C1DD2" w:rsidRPr="007C6E9C">
        <w:rPr>
          <w:rFonts w:ascii="Times New Roman" w:eastAsia="Times New Roman" w:hAnsi="Times New Roman" w:cs="Times New Roman"/>
          <w:color w:val="000000" w:themeColor="text1"/>
          <w:szCs w:val="23"/>
        </w:rPr>
        <w:t xml:space="preserve"> </w:t>
      </w:r>
      <w:r w:rsidR="00930BC2" w:rsidRPr="007C6E9C">
        <w:rPr>
          <w:rFonts w:ascii="Times New Roman" w:eastAsia="Times New Roman" w:hAnsi="Times New Roman" w:cs="Times New Roman"/>
          <w:color w:val="000000" w:themeColor="text1"/>
          <w:szCs w:val="23"/>
        </w:rPr>
        <w:t xml:space="preserve">of protein of the lysates </w:t>
      </w:r>
      <w:proofErr w:type="gramStart"/>
      <w:r w:rsidR="00930BC2" w:rsidRPr="007C6E9C">
        <w:rPr>
          <w:rFonts w:ascii="Times New Roman" w:eastAsia="Times New Roman" w:hAnsi="Times New Roman" w:cs="Times New Roman"/>
          <w:color w:val="000000" w:themeColor="text1"/>
          <w:szCs w:val="23"/>
        </w:rPr>
        <w:t>do</w:t>
      </w:r>
      <w:proofErr w:type="gramEnd"/>
      <w:r w:rsidR="00930BC2" w:rsidRPr="007C6E9C">
        <w:rPr>
          <w:rFonts w:ascii="Times New Roman" w:eastAsia="Times New Roman" w:hAnsi="Times New Roman" w:cs="Times New Roman"/>
          <w:color w:val="000000" w:themeColor="text1"/>
          <w:szCs w:val="23"/>
        </w:rPr>
        <w:t xml:space="preserve"> not normalize transfection effi</w:t>
      </w:r>
      <w:r w:rsidR="00241591" w:rsidRPr="007C6E9C">
        <w:rPr>
          <w:rFonts w:ascii="Times New Roman" w:eastAsia="Times New Roman" w:hAnsi="Times New Roman" w:cs="Times New Roman"/>
          <w:color w:val="000000" w:themeColor="text1"/>
          <w:szCs w:val="23"/>
        </w:rPr>
        <w:t>ci</w:t>
      </w:r>
      <w:r w:rsidR="00930BC2" w:rsidRPr="007C6E9C">
        <w:rPr>
          <w:rFonts w:ascii="Times New Roman" w:eastAsia="Times New Roman" w:hAnsi="Times New Roman" w:cs="Times New Roman"/>
          <w:color w:val="000000" w:themeColor="text1"/>
          <w:szCs w:val="23"/>
        </w:rPr>
        <w:t>ency</w:t>
      </w:r>
      <w:r w:rsidR="00241591" w:rsidRPr="007C6E9C">
        <w:rPr>
          <w:rFonts w:ascii="Times New Roman" w:eastAsia="Times New Roman" w:hAnsi="Times New Roman" w:cs="Times New Roman"/>
          <w:color w:val="000000" w:themeColor="text1"/>
          <w:szCs w:val="23"/>
        </w:rPr>
        <w:t>.</w:t>
      </w:r>
      <w:r w:rsidR="004D6467" w:rsidRPr="007C6E9C">
        <w:rPr>
          <w:rFonts w:ascii="Times New Roman" w:eastAsia="Times New Roman" w:hAnsi="Times New Roman" w:cs="Times New Roman"/>
          <w:color w:val="000000" w:themeColor="text1"/>
          <w:szCs w:val="23"/>
        </w:rPr>
        <w:br/>
      </w:r>
      <w:r w:rsidR="004D6467" w:rsidRPr="007C6E9C">
        <w:rPr>
          <w:rFonts w:ascii="Times New Roman" w:eastAsia="Times New Roman" w:hAnsi="Times New Roman" w:cs="Times New Roman"/>
          <w:i/>
          <w:color w:val="000000" w:themeColor="text1"/>
          <w:szCs w:val="23"/>
        </w:rPr>
        <w:br/>
      </w:r>
      <w:r w:rsidR="004D6467" w:rsidRPr="007C6E9C">
        <w:rPr>
          <w:rFonts w:ascii="Times New Roman" w:eastAsia="Times New Roman" w:hAnsi="Times New Roman" w:cs="Times New Roman"/>
          <w:b/>
          <w:i/>
          <w:color w:val="000000" w:themeColor="text1"/>
          <w:szCs w:val="23"/>
          <w:shd w:val="clear" w:color="auto" w:fill="FFFFFF"/>
        </w:rPr>
        <w:t>Reviewer #2:</w:t>
      </w:r>
      <w:r w:rsidR="004D6467" w:rsidRPr="007C6E9C">
        <w:rPr>
          <w:rFonts w:ascii="Times New Roman" w:eastAsia="Times New Roman" w:hAnsi="Times New Roman" w:cs="Times New Roman"/>
          <w:i/>
          <w:color w:val="000000" w:themeColor="text1"/>
          <w:szCs w:val="23"/>
        </w:rPr>
        <w:br/>
      </w:r>
      <w:r w:rsidR="004D6467" w:rsidRPr="007C6E9C">
        <w:rPr>
          <w:rFonts w:ascii="Times New Roman" w:eastAsia="Times New Roman" w:hAnsi="Times New Roman" w:cs="Times New Roman"/>
          <w:i/>
          <w:color w:val="000000" w:themeColor="text1"/>
          <w:szCs w:val="23"/>
        </w:rPr>
        <w:br/>
      </w:r>
      <w:r w:rsidR="004D6467" w:rsidRPr="007C6E9C">
        <w:rPr>
          <w:rFonts w:ascii="Times New Roman" w:eastAsia="Times New Roman" w:hAnsi="Times New Roman" w:cs="Times New Roman"/>
          <w:i/>
          <w:color w:val="000000" w:themeColor="text1"/>
          <w:szCs w:val="23"/>
          <w:shd w:val="clear" w:color="auto" w:fill="FFFFFF"/>
        </w:rPr>
        <w:t>Manuscript Summary:</w:t>
      </w:r>
      <w:r w:rsidR="004D6467" w:rsidRPr="007C6E9C">
        <w:rPr>
          <w:rFonts w:ascii="Times New Roman" w:eastAsia="Times New Roman" w:hAnsi="Times New Roman" w:cs="Times New Roman"/>
          <w:i/>
          <w:color w:val="000000" w:themeColor="text1"/>
          <w:szCs w:val="23"/>
        </w:rPr>
        <w:br/>
      </w:r>
      <w:r w:rsidR="004D6467" w:rsidRPr="007C6E9C">
        <w:rPr>
          <w:rFonts w:ascii="Times New Roman" w:eastAsia="Times New Roman" w:hAnsi="Times New Roman" w:cs="Times New Roman"/>
          <w:i/>
          <w:color w:val="000000" w:themeColor="text1"/>
          <w:szCs w:val="23"/>
          <w:shd w:val="clear" w:color="auto" w:fill="FFFFFF"/>
        </w:rPr>
        <w:t>Dhungel et al. described the methodology of examining the effect of RNA cis-elements to translation with a simple but comprehensive approach. As an example of the RNA cis-element, authors used poxvirus 5'-poly(A) leader to demonstrate the working process. The presence of 5'-poly(A) leader in mRNA can significantly improve mRNA translation, which is a novel and important phenomenon especially for cellular translation regulation. The manuscript provides important details for others to apply the protocol and it is a helpful guide for researchers who are interested in investigating RNA elements of interest. Minor but important revisions are recommended.</w:t>
      </w:r>
    </w:p>
    <w:p w14:paraId="0FC6B475" w14:textId="77777777" w:rsidR="0003338E" w:rsidRPr="007C6E9C" w:rsidRDefault="0003338E" w:rsidP="004D6467">
      <w:pPr>
        <w:rPr>
          <w:rFonts w:ascii="Times New Roman" w:eastAsia="Times New Roman" w:hAnsi="Times New Roman" w:cs="Times New Roman"/>
          <w:i/>
          <w:color w:val="000000" w:themeColor="text1"/>
          <w:szCs w:val="23"/>
        </w:rPr>
      </w:pPr>
    </w:p>
    <w:p w14:paraId="5505B82E" w14:textId="77777777" w:rsidR="00835BC5" w:rsidRPr="007C6E9C" w:rsidRDefault="0003338E" w:rsidP="004D6467">
      <w:pPr>
        <w:rPr>
          <w:rFonts w:ascii="Times New Roman" w:eastAsia="Times New Roman" w:hAnsi="Times New Roman" w:cs="Times New Roman"/>
          <w:i/>
          <w:color w:val="000000" w:themeColor="text1"/>
          <w:szCs w:val="23"/>
          <w:shd w:val="clear" w:color="auto" w:fill="FFFFFF"/>
        </w:rPr>
      </w:pPr>
      <w:r w:rsidRPr="007C6E9C">
        <w:rPr>
          <w:rFonts w:ascii="Times New Roman" w:eastAsia="Times New Roman" w:hAnsi="Times New Roman" w:cs="Times New Roman"/>
          <w:b/>
          <w:color w:val="000000" w:themeColor="text1"/>
          <w:szCs w:val="23"/>
        </w:rPr>
        <w:t>Response</w:t>
      </w:r>
      <w:r w:rsidRPr="007C6E9C">
        <w:rPr>
          <w:rFonts w:ascii="Times New Roman" w:eastAsia="Times New Roman" w:hAnsi="Times New Roman" w:cs="Times New Roman"/>
          <w:color w:val="000000" w:themeColor="text1"/>
          <w:szCs w:val="23"/>
        </w:rPr>
        <w:t>: We greatly appreciate</w:t>
      </w:r>
      <w:r w:rsidR="006A5BA6" w:rsidRPr="007C6E9C">
        <w:rPr>
          <w:rFonts w:ascii="Times New Roman" w:eastAsia="Times New Roman" w:hAnsi="Times New Roman" w:cs="Times New Roman"/>
          <w:color w:val="000000" w:themeColor="text1"/>
          <w:szCs w:val="23"/>
        </w:rPr>
        <w:t xml:space="preserve"> reviewer #2’s recognition of the importance of </w:t>
      </w:r>
      <w:r w:rsidR="00B371CD" w:rsidRPr="007C6E9C">
        <w:rPr>
          <w:rFonts w:ascii="Times New Roman" w:eastAsia="Times New Roman" w:hAnsi="Times New Roman" w:cs="Times New Roman"/>
          <w:color w:val="000000" w:themeColor="text1"/>
          <w:szCs w:val="23"/>
        </w:rPr>
        <w:t>our</w:t>
      </w:r>
      <w:r w:rsidR="006A5BA6" w:rsidRPr="007C6E9C">
        <w:rPr>
          <w:rFonts w:ascii="Times New Roman" w:eastAsia="Times New Roman" w:hAnsi="Times New Roman" w:cs="Times New Roman"/>
          <w:color w:val="000000" w:themeColor="text1"/>
          <w:szCs w:val="23"/>
        </w:rPr>
        <w:t xml:space="preserve"> method</w:t>
      </w:r>
      <w:r w:rsidR="00D41FEC" w:rsidRPr="007C6E9C">
        <w:rPr>
          <w:rFonts w:ascii="Times New Roman" w:eastAsia="Times New Roman" w:hAnsi="Times New Roman" w:cs="Times New Roman"/>
          <w:color w:val="000000" w:themeColor="text1"/>
          <w:szCs w:val="23"/>
        </w:rPr>
        <w:t xml:space="preserve"> </w:t>
      </w:r>
      <w:r w:rsidR="007111DB" w:rsidRPr="007C6E9C">
        <w:rPr>
          <w:rFonts w:ascii="Times New Roman" w:eastAsia="Times New Roman" w:hAnsi="Times New Roman" w:cs="Times New Roman"/>
          <w:color w:val="000000" w:themeColor="text1"/>
          <w:szCs w:val="23"/>
        </w:rPr>
        <w:t>manuscript</w:t>
      </w:r>
      <w:r w:rsidR="006A5BA6" w:rsidRPr="007C6E9C">
        <w:rPr>
          <w:rFonts w:ascii="Times New Roman" w:eastAsia="Times New Roman" w:hAnsi="Times New Roman" w:cs="Times New Roman"/>
          <w:color w:val="000000" w:themeColor="text1"/>
          <w:szCs w:val="23"/>
        </w:rPr>
        <w:t xml:space="preserve">. </w:t>
      </w:r>
      <w:r w:rsidR="004D6467" w:rsidRPr="007C6E9C">
        <w:rPr>
          <w:rFonts w:ascii="Times New Roman" w:eastAsia="Times New Roman" w:hAnsi="Times New Roman" w:cs="Times New Roman"/>
          <w:i/>
          <w:color w:val="000000" w:themeColor="text1"/>
          <w:szCs w:val="23"/>
        </w:rPr>
        <w:br/>
      </w:r>
      <w:r w:rsidR="004D6467" w:rsidRPr="007C6E9C">
        <w:rPr>
          <w:rFonts w:ascii="Times New Roman" w:eastAsia="Times New Roman" w:hAnsi="Times New Roman" w:cs="Times New Roman"/>
          <w:i/>
          <w:color w:val="000000" w:themeColor="text1"/>
          <w:szCs w:val="23"/>
        </w:rPr>
        <w:br/>
      </w:r>
      <w:r w:rsidR="004D6467" w:rsidRPr="007C6E9C">
        <w:rPr>
          <w:rFonts w:ascii="Times New Roman" w:eastAsia="Times New Roman" w:hAnsi="Times New Roman" w:cs="Times New Roman"/>
          <w:i/>
          <w:color w:val="000000" w:themeColor="text1"/>
          <w:szCs w:val="23"/>
          <w:shd w:val="clear" w:color="auto" w:fill="FFFFFF"/>
        </w:rPr>
        <w:t>Major Concerns:</w:t>
      </w:r>
      <w:r w:rsidR="004D6467" w:rsidRPr="007C6E9C">
        <w:rPr>
          <w:rFonts w:ascii="Times New Roman" w:eastAsia="Times New Roman" w:hAnsi="Times New Roman" w:cs="Times New Roman"/>
          <w:i/>
          <w:color w:val="000000" w:themeColor="text1"/>
          <w:szCs w:val="23"/>
        </w:rPr>
        <w:br/>
      </w:r>
      <w:r w:rsidR="004D6467" w:rsidRPr="007C6E9C">
        <w:rPr>
          <w:rFonts w:ascii="Times New Roman" w:eastAsia="Times New Roman" w:hAnsi="Times New Roman" w:cs="Times New Roman"/>
          <w:i/>
          <w:color w:val="000000" w:themeColor="text1"/>
          <w:szCs w:val="23"/>
          <w:shd w:val="clear" w:color="auto" w:fill="FFFFFF"/>
        </w:rPr>
        <w:t>No major concerns on rationale, principles, or information disclosed.</w:t>
      </w:r>
      <w:r w:rsidR="004D6467" w:rsidRPr="007C6E9C">
        <w:rPr>
          <w:rFonts w:ascii="Times New Roman" w:eastAsia="Times New Roman" w:hAnsi="Times New Roman" w:cs="Times New Roman"/>
          <w:i/>
          <w:color w:val="000000" w:themeColor="text1"/>
          <w:szCs w:val="23"/>
        </w:rPr>
        <w:br/>
      </w:r>
      <w:r w:rsidR="004D6467" w:rsidRPr="007C6E9C">
        <w:rPr>
          <w:rFonts w:ascii="Times New Roman" w:eastAsia="Times New Roman" w:hAnsi="Times New Roman" w:cs="Times New Roman"/>
          <w:i/>
          <w:color w:val="000000" w:themeColor="text1"/>
          <w:szCs w:val="23"/>
        </w:rPr>
        <w:br/>
      </w:r>
      <w:r w:rsidR="004D6467" w:rsidRPr="007C6E9C">
        <w:rPr>
          <w:rFonts w:ascii="Times New Roman" w:eastAsia="Times New Roman" w:hAnsi="Times New Roman" w:cs="Times New Roman"/>
          <w:i/>
          <w:color w:val="000000" w:themeColor="text1"/>
          <w:szCs w:val="23"/>
          <w:shd w:val="clear" w:color="auto" w:fill="FFFFFF"/>
        </w:rPr>
        <w:t>Minor Concerns: The MS is well written, and following suggestions are provided to improve the MS:</w:t>
      </w:r>
      <w:r w:rsidR="004D6467" w:rsidRPr="007C6E9C">
        <w:rPr>
          <w:rFonts w:ascii="Times New Roman" w:eastAsia="Times New Roman" w:hAnsi="Times New Roman" w:cs="Times New Roman"/>
          <w:i/>
          <w:color w:val="000000" w:themeColor="text1"/>
          <w:szCs w:val="23"/>
        </w:rPr>
        <w:br/>
      </w:r>
      <w:r w:rsidR="004D6467" w:rsidRPr="007C6E9C">
        <w:rPr>
          <w:rFonts w:ascii="Times New Roman" w:eastAsia="Times New Roman" w:hAnsi="Times New Roman" w:cs="Times New Roman"/>
          <w:i/>
          <w:color w:val="000000" w:themeColor="text1"/>
          <w:szCs w:val="23"/>
        </w:rPr>
        <w:br/>
      </w:r>
      <w:r w:rsidR="004D6467" w:rsidRPr="007C6E9C">
        <w:rPr>
          <w:rFonts w:ascii="Times New Roman" w:eastAsia="Times New Roman" w:hAnsi="Times New Roman" w:cs="Times New Roman"/>
          <w:i/>
          <w:color w:val="000000" w:themeColor="text1"/>
          <w:szCs w:val="23"/>
          <w:shd w:val="clear" w:color="auto" w:fill="FFFFFF"/>
        </w:rPr>
        <w:t>1. The organization of "section 1" may be improved by moving the content of "1.4" (lines 102-109) and "1.5" (lines 111-122) under "1.2" (lines 95-98). This way the instructions on primer design can be clustered under the general guideline related to the experimental group.</w:t>
      </w:r>
    </w:p>
    <w:p w14:paraId="5777A815" w14:textId="77777777" w:rsidR="00835BC5" w:rsidRPr="007C6E9C" w:rsidRDefault="00835BC5" w:rsidP="004D6467">
      <w:pPr>
        <w:rPr>
          <w:rFonts w:ascii="Times New Roman" w:eastAsia="Times New Roman" w:hAnsi="Times New Roman" w:cs="Times New Roman"/>
          <w:i/>
          <w:color w:val="000000" w:themeColor="text1"/>
          <w:szCs w:val="23"/>
        </w:rPr>
      </w:pPr>
    </w:p>
    <w:p w14:paraId="247812A2" w14:textId="405369BB" w:rsidR="00835BC5" w:rsidRPr="007C6E9C" w:rsidRDefault="00835BC5" w:rsidP="004D6467">
      <w:pPr>
        <w:rPr>
          <w:rFonts w:ascii="Times New Roman" w:eastAsia="Times New Roman" w:hAnsi="Times New Roman" w:cs="Times New Roman"/>
          <w:color w:val="000000" w:themeColor="text1"/>
          <w:szCs w:val="23"/>
        </w:rPr>
      </w:pPr>
      <w:r w:rsidRPr="007C6E9C">
        <w:rPr>
          <w:rFonts w:ascii="Times New Roman" w:eastAsia="Times New Roman" w:hAnsi="Times New Roman" w:cs="Times New Roman"/>
          <w:b/>
          <w:color w:val="000000" w:themeColor="text1"/>
          <w:szCs w:val="23"/>
        </w:rPr>
        <w:t>Response</w:t>
      </w:r>
      <w:r w:rsidRPr="007C6E9C">
        <w:rPr>
          <w:rFonts w:ascii="Times New Roman" w:eastAsia="Times New Roman" w:hAnsi="Times New Roman" w:cs="Times New Roman"/>
          <w:color w:val="000000" w:themeColor="text1"/>
          <w:szCs w:val="23"/>
        </w:rPr>
        <w:t>: We have moved the sections accordingly and it is better organized</w:t>
      </w:r>
      <w:r w:rsidR="005A4707" w:rsidRPr="007C6E9C">
        <w:rPr>
          <w:rFonts w:ascii="Times New Roman" w:eastAsia="Times New Roman" w:hAnsi="Times New Roman" w:cs="Times New Roman"/>
          <w:color w:val="000000" w:themeColor="text1"/>
          <w:szCs w:val="23"/>
        </w:rPr>
        <w:t xml:space="preserve"> now</w:t>
      </w:r>
      <w:r w:rsidRPr="007C6E9C">
        <w:rPr>
          <w:rFonts w:ascii="Times New Roman" w:eastAsia="Times New Roman" w:hAnsi="Times New Roman" w:cs="Times New Roman"/>
          <w:color w:val="000000" w:themeColor="text1"/>
          <w:szCs w:val="23"/>
        </w:rPr>
        <w:t xml:space="preserve">. </w:t>
      </w:r>
      <w:r w:rsidR="00B371CD" w:rsidRPr="007C6E9C">
        <w:rPr>
          <w:rFonts w:ascii="Times New Roman" w:eastAsia="Times New Roman" w:hAnsi="Times New Roman" w:cs="Times New Roman"/>
          <w:color w:val="000000" w:themeColor="text1"/>
          <w:szCs w:val="23"/>
        </w:rPr>
        <w:t xml:space="preserve">Please see </w:t>
      </w:r>
      <w:r w:rsidR="00FD11E1" w:rsidRPr="007C6E9C">
        <w:rPr>
          <w:rFonts w:ascii="Times New Roman" w:eastAsia="Times New Roman" w:hAnsi="Times New Roman" w:cs="Times New Roman"/>
          <w:color w:val="000000" w:themeColor="text1"/>
          <w:szCs w:val="23"/>
        </w:rPr>
        <w:t>l</w:t>
      </w:r>
      <w:r w:rsidR="00B371CD" w:rsidRPr="007C6E9C">
        <w:rPr>
          <w:rFonts w:ascii="Times New Roman" w:eastAsia="Times New Roman" w:hAnsi="Times New Roman" w:cs="Times New Roman"/>
          <w:color w:val="000000" w:themeColor="text1"/>
          <w:szCs w:val="23"/>
        </w:rPr>
        <w:t>ine</w:t>
      </w:r>
      <w:r w:rsidR="00FD11E1" w:rsidRPr="007C6E9C">
        <w:rPr>
          <w:rFonts w:ascii="Times New Roman" w:eastAsia="Times New Roman" w:hAnsi="Times New Roman" w:cs="Times New Roman"/>
          <w:color w:val="000000" w:themeColor="text1"/>
          <w:szCs w:val="23"/>
        </w:rPr>
        <w:t>s</w:t>
      </w:r>
      <w:r w:rsidR="00B371CD" w:rsidRPr="007C6E9C">
        <w:rPr>
          <w:rFonts w:ascii="Times New Roman" w:eastAsia="Times New Roman" w:hAnsi="Times New Roman" w:cs="Times New Roman"/>
          <w:color w:val="000000" w:themeColor="text1"/>
          <w:szCs w:val="23"/>
        </w:rPr>
        <w:t xml:space="preserve"> </w:t>
      </w:r>
      <w:r w:rsidR="00D467D1" w:rsidRPr="007C6E9C">
        <w:rPr>
          <w:rFonts w:ascii="Times New Roman" w:eastAsia="Times New Roman" w:hAnsi="Times New Roman" w:cs="Times New Roman"/>
          <w:color w:val="000000" w:themeColor="text1"/>
          <w:szCs w:val="23"/>
        </w:rPr>
        <w:t>107-125</w:t>
      </w:r>
      <w:r w:rsidR="00B371CD" w:rsidRPr="007C6E9C">
        <w:rPr>
          <w:rFonts w:ascii="Times New Roman" w:eastAsia="Times New Roman" w:hAnsi="Times New Roman" w:cs="Times New Roman"/>
          <w:color w:val="000000" w:themeColor="text1"/>
          <w:szCs w:val="23"/>
        </w:rPr>
        <w:t>.</w:t>
      </w:r>
    </w:p>
    <w:p w14:paraId="2D6FA4FF" w14:textId="77777777" w:rsidR="00B371CD" w:rsidRPr="007C6E9C" w:rsidRDefault="004D6467" w:rsidP="004D6467">
      <w:pPr>
        <w:rPr>
          <w:rFonts w:ascii="Times New Roman" w:eastAsia="Times New Roman" w:hAnsi="Times New Roman" w:cs="Times New Roman"/>
          <w:i/>
          <w:color w:val="000000" w:themeColor="text1"/>
          <w:szCs w:val="23"/>
          <w:shd w:val="clear" w:color="auto" w:fill="FFFFFF"/>
        </w:rPr>
      </w:pPr>
      <w:r w:rsidRPr="007C6E9C">
        <w:rPr>
          <w:rFonts w:ascii="Times New Roman" w:eastAsia="Times New Roman" w:hAnsi="Times New Roman" w:cs="Times New Roman"/>
          <w:i/>
          <w:color w:val="000000" w:themeColor="text1"/>
          <w:szCs w:val="23"/>
        </w:rPr>
        <w:br/>
      </w:r>
      <w:r w:rsidRPr="007C6E9C">
        <w:rPr>
          <w:rFonts w:ascii="Times New Roman" w:eastAsia="Times New Roman" w:hAnsi="Times New Roman" w:cs="Times New Roman"/>
          <w:i/>
          <w:color w:val="000000" w:themeColor="text1"/>
          <w:szCs w:val="23"/>
          <w:shd w:val="clear" w:color="auto" w:fill="FFFFFF"/>
        </w:rPr>
        <w:t xml:space="preserve">2. Image quality of Fig 2A and 3 can be improved. Details of these figures are illiterate even after printing them on </w:t>
      </w:r>
      <w:proofErr w:type="gramStart"/>
      <w:r w:rsidRPr="007C6E9C">
        <w:rPr>
          <w:rFonts w:ascii="Times New Roman" w:eastAsia="Times New Roman" w:hAnsi="Times New Roman" w:cs="Times New Roman"/>
          <w:i/>
          <w:color w:val="000000" w:themeColor="text1"/>
          <w:szCs w:val="23"/>
          <w:shd w:val="clear" w:color="auto" w:fill="FFFFFF"/>
        </w:rPr>
        <w:t>a</w:t>
      </w:r>
      <w:proofErr w:type="gramEnd"/>
      <w:r w:rsidRPr="007C6E9C">
        <w:rPr>
          <w:rFonts w:ascii="Times New Roman" w:eastAsia="Times New Roman" w:hAnsi="Times New Roman" w:cs="Times New Roman"/>
          <w:i/>
          <w:color w:val="000000" w:themeColor="text1"/>
          <w:szCs w:val="23"/>
          <w:shd w:val="clear" w:color="auto" w:fill="FFFFFF"/>
        </w:rPr>
        <w:t xml:space="preserve"> A4 paper</w:t>
      </w:r>
    </w:p>
    <w:p w14:paraId="2F19A3CE" w14:textId="77777777" w:rsidR="00B371CD" w:rsidRPr="007C6E9C" w:rsidRDefault="00B371CD" w:rsidP="004D6467">
      <w:pPr>
        <w:rPr>
          <w:rFonts w:ascii="Times New Roman" w:eastAsia="Times New Roman" w:hAnsi="Times New Roman" w:cs="Times New Roman"/>
          <w:i/>
          <w:color w:val="000000" w:themeColor="text1"/>
          <w:szCs w:val="23"/>
          <w:shd w:val="clear" w:color="auto" w:fill="FFFFFF"/>
        </w:rPr>
      </w:pPr>
    </w:p>
    <w:p w14:paraId="05ADCF29" w14:textId="77777777" w:rsidR="001D7C84" w:rsidRPr="007C6E9C" w:rsidRDefault="00B371CD" w:rsidP="004D6467">
      <w:pPr>
        <w:rPr>
          <w:rFonts w:ascii="Times New Roman" w:eastAsia="Times New Roman" w:hAnsi="Times New Roman" w:cs="Times New Roman"/>
          <w:color w:val="000000" w:themeColor="text1"/>
          <w:szCs w:val="23"/>
          <w:shd w:val="clear" w:color="auto" w:fill="FFFFFF"/>
        </w:rPr>
      </w:pPr>
      <w:r w:rsidRPr="007C6E9C">
        <w:rPr>
          <w:rFonts w:ascii="Times New Roman" w:eastAsia="Times New Roman" w:hAnsi="Times New Roman" w:cs="Times New Roman"/>
          <w:b/>
          <w:color w:val="000000" w:themeColor="text1"/>
          <w:szCs w:val="23"/>
          <w:shd w:val="clear" w:color="auto" w:fill="FFFFFF"/>
        </w:rPr>
        <w:t>Response</w:t>
      </w:r>
      <w:r w:rsidRPr="007C6E9C">
        <w:rPr>
          <w:rFonts w:ascii="Times New Roman" w:eastAsia="Times New Roman" w:hAnsi="Times New Roman" w:cs="Times New Roman"/>
          <w:color w:val="000000" w:themeColor="text1"/>
          <w:szCs w:val="23"/>
          <w:shd w:val="clear" w:color="auto" w:fill="FFFFFF"/>
        </w:rPr>
        <w:t>: We have increased the size of the text</w:t>
      </w:r>
      <w:r w:rsidR="001D7C84" w:rsidRPr="007C6E9C">
        <w:rPr>
          <w:rFonts w:ascii="Times New Roman" w:eastAsia="Times New Roman" w:hAnsi="Times New Roman" w:cs="Times New Roman"/>
          <w:color w:val="000000" w:themeColor="text1"/>
          <w:szCs w:val="23"/>
          <w:shd w:val="clear" w:color="auto" w:fill="FFFFFF"/>
        </w:rPr>
        <w:t xml:space="preserve"> in figures </w:t>
      </w:r>
      <w:r w:rsidR="006C4145" w:rsidRPr="007C6E9C">
        <w:rPr>
          <w:rFonts w:ascii="Times New Roman" w:eastAsia="Times New Roman" w:hAnsi="Times New Roman" w:cs="Times New Roman"/>
          <w:color w:val="000000" w:themeColor="text1"/>
          <w:szCs w:val="23"/>
          <w:shd w:val="clear" w:color="auto" w:fill="FFFFFF"/>
        </w:rPr>
        <w:t xml:space="preserve">1, </w:t>
      </w:r>
      <w:r w:rsidR="001D7C84" w:rsidRPr="007C6E9C">
        <w:rPr>
          <w:rFonts w:ascii="Times New Roman" w:eastAsia="Times New Roman" w:hAnsi="Times New Roman" w:cs="Times New Roman"/>
          <w:color w:val="000000" w:themeColor="text1"/>
          <w:szCs w:val="23"/>
          <w:shd w:val="clear" w:color="auto" w:fill="FFFFFF"/>
        </w:rPr>
        <w:t>2A and 3</w:t>
      </w:r>
      <w:r w:rsidRPr="007C6E9C">
        <w:rPr>
          <w:rFonts w:ascii="Times New Roman" w:eastAsia="Times New Roman" w:hAnsi="Times New Roman" w:cs="Times New Roman"/>
          <w:color w:val="000000" w:themeColor="text1"/>
          <w:szCs w:val="23"/>
          <w:shd w:val="clear" w:color="auto" w:fill="FFFFFF"/>
        </w:rPr>
        <w:t xml:space="preserve"> to make it more</w:t>
      </w:r>
      <w:r w:rsidR="001D7C84" w:rsidRPr="007C6E9C">
        <w:rPr>
          <w:rFonts w:ascii="Times New Roman" w:eastAsia="Times New Roman" w:hAnsi="Times New Roman" w:cs="Times New Roman"/>
          <w:color w:val="000000" w:themeColor="text1"/>
          <w:szCs w:val="23"/>
          <w:shd w:val="clear" w:color="auto" w:fill="FFFFFF"/>
        </w:rPr>
        <w:t xml:space="preserve"> </w:t>
      </w:r>
      <w:r w:rsidR="00DC3BEB" w:rsidRPr="007C6E9C">
        <w:rPr>
          <w:rFonts w:ascii="Times New Roman" w:eastAsia="Times New Roman" w:hAnsi="Times New Roman" w:cs="Times New Roman"/>
          <w:color w:val="000000" w:themeColor="text1"/>
          <w:szCs w:val="23"/>
          <w:shd w:val="clear" w:color="auto" w:fill="FFFFFF"/>
        </w:rPr>
        <w:t>readable</w:t>
      </w:r>
      <w:r w:rsidR="001D7C84" w:rsidRPr="007C6E9C">
        <w:rPr>
          <w:rFonts w:ascii="Times New Roman" w:eastAsia="Times New Roman" w:hAnsi="Times New Roman" w:cs="Times New Roman"/>
          <w:color w:val="000000" w:themeColor="text1"/>
          <w:szCs w:val="23"/>
          <w:shd w:val="clear" w:color="auto" w:fill="FFFFFF"/>
        </w:rPr>
        <w:t>.</w:t>
      </w:r>
      <w:r w:rsidR="00DC3BEB" w:rsidRPr="007C6E9C">
        <w:rPr>
          <w:rFonts w:ascii="Times New Roman" w:eastAsia="Times New Roman" w:hAnsi="Times New Roman" w:cs="Times New Roman"/>
          <w:color w:val="000000" w:themeColor="text1"/>
          <w:szCs w:val="23"/>
          <w:shd w:val="clear" w:color="auto" w:fill="FFFFFF"/>
        </w:rPr>
        <w:t xml:space="preserve"> Please see updated figures 1-3. </w:t>
      </w:r>
    </w:p>
    <w:p w14:paraId="77F109A5" w14:textId="77777777" w:rsidR="00D1412F" w:rsidRPr="007C6E9C" w:rsidRDefault="004D6467" w:rsidP="004D6467">
      <w:pPr>
        <w:rPr>
          <w:rFonts w:ascii="Times New Roman" w:eastAsia="Times New Roman" w:hAnsi="Times New Roman" w:cs="Times New Roman"/>
          <w:i/>
          <w:color w:val="000000" w:themeColor="text1"/>
          <w:szCs w:val="23"/>
          <w:shd w:val="clear" w:color="auto" w:fill="FFFFFF"/>
        </w:rPr>
      </w:pPr>
      <w:r w:rsidRPr="007C6E9C">
        <w:rPr>
          <w:rFonts w:ascii="Times New Roman" w:eastAsia="Times New Roman" w:hAnsi="Times New Roman" w:cs="Times New Roman"/>
          <w:i/>
          <w:color w:val="000000" w:themeColor="text1"/>
          <w:szCs w:val="23"/>
        </w:rPr>
        <w:lastRenderedPageBreak/>
        <w:br/>
      </w:r>
      <w:r w:rsidRPr="007C6E9C">
        <w:rPr>
          <w:rFonts w:ascii="Times New Roman" w:eastAsia="Times New Roman" w:hAnsi="Times New Roman" w:cs="Times New Roman"/>
          <w:i/>
          <w:color w:val="000000" w:themeColor="text1"/>
          <w:szCs w:val="23"/>
          <w:shd w:val="clear" w:color="auto" w:fill="FFFFFF"/>
        </w:rPr>
        <w:t>3. At the lines 100-101 where "a random 5'-UTR coding sequence containing Kozak sequence" is mentioned. It will be helpful to provide examples of the sequences that are commonly used in authors' lab. One example is shown in the table of the last page and it will be helpful to mark and annotate corresponding sequence here. If different random 5'-UTR sequences have been proven to work, it will be helpful to list them in "Table 1". Or if certain sequences were proven not to work, it will also be helpful to describe them along with discussion. Another issue is associated with the last table; if it meant to be "Table 2", it will need to be labeled in the last page and in the section right above "Discussion".</w:t>
      </w:r>
    </w:p>
    <w:p w14:paraId="750BF028" w14:textId="77777777" w:rsidR="00D1412F" w:rsidRPr="007C6E9C" w:rsidRDefault="00D1412F" w:rsidP="004D6467">
      <w:pPr>
        <w:rPr>
          <w:rFonts w:ascii="Times New Roman" w:eastAsia="Times New Roman" w:hAnsi="Times New Roman" w:cs="Times New Roman"/>
          <w:i/>
          <w:color w:val="000000" w:themeColor="text1"/>
          <w:szCs w:val="23"/>
        </w:rPr>
      </w:pPr>
    </w:p>
    <w:p w14:paraId="66091A0D" w14:textId="6E82D774" w:rsidR="004B57D3" w:rsidRPr="007C6E9C" w:rsidRDefault="00D1412F" w:rsidP="004D6467">
      <w:pPr>
        <w:rPr>
          <w:rFonts w:ascii="Times New Roman" w:eastAsia="Times New Roman" w:hAnsi="Times New Roman" w:cs="Times New Roman"/>
          <w:color w:val="000000" w:themeColor="text1"/>
          <w:szCs w:val="23"/>
        </w:rPr>
      </w:pPr>
      <w:r w:rsidRPr="007C6E9C">
        <w:rPr>
          <w:rFonts w:ascii="Times New Roman" w:eastAsia="Times New Roman" w:hAnsi="Times New Roman" w:cs="Times New Roman"/>
          <w:b/>
          <w:color w:val="000000" w:themeColor="text1"/>
          <w:szCs w:val="23"/>
        </w:rPr>
        <w:t>Response</w:t>
      </w:r>
      <w:r w:rsidRPr="007C6E9C">
        <w:rPr>
          <w:rFonts w:ascii="Times New Roman" w:eastAsia="Times New Roman" w:hAnsi="Times New Roman" w:cs="Times New Roman"/>
          <w:color w:val="000000" w:themeColor="text1"/>
          <w:szCs w:val="23"/>
        </w:rPr>
        <w:t xml:space="preserve">: That’s a very good suggestion. As we were trying to use </w:t>
      </w:r>
      <w:proofErr w:type="gramStart"/>
      <w:r w:rsidRPr="007C6E9C">
        <w:rPr>
          <w:rFonts w:ascii="Times New Roman" w:eastAsia="Times New Roman" w:hAnsi="Times New Roman" w:cs="Times New Roman"/>
          <w:color w:val="000000" w:themeColor="text1"/>
          <w:szCs w:val="23"/>
        </w:rPr>
        <w:t>sequence which</w:t>
      </w:r>
      <w:proofErr w:type="gramEnd"/>
      <w:r w:rsidRPr="007C6E9C">
        <w:rPr>
          <w:rFonts w:ascii="Times New Roman" w:eastAsia="Times New Roman" w:hAnsi="Times New Roman" w:cs="Times New Roman"/>
          <w:color w:val="000000" w:themeColor="text1"/>
          <w:szCs w:val="23"/>
        </w:rPr>
        <w:t xml:space="preserve"> is required for optimal translation in eukaryotic cell</w:t>
      </w:r>
      <w:r w:rsidR="004B57D3" w:rsidRPr="007C6E9C">
        <w:rPr>
          <w:rFonts w:ascii="Times New Roman" w:eastAsia="Times New Roman" w:hAnsi="Times New Roman" w:cs="Times New Roman"/>
          <w:color w:val="000000" w:themeColor="text1"/>
          <w:szCs w:val="23"/>
        </w:rPr>
        <w:t xml:space="preserve">, we decided </w:t>
      </w:r>
      <w:r w:rsidR="00435925" w:rsidRPr="007C6E9C">
        <w:rPr>
          <w:rFonts w:ascii="Times New Roman" w:eastAsia="Times New Roman" w:hAnsi="Times New Roman" w:cs="Times New Roman"/>
          <w:color w:val="000000" w:themeColor="text1"/>
          <w:szCs w:val="23"/>
        </w:rPr>
        <w:t xml:space="preserve">to </w:t>
      </w:r>
      <w:r w:rsidR="004B57D3" w:rsidRPr="007C6E9C">
        <w:rPr>
          <w:rFonts w:ascii="Times New Roman" w:eastAsia="Times New Roman" w:hAnsi="Times New Roman" w:cs="Times New Roman"/>
          <w:color w:val="000000" w:themeColor="text1"/>
          <w:szCs w:val="23"/>
        </w:rPr>
        <w:t>us</w:t>
      </w:r>
      <w:r w:rsidR="00435925" w:rsidRPr="007C6E9C">
        <w:rPr>
          <w:rFonts w:ascii="Times New Roman" w:eastAsia="Times New Roman" w:hAnsi="Times New Roman" w:cs="Times New Roman"/>
          <w:color w:val="000000" w:themeColor="text1"/>
          <w:szCs w:val="23"/>
        </w:rPr>
        <w:t>e</w:t>
      </w:r>
      <w:r w:rsidR="004B57D3" w:rsidRPr="007C6E9C">
        <w:rPr>
          <w:rFonts w:ascii="Times New Roman" w:eastAsia="Times New Roman" w:hAnsi="Times New Roman" w:cs="Times New Roman"/>
          <w:color w:val="000000" w:themeColor="text1"/>
          <w:szCs w:val="23"/>
        </w:rPr>
        <w:t xml:space="preserve"> Kozak sequence. </w:t>
      </w:r>
      <w:r w:rsidR="005373E8" w:rsidRPr="007C6E9C">
        <w:rPr>
          <w:rFonts w:ascii="Times New Roman" w:eastAsia="Times New Roman" w:hAnsi="Times New Roman" w:cs="Times New Roman"/>
          <w:color w:val="000000" w:themeColor="text1"/>
          <w:szCs w:val="23"/>
        </w:rPr>
        <w:t xml:space="preserve">The last table has been </w:t>
      </w:r>
      <w:r w:rsidR="004A7D39" w:rsidRPr="007C6E9C">
        <w:rPr>
          <w:rFonts w:ascii="Times New Roman" w:eastAsia="Times New Roman" w:hAnsi="Times New Roman" w:cs="Times New Roman"/>
          <w:color w:val="000000" w:themeColor="text1"/>
          <w:szCs w:val="23"/>
        </w:rPr>
        <w:t>re</w:t>
      </w:r>
      <w:r w:rsidR="005373E8" w:rsidRPr="007C6E9C">
        <w:rPr>
          <w:rFonts w:ascii="Times New Roman" w:eastAsia="Times New Roman" w:hAnsi="Times New Roman" w:cs="Times New Roman"/>
          <w:color w:val="000000" w:themeColor="text1"/>
          <w:szCs w:val="23"/>
        </w:rPr>
        <w:t>named</w:t>
      </w:r>
      <w:r w:rsidR="004A7D39" w:rsidRPr="007C6E9C">
        <w:rPr>
          <w:rFonts w:ascii="Times New Roman" w:eastAsia="Times New Roman" w:hAnsi="Times New Roman" w:cs="Times New Roman"/>
          <w:color w:val="000000" w:themeColor="text1"/>
          <w:szCs w:val="23"/>
        </w:rPr>
        <w:t xml:space="preserve"> table 6</w:t>
      </w:r>
      <w:r w:rsidR="005373E8" w:rsidRPr="007C6E9C">
        <w:rPr>
          <w:rFonts w:ascii="Times New Roman" w:eastAsia="Times New Roman" w:hAnsi="Times New Roman" w:cs="Times New Roman"/>
          <w:color w:val="000000" w:themeColor="text1"/>
          <w:szCs w:val="23"/>
        </w:rPr>
        <w:t xml:space="preserve"> and </w:t>
      </w:r>
      <w:r w:rsidR="004A7D39" w:rsidRPr="007C6E9C">
        <w:rPr>
          <w:rFonts w:ascii="Times New Roman" w:eastAsia="Times New Roman" w:hAnsi="Times New Roman" w:cs="Times New Roman"/>
          <w:color w:val="000000" w:themeColor="text1"/>
          <w:szCs w:val="23"/>
        </w:rPr>
        <w:t xml:space="preserve">is </w:t>
      </w:r>
      <w:r w:rsidR="005373E8" w:rsidRPr="007C6E9C">
        <w:rPr>
          <w:rFonts w:ascii="Times New Roman" w:eastAsia="Times New Roman" w:hAnsi="Times New Roman" w:cs="Times New Roman"/>
          <w:color w:val="000000" w:themeColor="text1"/>
          <w:szCs w:val="23"/>
        </w:rPr>
        <w:t>described in section above discussion.</w:t>
      </w:r>
    </w:p>
    <w:p w14:paraId="063957BE" w14:textId="77777777" w:rsidR="005653E7" w:rsidRPr="007C6E9C" w:rsidRDefault="004D6467" w:rsidP="004D6467">
      <w:pPr>
        <w:rPr>
          <w:rFonts w:ascii="Times New Roman" w:eastAsia="Times New Roman" w:hAnsi="Times New Roman" w:cs="Times New Roman"/>
          <w:i/>
          <w:color w:val="000000" w:themeColor="text1"/>
          <w:szCs w:val="23"/>
          <w:shd w:val="clear" w:color="auto" w:fill="FFFFFF"/>
        </w:rPr>
      </w:pPr>
      <w:r w:rsidRPr="007C6E9C">
        <w:rPr>
          <w:rFonts w:ascii="Times New Roman" w:eastAsia="Times New Roman" w:hAnsi="Times New Roman" w:cs="Times New Roman"/>
          <w:i/>
          <w:color w:val="000000" w:themeColor="text1"/>
          <w:szCs w:val="23"/>
        </w:rPr>
        <w:br/>
      </w:r>
      <w:r w:rsidRPr="007C6E9C">
        <w:rPr>
          <w:rFonts w:ascii="Times New Roman" w:eastAsia="Times New Roman" w:hAnsi="Times New Roman" w:cs="Times New Roman"/>
          <w:i/>
          <w:color w:val="000000" w:themeColor="text1"/>
          <w:szCs w:val="23"/>
          <w:shd w:val="clear" w:color="auto" w:fill="FFFFFF"/>
        </w:rPr>
        <w:t>4. At the lines 153-154, a possibility of conducting gel purification may be necessary in the case of nonspecific amplification from PCR. It is understandable for the reason in the discussion to avoid gel purification, but it will be helpful to provide some suggestions to overcome the hurdle under circumstances.</w:t>
      </w:r>
    </w:p>
    <w:p w14:paraId="60E7C087" w14:textId="77777777" w:rsidR="005653E7" w:rsidRPr="007C6E9C" w:rsidRDefault="005653E7" w:rsidP="004D6467">
      <w:pPr>
        <w:rPr>
          <w:rFonts w:ascii="Times New Roman" w:eastAsia="Times New Roman" w:hAnsi="Times New Roman" w:cs="Times New Roman"/>
          <w:i/>
          <w:color w:val="000000" w:themeColor="text1"/>
          <w:szCs w:val="23"/>
        </w:rPr>
      </w:pPr>
    </w:p>
    <w:p w14:paraId="35D1F733" w14:textId="6456AE3D" w:rsidR="005653E7" w:rsidRPr="007C6E9C" w:rsidRDefault="005653E7" w:rsidP="004D6467">
      <w:pPr>
        <w:rPr>
          <w:rFonts w:ascii="Times New Roman" w:eastAsia="Times New Roman" w:hAnsi="Times New Roman" w:cs="Times New Roman"/>
          <w:color w:val="000000" w:themeColor="text1"/>
          <w:szCs w:val="23"/>
        </w:rPr>
      </w:pPr>
      <w:r w:rsidRPr="007C6E9C">
        <w:rPr>
          <w:rFonts w:ascii="Times New Roman" w:eastAsia="Times New Roman" w:hAnsi="Times New Roman" w:cs="Times New Roman"/>
          <w:b/>
          <w:color w:val="000000" w:themeColor="text1"/>
          <w:szCs w:val="23"/>
        </w:rPr>
        <w:t>Response</w:t>
      </w:r>
      <w:r w:rsidRPr="007C6E9C">
        <w:rPr>
          <w:rFonts w:ascii="Times New Roman" w:eastAsia="Times New Roman" w:hAnsi="Times New Roman" w:cs="Times New Roman"/>
          <w:color w:val="000000" w:themeColor="text1"/>
          <w:szCs w:val="23"/>
        </w:rPr>
        <w:t xml:space="preserve">: </w:t>
      </w:r>
      <w:r w:rsidR="00BD1E6E" w:rsidRPr="007C6E9C">
        <w:rPr>
          <w:rFonts w:ascii="Times New Roman" w:eastAsia="Times New Roman" w:hAnsi="Times New Roman" w:cs="Times New Roman"/>
          <w:color w:val="000000" w:themeColor="text1"/>
          <w:szCs w:val="23"/>
        </w:rPr>
        <w:t xml:space="preserve">We have added a recommendation in </w:t>
      </w:r>
      <w:r w:rsidR="00CA690C" w:rsidRPr="007C6E9C">
        <w:rPr>
          <w:rFonts w:ascii="Times New Roman" w:eastAsia="Times New Roman" w:hAnsi="Times New Roman" w:cs="Times New Roman"/>
          <w:color w:val="000000" w:themeColor="text1"/>
          <w:szCs w:val="23"/>
        </w:rPr>
        <w:t>l</w:t>
      </w:r>
      <w:r w:rsidR="00BD1E6E" w:rsidRPr="007C6E9C">
        <w:rPr>
          <w:rFonts w:ascii="Times New Roman" w:eastAsia="Times New Roman" w:hAnsi="Times New Roman" w:cs="Times New Roman"/>
          <w:color w:val="000000" w:themeColor="text1"/>
          <w:szCs w:val="23"/>
        </w:rPr>
        <w:t>ine</w:t>
      </w:r>
      <w:r w:rsidR="00CA690C" w:rsidRPr="007C6E9C">
        <w:rPr>
          <w:rFonts w:ascii="Times New Roman" w:eastAsia="Times New Roman" w:hAnsi="Times New Roman" w:cs="Times New Roman"/>
          <w:color w:val="000000" w:themeColor="text1"/>
          <w:szCs w:val="23"/>
        </w:rPr>
        <w:t>s</w:t>
      </w:r>
      <w:r w:rsidR="00BD1E6E" w:rsidRPr="007C6E9C">
        <w:rPr>
          <w:rFonts w:ascii="Times New Roman" w:eastAsia="Times New Roman" w:hAnsi="Times New Roman" w:cs="Times New Roman"/>
          <w:color w:val="000000" w:themeColor="text1"/>
          <w:szCs w:val="23"/>
        </w:rPr>
        <w:t xml:space="preserve"> </w:t>
      </w:r>
      <w:r w:rsidR="008B49A3">
        <w:rPr>
          <w:rFonts w:ascii="Times New Roman" w:eastAsia="Times New Roman" w:hAnsi="Times New Roman" w:cs="Times New Roman"/>
          <w:color w:val="000000" w:themeColor="text1"/>
          <w:szCs w:val="23"/>
        </w:rPr>
        <w:t>339-342</w:t>
      </w:r>
      <w:r w:rsidR="005A4707" w:rsidRPr="007C6E9C">
        <w:rPr>
          <w:rFonts w:ascii="Times New Roman" w:eastAsia="Times New Roman" w:hAnsi="Times New Roman" w:cs="Times New Roman"/>
          <w:color w:val="000000" w:themeColor="text1"/>
          <w:szCs w:val="23"/>
        </w:rPr>
        <w:t>.</w:t>
      </w:r>
    </w:p>
    <w:p w14:paraId="5305388B" w14:textId="77777777" w:rsidR="00495A7F" w:rsidRPr="007C6E9C" w:rsidRDefault="004D6467" w:rsidP="004D6467">
      <w:pPr>
        <w:rPr>
          <w:rFonts w:ascii="Times New Roman" w:eastAsia="Times New Roman" w:hAnsi="Times New Roman" w:cs="Times New Roman"/>
          <w:i/>
          <w:color w:val="000000" w:themeColor="text1"/>
          <w:szCs w:val="23"/>
          <w:shd w:val="clear" w:color="auto" w:fill="FFFFFF"/>
        </w:rPr>
      </w:pPr>
      <w:r w:rsidRPr="007C6E9C">
        <w:rPr>
          <w:rFonts w:ascii="Times New Roman" w:eastAsia="Times New Roman" w:hAnsi="Times New Roman" w:cs="Times New Roman"/>
          <w:color w:val="000000" w:themeColor="text1"/>
          <w:szCs w:val="23"/>
        </w:rPr>
        <w:br/>
      </w:r>
      <w:r w:rsidRPr="007C6E9C">
        <w:rPr>
          <w:rFonts w:ascii="Times New Roman" w:eastAsia="Times New Roman" w:hAnsi="Times New Roman" w:cs="Times New Roman"/>
          <w:i/>
          <w:color w:val="000000" w:themeColor="text1"/>
          <w:szCs w:val="23"/>
          <w:shd w:val="clear" w:color="auto" w:fill="FFFFFF"/>
        </w:rPr>
        <w:t>5. At the lines 155-156 and 179, perhaps for generally accepted DNA quality it is acceptable to be ~1.8-2.0 A260/280 ratio. Clarify that in the parenthesis.</w:t>
      </w:r>
    </w:p>
    <w:p w14:paraId="0A56FE3F" w14:textId="77777777" w:rsidR="00495A7F" w:rsidRPr="007C6E9C" w:rsidRDefault="00495A7F" w:rsidP="004D6467">
      <w:pPr>
        <w:rPr>
          <w:rFonts w:ascii="Times New Roman" w:eastAsia="Times New Roman" w:hAnsi="Times New Roman" w:cs="Times New Roman"/>
          <w:i/>
          <w:color w:val="000000" w:themeColor="text1"/>
          <w:szCs w:val="23"/>
        </w:rPr>
      </w:pPr>
    </w:p>
    <w:p w14:paraId="466470E2" w14:textId="30558B16" w:rsidR="00495A7F" w:rsidRPr="007C6E9C" w:rsidRDefault="00495A7F" w:rsidP="004D6467">
      <w:pPr>
        <w:rPr>
          <w:rFonts w:ascii="Times New Roman" w:eastAsia="Times New Roman" w:hAnsi="Times New Roman" w:cs="Times New Roman"/>
          <w:color w:val="000000" w:themeColor="text1"/>
          <w:szCs w:val="23"/>
        </w:rPr>
      </w:pPr>
      <w:r w:rsidRPr="007C6E9C">
        <w:rPr>
          <w:rFonts w:ascii="Times New Roman" w:eastAsia="Times New Roman" w:hAnsi="Times New Roman" w:cs="Times New Roman"/>
          <w:b/>
          <w:color w:val="000000" w:themeColor="text1"/>
          <w:szCs w:val="23"/>
        </w:rPr>
        <w:t>Response</w:t>
      </w:r>
      <w:r w:rsidRPr="007C6E9C">
        <w:rPr>
          <w:rFonts w:ascii="Times New Roman" w:eastAsia="Times New Roman" w:hAnsi="Times New Roman" w:cs="Times New Roman"/>
          <w:color w:val="000000" w:themeColor="text1"/>
          <w:szCs w:val="23"/>
        </w:rPr>
        <w:t xml:space="preserve">: We have made the recommended </w:t>
      </w:r>
      <w:r w:rsidR="00994D06" w:rsidRPr="007C6E9C">
        <w:rPr>
          <w:rFonts w:ascii="Times New Roman" w:eastAsia="Times New Roman" w:hAnsi="Times New Roman" w:cs="Times New Roman"/>
          <w:color w:val="000000" w:themeColor="text1"/>
          <w:szCs w:val="23"/>
        </w:rPr>
        <w:t>changes, which can be seen in lines 154-155,</w:t>
      </w:r>
      <w:r w:rsidRPr="007C6E9C">
        <w:rPr>
          <w:rFonts w:ascii="Times New Roman" w:eastAsia="Times New Roman" w:hAnsi="Times New Roman" w:cs="Times New Roman"/>
          <w:color w:val="000000" w:themeColor="text1"/>
          <w:szCs w:val="23"/>
        </w:rPr>
        <w:t xml:space="preserve"> and </w:t>
      </w:r>
      <w:r w:rsidR="00994D06">
        <w:rPr>
          <w:rFonts w:ascii="Times New Roman" w:eastAsia="Times New Roman" w:hAnsi="Times New Roman" w:cs="Times New Roman"/>
          <w:color w:val="000000" w:themeColor="text1"/>
          <w:szCs w:val="23"/>
        </w:rPr>
        <w:t>181</w:t>
      </w:r>
      <w:r w:rsidRPr="007C6E9C">
        <w:rPr>
          <w:rFonts w:ascii="Times New Roman" w:eastAsia="Times New Roman" w:hAnsi="Times New Roman" w:cs="Times New Roman"/>
          <w:color w:val="000000" w:themeColor="text1"/>
          <w:szCs w:val="23"/>
        </w:rPr>
        <w:t>.</w:t>
      </w:r>
    </w:p>
    <w:p w14:paraId="164B5835" w14:textId="77777777" w:rsidR="00A05EAB" w:rsidRPr="007C6E9C" w:rsidRDefault="004D6467" w:rsidP="004D6467">
      <w:pPr>
        <w:rPr>
          <w:rFonts w:ascii="Times New Roman" w:eastAsia="Times New Roman" w:hAnsi="Times New Roman" w:cs="Times New Roman"/>
          <w:i/>
          <w:color w:val="000000" w:themeColor="text1"/>
          <w:szCs w:val="23"/>
          <w:shd w:val="clear" w:color="auto" w:fill="FFFFFF"/>
        </w:rPr>
      </w:pPr>
      <w:r w:rsidRPr="007C6E9C">
        <w:rPr>
          <w:rFonts w:ascii="Times New Roman" w:eastAsia="Times New Roman" w:hAnsi="Times New Roman" w:cs="Times New Roman"/>
          <w:i/>
          <w:color w:val="000000" w:themeColor="text1"/>
          <w:szCs w:val="23"/>
        </w:rPr>
        <w:br/>
      </w:r>
      <w:r w:rsidRPr="007C6E9C">
        <w:rPr>
          <w:rFonts w:ascii="Times New Roman" w:eastAsia="Times New Roman" w:hAnsi="Times New Roman" w:cs="Times New Roman"/>
          <w:i/>
          <w:color w:val="000000" w:themeColor="text1"/>
          <w:szCs w:val="23"/>
          <w:shd w:val="clear" w:color="auto" w:fill="FFFFFF"/>
        </w:rPr>
        <w:t>6. At the lines 174-175, please provide specific guideline of the alternative way of generating capped RNA. If no specific info is required other than following the manual of the kit, please say so.</w:t>
      </w:r>
    </w:p>
    <w:p w14:paraId="6383B561" w14:textId="77777777" w:rsidR="00A05EAB" w:rsidRPr="007C6E9C" w:rsidRDefault="00A05EAB" w:rsidP="004D6467">
      <w:pPr>
        <w:rPr>
          <w:rFonts w:ascii="Times New Roman" w:eastAsia="Times New Roman" w:hAnsi="Times New Roman" w:cs="Times New Roman"/>
          <w:i/>
          <w:color w:val="000000" w:themeColor="text1"/>
          <w:szCs w:val="23"/>
        </w:rPr>
      </w:pPr>
    </w:p>
    <w:p w14:paraId="4ED2390F" w14:textId="7D2975C3" w:rsidR="00A05EAB" w:rsidRPr="007C6E9C" w:rsidRDefault="00A05EAB" w:rsidP="004D6467">
      <w:pPr>
        <w:rPr>
          <w:rFonts w:ascii="Times New Roman" w:eastAsia="Times New Roman" w:hAnsi="Times New Roman" w:cs="Times New Roman"/>
          <w:color w:val="000000" w:themeColor="text1"/>
          <w:szCs w:val="23"/>
        </w:rPr>
      </w:pPr>
      <w:r w:rsidRPr="007C6E9C">
        <w:rPr>
          <w:rFonts w:ascii="Times New Roman" w:eastAsia="Times New Roman" w:hAnsi="Times New Roman" w:cs="Times New Roman"/>
          <w:b/>
          <w:color w:val="000000" w:themeColor="text1"/>
          <w:szCs w:val="23"/>
        </w:rPr>
        <w:t>Response</w:t>
      </w:r>
      <w:r w:rsidRPr="007C6E9C">
        <w:rPr>
          <w:rFonts w:ascii="Times New Roman" w:eastAsia="Times New Roman" w:hAnsi="Times New Roman" w:cs="Times New Roman"/>
          <w:color w:val="000000" w:themeColor="text1"/>
          <w:szCs w:val="23"/>
        </w:rPr>
        <w:t xml:space="preserve">: </w:t>
      </w:r>
      <w:r w:rsidR="009D33BF" w:rsidRPr="007C6E9C">
        <w:rPr>
          <w:rFonts w:ascii="Times New Roman" w:eastAsia="Times New Roman" w:hAnsi="Times New Roman" w:cs="Times New Roman"/>
          <w:color w:val="000000" w:themeColor="text1"/>
          <w:szCs w:val="23"/>
        </w:rPr>
        <w:t>As per recommendation, w</w:t>
      </w:r>
      <w:r w:rsidR="00B774B5" w:rsidRPr="007C6E9C">
        <w:rPr>
          <w:rFonts w:ascii="Times New Roman" w:eastAsia="Times New Roman" w:hAnsi="Times New Roman" w:cs="Times New Roman"/>
          <w:color w:val="000000" w:themeColor="text1"/>
          <w:szCs w:val="23"/>
        </w:rPr>
        <w:t xml:space="preserve">e have added necessary text </w:t>
      </w:r>
      <w:r w:rsidR="009D33BF" w:rsidRPr="007C6E9C">
        <w:rPr>
          <w:rFonts w:ascii="Times New Roman" w:eastAsia="Times New Roman" w:hAnsi="Times New Roman" w:cs="Times New Roman"/>
          <w:color w:val="000000" w:themeColor="text1"/>
          <w:szCs w:val="23"/>
        </w:rPr>
        <w:t xml:space="preserve">in </w:t>
      </w:r>
      <w:r w:rsidR="001A1E50" w:rsidRPr="007C6E9C">
        <w:rPr>
          <w:rFonts w:ascii="Times New Roman" w:eastAsia="Times New Roman" w:hAnsi="Times New Roman" w:cs="Times New Roman"/>
          <w:color w:val="000000" w:themeColor="text1"/>
          <w:szCs w:val="23"/>
        </w:rPr>
        <w:t>l</w:t>
      </w:r>
      <w:r w:rsidR="009D33BF" w:rsidRPr="007C6E9C">
        <w:rPr>
          <w:rFonts w:ascii="Times New Roman" w:eastAsia="Times New Roman" w:hAnsi="Times New Roman" w:cs="Times New Roman"/>
          <w:color w:val="000000" w:themeColor="text1"/>
          <w:szCs w:val="23"/>
        </w:rPr>
        <w:t>ine</w:t>
      </w:r>
      <w:r w:rsidR="001A1E50" w:rsidRPr="007C6E9C">
        <w:rPr>
          <w:rFonts w:ascii="Times New Roman" w:eastAsia="Times New Roman" w:hAnsi="Times New Roman" w:cs="Times New Roman"/>
          <w:color w:val="000000" w:themeColor="text1"/>
          <w:szCs w:val="23"/>
        </w:rPr>
        <w:t>s</w:t>
      </w:r>
      <w:r w:rsidR="009D33BF" w:rsidRPr="007C6E9C">
        <w:rPr>
          <w:rFonts w:ascii="Times New Roman" w:eastAsia="Times New Roman" w:hAnsi="Times New Roman" w:cs="Times New Roman"/>
          <w:color w:val="000000" w:themeColor="text1"/>
          <w:szCs w:val="23"/>
        </w:rPr>
        <w:t xml:space="preserve"> </w:t>
      </w:r>
      <w:r w:rsidR="00084BEC">
        <w:rPr>
          <w:rFonts w:ascii="Times New Roman" w:eastAsia="Times New Roman" w:hAnsi="Times New Roman" w:cs="Times New Roman"/>
          <w:color w:val="000000" w:themeColor="text1"/>
          <w:szCs w:val="23"/>
        </w:rPr>
        <w:t>170-171</w:t>
      </w:r>
      <w:r w:rsidR="009D33BF" w:rsidRPr="007C6E9C">
        <w:rPr>
          <w:rFonts w:ascii="Times New Roman" w:eastAsia="Times New Roman" w:hAnsi="Times New Roman" w:cs="Times New Roman"/>
          <w:color w:val="000000" w:themeColor="text1"/>
          <w:szCs w:val="23"/>
        </w:rPr>
        <w:t>.</w:t>
      </w:r>
    </w:p>
    <w:p w14:paraId="71E3C0B9" w14:textId="77777777" w:rsidR="00713628" w:rsidRPr="007C6E9C" w:rsidRDefault="004D6467" w:rsidP="004D6467">
      <w:pPr>
        <w:rPr>
          <w:rFonts w:ascii="Times New Roman" w:eastAsia="Times New Roman" w:hAnsi="Times New Roman" w:cs="Times New Roman"/>
          <w:i/>
          <w:color w:val="000000" w:themeColor="text1"/>
          <w:szCs w:val="23"/>
          <w:shd w:val="clear" w:color="auto" w:fill="FFFFFF"/>
        </w:rPr>
      </w:pPr>
      <w:r w:rsidRPr="007C6E9C">
        <w:rPr>
          <w:rFonts w:ascii="Times New Roman" w:eastAsia="Times New Roman" w:hAnsi="Times New Roman" w:cs="Times New Roman"/>
          <w:i/>
          <w:color w:val="000000" w:themeColor="text1"/>
          <w:szCs w:val="23"/>
        </w:rPr>
        <w:br/>
      </w:r>
      <w:r w:rsidRPr="007C6E9C">
        <w:rPr>
          <w:rFonts w:ascii="Times New Roman" w:eastAsia="Times New Roman" w:hAnsi="Times New Roman" w:cs="Times New Roman"/>
          <w:i/>
          <w:color w:val="000000" w:themeColor="text1"/>
          <w:szCs w:val="23"/>
          <w:shd w:val="clear" w:color="auto" w:fill="FFFFFF"/>
        </w:rPr>
        <w:t>7. At the lines 183-184, provide info on what cell line was used in this protocol and whether any concern on the choice of cells for this protocol. Take into consideration that whether transfecting large quantity of RNA with potential hairpin structure may stimulate RNA sensing event that can potentially shut down translation selectively or globally.</w:t>
      </w:r>
    </w:p>
    <w:p w14:paraId="496575F6" w14:textId="77777777" w:rsidR="00713628" w:rsidRPr="007C6E9C" w:rsidRDefault="00713628" w:rsidP="004D6467">
      <w:pPr>
        <w:rPr>
          <w:rFonts w:ascii="Times New Roman" w:eastAsia="Times New Roman" w:hAnsi="Times New Roman" w:cs="Times New Roman"/>
          <w:i/>
          <w:color w:val="000000" w:themeColor="text1"/>
          <w:szCs w:val="23"/>
        </w:rPr>
      </w:pPr>
    </w:p>
    <w:p w14:paraId="194180DF" w14:textId="2E5E7C7F" w:rsidR="006760BB" w:rsidRPr="007C6E9C" w:rsidRDefault="00713628" w:rsidP="004D6467">
      <w:pPr>
        <w:rPr>
          <w:rFonts w:ascii="Times New Roman" w:eastAsia="Times New Roman" w:hAnsi="Times New Roman" w:cs="Times New Roman"/>
          <w:color w:val="000000" w:themeColor="text1"/>
          <w:szCs w:val="23"/>
        </w:rPr>
      </w:pPr>
      <w:r w:rsidRPr="007C6E9C">
        <w:rPr>
          <w:rFonts w:ascii="Times New Roman" w:eastAsia="Times New Roman" w:hAnsi="Times New Roman" w:cs="Times New Roman"/>
          <w:b/>
          <w:color w:val="000000" w:themeColor="text1"/>
          <w:szCs w:val="23"/>
        </w:rPr>
        <w:t>Response</w:t>
      </w:r>
      <w:r w:rsidRPr="007C6E9C">
        <w:rPr>
          <w:rFonts w:ascii="Times New Roman" w:eastAsia="Times New Roman" w:hAnsi="Times New Roman" w:cs="Times New Roman"/>
          <w:color w:val="000000" w:themeColor="text1"/>
          <w:szCs w:val="23"/>
        </w:rPr>
        <w:t xml:space="preserve">: </w:t>
      </w:r>
      <w:r w:rsidR="00C13E09" w:rsidRPr="007C6E9C">
        <w:rPr>
          <w:rFonts w:ascii="Times New Roman" w:eastAsia="Times New Roman" w:hAnsi="Times New Roman" w:cs="Times New Roman"/>
          <w:color w:val="000000" w:themeColor="text1"/>
          <w:szCs w:val="23"/>
        </w:rPr>
        <w:t>We used HeLa cells for this protocol</w:t>
      </w:r>
      <w:r w:rsidR="00292B30" w:rsidRPr="007C6E9C">
        <w:rPr>
          <w:rFonts w:ascii="Times New Roman" w:eastAsia="Times New Roman" w:hAnsi="Times New Roman" w:cs="Times New Roman"/>
          <w:color w:val="000000" w:themeColor="text1"/>
          <w:szCs w:val="23"/>
        </w:rPr>
        <w:t>.</w:t>
      </w:r>
      <w:r w:rsidR="00C13E09" w:rsidRPr="007C6E9C">
        <w:rPr>
          <w:rFonts w:ascii="Times New Roman" w:eastAsia="Times New Roman" w:hAnsi="Times New Roman" w:cs="Times New Roman"/>
          <w:color w:val="000000" w:themeColor="text1"/>
          <w:szCs w:val="23"/>
        </w:rPr>
        <w:t xml:space="preserve"> </w:t>
      </w:r>
      <w:r w:rsidR="00292B30" w:rsidRPr="007C6E9C">
        <w:rPr>
          <w:rFonts w:ascii="Times New Roman" w:eastAsia="Times New Roman" w:hAnsi="Times New Roman" w:cs="Times New Roman"/>
          <w:color w:val="000000" w:themeColor="text1"/>
          <w:szCs w:val="23"/>
        </w:rPr>
        <w:t>H</w:t>
      </w:r>
      <w:r w:rsidR="003C7EBF" w:rsidRPr="007C6E9C">
        <w:rPr>
          <w:rFonts w:ascii="Times New Roman" w:eastAsia="Times New Roman" w:hAnsi="Times New Roman" w:cs="Times New Roman"/>
          <w:color w:val="000000" w:themeColor="text1"/>
          <w:szCs w:val="23"/>
        </w:rPr>
        <w:t>owever,</w:t>
      </w:r>
      <w:r w:rsidR="00C13E09" w:rsidRPr="007C6E9C">
        <w:rPr>
          <w:rFonts w:ascii="Times New Roman" w:eastAsia="Times New Roman" w:hAnsi="Times New Roman" w:cs="Times New Roman"/>
          <w:color w:val="000000" w:themeColor="text1"/>
          <w:szCs w:val="23"/>
        </w:rPr>
        <w:t xml:space="preserve"> we have also used primary </w:t>
      </w:r>
      <w:r w:rsidR="002573D5" w:rsidRPr="007C6E9C">
        <w:rPr>
          <w:rFonts w:ascii="Times New Roman" w:eastAsia="Times New Roman" w:hAnsi="Times New Roman" w:cs="Times New Roman"/>
          <w:color w:val="000000" w:themeColor="text1"/>
          <w:szCs w:val="23"/>
        </w:rPr>
        <w:t>cell line</w:t>
      </w:r>
      <w:r w:rsidR="00C13E09" w:rsidRPr="007C6E9C">
        <w:rPr>
          <w:rFonts w:ascii="Times New Roman" w:eastAsia="Times New Roman" w:hAnsi="Times New Roman" w:cs="Times New Roman"/>
          <w:color w:val="000000" w:themeColor="text1"/>
          <w:szCs w:val="23"/>
        </w:rPr>
        <w:t xml:space="preserve"> HFF, monkey kidney </w:t>
      </w:r>
      <w:r w:rsidR="002573D5" w:rsidRPr="007C6E9C">
        <w:rPr>
          <w:rFonts w:ascii="Times New Roman" w:eastAsia="Times New Roman" w:hAnsi="Times New Roman" w:cs="Times New Roman"/>
          <w:color w:val="000000" w:themeColor="text1"/>
          <w:szCs w:val="23"/>
        </w:rPr>
        <w:t>cell line</w:t>
      </w:r>
      <w:r w:rsidR="00C13E09" w:rsidRPr="007C6E9C">
        <w:rPr>
          <w:rFonts w:ascii="Times New Roman" w:eastAsia="Times New Roman" w:hAnsi="Times New Roman" w:cs="Times New Roman"/>
          <w:color w:val="000000" w:themeColor="text1"/>
          <w:szCs w:val="23"/>
        </w:rPr>
        <w:t xml:space="preserve"> BSC-1, </w:t>
      </w:r>
      <w:r w:rsidR="00292B30" w:rsidRPr="007C6E9C">
        <w:rPr>
          <w:rFonts w:ascii="Times New Roman" w:eastAsia="Times New Roman" w:hAnsi="Times New Roman" w:cs="Times New Roman"/>
          <w:color w:val="000000" w:themeColor="text1"/>
          <w:szCs w:val="23"/>
        </w:rPr>
        <w:t xml:space="preserve">and </w:t>
      </w:r>
      <w:r w:rsidR="00C13E09" w:rsidRPr="007C6E9C">
        <w:rPr>
          <w:rFonts w:ascii="Times New Roman" w:eastAsia="Times New Roman" w:hAnsi="Times New Roman" w:cs="Times New Roman"/>
          <w:color w:val="000000" w:themeColor="text1"/>
          <w:szCs w:val="23"/>
        </w:rPr>
        <w:t xml:space="preserve">rabbit kidney </w:t>
      </w:r>
      <w:r w:rsidR="002573D5" w:rsidRPr="007C6E9C">
        <w:rPr>
          <w:rFonts w:ascii="Times New Roman" w:eastAsia="Times New Roman" w:hAnsi="Times New Roman" w:cs="Times New Roman"/>
          <w:color w:val="000000" w:themeColor="text1"/>
          <w:szCs w:val="23"/>
        </w:rPr>
        <w:t>cell line</w:t>
      </w:r>
      <w:r w:rsidR="00C13E09" w:rsidRPr="007C6E9C">
        <w:rPr>
          <w:rFonts w:ascii="Times New Roman" w:eastAsia="Times New Roman" w:hAnsi="Times New Roman" w:cs="Times New Roman"/>
          <w:color w:val="000000" w:themeColor="text1"/>
          <w:szCs w:val="23"/>
        </w:rPr>
        <w:t xml:space="preserve"> RK-13</w:t>
      </w:r>
      <w:r w:rsidR="003C7EBF" w:rsidRPr="007C6E9C">
        <w:rPr>
          <w:rFonts w:ascii="Times New Roman" w:eastAsia="Times New Roman" w:hAnsi="Times New Roman" w:cs="Times New Roman"/>
          <w:color w:val="000000" w:themeColor="text1"/>
          <w:szCs w:val="23"/>
        </w:rPr>
        <w:t xml:space="preserve"> for transfection experiment</w:t>
      </w:r>
      <w:r w:rsidR="00292B30" w:rsidRPr="007C6E9C">
        <w:rPr>
          <w:rFonts w:ascii="Times New Roman" w:eastAsia="Times New Roman" w:hAnsi="Times New Roman" w:cs="Times New Roman"/>
          <w:color w:val="000000" w:themeColor="text1"/>
          <w:szCs w:val="23"/>
        </w:rPr>
        <w:t>s</w:t>
      </w:r>
      <w:r w:rsidR="003C7EBF" w:rsidRPr="007C6E9C">
        <w:rPr>
          <w:rFonts w:ascii="Times New Roman" w:eastAsia="Times New Roman" w:hAnsi="Times New Roman" w:cs="Times New Roman"/>
          <w:color w:val="000000" w:themeColor="text1"/>
          <w:szCs w:val="23"/>
        </w:rPr>
        <w:t xml:space="preserve">. </w:t>
      </w:r>
      <w:r w:rsidR="00851529" w:rsidRPr="007C6E9C">
        <w:rPr>
          <w:rFonts w:ascii="Times New Roman" w:eastAsia="Times New Roman" w:hAnsi="Times New Roman" w:cs="Times New Roman"/>
          <w:color w:val="000000" w:themeColor="text1"/>
          <w:szCs w:val="23"/>
        </w:rPr>
        <w:t>The reviewer is correct</w:t>
      </w:r>
      <w:r w:rsidR="00292B30" w:rsidRPr="007C6E9C">
        <w:rPr>
          <w:rFonts w:ascii="Times New Roman" w:eastAsia="Times New Roman" w:hAnsi="Times New Roman" w:cs="Times New Roman"/>
          <w:color w:val="000000" w:themeColor="text1"/>
          <w:szCs w:val="23"/>
        </w:rPr>
        <w:t xml:space="preserve"> that</w:t>
      </w:r>
      <w:r w:rsidR="0092589F" w:rsidRPr="007C6E9C">
        <w:rPr>
          <w:rFonts w:ascii="Times New Roman" w:eastAsia="Times New Roman" w:hAnsi="Times New Roman" w:cs="Times New Roman"/>
          <w:color w:val="000000" w:themeColor="text1"/>
          <w:szCs w:val="23"/>
        </w:rPr>
        <w:t xml:space="preserve"> transfection of DNA or RNA may stimulate DNA/RNA sensing pathway</w:t>
      </w:r>
      <w:r w:rsidR="00292B30" w:rsidRPr="007C6E9C">
        <w:rPr>
          <w:rFonts w:ascii="Times New Roman" w:eastAsia="Times New Roman" w:hAnsi="Times New Roman" w:cs="Times New Roman"/>
          <w:color w:val="000000" w:themeColor="text1"/>
          <w:szCs w:val="23"/>
        </w:rPr>
        <w:t>,</w:t>
      </w:r>
      <w:r w:rsidR="005A4707" w:rsidRPr="007C6E9C">
        <w:rPr>
          <w:rFonts w:ascii="Times New Roman" w:eastAsia="Times New Roman" w:hAnsi="Times New Roman" w:cs="Times New Roman"/>
          <w:color w:val="000000" w:themeColor="text1"/>
          <w:szCs w:val="23"/>
        </w:rPr>
        <w:t xml:space="preserve"> </w:t>
      </w:r>
      <w:r w:rsidR="001A1E50" w:rsidRPr="007C6E9C">
        <w:rPr>
          <w:rFonts w:ascii="Times New Roman" w:eastAsia="Times New Roman" w:hAnsi="Times New Roman" w:cs="Times New Roman"/>
          <w:color w:val="000000" w:themeColor="text1"/>
          <w:szCs w:val="23"/>
        </w:rPr>
        <w:t>t</w:t>
      </w:r>
      <w:r w:rsidR="005A4707" w:rsidRPr="007C6E9C">
        <w:rPr>
          <w:rFonts w:ascii="Times New Roman" w:eastAsia="Times New Roman" w:hAnsi="Times New Roman" w:cs="Times New Roman"/>
          <w:color w:val="000000" w:themeColor="text1"/>
          <w:szCs w:val="23"/>
        </w:rPr>
        <w:t xml:space="preserve">herefore data should be interpreted with cautions </w:t>
      </w:r>
      <w:r w:rsidR="001A1E50" w:rsidRPr="007C6E9C">
        <w:rPr>
          <w:rFonts w:ascii="Times New Roman" w:eastAsia="Times New Roman" w:hAnsi="Times New Roman" w:cs="Times New Roman"/>
          <w:color w:val="000000" w:themeColor="text1"/>
          <w:szCs w:val="23"/>
        </w:rPr>
        <w:t>like</w:t>
      </w:r>
      <w:r w:rsidR="005A4707" w:rsidRPr="007C6E9C">
        <w:rPr>
          <w:rFonts w:ascii="Times New Roman" w:eastAsia="Times New Roman" w:hAnsi="Times New Roman" w:cs="Times New Roman"/>
          <w:color w:val="000000" w:themeColor="text1"/>
          <w:szCs w:val="23"/>
        </w:rPr>
        <w:t xml:space="preserve"> other experiments </w:t>
      </w:r>
      <w:r w:rsidR="006760BB" w:rsidRPr="007C6E9C">
        <w:rPr>
          <w:rFonts w:ascii="Times New Roman" w:eastAsia="Times New Roman" w:hAnsi="Times New Roman" w:cs="Times New Roman"/>
          <w:color w:val="000000" w:themeColor="text1"/>
          <w:szCs w:val="23"/>
        </w:rPr>
        <w:t xml:space="preserve">using DNA/RNA transfection. </w:t>
      </w:r>
      <w:r w:rsidR="0092589F" w:rsidRPr="007C6E9C">
        <w:rPr>
          <w:rFonts w:ascii="Times New Roman" w:eastAsia="Times New Roman" w:hAnsi="Times New Roman" w:cs="Times New Roman"/>
          <w:color w:val="000000" w:themeColor="text1"/>
          <w:szCs w:val="23"/>
        </w:rPr>
        <w:t xml:space="preserve"> </w:t>
      </w:r>
      <w:r w:rsidR="006760BB" w:rsidRPr="007C6E9C">
        <w:rPr>
          <w:rFonts w:ascii="Times New Roman" w:eastAsia="Times New Roman" w:hAnsi="Times New Roman" w:cs="Times New Roman"/>
          <w:color w:val="000000" w:themeColor="text1"/>
          <w:szCs w:val="23"/>
        </w:rPr>
        <w:t>W</w:t>
      </w:r>
      <w:r w:rsidR="00292B30" w:rsidRPr="007C6E9C">
        <w:rPr>
          <w:rFonts w:ascii="Times New Roman" w:eastAsia="Times New Roman" w:hAnsi="Times New Roman" w:cs="Times New Roman"/>
          <w:color w:val="000000" w:themeColor="text1"/>
          <w:szCs w:val="23"/>
        </w:rPr>
        <w:t xml:space="preserve">e did not experience </w:t>
      </w:r>
      <w:r w:rsidR="006760BB" w:rsidRPr="007C6E9C">
        <w:rPr>
          <w:rFonts w:ascii="Times New Roman" w:eastAsia="Times New Roman" w:hAnsi="Times New Roman" w:cs="Times New Roman"/>
          <w:color w:val="000000" w:themeColor="text1"/>
          <w:szCs w:val="23"/>
        </w:rPr>
        <w:t xml:space="preserve">problems </w:t>
      </w:r>
      <w:r w:rsidR="00C441D9" w:rsidRPr="007C6E9C">
        <w:rPr>
          <w:rFonts w:ascii="Times New Roman" w:eastAsia="Times New Roman" w:hAnsi="Times New Roman" w:cs="Times New Roman"/>
          <w:color w:val="000000" w:themeColor="text1"/>
          <w:szCs w:val="23"/>
        </w:rPr>
        <w:t xml:space="preserve">potential </w:t>
      </w:r>
      <w:r w:rsidR="006760BB" w:rsidRPr="007C6E9C">
        <w:rPr>
          <w:rFonts w:ascii="Times New Roman" w:eastAsia="Times New Roman" w:hAnsi="Times New Roman" w:cs="Times New Roman"/>
          <w:color w:val="000000" w:themeColor="text1"/>
          <w:szCs w:val="23"/>
        </w:rPr>
        <w:t>caused by this issue</w:t>
      </w:r>
      <w:r w:rsidR="00292B30" w:rsidRPr="007C6E9C">
        <w:rPr>
          <w:rFonts w:ascii="Times New Roman" w:eastAsia="Times New Roman" w:hAnsi="Times New Roman" w:cs="Times New Roman"/>
          <w:color w:val="000000" w:themeColor="text1"/>
          <w:szCs w:val="23"/>
        </w:rPr>
        <w:t xml:space="preserve"> in our experiments.</w:t>
      </w:r>
      <w:r w:rsidR="00C441D9" w:rsidRPr="007C6E9C">
        <w:rPr>
          <w:rFonts w:ascii="Times New Roman" w:eastAsia="Times New Roman" w:hAnsi="Times New Roman" w:cs="Times New Roman"/>
          <w:color w:val="000000" w:themeColor="text1"/>
          <w:szCs w:val="23"/>
        </w:rPr>
        <w:t xml:space="preserve"> We added discussion about this issue in our manuscript.</w:t>
      </w:r>
      <w:r w:rsidR="00292B30" w:rsidRPr="007C6E9C" w:rsidDel="00292B30">
        <w:rPr>
          <w:rFonts w:ascii="Times New Roman" w:eastAsia="Times New Roman" w:hAnsi="Times New Roman" w:cs="Times New Roman"/>
          <w:color w:val="000000" w:themeColor="text1"/>
          <w:szCs w:val="23"/>
        </w:rPr>
        <w:t xml:space="preserve"> </w:t>
      </w:r>
      <w:r w:rsidR="00117FA8" w:rsidRPr="007C6E9C">
        <w:rPr>
          <w:rFonts w:ascii="Times New Roman" w:eastAsia="Times New Roman" w:hAnsi="Times New Roman" w:cs="Times New Roman"/>
          <w:color w:val="000000" w:themeColor="text1"/>
          <w:szCs w:val="23"/>
        </w:rPr>
        <w:t xml:space="preserve">See lines </w:t>
      </w:r>
      <w:r w:rsidR="00084BEC">
        <w:rPr>
          <w:rFonts w:ascii="Times New Roman" w:eastAsia="Times New Roman" w:hAnsi="Times New Roman" w:cs="Times New Roman"/>
          <w:color w:val="000000" w:themeColor="text1"/>
          <w:szCs w:val="23"/>
        </w:rPr>
        <w:t>342-345</w:t>
      </w:r>
      <w:r w:rsidR="00291FE0" w:rsidRPr="007C6E9C">
        <w:rPr>
          <w:rFonts w:ascii="Times New Roman" w:eastAsia="Times New Roman" w:hAnsi="Times New Roman" w:cs="Times New Roman"/>
          <w:color w:val="000000" w:themeColor="text1"/>
          <w:szCs w:val="23"/>
        </w:rPr>
        <w:t>.</w:t>
      </w:r>
    </w:p>
    <w:p w14:paraId="32D63E37" w14:textId="77777777" w:rsidR="007812CE" w:rsidRPr="007C6E9C" w:rsidRDefault="004D6467" w:rsidP="004D6467">
      <w:pPr>
        <w:rPr>
          <w:rFonts w:ascii="Times New Roman" w:eastAsia="Times New Roman" w:hAnsi="Times New Roman" w:cs="Times New Roman"/>
          <w:i/>
          <w:color w:val="000000" w:themeColor="text1"/>
          <w:szCs w:val="23"/>
          <w:shd w:val="clear" w:color="auto" w:fill="FFFFFF"/>
        </w:rPr>
      </w:pPr>
      <w:r w:rsidRPr="007C6E9C">
        <w:rPr>
          <w:rFonts w:ascii="Times New Roman" w:eastAsia="Times New Roman" w:hAnsi="Times New Roman" w:cs="Times New Roman"/>
          <w:i/>
          <w:color w:val="000000" w:themeColor="text1"/>
          <w:szCs w:val="23"/>
        </w:rPr>
        <w:lastRenderedPageBreak/>
        <w:br/>
      </w:r>
      <w:r w:rsidRPr="007C6E9C">
        <w:rPr>
          <w:rFonts w:ascii="Times New Roman" w:eastAsia="Times New Roman" w:hAnsi="Times New Roman" w:cs="Times New Roman"/>
          <w:i/>
          <w:color w:val="000000" w:themeColor="text1"/>
          <w:szCs w:val="23"/>
          <w:shd w:val="clear" w:color="auto" w:fill="FFFFFF"/>
        </w:rPr>
        <w:t>8. At the lines 192, 195, and 198, if Opti-MEM was the choice of medium, replace "reduced serum media" with "Opti-MEM".</w:t>
      </w:r>
    </w:p>
    <w:p w14:paraId="601DA336" w14:textId="77777777" w:rsidR="007812CE" w:rsidRPr="007C6E9C" w:rsidRDefault="007812CE" w:rsidP="004D6467">
      <w:pPr>
        <w:rPr>
          <w:rFonts w:ascii="Times New Roman" w:eastAsia="Times New Roman" w:hAnsi="Times New Roman" w:cs="Times New Roman"/>
          <w:i/>
          <w:color w:val="000000" w:themeColor="text1"/>
          <w:szCs w:val="23"/>
        </w:rPr>
      </w:pPr>
    </w:p>
    <w:p w14:paraId="6C0B49A6" w14:textId="25178D6D" w:rsidR="007812CE" w:rsidRPr="007C6E9C" w:rsidRDefault="007812CE" w:rsidP="004D6467">
      <w:pPr>
        <w:rPr>
          <w:rFonts w:ascii="Times New Roman" w:eastAsia="Times New Roman" w:hAnsi="Times New Roman" w:cs="Times New Roman"/>
          <w:color w:val="000000" w:themeColor="text1"/>
          <w:szCs w:val="23"/>
        </w:rPr>
      </w:pPr>
      <w:r w:rsidRPr="007C6E9C">
        <w:rPr>
          <w:rFonts w:ascii="Times New Roman" w:eastAsia="Times New Roman" w:hAnsi="Times New Roman" w:cs="Times New Roman"/>
          <w:b/>
          <w:color w:val="000000" w:themeColor="text1"/>
          <w:szCs w:val="23"/>
        </w:rPr>
        <w:t>Response</w:t>
      </w:r>
      <w:r w:rsidRPr="007C6E9C">
        <w:rPr>
          <w:rFonts w:ascii="Times New Roman" w:eastAsia="Times New Roman" w:hAnsi="Times New Roman" w:cs="Times New Roman"/>
          <w:color w:val="000000" w:themeColor="text1"/>
          <w:szCs w:val="23"/>
        </w:rPr>
        <w:t>: The JOVE policy does not allow using commercial</w:t>
      </w:r>
      <w:r w:rsidR="00077C86" w:rsidRPr="007C6E9C">
        <w:rPr>
          <w:rFonts w:ascii="Times New Roman" w:eastAsia="Times New Roman" w:hAnsi="Times New Roman" w:cs="Times New Roman"/>
          <w:color w:val="000000" w:themeColor="text1"/>
          <w:szCs w:val="23"/>
        </w:rPr>
        <w:t xml:space="preserve"> </w:t>
      </w:r>
      <w:r w:rsidR="005F6AB9" w:rsidRPr="007C6E9C">
        <w:rPr>
          <w:rFonts w:ascii="Times New Roman" w:eastAsia="Times New Roman" w:hAnsi="Times New Roman" w:cs="Times New Roman"/>
          <w:color w:val="000000" w:themeColor="text1"/>
          <w:szCs w:val="23"/>
        </w:rPr>
        <w:t>language;</w:t>
      </w:r>
      <w:r w:rsidR="00077C86" w:rsidRPr="007C6E9C">
        <w:rPr>
          <w:rFonts w:ascii="Times New Roman" w:eastAsia="Times New Roman" w:hAnsi="Times New Roman" w:cs="Times New Roman"/>
          <w:color w:val="000000" w:themeColor="text1"/>
          <w:szCs w:val="23"/>
        </w:rPr>
        <w:t xml:space="preserve"> hence, we used more generic term.</w:t>
      </w:r>
    </w:p>
    <w:p w14:paraId="081548E3" w14:textId="77777777" w:rsidR="0067347C" w:rsidRPr="007C6E9C" w:rsidRDefault="007812CE" w:rsidP="004D6467">
      <w:pPr>
        <w:rPr>
          <w:rFonts w:ascii="Times New Roman" w:eastAsia="Times New Roman" w:hAnsi="Times New Roman" w:cs="Times New Roman"/>
          <w:i/>
          <w:color w:val="000000" w:themeColor="text1"/>
          <w:szCs w:val="23"/>
          <w:shd w:val="clear" w:color="auto" w:fill="FFFFFF"/>
        </w:rPr>
      </w:pPr>
      <w:r w:rsidRPr="007C6E9C">
        <w:rPr>
          <w:rFonts w:ascii="Times New Roman" w:eastAsia="Times New Roman" w:hAnsi="Times New Roman" w:cs="Times New Roman"/>
          <w:color w:val="000000" w:themeColor="text1"/>
          <w:szCs w:val="23"/>
        </w:rPr>
        <w:t xml:space="preserve"> </w:t>
      </w:r>
      <w:r w:rsidR="004D6467" w:rsidRPr="007C6E9C">
        <w:rPr>
          <w:rFonts w:ascii="Times New Roman" w:eastAsia="Times New Roman" w:hAnsi="Times New Roman" w:cs="Times New Roman"/>
          <w:i/>
          <w:color w:val="000000" w:themeColor="text1"/>
          <w:szCs w:val="23"/>
        </w:rPr>
        <w:br/>
      </w:r>
      <w:r w:rsidR="004D6467" w:rsidRPr="007C6E9C">
        <w:rPr>
          <w:rFonts w:ascii="Times New Roman" w:eastAsia="Times New Roman" w:hAnsi="Times New Roman" w:cs="Times New Roman"/>
          <w:i/>
          <w:color w:val="000000" w:themeColor="text1"/>
          <w:szCs w:val="23"/>
          <w:shd w:val="clear" w:color="auto" w:fill="FFFFFF"/>
        </w:rPr>
        <w:t>9. At the line 199, replace "mix" with "mixture".</w:t>
      </w:r>
    </w:p>
    <w:p w14:paraId="3399EF60" w14:textId="77777777" w:rsidR="0067347C" w:rsidRPr="007C6E9C" w:rsidRDefault="0067347C" w:rsidP="004D6467">
      <w:pPr>
        <w:rPr>
          <w:rFonts w:ascii="Times New Roman" w:eastAsia="Times New Roman" w:hAnsi="Times New Roman" w:cs="Times New Roman"/>
          <w:i/>
          <w:color w:val="000000" w:themeColor="text1"/>
          <w:szCs w:val="23"/>
        </w:rPr>
      </w:pPr>
    </w:p>
    <w:p w14:paraId="33811795" w14:textId="13994AD8" w:rsidR="0067347C" w:rsidRPr="007C6E9C" w:rsidRDefault="0067347C" w:rsidP="004D6467">
      <w:pPr>
        <w:rPr>
          <w:rFonts w:ascii="Times New Roman" w:eastAsia="Times New Roman" w:hAnsi="Times New Roman" w:cs="Times New Roman"/>
          <w:color w:val="000000" w:themeColor="text1"/>
          <w:szCs w:val="23"/>
        </w:rPr>
      </w:pPr>
      <w:r w:rsidRPr="007C6E9C">
        <w:rPr>
          <w:rFonts w:ascii="Times New Roman" w:eastAsia="Times New Roman" w:hAnsi="Times New Roman" w:cs="Times New Roman"/>
          <w:b/>
          <w:color w:val="000000" w:themeColor="text1"/>
          <w:szCs w:val="23"/>
        </w:rPr>
        <w:t>Response</w:t>
      </w:r>
      <w:r w:rsidRPr="007C6E9C">
        <w:rPr>
          <w:rFonts w:ascii="Times New Roman" w:eastAsia="Times New Roman" w:hAnsi="Times New Roman" w:cs="Times New Roman"/>
          <w:color w:val="000000" w:themeColor="text1"/>
          <w:szCs w:val="23"/>
        </w:rPr>
        <w:t xml:space="preserve">: We made </w:t>
      </w:r>
      <w:r w:rsidR="00435925" w:rsidRPr="007C6E9C">
        <w:rPr>
          <w:rFonts w:ascii="Times New Roman" w:eastAsia="Times New Roman" w:hAnsi="Times New Roman" w:cs="Times New Roman"/>
          <w:color w:val="000000" w:themeColor="text1"/>
          <w:szCs w:val="23"/>
        </w:rPr>
        <w:t xml:space="preserve">the </w:t>
      </w:r>
      <w:r w:rsidRPr="007C6E9C">
        <w:rPr>
          <w:rFonts w:ascii="Times New Roman" w:eastAsia="Times New Roman" w:hAnsi="Times New Roman" w:cs="Times New Roman"/>
          <w:color w:val="000000" w:themeColor="text1"/>
          <w:szCs w:val="23"/>
        </w:rPr>
        <w:t>change.</w:t>
      </w:r>
    </w:p>
    <w:p w14:paraId="7A728392" w14:textId="77777777" w:rsidR="00746933" w:rsidRPr="007C6E9C" w:rsidRDefault="004D6467" w:rsidP="004D6467">
      <w:pPr>
        <w:rPr>
          <w:rFonts w:ascii="Times New Roman" w:eastAsia="Times New Roman" w:hAnsi="Times New Roman" w:cs="Times New Roman"/>
          <w:i/>
          <w:color w:val="000000" w:themeColor="text1"/>
          <w:szCs w:val="23"/>
          <w:shd w:val="clear" w:color="auto" w:fill="FFFFFF"/>
        </w:rPr>
      </w:pPr>
      <w:r w:rsidRPr="007C6E9C">
        <w:rPr>
          <w:rFonts w:ascii="Times New Roman" w:eastAsia="Times New Roman" w:hAnsi="Times New Roman" w:cs="Times New Roman"/>
          <w:i/>
          <w:color w:val="000000" w:themeColor="text1"/>
          <w:szCs w:val="23"/>
        </w:rPr>
        <w:br/>
      </w:r>
      <w:r w:rsidRPr="007C6E9C">
        <w:rPr>
          <w:rFonts w:ascii="Times New Roman" w:eastAsia="Times New Roman" w:hAnsi="Times New Roman" w:cs="Times New Roman"/>
          <w:i/>
          <w:color w:val="000000" w:themeColor="text1"/>
          <w:szCs w:val="23"/>
          <w:shd w:val="clear" w:color="auto" w:fill="FFFFFF"/>
        </w:rPr>
        <w:t>10. At the lines 209-210, provide Cat# for the 96-well-plate used for the bioluminescent readout. A solid bottom plate is used in this protocol, and appropriate clear bottom plates can also be used. Thus, address as such and provide suggestions (e.g., cat # for products).</w:t>
      </w:r>
    </w:p>
    <w:p w14:paraId="162E6D14" w14:textId="77777777" w:rsidR="00746933" w:rsidRPr="007C6E9C" w:rsidRDefault="00746933" w:rsidP="004D6467">
      <w:pPr>
        <w:rPr>
          <w:rFonts w:ascii="Times New Roman" w:eastAsia="Times New Roman" w:hAnsi="Times New Roman" w:cs="Times New Roman"/>
          <w:i/>
          <w:color w:val="000000" w:themeColor="text1"/>
          <w:szCs w:val="23"/>
        </w:rPr>
      </w:pPr>
    </w:p>
    <w:p w14:paraId="0E1B679E" w14:textId="74327485" w:rsidR="00746933" w:rsidRPr="007C6E9C" w:rsidRDefault="00746933" w:rsidP="004D6467">
      <w:pPr>
        <w:rPr>
          <w:rFonts w:ascii="Times New Roman" w:eastAsia="Times New Roman" w:hAnsi="Times New Roman" w:cs="Times New Roman"/>
          <w:color w:val="000000" w:themeColor="text1"/>
          <w:szCs w:val="23"/>
        </w:rPr>
      </w:pPr>
      <w:r w:rsidRPr="007C6E9C">
        <w:rPr>
          <w:rFonts w:ascii="Times New Roman" w:eastAsia="Times New Roman" w:hAnsi="Times New Roman" w:cs="Times New Roman"/>
          <w:b/>
          <w:color w:val="000000" w:themeColor="text1"/>
          <w:szCs w:val="23"/>
        </w:rPr>
        <w:t>Response</w:t>
      </w:r>
      <w:r w:rsidRPr="007C6E9C">
        <w:rPr>
          <w:rFonts w:ascii="Times New Roman" w:eastAsia="Times New Roman" w:hAnsi="Times New Roman" w:cs="Times New Roman"/>
          <w:color w:val="000000" w:themeColor="text1"/>
          <w:szCs w:val="23"/>
        </w:rPr>
        <w:t xml:space="preserve">: We added </w:t>
      </w:r>
      <w:r w:rsidR="00D92BFA" w:rsidRPr="007C6E9C">
        <w:rPr>
          <w:rFonts w:ascii="Times New Roman" w:eastAsia="Times New Roman" w:hAnsi="Times New Roman" w:cs="Times New Roman"/>
          <w:color w:val="000000" w:themeColor="text1"/>
          <w:szCs w:val="23"/>
        </w:rPr>
        <w:t xml:space="preserve">detail for 96-well plate with </w:t>
      </w:r>
      <w:r w:rsidRPr="007C6E9C">
        <w:rPr>
          <w:rFonts w:ascii="Times New Roman" w:eastAsia="Times New Roman" w:hAnsi="Times New Roman" w:cs="Times New Roman"/>
          <w:color w:val="000000" w:themeColor="text1"/>
          <w:szCs w:val="23"/>
        </w:rPr>
        <w:t>Cat#</w:t>
      </w:r>
      <w:r w:rsidR="008C4AB7" w:rsidRPr="007C6E9C">
        <w:rPr>
          <w:rFonts w:ascii="Times New Roman" w:eastAsia="Times New Roman" w:hAnsi="Times New Roman" w:cs="Times New Roman"/>
          <w:color w:val="000000" w:themeColor="text1"/>
          <w:szCs w:val="23"/>
        </w:rPr>
        <w:t>3693</w:t>
      </w:r>
      <w:r w:rsidRPr="007C6E9C">
        <w:rPr>
          <w:rFonts w:ascii="Times New Roman" w:eastAsia="Times New Roman" w:hAnsi="Times New Roman" w:cs="Times New Roman"/>
          <w:color w:val="000000" w:themeColor="text1"/>
          <w:szCs w:val="23"/>
        </w:rPr>
        <w:t xml:space="preserve"> in the Table of material section. </w:t>
      </w:r>
    </w:p>
    <w:p w14:paraId="4C62D996" w14:textId="77777777" w:rsidR="00492C59" w:rsidRPr="007C6E9C" w:rsidRDefault="004D6467" w:rsidP="004D6467">
      <w:pPr>
        <w:rPr>
          <w:rFonts w:ascii="Times New Roman" w:eastAsia="Times New Roman" w:hAnsi="Times New Roman" w:cs="Times New Roman"/>
          <w:i/>
          <w:color w:val="000000" w:themeColor="text1"/>
          <w:szCs w:val="23"/>
          <w:shd w:val="clear" w:color="auto" w:fill="FFFFFF"/>
        </w:rPr>
      </w:pPr>
      <w:r w:rsidRPr="007C6E9C">
        <w:rPr>
          <w:rFonts w:ascii="Times New Roman" w:eastAsia="Times New Roman" w:hAnsi="Times New Roman" w:cs="Times New Roman"/>
          <w:color w:val="000000" w:themeColor="text1"/>
          <w:szCs w:val="23"/>
        </w:rPr>
        <w:br/>
      </w:r>
      <w:r w:rsidRPr="007C6E9C">
        <w:rPr>
          <w:rFonts w:ascii="Times New Roman" w:eastAsia="Times New Roman" w:hAnsi="Times New Roman" w:cs="Times New Roman"/>
          <w:i/>
          <w:color w:val="000000" w:themeColor="text1"/>
          <w:szCs w:val="23"/>
          <w:shd w:val="clear" w:color="auto" w:fill="FFFFFF"/>
        </w:rPr>
        <w:t xml:space="preserve">11. At the lines 212-221, consider </w:t>
      </w:r>
      <w:proofErr w:type="gramStart"/>
      <w:r w:rsidRPr="007C6E9C">
        <w:rPr>
          <w:rFonts w:ascii="Times New Roman" w:eastAsia="Times New Roman" w:hAnsi="Times New Roman" w:cs="Times New Roman"/>
          <w:i/>
          <w:color w:val="000000" w:themeColor="text1"/>
          <w:szCs w:val="23"/>
          <w:shd w:val="clear" w:color="auto" w:fill="FFFFFF"/>
        </w:rPr>
        <w:t>to provide</w:t>
      </w:r>
      <w:proofErr w:type="gramEnd"/>
      <w:r w:rsidRPr="007C6E9C">
        <w:rPr>
          <w:rFonts w:ascii="Times New Roman" w:eastAsia="Times New Roman" w:hAnsi="Times New Roman" w:cs="Times New Roman"/>
          <w:i/>
          <w:color w:val="000000" w:themeColor="text1"/>
          <w:szCs w:val="23"/>
          <w:shd w:val="clear" w:color="auto" w:fill="FFFFFF"/>
        </w:rPr>
        <w:t xml:space="preserve"> an alternative guideline for researchers who may want to manually add substrates for the dual luciferase readout.</w:t>
      </w:r>
    </w:p>
    <w:p w14:paraId="07422A62" w14:textId="77777777" w:rsidR="00492C59" w:rsidRPr="007C6E9C" w:rsidRDefault="00492C59" w:rsidP="004D6467">
      <w:pPr>
        <w:rPr>
          <w:rFonts w:ascii="Times New Roman" w:eastAsia="Times New Roman" w:hAnsi="Times New Roman" w:cs="Times New Roman"/>
          <w:i/>
          <w:color w:val="000000" w:themeColor="text1"/>
          <w:szCs w:val="23"/>
        </w:rPr>
      </w:pPr>
    </w:p>
    <w:p w14:paraId="1060B1BE" w14:textId="7EDED716" w:rsidR="00492C59" w:rsidRPr="007C6E9C" w:rsidRDefault="00492C59" w:rsidP="004D6467">
      <w:pPr>
        <w:rPr>
          <w:rFonts w:ascii="Times New Roman" w:eastAsia="Times New Roman" w:hAnsi="Times New Roman" w:cs="Times New Roman"/>
          <w:color w:val="000000" w:themeColor="text1"/>
          <w:szCs w:val="23"/>
        </w:rPr>
      </w:pPr>
      <w:r w:rsidRPr="007C6E9C">
        <w:rPr>
          <w:rFonts w:ascii="Times New Roman" w:eastAsia="Times New Roman" w:hAnsi="Times New Roman" w:cs="Times New Roman"/>
          <w:b/>
          <w:color w:val="000000" w:themeColor="text1"/>
          <w:szCs w:val="23"/>
        </w:rPr>
        <w:t>Response</w:t>
      </w:r>
      <w:r w:rsidRPr="007C6E9C">
        <w:rPr>
          <w:rFonts w:ascii="Times New Roman" w:eastAsia="Times New Roman" w:hAnsi="Times New Roman" w:cs="Times New Roman"/>
          <w:color w:val="000000" w:themeColor="text1"/>
          <w:szCs w:val="23"/>
        </w:rPr>
        <w:t>: We have included manual option</w:t>
      </w:r>
      <w:r w:rsidR="0076743C" w:rsidRPr="007C6E9C">
        <w:rPr>
          <w:rFonts w:ascii="Times New Roman" w:eastAsia="Times New Roman" w:hAnsi="Times New Roman" w:cs="Times New Roman"/>
          <w:color w:val="000000" w:themeColor="text1"/>
          <w:szCs w:val="23"/>
        </w:rPr>
        <w:t xml:space="preserve"> using luminometer.</w:t>
      </w:r>
      <w:r w:rsidR="00772EBB" w:rsidRPr="007C6E9C">
        <w:rPr>
          <w:rFonts w:ascii="Times New Roman" w:eastAsia="Times New Roman" w:hAnsi="Times New Roman" w:cs="Times New Roman"/>
          <w:color w:val="000000" w:themeColor="text1"/>
          <w:szCs w:val="23"/>
        </w:rPr>
        <w:t xml:space="preserve"> </w:t>
      </w:r>
      <w:r w:rsidR="00704C7F" w:rsidRPr="007C6E9C">
        <w:rPr>
          <w:rFonts w:ascii="Times New Roman" w:eastAsia="Times New Roman" w:hAnsi="Times New Roman" w:cs="Times New Roman"/>
          <w:color w:val="000000" w:themeColor="text1"/>
          <w:szCs w:val="23"/>
        </w:rPr>
        <w:t>See line</w:t>
      </w:r>
      <w:r w:rsidR="00071805">
        <w:rPr>
          <w:rFonts w:ascii="Times New Roman" w:eastAsia="Times New Roman" w:hAnsi="Times New Roman" w:cs="Times New Roman"/>
          <w:color w:val="000000" w:themeColor="text1"/>
          <w:szCs w:val="23"/>
        </w:rPr>
        <w:t>s 240-244</w:t>
      </w:r>
      <w:r w:rsidR="00704C7F" w:rsidRPr="007C6E9C">
        <w:rPr>
          <w:rFonts w:ascii="Times New Roman" w:eastAsia="Times New Roman" w:hAnsi="Times New Roman" w:cs="Times New Roman"/>
          <w:color w:val="000000" w:themeColor="text1"/>
          <w:szCs w:val="23"/>
        </w:rPr>
        <w:t>.</w:t>
      </w:r>
    </w:p>
    <w:p w14:paraId="688F8C14" w14:textId="77777777" w:rsidR="004D6467" w:rsidRPr="007C6E9C" w:rsidRDefault="004D6467" w:rsidP="004D6467">
      <w:pPr>
        <w:rPr>
          <w:rFonts w:ascii="Times New Roman" w:eastAsia="Times New Roman" w:hAnsi="Times New Roman" w:cs="Times New Roman"/>
          <w:i/>
          <w:color w:val="000000" w:themeColor="text1"/>
          <w:szCs w:val="23"/>
          <w:shd w:val="clear" w:color="auto" w:fill="FFFFFF"/>
        </w:rPr>
      </w:pPr>
      <w:r w:rsidRPr="007C6E9C">
        <w:rPr>
          <w:rFonts w:ascii="Times New Roman" w:eastAsia="Times New Roman" w:hAnsi="Times New Roman" w:cs="Times New Roman"/>
          <w:i/>
          <w:color w:val="000000" w:themeColor="text1"/>
          <w:szCs w:val="23"/>
        </w:rPr>
        <w:br/>
      </w:r>
      <w:r w:rsidRPr="007C6E9C">
        <w:rPr>
          <w:rFonts w:ascii="Times New Roman" w:eastAsia="Times New Roman" w:hAnsi="Times New Roman" w:cs="Times New Roman"/>
          <w:i/>
          <w:color w:val="000000" w:themeColor="text1"/>
          <w:szCs w:val="23"/>
          <w:shd w:val="clear" w:color="auto" w:fill="FFFFFF"/>
        </w:rPr>
        <w:t>12. At the lines 235-242, description on how data was processed and final results are shown. It will be helpful to include an example of raw data in the table format to show the magnitude of readings for both experimental and internal control. It will be very helpful for audience who will conduct this experiment and possibly troubleshoot for their own experiments to compare the raw data and then corresponding end result (Fig 4B).</w:t>
      </w:r>
    </w:p>
    <w:p w14:paraId="65FDD519" w14:textId="77777777" w:rsidR="00F84118" w:rsidRPr="007C6E9C" w:rsidRDefault="00F84118" w:rsidP="004D6467">
      <w:pPr>
        <w:rPr>
          <w:rFonts w:ascii="Times New Roman" w:eastAsia="Times New Roman" w:hAnsi="Times New Roman" w:cs="Times New Roman"/>
          <w:i/>
          <w:color w:val="000000" w:themeColor="text1"/>
          <w:szCs w:val="23"/>
          <w:shd w:val="clear" w:color="auto" w:fill="FFFFFF"/>
        </w:rPr>
      </w:pPr>
    </w:p>
    <w:p w14:paraId="55E50742" w14:textId="15B9D006" w:rsidR="00F84118" w:rsidRPr="007C6E9C" w:rsidRDefault="00F84118" w:rsidP="004D6467">
      <w:pPr>
        <w:rPr>
          <w:rFonts w:ascii="Times New Roman" w:eastAsia="Times New Roman" w:hAnsi="Times New Roman" w:cs="Times New Roman"/>
          <w:color w:val="000000" w:themeColor="text1"/>
          <w:szCs w:val="23"/>
          <w:shd w:val="clear" w:color="auto" w:fill="FFFFFF"/>
        </w:rPr>
      </w:pPr>
      <w:r w:rsidRPr="007C6E9C">
        <w:rPr>
          <w:rFonts w:ascii="Times New Roman" w:eastAsia="Times New Roman" w:hAnsi="Times New Roman" w:cs="Times New Roman"/>
          <w:b/>
          <w:color w:val="000000" w:themeColor="text1"/>
          <w:szCs w:val="23"/>
          <w:shd w:val="clear" w:color="auto" w:fill="FFFFFF"/>
        </w:rPr>
        <w:t>Response</w:t>
      </w:r>
      <w:r w:rsidRPr="007C6E9C">
        <w:rPr>
          <w:rFonts w:ascii="Times New Roman" w:eastAsia="Times New Roman" w:hAnsi="Times New Roman" w:cs="Times New Roman"/>
          <w:color w:val="000000" w:themeColor="text1"/>
          <w:szCs w:val="23"/>
          <w:shd w:val="clear" w:color="auto" w:fill="FFFFFF"/>
        </w:rPr>
        <w:t>: We have included the raw data and how we analyzed it step-by-step.</w:t>
      </w:r>
      <w:r w:rsidR="0080290A" w:rsidRPr="007C6E9C">
        <w:rPr>
          <w:rFonts w:ascii="Times New Roman" w:eastAsia="Times New Roman" w:hAnsi="Times New Roman" w:cs="Times New Roman"/>
          <w:color w:val="000000" w:themeColor="text1"/>
          <w:szCs w:val="23"/>
          <w:shd w:val="clear" w:color="auto" w:fill="FFFFFF"/>
        </w:rPr>
        <w:t xml:space="preserve"> </w:t>
      </w:r>
      <w:r w:rsidR="003F6500" w:rsidRPr="007C6E9C">
        <w:rPr>
          <w:rFonts w:ascii="Times New Roman" w:eastAsia="Times New Roman" w:hAnsi="Times New Roman" w:cs="Times New Roman"/>
          <w:color w:val="000000" w:themeColor="text1"/>
          <w:szCs w:val="23"/>
          <w:shd w:val="clear" w:color="auto" w:fill="FFFFFF"/>
        </w:rPr>
        <w:t xml:space="preserve">The raw value and </w:t>
      </w:r>
      <w:r w:rsidR="006277D1" w:rsidRPr="007C6E9C">
        <w:rPr>
          <w:rFonts w:ascii="Times New Roman" w:eastAsia="Times New Roman" w:hAnsi="Times New Roman" w:cs="Times New Roman"/>
          <w:color w:val="000000" w:themeColor="text1"/>
          <w:szCs w:val="23"/>
          <w:shd w:val="clear" w:color="auto" w:fill="FFFFFF"/>
        </w:rPr>
        <w:t xml:space="preserve">calculated </w:t>
      </w:r>
      <w:r w:rsidR="003F6500" w:rsidRPr="007C6E9C">
        <w:rPr>
          <w:rFonts w:ascii="Times New Roman" w:eastAsia="Times New Roman" w:hAnsi="Times New Roman" w:cs="Times New Roman"/>
          <w:color w:val="000000" w:themeColor="text1"/>
          <w:szCs w:val="23"/>
          <w:shd w:val="clear" w:color="auto" w:fill="FFFFFF"/>
        </w:rPr>
        <w:t xml:space="preserve">normalized values are </w:t>
      </w:r>
      <w:r w:rsidR="001E49B1" w:rsidRPr="007C6E9C">
        <w:rPr>
          <w:rFonts w:ascii="Times New Roman" w:eastAsia="Times New Roman" w:hAnsi="Times New Roman" w:cs="Times New Roman"/>
          <w:color w:val="000000" w:themeColor="text1"/>
          <w:szCs w:val="23"/>
          <w:shd w:val="clear" w:color="auto" w:fill="FFFFFF"/>
        </w:rPr>
        <w:t xml:space="preserve">depicted in </w:t>
      </w:r>
      <w:r w:rsidR="004F7BAC" w:rsidRPr="007C6E9C">
        <w:rPr>
          <w:rFonts w:ascii="Times New Roman" w:eastAsia="Times New Roman" w:hAnsi="Times New Roman" w:cs="Times New Roman"/>
          <w:color w:val="000000" w:themeColor="text1"/>
          <w:szCs w:val="23"/>
          <w:shd w:val="clear" w:color="auto" w:fill="FFFFFF"/>
        </w:rPr>
        <w:t xml:space="preserve">Table 7, </w:t>
      </w:r>
      <w:r w:rsidR="00493C01" w:rsidRPr="007C6E9C">
        <w:rPr>
          <w:rFonts w:ascii="Times New Roman" w:eastAsia="Times New Roman" w:hAnsi="Times New Roman" w:cs="Times New Roman"/>
          <w:color w:val="000000" w:themeColor="text1"/>
          <w:szCs w:val="23"/>
          <w:shd w:val="clear" w:color="auto" w:fill="FFFFFF"/>
        </w:rPr>
        <w:t xml:space="preserve">analysis of </w:t>
      </w:r>
      <w:r w:rsidR="00FF2F3F" w:rsidRPr="007C6E9C">
        <w:rPr>
          <w:rFonts w:ascii="Times New Roman" w:eastAsia="Times New Roman" w:hAnsi="Times New Roman" w:cs="Times New Roman"/>
          <w:color w:val="000000" w:themeColor="text1"/>
          <w:szCs w:val="23"/>
          <w:shd w:val="clear" w:color="auto" w:fill="FFFFFF"/>
        </w:rPr>
        <w:t>r</w:t>
      </w:r>
      <w:r w:rsidR="00493C01" w:rsidRPr="007C6E9C">
        <w:rPr>
          <w:rFonts w:ascii="Times New Roman" w:eastAsia="Times New Roman" w:hAnsi="Times New Roman" w:cs="Times New Roman"/>
          <w:color w:val="000000" w:themeColor="text1"/>
          <w:szCs w:val="23"/>
          <w:shd w:val="clear" w:color="auto" w:fill="FFFFFF"/>
        </w:rPr>
        <w:t>aw data section</w:t>
      </w:r>
      <w:r w:rsidR="001E49B1" w:rsidRPr="007C6E9C">
        <w:rPr>
          <w:rFonts w:ascii="Times New Roman" w:eastAsia="Times New Roman" w:hAnsi="Times New Roman" w:cs="Times New Roman"/>
          <w:color w:val="000000" w:themeColor="text1"/>
          <w:szCs w:val="23"/>
          <w:shd w:val="clear" w:color="auto" w:fill="FFFFFF"/>
        </w:rPr>
        <w:t xml:space="preserve">. </w:t>
      </w:r>
    </w:p>
    <w:p w14:paraId="4E544D63" w14:textId="77777777" w:rsidR="00F84118" w:rsidRPr="007C6E9C" w:rsidRDefault="00F84118" w:rsidP="004D6467">
      <w:pPr>
        <w:rPr>
          <w:rFonts w:ascii="Times New Roman" w:eastAsia="Times New Roman" w:hAnsi="Times New Roman" w:cs="Times New Roman"/>
          <w:i/>
          <w:color w:val="000000" w:themeColor="text1"/>
          <w:szCs w:val="23"/>
          <w:shd w:val="clear" w:color="auto" w:fill="FFFFFF"/>
        </w:rPr>
      </w:pPr>
    </w:p>
    <w:p w14:paraId="1329A3B6" w14:textId="77777777" w:rsidR="00E87979" w:rsidRPr="007C6E9C" w:rsidRDefault="00E87979">
      <w:pPr>
        <w:rPr>
          <w:rFonts w:ascii="Times New Roman" w:hAnsi="Times New Roman" w:cs="Times New Roman"/>
          <w:i/>
          <w:color w:val="000000" w:themeColor="text1"/>
          <w:sz w:val="28"/>
        </w:rPr>
      </w:pPr>
    </w:p>
    <w:sectPr w:rsidR="00E87979" w:rsidRPr="007C6E9C" w:rsidSect="00C735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游明朝">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2"/>
  </w:compat>
  <w:rsids>
    <w:rsidRoot w:val="004D6467"/>
    <w:rsid w:val="000001CC"/>
    <w:rsid w:val="00003406"/>
    <w:rsid w:val="000057B7"/>
    <w:rsid w:val="0000681E"/>
    <w:rsid w:val="000178B6"/>
    <w:rsid w:val="000206D6"/>
    <w:rsid w:val="0002674D"/>
    <w:rsid w:val="0003338E"/>
    <w:rsid w:val="00040D62"/>
    <w:rsid w:val="00051E1E"/>
    <w:rsid w:val="00052A19"/>
    <w:rsid w:val="000645AA"/>
    <w:rsid w:val="00065BC5"/>
    <w:rsid w:val="00066CA5"/>
    <w:rsid w:val="00071805"/>
    <w:rsid w:val="00077868"/>
    <w:rsid w:val="00077C86"/>
    <w:rsid w:val="00084BEC"/>
    <w:rsid w:val="000A5928"/>
    <w:rsid w:val="000B29AB"/>
    <w:rsid w:val="000C1222"/>
    <w:rsid w:val="000D28DF"/>
    <w:rsid w:val="000E4A5A"/>
    <w:rsid w:val="000F69E2"/>
    <w:rsid w:val="0011775A"/>
    <w:rsid w:val="00117FA8"/>
    <w:rsid w:val="0012029C"/>
    <w:rsid w:val="0012693C"/>
    <w:rsid w:val="00135C22"/>
    <w:rsid w:val="00152F5E"/>
    <w:rsid w:val="00154A02"/>
    <w:rsid w:val="0015510E"/>
    <w:rsid w:val="00162C00"/>
    <w:rsid w:val="001669A7"/>
    <w:rsid w:val="00185BDC"/>
    <w:rsid w:val="001941DD"/>
    <w:rsid w:val="001A1E50"/>
    <w:rsid w:val="001A43FF"/>
    <w:rsid w:val="001B364E"/>
    <w:rsid w:val="001D7871"/>
    <w:rsid w:val="001D7C84"/>
    <w:rsid w:val="001E49B1"/>
    <w:rsid w:val="00201900"/>
    <w:rsid w:val="00206FF1"/>
    <w:rsid w:val="00214556"/>
    <w:rsid w:val="0023327D"/>
    <w:rsid w:val="002405F3"/>
    <w:rsid w:val="002411CC"/>
    <w:rsid w:val="00241591"/>
    <w:rsid w:val="00250693"/>
    <w:rsid w:val="002573D5"/>
    <w:rsid w:val="00263D96"/>
    <w:rsid w:val="00266EA0"/>
    <w:rsid w:val="0028196F"/>
    <w:rsid w:val="00291FE0"/>
    <w:rsid w:val="00292B30"/>
    <w:rsid w:val="002A3153"/>
    <w:rsid w:val="002A3832"/>
    <w:rsid w:val="002A56A4"/>
    <w:rsid w:val="002C54D4"/>
    <w:rsid w:val="002C6D29"/>
    <w:rsid w:val="002D6A34"/>
    <w:rsid w:val="002D74C7"/>
    <w:rsid w:val="002E04B3"/>
    <w:rsid w:val="002E13F5"/>
    <w:rsid w:val="002E336B"/>
    <w:rsid w:val="0030349E"/>
    <w:rsid w:val="00303D11"/>
    <w:rsid w:val="003075CB"/>
    <w:rsid w:val="00307BD6"/>
    <w:rsid w:val="003258B7"/>
    <w:rsid w:val="00330CE3"/>
    <w:rsid w:val="00332563"/>
    <w:rsid w:val="00337AB1"/>
    <w:rsid w:val="00337C31"/>
    <w:rsid w:val="00352178"/>
    <w:rsid w:val="00375D88"/>
    <w:rsid w:val="00380014"/>
    <w:rsid w:val="00383B0A"/>
    <w:rsid w:val="0039539B"/>
    <w:rsid w:val="003A4340"/>
    <w:rsid w:val="003B1CD1"/>
    <w:rsid w:val="003B23FA"/>
    <w:rsid w:val="003B65D9"/>
    <w:rsid w:val="003C0B8B"/>
    <w:rsid w:val="003C7CAD"/>
    <w:rsid w:val="003C7EBF"/>
    <w:rsid w:val="003D7741"/>
    <w:rsid w:val="003E12A4"/>
    <w:rsid w:val="003E1CC9"/>
    <w:rsid w:val="003F6500"/>
    <w:rsid w:val="00411743"/>
    <w:rsid w:val="00416399"/>
    <w:rsid w:val="00434C76"/>
    <w:rsid w:val="00435925"/>
    <w:rsid w:val="004374E4"/>
    <w:rsid w:val="00444147"/>
    <w:rsid w:val="0044581B"/>
    <w:rsid w:val="00460380"/>
    <w:rsid w:val="00464334"/>
    <w:rsid w:val="00490EB5"/>
    <w:rsid w:val="00492C59"/>
    <w:rsid w:val="00492FE1"/>
    <w:rsid w:val="00493C01"/>
    <w:rsid w:val="00493CD6"/>
    <w:rsid w:val="00495A7F"/>
    <w:rsid w:val="004963EE"/>
    <w:rsid w:val="004A3C57"/>
    <w:rsid w:val="004A7D39"/>
    <w:rsid w:val="004B0DC4"/>
    <w:rsid w:val="004B57D3"/>
    <w:rsid w:val="004D6467"/>
    <w:rsid w:val="004E3BA0"/>
    <w:rsid w:val="004E69F0"/>
    <w:rsid w:val="004F7BAC"/>
    <w:rsid w:val="00502DB6"/>
    <w:rsid w:val="00510E10"/>
    <w:rsid w:val="0051226A"/>
    <w:rsid w:val="005259DB"/>
    <w:rsid w:val="00535FA1"/>
    <w:rsid w:val="005373E8"/>
    <w:rsid w:val="00552A3D"/>
    <w:rsid w:val="00552FDE"/>
    <w:rsid w:val="0055584F"/>
    <w:rsid w:val="0056447E"/>
    <w:rsid w:val="005653E7"/>
    <w:rsid w:val="00567855"/>
    <w:rsid w:val="005765FD"/>
    <w:rsid w:val="0058554C"/>
    <w:rsid w:val="00597F6B"/>
    <w:rsid w:val="005A2947"/>
    <w:rsid w:val="005A4707"/>
    <w:rsid w:val="005B0CB3"/>
    <w:rsid w:val="005B13CF"/>
    <w:rsid w:val="005B5694"/>
    <w:rsid w:val="005C19BF"/>
    <w:rsid w:val="005D3274"/>
    <w:rsid w:val="005D6217"/>
    <w:rsid w:val="005E0A6E"/>
    <w:rsid w:val="005F0824"/>
    <w:rsid w:val="005F346F"/>
    <w:rsid w:val="005F6AB9"/>
    <w:rsid w:val="00602EE9"/>
    <w:rsid w:val="0060411C"/>
    <w:rsid w:val="00607597"/>
    <w:rsid w:val="00614A27"/>
    <w:rsid w:val="00622EBF"/>
    <w:rsid w:val="006277D1"/>
    <w:rsid w:val="006312B7"/>
    <w:rsid w:val="00634382"/>
    <w:rsid w:val="00643367"/>
    <w:rsid w:val="00646FD5"/>
    <w:rsid w:val="0065125C"/>
    <w:rsid w:val="00653B24"/>
    <w:rsid w:val="00667842"/>
    <w:rsid w:val="00667EAA"/>
    <w:rsid w:val="00670D59"/>
    <w:rsid w:val="0067347C"/>
    <w:rsid w:val="00674980"/>
    <w:rsid w:val="006760BB"/>
    <w:rsid w:val="006A5BA6"/>
    <w:rsid w:val="006B58A4"/>
    <w:rsid w:val="006B7705"/>
    <w:rsid w:val="006C1DD2"/>
    <w:rsid w:val="006C4145"/>
    <w:rsid w:val="006D2C14"/>
    <w:rsid w:val="006F2310"/>
    <w:rsid w:val="006F63FF"/>
    <w:rsid w:val="00704C7F"/>
    <w:rsid w:val="00706368"/>
    <w:rsid w:val="00707AAE"/>
    <w:rsid w:val="00707E35"/>
    <w:rsid w:val="007111DB"/>
    <w:rsid w:val="00713628"/>
    <w:rsid w:val="00717EBE"/>
    <w:rsid w:val="0072621A"/>
    <w:rsid w:val="00727AD5"/>
    <w:rsid w:val="00733989"/>
    <w:rsid w:val="00741684"/>
    <w:rsid w:val="00746933"/>
    <w:rsid w:val="00753A47"/>
    <w:rsid w:val="00755A2C"/>
    <w:rsid w:val="00767341"/>
    <w:rsid w:val="0076743C"/>
    <w:rsid w:val="00771C4C"/>
    <w:rsid w:val="00772EBB"/>
    <w:rsid w:val="00773210"/>
    <w:rsid w:val="00780BFD"/>
    <w:rsid w:val="007812CE"/>
    <w:rsid w:val="00786C14"/>
    <w:rsid w:val="007A22EC"/>
    <w:rsid w:val="007B660F"/>
    <w:rsid w:val="007B661C"/>
    <w:rsid w:val="007C6E9C"/>
    <w:rsid w:val="007D37A1"/>
    <w:rsid w:val="007E7202"/>
    <w:rsid w:val="007F1936"/>
    <w:rsid w:val="008019EB"/>
    <w:rsid w:val="0080290A"/>
    <w:rsid w:val="00811BE2"/>
    <w:rsid w:val="00821B5E"/>
    <w:rsid w:val="00835BC5"/>
    <w:rsid w:val="00843249"/>
    <w:rsid w:val="00851529"/>
    <w:rsid w:val="00867C7D"/>
    <w:rsid w:val="008840E2"/>
    <w:rsid w:val="00891B32"/>
    <w:rsid w:val="008B377C"/>
    <w:rsid w:val="008B49A3"/>
    <w:rsid w:val="008B754C"/>
    <w:rsid w:val="008C4AB7"/>
    <w:rsid w:val="008E0F00"/>
    <w:rsid w:val="008F29A9"/>
    <w:rsid w:val="008F7849"/>
    <w:rsid w:val="00907107"/>
    <w:rsid w:val="00912AE3"/>
    <w:rsid w:val="009204B6"/>
    <w:rsid w:val="0092589F"/>
    <w:rsid w:val="00930BC2"/>
    <w:rsid w:val="00934DAA"/>
    <w:rsid w:val="00935AF4"/>
    <w:rsid w:val="00962C28"/>
    <w:rsid w:val="009773C5"/>
    <w:rsid w:val="00981321"/>
    <w:rsid w:val="00983F3C"/>
    <w:rsid w:val="00984241"/>
    <w:rsid w:val="00985C79"/>
    <w:rsid w:val="00986091"/>
    <w:rsid w:val="00994055"/>
    <w:rsid w:val="00994D06"/>
    <w:rsid w:val="00994F5A"/>
    <w:rsid w:val="009C22FB"/>
    <w:rsid w:val="009D33BF"/>
    <w:rsid w:val="009E09E4"/>
    <w:rsid w:val="009E287F"/>
    <w:rsid w:val="009F54DB"/>
    <w:rsid w:val="00A04406"/>
    <w:rsid w:val="00A05EAB"/>
    <w:rsid w:val="00A139C6"/>
    <w:rsid w:val="00A17945"/>
    <w:rsid w:val="00A20AF9"/>
    <w:rsid w:val="00A20C33"/>
    <w:rsid w:val="00A36CDE"/>
    <w:rsid w:val="00A444C1"/>
    <w:rsid w:val="00A45845"/>
    <w:rsid w:val="00A45AB5"/>
    <w:rsid w:val="00A50AA1"/>
    <w:rsid w:val="00A523E7"/>
    <w:rsid w:val="00A53D15"/>
    <w:rsid w:val="00A543E1"/>
    <w:rsid w:val="00A55134"/>
    <w:rsid w:val="00A56713"/>
    <w:rsid w:val="00A659A3"/>
    <w:rsid w:val="00A8112A"/>
    <w:rsid w:val="00A929A1"/>
    <w:rsid w:val="00A96B61"/>
    <w:rsid w:val="00AA2631"/>
    <w:rsid w:val="00AA6F1C"/>
    <w:rsid w:val="00AA6FC1"/>
    <w:rsid w:val="00AB6908"/>
    <w:rsid w:val="00AC07BE"/>
    <w:rsid w:val="00AC7993"/>
    <w:rsid w:val="00AD23F5"/>
    <w:rsid w:val="00AE29FB"/>
    <w:rsid w:val="00AF1AC1"/>
    <w:rsid w:val="00AF4F34"/>
    <w:rsid w:val="00B028E2"/>
    <w:rsid w:val="00B03BDF"/>
    <w:rsid w:val="00B11F69"/>
    <w:rsid w:val="00B134F8"/>
    <w:rsid w:val="00B142CD"/>
    <w:rsid w:val="00B2067E"/>
    <w:rsid w:val="00B224F5"/>
    <w:rsid w:val="00B344AA"/>
    <w:rsid w:val="00B371CD"/>
    <w:rsid w:val="00B504C2"/>
    <w:rsid w:val="00B543B0"/>
    <w:rsid w:val="00B652E9"/>
    <w:rsid w:val="00B667BC"/>
    <w:rsid w:val="00B67C17"/>
    <w:rsid w:val="00B764EC"/>
    <w:rsid w:val="00B774B5"/>
    <w:rsid w:val="00B80660"/>
    <w:rsid w:val="00B90E0C"/>
    <w:rsid w:val="00B94D63"/>
    <w:rsid w:val="00B955F6"/>
    <w:rsid w:val="00B96AA4"/>
    <w:rsid w:val="00BA442C"/>
    <w:rsid w:val="00BC50AE"/>
    <w:rsid w:val="00BD1E6E"/>
    <w:rsid w:val="00BD6F1C"/>
    <w:rsid w:val="00BE53DF"/>
    <w:rsid w:val="00BF35E7"/>
    <w:rsid w:val="00C065CC"/>
    <w:rsid w:val="00C11496"/>
    <w:rsid w:val="00C137C8"/>
    <w:rsid w:val="00C13E09"/>
    <w:rsid w:val="00C152CF"/>
    <w:rsid w:val="00C22BA2"/>
    <w:rsid w:val="00C34639"/>
    <w:rsid w:val="00C441D9"/>
    <w:rsid w:val="00C51327"/>
    <w:rsid w:val="00C63B99"/>
    <w:rsid w:val="00C73520"/>
    <w:rsid w:val="00C80790"/>
    <w:rsid w:val="00CA03DB"/>
    <w:rsid w:val="00CA2D35"/>
    <w:rsid w:val="00CA4413"/>
    <w:rsid w:val="00CA690C"/>
    <w:rsid w:val="00CB7A24"/>
    <w:rsid w:val="00CC09BE"/>
    <w:rsid w:val="00CC66CD"/>
    <w:rsid w:val="00CD405F"/>
    <w:rsid w:val="00CE17DC"/>
    <w:rsid w:val="00CF00BD"/>
    <w:rsid w:val="00CF0607"/>
    <w:rsid w:val="00D028FF"/>
    <w:rsid w:val="00D02C2D"/>
    <w:rsid w:val="00D053F7"/>
    <w:rsid w:val="00D1412F"/>
    <w:rsid w:val="00D2178C"/>
    <w:rsid w:val="00D2502B"/>
    <w:rsid w:val="00D32FA1"/>
    <w:rsid w:val="00D363C7"/>
    <w:rsid w:val="00D41FEC"/>
    <w:rsid w:val="00D44B83"/>
    <w:rsid w:val="00D45A73"/>
    <w:rsid w:val="00D467D1"/>
    <w:rsid w:val="00D53C4B"/>
    <w:rsid w:val="00D57B9E"/>
    <w:rsid w:val="00D74344"/>
    <w:rsid w:val="00D91DDB"/>
    <w:rsid w:val="00D92BFA"/>
    <w:rsid w:val="00D95C3F"/>
    <w:rsid w:val="00DA0C11"/>
    <w:rsid w:val="00DB0A06"/>
    <w:rsid w:val="00DB14DD"/>
    <w:rsid w:val="00DB4F2D"/>
    <w:rsid w:val="00DC3BEB"/>
    <w:rsid w:val="00DC6874"/>
    <w:rsid w:val="00DD3B2F"/>
    <w:rsid w:val="00DD468C"/>
    <w:rsid w:val="00DD5DFE"/>
    <w:rsid w:val="00DD7800"/>
    <w:rsid w:val="00DD7A31"/>
    <w:rsid w:val="00DE2D41"/>
    <w:rsid w:val="00DE6D82"/>
    <w:rsid w:val="00DE74B9"/>
    <w:rsid w:val="00E1491D"/>
    <w:rsid w:val="00E63002"/>
    <w:rsid w:val="00E82632"/>
    <w:rsid w:val="00E84C7C"/>
    <w:rsid w:val="00E87979"/>
    <w:rsid w:val="00E9177D"/>
    <w:rsid w:val="00E938D7"/>
    <w:rsid w:val="00EB6234"/>
    <w:rsid w:val="00EC2DFD"/>
    <w:rsid w:val="00EC31D6"/>
    <w:rsid w:val="00ED1EDF"/>
    <w:rsid w:val="00ED3287"/>
    <w:rsid w:val="00ED7C12"/>
    <w:rsid w:val="00EE781F"/>
    <w:rsid w:val="00EF2096"/>
    <w:rsid w:val="00EF4E3B"/>
    <w:rsid w:val="00EF68DF"/>
    <w:rsid w:val="00F03089"/>
    <w:rsid w:val="00F5611F"/>
    <w:rsid w:val="00F654C0"/>
    <w:rsid w:val="00F81CCA"/>
    <w:rsid w:val="00F84118"/>
    <w:rsid w:val="00F935A6"/>
    <w:rsid w:val="00FA6688"/>
    <w:rsid w:val="00FB1D12"/>
    <w:rsid w:val="00FB4004"/>
    <w:rsid w:val="00FD11E1"/>
    <w:rsid w:val="00FD5226"/>
    <w:rsid w:val="00FF1873"/>
    <w:rsid w:val="00FF2432"/>
    <w:rsid w:val="00FF2F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126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E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D6467"/>
    <w:rPr>
      <w:b/>
      <w:bCs/>
    </w:rPr>
  </w:style>
  <w:style w:type="paragraph" w:styleId="BalloonText">
    <w:name w:val="Balloon Text"/>
    <w:basedOn w:val="Normal"/>
    <w:link w:val="BalloonTextChar"/>
    <w:uiPriority w:val="99"/>
    <w:semiHidden/>
    <w:unhideWhenUsed/>
    <w:rsid w:val="002506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50693"/>
    <w:rPr>
      <w:rFonts w:ascii="Lucida Grande" w:hAnsi="Lucida Grande" w:cs="Lucida Grande"/>
      <w:sz w:val="18"/>
      <w:szCs w:val="18"/>
    </w:rPr>
  </w:style>
  <w:style w:type="character" w:styleId="CommentReference">
    <w:name w:val="annotation reference"/>
    <w:basedOn w:val="DefaultParagraphFont"/>
    <w:uiPriority w:val="99"/>
    <w:semiHidden/>
    <w:unhideWhenUsed/>
    <w:rsid w:val="004E69F0"/>
    <w:rPr>
      <w:sz w:val="18"/>
      <w:szCs w:val="18"/>
    </w:rPr>
  </w:style>
  <w:style w:type="paragraph" w:styleId="CommentText">
    <w:name w:val="annotation text"/>
    <w:basedOn w:val="Normal"/>
    <w:link w:val="CommentTextChar"/>
    <w:uiPriority w:val="99"/>
    <w:semiHidden/>
    <w:unhideWhenUsed/>
    <w:rsid w:val="004E69F0"/>
  </w:style>
  <w:style w:type="character" w:customStyle="1" w:styleId="CommentTextChar">
    <w:name w:val="Comment Text Char"/>
    <w:basedOn w:val="DefaultParagraphFont"/>
    <w:link w:val="CommentText"/>
    <w:uiPriority w:val="99"/>
    <w:semiHidden/>
    <w:rsid w:val="004E69F0"/>
  </w:style>
  <w:style w:type="paragraph" w:styleId="CommentSubject">
    <w:name w:val="annotation subject"/>
    <w:basedOn w:val="CommentText"/>
    <w:next w:val="CommentText"/>
    <w:link w:val="CommentSubjectChar"/>
    <w:uiPriority w:val="99"/>
    <w:semiHidden/>
    <w:unhideWhenUsed/>
    <w:rsid w:val="004E69F0"/>
    <w:rPr>
      <w:b/>
      <w:bCs/>
      <w:sz w:val="20"/>
      <w:szCs w:val="20"/>
    </w:rPr>
  </w:style>
  <w:style w:type="character" w:customStyle="1" w:styleId="CommentSubjectChar">
    <w:name w:val="Comment Subject Char"/>
    <w:basedOn w:val="CommentTextChar"/>
    <w:link w:val="CommentSubject"/>
    <w:uiPriority w:val="99"/>
    <w:semiHidden/>
    <w:rsid w:val="004E69F0"/>
    <w:rPr>
      <w:b/>
      <w:bCs/>
      <w:sz w:val="20"/>
      <w:szCs w:val="20"/>
    </w:rPr>
  </w:style>
  <w:style w:type="character" w:styleId="Hyperlink">
    <w:name w:val="Hyperlink"/>
    <w:basedOn w:val="DefaultParagraphFont"/>
    <w:uiPriority w:val="99"/>
    <w:unhideWhenUsed/>
    <w:rsid w:val="004E69F0"/>
    <w:rPr>
      <w:color w:val="0563C1" w:themeColor="hyperlink"/>
      <w:u w:val="single"/>
    </w:rPr>
  </w:style>
  <w:style w:type="character" w:styleId="FollowedHyperlink">
    <w:name w:val="FollowedHyperlink"/>
    <w:basedOn w:val="DefaultParagraphFont"/>
    <w:uiPriority w:val="99"/>
    <w:semiHidden/>
    <w:unhideWhenUsed/>
    <w:rsid w:val="006312B7"/>
    <w:rPr>
      <w:color w:val="954F72" w:themeColor="followedHyperlink"/>
      <w:u w:val="single"/>
    </w:rPr>
  </w:style>
  <w:style w:type="paragraph" w:styleId="Revision">
    <w:name w:val="Revision"/>
    <w:hidden/>
    <w:uiPriority w:val="99"/>
    <w:semiHidden/>
    <w:rsid w:val="00F0308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30677">
      <w:bodyDiv w:val="1"/>
      <w:marLeft w:val="0"/>
      <w:marRight w:val="0"/>
      <w:marTop w:val="0"/>
      <w:marBottom w:val="0"/>
      <w:divBdr>
        <w:top w:val="none" w:sz="0" w:space="0" w:color="auto"/>
        <w:left w:val="none" w:sz="0" w:space="0" w:color="auto"/>
        <w:bottom w:val="none" w:sz="0" w:space="0" w:color="auto"/>
        <w:right w:val="none" w:sz="0" w:space="0" w:color="auto"/>
      </w:divBdr>
    </w:div>
    <w:div w:id="754716235">
      <w:bodyDiv w:val="1"/>
      <w:marLeft w:val="0"/>
      <w:marRight w:val="0"/>
      <w:marTop w:val="0"/>
      <w:marBottom w:val="0"/>
      <w:divBdr>
        <w:top w:val="none" w:sz="0" w:space="0" w:color="auto"/>
        <w:left w:val="none" w:sz="0" w:space="0" w:color="auto"/>
        <w:bottom w:val="none" w:sz="0" w:space="0" w:color="auto"/>
        <w:right w:val="none" w:sz="0" w:space="0" w:color="auto"/>
      </w:divBdr>
    </w:div>
    <w:div w:id="188968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8</Pages>
  <Words>2818</Words>
  <Characters>16063</Characters>
  <Application>Microsoft Macintosh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Anil Pant</cp:lastModifiedBy>
  <cp:revision>73</cp:revision>
  <dcterms:created xsi:type="dcterms:W3CDTF">2019-02-06T15:52:00Z</dcterms:created>
  <dcterms:modified xsi:type="dcterms:W3CDTF">2019-02-07T20:48:00Z</dcterms:modified>
</cp:coreProperties>
</file>