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A12FB" w14:textId="77777777" w:rsidR="00B92698" w:rsidRPr="001A6DFC" w:rsidRDefault="00B92698" w:rsidP="00D70020">
      <w:pPr>
        <w:spacing w:after="0" w:line="240" w:lineRule="auto"/>
        <w:jc w:val="center"/>
        <w:rPr>
          <w:rFonts w:ascii="Times New Roman" w:hAnsi="Times New Roman" w:cs="Times New Roman"/>
          <w:b/>
          <w:sz w:val="24"/>
          <w:szCs w:val="24"/>
        </w:rPr>
      </w:pPr>
      <w:r w:rsidRPr="001A6DFC">
        <w:rPr>
          <w:rFonts w:ascii="Times New Roman" w:hAnsi="Times New Roman" w:cs="Times New Roman"/>
          <w:b/>
          <w:sz w:val="24"/>
          <w:szCs w:val="24"/>
        </w:rPr>
        <w:t>Development and Validation of Chromium Getters for Solid Oxide Fuel Cell Power Systems</w:t>
      </w:r>
    </w:p>
    <w:p w14:paraId="2B56F63C" w14:textId="77777777" w:rsidR="00B92698" w:rsidRPr="001A6DFC" w:rsidRDefault="00B92698" w:rsidP="00D70020">
      <w:pPr>
        <w:spacing w:after="0" w:line="240" w:lineRule="auto"/>
        <w:jc w:val="center"/>
        <w:rPr>
          <w:rFonts w:ascii="Times New Roman" w:hAnsi="Times New Roman" w:cs="Times New Roman"/>
          <w:bCs/>
          <w:sz w:val="24"/>
          <w:szCs w:val="24"/>
        </w:rPr>
      </w:pPr>
      <w:r w:rsidRPr="001A6DFC">
        <w:rPr>
          <w:rFonts w:ascii="Times New Roman" w:hAnsi="Times New Roman" w:cs="Times New Roman"/>
          <w:bCs/>
          <w:sz w:val="24"/>
          <w:szCs w:val="24"/>
        </w:rPr>
        <w:t>Ashish Aphale, Junsung Hong, Boxun Hu*and Prabhakar Singh</w:t>
      </w:r>
    </w:p>
    <w:p w14:paraId="3E6DD689" w14:textId="77777777" w:rsidR="00893F68" w:rsidRPr="001A6DFC" w:rsidRDefault="00893F68" w:rsidP="00D70020">
      <w:pPr>
        <w:spacing w:after="0" w:line="240" w:lineRule="auto"/>
        <w:rPr>
          <w:rFonts w:ascii="Times New Roman" w:eastAsia="Times New Roman" w:hAnsi="Times New Roman" w:cs="Times New Roman"/>
          <w:b/>
          <w:color w:val="000000"/>
          <w:sz w:val="24"/>
          <w:szCs w:val="24"/>
        </w:rPr>
      </w:pPr>
    </w:p>
    <w:p w14:paraId="72C43854" w14:textId="084EDF9D" w:rsidR="00E97262" w:rsidRDefault="00893F68" w:rsidP="00D70020">
      <w:pPr>
        <w:spacing w:after="0" w:line="240" w:lineRule="auto"/>
        <w:rPr>
          <w:rFonts w:ascii="Times New Roman" w:hAnsi="Times New Roman" w:cs="Times New Roman"/>
          <w:bCs/>
          <w:sz w:val="24"/>
          <w:szCs w:val="24"/>
        </w:rPr>
      </w:pPr>
      <w:r w:rsidRPr="001A6DFC">
        <w:rPr>
          <w:rFonts w:ascii="Times New Roman" w:eastAsia="Times New Roman" w:hAnsi="Times New Roman" w:cs="Times New Roman"/>
          <w:b/>
          <w:color w:val="000000"/>
          <w:sz w:val="24"/>
          <w:szCs w:val="24"/>
        </w:rPr>
        <w:t xml:space="preserve">Response to Editorial comments: </w:t>
      </w:r>
      <w:r w:rsidR="00E97262" w:rsidRPr="001A6DFC">
        <w:rPr>
          <w:rFonts w:ascii="Times New Roman" w:hAnsi="Times New Roman" w:cs="Times New Roman"/>
          <w:bCs/>
          <w:sz w:val="24"/>
          <w:szCs w:val="24"/>
        </w:rPr>
        <w:t>The authors thank the Editor</w:t>
      </w:r>
      <w:r w:rsidR="00F619C1" w:rsidRPr="001A6DFC">
        <w:rPr>
          <w:rFonts w:ascii="Times New Roman" w:hAnsi="Times New Roman" w:cs="Times New Roman"/>
          <w:bCs/>
          <w:sz w:val="24"/>
          <w:szCs w:val="24"/>
        </w:rPr>
        <w:t xml:space="preserve"> </w:t>
      </w:r>
      <w:r w:rsidRPr="001A6DFC">
        <w:rPr>
          <w:rFonts w:ascii="Times New Roman" w:hAnsi="Times New Roman" w:cs="Times New Roman"/>
          <w:bCs/>
          <w:sz w:val="24"/>
          <w:szCs w:val="24"/>
        </w:rPr>
        <w:t xml:space="preserve">for </w:t>
      </w:r>
      <w:r w:rsidR="00E97262" w:rsidRPr="001A6DFC">
        <w:rPr>
          <w:rFonts w:ascii="Times New Roman" w:hAnsi="Times New Roman" w:cs="Times New Roman"/>
          <w:bCs/>
          <w:sz w:val="24"/>
          <w:szCs w:val="24"/>
        </w:rPr>
        <w:t xml:space="preserve">comments </w:t>
      </w:r>
      <w:r w:rsidRPr="001A6DFC">
        <w:rPr>
          <w:rFonts w:ascii="Times New Roman" w:hAnsi="Times New Roman" w:cs="Times New Roman"/>
          <w:bCs/>
          <w:sz w:val="24"/>
          <w:szCs w:val="24"/>
        </w:rPr>
        <w:t xml:space="preserve">and suggestions pertaining to </w:t>
      </w:r>
      <w:r w:rsidR="00E97262" w:rsidRPr="001A6DFC">
        <w:rPr>
          <w:rFonts w:ascii="Times New Roman" w:hAnsi="Times New Roman" w:cs="Times New Roman"/>
          <w:bCs/>
          <w:sz w:val="24"/>
          <w:szCs w:val="24"/>
        </w:rPr>
        <w:t xml:space="preserve">improving the manuscript. A detailed point by point response is </w:t>
      </w:r>
      <w:r w:rsidRPr="001A6DFC">
        <w:rPr>
          <w:rFonts w:ascii="Times New Roman" w:hAnsi="Times New Roman" w:cs="Times New Roman"/>
          <w:bCs/>
          <w:sz w:val="24"/>
          <w:szCs w:val="24"/>
        </w:rPr>
        <w:t xml:space="preserve">provided </w:t>
      </w:r>
      <w:r w:rsidR="00E97262" w:rsidRPr="001A6DFC">
        <w:rPr>
          <w:rFonts w:ascii="Times New Roman" w:hAnsi="Times New Roman" w:cs="Times New Roman"/>
          <w:bCs/>
          <w:sz w:val="24"/>
          <w:szCs w:val="24"/>
        </w:rPr>
        <w:t xml:space="preserve">below: </w:t>
      </w:r>
    </w:p>
    <w:p w14:paraId="60DF78BE" w14:textId="77777777" w:rsidR="00D70020" w:rsidRDefault="00D70020" w:rsidP="00D70020">
      <w:pPr>
        <w:spacing w:after="0" w:line="240" w:lineRule="auto"/>
        <w:rPr>
          <w:rFonts w:ascii="Times New Roman" w:hAnsi="Times New Roman" w:cs="Times New Roman"/>
          <w:bCs/>
          <w:sz w:val="24"/>
          <w:szCs w:val="24"/>
        </w:rPr>
      </w:pPr>
    </w:p>
    <w:p w14:paraId="7299EC74" w14:textId="77777777" w:rsidR="00791CA0"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t>1. Please take this opportunity to thoroughly proofread the manuscript to ensure that there are no spelling or grammar issues.</w:t>
      </w:r>
    </w:p>
    <w:p w14:paraId="1BA83673" w14:textId="47418D31" w:rsidR="00791CA0"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i/>
          <w:sz w:val="24"/>
          <w:szCs w:val="24"/>
        </w:rPr>
        <w:t xml:space="preserve">Response: The authors thank the editor for the comment. </w:t>
      </w:r>
      <w:r w:rsidR="00D70020">
        <w:rPr>
          <w:rFonts w:ascii="Times New Roman" w:hAnsi="Times New Roman" w:cs="Times New Roman"/>
          <w:bCs/>
          <w:i/>
          <w:sz w:val="24"/>
          <w:szCs w:val="24"/>
        </w:rPr>
        <w:t>All the authors have reviewed the manuscript and agree with final proof</w:t>
      </w:r>
      <w:r w:rsidRPr="00791CA0">
        <w:rPr>
          <w:rFonts w:ascii="Times New Roman" w:hAnsi="Times New Roman" w:cs="Times New Roman"/>
          <w:bCs/>
          <w:i/>
          <w:sz w:val="24"/>
          <w:szCs w:val="24"/>
        </w:rPr>
        <w:t>.</w:t>
      </w:r>
      <w:r>
        <w:rPr>
          <w:rFonts w:ascii="Times New Roman" w:hAnsi="Times New Roman" w:cs="Times New Roman"/>
          <w:bCs/>
          <w:sz w:val="24"/>
          <w:szCs w:val="24"/>
        </w:rPr>
        <w:t xml:space="preserve">  </w:t>
      </w:r>
      <w:r w:rsidR="0027355E" w:rsidRPr="0027355E">
        <w:rPr>
          <w:rFonts w:ascii="Times New Roman" w:hAnsi="Times New Roman" w:cs="Times New Roman"/>
          <w:bCs/>
          <w:i/>
          <w:sz w:val="24"/>
          <w:szCs w:val="24"/>
        </w:rPr>
        <w:t>All changes are marked in red in the manuscript</w:t>
      </w:r>
      <w:r w:rsidR="0027355E">
        <w:rPr>
          <w:rFonts w:ascii="Times New Roman" w:hAnsi="Times New Roman" w:cs="Times New Roman"/>
          <w:bCs/>
          <w:sz w:val="24"/>
          <w:szCs w:val="24"/>
        </w:rPr>
        <w:t>.</w:t>
      </w:r>
    </w:p>
    <w:p w14:paraId="7827F4C0" w14:textId="77777777" w:rsidR="00D70020" w:rsidRDefault="00D70020" w:rsidP="00D70020">
      <w:pPr>
        <w:spacing w:after="0" w:line="240" w:lineRule="auto"/>
        <w:rPr>
          <w:rFonts w:ascii="Times New Roman" w:hAnsi="Times New Roman" w:cs="Times New Roman"/>
          <w:bCs/>
          <w:sz w:val="24"/>
          <w:szCs w:val="24"/>
        </w:rPr>
      </w:pPr>
    </w:p>
    <w:p w14:paraId="7FAAD410" w14:textId="7C70DB66" w:rsidR="00791CA0" w:rsidRDefault="00791CA0" w:rsidP="00D70020">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2.</w:t>
      </w:r>
      <w:r w:rsidR="00124B5D">
        <w:rPr>
          <w:rFonts w:ascii="Times New Roman" w:hAnsi="Times New Roman" w:cs="Times New Roman"/>
          <w:bCs/>
          <w:sz w:val="24"/>
          <w:szCs w:val="24"/>
        </w:rPr>
        <w:t xml:space="preserve"> </w:t>
      </w:r>
      <w:proofErr w:type="spellStart"/>
      <w:r w:rsidRPr="00791CA0">
        <w:rPr>
          <w:rFonts w:ascii="Times New Roman" w:hAnsi="Times New Roman" w:cs="Times New Roman"/>
          <w:bCs/>
          <w:sz w:val="24"/>
          <w:szCs w:val="24"/>
        </w:rPr>
        <w:t>JoVE</w:t>
      </w:r>
      <w:proofErr w:type="spellEnd"/>
      <w:proofErr w:type="gramEnd"/>
      <w:r w:rsidRPr="00791CA0">
        <w:rPr>
          <w:rFonts w:ascii="Times New Roman" w:hAnsi="Times New Roman" w:cs="Times New Roman"/>
          <w:bCs/>
          <w:sz w:val="24"/>
          <w:szCs w:val="24"/>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791CA0">
        <w:rPr>
          <w:rFonts w:ascii="Times New Roman" w:hAnsi="Times New Roman" w:cs="Times New Roman"/>
          <w:bCs/>
          <w:sz w:val="24"/>
          <w:szCs w:val="24"/>
        </w:rPr>
        <w:t>Talos</w:t>
      </w:r>
      <w:proofErr w:type="spellEnd"/>
      <w:r w:rsidRPr="00791CA0">
        <w:rPr>
          <w:rFonts w:ascii="Times New Roman" w:hAnsi="Times New Roman" w:cs="Times New Roman"/>
          <w:bCs/>
          <w:sz w:val="24"/>
          <w:szCs w:val="24"/>
        </w:rPr>
        <w:t xml:space="preserve">, FEI Helios </w:t>
      </w:r>
      <w:proofErr w:type="spellStart"/>
      <w:r w:rsidRPr="00791CA0">
        <w:rPr>
          <w:rFonts w:ascii="Times New Roman" w:hAnsi="Times New Roman" w:cs="Times New Roman"/>
          <w:bCs/>
          <w:sz w:val="24"/>
          <w:szCs w:val="24"/>
        </w:rPr>
        <w:t>NanoLab</w:t>
      </w:r>
      <w:proofErr w:type="spellEnd"/>
      <w:r w:rsidRPr="00791CA0">
        <w:rPr>
          <w:rFonts w:ascii="Times New Roman" w:hAnsi="Times New Roman" w:cs="Times New Roman"/>
          <w:bCs/>
          <w:sz w:val="24"/>
          <w:szCs w:val="24"/>
        </w:rPr>
        <w:t>, FEI Quanta, etc.</w:t>
      </w:r>
    </w:p>
    <w:p w14:paraId="035DA5D7" w14:textId="77777777" w:rsidR="00D70020" w:rsidRDefault="00124B5D"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Thank you for the suggestion. We have carefully address</w:t>
      </w:r>
      <w:r w:rsidR="00D70020">
        <w:rPr>
          <w:rFonts w:ascii="Times New Roman" w:hAnsi="Times New Roman" w:cs="Times New Roman"/>
          <w:bCs/>
          <w:i/>
          <w:sz w:val="24"/>
          <w:szCs w:val="24"/>
        </w:rPr>
        <w:t>ed</w:t>
      </w:r>
      <w:r>
        <w:rPr>
          <w:rFonts w:ascii="Times New Roman" w:hAnsi="Times New Roman" w:cs="Times New Roman"/>
          <w:bCs/>
          <w:i/>
          <w:sz w:val="24"/>
          <w:szCs w:val="24"/>
        </w:rPr>
        <w:t xml:space="preserve"> the </w:t>
      </w:r>
      <w:r w:rsidR="00D70020">
        <w:rPr>
          <w:rFonts w:ascii="Times New Roman" w:hAnsi="Times New Roman" w:cs="Times New Roman"/>
          <w:bCs/>
          <w:i/>
          <w:sz w:val="24"/>
          <w:szCs w:val="24"/>
        </w:rPr>
        <w:t xml:space="preserve">text </w:t>
      </w:r>
      <w:r>
        <w:rPr>
          <w:rFonts w:ascii="Times New Roman" w:hAnsi="Times New Roman" w:cs="Times New Roman"/>
          <w:bCs/>
          <w:i/>
          <w:sz w:val="24"/>
          <w:szCs w:val="24"/>
        </w:rPr>
        <w:t xml:space="preserve">and removed all the commercial language from the manuscript. Details of the commercial products have been </w:t>
      </w:r>
      <w:r w:rsidR="00D70020">
        <w:rPr>
          <w:rFonts w:ascii="Times New Roman" w:hAnsi="Times New Roman" w:cs="Times New Roman"/>
          <w:bCs/>
          <w:i/>
          <w:sz w:val="24"/>
          <w:szCs w:val="24"/>
        </w:rPr>
        <w:t xml:space="preserve">provided </w:t>
      </w:r>
      <w:r>
        <w:rPr>
          <w:rFonts w:ascii="Times New Roman" w:hAnsi="Times New Roman" w:cs="Times New Roman"/>
          <w:bCs/>
          <w:i/>
          <w:sz w:val="24"/>
          <w:szCs w:val="24"/>
        </w:rPr>
        <w:t>in a separate Tables of Materials and Reagents</w:t>
      </w:r>
      <w:r w:rsidR="00D70020">
        <w:rPr>
          <w:rFonts w:ascii="Times New Roman" w:hAnsi="Times New Roman" w:cs="Times New Roman"/>
          <w:bCs/>
          <w:i/>
          <w:sz w:val="24"/>
          <w:szCs w:val="24"/>
        </w:rPr>
        <w:t xml:space="preserve"> document</w:t>
      </w:r>
      <w:r>
        <w:rPr>
          <w:rFonts w:ascii="Times New Roman" w:hAnsi="Times New Roman" w:cs="Times New Roman"/>
          <w:bCs/>
          <w:i/>
          <w:sz w:val="24"/>
          <w:szCs w:val="24"/>
        </w:rPr>
        <w:t xml:space="preserve">. </w:t>
      </w:r>
    </w:p>
    <w:p w14:paraId="3BD29C36" w14:textId="3AAFCE1F" w:rsidR="00124B5D"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3. Please do not highlight notes for filming.</w:t>
      </w:r>
    </w:p>
    <w:p w14:paraId="05834AC4" w14:textId="77777777" w:rsidR="00D70020" w:rsidRDefault="00124B5D"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w:t>
      </w:r>
      <w:r w:rsidR="00D70020">
        <w:rPr>
          <w:rFonts w:ascii="Times New Roman" w:hAnsi="Times New Roman" w:cs="Times New Roman"/>
          <w:bCs/>
          <w:i/>
          <w:sz w:val="24"/>
          <w:szCs w:val="24"/>
        </w:rPr>
        <w:t xml:space="preserve">Thank you for the suggestion. All the </w:t>
      </w:r>
      <w:r>
        <w:rPr>
          <w:rFonts w:ascii="Times New Roman" w:hAnsi="Times New Roman" w:cs="Times New Roman"/>
          <w:bCs/>
          <w:i/>
          <w:sz w:val="24"/>
          <w:szCs w:val="24"/>
        </w:rPr>
        <w:t>highlighted notes have been removed.</w:t>
      </w:r>
    </w:p>
    <w:p w14:paraId="674A50DF" w14:textId="18D7E9F8" w:rsidR="00391E71"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4. Steps 1.2-1.4: Are these steps sub-steps of step 1.1? If yes, please number them as 1.1.1-1.1.3.</w:t>
      </w:r>
    </w:p>
    <w:p w14:paraId="2E377B61" w14:textId="77777777" w:rsidR="00D70020" w:rsidRDefault="00391E71"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Thank you for the comment. The steps and related sub-steps have been revised and updated to reflect the protocol properly. </w:t>
      </w:r>
    </w:p>
    <w:p w14:paraId="3D265AC3" w14:textId="2184F921" w:rsidR="00391E71"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5. 1.6: How to dry the substrate? Please add details.</w:t>
      </w:r>
    </w:p>
    <w:p w14:paraId="05562602" w14:textId="77777777" w:rsidR="00D70020" w:rsidRDefault="00391E71"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w:t>
      </w:r>
      <w:r w:rsidR="004F3793">
        <w:rPr>
          <w:rFonts w:ascii="Times New Roman" w:hAnsi="Times New Roman" w:cs="Times New Roman"/>
          <w:bCs/>
          <w:i/>
          <w:sz w:val="24"/>
          <w:szCs w:val="24"/>
        </w:rPr>
        <w:t xml:space="preserve"> Thank you for the question. The substrate was dried in air for 24 hrs. This has been reflected in the manuscript in step 1.5. </w:t>
      </w:r>
    </w:p>
    <w:p w14:paraId="0B885740" w14:textId="54FCC4FC" w:rsidR="004F3793"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6. 1.7: How to calcine?</w:t>
      </w:r>
    </w:p>
    <w:p w14:paraId="001DE279" w14:textId="77777777" w:rsidR="00D70020" w:rsidRDefault="004F3793"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Thank you for the question. The calcination of the substrate was conducted in the air at higher temperature. This step is updated in the manuscript. </w:t>
      </w:r>
    </w:p>
    <w:p w14:paraId="58A5C2C5" w14:textId="1585F727" w:rsidR="004F3793"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7. 3.1.7: What’s the temperature of the furnace?</w:t>
      </w:r>
    </w:p>
    <w:p w14:paraId="4F6759AD" w14:textId="77777777" w:rsidR="00D70020" w:rsidRDefault="004F3793"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Thank you for the question. The furnace temperature was maintained at 850°C. This is revised and updated in the manuscript. </w:t>
      </w:r>
    </w:p>
    <w:p w14:paraId="2CFB91EF" w14:textId="4AE82722" w:rsidR="004F3793"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8. 3.1.8: Please add more details to your protocol steps. Please ensure you answer the “how” question, i.e., how is the step performed? Alternatively, add references to published material specifying how to perform the protocol action.</w:t>
      </w:r>
    </w:p>
    <w:p w14:paraId="473214E0" w14:textId="64DC0AF3" w:rsidR="00D70020" w:rsidRDefault="004F3793"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w:t>
      </w:r>
      <w:r w:rsidR="00E94CB7">
        <w:rPr>
          <w:rFonts w:ascii="Times New Roman" w:hAnsi="Times New Roman" w:cs="Times New Roman"/>
          <w:bCs/>
          <w:i/>
          <w:sz w:val="24"/>
          <w:szCs w:val="24"/>
        </w:rPr>
        <w:t>Thank you for the suggestions. The details of the protocol for conducting electrochemical tests in provided in the step 3.1.8</w:t>
      </w:r>
      <w:r w:rsidR="0098562F">
        <w:rPr>
          <w:rFonts w:ascii="Times New Roman" w:hAnsi="Times New Roman" w:cs="Times New Roman"/>
          <w:bCs/>
          <w:i/>
          <w:sz w:val="24"/>
          <w:szCs w:val="24"/>
        </w:rPr>
        <w:t>.1</w:t>
      </w:r>
      <w:r w:rsidR="00E94CB7">
        <w:rPr>
          <w:rFonts w:ascii="Times New Roman" w:hAnsi="Times New Roman" w:cs="Times New Roman"/>
          <w:bCs/>
          <w:i/>
          <w:sz w:val="24"/>
          <w:szCs w:val="24"/>
        </w:rPr>
        <w:t>-3.1.</w:t>
      </w:r>
      <w:r w:rsidR="0098562F">
        <w:rPr>
          <w:rFonts w:ascii="Times New Roman" w:hAnsi="Times New Roman" w:cs="Times New Roman"/>
          <w:bCs/>
          <w:i/>
          <w:sz w:val="24"/>
          <w:szCs w:val="24"/>
        </w:rPr>
        <w:t>8.2</w:t>
      </w:r>
      <w:r w:rsidR="00E94CB7">
        <w:rPr>
          <w:rFonts w:ascii="Times New Roman" w:hAnsi="Times New Roman" w:cs="Times New Roman"/>
          <w:bCs/>
          <w:i/>
          <w:sz w:val="24"/>
          <w:szCs w:val="24"/>
        </w:rPr>
        <w:t xml:space="preserve">. </w:t>
      </w:r>
      <w:r w:rsidR="0027355E">
        <w:rPr>
          <w:rFonts w:ascii="Times New Roman" w:hAnsi="Times New Roman" w:cs="Times New Roman"/>
          <w:bCs/>
          <w:i/>
          <w:sz w:val="24"/>
          <w:szCs w:val="24"/>
        </w:rPr>
        <w:t>Two</w:t>
      </w:r>
      <w:r w:rsidR="0098562F">
        <w:rPr>
          <w:rFonts w:ascii="Times New Roman" w:hAnsi="Times New Roman" w:cs="Times New Roman"/>
          <w:bCs/>
          <w:i/>
          <w:sz w:val="24"/>
          <w:szCs w:val="24"/>
        </w:rPr>
        <w:t xml:space="preserve"> reference</w:t>
      </w:r>
      <w:r w:rsidR="0027355E">
        <w:rPr>
          <w:rFonts w:ascii="Times New Roman" w:hAnsi="Times New Roman" w:cs="Times New Roman"/>
          <w:bCs/>
          <w:i/>
          <w:sz w:val="24"/>
          <w:szCs w:val="24"/>
        </w:rPr>
        <w:t>s (Refs. 18, 19)</w:t>
      </w:r>
      <w:r w:rsidR="0098562F">
        <w:rPr>
          <w:rFonts w:ascii="Times New Roman" w:hAnsi="Times New Roman" w:cs="Times New Roman"/>
          <w:bCs/>
          <w:i/>
          <w:sz w:val="24"/>
          <w:szCs w:val="24"/>
        </w:rPr>
        <w:t xml:space="preserve"> specifying how to perform the protocol in details was added.</w:t>
      </w:r>
    </w:p>
    <w:p w14:paraId="098AC968" w14:textId="4D5096BB" w:rsidR="00E94CB7"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lastRenderedPageBreak/>
        <w:t>9. 3.2.1-3.2.6: Please add more details to your protocol steps. Please ensure you answer the “how” question, i.e., how is the step performed? Alternatively, add references to published material specifying how to perform the protocol action.</w:t>
      </w:r>
    </w:p>
    <w:p w14:paraId="27C1BB7C" w14:textId="62B34A35" w:rsidR="00D70020" w:rsidRDefault="00E94CB7" w:rsidP="00D70020">
      <w:pPr>
        <w:spacing w:after="0" w:line="240" w:lineRule="auto"/>
        <w:rPr>
          <w:rFonts w:ascii="Times New Roman" w:hAnsi="Times New Roman" w:cs="Times New Roman"/>
          <w:bCs/>
          <w:i/>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Thank you for the comment. The details of step</w:t>
      </w:r>
      <w:r w:rsidR="0029517F">
        <w:rPr>
          <w:rFonts w:ascii="Times New Roman" w:hAnsi="Times New Roman" w:cs="Times New Roman"/>
          <w:bCs/>
          <w:i/>
          <w:sz w:val="24"/>
          <w:szCs w:val="24"/>
        </w:rPr>
        <w:t>s have</w:t>
      </w:r>
      <w:r>
        <w:rPr>
          <w:rFonts w:ascii="Times New Roman" w:hAnsi="Times New Roman" w:cs="Times New Roman"/>
          <w:bCs/>
          <w:i/>
          <w:sz w:val="24"/>
          <w:szCs w:val="24"/>
        </w:rPr>
        <w:t xml:space="preserve"> been </w:t>
      </w:r>
      <w:r w:rsidR="0029517F">
        <w:rPr>
          <w:rFonts w:ascii="Times New Roman" w:hAnsi="Times New Roman" w:cs="Times New Roman"/>
          <w:bCs/>
          <w:i/>
          <w:sz w:val="24"/>
          <w:szCs w:val="24"/>
        </w:rPr>
        <w:t xml:space="preserve">added and </w:t>
      </w:r>
      <w:r>
        <w:rPr>
          <w:rFonts w:ascii="Times New Roman" w:hAnsi="Times New Roman" w:cs="Times New Roman"/>
          <w:bCs/>
          <w:i/>
          <w:sz w:val="24"/>
          <w:szCs w:val="24"/>
        </w:rPr>
        <w:t xml:space="preserve">referred to reference </w:t>
      </w:r>
      <w:r w:rsidR="000C3466">
        <w:rPr>
          <w:rFonts w:ascii="Times New Roman" w:hAnsi="Times New Roman" w:cs="Times New Roman"/>
          <w:bCs/>
          <w:i/>
          <w:sz w:val="24"/>
          <w:szCs w:val="24"/>
        </w:rPr>
        <w:t>[</w:t>
      </w:r>
      <w:r w:rsidR="0027355E">
        <w:rPr>
          <w:rFonts w:ascii="Times New Roman" w:hAnsi="Times New Roman" w:cs="Times New Roman"/>
          <w:bCs/>
          <w:i/>
          <w:sz w:val="24"/>
          <w:szCs w:val="24"/>
        </w:rPr>
        <w:t xml:space="preserve">13, 14, </w:t>
      </w:r>
      <w:r w:rsidR="0027355E" w:rsidRPr="00BD76F7">
        <w:rPr>
          <w:rFonts w:ascii="Times New Roman" w:hAnsi="Times New Roman" w:cs="Times New Roman"/>
          <w:bCs/>
          <w:i/>
          <w:sz w:val="24"/>
          <w:szCs w:val="24"/>
        </w:rPr>
        <w:t>17</w:t>
      </w:r>
      <w:proofErr w:type="gramStart"/>
      <w:r w:rsidR="000C3466" w:rsidRPr="00BD76F7">
        <w:rPr>
          <w:rFonts w:ascii="Times New Roman" w:hAnsi="Times New Roman" w:cs="Times New Roman"/>
          <w:bCs/>
          <w:i/>
          <w:sz w:val="24"/>
          <w:szCs w:val="24"/>
        </w:rPr>
        <w:t>,</w:t>
      </w:r>
      <w:r w:rsidR="0027355E">
        <w:rPr>
          <w:rFonts w:ascii="Times New Roman" w:hAnsi="Times New Roman" w:cs="Times New Roman"/>
          <w:bCs/>
          <w:i/>
          <w:sz w:val="24"/>
          <w:szCs w:val="24"/>
        </w:rPr>
        <w:t>20</w:t>
      </w:r>
      <w:proofErr w:type="gramEnd"/>
      <w:r w:rsidR="000C3466">
        <w:rPr>
          <w:rFonts w:ascii="Times New Roman" w:hAnsi="Times New Roman" w:cs="Times New Roman"/>
          <w:bCs/>
          <w:i/>
          <w:sz w:val="24"/>
          <w:szCs w:val="24"/>
        </w:rPr>
        <w:t>].</w:t>
      </w:r>
      <w:r>
        <w:rPr>
          <w:rFonts w:ascii="Times New Roman" w:hAnsi="Times New Roman" w:cs="Times New Roman"/>
          <w:bCs/>
          <w:i/>
          <w:sz w:val="24"/>
          <w:szCs w:val="24"/>
        </w:rPr>
        <w:t xml:space="preserve"> </w:t>
      </w:r>
      <w:bookmarkStart w:id="0" w:name="_GoBack"/>
      <w:bookmarkEnd w:id="0"/>
    </w:p>
    <w:p w14:paraId="124F4293" w14:textId="4E424F0D" w:rsidR="000C3466" w:rsidRDefault="00791CA0" w:rsidP="00D70020">
      <w:pPr>
        <w:spacing w:after="0" w:line="240" w:lineRule="auto"/>
        <w:rPr>
          <w:rFonts w:ascii="Times New Roman" w:hAnsi="Times New Roman" w:cs="Times New Roman"/>
          <w:bCs/>
          <w:sz w:val="24"/>
          <w:szCs w:val="24"/>
        </w:rPr>
      </w:pPr>
      <w:r w:rsidRPr="00791CA0">
        <w:rPr>
          <w:rFonts w:ascii="Times New Roman" w:hAnsi="Times New Roman" w:cs="Times New Roman"/>
          <w:bCs/>
          <w:sz w:val="24"/>
          <w:szCs w:val="24"/>
        </w:rPr>
        <w:br/>
        <w:t>10. Figure 1: Provide a short description of the figure in Figure Legend.</w:t>
      </w:r>
    </w:p>
    <w:p w14:paraId="2C7D721C" w14:textId="010E0720" w:rsidR="00791CA0" w:rsidRPr="001A6DFC" w:rsidRDefault="000C3466" w:rsidP="00D70020">
      <w:pPr>
        <w:spacing w:after="0" w:line="240" w:lineRule="auto"/>
        <w:rPr>
          <w:rFonts w:ascii="Times New Roman" w:hAnsi="Times New Roman" w:cs="Times New Roman"/>
          <w:bCs/>
          <w:sz w:val="24"/>
          <w:szCs w:val="24"/>
        </w:rPr>
      </w:pPr>
      <w:r w:rsidRPr="00791CA0">
        <w:rPr>
          <w:rFonts w:ascii="Times New Roman" w:hAnsi="Times New Roman" w:cs="Times New Roman"/>
          <w:bCs/>
          <w:i/>
          <w:sz w:val="24"/>
          <w:szCs w:val="24"/>
        </w:rPr>
        <w:t>Response</w:t>
      </w:r>
      <w:r>
        <w:rPr>
          <w:rFonts w:ascii="Times New Roman" w:hAnsi="Times New Roman" w:cs="Times New Roman"/>
          <w:bCs/>
          <w:i/>
          <w:sz w:val="24"/>
          <w:szCs w:val="24"/>
        </w:rPr>
        <w:t xml:space="preserve">: Thank you for the comment. A short description in Figure 1 legend has been updated. </w:t>
      </w:r>
      <w:r w:rsidR="00791CA0" w:rsidRPr="00791CA0">
        <w:rPr>
          <w:rFonts w:ascii="Times New Roman" w:hAnsi="Times New Roman" w:cs="Times New Roman"/>
          <w:bCs/>
          <w:sz w:val="24"/>
          <w:szCs w:val="24"/>
        </w:rPr>
        <w:br/>
      </w:r>
    </w:p>
    <w:p w14:paraId="34A1FE54" w14:textId="77777777" w:rsidR="000E36D1" w:rsidRPr="001A6DFC" w:rsidRDefault="000E36D1" w:rsidP="00D70020">
      <w:pPr>
        <w:spacing w:after="0" w:line="240" w:lineRule="auto"/>
        <w:jc w:val="right"/>
        <w:rPr>
          <w:rFonts w:ascii="Times New Roman" w:hAnsi="Times New Roman" w:cs="Times New Roman"/>
          <w:sz w:val="24"/>
          <w:szCs w:val="24"/>
        </w:rPr>
      </w:pPr>
    </w:p>
    <w:sectPr w:rsidR="000E36D1" w:rsidRPr="001A6D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577E" w14:textId="77777777" w:rsidR="00BA157E" w:rsidRDefault="00BA157E" w:rsidP="008D31D0">
      <w:pPr>
        <w:spacing w:after="0" w:line="240" w:lineRule="auto"/>
      </w:pPr>
      <w:r>
        <w:separator/>
      </w:r>
    </w:p>
  </w:endnote>
  <w:endnote w:type="continuationSeparator" w:id="0">
    <w:p w14:paraId="6F2D8FA6" w14:textId="77777777" w:rsidR="00BA157E" w:rsidRDefault="00BA157E" w:rsidP="008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037361"/>
      <w:docPartObj>
        <w:docPartGallery w:val="Page Numbers (Bottom of Page)"/>
        <w:docPartUnique/>
      </w:docPartObj>
    </w:sdtPr>
    <w:sdtEndPr>
      <w:rPr>
        <w:noProof/>
      </w:rPr>
    </w:sdtEndPr>
    <w:sdtContent>
      <w:p w14:paraId="380ABAE5" w14:textId="51EDE01C" w:rsidR="004F3793" w:rsidRDefault="004F3793">
        <w:pPr>
          <w:pStyle w:val="Footer"/>
          <w:jc w:val="right"/>
        </w:pPr>
        <w:r>
          <w:fldChar w:fldCharType="begin"/>
        </w:r>
        <w:r>
          <w:instrText xml:space="preserve"> PAGE   \* MERGEFORMAT </w:instrText>
        </w:r>
        <w:r>
          <w:fldChar w:fldCharType="separate"/>
        </w:r>
        <w:r w:rsidR="00BD76F7">
          <w:rPr>
            <w:noProof/>
          </w:rPr>
          <w:t>2</w:t>
        </w:r>
        <w:r>
          <w:rPr>
            <w:noProof/>
          </w:rPr>
          <w:fldChar w:fldCharType="end"/>
        </w:r>
      </w:p>
    </w:sdtContent>
  </w:sdt>
  <w:p w14:paraId="61D6AF63" w14:textId="77777777" w:rsidR="004F3793" w:rsidRDefault="004F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9F73" w14:textId="77777777" w:rsidR="00BA157E" w:rsidRDefault="00BA157E" w:rsidP="008D31D0">
      <w:pPr>
        <w:spacing w:after="0" w:line="240" w:lineRule="auto"/>
      </w:pPr>
      <w:r>
        <w:separator/>
      </w:r>
    </w:p>
  </w:footnote>
  <w:footnote w:type="continuationSeparator" w:id="0">
    <w:p w14:paraId="0984FF4B" w14:textId="77777777" w:rsidR="00BA157E" w:rsidRDefault="00BA157E" w:rsidP="008D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50F9D"/>
    <w:multiLevelType w:val="hybridMultilevel"/>
    <w:tmpl w:val="8EA4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933A9"/>
    <w:multiLevelType w:val="hybridMultilevel"/>
    <w:tmpl w:val="6AA0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D6"/>
    <w:rsid w:val="00027856"/>
    <w:rsid w:val="00036EAC"/>
    <w:rsid w:val="0007348A"/>
    <w:rsid w:val="000C3466"/>
    <w:rsid w:val="000D214C"/>
    <w:rsid w:val="000E36D1"/>
    <w:rsid w:val="00106787"/>
    <w:rsid w:val="00124B5D"/>
    <w:rsid w:val="001A6DFC"/>
    <w:rsid w:val="001B70E7"/>
    <w:rsid w:val="001F4285"/>
    <w:rsid w:val="001F7296"/>
    <w:rsid w:val="00236441"/>
    <w:rsid w:val="00256C2F"/>
    <w:rsid w:val="00263CF4"/>
    <w:rsid w:val="00273229"/>
    <w:rsid w:val="0027355E"/>
    <w:rsid w:val="0029517F"/>
    <w:rsid w:val="002C34C9"/>
    <w:rsid w:val="00391E71"/>
    <w:rsid w:val="00395AA2"/>
    <w:rsid w:val="003E27F0"/>
    <w:rsid w:val="0040106E"/>
    <w:rsid w:val="00403851"/>
    <w:rsid w:val="0040617C"/>
    <w:rsid w:val="00441E3A"/>
    <w:rsid w:val="004A68F4"/>
    <w:rsid w:val="004F3793"/>
    <w:rsid w:val="005077B1"/>
    <w:rsid w:val="00537B51"/>
    <w:rsid w:val="005E0377"/>
    <w:rsid w:val="00603971"/>
    <w:rsid w:val="00603E21"/>
    <w:rsid w:val="00604C9F"/>
    <w:rsid w:val="006B4B28"/>
    <w:rsid w:val="006E127A"/>
    <w:rsid w:val="006F2322"/>
    <w:rsid w:val="0071394B"/>
    <w:rsid w:val="007433C6"/>
    <w:rsid w:val="00777CAD"/>
    <w:rsid w:val="00791CA0"/>
    <w:rsid w:val="007B5C6F"/>
    <w:rsid w:val="007D5958"/>
    <w:rsid w:val="00836566"/>
    <w:rsid w:val="00843A42"/>
    <w:rsid w:val="00893F68"/>
    <w:rsid w:val="008D31D0"/>
    <w:rsid w:val="0098562F"/>
    <w:rsid w:val="0099603A"/>
    <w:rsid w:val="009C14E2"/>
    <w:rsid w:val="009D24D3"/>
    <w:rsid w:val="00A200E8"/>
    <w:rsid w:val="00A37AF3"/>
    <w:rsid w:val="00A62428"/>
    <w:rsid w:val="00B53F7E"/>
    <w:rsid w:val="00B56026"/>
    <w:rsid w:val="00B92698"/>
    <w:rsid w:val="00BA157E"/>
    <w:rsid w:val="00BA34C5"/>
    <w:rsid w:val="00BC3A4D"/>
    <w:rsid w:val="00BD76F7"/>
    <w:rsid w:val="00C47DBD"/>
    <w:rsid w:val="00C57D54"/>
    <w:rsid w:val="00CB2C8F"/>
    <w:rsid w:val="00CB7723"/>
    <w:rsid w:val="00CC70A6"/>
    <w:rsid w:val="00CE3096"/>
    <w:rsid w:val="00D70020"/>
    <w:rsid w:val="00D70443"/>
    <w:rsid w:val="00D87CB9"/>
    <w:rsid w:val="00D914C5"/>
    <w:rsid w:val="00D93204"/>
    <w:rsid w:val="00DA0390"/>
    <w:rsid w:val="00E27962"/>
    <w:rsid w:val="00E45AF4"/>
    <w:rsid w:val="00E52601"/>
    <w:rsid w:val="00E94CB7"/>
    <w:rsid w:val="00E97262"/>
    <w:rsid w:val="00EB06E3"/>
    <w:rsid w:val="00EB11A6"/>
    <w:rsid w:val="00ED7734"/>
    <w:rsid w:val="00F23BD6"/>
    <w:rsid w:val="00F619C1"/>
    <w:rsid w:val="00FF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6A45"/>
  <w15:chartTrackingRefBased/>
  <w15:docId w15:val="{4B8D5C39-677C-41DF-A445-4ED8D764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1A6"/>
    <w:pPr>
      <w:ind w:left="720"/>
      <w:contextualSpacing/>
    </w:pPr>
  </w:style>
  <w:style w:type="paragraph" w:styleId="BalloonText">
    <w:name w:val="Balloon Text"/>
    <w:basedOn w:val="Normal"/>
    <w:link w:val="BalloonTextChar"/>
    <w:uiPriority w:val="99"/>
    <w:semiHidden/>
    <w:unhideWhenUsed/>
    <w:rsid w:val="00893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F68"/>
    <w:rPr>
      <w:rFonts w:ascii="Segoe UI" w:hAnsi="Segoe UI" w:cs="Segoe UI"/>
      <w:sz w:val="18"/>
      <w:szCs w:val="18"/>
    </w:rPr>
  </w:style>
  <w:style w:type="paragraph" w:styleId="Header">
    <w:name w:val="header"/>
    <w:basedOn w:val="Normal"/>
    <w:link w:val="HeaderChar"/>
    <w:uiPriority w:val="99"/>
    <w:unhideWhenUsed/>
    <w:rsid w:val="008D3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D0"/>
  </w:style>
  <w:style w:type="paragraph" w:styleId="Footer">
    <w:name w:val="footer"/>
    <w:basedOn w:val="Normal"/>
    <w:link w:val="FooterChar"/>
    <w:uiPriority w:val="99"/>
    <w:unhideWhenUsed/>
    <w:rsid w:val="008D3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Aphale, Ashish</dc:creator>
  <cp:keywords/>
  <dc:description/>
  <cp:lastModifiedBy>Hu, Boxun</cp:lastModifiedBy>
  <cp:revision>5</cp:revision>
  <cp:lastPrinted>2019-03-12T15:21:00Z</cp:lastPrinted>
  <dcterms:created xsi:type="dcterms:W3CDTF">2019-03-10T20:13:00Z</dcterms:created>
  <dcterms:modified xsi:type="dcterms:W3CDTF">2019-03-12T16:07:00Z</dcterms:modified>
</cp:coreProperties>
</file>