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D6D72" w14:textId="5D745336" w:rsidR="002843A5" w:rsidRPr="00EC1EFF" w:rsidRDefault="002843A5" w:rsidP="000E70E5">
      <w:pPr>
        <w:jc w:val="both"/>
        <w:rPr>
          <w:rFonts w:ascii="Arial" w:hAnsi="Arial"/>
          <w:b/>
        </w:rPr>
      </w:pPr>
      <w:r w:rsidRPr="002843A5">
        <w:rPr>
          <w:rFonts w:ascii="Arial" w:hAnsi="Arial"/>
          <w:b/>
        </w:rPr>
        <w:t>Point-by-point response to reviewers:</w:t>
      </w:r>
    </w:p>
    <w:p w14:paraId="7A4C979C" w14:textId="77777777" w:rsidR="002843A5" w:rsidRPr="002843A5" w:rsidRDefault="002843A5" w:rsidP="000E70E5">
      <w:pPr>
        <w:jc w:val="both"/>
        <w:rPr>
          <w:rFonts w:ascii="Arial" w:hAnsi="Arial"/>
          <w:sz w:val="22"/>
        </w:rPr>
      </w:pPr>
      <w:r w:rsidRPr="002843A5">
        <w:rPr>
          <w:rFonts w:ascii="Arial" w:hAnsi="Arial"/>
          <w:sz w:val="22"/>
        </w:rPr>
        <w:t xml:space="preserve">Dear reviewers, </w:t>
      </w:r>
    </w:p>
    <w:p w14:paraId="67613CC5" w14:textId="120E9837" w:rsidR="002843A5" w:rsidRPr="002843A5" w:rsidRDefault="002843A5" w:rsidP="000E70E5">
      <w:pPr>
        <w:jc w:val="both"/>
        <w:rPr>
          <w:rFonts w:ascii="Arial" w:hAnsi="Arial"/>
          <w:sz w:val="22"/>
        </w:rPr>
      </w:pPr>
      <w:r w:rsidRPr="002843A5">
        <w:rPr>
          <w:rFonts w:ascii="Arial" w:hAnsi="Arial"/>
          <w:sz w:val="22"/>
        </w:rPr>
        <w:t xml:space="preserve">We thank you for </w:t>
      </w:r>
      <w:r w:rsidR="002412FF">
        <w:rPr>
          <w:rFonts w:ascii="Arial" w:hAnsi="Arial"/>
          <w:sz w:val="22"/>
        </w:rPr>
        <w:t>your</w:t>
      </w:r>
      <w:r w:rsidR="002412FF" w:rsidRPr="002843A5">
        <w:rPr>
          <w:rFonts w:ascii="Arial" w:hAnsi="Arial"/>
          <w:sz w:val="22"/>
        </w:rPr>
        <w:t xml:space="preserve"> </w:t>
      </w:r>
      <w:r w:rsidRPr="002843A5">
        <w:rPr>
          <w:rFonts w:ascii="Arial" w:hAnsi="Arial"/>
          <w:sz w:val="22"/>
        </w:rPr>
        <w:t xml:space="preserve">constructive feedback, which </w:t>
      </w:r>
      <w:r w:rsidR="0015768E" w:rsidRPr="002843A5">
        <w:rPr>
          <w:rFonts w:ascii="Arial" w:hAnsi="Arial"/>
          <w:sz w:val="22"/>
        </w:rPr>
        <w:t>ha</w:t>
      </w:r>
      <w:r w:rsidR="0015768E">
        <w:rPr>
          <w:rFonts w:ascii="Arial" w:hAnsi="Arial"/>
          <w:sz w:val="22"/>
        </w:rPr>
        <w:t>s</w:t>
      </w:r>
      <w:r w:rsidR="0015768E" w:rsidRPr="002843A5">
        <w:rPr>
          <w:rFonts w:ascii="Arial" w:hAnsi="Arial"/>
          <w:sz w:val="22"/>
        </w:rPr>
        <w:t xml:space="preserve"> </w:t>
      </w:r>
      <w:r w:rsidRPr="002843A5">
        <w:rPr>
          <w:rFonts w:ascii="Arial" w:hAnsi="Arial"/>
          <w:sz w:val="22"/>
        </w:rPr>
        <w:t>greatly improved the quality of our publication. All of the major points raised</w:t>
      </w:r>
      <w:r w:rsidR="00E54C3B">
        <w:rPr>
          <w:rFonts w:ascii="Arial" w:hAnsi="Arial"/>
          <w:sz w:val="22"/>
        </w:rPr>
        <w:t xml:space="preserve"> </w:t>
      </w:r>
      <w:r w:rsidRPr="002843A5">
        <w:rPr>
          <w:rFonts w:ascii="Arial" w:hAnsi="Arial"/>
          <w:sz w:val="22"/>
        </w:rPr>
        <w:t xml:space="preserve">have been addressed </w:t>
      </w:r>
      <w:r w:rsidR="00937453">
        <w:rPr>
          <w:rFonts w:ascii="Arial" w:hAnsi="Arial"/>
          <w:sz w:val="22"/>
        </w:rPr>
        <w:t xml:space="preserve">both in the written and video sections </w:t>
      </w:r>
      <w:r w:rsidRPr="002843A5">
        <w:rPr>
          <w:rFonts w:ascii="Arial" w:hAnsi="Arial"/>
          <w:sz w:val="22"/>
        </w:rPr>
        <w:t>and</w:t>
      </w:r>
      <w:r w:rsidR="00937453">
        <w:rPr>
          <w:rFonts w:ascii="Arial" w:hAnsi="Arial"/>
          <w:sz w:val="22"/>
        </w:rPr>
        <w:t xml:space="preserve"> have now been</w:t>
      </w:r>
      <w:r w:rsidRPr="002843A5">
        <w:rPr>
          <w:rFonts w:ascii="Arial" w:hAnsi="Arial"/>
          <w:sz w:val="22"/>
        </w:rPr>
        <w:t xml:space="preserve"> included in the new version of our manuscript, as discussed below: </w:t>
      </w:r>
    </w:p>
    <w:p w14:paraId="18655093" w14:textId="77777777" w:rsidR="002843A5" w:rsidRPr="002843A5" w:rsidRDefault="002843A5" w:rsidP="000E70E5">
      <w:pPr>
        <w:jc w:val="both"/>
        <w:rPr>
          <w:rFonts w:ascii="Arial" w:hAnsi="Arial"/>
          <w:sz w:val="22"/>
        </w:rPr>
      </w:pPr>
    </w:p>
    <w:p w14:paraId="3B6F937C" w14:textId="77777777" w:rsidR="000E70E5" w:rsidRDefault="000E70E5" w:rsidP="00897786">
      <w:pPr>
        <w:ind w:left="720" w:hanging="720"/>
        <w:jc w:val="both"/>
        <w:rPr>
          <w:rFonts w:ascii="Arial" w:hAnsi="Arial" w:cs="Arial"/>
          <w:b/>
          <w:bCs/>
          <w:color w:val="222222"/>
          <w:shd w:val="clear" w:color="auto" w:fill="FFFFFF"/>
        </w:rPr>
      </w:pPr>
      <w:r w:rsidRPr="00097113">
        <w:rPr>
          <w:rFonts w:ascii="Arial" w:hAnsi="Arial" w:cs="Arial"/>
          <w:b/>
          <w:bCs/>
          <w:color w:val="222222"/>
          <w:shd w:val="clear" w:color="auto" w:fill="FFFFFF"/>
        </w:rPr>
        <w:t>Reviewer #1: </w:t>
      </w:r>
    </w:p>
    <w:p w14:paraId="5369012B" w14:textId="2449D11B" w:rsidR="000E70E5" w:rsidRPr="007051E1" w:rsidRDefault="000E70E5" w:rsidP="007051E1">
      <w:pPr>
        <w:pStyle w:val="Prrafodelista"/>
        <w:numPr>
          <w:ilvl w:val="0"/>
          <w:numId w:val="3"/>
        </w:numPr>
        <w:jc w:val="both"/>
        <w:rPr>
          <w:rFonts w:ascii="Arial" w:hAnsi="Arial" w:cs="Arial"/>
          <w:b/>
          <w:color w:val="222222"/>
          <w:shd w:val="clear" w:color="auto" w:fill="FFFFFF"/>
        </w:rPr>
      </w:pPr>
      <w:r w:rsidRPr="007051E1">
        <w:rPr>
          <w:rFonts w:ascii="Arial" w:hAnsi="Arial" w:cs="Arial"/>
          <w:b/>
          <w:color w:val="222222"/>
          <w:shd w:val="clear" w:color="auto" w:fill="FFFFFF"/>
        </w:rPr>
        <w:t>Manuscript Summary:</w:t>
      </w:r>
    </w:p>
    <w:p w14:paraId="0C48D554" w14:textId="77777777" w:rsidR="009B39F7" w:rsidRDefault="000E70E5" w:rsidP="000E70E5">
      <w:pPr>
        <w:jc w:val="both"/>
        <w:rPr>
          <w:rFonts w:ascii="Arial" w:hAnsi="Arial" w:cs="Arial"/>
          <w:color w:val="222222"/>
          <w:shd w:val="clear" w:color="auto" w:fill="FFFFFF"/>
        </w:rPr>
      </w:pPr>
      <w:r w:rsidRPr="00097113">
        <w:rPr>
          <w:rFonts w:ascii="Arial" w:hAnsi="Arial" w:cs="Arial"/>
          <w:color w:val="222222"/>
          <w:shd w:val="clear" w:color="auto" w:fill="FFFFFF"/>
        </w:rPr>
        <w:t>The manuscript describes interesting methods and nicely combines various variants of them by providing protocols with different options for microscopy-based analysis and biochemical analysis. The image analysis part is very interesting and important. However, the writing of the protocols should be substantially improved.</w:t>
      </w:r>
    </w:p>
    <w:p w14:paraId="5D743002" w14:textId="5D0B128A" w:rsidR="009B39F7" w:rsidRPr="007051E1" w:rsidRDefault="000E70E5" w:rsidP="007051E1">
      <w:pPr>
        <w:pStyle w:val="Prrafodelista"/>
        <w:numPr>
          <w:ilvl w:val="0"/>
          <w:numId w:val="3"/>
        </w:numPr>
        <w:jc w:val="both"/>
        <w:rPr>
          <w:rFonts w:ascii="Arial" w:hAnsi="Arial" w:cs="Arial"/>
          <w:b/>
          <w:color w:val="222222"/>
          <w:shd w:val="clear" w:color="auto" w:fill="FFFFFF"/>
        </w:rPr>
      </w:pPr>
      <w:r w:rsidRPr="007051E1">
        <w:rPr>
          <w:rFonts w:ascii="Arial" w:hAnsi="Arial" w:cs="Arial"/>
          <w:b/>
          <w:color w:val="222222"/>
          <w:shd w:val="clear" w:color="auto" w:fill="FFFFFF"/>
        </w:rPr>
        <w:t>Major Concerns:</w:t>
      </w:r>
    </w:p>
    <w:p w14:paraId="475C3070" w14:textId="71DE3E20" w:rsidR="000E70E5" w:rsidRPr="009B39F7" w:rsidRDefault="000E70E5" w:rsidP="00CE555D">
      <w:pPr>
        <w:jc w:val="both"/>
        <w:rPr>
          <w:rFonts w:ascii="Arial" w:hAnsi="Arial" w:cs="Arial"/>
          <w:color w:val="222222"/>
          <w:shd w:val="clear" w:color="auto" w:fill="FFFFFF"/>
        </w:rPr>
      </w:pPr>
      <w:r w:rsidRPr="009B39F7">
        <w:rPr>
          <w:rFonts w:ascii="Arial" w:hAnsi="Arial" w:cs="Arial"/>
          <w:color w:val="222222"/>
          <w:shd w:val="clear" w:color="auto" w:fill="FFFFFF"/>
        </w:rPr>
        <w:t>The protocols section is difficult to follow. Below just some example comments that should give an idea how to improve the section:</w:t>
      </w:r>
    </w:p>
    <w:p w14:paraId="73ED67A2" w14:textId="1B846B2E" w:rsidR="00E35BF8" w:rsidRPr="007051E1" w:rsidRDefault="000E70E5" w:rsidP="007051E1">
      <w:pPr>
        <w:pStyle w:val="Prrafodelista"/>
        <w:numPr>
          <w:ilvl w:val="0"/>
          <w:numId w:val="5"/>
        </w:numPr>
        <w:rPr>
          <w:b/>
          <w:shd w:val="clear" w:color="auto" w:fill="FFFFFF"/>
        </w:rPr>
      </w:pPr>
      <w:r w:rsidRPr="007051E1">
        <w:rPr>
          <w:rFonts w:ascii="Arial" w:hAnsi="Arial" w:cs="Arial"/>
          <w:color w:val="222222"/>
          <w:shd w:val="clear" w:color="auto" w:fill="FFFFFF"/>
        </w:rPr>
        <w:t xml:space="preserve">Authors should state why different steps are done. Starting from lack of stating which cells are used and what should be </w:t>
      </w:r>
      <w:proofErr w:type="gramStart"/>
      <w:r w:rsidRPr="007051E1">
        <w:rPr>
          <w:rFonts w:ascii="Arial" w:hAnsi="Arial" w:cs="Arial"/>
          <w:color w:val="222222"/>
          <w:shd w:val="clear" w:color="auto" w:fill="FFFFFF"/>
        </w:rPr>
        <w:t>taken into account</w:t>
      </w:r>
      <w:proofErr w:type="gramEnd"/>
      <w:r w:rsidRPr="007051E1">
        <w:rPr>
          <w:rFonts w:ascii="Arial" w:hAnsi="Arial" w:cs="Arial"/>
          <w:color w:val="222222"/>
          <w:shd w:val="clear" w:color="auto" w:fill="FFFFFF"/>
        </w:rPr>
        <w:t xml:space="preserve"> in choosing cells (and ligand).</w:t>
      </w:r>
    </w:p>
    <w:p w14:paraId="2F92259A" w14:textId="1DBA81CC" w:rsidR="00041A0D" w:rsidRPr="009B39F7" w:rsidRDefault="00041A0D" w:rsidP="007051E1">
      <w:pPr>
        <w:ind w:left="709"/>
        <w:jc w:val="both"/>
        <w:rPr>
          <w:rFonts w:ascii="Arial" w:hAnsi="Arial" w:cs="Arial"/>
          <w:color w:val="222222"/>
        </w:rPr>
      </w:pPr>
      <w:r w:rsidRPr="009B39F7">
        <w:rPr>
          <w:rFonts w:ascii="Arial" w:hAnsi="Arial" w:cs="Arial"/>
          <w:b/>
          <w:color w:val="222222"/>
          <w:shd w:val="clear" w:color="auto" w:fill="FFFFFF"/>
        </w:rPr>
        <w:t>ANSWER</w:t>
      </w:r>
      <w:r w:rsidRPr="009B39F7">
        <w:rPr>
          <w:rFonts w:ascii="Arial" w:hAnsi="Arial" w:cs="Arial"/>
          <w:color w:val="222222"/>
          <w:shd w:val="clear" w:color="auto" w:fill="FFFFFF"/>
        </w:rPr>
        <w:t xml:space="preserve">: </w:t>
      </w:r>
      <w:r w:rsidR="00CF20F6" w:rsidRPr="009B39F7">
        <w:rPr>
          <w:rFonts w:ascii="Arial" w:hAnsi="Arial" w:cs="Arial"/>
          <w:color w:val="222222"/>
          <w:shd w:val="clear" w:color="auto" w:fill="FFFFFF"/>
        </w:rPr>
        <w:t>We agree with the reviewer and have now</w:t>
      </w:r>
      <w:r w:rsidR="00065D0C" w:rsidRPr="009B39F7">
        <w:rPr>
          <w:rFonts w:ascii="Arial" w:hAnsi="Arial" w:cs="Arial"/>
          <w:color w:val="222222"/>
          <w:shd w:val="clear" w:color="auto" w:fill="FFFFFF"/>
        </w:rPr>
        <w:t xml:space="preserve"> improved the protocol section, indicating a brief explanation of each step. </w:t>
      </w:r>
      <w:r w:rsidR="00C4261B" w:rsidRPr="009B39F7">
        <w:rPr>
          <w:rFonts w:ascii="Arial" w:hAnsi="Arial" w:cs="Arial"/>
          <w:color w:val="222222"/>
          <w:shd w:val="clear" w:color="auto" w:fill="FFFFFF"/>
        </w:rPr>
        <w:t>Also</w:t>
      </w:r>
      <w:r w:rsidR="00065D0C" w:rsidRPr="009B39F7">
        <w:rPr>
          <w:rFonts w:ascii="Arial" w:hAnsi="Arial" w:cs="Arial"/>
          <w:color w:val="222222"/>
          <w:shd w:val="clear" w:color="auto" w:fill="FFFFFF"/>
        </w:rPr>
        <w:t xml:space="preserve">, in this new version, we indicate </w:t>
      </w:r>
      <w:r w:rsidR="00C4261B" w:rsidRPr="009B39F7">
        <w:rPr>
          <w:rFonts w:ascii="Arial" w:hAnsi="Arial" w:cs="Arial"/>
          <w:color w:val="222222"/>
          <w:shd w:val="clear" w:color="auto" w:fill="FFFFFF"/>
        </w:rPr>
        <w:t xml:space="preserve">at the beginning of each protocol </w:t>
      </w:r>
      <w:r w:rsidR="00065D0C" w:rsidRPr="009B39F7">
        <w:rPr>
          <w:rFonts w:ascii="Arial" w:hAnsi="Arial" w:cs="Arial"/>
          <w:color w:val="222222"/>
          <w:shd w:val="clear" w:color="auto" w:fill="FFFFFF"/>
        </w:rPr>
        <w:t xml:space="preserve">that </w:t>
      </w:r>
      <w:r w:rsidR="00CF20F6" w:rsidRPr="009B39F7">
        <w:rPr>
          <w:rFonts w:ascii="Arial" w:hAnsi="Arial" w:cs="Arial"/>
          <w:color w:val="222222"/>
          <w:shd w:val="clear" w:color="auto" w:fill="FFFFFF"/>
        </w:rPr>
        <w:t>we use</w:t>
      </w:r>
      <w:r w:rsidR="00065D0C" w:rsidRPr="009B39F7">
        <w:rPr>
          <w:rFonts w:ascii="Arial" w:hAnsi="Arial" w:cs="Arial"/>
          <w:color w:val="222222"/>
          <w:shd w:val="clear" w:color="auto" w:fill="FFFFFF"/>
        </w:rPr>
        <w:t xml:space="preserve"> IIA1.6</w:t>
      </w:r>
      <w:r w:rsidR="00C4261B" w:rsidRPr="009B39F7">
        <w:rPr>
          <w:rFonts w:ascii="Arial" w:hAnsi="Arial" w:cs="Arial"/>
          <w:color w:val="222222"/>
          <w:shd w:val="clear" w:color="auto" w:fill="FFFFFF"/>
        </w:rPr>
        <w:t xml:space="preserve"> </w:t>
      </w:r>
      <w:r w:rsidR="00065D0C" w:rsidRPr="009B39F7">
        <w:rPr>
          <w:rFonts w:ascii="Arial" w:hAnsi="Arial" w:cs="Arial"/>
          <w:color w:val="222222"/>
          <w:shd w:val="clear" w:color="auto" w:fill="FFFFFF"/>
        </w:rPr>
        <w:t>mouse B cell</w:t>
      </w:r>
      <w:r w:rsidR="00CF20F6" w:rsidRPr="009B39F7">
        <w:rPr>
          <w:rFonts w:ascii="Arial" w:hAnsi="Arial" w:cs="Arial"/>
          <w:color w:val="222222"/>
          <w:shd w:val="clear" w:color="auto" w:fill="FFFFFF"/>
        </w:rPr>
        <w:t>s</w:t>
      </w:r>
      <w:r w:rsidR="007051E1">
        <w:rPr>
          <w:rFonts w:ascii="Arial" w:hAnsi="Arial" w:cs="Arial"/>
          <w:color w:val="222222"/>
          <w:shd w:val="clear" w:color="auto" w:fill="FFFFFF"/>
        </w:rPr>
        <w:t xml:space="preserve"> (Page 3, section 1.1.1 of protocols).</w:t>
      </w:r>
    </w:p>
    <w:p w14:paraId="22A31FB3" w14:textId="77777777" w:rsidR="00E35BF8" w:rsidRDefault="00E35BF8" w:rsidP="009B39F7">
      <w:pPr>
        <w:pStyle w:val="Prrafodelista"/>
        <w:jc w:val="both"/>
        <w:rPr>
          <w:rFonts w:ascii="Arial" w:hAnsi="Arial" w:cs="Arial"/>
          <w:color w:val="222222"/>
          <w:shd w:val="clear" w:color="auto" w:fill="FFFFFF"/>
        </w:rPr>
      </w:pPr>
    </w:p>
    <w:p w14:paraId="4F279249" w14:textId="42107BFB" w:rsidR="000E70E5" w:rsidRPr="007051E1" w:rsidRDefault="000E70E5" w:rsidP="007051E1">
      <w:pPr>
        <w:pStyle w:val="Prrafodelista"/>
        <w:numPr>
          <w:ilvl w:val="0"/>
          <w:numId w:val="5"/>
        </w:numPr>
        <w:jc w:val="both"/>
        <w:rPr>
          <w:rFonts w:ascii="Arial" w:hAnsi="Arial" w:cs="Arial"/>
          <w:color w:val="222222"/>
          <w:shd w:val="clear" w:color="auto" w:fill="FFFFFF"/>
        </w:rPr>
      </w:pPr>
      <w:r w:rsidRPr="007051E1">
        <w:rPr>
          <w:rFonts w:ascii="Arial" w:hAnsi="Arial" w:cs="Arial"/>
          <w:color w:val="222222"/>
          <w:shd w:val="clear" w:color="auto" w:fill="FFFFFF"/>
        </w:rPr>
        <w:t>It is not always obvious, for example, which sample is taken in the next step and what is preparation for further needs. Especially the preparation of the gradient ultracentrifugation is difficult to follow. Could also the image be improved for this?</w:t>
      </w:r>
    </w:p>
    <w:p w14:paraId="18759E9B" w14:textId="77777777" w:rsidR="00E35BF8" w:rsidRDefault="00E35BF8" w:rsidP="00CE555D">
      <w:pPr>
        <w:pStyle w:val="Prrafodelista"/>
        <w:jc w:val="both"/>
        <w:rPr>
          <w:rFonts w:ascii="Arial" w:hAnsi="Arial" w:cs="Arial"/>
          <w:b/>
          <w:color w:val="222222"/>
          <w:shd w:val="clear" w:color="auto" w:fill="FFFFFF"/>
        </w:rPr>
      </w:pPr>
    </w:p>
    <w:p w14:paraId="33790C7B" w14:textId="17122A28" w:rsidR="00E35BF8" w:rsidRDefault="00065D0C" w:rsidP="007051E1">
      <w:pPr>
        <w:ind w:left="709"/>
        <w:rPr>
          <w:shd w:val="clear" w:color="auto" w:fill="FFFFFF"/>
        </w:rPr>
      </w:pPr>
      <w:r w:rsidRPr="009B39F7">
        <w:rPr>
          <w:rFonts w:ascii="Arial" w:hAnsi="Arial" w:cs="Arial"/>
          <w:b/>
          <w:color w:val="222222"/>
          <w:shd w:val="clear" w:color="auto" w:fill="FFFFFF"/>
        </w:rPr>
        <w:t>ANSWER</w:t>
      </w:r>
      <w:r w:rsidRPr="009B39F7">
        <w:rPr>
          <w:rFonts w:ascii="Arial" w:hAnsi="Arial" w:cs="Arial"/>
          <w:color w:val="222222"/>
          <w:shd w:val="clear" w:color="auto" w:fill="FFFFFF"/>
        </w:rPr>
        <w:t xml:space="preserve">: We improved the workflow of the </w:t>
      </w:r>
      <w:r w:rsidR="00897786" w:rsidRPr="009B39F7">
        <w:rPr>
          <w:rFonts w:ascii="Arial" w:hAnsi="Arial" w:cs="Arial"/>
          <w:color w:val="222222"/>
          <w:shd w:val="clear" w:color="auto" w:fill="FFFFFF"/>
        </w:rPr>
        <w:t>Centrosome</w:t>
      </w:r>
      <w:r w:rsidRPr="009B39F7">
        <w:rPr>
          <w:rFonts w:ascii="Arial" w:hAnsi="Arial" w:cs="Arial"/>
          <w:color w:val="222222"/>
          <w:shd w:val="clear" w:color="auto" w:fill="FFFFFF"/>
        </w:rPr>
        <w:t xml:space="preserve"> isolation procedure and the explanation of the protocol, adding </w:t>
      </w:r>
      <w:r w:rsidR="00CF20F6" w:rsidRPr="009B39F7">
        <w:rPr>
          <w:rFonts w:ascii="Arial" w:hAnsi="Arial" w:cs="Arial"/>
          <w:color w:val="222222"/>
          <w:shd w:val="clear" w:color="auto" w:fill="FFFFFF"/>
        </w:rPr>
        <w:t xml:space="preserve">a </w:t>
      </w:r>
      <w:r w:rsidRPr="009B39F7">
        <w:rPr>
          <w:rFonts w:ascii="Arial" w:hAnsi="Arial" w:cs="Arial"/>
          <w:color w:val="222222"/>
          <w:shd w:val="clear" w:color="auto" w:fill="FFFFFF"/>
        </w:rPr>
        <w:t xml:space="preserve">brief explanation </w:t>
      </w:r>
      <w:r w:rsidR="00CF20F6" w:rsidRPr="009B39F7">
        <w:rPr>
          <w:rFonts w:ascii="Arial" w:hAnsi="Arial" w:cs="Arial"/>
          <w:color w:val="222222"/>
          <w:shd w:val="clear" w:color="auto" w:fill="FFFFFF"/>
        </w:rPr>
        <w:t xml:space="preserve">for </w:t>
      </w:r>
      <w:r w:rsidRPr="009B39F7">
        <w:rPr>
          <w:rFonts w:ascii="Arial" w:hAnsi="Arial" w:cs="Arial"/>
          <w:color w:val="222222"/>
          <w:shd w:val="clear" w:color="auto" w:fill="FFFFFF"/>
        </w:rPr>
        <w:t>each step</w:t>
      </w:r>
      <w:r w:rsidR="007051E1">
        <w:rPr>
          <w:rFonts w:ascii="Arial" w:hAnsi="Arial" w:cs="Arial"/>
          <w:color w:val="222222"/>
          <w:shd w:val="clear" w:color="auto" w:fill="FFFFFF"/>
        </w:rPr>
        <w:t xml:space="preserve"> (Page 10, section 5 of protocols)</w:t>
      </w:r>
    </w:p>
    <w:p w14:paraId="51ADAD0C" w14:textId="77777777" w:rsidR="00E35BF8" w:rsidRDefault="00E35BF8" w:rsidP="00CE555D">
      <w:pPr>
        <w:pStyle w:val="Prrafodelista"/>
        <w:jc w:val="both"/>
        <w:rPr>
          <w:rFonts w:ascii="Arial" w:hAnsi="Arial" w:cs="Arial"/>
          <w:color w:val="222222"/>
          <w:shd w:val="clear" w:color="auto" w:fill="FFFFFF"/>
        </w:rPr>
      </w:pPr>
    </w:p>
    <w:p w14:paraId="4D6C82D5" w14:textId="0D7135D6" w:rsidR="000E70E5" w:rsidRPr="007051E1" w:rsidRDefault="000E70E5" w:rsidP="007051E1">
      <w:pPr>
        <w:pStyle w:val="Prrafodelista"/>
        <w:numPr>
          <w:ilvl w:val="0"/>
          <w:numId w:val="5"/>
        </w:numPr>
        <w:rPr>
          <w:rFonts w:ascii="Arial" w:hAnsi="Arial" w:cs="Arial"/>
          <w:color w:val="222222"/>
          <w:shd w:val="clear" w:color="auto" w:fill="FFFFFF"/>
        </w:rPr>
      </w:pPr>
      <w:r w:rsidRPr="007051E1">
        <w:rPr>
          <w:rFonts w:ascii="Arial" w:hAnsi="Arial" w:cs="Arial"/>
          <w:color w:val="222222"/>
          <w:shd w:val="clear" w:color="auto" w:fill="FFFFFF"/>
        </w:rPr>
        <w:t>How is the poly-L-lysine coating performed? Concentration, time of incubation?</w:t>
      </w:r>
    </w:p>
    <w:p w14:paraId="494FF4A0" w14:textId="2C33259B" w:rsidR="00065D0C" w:rsidRPr="00865FFB" w:rsidRDefault="00065D0C" w:rsidP="007051E1">
      <w:pPr>
        <w:ind w:left="709"/>
        <w:jc w:val="both"/>
        <w:rPr>
          <w:rFonts w:ascii="Arial" w:hAnsi="Arial" w:cs="Arial"/>
          <w:color w:val="222222"/>
          <w:shd w:val="clear" w:color="auto" w:fill="FFFFFF"/>
        </w:rPr>
      </w:pPr>
      <w:r w:rsidRPr="00865FFB">
        <w:rPr>
          <w:rFonts w:ascii="Arial" w:hAnsi="Arial" w:cs="Arial"/>
          <w:b/>
          <w:color w:val="222222"/>
          <w:shd w:val="clear" w:color="auto" w:fill="FFFFFF"/>
        </w:rPr>
        <w:lastRenderedPageBreak/>
        <w:t>ANSWER</w:t>
      </w:r>
      <w:r w:rsidRPr="00865FFB">
        <w:rPr>
          <w:rFonts w:ascii="Arial" w:hAnsi="Arial" w:cs="Arial"/>
          <w:color w:val="222222"/>
          <w:shd w:val="clear" w:color="auto" w:fill="FFFFFF"/>
        </w:rPr>
        <w:t xml:space="preserve">: We added a new protocol section </w:t>
      </w:r>
      <w:r w:rsidR="00A14F7B" w:rsidRPr="00865FFB">
        <w:rPr>
          <w:rFonts w:ascii="Arial" w:hAnsi="Arial" w:cs="Arial"/>
          <w:color w:val="222222"/>
          <w:shd w:val="clear" w:color="auto" w:fill="FFFFFF"/>
        </w:rPr>
        <w:t>to clearly explain how</w:t>
      </w:r>
      <w:r w:rsidRPr="00865FFB">
        <w:rPr>
          <w:rFonts w:ascii="Arial" w:hAnsi="Arial" w:cs="Arial"/>
          <w:color w:val="222222"/>
          <w:shd w:val="clear" w:color="auto" w:fill="FFFFFF"/>
        </w:rPr>
        <w:t xml:space="preserve"> Poly-L-Lysine </w:t>
      </w:r>
      <w:r w:rsidR="00A14F7B" w:rsidRPr="00865FFB">
        <w:rPr>
          <w:rFonts w:ascii="Arial" w:hAnsi="Arial" w:cs="Arial"/>
          <w:color w:val="222222"/>
          <w:shd w:val="clear" w:color="auto" w:fill="FFFFFF"/>
        </w:rPr>
        <w:t>coating is performed</w:t>
      </w:r>
      <w:r w:rsidR="00C4261B" w:rsidRPr="00865FFB">
        <w:rPr>
          <w:rFonts w:ascii="Arial" w:hAnsi="Arial" w:cs="Arial"/>
          <w:color w:val="222222"/>
          <w:shd w:val="clear" w:color="auto" w:fill="FFFFFF"/>
        </w:rPr>
        <w:t xml:space="preserve">, </w:t>
      </w:r>
      <w:r w:rsidR="00A14F7B" w:rsidRPr="00865FFB">
        <w:rPr>
          <w:rFonts w:ascii="Arial" w:hAnsi="Arial" w:cs="Arial"/>
          <w:color w:val="222222"/>
          <w:shd w:val="clear" w:color="auto" w:fill="FFFFFF"/>
        </w:rPr>
        <w:t xml:space="preserve">specifying the </w:t>
      </w:r>
      <w:r w:rsidR="00D10FD4" w:rsidRPr="00865FFB">
        <w:rPr>
          <w:rFonts w:ascii="Arial" w:hAnsi="Arial" w:cs="Arial"/>
          <w:color w:val="222222"/>
          <w:shd w:val="clear" w:color="auto" w:fill="FFFFFF"/>
        </w:rPr>
        <w:t>concentration</w:t>
      </w:r>
      <w:r w:rsidR="00A14F7B" w:rsidRPr="00865FFB">
        <w:rPr>
          <w:rFonts w:ascii="Arial" w:hAnsi="Arial" w:cs="Arial"/>
          <w:color w:val="222222"/>
          <w:shd w:val="clear" w:color="auto" w:fill="FFFFFF"/>
        </w:rPr>
        <w:t xml:space="preserve"> of Poly-L-Lysine</w:t>
      </w:r>
      <w:r w:rsidR="00D10FD4" w:rsidRPr="00865FFB">
        <w:rPr>
          <w:rFonts w:ascii="Arial" w:hAnsi="Arial" w:cs="Arial"/>
          <w:color w:val="222222"/>
          <w:shd w:val="clear" w:color="auto" w:fill="FFFFFF"/>
        </w:rPr>
        <w:t>, time and temperature</w:t>
      </w:r>
      <w:r w:rsidR="00A14F7B" w:rsidRPr="00865FFB">
        <w:rPr>
          <w:rFonts w:ascii="Arial" w:hAnsi="Arial" w:cs="Arial"/>
          <w:color w:val="222222"/>
          <w:shd w:val="clear" w:color="auto" w:fill="FFFFFF"/>
        </w:rPr>
        <w:t xml:space="preserve"> of incubation</w:t>
      </w:r>
      <w:r w:rsidR="007051E1">
        <w:rPr>
          <w:rFonts w:ascii="Arial" w:hAnsi="Arial" w:cs="Arial"/>
          <w:color w:val="222222"/>
          <w:shd w:val="clear" w:color="auto" w:fill="FFFFFF"/>
        </w:rPr>
        <w:t xml:space="preserve"> (page 5, section 1.2)</w:t>
      </w:r>
      <w:r w:rsidRPr="00865FFB">
        <w:rPr>
          <w:rFonts w:ascii="Arial" w:hAnsi="Arial" w:cs="Arial"/>
          <w:color w:val="222222"/>
          <w:shd w:val="clear" w:color="auto" w:fill="FFFFFF"/>
        </w:rPr>
        <w:t>.</w:t>
      </w:r>
    </w:p>
    <w:p w14:paraId="42E60F3A" w14:textId="77777777" w:rsidR="00E35BF8" w:rsidRPr="00865FFB" w:rsidRDefault="00E35BF8" w:rsidP="009B39F7">
      <w:pPr>
        <w:pStyle w:val="Prrafodelista"/>
        <w:jc w:val="both"/>
        <w:rPr>
          <w:rFonts w:ascii="Arial" w:hAnsi="Arial" w:cs="Arial"/>
          <w:color w:val="222222"/>
        </w:rPr>
      </w:pPr>
    </w:p>
    <w:p w14:paraId="33528690" w14:textId="4B2B0A90" w:rsidR="000E70E5" w:rsidRPr="007051E1" w:rsidRDefault="000E70E5" w:rsidP="007051E1">
      <w:pPr>
        <w:pStyle w:val="Prrafodelista"/>
        <w:numPr>
          <w:ilvl w:val="0"/>
          <w:numId w:val="5"/>
        </w:numPr>
        <w:jc w:val="both"/>
        <w:rPr>
          <w:rFonts w:ascii="Arial" w:hAnsi="Arial" w:cs="Arial"/>
          <w:color w:val="222222"/>
          <w:shd w:val="clear" w:color="auto" w:fill="FFFFFF"/>
        </w:rPr>
      </w:pPr>
      <w:r w:rsidRPr="007051E1">
        <w:rPr>
          <w:rFonts w:ascii="Arial" w:hAnsi="Arial" w:cs="Arial"/>
          <w:color w:val="222222"/>
          <w:shd w:val="clear" w:color="auto" w:fill="FFFFFF"/>
        </w:rPr>
        <w:t>How long and on which temperature are the activated cells let to adhere the poly-L-lysine cover slips?</w:t>
      </w:r>
    </w:p>
    <w:p w14:paraId="67C8C964" w14:textId="77777777" w:rsidR="0016399D" w:rsidRPr="00865FFB" w:rsidRDefault="0016399D" w:rsidP="009B39F7">
      <w:pPr>
        <w:pStyle w:val="Prrafodelista"/>
        <w:jc w:val="both"/>
        <w:rPr>
          <w:rFonts w:ascii="Arial" w:hAnsi="Arial" w:cs="Arial"/>
          <w:color w:val="222222"/>
          <w:shd w:val="clear" w:color="auto" w:fill="FFFFFF"/>
        </w:rPr>
      </w:pPr>
    </w:p>
    <w:p w14:paraId="06EA93F0" w14:textId="16B38C0D" w:rsidR="00065D0C" w:rsidRPr="00865FFB" w:rsidRDefault="00065D0C" w:rsidP="007051E1">
      <w:pPr>
        <w:ind w:left="709"/>
        <w:jc w:val="both"/>
        <w:rPr>
          <w:rFonts w:ascii="Arial" w:hAnsi="Arial" w:cs="Arial"/>
          <w:color w:val="222222"/>
          <w:shd w:val="clear" w:color="auto" w:fill="FFFFFF"/>
        </w:rPr>
      </w:pPr>
      <w:r w:rsidRPr="00865FFB">
        <w:rPr>
          <w:rFonts w:ascii="Arial" w:hAnsi="Arial" w:cs="Arial"/>
          <w:b/>
          <w:color w:val="222222"/>
          <w:shd w:val="clear" w:color="auto" w:fill="FFFFFF"/>
        </w:rPr>
        <w:t>ANSWER</w:t>
      </w:r>
      <w:r w:rsidRPr="00865FFB">
        <w:rPr>
          <w:rFonts w:ascii="Arial" w:hAnsi="Arial" w:cs="Arial"/>
          <w:color w:val="222222"/>
          <w:shd w:val="clear" w:color="auto" w:fill="FFFFFF"/>
        </w:rPr>
        <w:t xml:space="preserve">: </w:t>
      </w:r>
      <w:r w:rsidR="00A14F7B" w:rsidRPr="00865FFB">
        <w:rPr>
          <w:rFonts w:ascii="Arial" w:hAnsi="Arial" w:cs="Arial"/>
          <w:color w:val="222222"/>
          <w:shd w:val="clear" w:color="auto" w:fill="FFFFFF"/>
        </w:rPr>
        <w:t>We apologize for not explaining this part of the procedure and now state, in the new version of the manuscript, that we</w:t>
      </w:r>
      <w:r w:rsidRPr="00865FFB">
        <w:rPr>
          <w:rFonts w:ascii="Arial" w:hAnsi="Arial" w:cs="Arial"/>
          <w:color w:val="222222"/>
          <w:shd w:val="clear" w:color="auto" w:fill="FFFFFF"/>
        </w:rPr>
        <w:t xml:space="preserve"> seed </w:t>
      </w:r>
      <w:r w:rsidR="00D10FD4" w:rsidRPr="00865FFB">
        <w:rPr>
          <w:rFonts w:ascii="Arial" w:hAnsi="Arial" w:cs="Arial"/>
          <w:color w:val="222222"/>
          <w:shd w:val="clear" w:color="auto" w:fill="FFFFFF"/>
        </w:rPr>
        <w:t>B c</w:t>
      </w:r>
      <w:r w:rsidRPr="00865FFB">
        <w:rPr>
          <w:rFonts w:ascii="Arial" w:hAnsi="Arial" w:cs="Arial"/>
          <w:color w:val="222222"/>
          <w:shd w:val="clear" w:color="auto" w:fill="FFFFFF"/>
        </w:rPr>
        <w:t xml:space="preserve">ells </w:t>
      </w:r>
      <w:r w:rsidR="00D10FD4" w:rsidRPr="00865FFB">
        <w:rPr>
          <w:rFonts w:ascii="Arial" w:hAnsi="Arial" w:cs="Arial"/>
          <w:color w:val="222222"/>
          <w:shd w:val="clear" w:color="auto" w:fill="FFFFFF"/>
        </w:rPr>
        <w:t>o</w:t>
      </w:r>
      <w:r w:rsidRPr="00865FFB">
        <w:rPr>
          <w:rFonts w:ascii="Arial" w:hAnsi="Arial" w:cs="Arial"/>
          <w:color w:val="222222"/>
          <w:shd w:val="clear" w:color="auto" w:fill="FFFFFF"/>
        </w:rPr>
        <w:t>nto the Poly-L-Lysine cover</w:t>
      </w:r>
      <w:r w:rsidR="00A14F7B" w:rsidRPr="00865FFB">
        <w:rPr>
          <w:rFonts w:ascii="Arial" w:hAnsi="Arial" w:cs="Arial"/>
          <w:color w:val="222222"/>
          <w:shd w:val="clear" w:color="auto" w:fill="FFFFFF"/>
        </w:rPr>
        <w:t>s</w:t>
      </w:r>
      <w:r w:rsidRPr="00865FFB">
        <w:rPr>
          <w:rFonts w:ascii="Arial" w:hAnsi="Arial" w:cs="Arial"/>
          <w:color w:val="222222"/>
          <w:shd w:val="clear" w:color="auto" w:fill="FFFFFF"/>
        </w:rPr>
        <w:t xml:space="preserve"> after mixing them with Antigen-coated beads</w:t>
      </w:r>
      <w:r w:rsidR="00D10FD4" w:rsidRPr="00865FFB">
        <w:rPr>
          <w:rFonts w:ascii="Arial" w:hAnsi="Arial" w:cs="Arial"/>
          <w:color w:val="222222"/>
          <w:shd w:val="clear" w:color="auto" w:fill="FFFFFF"/>
        </w:rPr>
        <w:t xml:space="preserve">. The temperature and time of the incubation </w:t>
      </w:r>
      <w:r w:rsidR="00A14F7B" w:rsidRPr="00865FFB">
        <w:rPr>
          <w:rFonts w:ascii="Arial" w:hAnsi="Arial" w:cs="Arial"/>
          <w:color w:val="222222"/>
          <w:shd w:val="clear" w:color="auto" w:fill="FFFFFF"/>
        </w:rPr>
        <w:t xml:space="preserve">is also </w:t>
      </w:r>
      <w:r w:rsidR="00D10FD4" w:rsidRPr="00865FFB">
        <w:rPr>
          <w:rFonts w:ascii="Arial" w:hAnsi="Arial" w:cs="Arial"/>
          <w:color w:val="222222"/>
          <w:shd w:val="clear" w:color="auto" w:fill="FFFFFF"/>
        </w:rPr>
        <w:t>explained</w:t>
      </w:r>
      <w:r w:rsidRPr="00865FFB">
        <w:rPr>
          <w:rFonts w:ascii="Arial" w:hAnsi="Arial" w:cs="Arial"/>
          <w:color w:val="222222"/>
          <w:shd w:val="clear" w:color="auto" w:fill="FFFFFF"/>
        </w:rPr>
        <w:t xml:space="preserve"> in</w:t>
      </w:r>
      <w:r w:rsidR="00D10FD4" w:rsidRPr="00865FFB">
        <w:rPr>
          <w:rFonts w:ascii="Arial" w:hAnsi="Arial" w:cs="Arial"/>
          <w:color w:val="222222"/>
          <w:shd w:val="clear" w:color="auto" w:fill="FFFFFF"/>
        </w:rPr>
        <w:t xml:space="preserve"> this new </w:t>
      </w:r>
      <w:r w:rsidRPr="00865FFB">
        <w:rPr>
          <w:rFonts w:ascii="Arial" w:hAnsi="Arial" w:cs="Arial"/>
          <w:color w:val="222222"/>
          <w:shd w:val="clear" w:color="auto" w:fill="FFFFFF"/>
        </w:rPr>
        <w:t>version.</w:t>
      </w:r>
      <w:r w:rsidR="007051E1">
        <w:rPr>
          <w:rFonts w:ascii="Arial" w:hAnsi="Arial" w:cs="Arial"/>
          <w:color w:val="222222"/>
          <w:shd w:val="clear" w:color="auto" w:fill="FFFFFF"/>
        </w:rPr>
        <w:t xml:space="preserve"> (page 5, section 1.3)</w:t>
      </w:r>
    </w:p>
    <w:p w14:paraId="4CD847B3" w14:textId="77777777" w:rsidR="0016399D" w:rsidRPr="00865FFB" w:rsidRDefault="0016399D" w:rsidP="009B39F7">
      <w:pPr>
        <w:pStyle w:val="Prrafodelista"/>
        <w:jc w:val="both"/>
        <w:rPr>
          <w:rFonts w:ascii="Arial" w:hAnsi="Arial" w:cs="Arial"/>
          <w:color w:val="222222"/>
          <w:shd w:val="clear" w:color="auto" w:fill="FFFFFF"/>
        </w:rPr>
      </w:pPr>
    </w:p>
    <w:p w14:paraId="6ACF136D" w14:textId="4D411C84" w:rsidR="0016399D" w:rsidRPr="00313774" w:rsidRDefault="000E70E5" w:rsidP="007051E1">
      <w:pPr>
        <w:pStyle w:val="Prrafodelista"/>
        <w:numPr>
          <w:ilvl w:val="0"/>
          <w:numId w:val="5"/>
        </w:numPr>
        <w:rPr>
          <w:shd w:val="clear" w:color="auto" w:fill="FFFFFF"/>
        </w:rPr>
      </w:pPr>
      <w:r w:rsidRPr="007051E1">
        <w:rPr>
          <w:rFonts w:ascii="Arial" w:hAnsi="Arial" w:cs="Arial"/>
          <w:color w:val="222222"/>
          <w:shd w:val="clear" w:color="auto" w:fill="FFFFFF"/>
        </w:rPr>
        <w:t>How are immunofluorescence samples fixed? 50ul of 4%PFA on top of 100 PBS or replacing? Methanol on top of existing PBS PFA, or replacing, or only on separate samples?</w:t>
      </w:r>
    </w:p>
    <w:p w14:paraId="35A4A91F" w14:textId="77777777" w:rsidR="0016399D" w:rsidRDefault="0016399D" w:rsidP="00CE555D">
      <w:pPr>
        <w:pStyle w:val="Prrafodelista"/>
        <w:jc w:val="both"/>
        <w:rPr>
          <w:rFonts w:ascii="Arial" w:hAnsi="Arial" w:cs="Arial"/>
          <w:b/>
          <w:color w:val="222222"/>
          <w:shd w:val="clear" w:color="auto" w:fill="FFFFFF"/>
        </w:rPr>
      </w:pPr>
    </w:p>
    <w:p w14:paraId="2442D4B7" w14:textId="2467456F" w:rsidR="00065D0C" w:rsidRPr="00865FFB" w:rsidRDefault="00065D0C" w:rsidP="007051E1">
      <w:pPr>
        <w:ind w:left="709"/>
        <w:jc w:val="both"/>
        <w:rPr>
          <w:rFonts w:ascii="Arial" w:hAnsi="Arial" w:cs="Arial"/>
          <w:color w:val="222222"/>
          <w:shd w:val="clear" w:color="auto" w:fill="FFFFFF"/>
        </w:rPr>
      </w:pPr>
      <w:r w:rsidRPr="00865FFB">
        <w:rPr>
          <w:rFonts w:ascii="Arial" w:hAnsi="Arial" w:cs="Arial"/>
          <w:b/>
          <w:color w:val="222222"/>
          <w:shd w:val="clear" w:color="auto" w:fill="FFFFFF"/>
        </w:rPr>
        <w:t>ANSWER</w:t>
      </w:r>
      <w:r w:rsidRPr="00865FFB">
        <w:rPr>
          <w:rFonts w:ascii="Arial" w:hAnsi="Arial" w:cs="Arial"/>
          <w:color w:val="222222"/>
          <w:shd w:val="clear" w:color="auto" w:fill="FFFFFF"/>
        </w:rPr>
        <w:t xml:space="preserve">: </w:t>
      </w:r>
      <w:r w:rsidR="00FC4F58" w:rsidRPr="00865FFB">
        <w:rPr>
          <w:rFonts w:ascii="Arial" w:hAnsi="Arial" w:cs="Arial"/>
          <w:color w:val="222222"/>
          <w:shd w:val="clear" w:color="auto" w:fill="FFFFFF"/>
        </w:rPr>
        <w:t xml:space="preserve">We have clarified this issue in the appropriate protocol section. </w:t>
      </w:r>
      <w:r w:rsidRPr="00865FFB">
        <w:rPr>
          <w:rFonts w:ascii="Arial" w:hAnsi="Arial" w:cs="Arial"/>
          <w:color w:val="222222"/>
          <w:shd w:val="clear" w:color="auto" w:fill="FFFFFF"/>
        </w:rPr>
        <w:t xml:space="preserve">We replace cold-1X PBS previously added to each cover </w:t>
      </w:r>
      <w:r w:rsidR="008F6449" w:rsidRPr="00865FFB">
        <w:rPr>
          <w:rFonts w:ascii="Arial" w:hAnsi="Arial" w:cs="Arial"/>
          <w:color w:val="222222"/>
          <w:shd w:val="clear" w:color="auto" w:fill="FFFFFF"/>
        </w:rPr>
        <w:t xml:space="preserve">with </w:t>
      </w:r>
      <w:r w:rsidRPr="00865FFB">
        <w:rPr>
          <w:rFonts w:ascii="Arial" w:hAnsi="Arial" w:cs="Arial"/>
          <w:color w:val="222222"/>
          <w:shd w:val="clear" w:color="auto" w:fill="FFFFFF"/>
        </w:rPr>
        <w:t xml:space="preserve">fixation </w:t>
      </w:r>
      <w:r w:rsidR="00FC4F58" w:rsidRPr="00865FFB">
        <w:rPr>
          <w:rFonts w:ascii="Arial" w:hAnsi="Arial" w:cs="Arial"/>
          <w:color w:val="222222"/>
          <w:shd w:val="clear" w:color="auto" w:fill="FFFFFF"/>
        </w:rPr>
        <w:t>solution</w:t>
      </w:r>
      <w:r w:rsidRPr="00865FFB">
        <w:rPr>
          <w:rFonts w:ascii="Arial" w:hAnsi="Arial" w:cs="Arial"/>
          <w:color w:val="222222"/>
          <w:shd w:val="clear" w:color="auto" w:fill="FFFFFF"/>
        </w:rPr>
        <w:t xml:space="preserve">. PFA and Methanol are </w:t>
      </w:r>
      <w:r w:rsidR="00FC4F58" w:rsidRPr="00865FFB">
        <w:rPr>
          <w:rFonts w:ascii="Arial" w:hAnsi="Arial" w:cs="Arial"/>
          <w:color w:val="222222"/>
          <w:shd w:val="clear" w:color="auto" w:fill="FFFFFF"/>
        </w:rPr>
        <w:t xml:space="preserve">frequently used for </w:t>
      </w:r>
      <w:r w:rsidR="00865FFB" w:rsidRPr="00865FFB">
        <w:rPr>
          <w:rFonts w:ascii="Arial" w:hAnsi="Arial" w:cs="Arial"/>
          <w:color w:val="222222"/>
          <w:shd w:val="clear" w:color="auto" w:fill="FFFFFF"/>
        </w:rPr>
        <w:t>fixation</w:t>
      </w:r>
      <w:r w:rsidR="00FC4F58" w:rsidRPr="00865FFB">
        <w:rPr>
          <w:rFonts w:ascii="Arial" w:hAnsi="Arial" w:cs="Arial"/>
          <w:color w:val="222222"/>
          <w:shd w:val="clear" w:color="auto" w:fill="FFFFFF"/>
        </w:rPr>
        <w:t xml:space="preserve"> in our system.</w:t>
      </w:r>
      <w:r w:rsidRPr="00865FFB">
        <w:rPr>
          <w:rFonts w:ascii="Arial" w:hAnsi="Arial" w:cs="Arial"/>
          <w:color w:val="222222"/>
          <w:shd w:val="clear" w:color="auto" w:fill="FFFFFF"/>
        </w:rPr>
        <w:t xml:space="preserve"> </w:t>
      </w:r>
      <w:r w:rsidR="00085BA2" w:rsidRPr="00865FFB">
        <w:rPr>
          <w:rFonts w:ascii="Arial" w:hAnsi="Arial" w:cs="Arial"/>
          <w:color w:val="222222"/>
          <w:shd w:val="clear" w:color="auto" w:fill="FFFFFF"/>
        </w:rPr>
        <w:t>Additionally</w:t>
      </w:r>
      <w:r w:rsidR="00FC4F58" w:rsidRPr="00865FFB">
        <w:rPr>
          <w:rFonts w:ascii="Arial" w:hAnsi="Arial" w:cs="Arial"/>
          <w:color w:val="222222"/>
          <w:shd w:val="clear" w:color="auto" w:fill="FFFFFF"/>
        </w:rPr>
        <w:t xml:space="preserve">, we highlight that </w:t>
      </w:r>
      <w:r w:rsidRPr="00865FFB">
        <w:rPr>
          <w:rFonts w:ascii="Arial" w:hAnsi="Arial" w:cs="Arial"/>
          <w:color w:val="222222"/>
          <w:shd w:val="clear" w:color="auto" w:fill="FFFFFF"/>
        </w:rPr>
        <w:t xml:space="preserve">for </w:t>
      </w:r>
      <w:r w:rsidR="00897786" w:rsidRPr="00865FFB">
        <w:rPr>
          <w:rFonts w:ascii="Arial" w:hAnsi="Arial" w:cs="Arial"/>
          <w:color w:val="222222"/>
          <w:shd w:val="clear" w:color="auto" w:fill="FFFFFF"/>
        </w:rPr>
        <w:t>Actin</w:t>
      </w:r>
      <w:r w:rsidRPr="00865FFB">
        <w:rPr>
          <w:rFonts w:ascii="Arial" w:hAnsi="Arial" w:cs="Arial"/>
          <w:color w:val="222222"/>
          <w:shd w:val="clear" w:color="auto" w:fill="FFFFFF"/>
        </w:rPr>
        <w:t xml:space="preserve"> </w:t>
      </w:r>
      <w:r w:rsidR="00FC4F58" w:rsidRPr="00865FFB">
        <w:rPr>
          <w:rFonts w:ascii="Arial" w:hAnsi="Arial" w:cs="Arial"/>
          <w:color w:val="222222"/>
          <w:shd w:val="clear" w:color="auto" w:fill="FFFFFF"/>
        </w:rPr>
        <w:t xml:space="preserve">and centrosome </w:t>
      </w:r>
      <w:r w:rsidRPr="00865FFB">
        <w:rPr>
          <w:rFonts w:ascii="Arial" w:hAnsi="Arial" w:cs="Arial"/>
          <w:color w:val="222222"/>
          <w:shd w:val="clear" w:color="auto" w:fill="FFFFFF"/>
        </w:rPr>
        <w:t xml:space="preserve">labelling we recommend </w:t>
      </w:r>
      <w:r w:rsidR="00FC4F58" w:rsidRPr="00865FFB">
        <w:rPr>
          <w:rFonts w:ascii="Arial" w:hAnsi="Arial" w:cs="Arial"/>
          <w:color w:val="222222"/>
          <w:shd w:val="clear" w:color="auto" w:fill="FFFFFF"/>
        </w:rPr>
        <w:t xml:space="preserve">using </w:t>
      </w:r>
      <w:r w:rsidRPr="00865FFB">
        <w:rPr>
          <w:rFonts w:ascii="Arial" w:hAnsi="Arial" w:cs="Arial"/>
          <w:color w:val="222222"/>
          <w:shd w:val="clear" w:color="auto" w:fill="FFFFFF"/>
        </w:rPr>
        <w:t xml:space="preserve">PFA </w:t>
      </w:r>
      <w:r w:rsidR="00FC4F58" w:rsidRPr="00865FFB">
        <w:rPr>
          <w:rFonts w:ascii="Arial" w:hAnsi="Arial" w:cs="Arial"/>
          <w:color w:val="222222"/>
          <w:shd w:val="clear" w:color="auto" w:fill="FFFFFF"/>
        </w:rPr>
        <w:t>and</w:t>
      </w:r>
      <w:r w:rsidRPr="00865FFB">
        <w:rPr>
          <w:rFonts w:ascii="Arial" w:hAnsi="Arial" w:cs="Arial"/>
          <w:color w:val="222222"/>
          <w:shd w:val="clear" w:color="auto" w:fill="FFFFFF"/>
        </w:rPr>
        <w:t xml:space="preserve"> methanol</w:t>
      </w:r>
      <w:r w:rsidR="00FC4F58" w:rsidRPr="00865FFB">
        <w:rPr>
          <w:rFonts w:ascii="Arial" w:hAnsi="Arial" w:cs="Arial"/>
          <w:color w:val="222222"/>
          <w:shd w:val="clear" w:color="auto" w:fill="FFFFFF"/>
        </w:rPr>
        <w:t>, respectively</w:t>
      </w:r>
      <w:r w:rsidR="007051E1">
        <w:rPr>
          <w:rFonts w:ascii="Arial" w:hAnsi="Arial" w:cs="Arial"/>
          <w:color w:val="222222"/>
          <w:shd w:val="clear" w:color="auto" w:fill="FFFFFF"/>
        </w:rPr>
        <w:t xml:space="preserve"> (Page 6, section 3.1)</w:t>
      </w:r>
      <w:r w:rsidRPr="00865FFB">
        <w:rPr>
          <w:rFonts w:ascii="Arial" w:hAnsi="Arial" w:cs="Arial"/>
          <w:color w:val="222222"/>
          <w:shd w:val="clear" w:color="auto" w:fill="FFFFFF"/>
        </w:rPr>
        <w:t xml:space="preserve">. </w:t>
      </w:r>
    </w:p>
    <w:p w14:paraId="492F789F" w14:textId="77777777" w:rsidR="0016399D" w:rsidRPr="00865FFB" w:rsidRDefault="000E70E5" w:rsidP="009B39F7">
      <w:pPr>
        <w:ind w:left="1080"/>
        <w:jc w:val="both"/>
        <w:rPr>
          <w:rFonts w:ascii="Arial" w:hAnsi="Arial" w:cs="Arial"/>
          <w:color w:val="222222"/>
          <w:shd w:val="clear" w:color="auto" w:fill="FFFFFF"/>
        </w:rPr>
      </w:pPr>
      <w:r w:rsidRPr="00865FFB">
        <w:rPr>
          <w:rFonts w:ascii="Arial" w:hAnsi="Arial" w:cs="Arial"/>
          <w:color w:val="222222"/>
        </w:rPr>
        <w:br/>
      </w:r>
    </w:p>
    <w:p w14:paraId="6F16C405" w14:textId="6A524674" w:rsidR="0016399D" w:rsidRPr="007051E1" w:rsidRDefault="000E70E5" w:rsidP="009C7215">
      <w:pPr>
        <w:pStyle w:val="Prrafodelista"/>
        <w:numPr>
          <w:ilvl w:val="0"/>
          <w:numId w:val="5"/>
        </w:numPr>
        <w:rPr>
          <w:shd w:val="clear" w:color="auto" w:fill="FFFFFF"/>
        </w:rPr>
      </w:pPr>
      <w:r w:rsidRPr="007051E1">
        <w:rPr>
          <w:rFonts w:ascii="Arial" w:hAnsi="Arial" w:cs="Arial"/>
          <w:color w:val="222222"/>
          <w:shd w:val="clear" w:color="auto" w:fill="FFFFFF"/>
        </w:rPr>
        <w:t>A bit more explanation of the methods is required.</w:t>
      </w:r>
    </w:p>
    <w:p w14:paraId="49DE2B21" w14:textId="77777777" w:rsidR="009C7215" w:rsidRPr="007051E1" w:rsidRDefault="009C7215" w:rsidP="007051E1">
      <w:pPr>
        <w:pStyle w:val="Prrafodelista"/>
        <w:rPr>
          <w:shd w:val="clear" w:color="auto" w:fill="FFFFFF"/>
        </w:rPr>
      </w:pPr>
    </w:p>
    <w:p w14:paraId="4D934EAF" w14:textId="6B296701" w:rsidR="009B39F7" w:rsidRPr="00313774" w:rsidRDefault="009B39F7" w:rsidP="007051E1">
      <w:pPr>
        <w:pStyle w:val="Prrafodelista"/>
        <w:rPr>
          <w:shd w:val="clear" w:color="auto" w:fill="FFFFFF"/>
        </w:rPr>
      </w:pPr>
      <w:r w:rsidRPr="007051E1">
        <w:rPr>
          <w:rFonts w:ascii="Arial" w:hAnsi="Arial" w:cs="Arial"/>
          <w:b/>
          <w:color w:val="222222"/>
          <w:shd w:val="clear" w:color="auto" w:fill="FFFFFF"/>
        </w:rPr>
        <w:t>ANSWER</w:t>
      </w:r>
      <w:r>
        <w:rPr>
          <w:rFonts w:ascii="Arial" w:hAnsi="Arial" w:cs="Arial"/>
          <w:color w:val="222222"/>
          <w:shd w:val="clear" w:color="auto" w:fill="FFFFFF"/>
        </w:rPr>
        <w:t>: We improved the explanation of all methodologies</w:t>
      </w:r>
    </w:p>
    <w:p w14:paraId="39CD5BD8" w14:textId="77777777" w:rsidR="0016399D" w:rsidRDefault="0016399D" w:rsidP="00CE555D">
      <w:pPr>
        <w:pStyle w:val="Prrafodelista"/>
        <w:jc w:val="both"/>
        <w:rPr>
          <w:rFonts w:ascii="Arial" w:hAnsi="Arial" w:cs="Arial"/>
          <w:color w:val="222222"/>
          <w:shd w:val="clear" w:color="auto" w:fill="FFFFFF"/>
        </w:rPr>
      </w:pPr>
    </w:p>
    <w:p w14:paraId="5B46D4C2" w14:textId="65FCFF6C" w:rsidR="0016399D" w:rsidRPr="00313774" w:rsidRDefault="000E70E5" w:rsidP="007051E1">
      <w:pPr>
        <w:pStyle w:val="Prrafodelista"/>
        <w:numPr>
          <w:ilvl w:val="0"/>
          <w:numId w:val="5"/>
        </w:numPr>
        <w:rPr>
          <w:b/>
          <w:shd w:val="clear" w:color="auto" w:fill="FFFFFF"/>
        </w:rPr>
      </w:pPr>
      <w:r w:rsidRPr="007051E1">
        <w:rPr>
          <w:rFonts w:ascii="Arial" w:hAnsi="Arial" w:cs="Arial"/>
          <w:color w:val="222222"/>
          <w:shd w:val="clear" w:color="auto" w:fill="FFFFFF"/>
        </w:rPr>
        <w:t xml:space="preserve">For instance, in the synaptic membrane assay, why is the synaptic membrane preserved, but all other membranes lost? What else is preserved? There is a lot of total </w:t>
      </w:r>
      <w:proofErr w:type="spellStart"/>
      <w:r w:rsidRPr="007051E1">
        <w:rPr>
          <w:rFonts w:ascii="Arial" w:hAnsi="Arial" w:cs="Arial"/>
          <w:color w:val="222222"/>
          <w:shd w:val="clear" w:color="auto" w:fill="FFFFFF"/>
        </w:rPr>
        <w:t>Syk</w:t>
      </w:r>
      <w:proofErr w:type="spellEnd"/>
      <w:r w:rsidRPr="007051E1">
        <w:rPr>
          <w:rFonts w:ascii="Arial" w:hAnsi="Arial" w:cs="Arial"/>
          <w:color w:val="222222"/>
          <w:shd w:val="clear" w:color="auto" w:fill="FFFFFF"/>
        </w:rPr>
        <w:t xml:space="preserve"> also in the synaptic membrane fraction of non-activated cells, how is this explained? Is </w:t>
      </w:r>
      <w:proofErr w:type="spellStart"/>
      <w:r w:rsidRPr="007051E1">
        <w:rPr>
          <w:rFonts w:ascii="Arial" w:hAnsi="Arial" w:cs="Arial"/>
          <w:color w:val="222222"/>
          <w:shd w:val="clear" w:color="auto" w:fill="FFFFFF"/>
        </w:rPr>
        <w:t>Syk</w:t>
      </w:r>
      <w:proofErr w:type="spellEnd"/>
      <w:r w:rsidRPr="007051E1">
        <w:rPr>
          <w:rFonts w:ascii="Arial" w:hAnsi="Arial" w:cs="Arial"/>
          <w:color w:val="222222"/>
          <w:shd w:val="clear" w:color="auto" w:fill="FFFFFF"/>
        </w:rPr>
        <w:t xml:space="preserve"> bound to membrane or cytoplasmic?</w:t>
      </w:r>
    </w:p>
    <w:p w14:paraId="568A01EC" w14:textId="77777777" w:rsidR="0016399D" w:rsidRDefault="0016399D" w:rsidP="00CE555D">
      <w:pPr>
        <w:pStyle w:val="Prrafodelista"/>
        <w:jc w:val="both"/>
        <w:rPr>
          <w:rFonts w:ascii="Arial" w:hAnsi="Arial" w:cs="Arial"/>
          <w:b/>
          <w:color w:val="222222"/>
          <w:shd w:val="clear" w:color="auto" w:fill="FFFFFF"/>
        </w:rPr>
      </w:pPr>
    </w:p>
    <w:p w14:paraId="619A0D2A" w14:textId="75FB9AF4" w:rsidR="00065D0C" w:rsidRPr="009B39F7" w:rsidRDefault="00065D0C" w:rsidP="007051E1">
      <w:pPr>
        <w:ind w:left="709"/>
        <w:jc w:val="both"/>
        <w:rPr>
          <w:rFonts w:ascii="Arial" w:hAnsi="Arial" w:cs="Arial"/>
          <w:color w:val="222222"/>
        </w:rPr>
      </w:pPr>
      <w:r w:rsidRPr="009B39F7">
        <w:rPr>
          <w:rFonts w:ascii="Arial" w:hAnsi="Arial" w:cs="Arial"/>
          <w:b/>
          <w:color w:val="222222"/>
          <w:shd w:val="clear" w:color="auto" w:fill="FFFFFF"/>
        </w:rPr>
        <w:t>ANSWER</w:t>
      </w:r>
      <w:r w:rsidRPr="009B39F7">
        <w:rPr>
          <w:rFonts w:ascii="Arial" w:hAnsi="Arial" w:cs="Arial"/>
          <w:color w:val="222222"/>
          <w:shd w:val="clear" w:color="auto" w:fill="FFFFFF"/>
        </w:rPr>
        <w:t xml:space="preserve">: </w:t>
      </w:r>
      <w:r w:rsidR="0036088A" w:rsidRPr="009B39F7">
        <w:rPr>
          <w:rFonts w:ascii="Arial" w:hAnsi="Arial" w:cs="Arial"/>
          <w:color w:val="222222"/>
          <w:shd w:val="clear" w:color="auto" w:fill="FFFFFF"/>
        </w:rPr>
        <w:t>Given the length of our manuscript, we have now eliminated this section on order to have space to explain imaging and centrosome isolation procedure.</w:t>
      </w:r>
    </w:p>
    <w:p w14:paraId="178550E2" w14:textId="77777777" w:rsidR="0016399D" w:rsidRDefault="0016399D" w:rsidP="009B39F7">
      <w:pPr>
        <w:pStyle w:val="Prrafodelista"/>
        <w:jc w:val="both"/>
        <w:rPr>
          <w:rFonts w:ascii="Arial" w:hAnsi="Arial" w:cs="Arial"/>
          <w:color w:val="222222"/>
          <w:shd w:val="clear" w:color="auto" w:fill="FFFFFF"/>
        </w:rPr>
      </w:pPr>
    </w:p>
    <w:p w14:paraId="2D33014F" w14:textId="60F0258A" w:rsidR="000E70E5" w:rsidRPr="007051E1" w:rsidRDefault="000E70E5" w:rsidP="007051E1">
      <w:pPr>
        <w:pStyle w:val="Prrafodelista"/>
        <w:numPr>
          <w:ilvl w:val="0"/>
          <w:numId w:val="5"/>
        </w:numPr>
        <w:jc w:val="both"/>
        <w:rPr>
          <w:rFonts w:ascii="Arial" w:hAnsi="Arial" w:cs="Arial"/>
          <w:color w:val="222222"/>
          <w:shd w:val="clear" w:color="auto" w:fill="FFFFFF"/>
        </w:rPr>
      </w:pPr>
      <w:r w:rsidRPr="007051E1">
        <w:rPr>
          <w:rFonts w:ascii="Arial" w:hAnsi="Arial" w:cs="Arial"/>
          <w:color w:val="222222"/>
          <w:shd w:val="clear" w:color="auto" w:fill="FFFFFF"/>
        </w:rPr>
        <w:t>What is in the other fractions of the sucrose gradient? What else can be looked for at the same time?</w:t>
      </w:r>
    </w:p>
    <w:p w14:paraId="7B35564A" w14:textId="174228BA" w:rsidR="000754AF" w:rsidRDefault="00065D0C" w:rsidP="007051E1">
      <w:pPr>
        <w:ind w:left="709"/>
        <w:jc w:val="both"/>
        <w:rPr>
          <w:rFonts w:ascii="Arial" w:hAnsi="Arial" w:cs="Arial"/>
          <w:color w:val="222222"/>
        </w:rPr>
      </w:pPr>
      <w:r w:rsidRPr="007051E1">
        <w:rPr>
          <w:rFonts w:ascii="Arial" w:hAnsi="Arial" w:cs="Arial"/>
          <w:b/>
          <w:color w:val="222222"/>
        </w:rPr>
        <w:lastRenderedPageBreak/>
        <w:t>ANSWER</w:t>
      </w:r>
      <w:r w:rsidRPr="007051E1">
        <w:rPr>
          <w:rFonts w:ascii="Arial" w:hAnsi="Arial" w:cs="Arial"/>
          <w:color w:val="222222"/>
        </w:rPr>
        <w:t xml:space="preserve">: </w:t>
      </w:r>
      <w:r w:rsidR="00890F99">
        <w:rPr>
          <w:rFonts w:ascii="Arial" w:hAnsi="Arial" w:cs="Arial"/>
          <w:color w:val="222222"/>
        </w:rPr>
        <w:t xml:space="preserve">Given that </w:t>
      </w:r>
      <w:r w:rsidR="000754AF" w:rsidRPr="007051E1">
        <w:rPr>
          <w:rFonts w:ascii="Arial" w:hAnsi="Arial" w:cs="Arial"/>
          <w:color w:val="222222"/>
        </w:rPr>
        <w:t>there is a previous centrifugation step (centrifugation of proteins in 60% sucrose)</w:t>
      </w:r>
      <w:r w:rsidR="000754AF">
        <w:rPr>
          <w:rFonts w:ascii="Arial" w:hAnsi="Arial" w:cs="Arial"/>
          <w:color w:val="222222"/>
        </w:rPr>
        <w:t xml:space="preserve"> most of cyto</w:t>
      </w:r>
      <w:r w:rsidR="00890F99">
        <w:rPr>
          <w:rFonts w:ascii="Arial" w:hAnsi="Arial" w:cs="Arial"/>
          <w:color w:val="222222"/>
        </w:rPr>
        <w:t>solic</w:t>
      </w:r>
      <w:r w:rsidR="000754AF">
        <w:rPr>
          <w:rFonts w:ascii="Arial" w:hAnsi="Arial" w:cs="Arial"/>
          <w:color w:val="222222"/>
        </w:rPr>
        <w:t xml:space="preserve"> components are </w:t>
      </w:r>
      <w:r w:rsidR="00890F99">
        <w:rPr>
          <w:rFonts w:ascii="Arial" w:hAnsi="Arial" w:cs="Arial"/>
          <w:color w:val="222222"/>
        </w:rPr>
        <w:t>discarded</w:t>
      </w:r>
      <w:r w:rsidR="000754AF">
        <w:rPr>
          <w:rFonts w:ascii="Arial" w:hAnsi="Arial" w:cs="Arial"/>
          <w:color w:val="222222"/>
        </w:rPr>
        <w:t xml:space="preserve">. Therefore, </w:t>
      </w:r>
      <w:r w:rsidR="004F632E">
        <w:rPr>
          <w:rFonts w:ascii="Arial" w:hAnsi="Arial" w:cs="Arial"/>
          <w:color w:val="222222"/>
        </w:rPr>
        <w:t xml:space="preserve">when we assess the discontinuous gradient centrifugation (Between 40% and 70%), </w:t>
      </w:r>
      <w:r w:rsidR="000754AF">
        <w:rPr>
          <w:rFonts w:ascii="Arial" w:hAnsi="Arial" w:cs="Arial"/>
          <w:color w:val="222222"/>
        </w:rPr>
        <w:t>only microtubules or proteins associated to microtubules are enriched in these fractions, with a peak in the centrosome-enriched fraction.</w:t>
      </w:r>
      <w:r w:rsidR="00BA1C55">
        <w:rPr>
          <w:rFonts w:ascii="Arial" w:hAnsi="Arial" w:cs="Arial"/>
          <w:color w:val="222222"/>
        </w:rPr>
        <w:t xml:space="preserve"> </w:t>
      </w:r>
      <w:r w:rsidR="002F56DE">
        <w:rPr>
          <w:rFonts w:ascii="Arial" w:hAnsi="Arial" w:cs="Arial"/>
          <w:color w:val="222222"/>
        </w:rPr>
        <w:t>Proteomics analysis of these centrosome fractions has been previously published (</w:t>
      </w:r>
      <w:proofErr w:type="spellStart"/>
      <w:r w:rsidR="002F56DE">
        <w:rPr>
          <w:rFonts w:ascii="Arial" w:hAnsi="Arial" w:cs="Arial"/>
          <w:color w:val="222222"/>
        </w:rPr>
        <w:t>Obino</w:t>
      </w:r>
      <w:proofErr w:type="spellEnd"/>
      <w:r w:rsidR="002F56DE">
        <w:rPr>
          <w:rFonts w:ascii="Arial" w:hAnsi="Arial" w:cs="Arial"/>
          <w:color w:val="222222"/>
        </w:rPr>
        <w:t xml:space="preserve"> et al. </w:t>
      </w:r>
      <w:r w:rsidR="007051E1">
        <w:rPr>
          <w:rFonts w:ascii="Arial" w:hAnsi="Arial" w:cs="Arial"/>
          <w:color w:val="222222"/>
        </w:rPr>
        <w:t>2015</w:t>
      </w:r>
      <w:r w:rsidR="002F56DE">
        <w:rPr>
          <w:rFonts w:ascii="Arial" w:hAnsi="Arial" w:cs="Arial"/>
          <w:color w:val="222222"/>
        </w:rPr>
        <w:t xml:space="preserve">), where </w:t>
      </w:r>
      <w:r w:rsidR="00487F27">
        <w:rPr>
          <w:rFonts w:ascii="Arial" w:hAnsi="Arial" w:cs="Arial"/>
          <w:color w:val="222222"/>
        </w:rPr>
        <w:t xml:space="preserve">centrosome proteins, </w:t>
      </w:r>
      <w:r w:rsidR="002F56DE">
        <w:rPr>
          <w:rFonts w:ascii="Arial" w:hAnsi="Arial" w:cs="Arial"/>
          <w:color w:val="222222"/>
        </w:rPr>
        <w:t xml:space="preserve">motor proteins, </w:t>
      </w:r>
      <w:r w:rsidR="00487F27">
        <w:rPr>
          <w:rFonts w:ascii="Arial" w:hAnsi="Arial" w:cs="Arial"/>
          <w:color w:val="222222"/>
        </w:rPr>
        <w:t xml:space="preserve">as well as </w:t>
      </w:r>
      <w:r w:rsidR="002F56DE">
        <w:rPr>
          <w:rFonts w:ascii="Arial" w:hAnsi="Arial" w:cs="Arial"/>
          <w:color w:val="222222"/>
        </w:rPr>
        <w:t>actin regulators have been described. Additionally</w:t>
      </w:r>
      <w:r w:rsidR="00BA1C55">
        <w:rPr>
          <w:rFonts w:ascii="Arial" w:hAnsi="Arial" w:cs="Arial"/>
          <w:color w:val="222222"/>
        </w:rPr>
        <w:t xml:space="preserve">, we do not discard the possibility </w:t>
      </w:r>
      <w:r w:rsidR="002F56DE">
        <w:rPr>
          <w:rFonts w:ascii="Arial" w:hAnsi="Arial" w:cs="Arial"/>
          <w:color w:val="222222"/>
        </w:rPr>
        <w:t>that</w:t>
      </w:r>
      <w:r w:rsidR="00BA1C55">
        <w:rPr>
          <w:rFonts w:ascii="Arial" w:hAnsi="Arial" w:cs="Arial"/>
          <w:color w:val="222222"/>
        </w:rPr>
        <w:t xml:space="preserve"> organelles </w:t>
      </w:r>
      <w:r w:rsidR="002F56DE">
        <w:rPr>
          <w:rFonts w:ascii="Arial" w:hAnsi="Arial" w:cs="Arial"/>
          <w:color w:val="222222"/>
        </w:rPr>
        <w:t xml:space="preserve">with </w:t>
      </w:r>
      <w:r w:rsidR="00BA1C55">
        <w:rPr>
          <w:rFonts w:ascii="Arial" w:hAnsi="Arial" w:cs="Arial"/>
          <w:color w:val="222222"/>
        </w:rPr>
        <w:t xml:space="preserve">the same density </w:t>
      </w:r>
      <w:r w:rsidR="002F56DE">
        <w:rPr>
          <w:rFonts w:ascii="Arial" w:hAnsi="Arial" w:cs="Arial"/>
          <w:color w:val="222222"/>
        </w:rPr>
        <w:t>could be</w:t>
      </w:r>
      <w:r w:rsidR="00BA1C55">
        <w:rPr>
          <w:rFonts w:ascii="Arial" w:hAnsi="Arial" w:cs="Arial"/>
          <w:color w:val="222222"/>
        </w:rPr>
        <w:t xml:space="preserve"> </w:t>
      </w:r>
      <w:r w:rsidR="002F56DE">
        <w:rPr>
          <w:rFonts w:ascii="Arial" w:hAnsi="Arial" w:cs="Arial"/>
          <w:color w:val="222222"/>
        </w:rPr>
        <w:t>associated to centrosome fractions</w:t>
      </w:r>
      <w:r w:rsidR="00BA1C55">
        <w:rPr>
          <w:rFonts w:ascii="Arial" w:hAnsi="Arial" w:cs="Arial"/>
          <w:color w:val="222222"/>
        </w:rPr>
        <w:t>.</w:t>
      </w:r>
      <w:r w:rsidR="002F56DE">
        <w:rPr>
          <w:rFonts w:ascii="Arial" w:hAnsi="Arial" w:cs="Arial"/>
          <w:color w:val="222222"/>
        </w:rPr>
        <w:t xml:space="preserve"> </w:t>
      </w:r>
      <w:r w:rsidR="00487F27">
        <w:rPr>
          <w:rFonts w:ascii="Arial" w:hAnsi="Arial" w:cs="Arial"/>
          <w:color w:val="222222"/>
        </w:rPr>
        <w:t>However</w:t>
      </w:r>
      <w:r w:rsidR="002F56DE">
        <w:rPr>
          <w:rFonts w:ascii="Arial" w:hAnsi="Arial" w:cs="Arial"/>
          <w:color w:val="222222"/>
        </w:rPr>
        <w:t xml:space="preserve">, </w:t>
      </w:r>
      <w:r w:rsidR="00535C41">
        <w:rPr>
          <w:rFonts w:ascii="Arial" w:hAnsi="Arial" w:cs="Arial"/>
          <w:color w:val="222222"/>
        </w:rPr>
        <w:t xml:space="preserve">we believe that </w:t>
      </w:r>
      <w:r w:rsidR="002F56DE">
        <w:rPr>
          <w:rFonts w:ascii="Arial" w:hAnsi="Arial" w:cs="Arial"/>
          <w:color w:val="222222"/>
        </w:rPr>
        <w:t xml:space="preserve">this could </w:t>
      </w:r>
      <w:r w:rsidR="00487F27">
        <w:rPr>
          <w:rFonts w:ascii="Arial" w:hAnsi="Arial" w:cs="Arial"/>
          <w:color w:val="222222"/>
        </w:rPr>
        <w:t>be beneficial, given that the centrosome polarizes to the IS. Thus, comparing the composition of centrosome fractions from activated and resting B cells could provide valuable insight on</w:t>
      </w:r>
      <w:r w:rsidR="002F56DE">
        <w:rPr>
          <w:rFonts w:ascii="Arial" w:hAnsi="Arial" w:cs="Arial"/>
          <w:color w:val="222222"/>
        </w:rPr>
        <w:t xml:space="preserve"> how vesicle trafficking is regulated at this level.</w:t>
      </w:r>
    </w:p>
    <w:p w14:paraId="71CD0D94" w14:textId="6E04CD2F" w:rsidR="00F7137D" w:rsidRPr="007051E1" w:rsidRDefault="000E70E5" w:rsidP="007051E1">
      <w:pPr>
        <w:pStyle w:val="Prrafodelista"/>
        <w:numPr>
          <w:ilvl w:val="0"/>
          <w:numId w:val="5"/>
        </w:numPr>
        <w:jc w:val="both"/>
        <w:rPr>
          <w:rFonts w:ascii="Arial" w:hAnsi="Arial" w:cs="Arial"/>
          <w:color w:val="222222"/>
          <w:shd w:val="clear" w:color="auto" w:fill="FFFFFF"/>
        </w:rPr>
      </w:pPr>
      <w:r w:rsidRPr="007051E1">
        <w:rPr>
          <w:rFonts w:ascii="Arial" w:hAnsi="Arial" w:cs="Arial"/>
          <w:color w:val="222222"/>
          <w:shd w:val="clear" w:color="auto" w:fill="FFFFFF"/>
        </w:rPr>
        <w:t xml:space="preserve">More emphasis should be put on clear description of the image analysis parts. The protocol text typically only refers to one panel (2B, 3B, 4B) of in each figure. How about the other steps? It would be informative to give example cells with example values and also to provide a cartoon that shows the extreme cases. Now it is not clear in many cases what would be the extreme values and how would that scenario look. What would be the polarity index for a fully polarized marker? And why, for instance, </w:t>
      </w:r>
      <w:r w:rsidR="00897786" w:rsidRPr="007051E1">
        <w:rPr>
          <w:rFonts w:ascii="Arial" w:hAnsi="Arial" w:cs="Arial"/>
          <w:color w:val="222222"/>
          <w:shd w:val="clear" w:color="auto" w:fill="FFFFFF"/>
        </w:rPr>
        <w:t>Lysosome</w:t>
      </w:r>
      <w:r w:rsidRPr="007051E1">
        <w:rPr>
          <w:rFonts w:ascii="Arial" w:hAnsi="Arial" w:cs="Arial"/>
          <w:color w:val="222222"/>
          <w:shd w:val="clear" w:color="auto" w:fill="FFFFFF"/>
        </w:rPr>
        <w:t xml:space="preserve"> recruitment quantifications give such low values (bead/cell max 12%, synaptic area/cell max 25%) if </w:t>
      </w:r>
      <w:r w:rsidR="00897786" w:rsidRPr="007051E1">
        <w:rPr>
          <w:rFonts w:ascii="Arial" w:hAnsi="Arial" w:cs="Arial"/>
          <w:color w:val="222222"/>
          <w:shd w:val="clear" w:color="auto" w:fill="FFFFFF"/>
        </w:rPr>
        <w:t>Lysosome</w:t>
      </w:r>
      <w:r w:rsidRPr="007051E1">
        <w:rPr>
          <w:rFonts w:ascii="Arial" w:hAnsi="Arial" w:cs="Arial"/>
          <w:color w:val="222222"/>
          <w:shd w:val="clear" w:color="auto" w:fill="FFFFFF"/>
        </w:rPr>
        <w:t>s are so strongly polarized as shown by the images? From the text "</w:t>
      </w:r>
      <w:r w:rsidR="00897786" w:rsidRPr="007051E1">
        <w:rPr>
          <w:rFonts w:ascii="Arial" w:hAnsi="Arial" w:cs="Arial"/>
          <w:color w:val="222222"/>
          <w:shd w:val="clear" w:color="auto" w:fill="FFFFFF"/>
        </w:rPr>
        <w:t>Actin</w:t>
      </w:r>
      <w:r w:rsidRPr="007051E1">
        <w:rPr>
          <w:rFonts w:ascii="Arial" w:hAnsi="Arial" w:cs="Arial"/>
          <w:color w:val="222222"/>
          <w:shd w:val="clear" w:color="auto" w:fill="FFFFFF"/>
        </w:rPr>
        <w:t xml:space="preserve"> recruitment at the </w:t>
      </w:r>
      <w:r w:rsidR="00897786" w:rsidRPr="007051E1">
        <w:rPr>
          <w:rFonts w:ascii="Arial" w:hAnsi="Arial" w:cs="Arial"/>
          <w:color w:val="222222"/>
          <w:shd w:val="clear" w:color="auto" w:fill="FFFFFF"/>
        </w:rPr>
        <w:t>Centrosome</w:t>
      </w:r>
      <w:r w:rsidRPr="007051E1">
        <w:rPr>
          <w:rFonts w:ascii="Arial" w:hAnsi="Arial" w:cs="Arial"/>
          <w:color w:val="222222"/>
          <w:shd w:val="clear" w:color="auto" w:fill="FFFFFF"/>
        </w:rPr>
        <w:t xml:space="preserve">" one would expect the ratio of </w:t>
      </w:r>
      <w:r w:rsidR="00897786" w:rsidRPr="007051E1">
        <w:rPr>
          <w:rFonts w:ascii="Arial" w:hAnsi="Arial" w:cs="Arial"/>
          <w:color w:val="222222"/>
          <w:shd w:val="clear" w:color="auto" w:fill="FFFFFF"/>
        </w:rPr>
        <w:t>Actin</w:t>
      </w:r>
      <w:r w:rsidRPr="007051E1">
        <w:rPr>
          <w:rFonts w:ascii="Arial" w:hAnsi="Arial" w:cs="Arial"/>
          <w:color w:val="222222"/>
          <w:shd w:val="clear" w:color="auto" w:fill="FFFFFF"/>
        </w:rPr>
        <w:t xml:space="preserve"> at the </w:t>
      </w:r>
      <w:r w:rsidR="00897786" w:rsidRPr="007051E1">
        <w:rPr>
          <w:rFonts w:ascii="Arial" w:hAnsi="Arial" w:cs="Arial"/>
          <w:color w:val="222222"/>
          <w:shd w:val="clear" w:color="auto" w:fill="FFFFFF"/>
        </w:rPr>
        <w:t>Centrosome</w:t>
      </w:r>
      <w:r w:rsidRPr="007051E1">
        <w:rPr>
          <w:rFonts w:ascii="Arial" w:hAnsi="Arial" w:cs="Arial"/>
          <w:color w:val="222222"/>
          <w:shd w:val="clear" w:color="auto" w:fill="FFFFFF"/>
        </w:rPr>
        <w:t xml:space="preserve">/ cell value to go up. Should it rather be "displacement of </w:t>
      </w:r>
      <w:r w:rsidR="00897786" w:rsidRPr="007051E1">
        <w:rPr>
          <w:rFonts w:ascii="Arial" w:hAnsi="Arial" w:cs="Arial"/>
          <w:color w:val="222222"/>
          <w:shd w:val="clear" w:color="auto" w:fill="FFFFFF"/>
        </w:rPr>
        <w:t>Actin</w:t>
      </w:r>
      <w:r w:rsidRPr="007051E1">
        <w:rPr>
          <w:rFonts w:ascii="Arial" w:hAnsi="Arial" w:cs="Arial"/>
          <w:color w:val="222222"/>
          <w:shd w:val="clear" w:color="auto" w:fill="FFFFFF"/>
        </w:rPr>
        <w:t xml:space="preserve"> from the </w:t>
      </w:r>
      <w:r w:rsidR="00897786" w:rsidRPr="007051E1">
        <w:rPr>
          <w:rFonts w:ascii="Arial" w:hAnsi="Arial" w:cs="Arial"/>
          <w:color w:val="222222"/>
          <w:shd w:val="clear" w:color="auto" w:fill="FFFFFF"/>
        </w:rPr>
        <w:t>Centrosome</w:t>
      </w:r>
      <w:r w:rsidRPr="007051E1">
        <w:rPr>
          <w:rFonts w:ascii="Arial" w:hAnsi="Arial" w:cs="Arial"/>
          <w:color w:val="222222"/>
          <w:shd w:val="clear" w:color="auto" w:fill="FFFFFF"/>
        </w:rPr>
        <w:t>"? goes down upon activation, although in the images it looks rather higher</w:t>
      </w:r>
    </w:p>
    <w:p w14:paraId="2966D6C7" w14:textId="23839EE4" w:rsidR="00F7137D" w:rsidRDefault="00F7137D" w:rsidP="007051E1">
      <w:pPr>
        <w:ind w:left="709"/>
        <w:jc w:val="both"/>
        <w:rPr>
          <w:rFonts w:ascii="Arial" w:hAnsi="Arial" w:cs="Arial"/>
          <w:color w:val="222222"/>
          <w:shd w:val="clear" w:color="auto" w:fill="FFFFFF"/>
        </w:rPr>
      </w:pPr>
      <w:r w:rsidRPr="00932E4C">
        <w:rPr>
          <w:rFonts w:ascii="Arial" w:hAnsi="Arial" w:cs="Arial"/>
          <w:b/>
          <w:color w:val="222222"/>
          <w:shd w:val="clear" w:color="auto" w:fill="FFFFFF"/>
        </w:rPr>
        <w:t>ANSWER</w:t>
      </w:r>
      <w:r>
        <w:rPr>
          <w:rFonts w:ascii="Arial" w:hAnsi="Arial" w:cs="Arial"/>
          <w:color w:val="222222"/>
          <w:shd w:val="clear" w:color="auto" w:fill="FFFFFF"/>
        </w:rPr>
        <w:t xml:space="preserve">: We substantially improved this section in order to clarify the methods </w:t>
      </w:r>
      <w:r w:rsidR="008D2C61">
        <w:rPr>
          <w:rFonts w:ascii="Arial" w:hAnsi="Arial" w:cs="Arial"/>
          <w:color w:val="222222"/>
          <w:shd w:val="clear" w:color="auto" w:fill="FFFFFF"/>
        </w:rPr>
        <w:t xml:space="preserve">and procedures </w:t>
      </w:r>
      <w:r>
        <w:rPr>
          <w:rFonts w:ascii="Arial" w:hAnsi="Arial" w:cs="Arial"/>
          <w:color w:val="222222"/>
          <w:shd w:val="clear" w:color="auto" w:fill="FFFFFF"/>
        </w:rPr>
        <w:t>of image quantification (Text and Video). Also, we included the</w:t>
      </w:r>
      <w:r w:rsidR="00CE555D">
        <w:rPr>
          <w:rFonts w:ascii="Arial" w:hAnsi="Arial" w:cs="Arial"/>
          <w:color w:val="222222"/>
          <w:shd w:val="clear" w:color="auto" w:fill="FFFFFF"/>
        </w:rPr>
        <w:t xml:space="preserve"> graph </w:t>
      </w:r>
      <w:r w:rsidR="00BA1C55">
        <w:rPr>
          <w:rFonts w:ascii="Arial" w:hAnsi="Arial" w:cs="Arial"/>
          <w:color w:val="222222"/>
          <w:shd w:val="clear" w:color="auto" w:fill="FFFFFF"/>
        </w:rPr>
        <w:t>depicting</w:t>
      </w:r>
      <w:r w:rsidR="00CE555D">
        <w:rPr>
          <w:rFonts w:ascii="Arial" w:hAnsi="Arial" w:cs="Arial"/>
          <w:color w:val="222222"/>
          <w:shd w:val="clear" w:color="auto" w:fill="FFFFFF"/>
        </w:rPr>
        <w:t xml:space="preserve"> the </w:t>
      </w:r>
      <w:r w:rsidR="002F56DE">
        <w:rPr>
          <w:rFonts w:ascii="Arial" w:hAnsi="Arial" w:cs="Arial"/>
          <w:color w:val="222222"/>
          <w:shd w:val="clear" w:color="auto" w:fill="FFFFFF"/>
        </w:rPr>
        <w:t>“</w:t>
      </w:r>
      <w:r w:rsidRPr="007051E1">
        <w:rPr>
          <w:rFonts w:ascii="Arial" w:hAnsi="Arial" w:cs="Arial"/>
          <w:color w:val="222222"/>
          <w:shd w:val="clear" w:color="auto" w:fill="FFFFFF"/>
        </w:rPr>
        <w:t>extreme cases</w:t>
      </w:r>
      <w:r w:rsidR="002F56DE">
        <w:rPr>
          <w:rFonts w:ascii="Arial" w:hAnsi="Arial" w:cs="Arial"/>
          <w:color w:val="222222"/>
          <w:shd w:val="clear" w:color="auto" w:fill="FFFFFF"/>
        </w:rPr>
        <w:t>”</w:t>
      </w:r>
      <w:r>
        <w:rPr>
          <w:rFonts w:ascii="Arial" w:hAnsi="Arial" w:cs="Arial"/>
          <w:color w:val="222222"/>
          <w:shd w:val="clear" w:color="auto" w:fill="FFFFFF"/>
        </w:rPr>
        <w:t xml:space="preserve"> </w:t>
      </w:r>
      <w:r w:rsidR="00CE555D">
        <w:rPr>
          <w:rFonts w:ascii="Arial" w:hAnsi="Arial" w:cs="Arial"/>
          <w:color w:val="222222"/>
          <w:shd w:val="clear" w:color="auto" w:fill="FFFFFF"/>
        </w:rPr>
        <w:t>whe</w:t>
      </w:r>
      <w:r w:rsidR="002F56DE">
        <w:rPr>
          <w:rFonts w:ascii="Arial" w:hAnsi="Arial" w:cs="Arial"/>
          <w:color w:val="222222"/>
          <w:shd w:val="clear" w:color="auto" w:fill="FFFFFF"/>
        </w:rPr>
        <w:t>re</w:t>
      </w:r>
      <w:r w:rsidR="00CE555D">
        <w:rPr>
          <w:rFonts w:ascii="Arial" w:hAnsi="Arial" w:cs="Arial"/>
          <w:color w:val="222222"/>
          <w:shd w:val="clear" w:color="auto" w:fill="FFFFFF"/>
        </w:rPr>
        <w:t xml:space="preserve"> organelle</w:t>
      </w:r>
      <w:r w:rsidR="002F56DE">
        <w:rPr>
          <w:rFonts w:ascii="Arial" w:hAnsi="Arial" w:cs="Arial"/>
          <w:color w:val="222222"/>
          <w:shd w:val="clear" w:color="auto" w:fill="FFFFFF"/>
        </w:rPr>
        <w:t>s</w:t>
      </w:r>
      <w:r w:rsidR="00CE555D">
        <w:rPr>
          <w:rFonts w:ascii="Arial" w:hAnsi="Arial" w:cs="Arial"/>
          <w:color w:val="222222"/>
          <w:shd w:val="clear" w:color="auto" w:fill="FFFFFF"/>
        </w:rPr>
        <w:t xml:space="preserve"> </w:t>
      </w:r>
      <w:r w:rsidR="002F56DE">
        <w:rPr>
          <w:rFonts w:ascii="Arial" w:hAnsi="Arial" w:cs="Arial"/>
          <w:color w:val="222222"/>
          <w:shd w:val="clear" w:color="auto" w:fill="FFFFFF"/>
        </w:rPr>
        <w:t>are</w:t>
      </w:r>
      <w:r w:rsidR="00CE555D">
        <w:rPr>
          <w:rFonts w:ascii="Arial" w:hAnsi="Arial" w:cs="Arial"/>
          <w:color w:val="222222"/>
          <w:shd w:val="clear" w:color="auto" w:fill="FFFFFF"/>
        </w:rPr>
        <w:t xml:space="preserve"> fully polarized (at the bead) or anti-polarized </w:t>
      </w:r>
      <w:r>
        <w:rPr>
          <w:rFonts w:ascii="Arial" w:hAnsi="Arial" w:cs="Arial"/>
          <w:color w:val="222222"/>
          <w:shd w:val="clear" w:color="auto" w:fill="FFFFFF"/>
        </w:rPr>
        <w:t>and what polarity index values</w:t>
      </w:r>
      <w:r w:rsidR="00536351" w:rsidRPr="00536351">
        <w:rPr>
          <w:rFonts w:ascii="Arial" w:hAnsi="Arial" w:cs="Arial"/>
          <w:color w:val="222222"/>
          <w:shd w:val="clear" w:color="auto" w:fill="FFFFFF"/>
        </w:rPr>
        <w:t xml:space="preserve"> </w:t>
      </w:r>
      <w:r w:rsidR="00536351">
        <w:rPr>
          <w:rFonts w:ascii="Arial" w:hAnsi="Arial" w:cs="Arial"/>
          <w:color w:val="222222"/>
          <w:shd w:val="clear" w:color="auto" w:fill="FFFFFF"/>
        </w:rPr>
        <w:t>mean</w:t>
      </w:r>
      <w:r>
        <w:rPr>
          <w:rFonts w:ascii="Arial" w:hAnsi="Arial" w:cs="Arial"/>
          <w:color w:val="222222"/>
          <w:shd w:val="clear" w:color="auto" w:fill="FFFFFF"/>
        </w:rPr>
        <w:t xml:space="preserve">. </w:t>
      </w:r>
      <w:r w:rsidR="00536351">
        <w:rPr>
          <w:rFonts w:ascii="Arial" w:hAnsi="Arial" w:cs="Arial"/>
          <w:color w:val="222222"/>
          <w:shd w:val="clear" w:color="auto" w:fill="FFFFFF"/>
        </w:rPr>
        <w:t>The quantification of l</w:t>
      </w:r>
      <w:r w:rsidR="00897786">
        <w:rPr>
          <w:rFonts w:ascii="Arial" w:hAnsi="Arial" w:cs="Arial"/>
          <w:color w:val="222222"/>
          <w:shd w:val="clear" w:color="auto" w:fill="FFFFFF"/>
        </w:rPr>
        <w:t>ysosome</w:t>
      </w:r>
      <w:r w:rsidR="009E18AF">
        <w:rPr>
          <w:rFonts w:ascii="Arial" w:hAnsi="Arial" w:cs="Arial"/>
          <w:color w:val="222222"/>
          <w:shd w:val="clear" w:color="auto" w:fill="FFFFFF"/>
        </w:rPr>
        <w:t xml:space="preserve"> recruitment at the bead </w:t>
      </w:r>
      <w:r w:rsidR="002F56DE">
        <w:rPr>
          <w:rFonts w:ascii="Arial" w:hAnsi="Arial" w:cs="Arial"/>
          <w:color w:val="222222"/>
          <w:shd w:val="clear" w:color="auto" w:fill="FFFFFF"/>
        </w:rPr>
        <w:t>is</w:t>
      </w:r>
      <w:r w:rsidR="009E18AF">
        <w:rPr>
          <w:rFonts w:ascii="Arial" w:hAnsi="Arial" w:cs="Arial"/>
          <w:color w:val="222222"/>
          <w:shd w:val="clear" w:color="auto" w:fill="FFFFFF"/>
        </w:rPr>
        <w:t xml:space="preserve"> relatively low, </w:t>
      </w:r>
      <w:r w:rsidR="00CE555D">
        <w:rPr>
          <w:rFonts w:ascii="Arial" w:hAnsi="Arial" w:cs="Arial"/>
          <w:color w:val="222222"/>
          <w:shd w:val="clear" w:color="auto" w:fill="FFFFFF"/>
        </w:rPr>
        <w:t>because we</w:t>
      </w:r>
      <w:r w:rsidR="009E18AF">
        <w:rPr>
          <w:rFonts w:ascii="Arial" w:hAnsi="Arial" w:cs="Arial"/>
          <w:color w:val="222222"/>
          <w:shd w:val="clear" w:color="auto" w:fill="FFFFFF"/>
        </w:rPr>
        <w:t xml:space="preserve"> </w:t>
      </w:r>
      <w:r w:rsidR="00BB2884">
        <w:rPr>
          <w:rFonts w:ascii="Arial" w:hAnsi="Arial" w:cs="Arial"/>
          <w:color w:val="222222"/>
          <w:shd w:val="clear" w:color="auto" w:fill="FFFFFF"/>
        </w:rPr>
        <w:t xml:space="preserve">use a circle with </w:t>
      </w:r>
      <w:r w:rsidR="009E18AF">
        <w:rPr>
          <w:rFonts w:ascii="Arial" w:hAnsi="Arial" w:cs="Arial"/>
          <w:color w:val="222222"/>
          <w:shd w:val="clear" w:color="auto" w:fill="FFFFFF"/>
        </w:rPr>
        <w:t>a 3</w:t>
      </w:r>
      <w:r w:rsidR="00BB2884">
        <w:rPr>
          <w:rFonts w:ascii="Arial" w:hAnsi="Arial" w:cs="Arial"/>
          <w:color w:val="222222"/>
          <w:shd w:val="clear" w:color="auto" w:fill="FFFFFF"/>
        </w:rPr>
        <w:sym w:font="Symbol" w:char="F06D"/>
      </w:r>
      <w:r w:rsidR="00BB2884">
        <w:rPr>
          <w:rFonts w:ascii="Arial" w:hAnsi="Arial" w:cs="Arial"/>
          <w:color w:val="222222"/>
          <w:shd w:val="clear" w:color="auto" w:fill="FFFFFF"/>
        </w:rPr>
        <w:t>m diameter (same size as the bead used for B cell activation) to delimit the area of lysosome recruitment to the bead.</w:t>
      </w:r>
      <w:r w:rsidR="009E18AF">
        <w:rPr>
          <w:rFonts w:ascii="Arial" w:hAnsi="Arial" w:cs="Arial"/>
          <w:color w:val="222222"/>
          <w:shd w:val="clear" w:color="auto" w:fill="FFFFFF"/>
        </w:rPr>
        <w:t xml:space="preserve"> </w:t>
      </w:r>
      <w:r w:rsidR="00BB2884">
        <w:rPr>
          <w:rFonts w:ascii="Arial" w:hAnsi="Arial" w:cs="Arial"/>
          <w:color w:val="222222"/>
          <w:shd w:val="clear" w:color="auto" w:fill="FFFFFF"/>
        </w:rPr>
        <w:t>T</w:t>
      </w:r>
      <w:r w:rsidR="009E18AF">
        <w:rPr>
          <w:rFonts w:ascii="Arial" w:hAnsi="Arial" w:cs="Arial"/>
          <w:color w:val="222222"/>
          <w:shd w:val="clear" w:color="auto" w:fill="FFFFFF"/>
        </w:rPr>
        <w:t xml:space="preserve">his restrictive area </w:t>
      </w:r>
      <w:r w:rsidR="00345263">
        <w:rPr>
          <w:rFonts w:ascii="Arial" w:hAnsi="Arial" w:cs="Arial"/>
          <w:color w:val="222222"/>
          <w:shd w:val="clear" w:color="auto" w:fill="FFFFFF"/>
        </w:rPr>
        <w:t>allows</w:t>
      </w:r>
      <w:r w:rsidR="009E18AF">
        <w:rPr>
          <w:rFonts w:ascii="Arial" w:hAnsi="Arial" w:cs="Arial"/>
          <w:color w:val="222222"/>
          <w:shd w:val="clear" w:color="auto" w:fill="FFFFFF"/>
        </w:rPr>
        <w:t xml:space="preserve"> us to quantify the </w:t>
      </w:r>
      <w:r w:rsidR="00897786">
        <w:rPr>
          <w:rFonts w:ascii="Arial" w:hAnsi="Arial" w:cs="Arial"/>
          <w:color w:val="222222"/>
          <w:shd w:val="clear" w:color="auto" w:fill="FFFFFF"/>
        </w:rPr>
        <w:t>Lysosome</w:t>
      </w:r>
      <w:r w:rsidR="009E18AF">
        <w:rPr>
          <w:rFonts w:ascii="Arial" w:hAnsi="Arial" w:cs="Arial"/>
          <w:color w:val="222222"/>
          <w:shd w:val="clear" w:color="auto" w:fill="FFFFFF"/>
        </w:rPr>
        <w:t>s that</w:t>
      </w:r>
      <w:r w:rsidR="00E80B28">
        <w:rPr>
          <w:rFonts w:ascii="Arial" w:hAnsi="Arial" w:cs="Arial"/>
          <w:color w:val="222222"/>
          <w:shd w:val="clear" w:color="auto" w:fill="FFFFFF"/>
        </w:rPr>
        <w:t xml:space="preserve"> are</w:t>
      </w:r>
      <w:r w:rsidR="009E18AF">
        <w:rPr>
          <w:rFonts w:ascii="Arial" w:hAnsi="Arial" w:cs="Arial"/>
          <w:color w:val="222222"/>
          <w:shd w:val="clear" w:color="auto" w:fill="FFFFFF"/>
        </w:rPr>
        <w:t xml:space="preserve"> </w:t>
      </w:r>
      <w:r w:rsidR="00BB2884">
        <w:rPr>
          <w:rFonts w:ascii="Arial" w:hAnsi="Arial" w:cs="Arial"/>
          <w:color w:val="222222"/>
          <w:shd w:val="clear" w:color="auto" w:fill="FFFFFF"/>
        </w:rPr>
        <w:t>close</w:t>
      </w:r>
      <w:r w:rsidR="00E80B28">
        <w:rPr>
          <w:rFonts w:ascii="Arial" w:hAnsi="Arial" w:cs="Arial"/>
          <w:color w:val="222222"/>
          <w:shd w:val="clear" w:color="auto" w:fill="FFFFFF"/>
        </w:rPr>
        <w:t>ly</w:t>
      </w:r>
      <w:r w:rsidR="00BB2884">
        <w:rPr>
          <w:rFonts w:ascii="Arial" w:hAnsi="Arial" w:cs="Arial"/>
          <w:color w:val="222222"/>
          <w:shd w:val="clear" w:color="auto" w:fill="FFFFFF"/>
        </w:rPr>
        <w:t xml:space="preserve"> docked at the</w:t>
      </w:r>
      <w:r w:rsidR="009E18AF">
        <w:rPr>
          <w:rFonts w:ascii="Arial" w:hAnsi="Arial" w:cs="Arial"/>
          <w:color w:val="222222"/>
          <w:shd w:val="clear" w:color="auto" w:fill="FFFFFF"/>
        </w:rPr>
        <w:t xml:space="preserve"> surface of the bead. </w:t>
      </w:r>
      <w:r w:rsidR="00E80B28" w:rsidRPr="007051E1">
        <w:rPr>
          <w:rFonts w:ascii="Arial" w:hAnsi="Arial" w:cs="Arial"/>
          <w:color w:val="222222"/>
          <w:shd w:val="clear" w:color="auto" w:fill="FFFFFF"/>
        </w:rPr>
        <w:t xml:space="preserve">For this </w:t>
      </w:r>
      <w:r w:rsidR="007051E1" w:rsidRPr="007051E1">
        <w:rPr>
          <w:rFonts w:ascii="Arial" w:hAnsi="Arial" w:cs="Arial"/>
          <w:color w:val="222222"/>
          <w:shd w:val="clear" w:color="auto" w:fill="FFFFFF"/>
        </w:rPr>
        <w:t>reason,</w:t>
      </w:r>
      <w:r w:rsidR="00E80B28" w:rsidRPr="007051E1">
        <w:rPr>
          <w:rFonts w:ascii="Arial" w:hAnsi="Arial" w:cs="Arial"/>
          <w:color w:val="222222"/>
          <w:shd w:val="clear" w:color="auto" w:fill="FFFFFF"/>
        </w:rPr>
        <w:t xml:space="preserve"> we also established a</w:t>
      </w:r>
      <w:r w:rsidR="00CE555D" w:rsidRPr="007051E1">
        <w:rPr>
          <w:rFonts w:ascii="Arial" w:hAnsi="Arial" w:cs="Arial"/>
          <w:color w:val="222222"/>
          <w:shd w:val="clear" w:color="auto" w:fill="FFFFFF"/>
        </w:rPr>
        <w:t xml:space="preserve"> second area termed</w:t>
      </w:r>
      <w:r w:rsidR="00E80B28" w:rsidRPr="007051E1">
        <w:rPr>
          <w:rFonts w:ascii="Arial" w:hAnsi="Arial" w:cs="Arial"/>
          <w:color w:val="222222"/>
          <w:shd w:val="clear" w:color="auto" w:fill="FFFFFF"/>
        </w:rPr>
        <w:t xml:space="preserve"> “</w:t>
      </w:r>
      <w:r w:rsidR="009E18AF" w:rsidRPr="007051E1">
        <w:rPr>
          <w:rFonts w:ascii="Arial" w:hAnsi="Arial" w:cs="Arial"/>
          <w:color w:val="222222"/>
          <w:shd w:val="clear" w:color="auto" w:fill="FFFFFF"/>
        </w:rPr>
        <w:t>synaptic area</w:t>
      </w:r>
      <w:r w:rsidR="00E80B28" w:rsidRPr="007051E1">
        <w:rPr>
          <w:rFonts w:ascii="Arial" w:hAnsi="Arial" w:cs="Arial"/>
          <w:color w:val="222222"/>
          <w:shd w:val="clear" w:color="auto" w:fill="FFFFFF"/>
        </w:rPr>
        <w:t>”</w:t>
      </w:r>
      <w:r w:rsidR="00B71170" w:rsidRPr="007051E1">
        <w:rPr>
          <w:rFonts w:ascii="Arial" w:hAnsi="Arial" w:cs="Arial"/>
          <w:color w:val="222222"/>
          <w:shd w:val="clear" w:color="auto" w:fill="FFFFFF"/>
        </w:rPr>
        <w:t xml:space="preserve">, </w:t>
      </w:r>
      <w:r w:rsidR="00E80B28" w:rsidRPr="007051E1">
        <w:rPr>
          <w:rFonts w:ascii="Arial" w:hAnsi="Arial" w:cs="Arial"/>
          <w:color w:val="222222"/>
          <w:shd w:val="clear" w:color="auto" w:fill="FFFFFF"/>
        </w:rPr>
        <w:t>wh</w:t>
      </w:r>
      <w:r w:rsidR="00E87679" w:rsidRPr="007051E1">
        <w:rPr>
          <w:rFonts w:ascii="Arial" w:hAnsi="Arial" w:cs="Arial"/>
          <w:color w:val="222222"/>
          <w:shd w:val="clear" w:color="auto" w:fill="FFFFFF"/>
        </w:rPr>
        <w:t>ich is a</w:t>
      </w:r>
      <w:r w:rsidR="00B71170" w:rsidRPr="007051E1">
        <w:rPr>
          <w:rFonts w:ascii="Arial" w:hAnsi="Arial" w:cs="Arial"/>
          <w:color w:val="222222"/>
          <w:shd w:val="clear" w:color="auto" w:fill="FFFFFF"/>
        </w:rPr>
        <w:t xml:space="preserve"> </w:t>
      </w:r>
      <w:r w:rsidR="00CE555D" w:rsidRPr="007051E1">
        <w:rPr>
          <w:rFonts w:ascii="Arial" w:hAnsi="Arial" w:cs="Arial"/>
          <w:color w:val="222222"/>
          <w:shd w:val="clear" w:color="auto" w:fill="FFFFFF"/>
        </w:rPr>
        <w:t xml:space="preserve">rectangular area </w:t>
      </w:r>
      <w:r w:rsidR="00CF345D" w:rsidRPr="007051E1">
        <w:rPr>
          <w:rFonts w:ascii="Arial" w:hAnsi="Arial" w:cs="Arial"/>
          <w:color w:val="222222"/>
          <w:shd w:val="clear" w:color="auto" w:fill="FFFFFF"/>
        </w:rPr>
        <w:t>adjacent to immune synapse</w:t>
      </w:r>
      <w:r w:rsidR="00E87679" w:rsidRPr="007051E1">
        <w:rPr>
          <w:rFonts w:ascii="Arial" w:hAnsi="Arial" w:cs="Arial"/>
          <w:color w:val="222222"/>
          <w:shd w:val="clear" w:color="auto" w:fill="FFFFFF"/>
        </w:rPr>
        <w:t>, that allow</w:t>
      </w:r>
      <w:r w:rsidR="002F56DE" w:rsidRPr="007051E1">
        <w:rPr>
          <w:rFonts w:ascii="Arial" w:hAnsi="Arial" w:cs="Arial"/>
          <w:color w:val="222222"/>
          <w:shd w:val="clear" w:color="auto" w:fill="FFFFFF"/>
        </w:rPr>
        <w:t>s</w:t>
      </w:r>
      <w:r w:rsidR="00E87679" w:rsidRPr="007051E1">
        <w:rPr>
          <w:rFonts w:ascii="Arial" w:hAnsi="Arial" w:cs="Arial"/>
          <w:color w:val="222222"/>
          <w:shd w:val="clear" w:color="auto" w:fill="FFFFFF"/>
        </w:rPr>
        <w:t xml:space="preserve"> us to quantify the recruitment of organelles that are near to the IS but not necessarily docked at the IS</w:t>
      </w:r>
      <w:r w:rsidR="00B71170" w:rsidRPr="007051E1">
        <w:rPr>
          <w:rFonts w:ascii="Arial" w:hAnsi="Arial" w:cs="Arial"/>
          <w:color w:val="222222"/>
          <w:shd w:val="clear" w:color="auto" w:fill="FFFFFF"/>
        </w:rPr>
        <w:t>.</w:t>
      </w:r>
      <w:r w:rsidR="00CF345D">
        <w:rPr>
          <w:rFonts w:ascii="Arial" w:hAnsi="Arial" w:cs="Arial"/>
          <w:color w:val="222222"/>
          <w:shd w:val="clear" w:color="auto" w:fill="FFFFFF"/>
        </w:rPr>
        <w:t xml:space="preserve"> </w:t>
      </w:r>
      <w:r w:rsidR="00E87679">
        <w:rPr>
          <w:rFonts w:ascii="Arial" w:hAnsi="Arial" w:cs="Arial"/>
          <w:color w:val="222222"/>
          <w:shd w:val="clear" w:color="auto" w:fill="FFFFFF"/>
        </w:rPr>
        <w:t xml:space="preserve">Thus, </w:t>
      </w:r>
      <w:r w:rsidR="00B22A0B">
        <w:rPr>
          <w:rFonts w:ascii="Arial" w:hAnsi="Arial" w:cs="Arial"/>
          <w:color w:val="222222"/>
          <w:shd w:val="clear" w:color="auto" w:fill="FFFFFF"/>
        </w:rPr>
        <w:t xml:space="preserve">the </w:t>
      </w:r>
      <w:r w:rsidR="00CF345D">
        <w:rPr>
          <w:rFonts w:ascii="Arial" w:hAnsi="Arial" w:cs="Arial"/>
          <w:color w:val="222222"/>
          <w:shd w:val="clear" w:color="auto" w:fill="FFFFFF"/>
        </w:rPr>
        <w:t xml:space="preserve">bead area </w:t>
      </w:r>
      <w:r w:rsidR="00B22A0B">
        <w:rPr>
          <w:rFonts w:ascii="Arial" w:hAnsi="Arial" w:cs="Arial"/>
          <w:color w:val="222222"/>
          <w:shd w:val="clear" w:color="auto" w:fill="FFFFFF"/>
        </w:rPr>
        <w:t>is use</w:t>
      </w:r>
      <w:r w:rsidR="007F1FDE">
        <w:rPr>
          <w:rFonts w:ascii="Arial" w:hAnsi="Arial" w:cs="Arial"/>
          <w:color w:val="222222"/>
          <w:shd w:val="clear" w:color="auto" w:fill="FFFFFF"/>
        </w:rPr>
        <w:t>d</w:t>
      </w:r>
      <w:r w:rsidR="00B22A0B">
        <w:rPr>
          <w:rFonts w:ascii="Arial" w:hAnsi="Arial" w:cs="Arial"/>
          <w:color w:val="222222"/>
          <w:shd w:val="clear" w:color="auto" w:fill="FFFFFF"/>
        </w:rPr>
        <w:t xml:space="preserve"> to quantify</w:t>
      </w:r>
      <w:r w:rsidR="00CF345D">
        <w:rPr>
          <w:rFonts w:ascii="Arial" w:hAnsi="Arial" w:cs="Arial"/>
          <w:color w:val="222222"/>
          <w:shd w:val="clear" w:color="auto" w:fill="FFFFFF"/>
        </w:rPr>
        <w:t xml:space="preserve"> organelles at the immune synapse and </w:t>
      </w:r>
      <w:r w:rsidR="00B22A0B">
        <w:rPr>
          <w:rFonts w:ascii="Arial" w:hAnsi="Arial" w:cs="Arial"/>
          <w:color w:val="222222"/>
          <w:shd w:val="clear" w:color="auto" w:fill="FFFFFF"/>
        </w:rPr>
        <w:t xml:space="preserve">the </w:t>
      </w:r>
      <w:r w:rsidR="00CF345D">
        <w:rPr>
          <w:rFonts w:ascii="Arial" w:hAnsi="Arial" w:cs="Arial"/>
          <w:color w:val="222222"/>
          <w:shd w:val="clear" w:color="auto" w:fill="FFFFFF"/>
        </w:rPr>
        <w:t xml:space="preserve">synaptic area </w:t>
      </w:r>
      <w:r w:rsidR="007F1FDE">
        <w:rPr>
          <w:rFonts w:ascii="Arial" w:hAnsi="Arial" w:cs="Arial"/>
          <w:color w:val="222222"/>
          <w:shd w:val="clear" w:color="auto" w:fill="FFFFFF"/>
        </w:rPr>
        <w:t xml:space="preserve">is used for </w:t>
      </w:r>
      <w:r w:rsidR="00CF345D">
        <w:rPr>
          <w:rFonts w:ascii="Arial" w:hAnsi="Arial" w:cs="Arial"/>
          <w:color w:val="222222"/>
          <w:shd w:val="clear" w:color="auto" w:fill="FFFFFF"/>
        </w:rPr>
        <w:t>organelles adjacent but not necessary at the immune synapse</w:t>
      </w:r>
      <w:r w:rsidR="007F1FDE">
        <w:rPr>
          <w:rFonts w:ascii="Arial" w:hAnsi="Arial" w:cs="Arial"/>
          <w:color w:val="222222"/>
          <w:shd w:val="clear" w:color="auto" w:fill="FFFFFF"/>
        </w:rPr>
        <w:t xml:space="preserve">. We </w:t>
      </w:r>
      <w:r w:rsidR="00E80B28">
        <w:rPr>
          <w:rFonts w:ascii="Arial" w:hAnsi="Arial" w:cs="Arial"/>
          <w:color w:val="222222"/>
          <w:shd w:val="clear" w:color="auto" w:fill="FFFFFF"/>
        </w:rPr>
        <w:t>believe that both</w:t>
      </w:r>
      <w:r w:rsidR="00B71170">
        <w:rPr>
          <w:rFonts w:ascii="Arial" w:hAnsi="Arial" w:cs="Arial"/>
          <w:color w:val="222222"/>
          <w:shd w:val="clear" w:color="auto" w:fill="FFFFFF"/>
        </w:rPr>
        <w:t xml:space="preserve"> </w:t>
      </w:r>
      <w:r w:rsidR="00E80B28">
        <w:rPr>
          <w:rFonts w:ascii="Arial" w:hAnsi="Arial" w:cs="Arial"/>
          <w:color w:val="222222"/>
          <w:shd w:val="clear" w:color="auto" w:fill="FFFFFF"/>
        </w:rPr>
        <w:t xml:space="preserve">methods are </w:t>
      </w:r>
      <w:r w:rsidR="00B71170">
        <w:rPr>
          <w:rFonts w:ascii="Arial" w:hAnsi="Arial" w:cs="Arial"/>
          <w:color w:val="222222"/>
          <w:shd w:val="clear" w:color="auto" w:fill="FFFFFF"/>
        </w:rPr>
        <w:t xml:space="preserve">relatively easy to apply and </w:t>
      </w:r>
      <w:r w:rsidR="00E80B28">
        <w:rPr>
          <w:rFonts w:ascii="Arial" w:hAnsi="Arial" w:cs="Arial"/>
          <w:color w:val="222222"/>
          <w:shd w:val="clear" w:color="auto" w:fill="FFFFFF"/>
        </w:rPr>
        <w:t xml:space="preserve">are </w:t>
      </w:r>
      <w:r w:rsidR="00B71170">
        <w:rPr>
          <w:rFonts w:ascii="Arial" w:hAnsi="Arial" w:cs="Arial"/>
          <w:color w:val="222222"/>
          <w:shd w:val="clear" w:color="auto" w:fill="FFFFFF"/>
        </w:rPr>
        <w:t xml:space="preserve">helpful to </w:t>
      </w:r>
      <w:r w:rsidR="007F1FDE">
        <w:rPr>
          <w:rFonts w:ascii="Arial" w:hAnsi="Arial" w:cs="Arial"/>
          <w:color w:val="222222"/>
          <w:shd w:val="clear" w:color="auto" w:fill="FFFFFF"/>
        </w:rPr>
        <w:t>characterize</w:t>
      </w:r>
      <w:r w:rsidR="00B71170">
        <w:rPr>
          <w:rFonts w:ascii="Arial" w:hAnsi="Arial" w:cs="Arial"/>
          <w:color w:val="222222"/>
          <w:shd w:val="clear" w:color="auto" w:fill="FFFFFF"/>
        </w:rPr>
        <w:t xml:space="preserve"> organelle </w:t>
      </w:r>
      <w:r w:rsidR="007F1FDE">
        <w:rPr>
          <w:rFonts w:ascii="Arial" w:hAnsi="Arial" w:cs="Arial"/>
          <w:color w:val="222222"/>
          <w:shd w:val="clear" w:color="auto" w:fill="FFFFFF"/>
        </w:rPr>
        <w:t xml:space="preserve">recruitment </w:t>
      </w:r>
      <w:r w:rsidR="00B71170">
        <w:rPr>
          <w:rFonts w:ascii="Arial" w:hAnsi="Arial" w:cs="Arial"/>
          <w:color w:val="222222"/>
          <w:shd w:val="clear" w:color="auto" w:fill="FFFFFF"/>
        </w:rPr>
        <w:t>within the proximity of the synapse</w:t>
      </w:r>
      <w:r w:rsidR="007051E1">
        <w:rPr>
          <w:rFonts w:ascii="Arial" w:hAnsi="Arial" w:cs="Arial"/>
          <w:color w:val="222222"/>
          <w:shd w:val="clear" w:color="auto" w:fill="FFFFFF"/>
        </w:rPr>
        <w:t xml:space="preserve"> (Page 7, section 4)</w:t>
      </w:r>
      <w:r w:rsidR="00B71170">
        <w:rPr>
          <w:rFonts w:ascii="Arial" w:hAnsi="Arial" w:cs="Arial"/>
          <w:color w:val="222222"/>
          <w:shd w:val="clear" w:color="auto" w:fill="FFFFFF"/>
        </w:rPr>
        <w:t>.</w:t>
      </w:r>
    </w:p>
    <w:p w14:paraId="35C9BC04" w14:textId="16F480E3" w:rsidR="00E87679" w:rsidRDefault="00B71170" w:rsidP="007051E1">
      <w:pPr>
        <w:ind w:left="709"/>
        <w:jc w:val="both"/>
        <w:rPr>
          <w:rFonts w:ascii="Arial" w:hAnsi="Arial" w:cs="Arial"/>
          <w:color w:val="222222"/>
          <w:shd w:val="clear" w:color="auto" w:fill="FFFFFF"/>
        </w:rPr>
      </w:pPr>
      <w:r>
        <w:rPr>
          <w:rFonts w:ascii="Arial" w:hAnsi="Arial" w:cs="Arial"/>
          <w:color w:val="222222"/>
        </w:rPr>
        <w:lastRenderedPageBreak/>
        <w:t>We changed the title “</w:t>
      </w:r>
      <w:r w:rsidR="00897786" w:rsidRPr="007051E1">
        <w:rPr>
          <w:rFonts w:ascii="Arial" w:hAnsi="Arial" w:cs="Arial"/>
          <w:color w:val="222222"/>
          <w:shd w:val="clear" w:color="auto" w:fill="FFFFFF"/>
        </w:rPr>
        <w:t>Actin</w:t>
      </w:r>
      <w:r w:rsidRPr="007051E1">
        <w:rPr>
          <w:rFonts w:ascii="Arial" w:hAnsi="Arial" w:cs="Arial"/>
          <w:color w:val="222222"/>
          <w:shd w:val="clear" w:color="auto" w:fill="FFFFFF"/>
        </w:rPr>
        <w:t xml:space="preserve"> recruitment at the </w:t>
      </w:r>
      <w:r w:rsidR="00897786" w:rsidRPr="007051E1">
        <w:rPr>
          <w:rFonts w:ascii="Arial" w:hAnsi="Arial" w:cs="Arial"/>
          <w:color w:val="222222"/>
          <w:shd w:val="clear" w:color="auto" w:fill="FFFFFF"/>
        </w:rPr>
        <w:t>Centrosome</w:t>
      </w:r>
      <w:r>
        <w:rPr>
          <w:rFonts w:ascii="Arial" w:hAnsi="Arial" w:cs="Arial"/>
          <w:color w:val="222222"/>
          <w:shd w:val="clear" w:color="auto" w:fill="FFFFFF"/>
        </w:rPr>
        <w:t>”</w:t>
      </w:r>
      <w:r>
        <w:rPr>
          <w:rFonts w:ascii="Arial" w:hAnsi="Arial" w:cs="Arial"/>
          <w:color w:val="222222"/>
        </w:rPr>
        <w:t xml:space="preserve"> for “</w:t>
      </w:r>
      <w:r w:rsidR="002F56DE">
        <w:rPr>
          <w:rFonts w:ascii="Arial" w:hAnsi="Arial" w:cs="Arial"/>
          <w:color w:val="222222"/>
          <w:shd w:val="clear" w:color="auto" w:fill="FFFFFF"/>
        </w:rPr>
        <w:t>D</w:t>
      </w:r>
      <w:r w:rsidRPr="00097113">
        <w:rPr>
          <w:rFonts w:ascii="Arial" w:hAnsi="Arial" w:cs="Arial"/>
          <w:color w:val="222222"/>
          <w:shd w:val="clear" w:color="auto" w:fill="FFFFFF"/>
        </w:rPr>
        <w:t xml:space="preserve">isplacement of </w:t>
      </w:r>
      <w:r w:rsidR="00897786">
        <w:rPr>
          <w:rFonts w:ascii="Arial" w:hAnsi="Arial" w:cs="Arial"/>
          <w:color w:val="222222"/>
          <w:shd w:val="clear" w:color="auto" w:fill="FFFFFF"/>
        </w:rPr>
        <w:t>Actin</w:t>
      </w:r>
      <w:r w:rsidRPr="00097113">
        <w:rPr>
          <w:rFonts w:ascii="Arial" w:hAnsi="Arial" w:cs="Arial"/>
          <w:color w:val="222222"/>
          <w:shd w:val="clear" w:color="auto" w:fill="FFFFFF"/>
        </w:rPr>
        <w:t xml:space="preserve"> from the </w:t>
      </w:r>
      <w:r w:rsidR="00897786">
        <w:rPr>
          <w:rFonts w:ascii="Arial" w:hAnsi="Arial" w:cs="Arial"/>
          <w:color w:val="222222"/>
          <w:shd w:val="clear" w:color="auto" w:fill="FFFFFF"/>
        </w:rPr>
        <w:t>Centrosome</w:t>
      </w:r>
      <w:r>
        <w:rPr>
          <w:rFonts w:ascii="Arial" w:hAnsi="Arial" w:cs="Arial"/>
          <w:color w:val="222222"/>
          <w:shd w:val="clear" w:color="auto" w:fill="FFFFFF"/>
        </w:rPr>
        <w:t xml:space="preserve">”. Also, we improved </w:t>
      </w:r>
      <w:r w:rsidR="007F1FDE">
        <w:rPr>
          <w:rFonts w:ascii="Arial" w:hAnsi="Arial" w:cs="Arial"/>
          <w:color w:val="222222"/>
          <w:shd w:val="clear" w:color="auto" w:fill="FFFFFF"/>
        </w:rPr>
        <w:t xml:space="preserve">the </w:t>
      </w:r>
      <w:r>
        <w:rPr>
          <w:rFonts w:ascii="Arial" w:hAnsi="Arial" w:cs="Arial"/>
          <w:color w:val="222222"/>
          <w:shd w:val="clear" w:color="auto" w:fill="FFFFFF"/>
        </w:rPr>
        <w:t xml:space="preserve">image quality using </w:t>
      </w:r>
      <w:r w:rsidR="00E80B28">
        <w:rPr>
          <w:rFonts w:ascii="Arial" w:hAnsi="Arial" w:cs="Arial"/>
          <w:color w:val="222222"/>
          <w:shd w:val="clear" w:color="auto" w:fill="FFFFFF"/>
        </w:rPr>
        <w:t xml:space="preserve">a </w:t>
      </w:r>
      <w:r>
        <w:rPr>
          <w:rFonts w:ascii="Arial" w:hAnsi="Arial" w:cs="Arial"/>
          <w:color w:val="222222"/>
          <w:shd w:val="clear" w:color="auto" w:fill="FFFFFF"/>
        </w:rPr>
        <w:t>confocal microscope</w:t>
      </w:r>
      <w:r w:rsidR="007051E1">
        <w:rPr>
          <w:rFonts w:ascii="Arial" w:hAnsi="Arial" w:cs="Arial"/>
          <w:color w:val="222222"/>
          <w:shd w:val="clear" w:color="auto" w:fill="FFFFFF"/>
        </w:rPr>
        <w:t xml:space="preserve"> (Figure 3A)</w:t>
      </w:r>
      <w:r>
        <w:rPr>
          <w:rFonts w:ascii="Arial" w:hAnsi="Arial" w:cs="Arial"/>
          <w:color w:val="222222"/>
          <w:shd w:val="clear" w:color="auto" w:fill="FFFFFF"/>
        </w:rPr>
        <w:t>.</w:t>
      </w:r>
    </w:p>
    <w:p w14:paraId="16471DE1" w14:textId="2B92EE41" w:rsidR="000E70E5" w:rsidRPr="007051E1" w:rsidRDefault="000E70E5" w:rsidP="007051E1">
      <w:pPr>
        <w:pStyle w:val="Prrafodelista"/>
        <w:numPr>
          <w:ilvl w:val="0"/>
          <w:numId w:val="5"/>
        </w:numPr>
        <w:jc w:val="both"/>
        <w:rPr>
          <w:rFonts w:ascii="Arial" w:hAnsi="Arial" w:cs="Arial"/>
          <w:color w:val="222222"/>
          <w:shd w:val="clear" w:color="auto" w:fill="FFFFFF"/>
        </w:rPr>
      </w:pPr>
      <w:r w:rsidRPr="007051E1">
        <w:rPr>
          <w:rFonts w:ascii="Arial" w:hAnsi="Arial" w:cs="Arial"/>
          <w:color w:val="222222"/>
          <w:shd w:val="clear" w:color="auto" w:fill="FFFFFF"/>
        </w:rPr>
        <w:t xml:space="preserve">Figure 4D: the text states that the values &gt;1 mean enrichment and &lt;1 exclusion. Yet, in the figure both </w:t>
      </w:r>
      <w:r w:rsidR="00897786" w:rsidRPr="007051E1">
        <w:rPr>
          <w:rFonts w:ascii="Arial" w:hAnsi="Arial" w:cs="Arial"/>
          <w:color w:val="222222"/>
          <w:shd w:val="clear" w:color="auto" w:fill="FFFFFF"/>
        </w:rPr>
        <w:t>Golgi</w:t>
      </w:r>
      <w:r w:rsidRPr="007051E1">
        <w:rPr>
          <w:rFonts w:ascii="Arial" w:hAnsi="Arial" w:cs="Arial"/>
          <w:color w:val="222222"/>
          <w:shd w:val="clear" w:color="auto" w:fill="FFFFFF"/>
        </w:rPr>
        <w:t xml:space="preserve"> and ER show values &lt;1, and rather 0 is marked as a division point. This should be revised and, again, example schematic cells with extreme behaviors and corresponding values would be helpful.</w:t>
      </w:r>
      <w:r w:rsidRPr="007051E1">
        <w:rPr>
          <w:rFonts w:ascii="Arial" w:hAnsi="Arial" w:cs="Arial"/>
          <w:color w:val="222222"/>
        </w:rPr>
        <w:br/>
      </w:r>
      <w:r w:rsidRPr="007051E1">
        <w:rPr>
          <w:rFonts w:ascii="Arial" w:hAnsi="Arial" w:cs="Arial"/>
          <w:color w:val="222222"/>
          <w:shd w:val="clear" w:color="auto" w:fill="FFFFFF"/>
        </w:rPr>
        <w:t>Figure 4F doesn't exist.</w:t>
      </w:r>
    </w:p>
    <w:p w14:paraId="4CCEEA0D" w14:textId="0B73432F" w:rsidR="00E87679" w:rsidRDefault="00B71170" w:rsidP="007051E1">
      <w:pPr>
        <w:ind w:left="709"/>
        <w:jc w:val="both"/>
        <w:rPr>
          <w:rFonts w:ascii="Arial" w:hAnsi="Arial" w:cs="Arial"/>
          <w:color w:val="222222"/>
        </w:rPr>
      </w:pPr>
      <w:r w:rsidRPr="00932E4C">
        <w:rPr>
          <w:rFonts w:ascii="Arial" w:hAnsi="Arial" w:cs="Arial"/>
          <w:b/>
          <w:color w:val="222222"/>
          <w:shd w:val="clear" w:color="auto" w:fill="FFFFFF"/>
        </w:rPr>
        <w:t>ANSWER</w:t>
      </w:r>
      <w:r>
        <w:rPr>
          <w:rFonts w:ascii="Arial" w:hAnsi="Arial" w:cs="Arial"/>
          <w:color w:val="222222"/>
          <w:shd w:val="clear" w:color="auto" w:fill="FFFFFF"/>
        </w:rPr>
        <w:t xml:space="preserve">: We corrected the values and added a schematic example of </w:t>
      </w:r>
      <w:r w:rsidR="00BD07FF">
        <w:rPr>
          <w:rFonts w:ascii="Arial" w:hAnsi="Arial" w:cs="Arial"/>
          <w:color w:val="222222"/>
          <w:shd w:val="clear" w:color="auto" w:fill="FFFFFF"/>
        </w:rPr>
        <w:t xml:space="preserve">extreme values in </w:t>
      </w:r>
      <w:r w:rsidR="007F1FDE">
        <w:rPr>
          <w:rFonts w:ascii="Arial" w:hAnsi="Arial" w:cs="Arial"/>
          <w:color w:val="222222"/>
          <w:shd w:val="clear" w:color="auto" w:fill="FFFFFF"/>
        </w:rPr>
        <w:t xml:space="preserve">the </w:t>
      </w:r>
      <w:r w:rsidR="00BD07FF">
        <w:rPr>
          <w:rFonts w:ascii="Arial" w:hAnsi="Arial" w:cs="Arial"/>
          <w:color w:val="222222"/>
          <w:shd w:val="clear" w:color="auto" w:fill="FFFFFF"/>
        </w:rPr>
        <w:t xml:space="preserve">organelle distribution at the synapse. Also, we eliminated </w:t>
      </w:r>
      <w:r w:rsidR="007F1FDE">
        <w:rPr>
          <w:rFonts w:ascii="Arial" w:hAnsi="Arial" w:cs="Arial"/>
          <w:color w:val="222222"/>
          <w:shd w:val="clear" w:color="auto" w:fill="FFFFFF"/>
        </w:rPr>
        <w:t xml:space="preserve">the reference to </w:t>
      </w:r>
      <w:r w:rsidR="00BD07FF">
        <w:rPr>
          <w:rFonts w:ascii="Arial" w:hAnsi="Arial" w:cs="Arial"/>
          <w:color w:val="222222"/>
          <w:shd w:val="clear" w:color="auto" w:fill="FFFFFF"/>
        </w:rPr>
        <w:t>Figure 4F.</w:t>
      </w:r>
    </w:p>
    <w:p w14:paraId="4A8B144A" w14:textId="0CD60394" w:rsidR="000E70E5" w:rsidRPr="007051E1" w:rsidRDefault="000E70E5" w:rsidP="007051E1">
      <w:pPr>
        <w:pStyle w:val="Prrafodelista"/>
        <w:numPr>
          <w:ilvl w:val="0"/>
          <w:numId w:val="5"/>
        </w:numPr>
        <w:jc w:val="both"/>
        <w:rPr>
          <w:rFonts w:ascii="Arial" w:hAnsi="Arial" w:cs="Arial"/>
          <w:color w:val="222222"/>
          <w:shd w:val="clear" w:color="auto" w:fill="FFFFFF"/>
        </w:rPr>
      </w:pPr>
      <w:r w:rsidRPr="007051E1">
        <w:rPr>
          <w:rFonts w:ascii="Arial" w:hAnsi="Arial" w:cs="Arial"/>
          <w:color w:val="222222"/>
          <w:shd w:val="clear" w:color="auto" w:fill="FFFFFF"/>
        </w:rPr>
        <w:t>Figure 5B. Why is BCR used as loading control? Should it also not be enriched to the synaptic membrane? The loading control should be something that does not get enriched at the synapse.</w:t>
      </w:r>
    </w:p>
    <w:p w14:paraId="55B04F2A" w14:textId="5F9BCE15" w:rsidR="00E87679" w:rsidRDefault="00BD07FF" w:rsidP="007051E1">
      <w:pPr>
        <w:ind w:left="709"/>
        <w:jc w:val="both"/>
        <w:rPr>
          <w:rFonts w:ascii="Arial" w:hAnsi="Arial" w:cs="Arial"/>
          <w:color w:val="222222"/>
        </w:rPr>
      </w:pPr>
      <w:r w:rsidRPr="00932E4C">
        <w:rPr>
          <w:rFonts w:ascii="Arial" w:hAnsi="Arial" w:cs="Arial"/>
          <w:b/>
          <w:color w:val="222222"/>
          <w:shd w:val="clear" w:color="auto" w:fill="FFFFFF"/>
        </w:rPr>
        <w:t>ANSWER</w:t>
      </w:r>
      <w:r>
        <w:rPr>
          <w:rFonts w:ascii="Arial" w:hAnsi="Arial" w:cs="Arial"/>
          <w:color w:val="222222"/>
          <w:shd w:val="clear" w:color="auto" w:fill="FFFFFF"/>
        </w:rPr>
        <w:t xml:space="preserve">: </w:t>
      </w:r>
      <w:r w:rsidR="00936FD0">
        <w:rPr>
          <w:rFonts w:ascii="Arial" w:hAnsi="Arial" w:cs="Arial"/>
          <w:color w:val="222222"/>
          <w:shd w:val="clear" w:color="auto" w:fill="FFFFFF"/>
        </w:rPr>
        <w:t>W</w:t>
      </w:r>
      <w:r w:rsidR="007F1FDE">
        <w:rPr>
          <w:rFonts w:ascii="Arial" w:hAnsi="Arial" w:cs="Arial"/>
          <w:color w:val="222222"/>
          <w:shd w:val="clear" w:color="auto" w:fill="FFFFFF"/>
        </w:rPr>
        <w:t xml:space="preserve">e have decided to </w:t>
      </w:r>
      <w:r>
        <w:rPr>
          <w:rFonts w:ascii="Arial" w:hAnsi="Arial" w:cs="Arial"/>
          <w:color w:val="222222"/>
          <w:shd w:val="clear" w:color="auto" w:fill="FFFFFF"/>
        </w:rPr>
        <w:t>eliminate this sec</w:t>
      </w:r>
      <w:r w:rsidR="00932E4C">
        <w:rPr>
          <w:rFonts w:ascii="Arial" w:hAnsi="Arial" w:cs="Arial"/>
          <w:color w:val="222222"/>
          <w:shd w:val="clear" w:color="auto" w:fill="FFFFFF"/>
        </w:rPr>
        <w:t>ti</w:t>
      </w:r>
      <w:r>
        <w:rPr>
          <w:rFonts w:ascii="Arial" w:hAnsi="Arial" w:cs="Arial"/>
          <w:color w:val="222222"/>
          <w:shd w:val="clear" w:color="auto" w:fill="FFFFFF"/>
        </w:rPr>
        <w:t>o</w:t>
      </w:r>
      <w:r w:rsidR="007F1FDE">
        <w:rPr>
          <w:rFonts w:ascii="Arial" w:hAnsi="Arial" w:cs="Arial"/>
          <w:color w:val="222222"/>
          <w:shd w:val="clear" w:color="auto" w:fill="FFFFFF"/>
        </w:rPr>
        <w:t>n in order to focus on imaging analysis and cell fractionation.</w:t>
      </w:r>
    </w:p>
    <w:p w14:paraId="482DA836" w14:textId="74CBFB2D" w:rsidR="00BD07FF" w:rsidRPr="007051E1" w:rsidRDefault="000E70E5" w:rsidP="007051E1">
      <w:pPr>
        <w:pStyle w:val="Prrafodelista"/>
        <w:numPr>
          <w:ilvl w:val="0"/>
          <w:numId w:val="5"/>
        </w:numPr>
        <w:jc w:val="both"/>
        <w:rPr>
          <w:rFonts w:ascii="Arial" w:hAnsi="Arial" w:cs="Arial"/>
          <w:color w:val="222222"/>
          <w:shd w:val="clear" w:color="auto" w:fill="FFFFFF"/>
        </w:rPr>
      </w:pPr>
      <w:r w:rsidRPr="007051E1">
        <w:rPr>
          <w:rFonts w:ascii="Arial" w:hAnsi="Arial" w:cs="Arial"/>
          <w:color w:val="222222"/>
          <w:shd w:val="clear" w:color="auto" w:fill="FFFFFF"/>
        </w:rPr>
        <w:t>Figure 6A. It is not clear at all how the gradient is prepared and how the sample is loaded to the gradient. Could the preparation of the sample for the gradient separation be better illustrated?</w:t>
      </w:r>
    </w:p>
    <w:p w14:paraId="64EC3E61" w14:textId="35E33652" w:rsidR="00E87679" w:rsidRDefault="00BD07FF" w:rsidP="007051E1">
      <w:pPr>
        <w:ind w:left="709"/>
        <w:jc w:val="both"/>
        <w:rPr>
          <w:rFonts w:ascii="Arial" w:hAnsi="Arial" w:cs="Arial"/>
          <w:color w:val="222222"/>
          <w:shd w:val="clear" w:color="auto" w:fill="FFFFFF"/>
        </w:rPr>
      </w:pPr>
      <w:r w:rsidRPr="00932E4C">
        <w:rPr>
          <w:rFonts w:ascii="Arial" w:hAnsi="Arial" w:cs="Arial"/>
          <w:b/>
          <w:color w:val="222222"/>
          <w:shd w:val="clear" w:color="auto" w:fill="FFFFFF"/>
        </w:rPr>
        <w:t>ANSWER</w:t>
      </w:r>
      <w:r>
        <w:rPr>
          <w:rFonts w:ascii="Arial" w:hAnsi="Arial" w:cs="Arial"/>
          <w:color w:val="222222"/>
          <w:shd w:val="clear" w:color="auto" w:fill="FFFFFF"/>
        </w:rPr>
        <w:t>: We improved t</w:t>
      </w:r>
      <w:r w:rsidR="008513F7">
        <w:rPr>
          <w:rFonts w:ascii="Arial" w:hAnsi="Arial" w:cs="Arial"/>
          <w:color w:val="222222"/>
          <w:shd w:val="clear" w:color="auto" w:fill="FFFFFF"/>
        </w:rPr>
        <w:t>h</w:t>
      </w:r>
      <w:r>
        <w:rPr>
          <w:rFonts w:ascii="Arial" w:hAnsi="Arial" w:cs="Arial"/>
          <w:color w:val="222222"/>
          <w:shd w:val="clear" w:color="auto" w:fill="FFFFFF"/>
        </w:rPr>
        <w:t xml:space="preserve">e workflow of </w:t>
      </w:r>
      <w:r w:rsidR="007F1FDE">
        <w:rPr>
          <w:rFonts w:ascii="Arial" w:hAnsi="Arial" w:cs="Arial"/>
          <w:color w:val="222222"/>
          <w:shd w:val="clear" w:color="auto" w:fill="FFFFFF"/>
        </w:rPr>
        <w:t xml:space="preserve">the </w:t>
      </w:r>
      <w:r w:rsidR="00897786">
        <w:rPr>
          <w:rFonts w:ascii="Arial" w:hAnsi="Arial" w:cs="Arial"/>
          <w:color w:val="222222"/>
          <w:shd w:val="clear" w:color="auto" w:fill="FFFFFF"/>
        </w:rPr>
        <w:t>Centrosome</w:t>
      </w:r>
      <w:r>
        <w:rPr>
          <w:rFonts w:ascii="Arial" w:hAnsi="Arial" w:cs="Arial"/>
          <w:color w:val="222222"/>
          <w:shd w:val="clear" w:color="auto" w:fill="FFFFFF"/>
        </w:rPr>
        <w:t xml:space="preserve"> isolation procedure</w:t>
      </w:r>
      <w:r w:rsidR="007051E1">
        <w:rPr>
          <w:rFonts w:ascii="Arial" w:hAnsi="Arial" w:cs="Arial"/>
          <w:color w:val="222222"/>
          <w:shd w:val="clear" w:color="auto" w:fill="FFFFFF"/>
        </w:rPr>
        <w:t xml:space="preserve"> (Figure 5A)</w:t>
      </w:r>
      <w:r>
        <w:rPr>
          <w:rFonts w:ascii="Arial" w:hAnsi="Arial" w:cs="Arial"/>
          <w:color w:val="222222"/>
          <w:shd w:val="clear" w:color="auto" w:fill="FFFFFF"/>
        </w:rPr>
        <w:t>.</w:t>
      </w:r>
    </w:p>
    <w:p w14:paraId="31A83F07" w14:textId="6FC299EF" w:rsidR="000E70E5" w:rsidRPr="007051E1" w:rsidRDefault="000E70E5" w:rsidP="007051E1">
      <w:pPr>
        <w:pStyle w:val="Prrafodelista"/>
        <w:numPr>
          <w:ilvl w:val="0"/>
          <w:numId w:val="3"/>
        </w:numPr>
        <w:jc w:val="both"/>
        <w:rPr>
          <w:rFonts w:ascii="Arial" w:hAnsi="Arial" w:cs="Arial"/>
          <w:b/>
          <w:color w:val="222222"/>
        </w:rPr>
      </w:pPr>
      <w:r w:rsidRPr="007051E1">
        <w:rPr>
          <w:rFonts w:ascii="Arial" w:hAnsi="Arial" w:cs="Arial"/>
          <w:b/>
          <w:color w:val="222222"/>
          <w:shd w:val="clear" w:color="auto" w:fill="FFFFFF"/>
        </w:rPr>
        <w:t>Minor Concerns:</w:t>
      </w:r>
    </w:p>
    <w:p w14:paraId="512D0F4D" w14:textId="77777777" w:rsidR="000E70E5" w:rsidRDefault="000E70E5" w:rsidP="000E70E5">
      <w:pPr>
        <w:jc w:val="both"/>
        <w:rPr>
          <w:rFonts w:ascii="Arial" w:hAnsi="Arial" w:cs="Arial"/>
          <w:color w:val="222222"/>
        </w:rPr>
      </w:pPr>
      <w:r w:rsidRPr="00097113">
        <w:rPr>
          <w:rFonts w:ascii="Arial" w:hAnsi="Arial" w:cs="Arial"/>
          <w:color w:val="222222"/>
          <w:shd w:val="clear" w:color="auto" w:fill="FFFFFF"/>
        </w:rPr>
        <w:t>Regarding the discussion:</w:t>
      </w:r>
    </w:p>
    <w:p w14:paraId="77841C5D" w14:textId="4B3E9B7F" w:rsidR="00E87679" w:rsidRPr="007051E1" w:rsidRDefault="000E70E5" w:rsidP="007051E1">
      <w:pPr>
        <w:pStyle w:val="Prrafodelista"/>
        <w:numPr>
          <w:ilvl w:val="0"/>
          <w:numId w:val="5"/>
        </w:numPr>
        <w:jc w:val="both"/>
        <w:rPr>
          <w:rFonts w:ascii="Arial" w:hAnsi="Arial" w:cs="Arial"/>
          <w:color w:val="222222"/>
          <w:shd w:val="clear" w:color="auto" w:fill="FFFFFF"/>
        </w:rPr>
      </w:pPr>
      <w:r w:rsidRPr="007051E1">
        <w:rPr>
          <w:rFonts w:ascii="Arial" w:hAnsi="Arial" w:cs="Arial"/>
          <w:color w:val="222222"/>
          <w:shd w:val="clear" w:color="auto" w:fill="FFFFFF"/>
        </w:rPr>
        <w:t>Soluble immune complexes are not supposed to form an immunological synapse, which by definition, requires a cell-cell interface (and can be mimicked with big beads or antigen-coated planar surfaces).</w:t>
      </w:r>
    </w:p>
    <w:p w14:paraId="4D0B59CC" w14:textId="224DDDCC" w:rsidR="00ED1151" w:rsidRPr="007051E1" w:rsidRDefault="000E70E5" w:rsidP="007051E1">
      <w:pPr>
        <w:pStyle w:val="Prrafodelista"/>
        <w:numPr>
          <w:ilvl w:val="0"/>
          <w:numId w:val="5"/>
        </w:numPr>
        <w:jc w:val="both"/>
        <w:rPr>
          <w:rFonts w:ascii="Arial" w:hAnsi="Arial" w:cs="Arial"/>
          <w:color w:val="222222"/>
          <w:shd w:val="clear" w:color="auto" w:fill="FFFFFF"/>
        </w:rPr>
      </w:pPr>
      <w:r w:rsidRPr="007051E1">
        <w:rPr>
          <w:rFonts w:ascii="Arial" w:hAnsi="Arial" w:cs="Arial"/>
          <w:color w:val="222222"/>
          <w:shd w:val="clear" w:color="auto" w:fill="FFFFFF"/>
        </w:rPr>
        <w:t>Why is imaging of intracellular organelles by epifluorescence microscopy as "high resolution"?</w:t>
      </w:r>
    </w:p>
    <w:p w14:paraId="4CFADC74" w14:textId="1A446D7E" w:rsidR="00E87679" w:rsidRDefault="00ED1151" w:rsidP="007051E1">
      <w:pPr>
        <w:ind w:left="709"/>
        <w:jc w:val="both"/>
        <w:rPr>
          <w:rFonts w:ascii="Arial" w:hAnsi="Arial" w:cs="Arial"/>
          <w:color w:val="222222"/>
          <w:shd w:val="clear" w:color="auto" w:fill="FFFFFF"/>
        </w:rPr>
      </w:pPr>
      <w:r w:rsidRPr="00932E4C">
        <w:rPr>
          <w:rFonts w:ascii="Arial" w:hAnsi="Arial" w:cs="Arial"/>
          <w:b/>
          <w:color w:val="222222"/>
          <w:shd w:val="clear" w:color="auto" w:fill="FFFFFF"/>
        </w:rPr>
        <w:t>ANSWER</w:t>
      </w:r>
      <w:r>
        <w:rPr>
          <w:rFonts w:ascii="Arial" w:hAnsi="Arial" w:cs="Arial"/>
          <w:color w:val="222222"/>
          <w:shd w:val="clear" w:color="auto" w:fill="FFFFFF"/>
        </w:rPr>
        <w:t xml:space="preserve">: We </w:t>
      </w:r>
      <w:r w:rsidR="007F1FDE">
        <w:rPr>
          <w:rFonts w:ascii="Arial" w:hAnsi="Arial" w:cs="Arial"/>
          <w:color w:val="222222"/>
          <w:shd w:val="clear" w:color="auto" w:fill="FFFFFF"/>
        </w:rPr>
        <w:t xml:space="preserve">have </w:t>
      </w:r>
      <w:r>
        <w:rPr>
          <w:rFonts w:ascii="Arial" w:hAnsi="Arial" w:cs="Arial"/>
          <w:color w:val="222222"/>
          <w:shd w:val="clear" w:color="auto" w:fill="FFFFFF"/>
        </w:rPr>
        <w:t xml:space="preserve">deleted this </w:t>
      </w:r>
      <w:r w:rsidR="007F1FDE">
        <w:rPr>
          <w:rFonts w:ascii="Arial" w:hAnsi="Arial" w:cs="Arial"/>
          <w:color w:val="222222"/>
          <w:shd w:val="clear" w:color="auto" w:fill="FFFFFF"/>
        </w:rPr>
        <w:t>error from the text</w:t>
      </w:r>
      <w:r>
        <w:rPr>
          <w:rFonts w:ascii="Arial" w:hAnsi="Arial" w:cs="Arial"/>
          <w:color w:val="222222"/>
          <w:shd w:val="clear" w:color="auto" w:fill="FFFFFF"/>
        </w:rPr>
        <w:t>.</w:t>
      </w:r>
    </w:p>
    <w:p w14:paraId="2308FC05" w14:textId="36A6A82C" w:rsidR="00E87679" w:rsidRDefault="000E70E5" w:rsidP="00E87679">
      <w:pPr>
        <w:pStyle w:val="Prrafodelista"/>
        <w:numPr>
          <w:ilvl w:val="0"/>
          <w:numId w:val="5"/>
        </w:numPr>
        <w:jc w:val="both"/>
        <w:rPr>
          <w:rFonts w:ascii="Arial" w:hAnsi="Arial" w:cs="Arial"/>
          <w:color w:val="222222"/>
          <w:shd w:val="clear" w:color="auto" w:fill="FFFFFF"/>
        </w:rPr>
      </w:pPr>
      <w:r w:rsidRPr="007051E1">
        <w:rPr>
          <w:rFonts w:ascii="Arial" w:hAnsi="Arial" w:cs="Arial"/>
          <w:color w:val="222222"/>
          <w:shd w:val="clear" w:color="auto" w:fill="FFFFFF"/>
        </w:rPr>
        <w:t xml:space="preserve">Figure 3A. What means: "the bottom square indicates the magnification of the </w:t>
      </w:r>
      <w:r w:rsidR="00897786" w:rsidRPr="007051E1">
        <w:rPr>
          <w:rFonts w:ascii="Arial" w:hAnsi="Arial" w:cs="Arial"/>
          <w:color w:val="222222"/>
          <w:shd w:val="clear" w:color="auto" w:fill="FFFFFF"/>
        </w:rPr>
        <w:t>Centrosome</w:t>
      </w:r>
      <w:r w:rsidRPr="007051E1">
        <w:rPr>
          <w:rFonts w:ascii="Arial" w:hAnsi="Arial" w:cs="Arial"/>
          <w:color w:val="222222"/>
          <w:shd w:val="clear" w:color="auto" w:fill="FFFFFF"/>
        </w:rPr>
        <w:t>"?</w:t>
      </w:r>
    </w:p>
    <w:p w14:paraId="2DFCA20C" w14:textId="328E62AC" w:rsidR="002843A5" w:rsidRPr="007051E1" w:rsidRDefault="000E70E5" w:rsidP="007051E1">
      <w:pPr>
        <w:pStyle w:val="Prrafodelista"/>
        <w:jc w:val="both"/>
        <w:rPr>
          <w:rFonts w:ascii="Arial" w:hAnsi="Arial" w:cs="Arial"/>
          <w:color w:val="222222"/>
          <w:shd w:val="clear" w:color="auto" w:fill="FFFFFF"/>
        </w:rPr>
      </w:pPr>
      <w:r w:rsidRPr="007051E1">
        <w:rPr>
          <w:rFonts w:ascii="Arial" w:hAnsi="Arial" w:cs="Arial"/>
          <w:color w:val="222222"/>
          <w:shd w:val="clear" w:color="auto" w:fill="FFFFFF"/>
        </w:rPr>
        <w:t>Figure 4A what means: "vector-GFP"?</w:t>
      </w:r>
    </w:p>
    <w:p w14:paraId="4FE16CCB" w14:textId="2C9F07BD" w:rsidR="002843A5" w:rsidRDefault="00ED1151" w:rsidP="007051E1">
      <w:pPr>
        <w:ind w:left="709"/>
        <w:jc w:val="both"/>
        <w:rPr>
          <w:rFonts w:ascii="Arial" w:hAnsi="Arial"/>
          <w:sz w:val="22"/>
        </w:rPr>
      </w:pPr>
      <w:r w:rsidRPr="00932E4C">
        <w:rPr>
          <w:rFonts w:ascii="Arial" w:hAnsi="Arial"/>
          <w:b/>
          <w:sz w:val="22"/>
        </w:rPr>
        <w:t>ANSWER</w:t>
      </w:r>
      <w:r>
        <w:rPr>
          <w:rFonts w:ascii="Arial" w:hAnsi="Arial"/>
          <w:sz w:val="22"/>
        </w:rPr>
        <w:t xml:space="preserve">: We changed the FIGURE 3A, and we pointed </w:t>
      </w:r>
      <w:r w:rsidR="007F1FDE">
        <w:rPr>
          <w:rFonts w:ascii="Arial" w:hAnsi="Arial"/>
          <w:sz w:val="22"/>
        </w:rPr>
        <w:t xml:space="preserve">out </w:t>
      </w:r>
      <w:r>
        <w:rPr>
          <w:rFonts w:ascii="Arial" w:hAnsi="Arial"/>
          <w:sz w:val="22"/>
        </w:rPr>
        <w:t xml:space="preserve">the </w:t>
      </w:r>
      <w:r w:rsidR="00897786">
        <w:rPr>
          <w:rFonts w:ascii="Arial" w:hAnsi="Arial"/>
          <w:sz w:val="22"/>
        </w:rPr>
        <w:t>Centrosome</w:t>
      </w:r>
      <w:r>
        <w:rPr>
          <w:rFonts w:ascii="Arial" w:hAnsi="Arial"/>
          <w:sz w:val="22"/>
        </w:rPr>
        <w:t xml:space="preserve"> using an arrow head. For Figure 4A </w:t>
      </w:r>
      <w:r w:rsidRPr="007051E1">
        <w:rPr>
          <w:rFonts w:ascii="Arial" w:hAnsi="Arial"/>
          <w:sz w:val="22"/>
        </w:rPr>
        <w:t>Vector-GFP means KDELR-DN (Dominant negative)-GFP. We changed this label.</w:t>
      </w:r>
      <w:r w:rsidR="00FB7C16">
        <w:rPr>
          <w:rFonts w:ascii="Arial" w:hAnsi="Arial"/>
          <w:sz w:val="22"/>
        </w:rPr>
        <w:t xml:space="preserve"> (Page 14, Figure 4)</w:t>
      </w:r>
    </w:p>
    <w:p w14:paraId="30F9C1A7" w14:textId="346E18C2" w:rsidR="00ED1151" w:rsidRDefault="00ED1151" w:rsidP="000E70E5">
      <w:pPr>
        <w:jc w:val="both"/>
        <w:rPr>
          <w:rFonts w:ascii="Arial" w:hAnsi="Arial"/>
          <w:sz w:val="22"/>
        </w:rPr>
      </w:pPr>
    </w:p>
    <w:p w14:paraId="7C58A20B" w14:textId="77777777" w:rsidR="00932E4C" w:rsidRPr="002843A5" w:rsidRDefault="00932E4C" w:rsidP="004C4B4A">
      <w:pPr>
        <w:jc w:val="both"/>
        <w:rPr>
          <w:rFonts w:ascii="Arial" w:hAnsi="Arial"/>
          <w:sz w:val="22"/>
        </w:rPr>
      </w:pPr>
    </w:p>
    <w:p w14:paraId="1A37431B" w14:textId="77777777" w:rsidR="00E87679" w:rsidRDefault="00E527E8" w:rsidP="00CF345D">
      <w:pPr>
        <w:jc w:val="both"/>
        <w:rPr>
          <w:rFonts w:ascii="Arial" w:eastAsia="Times New Roman" w:hAnsi="Arial" w:cs="Arial"/>
          <w:b/>
          <w:bCs/>
          <w:color w:val="222222"/>
          <w:shd w:val="clear" w:color="auto" w:fill="FFFFFF"/>
          <w:lang w:eastAsia="es-CL"/>
        </w:rPr>
      </w:pPr>
      <w:r w:rsidRPr="00E527E8">
        <w:rPr>
          <w:rFonts w:ascii="Arial" w:eastAsia="Times New Roman" w:hAnsi="Arial" w:cs="Arial"/>
          <w:b/>
          <w:bCs/>
          <w:color w:val="222222"/>
          <w:shd w:val="clear" w:color="auto" w:fill="FFFFFF"/>
          <w:lang w:eastAsia="es-CL"/>
        </w:rPr>
        <w:t>Reviewer #2:</w:t>
      </w:r>
    </w:p>
    <w:p w14:paraId="641383AC" w14:textId="1B6C2D4A" w:rsidR="00CF345D" w:rsidRPr="007051E1" w:rsidRDefault="00E527E8" w:rsidP="007051E1">
      <w:pPr>
        <w:pStyle w:val="Prrafodelista"/>
        <w:numPr>
          <w:ilvl w:val="0"/>
          <w:numId w:val="7"/>
        </w:numPr>
        <w:jc w:val="both"/>
        <w:rPr>
          <w:rFonts w:ascii="Arial" w:eastAsia="Times New Roman" w:hAnsi="Arial" w:cs="Arial"/>
          <w:color w:val="222222"/>
          <w:shd w:val="clear" w:color="auto" w:fill="FFFFFF"/>
          <w:lang w:eastAsia="es-CL"/>
        </w:rPr>
      </w:pPr>
      <w:r w:rsidRPr="007051E1">
        <w:rPr>
          <w:rFonts w:ascii="Arial" w:eastAsia="Times New Roman" w:hAnsi="Arial" w:cs="Arial"/>
          <w:b/>
          <w:color w:val="222222"/>
          <w:shd w:val="clear" w:color="auto" w:fill="FFFFFF"/>
          <w:lang w:eastAsia="es-CL"/>
        </w:rPr>
        <w:t>Manuscript Summary:</w:t>
      </w:r>
    </w:p>
    <w:p w14:paraId="558D45AE" w14:textId="77777777" w:rsidR="002F56DE" w:rsidRDefault="00E527E8" w:rsidP="00CF345D">
      <w:pPr>
        <w:jc w:val="both"/>
        <w:rPr>
          <w:rFonts w:ascii="Arial" w:eastAsia="Times New Roman" w:hAnsi="Arial" w:cs="Arial"/>
          <w:color w:val="222222"/>
          <w:shd w:val="clear" w:color="auto" w:fill="FFFFFF"/>
          <w:lang w:eastAsia="es-CL"/>
        </w:rPr>
      </w:pPr>
      <w:r w:rsidRPr="00E527E8">
        <w:rPr>
          <w:rFonts w:ascii="Arial" w:eastAsia="Times New Roman" w:hAnsi="Arial" w:cs="Arial"/>
          <w:color w:val="222222"/>
          <w:shd w:val="clear" w:color="auto" w:fill="FFFFFF"/>
          <w:lang w:eastAsia="es-CL"/>
        </w:rPr>
        <w:t>The mechanism by which B cells form an immune synapse (IS) with antigen-presenting cells (APC) is a timely and important topic. The polarization of cellular structures (centrosome, lysosomes) towards the B cell IS optimizes the ability of B cells to acquire antigens from APCs and then direct BCR-antigen complexes to antigen processing- and MHC loading-compartments. This is a critical step that allows B cells to present antigens to T cells and obtain T cell-derived second signals that are required for their activation. In several outstanding publications Dr. Yuseff has used quantitative image analysis to characterize the polarization of the cellular components towards the B cell IS and identify critical regulators of this process. There is much more to be learned about how B cell polarity is established. Hence, a detailed protocol and visual description of the relevant experimental approaches will be a valuable contribution to the field.</w:t>
      </w:r>
    </w:p>
    <w:p w14:paraId="3F5EBCC9" w14:textId="20122A54" w:rsidR="00CF345D" w:rsidRPr="007051E1" w:rsidRDefault="00E527E8" w:rsidP="007051E1">
      <w:pPr>
        <w:pStyle w:val="Prrafodelista"/>
        <w:numPr>
          <w:ilvl w:val="0"/>
          <w:numId w:val="7"/>
        </w:numPr>
        <w:jc w:val="both"/>
        <w:rPr>
          <w:rFonts w:ascii="Arial" w:eastAsia="Times New Roman" w:hAnsi="Arial" w:cs="Arial"/>
          <w:b/>
          <w:color w:val="222222"/>
          <w:shd w:val="clear" w:color="auto" w:fill="FFFFFF"/>
          <w:lang w:eastAsia="es-CL"/>
        </w:rPr>
      </w:pPr>
      <w:r w:rsidRPr="007051E1">
        <w:rPr>
          <w:rFonts w:ascii="Arial" w:eastAsia="Times New Roman" w:hAnsi="Arial" w:cs="Arial"/>
          <w:b/>
          <w:color w:val="222222"/>
          <w:shd w:val="clear" w:color="auto" w:fill="FFFFFF"/>
          <w:lang w:eastAsia="es-CL"/>
        </w:rPr>
        <w:t>Major Concerns:</w:t>
      </w:r>
    </w:p>
    <w:p w14:paraId="16B38D3E" w14:textId="2565B3F1" w:rsidR="00E527E8" w:rsidRPr="007051E1" w:rsidRDefault="00E527E8" w:rsidP="00CF345D">
      <w:pPr>
        <w:jc w:val="both"/>
        <w:rPr>
          <w:rFonts w:ascii="Arial" w:eastAsia="Times New Roman" w:hAnsi="Arial" w:cs="Arial"/>
          <w:color w:val="222222"/>
          <w:shd w:val="clear" w:color="auto" w:fill="FFFFFF"/>
          <w:lang w:eastAsia="es-CL"/>
        </w:rPr>
      </w:pPr>
      <w:r w:rsidRPr="00E527E8">
        <w:rPr>
          <w:rFonts w:ascii="Arial" w:eastAsia="Times New Roman" w:hAnsi="Arial" w:cs="Arial"/>
          <w:color w:val="222222"/>
          <w:shd w:val="clear" w:color="auto" w:fill="FFFFFF"/>
          <w:lang w:eastAsia="es-CL"/>
        </w:rPr>
        <w:t>The microscopy approaches and associated methods for quantitative analysis are of considerable interest and are described reasonably well. However, the biochemical techniques described should probably be removed. Without further validation, it is not clear that the freeze-thaw lysis of cells that are bound to anti-Ig-coated beads allows selective isolation of the bead-associated synaptic membrane, as shown in Figure 5. Also, in the absence of an immunoprecipitation step, the density gradient fractionation approach (Figure 6) is not specific for centrosome-associated proteins.</w:t>
      </w:r>
    </w:p>
    <w:p w14:paraId="013E477D" w14:textId="7822E1E3" w:rsidR="00E527E8" w:rsidRPr="00E527E8" w:rsidRDefault="00D545F9" w:rsidP="00E527E8">
      <w:pPr>
        <w:jc w:val="both"/>
        <w:rPr>
          <w:rFonts w:ascii="Times New Roman" w:eastAsia="Times New Roman" w:hAnsi="Times New Roman" w:cs="Times New Roman"/>
          <w:lang w:eastAsia="es-CL"/>
        </w:rPr>
      </w:pPr>
      <w:r w:rsidRPr="007051E1">
        <w:rPr>
          <w:rFonts w:ascii="Arial" w:eastAsia="Times New Roman" w:hAnsi="Arial" w:cs="Arial"/>
          <w:b/>
          <w:color w:val="222222"/>
          <w:lang w:eastAsia="es-CL"/>
        </w:rPr>
        <w:t>ANSWER</w:t>
      </w:r>
      <w:r>
        <w:rPr>
          <w:rFonts w:ascii="Arial" w:eastAsia="Times New Roman" w:hAnsi="Arial" w:cs="Arial"/>
          <w:color w:val="222222"/>
          <w:lang w:eastAsia="es-CL"/>
        </w:rPr>
        <w:t xml:space="preserve">: </w:t>
      </w:r>
      <w:r w:rsidR="00E527E8" w:rsidRPr="00E527E8">
        <w:rPr>
          <w:rFonts w:ascii="Arial" w:eastAsia="Times New Roman" w:hAnsi="Arial" w:cs="Arial"/>
          <w:color w:val="222222"/>
          <w:lang w:eastAsia="es-CL"/>
        </w:rPr>
        <w:t xml:space="preserve">Isolation of synaptic membranes is a technique used in other cell types such as neurons and T Cells to study changes in </w:t>
      </w:r>
      <w:r w:rsidR="007F1FDE">
        <w:rPr>
          <w:rFonts w:ascii="Arial" w:eastAsia="Times New Roman" w:hAnsi="Arial" w:cs="Arial"/>
          <w:color w:val="222222"/>
          <w:lang w:eastAsia="es-CL"/>
        </w:rPr>
        <w:t xml:space="preserve">the </w:t>
      </w:r>
      <w:r w:rsidR="00E527E8" w:rsidRPr="00E527E8">
        <w:rPr>
          <w:rFonts w:ascii="Arial" w:eastAsia="Times New Roman" w:hAnsi="Arial" w:cs="Arial"/>
          <w:color w:val="222222"/>
          <w:lang w:eastAsia="es-CL"/>
        </w:rPr>
        <w:t xml:space="preserve">composition </w:t>
      </w:r>
      <w:r w:rsidR="007F1FDE">
        <w:rPr>
          <w:rFonts w:ascii="Arial" w:eastAsia="Times New Roman" w:hAnsi="Arial" w:cs="Arial"/>
          <w:color w:val="222222"/>
          <w:lang w:eastAsia="es-CL"/>
        </w:rPr>
        <w:t>o</w:t>
      </w:r>
      <w:r w:rsidR="007F1FDE" w:rsidRPr="00E527E8">
        <w:rPr>
          <w:rFonts w:ascii="Arial" w:eastAsia="Times New Roman" w:hAnsi="Arial" w:cs="Arial"/>
          <w:color w:val="222222"/>
          <w:lang w:eastAsia="es-CL"/>
        </w:rPr>
        <w:t xml:space="preserve">f </w:t>
      </w:r>
      <w:r w:rsidR="007F1FDE">
        <w:rPr>
          <w:rFonts w:ascii="Arial" w:eastAsia="Times New Roman" w:hAnsi="Arial" w:cs="Arial"/>
          <w:color w:val="222222"/>
          <w:lang w:eastAsia="es-CL"/>
        </w:rPr>
        <w:t xml:space="preserve">the </w:t>
      </w:r>
      <w:r w:rsidR="00E527E8" w:rsidRPr="00E527E8">
        <w:rPr>
          <w:rFonts w:ascii="Arial" w:eastAsia="Times New Roman" w:hAnsi="Arial" w:cs="Arial"/>
          <w:color w:val="222222"/>
          <w:lang w:eastAsia="es-CL"/>
        </w:rPr>
        <w:t xml:space="preserve">synaptic interface. </w:t>
      </w:r>
      <w:r w:rsidR="00EE73FF">
        <w:rPr>
          <w:rFonts w:ascii="Arial" w:eastAsia="Times New Roman" w:hAnsi="Arial" w:cs="Arial"/>
          <w:color w:val="222222"/>
          <w:lang w:eastAsia="es-CL"/>
        </w:rPr>
        <w:t xml:space="preserve">Although, we believe that </w:t>
      </w:r>
      <w:r w:rsidR="00E527E8" w:rsidRPr="00E527E8">
        <w:rPr>
          <w:rFonts w:ascii="Arial" w:eastAsia="Times New Roman" w:hAnsi="Arial" w:cs="Arial"/>
          <w:color w:val="222222"/>
          <w:lang w:eastAsia="es-CL"/>
        </w:rPr>
        <w:t xml:space="preserve">isolation of synaptic </w:t>
      </w:r>
      <w:r w:rsidR="00964290" w:rsidRPr="00E527E8">
        <w:rPr>
          <w:rFonts w:ascii="Arial" w:eastAsia="Times New Roman" w:hAnsi="Arial" w:cs="Arial"/>
          <w:color w:val="222222"/>
          <w:lang w:eastAsia="es-CL"/>
        </w:rPr>
        <w:t>membrane</w:t>
      </w:r>
      <w:r w:rsidR="00EE73FF">
        <w:rPr>
          <w:rFonts w:ascii="Arial" w:eastAsia="Times New Roman" w:hAnsi="Arial" w:cs="Arial"/>
          <w:color w:val="222222"/>
          <w:lang w:eastAsia="es-CL"/>
        </w:rPr>
        <w:t>s</w:t>
      </w:r>
      <w:r w:rsidR="00964290" w:rsidRPr="00E527E8">
        <w:rPr>
          <w:rFonts w:ascii="Arial" w:eastAsia="Times New Roman" w:hAnsi="Arial" w:cs="Arial"/>
          <w:color w:val="222222"/>
          <w:lang w:eastAsia="es-CL"/>
        </w:rPr>
        <w:t xml:space="preserve"> </w:t>
      </w:r>
      <w:r w:rsidR="00EE73FF">
        <w:rPr>
          <w:rFonts w:ascii="Arial" w:eastAsia="Times New Roman" w:hAnsi="Arial" w:cs="Arial"/>
          <w:color w:val="222222"/>
          <w:lang w:eastAsia="es-CL"/>
        </w:rPr>
        <w:t>can be used to obtain quantitative data of molecules recruited to the synaptic membrane of B cells</w:t>
      </w:r>
      <w:r w:rsidR="00E527E8" w:rsidRPr="00E527E8">
        <w:rPr>
          <w:rFonts w:ascii="Arial" w:eastAsia="Times New Roman" w:hAnsi="Arial" w:cs="Arial"/>
          <w:color w:val="222222"/>
          <w:lang w:eastAsia="es-CL"/>
        </w:rPr>
        <w:t xml:space="preserve">, </w:t>
      </w:r>
      <w:r w:rsidR="00EE73FF">
        <w:rPr>
          <w:rFonts w:ascii="Arial" w:eastAsia="Times New Roman" w:hAnsi="Arial" w:cs="Arial"/>
          <w:color w:val="222222"/>
          <w:lang w:eastAsia="es-CL"/>
        </w:rPr>
        <w:t>we have decided not to include this section</w:t>
      </w:r>
      <w:r w:rsidR="00C733A4">
        <w:rPr>
          <w:rFonts w:ascii="Arial" w:eastAsia="Times New Roman" w:hAnsi="Arial" w:cs="Arial"/>
          <w:color w:val="222222"/>
          <w:lang w:eastAsia="es-CL"/>
        </w:rPr>
        <w:t xml:space="preserve"> and focus on imaging analysis and characterization of centrosome-rich fractions.</w:t>
      </w:r>
    </w:p>
    <w:p w14:paraId="6DF5DD7F" w14:textId="491B2468" w:rsidR="00CB494A" w:rsidRDefault="00CF345D" w:rsidP="00E527E8">
      <w:pPr>
        <w:jc w:val="both"/>
        <w:rPr>
          <w:rFonts w:ascii="Arial" w:eastAsia="Times New Roman" w:hAnsi="Arial" w:cs="Arial"/>
          <w:color w:val="222222"/>
          <w:lang w:eastAsia="es-CL"/>
        </w:rPr>
      </w:pPr>
      <w:r w:rsidRPr="004C4B4A">
        <w:rPr>
          <w:rFonts w:ascii="Arial" w:eastAsia="Times New Roman" w:hAnsi="Arial" w:cs="Arial"/>
          <w:color w:val="222222"/>
          <w:lang w:eastAsia="es-CL"/>
        </w:rPr>
        <w:t>Regarding</w:t>
      </w:r>
      <w:r w:rsidR="00CB494A" w:rsidRPr="004C4B4A">
        <w:rPr>
          <w:rFonts w:ascii="Arial" w:eastAsia="Times New Roman" w:hAnsi="Arial" w:cs="Arial"/>
          <w:color w:val="222222"/>
          <w:lang w:eastAsia="es-CL"/>
        </w:rPr>
        <w:t xml:space="preserve"> </w:t>
      </w:r>
      <w:r w:rsidR="00E527E8" w:rsidRPr="004C4B4A">
        <w:rPr>
          <w:rFonts w:ascii="Arial" w:eastAsia="Times New Roman" w:hAnsi="Arial" w:cs="Arial"/>
          <w:color w:val="222222"/>
          <w:lang w:eastAsia="es-CL"/>
        </w:rPr>
        <w:t>the second point,</w:t>
      </w:r>
      <w:r w:rsidR="00C733A4" w:rsidRPr="004C4B4A">
        <w:rPr>
          <w:rFonts w:ascii="Arial" w:eastAsia="Times New Roman" w:hAnsi="Arial" w:cs="Arial"/>
          <w:color w:val="222222"/>
          <w:lang w:eastAsia="es-CL"/>
        </w:rPr>
        <w:t xml:space="preserve"> </w:t>
      </w:r>
      <w:r w:rsidR="00C01013">
        <w:rPr>
          <w:rFonts w:ascii="Arial" w:eastAsia="Times New Roman" w:hAnsi="Arial" w:cs="Arial"/>
          <w:color w:val="222222"/>
          <w:lang w:eastAsia="es-CL"/>
        </w:rPr>
        <w:t xml:space="preserve">a previous </w:t>
      </w:r>
      <w:r w:rsidR="00E54C3B" w:rsidRPr="004C4B4A">
        <w:rPr>
          <w:rFonts w:ascii="Arial" w:eastAsia="Times New Roman" w:hAnsi="Arial" w:cs="Arial"/>
          <w:color w:val="222222"/>
          <w:lang w:eastAsia="es-CL"/>
        </w:rPr>
        <w:t xml:space="preserve">proteomic analysis </w:t>
      </w:r>
      <w:r w:rsidR="00C01013">
        <w:rPr>
          <w:rFonts w:ascii="Arial" w:eastAsia="Times New Roman" w:hAnsi="Arial" w:cs="Arial"/>
          <w:color w:val="222222"/>
          <w:lang w:eastAsia="es-CL"/>
        </w:rPr>
        <w:t xml:space="preserve">of centrosome-rich fractions </w:t>
      </w:r>
      <w:r w:rsidR="00E54C3B" w:rsidRPr="004C4B4A">
        <w:rPr>
          <w:rFonts w:ascii="Arial" w:eastAsia="Times New Roman" w:hAnsi="Arial" w:cs="Arial"/>
          <w:color w:val="222222"/>
          <w:lang w:eastAsia="es-CL"/>
        </w:rPr>
        <w:t xml:space="preserve">has </w:t>
      </w:r>
      <w:r w:rsidR="00C01013">
        <w:rPr>
          <w:rFonts w:ascii="Arial" w:eastAsia="Times New Roman" w:hAnsi="Arial" w:cs="Arial"/>
          <w:color w:val="222222"/>
          <w:lang w:eastAsia="es-CL"/>
        </w:rPr>
        <w:t>confirmed that indeed</w:t>
      </w:r>
      <w:r w:rsidR="00E54C3B" w:rsidRPr="004C4B4A">
        <w:rPr>
          <w:rFonts w:ascii="Arial" w:eastAsia="Times New Roman" w:hAnsi="Arial" w:cs="Arial"/>
          <w:color w:val="222222"/>
          <w:lang w:eastAsia="es-CL"/>
        </w:rPr>
        <w:t xml:space="preserve"> this procedure </w:t>
      </w:r>
      <w:r w:rsidR="00C01013">
        <w:rPr>
          <w:rFonts w:ascii="Arial" w:eastAsia="Times New Roman" w:hAnsi="Arial" w:cs="Arial"/>
          <w:color w:val="222222"/>
          <w:lang w:eastAsia="es-CL"/>
        </w:rPr>
        <w:t>can be used to enrich</w:t>
      </w:r>
      <w:r w:rsidR="00C01013" w:rsidRPr="004C4B4A">
        <w:rPr>
          <w:rFonts w:ascii="Arial" w:eastAsia="Times New Roman" w:hAnsi="Arial" w:cs="Arial"/>
          <w:color w:val="222222"/>
          <w:lang w:eastAsia="es-CL"/>
        </w:rPr>
        <w:t xml:space="preserve"> </w:t>
      </w:r>
      <w:r w:rsidR="00E54C3B" w:rsidRPr="004C4B4A">
        <w:rPr>
          <w:rFonts w:ascii="Arial" w:eastAsia="Times New Roman" w:hAnsi="Arial" w:cs="Arial"/>
          <w:color w:val="222222"/>
          <w:lang w:eastAsia="es-CL"/>
        </w:rPr>
        <w:t>the centrosome and centrosome associated proteins (</w:t>
      </w:r>
      <w:proofErr w:type="spellStart"/>
      <w:r w:rsidR="00E54C3B" w:rsidRPr="004C4B4A">
        <w:rPr>
          <w:rFonts w:ascii="Arial" w:eastAsia="Times New Roman" w:hAnsi="Arial" w:cs="Arial"/>
          <w:color w:val="222222"/>
          <w:lang w:eastAsia="es-CL"/>
        </w:rPr>
        <w:t>Obino</w:t>
      </w:r>
      <w:proofErr w:type="spellEnd"/>
      <w:r w:rsidR="00E54C3B" w:rsidRPr="004C4B4A">
        <w:rPr>
          <w:rFonts w:ascii="Arial" w:eastAsia="Times New Roman" w:hAnsi="Arial" w:cs="Arial"/>
          <w:color w:val="222222"/>
          <w:lang w:eastAsia="es-CL"/>
        </w:rPr>
        <w:t xml:space="preserve"> et al. 2015). Additionally, we agree</w:t>
      </w:r>
      <w:r w:rsidR="00CB494A" w:rsidRPr="004C4B4A">
        <w:rPr>
          <w:rFonts w:ascii="Arial" w:eastAsia="Times New Roman" w:hAnsi="Arial" w:cs="Arial"/>
          <w:color w:val="222222"/>
          <w:lang w:eastAsia="es-CL"/>
        </w:rPr>
        <w:t xml:space="preserve"> that the density gradient fractionation of </w:t>
      </w:r>
      <w:r w:rsidR="003D0189">
        <w:rPr>
          <w:rFonts w:ascii="Arial" w:eastAsia="Times New Roman" w:hAnsi="Arial" w:cs="Arial"/>
          <w:color w:val="222222"/>
          <w:lang w:eastAsia="es-CL"/>
        </w:rPr>
        <w:t xml:space="preserve">the </w:t>
      </w:r>
      <w:r w:rsidR="00CB494A" w:rsidRPr="004C4B4A">
        <w:rPr>
          <w:rFonts w:ascii="Arial" w:eastAsia="Times New Roman" w:hAnsi="Arial" w:cs="Arial"/>
          <w:color w:val="222222"/>
          <w:lang w:eastAsia="es-CL"/>
        </w:rPr>
        <w:t xml:space="preserve">centrosome is not </w:t>
      </w:r>
      <w:r w:rsidR="00E54C3B" w:rsidRPr="004C4B4A">
        <w:rPr>
          <w:rFonts w:ascii="Arial" w:eastAsia="Times New Roman" w:hAnsi="Arial" w:cs="Arial"/>
          <w:color w:val="222222"/>
          <w:lang w:eastAsia="es-CL"/>
        </w:rPr>
        <w:t xml:space="preserve">as </w:t>
      </w:r>
      <w:r w:rsidR="00CB494A" w:rsidRPr="004C4B4A">
        <w:rPr>
          <w:rFonts w:ascii="Arial" w:eastAsia="Times New Roman" w:hAnsi="Arial" w:cs="Arial"/>
          <w:color w:val="222222"/>
          <w:lang w:eastAsia="es-CL"/>
        </w:rPr>
        <w:t xml:space="preserve">specific as an immunoprecipitation assay. However, </w:t>
      </w:r>
      <w:r w:rsidR="00E54C3B" w:rsidRPr="004C4B4A">
        <w:rPr>
          <w:rFonts w:ascii="Arial" w:eastAsia="Times New Roman" w:hAnsi="Arial" w:cs="Arial"/>
          <w:color w:val="222222"/>
          <w:lang w:eastAsia="es-CL"/>
        </w:rPr>
        <w:t>the objective of this approach is to characterize dynamic changes in centrosome composition</w:t>
      </w:r>
      <w:r w:rsidR="0043114C">
        <w:rPr>
          <w:rFonts w:ascii="Arial" w:eastAsia="Times New Roman" w:hAnsi="Arial" w:cs="Arial"/>
          <w:color w:val="222222"/>
          <w:lang w:eastAsia="es-CL"/>
        </w:rPr>
        <w:t xml:space="preserve"> during the formation of an IS in B cells</w:t>
      </w:r>
      <w:r w:rsidR="0045592D">
        <w:rPr>
          <w:rFonts w:ascii="Arial" w:eastAsia="Times New Roman" w:hAnsi="Arial" w:cs="Arial"/>
          <w:color w:val="222222"/>
          <w:lang w:eastAsia="es-CL"/>
        </w:rPr>
        <w:t xml:space="preserve">. </w:t>
      </w:r>
      <w:r w:rsidR="0043114C">
        <w:rPr>
          <w:rFonts w:ascii="Arial" w:eastAsia="Times New Roman" w:hAnsi="Arial" w:cs="Arial"/>
          <w:color w:val="222222"/>
          <w:lang w:eastAsia="es-CL"/>
        </w:rPr>
        <w:t xml:space="preserve">Given that this organelle becomes translocated to the IS and regulates lysosome recruitment, we believe that this analysis </w:t>
      </w:r>
      <w:r w:rsidR="00E54C3B" w:rsidRPr="004C4B4A">
        <w:rPr>
          <w:rFonts w:ascii="Arial" w:eastAsia="Times New Roman" w:hAnsi="Arial" w:cs="Arial"/>
          <w:color w:val="222222"/>
          <w:lang w:eastAsia="es-CL"/>
        </w:rPr>
        <w:t xml:space="preserve">could provide mechanistic insight on how </w:t>
      </w:r>
      <w:r w:rsidR="0043114C">
        <w:rPr>
          <w:rFonts w:ascii="Arial" w:eastAsia="Times New Roman" w:hAnsi="Arial" w:cs="Arial"/>
          <w:color w:val="222222"/>
          <w:lang w:eastAsia="es-CL"/>
        </w:rPr>
        <w:t xml:space="preserve">both </w:t>
      </w:r>
      <w:r w:rsidR="00E54C3B" w:rsidRPr="004C4B4A">
        <w:rPr>
          <w:rFonts w:ascii="Arial" w:eastAsia="Times New Roman" w:hAnsi="Arial" w:cs="Arial"/>
          <w:color w:val="222222"/>
          <w:lang w:eastAsia="es-CL"/>
        </w:rPr>
        <w:t xml:space="preserve">membrane trafficking and cytoskeleton </w:t>
      </w:r>
      <w:r w:rsidR="0043114C">
        <w:rPr>
          <w:rFonts w:ascii="Arial" w:eastAsia="Times New Roman" w:hAnsi="Arial" w:cs="Arial"/>
          <w:color w:val="222222"/>
          <w:lang w:eastAsia="es-CL"/>
        </w:rPr>
        <w:t>dynamics</w:t>
      </w:r>
      <w:r w:rsidR="0043114C" w:rsidRPr="004C4B4A">
        <w:rPr>
          <w:rFonts w:ascii="Arial" w:eastAsia="Times New Roman" w:hAnsi="Arial" w:cs="Arial"/>
          <w:color w:val="222222"/>
          <w:lang w:eastAsia="es-CL"/>
        </w:rPr>
        <w:t xml:space="preserve"> </w:t>
      </w:r>
      <w:r w:rsidR="00E54C3B" w:rsidRPr="004C4B4A">
        <w:rPr>
          <w:rFonts w:ascii="Arial" w:eastAsia="Times New Roman" w:hAnsi="Arial" w:cs="Arial"/>
          <w:color w:val="222222"/>
          <w:lang w:eastAsia="es-CL"/>
        </w:rPr>
        <w:t>are regulated</w:t>
      </w:r>
      <w:r w:rsidR="0043114C">
        <w:rPr>
          <w:rFonts w:ascii="Arial" w:eastAsia="Times New Roman" w:hAnsi="Arial" w:cs="Arial"/>
          <w:color w:val="222222"/>
          <w:lang w:eastAsia="es-CL"/>
        </w:rPr>
        <w:t xml:space="preserve"> during this process</w:t>
      </w:r>
      <w:r w:rsidR="00E54C3B" w:rsidRPr="004C4B4A">
        <w:rPr>
          <w:rFonts w:ascii="Arial" w:eastAsia="Times New Roman" w:hAnsi="Arial" w:cs="Arial"/>
          <w:color w:val="222222"/>
          <w:lang w:eastAsia="es-CL"/>
        </w:rPr>
        <w:t xml:space="preserve">. </w:t>
      </w:r>
    </w:p>
    <w:p w14:paraId="0BCBBBD3" w14:textId="77777777" w:rsidR="00E527E8" w:rsidRPr="00E527E8" w:rsidRDefault="00E527E8" w:rsidP="00E527E8">
      <w:pPr>
        <w:spacing w:after="0"/>
        <w:rPr>
          <w:rFonts w:ascii="Times New Roman" w:eastAsia="Times New Roman" w:hAnsi="Times New Roman" w:cs="Times New Roman"/>
          <w:lang w:eastAsia="es-CL"/>
        </w:rPr>
      </w:pPr>
    </w:p>
    <w:p w14:paraId="2A13B5A5" w14:textId="36BC789B" w:rsidR="00C57FAA" w:rsidRPr="007051E1" w:rsidRDefault="00E527E8" w:rsidP="00C57FAA">
      <w:pPr>
        <w:jc w:val="both"/>
        <w:rPr>
          <w:rFonts w:ascii="Arial" w:eastAsia="Times New Roman" w:hAnsi="Arial" w:cs="Arial"/>
          <w:b/>
          <w:color w:val="222222"/>
          <w:shd w:val="clear" w:color="auto" w:fill="FFFFFF"/>
          <w:lang w:eastAsia="es-CL"/>
        </w:rPr>
      </w:pPr>
      <w:r w:rsidRPr="007051E1">
        <w:rPr>
          <w:rFonts w:ascii="Arial" w:eastAsia="Times New Roman" w:hAnsi="Arial" w:cs="Arial"/>
          <w:color w:val="222222"/>
          <w:shd w:val="clear" w:color="auto" w:fill="FFFFFF"/>
          <w:lang w:eastAsia="es-CL"/>
        </w:rPr>
        <w:lastRenderedPageBreak/>
        <w:t>I have indicated on the PDF places where more experimental details or clarifications are needed, and I have made suggestions for improving the writing. I summarize below some of the major points that the authors should address.</w:t>
      </w:r>
      <w:r w:rsidRPr="007051E1">
        <w:rPr>
          <w:rFonts w:ascii="Arial" w:eastAsia="Times New Roman" w:hAnsi="Arial" w:cs="Arial"/>
          <w:color w:val="222222"/>
          <w:lang w:eastAsia="es-CL"/>
        </w:rPr>
        <w:br/>
      </w:r>
    </w:p>
    <w:p w14:paraId="0AD356EA" w14:textId="776BAADF" w:rsidR="00C57FAA" w:rsidRDefault="00E527E8" w:rsidP="00C57FAA">
      <w:pPr>
        <w:pStyle w:val="Prrafodelista"/>
        <w:numPr>
          <w:ilvl w:val="0"/>
          <w:numId w:val="7"/>
        </w:numPr>
        <w:jc w:val="both"/>
        <w:rPr>
          <w:rFonts w:ascii="Arial" w:eastAsia="Times New Roman" w:hAnsi="Arial" w:cs="Arial"/>
          <w:b/>
          <w:color w:val="222222"/>
          <w:shd w:val="clear" w:color="auto" w:fill="FFFFFF"/>
          <w:lang w:eastAsia="es-CL"/>
        </w:rPr>
      </w:pPr>
      <w:r w:rsidRPr="007051E1">
        <w:rPr>
          <w:rFonts w:ascii="Arial" w:eastAsia="Times New Roman" w:hAnsi="Arial" w:cs="Arial"/>
          <w:b/>
          <w:color w:val="222222"/>
          <w:shd w:val="clear" w:color="auto" w:fill="FFFFFF"/>
          <w:lang w:eastAsia="es-CL"/>
        </w:rPr>
        <w:t>Major points:</w:t>
      </w:r>
    </w:p>
    <w:p w14:paraId="7ED03579" w14:textId="77777777" w:rsidR="00C57FAA" w:rsidRDefault="00C57FAA" w:rsidP="007051E1">
      <w:pPr>
        <w:pStyle w:val="Prrafodelista"/>
        <w:jc w:val="both"/>
        <w:rPr>
          <w:rFonts w:ascii="Arial" w:eastAsia="Times New Roman" w:hAnsi="Arial" w:cs="Arial"/>
          <w:b/>
          <w:color w:val="222222"/>
          <w:shd w:val="clear" w:color="auto" w:fill="FFFFFF"/>
          <w:lang w:eastAsia="es-CL"/>
        </w:rPr>
      </w:pPr>
    </w:p>
    <w:p w14:paraId="21F146AD" w14:textId="7323BCA4" w:rsidR="00E527E8" w:rsidRPr="007051E1" w:rsidRDefault="00E527E8" w:rsidP="007051E1">
      <w:pPr>
        <w:pStyle w:val="Prrafodelista"/>
        <w:numPr>
          <w:ilvl w:val="0"/>
          <w:numId w:val="5"/>
        </w:numPr>
        <w:jc w:val="both"/>
        <w:rPr>
          <w:rFonts w:ascii="Arial" w:eastAsia="Times New Roman" w:hAnsi="Arial" w:cs="Arial"/>
          <w:b/>
          <w:color w:val="222222"/>
          <w:shd w:val="clear" w:color="auto" w:fill="FFFFFF"/>
          <w:lang w:eastAsia="es-CL"/>
        </w:rPr>
      </w:pPr>
      <w:r w:rsidRPr="007051E1">
        <w:rPr>
          <w:rFonts w:ascii="Arial" w:eastAsia="Times New Roman" w:hAnsi="Arial" w:cs="Arial"/>
          <w:color w:val="222222"/>
          <w:shd w:val="clear" w:color="auto" w:fill="FFFFFF"/>
          <w:lang w:eastAsia="es-CL"/>
        </w:rPr>
        <w:t>Page 2. In the introduction, the authors should acknowledge that work by Tolar's group indicates that lysosome exocytosis at the IS occurs mainly when myosin-based forces on the BCR are insufficient to extract antigen from a surface. However, centrosome and lysosome polarization towards the IS occurs regardless of whether lysosome exocytosis is involved in antigen extraction, so this does not detract from the utility of the experimental approaches being described in this manuscript.</w:t>
      </w:r>
    </w:p>
    <w:p w14:paraId="059155AE" w14:textId="61D7FA17" w:rsidR="00C57FAA" w:rsidRDefault="00E527E8" w:rsidP="007051E1">
      <w:pPr>
        <w:ind w:left="709"/>
        <w:jc w:val="both"/>
        <w:rPr>
          <w:rFonts w:ascii="Arial" w:eastAsia="Times New Roman" w:hAnsi="Arial" w:cs="Arial"/>
          <w:color w:val="222222"/>
          <w:shd w:val="clear" w:color="auto" w:fill="FFFFFF"/>
          <w:lang w:eastAsia="es-CL"/>
        </w:rPr>
      </w:pPr>
      <w:r w:rsidRPr="004C4B4A">
        <w:rPr>
          <w:rFonts w:ascii="Arial" w:eastAsia="Times New Roman" w:hAnsi="Arial" w:cs="Arial"/>
          <w:b/>
          <w:bCs/>
          <w:color w:val="222222"/>
          <w:lang w:eastAsia="es-CL"/>
        </w:rPr>
        <w:t>A</w:t>
      </w:r>
      <w:r w:rsidR="00C57FAA" w:rsidRPr="004C4B4A">
        <w:rPr>
          <w:rFonts w:ascii="Arial" w:eastAsia="Times New Roman" w:hAnsi="Arial" w:cs="Arial"/>
          <w:b/>
          <w:bCs/>
          <w:color w:val="222222"/>
          <w:lang w:eastAsia="es-CL"/>
        </w:rPr>
        <w:t>NSWER:</w:t>
      </w:r>
      <w:r w:rsidR="00C57FAA" w:rsidRPr="004C4B4A">
        <w:rPr>
          <w:rFonts w:ascii="Arial" w:eastAsia="Times New Roman" w:hAnsi="Arial" w:cs="Arial"/>
          <w:color w:val="222222"/>
          <w:lang w:eastAsia="es-CL"/>
        </w:rPr>
        <w:t xml:space="preserve"> </w:t>
      </w:r>
      <w:r w:rsidRPr="004C4B4A">
        <w:rPr>
          <w:rFonts w:ascii="Arial" w:eastAsia="Times New Roman" w:hAnsi="Arial" w:cs="Arial"/>
          <w:color w:val="222222"/>
          <w:lang w:eastAsia="es-CL"/>
        </w:rPr>
        <w:t xml:space="preserve">We have </w:t>
      </w:r>
      <w:r w:rsidR="00964290" w:rsidRPr="004C4B4A">
        <w:rPr>
          <w:rFonts w:ascii="Arial" w:eastAsia="Times New Roman" w:hAnsi="Arial" w:cs="Arial"/>
          <w:color w:val="222222"/>
          <w:lang w:eastAsia="es-CL"/>
        </w:rPr>
        <w:t>acknowledged the</w:t>
      </w:r>
      <w:r w:rsidRPr="004C4B4A">
        <w:rPr>
          <w:rFonts w:ascii="Arial" w:eastAsia="Times New Roman" w:hAnsi="Arial" w:cs="Arial"/>
          <w:color w:val="222222"/>
          <w:lang w:eastAsia="es-CL"/>
        </w:rPr>
        <w:t xml:space="preserve"> work of </w:t>
      </w:r>
      <w:proofErr w:type="spellStart"/>
      <w:r w:rsidR="00964290" w:rsidRPr="004C4B4A">
        <w:rPr>
          <w:rFonts w:ascii="Arial" w:eastAsia="Times New Roman" w:hAnsi="Arial" w:cs="Arial"/>
          <w:color w:val="222222"/>
          <w:lang w:eastAsia="es-CL"/>
        </w:rPr>
        <w:t>T</w:t>
      </w:r>
      <w:r w:rsidRPr="004C4B4A">
        <w:rPr>
          <w:rFonts w:ascii="Arial" w:eastAsia="Times New Roman" w:hAnsi="Arial" w:cs="Arial"/>
          <w:color w:val="222222"/>
          <w:lang w:eastAsia="es-CL"/>
        </w:rPr>
        <w:t>olar</w:t>
      </w:r>
      <w:r w:rsidR="00964290" w:rsidRPr="004C4B4A">
        <w:rPr>
          <w:rFonts w:ascii="Arial" w:eastAsia="Times New Roman" w:hAnsi="Arial" w:cs="Arial"/>
          <w:color w:val="222222"/>
          <w:lang w:eastAsia="es-CL"/>
        </w:rPr>
        <w:t>’s</w:t>
      </w:r>
      <w:proofErr w:type="spellEnd"/>
      <w:r w:rsidRPr="004C4B4A">
        <w:rPr>
          <w:rFonts w:ascii="Arial" w:eastAsia="Times New Roman" w:hAnsi="Arial" w:cs="Arial"/>
          <w:color w:val="222222"/>
          <w:lang w:eastAsia="es-CL"/>
        </w:rPr>
        <w:t xml:space="preserve"> group in the introduction to explicit the two known mechanisms that have been </w:t>
      </w:r>
      <w:r w:rsidR="00C733A4" w:rsidRPr="004C4B4A">
        <w:rPr>
          <w:rFonts w:ascii="Arial" w:eastAsia="Times New Roman" w:hAnsi="Arial" w:cs="Arial"/>
          <w:color w:val="222222"/>
          <w:lang w:eastAsia="es-CL"/>
        </w:rPr>
        <w:t>suggested to control</w:t>
      </w:r>
      <w:r w:rsidRPr="004C4B4A">
        <w:rPr>
          <w:rFonts w:ascii="Arial" w:eastAsia="Times New Roman" w:hAnsi="Arial" w:cs="Arial"/>
          <w:color w:val="222222"/>
          <w:lang w:eastAsia="es-CL"/>
        </w:rPr>
        <w:t xml:space="preserve"> antigen </w:t>
      </w:r>
      <w:r w:rsidR="00964290" w:rsidRPr="004C4B4A">
        <w:rPr>
          <w:rFonts w:ascii="Arial" w:eastAsia="Times New Roman" w:hAnsi="Arial" w:cs="Arial"/>
          <w:color w:val="222222"/>
          <w:lang w:eastAsia="es-CL"/>
        </w:rPr>
        <w:t>extraction</w:t>
      </w:r>
      <w:r w:rsidR="00304420" w:rsidRPr="004C4B4A">
        <w:rPr>
          <w:rFonts w:ascii="Arial" w:eastAsia="Times New Roman" w:hAnsi="Arial" w:cs="Arial"/>
          <w:color w:val="222222"/>
          <w:lang w:eastAsia="es-CL"/>
        </w:rPr>
        <w:t>, the mechanical (Force) and chemical (Lysosome secretion) extraction</w:t>
      </w:r>
      <w:r w:rsidRPr="004C4B4A">
        <w:rPr>
          <w:rFonts w:ascii="Arial" w:eastAsia="Times New Roman" w:hAnsi="Arial" w:cs="Arial"/>
          <w:color w:val="222222"/>
          <w:lang w:eastAsia="es-CL"/>
        </w:rPr>
        <w:t>.</w:t>
      </w:r>
      <w:r w:rsidR="00C57FAA" w:rsidRPr="004C4B4A">
        <w:rPr>
          <w:rFonts w:ascii="Arial" w:eastAsia="Times New Roman" w:hAnsi="Arial" w:cs="Arial"/>
          <w:color w:val="222222"/>
          <w:lang w:eastAsia="es-CL"/>
        </w:rPr>
        <w:t xml:space="preserve"> </w:t>
      </w:r>
      <w:r w:rsidR="00C733A4" w:rsidRPr="004C4B4A">
        <w:rPr>
          <w:rFonts w:ascii="Arial" w:eastAsia="Times New Roman" w:hAnsi="Arial" w:cs="Arial"/>
          <w:color w:val="222222"/>
          <w:shd w:val="clear" w:color="auto" w:fill="FFFFFF"/>
          <w:lang w:eastAsia="es-CL"/>
        </w:rPr>
        <w:t>Additionally</w:t>
      </w:r>
      <w:r w:rsidR="00964290" w:rsidRPr="004C4B4A">
        <w:rPr>
          <w:rFonts w:ascii="Arial" w:eastAsia="Times New Roman" w:hAnsi="Arial" w:cs="Arial"/>
          <w:color w:val="222222"/>
          <w:shd w:val="clear" w:color="auto" w:fill="FFFFFF"/>
          <w:lang w:eastAsia="es-CL"/>
        </w:rPr>
        <w:t xml:space="preserve">, </w:t>
      </w:r>
      <w:r w:rsidRPr="004C4B4A">
        <w:rPr>
          <w:rFonts w:ascii="Arial" w:eastAsia="Times New Roman" w:hAnsi="Arial" w:cs="Arial"/>
          <w:color w:val="222222"/>
          <w:shd w:val="clear" w:color="auto" w:fill="FFFFFF"/>
          <w:lang w:eastAsia="es-CL"/>
        </w:rPr>
        <w:t xml:space="preserve">we </w:t>
      </w:r>
      <w:r w:rsidR="00304420" w:rsidRPr="004C4B4A">
        <w:rPr>
          <w:rFonts w:ascii="Arial" w:eastAsia="Times New Roman" w:hAnsi="Arial" w:cs="Arial"/>
          <w:color w:val="222222"/>
          <w:shd w:val="clear" w:color="auto" w:fill="FFFFFF"/>
          <w:lang w:eastAsia="es-CL"/>
        </w:rPr>
        <w:t>use a system of high stiffness (bead and coverslips coated with antigen), thus we are favoring the secretion of lysosomes over the mechanical antigen extraction.</w:t>
      </w:r>
      <w:r w:rsidR="00C57FAA" w:rsidRPr="004C4B4A">
        <w:rPr>
          <w:rFonts w:ascii="Arial" w:eastAsia="Times New Roman" w:hAnsi="Arial" w:cs="Arial"/>
          <w:color w:val="222222"/>
          <w:shd w:val="clear" w:color="auto" w:fill="FFFFFF"/>
          <w:lang w:eastAsia="es-CL"/>
        </w:rPr>
        <w:t xml:space="preserve"> </w:t>
      </w:r>
      <w:r w:rsidR="00865FFB" w:rsidRPr="004C4B4A">
        <w:rPr>
          <w:rFonts w:ascii="Arial" w:eastAsia="Times New Roman" w:hAnsi="Arial" w:cs="Arial"/>
          <w:color w:val="222222"/>
          <w:shd w:val="clear" w:color="auto" w:fill="FFFFFF"/>
          <w:lang w:eastAsia="es-CL"/>
        </w:rPr>
        <w:t>(page 2)</w:t>
      </w:r>
    </w:p>
    <w:p w14:paraId="473AB5D2" w14:textId="2B47297B" w:rsidR="00C57FAA" w:rsidRPr="007051E1" w:rsidRDefault="00E527E8" w:rsidP="00C57FAA">
      <w:pPr>
        <w:pStyle w:val="Prrafodelista"/>
        <w:numPr>
          <w:ilvl w:val="0"/>
          <w:numId w:val="5"/>
        </w:numPr>
        <w:jc w:val="both"/>
        <w:rPr>
          <w:rFonts w:ascii="Times New Roman" w:eastAsia="Times New Roman" w:hAnsi="Times New Roman" w:cs="Times New Roman"/>
          <w:lang w:eastAsia="es-CL"/>
        </w:rPr>
      </w:pPr>
      <w:r w:rsidRPr="007051E1">
        <w:rPr>
          <w:rFonts w:ascii="Arial" w:eastAsia="Times New Roman" w:hAnsi="Arial" w:cs="Arial"/>
          <w:color w:val="222222"/>
          <w:shd w:val="clear" w:color="auto" w:fill="FFFFFF"/>
          <w:lang w:eastAsia="es-CL"/>
        </w:rPr>
        <w:t>Page 4. The authors indicate in section 1.1 that anti-IgG is used as the specific antigen and anti-IgM is the irrelevant control antigen. This would be valid only for IgG+ B cell lines (the type of cells the authors use is described only in the table of key reagents). The authors should make this protocol more general to include primary B cells and both IgM- and IgG-expressing B cell lines, and then describe the appropriate anti-isotype reagents to be used in each case.</w:t>
      </w:r>
    </w:p>
    <w:p w14:paraId="3BCD1C52" w14:textId="77777777" w:rsidR="00C57FAA" w:rsidRPr="007051E1" w:rsidRDefault="00C57FAA" w:rsidP="007051E1">
      <w:pPr>
        <w:pStyle w:val="Prrafodelista"/>
        <w:jc w:val="both"/>
        <w:rPr>
          <w:rFonts w:ascii="Times New Roman" w:eastAsia="Times New Roman" w:hAnsi="Times New Roman" w:cs="Times New Roman"/>
          <w:lang w:eastAsia="es-CL"/>
        </w:rPr>
      </w:pPr>
    </w:p>
    <w:p w14:paraId="398D89C5" w14:textId="6921BACE" w:rsidR="00637D44" w:rsidRDefault="00C57FAA" w:rsidP="00C57FAA">
      <w:pPr>
        <w:pStyle w:val="Prrafodelista"/>
        <w:jc w:val="both"/>
        <w:rPr>
          <w:rFonts w:ascii="Arial" w:hAnsi="Arial" w:cs="Arial"/>
          <w:lang w:eastAsia="es-CL"/>
        </w:rPr>
      </w:pPr>
      <w:r w:rsidRPr="007051E1">
        <w:rPr>
          <w:rFonts w:ascii="Arial" w:eastAsia="Times New Roman" w:hAnsi="Arial" w:cs="Arial"/>
          <w:b/>
          <w:bCs/>
          <w:color w:val="222222"/>
          <w:lang w:eastAsia="es-CL"/>
        </w:rPr>
        <w:t>ANSWER</w:t>
      </w:r>
      <w:r w:rsidRPr="007051E1">
        <w:rPr>
          <w:rFonts w:ascii="Arial" w:eastAsia="Times New Roman" w:hAnsi="Arial" w:cs="Arial"/>
          <w:color w:val="222222"/>
          <w:lang w:eastAsia="es-CL"/>
        </w:rPr>
        <w:t xml:space="preserve">: </w:t>
      </w:r>
      <w:r w:rsidR="00E527E8" w:rsidRPr="007051E1">
        <w:rPr>
          <w:rFonts w:ascii="Arial" w:hAnsi="Arial" w:cs="Arial"/>
          <w:lang w:eastAsia="es-CL"/>
        </w:rPr>
        <w:t xml:space="preserve">We </w:t>
      </w:r>
      <w:r w:rsidR="00C733A4" w:rsidRPr="007051E1">
        <w:rPr>
          <w:rFonts w:ascii="Arial" w:hAnsi="Arial" w:cs="Arial"/>
          <w:lang w:eastAsia="es-CL"/>
        </w:rPr>
        <w:t xml:space="preserve">agree with the reviewer that we should make this protocol more general </w:t>
      </w:r>
      <w:r w:rsidR="00304420">
        <w:rPr>
          <w:rFonts w:ascii="Arial" w:hAnsi="Arial" w:cs="Arial"/>
          <w:lang w:eastAsia="es-CL"/>
        </w:rPr>
        <w:t>considering the isotype of the BCR of B cells</w:t>
      </w:r>
      <w:r w:rsidR="00C733A4" w:rsidRPr="007051E1">
        <w:rPr>
          <w:rFonts w:ascii="Arial" w:hAnsi="Arial" w:cs="Arial"/>
          <w:lang w:eastAsia="es-CL"/>
        </w:rPr>
        <w:t xml:space="preserve">. To this end, </w:t>
      </w:r>
      <w:r w:rsidR="00E527E8" w:rsidRPr="007051E1">
        <w:rPr>
          <w:rFonts w:ascii="Arial" w:hAnsi="Arial" w:cs="Arial"/>
          <w:lang w:eastAsia="es-CL"/>
        </w:rPr>
        <w:t xml:space="preserve">we introduce notes along </w:t>
      </w:r>
      <w:r w:rsidR="00C733A4" w:rsidRPr="007051E1">
        <w:rPr>
          <w:rFonts w:ascii="Arial" w:hAnsi="Arial" w:cs="Arial"/>
          <w:lang w:eastAsia="es-CL"/>
        </w:rPr>
        <w:t xml:space="preserve">each </w:t>
      </w:r>
      <w:r w:rsidR="00E527E8" w:rsidRPr="007051E1">
        <w:rPr>
          <w:rFonts w:ascii="Arial" w:hAnsi="Arial" w:cs="Arial"/>
          <w:lang w:eastAsia="es-CL"/>
        </w:rPr>
        <w:t>step</w:t>
      </w:r>
      <w:r w:rsidR="00C733A4" w:rsidRPr="007051E1">
        <w:rPr>
          <w:rFonts w:ascii="Arial" w:hAnsi="Arial" w:cs="Arial"/>
          <w:lang w:eastAsia="es-CL"/>
        </w:rPr>
        <w:t xml:space="preserve"> </w:t>
      </w:r>
      <w:r w:rsidR="00637D44" w:rsidRPr="007051E1">
        <w:rPr>
          <w:rFonts w:ascii="Arial" w:hAnsi="Arial" w:cs="Arial"/>
          <w:lang w:eastAsia="es-CL"/>
        </w:rPr>
        <w:t xml:space="preserve">of the protocol </w:t>
      </w:r>
      <w:r w:rsidR="00304420">
        <w:rPr>
          <w:rFonts w:ascii="Arial" w:hAnsi="Arial" w:cs="Arial"/>
          <w:lang w:eastAsia="es-CL"/>
        </w:rPr>
        <w:t>indicating the specification of using IgG or IgM antibodies to activate B cells</w:t>
      </w:r>
      <w:r w:rsidR="00BE5733">
        <w:rPr>
          <w:rFonts w:ascii="Arial" w:hAnsi="Arial" w:cs="Arial"/>
          <w:lang w:eastAsia="es-CL"/>
        </w:rPr>
        <w:t xml:space="preserve"> (Page 4 section 1.1.1)</w:t>
      </w:r>
      <w:r w:rsidR="00304420">
        <w:rPr>
          <w:rFonts w:ascii="Arial" w:hAnsi="Arial" w:cs="Arial"/>
          <w:lang w:eastAsia="es-CL"/>
        </w:rPr>
        <w:t xml:space="preserve">. </w:t>
      </w:r>
    </w:p>
    <w:p w14:paraId="50F2047F" w14:textId="77777777" w:rsidR="00C57FAA" w:rsidRPr="007051E1" w:rsidRDefault="00C57FAA" w:rsidP="007051E1">
      <w:pPr>
        <w:pStyle w:val="Prrafodelista"/>
        <w:jc w:val="both"/>
        <w:rPr>
          <w:rFonts w:ascii="Arial" w:hAnsi="Arial" w:cs="Arial"/>
          <w:lang w:eastAsia="es-CL"/>
        </w:rPr>
      </w:pPr>
    </w:p>
    <w:p w14:paraId="0A5F3782" w14:textId="704D2431" w:rsidR="00865FFB" w:rsidRPr="007051E1" w:rsidRDefault="00E527E8" w:rsidP="007051E1">
      <w:pPr>
        <w:pStyle w:val="Prrafodelista"/>
        <w:numPr>
          <w:ilvl w:val="0"/>
          <w:numId w:val="5"/>
        </w:numPr>
        <w:jc w:val="both"/>
        <w:rPr>
          <w:rFonts w:ascii="Arial" w:eastAsia="Times New Roman" w:hAnsi="Arial" w:cs="Arial"/>
          <w:color w:val="222222"/>
          <w:shd w:val="clear" w:color="auto" w:fill="FFFFFF"/>
          <w:lang w:eastAsia="es-CL"/>
        </w:rPr>
      </w:pPr>
      <w:r w:rsidRPr="007051E1">
        <w:rPr>
          <w:rFonts w:ascii="Arial" w:eastAsia="Times New Roman" w:hAnsi="Arial" w:cs="Arial"/>
          <w:color w:val="222222"/>
          <w:shd w:val="clear" w:color="auto" w:fill="FFFFFF"/>
          <w:lang w:eastAsia="es-CL"/>
        </w:rPr>
        <w:t xml:space="preserve">Page 6. The authors should be note that methanol fixation is optimal for staining </w:t>
      </w:r>
      <w:r w:rsidR="00865FFB" w:rsidRPr="007051E1">
        <w:rPr>
          <w:rFonts w:ascii="Arial" w:eastAsia="Times New Roman" w:hAnsi="Arial" w:cs="Arial"/>
          <w:color w:val="222222"/>
          <w:shd w:val="clear" w:color="auto" w:fill="FFFFFF"/>
          <w:lang w:eastAsia="es-CL"/>
        </w:rPr>
        <w:t>microtubules,</w:t>
      </w:r>
      <w:r w:rsidRPr="007051E1">
        <w:rPr>
          <w:rFonts w:ascii="Arial" w:eastAsia="Times New Roman" w:hAnsi="Arial" w:cs="Arial"/>
          <w:color w:val="222222"/>
          <w:shd w:val="clear" w:color="auto" w:fill="FFFFFF"/>
          <w:lang w:eastAsia="es-CL"/>
        </w:rPr>
        <w:t xml:space="preserve"> but it destroys the phalloidin-binding site on actin. PFA fixation is better for actin staining.</w:t>
      </w:r>
    </w:p>
    <w:p w14:paraId="6F2F8489" w14:textId="37D0187F" w:rsidR="00C57FAA" w:rsidRPr="00E527E8" w:rsidRDefault="00E527E8" w:rsidP="007051E1">
      <w:pPr>
        <w:ind w:left="709"/>
        <w:jc w:val="both"/>
        <w:rPr>
          <w:rFonts w:ascii="Times New Roman" w:eastAsia="Times New Roman" w:hAnsi="Times New Roman" w:cs="Times New Roman"/>
          <w:lang w:eastAsia="es-CL"/>
        </w:rPr>
      </w:pPr>
      <w:r w:rsidRPr="00E527E8">
        <w:rPr>
          <w:rFonts w:ascii="Arial" w:eastAsia="Times New Roman" w:hAnsi="Arial" w:cs="Arial"/>
          <w:b/>
          <w:bCs/>
          <w:color w:val="222222"/>
          <w:lang w:eastAsia="es-CL"/>
        </w:rPr>
        <w:t>A</w:t>
      </w:r>
      <w:r w:rsidR="00C57FAA">
        <w:rPr>
          <w:rFonts w:ascii="Arial" w:eastAsia="Times New Roman" w:hAnsi="Arial" w:cs="Arial"/>
          <w:b/>
          <w:bCs/>
          <w:color w:val="222222"/>
          <w:lang w:eastAsia="es-CL"/>
        </w:rPr>
        <w:t>NSWER:</w:t>
      </w:r>
      <w:r w:rsidRPr="00E527E8">
        <w:rPr>
          <w:rFonts w:ascii="Arial" w:eastAsia="Times New Roman" w:hAnsi="Arial" w:cs="Arial"/>
          <w:b/>
          <w:bCs/>
          <w:color w:val="222222"/>
          <w:lang w:eastAsia="es-CL"/>
        </w:rPr>
        <w:t xml:space="preserve"> </w:t>
      </w:r>
      <w:r w:rsidRPr="00E527E8">
        <w:rPr>
          <w:rFonts w:ascii="Arial" w:eastAsia="Times New Roman" w:hAnsi="Arial" w:cs="Arial"/>
          <w:color w:val="222222"/>
          <w:lang w:eastAsia="es-CL"/>
        </w:rPr>
        <w:t xml:space="preserve">We corrected this observation in the manuscript and we </w:t>
      </w:r>
      <w:r w:rsidR="00637D44">
        <w:rPr>
          <w:rFonts w:ascii="Arial" w:eastAsia="Times New Roman" w:hAnsi="Arial" w:cs="Arial"/>
          <w:color w:val="222222"/>
          <w:lang w:eastAsia="es-CL"/>
        </w:rPr>
        <w:t>now specify that</w:t>
      </w:r>
      <w:r w:rsidRPr="00E527E8">
        <w:rPr>
          <w:rFonts w:ascii="Arial" w:eastAsia="Times New Roman" w:hAnsi="Arial" w:cs="Arial"/>
          <w:color w:val="222222"/>
          <w:lang w:eastAsia="es-CL"/>
        </w:rPr>
        <w:t xml:space="preserve"> PFA is better for actin staining</w:t>
      </w:r>
      <w:r w:rsidR="00637D44">
        <w:rPr>
          <w:rFonts w:ascii="Arial" w:eastAsia="Times New Roman" w:hAnsi="Arial" w:cs="Arial"/>
          <w:color w:val="222222"/>
          <w:lang w:eastAsia="es-CL"/>
        </w:rPr>
        <w:t xml:space="preserve"> (</w:t>
      </w:r>
      <w:r w:rsidR="00637D44" w:rsidRPr="004C4B4A">
        <w:rPr>
          <w:rFonts w:ascii="Arial" w:eastAsia="Times New Roman" w:hAnsi="Arial" w:cs="Arial"/>
          <w:color w:val="222222"/>
          <w:lang w:eastAsia="es-CL"/>
        </w:rPr>
        <w:t>pag</w:t>
      </w:r>
      <w:r w:rsidR="00865FFB" w:rsidRPr="004C4B4A">
        <w:rPr>
          <w:rFonts w:ascii="Arial" w:eastAsia="Times New Roman" w:hAnsi="Arial" w:cs="Arial"/>
          <w:color w:val="222222"/>
          <w:lang w:eastAsia="es-CL"/>
        </w:rPr>
        <w:t>e 6</w:t>
      </w:r>
      <w:r w:rsidR="00304420" w:rsidRPr="004C4B4A">
        <w:rPr>
          <w:rFonts w:ascii="Arial" w:eastAsia="Times New Roman" w:hAnsi="Arial" w:cs="Arial"/>
          <w:color w:val="222222"/>
          <w:lang w:eastAsia="es-CL"/>
        </w:rPr>
        <w:t xml:space="preserve">, </w:t>
      </w:r>
      <w:r w:rsidR="00BE5733">
        <w:rPr>
          <w:rFonts w:ascii="Arial" w:eastAsia="Times New Roman" w:hAnsi="Arial" w:cs="Arial"/>
          <w:color w:val="222222"/>
          <w:lang w:eastAsia="es-CL"/>
        </w:rPr>
        <w:t>section 3.1</w:t>
      </w:r>
      <w:r w:rsidR="00637D44">
        <w:rPr>
          <w:rFonts w:ascii="Arial" w:eastAsia="Times New Roman" w:hAnsi="Arial" w:cs="Arial"/>
          <w:color w:val="222222"/>
          <w:lang w:eastAsia="es-CL"/>
        </w:rPr>
        <w:t>)</w:t>
      </w:r>
      <w:r w:rsidRPr="00E527E8">
        <w:rPr>
          <w:rFonts w:ascii="Arial" w:eastAsia="Times New Roman" w:hAnsi="Arial" w:cs="Arial"/>
          <w:color w:val="222222"/>
          <w:lang w:eastAsia="es-CL"/>
        </w:rPr>
        <w:t>.</w:t>
      </w:r>
    </w:p>
    <w:p w14:paraId="264F9979" w14:textId="73F12F39" w:rsidR="00C57FAA" w:rsidRPr="004C4B4A" w:rsidRDefault="00E527E8" w:rsidP="007051E1">
      <w:pPr>
        <w:pStyle w:val="Prrafodelista"/>
        <w:numPr>
          <w:ilvl w:val="0"/>
          <w:numId w:val="5"/>
        </w:numPr>
        <w:jc w:val="both"/>
        <w:rPr>
          <w:rFonts w:ascii="Times New Roman" w:eastAsia="Times New Roman" w:hAnsi="Times New Roman" w:cs="Times New Roman"/>
          <w:lang w:eastAsia="es-CL"/>
        </w:rPr>
      </w:pPr>
      <w:r w:rsidRPr="007051E1">
        <w:rPr>
          <w:rFonts w:ascii="Arial" w:eastAsia="Times New Roman" w:hAnsi="Arial" w:cs="Arial"/>
          <w:color w:val="222222"/>
          <w:shd w:val="clear" w:color="auto" w:fill="FFFFFF"/>
          <w:lang w:eastAsia="es-CL"/>
        </w:rPr>
        <w:t>Page 7, step 12. The authors should indicate here that confocal z-stacks need to be acquired for the cell spreading assay and quantification of organelle polarization towards anti-Ig-coated coverslips.</w:t>
      </w:r>
    </w:p>
    <w:p w14:paraId="06AD86AF" w14:textId="77777777" w:rsidR="00BE5733" w:rsidRPr="007051E1" w:rsidRDefault="00BE5733" w:rsidP="004C4B4A">
      <w:pPr>
        <w:pStyle w:val="Prrafodelista"/>
        <w:jc w:val="both"/>
        <w:rPr>
          <w:rFonts w:ascii="Times New Roman" w:eastAsia="Times New Roman" w:hAnsi="Times New Roman" w:cs="Times New Roman"/>
          <w:lang w:eastAsia="es-CL"/>
        </w:rPr>
      </w:pPr>
    </w:p>
    <w:p w14:paraId="79C87C78" w14:textId="792C788D" w:rsidR="00C57FAA" w:rsidRDefault="00C57FAA" w:rsidP="007051E1">
      <w:pPr>
        <w:pStyle w:val="Prrafodelista"/>
        <w:jc w:val="both"/>
        <w:rPr>
          <w:rFonts w:ascii="Arial" w:hAnsi="Arial" w:cs="Arial"/>
          <w:lang w:eastAsia="es-CL"/>
        </w:rPr>
      </w:pPr>
      <w:r w:rsidRPr="007051E1">
        <w:rPr>
          <w:rFonts w:ascii="Arial" w:eastAsia="Times New Roman" w:hAnsi="Arial" w:cs="Arial"/>
          <w:b/>
          <w:bCs/>
          <w:color w:val="222222"/>
          <w:lang w:eastAsia="es-CL"/>
        </w:rPr>
        <w:lastRenderedPageBreak/>
        <w:t>ANSWER</w:t>
      </w:r>
      <w:r w:rsidRPr="007051E1">
        <w:rPr>
          <w:rFonts w:ascii="Arial" w:eastAsia="Times New Roman" w:hAnsi="Arial" w:cs="Arial"/>
          <w:color w:val="222222"/>
          <w:lang w:eastAsia="es-CL"/>
        </w:rPr>
        <w:t xml:space="preserve">: </w:t>
      </w:r>
      <w:r w:rsidR="00637D44" w:rsidRPr="007051E1">
        <w:rPr>
          <w:rFonts w:ascii="Arial" w:hAnsi="Arial" w:cs="Arial"/>
          <w:lang w:eastAsia="es-CL"/>
        </w:rPr>
        <w:t xml:space="preserve">We </w:t>
      </w:r>
      <w:r w:rsidR="00313774">
        <w:rPr>
          <w:rFonts w:ascii="Arial" w:hAnsi="Arial" w:cs="Arial"/>
          <w:lang w:eastAsia="es-CL"/>
        </w:rPr>
        <w:t xml:space="preserve">agree that to </w:t>
      </w:r>
      <w:r w:rsidR="00313774" w:rsidRPr="00313774">
        <w:rPr>
          <w:rFonts w:ascii="Arial" w:hAnsi="Arial" w:cs="Arial"/>
          <w:lang w:eastAsia="es-CL"/>
        </w:rPr>
        <w:t>evaluate</w:t>
      </w:r>
      <w:r w:rsidR="00313774" w:rsidRPr="00042632">
        <w:rPr>
          <w:rFonts w:ascii="Arial" w:hAnsi="Arial" w:cs="Arial"/>
          <w:lang w:eastAsia="es-CL"/>
        </w:rPr>
        <w:t xml:space="preserve"> the distribution of lysosomes throughout the cell in the spreading assay, a confocal z-stack acquisition is required</w:t>
      </w:r>
      <w:r w:rsidR="00637D44" w:rsidRPr="007051E1">
        <w:rPr>
          <w:rFonts w:ascii="Arial" w:hAnsi="Arial" w:cs="Arial"/>
          <w:lang w:eastAsia="es-CL"/>
        </w:rPr>
        <w:t xml:space="preserve">. </w:t>
      </w:r>
      <w:r w:rsidR="00E527E8" w:rsidRPr="007051E1">
        <w:rPr>
          <w:rFonts w:ascii="Arial" w:hAnsi="Arial" w:cs="Arial"/>
          <w:lang w:eastAsia="es-CL"/>
        </w:rPr>
        <w:t xml:space="preserve">We </w:t>
      </w:r>
      <w:r w:rsidR="00637D44" w:rsidRPr="007051E1">
        <w:rPr>
          <w:rFonts w:ascii="Arial" w:hAnsi="Arial" w:cs="Arial"/>
          <w:lang w:eastAsia="es-CL"/>
        </w:rPr>
        <w:t xml:space="preserve">now </w:t>
      </w:r>
      <w:r w:rsidR="00E527E8" w:rsidRPr="007051E1">
        <w:rPr>
          <w:rFonts w:ascii="Arial" w:hAnsi="Arial" w:cs="Arial"/>
          <w:lang w:eastAsia="es-CL"/>
        </w:rPr>
        <w:t>indicate</w:t>
      </w:r>
      <w:r w:rsidR="00313774">
        <w:rPr>
          <w:rFonts w:ascii="Arial" w:hAnsi="Arial" w:cs="Arial"/>
          <w:lang w:eastAsia="es-CL"/>
        </w:rPr>
        <w:t>d</w:t>
      </w:r>
      <w:r w:rsidR="00E527E8" w:rsidRPr="007051E1">
        <w:rPr>
          <w:rFonts w:ascii="Arial" w:hAnsi="Arial" w:cs="Arial"/>
          <w:lang w:eastAsia="es-CL"/>
        </w:rPr>
        <w:t xml:space="preserve"> </w:t>
      </w:r>
      <w:r w:rsidR="00313774">
        <w:rPr>
          <w:rFonts w:ascii="Arial" w:hAnsi="Arial" w:cs="Arial"/>
          <w:lang w:eastAsia="es-CL"/>
        </w:rPr>
        <w:t xml:space="preserve">on the manuscript </w:t>
      </w:r>
      <w:r w:rsidR="00E527E8" w:rsidRPr="007051E1">
        <w:rPr>
          <w:rFonts w:ascii="Arial" w:hAnsi="Arial" w:cs="Arial"/>
          <w:lang w:eastAsia="es-CL"/>
        </w:rPr>
        <w:t>that z-stack is needed to acquire images in confocal microscopy</w:t>
      </w:r>
      <w:r w:rsidR="00313774">
        <w:rPr>
          <w:rFonts w:ascii="Arial" w:hAnsi="Arial" w:cs="Arial"/>
          <w:lang w:eastAsia="es-CL"/>
        </w:rPr>
        <w:t xml:space="preserve"> for B cells activated on anti-Ig-coated coverslips</w:t>
      </w:r>
      <w:r w:rsidR="00BE5733">
        <w:rPr>
          <w:rFonts w:ascii="Arial" w:hAnsi="Arial" w:cs="Arial"/>
          <w:lang w:eastAsia="es-CL"/>
        </w:rPr>
        <w:t xml:space="preserve"> (Page</w:t>
      </w:r>
      <w:r w:rsidR="00BF03DB">
        <w:rPr>
          <w:rFonts w:ascii="Arial" w:hAnsi="Arial" w:cs="Arial"/>
          <w:lang w:eastAsia="es-CL"/>
        </w:rPr>
        <w:t xml:space="preserve"> 7 section 3.11</w:t>
      </w:r>
      <w:r w:rsidR="00BE5733">
        <w:rPr>
          <w:rFonts w:ascii="Arial" w:hAnsi="Arial" w:cs="Arial"/>
          <w:lang w:eastAsia="es-CL"/>
        </w:rPr>
        <w:t>)</w:t>
      </w:r>
      <w:r w:rsidR="00313774">
        <w:rPr>
          <w:rFonts w:ascii="Arial" w:hAnsi="Arial" w:cs="Arial"/>
          <w:lang w:eastAsia="es-CL"/>
        </w:rPr>
        <w:t>.</w:t>
      </w:r>
      <w:r w:rsidR="00E527E8" w:rsidRPr="007051E1">
        <w:rPr>
          <w:rFonts w:ascii="Arial" w:hAnsi="Arial" w:cs="Arial"/>
          <w:lang w:eastAsia="es-CL"/>
        </w:rPr>
        <w:t xml:space="preserve"> </w:t>
      </w:r>
    </w:p>
    <w:p w14:paraId="34C94D1A" w14:textId="77777777" w:rsidR="00C57FAA" w:rsidRPr="007051E1" w:rsidRDefault="00C57FAA" w:rsidP="007051E1">
      <w:pPr>
        <w:pStyle w:val="Prrafodelista"/>
        <w:jc w:val="both"/>
        <w:rPr>
          <w:rFonts w:ascii="Arial" w:hAnsi="Arial" w:cs="Arial"/>
          <w:lang w:eastAsia="es-CL"/>
        </w:rPr>
      </w:pPr>
    </w:p>
    <w:p w14:paraId="5B4AD4F8" w14:textId="3FEEF882" w:rsidR="00E527E8" w:rsidRPr="007051E1" w:rsidRDefault="00E527E8" w:rsidP="007051E1">
      <w:pPr>
        <w:pStyle w:val="Prrafodelista"/>
        <w:numPr>
          <w:ilvl w:val="0"/>
          <w:numId w:val="5"/>
        </w:numPr>
        <w:jc w:val="both"/>
        <w:rPr>
          <w:rFonts w:ascii="Arial" w:hAnsi="Arial" w:cs="Arial"/>
          <w:lang w:eastAsia="es-CL"/>
        </w:rPr>
      </w:pPr>
      <w:r w:rsidRPr="007051E1">
        <w:rPr>
          <w:rFonts w:ascii="Arial" w:hAnsi="Arial" w:cs="Arial"/>
          <w:shd w:val="clear" w:color="auto" w:fill="FFFFFF"/>
          <w:lang w:eastAsia="es-CL"/>
        </w:rPr>
        <w:t>Page 8. It is not clear what the "mass center" is. This should be defined. As shown in Fig. 1F, does this mean the center of a group of labeled organelles such as lysosomes? If that's the case, how does this differ from what is in sections 1.1 or 1.3?</w:t>
      </w:r>
    </w:p>
    <w:p w14:paraId="3E9EF154" w14:textId="6CF6E79B" w:rsidR="00C57FAA" w:rsidRDefault="00C57FAA" w:rsidP="004C4B4A">
      <w:pPr>
        <w:ind w:left="709"/>
        <w:jc w:val="both"/>
        <w:rPr>
          <w:rFonts w:ascii="Arial" w:eastAsia="Times New Roman" w:hAnsi="Arial" w:cs="Arial"/>
          <w:color w:val="222222"/>
          <w:lang w:eastAsia="es-CL"/>
        </w:rPr>
      </w:pPr>
      <w:r w:rsidRPr="00E527E8">
        <w:rPr>
          <w:rFonts w:ascii="Arial" w:eastAsia="Times New Roman" w:hAnsi="Arial" w:cs="Arial"/>
          <w:b/>
          <w:bCs/>
          <w:color w:val="222222"/>
          <w:lang w:eastAsia="es-CL"/>
        </w:rPr>
        <w:t>A</w:t>
      </w:r>
      <w:r>
        <w:rPr>
          <w:rFonts w:ascii="Arial" w:eastAsia="Times New Roman" w:hAnsi="Arial" w:cs="Arial"/>
          <w:b/>
          <w:bCs/>
          <w:color w:val="222222"/>
          <w:lang w:eastAsia="es-CL"/>
        </w:rPr>
        <w:t>NSWER</w:t>
      </w:r>
      <w:r>
        <w:rPr>
          <w:rFonts w:ascii="Arial" w:eastAsia="Times New Roman" w:hAnsi="Arial" w:cs="Arial"/>
          <w:color w:val="222222"/>
          <w:lang w:eastAsia="es-CL"/>
        </w:rPr>
        <w:t xml:space="preserve">: </w:t>
      </w:r>
      <w:r w:rsidR="00637D44">
        <w:rPr>
          <w:rFonts w:ascii="Arial" w:eastAsia="Times New Roman" w:hAnsi="Arial" w:cs="Arial"/>
          <w:color w:val="222222"/>
          <w:lang w:eastAsia="es-CL"/>
        </w:rPr>
        <w:t>We agree with the reviewer a</w:t>
      </w:r>
      <w:r w:rsidR="00BF03DB">
        <w:rPr>
          <w:rFonts w:ascii="Arial" w:eastAsia="Times New Roman" w:hAnsi="Arial" w:cs="Arial"/>
          <w:color w:val="222222"/>
          <w:lang w:eastAsia="es-CL"/>
        </w:rPr>
        <w:t>nd</w:t>
      </w:r>
      <w:r w:rsidR="00637D44">
        <w:rPr>
          <w:rFonts w:ascii="Arial" w:eastAsia="Times New Roman" w:hAnsi="Arial" w:cs="Arial"/>
          <w:color w:val="222222"/>
          <w:lang w:eastAsia="es-CL"/>
        </w:rPr>
        <w:t xml:space="preserve"> now </w:t>
      </w:r>
      <w:r w:rsidR="00865FFB">
        <w:rPr>
          <w:rFonts w:ascii="Arial" w:eastAsia="Times New Roman" w:hAnsi="Arial" w:cs="Arial"/>
          <w:color w:val="222222"/>
          <w:lang w:eastAsia="es-CL"/>
        </w:rPr>
        <w:t>provide</w:t>
      </w:r>
      <w:r w:rsidR="00637D44">
        <w:rPr>
          <w:rFonts w:ascii="Arial" w:eastAsia="Times New Roman" w:hAnsi="Arial" w:cs="Arial"/>
          <w:color w:val="222222"/>
          <w:lang w:eastAsia="es-CL"/>
        </w:rPr>
        <w:t xml:space="preserve"> a definition for mass center. </w:t>
      </w:r>
      <w:r w:rsidR="00E527E8" w:rsidRPr="00E527E8">
        <w:rPr>
          <w:rFonts w:ascii="Arial" w:eastAsia="Times New Roman" w:hAnsi="Arial" w:cs="Arial"/>
          <w:color w:val="222222"/>
          <w:lang w:eastAsia="es-CL"/>
        </w:rPr>
        <w:t xml:space="preserve">A mass center is a mean of the coordinates of the </w:t>
      </w:r>
      <w:r w:rsidR="00BF03DB">
        <w:rPr>
          <w:rFonts w:ascii="Arial" w:eastAsia="Times New Roman" w:hAnsi="Arial" w:cs="Arial"/>
          <w:color w:val="222222"/>
          <w:lang w:eastAsia="es-CL"/>
        </w:rPr>
        <w:t>label</w:t>
      </w:r>
      <w:r w:rsidR="00E527E8" w:rsidRPr="00E527E8">
        <w:rPr>
          <w:rFonts w:ascii="Arial" w:eastAsia="Times New Roman" w:hAnsi="Arial" w:cs="Arial"/>
          <w:color w:val="222222"/>
          <w:lang w:eastAsia="es-CL"/>
        </w:rPr>
        <w:t xml:space="preserve">. This allows </w:t>
      </w:r>
      <w:r w:rsidR="00BF03DB">
        <w:rPr>
          <w:rFonts w:ascii="Arial" w:eastAsia="Times New Roman" w:hAnsi="Arial" w:cs="Arial"/>
          <w:color w:val="222222"/>
          <w:lang w:eastAsia="es-CL"/>
        </w:rPr>
        <w:t xml:space="preserve">us </w:t>
      </w:r>
      <w:r w:rsidR="00E527E8" w:rsidRPr="00E527E8">
        <w:rPr>
          <w:rFonts w:ascii="Arial" w:eastAsia="Times New Roman" w:hAnsi="Arial" w:cs="Arial"/>
          <w:color w:val="222222"/>
          <w:lang w:eastAsia="es-CL"/>
        </w:rPr>
        <w:t xml:space="preserve">to work with organelles that have a dispersed localization in the cell. </w:t>
      </w:r>
      <w:r w:rsidR="00637D44">
        <w:rPr>
          <w:rFonts w:ascii="Arial" w:eastAsia="Times New Roman" w:hAnsi="Arial" w:cs="Arial"/>
          <w:color w:val="222222"/>
          <w:lang w:eastAsia="es-CL"/>
        </w:rPr>
        <w:t>This concept does not apply to</w:t>
      </w:r>
      <w:r w:rsidR="00E527E8" w:rsidRPr="00E527E8">
        <w:rPr>
          <w:rFonts w:ascii="Arial" w:eastAsia="Times New Roman" w:hAnsi="Arial" w:cs="Arial"/>
          <w:color w:val="222222"/>
          <w:lang w:eastAsia="es-CL"/>
        </w:rPr>
        <w:t xml:space="preserve"> the centrosome or the Golgi Apparatus because these organelles can be easily identificated with a point and</w:t>
      </w:r>
      <w:r w:rsidR="00637D44">
        <w:rPr>
          <w:rFonts w:ascii="Arial" w:eastAsia="Times New Roman" w:hAnsi="Arial" w:cs="Arial"/>
          <w:color w:val="222222"/>
          <w:lang w:eastAsia="es-CL"/>
        </w:rPr>
        <w:t xml:space="preserve"> are</w:t>
      </w:r>
      <w:r w:rsidR="00E527E8" w:rsidRPr="00E527E8">
        <w:rPr>
          <w:rFonts w:ascii="Arial" w:eastAsia="Times New Roman" w:hAnsi="Arial" w:cs="Arial"/>
          <w:color w:val="222222"/>
          <w:lang w:eastAsia="es-CL"/>
        </w:rPr>
        <w:t xml:space="preserve"> localize</w:t>
      </w:r>
      <w:r w:rsidR="00637D44">
        <w:rPr>
          <w:rFonts w:ascii="Arial" w:eastAsia="Times New Roman" w:hAnsi="Arial" w:cs="Arial"/>
          <w:color w:val="222222"/>
          <w:lang w:eastAsia="es-CL"/>
        </w:rPr>
        <w:t>d</w:t>
      </w:r>
      <w:r w:rsidR="00E527E8" w:rsidRPr="00E527E8">
        <w:rPr>
          <w:rFonts w:ascii="Arial" w:eastAsia="Times New Roman" w:hAnsi="Arial" w:cs="Arial"/>
          <w:color w:val="222222"/>
          <w:lang w:eastAsia="es-CL"/>
        </w:rPr>
        <w:t xml:space="preserve"> in a confined space (</w:t>
      </w:r>
      <w:r w:rsidR="00BF03DB">
        <w:rPr>
          <w:rFonts w:ascii="Arial" w:eastAsia="Times New Roman" w:hAnsi="Arial" w:cs="Arial"/>
          <w:color w:val="222222"/>
          <w:lang w:eastAsia="es-CL"/>
        </w:rPr>
        <w:t xml:space="preserve">Page 7, </w:t>
      </w:r>
      <w:r w:rsidR="00E527E8" w:rsidRPr="00E527E8">
        <w:rPr>
          <w:rFonts w:ascii="Arial" w:eastAsia="Times New Roman" w:hAnsi="Arial" w:cs="Arial"/>
          <w:color w:val="222222"/>
          <w:lang w:eastAsia="es-CL"/>
        </w:rPr>
        <w:t xml:space="preserve">section </w:t>
      </w:r>
      <w:r w:rsidR="00BF03DB">
        <w:rPr>
          <w:rFonts w:ascii="Arial" w:eastAsia="Times New Roman" w:hAnsi="Arial" w:cs="Arial"/>
          <w:color w:val="222222"/>
          <w:lang w:eastAsia="es-CL"/>
        </w:rPr>
        <w:t>4.1.1</w:t>
      </w:r>
      <w:r w:rsidR="00E527E8" w:rsidRPr="00E527E8">
        <w:rPr>
          <w:rFonts w:ascii="Arial" w:eastAsia="Times New Roman" w:hAnsi="Arial" w:cs="Arial"/>
          <w:color w:val="222222"/>
          <w:lang w:eastAsia="es-CL"/>
        </w:rPr>
        <w:t xml:space="preserve">). </w:t>
      </w:r>
      <w:r w:rsidR="00637D44">
        <w:rPr>
          <w:rFonts w:ascii="Arial" w:eastAsia="Times New Roman" w:hAnsi="Arial" w:cs="Arial"/>
          <w:color w:val="222222"/>
          <w:lang w:eastAsia="es-CL"/>
        </w:rPr>
        <w:t>S</w:t>
      </w:r>
      <w:r w:rsidR="00E527E8" w:rsidRPr="00E527E8">
        <w:rPr>
          <w:rFonts w:ascii="Arial" w:eastAsia="Times New Roman" w:hAnsi="Arial" w:cs="Arial"/>
          <w:color w:val="222222"/>
          <w:lang w:eastAsia="es-CL"/>
        </w:rPr>
        <w:t>ection</w:t>
      </w:r>
      <w:r w:rsidR="00BF03DB">
        <w:rPr>
          <w:rFonts w:ascii="Arial" w:eastAsia="Times New Roman" w:hAnsi="Arial" w:cs="Arial"/>
          <w:color w:val="222222"/>
          <w:lang w:eastAsia="es-CL"/>
        </w:rPr>
        <w:t xml:space="preserve"> 4.1.3</w:t>
      </w:r>
      <w:r w:rsidR="00E527E8" w:rsidRPr="00E527E8">
        <w:rPr>
          <w:rFonts w:ascii="Arial" w:eastAsia="Times New Roman" w:hAnsi="Arial" w:cs="Arial"/>
          <w:color w:val="222222"/>
          <w:lang w:eastAsia="es-CL"/>
        </w:rPr>
        <w:t xml:space="preserve"> </w:t>
      </w:r>
      <w:r w:rsidR="002B27AB">
        <w:rPr>
          <w:rFonts w:ascii="Arial" w:eastAsia="Times New Roman" w:hAnsi="Arial" w:cs="Arial"/>
          <w:color w:val="222222"/>
          <w:lang w:eastAsia="es-CL"/>
        </w:rPr>
        <w:t xml:space="preserve">and 4.1.4 </w:t>
      </w:r>
      <w:r w:rsidR="00E527E8" w:rsidRPr="00E527E8">
        <w:rPr>
          <w:rFonts w:ascii="Arial" w:eastAsia="Times New Roman" w:hAnsi="Arial" w:cs="Arial"/>
          <w:color w:val="222222"/>
          <w:lang w:eastAsia="es-CL"/>
        </w:rPr>
        <w:t>shows how to quantify the fluorescence of organelles at the bead</w:t>
      </w:r>
      <w:r w:rsidR="00BF03DB">
        <w:rPr>
          <w:rFonts w:ascii="Arial" w:eastAsia="Times New Roman" w:hAnsi="Arial" w:cs="Arial"/>
          <w:color w:val="222222"/>
          <w:lang w:eastAsia="es-CL"/>
        </w:rPr>
        <w:t xml:space="preserve"> area</w:t>
      </w:r>
      <w:r w:rsidR="002B27AB">
        <w:rPr>
          <w:rFonts w:ascii="Arial" w:eastAsia="Times New Roman" w:hAnsi="Arial" w:cs="Arial"/>
          <w:color w:val="222222"/>
          <w:lang w:eastAsia="es-CL"/>
        </w:rPr>
        <w:t xml:space="preserve"> and the synaptic area</w:t>
      </w:r>
      <w:r w:rsidR="00E527E8" w:rsidRPr="00E527E8">
        <w:rPr>
          <w:rFonts w:ascii="Arial" w:eastAsia="Times New Roman" w:hAnsi="Arial" w:cs="Arial"/>
          <w:color w:val="222222"/>
          <w:lang w:eastAsia="es-CL"/>
        </w:rPr>
        <w:t xml:space="preserve">, which </w:t>
      </w:r>
      <w:r w:rsidR="00637D44" w:rsidRPr="00E527E8">
        <w:rPr>
          <w:rFonts w:ascii="Arial" w:eastAsia="Times New Roman" w:hAnsi="Arial" w:cs="Arial"/>
          <w:color w:val="222222"/>
          <w:lang w:eastAsia="es-CL"/>
        </w:rPr>
        <w:t>correlate</w:t>
      </w:r>
      <w:r w:rsidR="00637D44">
        <w:rPr>
          <w:rFonts w:ascii="Arial" w:eastAsia="Times New Roman" w:hAnsi="Arial" w:cs="Arial"/>
          <w:color w:val="222222"/>
          <w:lang w:eastAsia="es-CL"/>
        </w:rPr>
        <w:t>s</w:t>
      </w:r>
      <w:r w:rsidR="00637D44" w:rsidRPr="00E527E8">
        <w:rPr>
          <w:rFonts w:ascii="Arial" w:eastAsia="Times New Roman" w:hAnsi="Arial" w:cs="Arial"/>
          <w:color w:val="222222"/>
          <w:lang w:eastAsia="es-CL"/>
        </w:rPr>
        <w:t xml:space="preserve"> </w:t>
      </w:r>
      <w:r w:rsidR="00E527E8" w:rsidRPr="00E527E8">
        <w:rPr>
          <w:rFonts w:ascii="Arial" w:eastAsia="Times New Roman" w:hAnsi="Arial" w:cs="Arial"/>
          <w:color w:val="222222"/>
          <w:lang w:eastAsia="es-CL"/>
        </w:rPr>
        <w:t xml:space="preserve">with the synaptic </w:t>
      </w:r>
      <w:r w:rsidR="00A76E2D">
        <w:rPr>
          <w:rFonts w:ascii="Arial" w:eastAsia="Times New Roman" w:hAnsi="Arial" w:cs="Arial"/>
          <w:color w:val="222222"/>
          <w:lang w:eastAsia="es-CL"/>
        </w:rPr>
        <w:t xml:space="preserve">membrane (interface) </w:t>
      </w:r>
      <w:r w:rsidR="002B27AB">
        <w:rPr>
          <w:rFonts w:ascii="Arial" w:eastAsia="Times New Roman" w:hAnsi="Arial" w:cs="Arial"/>
          <w:color w:val="222222"/>
          <w:lang w:eastAsia="es-CL"/>
        </w:rPr>
        <w:t xml:space="preserve">and the </w:t>
      </w:r>
      <w:r w:rsidR="00A76E2D">
        <w:rPr>
          <w:rFonts w:ascii="Arial" w:eastAsia="Times New Roman" w:hAnsi="Arial" w:cs="Arial"/>
          <w:color w:val="222222"/>
          <w:lang w:eastAsia="es-CL"/>
        </w:rPr>
        <w:t xml:space="preserve">adjacent </w:t>
      </w:r>
      <w:r w:rsidR="002B27AB">
        <w:rPr>
          <w:rFonts w:ascii="Arial" w:eastAsia="Times New Roman" w:hAnsi="Arial" w:cs="Arial"/>
          <w:color w:val="222222"/>
          <w:lang w:eastAsia="es-CL"/>
        </w:rPr>
        <w:t>area, respectively</w:t>
      </w:r>
      <w:r w:rsidR="00E527E8" w:rsidRPr="00E527E8">
        <w:rPr>
          <w:rFonts w:ascii="Arial" w:eastAsia="Times New Roman" w:hAnsi="Arial" w:cs="Arial"/>
          <w:color w:val="222222"/>
          <w:lang w:eastAsia="es-CL"/>
        </w:rPr>
        <w:t>.</w:t>
      </w:r>
      <w:r w:rsidR="00BF03DB">
        <w:rPr>
          <w:rFonts w:ascii="Arial" w:eastAsia="Times New Roman" w:hAnsi="Arial" w:cs="Arial"/>
          <w:color w:val="222222"/>
          <w:lang w:eastAsia="es-CL"/>
        </w:rPr>
        <w:t xml:space="preserve"> It</w:t>
      </w:r>
      <w:r w:rsidR="00E527E8" w:rsidRPr="00E527E8">
        <w:rPr>
          <w:rFonts w:ascii="Arial" w:eastAsia="Times New Roman" w:hAnsi="Arial" w:cs="Arial"/>
          <w:color w:val="222222"/>
          <w:lang w:eastAsia="es-CL"/>
        </w:rPr>
        <w:t xml:space="preserve"> </w:t>
      </w:r>
      <w:r w:rsidR="00BF03DB">
        <w:rPr>
          <w:rFonts w:ascii="Arial" w:eastAsia="Times New Roman" w:hAnsi="Arial" w:cs="Arial"/>
          <w:color w:val="222222"/>
          <w:lang w:eastAsia="es-CL"/>
        </w:rPr>
        <w:t>i</w:t>
      </w:r>
      <w:r w:rsidR="000754AF">
        <w:rPr>
          <w:rFonts w:ascii="Arial" w:eastAsia="Times New Roman" w:hAnsi="Arial" w:cs="Arial"/>
          <w:color w:val="222222"/>
          <w:lang w:eastAsia="es-CL"/>
        </w:rPr>
        <w:t xml:space="preserve">s possible that </w:t>
      </w:r>
      <w:r w:rsidR="00E527E8" w:rsidRPr="00E527E8">
        <w:rPr>
          <w:rFonts w:ascii="Arial" w:eastAsia="Times New Roman" w:hAnsi="Arial" w:cs="Arial"/>
          <w:color w:val="222222"/>
          <w:lang w:eastAsia="es-CL"/>
        </w:rPr>
        <w:t xml:space="preserve">organelles </w:t>
      </w:r>
      <w:r w:rsidR="00D06333">
        <w:rPr>
          <w:rFonts w:ascii="Arial" w:eastAsia="Times New Roman" w:hAnsi="Arial" w:cs="Arial"/>
          <w:color w:val="222222"/>
          <w:lang w:eastAsia="es-CL"/>
        </w:rPr>
        <w:t>polarize in some grade</w:t>
      </w:r>
      <w:r w:rsidR="00E527E8" w:rsidRPr="00E527E8">
        <w:rPr>
          <w:rFonts w:ascii="Arial" w:eastAsia="Times New Roman" w:hAnsi="Arial" w:cs="Arial"/>
          <w:color w:val="222222"/>
          <w:lang w:eastAsia="es-CL"/>
        </w:rPr>
        <w:t xml:space="preserve"> to the bead, but </w:t>
      </w:r>
      <w:r w:rsidR="002B27AB">
        <w:rPr>
          <w:rFonts w:ascii="Arial" w:eastAsia="Times New Roman" w:hAnsi="Arial" w:cs="Arial"/>
          <w:color w:val="222222"/>
          <w:lang w:eastAsia="es-CL"/>
        </w:rPr>
        <w:t xml:space="preserve">do not </w:t>
      </w:r>
      <w:r w:rsidR="00A76E2D">
        <w:rPr>
          <w:rFonts w:ascii="Arial" w:eastAsia="Times New Roman" w:hAnsi="Arial" w:cs="Arial"/>
          <w:color w:val="222222"/>
          <w:lang w:eastAsia="es-CL"/>
        </w:rPr>
        <w:t>completely dock</w:t>
      </w:r>
      <w:r w:rsidR="002B27AB">
        <w:rPr>
          <w:rFonts w:ascii="Arial" w:eastAsia="Times New Roman" w:hAnsi="Arial" w:cs="Arial"/>
          <w:color w:val="222222"/>
          <w:lang w:eastAsia="es-CL"/>
        </w:rPr>
        <w:t xml:space="preserve"> </w:t>
      </w:r>
      <w:r w:rsidR="00A76E2D">
        <w:rPr>
          <w:rFonts w:ascii="Arial" w:eastAsia="Times New Roman" w:hAnsi="Arial" w:cs="Arial"/>
          <w:color w:val="222222"/>
          <w:lang w:eastAsia="es-CL"/>
        </w:rPr>
        <w:t xml:space="preserve">at </w:t>
      </w:r>
      <w:r w:rsidR="002B27AB">
        <w:rPr>
          <w:rFonts w:ascii="Arial" w:eastAsia="Times New Roman" w:hAnsi="Arial" w:cs="Arial"/>
          <w:color w:val="222222"/>
          <w:lang w:eastAsia="es-CL"/>
        </w:rPr>
        <w:t>the immune synapse</w:t>
      </w:r>
      <w:r w:rsidR="00E527E8" w:rsidRPr="00E527E8">
        <w:rPr>
          <w:rFonts w:ascii="Arial" w:eastAsia="Times New Roman" w:hAnsi="Arial" w:cs="Arial"/>
          <w:color w:val="222222"/>
          <w:lang w:eastAsia="es-CL"/>
        </w:rPr>
        <w:t xml:space="preserve">. </w:t>
      </w:r>
      <w:r w:rsidR="00F25F7C">
        <w:rPr>
          <w:rFonts w:ascii="Arial" w:eastAsia="Times New Roman" w:hAnsi="Arial" w:cs="Arial"/>
          <w:color w:val="222222"/>
          <w:lang w:eastAsia="es-CL"/>
        </w:rPr>
        <w:t>Thus</w:t>
      </w:r>
      <w:r w:rsidR="00E527E8" w:rsidRPr="00E527E8">
        <w:rPr>
          <w:rFonts w:ascii="Arial" w:eastAsia="Times New Roman" w:hAnsi="Arial" w:cs="Arial"/>
          <w:color w:val="222222"/>
          <w:lang w:eastAsia="es-CL"/>
        </w:rPr>
        <w:t xml:space="preserve">, both </w:t>
      </w:r>
      <w:r w:rsidR="00F25F7C">
        <w:rPr>
          <w:rFonts w:ascii="Arial" w:eastAsia="Times New Roman" w:hAnsi="Arial" w:cs="Arial"/>
          <w:color w:val="222222"/>
          <w:lang w:eastAsia="es-CL"/>
        </w:rPr>
        <w:t>approaches</w:t>
      </w:r>
      <w:r w:rsidR="002B27AB">
        <w:rPr>
          <w:rFonts w:ascii="Arial" w:eastAsia="Times New Roman" w:hAnsi="Arial" w:cs="Arial"/>
          <w:color w:val="222222"/>
          <w:lang w:eastAsia="es-CL"/>
        </w:rPr>
        <w:t>, bead recruitment (4.1.3) and synaptic area recruitment (4.1.4),</w:t>
      </w:r>
      <w:r w:rsidR="00F25F7C">
        <w:rPr>
          <w:rFonts w:ascii="Arial" w:eastAsia="Times New Roman" w:hAnsi="Arial" w:cs="Arial"/>
          <w:color w:val="222222"/>
          <w:lang w:eastAsia="es-CL"/>
        </w:rPr>
        <w:t xml:space="preserve"> </w:t>
      </w:r>
      <w:r w:rsidR="002B27AB">
        <w:rPr>
          <w:rFonts w:ascii="Arial" w:eastAsia="Times New Roman" w:hAnsi="Arial" w:cs="Arial"/>
          <w:color w:val="222222"/>
          <w:lang w:eastAsia="es-CL"/>
        </w:rPr>
        <w:t>provide</w:t>
      </w:r>
      <w:r w:rsidR="00E527E8" w:rsidRPr="00E527E8">
        <w:rPr>
          <w:rFonts w:ascii="Arial" w:eastAsia="Times New Roman" w:hAnsi="Arial" w:cs="Arial"/>
          <w:color w:val="222222"/>
          <w:lang w:eastAsia="es-CL"/>
        </w:rPr>
        <w:t xml:space="preserve"> complementary information.</w:t>
      </w:r>
    </w:p>
    <w:p w14:paraId="021AA19A" w14:textId="05C53016" w:rsidR="00E527E8" w:rsidRPr="007051E1" w:rsidRDefault="00E527E8" w:rsidP="007051E1">
      <w:pPr>
        <w:pStyle w:val="Prrafodelista"/>
        <w:numPr>
          <w:ilvl w:val="0"/>
          <w:numId w:val="5"/>
        </w:numPr>
        <w:jc w:val="both"/>
        <w:rPr>
          <w:rFonts w:ascii="Times New Roman" w:eastAsia="Times New Roman" w:hAnsi="Times New Roman" w:cs="Times New Roman"/>
          <w:lang w:eastAsia="es-CL"/>
        </w:rPr>
      </w:pPr>
      <w:r w:rsidRPr="007051E1">
        <w:rPr>
          <w:rFonts w:ascii="Arial" w:eastAsia="Times New Roman" w:hAnsi="Arial" w:cs="Arial"/>
          <w:color w:val="222222"/>
          <w:shd w:val="clear" w:color="auto" w:fill="FFFFFF"/>
          <w:lang w:eastAsia="es-CL"/>
        </w:rPr>
        <w:t>Page 8, step 1.1.3. By including the cosine in these calculations does this overestimate the extent of polarization? If the angle is large, the organelle can be in the half of the cell nearest the bead but still quite far from the contact point with the bead.</w:t>
      </w:r>
    </w:p>
    <w:p w14:paraId="1C7D5212" w14:textId="5411F250" w:rsidR="0016731E" w:rsidRDefault="00C57FAA" w:rsidP="007051E1">
      <w:pPr>
        <w:ind w:left="709"/>
        <w:jc w:val="both"/>
        <w:rPr>
          <w:rFonts w:ascii="Arial" w:eastAsia="Times New Roman" w:hAnsi="Arial" w:cs="Arial"/>
          <w:color w:val="222222"/>
          <w:lang w:eastAsia="es-CL"/>
        </w:rPr>
      </w:pPr>
      <w:r w:rsidRPr="00E527E8">
        <w:rPr>
          <w:rFonts w:ascii="Arial" w:eastAsia="Times New Roman" w:hAnsi="Arial" w:cs="Arial"/>
          <w:b/>
          <w:bCs/>
          <w:color w:val="222222"/>
          <w:lang w:eastAsia="es-CL"/>
        </w:rPr>
        <w:t>A</w:t>
      </w:r>
      <w:r>
        <w:rPr>
          <w:rFonts w:ascii="Arial" w:eastAsia="Times New Roman" w:hAnsi="Arial" w:cs="Arial"/>
          <w:b/>
          <w:bCs/>
          <w:color w:val="222222"/>
          <w:lang w:eastAsia="es-CL"/>
        </w:rPr>
        <w:t>NSWER</w:t>
      </w:r>
      <w:r>
        <w:rPr>
          <w:rFonts w:ascii="Arial" w:eastAsia="Times New Roman" w:hAnsi="Arial" w:cs="Arial"/>
          <w:color w:val="222222"/>
          <w:lang w:eastAsia="es-CL"/>
        </w:rPr>
        <w:t xml:space="preserve">: </w:t>
      </w:r>
      <w:r w:rsidR="00E527E8" w:rsidRPr="00E527E8">
        <w:rPr>
          <w:rFonts w:ascii="Arial" w:eastAsia="Times New Roman" w:hAnsi="Arial" w:cs="Arial"/>
          <w:color w:val="222222"/>
          <w:lang w:eastAsia="es-CL"/>
        </w:rPr>
        <w:t xml:space="preserve">The cosine of the angle </w:t>
      </w:r>
      <w:r w:rsidR="0016731E">
        <w:rPr>
          <w:rFonts w:ascii="Arial" w:eastAsia="Times New Roman" w:hAnsi="Arial" w:cs="Arial"/>
          <w:color w:val="222222"/>
          <w:lang w:eastAsia="es-CL"/>
        </w:rPr>
        <w:t>between</w:t>
      </w:r>
      <w:r w:rsidR="00E527E8" w:rsidRPr="00E527E8">
        <w:rPr>
          <w:rFonts w:ascii="Arial" w:eastAsia="Times New Roman" w:hAnsi="Arial" w:cs="Arial"/>
          <w:color w:val="222222"/>
          <w:lang w:eastAsia="es-CL"/>
        </w:rPr>
        <w:t xml:space="preserve"> the </w:t>
      </w:r>
      <w:r w:rsidR="00D06333">
        <w:rPr>
          <w:rFonts w:ascii="Arial" w:eastAsia="Times New Roman" w:hAnsi="Arial" w:cs="Arial"/>
          <w:color w:val="222222"/>
          <w:lang w:eastAsia="es-CL"/>
        </w:rPr>
        <w:t>vector</w:t>
      </w:r>
      <w:r w:rsidR="00D06333" w:rsidRPr="00E527E8">
        <w:rPr>
          <w:rFonts w:ascii="Arial" w:eastAsia="Times New Roman" w:hAnsi="Arial" w:cs="Arial"/>
          <w:color w:val="222222"/>
          <w:lang w:eastAsia="es-CL"/>
        </w:rPr>
        <w:t xml:space="preserve"> </w:t>
      </w:r>
      <w:r w:rsidR="00E527E8" w:rsidRPr="00E527E8">
        <w:rPr>
          <w:rFonts w:ascii="Arial" w:eastAsia="Times New Roman" w:hAnsi="Arial" w:cs="Arial"/>
          <w:color w:val="222222"/>
          <w:lang w:eastAsia="es-CL"/>
        </w:rPr>
        <w:t xml:space="preserve">from the organelle to the center of the cell </w:t>
      </w:r>
      <w:r w:rsidR="0016731E">
        <w:rPr>
          <w:rFonts w:ascii="Arial" w:eastAsia="Times New Roman" w:hAnsi="Arial" w:cs="Arial"/>
          <w:color w:val="222222"/>
          <w:lang w:eastAsia="es-CL"/>
        </w:rPr>
        <w:t>and the vector from the bead center and the cell center, allows us to generate a projected version of the organelle vector to the bead vector</w:t>
      </w:r>
      <w:r w:rsidR="00E527E8" w:rsidRPr="00E527E8">
        <w:rPr>
          <w:rFonts w:ascii="Arial" w:eastAsia="Times New Roman" w:hAnsi="Arial" w:cs="Arial"/>
          <w:color w:val="222222"/>
          <w:lang w:eastAsia="es-CL"/>
        </w:rPr>
        <w:t xml:space="preserve">. </w:t>
      </w:r>
      <w:r w:rsidR="0016731E">
        <w:rPr>
          <w:rFonts w:ascii="Arial" w:eastAsia="Times New Roman" w:hAnsi="Arial" w:cs="Arial"/>
          <w:color w:val="222222"/>
          <w:lang w:eastAsia="es-CL"/>
        </w:rPr>
        <w:t>Also, the result of Cosine always will be between 1 and -1, depending on the angle between vectors. Thus, w</w:t>
      </w:r>
      <w:r w:rsidR="00E527E8" w:rsidRPr="00E527E8">
        <w:rPr>
          <w:rFonts w:ascii="Arial" w:eastAsia="Times New Roman" w:hAnsi="Arial" w:cs="Arial"/>
          <w:color w:val="222222"/>
          <w:lang w:eastAsia="es-CL"/>
        </w:rPr>
        <w:t xml:space="preserve">hen the angle </w:t>
      </w:r>
      <w:r w:rsidR="0016731E">
        <w:rPr>
          <w:rFonts w:ascii="Arial" w:eastAsia="Times New Roman" w:hAnsi="Arial" w:cs="Arial"/>
          <w:color w:val="222222"/>
          <w:lang w:eastAsia="es-CL"/>
        </w:rPr>
        <w:t xml:space="preserve">is </w:t>
      </w:r>
      <w:r w:rsidR="00E527E8" w:rsidRPr="00E527E8">
        <w:rPr>
          <w:rFonts w:ascii="Arial" w:eastAsia="Times New Roman" w:hAnsi="Arial" w:cs="Arial"/>
          <w:color w:val="222222"/>
          <w:lang w:eastAsia="es-CL"/>
        </w:rPr>
        <w:t>between 90° to 270° will give negative values which indicates a non</w:t>
      </w:r>
      <w:r w:rsidR="0016731E">
        <w:rPr>
          <w:rFonts w:ascii="Arial" w:eastAsia="Times New Roman" w:hAnsi="Arial" w:cs="Arial"/>
          <w:color w:val="222222"/>
          <w:lang w:eastAsia="es-CL"/>
        </w:rPr>
        <w:t>-</w:t>
      </w:r>
      <w:r w:rsidR="00E527E8" w:rsidRPr="00E527E8">
        <w:rPr>
          <w:rFonts w:ascii="Arial" w:eastAsia="Times New Roman" w:hAnsi="Arial" w:cs="Arial"/>
          <w:color w:val="222222"/>
          <w:lang w:eastAsia="es-CL"/>
        </w:rPr>
        <w:t>polarized phenotype</w:t>
      </w:r>
      <w:r w:rsidR="0016731E">
        <w:rPr>
          <w:rFonts w:ascii="Arial" w:eastAsia="Times New Roman" w:hAnsi="Arial" w:cs="Arial"/>
          <w:color w:val="222222"/>
          <w:lang w:eastAsia="es-CL"/>
        </w:rPr>
        <w:t>, due to the value of cosine</w:t>
      </w:r>
      <w:r w:rsidR="00E527E8" w:rsidRPr="00E527E8">
        <w:rPr>
          <w:rFonts w:ascii="Arial" w:eastAsia="Times New Roman" w:hAnsi="Arial" w:cs="Arial"/>
          <w:color w:val="222222"/>
          <w:lang w:eastAsia="es-CL"/>
        </w:rPr>
        <w:t>. And angles between 90° to 0° or 270° to 0 will give positive values</w:t>
      </w:r>
      <w:r w:rsidR="00593D48">
        <w:rPr>
          <w:rFonts w:ascii="Arial" w:eastAsia="Times New Roman" w:hAnsi="Arial" w:cs="Arial"/>
          <w:color w:val="222222"/>
          <w:lang w:eastAsia="es-CL"/>
        </w:rPr>
        <w:t>,</w:t>
      </w:r>
      <w:r w:rsidR="00E527E8" w:rsidRPr="00E527E8">
        <w:rPr>
          <w:rFonts w:ascii="Arial" w:eastAsia="Times New Roman" w:hAnsi="Arial" w:cs="Arial"/>
          <w:color w:val="222222"/>
          <w:lang w:eastAsia="es-CL"/>
        </w:rPr>
        <w:t xml:space="preserve"> which indicate a polarized phenotype.</w:t>
      </w:r>
      <w:r w:rsidR="0016731E">
        <w:rPr>
          <w:rFonts w:ascii="Arial" w:eastAsia="Times New Roman" w:hAnsi="Arial" w:cs="Arial"/>
          <w:color w:val="222222"/>
          <w:lang w:eastAsia="es-CL"/>
        </w:rPr>
        <w:t xml:space="preserve"> So, the cosine in these calculation does not overestimate the polarization values.</w:t>
      </w:r>
    </w:p>
    <w:p w14:paraId="3606EDED" w14:textId="4BB9043B" w:rsidR="00E527E8" w:rsidRPr="004C4B4A" w:rsidRDefault="00E527E8" w:rsidP="004C4B4A">
      <w:pPr>
        <w:pStyle w:val="Prrafodelista"/>
        <w:numPr>
          <w:ilvl w:val="0"/>
          <w:numId w:val="5"/>
        </w:numPr>
        <w:jc w:val="both"/>
        <w:rPr>
          <w:rFonts w:ascii="Times New Roman" w:eastAsia="Times New Roman" w:hAnsi="Times New Roman" w:cs="Times New Roman"/>
          <w:lang w:eastAsia="es-CL"/>
        </w:rPr>
      </w:pPr>
      <w:r w:rsidRPr="004C4B4A">
        <w:rPr>
          <w:rFonts w:ascii="Arial" w:eastAsia="Times New Roman" w:hAnsi="Arial" w:cs="Arial"/>
          <w:color w:val="222222"/>
          <w:shd w:val="clear" w:color="auto" w:fill="FFFFFF"/>
          <w:lang w:eastAsia="es-CL"/>
        </w:rPr>
        <w:t>Page 9, using immunofluorescence to assess the recruitment of components to the centrosome. Wouldn't it be better to specifically label the centrosome by staining for pericentrin, instead of using tubulin?</w:t>
      </w:r>
    </w:p>
    <w:p w14:paraId="5A8D18E4" w14:textId="0583979B" w:rsidR="00C57FAA" w:rsidRDefault="00C57FAA" w:rsidP="007051E1">
      <w:pPr>
        <w:ind w:left="709"/>
        <w:jc w:val="both"/>
        <w:rPr>
          <w:rFonts w:ascii="Arial" w:eastAsia="Times New Roman" w:hAnsi="Arial" w:cs="Arial"/>
          <w:color w:val="222222"/>
          <w:lang w:eastAsia="es-CL"/>
        </w:rPr>
      </w:pPr>
      <w:r w:rsidRPr="00E527E8">
        <w:rPr>
          <w:rFonts w:ascii="Arial" w:eastAsia="Times New Roman" w:hAnsi="Arial" w:cs="Arial"/>
          <w:b/>
          <w:bCs/>
          <w:color w:val="222222"/>
          <w:lang w:eastAsia="es-CL"/>
        </w:rPr>
        <w:t>A</w:t>
      </w:r>
      <w:r>
        <w:rPr>
          <w:rFonts w:ascii="Arial" w:eastAsia="Times New Roman" w:hAnsi="Arial" w:cs="Arial"/>
          <w:b/>
          <w:bCs/>
          <w:color w:val="222222"/>
          <w:lang w:eastAsia="es-CL"/>
        </w:rPr>
        <w:t>NSWER</w:t>
      </w:r>
      <w:r>
        <w:rPr>
          <w:rFonts w:ascii="Arial" w:eastAsia="Times New Roman" w:hAnsi="Arial" w:cs="Arial"/>
          <w:color w:val="222222"/>
          <w:lang w:eastAsia="es-CL"/>
        </w:rPr>
        <w:t xml:space="preserve">: </w:t>
      </w:r>
      <w:r w:rsidR="00593D48">
        <w:rPr>
          <w:rFonts w:ascii="Arial" w:eastAsia="Times New Roman" w:hAnsi="Arial" w:cs="Arial"/>
          <w:color w:val="222222"/>
          <w:lang w:eastAsia="es-CL"/>
        </w:rPr>
        <w:t xml:space="preserve">We agree that staining </w:t>
      </w:r>
      <w:proofErr w:type="spellStart"/>
      <w:r w:rsidR="00E527E8" w:rsidRPr="00E527E8">
        <w:rPr>
          <w:rFonts w:ascii="Arial" w:eastAsia="Times New Roman" w:hAnsi="Arial" w:cs="Arial"/>
          <w:color w:val="222222"/>
          <w:lang w:eastAsia="es-CL"/>
        </w:rPr>
        <w:t>Pericentrin</w:t>
      </w:r>
      <w:proofErr w:type="spellEnd"/>
      <w:r w:rsidR="00E527E8" w:rsidRPr="00E527E8">
        <w:rPr>
          <w:rFonts w:ascii="Arial" w:eastAsia="Times New Roman" w:hAnsi="Arial" w:cs="Arial"/>
          <w:color w:val="222222"/>
          <w:lang w:eastAsia="es-CL"/>
        </w:rPr>
        <w:t xml:space="preserve"> will show a </w:t>
      </w:r>
      <w:r w:rsidR="00593D48">
        <w:rPr>
          <w:rFonts w:ascii="Arial" w:eastAsia="Times New Roman" w:hAnsi="Arial" w:cs="Arial"/>
          <w:color w:val="222222"/>
          <w:lang w:eastAsia="es-CL"/>
        </w:rPr>
        <w:t>clearer</w:t>
      </w:r>
      <w:r w:rsidR="00E527E8" w:rsidRPr="00E527E8">
        <w:rPr>
          <w:rFonts w:ascii="Arial" w:eastAsia="Times New Roman" w:hAnsi="Arial" w:cs="Arial"/>
          <w:color w:val="222222"/>
          <w:lang w:eastAsia="es-CL"/>
        </w:rPr>
        <w:t xml:space="preserve"> staining of the centrosome. However, tubulin </w:t>
      </w:r>
      <w:r w:rsidR="009D0740">
        <w:rPr>
          <w:rFonts w:ascii="Arial" w:eastAsia="Times New Roman" w:hAnsi="Arial" w:cs="Arial"/>
          <w:color w:val="222222"/>
          <w:lang w:eastAsia="es-CL"/>
        </w:rPr>
        <w:t xml:space="preserve">also </w:t>
      </w:r>
      <w:r w:rsidR="00E527E8" w:rsidRPr="00E527E8">
        <w:rPr>
          <w:rFonts w:ascii="Arial" w:eastAsia="Times New Roman" w:hAnsi="Arial" w:cs="Arial"/>
          <w:color w:val="222222"/>
          <w:lang w:eastAsia="es-CL"/>
        </w:rPr>
        <w:t xml:space="preserve">can be used </w:t>
      </w:r>
      <w:r w:rsidR="009D0740">
        <w:rPr>
          <w:rFonts w:ascii="Arial" w:eastAsia="Times New Roman" w:hAnsi="Arial" w:cs="Arial"/>
          <w:color w:val="222222"/>
          <w:lang w:eastAsia="es-CL"/>
        </w:rPr>
        <w:t xml:space="preserve">taking </w:t>
      </w:r>
      <w:r w:rsidR="00A76E2D">
        <w:rPr>
          <w:rFonts w:ascii="Arial" w:eastAsia="Times New Roman" w:hAnsi="Arial" w:cs="Arial"/>
          <w:color w:val="222222"/>
          <w:lang w:eastAsia="es-CL"/>
        </w:rPr>
        <w:t xml:space="preserve">into </w:t>
      </w:r>
      <w:r w:rsidR="009D0740">
        <w:rPr>
          <w:rFonts w:ascii="Arial" w:eastAsia="Times New Roman" w:hAnsi="Arial" w:cs="Arial"/>
          <w:color w:val="222222"/>
          <w:lang w:eastAsia="es-CL"/>
        </w:rPr>
        <w:t>consideration that the centrosome is represented by the brightest point in the labeling and where all t</w:t>
      </w:r>
      <w:r w:rsidR="00E527E8" w:rsidRPr="00E527E8">
        <w:rPr>
          <w:rFonts w:ascii="Arial" w:eastAsia="Times New Roman" w:hAnsi="Arial" w:cs="Arial"/>
          <w:color w:val="222222"/>
          <w:lang w:eastAsia="es-CL"/>
        </w:rPr>
        <w:t xml:space="preserve">he microtubules </w:t>
      </w:r>
      <w:r w:rsidR="009D0740">
        <w:rPr>
          <w:rFonts w:ascii="Arial" w:eastAsia="Times New Roman" w:hAnsi="Arial" w:cs="Arial"/>
          <w:color w:val="222222"/>
          <w:lang w:eastAsia="es-CL"/>
        </w:rPr>
        <w:t xml:space="preserve">intersect, as was previously </w:t>
      </w:r>
      <w:r w:rsidR="009D0740">
        <w:rPr>
          <w:rFonts w:ascii="Arial" w:eastAsia="Times New Roman" w:hAnsi="Arial" w:cs="Arial"/>
          <w:color w:val="222222"/>
          <w:lang w:eastAsia="es-CL"/>
        </w:rPr>
        <w:lastRenderedPageBreak/>
        <w:t>showed (</w:t>
      </w:r>
      <w:proofErr w:type="spellStart"/>
      <w:r w:rsidR="009D0740">
        <w:rPr>
          <w:rFonts w:ascii="Arial" w:eastAsia="Times New Roman" w:hAnsi="Arial" w:cs="Arial"/>
          <w:color w:val="222222"/>
          <w:lang w:eastAsia="es-CL"/>
        </w:rPr>
        <w:t>Obino</w:t>
      </w:r>
      <w:proofErr w:type="spellEnd"/>
      <w:r w:rsidR="009D0740">
        <w:rPr>
          <w:rFonts w:ascii="Arial" w:eastAsia="Times New Roman" w:hAnsi="Arial" w:cs="Arial"/>
          <w:color w:val="222222"/>
          <w:lang w:eastAsia="es-CL"/>
        </w:rPr>
        <w:t xml:space="preserve"> et al. 2015)</w:t>
      </w:r>
      <w:r w:rsidR="00E527E8" w:rsidRPr="00E527E8">
        <w:rPr>
          <w:rFonts w:ascii="Arial" w:eastAsia="Times New Roman" w:hAnsi="Arial" w:cs="Arial"/>
          <w:color w:val="222222"/>
          <w:lang w:eastAsia="es-CL"/>
        </w:rPr>
        <w:t xml:space="preserve">. </w:t>
      </w:r>
      <w:r w:rsidR="009D0740">
        <w:rPr>
          <w:rFonts w:ascii="Arial" w:eastAsia="Times New Roman" w:hAnsi="Arial" w:cs="Arial"/>
          <w:color w:val="222222"/>
          <w:lang w:eastAsia="es-CL"/>
        </w:rPr>
        <w:t>This plasticity of labelling is important when the antibodies used for centrosome labelling are made in the same host as the organelle labelling antibodies.</w:t>
      </w:r>
    </w:p>
    <w:p w14:paraId="6014E112" w14:textId="6514F9E3" w:rsidR="00C57FAA" w:rsidRPr="007051E1" w:rsidRDefault="00E527E8" w:rsidP="00C57FAA">
      <w:pPr>
        <w:pStyle w:val="Prrafodelista"/>
        <w:numPr>
          <w:ilvl w:val="0"/>
          <w:numId w:val="5"/>
        </w:numPr>
        <w:jc w:val="both"/>
        <w:rPr>
          <w:rFonts w:ascii="Times New Roman" w:eastAsia="Times New Roman" w:hAnsi="Times New Roman" w:cs="Times New Roman"/>
          <w:lang w:eastAsia="es-CL"/>
        </w:rPr>
      </w:pPr>
      <w:r w:rsidRPr="007051E1">
        <w:rPr>
          <w:rFonts w:ascii="Arial" w:eastAsia="Times New Roman" w:hAnsi="Arial" w:cs="Arial"/>
          <w:color w:val="222222"/>
          <w:shd w:val="clear" w:color="auto" w:fill="FFFFFF"/>
          <w:lang w:eastAsia="es-CL"/>
        </w:rPr>
        <w:t>Page 11, Figure 5. Without further analysis, e.g. immunofluorescence, it is hard to know what portion of the cell membrane is being precipitated by the anti-Ig-coated beads. Does the freeze-thawing leave a cell membrane ghost such that the whole cell membrane is being precipitated? Figure 5A suggests that it is only the region of the membrane that was closest to the bead, plus some of the bead-proximal cytoplasm, organelles, and perhaps cytoskeletal structures. How was this determined and validated? In Figure 5 there is no enrichment of the BCR or Syk between 0 min and 30 min (is 0 min the control beads with the irrelevant Ag?). Why wouldn't there be an enrichment of the BCR at the bead contact site? I recommend removing the section on this approach as its ability to identify proteins that are enriched at the site of bead contact needs to be validated.</w:t>
      </w:r>
    </w:p>
    <w:p w14:paraId="7461E91D" w14:textId="77777777" w:rsidR="00C57FAA" w:rsidRPr="007051E1" w:rsidRDefault="00C57FAA" w:rsidP="007051E1">
      <w:pPr>
        <w:pStyle w:val="Prrafodelista"/>
        <w:jc w:val="both"/>
        <w:rPr>
          <w:rFonts w:ascii="Times New Roman" w:eastAsia="Times New Roman" w:hAnsi="Times New Roman" w:cs="Times New Roman"/>
          <w:lang w:eastAsia="es-CL"/>
        </w:rPr>
      </w:pPr>
    </w:p>
    <w:p w14:paraId="53950C00" w14:textId="7A6950B4" w:rsidR="00C57FAA" w:rsidRDefault="00C57FAA" w:rsidP="00C57FAA">
      <w:pPr>
        <w:pStyle w:val="Prrafodelista"/>
        <w:jc w:val="both"/>
        <w:rPr>
          <w:rFonts w:ascii="Arial" w:hAnsi="Arial" w:cs="Arial"/>
          <w:lang w:eastAsia="es-CL"/>
        </w:rPr>
      </w:pPr>
      <w:r w:rsidRPr="007051E1">
        <w:rPr>
          <w:rFonts w:ascii="Arial" w:eastAsia="Times New Roman" w:hAnsi="Arial" w:cs="Arial"/>
          <w:b/>
          <w:bCs/>
          <w:color w:val="222222"/>
          <w:lang w:eastAsia="es-CL"/>
        </w:rPr>
        <w:t>ANSWER</w:t>
      </w:r>
      <w:r w:rsidRPr="007051E1">
        <w:rPr>
          <w:rFonts w:ascii="Arial" w:eastAsia="Times New Roman" w:hAnsi="Arial" w:cs="Arial"/>
          <w:color w:val="222222"/>
          <w:lang w:eastAsia="es-CL"/>
        </w:rPr>
        <w:t xml:space="preserve">: </w:t>
      </w:r>
      <w:r w:rsidR="00E527E8" w:rsidRPr="007051E1">
        <w:rPr>
          <w:rFonts w:ascii="Arial" w:hAnsi="Arial" w:cs="Arial"/>
          <w:lang w:eastAsia="es-CL"/>
        </w:rPr>
        <w:t xml:space="preserve">As it was </w:t>
      </w:r>
      <w:r w:rsidR="00A67A5B" w:rsidRPr="007051E1">
        <w:rPr>
          <w:rFonts w:ascii="Arial" w:hAnsi="Arial" w:cs="Arial"/>
          <w:lang w:eastAsia="es-CL"/>
        </w:rPr>
        <w:t>previously</w:t>
      </w:r>
      <w:r w:rsidR="009D0740">
        <w:rPr>
          <w:rFonts w:ascii="Arial" w:hAnsi="Arial" w:cs="Arial"/>
          <w:lang w:eastAsia="es-CL"/>
        </w:rPr>
        <w:t xml:space="preserve"> discussed</w:t>
      </w:r>
      <w:r w:rsidR="00A67A5B" w:rsidRPr="007051E1">
        <w:rPr>
          <w:rFonts w:ascii="Arial" w:hAnsi="Arial" w:cs="Arial"/>
          <w:lang w:eastAsia="es-CL"/>
        </w:rPr>
        <w:t>,</w:t>
      </w:r>
      <w:r w:rsidR="00E527E8" w:rsidRPr="007051E1">
        <w:rPr>
          <w:rFonts w:ascii="Arial" w:hAnsi="Arial" w:cs="Arial"/>
          <w:lang w:eastAsia="es-CL"/>
        </w:rPr>
        <w:t xml:space="preserve"> we </w:t>
      </w:r>
      <w:r w:rsidR="009D0740">
        <w:rPr>
          <w:rFonts w:ascii="Arial" w:hAnsi="Arial" w:cs="Arial"/>
          <w:lang w:eastAsia="es-CL"/>
        </w:rPr>
        <w:t>excluded</w:t>
      </w:r>
      <w:r w:rsidR="00E527E8" w:rsidRPr="007051E1">
        <w:rPr>
          <w:rFonts w:ascii="Arial" w:hAnsi="Arial" w:cs="Arial"/>
          <w:lang w:eastAsia="es-CL"/>
        </w:rPr>
        <w:t xml:space="preserve"> this </w:t>
      </w:r>
      <w:r w:rsidR="009D0740">
        <w:rPr>
          <w:rFonts w:ascii="Arial" w:hAnsi="Arial" w:cs="Arial"/>
          <w:lang w:eastAsia="es-CL"/>
        </w:rPr>
        <w:t>methodology</w:t>
      </w:r>
      <w:r w:rsidR="009D0740" w:rsidRPr="007051E1">
        <w:rPr>
          <w:rFonts w:ascii="Arial" w:hAnsi="Arial" w:cs="Arial"/>
          <w:lang w:eastAsia="es-CL"/>
        </w:rPr>
        <w:t xml:space="preserve"> </w:t>
      </w:r>
      <w:r w:rsidR="00E527E8" w:rsidRPr="007051E1">
        <w:rPr>
          <w:rFonts w:ascii="Arial" w:hAnsi="Arial" w:cs="Arial"/>
          <w:lang w:eastAsia="es-CL"/>
        </w:rPr>
        <w:t xml:space="preserve">from the manuscript. </w:t>
      </w:r>
    </w:p>
    <w:p w14:paraId="3FFBDD58" w14:textId="77777777" w:rsidR="00C57FAA" w:rsidRPr="007051E1" w:rsidRDefault="00C57FAA" w:rsidP="00C57FAA">
      <w:pPr>
        <w:pStyle w:val="Prrafodelista"/>
        <w:jc w:val="both"/>
        <w:rPr>
          <w:rFonts w:ascii="Arial" w:hAnsi="Arial" w:cs="Arial"/>
          <w:shd w:val="clear" w:color="auto" w:fill="FFFFFF"/>
          <w:lang w:eastAsia="es-CL"/>
        </w:rPr>
      </w:pPr>
    </w:p>
    <w:p w14:paraId="2DD3DBDF" w14:textId="354A0B2B" w:rsidR="00C57FAA" w:rsidRPr="007051E1" w:rsidRDefault="00E527E8" w:rsidP="00E527E8">
      <w:pPr>
        <w:pStyle w:val="Prrafodelista"/>
        <w:numPr>
          <w:ilvl w:val="0"/>
          <w:numId w:val="5"/>
        </w:numPr>
        <w:jc w:val="both"/>
        <w:rPr>
          <w:rFonts w:ascii="Arial" w:hAnsi="Arial" w:cs="Arial"/>
          <w:lang w:eastAsia="es-CL"/>
        </w:rPr>
      </w:pPr>
      <w:r w:rsidRPr="007051E1">
        <w:rPr>
          <w:rFonts w:ascii="Arial" w:hAnsi="Arial" w:cs="Arial"/>
          <w:shd w:val="clear" w:color="auto" w:fill="FFFFFF"/>
          <w:lang w:eastAsia="es-CL"/>
        </w:rPr>
        <w:t>Page 12, Figure 6. Th</w:t>
      </w:r>
      <w:r w:rsidR="00D90C16">
        <w:rPr>
          <w:rFonts w:ascii="Arial" w:hAnsi="Arial" w:cs="Arial"/>
          <w:shd w:val="clear" w:color="auto" w:fill="FFFFFF"/>
          <w:lang w:eastAsia="es-CL"/>
        </w:rPr>
        <w:t>ese</w:t>
      </w:r>
      <w:r w:rsidRPr="007051E1">
        <w:rPr>
          <w:rFonts w:ascii="Arial" w:hAnsi="Arial" w:cs="Arial"/>
          <w:shd w:val="clear" w:color="auto" w:fill="FFFFFF"/>
          <w:lang w:eastAsia="es-CL"/>
        </w:rPr>
        <w:t xml:space="preserve"> authors need to be careful not to over interpret data that are obtained using this density gradient centrifugation approach. There are likely many types of macromolecular complexes in the same density fractions as the centrosome. The presence or absence of a protein in this fraction cannot be equated with its association with the centrosome. This is best determined by microscopy. I recommend removing the section on this approach.</w:t>
      </w:r>
    </w:p>
    <w:p w14:paraId="48189D5B" w14:textId="77777777" w:rsidR="00C57FAA" w:rsidRPr="007051E1" w:rsidRDefault="00C57FAA" w:rsidP="007051E1">
      <w:pPr>
        <w:pStyle w:val="Prrafodelista"/>
        <w:jc w:val="both"/>
        <w:rPr>
          <w:rFonts w:ascii="Arial" w:hAnsi="Arial" w:cs="Arial"/>
          <w:lang w:eastAsia="es-CL"/>
        </w:rPr>
      </w:pPr>
    </w:p>
    <w:p w14:paraId="0827BE89" w14:textId="611F3DA8" w:rsidR="00C57FAA" w:rsidRPr="007051E1" w:rsidRDefault="00C57FAA" w:rsidP="005B6DD6">
      <w:pPr>
        <w:ind w:left="709"/>
        <w:jc w:val="both"/>
        <w:rPr>
          <w:rFonts w:ascii="Arial" w:hAnsi="Arial" w:cs="Arial"/>
          <w:lang w:eastAsia="es-CL"/>
        </w:rPr>
      </w:pPr>
      <w:bookmarkStart w:id="0" w:name="_GoBack"/>
      <w:bookmarkEnd w:id="0"/>
      <w:r w:rsidRPr="007051E1">
        <w:rPr>
          <w:rFonts w:ascii="Arial" w:eastAsia="Times New Roman" w:hAnsi="Arial" w:cs="Arial"/>
          <w:b/>
          <w:bCs/>
          <w:color w:val="222222"/>
          <w:lang w:eastAsia="es-CL"/>
        </w:rPr>
        <w:t>A</w:t>
      </w:r>
      <w:r>
        <w:rPr>
          <w:rFonts w:ascii="Arial" w:eastAsia="Times New Roman" w:hAnsi="Arial" w:cs="Arial"/>
          <w:b/>
          <w:bCs/>
          <w:color w:val="222222"/>
          <w:lang w:eastAsia="es-CL"/>
        </w:rPr>
        <w:t>NSWER</w:t>
      </w:r>
      <w:r>
        <w:rPr>
          <w:rFonts w:ascii="Arial" w:eastAsia="Times New Roman" w:hAnsi="Arial" w:cs="Arial"/>
          <w:color w:val="222222"/>
          <w:lang w:eastAsia="es-CL"/>
        </w:rPr>
        <w:t xml:space="preserve">: </w:t>
      </w:r>
      <w:r w:rsidR="00A073EF" w:rsidRPr="007051E1">
        <w:rPr>
          <w:rFonts w:ascii="Arial" w:eastAsia="Times New Roman" w:hAnsi="Arial" w:cs="Arial"/>
          <w:color w:val="222222"/>
          <w:lang w:eastAsia="es-CL"/>
        </w:rPr>
        <w:t xml:space="preserve">We thank the reviewer </w:t>
      </w:r>
      <w:r w:rsidR="00D90C16">
        <w:rPr>
          <w:rFonts w:ascii="Arial" w:eastAsia="Times New Roman" w:hAnsi="Arial" w:cs="Arial"/>
          <w:color w:val="222222"/>
          <w:lang w:eastAsia="es-CL"/>
        </w:rPr>
        <w:t xml:space="preserve">to assess this issue. However, we disagree in removing this section, </w:t>
      </w:r>
      <w:r w:rsidR="009367EE">
        <w:rPr>
          <w:rFonts w:ascii="Arial" w:eastAsia="Times New Roman" w:hAnsi="Arial" w:cs="Arial"/>
          <w:color w:val="222222"/>
          <w:lang w:eastAsia="es-CL"/>
        </w:rPr>
        <w:t>given that previously published results</w:t>
      </w:r>
      <w:r w:rsidR="001C5D48">
        <w:rPr>
          <w:rFonts w:ascii="Arial" w:eastAsia="Times New Roman" w:hAnsi="Arial" w:cs="Arial"/>
          <w:color w:val="222222"/>
          <w:lang w:eastAsia="es-CL"/>
        </w:rPr>
        <w:t xml:space="preserve"> </w:t>
      </w:r>
      <w:r w:rsidR="009367EE">
        <w:rPr>
          <w:rFonts w:ascii="Arial" w:eastAsia="Times New Roman" w:hAnsi="Arial" w:cs="Arial"/>
          <w:color w:val="222222"/>
          <w:lang w:eastAsia="es-CL"/>
        </w:rPr>
        <w:t>(</w:t>
      </w:r>
      <w:proofErr w:type="spellStart"/>
      <w:r w:rsidR="009367EE">
        <w:rPr>
          <w:rFonts w:ascii="Arial" w:eastAsia="Times New Roman" w:hAnsi="Arial" w:cs="Arial"/>
          <w:color w:val="222222"/>
          <w:lang w:eastAsia="es-CL"/>
        </w:rPr>
        <w:t>Obino</w:t>
      </w:r>
      <w:proofErr w:type="spellEnd"/>
      <w:r w:rsidR="009367EE">
        <w:rPr>
          <w:rFonts w:ascii="Arial" w:eastAsia="Times New Roman" w:hAnsi="Arial" w:cs="Arial"/>
          <w:color w:val="222222"/>
          <w:lang w:eastAsia="es-CL"/>
        </w:rPr>
        <w:t xml:space="preserve"> et al. 2015) have shown</w:t>
      </w:r>
      <w:r w:rsidR="00A76E2D">
        <w:rPr>
          <w:rFonts w:ascii="Arial" w:eastAsia="Times New Roman" w:hAnsi="Arial" w:cs="Arial"/>
          <w:color w:val="222222"/>
          <w:lang w:eastAsia="es-CL"/>
        </w:rPr>
        <w:t xml:space="preserve"> </w:t>
      </w:r>
      <w:r w:rsidR="009367EE">
        <w:rPr>
          <w:rFonts w:ascii="Arial" w:eastAsia="Times New Roman" w:hAnsi="Arial" w:cs="Arial"/>
          <w:color w:val="222222"/>
          <w:lang w:eastAsia="es-CL"/>
        </w:rPr>
        <w:t>a proteomic analysis of centros</w:t>
      </w:r>
      <w:r w:rsidR="001C5D48">
        <w:rPr>
          <w:rFonts w:ascii="Arial" w:eastAsia="Times New Roman" w:hAnsi="Arial" w:cs="Arial"/>
          <w:color w:val="222222"/>
          <w:lang w:eastAsia="es-CL"/>
        </w:rPr>
        <w:t>o</w:t>
      </w:r>
      <w:r w:rsidR="009367EE">
        <w:rPr>
          <w:rFonts w:ascii="Arial" w:eastAsia="Times New Roman" w:hAnsi="Arial" w:cs="Arial"/>
          <w:color w:val="222222"/>
          <w:lang w:eastAsia="es-CL"/>
        </w:rPr>
        <w:t xml:space="preserve">me fractions isolated from B cells using the same procedure. </w:t>
      </w:r>
      <w:r w:rsidR="001C5D48">
        <w:rPr>
          <w:rFonts w:ascii="Arial" w:eastAsia="Times New Roman" w:hAnsi="Arial" w:cs="Arial"/>
          <w:color w:val="222222"/>
          <w:lang w:eastAsia="es-CL"/>
        </w:rPr>
        <w:t>T</w:t>
      </w:r>
      <w:r w:rsidR="001C5D48" w:rsidRPr="004C4B4A">
        <w:rPr>
          <w:rFonts w:ascii="Arial" w:eastAsia="Times New Roman" w:hAnsi="Arial" w:cs="Arial"/>
          <w:color w:val="222222"/>
          <w:lang w:eastAsia="es-CL"/>
        </w:rPr>
        <w:t>he objective of this approach is to characterize dynamic changes in centrosome composition</w:t>
      </w:r>
      <w:r w:rsidR="001C5D48">
        <w:rPr>
          <w:rFonts w:ascii="Arial" w:eastAsia="Times New Roman" w:hAnsi="Arial" w:cs="Arial"/>
          <w:color w:val="222222"/>
          <w:lang w:eastAsia="es-CL"/>
        </w:rPr>
        <w:t xml:space="preserve"> during the formation of an IS in B cells and not to prove their direct interaction with the centrosome. Given that this organelle becomes translocated to the IS and regulates lysosome recruitment, we believe that this analysis </w:t>
      </w:r>
      <w:r w:rsidR="001C5D48" w:rsidRPr="004C4B4A">
        <w:rPr>
          <w:rFonts w:ascii="Arial" w:eastAsia="Times New Roman" w:hAnsi="Arial" w:cs="Arial"/>
          <w:color w:val="222222"/>
          <w:lang w:eastAsia="es-CL"/>
        </w:rPr>
        <w:t xml:space="preserve">could provide mechanistic insight on how </w:t>
      </w:r>
      <w:r w:rsidR="001C5D48">
        <w:rPr>
          <w:rFonts w:ascii="Arial" w:eastAsia="Times New Roman" w:hAnsi="Arial" w:cs="Arial"/>
          <w:color w:val="222222"/>
          <w:lang w:eastAsia="es-CL"/>
        </w:rPr>
        <w:t xml:space="preserve">both </w:t>
      </w:r>
      <w:r w:rsidR="001C5D48" w:rsidRPr="004C4B4A">
        <w:rPr>
          <w:rFonts w:ascii="Arial" w:eastAsia="Times New Roman" w:hAnsi="Arial" w:cs="Arial"/>
          <w:color w:val="222222"/>
          <w:lang w:eastAsia="es-CL"/>
        </w:rPr>
        <w:t xml:space="preserve">membrane trafficking and cytoskeleton </w:t>
      </w:r>
      <w:r w:rsidR="001C5D48">
        <w:rPr>
          <w:rFonts w:ascii="Arial" w:eastAsia="Times New Roman" w:hAnsi="Arial" w:cs="Arial"/>
          <w:color w:val="222222"/>
          <w:lang w:eastAsia="es-CL"/>
        </w:rPr>
        <w:t>dynamics</w:t>
      </w:r>
      <w:r w:rsidR="001C5D48" w:rsidRPr="004C4B4A">
        <w:rPr>
          <w:rFonts w:ascii="Arial" w:eastAsia="Times New Roman" w:hAnsi="Arial" w:cs="Arial"/>
          <w:color w:val="222222"/>
          <w:lang w:eastAsia="es-CL"/>
        </w:rPr>
        <w:t xml:space="preserve"> are regulated</w:t>
      </w:r>
      <w:r w:rsidR="001C5D48">
        <w:rPr>
          <w:rFonts w:ascii="Arial" w:eastAsia="Times New Roman" w:hAnsi="Arial" w:cs="Arial"/>
          <w:color w:val="222222"/>
          <w:lang w:eastAsia="es-CL"/>
        </w:rPr>
        <w:t xml:space="preserve"> during this process</w:t>
      </w:r>
      <w:r w:rsidR="001C5D48" w:rsidRPr="004C4B4A">
        <w:rPr>
          <w:rFonts w:ascii="Arial" w:eastAsia="Times New Roman" w:hAnsi="Arial" w:cs="Arial"/>
          <w:color w:val="222222"/>
          <w:lang w:eastAsia="es-CL"/>
        </w:rPr>
        <w:t xml:space="preserve">. </w:t>
      </w:r>
      <w:r w:rsidR="001C5D48">
        <w:rPr>
          <w:rFonts w:ascii="Arial" w:eastAsia="Times New Roman" w:hAnsi="Arial" w:cs="Arial"/>
          <w:color w:val="222222"/>
          <w:lang w:eastAsia="es-CL"/>
        </w:rPr>
        <w:t>Additionally,</w:t>
      </w:r>
      <w:r w:rsidR="00D90C16">
        <w:rPr>
          <w:rFonts w:ascii="Arial" w:eastAsia="Times New Roman" w:hAnsi="Arial" w:cs="Arial"/>
          <w:color w:val="222222"/>
          <w:lang w:eastAsia="es-CL"/>
        </w:rPr>
        <w:t xml:space="preserve"> we complemented the actin depletion at the centrosome findings with </w:t>
      </w:r>
      <w:r w:rsidR="001C5D48">
        <w:rPr>
          <w:rFonts w:ascii="Arial" w:eastAsia="Times New Roman" w:hAnsi="Arial" w:cs="Arial"/>
          <w:color w:val="222222"/>
          <w:lang w:eastAsia="es-CL"/>
        </w:rPr>
        <w:t>imaging analysis</w:t>
      </w:r>
      <w:r w:rsidR="00D90C16">
        <w:rPr>
          <w:rFonts w:ascii="Arial" w:eastAsia="Times New Roman" w:hAnsi="Arial" w:cs="Arial"/>
          <w:color w:val="222222"/>
          <w:lang w:eastAsia="es-CL"/>
        </w:rPr>
        <w:t xml:space="preserve"> (Figure 3A).</w:t>
      </w:r>
    </w:p>
    <w:p w14:paraId="292E20D3" w14:textId="73362600" w:rsidR="00107503" w:rsidRDefault="00107503" w:rsidP="007051E1">
      <w:pPr>
        <w:pStyle w:val="Prrafodelista"/>
        <w:jc w:val="both"/>
        <w:rPr>
          <w:shd w:val="clear" w:color="auto" w:fill="FFFFFF"/>
          <w:lang w:eastAsia="es-CL"/>
        </w:rPr>
      </w:pPr>
    </w:p>
    <w:p w14:paraId="5C96456A" w14:textId="2750E7C7" w:rsidR="00E527E8" w:rsidRPr="007051E1" w:rsidRDefault="00E527E8" w:rsidP="007051E1">
      <w:pPr>
        <w:pStyle w:val="Prrafodelista"/>
        <w:numPr>
          <w:ilvl w:val="0"/>
          <w:numId w:val="7"/>
        </w:numPr>
        <w:jc w:val="both"/>
        <w:rPr>
          <w:rFonts w:ascii="Times New Roman" w:eastAsia="Times New Roman" w:hAnsi="Times New Roman" w:cs="Times New Roman"/>
          <w:lang w:eastAsia="es-CL"/>
        </w:rPr>
      </w:pPr>
      <w:r w:rsidRPr="007051E1">
        <w:rPr>
          <w:rFonts w:ascii="Arial" w:eastAsia="Times New Roman" w:hAnsi="Arial" w:cs="Arial"/>
          <w:b/>
          <w:color w:val="222222"/>
          <w:shd w:val="clear" w:color="auto" w:fill="FFFFFF"/>
          <w:lang w:eastAsia="es-CL"/>
        </w:rPr>
        <w:t>Minor Concerns:</w:t>
      </w:r>
      <w:r w:rsidR="00C57FAA">
        <w:rPr>
          <w:rFonts w:ascii="Arial" w:eastAsia="Times New Roman" w:hAnsi="Arial" w:cs="Arial"/>
          <w:b/>
          <w:color w:val="222222"/>
          <w:shd w:val="clear" w:color="auto" w:fill="FFFFFF"/>
          <w:lang w:eastAsia="es-CL"/>
        </w:rPr>
        <w:t xml:space="preserve"> </w:t>
      </w:r>
      <w:r w:rsidRPr="007051E1">
        <w:rPr>
          <w:rFonts w:ascii="Arial" w:eastAsia="Times New Roman" w:hAnsi="Arial" w:cs="Arial"/>
          <w:color w:val="222222"/>
          <w:shd w:val="clear" w:color="auto" w:fill="FFFFFF"/>
          <w:lang w:eastAsia="es-CL"/>
        </w:rPr>
        <w:t>Please see additional queries that I marked on the PDF.</w:t>
      </w:r>
    </w:p>
    <w:p w14:paraId="44AC8B71" w14:textId="77777777" w:rsidR="0016399D" w:rsidRPr="002843A5" w:rsidRDefault="0016399D" w:rsidP="00E527E8">
      <w:pPr>
        <w:jc w:val="both"/>
        <w:rPr>
          <w:rFonts w:ascii="Arial" w:hAnsi="Arial"/>
          <w:sz w:val="22"/>
        </w:rPr>
      </w:pPr>
    </w:p>
    <w:sectPr w:rsidR="0016399D" w:rsidRPr="002843A5" w:rsidSect="0016399D">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48E8"/>
    <w:multiLevelType w:val="hybridMultilevel"/>
    <w:tmpl w:val="0EF06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A0560"/>
    <w:multiLevelType w:val="hybridMultilevel"/>
    <w:tmpl w:val="0CD0D87E"/>
    <w:lvl w:ilvl="0" w:tplc="20AE0012">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1D1B3D5C"/>
    <w:multiLevelType w:val="hybridMultilevel"/>
    <w:tmpl w:val="FC864DD4"/>
    <w:lvl w:ilvl="0" w:tplc="B2E20304">
      <w:start w:val="2"/>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89522F"/>
    <w:multiLevelType w:val="hybridMultilevel"/>
    <w:tmpl w:val="34F86F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EE75BF0"/>
    <w:multiLevelType w:val="hybridMultilevel"/>
    <w:tmpl w:val="FBF8F19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7DF2D8F"/>
    <w:multiLevelType w:val="hybridMultilevel"/>
    <w:tmpl w:val="4F861A7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6F835589"/>
    <w:multiLevelType w:val="hybridMultilevel"/>
    <w:tmpl w:val="83061B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3A5"/>
    <w:rsid w:val="00041A0D"/>
    <w:rsid w:val="00065D0C"/>
    <w:rsid w:val="000754AF"/>
    <w:rsid w:val="0008102C"/>
    <w:rsid w:val="00085BA2"/>
    <w:rsid w:val="000E70E5"/>
    <w:rsid w:val="00107503"/>
    <w:rsid w:val="00127003"/>
    <w:rsid w:val="0015768E"/>
    <w:rsid w:val="0016399D"/>
    <w:rsid w:val="0016731E"/>
    <w:rsid w:val="001C5D48"/>
    <w:rsid w:val="002412FF"/>
    <w:rsid w:val="002843A5"/>
    <w:rsid w:val="002B27AB"/>
    <w:rsid w:val="002E4D76"/>
    <w:rsid w:val="002F56DE"/>
    <w:rsid w:val="00304420"/>
    <w:rsid w:val="00313774"/>
    <w:rsid w:val="00345263"/>
    <w:rsid w:val="0036088A"/>
    <w:rsid w:val="00383EA6"/>
    <w:rsid w:val="0039425B"/>
    <w:rsid w:val="003D0189"/>
    <w:rsid w:val="003D3A1A"/>
    <w:rsid w:val="0043114C"/>
    <w:rsid w:val="0045592D"/>
    <w:rsid w:val="00487F27"/>
    <w:rsid w:val="004C1E2F"/>
    <w:rsid w:val="004C4B4A"/>
    <w:rsid w:val="004F632E"/>
    <w:rsid w:val="005048CB"/>
    <w:rsid w:val="005322C5"/>
    <w:rsid w:val="00535C41"/>
    <w:rsid w:val="00536351"/>
    <w:rsid w:val="00593D48"/>
    <w:rsid w:val="005A074F"/>
    <w:rsid w:val="005B6364"/>
    <w:rsid w:val="005B6DD6"/>
    <w:rsid w:val="00637D44"/>
    <w:rsid w:val="006F1CD7"/>
    <w:rsid w:val="007051E1"/>
    <w:rsid w:val="007475CC"/>
    <w:rsid w:val="007F1FDE"/>
    <w:rsid w:val="008513F7"/>
    <w:rsid w:val="00865FFB"/>
    <w:rsid w:val="00890F99"/>
    <w:rsid w:val="00897786"/>
    <w:rsid w:val="008D2C61"/>
    <w:rsid w:val="008F6449"/>
    <w:rsid w:val="00917783"/>
    <w:rsid w:val="00932E4C"/>
    <w:rsid w:val="009367EE"/>
    <w:rsid w:val="00936FD0"/>
    <w:rsid w:val="00937453"/>
    <w:rsid w:val="00964290"/>
    <w:rsid w:val="009B39F7"/>
    <w:rsid w:val="009C7215"/>
    <w:rsid w:val="009D0740"/>
    <w:rsid w:val="009E18AF"/>
    <w:rsid w:val="00A073EF"/>
    <w:rsid w:val="00A14F7B"/>
    <w:rsid w:val="00A67A5B"/>
    <w:rsid w:val="00A76E2D"/>
    <w:rsid w:val="00AE163B"/>
    <w:rsid w:val="00B22A0B"/>
    <w:rsid w:val="00B71170"/>
    <w:rsid w:val="00BA1C55"/>
    <w:rsid w:val="00BB2884"/>
    <w:rsid w:val="00BD07FF"/>
    <w:rsid w:val="00BE5733"/>
    <w:rsid w:val="00BF03DB"/>
    <w:rsid w:val="00C01013"/>
    <w:rsid w:val="00C4261B"/>
    <w:rsid w:val="00C57FAA"/>
    <w:rsid w:val="00C733A4"/>
    <w:rsid w:val="00CB494A"/>
    <w:rsid w:val="00CE555D"/>
    <w:rsid w:val="00CF20F6"/>
    <w:rsid w:val="00CF345D"/>
    <w:rsid w:val="00D06333"/>
    <w:rsid w:val="00D10FD4"/>
    <w:rsid w:val="00D21279"/>
    <w:rsid w:val="00D273FF"/>
    <w:rsid w:val="00D545F9"/>
    <w:rsid w:val="00D54BCD"/>
    <w:rsid w:val="00D90C16"/>
    <w:rsid w:val="00E35BF8"/>
    <w:rsid w:val="00E527E8"/>
    <w:rsid w:val="00E54C3B"/>
    <w:rsid w:val="00E80B28"/>
    <w:rsid w:val="00E87679"/>
    <w:rsid w:val="00EC1EFF"/>
    <w:rsid w:val="00ED1151"/>
    <w:rsid w:val="00EE73FF"/>
    <w:rsid w:val="00F25F7C"/>
    <w:rsid w:val="00F7137D"/>
    <w:rsid w:val="00FB7C16"/>
    <w:rsid w:val="00FC4F5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5DBE"/>
  <w15:docId w15:val="{AB9F47CE-5B1F-234B-8B99-E968EA33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1CE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527E8"/>
    <w:pPr>
      <w:spacing w:before="100" w:beforeAutospacing="1" w:after="100" w:afterAutospacing="1"/>
    </w:pPr>
    <w:rPr>
      <w:rFonts w:ascii="Times New Roman" w:eastAsia="Times New Roman" w:hAnsi="Times New Roman" w:cs="Times New Roman"/>
      <w:lang w:val="es-CL" w:eastAsia="es-CL"/>
    </w:rPr>
  </w:style>
  <w:style w:type="paragraph" w:styleId="Textodeglobo">
    <w:name w:val="Balloon Text"/>
    <w:basedOn w:val="Normal"/>
    <w:link w:val="TextodegloboCar"/>
    <w:semiHidden/>
    <w:unhideWhenUsed/>
    <w:rsid w:val="002412FF"/>
    <w:pPr>
      <w:spacing w:after="0"/>
    </w:pPr>
    <w:rPr>
      <w:rFonts w:ascii="Segoe UI" w:hAnsi="Segoe UI" w:cs="Segoe UI"/>
      <w:sz w:val="18"/>
      <w:szCs w:val="18"/>
    </w:rPr>
  </w:style>
  <w:style w:type="character" w:customStyle="1" w:styleId="TextodegloboCar">
    <w:name w:val="Texto de globo Car"/>
    <w:basedOn w:val="Fuentedeprrafopredeter"/>
    <w:link w:val="Textodeglobo"/>
    <w:semiHidden/>
    <w:rsid w:val="002412FF"/>
    <w:rPr>
      <w:rFonts w:ascii="Segoe UI" w:hAnsi="Segoe UI" w:cs="Segoe UI"/>
      <w:sz w:val="18"/>
      <w:szCs w:val="18"/>
    </w:rPr>
  </w:style>
  <w:style w:type="paragraph" w:styleId="Revisin">
    <w:name w:val="Revision"/>
    <w:hidden/>
    <w:semiHidden/>
    <w:rsid w:val="00937453"/>
    <w:pPr>
      <w:spacing w:after="0"/>
    </w:pPr>
  </w:style>
  <w:style w:type="character" w:styleId="Refdecomentario">
    <w:name w:val="annotation reference"/>
    <w:basedOn w:val="Fuentedeprrafopredeter"/>
    <w:semiHidden/>
    <w:unhideWhenUsed/>
    <w:rsid w:val="00536351"/>
    <w:rPr>
      <w:sz w:val="16"/>
      <w:szCs w:val="16"/>
    </w:rPr>
  </w:style>
  <w:style w:type="paragraph" w:styleId="Textocomentario">
    <w:name w:val="annotation text"/>
    <w:basedOn w:val="Normal"/>
    <w:link w:val="TextocomentarioCar"/>
    <w:semiHidden/>
    <w:unhideWhenUsed/>
    <w:rsid w:val="00536351"/>
    <w:rPr>
      <w:sz w:val="20"/>
      <w:szCs w:val="20"/>
    </w:rPr>
  </w:style>
  <w:style w:type="character" w:customStyle="1" w:styleId="TextocomentarioCar">
    <w:name w:val="Texto comentario Car"/>
    <w:basedOn w:val="Fuentedeprrafopredeter"/>
    <w:link w:val="Textocomentario"/>
    <w:semiHidden/>
    <w:rsid w:val="00536351"/>
    <w:rPr>
      <w:sz w:val="20"/>
      <w:szCs w:val="20"/>
    </w:rPr>
  </w:style>
  <w:style w:type="paragraph" w:styleId="Asuntodelcomentario">
    <w:name w:val="annotation subject"/>
    <w:basedOn w:val="Textocomentario"/>
    <w:next w:val="Textocomentario"/>
    <w:link w:val="AsuntodelcomentarioCar"/>
    <w:semiHidden/>
    <w:unhideWhenUsed/>
    <w:rsid w:val="00536351"/>
    <w:rPr>
      <w:b/>
      <w:bCs/>
    </w:rPr>
  </w:style>
  <w:style w:type="character" w:customStyle="1" w:styleId="AsuntodelcomentarioCar">
    <w:name w:val="Asunto del comentario Car"/>
    <w:basedOn w:val="TextocomentarioCar"/>
    <w:link w:val="Asuntodelcomentario"/>
    <w:semiHidden/>
    <w:rsid w:val="00536351"/>
    <w:rPr>
      <w:b/>
      <w:bCs/>
      <w:sz w:val="20"/>
      <w:szCs w:val="20"/>
    </w:rPr>
  </w:style>
  <w:style w:type="paragraph" w:styleId="Prrafodelista">
    <w:name w:val="List Paragraph"/>
    <w:basedOn w:val="Normal"/>
    <w:rsid w:val="00E35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131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2978</Words>
  <Characters>16381</Characters>
  <Application>Microsoft Office Word</Application>
  <DocSecurity>0</DocSecurity>
  <Lines>136</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Company>
  <LinksUpToDate>false</LinksUpToDate>
  <CharactersWithSpaces>19321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Isabel Yuseff</dc:creator>
  <cp:keywords/>
  <cp:lastModifiedBy>Jorge ibañez</cp:lastModifiedBy>
  <cp:revision>17</cp:revision>
  <dcterms:created xsi:type="dcterms:W3CDTF">2019-03-28T22:17:00Z</dcterms:created>
  <dcterms:modified xsi:type="dcterms:W3CDTF">2019-03-29T00:21:00Z</dcterms:modified>
</cp:coreProperties>
</file>