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B95E" w14:textId="3D6956D6" w:rsidR="00AD6498" w:rsidRDefault="00AD64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JoVE59612R1 </w:t>
      </w:r>
      <w:bookmarkStart w:id="0" w:name="_GoBack"/>
    </w:p>
    <w:bookmarkEnd w:id="0"/>
    <w:p w14:paraId="0158A008" w14:textId="0F8959B9" w:rsidR="00AD6498" w:rsidRDefault="00AD64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"3D Kinematic Gait Analysis for Pre-Clinical Studies in Rodents" </w:t>
      </w:r>
    </w:p>
    <w:p w14:paraId="2C214EF0" w14:textId="3FFFFB4B" w:rsidR="00581891" w:rsidRPr="00AD6498" w:rsidRDefault="001D02A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1. The editor has formatted the manuscript to match the journal's style. Please retain the same.</w:t>
      </w:r>
    </w:p>
    <w:p w14:paraId="46108623" w14:textId="6AE5EA07" w:rsidR="00581891" w:rsidRPr="00AD6498" w:rsidRDefault="00581891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We thank the editor for formatting the manuscript. </w:t>
      </w:r>
    </w:p>
    <w:p w14:paraId="4FAD8CF3" w14:textId="77777777" w:rsidR="00581891" w:rsidRPr="00AD6498" w:rsidRDefault="001D02A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AD649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2. Please address specific comments marked in the manuscript and perform the changes as required in the text and in the video.</w:t>
      </w:r>
    </w:p>
    <w:p w14:paraId="4089EAD5" w14:textId="4CE9CCB6" w:rsidR="00581891" w:rsidRPr="00AD6498" w:rsidRDefault="00581891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The specific comments have been addressed within the manuscript document and changes have been made in the text and the video.</w:t>
      </w:r>
      <w:r w:rsidR="00FD6054" w:rsidRPr="00FD6054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</w:t>
      </w:r>
      <w:r w:rsidR="00FD6054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Original editorial comment boxes have been removed in the revised version of the manuscript.</w:t>
      </w:r>
      <w:r w:rsidR="004851AC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Figure 10: Please refer to line 366. Figure 11: Please refer to line 368.</w:t>
      </w:r>
    </w:p>
    <w:p w14:paraId="32513026" w14:textId="77777777" w:rsidR="00581891" w:rsidRPr="006C2D0A" w:rsidRDefault="001D02A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C2D0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3. Please incorporate the anesthesia steps in the text protocol and discuss how do you measure the depth of anesthesia. </w:t>
      </w:r>
    </w:p>
    <w:p w14:paraId="0AF04035" w14:textId="5AD5DED3" w:rsidR="00581891" w:rsidRPr="00AD6498" w:rsidRDefault="00581891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We thank the editor for pointing this out. This has now been referenced in line </w:t>
      </w:r>
      <w:r w:rsidR="005B37D1"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18</w:t>
      </w:r>
      <w:r w:rsidR="006C2D0A"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7</w:t>
      </w:r>
      <w:r w:rsidR="005B37D1"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-19</w:t>
      </w:r>
      <w:r w:rsidR="006C2D0A"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2</w:t>
      </w:r>
      <w:r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.</w:t>
      </w:r>
    </w:p>
    <w:p w14:paraId="6142409E" w14:textId="532B5544" w:rsidR="005B37D1" w:rsidRDefault="001D02A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AD649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4. Please ensure that the length of the protocol section do not exceed more than 10 pages including headings and spacings.</w:t>
      </w:r>
    </w:p>
    <w:p w14:paraId="17F8B595" w14:textId="3C313473" w:rsidR="00FD6054" w:rsidRPr="006C2D0A" w:rsidRDefault="00FD6054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Our </w:t>
      </w:r>
      <w:r w:rsidR="006C2D0A"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protocol section</w:t>
      </w:r>
      <w:r w:rsidRPr="006C2D0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length is 6 pages.</w:t>
      </w:r>
    </w:p>
    <w:p w14:paraId="6EAB4726" w14:textId="77777777" w:rsidR="005B37D1" w:rsidRPr="00AD6498" w:rsidRDefault="001D02A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AD649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5. Figure 8 and 10 are missing from this submission. Please check.</w:t>
      </w:r>
    </w:p>
    <w:p w14:paraId="45D02D35" w14:textId="5BDF3D84" w:rsidR="005B37D1" w:rsidRPr="00AD6498" w:rsidRDefault="005B37D1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Figure 8 and 10 are now included in the submission. We thank the editor for pointing this out.</w:t>
      </w:r>
    </w:p>
    <w:p w14:paraId="19DD1BE1" w14:textId="77777777" w:rsidR="005B37D1" w:rsidRPr="00AD6498" w:rsidRDefault="001D02A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D649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AD649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6. Please address the vet review comments as well. This is important. Please include a point by point rebuttal for the same as well.</w:t>
      </w:r>
    </w:p>
    <w:p w14:paraId="0397A7B1" w14:textId="55B24804" w:rsidR="002C0DAB" w:rsidRPr="00AD6498" w:rsidRDefault="00FD6054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No concerns are raised by the Veterinarian after watching our video. We include our response in the rebuttal letter. </w:t>
      </w:r>
      <w:r w:rsidR="005B37D1" w:rsidRPr="00AD649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</w:t>
      </w:r>
    </w:p>
    <w:sectPr w:rsidR="002C0DAB" w:rsidRPr="00AD6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A8"/>
    <w:rsid w:val="001D02A8"/>
    <w:rsid w:val="002C0DAB"/>
    <w:rsid w:val="004851AC"/>
    <w:rsid w:val="00581891"/>
    <w:rsid w:val="005B37D1"/>
    <w:rsid w:val="006C2D0A"/>
    <w:rsid w:val="00AD6498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B536"/>
  <w15:chartTrackingRefBased/>
  <w15:docId w15:val="{D84C6C04-3BAC-437D-8B57-5E07CE9F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Wong</dc:creator>
  <cp:keywords/>
  <dc:description/>
  <cp:lastModifiedBy>Jeffrey Wong</cp:lastModifiedBy>
  <cp:revision>4</cp:revision>
  <dcterms:created xsi:type="dcterms:W3CDTF">2019-05-27T21:47:00Z</dcterms:created>
  <dcterms:modified xsi:type="dcterms:W3CDTF">2019-05-28T20:29:00Z</dcterms:modified>
</cp:coreProperties>
</file>