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31C28" w14:textId="77777777" w:rsidR="00E37549" w:rsidRDefault="00E37549" w:rsidP="009A0E7C">
      <w:pPr>
        <w:pStyle w:val="BodyText"/>
        <w:outlineLvl w:val="0"/>
        <w:rPr>
          <w:rFonts w:ascii="Helvetica" w:hAnsi="Helvetica" w:cs="Arial"/>
          <w:b/>
          <w:i w:val="0"/>
          <w:sz w:val="22"/>
          <w:szCs w:val="22"/>
        </w:rPr>
      </w:pPr>
    </w:p>
    <w:p w14:paraId="128F0E37" w14:textId="7BBDEC8E"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32535">
        <w:rPr>
          <w:rFonts w:ascii="Helvetica" w:hAnsi="Helvetica" w:cs="Arial"/>
          <w:b/>
          <w:i w:val="0"/>
          <w:sz w:val="22"/>
          <w:szCs w:val="22"/>
        </w:rPr>
        <w:t>59600</w:t>
      </w:r>
    </w:p>
    <w:p w14:paraId="15210DC1" w14:textId="4028F2D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32535">
        <w:rPr>
          <w:rFonts w:ascii="Helvetica" w:hAnsi="Helvetica" w:cs="Arial"/>
          <w:b/>
          <w:i w:val="0"/>
          <w:sz w:val="22"/>
          <w:szCs w:val="22"/>
        </w:rPr>
        <w:t xml:space="preserve"> Brigid Stadinski</w:t>
      </w:r>
    </w:p>
    <w:p w14:paraId="441F19EB" w14:textId="7260191F" w:rsidR="009A3CBD" w:rsidRPr="00226623"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26623">
        <w:rPr>
          <w:rFonts w:ascii="Helvetica" w:hAnsi="Helvetica" w:cs="Arial"/>
          <w:b/>
          <w:i w:val="0"/>
          <w:sz w:val="22"/>
          <w:szCs w:val="22"/>
        </w:rPr>
        <w:t xml:space="preserve"> </w:t>
      </w:r>
      <w:r w:rsidR="00CF26DF">
        <w:fldChar w:fldCharType="begin"/>
      </w:r>
      <w:r w:rsidR="00CF26DF">
        <w:instrText xml:space="preserve"> HYPERLINK "http://www.jove.com/files_upload.php?src=18178048" \t "_blank" </w:instrText>
      </w:r>
      <w:r w:rsidR="00CF26DF">
        <w:fldChar w:fldCharType="separate"/>
      </w:r>
      <w:r w:rsidR="00226623" w:rsidRPr="00226623">
        <w:rPr>
          <w:rStyle w:val="Hyperlink"/>
          <w:rFonts w:ascii="Arial" w:hAnsi="Arial" w:cs="Arial"/>
          <w:b/>
          <w:i w:val="0"/>
          <w:color w:val="auto"/>
          <w:sz w:val="22"/>
          <w:szCs w:val="22"/>
          <w:u w:val="none"/>
          <w:shd w:val="clear" w:color="auto" w:fill="FFFFFF"/>
        </w:rPr>
        <w:t>http://www.jove.com/files_upload.php?src=18178048</w:t>
      </w:r>
      <w:r w:rsidR="00CF26DF">
        <w:rPr>
          <w:rStyle w:val="Hyperlink"/>
          <w:rFonts w:ascii="Arial" w:hAnsi="Arial" w:cs="Arial"/>
          <w:b/>
          <w:i w:val="0"/>
          <w:color w:val="auto"/>
          <w:sz w:val="22"/>
          <w:szCs w:val="22"/>
          <w:u w:val="none"/>
          <w:shd w:val="clear" w:color="auto" w:fill="FFFFFF"/>
        </w:rPr>
        <w:fldChar w:fldCharType="end"/>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6EDFB17" w:rsidR="00FA1A9D" w:rsidRPr="00226623" w:rsidRDefault="00FA1A9D" w:rsidP="00226623">
      <w:pPr>
        <w:rPr>
          <w:rFonts w:ascii="Arial" w:hAnsi="Arial" w:cs="Arial"/>
          <w:b/>
          <w:sz w:val="28"/>
          <w:szCs w:val="28"/>
        </w:rPr>
      </w:pPr>
      <w:r w:rsidRPr="00226623">
        <w:rPr>
          <w:rFonts w:ascii="Arial" w:hAnsi="Arial" w:cs="Arial"/>
          <w:b/>
          <w:sz w:val="28"/>
          <w:szCs w:val="28"/>
        </w:rPr>
        <w:t xml:space="preserve">Title: </w:t>
      </w:r>
      <w:r w:rsidR="00226623" w:rsidRPr="00226623">
        <w:rPr>
          <w:rFonts w:ascii="Arial" w:hAnsi="Arial" w:cs="Arial"/>
          <w:b/>
          <w:sz w:val="28"/>
          <w:szCs w:val="28"/>
        </w:rPr>
        <w:t>Camera-based Measurements of Intracellular [Na</w:t>
      </w:r>
      <w:r w:rsidR="00226623" w:rsidRPr="00226623">
        <w:rPr>
          <w:rFonts w:ascii="Arial" w:hAnsi="Arial" w:cs="Arial"/>
          <w:b/>
          <w:sz w:val="28"/>
          <w:szCs w:val="28"/>
          <w:vertAlign w:val="superscript"/>
        </w:rPr>
        <w:t>+</w:t>
      </w:r>
      <w:r w:rsidR="00226623" w:rsidRPr="00226623">
        <w:rPr>
          <w:rFonts w:ascii="Arial" w:hAnsi="Arial" w:cs="Arial"/>
          <w:b/>
          <w:sz w:val="28"/>
          <w:szCs w:val="28"/>
        </w:rPr>
        <w:t xml:space="preserve">] in Murine Atrial Myocytes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Default="00FA1A9D" w:rsidP="00FA1A9D">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p>
    <w:p w14:paraId="5D95AE7D" w14:textId="77777777" w:rsidR="003301B7" w:rsidRDefault="003301B7" w:rsidP="003301B7"/>
    <w:p w14:paraId="4283E1A5" w14:textId="77777777" w:rsidR="003301B7" w:rsidRPr="003301B7" w:rsidRDefault="003301B7" w:rsidP="003301B7">
      <w:pPr>
        <w:rPr>
          <w:rFonts w:ascii="Arial" w:hAnsi="Arial" w:cs="Arial"/>
          <w:sz w:val="22"/>
          <w:szCs w:val="22"/>
          <w:vertAlign w:val="superscript"/>
        </w:rPr>
      </w:pPr>
      <w:proofErr w:type="spellStart"/>
      <w:r w:rsidRPr="003301B7">
        <w:rPr>
          <w:rFonts w:ascii="Arial" w:hAnsi="Arial" w:cs="Arial"/>
          <w:sz w:val="22"/>
          <w:szCs w:val="22"/>
        </w:rPr>
        <w:t>Libet</w:t>
      </w:r>
      <w:proofErr w:type="spellEnd"/>
      <w:r w:rsidRPr="003301B7">
        <w:rPr>
          <w:rFonts w:ascii="Arial" w:hAnsi="Arial" w:cs="Arial"/>
          <w:sz w:val="22"/>
          <w:szCs w:val="22"/>
        </w:rPr>
        <w:t xml:space="preserve"> Garber</w:t>
      </w:r>
      <w:r w:rsidRPr="003301B7">
        <w:rPr>
          <w:rFonts w:ascii="Arial" w:hAnsi="Arial" w:cs="Arial"/>
          <w:sz w:val="22"/>
          <w:szCs w:val="22"/>
          <w:vertAlign w:val="superscript"/>
        </w:rPr>
        <w:t>1</w:t>
      </w:r>
      <w:proofErr w:type="gramStart"/>
      <w:r w:rsidRPr="003301B7">
        <w:rPr>
          <w:rFonts w:ascii="Arial" w:hAnsi="Arial" w:cs="Arial"/>
          <w:sz w:val="22"/>
          <w:szCs w:val="22"/>
          <w:vertAlign w:val="superscript"/>
        </w:rPr>
        <w:t>,2</w:t>
      </w:r>
      <w:proofErr w:type="gramEnd"/>
      <w:r w:rsidRPr="003301B7">
        <w:rPr>
          <w:rFonts w:ascii="Arial" w:hAnsi="Arial" w:cs="Arial"/>
          <w:sz w:val="22"/>
          <w:szCs w:val="22"/>
        </w:rPr>
        <w:t>, Humberto C. Joca</w:t>
      </w:r>
      <w:r w:rsidRPr="003301B7">
        <w:rPr>
          <w:rFonts w:ascii="Arial" w:hAnsi="Arial" w:cs="Arial"/>
          <w:sz w:val="22"/>
          <w:szCs w:val="22"/>
          <w:vertAlign w:val="superscript"/>
        </w:rPr>
        <w:t>1</w:t>
      </w:r>
      <w:r w:rsidRPr="003301B7">
        <w:rPr>
          <w:rFonts w:ascii="Arial" w:hAnsi="Arial" w:cs="Arial"/>
          <w:sz w:val="22"/>
          <w:szCs w:val="22"/>
        </w:rPr>
        <w:t xml:space="preserve">, </w:t>
      </w:r>
      <w:proofErr w:type="spellStart"/>
      <w:r w:rsidRPr="003301B7">
        <w:rPr>
          <w:rFonts w:ascii="Arial" w:hAnsi="Arial" w:cs="Arial"/>
          <w:sz w:val="22"/>
          <w:szCs w:val="22"/>
        </w:rPr>
        <w:t>Liron</w:t>
      </w:r>
      <w:proofErr w:type="spellEnd"/>
      <w:r w:rsidRPr="003301B7">
        <w:rPr>
          <w:rFonts w:ascii="Arial" w:hAnsi="Arial" w:cs="Arial"/>
          <w:sz w:val="22"/>
          <w:szCs w:val="22"/>
        </w:rPr>
        <w:t xml:space="preserve"> Boyman</w:t>
      </w:r>
      <w:r w:rsidRPr="003301B7">
        <w:rPr>
          <w:rFonts w:ascii="Arial" w:hAnsi="Arial" w:cs="Arial"/>
          <w:sz w:val="22"/>
          <w:szCs w:val="22"/>
          <w:vertAlign w:val="superscript"/>
        </w:rPr>
        <w:t>1</w:t>
      </w:r>
      <w:r w:rsidRPr="003301B7">
        <w:rPr>
          <w:rFonts w:ascii="Arial" w:hAnsi="Arial" w:cs="Arial"/>
          <w:sz w:val="22"/>
          <w:szCs w:val="22"/>
        </w:rPr>
        <w:t>, W. Jonathan Lederer</w:t>
      </w:r>
      <w:r w:rsidRPr="003301B7">
        <w:rPr>
          <w:rFonts w:ascii="Arial" w:hAnsi="Arial" w:cs="Arial"/>
          <w:sz w:val="22"/>
          <w:szCs w:val="22"/>
          <w:vertAlign w:val="superscript"/>
        </w:rPr>
        <w:t>1</w:t>
      </w:r>
      <w:r w:rsidRPr="003301B7">
        <w:rPr>
          <w:rFonts w:ascii="Arial" w:hAnsi="Arial" w:cs="Arial"/>
          <w:sz w:val="22"/>
          <w:szCs w:val="22"/>
        </w:rPr>
        <w:t>, Maura Greiser</w:t>
      </w:r>
      <w:r w:rsidRPr="003301B7">
        <w:rPr>
          <w:rFonts w:ascii="Arial" w:hAnsi="Arial" w:cs="Arial"/>
          <w:sz w:val="22"/>
          <w:szCs w:val="22"/>
          <w:vertAlign w:val="superscript"/>
        </w:rPr>
        <w:t>1</w:t>
      </w:r>
    </w:p>
    <w:p w14:paraId="58744188" w14:textId="77777777" w:rsidR="003301B7" w:rsidRPr="003301B7" w:rsidRDefault="003301B7" w:rsidP="003301B7">
      <w:pPr>
        <w:rPr>
          <w:rFonts w:ascii="Arial" w:hAnsi="Arial" w:cs="Arial"/>
          <w:sz w:val="22"/>
          <w:szCs w:val="22"/>
        </w:rPr>
      </w:pPr>
    </w:p>
    <w:p w14:paraId="7F02E4AE" w14:textId="77777777" w:rsidR="003301B7" w:rsidRPr="003301B7" w:rsidRDefault="003301B7" w:rsidP="003301B7">
      <w:pPr>
        <w:rPr>
          <w:rFonts w:ascii="Arial" w:hAnsi="Arial" w:cs="Arial"/>
          <w:sz w:val="22"/>
          <w:szCs w:val="22"/>
        </w:rPr>
      </w:pPr>
      <w:r w:rsidRPr="003301B7">
        <w:rPr>
          <w:rFonts w:ascii="Arial" w:hAnsi="Arial" w:cs="Arial"/>
          <w:sz w:val="22"/>
          <w:szCs w:val="22"/>
          <w:vertAlign w:val="superscript"/>
        </w:rPr>
        <w:t>1</w:t>
      </w:r>
      <w:r w:rsidRPr="003301B7">
        <w:rPr>
          <w:rFonts w:ascii="Arial" w:hAnsi="Arial" w:cs="Arial"/>
          <w:sz w:val="22"/>
          <w:szCs w:val="22"/>
        </w:rPr>
        <w:t>Center for Biomedical Engineering and Technology and Department of Physiology</w:t>
      </w:r>
      <w:r w:rsidRPr="003301B7">
        <w:rPr>
          <w:rFonts w:ascii="MS Gothic" w:eastAsia="MS Gothic" w:hAnsi="MS Gothic" w:cs="MS Gothic" w:hint="eastAsia"/>
          <w:sz w:val="22"/>
          <w:szCs w:val="22"/>
        </w:rPr>
        <w:t> </w:t>
      </w:r>
      <w:r w:rsidRPr="003301B7">
        <w:rPr>
          <w:rFonts w:ascii="Arial" w:hAnsi="Arial" w:cs="Arial"/>
          <w:sz w:val="22"/>
          <w:szCs w:val="22"/>
        </w:rPr>
        <w:t>University of Maryland School of Medicine, Baltimore, Maryland, USA</w:t>
      </w:r>
    </w:p>
    <w:p w14:paraId="1C13E6A4" w14:textId="3C608330" w:rsidR="003301B7" w:rsidRPr="003301B7" w:rsidRDefault="003301B7" w:rsidP="003301B7">
      <w:pPr>
        <w:rPr>
          <w:rFonts w:ascii="Arial" w:hAnsi="Arial" w:cs="Arial"/>
          <w:sz w:val="22"/>
          <w:szCs w:val="22"/>
        </w:rPr>
      </w:pPr>
      <w:r w:rsidRPr="003301B7">
        <w:rPr>
          <w:rFonts w:ascii="Arial" w:hAnsi="Arial" w:cs="Arial"/>
          <w:sz w:val="22"/>
          <w:szCs w:val="22"/>
          <w:vertAlign w:val="superscript"/>
        </w:rPr>
        <w:t>2</w:t>
      </w:r>
      <w:r w:rsidRPr="003301B7">
        <w:rPr>
          <w:rFonts w:ascii="Arial" w:hAnsi="Arial" w:cs="Arial"/>
          <w:sz w:val="22"/>
          <w:szCs w:val="22"/>
        </w:rPr>
        <w:t>Fischell Department of Bioengineering, University of Maryland, College Park, MD, USA</w:t>
      </w:r>
    </w:p>
    <w:p w14:paraId="036E667F" w14:textId="77777777" w:rsidR="00FA1A9D" w:rsidRPr="00F95819" w:rsidRDefault="00FA1A9D" w:rsidP="00FA1A9D">
      <w:pPr>
        <w:pStyle w:val="Default"/>
        <w:rPr>
          <w:rFonts w:ascii="Helvetica" w:hAnsi="Helvetica" w:cs="Arial"/>
          <w:bCs/>
          <w:sz w:val="28"/>
          <w:szCs w:val="28"/>
        </w:rPr>
      </w:pPr>
    </w:p>
    <w:p w14:paraId="5B92BEA3" w14:textId="77777777" w:rsidR="00FA1A9D" w:rsidRPr="003301B7" w:rsidRDefault="00FA1A9D" w:rsidP="00FA1A9D">
      <w:pPr>
        <w:outlineLvl w:val="0"/>
        <w:rPr>
          <w:rFonts w:ascii="Arial" w:hAnsi="Arial" w:cs="Arial"/>
          <w:sz w:val="22"/>
          <w:szCs w:val="22"/>
        </w:rPr>
      </w:pPr>
    </w:p>
    <w:p w14:paraId="27A86808" w14:textId="77777777" w:rsidR="00FA1A9D" w:rsidRPr="003301B7" w:rsidRDefault="00FA1A9D" w:rsidP="00FA1A9D">
      <w:pPr>
        <w:outlineLvl w:val="0"/>
        <w:rPr>
          <w:rFonts w:ascii="Arial" w:hAnsi="Arial" w:cs="Arial"/>
          <w:b/>
          <w:sz w:val="22"/>
          <w:szCs w:val="22"/>
        </w:rPr>
      </w:pPr>
      <w:r w:rsidRPr="003301B7">
        <w:rPr>
          <w:rFonts w:ascii="Arial" w:hAnsi="Arial" w:cs="Arial"/>
          <w:b/>
          <w:sz w:val="22"/>
          <w:szCs w:val="22"/>
        </w:rPr>
        <w:t xml:space="preserve">Corresponding Author: </w:t>
      </w:r>
    </w:p>
    <w:p w14:paraId="02AACCF9" w14:textId="174602C5" w:rsidR="00FA1A9D" w:rsidRPr="003301B7" w:rsidRDefault="003301B7" w:rsidP="003301B7">
      <w:pPr>
        <w:rPr>
          <w:rFonts w:ascii="Arial" w:hAnsi="Arial" w:cs="Arial"/>
          <w:sz w:val="22"/>
          <w:szCs w:val="22"/>
        </w:rPr>
      </w:pPr>
      <w:r w:rsidRPr="003301B7">
        <w:rPr>
          <w:rFonts w:ascii="Arial" w:hAnsi="Arial" w:cs="Arial"/>
          <w:sz w:val="22"/>
          <w:szCs w:val="22"/>
        </w:rPr>
        <w:t>Maura Greiser</w:t>
      </w:r>
      <w:r w:rsidRPr="003301B7">
        <w:rPr>
          <w:rFonts w:ascii="Arial" w:hAnsi="Arial" w:cs="Arial"/>
          <w:sz w:val="22"/>
          <w:szCs w:val="22"/>
        </w:rPr>
        <w:tab/>
      </w:r>
      <w:r w:rsidRPr="003301B7">
        <w:rPr>
          <w:rFonts w:ascii="Arial" w:hAnsi="Arial" w:cs="Arial"/>
          <w:sz w:val="22"/>
          <w:szCs w:val="22"/>
        </w:rPr>
        <w:tab/>
      </w:r>
      <w:r w:rsidRPr="003301B7">
        <w:rPr>
          <w:rFonts w:ascii="Arial" w:hAnsi="Arial" w:cs="Arial"/>
          <w:sz w:val="22"/>
          <w:szCs w:val="22"/>
        </w:rPr>
        <w:tab/>
        <w:t>(</w:t>
      </w:r>
      <w:hyperlink r:id="rId8" w:history="1">
        <w:r w:rsidRPr="003301B7">
          <w:rPr>
            <w:rFonts w:ascii="Arial" w:hAnsi="Arial" w:cs="Arial"/>
            <w:sz w:val="22"/>
            <w:szCs w:val="22"/>
          </w:rPr>
          <w:t>mgreiser@som.umaryland.edu</w:t>
        </w:r>
      </w:hyperlink>
      <w:r w:rsidRPr="003301B7">
        <w:rPr>
          <w:rFonts w:ascii="Arial" w:hAnsi="Arial" w:cs="Arial"/>
          <w:sz w:val="22"/>
          <w:szCs w:val="22"/>
        </w:rPr>
        <w:t>)</w:t>
      </w:r>
    </w:p>
    <w:p w14:paraId="38DC32E4" w14:textId="77777777" w:rsidR="00FA1A9D" w:rsidRPr="003301B7" w:rsidRDefault="00FA1A9D" w:rsidP="00FA1A9D">
      <w:pPr>
        <w:outlineLvl w:val="0"/>
        <w:rPr>
          <w:rFonts w:ascii="Arial" w:hAnsi="Arial" w:cs="Arial"/>
          <w:sz w:val="22"/>
          <w:szCs w:val="22"/>
        </w:rPr>
      </w:pPr>
    </w:p>
    <w:p w14:paraId="6D862194" w14:textId="77777777" w:rsidR="00FA1A9D" w:rsidRPr="003301B7" w:rsidRDefault="00FA1A9D" w:rsidP="00FA1A9D">
      <w:pPr>
        <w:outlineLvl w:val="0"/>
        <w:rPr>
          <w:rFonts w:ascii="Arial" w:hAnsi="Arial" w:cs="Arial"/>
          <w:sz w:val="22"/>
          <w:szCs w:val="22"/>
        </w:rPr>
      </w:pPr>
      <w:r w:rsidRPr="003301B7">
        <w:rPr>
          <w:rFonts w:ascii="Arial" w:hAnsi="Arial" w:cs="Arial"/>
          <w:b/>
          <w:sz w:val="22"/>
          <w:szCs w:val="22"/>
        </w:rPr>
        <w:t>Email addresses for Co-authors:</w:t>
      </w:r>
      <w:r w:rsidRPr="003301B7">
        <w:rPr>
          <w:rFonts w:ascii="Arial" w:hAnsi="Arial" w:cs="Arial"/>
          <w:sz w:val="22"/>
          <w:szCs w:val="22"/>
        </w:rPr>
        <w:t xml:space="preserve"> </w:t>
      </w:r>
    </w:p>
    <w:p w14:paraId="61DE3498" w14:textId="77777777" w:rsidR="003301B7" w:rsidRPr="003301B7" w:rsidRDefault="003301B7" w:rsidP="003301B7">
      <w:pPr>
        <w:rPr>
          <w:rFonts w:ascii="Arial" w:hAnsi="Arial" w:cs="Arial"/>
          <w:sz w:val="22"/>
          <w:szCs w:val="22"/>
        </w:rPr>
      </w:pPr>
      <w:proofErr w:type="spellStart"/>
      <w:r w:rsidRPr="003301B7">
        <w:rPr>
          <w:rFonts w:ascii="Arial" w:hAnsi="Arial" w:cs="Arial"/>
          <w:sz w:val="22"/>
          <w:szCs w:val="22"/>
        </w:rPr>
        <w:t>Libet</w:t>
      </w:r>
      <w:proofErr w:type="spellEnd"/>
      <w:r w:rsidRPr="003301B7">
        <w:rPr>
          <w:rFonts w:ascii="Arial" w:hAnsi="Arial" w:cs="Arial"/>
          <w:sz w:val="22"/>
          <w:szCs w:val="22"/>
        </w:rPr>
        <w:t xml:space="preserve"> Garber</w:t>
      </w:r>
      <w:r w:rsidRPr="003301B7">
        <w:rPr>
          <w:rFonts w:ascii="Arial" w:hAnsi="Arial" w:cs="Arial"/>
          <w:sz w:val="22"/>
          <w:szCs w:val="22"/>
        </w:rPr>
        <w:tab/>
        <w:t xml:space="preserve"> </w:t>
      </w:r>
      <w:r w:rsidRPr="003301B7">
        <w:rPr>
          <w:rFonts w:ascii="Arial" w:hAnsi="Arial" w:cs="Arial"/>
          <w:sz w:val="22"/>
          <w:szCs w:val="22"/>
        </w:rPr>
        <w:tab/>
      </w:r>
      <w:r w:rsidRPr="003301B7">
        <w:rPr>
          <w:rFonts w:ascii="Arial" w:hAnsi="Arial" w:cs="Arial"/>
          <w:sz w:val="22"/>
          <w:szCs w:val="22"/>
        </w:rPr>
        <w:tab/>
        <w:t>(</w:t>
      </w:r>
      <w:hyperlink r:id="rId9" w:history="1">
        <w:r w:rsidRPr="003301B7">
          <w:rPr>
            <w:rFonts w:ascii="Arial" w:hAnsi="Arial" w:cs="Arial"/>
            <w:sz w:val="22"/>
            <w:szCs w:val="22"/>
          </w:rPr>
          <w:t>lgarber1@umd.edu</w:t>
        </w:r>
      </w:hyperlink>
      <w:r w:rsidRPr="003301B7">
        <w:rPr>
          <w:rFonts w:ascii="Arial" w:hAnsi="Arial" w:cs="Arial"/>
          <w:sz w:val="22"/>
          <w:szCs w:val="22"/>
        </w:rPr>
        <w:t>)</w:t>
      </w:r>
    </w:p>
    <w:p w14:paraId="2494892E" w14:textId="77777777" w:rsidR="003301B7" w:rsidRPr="003301B7" w:rsidRDefault="003301B7" w:rsidP="003301B7">
      <w:pPr>
        <w:rPr>
          <w:rFonts w:ascii="Arial" w:hAnsi="Arial" w:cs="Arial"/>
          <w:sz w:val="22"/>
          <w:szCs w:val="22"/>
        </w:rPr>
      </w:pPr>
      <w:r w:rsidRPr="003301B7">
        <w:rPr>
          <w:rFonts w:ascii="Arial" w:hAnsi="Arial" w:cs="Arial"/>
          <w:sz w:val="22"/>
          <w:szCs w:val="22"/>
        </w:rPr>
        <w:t xml:space="preserve">Humberto C. </w:t>
      </w:r>
      <w:proofErr w:type="spellStart"/>
      <w:r w:rsidRPr="003301B7">
        <w:rPr>
          <w:rFonts w:ascii="Arial" w:hAnsi="Arial" w:cs="Arial"/>
          <w:sz w:val="22"/>
          <w:szCs w:val="22"/>
        </w:rPr>
        <w:t>Joca</w:t>
      </w:r>
      <w:proofErr w:type="spellEnd"/>
      <w:r w:rsidRPr="003301B7">
        <w:rPr>
          <w:rFonts w:ascii="Arial" w:hAnsi="Arial" w:cs="Arial"/>
          <w:sz w:val="22"/>
          <w:szCs w:val="22"/>
        </w:rPr>
        <w:tab/>
      </w:r>
      <w:r w:rsidRPr="003301B7">
        <w:rPr>
          <w:rFonts w:ascii="Arial" w:hAnsi="Arial" w:cs="Arial"/>
          <w:sz w:val="22"/>
          <w:szCs w:val="22"/>
        </w:rPr>
        <w:tab/>
        <w:t>(</w:t>
      </w:r>
      <w:hyperlink r:id="rId10" w:history="1">
        <w:r w:rsidRPr="003301B7">
          <w:rPr>
            <w:rFonts w:ascii="Arial" w:hAnsi="Arial" w:cs="Arial"/>
            <w:sz w:val="22"/>
            <w:szCs w:val="22"/>
          </w:rPr>
          <w:t>hjoca@som.umaryland.edu</w:t>
        </w:r>
      </w:hyperlink>
      <w:r w:rsidRPr="003301B7">
        <w:rPr>
          <w:rFonts w:ascii="Arial" w:hAnsi="Arial" w:cs="Arial"/>
          <w:sz w:val="22"/>
          <w:szCs w:val="22"/>
        </w:rPr>
        <w:t>)</w:t>
      </w:r>
    </w:p>
    <w:p w14:paraId="715F7B01" w14:textId="77777777" w:rsidR="003301B7" w:rsidRPr="003301B7" w:rsidRDefault="003301B7" w:rsidP="003301B7">
      <w:pPr>
        <w:rPr>
          <w:rFonts w:ascii="Arial" w:hAnsi="Arial" w:cs="Arial"/>
          <w:sz w:val="22"/>
          <w:szCs w:val="22"/>
        </w:rPr>
      </w:pPr>
      <w:proofErr w:type="spellStart"/>
      <w:r w:rsidRPr="003301B7">
        <w:rPr>
          <w:rFonts w:ascii="Arial" w:hAnsi="Arial" w:cs="Arial"/>
          <w:sz w:val="22"/>
          <w:szCs w:val="22"/>
        </w:rPr>
        <w:t>Liron</w:t>
      </w:r>
      <w:proofErr w:type="spellEnd"/>
      <w:r w:rsidRPr="003301B7">
        <w:rPr>
          <w:rFonts w:ascii="Arial" w:hAnsi="Arial" w:cs="Arial"/>
          <w:sz w:val="22"/>
          <w:szCs w:val="22"/>
        </w:rPr>
        <w:t xml:space="preserve"> </w:t>
      </w:r>
      <w:proofErr w:type="spellStart"/>
      <w:r w:rsidRPr="003301B7">
        <w:rPr>
          <w:rFonts w:ascii="Arial" w:hAnsi="Arial" w:cs="Arial"/>
          <w:sz w:val="22"/>
          <w:szCs w:val="22"/>
        </w:rPr>
        <w:t>Boyman</w:t>
      </w:r>
      <w:proofErr w:type="spellEnd"/>
      <w:r w:rsidRPr="003301B7">
        <w:rPr>
          <w:rFonts w:ascii="Arial" w:hAnsi="Arial" w:cs="Arial"/>
          <w:sz w:val="22"/>
          <w:szCs w:val="22"/>
        </w:rPr>
        <w:tab/>
      </w:r>
      <w:r w:rsidRPr="003301B7">
        <w:rPr>
          <w:rFonts w:ascii="Arial" w:hAnsi="Arial" w:cs="Arial"/>
          <w:sz w:val="22"/>
          <w:szCs w:val="22"/>
        </w:rPr>
        <w:tab/>
      </w:r>
      <w:r w:rsidRPr="003301B7">
        <w:rPr>
          <w:rFonts w:ascii="Arial" w:hAnsi="Arial" w:cs="Arial"/>
          <w:sz w:val="22"/>
          <w:szCs w:val="22"/>
        </w:rPr>
        <w:tab/>
        <w:t>(lboyman@som.umaryland.edu)</w:t>
      </w:r>
    </w:p>
    <w:p w14:paraId="76FED8A2" w14:textId="77777777" w:rsidR="003301B7" w:rsidRPr="003301B7" w:rsidRDefault="003301B7" w:rsidP="003301B7">
      <w:pPr>
        <w:rPr>
          <w:rFonts w:ascii="Arial" w:hAnsi="Arial" w:cs="Arial"/>
          <w:sz w:val="22"/>
          <w:szCs w:val="22"/>
        </w:rPr>
      </w:pPr>
      <w:r w:rsidRPr="003301B7">
        <w:rPr>
          <w:rFonts w:ascii="Arial" w:hAnsi="Arial" w:cs="Arial"/>
          <w:sz w:val="22"/>
          <w:szCs w:val="22"/>
        </w:rPr>
        <w:t>W. Jonathan Lederer</w:t>
      </w:r>
      <w:r w:rsidRPr="003301B7">
        <w:rPr>
          <w:rFonts w:ascii="Arial" w:hAnsi="Arial" w:cs="Arial"/>
          <w:sz w:val="22"/>
          <w:szCs w:val="22"/>
        </w:rPr>
        <w:tab/>
      </w:r>
      <w:r w:rsidRPr="003301B7">
        <w:rPr>
          <w:rFonts w:ascii="Arial" w:hAnsi="Arial" w:cs="Arial"/>
          <w:sz w:val="22"/>
          <w:szCs w:val="22"/>
        </w:rPr>
        <w:tab/>
        <w:t>(</w:t>
      </w:r>
      <w:r w:rsidRPr="003301B7">
        <w:rPr>
          <w:rStyle w:val="Hyperlink"/>
          <w:rFonts w:ascii="Arial" w:hAnsi="Arial" w:cs="Arial"/>
          <w:sz w:val="22"/>
          <w:szCs w:val="22"/>
        </w:rPr>
        <w:t>Jlederer@som.umaryland.edu</w:t>
      </w:r>
      <w:r w:rsidRPr="003301B7">
        <w:rPr>
          <w:rFonts w:ascii="Arial" w:hAnsi="Arial" w:cs="Arial"/>
          <w:sz w:val="22"/>
          <w:szCs w:val="22"/>
        </w:rPr>
        <w:t>)</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1279AC47" w:rsidR="00277C90" w:rsidRPr="00EA4D57"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03DEB45B"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7F517B">
        <w:rPr>
          <w:rFonts w:ascii="Helvetica" w:hAnsi="Helvetica"/>
          <w:b/>
          <w:sz w:val="22"/>
        </w:rPr>
        <w:t>Yes</w:t>
      </w:r>
    </w:p>
    <w:p w14:paraId="7F0D63C0" w14:textId="1FD96D0D"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7F517B">
        <w:rPr>
          <w:rFonts w:ascii="Helvetica" w:hAnsi="Helvetica"/>
          <w:b/>
          <w:sz w:val="22"/>
        </w:rPr>
        <w:t xml:space="preserve"> No</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46F2D574" w14:textId="77777777" w:rsidR="007F517B" w:rsidRPr="007F517B" w:rsidRDefault="007F517B" w:rsidP="007F517B">
      <w:pPr>
        <w:spacing w:before="120"/>
        <w:rPr>
          <w:rFonts w:ascii="Helvetica" w:hAnsi="Helvetica"/>
          <w:b/>
          <w:sz w:val="22"/>
        </w:rPr>
      </w:pPr>
      <w:r w:rsidRPr="007F517B">
        <w:rPr>
          <w:rFonts w:ascii="Helvetica" w:hAnsi="Helvetica"/>
          <w:b/>
          <w:sz w:val="22"/>
        </w:rPr>
        <w:t>Dissection microscope:</w:t>
      </w:r>
      <w:r w:rsidRPr="007F517B">
        <w:rPr>
          <w:rFonts w:ascii="Helvetica" w:hAnsi="Helvetica"/>
          <w:sz w:val="22"/>
        </w:rPr>
        <w:t xml:space="preserve"> </w:t>
      </w:r>
      <w:r w:rsidRPr="007F517B">
        <w:rPr>
          <w:rFonts w:ascii="Helvetica" w:hAnsi="Helvetica"/>
          <w:b/>
          <w:sz w:val="22"/>
        </w:rPr>
        <w:t xml:space="preserve">Zeiss </w:t>
      </w:r>
      <w:proofErr w:type="spellStart"/>
      <w:r w:rsidRPr="007F517B">
        <w:rPr>
          <w:rFonts w:ascii="Helvetica" w:hAnsi="Helvetica"/>
          <w:b/>
          <w:sz w:val="22"/>
        </w:rPr>
        <w:t>Stemi</w:t>
      </w:r>
      <w:proofErr w:type="spellEnd"/>
      <w:r w:rsidRPr="007F517B">
        <w:rPr>
          <w:rFonts w:ascii="Helvetica" w:hAnsi="Helvetica"/>
          <w:b/>
          <w:sz w:val="22"/>
        </w:rPr>
        <w:t xml:space="preserve"> 305 (this dissection microscope has a camera port). </w:t>
      </w:r>
    </w:p>
    <w:p w14:paraId="6CF39C9A" w14:textId="77777777" w:rsidR="007F517B" w:rsidRPr="007F517B" w:rsidRDefault="007F517B" w:rsidP="007F517B">
      <w:pPr>
        <w:spacing w:before="120"/>
        <w:rPr>
          <w:rFonts w:ascii="Helvetica" w:hAnsi="Helvetica"/>
          <w:b/>
          <w:sz w:val="22"/>
        </w:rPr>
      </w:pPr>
      <w:r w:rsidRPr="007F517B">
        <w:rPr>
          <w:rFonts w:ascii="Helvetica" w:hAnsi="Helvetica"/>
          <w:b/>
          <w:sz w:val="22"/>
        </w:rPr>
        <w:t>Imaging microscope: Nikon Eclipse Ti2</w:t>
      </w:r>
    </w:p>
    <w:p w14:paraId="2C2D3A49" w14:textId="77777777" w:rsidR="00FA1A9D" w:rsidRPr="00E24898" w:rsidRDefault="00FA1A9D" w:rsidP="00FA1A9D">
      <w:pPr>
        <w:spacing w:before="120" w:line="360" w:lineRule="auto"/>
        <w:rPr>
          <w:rFonts w:ascii="Helvetica" w:hAnsi="Helvetica"/>
          <w:sz w:val="22"/>
        </w:rPr>
      </w:pPr>
    </w:p>
    <w:p w14:paraId="5E21DE61" w14:textId="73395BB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7F517B">
        <w:rPr>
          <w:rFonts w:ascii="Helvetica" w:hAnsi="Helvetica"/>
          <w:b/>
          <w:sz w:val="22"/>
        </w:rPr>
        <w:t xml:space="preserve"> 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4C27D28B" w:rsidR="00FA1A9D" w:rsidRDefault="00F17FF1" w:rsidP="00EA4D57">
      <w:pPr>
        <w:spacing w:before="120" w:line="360" w:lineRule="auto"/>
        <w:ind w:left="720"/>
        <w:rPr>
          <w:rFonts w:ascii="Arial" w:hAnsi="Arial" w:cs="Arial"/>
          <w:sz w:val="22"/>
          <w:szCs w:val="22"/>
        </w:rPr>
      </w:pPr>
      <w:r>
        <w:rPr>
          <w:rFonts w:ascii="Arial" w:hAnsi="Arial" w:cs="Arial"/>
          <w:iCs/>
          <w:sz w:val="22"/>
          <w:szCs w:val="22"/>
        </w:rPr>
        <w:t>2.2.2 SCOPE: View through the light microscope</w:t>
      </w:r>
      <w:r w:rsidRPr="00CB6076">
        <w:rPr>
          <w:rFonts w:ascii="Arial" w:hAnsi="Arial" w:cs="Arial"/>
          <w:sz w:val="22"/>
          <w:szCs w:val="22"/>
        </w:rPr>
        <w:t xml:space="preserve"> </w:t>
      </w:r>
      <w:r>
        <w:rPr>
          <w:rFonts w:ascii="Arial" w:hAnsi="Arial" w:cs="Arial"/>
          <w:sz w:val="22"/>
          <w:szCs w:val="22"/>
        </w:rPr>
        <w:t>as talent c</w:t>
      </w:r>
      <w:r w:rsidRPr="000736DF">
        <w:rPr>
          <w:rFonts w:ascii="Arial" w:hAnsi="Arial" w:cs="Arial"/>
          <w:sz w:val="22"/>
          <w:szCs w:val="22"/>
        </w:rPr>
        <w:t>annulate</w:t>
      </w:r>
      <w:r>
        <w:rPr>
          <w:rFonts w:ascii="Arial" w:hAnsi="Arial" w:cs="Arial"/>
          <w:sz w:val="22"/>
          <w:szCs w:val="22"/>
        </w:rPr>
        <w:t>s</w:t>
      </w:r>
      <w:r w:rsidRPr="000736DF">
        <w:rPr>
          <w:rFonts w:ascii="Arial" w:hAnsi="Arial" w:cs="Arial"/>
          <w:sz w:val="22"/>
          <w:szCs w:val="22"/>
        </w:rPr>
        <w:t xml:space="preserve"> the aorta </w:t>
      </w:r>
      <w:r w:rsidRPr="000736DF">
        <w:rPr>
          <w:rFonts w:ascii="Arial" w:hAnsi="Arial" w:cs="Arial"/>
          <w:iCs/>
          <w:sz w:val="22"/>
          <w:szCs w:val="22"/>
        </w:rPr>
        <w:t>with a 22 Gauge cannula</w:t>
      </w:r>
      <w:r w:rsidRPr="000736DF">
        <w:rPr>
          <w:rFonts w:ascii="Arial" w:hAnsi="Arial" w:cs="Arial"/>
          <w:sz w:val="22"/>
          <w:szCs w:val="22"/>
        </w:rPr>
        <w:t xml:space="preserve"> and tie using a silk suture</w:t>
      </w:r>
    </w:p>
    <w:p w14:paraId="5788B51E" w14:textId="5CFF6063" w:rsidR="00F17FF1" w:rsidRPr="000736DF" w:rsidRDefault="00F17FF1" w:rsidP="00EA4D57">
      <w:pPr>
        <w:pStyle w:val="BodyText"/>
        <w:spacing w:before="360"/>
        <w:ind w:left="720"/>
        <w:outlineLvl w:val="0"/>
        <w:rPr>
          <w:rFonts w:ascii="Helvetica" w:hAnsi="Helvetica" w:cs="Arial"/>
          <w:b/>
          <w:i w:val="0"/>
          <w:sz w:val="22"/>
          <w:szCs w:val="22"/>
        </w:rPr>
      </w:pPr>
      <w:r>
        <w:rPr>
          <w:rFonts w:ascii="Arial" w:hAnsi="Arial" w:cs="Arial"/>
          <w:i w:val="0"/>
          <w:iCs/>
          <w:sz w:val="22"/>
          <w:szCs w:val="22"/>
        </w:rPr>
        <w:t>2.3.1 SCOPE: View through the light microscope</w:t>
      </w:r>
      <w:r w:rsidRPr="00CB6076">
        <w:rPr>
          <w:rFonts w:ascii="Arial" w:hAnsi="Arial" w:cs="Arial"/>
          <w:i w:val="0"/>
          <w:sz w:val="22"/>
          <w:szCs w:val="22"/>
        </w:rPr>
        <w:t xml:space="preserve"> </w:t>
      </w:r>
      <w:r>
        <w:rPr>
          <w:rFonts w:ascii="Arial" w:hAnsi="Arial" w:cs="Arial"/>
          <w:i w:val="0"/>
          <w:sz w:val="22"/>
          <w:szCs w:val="22"/>
        </w:rPr>
        <w:t xml:space="preserve">as talent delivers </w:t>
      </w:r>
      <w:r w:rsidRPr="000736DF">
        <w:rPr>
          <w:rFonts w:ascii="Arial" w:hAnsi="Arial" w:cs="Arial"/>
          <w:i w:val="0"/>
          <w:sz w:val="22"/>
          <w:szCs w:val="22"/>
        </w:rPr>
        <w:t>CIB solution through the cannula connected to a syringe and confirm</w:t>
      </w:r>
      <w:r>
        <w:rPr>
          <w:rFonts w:ascii="Arial" w:hAnsi="Arial" w:cs="Arial"/>
          <w:i w:val="0"/>
          <w:sz w:val="22"/>
          <w:szCs w:val="22"/>
        </w:rPr>
        <w:t>s</w:t>
      </w:r>
      <w:r w:rsidRPr="000736DF">
        <w:rPr>
          <w:rFonts w:ascii="Arial" w:hAnsi="Arial" w:cs="Arial"/>
          <w:i w:val="0"/>
          <w:sz w:val="22"/>
          <w:szCs w:val="22"/>
        </w:rPr>
        <w:t xml:space="preserve"> coronary artery perfusion under the microscope</w:t>
      </w:r>
      <w:r>
        <w:rPr>
          <w:rFonts w:ascii="Arial" w:hAnsi="Arial" w:cs="Arial"/>
          <w:i w:val="0"/>
          <w:sz w:val="22"/>
          <w:szCs w:val="22"/>
        </w:rPr>
        <w:t>.</w:t>
      </w:r>
    </w:p>
    <w:p w14:paraId="46890387" w14:textId="0C327B99" w:rsidR="00F17FF1" w:rsidRPr="000736DF" w:rsidRDefault="00F17FF1" w:rsidP="00EA4D57">
      <w:pPr>
        <w:pStyle w:val="BodyText"/>
        <w:numPr>
          <w:ilvl w:val="2"/>
          <w:numId w:val="44"/>
        </w:numPr>
        <w:spacing w:before="360"/>
        <w:outlineLvl w:val="0"/>
        <w:rPr>
          <w:rFonts w:ascii="Helvetica" w:hAnsi="Helvetica" w:cs="Arial"/>
          <w:b/>
          <w:i w:val="0"/>
          <w:sz w:val="22"/>
          <w:szCs w:val="22"/>
        </w:rPr>
      </w:pPr>
      <w:r>
        <w:rPr>
          <w:rFonts w:ascii="Arial" w:hAnsi="Arial" w:cs="Arial"/>
          <w:i w:val="0"/>
          <w:sz w:val="22"/>
          <w:szCs w:val="22"/>
        </w:rPr>
        <w:t>ECU: Heart as it drips and eluate becomes clear.</w:t>
      </w:r>
    </w:p>
    <w:p w14:paraId="2EC50620" w14:textId="4C218D2E" w:rsidR="00F17FF1" w:rsidRDefault="00F17FF1" w:rsidP="00FA1A9D">
      <w:pPr>
        <w:spacing w:before="120" w:line="360" w:lineRule="auto"/>
        <w:rPr>
          <w:rFonts w:ascii="Helvetica" w:hAnsi="Helvetica"/>
          <w:color w:val="3366FF"/>
          <w:sz w:val="22"/>
        </w:rPr>
      </w:pPr>
    </w:p>
    <w:p w14:paraId="3E320809" w14:textId="3B256A2A" w:rsidR="00F17FF1" w:rsidRDefault="00F17FF1" w:rsidP="00F17FF1">
      <w:pPr>
        <w:spacing w:before="120" w:line="360" w:lineRule="auto"/>
        <w:ind w:left="720"/>
        <w:rPr>
          <w:rFonts w:ascii="Helvetica" w:hAnsi="Helvetica"/>
          <w:color w:val="3366FF"/>
          <w:sz w:val="22"/>
        </w:rPr>
      </w:pPr>
      <w:r>
        <w:rPr>
          <w:rFonts w:ascii="Helvetica" w:hAnsi="Helvetica"/>
          <w:color w:val="3366FF"/>
          <w:sz w:val="22"/>
        </w:rPr>
        <w:t>2.6</w:t>
      </w:r>
    </w:p>
    <w:p w14:paraId="1DEA28A1" w14:textId="3B5BF862" w:rsidR="00F17FF1" w:rsidRPr="00851B3E" w:rsidRDefault="00F17FF1" w:rsidP="00E37549">
      <w:pPr>
        <w:spacing w:before="120" w:line="360" w:lineRule="auto"/>
        <w:ind w:left="720"/>
        <w:rPr>
          <w:rFonts w:ascii="Helvetica" w:hAnsi="Helvetica"/>
          <w:color w:val="3366FF"/>
          <w:sz w:val="22"/>
        </w:rPr>
      </w:pPr>
      <w:r>
        <w:rPr>
          <w:rFonts w:ascii="Helvetica" w:hAnsi="Helvetica"/>
          <w:color w:val="3366FF"/>
          <w:sz w:val="22"/>
        </w:rPr>
        <w:t>3.4</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1FF36D75" w14:textId="718A9290" w:rsidR="006221ED" w:rsidRPr="00EA4D57" w:rsidRDefault="006221ED" w:rsidP="00FA1A9D">
      <w:pPr>
        <w:spacing w:before="120"/>
        <w:rPr>
          <w:rFonts w:ascii="Helvetica" w:hAnsi="Helvetica"/>
          <w:sz w:val="22"/>
        </w:rPr>
      </w:pPr>
      <w:proofErr w:type="gramStart"/>
      <w:r w:rsidRPr="00E37549">
        <w:rPr>
          <w:rFonts w:ascii="Helvetica" w:hAnsi="Helvetica"/>
          <w:sz w:val="22"/>
        </w:rPr>
        <w:t>2.2</w:t>
      </w:r>
      <w:r>
        <w:rPr>
          <w:rFonts w:ascii="Helvetica" w:hAnsi="Helvetica"/>
          <w:sz w:val="22"/>
        </w:rPr>
        <w:t xml:space="preserve"> :</w:t>
      </w:r>
      <w:proofErr w:type="gramEnd"/>
      <w:r>
        <w:rPr>
          <w:rFonts w:ascii="Helvetica" w:hAnsi="Helvetica"/>
          <w:sz w:val="22"/>
        </w:rPr>
        <w:t xml:space="preserve"> correct cannulation of the aorta. Needs to be done carefully as explained in the text.</w:t>
      </w:r>
    </w:p>
    <w:p w14:paraId="050C36D4" w14:textId="77777777" w:rsidR="00FA1A9D" w:rsidRDefault="00FA1A9D" w:rsidP="00FA1A9D">
      <w:pPr>
        <w:spacing w:before="120" w:line="360" w:lineRule="auto"/>
        <w:rPr>
          <w:rFonts w:ascii="Helvetica" w:hAnsi="Helvetica"/>
          <w:color w:val="3366FF"/>
          <w:sz w:val="22"/>
        </w:rPr>
      </w:pPr>
    </w:p>
    <w:p w14:paraId="40A01E6F" w14:textId="718571AC"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7F517B">
        <w:rPr>
          <w:rFonts w:ascii="Helvetica" w:hAnsi="Helvetica"/>
          <w:b/>
          <w:sz w:val="22"/>
          <w:szCs w:val="22"/>
        </w:rPr>
        <w:t xml:space="preserve"> 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lastRenderedPageBreak/>
        <w:t xml:space="preserve">If yes, how far apart are the locations? </w:t>
      </w:r>
    </w:p>
    <w:p w14:paraId="26B42FE6" w14:textId="4A801DE6"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4"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5594478E" w14:textId="74ADDF6A" w:rsidR="00336C61" w:rsidRPr="00EA4D57" w:rsidRDefault="00DC058D" w:rsidP="00EA4D57">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EA4D57">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3F3CD668" w14:textId="00A0520D" w:rsidR="002A1600" w:rsidRDefault="006221ED" w:rsidP="002A160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Maura </w:t>
      </w:r>
      <w:proofErr w:type="spellStart"/>
      <w:r>
        <w:rPr>
          <w:rFonts w:ascii="Helvetica" w:hAnsi="Helvetica" w:cs="Arial"/>
          <w:b/>
          <w:sz w:val="22"/>
          <w:szCs w:val="22"/>
          <w:u w:val="single"/>
        </w:rPr>
        <w:t>Greiser</w:t>
      </w:r>
      <w:proofErr w:type="spellEnd"/>
      <w:r w:rsidR="00EA4D57">
        <w:rPr>
          <w:rFonts w:ascii="Helvetica" w:hAnsi="Helvetica" w:cs="Arial"/>
          <w:sz w:val="22"/>
          <w:szCs w:val="22"/>
        </w:rPr>
        <w:t xml:space="preserve">: </w:t>
      </w:r>
      <w:r>
        <w:rPr>
          <w:rFonts w:ascii="Helvetica" w:hAnsi="Helvetica" w:cs="Arial"/>
          <w:sz w:val="22"/>
          <w:szCs w:val="22"/>
        </w:rPr>
        <w:t xml:space="preserve">The intracellular sodium concentration </w:t>
      </w:r>
      <w:r w:rsidR="00EA4D57">
        <w:rPr>
          <w:rFonts w:ascii="Helvetica" w:hAnsi="Helvetica" w:cs="Arial"/>
          <w:sz w:val="22"/>
          <w:szCs w:val="22"/>
        </w:rPr>
        <w:t>regulates</w:t>
      </w:r>
      <w:r>
        <w:rPr>
          <w:rFonts w:ascii="Helvetica" w:hAnsi="Helvetica" w:cs="Arial"/>
          <w:sz w:val="22"/>
          <w:szCs w:val="22"/>
        </w:rPr>
        <w:t xml:space="preserve"> cardiac myocyte function</w:t>
      </w:r>
      <w:r w:rsidR="00160639">
        <w:rPr>
          <w:rFonts w:ascii="Helvetica" w:hAnsi="Helvetica" w:cs="Arial"/>
          <w:sz w:val="22"/>
          <w:szCs w:val="22"/>
        </w:rPr>
        <w:t>.</w:t>
      </w:r>
      <w:r w:rsidR="00A73215">
        <w:rPr>
          <w:rFonts w:ascii="Helvetica" w:hAnsi="Helvetica" w:cs="Arial"/>
          <w:sz w:val="22"/>
          <w:szCs w:val="22"/>
        </w:rPr>
        <w:t xml:space="preserve"> Quantitative</w:t>
      </w:r>
      <w:r>
        <w:rPr>
          <w:rFonts w:ascii="Helvetica" w:hAnsi="Helvetica" w:cs="Arial"/>
          <w:sz w:val="22"/>
          <w:szCs w:val="22"/>
        </w:rPr>
        <w:t xml:space="preserve"> </w:t>
      </w:r>
      <w:r w:rsidR="00A73215">
        <w:rPr>
          <w:rFonts w:ascii="Helvetica" w:hAnsi="Helvetica" w:cs="Arial"/>
          <w:sz w:val="22"/>
          <w:szCs w:val="22"/>
        </w:rPr>
        <w:t>measurements of the</w:t>
      </w:r>
      <w:r>
        <w:rPr>
          <w:rFonts w:ascii="Helvetica" w:hAnsi="Helvetica" w:cs="Arial"/>
          <w:sz w:val="22"/>
          <w:szCs w:val="22"/>
        </w:rPr>
        <w:t xml:space="preserve"> intracellular sodium concentration </w:t>
      </w:r>
      <w:r w:rsidR="00A73215">
        <w:rPr>
          <w:rFonts w:ascii="Helvetica" w:hAnsi="Helvetica" w:cs="Arial"/>
          <w:sz w:val="22"/>
          <w:szCs w:val="22"/>
        </w:rPr>
        <w:t>are</w:t>
      </w:r>
      <w:r>
        <w:rPr>
          <w:rFonts w:ascii="Helvetica" w:hAnsi="Helvetica" w:cs="Arial"/>
          <w:sz w:val="22"/>
          <w:szCs w:val="22"/>
        </w:rPr>
        <w:t xml:space="preserve"> </w:t>
      </w:r>
      <w:r w:rsidR="00A73215">
        <w:rPr>
          <w:rFonts w:ascii="Helvetica" w:hAnsi="Helvetica" w:cs="Arial"/>
          <w:sz w:val="22"/>
          <w:szCs w:val="22"/>
        </w:rPr>
        <w:t>crucial for understanding</w:t>
      </w:r>
      <w:r>
        <w:rPr>
          <w:rFonts w:ascii="Helvetica" w:hAnsi="Helvetica" w:cs="Arial"/>
          <w:sz w:val="22"/>
          <w:szCs w:val="22"/>
        </w:rPr>
        <w:t xml:space="preserve"> the </w:t>
      </w:r>
      <w:r w:rsidR="00764F82">
        <w:rPr>
          <w:rFonts w:ascii="Helvetica" w:hAnsi="Helvetica" w:cs="Arial"/>
          <w:sz w:val="22"/>
          <w:szCs w:val="22"/>
        </w:rPr>
        <w:t>mechanisms that underlie altered</w:t>
      </w:r>
      <w:r>
        <w:rPr>
          <w:rFonts w:ascii="Helvetica" w:hAnsi="Helvetica" w:cs="Arial"/>
          <w:sz w:val="22"/>
          <w:szCs w:val="22"/>
        </w:rPr>
        <w:t xml:space="preserve"> intracellular sodium homeostasis during </w:t>
      </w:r>
      <w:r w:rsidR="00A73215">
        <w:rPr>
          <w:rFonts w:ascii="Helvetica" w:hAnsi="Helvetica" w:cs="Arial"/>
          <w:sz w:val="22"/>
          <w:szCs w:val="22"/>
        </w:rPr>
        <w:t xml:space="preserve">heart </w:t>
      </w:r>
      <w:r>
        <w:rPr>
          <w:rFonts w:ascii="Helvetica" w:hAnsi="Helvetica" w:cs="Arial"/>
          <w:sz w:val="22"/>
          <w:szCs w:val="22"/>
        </w:rPr>
        <w:t>d</w:t>
      </w:r>
      <w:r w:rsidR="00160639">
        <w:rPr>
          <w:rFonts w:ascii="Helvetica" w:hAnsi="Helvetica" w:cs="Arial"/>
          <w:sz w:val="22"/>
          <w:szCs w:val="22"/>
        </w:rPr>
        <w:t>isease</w:t>
      </w:r>
      <w:r w:rsidR="002A1600">
        <w:rPr>
          <w:rFonts w:ascii="Helvetica" w:hAnsi="Helvetica" w:cs="Arial"/>
          <w:sz w:val="22"/>
          <w:szCs w:val="22"/>
        </w:rPr>
        <w:t xml:space="preserve"> </w:t>
      </w:r>
      <w:r w:rsidR="002A1600" w:rsidRPr="002A1600">
        <w:rPr>
          <w:rFonts w:ascii="Helvetica" w:hAnsi="Helvetica" w:cs="Arial"/>
          <w:b/>
          <w:sz w:val="22"/>
          <w:szCs w:val="22"/>
        </w:rPr>
        <w:t>[1]</w:t>
      </w:r>
      <w:r w:rsidR="00177B33" w:rsidRPr="00511F52">
        <w:rPr>
          <w:rFonts w:ascii="Helvetica" w:hAnsi="Helvetica" w:cs="Arial"/>
          <w:sz w:val="22"/>
          <w:szCs w:val="22"/>
        </w:rPr>
        <w:t>.</w:t>
      </w:r>
    </w:p>
    <w:p w14:paraId="687595C4" w14:textId="77777777" w:rsidR="002A1600" w:rsidRPr="002A1600" w:rsidRDefault="002A1600" w:rsidP="002A1600">
      <w:pPr>
        <w:pStyle w:val="ListParagraph"/>
        <w:ind w:left="1800"/>
        <w:outlineLvl w:val="0"/>
        <w:rPr>
          <w:rFonts w:ascii="Helvetica" w:hAnsi="Helvetica" w:cs="Arial"/>
          <w:sz w:val="22"/>
          <w:szCs w:val="22"/>
        </w:rPr>
      </w:pPr>
    </w:p>
    <w:p w14:paraId="7CBFB848" w14:textId="1BFA32A5" w:rsidR="002A1600" w:rsidRPr="002A1600" w:rsidRDefault="002A1600" w:rsidP="002A1600">
      <w:pPr>
        <w:pStyle w:val="ListParagraph"/>
        <w:numPr>
          <w:ilvl w:val="2"/>
          <w:numId w:val="9"/>
        </w:numPr>
        <w:outlineLvl w:val="0"/>
        <w:rPr>
          <w:rFonts w:ascii="Helvetica" w:hAnsi="Helvetica" w:cs="Arial"/>
          <w:sz w:val="22"/>
          <w:szCs w:val="22"/>
        </w:rPr>
      </w:pPr>
      <w:r w:rsidRPr="002A1600">
        <w:rPr>
          <w:rFonts w:ascii="Helvetica" w:hAnsi="Helvetica" w:cs="Arial"/>
          <w:bCs/>
          <w:sz w:val="22"/>
          <w:szCs w:val="22"/>
        </w:rPr>
        <w:t>INTERVIEW: Named talent says the statement above in an interview-style shot, looking slightly off-camera.</w:t>
      </w:r>
    </w:p>
    <w:p w14:paraId="7B1E6D56" w14:textId="77777777" w:rsidR="00EA4D57" w:rsidRPr="00EA4D57" w:rsidRDefault="00EA4D57" w:rsidP="00EA4D57">
      <w:pPr>
        <w:pStyle w:val="ListParagraph"/>
        <w:ind w:left="1350"/>
        <w:outlineLvl w:val="0"/>
        <w:rPr>
          <w:rFonts w:ascii="Helvetica" w:hAnsi="Helvetica" w:cs="Arial"/>
          <w:sz w:val="22"/>
          <w:szCs w:val="22"/>
        </w:rPr>
      </w:pPr>
    </w:p>
    <w:p w14:paraId="547FA271" w14:textId="4DCE6F6B" w:rsidR="00336C61" w:rsidRDefault="00A73215" w:rsidP="00EA4D57">
      <w:pPr>
        <w:pStyle w:val="ListParagraph"/>
        <w:numPr>
          <w:ilvl w:val="1"/>
          <w:numId w:val="9"/>
        </w:numPr>
        <w:outlineLvl w:val="0"/>
        <w:rPr>
          <w:rFonts w:ascii="Helvetica" w:hAnsi="Helvetica" w:cs="Arial"/>
          <w:sz w:val="22"/>
          <w:szCs w:val="22"/>
        </w:rPr>
      </w:pPr>
      <w:r w:rsidRPr="00EA4D57">
        <w:rPr>
          <w:rFonts w:ascii="Helvetica" w:hAnsi="Helvetica" w:cs="Arial"/>
          <w:b/>
          <w:sz w:val="22"/>
          <w:szCs w:val="22"/>
          <w:u w:val="single"/>
        </w:rPr>
        <w:t xml:space="preserve">Maura </w:t>
      </w:r>
      <w:proofErr w:type="spellStart"/>
      <w:r w:rsidRPr="00EA4D57">
        <w:rPr>
          <w:rFonts w:ascii="Helvetica" w:hAnsi="Helvetica" w:cs="Arial"/>
          <w:b/>
          <w:sz w:val="22"/>
          <w:szCs w:val="22"/>
          <w:u w:val="single"/>
        </w:rPr>
        <w:t>Greiser</w:t>
      </w:r>
      <w:proofErr w:type="spellEnd"/>
      <w:r w:rsidR="000D35D9" w:rsidRPr="00EA4D57">
        <w:rPr>
          <w:rFonts w:ascii="Helvetica" w:hAnsi="Helvetica" w:cs="Arial"/>
          <w:sz w:val="22"/>
          <w:szCs w:val="22"/>
        </w:rPr>
        <w:t xml:space="preserve">: </w:t>
      </w:r>
      <w:r w:rsidRPr="00EA4D57">
        <w:rPr>
          <w:rFonts w:ascii="Helvetica" w:hAnsi="Helvetica" w:cs="Arial"/>
          <w:sz w:val="22"/>
          <w:szCs w:val="22"/>
        </w:rPr>
        <w:t xml:space="preserve">The use of an </w:t>
      </w:r>
      <w:r w:rsidR="00764F82" w:rsidRPr="00EA4D57">
        <w:rPr>
          <w:rFonts w:ascii="Helvetica" w:hAnsi="Helvetica" w:cs="Arial"/>
          <w:sz w:val="22"/>
          <w:szCs w:val="22"/>
        </w:rPr>
        <w:t>EMCCD</w:t>
      </w:r>
      <w:r w:rsidRPr="00EA4D57">
        <w:rPr>
          <w:rFonts w:ascii="Helvetica" w:hAnsi="Helvetica" w:cs="Arial"/>
          <w:sz w:val="22"/>
          <w:szCs w:val="22"/>
        </w:rPr>
        <w:t xml:space="preserve"> camera allows for the simultaneous measurement of the intracellular sodium concentration in multiple cardiac myocytes</w:t>
      </w:r>
      <w:r w:rsidR="002A1600">
        <w:rPr>
          <w:rFonts w:ascii="Helvetica" w:hAnsi="Helvetica" w:cs="Arial"/>
          <w:sz w:val="22"/>
          <w:szCs w:val="22"/>
        </w:rPr>
        <w:t xml:space="preserve"> </w:t>
      </w:r>
      <w:r w:rsidR="002A1600" w:rsidRPr="002A1600">
        <w:rPr>
          <w:rFonts w:ascii="Helvetica" w:hAnsi="Helvetica" w:cs="Arial"/>
          <w:b/>
          <w:sz w:val="22"/>
          <w:szCs w:val="22"/>
        </w:rPr>
        <w:t>[1]</w:t>
      </w:r>
      <w:r w:rsidRPr="00EA4D57">
        <w:rPr>
          <w:rFonts w:ascii="Helvetica" w:hAnsi="Helvetica" w:cs="Arial"/>
          <w:sz w:val="22"/>
          <w:szCs w:val="22"/>
        </w:rPr>
        <w:t>.</w:t>
      </w:r>
    </w:p>
    <w:p w14:paraId="7AB94E7C" w14:textId="77777777" w:rsidR="002A1600" w:rsidRPr="002A1600" w:rsidRDefault="002A1600" w:rsidP="002A1600">
      <w:pPr>
        <w:pStyle w:val="ListParagraph"/>
        <w:ind w:left="1800"/>
        <w:outlineLvl w:val="0"/>
        <w:rPr>
          <w:rFonts w:ascii="Helvetica" w:hAnsi="Helvetica" w:cs="Arial"/>
          <w:sz w:val="22"/>
          <w:szCs w:val="22"/>
        </w:rPr>
      </w:pPr>
    </w:p>
    <w:p w14:paraId="4BDACD72" w14:textId="60536793" w:rsidR="002A1600" w:rsidRPr="002A1600" w:rsidRDefault="002A1600" w:rsidP="002A1600">
      <w:pPr>
        <w:pStyle w:val="ListParagraph"/>
        <w:numPr>
          <w:ilvl w:val="2"/>
          <w:numId w:val="9"/>
        </w:numPr>
        <w:outlineLvl w:val="0"/>
        <w:rPr>
          <w:rFonts w:ascii="Helvetica" w:hAnsi="Helvetica" w:cs="Arial"/>
          <w:sz w:val="22"/>
          <w:szCs w:val="22"/>
        </w:rPr>
      </w:pPr>
      <w:r w:rsidRPr="002A1600">
        <w:rPr>
          <w:rFonts w:ascii="Helvetica" w:hAnsi="Helvetica" w:cs="Arial"/>
          <w:bCs/>
          <w:sz w:val="22"/>
          <w:szCs w:val="22"/>
        </w:rPr>
        <w:t>INTERVIEW: Named talent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3F87BE17" w14:textId="02534FC2" w:rsidR="00336C61" w:rsidRPr="00EA4D57" w:rsidRDefault="00F22F5E" w:rsidP="00EA4D57">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EA4D57">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124007FD" w14:textId="26253496" w:rsidR="002D0F34" w:rsidRPr="00511F52" w:rsidRDefault="00422D2C" w:rsidP="00177B33">
      <w:pPr>
        <w:pStyle w:val="ListParagraph"/>
        <w:numPr>
          <w:ilvl w:val="1"/>
          <w:numId w:val="9"/>
        </w:numPr>
        <w:outlineLvl w:val="0"/>
        <w:rPr>
          <w:rFonts w:ascii="Helvetica" w:hAnsi="Helvetica" w:cs="Arial"/>
          <w:sz w:val="22"/>
          <w:szCs w:val="22"/>
        </w:rPr>
      </w:pPr>
      <w:r w:rsidRPr="00422D2C">
        <w:rPr>
          <w:rFonts w:ascii="Helvetica" w:hAnsi="Helvetica" w:cs="Arial"/>
          <w:b/>
          <w:sz w:val="22"/>
          <w:szCs w:val="22"/>
          <w:u w:val="single"/>
        </w:rPr>
        <w:t xml:space="preserve">Humberto </w:t>
      </w:r>
      <w:proofErr w:type="spellStart"/>
      <w:r w:rsidRPr="00422D2C">
        <w:rPr>
          <w:rFonts w:ascii="Helvetica" w:hAnsi="Helvetica" w:cs="Arial"/>
          <w:b/>
          <w:sz w:val="22"/>
          <w:szCs w:val="22"/>
          <w:u w:val="single"/>
        </w:rPr>
        <w:t>Joca</w:t>
      </w:r>
      <w:proofErr w:type="spellEnd"/>
      <w:r w:rsidR="00DC7D3A" w:rsidRPr="00511F52">
        <w:rPr>
          <w:rFonts w:ascii="Helvetica" w:hAnsi="Helvetica" w:cs="Arial"/>
          <w:sz w:val="22"/>
          <w:szCs w:val="22"/>
        </w:rPr>
        <w:t>:</w:t>
      </w:r>
      <w:r w:rsidR="00A73215">
        <w:rPr>
          <w:rFonts w:ascii="Helvetica" w:hAnsi="Helvetica" w:cs="Arial"/>
          <w:sz w:val="22"/>
          <w:szCs w:val="22"/>
        </w:rPr>
        <w:t xml:space="preserve"> In</w:t>
      </w:r>
      <w:r w:rsidR="00DC7D3A" w:rsidRPr="00511F52">
        <w:rPr>
          <w:rFonts w:ascii="Helvetica" w:hAnsi="Helvetica" w:cs="Arial"/>
          <w:sz w:val="22"/>
          <w:szCs w:val="22"/>
        </w:rPr>
        <w:t xml:space="preserve"> </w:t>
      </w:r>
      <w:r w:rsidR="00A73215">
        <w:rPr>
          <w:rFonts w:ascii="Helvetica" w:hAnsi="Helvetica" w:cs="Arial"/>
          <w:sz w:val="22"/>
          <w:szCs w:val="22"/>
        </w:rPr>
        <w:t xml:space="preserve">atrial fibrillation, which is the most common cardiac arrhythmia, the intracellular sodium homeostasis is altered. Our protocol provides an important tool for </w:t>
      </w:r>
      <w:r w:rsidR="002D0F34">
        <w:rPr>
          <w:rFonts w:ascii="Helvetica" w:hAnsi="Helvetica" w:cs="Arial"/>
          <w:sz w:val="22"/>
          <w:szCs w:val="22"/>
        </w:rPr>
        <w:t>the study of the underlying mechanisms</w:t>
      </w:r>
      <w:r w:rsidR="002A1600">
        <w:rPr>
          <w:rFonts w:ascii="Helvetica" w:hAnsi="Helvetica" w:cs="Arial"/>
          <w:sz w:val="22"/>
          <w:szCs w:val="22"/>
        </w:rPr>
        <w:t xml:space="preserve"> </w:t>
      </w:r>
      <w:r w:rsidR="002A1600" w:rsidRPr="002A1600">
        <w:rPr>
          <w:rFonts w:ascii="Helvetica" w:hAnsi="Helvetica" w:cs="Arial"/>
          <w:b/>
          <w:sz w:val="22"/>
          <w:szCs w:val="22"/>
        </w:rPr>
        <w:t>[1]</w:t>
      </w:r>
      <w:r w:rsidR="002D0F34">
        <w:rPr>
          <w:rFonts w:ascii="Helvetica" w:hAnsi="Helvetica" w:cs="Arial"/>
          <w:sz w:val="22"/>
          <w:szCs w:val="22"/>
        </w:rPr>
        <w:t>.</w:t>
      </w:r>
      <w:r w:rsidR="00A73215">
        <w:rPr>
          <w:rFonts w:ascii="Helvetica" w:hAnsi="Helvetica" w:cs="Arial"/>
          <w:sz w:val="22"/>
          <w:szCs w:val="22"/>
        </w:rPr>
        <w:t xml:space="preserve">  </w:t>
      </w:r>
    </w:p>
    <w:p w14:paraId="031D9847" w14:textId="77777777" w:rsidR="002A1600" w:rsidRPr="002A1600" w:rsidRDefault="002A1600" w:rsidP="002A1600">
      <w:pPr>
        <w:pStyle w:val="ListParagraph"/>
        <w:ind w:left="1800"/>
        <w:outlineLvl w:val="0"/>
        <w:rPr>
          <w:rFonts w:ascii="Helvetica" w:hAnsi="Helvetica" w:cs="Arial"/>
          <w:sz w:val="22"/>
          <w:szCs w:val="22"/>
        </w:rPr>
      </w:pPr>
    </w:p>
    <w:p w14:paraId="252B69C9" w14:textId="76F4D7B9" w:rsidR="00336C61" w:rsidRPr="007F23F0" w:rsidRDefault="002A1600" w:rsidP="007F23F0">
      <w:pPr>
        <w:pStyle w:val="ListParagraph"/>
        <w:numPr>
          <w:ilvl w:val="2"/>
          <w:numId w:val="9"/>
        </w:numPr>
        <w:outlineLvl w:val="0"/>
        <w:rPr>
          <w:rFonts w:ascii="Helvetica" w:hAnsi="Helvetica" w:cs="Arial"/>
          <w:sz w:val="22"/>
          <w:szCs w:val="22"/>
        </w:rPr>
      </w:pPr>
      <w:r w:rsidRPr="002A1600">
        <w:rPr>
          <w:rFonts w:ascii="Helvetica" w:hAnsi="Helvetica" w:cs="Arial"/>
          <w:bCs/>
          <w:sz w:val="22"/>
          <w:szCs w:val="22"/>
        </w:rPr>
        <w:t>INTERVIEW: Named talent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108BB4F1" w14:textId="0C3E8191" w:rsidR="00553919" w:rsidRPr="00553919" w:rsidRDefault="00EA60D4" w:rsidP="00553919">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553919" w:rsidRPr="00553919">
        <w:rPr>
          <w:rFonts w:ascii="Arial" w:hAnsi="Arial" w:cs="Arial"/>
          <w:sz w:val="22"/>
          <w:szCs w:val="22"/>
        </w:rPr>
        <w:t>of the University of Maryland, Baltimore</w:t>
      </w:r>
      <w:r w:rsidR="00553919">
        <w:rPr>
          <w:rFonts w:ascii="Arial" w:hAnsi="Arial" w:cs="Arial"/>
          <w:sz w:val="22"/>
          <w:szCs w:val="22"/>
        </w:rPr>
        <w:t xml:space="preserve"> </w:t>
      </w:r>
      <w:r w:rsidR="00553919" w:rsidRPr="00553919">
        <w:rPr>
          <w:rFonts w:ascii="Arial" w:hAnsi="Arial" w:cs="Arial"/>
          <w:b/>
          <w:sz w:val="22"/>
          <w:szCs w:val="22"/>
        </w:rPr>
        <w:t>[1]</w:t>
      </w:r>
      <w:r w:rsidR="00553919" w:rsidRPr="00553919">
        <w:rPr>
          <w:rFonts w:ascii="Arial" w:hAnsi="Arial" w:cs="Arial"/>
          <w:sz w:val="22"/>
          <w:szCs w:val="22"/>
        </w:rPr>
        <w:t>.</w:t>
      </w:r>
    </w:p>
    <w:p w14:paraId="4C58A198" w14:textId="77777777" w:rsidR="00553919" w:rsidRPr="00553919" w:rsidRDefault="00553919" w:rsidP="00553919">
      <w:pPr>
        <w:ind w:left="1800"/>
        <w:contextualSpacing/>
        <w:rPr>
          <w:rFonts w:ascii="Helvetica" w:hAnsi="Helvetica" w:cs="Arial"/>
          <w:sz w:val="22"/>
          <w:szCs w:val="22"/>
        </w:rPr>
      </w:pPr>
    </w:p>
    <w:p w14:paraId="38A1F75F" w14:textId="39BD5A3A" w:rsidR="00336C61" w:rsidRPr="00CF26DF" w:rsidRDefault="00553919" w:rsidP="00CF26DF">
      <w:pPr>
        <w:numPr>
          <w:ilvl w:val="2"/>
          <w:numId w:val="9"/>
        </w:numPr>
        <w:contextualSpacing/>
        <w:rPr>
          <w:rFonts w:ascii="Helvetica" w:hAnsi="Helvetica" w:cs="Arial"/>
          <w:sz w:val="22"/>
          <w:szCs w:val="22"/>
        </w:rPr>
      </w:pPr>
      <w:r>
        <w:rPr>
          <w:rFonts w:ascii="Arial" w:hAnsi="Arial" w:cs="Arial"/>
          <w:sz w:val="22"/>
          <w:szCs w:val="22"/>
        </w:rPr>
        <w:t>Title Card</w:t>
      </w:r>
      <w:bookmarkStart w:id="0" w:name="_GoBack"/>
      <w:bookmarkEnd w:id="0"/>
      <w:r w:rsidR="00336C61" w:rsidRPr="00CF26DF">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490B8A4" w14:textId="263F98A9" w:rsidR="004A289B" w:rsidRPr="000736DF" w:rsidRDefault="00C54140" w:rsidP="004A289B">
      <w:pPr>
        <w:pStyle w:val="BodyText"/>
        <w:numPr>
          <w:ilvl w:val="0"/>
          <w:numId w:val="12"/>
        </w:numPr>
        <w:spacing w:before="360"/>
        <w:outlineLvl w:val="0"/>
        <w:rPr>
          <w:rFonts w:ascii="Helvetica" w:hAnsi="Helvetica" w:cs="Arial"/>
          <w:b/>
          <w:i w:val="0"/>
          <w:sz w:val="22"/>
          <w:szCs w:val="22"/>
        </w:rPr>
      </w:pPr>
      <w:r w:rsidRPr="000736DF">
        <w:rPr>
          <w:rFonts w:ascii="Arial" w:hAnsi="Arial" w:cs="Arial"/>
          <w:b/>
          <w:bCs/>
          <w:i w:val="0"/>
          <w:sz w:val="22"/>
          <w:szCs w:val="22"/>
        </w:rPr>
        <w:t xml:space="preserve">Isolation of </w:t>
      </w:r>
      <w:r w:rsidR="004A289B" w:rsidRPr="000736DF">
        <w:rPr>
          <w:rFonts w:ascii="Arial" w:hAnsi="Arial" w:cs="Arial"/>
          <w:b/>
          <w:bCs/>
          <w:i w:val="0"/>
          <w:sz w:val="22"/>
          <w:szCs w:val="22"/>
        </w:rPr>
        <w:t>A</w:t>
      </w:r>
      <w:r w:rsidRPr="000736DF">
        <w:rPr>
          <w:rFonts w:ascii="Arial" w:hAnsi="Arial" w:cs="Arial"/>
          <w:b/>
          <w:bCs/>
          <w:i w:val="0"/>
          <w:sz w:val="22"/>
          <w:szCs w:val="22"/>
        </w:rPr>
        <w:t xml:space="preserve">trial </w:t>
      </w:r>
      <w:r w:rsidR="004A289B" w:rsidRPr="000736DF">
        <w:rPr>
          <w:rFonts w:ascii="Arial" w:hAnsi="Arial" w:cs="Arial"/>
          <w:b/>
          <w:bCs/>
          <w:i w:val="0"/>
          <w:sz w:val="22"/>
          <w:szCs w:val="22"/>
        </w:rPr>
        <w:t>M</w:t>
      </w:r>
      <w:r w:rsidRPr="000736DF">
        <w:rPr>
          <w:rFonts w:ascii="Arial" w:hAnsi="Arial" w:cs="Arial"/>
          <w:b/>
          <w:bCs/>
          <w:i w:val="0"/>
          <w:sz w:val="22"/>
          <w:szCs w:val="22"/>
        </w:rPr>
        <w:t xml:space="preserve">yocytes from </w:t>
      </w:r>
      <w:r w:rsidR="004A289B" w:rsidRPr="000736DF">
        <w:rPr>
          <w:rFonts w:ascii="Arial" w:hAnsi="Arial" w:cs="Arial"/>
          <w:b/>
          <w:bCs/>
          <w:i w:val="0"/>
          <w:sz w:val="22"/>
          <w:szCs w:val="22"/>
        </w:rPr>
        <w:t>A</w:t>
      </w:r>
      <w:r w:rsidRPr="000736DF">
        <w:rPr>
          <w:rFonts w:ascii="Arial" w:hAnsi="Arial" w:cs="Arial"/>
          <w:b/>
          <w:bCs/>
          <w:i w:val="0"/>
          <w:sz w:val="22"/>
          <w:szCs w:val="22"/>
        </w:rPr>
        <w:t xml:space="preserve">dult </w:t>
      </w:r>
      <w:r w:rsidR="004A289B" w:rsidRPr="000736DF">
        <w:rPr>
          <w:rFonts w:ascii="Arial" w:hAnsi="Arial" w:cs="Arial"/>
          <w:b/>
          <w:bCs/>
          <w:i w:val="0"/>
          <w:sz w:val="22"/>
          <w:szCs w:val="22"/>
        </w:rPr>
        <w:t>M</w:t>
      </w:r>
      <w:r w:rsidRPr="000736DF">
        <w:rPr>
          <w:rFonts w:ascii="Arial" w:hAnsi="Arial" w:cs="Arial"/>
          <w:b/>
          <w:bCs/>
          <w:i w:val="0"/>
          <w:sz w:val="22"/>
          <w:szCs w:val="22"/>
        </w:rPr>
        <w:t xml:space="preserve">urine </w:t>
      </w:r>
      <w:r w:rsidR="004A289B" w:rsidRPr="000736DF">
        <w:rPr>
          <w:rFonts w:ascii="Arial" w:hAnsi="Arial" w:cs="Arial"/>
          <w:b/>
          <w:bCs/>
          <w:i w:val="0"/>
          <w:sz w:val="22"/>
          <w:szCs w:val="22"/>
        </w:rPr>
        <w:t>H</w:t>
      </w:r>
      <w:r w:rsidRPr="000736DF">
        <w:rPr>
          <w:rFonts w:ascii="Arial" w:hAnsi="Arial" w:cs="Arial"/>
          <w:b/>
          <w:bCs/>
          <w:i w:val="0"/>
          <w:sz w:val="22"/>
          <w:szCs w:val="22"/>
        </w:rPr>
        <w:t>earts</w:t>
      </w:r>
    </w:p>
    <w:p w14:paraId="7ED5DF40" w14:textId="0E3993AB" w:rsidR="00044ABC" w:rsidRPr="00715471" w:rsidRDefault="004A289B" w:rsidP="004A289B">
      <w:pPr>
        <w:pStyle w:val="BodyText"/>
        <w:numPr>
          <w:ilvl w:val="1"/>
          <w:numId w:val="12"/>
        </w:numPr>
        <w:spacing w:before="360"/>
        <w:outlineLvl w:val="0"/>
        <w:rPr>
          <w:rFonts w:ascii="Helvetica" w:hAnsi="Helvetica" w:cs="Arial"/>
          <w:b/>
          <w:i w:val="0"/>
          <w:sz w:val="22"/>
          <w:szCs w:val="22"/>
        </w:rPr>
      </w:pPr>
      <w:r w:rsidRPr="000736DF">
        <w:rPr>
          <w:rFonts w:ascii="Arial" w:hAnsi="Arial" w:cs="Arial"/>
          <w:i w:val="0"/>
          <w:iCs/>
          <w:sz w:val="22"/>
          <w:szCs w:val="22"/>
        </w:rPr>
        <w:t xml:space="preserve">Begin this procedure with mouse euthanasia </w:t>
      </w:r>
      <w:r w:rsidR="00E37549">
        <w:rPr>
          <w:rFonts w:ascii="Arial" w:hAnsi="Arial" w:cs="Arial"/>
          <w:i w:val="0"/>
          <w:iCs/>
          <w:sz w:val="22"/>
          <w:szCs w:val="22"/>
        </w:rPr>
        <w:t>and removal of the heart as</w:t>
      </w:r>
      <w:r w:rsidR="00E37549" w:rsidRPr="000736DF">
        <w:rPr>
          <w:rFonts w:ascii="Arial" w:hAnsi="Arial" w:cs="Arial"/>
          <w:i w:val="0"/>
          <w:iCs/>
          <w:sz w:val="22"/>
          <w:szCs w:val="22"/>
        </w:rPr>
        <w:t xml:space="preserve"> </w:t>
      </w:r>
      <w:r w:rsidR="00E37549">
        <w:rPr>
          <w:rFonts w:ascii="Arial" w:hAnsi="Arial" w:cs="Arial"/>
          <w:i w:val="0"/>
          <w:iCs/>
          <w:sz w:val="22"/>
          <w:szCs w:val="22"/>
        </w:rPr>
        <w:t>described in the text protocol</w:t>
      </w:r>
      <w:r w:rsidR="00044ABC">
        <w:rPr>
          <w:rFonts w:ascii="Arial" w:hAnsi="Arial" w:cs="Arial"/>
          <w:i w:val="0"/>
          <w:iCs/>
          <w:sz w:val="22"/>
          <w:szCs w:val="22"/>
        </w:rPr>
        <w:t xml:space="preserve"> </w:t>
      </w:r>
      <w:r w:rsidR="00044ABC" w:rsidRPr="00044ABC">
        <w:rPr>
          <w:rFonts w:ascii="Arial" w:hAnsi="Arial" w:cs="Arial"/>
          <w:b/>
          <w:i w:val="0"/>
          <w:iCs/>
          <w:sz w:val="22"/>
          <w:szCs w:val="22"/>
        </w:rPr>
        <w:t>[1]</w:t>
      </w:r>
      <w:r w:rsidR="00C54140" w:rsidRPr="000736DF">
        <w:rPr>
          <w:rFonts w:ascii="Arial" w:hAnsi="Arial" w:cs="Arial"/>
          <w:i w:val="0"/>
          <w:iCs/>
          <w:sz w:val="22"/>
          <w:szCs w:val="22"/>
        </w:rPr>
        <w:t>.</w:t>
      </w:r>
    </w:p>
    <w:p w14:paraId="25669B57" w14:textId="4F4A905E" w:rsidR="00715471" w:rsidRPr="00044ABC" w:rsidRDefault="00715471" w:rsidP="00715471">
      <w:pPr>
        <w:pStyle w:val="BodyText"/>
        <w:numPr>
          <w:ilvl w:val="2"/>
          <w:numId w:val="12"/>
        </w:numPr>
        <w:spacing w:before="360"/>
        <w:outlineLvl w:val="0"/>
        <w:rPr>
          <w:rFonts w:ascii="Helvetica" w:hAnsi="Helvetica" w:cs="Arial"/>
          <w:b/>
          <w:i w:val="0"/>
          <w:sz w:val="22"/>
          <w:szCs w:val="22"/>
        </w:rPr>
      </w:pPr>
      <w:r>
        <w:rPr>
          <w:rFonts w:ascii="Arial" w:hAnsi="Arial" w:cs="Arial"/>
          <w:i w:val="0"/>
          <w:iCs/>
          <w:sz w:val="22"/>
          <w:szCs w:val="22"/>
        </w:rPr>
        <w:t>MED: Talent removes the heart from the mouse. Avoid showing the mouse’s face.</w:t>
      </w:r>
    </w:p>
    <w:p w14:paraId="5064A7E1" w14:textId="1BCD4317" w:rsidR="000736DF" w:rsidRPr="00CB6076" w:rsidRDefault="00C54140" w:rsidP="000736DF">
      <w:pPr>
        <w:pStyle w:val="BodyText"/>
        <w:numPr>
          <w:ilvl w:val="1"/>
          <w:numId w:val="12"/>
        </w:numPr>
        <w:spacing w:before="360"/>
        <w:outlineLvl w:val="0"/>
        <w:rPr>
          <w:rFonts w:ascii="Helvetica" w:hAnsi="Helvetica" w:cs="Arial"/>
          <w:b/>
          <w:i w:val="0"/>
          <w:sz w:val="22"/>
          <w:szCs w:val="22"/>
        </w:rPr>
      </w:pPr>
      <w:r w:rsidRPr="000736DF">
        <w:rPr>
          <w:rFonts w:ascii="Arial" w:hAnsi="Arial" w:cs="Arial"/>
          <w:i w:val="0"/>
          <w:iCs/>
          <w:sz w:val="22"/>
          <w:szCs w:val="22"/>
        </w:rPr>
        <w:t>Place the heart</w:t>
      </w:r>
      <w:r w:rsidRPr="000736DF">
        <w:rPr>
          <w:rFonts w:ascii="Arial" w:hAnsi="Arial" w:cs="Arial"/>
          <w:i w:val="0"/>
          <w:sz w:val="22"/>
          <w:szCs w:val="22"/>
        </w:rPr>
        <w:t xml:space="preserve"> in ice-cold </w:t>
      </w:r>
      <w:r w:rsidRPr="000736DF">
        <w:rPr>
          <w:rFonts w:ascii="Arial" w:hAnsi="Arial" w:cs="Arial"/>
          <w:i w:val="0"/>
          <w:iCs/>
          <w:sz w:val="22"/>
          <w:szCs w:val="22"/>
        </w:rPr>
        <w:t>nominally</w:t>
      </w:r>
      <w:r w:rsidRPr="000736DF">
        <w:rPr>
          <w:rFonts w:ascii="Arial" w:hAnsi="Arial" w:cs="Arial"/>
          <w:i w:val="0"/>
          <w:sz w:val="22"/>
          <w:szCs w:val="22"/>
        </w:rPr>
        <w:t xml:space="preserve"> </w:t>
      </w:r>
      <w:r w:rsidR="004A289B" w:rsidRPr="000736DF">
        <w:rPr>
          <w:rFonts w:ascii="Arial" w:hAnsi="Arial" w:cs="Arial"/>
          <w:i w:val="0"/>
          <w:sz w:val="22"/>
          <w:szCs w:val="22"/>
        </w:rPr>
        <w:t>calcium</w:t>
      </w:r>
      <w:r w:rsidRPr="000736DF">
        <w:rPr>
          <w:rFonts w:ascii="Arial" w:hAnsi="Arial" w:cs="Arial"/>
          <w:i w:val="0"/>
          <w:sz w:val="22"/>
          <w:szCs w:val="22"/>
        </w:rPr>
        <w:t>-free cell isolation buffer</w:t>
      </w:r>
      <w:r w:rsidR="004A289B" w:rsidRPr="000736DF">
        <w:rPr>
          <w:rFonts w:ascii="Arial" w:hAnsi="Arial" w:cs="Arial"/>
          <w:i w:val="0"/>
          <w:sz w:val="22"/>
          <w:szCs w:val="22"/>
        </w:rPr>
        <w:t xml:space="preserve">, or </w:t>
      </w:r>
      <w:r w:rsidRPr="000736DF">
        <w:rPr>
          <w:rFonts w:ascii="Arial" w:hAnsi="Arial" w:cs="Arial"/>
          <w:i w:val="0"/>
          <w:sz w:val="22"/>
          <w:szCs w:val="22"/>
        </w:rPr>
        <w:t>CIB</w:t>
      </w:r>
      <w:r w:rsidR="00CB6076">
        <w:rPr>
          <w:rFonts w:ascii="Arial" w:hAnsi="Arial" w:cs="Arial"/>
          <w:i w:val="0"/>
          <w:sz w:val="22"/>
          <w:szCs w:val="22"/>
        </w:rPr>
        <w:t xml:space="preserve"> </w:t>
      </w:r>
      <w:r w:rsidR="00F253C8" w:rsidRPr="00F253C8">
        <w:rPr>
          <w:rFonts w:ascii="Arial" w:hAnsi="Arial" w:cs="Arial"/>
          <w:color w:val="FF0000"/>
          <w:sz w:val="22"/>
          <w:szCs w:val="22"/>
        </w:rPr>
        <w:t>(C-eye-B)</w:t>
      </w:r>
      <w:r w:rsidR="00F253C8" w:rsidRPr="000736DF">
        <w:rPr>
          <w:rFonts w:ascii="Arial" w:hAnsi="Arial" w:cs="Arial"/>
          <w:i w:val="0"/>
          <w:sz w:val="22"/>
          <w:szCs w:val="22"/>
        </w:rPr>
        <w:t xml:space="preserve"> </w:t>
      </w:r>
      <w:r w:rsidR="00CB6076" w:rsidRPr="00CB6076">
        <w:rPr>
          <w:rFonts w:ascii="Arial" w:hAnsi="Arial" w:cs="Arial"/>
          <w:b/>
          <w:i w:val="0"/>
          <w:sz w:val="22"/>
          <w:szCs w:val="22"/>
        </w:rPr>
        <w:t>[1</w:t>
      </w:r>
      <w:r w:rsidR="00CB6076">
        <w:rPr>
          <w:rFonts w:ascii="Arial" w:hAnsi="Arial" w:cs="Arial"/>
          <w:b/>
          <w:i w:val="0"/>
          <w:sz w:val="22"/>
          <w:szCs w:val="22"/>
        </w:rPr>
        <w:t>-TXT</w:t>
      </w:r>
      <w:r w:rsidR="00CB6076" w:rsidRPr="00CB6076">
        <w:rPr>
          <w:rFonts w:ascii="Arial" w:hAnsi="Arial" w:cs="Arial"/>
          <w:b/>
          <w:i w:val="0"/>
          <w:sz w:val="22"/>
          <w:szCs w:val="22"/>
        </w:rPr>
        <w:t>]</w:t>
      </w:r>
      <w:r w:rsidRPr="000736DF">
        <w:rPr>
          <w:rFonts w:ascii="Arial" w:hAnsi="Arial" w:cs="Arial"/>
          <w:i w:val="0"/>
          <w:sz w:val="22"/>
          <w:szCs w:val="22"/>
        </w:rPr>
        <w:t>.</w:t>
      </w:r>
      <w:r w:rsidR="004A289B" w:rsidRPr="000736DF">
        <w:rPr>
          <w:rFonts w:ascii="Arial" w:hAnsi="Arial" w:cs="Arial"/>
          <w:i w:val="0"/>
          <w:sz w:val="22"/>
          <w:szCs w:val="22"/>
        </w:rPr>
        <w:t xml:space="preserve"> </w:t>
      </w:r>
      <w:r w:rsidRPr="000736DF">
        <w:rPr>
          <w:rFonts w:ascii="Arial" w:hAnsi="Arial" w:cs="Arial"/>
          <w:i w:val="0"/>
          <w:sz w:val="22"/>
          <w:szCs w:val="22"/>
        </w:rPr>
        <w:t xml:space="preserve">Cannulate the aorta </w:t>
      </w:r>
      <w:r w:rsidRPr="000736DF">
        <w:rPr>
          <w:rFonts w:ascii="Arial" w:hAnsi="Arial" w:cs="Arial"/>
          <w:i w:val="0"/>
          <w:iCs/>
          <w:sz w:val="22"/>
          <w:szCs w:val="22"/>
        </w:rPr>
        <w:t>with a 22 G</w:t>
      </w:r>
      <w:r w:rsidR="000736DF" w:rsidRPr="000736DF">
        <w:rPr>
          <w:rFonts w:ascii="Arial" w:hAnsi="Arial" w:cs="Arial"/>
          <w:i w:val="0"/>
          <w:iCs/>
          <w:sz w:val="22"/>
          <w:szCs w:val="22"/>
        </w:rPr>
        <w:t>auge</w:t>
      </w:r>
      <w:r w:rsidRPr="000736DF">
        <w:rPr>
          <w:rFonts w:ascii="Arial" w:hAnsi="Arial" w:cs="Arial"/>
          <w:i w:val="0"/>
          <w:iCs/>
          <w:sz w:val="22"/>
          <w:szCs w:val="22"/>
        </w:rPr>
        <w:t xml:space="preserve"> cannula</w:t>
      </w:r>
      <w:r w:rsidRPr="000736DF">
        <w:rPr>
          <w:rFonts w:ascii="Arial" w:hAnsi="Arial" w:cs="Arial"/>
          <w:i w:val="0"/>
          <w:sz w:val="22"/>
          <w:szCs w:val="22"/>
        </w:rPr>
        <w:t xml:space="preserve"> and tie using a silk suture under a light microscope with 3x magnification in CIB solution</w:t>
      </w:r>
      <w:r w:rsidR="00CB6076">
        <w:rPr>
          <w:rFonts w:ascii="Arial" w:hAnsi="Arial" w:cs="Arial"/>
          <w:i w:val="0"/>
          <w:sz w:val="22"/>
          <w:szCs w:val="22"/>
        </w:rPr>
        <w:t xml:space="preserve"> </w:t>
      </w:r>
      <w:r w:rsidR="00CB6076" w:rsidRPr="00CB6076">
        <w:rPr>
          <w:rFonts w:ascii="Arial" w:hAnsi="Arial" w:cs="Arial"/>
          <w:b/>
          <w:i w:val="0"/>
          <w:sz w:val="22"/>
          <w:szCs w:val="22"/>
        </w:rPr>
        <w:t>[</w:t>
      </w:r>
      <w:r w:rsidR="00CB6076">
        <w:rPr>
          <w:rFonts w:ascii="Arial" w:hAnsi="Arial" w:cs="Arial"/>
          <w:b/>
          <w:i w:val="0"/>
          <w:sz w:val="22"/>
          <w:szCs w:val="22"/>
        </w:rPr>
        <w:t>2</w:t>
      </w:r>
      <w:r w:rsidR="00CB6076" w:rsidRPr="00CB6076">
        <w:rPr>
          <w:rFonts w:ascii="Arial" w:hAnsi="Arial" w:cs="Arial"/>
          <w:b/>
          <w:i w:val="0"/>
          <w:sz w:val="22"/>
          <w:szCs w:val="22"/>
        </w:rPr>
        <w:t>]</w:t>
      </w:r>
      <w:r w:rsidRPr="000736DF">
        <w:rPr>
          <w:rFonts w:ascii="Arial" w:hAnsi="Arial" w:cs="Arial"/>
          <w:i w:val="0"/>
          <w:sz w:val="22"/>
          <w:szCs w:val="22"/>
        </w:rPr>
        <w:t>.</w:t>
      </w:r>
    </w:p>
    <w:p w14:paraId="17A13B4F" w14:textId="40F37C30" w:rsidR="00CB6076" w:rsidRPr="00181789" w:rsidRDefault="00CB6076" w:rsidP="00CB607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ECU: Heart as talent places it in </w:t>
      </w:r>
      <w:r w:rsidRPr="000736DF">
        <w:rPr>
          <w:rFonts w:ascii="Arial" w:hAnsi="Arial" w:cs="Arial"/>
          <w:i w:val="0"/>
          <w:sz w:val="22"/>
          <w:szCs w:val="22"/>
        </w:rPr>
        <w:t xml:space="preserve">ice-cold </w:t>
      </w:r>
      <w:r w:rsidRPr="000736DF">
        <w:rPr>
          <w:rFonts w:ascii="Arial" w:hAnsi="Arial" w:cs="Arial"/>
          <w:i w:val="0"/>
          <w:iCs/>
          <w:sz w:val="22"/>
          <w:szCs w:val="22"/>
        </w:rPr>
        <w:t>nominally</w:t>
      </w:r>
      <w:r w:rsidRPr="000736DF">
        <w:rPr>
          <w:rFonts w:ascii="Arial" w:hAnsi="Arial" w:cs="Arial"/>
          <w:i w:val="0"/>
          <w:sz w:val="22"/>
          <w:szCs w:val="22"/>
        </w:rPr>
        <w:t xml:space="preserve"> calcium-free CIB</w:t>
      </w:r>
      <w:r>
        <w:rPr>
          <w:rFonts w:ascii="Arial" w:hAnsi="Arial" w:cs="Arial"/>
          <w:i w:val="0"/>
          <w:sz w:val="22"/>
          <w:szCs w:val="22"/>
        </w:rPr>
        <w:t xml:space="preserve">. </w:t>
      </w:r>
      <w:r w:rsidRPr="00181789">
        <w:rPr>
          <w:rFonts w:ascii="Arial" w:hAnsi="Arial" w:cs="Arial"/>
          <w:b/>
          <w:i w:val="0"/>
          <w:sz w:val="22"/>
          <w:szCs w:val="22"/>
        </w:rPr>
        <w:t>TEXT: See Table 1 in text</w:t>
      </w:r>
    </w:p>
    <w:p w14:paraId="4232B8EA" w14:textId="77777777" w:rsidR="003E6CC6" w:rsidRPr="003E6CC6" w:rsidRDefault="00CB6076" w:rsidP="003E6CC6">
      <w:pPr>
        <w:pStyle w:val="BodyText"/>
        <w:numPr>
          <w:ilvl w:val="2"/>
          <w:numId w:val="12"/>
        </w:numPr>
        <w:spacing w:before="360"/>
        <w:outlineLvl w:val="0"/>
        <w:rPr>
          <w:rFonts w:ascii="Helvetica" w:hAnsi="Helvetica" w:cs="Arial"/>
          <w:b/>
          <w:i w:val="0"/>
          <w:sz w:val="22"/>
          <w:szCs w:val="22"/>
        </w:rPr>
      </w:pPr>
      <w:r>
        <w:rPr>
          <w:rFonts w:ascii="Arial" w:hAnsi="Arial" w:cs="Arial"/>
          <w:i w:val="0"/>
          <w:iCs/>
          <w:sz w:val="22"/>
          <w:szCs w:val="22"/>
        </w:rPr>
        <w:t>SCOPE: View through the light microscope</w:t>
      </w:r>
      <w:r w:rsidRPr="00CB6076">
        <w:rPr>
          <w:rFonts w:ascii="Arial" w:hAnsi="Arial" w:cs="Arial"/>
          <w:i w:val="0"/>
          <w:sz w:val="22"/>
          <w:szCs w:val="22"/>
        </w:rPr>
        <w:t xml:space="preserve"> </w:t>
      </w:r>
      <w:r>
        <w:rPr>
          <w:rFonts w:ascii="Arial" w:hAnsi="Arial" w:cs="Arial"/>
          <w:i w:val="0"/>
          <w:sz w:val="22"/>
          <w:szCs w:val="22"/>
        </w:rPr>
        <w:t>as talent c</w:t>
      </w:r>
      <w:r w:rsidRPr="000736DF">
        <w:rPr>
          <w:rFonts w:ascii="Arial" w:hAnsi="Arial" w:cs="Arial"/>
          <w:i w:val="0"/>
          <w:sz w:val="22"/>
          <w:szCs w:val="22"/>
        </w:rPr>
        <w:t>annulate</w:t>
      </w:r>
      <w:r>
        <w:rPr>
          <w:rFonts w:ascii="Arial" w:hAnsi="Arial" w:cs="Arial"/>
          <w:i w:val="0"/>
          <w:sz w:val="22"/>
          <w:szCs w:val="22"/>
        </w:rPr>
        <w:t>s</w:t>
      </w:r>
      <w:r w:rsidRPr="000736DF">
        <w:rPr>
          <w:rFonts w:ascii="Arial" w:hAnsi="Arial" w:cs="Arial"/>
          <w:i w:val="0"/>
          <w:sz w:val="22"/>
          <w:szCs w:val="22"/>
        </w:rPr>
        <w:t xml:space="preserve"> the aorta </w:t>
      </w:r>
      <w:r w:rsidRPr="000736DF">
        <w:rPr>
          <w:rFonts w:ascii="Arial" w:hAnsi="Arial" w:cs="Arial"/>
          <w:i w:val="0"/>
          <w:iCs/>
          <w:sz w:val="22"/>
          <w:szCs w:val="22"/>
        </w:rPr>
        <w:t>with a 22 Gauge cannula</w:t>
      </w:r>
      <w:r w:rsidRPr="000736DF">
        <w:rPr>
          <w:rFonts w:ascii="Arial" w:hAnsi="Arial" w:cs="Arial"/>
          <w:i w:val="0"/>
          <w:sz w:val="22"/>
          <w:szCs w:val="22"/>
        </w:rPr>
        <w:t xml:space="preserve"> and tie using a silk suture</w:t>
      </w:r>
      <w:r>
        <w:rPr>
          <w:rFonts w:ascii="Arial" w:hAnsi="Arial" w:cs="Arial"/>
          <w:i w:val="0"/>
          <w:sz w:val="22"/>
          <w:szCs w:val="22"/>
        </w:rPr>
        <w:t>.</w:t>
      </w:r>
    </w:p>
    <w:p w14:paraId="1DDCB805" w14:textId="5CF82918" w:rsidR="00414012" w:rsidRPr="00414012" w:rsidRDefault="00A5746B" w:rsidP="00414012">
      <w:pPr>
        <w:pStyle w:val="BodyText"/>
        <w:numPr>
          <w:ilvl w:val="1"/>
          <w:numId w:val="12"/>
        </w:numPr>
        <w:spacing w:before="360"/>
        <w:outlineLvl w:val="0"/>
        <w:rPr>
          <w:rFonts w:ascii="Helvetica" w:hAnsi="Helvetica" w:cs="Arial"/>
          <w:b/>
          <w:i w:val="0"/>
          <w:sz w:val="22"/>
          <w:szCs w:val="22"/>
        </w:rPr>
      </w:pPr>
      <w:r w:rsidRPr="001E1497">
        <w:rPr>
          <w:rFonts w:ascii="Helvetica" w:hAnsi="Helvetica" w:cs="Arial"/>
          <w:b/>
          <w:i w:val="0"/>
          <w:sz w:val="22"/>
          <w:szCs w:val="22"/>
          <w:u w:val="single"/>
        </w:rPr>
        <w:t xml:space="preserve">Maura </w:t>
      </w:r>
      <w:proofErr w:type="spellStart"/>
      <w:r w:rsidRPr="001E1497">
        <w:rPr>
          <w:rFonts w:ascii="Helvetica" w:hAnsi="Helvetica" w:cs="Arial"/>
          <w:b/>
          <w:i w:val="0"/>
          <w:sz w:val="22"/>
          <w:szCs w:val="22"/>
          <w:u w:val="single"/>
        </w:rPr>
        <w:t>Greiser</w:t>
      </w:r>
      <w:proofErr w:type="spellEnd"/>
      <w:r w:rsidR="003E6CC6" w:rsidRPr="003E6CC6">
        <w:rPr>
          <w:rFonts w:ascii="Helvetica" w:hAnsi="Helvetica" w:cs="Arial"/>
          <w:b/>
          <w:i w:val="0"/>
          <w:sz w:val="22"/>
          <w:szCs w:val="22"/>
        </w:rPr>
        <w:t>:</w:t>
      </w:r>
      <w:r w:rsidR="00414012">
        <w:rPr>
          <w:rFonts w:ascii="Helvetica" w:hAnsi="Helvetica" w:cs="Arial"/>
          <w:i w:val="0"/>
          <w:sz w:val="22"/>
          <w:szCs w:val="22"/>
        </w:rPr>
        <w:t xml:space="preserve"> </w:t>
      </w:r>
      <w:r w:rsidR="003E6CC6" w:rsidRPr="003E6CC6">
        <w:rPr>
          <w:rFonts w:ascii="Helvetica" w:hAnsi="Helvetica" w:cs="Arial"/>
          <w:i w:val="0"/>
          <w:sz w:val="22"/>
          <w:szCs w:val="22"/>
        </w:rPr>
        <w:t>The correct placement of the cannula is crucial for good atrial perfusion during enzymatic digestion. It is important to place the cannula well above the aortic valve and the coronary ostia</w:t>
      </w:r>
      <w:r w:rsidR="00414012">
        <w:rPr>
          <w:rFonts w:ascii="Helvetica" w:hAnsi="Helvetica" w:cs="Arial"/>
          <w:i w:val="0"/>
          <w:sz w:val="22"/>
          <w:szCs w:val="22"/>
        </w:rPr>
        <w:t xml:space="preserve"> </w:t>
      </w:r>
      <w:r w:rsidR="00414012" w:rsidRPr="00414012">
        <w:rPr>
          <w:rFonts w:ascii="Helvetica" w:hAnsi="Helvetica" w:cs="Arial"/>
          <w:b/>
          <w:i w:val="0"/>
          <w:sz w:val="22"/>
          <w:szCs w:val="22"/>
        </w:rPr>
        <w:t>[1]</w:t>
      </w:r>
      <w:r w:rsidR="003E6CC6" w:rsidRPr="003E6CC6">
        <w:rPr>
          <w:rFonts w:ascii="Helvetica" w:hAnsi="Helvetica" w:cs="Arial"/>
          <w:i w:val="0"/>
          <w:sz w:val="22"/>
          <w:szCs w:val="22"/>
        </w:rPr>
        <w:t>.</w:t>
      </w:r>
    </w:p>
    <w:p w14:paraId="2A3F0929" w14:textId="378C46DF" w:rsidR="00414012" w:rsidRPr="00414012" w:rsidRDefault="00414012" w:rsidP="00414012">
      <w:pPr>
        <w:pStyle w:val="BodyText"/>
        <w:numPr>
          <w:ilvl w:val="2"/>
          <w:numId w:val="12"/>
        </w:numPr>
        <w:spacing w:before="360"/>
        <w:outlineLvl w:val="0"/>
        <w:rPr>
          <w:rFonts w:ascii="Helvetica" w:hAnsi="Helvetica" w:cs="Arial"/>
          <w:b/>
          <w:i w:val="0"/>
          <w:sz w:val="22"/>
          <w:szCs w:val="22"/>
        </w:rPr>
      </w:pPr>
      <w:r w:rsidRPr="00414012">
        <w:rPr>
          <w:rFonts w:ascii="Helvetica" w:hAnsi="Helvetica" w:cs="Arial"/>
          <w:bCs/>
          <w:i w:val="0"/>
          <w:sz w:val="22"/>
          <w:szCs w:val="22"/>
        </w:rPr>
        <w:t>INTERVIEW: Named talent says the statement above in an interview-style shot, looking slightly off-camera.</w:t>
      </w:r>
    </w:p>
    <w:p w14:paraId="7DBEFAC5" w14:textId="4905F52D" w:rsidR="000736DF" w:rsidRPr="00CB6076" w:rsidRDefault="00C54140" w:rsidP="000736DF">
      <w:pPr>
        <w:pStyle w:val="BodyText"/>
        <w:numPr>
          <w:ilvl w:val="1"/>
          <w:numId w:val="12"/>
        </w:numPr>
        <w:spacing w:before="360"/>
        <w:outlineLvl w:val="0"/>
        <w:rPr>
          <w:rFonts w:ascii="Helvetica" w:hAnsi="Helvetica" w:cs="Arial"/>
          <w:b/>
          <w:i w:val="0"/>
          <w:sz w:val="22"/>
          <w:szCs w:val="22"/>
        </w:rPr>
      </w:pPr>
      <w:r w:rsidRPr="000736DF">
        <w:rPr>
          <w:rFonts w:ascii="Arial" w:hAnsi="Arial" w:cs="Arial"/>
          <w:i w:val="0"/>
          <w:sz w:val="22"/>
          <w:szCs w:val="22"/>
        </w:rPr>
        <w:t>Confirm that the cannula is well above the aortic sinuses by delivering CIB solution through the cannula connected to a syringe and confirm coronary artery perfusion under the microscope</w:t>
      </w:r>
      <w:r w:rsidR="00CB6076">
        <w:rPr>
          <w:rFonts w:ascii="Arial" w:hAnsi="Arial" w:cs="Arial"/>
          <w:i w:val="0"/>
          <w:sz w:val="22"/>
          <w:szCs w:val="22"/>
        </w:rPr>
        <w:t xml:space="preserve"> </w:t>
      </w:r>
      <w:r w:rsidR="00CB6076" w:rsidRPr="00CB6076">
        <w:rPr>
          <w:rFonts w:ascii="Arial" w:hAnsi="Arial" w:cs="Arial"/>
          <w:b/>
          <w:i w:val="0"/>
          <w:sz w:val="22"/>
          <w:szCs w:val="22"/>
        </w:rPr>
        <w:t>[1]</w:t>
      </w:r>
      <w:r w:rsidRPr="000736DF">
        <w:rPr>
          <w:rFonts w:ascii="Arial" w:hAnsi="Arial" w:cs="Arial"/>
          <w:i w:val="0"/>
          <w:sz w:val="22"/>
          <w:szCs w:val="22"/>
        </w:rPr>
        <w:t>.</w:t>
      </w:r>
    </w:p>
    <w:p w14:paraId="12F445E8" w14:textId="1A27F53D" w:rsidR="00CB6076" w:rsidRPr="000736DF" w:rsidRDefault="00CB6076" w:rsidP="00CB6076">
      <w:pPr>
        <w:pStyle w:val="BodyText"/>
        <w:numPr>
          <w:ilvl w:val="2"/>
          <w:numId w:val="12"/>
        </w:numPr>
        <w:spacing w:before="360"/>
        <w:outlineLvl w:val="0"/>
        <w:rPr>
          <w:rFonts w:ascii="Helvetica" w:hAnsi="Helvetica" w:cs="Arial"/>
          <w:b/>
          <w:i w:val="0"/>
          <w:sz w:val="22"/>
          <w:szCs w:val="22"/>
        </w:rPr>
      </w:pPr>
      <w:r>
        <w:rPr>
          <w:rFonts w:ascii="Arial" w:hAnsi="Arial" w:cs="Arial"/>
          <w:i w:val="0"/>
          <w:iCs/>
          <w:sz w:val="22"/>
          <w:szCs w:val="22"/>
        </w:rPr>
        <w:t>SCOPE: View through the light microscope</w:t>
      </w:r>
      <w:r w:rsidRPr="00CB6076">
        <w:rPr>
          <w:rFonts w:ascii="Arial" w:hAnsi="Arial" w:cs="Arial"/>
          <w:i w:val="0"/>
          <w:sz w:val="22"/>
          <w:szCs w:val="22"/>
        </w:rPr>
        <w:t xml:space="preserve"> </w:t>
      </w:r>
      <w:r>
        <w:rPr>
          <w:rFonts w:ascii="Arial" w:hAnsi="Arial" w:cs="Arial"/>
          <w:i w:val="0"/>
          <w:sz w:val="22"/>
          <w:szCs w:val="22"/>
        </w:rPr>
        <w:t xml:space="preserve">as talent delivers </w:t>
      </w:r>
      <w:r w:rsidRPr="000736DF">
        <w:rPr>
          <w:rFonts w:ascii="Arial" w:hAnsi="Arial" w:cs="Arial"/>
          <w:i w:val="0"/>
          <w:sz w:val="22"/>
          <w:szCs w:val="22"/>
        </w:rPr>
        <w:t>CIB solution through the cannula connected to a syringe and confirm</w:t>
      </w:r>
      <w:r>
        <w:rPr>
          <w:rFonts w:ascii="Arial" w:hAnsi="Arial" w:cs="Arial"/>
          <w:i w:val="0"/>
          <w:sz w:val="22"/>
          <w:szCs w:val="22"/>
        </w:rPr>
        <w:t>s</w:t>
      </w:r>
      <w:r w:rsidRPr="000736DF">
        <w:rPr>
          <w:rFonts w:ascii="Arial" w:hAnsi="Arial" w:cs="Arial"/>
          <w:i w:val="0"/>
          <w:sz w:val="22"/>
          <w:szCs w:val="22"/>
        </w:rPr>
        <w:t xml:space="preserve"> coronary artery perfusion under the microscope</w:t>
      </w:r>
      <w:r>
        <w:rPr>
          <w:rFonts w:ascii="Arial" w:hAnsi="Arial" w:cs="Arial"/>
          <w:i w:val="0"/>
          <w:sz w:val="22"/>
          <w:szCs w:val="22"/>
        </w:rPr>
        <w:t>.</w:t>
      </w:r>
      <w:r w:rsidR="00685AE6">
        <w:rPr>
          <w:rFonts w:ascii="Arial" w:hAnsi="Arial" w:cs="Arial"/>
          <w:i w:val="0"/>
          <w:sz w:val="22"/>
          <w:szCs w:val="22"/>
        </w:rPr>
        <w:t xml:space="preserve"> </w:t>
      </w:r>
      <w:r w:rsidR="00435D7A">
        <w:rPr>
          <w:rFonts w:ascii="Arial" w:hAnsi="Arial" w:cs="Arial"/>
          <w:i w:val="0"/>
          <w:sz w:val="22"/>
          <w:szCs w:val="22"/>
          <w:highlight w:val="green"/>
        </w:rPr>
        <w:t>Videographer</w:t>
      </w:r>
      <w:r w:rsidR="00685AE6" w:rsidRPr="00685AE6">
        <w:rPr>
          <w:rFonts w:ascii="Arial" w:hAnsi="Arial" w:cs="Arial"/>
          <w:i w:val="0"/>
          <w:sz w:val="22"/>
          <w:szCs w:val="22"/>
          <w:highlight w:val="green"/>
        </w:rPr>
        <w:t xml:space="preserve"> comment: </w:t>
      </w:r>
      <w:r w:rsidR="00685AE6">
        <w:rPr>
          <w:rFonts w:ascii="Arial" w:hAnsi="Arial" w:cs="Arial"/>
          <w:i w:val="0"/>
          <w:sz w:val="22"/>
          <w:szCs w:val="22"/>
          <w:highlight w:val="green"/>
        </w:rPr>
        <w:t>~/</w:t>
      </w:r>
      <w:r w:rsidR="00685AE6" w:rsidRPr="00685AE6">
        <w:rPr>
          <w:rFonts w:ascii="Arial" w:hAnsi="Arial" w:cs="Arial"/>
          <w:i w:val="0"/>
          <w:sz w:val="22"/>
          <w:szCs w:val="22"/>
          <w:highlight w:val="green"/>
        </w:rPr>
        <w:t>2.2.2</w:t>
      </w:r>
    </w:p>
    <w:p w14:paraId="5EA5CC78" w14:textId="26E0DEBA" w:rsidR="000736DF" w:rsidRPr="00CB6076" w:rsidRDefault="00C54140" w:rsidP="000736DF">
      <w:pPr>
        <w:pStyle w:val="BodyText"/>
        <w:numPr>
          <w:ilvl w:val="1"/>
          <w:numId w:val="12"/>
        </w:numPr>
        <w:spacing w:before="360"/>
        <w:outlineLvl w:val="0"/>
        <w:rPr>
          <w:rFonts w:ascii="Helvetica" w:hAnsi="Helvetica" w:cs="Arial"/>
          <w:b/>
          <w:i w:val="0"/>
          <w:sz w:val="22"/>
          <w:szCs w:val="22"/>
        </w:rPr>
      </w:pPr>
      <w:r w:rsidRPr="000736DF">
        <w:rPr>
          <w:rFonts w:ascii="Arial" w:hAnsi="Arial" w:cs="Arial"/>
          <w:i w:val="0"/>
          <w:sz w:val="22"/>
          <w:szCs w:val="22"/>
        </w:rPr>
        <w:t xml:space="preserve">Mount the heart on a gravity-based </w:t>
      </w:r>
      <w:proofErr w:type="spellStart"/>
      <w:r w:rsidRPr="000736DF">
        <w:rPr>
          <w:rFonts w:ascii="Arial" w:hAnsi="Arial" w:cs="Arial"/>
          <w:i w:val="0"/>
          <w:sz w:val="22"/>
          <w:szCs w:val="22"/>
        </w:rPr>
        <w:t>Langendorff</w:t>
      </w:r>
      <w:proofErr w:type="spellEnd"/>
      <w:r w:rsidRPr="000736DF">
        <w:rPr>
          <w:rFonts w:ascii="Arial" w:hAnsi="Arial" w:cs="Arial"/>
          <w:i w:val="0"/>
          <w:sz w:val="22"/>
          <w:szCs w:val="22"/>
        </w:rPr>
        <w:t xml:space="preserve"> set up</w:t>
      </w:r>
      <w:r w:rsidR="00CB6076">
        <w:rPr>
          <w:rFonts w:ascii="Arial" w:hAnsi="Arial" w:cs="Arial"/>
          <w:i w:val="0"/>
          <w:sz w:val="22"/>
          <w:szCs w:val="22"/>
        </w:rPr>
        <w:t xml:space="preserve"> </w:t>
      </w:r>
      <w:r w:rsidR="00CB6076" w:rsidRPr="00CB6076">
        <w:rPr>
          <w:rFonts w:ascii="Arial" w:hAnsi="Arial" w:cs="Arial"/>
          <w:b/>
          <w:i w:val="0"/>
          <w:sz w:val="22"/>
          <w:szCs w:val="22"/>
        </w:rPr>
        <w:t>[1]</w:t>
      </w:r>
      <w:r w:rsidR="00CB6076">
        <w:rPr>
          <w:rFonts w:ascii="Arial" w:hAnsi="Arial" w:cs="Arial"/>
          <w:i w:val="0"/>
          <w:sz w:val="22"/>
          <w:szCs w:val="22"/>
        </w:rPr>
        <w:t>. Then, p</w:t>
      </w:r>
      <w:r w:rsidRPr="000736DF">
        <w:rPr>
          <w:rFonts w:ascii="Arial" w:hAnsi="Arial" w:cs="Arial"/>
          <w:i w:val="0"/>
          <w:sz w:val="22"/>
          <w:szCs w:val="22"/>
        </w:rPr>
        <w:t>erfuse</w:t>
      </w:r>
      <w:r w:rsidR="00CB6076">
        <w:rPr>
          <w:rFonts w:ascii="Arial" w:hAnsi="Arial" w:cs="Arial"/>
          <w:i w:val="0"/>
          <w:sz w:val="22"/>
          <w:szCs w:val="22"/>
        </w:rPr>
        <w:t xml:space="preserve"> the heart</w:t>
      </w:r>
      <w:r w:rsidRPr="000736DF">
        <w:rPr>
          <w:rFonts w:ascii="Arial" w:hAnsi="Arial" w:cs="Arial"/>
          <w:i w:val="0"/>
          <w:sz w:val="22"/>
          <w:szCs w:val="22"/>
        </w:rPr>
        <w:t xml:space="preserve"> with the </w:t>
      </w:r>
      <w:r w:rsidR="000736DF" w:rsidRPr="000736DF">
        <w:rPr>
          <w:rFonts w:ascii="Arial" w:hAnsi="Arial" w:cs="Arial"/>
          <w:i w:val="0"/>
          <w:sz w:val="22"/>
          <w:szCs w:val="22"/>
        </w:rPr>
        <w:t>calcium-</w:t>
      </w:r>
      <w:r w:rsidRPr="000736DF">
        <w:rPr>
          <w:rFonts w:ascii="Arial" w:hAnsi="Arial" w:cs="Arial"/>
          <w:i w:val="0"/>
          <w:sz w:val="22"/>
          <w:szCs w:val="22"/>
        </w:rPr>
        <w:t>free CIB</w:t>
      </w:r>
      <w:r w:rsidR="00F253C8" w:rsidRPr="00F253C8">
        <w:rPr>
          <w:rFonts w:ascii="Arial" w:hAnsi="Arial" w:cs="Arial"/>
          <w:color w:val="FF0000"/>
          <w:sz w:val="22"/>
          <w:szCs w:val="22"/>
        </w:rPr>
        <w:t xml:space="preserve"> </w:t>
      </w:r>
      <w:r w:rsidRPr="000736DF">
        <w:rPr>
          <w:rFonts w:ascii="Arial" w:hAnsi="Arial" w:cs="Arial"/>
          <w:i w:val="0"/>
          <w:sz w:val="22"/>
          <w:szCs w:val="22"/>
        </w:rPr>
        <w:t>solution for 5 min</w:t>
      </w:r>
      <w:r w:rsidR="000736DF" w:rsidRPr="000736DF">
        <w:rPr>
          <w:rFonts w:ascii="Arial" w:hAnsi="Arial" w:cs="Arial"/>
          <w:i w:val="0"/>
          <w:sz w:val="22"/>
          <w:szCs w:val="22"/>
        </w:rPr>
        <w:t>utes</w:t>
      </w:r>
      <w:r w:rsidRPr="000736DF">
        <w:rPr>
          <w:rFonts w:ascii="Arial" w:hAnsi="Arial" w:cs="Arial"/>
          <w:i w:val="0"/>
          <w:sz w:val="22"/>
          <w:szCs w:val="22"/>
        </w:rPr>
        <w:t xml:space="preserve"> at 37 </w:t>
      </w:r>
      <w:r w:rsidR="000736DF" w:rsidRPr="000736DF">
        <w:rPr>
          <w:rFonts w:ascii="Arial" w:hAnsi="Arial" w:cs="Arial"/>
          <w:i w:val="0"/>
          <w:sz w:val="22"/>
          <w:szCs w:val="22"/>
        </w:rPr>
        <w:t>degrees Celsius</w:t>
      </w:r>
      <w:r w:rsidRPr="000736DF">
        <w:rPr>
          <w:rFonts w:ascii="Arial" w:hAnsi="Arial" w:cs="Arial"/>
          <w:i w:val="0"/>
          <w:sz w:val="22"/>
          <w:szCs w:val="22"/>
        </w:rPr>
        <w:t xml:space="preserve"> to wash out the remaining blood until the eluate is clear </w:t>
      </w:r>
      <w:r w:rsidR="00CB6076" w:rsidRPr="00CB6076">
        <w:rPr>
          <w:rFonts w:ascii="Arial" w:hAnsi="Arial" w:cs="Arial"/>
          <w:b/>
          <w:i w:val="0"/>
          <w:sz w:val="22"/>
          <w:szCs w:val="22"/>
        </w:rPr>
        <w:t>[</w:t>
      </w:r>
      <w:r w:rsidR="00CB6076">
        <w:rPr>
          <w:rFonts w:ascii="Arial" w:hAnsi="Arial" w:cs="Arial"/>
          <w:b/>
          <w:i w:val="0"/>
          <w:sz w:val="22"/>
          <w:szCs w:val="22"/>
        </w:rPr>
        <w:t>2</w:t>
      </w:r>
      <w:r w:rsidR="00CB6076" w:rsidRPr="00CB6076">
        <w:rPr>
          <w:rFonts w:ascii="Arial" w:hAnsi="Arial" w:cs="Arial"/>
          <w:b/>
          <w:i w:val="0"/>
          <w:sz w:val="22"/>
          <w:szCs w:val="22"/>
        </w:rPr>
        <w:t>]</w:t>
      </w:r>
      <w:r w:rsidRPr="000736DF">
        <w:rPr>
          <w:rFonts w:ascii="Arial" w:hAnsi="Arial" w:cs="Arial"/>
          <w:i w:val="0"/>
          <w:sz w:val="22"/>
          <w:szCs w:val="22"/>
        </w:rPr>
        <w:t>.</w:t>
      </w:r>
    </w:p>
    <w:p w14:paraId="3DD3F936" w14:textId="18C209DD" w:rsidR="00CB6076" w:rsidRPr="000C7D6F" w:rsidRDefault="00CB6076" w:rsidP="00CB607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w:t>
      </w:r>
      <w:r w:rsidR="000C7D6F">
        <w:rPr>
          <w:rFonts w:ascii="Arial" w:hAnsi="Arial" w:cs="Arial"/>
          <w:i w:val="0"/>
          <w:sz w:val="22"/>
          <w:szCs w:val="22"/>
        </w:rPr>
        <w:t xml:space="preserve">: </w:t>
      </w:r>
      <w:proofErr w:type="spellStart"/>
      <w:r w:rsidR="000C7D6F">
        <w:rPr>
          <w:rFonts w:ascii="Arial" w:hAnsi="Arial" w:cs="Arial"/>
          <w:i w:val="0"/>
          <w:sz w:val="22"/>
          <w:szCs w:val="22"/>
        </w:rPr>
        <w:t>Langendorff</w:t>
      </w:r>
      <w:proofErr w:type="spellEnd"/>
      <w:r w:rsidR="000C7D6F">
        <w:rPr>
          <w:rFonts w:ascii="Arial" w:hAnsi="Arial" w:cs="Arial"/>
          <w:i w:val="0"/>
          <w:sz w:val="22"/>
          <w:szCs w:val="22"/>
        </w:rPr>
        <w:t xml:space="preserve"> set up as talent mounts the heart.</w:t>
      </w:r>
    </w:p>
    <w:p w14:paraId="5AE4DB68" w14:textId="67011808" w:rsidR="000C7D6F" w:rsidRPr="000736DF" w:rsidRDefault="000C7D6F" w:rsidP="00CB607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Heart as it drips and eluate becomes clear.</w:t>
      </w:r>
    </w:p>
    <w:p w14:paraId="161969B9" w14:textId="1B55CD3D" w:rsidR="000736DF" w:rsidRPr="00221DC2" w:rsidRDefault="00C54140" w:rsidP="000736DF">
      <w:pPr>
        <w:pStyle w:val="BodyText"/>
        <w:numPr>
          <w:ilvl w:val="1"/>
          <w:numId w:val="12"/>
        </w:numPr>
        <w:spacing w:before="360"/>
        <w:outlineLvl w:val="0"/>
        <w:rPr>
          <w:rFonts w:ascii="Helvetica" w:hAnsi="Helvetica" w:cs="Arial"/>
          <w:b/>
          <w:i w:val="0"/>
          <w:sz w:val="22"/>
          <w:szCs w:val="22"/>
        </w:rPr>
      </w:pPr>
      <w:r w:rsidRPr="000736DF">
        <w:rPr>
          <w:rFonts w:ascii="Arial" w:hAnsi="Arial" w:cs="Arial"/>
          <w:i w:val="0"/>
          <w:sz w:val="22"/>
          <w:szCs w:val="22"/>
        </w:rPr>
        <w:lastRenderedPageBreak/>
        <w:t>Switch to enzymatic solution and perfuse for 3</w:t>
      </w:r>
      <w:r w:rsidR="00221DC2">
        <w:rPr>
          <w:rFonts w:ascii="Arial" w:hAnsi="Arial" w:cs="Arial"/>
          <w:i w:val="0"/>
          <w:sz w:val="22"/>
          <w:szCs w:val="22"/>
        </w:rPr>
        <w:t xml:space="preserve"> to </w:t>
      </w:r>
      <w:r w:rsidRPr="000736DF">
        <w:rPr>
          <w:rFonts w:ascii="Arial" w:hAnsi="Arial" w:cs="Arial"/>
          <w:i w:val="0"/>
          <w:sz w:val="22"/>
          <w:szCs w:val="22"/>
        </w:rPr>
        <w:t>5 min</w:t>
      </w:r>
      <w:r w:rsidR="00181789">
        <w:rPr>
          <w:rFonts w:ascii="Arial" w:hAnsi="Arial" w:cs="Arial"/>
          <w:i w:val="0"/>
          <w:sz w:val="22"/>
          <w:szCs w:val="22"/>
        </w:rPr>
        <w:t>utes</w:t>
      </w:r>
      <w:r w:rsidRPr="000736DF">
        <w:rPr>
          <w:rFonts w:ascii="Arial" w:hAnsi="Arial" w:cs="Arial"/>
          <w:i w:val="0"/>
          <w:sz w:val="22"/>
          <w:szCs w:val="22"/>
        </w:rPr>
        <w:t xml:space="preserve"> at 37 </w:t>
      </w:r>
      <w:r w:rsidR="00221DC2">
        <w:rPr>
          <w:rFonts w:ascii="Arial" w:hAnsi="Arial" w:cs="Arial"/>
          <w:i w:val="0"/>
          <w:sz w:val="22"/>
          <w:szCs w:val="22"/>
        </w:rPr>
        <w:t xml:space="preserve">degrees Celsius… </w:t>
      </w:r>
      <w:r w:rsidR="00221DC2" w:rsidRPr="00221DC2">
        <w:rPr>
          <w:rFonts w:ascii="Arial" w:hAnsi="Arial" w:cs="Arial"/>
          <w:b/>
          <w:i w:val="0"/>
          <w:sz w:val="22"/>
          <w:szCs w:val="22"/>
        </w:rPr>
        <w:t>[1</w:t>
      </w:r>
      <w:r w:rsidR="00221DC2">
        <w:rPr>
          <w:rFonts w:ascii="Arial" w:hAnsi="Arial" w:cs="Arial"/>
          <w:b/>
          <w:i w:val="0"/>
          <w:sz w:val="22"/>
          <w:szCs w:val="22"/>
        </w:rPr>
        <w:t>-TXT</w:t>
      </w:r>
      <w:r w:rsidR="00221DC2" w:rsidRPr="00221DC2">
        <w:rPr>
          <w:rFonts w:ascii="Arial" w:hAnsi="Arial" w:cs="Arial"/>
          <w:b/>
          <w:i w:val="0"/>
          <w:sz w:val="22"/>
          <w:szCs w:val="22"/>
        </w:rPr>
        <w:t>]</w:t>
      </w:r>
      <w:r w:rsidRPr="000736DF">
        <w:rPr>
          <w:rFonts w:ascii="Arial" w:hAnsi="Arial" w:cs="Arial"/>
          <w:i w:val="0"/>
          <w:sz w:val="22"/>
          <w:szCs w:val="22"/>
        </w:rPr>
        <w:t xml:space="preserve"> until the atrial tissue is soft and flaccid</w:t>
      </w:r>
      <w:r w:rsidR="00221DC2">
        <w:rPr>
          <w:rFonts w:ascii="Arial" w:hAnsi="Arial" w:cs="Arial"/>
          <w:i w:val="0"/>
          <w:sz w:val="22"/>
          <w:szCs w:val="22"/>
        </w:rPr>
        <w:t xml:space="preserve"> </w:t>
      </w:r>
      <w:r w:rsidR="00221DC2" w:rsidRPr="00221DC2">
        <w:rPr>
          <w:rFonts w:ascii="Arial" w:hAnsi="Arial" w:cs="Arial"/>
          <w:b/>
          <w:i w:val="0"/>
          <w:sz w:val="22"/>
          <w:szCs w:val="22"/>
        </w:rPr>
        <w:t>[2]</w:t>
      </w:r>
      <w:r w:rsidRPr="000736DF">
        <w:rPr>
          <w:rFonts w:ascii="Arial" w:hAnsi="Arial" w:cs="Arial"/>
          <w:i w:val="0"/>
          <w:sz w:val="22"/>
          <w:szCs w:val="22"/>
        </w:rPr>
        <w:t>.</w:t>
      </w:r>
    </w:p>
    <w:p w14:paraId="758F9F73" w14:textId="4EF58757" w:rsidR="00221DC2" w:rsidRPr="00221DC2" w:rsidRDefault="00221DC2" w:rsidP="00221DC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or CU: Talent switches the CIB solution for enzymatic solution.</w:t>
      </w:r>
      <w:r w:rsidR="001F43EE">
        <w:rPr>
          <w:rFonts w:ascii="Arial" w:hAnsi="Arial" w:cs="Arial"/>
          <w:i w:val="0"/>
          <w:sz w:val="22"/>
          <w:szCs w:val="22"/>
        </w:rPr>
        <w:t xml:space="preserve"> </w:t>
      </w:r>
      <w:r w:rsidR="001F43EE" w:rsidRPr="00181789">
        <w:rPr>
          <w:rFonts w:ascii="Arial" w:hAnsi="Arial" w:cs="Arial"/>
          <w:b/>
          <w:i w:val="0"/>
          <w:sz w:val="22"/>
          <w:szCs w:val="22"/>
        </w:rPr>
        <w:t>TEXT: See Table 2 in text</w:t>
      </w:r>
    </w:p>
    <w:p w14:paraId="21E4E834" w14:textId="338A300F" w:rsidR="00221DC2" w:rsidRPr="000736DF" w:rsidRDefault="00221DC2" w:rsidP="00221DC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Atrial tissue showing it is soft and flaccid.</w:t>
      </w:r>
    </w:p>
    <w:p w14:paraId="120829C4" w14:textId="68863167" w:rsidR="000736DF" w:rsidRPr="001F43EE" w:rsidRDefault="00C54140" w:rsidP="000736DF">
      <w:pPr>
        <w:pStyle w:val="BodyText"/>
        <w:numPr>
          <w:ilvl w:val="1"/>
          <w:numId w:val="12"/>
        </w:numPr>
        <w:spacing w:before="360"/>
        <w:outlineLvl w:val="0"/>
        <w:rPr>
          <w:rFonts w:ascii="Helvetica" w:hAnsi="Helvetica" w:cs="Arial"/>
          <w:b/>
          <w:i w:val="0"/>
          <w:sz w:val="22"/>
          <w:szCs w:val="22"/>
        </w:rPr>
      </w:pPr>
      <w:r w:rsidRPr="000736DF">
        <w:rPr>
          <w:rFonts w:ascii="Arial" w:hAnsi="Arial" w:cs="Arial"/>
          <w:i w:val="0"/>
          <w:sz w:val="22"/>
          <w:szCs w:val="22"/>
        </w:rPr>
        <w:t>Excise the right and left atrium using super-grip forceps and small spring scissors</w:t>
      </w:r>
      <w:r w:rsidR="001F43EE">
        <w:rPr>
          <w:rFonts w:ascii="Arial" w:hAnsi="Arial" w:cs="Arial"/>
          <w:i w:val="0"/>
          <w:sz w:val="22"/>
          <w:szCs w:val="22"/>
        </w:rPr>
        <w:t xml:space="preserve"> </w:t>
      </w:r>
      <w:r w:rsidR="001F43EE" w:rsidRPr="001F43EE">
        <w:rPr>
          <w:rFonts w:ascii="Arial" w:hAnsi="Arial" w:cs="Arial"/>
          <w:b/>
          <w:i w:val="0"/>
          <w:sz w:val="22"/>
          <w:szCs w:val="22"/>
        </w:rPr>
        <w:t>[1]</w:t>
      </w:r>
      <w:r w:rsidR="001F43EE">
        <w:rPr>
          <w:rFonts w:ascii="Arial" w:hAnsi="Arial" w:cs="Arial"/>
          <w:i w:val="0"/>
          <w:sz w:val="22"/>
          <w:szCs w:val="22"/>
        </w:rPr>
        <w:t>.</w:t>
      </w:r>
      <w:r w:rsidRPr="000736DF">
        <w:rPr>
          <w:rFonts w:ascii="Arial" w:hAnsi="Arial" w:cs="Arial"/>
          <w:i w:val="0"/>
          <w:sz w:val="22"/>
          <w:szCs w:val="22"/>
        </w:rPr>
        <w:t xml:space="preserve"> </w:t>
      </w:r>
      <w:r w:rsidR="001F43EE">
        <w:rPr>
          <w:rFonts w:ascii="Arial" w:hAnsi="Arial" w:cs="Arial"/>
          <w:i w:val="0"/>
          <w:sz w:val="22"/>
          <w:szCs w:val="22"/>
        </w:rPr>
        <w:t>T</w:t>
      </w:r>
      <w:r w:rsidRPr="000736DF">
        <w:rPr>
          <w:rFonts w:ascii="Arial" w:hAnsi="Arial" w:cs="Arial"/>
          <w:i w:val="0"/>
          <w:sz w:val="22"/>
          <w:szCs w:val="22"/>
        </w:rPr>
        <w:t xml:space="preserve">ransfer </w:t>
      </w:r>
      <w:r w:rsidR="00300A30">
        <w:rPr>
          <w:rFonts w:ascii="Arial" w:hAnsi="Arial" w:cs="Arial"/>
          <w:i w:val="0"/>
          <w:sz w:val="22"/>
          <w:szCs w:val="22"/>
        </w:rPr>
        <w:t xml:space="preserve">the atria </w:t>
      </w:r>
      <w:r w:rsidRPr="000736DF">
        <w:rPr>
          <w:rFonts w:ascii="Arial" w:hAnsi="Arial" w:cs="Arial"/>
          <w:i w:val="0"/>
          <w:sz w:val="22"/>
          <w:szCs w:val="22"/>
        </w:rPr>
        <w:t xml:space="preserve">to a small culture dish containing CIB enzymatic solution with 0.15 </w:t>
      </w:r>
      <w:proofErr w:type="spellStart"/>
      <w:r w:rsidRPr="000736DF">
        <w:rPr>
          <w:rFonts w:ascii="Arial" w:hAnsi="Arial" w:cs="Arial"/>
          <w:i w:val="0"/>
          <w:sz w:val="22"/>
          <w:szCs w:val="22"/>
        </w:rPr>
        <w:t>m</w:t>
      </w:r>
      <w:r w:rsidR="001F43EE">
        <w:rPr>
          <w:rFonts w:ascii="Arial" w:hAnsi="Arial" w:cs="Arial"/>
          <w:i w:val="0"/>
          <w:sz w:val="22"/>
          <w:szCs w:val="22"/>
        </w:rPr>
        <w:t>illi</w:t>
      </w:r>
      <w:r w:rsidRPr="000736DF">
        <w:rPr>
          <w:rFonts w:ascii="Arial" w:hAnsi="Arial" w:cs="Arial"/>
          <w:i w:val="0"/>
          <w:sz w:val="22"/>
          <w:szCs w:val="22"/>
        </w:rPr>
        <w:t>M</w:t>
      </w:r>
      <w:r w:rsidR="001F43EE">
        <w:rPr>
          <w:rFonts w:ascii="Arial" w:hAnsi="Arial" w:cs="Arial"/>
          <w:i w:val="0"/>
          <w:sz w:val="22"/>
          <w:szCs w:val="22"/>
        </w:rPr>
        <w:t>olar</w:t>
      </w:r>
      <w:proofErr w:type="spellEnd"/>
      <w:r w:rsidRPr="000736DF">
        <w:rPr>
          <w:rFonts w:ascii="Arial" w:hAnsi="Arial" w:cs="Arial"/>
          <w:i w:val="0"/>
          <w:sz w:val="22"/>
          <w:szCs w:val="22"/>
        </w:rPr>
        <w:t xml:space="preserve"> </w:t>
      </w:r>
      <w:r w:rsidR="001F43EE">
        <w:rPr>
          <w:rFonts w:ascii="Arial" w:hAnsi="Arial" w:cs="Arial"/>
          <w:i w:val="0"/>
          <w:sz w:val="22"/>
          <w:szCs w:val="22"/>
        </w:rPr>
        <w:t>calcium chloride</w:t>
      </w:r>
      <w:r w:rsidRPr="000736DF">
        <w:rPr>
          <w:rFonts w:ascii="Arial" w:hAnsi="Arial" w:cs="Arial"/>
          <w:i w:val="0"/>
          <w:sz w:val="22"/>
          <w:szCs w:val="22"/>
          <w:vertAlign w:val="subscript"/>
        </w:rPr>
        <w:t xml:space="preserve"> </w:t>
      </w:r>
      <w:r w:rsidRPr="000736DF">
        <w:rPr>
          <w:rFonts w:ascii="Arial" w:hAnsi="Arial" w:cs="Arial"/>
          <w:i w:val="0"/>
          <w:sz w:val="22"/>
          <w:szCs w:val="22"/>
        </w:rPr>
        <w:t xml:space="preserve">and place in an incubator at 37 </w:t>
      </w:r>
      <w:r w:rsidR="001F43EE">
        <w:rPr>
          <w:rFonts w:ascii="Arial" w:hAnsi="Arial" w:cs="Arial"/>
          <w:i w:val="0"/>
          <w:sz w:val="22"/>
          <w:szCs w:val="22"/>
        </w:rPr>
        <w:t>degrees Celsius</w:t>
      </w:r>
      <w:r w:rsidRPr="000736DF">
        <w:rPr>
          <w:rFonts w:ascii="Arial" w:hAnsi="Arial" w:cs="Arial"/>
          <w:i w:val="0"/>
          <w:sz w:val="22"/>
          <w:szCs w:val="22"/>
        </w:rPr>
        <w:t xml:space="preserve"> for 5</w:t>
      </w:r>
      <w:r w:rsidR="001F43EE">
        <w:rPr>
          <w:rFonts w:ascii="Arial" w:hAnsi="Arial" w:cs="Arial"/>
          <w:i w:val="0"/>
          <w:sz w:val="22"/>
          <w:szCs w:val="22"/>
        </w:rPr>
        <w:t xml:space="preserve"> to </w:t>
      </w:r>
      <w:r w:rsidRPr="000736DF">
        <w:rPr>
          <w:rFonts w:ascii="Arial" w:hAnsi="Arial" w:cs="Arial"/>
          <w:i w:val="0"/>
          <w:sz w:val="22"/>
          <w:szCs w:val="22"/>
        </w:rPr>
        <w:t>8 min</w:t>
      </w:r>
      <w:r w:rsidR="001F43EE">
        <w:rPr>
          <w:rFonts w:ascii="Arial" w:hAnsi="Arial" w:cs="Arial"/>
          <w:i w:val="0"/>
          <w:sz w:val="22"/>
          <w:szCs w:val="22"/>
        </w:rPr>
        <w:t>utes</w:t>
      </w:r>
      <w:r w:rsidRPr="000736DF">
        <w:rPr>
          <w:rFonts w:ascii="Arial" w:hAnsi="Arial" w:cs="Arial"/>
          <w:i w:val="0"/>
          <w:sz w:val="22"/>
          <w:szCs w:val="22"/>
        </w:rPr>
        <w:t xml:space="preserve"> </w:t>
      </w:r>
      <w:r w:rsidR="001F43EE" w:rsidRPr="001F43EE">
        <w:rPr>
          <w:rFonts w:ascii="Arial" w:hAnsi="Arial" w:cs="Arial"/>
          <w:b/>
          <w:i w:val="0"/>
          <w:sz w:val="22"/>
          <w:szCs w:val="22"/>
        </w:rPr>
        <w:t>[2]</w:t>
      </w:r>
      <w:r w:rsidRPr="000736DF">
        <w:rPr>
          <w:rFonts w:ascii="Arial" w:hAnsi="Arial" w:cs="Arial"/>
          <w:i w:val="0"/>
          <w:sz w:val="22"/>
          <w:szCs w:val="22"/>
        </w:rPr>
        <w:t xml:space="preserve">. </w:t>
      </w:r>
    </w:p>
    <w:p w14:paraId="0B8BECD3" w14:textId="2AE1D73F" w:rsidR="001F43EE" w:rsidRPr="001F43EE" w:rsidRDefault="00E37549" w:rsidP="001F43E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SCOPE</w:t>
      </w:r>
      <w:r w:rsidR="001F43EE">
        <w:rPr>
          <w:rFonts w:ascii="Arial" w:hAnsi="Arial" w:cs="Arial"/>
          <w:i w:val="0"/>
          <w:sz w:val="22"/>
          <w:szCs w:val="22"/>
        </w:rPr>
        <w:t xml:space="preserve">: </w:t>
      </w:r>
      <w:r>
        <w:rPr>
          <w:rFonts w:ascii="Arial" w:hAnsi="Arial" w:cs="Arial"/>
          <w:i w:val="0"/>
          <w:sz w:val="22"/>
          <w:szCs w:val="22"/>
        </w:rPr>
        <w:t>View through the dissection scope of the a</w:t>
      </w:r>
      <w:r w:rsidR="001F43EE">
        <w:rPr>
          <w:rFonts w:ascii="Arial" w:hAnsi="Arial" w:cs="Arial"/>
          <w:i w:val="0"/>
          <w:sz w:val="22"/>
          <w:szCs w:val="22"/>
        </w:rPr>
        <w:t xml:space="preserve">trial tissue as talent excises the </w:t>
      </w:r>
      <w:r w:rsidR="001F43EE" w:rsidRPr="000736DF">
        <w:rPr>
          <w:rFonts w:ascii="Arial" w:hAnsi="Arial" w:cs="Arial"/>
          <w:i w:val="0"/>
          <w:sz w:val="22"/>
          <w:szCs w:val="22"/>
        </w:rPr>
        <w:t>right and left atrium using super-grip forceps and small spring scissors</w:t>
      </w:r>
      <w:r w:rsidR="001F43EE">
        <w:rPr>
          <w:rFonts w:ascii="Arial" w:hAnsi="Arial" w:cs="Arial"/>
          <w:i w:val="0"/>
          <w:sz w:val="22"/>
          <w:szCs w:val="22"/>
        </w:rPr>
        <w:t>.</w:t>
      </w:r>
    </w:p>
    <w:p w14:paraId="31709EB2" w14:textId="04C5D0D0" w:rsidR="001F43EE" w:rsidRPr="00685AE6" w:rsidRDefault="00E37549" w:rsidP="001F43EE">
      <w:pPr>
        <w:pStyle w:val="BodyText"/>
        <w:numPr>
          <w:ilvl w:val="2"/>
          <w:numId w:val="12"/>
        </w:numPr>
        <w:spacing w:before="360"/>
        <w:outlineLvl w:val="0"/>
        <w:rPr>
          <w:rFonts w:ascii="Helvetica" w:hAnsi="Helvetica" w:cs="Arial"/>
          <w:i w:val="0"/>
          <w:sz w:val="22"/>
          <w:szCs w:val="22"/>
          <w:highlight w:val="green"/>
        </w:rPr>
      </w:pPr>
      <w:r>
        <w:rPr>
          <w:rFonts w:ascii="Arial" w:hAnsi="Arial" w:cs="Arial"/>
          <w:i w:val="0"/>
          <w:sz w:val="22"/>
          <w:szCs w:val="22"/>
        </w:rPr>
        <w:t>SCOPE: View through the dissection scope of</w:t>
      </w:r>
      <w:r>
        <w:rPr>
          <w:rFonts w:ascii="Helvetica" w:hAnsi="Helvetica" w:cs="Arial"/>
          <w:i w:val="0"/>
          <w:sz w:val="22"/>
          <w:szCs w:val="22"/>
        </w:rPr>
        <w:t xml:space="preserve"> a s</w:t>
      </w:r>
      <w:r w:rsidR="00300A30">
        <w:rPr>
          <w:rFonts w:ascii="Helvetica" w:hAnsi="Helvetica" w:cs="Arial"/>
          <w:i w:val="0"/>
          <w:sz w:val="22"/>
          <w:szCs w:val="22"/>
        </w:rPr>
        <w:t>mall culture dish containing C</w:t>
      </w:r>
      <w:r w:rsidR="00F253C8">
        <w:rPr>
          <w:rFonts w:ascii="Helvetica" w:hAnsi="Helvetica" w:cs="Arial"/>
          <w:i w:val="0"/>
          <w:sz w:val="22"/>
          <w:szCs w:val="22"/>
        </w:rPr>
        <w:t>I</w:t>
      </w:r>
      <w:r w:rsidR="00300A30">
        <w:rPr>
          <w:rFonts w:ascii="Helvetica" w:hAnsi="Helvetica" w:cs="Arial"/>
          <w:i w:val="0"/>
          <w:sz w:val="22"/>
          <w:szCs w:val="22"/>
        </w:rPr>
        <w:t>B enzymatic solution as talent transfers the right and left atria there.</w:t>
      </w:r>
      <w:r w:rsidR="00F253C8" w:rsidRPr="00F253C8">
        <w:rPr>
          <w:rFonts w:ascii="Helvetica" w:hAnsi="Helvetica" w:cs="Arial"/>
          <w:i w:val="0"/>
          <w:sz w:val="22"/>
          <w:szCs w:val="22"/>
        </w:rPr>
        <w:t xml:space="preserve"> </w:t>
      </w:r>
      <w:r w:rsidR="00685AE6">
        <w:rPr>
          <w:rFonts w:ascii="Helvetica" w:hAnsi="Helvetica" w:cs="Arial"/>
          <w:i w:val="0"/>
          <w:sz w:val="22"/>
          <w:szCs w:val="22"/>
        </w:rPr>
        <w:t xml:space="preserve"> </w:t>
      </w:r>
      <w:r w:rsidR="00435D7A">
        <w:rPr>
          <w:rFonts w:ascii="Helvetica" w:hAnsi="Helvetica" w:cs="Arial"/>
          <w:i w:val="0"/>
          <w:sz w:val="22"/>
          <w:szCs w:val="22"/>
          <w:highlight w:val="green"/>
        </w:rPr>
        <w:t>Videographer</w:t>
      </w:r>
      <w:r w:rsidR="00685AE6" w:rsidRPr="00685AE6">
        <w:rPr>
          <w:rFonts w:ascii="Helvetica" w:hAnsi="Helvetica" w:cs="Arial"/>
          <w:i w:val="0"/>
          <w:sz w:val="22"/>
          <w:szCs w:val="22"/>
          <w:highlight w:val="green"/>
        </w:rPr>
        <w:t xml:space="preserve"> comment: With 2.7.1. CIB already in did with similar</w:t>
      </w:r>
    </w:p>
    <w:p w14:paraId="7EF9CC5F" w14:textId="52252E92" w:rsidR="000736DF" w:rsidRPr="00300A30" w:rsidRDefault="00C54140" w:rsidP="00300A30">
      <w:pPr>
        <w:pStyle w:val="BodyText"/>
        <w:numPr>
          <w:ilvl w:val="1"/>
          <w:numId w:val="12"/>
        </w:numPr>
        <w:spacing w:before="360"/>
        <w:outlineLvl w:val="0"/>
        <w:rPr>
          <w:rFonts w:ascii="Helvetica" w:hAnsi="Helvetica" w:cs="Arial"/>
          <w:b/>
          <w:i w:val="0"/>
          <w:sz w:val="22"/>
          <w:szCs w:val="22"/>
        </w:rPr>
      </w:pPr>
      <w:r w:rsidRPr="000736DF">
        <w:rPr>
          <w:rFonts w:ascii="Arial" w:hAnsi="Arial" w:cs="Arial"/>
          <w:i w:val="0"/>
          <w:sz w:val="22"/>
          <w:szCs w:val="22"/>
        </w:rPr>
        <w:t>T</w:t>
      </w:r>
      <w:r w:rsidR="00300A30">
        <w:rPr>
          <w:rFonts w:ascii="Arial" w:hAnsi="Arial" w:cs="Arial"/>
          <w:i w:val="0"/>
          <w:sz w:val="22"/>
          <w:szCs w:val="22"/>
        </w:rPr>
        <w:t>hen, t</w:t>
      </w:r>
      <w:r w:rsidRPr="000736DF">
        <w:rPr>
          <w:rFonts w:ascii="Arial" w:hAnsi="Arial" w:cs="Arial"/>
          <w:i w:val="0"/>
          <w:sz w:val="22"/>
          <w:szCs w:val="22"/>
        </w:rPr>
        <w:t xml:space="preserve">ransfer the atria </w:t>
      </w:r>
      <w:r w:rsidRPr="000736DF">
        <w:rPr>
          <w:rFonts w:ascii="Arial" w:hAnsi="Arial" w:cs="Arial"/>
          <w:i w:val="0"/>
          <w:iCs/>
          <w:sz w:val="22"/>
          <w:szCs w:val="22"/>
        </w:rPr>
        <w:t>into a cell culture dish containing 4 m</w:t>
      </w:r>
      <w:r w:rsidR="00300A30">
        <w:rPr>
          <w:rFonts w:ascii="Arial" w:hAnsi="Arial" w:cs="Arial"/>
          <w:i w:val="0"/>
          <w:iCs/>
          <w:sz w:val="22"/>
          <w:szCs w:val="22"/>
        </w:rPr>
        <w:t>illiliters</w:t>
      </w:r>
      <w:r w:rsidRPr="000736DF">
        <w:rPr>
          <w:rFonts w:ascii="Arial" w:hAnsi="Arial" w:cs="Arial"/>
          <w:i w:val="0"/>
          <w:iCs/>
          <w:sz w:val="22"/>
          <w:szCs w:val="22"/>
        </w:rPr>
        <w:t xml:space="preserve"> </w:t>
      </w:r>
      <w:r w:rsidR="00300A30">
        <w:rPr>
          <w:rFonts w:ascii="Arial" w:hAnsi="Arial" w:cs="Arial"/>
          <w:i w:val="0"/>
          <w:iCs/>
          <w:sz w:val="22"/>
          <w:szCs w:val="22"/>
        </w:rPr>
        <w:t>of pre-warmed</w:t>
      </w:r>
      <w:r w:rsidRPr="000736DF">
        <w:rPr>
          <w:rFonts w:ascii="Arial" w:hAnsi="Arial" w:cs="Arial"/>
          <w:i w:val="0"/>
          <w:sz w:val="22"/>
          <w:szCs w:val="22"/>
        </w:rPr>
        <w:t xml:space="preserve"> storage solution</w:t>
      </w:r>
      <w:r w:rsidR="00300A30">
        <w:rPr>
          <w:rFonts w:ascii="Arial" w:hAnsi="Arial" w:cs="Arial"/>
          <w:i w:val="0"/>
          <w:sz w:val="22"/>
          <w:szCs w:val="22"/>
        </w:rPr>
        <w:t xml:space="preserve"> </w:t>
      </w:r>
      <w:r w:rsidR="00300A30" w:rsidRPr="00300A30">
        <w:rPr>
          <w:rFonts w:ascii="Arial" w:hAnsi="Arial" w:cs="Arial"/>
          <w:b/>
          <w:i w:val="0"/>
          <w:sz w:val="22"/>
          <w:szCs w:val="22"/>
        </w:rPr>
        <w:t>[1-TXT]</w:t>
      </w:r>
      <w:r w:rsidR="000736DF" w:rsidRPr="000736DF">
        <w:rPr>
          <w:rFonts w:ascii="Arial" w:hAnsi="Arial" w:cs="Arial"/>
          <w:i w:val="0"/>
          <w:sz w:val="22"/>
          <w:szCs w:val="22"/>
        </w:rPr>
        <w:t>.</w:t>
      </w:r>
      <w:r w:rsidR="00300A30">
        <w:rPr>
          <w:rFonts w:ascii="Arial" w:hAnsi="Arial" w:cs="Arial"/>
          <w:i w:val="0"/>
          <w:sz w:val="22"/>
          <w:szCs w:val="22"/>
        </w:rPr>
        <w:t xml:space="preserve"> </w:t>
      </w:r>
      <w:r w:rsidR="00300A30" w:rsidRPr="000736DF">
        <w:rPr>
          <w:rFonts w:ascii="Arial" w:hAnsi="Arial" w:cs="Arial"/>
          <w:i w:val="0"/>
          <w:sz w:val="22"/>
          <w:szCs w:val="22"/>
        </w:rPr>
        <w:t>Cut the atria into small tissue strips using small spring scissors and super-grip forceps</w:t>
      </w:r>
      <w:r w:rsidR="00300A30">
        <w:rPr>
          <w:rFonts w:ascii="Arial" w:hAnsi="Arial" w:cs="Arial"/>
          <w:i w:val="0"/>
          <w:sz w:val="22"/>
          <w:szCs w:val="22"/>
        </w:rPr>
        <w:t xml:space="preserve"> </w:t>
      </w:r>
      <w:r w:rsidR="00300A30" w:rsidRPr="00300A30">
        <w:rPr>
          <w:rFonts w:ascii="Arial" w:hAnsi="Arial" w:cs="Arial"/>
          <w:b/>
          <w:i w:val="0"/>
          <w:sz w:val="22"/>
          <w:szCs w:val="22"/>
        </w:rPr>
        <w:t>[</w:t>
      </w:r>
      <w:r w:rsidR="00300A30">
        <w:rPr>
          <w:rFonts w:ascii="Arial" w:hAnsi="Arial" w:cs="Arial"/>
          <w:b/>
          <w:i w:val="0"/>
          <w:sz w:val="22"/>
          <w:szCs w:val="22"/>
        </w:rPr>
        <w:t>2</w:t>
      </w:r>
      <w:r w:rsidR="00300A30" w:rsidRPr="00300A30">
        <w:rPr>
          <w:rFonts w:ascii="Arial" w:hAnsi="Arial" w:cs="Arial"/>
          <w:b/>
          <w:i w:val="0"/>
          <w:sz w:val="22"/>
          <w:szCs w:val="22"/>
        </w:rPr>
        <w:t>]</w:t>
      </w:r>
      <w:r w:rsidR="00300A30" w:rsidRPr="000736DF">
        <w:rPr>
          <w:rFonts w:ascii="Arial" w:hAnsi="Arial" w:cs="Arial"/>
          <w:i w:val="0"/>
          <w:sz w:val="22"/>
          <w:szCs w:val="22"/>
        </w:rPr>
        <w:t>.</w:t>
      </w:r>
    </w:p>
    <w:p w14:paraId="637E7547" w14:textId="769F8850" w:rsidR="00300A30" w:rsidRPr="00300A30" w:rsidRDefault="00F253C8" w:rsidP="00300A3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w:t>
      </w:r>
      <w:r w:rsidR="00300A30">
        <w:rPr>
          <w:rFonts w:ascii="Arial" w:hAnsi="Arial" w:cs="Arial"/>
          <w:i w:val="0"/>
          <w:sz w:val="22"/>
          <w:szCs w:val="22"/>
        </w:rPr>
        <w:t xml:space="preserve">Cell culture dish containing 4 mL of pre-warmed storage solution as talent transfers the atria there. </w:t>
      </w:r>
      <w:r w:rsidR="00300A30" w:rsidRPr="00F253C8">
        <w:rPr>
          <w:rFonts w:ascii="Arial" w:hAnsi="Arial" w:cs="Arial"/>
          <w:b/>
          <w:i w:val="0"/>
          <w:sz w:val="22"/>
          <w:szCs w:val="22"/>
        </w:rPr>
        <w:t>TEXT: See Table 3 in text</w:t>
      </w:r>
      <w:r w:rsidR="00685AE6">
        <w:rPr>
          <w:rFonts w:ascii="Arial" w:hAnsi="Arial" w:cs="Arial"/>
          <w:b/>
          <w:i w:val="0"/>
          <w:sz w:val="22"/>
          <w:szCs w:val="22"/>
        </w:rPr>
        <w:t xml:space="preserve"> </w:t>
      </w:r>
      <w:r w:rsidR="00435D7A">
        <w:rPr>
          <w:rFonts w:ascii="Helvetica" w:hAnsi="Helvetica" w:cs="Arial"/>
          <w:i w:val="0"/>
          <w:sz w:val="22"/>
          <w:szCs w:val="22"/>
          <w:highlight w:val="green"/>
        </w:rPr>
        <w:t>Videographer</w:t>
      </w:r>
      <w:r w:rsidR="00685AE6" w:rsidRPr="00685AE6">
        <w:rPr>
          <w:rFonts w:ascii="Helvetica" w:hAnsi="Helvetica" w:cs="Arial"/>
          <w:i w:val="0"/>
          <w:sz w:val="22"/>
          <w:szCs w:val="22"/>
          <w:highlight w:val="green"/>
        </w:rPr>
        <w:t xml:space="preserve"> comment: </w:t>
      </w:r>
      <w:proofErr w:type="spellStart"/>
      <w:r w:rsidR="00685AE6" w:rsidRPr="00685AE6">
        <w:rPr>
          <w:rFonts w:ascii="Helvetica" w:hAnsi="Helvetica" w:cs="Arial"/>
          <w:i w:val="0"/>
          <w:sz w:val="22"/>
          <w:szCs w:val="22"/>
          <w:highlight w:val="green"/>
        </w:rPr>
        <w:t>mis</w:t>
      </w:r>
      <w:proofErr w:type="spellEnd"/>
      <w:r w:rsidR="00685AE6" w:rsidRPr="00685AE6">
        <w:rPr>
          <w:rFonts w:ascii="Helvetica" w:hAnsi="Helvetica" w:cs="Arial"/>
          <w:i w:val="0"/>
          <w:sz w:val="22"/>
          <w:szCs w:val="22"/>
          <w:highlight w:val="green"/>
        </w:rPr>
        <w:t>-slated as 2.7.2</w:t>
      </w:r>
    </w:p>
    <w:p w14:paraId="6266FB38" w14:textId="4D739C82" w:rsidR="00300A30" w:rsidRPr="000736DF" w:rsidRDefault="0027310B" w:rsidP="00300A30">
      <w:pPr>
        <w:pStyle w:val="BodyText"/>
        <w:numPr>
          <w:ilvl w:val="2"/>
          <w:numId w:val="12"/>
        </w:numPr>
        <w:spacing w:before="360"/>
        <w:outlineLvl w:val="0"/>
        <w:rPr>
          <w:rFonts w:ascii="Helvetica" w:hAnsi="Helvetica" w:cs="Arial"/>
          <w:b/>
          <w:i w:val="0"/>
          <w:sz w:val="22"/>
          <w:szCs w:val="22"/>
        </w:rPr>
      </w:pPr>
      <w:r w:rsidRPr="0027310B">
        <w:rPr>
          <w:rFonts w:ascii="Arial" w:hAnsi="Arial" w:cs="Arial"/>
          <w:i w:val="0"/>
          <w:color w:val="FF0000"/>
          <w:sz w:val="22"/>
          <w:szCs w:val="22"/>
        </w:rPr>
        <w:t>CU</w:t>
      </w:r>
      <w:r w:rsidR="00300A30">
        <w:rPr>
          <w:rFonts w:ascii="Arial" w:hAnsi="Arial" w:cs="Arial"/>
          <w:i w:val="0"/>
          <w:sz w:val="22"/>
          <w:szCs w:val="22"/>
        </w:rPr>
        <w:t>: View through scope as talent cuts the atria into small strips using small spring scissors and super-grip forceps.</w:t>
      </w:r>
    </w:p>
    <w:p w14:paraId="1165A46E" w14:textId="31E3A0A5" w:rsidR="000736DF" w:rsidRPr="00300A30" w:rsidRDefault="00C54140" w:rsidP="000736DF">
      <w:pPr>
        <w:pStyle w:val="BodyText"/>
        <w:numPr>
          <w:ilvl w:val="1"/>
          <w:numId w:val="12"/>
        </w:numPr>
        <w:spacing w:before="360"/>
        <w:outlineLvl w:val="0"/>
        <w:rPr>
          <w:rFonts w:ascii="Helvetica" w:hAnsi="Helvetica" w:cs="Arial"/>
          <w:b/>
          <w:i w:val="0"/>
          <w:sz w:val="22"/>
          <w:szCs w:val="22"/>
        </w:rPr>
      </w:pPr>
      <w:r w:rsidRPr="000736DF">
        <w:rPr>
          <w:rFonts w:ascii="Arial" w:hAnsi="Arial" w:cs="Arial"/>
          <w:i w:val="0"/>
          <w:sz w:val="22"/>
          <w:szCs w:val="22"/>
        </w:rPr>
        <w:t>For mechanical dissociation</w:t>
      </w:r>
      <w:r w:rsidR="00F253C8">
        <w:rPr>
          <w:rFonts w:ascii="Arial" w:hAnsi="Arial" w:cs="Arial"/>
          <w:i w:val="0"/>
          <w:sz w:val="22"/>
          <w:szCs w:val="22"/>
        </w:rPr>
        <w:t>,</w:t>
      </w:r>
      <w:r w:rsidRPr="000736DF">
        <w:rPr>
          <w:rFonts w:ascii="Arial" w:hAnsi="Arial" w:cs="Arial"/>
          <w:i w:val="0"/>
          <w:sz w:val="22"/>
          <w:szCs w:val="22"/>
        </w:rPr>
        <w:t xml:space="preserve"> gently aspirate the tissue suspension using different fire-polished </w:t>
      </w:r>
      <w:r w:rsidRPr="000736DF">
        <w:rPr>
          <w:rFonts w:ascii="Arial" w:hAnsi="Arial" w:cs="Arial"/>
          <w:i w:val="0"/>
          <w:iCs/>
          <w:sz w:val="22"/>
          <w:szCs w:val="22"/>
        </w:rPr>
        <w:t>glass</w:t>
      </w:r>
      <w:r w:rsidRPr="000736DF">
        <w:rPr>
          <w:rFonts w:ascii="Arial" w:hAnsi="Arial" w:cs="Arial"/>
          <w:i w:val="0"/>
          <w:sz w:val="22"/>
          <w:szCs w:val="22"/>
        </w:rPr>
        <w:t xml:space="preserve"> Pasteur pipettes with openings between 2</w:t>
      </w:r>
      <w:r w:rsidR="00300A30">
        <w:rPr>
          <w:rFonts w:ascii="Arial" w:hAnsi="Arial" w:cs="Arial"/>
          <w:i w:val="0"/>
          <w:sz w:val="22"/>
          <w:szCs w:val="22"/>
        </w:rPr>
        <w:t xml:space="preserve"> and </w:t>
      </w:r>
      <w:r w:rsidRPr="000736DF">
        <w:rPr>
          <w:rFonts w:ascii="Arial" w:hAnsi="Arial" w:cs="Arial"/>
          <w:i w:val="0"/>
          <w:sz w:val="22"/>
          <w:szCs w:val="22"/>
        </w:rPr>
        <w:t>5 m</w:t>
      </w:r>
      <w:r w:rsidR="00300A30">
        <w:rPr>
          <w:rFonts w:ascii="Arial" w:hAnsi="Arial" w:cs="Arial"/>
          <w:i w:val="0"/>
          <w:sz w:val="22"/>
          <w:szCs w:val="22"/>
        </w:rPr>
        <w:t>illi</w:t>
      </w:r>
      <w:r w:rsidRPr="000736DF">
        <w:rPr>
          <w:rFonts w:ascii="Arial" w:hAnsi="Arial" w:cs="Arial"/>
          <w:i w:val="0"/>
          <w:sz w:val="22"/>
          <w:szCs w:val="22"/>
        </w:rPr>
        <w:t>m</w:t>
      </w:r>
      <w:r w:rsidR="00300A30">
        <w:rPr>
          <w:rFonts w:ascii="Arial" w:hAnsi="Arial" w:cs="Arial"/>
          <w:i w:val="0"/>
          <w:sz w:val="22"/>
          <w:szCs w:val="22"/>
        </w:rPr>
        <w:t xml:space="preserve">eters </w:t>
      </w:r>
      <w:r w:rsidR="00300A30" w:rsidRPr="00300A30">
        <w:rPr>
          <w:rFonts w:ascii="Arial" w:hAnsi="Arial" w:cs="Arial"/>
          <w:b/>
          <w:i w:val="0"/>
          <w:sz w:val="22"/>
          <w:szCs w:val="22"/>
        </w:rPr>
        <w:t>[1]</w:t>
      </w:r>
      <w:r w:rsidRPr="000736DF">
        <w:rPr>
          <w:rFonts w:ascii="Arial" w:hAnsi="Arial" w:cs="Arial"/>
          <w:i w:val="0"/>
          <w:sz w:val="22"/>
          <w:szCs w:val="22"/>
        </w:rPr>
        <w:t>. Begin with the largest pipette tip and move to the smallest pipette tip, aspirating 5</w:t>
      </w:r>
      <w:r w:rsidR="00300A30">
        <w:rPr>
          <w:rFonts w:ascii="Arial" w:hAnsi="Arial" w:cs="Arial"/>
          <w:i w:val="0"/>
          <w:sz w:val="22"/>
          <w:szCs w:val="22"/>
        </w:rPr>
        <w:t xml:space="preserve"> to </w:t>
      </w:r>
      <w:r w:rsidRPr="000736DF">
        <w:rPr>
          <w:rFonts w:ascii="Arial" w:hAnsi="Arial" w:cs="Arial"/>
          <w:i w:val="0"/>
          <w:sz w:val="22"/>
          <w:szCs w:val="22"/>
        </w:rPr>
        <w:t>10 times per pipette</w:t>
      </w:r>
      <w:r w:rsidR="00300A30">
        <w:rPr>
          <w:rFonts w:ascii="Arial" w:hAnsi="Arial" w:cs="Arial"/>
          <w:i w:val="0"/>
          <w:sz w:val="22"/>
          <w:szCs w:val="22"/>
        </w:rPr>
        <w:t xml:space="preserve"> </w:t>
      </w:r>
      <w:r w:rsidR="00300A30" w:rsidRPr="00300A30">
        <w:rPr>
          <w:rFonts w:ascii="Arial" w:hAnsi="Arial" w:cs="Arial"/>
          <w:b/>
          <w:i w:val="0"/>
          <w:sz w:val="22"/>
          <w:szCs w:val="22"/>
        </w:rPr>
        <w:t>[</w:t>
      </w:r>
      <w:r w:rsidR="00300A30">
        <w:rPr>
          <w:rFonts w:ascii="Arial" w:hAnsi="Arial" w:cs="Arial"/>
          <w:b/>
          <w:i w:val="0"/>
          <w:sz w:val="22"/>
          <w:szCs w:val="22"/>
        </w:rPr>
        <w:t>2</w:t>
      </w:r>
      <w:r w:rsidR="00300A30" w:rsidRPr="00300A30">
        <w:rPr>
          <w:rFonts w:ascii="Arial" w:hAnsi="Arial" w:cs="Arial"/>
          <w:b/>
          <w:i w:val="0"/>
          <w:sz w:val="22"/>
          <w:szCs w:val="22"/>
        </w:rPr>
        <w:t>]</w:t>
      </w:r>
      <w:r w:rsidRPr="000736DF">
        <w:rPr>
          <w:rFonts w:ascii="Arial" w:hAnsi="Arial" w:cs="Arial"/>
          <w:i w:val="0"/>
          <w:sz w:val="22"/>
          <w:szCs w:val="22"/>
        </w:rPr>
        <w:t xml:space="preserve">. </w:t>
      </w:r>
    </w:p>
    <w:p w14:paraId="12751335" w14:textId="077780AA" w:rsidR="00300A30" w:rsidRPr="00300A30" w:rsidRDefault="00300A30" w:rsidP="00300A3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Polished glass Pasteur pipette tip as talent gently aspirates the tissue suspension up and down.</w:t>
      </w:r>
      <w:r w:rsidR="0027310B">
        <w:rPr>
          <w:rFonts w:ascii="Arial" w:hAnsi="Arial" w:cs="Arial"/>
          <w:i w:val="0"/>
          <w:sz w:val="22"/>
          <w:szCs w:val="22"/>
        </w:rPr>
        <w:t xml:space="preserve"> </w:t>
      </w:r>
      <w:r w:rsidR="00435D7A">
        <w:rPr>
          <w:rFonts w:ascii="Arial" w:hAnsi="Arial" w:cs="Arial"/>
          <w:i w:val="0"/>
          <w:sz w:val="22"/>
          <w:szCs w:val="22"/>
          <w:highlight w:val="green"/>
        </w:rPr>
        <w:t>Videographer</w:t>
      </w:r>
      <w:r w:rsidR="0027310B" w:rsidRPr="0027310B">
        <w:rPr>
          <w:rFonts w:ascii="Arial" w:hAnsi="Arial" w:cs="Arial"/>
          <w:i w:val="0"/>
          <w:sz w:val="22"/>
          <w:szCs w:val="22"/>
          <w:highlight w:val="green"/>
        </w:rPr>
        <w:t xml:space="preserve"> comment: </w:t>
      </w:r>
      <w:proofErr w:type="spellStart"/>
      <w:r w:rsidR="0027310B">
        <w:rPr>
          <w:rFonts w:ascii="Arial" w:hAnsi="Arial" w:cs="Arial"/>
          <w:i w:val="0"/>
          <w:sz w:val="22"/>
          <w:szCs w:val="22"/>
          <w:highlight w:val="green"/>
        </w:rPr>
        <w:t>m</w:t>
      </w:r>
      <w:r w:rsidR="0027310B" w:rsidRPr="0027310B">
        <w:rPr>
          <w:rFonts w:ascii="Arial" w:hAnsi="Arial" w:cs="Arial"/>
          <w:i w:val="0"/>
          <w:sz w:val="22"/>
          <w:szCs w:val="22"/>
          <w:highlight w:val="green"/>
        </w:rPr>
        <w:t>is</w:t>
      </w:r>
      <w:proofErr w:type="spellEnd"/>
      <w:r w:rsidR="0027310B" w:rsidRPr="0027310B">
        <w:rPr>
          <w:rFonts w:ascii="Arial" w:hAnsi="Arial" w:cs="Arial"/>
          <w:i w:val="0"/>
          <w:sz w:val="22"/>
          <w:szCs w:val="22"/>
          <w:highlight w:val="green"/>
        </w:rPr>
        <w:t xml:space="preserve">-slated as 2.8.1. 2.9.1-2.9.2 </w:t>
      </w:r>
      <w:proofErr w:type="gramStart"/>
      <w:r w:rsidR="0027310B" w:rsidRPr="0027310B">
        <w:rPr>
          <w:rFonts w:ascii="Arial" w:hAnsi="Arial" w:cs="Arial"/>
          <w:i w:val="0"/>
          <w:sz w:val="22"/>
          <w:szCs w:val="22"/>
          <w:highlight w:val="green"/>
        </w:rPr>
        <w:t>are</w:t>
      </w:r>
      <w:proofErr w:type="gramEnd"/>
      <w:r w:rsidR="0027310B" w:rsidRPr="0027310B">
        <w:rPr>
          <w:rFonts w:ascii="Arial" w:hAnsi="Arial" w:cs="Arial"/>
          <w:i w:val="0"/>
          <w:sz w:val="22"/>
          <w:szCs w:val="22"/>
          <w:highlight w:val="green"/>
        </w:rPr>
        <w:t xml:space="preserve"> one shot.</w:t>
      </w:r>
    </w:p>
    <w:p w14:paraId="5509E964" w14:textId="39675472" w:rsidR="00300A30" w:rsidRPr="000736DF" w:rsidRDefault="00300A30" w:rsidP="00300A3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moves to the next pipettes tip size and begins aspirating again.</w:t>
      </w:r>
    </w:p>
    <w:p w14:paraId="0DB4431A" w14:textId="77777777" w:rsidR="00EC0453" w:rsidRPr="00EC0453" w:rsidRDefault="00C54140" w:rsidP="00E37549">
      <w:pPr>
        <w:pStyle w:val="BodyText"/>
        <w:numPr>
          <w:ilvl w:val="1"/>
          <w:numId w:val="12"/>
        </w:numPr>
        <w:spacing w:before="360"/>
        <w:outlineLvl w:val="0"/>
        <w:rPr>
          <w:rFonts w:ascii="Helvetica" w:hAnsi="Helvetica" w:cs="Arial"/>
          <w:b/>
          <w:i w:val="0"/>
          <w:sz w:val="22"/>
          <w:szCs w:val="22"/>
        </w:rPr>
      </w:pPr>
      <w:r w:rsidRPr="000736DF">
        <w:rPr>
          <w:rFonts w:ascii="Arial" w:hAnsi="Arial" w:cs="Arial"/>
          <w:i w:val="0"/>
          <w:sz w:val="22"/>
          <w:szCs w:val="22"/>
        </w:rPr>
        <w:t>Strain the</w:t>
      </w:r>
      <w:r w:rsidR="00300A30">
        <w:rPr>
          <w:rFonts w:ascii="Arial" w:hAnsi="Arial" w:cs="Arial"/>
          <w:i w:val="0"/>
          <w:sz w:val="22"/>
          <w:szCs w:val="22"/>
        </w:rPr>
        <w:t xml:space="preserve"> cell suspension through a 200 </w:t>
      </w:r>
      <w:r w:rsidRPr="000736DF">
        <w:rPr>
          <w:rFonts w:ascii="Arial" w:hAnsi="Arial" w:cs="Arial"/>
          <w:i w:val="0"/>
          <w:iCs/>
          <w:sz w:val="22"/>
          <w:szCs w:val="22"/>
        </w:rPr>
        <w:t>m</w:t>
      </w:r>
      <w:r w:rsidR="00300A30">
        <w:rPr>
          <w:rFonts w:ascii="Arial" w:hAnsi="Arial" w:cs="Arial"/>
          <w:i w:val="0"/>
          <w:iCs/>
          <w:sz w:val="22"/>
          <w:szCs w:val="22"/>
        </w:rPr>
        <w:t>icron</w:t>
      </w:r>
      <w:r w:rsidRPr="000736DF">
        <w:rPr>
          <w:rFonts w:ascii="Arial" w:hAnsi="Arial" w:cs="Arial"/>
          <w:i w:val="0"/>
          <w:sz w:val="22"/>
          <w:szCs w:val="22"/>
        </w:rPr>
        <w:t xml:space="preserve"> filter</w:t>
      </w:r>
      <w:r w:rsidR="00F253C8">
        <w:rPr>
          <w:rFonts w:ascii="Arial" w:hAnsi="Arial" w:cs="Arial"/>
          <w:i w:val="0"/>
          <w:sz w:val="22"/>
          <w:szCs w:val="22"/>
        </w:rPr>
        <w:t xml:space="preserve"> </w:t>
      </w:r>
      <w:r w:rsidR="00F253C8" w:rsidRPr="00F253C8">
        <w:rPr>
          <w:rFonts w:ascii="Arial" w:hAnsi="Arial" w:cs="Arial"/>
          <w:b/>
          <w:i w:val="0"/>
          <w:sz w:val="22"/>
          <w:szCs w:val="22"/>
        </w:rPr>
        <w:t>[1]</w:t>
      </w:r>
      <w:r w:rsidR="00E37549">
        <w:rPr>
          <w:rFonts w:ascii="Arial" w:hAnsi="Arial" w:cs="Arial"/>
          <w:i w:val="0"/>
          <w:sz w:val="22"/>
          <w:szCs w:val="22"/>
        </w:rPr>
        <w:t>. Then, a</w:t>
      </w:r>
      <w:r w:rsidRPr="000736DF">
        <w:rPr>
          <w:rFonts w:ascii="Arial" w:hAnsi="Arial" w:cs="Arial"/>
          <w:i w:val="0"/>
          <w:sz w:val="22"/>
          <w:szCs w:val="22"/>
        </w:rPr>
        <w:t xml:space="preserve">dd </w:t>
      </w:r>
      <w:r w:rsidR="00300A30">
        <w:rPr>
          <w:rFonts w:ascii="Arial" w:hAnsi="Arial" w:cs="Arial"/>
          <w:i w:val="0"/>
          <w:sz w:val="22"/>
          <w:szCs w:val="22"/>
        </w:rPr>
        <w:t>calcium chloride</w:t>
      </w:r>
      <w:r w:rsidRPr="000736DF">
        <w:rPr>
          <w:rFonts w:ascii="Arial" w:hAnsi="Arial" w:cs="Arial"/>
          <w:i w:val="0"/>
          <w:sz w:val="22"/>
          <w:szCs w:val="22"/>
          <w:vertAlign w:val="subscript"/>
        </w:rPr>
        <w:t xml:space="preserve"> </w:t>
      </w:r>
      <w:r w:rsidRPr="000736DF">
        <w:rPr>
          <w:rFonts w:ascii="Arial" w:hAnsi="Arial" w:cs="Arial"/>
          <w:i w:val="0"/>
          <w:sz w:val="22"/>
          <w:szCs w:val="22"/>
        </w:rPr>
        <w:t>three times every 10 min</w:t>
      </w:r>
      <w:r w:rsidR="00300A30">
        <w:rPr>
          <w:rFonts w:ascii="Arial" w:hAnsi="Arial" w:cs="Arial"/>
          <w:i w:val="0"/>
          <w:sz w:val="22"/>
          <w:szCs w:val="22"/>
        </w:rPr>
        <w:t>utes</w:t>
      </w:r>
      <w:r w:rsidRPr="000736DF">
        <w:rPr>
          <w:rFonts w:ascii="Arial" w:hAnsi="Arial" w:cs="Arial"/>
          <w:i w:val="0"/>
          <w:sz w:val="22"/>
          <w:szCs w:val="22"/>
        </w:rPr>
        <w:t xml:space="preserve"> to achieve a final concentration of 0.3 </w:t>
      </w:r>
      <w:proofErr w:type="spellStart"/>
      <w:r w:rsidRPr="000736DF">
        <w:rPr>
          <w:rFonts w:ascii="Arial" w:hAnsi="Arial" w:cs="Arial"/>
          <w:i w:val="0"/>
          <w:sz w:val="22"/>
          <w:szCs w:val="22"/>
        </w:rPr>
        <w:t>m</w:t>
      </w:r>
      <w:r w:rsidR="00300A30">
        <w:rPr>
          <w:rFonts w:ascii="Arial" w:hAnsi="Arial" w:cs="Arial"/>
          <w:i w:val="0"/>
          <w:sz w:val="22"/>
          <w:szCs w:val="22"/>
        </w:rPr>
        <w:t>illi</w:t>
      </w:r>
      <w:r w:rsidRPr="000736DF">
        <w:rPr>
          <w:rFonts w:ascii="Arial" w:hAnsi="Arial" w:cs="Arial"/>
          <w:i w:val="0"/>
          <w:sz w:val="22"/>
          <w:szCs w:val="22"/>
        </w:rPr>
        <w:t>M</w:t>
      </w:r>
      <w:r w:rsidR="00300A30">
        <w:rPr>
          <w:rFonts w:ascii="Arial" w:hAnsi="Arial" w:cs="Arial"/>
          <w:i w:val="0"/>
          <w:sz w:val="22"/>
          <w:szCs w:val="22"/>
        </w:rPr>
        <w:t>olar</w:t>
      </w:r>
      <w:proofErr w:type="spellEnd"/>
      <w:r w:rsidR="00EC0453">
        <w:rPr>
          <w:rFonts w:ascii="Arial" w:hAnsi="Arial" w:cs="Arial"/>
          <w:i w:val="0"/>
          <w:sz w:val="22"/>
          <w:szCs w:val="22"/>
        </w:rPr>
        <w:t xml:space="preserve"> </w:t>
      </w:r>
      <w:r w:rsidR="00EC0453" w:rsidRPr="00F253C8">
        <w:rPr>
          <w:rFonts w:ascii="Arial" w:hAnsi="Arial" w:cs="Arial"/>
          <w:b/>
          <w:i w:val="0"/>
          <w:sz w:val="22"/>
          <w:szCs w:val="22"/>
        </w:rPr>
        <w:t>[</w:t>
      </w:r>
      <w:r w:rsidR="00EC0453">
        <w:rPr>
          <w:rFonts w:ascii="Arial" w:hAnsi="Arial" w:cs="Arial"/>
          <w:b/>
          <w:i w:val="0"/>
          <w:sz w:val="22"/>
          <w:szCs w:val="22"/>
        </w:rPr>
        <w:t>2</w:t>
      </w:r>
      <w:r w:rsidR="00EC0453" w:rsidRPr="00F253C8">
        <w:rPr>
          <w:rFonts w:ascii="Arial" w:hAnsi="Arial" w:cs="Arial"/>
          <w:b/>
          <w:i w:val="0"/>
          <w:sz w:val="22"/>
          <w:szCs w:val="22"/>
        </w:rPr>
        <w:t>]</w:t>
      </w:r>
      <w:r w:rsidRPr="000736DF">
        <w:rPr>
          <w:rFonts w:ascii="Arial" w:hAnsi="Arial" w:cs="Arial"/>
          <w:i w:val="0"/>
          <w:sz w:val="22"/>
          <w:szCs w:val="22"/>
        </w:rPr>
        <w:t>.</w:t>
      </w:r>
    </w:p>
    <w:p w14:paraId="3CA73852" w14:textId="77777777" w:rsidR="00EC0453" w:rsidRPr="00EC0453" w:rsidRDefault="00EC0453" w:rsidP="00EC045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CU: Cell suspension as talent strains through a 200 micron filter.</w:t>
      </w:r>
    </w:p>
    <w:p w14:paraId="3188188F" w14:textId="78A8CC13" w:rsidR="002D0F34" w:rsidRPr="000736DF" w:rsidRDefault="00EC0453" w:rsidP="00EC045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Cell suspension as talent adds calcium chloride. Use labeled containers whenever possible for viewer clarity.</w:t>
      </w:r>
    </w:p>
    <w:p w14:paraId="025E40E3" w14:textId="512A2589" w:rsidR="000736DF" w:rsidRPr="00187EDB" w:rsidRDefault="00C54140" w:rsidP="00187EDB">
      <w:pPr>
        <w:pStyle w:val="BodyText"/>
        <w:numPr>
          <w:ilvl w:val="0"/>
          <w:numId w:val="12"/>
        </w:numPr>
        <w:tabs>
          <w:tab w:val="left" w:pos="360"/>
        </w:tabs>
        <w:spacing w:before="360"/>
        <w:outlineLvl w:val="0"/>
        <w:rPr>
          <w:rFonts w:ascii="Helvetica" w:hAnsi="Helvetica" w:cs="Arial"/>
          <w:b/>
          <w:i w:val="0"/>
          <w:sz w:val="22"/>
          <w:szCs w:val="22"/>
        </w:rPr>
      </w:pPr>
      <w:r w:rsidRPr="000736DF">
        <w:rPr>
          <w:rFonts w:ascii="Arial" w:hAnsi="Arial" w:cs="Arial"/>
          <w:b/>
          <w:bCs/>
          <w:i w:val="0"/>
          <w:iCs/>
          <w:sz w:val="22"/>
          <w:szCs w:val="22"/>
        </w:rPr>
        <w:t xml:space="preserve">Evaluation of </w:t>
      </w:r>
      <w:r w:rsidR="000736DF" w:rsidRPr="000736DF">
        <w:rPr>
          <w:rFonts w:ascii="Arial" w:hAnsi="Arial" w:cs="Arial"/>
          <w:b/>
          <w:bCs/>
          <w:i w:val="0"/>
          <w:iCs/>
          <w:sz w:val="22"/>
          <w:szCs w:val="22"/>
        </w:rPr>
        <w:t>C</w:t>
      </w:r>
      <w:r w:rsidRPr="000736DF">
        <w:rPr>
          <w:rFonts w:ascii="Arial" w:hAnsi="Arial" w:cs="Arial"/>
          <w:b/>
          <w:bCs/>
          <w:i w:val="0"/>
          <w:iCs/>
          <w:sz w:val="22"/>
          <w:szCs w:val="22"/>
        </w:rPr>
        <w:t xml:space="preserve">ell </w:t>
      </w:r>
      <w:r w:rsidR="000736DF" w:rsidRPr="000736DF">
        <w:rPr>
          <w:rFonts w:ascii="Arial" w:hAnsi="Arial" w:cs="Arial"/>
          <w:b/>
          <w:bCs/>
          <w:i w:val="0"/>
          <w:iCs/>
          <w:sz w:val="22"/>
          <w:szCs w:val="22"/>
        </w:rPr>
        <w:t>Q</w:t>
      </w:r>
      <w:r w:rsidRPr="000736DF">
        <w:rPr>
          <w:rFonts w:ascii="Arial" w:hAnsi="Arial" w:cs="Arial"/>
          <w:b/>
          <w:bCs/>
          <w:i w:val="0"/>
          <w:iCs/>
          <w:sz w:val="22"/>
          <w:szCs w:val="22"/>
        </w:rPr>
        <w:t>uality</w:t>
      </w:r>
      <w:r w:rsidR="00187EDB">
        <w:rPr>
          <w:rFonts w:ascii="Arial" w:hAnsi="Arial" w:cs="Arial"/>
          <w:b/>
          <w:bCs/>
          <w:i w:val="0"/>
          <w:iCs/>
          <w:sz w:val="22"/>
          <w:szCs w:val="22"/>
        </w:rPr>
        <w:t xml:space="preserve"> and </w:t>
      </w:r>
      <w:r w:rsidR="00187EDB" w:rsidRPr="000736DF">
        <w:rPr>
          <w:rFonts w:ascii="Arial" w:hAnsi="Arial" w:cs="Arial"/>
          <w:b/>
          <w:bCs/>
          <w:i w:val="0"/>
          <w:sz w:val="22"/>
          <w:szCs w:val="22"/>
        </w:rPr>
        <w:t>Na</w:t>
      </w:r>
      <w:r w:rsidR="00187EDB" w:rsidRPr="000736DF">
        <w:rPr>
          <w:rFonts w:ascii="Arial" w:hAnsi="Arial" w:cs="Arial"/>
          <w:b/>
          <w:bCs/>
          <w:i w:val="0"/>
          <w:sz w:val="22"/>
          <w:szCs w:val="22"/>
          <w:vertAlign w:val="superscript"/>
        </w:rPr>
        <w:t>+</w:t>
      </w:r>
      <w:r w:rsidR="00187EDB" w:rsidRPr="000736DF">
        <w:rPr>
          <w:rFonts w:ascii="Arial" w:hAnsi="Arial" w:cs="Arial"/>
          <w:b/>
          <w:bCs/>
          <w:i w:val="0"/>
          <w:sz w:val="22"/>
          <w:szCs w:val="22"/>
        </w:rPr>
        <w:t xml:space="preserve"> Indicator Loading of Freshly Isolated Murine Atrial Myocytes</w:t>
      </w:r>
    </w:p>
    <w:p w14:paraId="0688EC02" w14:textId="0877A22C" w:rsidR="000736DF" w:rsidRPr="00300A30"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iCs/>
          <w:sz w:val="22"/>
          <w:szCs w:val="22"/>
        </w:rPr>
        <w:t xml:space="preserve">Use a 10x objective to count </w:t>
      </w:r>
      <w:r w:rsidR="000736DF" w:rsidRPr="000736DF">
        <w:rPr>
          <w:rFonts w:ascii="Arial" w:hAnsi="Arial" w:cs="Arial"/>
          <w:i w:val="0"/>
          <w:iCs/>
          <w:sz w:val="22"/>
          <w:szCs w:val="22"/>
        </w:rPr>
        <w:t xml:space="preserve">freshly isolated atrial myocytes </w:t>
      </w:r>
      <w:r w:rsidRPr="000736DF">
        <w:rPr>
          <w:rFonts w:ascii="Arial" w:hAnsi="Arial" w:cs="Arial"/>
          <w:i w:val="0"/>
          <w:iCs/>
          <w:sz w:val="22"/>
          <w:szCs w:val="22"/>
        </w:rPr>
        <w:t>in the field of view and categorize them as rounded or rod-shaped. Determine how many of the rod-shaped cells show clear cross striation</w:t>
      </w:r>
      <w:r w:rsidR="00300A30">
        <w:rPr>
          <w:rFonts w:ascii="Arial" w:hAnsi="Arial" w:cs="Arial"/>
          <w:i w:val="0"/>
          <w:iCs/>
          <w:sz w:val="22"/>
          <w:szCs w:val="22"/>
        </w:rPr>
        <w:t xml:space="preserve"> </w:t>
      </w:r>
      <w:r w:rsidR="00300A30" w:rsidRPr="00300A30">
        <w:rPr>
          <w:rFonts w:ascii="Arial" w:hAnsi="Arial" w:cs="Arial"/>
          <w:b/>
          <w:i w:val="0"/>
          <w:iCs/>
          <w:sz w:val="22"/>
          <w:szCs w:val="22"/>
        </w:rPr>
        <w:t>[1]</w:t>
      </w:r>
      <w:r w:rsidRPr="000736DF">
        <w:rPr>
          <w:rFonts w:ascii="Arial" w:hAnsi="Arial" w:cs="Arial"/>
          <w:i w:val="0"/>
          <w:iCs/>
          <w:sz w:val="22"/>
          <w:szCs w:val="22"/>
        </w:rPr>
        <w:t>.</w:t>
      </w:r>
    </w:p>
    <w:p w14:paraId="7095290E" w14:textId="39B71FE5" w:rsidR="00300A30" w:rsidRPr="000736DF" w:rsidRDefault="00300A30" w:rsidP="00300A30">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iCs/>
          <w:sz w:val="22"/>
          <w:szCs w:val="22"/>
        </w:rPr>
        <w:t>SCOPE: View through the microscope as talent points to the rod-shaped cells.</w:t>
      </w:r>
      <w:r w:rsidR="00046BA0">
        <w:rPr>
          <w:rFonts w:ascii="Arial" w:hAnsi="Arial" w:cs="Arial"/>
          <w:i w:val="0"/>
          <w:iCs/>
          <w:sz w:val="22"/>
          <w:szCs w:val="22"/>
        </w:rPr>
        <w:t xml:space="preserve"> </w:t>
      </w:r>
      <w:r w:rsidR="00046BA0" w:rsidRPr="00C6464E">
        <w:rPr>
          <w:rFonts w:ascii="Arial" w:hAnsi="Arial" w:cs="Arial"/>
          <w:i w:val="0"/>
          <w:iCs/>
          <w:color w:val="4472C4" w:themeColor="accent1"/>
          <w:sz w:val="22"/>
          <w:szCs w:val="22"/>
          <w:highlight w:val="green"/>
        </w:rPr>
        <w:t>Video editor: From the videographer’</w:t>
      </w:r>
      <w:r w:rsidR="00C6464E">
        <w:rPr>
          <w:rFonts w:ascii="Arial" w:hAnsi="Arial" w:cs="Arial"/>
          <w:i w:val="0"/>
          <w:iCs/>
          <w:color w:val="4472C4" w:themeColor="accent1"/>
          <w:sz w:val="22"/>
          <w:szCs w:val="22"/>
          <w:highlight w:val="green"/>
        </w:rPr>
        <w:t>s hand</w:t>
      </w:r>
      <w:r w:rsidR="00046BA0" w:rsidRPr="00C6464E">
        <w:rPr>
          <w:rFonts w:ascii="Arial" w:hAnsi="Arial" w:cs="Arial"/>
          <w:i w:val="0"/>
          <w:iCs/>
          <w:color w:val="4472C4" w:themeColor="accent1"/>
          <w:sz w:val="22"/>
          <w:szCs w:val="22"/>
          <w:highlight w:val="green"/>
        </w:rPr>
        <w:t>writing, it seems to be a wide shot at the micro</w:t>
      </w:r>
      <w:r w:rsidR="00C6464E">
        <w:rPr>
          <w:rFonts w:ascii="Arial" w:hAnsi="Arial" w:cs="Arial"/>
          <w:i w:val="0"/>
          <w:iCs/>
          <w:color w:val="4472C4" w:themeColor="accent1"/>
          <w:sz w:val="22"/>
          <w:szCs w:val="22"/>
          <w:highlight w:val="green"/>
        </w:rPr>
        <w:t>s</w:t>
      </w:r>
      <w:r w:rsidR="00046BA0" w:rsidRPr="00C6464E">
        <w:rPr>
          <w:rFonts w:ascii="Arial" w:hAnsi="Arial" w:cs="Arial"/>
          <w:i w:val="0"/>
          <w:iCs/>
          <w:color w:val="4472C4" w:themeColor="accent1"/>
          <w:sz w:val="22"/>
          <w:szCs w:val="22"/>
          <w:highlight w:val="green"/>
        </w:rPr>
        <w:t>cope.</w:t>
      </w:r>
    </w:p>
    <w:p w14:paraId="582B5D91" w14:textId="4412BFBF" w:rsidR="000736DF" w:rsidRPr="00526B04"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iCs/>
          <w:sz w:val="22"/>
          <w:szCs w:val="22"/>
        </w:rPr>
        <w:t>Calculate the percentages of rounded, rod-shaped and rod-shaped with clear cross striation cells</w:t>
      </w:r>
      <w:r w:rsidR="00300A30">
        <w:rPr>
          <w:rFonts w:ascii="Arial" w:hAnsi="Arial" w:cs="Arial"/>
          <w:i w:val="0"/>
          <w:iCs/>
          <w:sz w:val="22"/>
          <w:szCs w:val="22"/>
        </w:rPr>
        <w:t xml:space="preserve"> </w:t>
      </w:r>
      <w:r w:rsidR="00300A30" w:rsidRPr="00300A30">
        <w:rPr>
          <w:rFonts w:ascii="Arial" w:hAnsi="Arial" w:cs="Arial"/>
          <w:b/>
          <w:i w:val="0"/>
          <w:iCs/>
          <w:sz w:val="22"/>
          <w:szCs w:val="22"/>
        </w:rPr>
        <w:t>[1]</w:t>
      </w:r>
      <w:r w:rsidRPr="000736DF">
        <w:rPr>
          <w:rFonts w:ascii="Arial" w:hAnsi="Arial" w:cs="Arial"/>
          <w:i w:val="0"/>
          <w:iCs/>
          <w:sz w:val="22"/>
          <w:szCs w:val="22"/>
        </w:rPr>
        <w:t>.</w:t>
      </w:r>
    </w:p>
    <w:p w14:paraId="50AC1665" w14:textId="1B0F7E38" w:rsidR="00526B04" w:rsidRPr="000736DF" w:rsidRDefault="00E37549" w:rsidP="00526B04">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iCs/>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 </w:t>
      </w:r>
      <w:r>
        <w:rPr>
          <w:rFonts w:ascii="Arial" w:hAnsi="Arial" w:cs="Arial"/>
          <w:i w:val="0"/>
          <w:iCs/>
          <w:sz w:val="22"/>
          <w:szCs w:val="22"/>
        </w:rPr>
        <w:t xml:space="preserve">Screen capture movie </w:t>
      </w:r>
      <w:r w:rsidR="00526B04">
        <w:rPr>
          <w:rFonts w:ascii="Arial" w:hAnsi="Arial" w:cs="Arial"/>
          <w:i w:val="0"/>
          <w:iCs/>
          <w:sz w:val="22"/>
          <w:szCs w:val="22"/>
        </w:rPr>
        <w:t>as talent calculates the percentages of rounded, rod-shaped and rod-shaped with clear cross striation cells.</w:t>
      </w:r>
      <w:r>
        <w:rPr>
          <w:rFonts w:ascii="Arial" w:hAnsi="Arial" w:cs="Arial"/>
          <w:i w:val="0"/>
          <w:iCs/>
          <w:sz w:val="22"/>
          <w:szCs w:val="22"/>
        </w:rPr>
        <w:t xml:space="preserve"> </w:t>
      </w:r>
      <w:r w:rsidRPr="0060045D">
        <w:rPr>
          <w:rFonts w:ascii="Helvetica" w:hAnsi="Helvetica"/>
          <w:sz w:val="22"/>
          <w:szCs w:val="22"/>
          <w:highlight w:val="yellow"/>
        </w:rPr>
        <w:t xml:space="preserve">Authors, please upload this screen capture to your </w:t>
      </w:r>
      <w:hyperlink r:id="rId15"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76F4EC62" w14:textId="69A1AF86" w:rsidR="000736DF" w:rsidRPr="00526B04"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iCs/>
          <w:sz w:val="22"/>
          <w:szCs w:val="22"/>
        </w:rPr>
        <w:t xml:space="preserve">Place 500 </w:t>
      </w:r>
      <w:r w:rsidR="00526B04">
        <w:rPr>
          <w:rFonts w:ascii="Arial" w:hAnsi="Arial" w:cs="Arial"/>
          <w:i w:val="0"/>
          <w:sz w:val="22"/>
          <w:szCs w:val="22"/>
        </w:rPr>
        <w:t>microliters</w:t>
      </w:r>
      <w:r w:rsidRPr="000736DF">
        <w:rPr>
          <w:rFonts w:ascii="Arial" w:hAnsi="Arial" w:cs="Arial"/>
          <w:i w:val="0"/>
          <w:iCs/>
          <w:sz w:val="22"/>
          <w:szCs w:val="22"/>
        </w:rPr>
        <w:t xml:space="preserve"> of the atrial cell suspension on a laminin-coated glass coverslip and place the cell chamber on the inverted microscope</w:t>
      </w:r>
      <w:r w:rsidR="00526B04">
        <w:rPr>
          <w:rFonts w:ascii="Arial" w:hAnsi="Arial" w:cs="Arial"/>
          <w:i w:val="0"/>
          <w:iCs/>
          <w:sz w:val="22"/>
          <w:szCs w:val="22"/>
        </w:rPr>
        <w:t xml:space="preserve"> </w:t>
      </w:r>
      <w:r w:rsidR="00526B04" w:rsidRPr="00526B04">
        <w:rPr>
          <w:rFonts w:ascii="Arial" w:hAnsi="Arial" w:cs="Arial"/>
          <w:b/>
          <w:i w:val="0"/>
          <w:iCs/>
          <w:sz w:val="22"/>
          <w:szCs w:val="22"/>
        </w:rPr>
        <w:t>[1]</w:t>
      </w:r>
      <w:r w:rsidRPr="000736DF">
        <w:rPr>
          <w:rFonts w:ascii="Arial" w:hAnsi="Arial" w:cs="Arial"/>
          <w:i w:val="0"/>
          <w:iCs/>
          <w:sz w:val="22"/>
          <w:szCs w:val="22"/>
        </w:rPr>
        <w:t xml:space="preserve">. </w:t>
      </w:r>
      <w:r w:rsidR="00526B04">
        <w:rPr>
          <w:rFonts w:ascii="Arial" w:hAnsi="Arial" w:cs="Arial"/>
          <w:i w:val="0"/>
          <w:iCs/>
          <w:sz w:val="22"/>
          <w:szCs w:val="22"/>
        </w:rPr>
        <w:t>After l</w:t>
      </w:r>
      <w:r w:rsidRPr="000736DF">
        <w:rPr>
          <w:rFonts w:ascii="Arial" w:hAnsi="Arial" w:cs="Arial"/>
          <w:i w:val="0"/>
          <w:iCs/>
          <w:sz w:val="22"/>
          <w:szCs w:val="22"/>
        </w:rPr>
        <w:t>et</w:t>
      </w:r>
      <w:r w:rsidR="00526B04">
        <w:rPr>
          <w:rFonts w:ascii="Arial" w:hAnsi="Arial" w:cs="Arial"/>
          <w:i w:val="0"/>
          <w:iCs/>
          <w:sz w:val="22"/>
          <w:szCs w:val="22"/>
        </w:rPr>
        <w:t>ting</w:t>
      </w:r>
      <w:r w:rsidRPr="000736DF">
        <w:rPr>
          <w:rFonts w:ascii="Arial" w:hAnsi="Arial" w:cs="Arial"/>
          <w:i w:val="0"/>
          <w:iCs/>
          <w:sz w:val="22"/>
          <w:szCs w:val="22"/>
        </w:rPr>
        <w:t xml:space="preserve"> the cells settle for 5 min</w:t>
      </w:r>
      <w:r w:rsidR="00526B04">
        <w:rPr>
          <w:rFonts w:ascii="Arial" w:hAnsi="Arial" w:cs="Arial"/>
          <w:i w:val="0"/>
          <w:iCs/>
          <w:sz w:val="22"/>
          <w:szCs w:val="22"/>
        </w:rPr>
        <w:t>utes, p</w:t>
      </w:r>
      <w:r w:rsidRPr="000736DF">
        <w:rPr>
          <w:rFonts w:ascii="Arial" w:hAnsi="Arial" w:cs="Arial"/>
          <w:i w:val="0"/>
          <w:iCs/>
          <w:sz w:val="22"/>
          <w:szCs w:val="22"/>
        </w:rPr>
        <w:t xml:space="preserve">erfuse with Tyrode’s solution containing 1.8 </w:t>
      </w:r>
      <w:proofErr w:type="spellStart"/>
      <w:r w:rsidRPr="000736DF">
        <w:rPr>
          <w:rFonts w:ascii="Arial" w:hAnsi="Arial" w:cs="Arial"/>
          <w:i w:val="0"/>
          <w:iCs/>
          <w:sz w:val="22"/>
          <w:szCs w:val="22"/>
        </w:rPr>
        <w:t>m</w:t>
      </w:r>
      <w:r w:rsidR="00526B04">
        <w:rPr>
          <w:rFonts w:ascii="Arial" w:hAnsi="Arial" w:cs="Arial"/>
          <w:i w:val="0"/>
          <w:iCs/>
          <w:sz w:val="22"/>
          <w:szCs w:val="22"/>
        </w:rPr>
        <w:t>illi</w:t>
      </w:r>
      <w:r w:rsidRPr="000736DF">
        <w:rPr>
          <w:rFonts w:ascii="Arial" w:hAnsi="Arial" w:cs="Arial"/>
          <w:i w:val="0"/>
          <w:iCs/>
          <w:sz w:val="22"/>
          <w:szCs w:val="22"/>
        </w:rPr>
        <w:t>M</w:t>
      </w:r>
      <w:r w:rsidR="00526B04">
        <w:rPr>
          <w:rFonts w:ascii="Arial" w:hAnsi="Arial" w:cs="Arial"/>
          <w:i w:val="0"/>
          <w:iCs/>
          <w:sz w:val="22"/>
          <w:szCs w:val="22"/>
        </w:rPr>
        <w:t>olar</w:t>
      </w:r>
      <w:proofErr w:type="spellEnd"/>
      <w:r w:rsidRPr="000736DF">
        <w:rPr>
          <w:rFonts w:ascii="Arial" w:hAnsi="Arial" w:cs="Arial"/>
          <w:i w:val="0"/>
          <w:iCs/>
          <w:sz w:val="22"/>
          <w:szCs w:val="22"/>
        </w:rPr>
        <w:t xml:space="preserve"> Ca</w:t>
      </w:r>
      <w:r w:rsidR="00526B04">
        <w:rPr>
          <w:rFonts w:ascii="Arial" w:hAnsi="Arial" w:cs="Arial"/>
          <w:i w:val="0"/>
          <w:iCs/>
          <w:sz w:val="22"/>
          <w:szCs w:val="22"/>
        </w:rPr>
        <w:t xml:space="preserve">lcium </w:t>
      </w:r>
      <w:r w:rsidR="00526B04" w:rsidRPr="00526B04">
        <w:rPr>
          <w:rFonts w:ascii="Arial" w:hAnsi="Arial" w:cs="Arial"/>
          <w:b/>
          <w:i w:val="0"/>
          <w:iCs/>
          <w:sz w:val="22"/>
          <w:szCs w:val="22"/>
        </w:rPr>
        <w:t>[</w:t>
      </w:r>
      <w:r w:rsidR="00526B04">
        <w:rPr>
          <w:rFonts w:ascii="Arial" w:hAnsi="Arial" w:cs="Arial"/>
          <w:b/>
          <w:i w:val="0"/>
          <w:iCs/>
          <w:sz w:val="22"/>
          <w:szCs w:val="22"/>
        </w:rPr>
        <w:t>2</w:t>
      </w:r>
      <w:r w:rsidR="00526B04" w:rsidRPr="00526B04">
        <w:rPr>
          <w:rFonts w:ascii="Arial" w:hAnsi="Arial" w:cs="Arial"/>
          <w:b/>
          <w:i w:val="0"/>
          <w:iCs/>
          <w:sz w:val="22"/>
          <w:szCs w:val="22"/>
        </w:rPr>
        <w:t>]</w:t>
      </w:r>
      <w:r w:rsidR="000736DF" w:rsidRPr="000736DF">
        <w:rPr>
          <w:rFonts w:ascii="Arial" w:hAnsi="Arial" w:cs="Arial"/>
          <w:i w:val="0"/>
          <w:iCs/>
          <w:sz w:val="22"/>
          <w:szCs w:val="22"/>
        </w:rPr>
        <w:t>.</w:t>
      </w:r>
    </w:p>
    <w:p w14:paraId="7AD7A39C" w14:textId="52B8FBC0" w:rsidR="00526B04" w:rsidRPr="00526B04" w:rsidRDefault="00526B04" w:rsidP="00526B04">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iCs/>
          <w:sz w:val="22"/>
          <w:szCs w:val="22"/>
        </w:rPr>
        <w:t xml:space="preserve">CU: Laminin-coated glass coverslip as talent places </w:t>
      </w:r>
      <w:r w:rsidRPr="000736DF">
        <w:rPr>
          <w:rFonts w:ascii="Arial" w:hAnsi="Arial" w:cs="Arial"/>
          <w:i w:val="0"/>
          <w:iCs/>
          <w:sz w:val="22"/>
          <w:szCs w:val="22"/>
        </w:rPr>
        <w:t xml:space="preserve">500 </w:t>
      </w:r>
      <w:r>
        <w:rPr>
          <w:rFonts w:ascii="Arial" w:hAnsi="Arial" w:cs="Arial"/>
          <w:i w:val="0"/>
          <w:sz w:val="22"/>
          <w:szCs w:val="22"/>
        </w:rPr>
        <w:t>microliters</w:t>
      </w:r>
      <w:r w:rsidRPr="000736DF">
        <w:rPr>
          <w:rFonts w:ascii="Arial" w:hAnsi="Arial" w:cs="Arial"/>
          <w:i w:val="0"/>
          <w:iCs/>
          <w:sz w:val="22"/>
          <w:szCs w:val="22"/>
        </w:rPr>
        <w:t xml:space="preserve"> of the atrial cell suspension</w:t>
      </w:r>
      <w:r>
        <w:rPr>
          <w:rFonts w:ascii="Arial" w:hAnsi="Arial" w:cs="Arial"/>
          <w:i w:val="0"/>
          <w:iCs/>
          <w:sz w:val="22"/>
          <w:szCs w:val="22"/>
        </w:rPr>
        <w:t xml:space="preserve"> there.</w:t>
      </w:r>
    </w:p>
    <w:p w14:paraId="586FC3D7" w14:textId="3CABAB2F" w:rsidR="00526B04" w:rsidRPr="000736DF" w:rsidRDefault="00526B04" w:rsidP="00526B04">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iCs/>
          <w:sz w:val="22"/>
          <w:szCs w:val="22"/>
        </w:rPr>
        <w:t xml:space="preserve">MED: Talent perfuses the cells with </w:t>
      </w:r>
      <w:r w:rsidRPr="000736DF">
        <w:rPr>
          <w:rFonts w:ascii="Arial" w:hAnsi="Arial" w:cs="Arial"/>
          <w:i w:val="0"/>
          <w:iCs/>
          <w:sz w:val="22"/>
          <w:szCs w:val="22"/>
        </w:rPr>
        <w:t xml:space="preserve">Tyrode’s solution containing 1.8 </w:t>
      </w:r>
      <w:proofErr w:type="spellStart"/>
      <w:r w:rsidRPr="000736DF">
        <w:rPr>
          <w:rFonts w:ascii="Arial" w:hAnsi="Arial" w:cs="Arial"/>
          <w:i w:val="0"/>
          <w:iCs/>
          <w:sz w:val="22"/>
          <w:szCs w:val="22"/>
        </w:rPr>
        <w:t>m</w:t>
      </w:r>
      <w:r>
        <w:rPr>
          <w:rFonts w:ascii="Arial" w:hAnsi="Arial" w:cs="Arial"/>
          <w:i w:val="0"/>
          <w:iCs/>
          <w:sz w:val="22"/>
          <w:szCs w:val="22"/>
        </w:rPr>
        <w:t>illi</w:t>
      </w:r>
      <w:r w:rsidRPr="000736DF">
        <w:rPr>
          <w:rFonts w:ascii="Arial" w:hAnsi="Arial" w:cs="Arial"/>
          <w:i w:val="0"/>
          <w:iCs/>
          <w:sz w:val="22"/>
          <w:szCs w:val="22"/>
        </w:rPr>
        <w:t>M</w:t>
      </w:r>
      <w:r>
        <w:rPr>
          <w:rFonts w:ascii="Arial" w:hAnsi="Arial" w:cs="Arial"/>
          <w:i w:val="0"/>
          <w:iCs/>
          <w:sz w:val="22"/>
          <w:szCs w:val="22"/>
        </w:rPr>
        <w:t>olar</w:t>
      </w:r>
      <w:proofErr w:type="spellEnd"/>
      <w:r w:rsidRPr="000736DF">
        <w:rPr>
          <w:rFonts w:ascii="Arial" w:hAnsi="Arial" w:cs="Arial"/>
          <w:i w:val="0"/>
          <w:iCs/>
          <w:sz w:val="22"/>
          <w:szCs w:val="22"/>
        </w:rPr>
        <w:t xml:space="preserve"> Ca</w:t>
      </w:r>
      <w:r>
        <w:rPr>
          <w:rFonts w:ascii="Arial" w:hAnsi="Arial" w:cs="Arial"/>
          <w:i w:val="0"/>
          <w:iCs/>
          <w:sz w:val="22"/>
          <w:szCs w:val="22"/>
        </w:rPr>
        <w:t>lcium.</w:t>
      </w:r>
    </w:p>
    <w:p w14:paraId="3A02FA20" w14:textId="27ED407F" w:rsidR="000736DF" w:rsidRPr="00526B04"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iCs/>
          <w:sz w:val="22"/>
          <w:szCs w:val="22"/>
        </w:rPr>
        <w:t>Use a cell stimulator system to star</w:t>
      </w:r>
      <w:r w:rsidR="00526B04">
        <w:rPr>
          <w:rFonts w:ascii="Arial" w:hAnsi="Arial" w:cs="Arial"/>
          <w:i w:val="0"/>
          <w:iCs/>
          <w:sz w:val="22"/>
          <w:szCs w:val="22"/>
        </w:rPr>
        <w:t>t electrical field stimulation at 0.5 Hertz</w:t>
      </w:r>
      <w:r w:rsidRPr="000736DF">
        <w:rPr>
          <w:rFonts w:ascii="Arial" w:hAnsi="Arial" w:cs="Arial"/>
          <w:i w:val="0"/>
          <w:iCs/>
          <w:sz w:val="22"/>
          <w:szCs w:val="22"/>
        </w:rPr>
        <w:t xml:space="preserve"> and count the number of cells that contract in the field of view of a 10x objective</w:t>
      </w:r>
      <w:r w:rsidR="00526B04">
        <w:rPr>
          <w:rFonts w:ascii="Arial" w:hAnsi="Arial" w:cs="Arial"/>
          <w:i w:val="0"/>
          <w:iCs/>
          <w:sz w:val="22"/>
          <w:szCs w:val="22"/>
        </w:rPr>
        <w:t xml:space="preserve"> </w:t>
      </w:r>
      <w:r w:rsidR="00526B04" w:rsidRPr="00526B04">
        <w:rPr>
          <w:rFonts w:ascii="Arial" w:hAnsi="Arial" w:cs="Arial"/>
          <w:b/>
          <w:i w:val="0"/>
          <w:iCs/>
          <w:sz w:val="22"/>
          <w:szCs w:val="22"/>
        </w:rPr>
        <w:t>[1-TXT]</w:t>
      </w:r>
      <w:r w:rsidRPr="000736DF">
        <w:rPr>
          <w:rFonts w:ascii="Arial" w:hAnsi="Arial" w:cs="Arial"/>
          <w:i w:val="0"/>
          <w:iCs/>
          <w:sz w:val="22"/>
          <w:szCs w:val="22"/>
        </w:rPr>
        <w:t>.</w:t>
      </w:r>
      <w:r w:rsidR="000736DF" w:rsidRPr="000736DF">
        <w:rPr>
          <w:rFonts w:ascii="Arial" w:hAnsi="Arial" w:cs="Arial"/>
          <w:i w:val="0"/>
          <w:iCs/>
          <w:sz w:val="22"/>
          <w:szCs w:val="22"/>
        </w:rPr>
        <w:t xml:space="preserve"> </w:t>
      </w:r>
      <w:r w:rsidRPr="000736DF">
        <w:rPr>
          <w:rFonts w:ascii="Arial" w:hAnsi="Arial" w:cs="Arial"/>
          <w:i w:val="0"/>
          <w:iCs/>
          <w:sz w:val="22"/>
          <w:szCs w:val="22"/>
        </w:rPr>
        <w:t>Repeat with ex</w:t>
      </w:r>
      <w:r w:rsidR="00526B04">
        <w:rPr>
          <w:rFonts w:ascii="Arial" w:hAnsi="Arial" w:cs="Arial"/>
          <w:i w:val="0"/>
          <w:iCs/>
          <w:sz w:val="22"/>
          <w:szCs w:val="22"/>
        </w:rPr>
        <w:t xml:space="preserve">ternal field stimulation at 3 Hertz </w:t>
      </w:r>
      <w:r w:rsidR="00526B04" w:rsidRPr="00526B04">
        <w:rPr>
          <w:rFonts w:ascii="Arial" w:hAnsi="Arial" w:cs="Arial"/>
          <w:b/>
          <w:i w:val="0"/>
          <w:iCs/>
          <w:sz w:val="22"/>
          <w:szCs w:val="22"/>
        </w:rPr>
        <w:t>[2]</w:t>
      </w:r>
      <w:r w:rsidRPr="000736DF">
        <w:rPr>
          <w:rFonts w:ascii="Arial" w:hAnsi="Arial" w:cs="Arial"/>
          <w:i w:val="0"/>
          <w:iCs/>
          <w:sz w:val="22"/>
          <w:szCs w:val="22"/>
        </w:rPr>
        <w:t>.</w:t>
      </w:r>
    </w:p>
    <w:p w14:paraId="53D00175" w14:textId="71EE54D1" w:rsidR="00526B04" w:rsidRPr="00526B04" w:rsidRDefault="00526B04" w:rsidP="00526B04">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iCs/>
          <w:sz w:val="22"/>
          <w:szCs w:val="22"/>
        </w:rPr>
        <w:t xml:space="preserve">SCOPE: View through the microscope as talent starts the electrical field stimulation at 0.5 Hertz and counts the cells that contract. </w:t>
      </w:r>
      <w:r w:rsidRPr="00EC0453">
        <w:rPr>
          <w:rFonts w:ascii="Arial" w:hAnsi="Arial" w:cs="Arial"/>
          <w:b/>
          <w:i w:val="0"/>
          <w:iCs/>
          <w:sz w:val="22"/>
          <w:szCs w:val="22"/>
        </w:rPr>
        <w:t xml:space="preserve">TEXT: 2 </w:t>
      </w:r>
      <w:proofErr w:type="spellStart"/>
      <w:r w:rsidRPr="00EC0453">
        <w:rPr>
          <w:rFonts w:ascii="Arial" w:hAnsi="Arial" w:cs="Arial"/>
          <w:b/>
          <w:i w:val="0"/>
          <w:iCs/>
          <w:sz w:val="22"/>
          <w:szCs w:val="22"/>
        </w:rPr>
        <w:t>ms</w:t>
      </w:r>
      <w:proofErr w:type="spellEnd"/>
      <w:r w:rsidRPr="00EC0453">
        <w:rPr>
          <w:rFonts w:ascii="Arial" w:hAnsi="Arial" w:cs="Arial"/>
          <w:b/>
          <w:i w:val="0"/>
          <w:iCs/>
          <w:sz w:val="22"/>
          <w:szCs w:val="22"/>
        </w:rPr>
        <w:t xml:space="preserve"> bipolar pulse, 30 V</w:t>
      </w:r>
    </w:p>
    <w:p w14:paraId="5F38B96E" w14:textId="10B56733" w:rsidR="00526B04" w:rsidRPr="000736DF" w:rsidRDefault="00435D7A" w:rsidP="00526B04">
      <w:pPr>
        <w:pStyle w:val="BodyText"/>
        <w:numPr>
          <w:ilvl w:val="2"/>
          <w:numId w:val="12"/>
        </w:numPr>
        <w:tabs>
          <w:tab w:val="left" w:pos="360"/>
        </w:tabs>
        <w:spacing w:before="360"/>
        <w:outlineLvl w:val="0"/>
        <w:rPr>
          <w:rFonts w:ascii="Helvetica" w:hAnsi="Helvetica" w:cs="Arial"/>
          <w:b/>
          <w:i w:val="0"/>
          <w:sz w:val="22"/>
          <w:szCs w:val="22"/>
        </w:rPr>
      </w:pPr>
      <w:r w:rsidRPr="00435D7A">
        <w:rPr>
          <w:rFonts w:ascii="Arial" w:hAnsi="Arial" w:cs="Arial"/>
          <w:i w:val="0"/>
          <w:iCs/>
          <w:color w:val="FF0000"/>
          <w:sz w:val="22"/>
          <w:szCs w:val="22"/>
        </w:rPr>
        <w:t>SCOPE</w:t>
      </w:r>
      <w:r w:rsidR="00526B04">
        <w:rPr>
          <w:rFonts w:ascii="Arial" w:hAnsi="Arial" w:cs="Arial"/>
          <w:i w:val="0"/>
          <w:iCs/>
          <w:sz w:val="22"/>
          <w:szCs w:val="22"/>
        </w:rPr>
        <w:t>: Talent changes the cell stimulator system to 3 Hz.</w:t>
      </w:r>
    </w:p>
    <w:p w14:paraId="0614E017" w14:textId="5735D51D" w:rsidR="000736DF" w:rsidRPr="00D81277"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iCs/>
          <w:sz w:val="22"/>
          <w:szCs w:val="22"/>
        </w:rPr>
        <w:lastRenderedPageBreak/>
        <w:t xml:space="preserve">Calculate the percentage of </w:t>
      </w:r>
      <w:r w:rsidR="00D81277">
        <w:rPr>
          <w:rFonts w:ascii="Arial" w:hAnsi="Arial" w:cs="Arial"/>
          <w:i w:val="0"/>
          <w:iCs/>
          <w:sz w:val="22"/>
          <w:szCs w:val="22"/>
        </w:rPr>
        <w:t>cells responding to 0.5 and 3 Hertz</w:t>
      </w:r>
      <w:r w:rsidRPr="000736DF">
        <w:rPr>
          <w:rFonts w:ascii="Arial" w:hAnsi="Arial" w:cs="Arial"/>
          <w:i w:val="0"/>
          <w:iCs/>
          <w:sz w:val="22"/>
          <w:szCs w:val="22"/>
        </w:rPr>
        <w:t xml:space="preserve"> stimulation rates. Refine </w:t>
      </w:r>
      <w:r w:rsidR="00EC0453">
        <w:rPr>
          <w:rFonts w:ascii="Arial" w:hAnsi="Arial" w:cs="Arial"/>
          <w:i w:val="0"/>
          <w:iCs/>
          <w:sz w:val="22"/>
          <w:szCs w:val="22"/>
        </w:rPr>
        <w:t xml:space="preserve">the </w:t>
      </w:r>
      <w:r w:rsidRPr="000736DF">
        <w:rPr>
          <w:rFonts w:ascii="Arial" w:hAnsi="Arial" w:cs="Arial"/>
          <w:i w:val="0"/>
          <w:iCs/>
          <w:sz w:val="22"/>
          <w:szCs w:val="22"/>
        </w:rPr>
        <w:t xml:space="preserve">cell isolation protocol until 50% of </w:t>
      </w:r>
      <w:r w:rsidR="00EC0453">
        <w:rPr>
          <w:rFonts w:ascii="Arial" w:hAnsi="Arial" w:cs="Arial"/>
          <w:i w:val="0"/>
          <w:iCs/>
          <w:sz w:val="22"/>
          <w:szCs w:val="22"/>
        </w:rPr>
        <w:t xml:space="preserve">the </w:t>
      </w:r>
      <w:r w:rsidRPr="000736DF">
        <w:rPr>
          <w:rFonts w:ascii="Arial" w:hAnsi="Arial" w:cs="Arial"/>
          <w:i w:val="0"/>
          <w:iCs/>
          <w:sz w:val="22"/>
          <w:szCs w:val="22"/>
        </w:rPr>
        <w:t>cells respond to 3 H</w:t>
      </w:r>
      <w:r w:rsidR="00D81277">
        <w:rPr>
          <w:rFonts w:ascii="Arial" w:hAnsi="Arial" w:cs="Arial"/>
          <w:i w:val="0"/>
          <w:iCs/>
          <w:sz w:val="22"/>
          <w:szCs w:val="22"/>
        </w:rPr>
        <w:t>ert</w:t>
      </w:r>
      <w:r w:rsidRPr="000736DF">
        <w:rPr>
          <w:rFonts w:ascii="Arial" w:hAnsi="Arial" w:cs="Arial"/>
          <w:i w:val="0"/>
          <w:iCs/>
          <w:sz w:val="22"/>
          <w:szCs w:val="22"/>
        </w:rPr>
        <w:t>z field stimulation</w:t>
      </w:r>
      <w:r w:rsidR="00D81277">
        <w:rPr>
          <w:rFonts w:ascii="Arial" w:hAnsi="Arial" w:cs="Arial"/>
          <w:i w:val="0"/>
          <w:iCs/>
          <w:sz w:val="22"/>
          <w:szCs w:val="22"/>
        </w:rPr>
        <w:t xml:space="preserve"> </w:t>
      </w:r>
      <w:r w:rsidR="00D81277" w:rsidRPr="00D81277">
        <w:rPr>
          <w:rFonts w:ascii="Arial" w:hAnsi="Arial" w:cs="Arial"/>
          <w:b/>
          <w:i w:val="0"/>
          <w:iCs/>
          <w:sz w:val="22"/>
          <w:szCs w:val="22"/>
        </w:rPr>
        <w:t>[</w:t>
      </w:r>
      <w:r w:rsidR="00D81277">
        <w:rPr>
          <w:rFonts w:ascii="Arial" w:hAnsi="Arial" w:cs="Arial"/>
          <w:b/>
          <w:i w:val="0"/>
          <w:iCs/>
          <w:sz w:val="22"/>
          <w:szCs w:val="22"/>
        </w:rPr>
        <w:t>1</w:t>
      </w:r>
      <w:r w:rsidR="00D81277" w:rsidRPr="00D81277">
        <w:rPr>
          <w:rFonts w:ascii="Arial" w:hAnsi="Arial" w:cs="Arial"/>
          <w:b/>
          <w:i w:val="0"/>
          <w:iCs/>
          <w:sz w:val="22"/>
          <w:szCs w:val="22"/>
        </w:rPr>
        <w:t>]</w:t>
      </w:r>
      <w:r w:rsidRPr="000736DF">
        <w:rPr>
          <w:rFonts w:ascii="Arial" w:hAnsi="Arial" w:cs="Arial"/>
          <w:i w:val="0"/>
          <w:iCs/>
          <w:sz w:val="22"/>
          <w:szCs w:val="22"/>
        </w:rPr>
        <w:t>.</w:t>
      </w:r>
    </w:p>
    <w:p w14:paraId="21B1A46C" w14:textId="228B7E2E" w:rsidR="00D81277" w:rsidRPr="00D81277" w:rsidRDefault="00E37549" w:rsidP="00D81277">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iCs/>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 </w:t>
      </w:r>
      <w:r>
        <w:rPr>
          <w:rFonts w:ascii="Arial" w:hAnsi="Arial" w:cs="Arial"/>
          <w:i w:val="0"/>
          <w:iCs/>
          <w:sz w:val="22"/>
          <w:szCs w:val="22"/>
        </w:rPr>
        <w:t xml:space="preserve">Screen capture movie as </w:t>
      </w:r>
      <w:r w:rsidR="00D81277">
        <w:rPr>
          <w:rFonts w:ascii="Arial" w:hAnsi="Arial" w:cs="Arial"/>
          <w:i w:val="0"/>
          <w:iCs/>
          <w:sz w:val="22"/>
          <w:szCs w:val="22"/>
        </w:rPr>
        <w:t xml:space="preserve">talent calculates the percentage of cells responding to 0.5 and 3 Hertz stimulation rates. Have multiple calculations </w:t>
      </w:r>
      <w:r>
        <w:rPr>
          <w:rFonts w:ascii="Arial" w:hAnsi="Arial" w:cs="Arial"/>
          <w:i w:val="0"/>
          <w:iCs/>
          <w:sz w:val="22"/>
          <w:szCs w:val="22"/>
        </w:rPr>
        <w:t>up</w:t>
      </w:r>
      <w:r w:rsidR="00D81277">
        <w:rPr>
          <w:rFonts w:ascii="Arial" w:hAnsi="Arial" w:cs="Arial"/>
          <w:i w:val="0"/>
          <w:iCs/>
          <w:sz w:val="22"/>
          <w:szCs w:val="22"/>
        </w:rPr>
        <w:t xml:space="preserve"> to show the refining process and finish with 50% of cells responding to 3 Hertz field stimulation.</w:t>
      </w:r>
      <w:r>
        <w:rPr>
          <w:rFonts w:ascii="Arial" w:hAnsi="Arial" w:cs="Arial"/>
          <w:i w:val="0"/>
          <w:iCs/>
          <w:sz w:val="22"/>
          <w:szCs w:val="22"/>
        </w:rPr>
        <w:t xml:space="preserve"> </w:t>
      </w:r>
      <w:r w:rsidRPr="0060045D">
        <w:rPr>
          <w:rFonts w:ascii="Helvetica" w:hAnsi="Helvetica"/>
          <w:sz w:val="22"/>
          <w:szCs w:val="22"/>
          <w:highlight w:val="yellow"/>
        </w:rPr>
        <w:t xml:space="preserve">Authors, please upload this screen capture to your </w:t>
      </w:r>
      <w:hyperlink r:id="rId16"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266326BB" w14:textId="1F152984" w:rsidR="000736DF" w:rsidRPr="00A26A82"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sz w:val="22"/>
          <w:szCs w:val="22"/>
        </w:rPr>
        <w:t>To facilitate dye dispersion and to achieve homogeneous cell loading</w:t>
      </w:r>
      <w:r w:rsidR="00A26A82">
        <w:rPr>
          <w:rFonts w:ascii="Arial" w:hAnsi="Arial" w:cs="Arial"/>
          <w:i w:val="0"/>
          <w:sz w:val="22"/>
          <w:szCs w:val="22"/>
        </w:rPr>
        <w:t>,</w:t>
      </w:r>
      <w:r w:rsidRPr="000736DF">
        <w:rPr>
          <w:rFonts w:ascii="Arial" w:hAnsi="Arial" w:cs="Arial"/>
          <w:i w:val="0"/>
          <w:sz w:val="22"/>
          <w:szCs w:val="22"/>
        </w:rPr>
        <w:t xml:space="preserve"> dissolve SBFI </w:t>
      </w:r>
      <w:r w:rsidR="00EC0453" w:rsidRPr="00EC0453">
        <w:rPr>
          <w:rFonts w:ascii="Arial" w:hAnsi="Arial" w:cs="Arial"/>
          <w:color w:val="FF0000"/>
          <w:sz w:val="22"/>
          <w:szCs w:val="22"/>
        </w:rPr>
        <w:t>(S-B-F-eye)</w:t>
      </w:r>
      <w:r w:rsidR="00EC0453">
        <w:rPr>
          <w:rFonts w:ascii="Arial" w:hAnsi="Arial" w:cs="Arial"/>
          <w:i w:val="0"/>
          <w:sz w:val="22"/>
          <w:szCs w:val="22"/>
        </w:rPr>
        <w:t xml:space="preserve"> </w:t>
      </w:r>
      <w:r w:rsidRPr="000736DF">
        <w:rPr>
          <w:rFonts w:ascii="Arial" w:hAnsi="Arial" w:cs="Arial"/>
          <w:i w:val="0"/>
          <w:sz w:val="22"/>
          <w:szCs w:val="22"/>
        </w:rPr>
        <w:t xml:space="preserve">in dimethyl sulfoxide and suitable surfactant polyols to achieve a final concentration of 10 </w:t>
      </w:r>
      <w:proofErr w:type="spellStart"/>
      <w:r w:rsidR="00A26A82">
        <w:rPr>
          <w:rFonts w:ascii="Arial" w:hAnsi="Arial" w:cs="Arial"/>
          <w:i w:val="0"/>
          <w:sz w:val="22"/>
          <w:szCs w:val="22"/>
        </w:rPr>
        <w:t>microMolar</w:t>
      </w:r>
      <w:proofErr w:type="spellEnd"/>
      <w:r w:rsidRPr="000736DF">
        <w:rPr>
          <w:rFonts w:ascii="Arial" w:hAnsi="Arial" w:cs="Arial"/>
          <w:i w:val="0"/>
          <w:sz w:val="22"/>
          <w:szCs w:val="22"/>
        </w:rPr>
        <w:t xml:space="preserve"> SBFI in the cell suspension</w:t>
      </w:r>
      <w:r w:rsidR="00A26A82">
        <w:rPr>
          <w:rFonts w:ascii="Arial" w:hAnsi="Arial" w:cs="Arial"/>
          <w:i w:val="0"/>
          <w:sz w:val="22"/>
          <w:szCs w:val="22"/>
        </w:rPr>
        <w:t xml:space="preserve"> </w:t>
      </w:r>
      <w:r w:rsidR="00A26A82" w:rsidRPr="00A26A82">
        <w:rPr>
          <w:rFonts w:ascii="Arial" w:hAnsi="Arial" w:cs="Arial"/>
          <w:b/>
          <w:i w:val="0"/>
          <w:sz w:val="22"/>
          <w:szCs w:val="22"/>
        </w:rPr>
        <w:t>[1</w:t>
      </w:r>
      <w:r w:rsidR="00A26A82">
        <w:rPr>
          <w:rFonts w:ascii="Arial" w:hAnsi="Arial" w:cs="Arial"/>
          <w:b/>
          <w:i w:val="0"/>
          <w:sz w:val="22"/>
          <w:szCs w:val="22"/>
        </w:rPr>
        <w:t>-TXT</w:t>
      </w:r>
      <w:r w:rsidR="00A26A82" w:rsidRPr="00A26A82">
        <w:rPr>
          <w:rFonts w:ascii="Arial" w:hAnsi="Arial" w:cs="Arial"/>
          <w:b/>
          <w:i w:val="0"/>
          <w:sz w:val="22"/>
          <w:szCs w:val="22"/>
        </w:rPr>
        <w:t>]</w:t>
      </w:r>
      <w:r w:rsidRPr="000736DF">
        <w:rPr>
          <w:rFonts w:ascii="Arial" w:hAnsi="Arial" w:cs="Arial"/>
          <w:i w:val="0"/>
          <w:sz w:val="22"/>
          <w:szCs w:val="22"/>
        </w:rPr>
        <w:t xml:space="preserve">. </w:t>
      </w:r>
    </w:p>
    <w:p w14:paraId="080926D4" w14:textId="249B388C" w:rsidR="00A26A82" w:rsidRPr="00A26A82" w:rsidRDefault="00A26A82" w:rsidP="00A26A82">
      <w:pPr>
        <w:pStyle w:val="BodyText"/>
        <w:numPr>
          <w:ilvl w:val="2"/>
          <w:numId w:val="12"/>
        </w:numPr>
        <w:tabs>
          <w:tab w:val="left" w:pos="360"/>
        </w:tabs>
        <w:spacing w:before="360"/>
        <w:outlineLvl w:val="0"/>
        <w:rPr>
          <w:rFonts w:ascii="Arial" w:hAnsi="Arial" w:cs="Arial"/>
          <w:b/>
          <w:i w:val="0"/>
          <w:sz w:val="22"/>
          <w:szCs w:val="22"/>
        </w:rPr>
      </w:pPr>
      <w:r>
        <w:rPr>
          <w:rFonts w:ascii="Arial" w:hAnsi="Arial" w:cs="Arial"/>
          <w:i w:val="0"/>
          <w:sz w:val="22"/>
          <w:szCs w:val="22"/>
        </w:rPr>
        <w:t>MED: Talent work</w:t>
      </w:r>
      <w:r w:rsidR="00557F2A">
        <w:rPr>
          <w:rFonts w:ascii="Arial" w:hAnsi="Arial" w:cs="Arial"/>
          <w:i w:val="0"/>
          <w:sz w:val="22"/>
          <w:szCs w:val="22"/>
        </w:rPr>
        <w:t xml:space="preserve">s to make the </w:t>
      </w:r>
      <w:r>
        <w:rPr>
          <w:rFonts w:ascii="Arial" w:hAnsi="Arial" w:cs="Arial"/>
          <w:i w:val="0"/>
          <w:sz w:val="22"/>
          <w:szCs w:val="22"/>
        </w:rPr>
        <w:t xml:space="preserve">SBFI </w:t>
      </w:r>
      <w:r w:rsidR="00557F2A">
        <w:rPr>
          <w:rFonts w:ascii="Arial" w:hAnsi="Arial" w:cs="Arial"/>
          <w:i w:val="0"/>
          <w:sz w:val="22"/>
          <w:szCs w:val="22"/>
        </w:rPr>
        <w:t>solution</w:t>
      </w:r>
      <w:r>
        <w:rPr>
          <w:rFonts w:ascii="Arial" w:hAnsi="Arial" w:cs="Arial"/>
          <w:i w:val="0"/>
          <w:sz w:val="22"/>
          <w:szCs w:val="22"/>
        </w:rPr>
        <w:t xml:space="preserve">. </w:t>
      </w:r>
      <w:r w:rsidR="007D76D1">
        <w:rPr>
          <w:rFonts w:ascii="Arial" w:hAnsi="Arial" w:cs="Arial"/>
          <w:i w:val="0"/>
          <w:iCs/>
          <w:sz w:val="22"/>
          <w:szCs w:val="22"/>
        </w:rPr>
        <w:t xml:space="preserve">Use labeled containers whenever possible for viewer clarity. </w:t>
      </w:r>
      <w:r w:rsidRPr="00A26A82">
        <w:rPr>
          <w:rFonts w:ascii="Arial" w:hAnsi="Arial" w:cs="Arial"/>
          <w:b/>
          <w:i w:val="0"/>
          <w:sz w:val="22"/>
          <w:szCs w:val="22"/>
        </w:rPr>
        <w:t xml:space="preserve">TEXT: SBFI = sodium-binding </w:t>
      </w:r>
      <w:proofErr w:type="spellStart"/>
      <w:r w:rsidRPr="00A26A82">
        <w:rPr>
          <w:rFonts w:ascii="Arial" w:hAnsi="Arial" w:cs="Arial"/>
          <w:b/>
          <w:i w:val="0"/>
          <w:sz w:val="22"/>
          <w:szCs w:val="22"/>
        </w:rPr>
        <w:t>benzofuran</w:t>
      </w:r>
      <w:proofErr w:type="spellEnd"/>
      <w:r w:rsidRPr="00A26A82">
        <w:rPr>
          <w:rFonts w:ascii="Arial" w:hAnsi="Arial" w:cs="Arial"/>
          <w:b/>
          <w:i w:val="0"/>
          <w:sz w:val="22"/>
          <w:szCs w:val="22"/>
        </w:rPr>
        <w:t xml:space="preserve"> </w:t>
      </w:r>
      <w:proofErr w:type="spellStart"/>
      <w:r w:rsidRPr="00A26A82">
        <w:rPr>
          <w:rFonts w:ascii="Arial" w:hAnsi="Arial" w:cs="Arial"/>
          <w:b/>
          <w:i w:val="0"/>
          <w:sz w:val="22"/>
          <w:szCs w:val="22"/>
        </w:rPr>
        <w:t>isophthalate</w:t>
      </w:r>
      <w:proofErr w:type="spellEnd"/>
    </w:p>
    <w:p w14:paraId="332BBDFF" w14:textId="0815E454" w:rsidR="000736DF" w:rsidRPr="00557F2A"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sz w:val="22"/>
          <w:szCs w:val="22"/>
        </w:rPr>
        <w:t>Load the cells with SBFI for 60 min</w:t>
      </w:r>
      <w:r w:rsidR="00835790">
        <w:rPr>
          <w:rFonts w:ascii="Arial" w:hAnsi="Arial" w:cs="Arial"/>
          <w:i w:val="0"/>
          <w:sz w:val="22"/>
          <w:szCs w:val="22"/>
        </w:rPr>
        <w:t>utes</w:t>
      </w:r>
      <w:r w:rsidRPr="000736DF">
        <w:rPr>
          <w:rFonts w:ascii="Arial" w:hAnsi="Arial" w:cs="Arial"/>
          <w:i w:val="0"/>
          <w:sz w:val="22"/>
          <w:szCs w:val="22"/>
        </w:rPr>
        <w:t xml:space="preserve"> protected from light on a rocker at room temperature</w:t>
      </w:r>
      <w:r w:rsidR="00835790">
        <w:rPr>
          <w:rFonts w:ascii="Arial" w:hAnsi="Arial" w:cs="Arial"/>
          <w:i w:val="0"/>
          <w:sz w:val="22"/>
          <w:szCs w:val="22"/>
        </w:rPr>
        <w:t xml:space="preserve"> </w:t>
      </w:r>
      <w:r w:rsidR="00835790" w:rsidRPr="00835790">
        <w:rPr>
          <w:rFonts w:ascii="Arial" w:hAnsi="Arial" w:cs="Arial"/>
          <w:b/>
          <w:i w:val="0"/>
          <w:sz w:val="22"/>
          <w:szCs w:val="22"/>
        </w:rPr>
        <w:t>[</w:t>
      </w:r>
      <w:r w:rsidR="00835790">
        <w:rPr>
          <w:rFonts w:ascii="Arial" w:hAnsi="Arial" w:cs="Arial"/>
          <w:b/>
          <w:i w:val="0"/>
          <w:sz w:val="22"/>
          <w:szCs w:val="22"/>
        </w:rPr>
        <w:t>1</w:t>
      </w:r>
      <w:r w:rsidR="00835790" w:rsidRPr="00835790">
        <w:rPr>
          <w:rFonts w:ascii="Arial" w:hAnsi="Arial" w:cs="Arial"/>
          <w:b/>
          <w:i w:val="0"/>
          <w:sz w:val="22"/>
          <w:szCs w:val="22"/>
        </w:rPr>
        <w:t>]</w:t>
      </w:r>
      <w:r w:rsidRPr="000736DF">
        <w:rPr>
          <w:rFonts w:ascii="Arial" w:hAnsi="Arial" w:cs="Arial"/>
          <w:i w:val="0"/>
          <w:sz w:val="22"/>
          <w:szCs w:val="22"/>
        </w:rPr>
        <w:t>.</w:t>
      </w:r>
      <w:r w:rsidR="000736DF" w:rsidRPr="000736DF">
        <w:rPr>
          <w:rFonts w:ascii="Arial" w:hAnsi="Arial" w:cs="Arial"/>
          <w:i w:val="0"/>
          <w:sz w:val="22"/>
          <w:szCs w:val="22"/>
        </w:rPr>
        <w:t xml:space="preserve"> </w:t>
      </w:r>
      <w:r w:rsidR="00557F2A">
        <w:rPr>
          <w:rFonts w:ascii="Arial" w:hAnsi="Arial" w:cs="Arial"/>
          <w:i w:val="0"/>
          <w:sz w:val="22"/>
          <w:szCs w:val="22"/>
        </w:rPr>
        <w:t xml:space="preserve">After letting the </w:t>
      </w:r>
      <w:r w:rsidRPr="000736DF">
        <w:rPr>
          <w:rFonts w:ascii="Arial" w:hAnsi="Arial" w:cs="Arial"/>
          <w:i w:val="0"/>
          <w:sz w:val="22"/>
          <w:szCs w:val="22"/>
        </w:rPr>
        <w:t>cells settle for 30 min</w:t>
      </w:r>
      <w:r w:rsidR="00835790">
        <w:rPr>
          <w:rFonts w:ascii="Arial" w:hAnsi="Arial" w:cs="Arial"/>
          <w:i w:val="0"/>
          <w:sz w:val="22"/>
          <w:szCs w:val="22"/>
        </w:rPr>
        <w:t>utes</w:t>
      </w:r>
      <w:r w:rsidRPr="000736DF">
        <w:rPr>
          <w:rFonts w:ascii="Arial" w:hAnsi="Arial" w:cs="Arial"/>
          <w:i w:val="0"/>
          <w:sz w:val="22"/>
          <w:szCs w:val="22"/>
        </w:rPr>
        <w:t>, remove the supernatant</w:t>
      </w:r>
      <w:r w:rsidR="00835790">
        <w:rPr>
          <w:rFonts w:ascii="Arial" w:hAnsi="Arial" w:cs="Arial"/>
          <w:i w:val="0"/>
          <w:sz w:val="22"/>
          <w:szCs w:val="22"/>
        </w:rPr>
        <w:t>,</w:t>
      </w:r>
      <w:r w:rsidRPr="000736DF">
        <w:rPr>
          <w:rFonts w:ascii="Arial" w:hAnsi="Arial" w:cs="Arial"/>
          <w:i w:val="0"/>
          <w:sz w:val="22"/>
          <w:szCs w:val="22"/>
        </w:rPr>
        <w:t xml:space="preserve"> and re-suspend the pellet in </w:t>
      </w:r>
      <w:r w:rsidR="00835790">
        <w:rPr>
          <w:rFonts w:ascii="Arial" w:hAnsi="Arial" w:cs="Arial"/>
          <w:i w:val="0"/>
          <w:sz w:val="22"/>
          <w:szCs w:val="22"/>
        </w:rPr>
        <w:t xml:space="preserve">1 to 2 milliliters of </w:t>
      </w:r>
      <w:r w:rsidRPr="000736DF">
        <w:rPr>
          <w:rFonts w:ascii="Arial" w:hAnsi="Arial" w:cs="Arial"/>
          <w:i w:val="0"/>
          <w:sz w:val="22"/>
          <w:szCs w:val="22"/>
        </w:rPr>
        <w:t xml:space="preserve">storage solution </w:t>
      </w:r>
      <w:r w:rsidR="00835790" w:rsidRPr="00835790">
        <w:rPr>
          <w:rFonts w:ascii="Arial" w:hAnsi="Arial" w:cs="Arial"/>
          <w:b/>
          <w:i w:val="0"/>
          <w:sz w:val="22"/>
          <w:szCs w:val="22"/>
        </w:rPr>
        <w:t>[2]</w:t>
      </w:r>
      <w:r w:rsidRPr="000736DF">
        <w:rPr>
          <w:rFonts w:ascii="Arial" w:hAnsi="Arial" w:cs="Arial"/>
          <w:i w:val="0"/>
          <w:sz w:val="22"/>
          <w:szCs w:val="22"/>
        </w:rPr>
        <w:t>.</w:t>
      </w:r>
    </w:p>
    <w:p w14:paraId="46341010" w14:textId="55237547" w:rsidR="00557F2A" w:rsidRPr="00557F2A" w:rsidRDefault="00557F2A" w:rsidP="00557F2A">
      <w:pPr>
        <w:pStyle w:val="BodyText"/>
        <w:numPr>
          <w:ilvl w:val="2"/>
          <w:numId w:val="12"/>
        </w:numPr>
        <w:tabs>
          <w:tab w:val="left" w:pos="360"/>
        </w:tabs>
        <w:spacing w:before="360"/>
        <w:outlineLvl w:val="0"/>
        <w:rPr>
          <w:rFonts w:ascii="Helvetica" w:hAnsi="Helvetica" w:cs="Arial"/>
          <w:b/>
          <w:i w:val="0"/>
          <w:sz w:val="22"/>
          <w:szCs w:val="22"/>
        </w:rPr>
      </w:pPr>
      <w:r>
        <w:rPr>
          <w:rFonts w:ascii="Helvetica" w:hAnsi="Helvetica" w:cs="Arial"/>
          <w:i w:val="0"/>
          <w:sz w:val="22"/>
          <w:szCs w:val="22"/>
        </w:rPr>
        <w:t>CU: Cells with SBFI</w:t>
      </w:r>
      <w:r w:rsidR="003E6CC6">
        <w:rPr>
          <w:rFonts w:ascii="Helvetica" w:hAnsi="Helvetica" w:cs="Arial"/>
          <w:i w:val="0"/>
          <w:sz w:val="22"/>
          <w:szCs w:val="22"/>
        </w:rPr>
        <w:t>, covered in foil,</w:t>
      </w:r>
      <w:r>
        <w:rPr>
          <w:rFonts w:ascii="Helvetica" w:hAnsi="Helvetica" w:cs="Arial"/>
          <w:i w:val="0"/>
          <w:sz w:val="22"/>
          <w:szCs w:val="22"/>
        </w:rPr>
        <w:t xml:space="preserve"> on rocker. </w:t>
      </w:r>
    </w:p>
    <w:p w14:paraId="4DF9109F" w14:textId="5E19019C" w:rsidR="00557F2A" w:rsidRPr="000736DF" w:rsidRDefault="00557F2A" w:rsidP="00557F2A">
      <w:pPr>
        <w:pStyle w:val="BodyText"/>
        <w:numPr>
          <w:ilvl w:val="2"/>
          <w:numId w:val="12"/>
        </w:numPr>
        <w:tabs>
          <w:tab w:val="left" w:pos="360"/>
        </w:tabs>
        <w:spacing w:before="360"/>
        <w:outlineLvl w:val="0"/>
        <w:rPr>
          <w:rFonts w:ascii="Helvetica" w:hAnsi="Helvetica" w:cs="Arial"/>
          <w:b/>
          <w:i w:val="0"/>
          <w:sz w:val="22"/>
          <w:szCs w:val="22"/>
        </w:rPr>
      </w:pPr>
      <w:r>
        <w:rPr>
          <w:rFonts w:ascii="Helvetica" w:hAnsi="Helvetica" w:cs="Arial"/>
          <w:i w:val="0"/>
          <w:sz w:val="22"/>
          <w:szCs w:val="22"/>
        </w:rPr>
        <w:t>CU: Cells as talent removes the supernatant and re-suspends the pellet in 1-2 mL of storage solution.</w:t>
      </w:r>
    </w:p>
    <w:p w14:paraId="5A4E4E1B" w14:textId="0918D9A9" w:rsidR="000736DF" w:rsidRPr="00557F2A" w:rsidRDefault="00C54140" w:rsidP="000736DF">
      <w:pPr>
        <w:pStyle w:val="BodyText"/>
        <w:numPr>
          <w:ilvl w:val="0"/>
          <w:numId w:val="12"/>
        </w:numPr>
        <w:tabs>
          <w:tab w:val="left" w:pos="360"/>
        </w:tabs>
        <w:spacing w:before="360"/>
        <w:outlineLvl w:val="0"/>
        <w:rPr>
          <w:rFonts w:ascii="Helvetica" w:hAnsi="Helvetica" w:cs="Arial"/>
          <w:b/>
          <w:i w:val="0"/>
          <w:sz w:val="22"/>
          <w:szCs w:val="22"/>
        </w:rPr>
      </w:pPr>
      <w:r w:rsidRPr="000736DF">
        <w:rPr>
          <w:rFonts w:ascii="Arial" w:hAnsi="Arial" w:cs="Arial"/>
          <w:b/>
          <w:bCs/>
          <w:i w:val="0"/>
          <w:sz w:val="22"/>
          <w:szCs w:val="22"/>
        </w:rPr>
        <w:t>Instrumentation, [Na</w:t>
      </w:r>
      <w:r w:rsidRPr="000736DF">
        <w:rPr>
          <w:rFonts w:ascii="Arial" w:hAnsi="Arial" w:cs="Arial"/>
          <w:b/>
          <w:bCs/>
          <w:i w:val="0"/>
          <w:sz w:val="22"/>
          <w:szCs w:val="22"/>
          <w:vertAlign w:val="superscript"/>
        </w:rPr>
        <w:t>+</w:t>
      </w:r>
      <w:r w:rsidRPr="000736DF">
        <w:rPr>
          <w:rFonts w:ascii="Arial" w:hAnsi="Arial" w:cs="Arial"/>
          <w:b/>
          <w:bCs/>
          <w:i w:val="0"/>
          <w:sz w:val="22"/>
          <w:szCs w:val="22"/>
        </w:rPr>
        <w:t>]</w:t>
      </w:r>
      <w:proofErr w:type="spellStart"/>
      <w:r w:rsidRPr="000736DF">
        <w:rPr>
          <w:rFonts w:ascii="Arial" w:hAnsi="Arial" w:cs="Arial"/>
          <w:b/>
          <w:bCs/>
          <w:i w:val="0"/>
          <w:sz w:val="22"/>
          <w:szCs w:val="22"/>
          <w:vertAlign w:val="subscript"/>
        </w:rPr>
        <w:t>i</w:t>
      </w:r>
      <w:proofErr w:type="spellEnd"/>
      <w:r w:rsidR="00D82EC1">
        <w:rPr>
          <w:rFonts w:ascii="Arial" w:hAnsi="Arial" w:cs="Arial"/>
          <w:b/>
          <w:bCs/>
          <w:i w:val="0"/>
          <w:sz w:val="22"/>
          <w:szCs w:val="22"/>
        </w:rPr>
        <w:t xml:space="preserve"> M</w:t>
      </w:r>
      <w:r w:rsidRPr="000736DF">
        <w:rPr>
          <w:rFonts w:ascii="Arial" w:hAnsi="Arial" w:cs="Arial"/>
          <w:b/>
          <w:bCs/>
          <w:i w:val="0"/>
          <w:sz w:val="22"/>
          <w:szCs w:val="22"/>
        </w:rPr>
        <w:t>easurements</w:t>
      </w:r>
      <w:r w:rsidR="00187EDB">
        <w:rPr>
          <w:rFonts w:ascii="Arial" w:hAnsi="Arial" w:cs="Arial"/>
          <w:b/>
          <w:bCs/>
          <w:i w:val="0"/>
          <w:sz w:val="22"/>
          <w:szCs w:val="22"/>
        </w:rPr>
        <w:t>,</w:t>
      </w:r>
      <w:r w:rsidRPr="000736DF">
        <w:rPr>
          <w:rFonts w:ascii="Arial" w:hAnsi="Arial" w:cs="Arial"/>
          <w:b/>
          <w:bCs/>
          <w:i w:val="0"/>
          <w:sz w:val="22"/>
          <w:szCs w:val="22"/>
        </w:rPr>
        <w:t xml:space="preserve"> and [Na</w:t>
      </w:r>
      <w:r w:rsidRPr="000736DF">
        <w:rPr>
          <w:rFonts w:ascii="Arial" w:hAnsi="Arial" w:cs="Arial"/>
          <w:b/>
          <w:bCs/>
          <w:i w:val="0"/>
          <w:sz w:val="22"/>
          <w:szCs w:val="22"/>
          <w:vertAlign w:val="superscript"/>
        </w:rPr>
        <w:t>+</w:t>
      </w:r>
      <w:r w:rsidRPr="000736DF">
        <w:rPr>
          <w:rFonts w:ascii="Arial" w:hAnsi="Arial" w:cs="Arial"/>
          <w:b/>
          <w:bCs/>
          <w:i w:val="0"/>
          <w:sz w:val="22"/>
          <w:szCs w:val="22"/>
        </w:rPr>
        <w:t>]</w:t>
      </w:r>
      <w:proofErr w:type="spellStart"/>
      <w:r w:rsidRPr="000736DF">
        <w:rPr>
          <w:rFonts w:ascii="Arial" w:hAnsi="Arial" w:cs="Arial"/>
          <w:b/>
          <w:bCs/>
          <w:i w:val="0"/>
          <w:sz w:val="22"/>
          <w:szCs w:val="22"/>
          <w:vertAlign w:val="subscript"/>
        </w:rPr>
        <w:t>i</w:t>
      </w:r>
      <w:proofErr w:type="spellEnd"/>
      <w:r w:rsidRPr="000736DF">
        <w:rPr>
          <w:rFonts w:ascii="Arial" w:hAnsi="Arial" w:cs="Arial"/>
          <w:b/>
          <w:bCs/>
          <w:i w:val="0"/>
          <w:sz w:val="22"/>
          <w:szCs w:val="22"/>
        </w:rPr>
        <w:t xml:space="preserve"> </w:t>
      </w:r>
      <w:r w:rsidR="00D82EC1">
        <w:rPr>
          <w:rFonts w:ascii="Arial" w:hAnsi="Arial" w:cs="Arial"/>
          <w:b/>
          <w:bCs/>
          <w:i w:val="0"/>
          <w:sz w:val="22"/>
          <w:szCs w:val="22"/>
        </w:rPr>
        <w:t>C</w:t>
      </w:r>
      <w:r w:rsidRPr="000736DF">
        <w:rPr>
          <w:rFonts w:ascii="Arial" w:hAnsi="Arial" w:cs="Arial"/>
          <w:b/>
          <w:bCs/>
          <w:i w:val="0"/>
          <w:sz w:val="22"/>
          <w:szCs w:val="22"/>
        </w:rPr>
        <w:t>alibration</w:t>
      </w:r>
      <w:r w:rsidR="00187EDB">
        <w:rPr>
          <w:rFonts w:ascii="Arial" w:hAnsi="Arial" w:cs="Arial"/>
          <w:b/>
          <w:bCs/>
          <w:i w:val="0"/>
          <w:sz w:val="22"/>
          <w:szCs w:val="22"/>
        </w:rPr>
        <w:t xml:space="preserve"> </w:t>
      </w:r>
    </w:p>
    <w:p w14:paraId="692683F2" w14:textId="7BFE3EBC" w:rsidR="000736DF" w:rsidRPr="00557F2A"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iCs/>
          <w:sz w:val="22"/>
          <w:szCs w:val="22"/>
        </w:rPr>
        <w:t xml:space="preserve">Fill a multi-barrel perfusion system with the calibration solutions containing the increasing </w:t>
      </w:r>
      <w:r w:rsidR="003E6CC6" w:rsidRPr="003E6CC6">
        <w:rPr>
          <w:rFonts w:ascii="Arial" w:hAnsi="Arial" w:cs="Arial"/>
          <w:i w:val="0"/>
          <w:iCs/>
          <w:sz w:val="22"/>
          <w:szCs w:val="22"/>
        </w:rPr>
        <w:t>extracellular sodium concentration</w:t>
      </w:r>
      <w:r w:rsidR="003E6CC6" w:rsidRPr="000736DF">
        <w:rPr>
          <w:rFonts w:ascii="Arial" w:hAnsi="Arial" w:cs="Arial"/>
          <w:i w:val="0"/>
          <w:iCs/>
          <w:sz w:val="22"/>
          <w:szCs w:val="22"/>
        </w:rPr>
        <w:t xml:space="preserve"> </w:t>
      </w:r>
      <w:r w:rsidR="00557F2A" w:rsidRPr="00557F2A">
        <w:rPr>
          <w:rFonts w:ascii="Arial" w:hAnsi="Arial" w:cs="Arial"/>
          <w:b/>
          <w:i w:val="0"/>
          <w:iCs/>
          <w:sz w:val="22"/>
          <w:szCs w:val="22"/>
        </w:rPr>
        <w:t>[1-TXT]</w:t>
      </w:r>
      <w:r w:rsidRPr="000736DF">
        <w:rPr>
          <w:rFonts w:ascii="Arial" w:hAnsi="Arial" w:cs="Arial"/>
          <w:i w:val="0"/>
          <w:iCs/>
          <w:sz w:val="22"/>
          <w:szCs w:val="22"/>
        </w:rPr>
        <w:t>. Connect to a cell cha</w:t>
      </w:r>
      <w:r w:rsidR="00557F2A">
        <w:rPr>
          <w:rFonts w:ascii="Arial" w:hAnsi="Arial" w:cs="Arial"/>
          <w:i w:val="0"/>
          <w:iCs/>
          <w:sz w:val="22"/>
          <w:szCs w:val="22"/>
        </w:rPr>
        <w:t xml:space="preserve">mber using slow perfusion rates of about </w:t>
      </w:r>
      <w:r w:rsidRPr="000736DF">
        <w:rPr>
          <w:rFonts w:ascii="Arial" w:hAnsi="Arial" w:cs="Arial"/>
          <w:i w:val="0"/>
          <w:iCs/>
          <w:sz w:val="22"/>
          <w:szCs w:val="22"/>
        </w:rPr>
        <w:t>1 m</w:t>
      </w:r>
      <w:r w:rsidR="00557F2A">
        <w:rPr>
          <w:rFonts w:ascii="Arial" w:hAnsi="Arial" w:cs="Arial"/>
          <w:i w:val="0"/>
          <w:iCs/>
          <w:sz w:val="22"/>
          <w:szCs w:val="22"/>
        </w:rPr>
        <w:t xml:space="preserve">illiliter per minute </w:t>
      </w:r>
      <w:r w:rsidR="00557F2A" w:rsidRPr="00557F2A">
        <w:rPr>
          <w:rFonts w:ascii="Arial" w:hAnsi="Arial" w:cs="Arial"/>
          <w:b/>
          <w:i w:val="0"/>
          <w:iCs/>
          <w:sz w:val="22"/>
          <w:szCs w:val="22"/>
        </w:rPr>
        <w:t>[</w:t>
      </w:r>
      <w:r w:rsidR="00557F2A">
        <w:rPr>
          <w:rFonts w:ascii="Arial" w:hAnsi="Arial" w:cs="Arial"/>
          <w:b/>
          <w:i w:val="0"/>
          <w:iCs/>
          <w:sz w:val="22"/>
          <w:szCs w:val="22"/>
        </w:rPr>
        <w:t>2</w:t>
      </w:r>
      <w:r w:rsidR="00557F2A" w:rsidRPr="00557F2A">
        <w:rPr>
          <w:rFonts w:ascii="Arial" w:hAnsi="Arial" w:cs="Arial"/>
          <w:b/>
          <w:i w:val="0"/>
          <w:iCs/>
          <w:sz w:val="22"/>
          <w:szCs w:val="22"/>
        </w:rPr>
        <w:t>]</w:t>
      </w:r>
      <w:r w:rsidRPr="000736DF">
        <w:rPr>
          <w:rFonts w:ascii="Arial" w:hAnsi="Arial" w:cs="Arial"/>
          <w:i w:val="0"/>
          <w:iCs/>
          <w:sz w:val="22"/>
          <w:szCs w:val="22"/>
        </w:rPr>
        <w:t>.</w:t>
      </w:r>
    </w:p>
    <w:p w14:paraId="5EF86D02" w14:textId="5B090C34" w:rsidR="00557F2A" w:rsidRPr="007D76D1" w:rsidRDefault="007D76D1" w:rsidP="00557F2A">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iCs/>
          <w:sz w:val="22"/>
          <w:szCs w:val="22"/>
        </w:rPr>
        <w:t xml:space="preserve">CU: Multi-barrel perfusion system as talent fills with the calibration solutions. Use labeled containers whenever possible for viewer clarity. </w:t>
      </w:r>
      <w:r w:rsidR="00557F2A" w:rsidRPr="007D76D1">
        <w:rPr>
          <w:rFonts w:ascii="Arial" w:hAnsi="Arial" w:cs="Arial"/>
          <w:b/>
          <w:i w:val="0"/>
          <w:iCs/>
          <w:sz w:val="22"/>
          <w:szCs w:val="22"/>
        </w:rPr>
        <w:t>TEXT: See text for calibration solution preparation</w:t>
      </w:r>
    </w:p>
    <w:p w14:paraId="71D5092E" w14:textId="0840CFF0" w:rsidR="007D76D1" w:rsidRPr="000736DF" w:rsidRDefault="007D76D1" w:rsidP="00557F2A">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iCs/>
          <w:sz w:val="22"/>
          <w:szCs w:val="22"/>
        </w:rPr>
        <w:t>CU or ECU: Cell chamber as talent connects it to the perfusion system.</w:t>
      </w:r>
    </w:p>
    <w:p w14:paraId="1D35C371" w14:textId="0844BCE1" w:rsidR="000736DF" w:rsidRPr="00D54AE1"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iCs/>
          <w:sz w:val="22"/>
          <w:szCs w:val="22"/>
        </w:rPr>
        <w:t>Connect suction to the cell chamber and colle</w:t>
      </w:r>
      <w:r w:rsidR="00D54AE1">
        <w:rPr>
          <w:rFonts w:ascii="Arial" w:hAnsi="Arial" w:cs="Arial"/>
          <w:i w:val="0"/>
          <w:iCs/>
          <w:sz w:val="22"/>
          <w:szCs w:val="22"/>
        </w:rPr>
        <w:t>ct perfusate in an appropriate glass</w:t>
      </w:r>
      <w:r w:rsidRPr="000736DF">
        <w:rPr>
          <w:rFonts w:ascii="Arial" w:hAnsi="Arial" w:cs="Arial"/>
          <w:i w:val="0"/>
          <w:iCs/>
          <w:sz w:val="22"/>
          <w:szCs w:val="22"/>
        </w:rPr>
        <w:t xml:space="preserve"> container on the floor</w:t>
      </w:r>
      <w:r w:rsidR="00D54AE1" w:rsidRPr="00D54AE1">
        <w:rPr>
          <w:rFonts w:ascii="Arial" w:hAnsi="Arial" w:cs="Arial"/>
          <w:b/>
          <w:i w:val="0"/>
          <w:iCs/>
          <w:sz w:val="22"/>
          <w:szCs w:val="22"/>
        </w:rPr>
        <w:t xml:space="preserve"> [1]</w:t>
      </w:r>
      <w:r w:rsidRPr="000736DF">
        <w:rPr>
          <w:rFonts w:ascii="Arial" w:hAnsi="Arial" w:cs="Arial"/>
          <w:i w:val="0"/>
          <w:iCs/>
          <w:sz w:val="22"/>
          <w:szCs w:val="22"/>
        </w:rPr>
        <w:t>.</w:t>
      </w:r>
    </w:p>
    <w:p w14:paraId="500EA621" w14:textId="0B86C2C8" w:rsidR="00D54AE1" w:rsidRPr="000736DF" w:rsidRDefault="00D54AE1" w:rsidP="00D54AE1">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iCs/>
          <w:sz w:val="22"/>
          <w:szCs w:val="22"/>
        </w:rPr>
        <w:t xml:space="preserve">MED or CU: Perfusion system as talent connects the cell chamber </w:t>
      </w:r>
      <w:r w:rsidR="00DD760D">
        <w:rPr>
          <w:rFonts w:ascii="Arial" w:hAnsi="Arial" w:cs="Arial"/>
          <w:i w:val="0"/>
          <w:iCs/>
          <w:sz w:val="22"/>
          <w:szCs w:val="22"/>
        </w:rPr>
        <w:t>and collects the perfusate in an appropriate glass container on the floor.</w:t>
      </w:r>
      <w:r w:rsidR="00435D7A">
        <w:rPr>
          <w:rFonts w:ascii="Arial" w:hAnsi="Arial" w:cs="Arial"/>
          <w:i w:val="0"/>
          <w:iCs/>
          <w:sz w:val="22"/>
          <w:szCs w:val="22"/>
        </w:rPr>
        <w:t xml:space="preserve"> </w:t>
      </w:r>
      <w:r w:rsidR="00435D7A" w:rsidRPr="00435D7A">
        <w:rPr>
          <w:rFonts w:ascii="Arial" w:hAnsi="Arial" w:cs="Arial"/>
          <w:i w:val="0"/>
          <w:iCs/>
          <w:sz w:val="22"/>
          <w:szCs w:val="22"/>
          <w:highlight w:val="green"/>
        </w:rPr>
        <w:t>Videographer comment: t 3</w:t>
      </w:r>
    </w:p>
    <w:p w14:paraId="1FBC2D15" w14:textId="2C681FF8" w:rsidR="000736DF" w:rsidRPr="00DD760D"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sz w:val="22"/>
          <w:szCs w:val="22"/>
        </w:rPr>
        <w:lastRenderedPageBreak/>
        <w:t>After allowing for 30 min</w:t>
      </w:r>
      <w:r w:rsidR="00DD760D">
        <w:rPr>
          <w:rFonts w:ascii="Arial" w:hAnsi="Arial" w:cs="Arial"/>
          <w:i w:val="0"/>
          <w:sz w:val="22"/>
          <w:szCs w:val="22"/>
        </w:rPr>
        <w:t>utes</w:t>
      </w:r>
      <w:r w:rsidRPr="000736DF">
        <w:rPr>
          <w:rFonts w:ascii="Arial" w:hAnsi="Arial" w:cs="Arial"/>
          <w:i w:val="0"/>
          <w:sz w:val="22"/>
          <w:szCs w:val="22"/>
        </w:rPr>
        <w:t xml:space="preserve"> of SBF</w:t>
      </w:r>
      <w:r w:rsidR="00DD760D">
        <w:rPr>
          <w:rFonts w:ascii="Arial" w:hAnsi="Arial" w:cs="Arial"/>
          <w:i w:val="0"/>
          <w:sz w:val="22"/>
          <w:szCs w:val="22"/>
        </w:rPr>
        <w:t>I de-esterification, pipette 100 microliters</w:t>
      </w:r>
      <w:r w:rsidRPr="000736DF">
        <w:rPr>
          <w:rFonts w:ascii="Arial" w:hAnsi="Arial" w:cs="Arial"/>
          <w:i w:val="0"/>
          <w:sz w:val="22"/>
          <w:szCs w:val="22"/>
        </w:rPr>
        <w:t xml:space="preserve"> of the concentrated, dye-loaded cell suspension on a laminin-coated glass cover slip above the field of view of the </w:t>
      </w:r>
      <w:r w:rsidRPr="000736DF">
        <w:rPr>
          <w:rFonts w:ascii="Arial" w:hAnsi="Arial" w:cs="Arial"/>
          <w:i w:val="0"/>
          <w:iCs/>
          <w:sz w:val="22"/>
          <w:szCs w:val="22"/>
        </w:rPr>
        <w:t xml:space="preserve">inverted </w:t>
      </w:r>
      <w:r w:rsidRPr="000736DF">
        <w:rPr>
          <w:rFonts w:ascii="Arial" w:hAnsi="Arial" w:cs="Arial"/>
          <w:i w:val="0"/>
          <w:sz w:val="22"/>
          <w:szCs w:val="22"/>
        </w:rPr>
        <w:t>microscope’s 40x objective</w:t>
      </w:r>
      <w:r w:rsidR="00DD760D">
        <w:rPr>
          <w:rFonts w:ascii="Arial" w:hAnsi="Arial" w:cs="Arial"/>
          <w:i w:val="0"/>
          <w:sz w:val="22"/>
          <w:szCs w:val="22"/>
        </w:rPr>
        <w:t xml:space="preserve"> </w:t>
      </w:r>
      <w:r w:rsidR="00DD760D" w:rsidRPr="00DD760D">
        <w:rPr>
          <w:rFonts w:ascii="Arial" w:hAnsi="Arial" w:cs="Arial"/>
          <w:b/>
          <w:i w:val="0"/>
          <w:sz w:val="22"/>
          <w:szCs w:val="22"/>
        </w:rPr>
        <w:t>[1]</w:t>
      </w:r>
      <w:r w:rsidRPr="000736DF">
        <w:rPr>
          <w:rFonts w:ascii="Arial" w:hAnsi="Arial" w:cs="Arial"/>
          <w:i w:val="0"/>
          <w:sz w:val="22"/>
          <w:szCs w:val="22"/>
        </w:rPr>
        <w:t>.</w:t>
      </w:r>
    </w:p>
    <w:p w14:paraId="397EC652" w14:textId="4F04ECB3" w:rsidR="00DD760D" w:rsidRPr="000736DF" w:rsidRDefault="003E6CC6" w:rsidP="00DD760D">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sz w:val="22"/>
          <w:szCs w:val="22"/>
        </w:rPr>
        <w:t xml:space="preserve">SCREEN: </w:t>
      </w:r>
      <w:r w:rsidR="00414012" w:rsidRPr="0060045D">
        <w:rPr>
          <w:rFonts w:ascii="Helvetica" w:hAnsi="Helvetica"/>
          <w:sz w:val="22"/>
          <w:szCs w:val="22"/>
          <w:highlight w:val="yellow"/>
        </w:rPr>
        <w:t>To be provided by the authors</w:t>
      </w:r>
      <w:r w:rsidR="00414012" w:rsidRPr="0060045D">
        <w:rPr>
          <w:rFonts w:ascii="Helvetica" w:hAnsi="Helvetica"/>
          <w:sz w:val="22"/>
          <w:szCs w:val="22"/>
        </w:rPr>
        <w:t xml:space="preserve"> –</w:t>
      </w:r>
      <w:r w:rsidR="00414012">
        <w:rPr>
          <w:rFonts w:ascii="Helvetica" w:hAnsi="Helvetica"/>
          <w:sz w:val="22"/>
          <w:szCs w:val="22"/>
        </w:rPr>
        <w:t xml:space="preserve"> </w:t>
      </w:r>
      <w:r>
        <w:rPr>
          <w:rFonts w:ascii="Arial" w:hAnsi="Arial" w:cs="Arial"/>
          <w:i w:val="0"/>
          <w:sz w:val="22"/>
          <w:szCs w:val="22"/>
        </w:rPr>
        <w:t xml:space="preserve">Screen capture movie of the EMCCD/microscope software as talent </w:t>
      </w:r>
      <w:r w:rsidR="00DD760D">
        <w:rPr>
          <w:rFonts w:ascii="Arial" w:hAnsi="Arial" w:cs="Arial"/>
          <w:i w:val="0"/>
          <w:sz w:val="22"/>
          <w:szCs w:val="22"/>
        </w:rPr>
        <w:t>pipettes 100 microliters</w:t>
      </w:r>
      <w:r w:rsidR="00DD760D" w:rsidRPr="000736DF">
        <w:rPr>
          <w:rFonts w:ascii="Arial" w:hAnsi="Arial" w:cs="Arial"/>
          <w:i w:val="0"/>
          <w:sz w:val="22"/>
          <w:szCs w:val="22"/>
        </w:rPr>
        <w:t xml:space="preserve"> of the concentrated, dye-loaded cell suspension</w:t>
      </w:r>
      <w:r>
        <w:rPr>
          <w:rFonts w:ascii="Arial" w:hAnsi="Arial" w:cs="Arial"/>
          <w:i w:val="0"/>
          <w:sz w:val="22"/>
          <w:szCs w:val="22"/>
        </w:rPr>
        <w:t xml:space="preserve"> on the glass coverslip</w:t>
      </w:r>
      <w:r w:rsidR="00DD760D">
        <w:rPr>
          <w:rFonts w:ascii="Arial" w:hAnsi="Arial" w:cs="Arial"/>
          <w:i w:val="0"/>
          <w:sz w:val="22"/>
          <w:szCs w:val="22"/>
        </w:rPr>
        <w:t>.</w:t>
      </w:r>
      <w:r w:rsidR="00414012">
        <w:rPr>
          <w:rFonts w:ascii="Arial" w:hAnsi="Arial" w:cs="Arial"/>
          <w:i w:val="0"/>
          <w:sz w:val="22"/>
          <w:szCs w:val="22"/>
        </w:rPr>
        <w:t xml:space="preserve"> </w:t>
      </w:r>
      <w:r w:rsidR="00414012" w:rsidRPr="0060045D">
        <w:rPr>
          <w:rFonts w:ascii="Helvetica" w:hAnsi="Helvetica"/>
          <w:sz w:val="22"/>
          <w:szCs w:val="22"/>
          <w:highlight w:val="yellow"/>
        </w:rPr>
        <w:t xml:space="preserve">Authors, please upload this screen capture to your </w:t>
      </w:r>
      <w:hyperlink r:id="rId17" w:history="1">
        <w:r w:rsidR="00414012" w:rsidRPr="0060045D">
          <w:rPr>
            <w:rStyle w:val="Hyperlink"/>
            <w:rFonts w:ascii="Helvetica" w:hAnsi="Helvetica"/>
            <w:sz w:val="22"/>
            <w:szCs w:val="22"/>
            <w:highlight w:val="yellow"/>
          </w:rPr>
          <w:t>project page</w:t>
        </w:r>
      </w:hyperlink>
      <w:r w:rsidR="00414012">
        <w:rPr>
          <w:rFonts w:ascii="Helvetica" w:hAnsi="Helvetica"/>
          <w:sz w:val="22"/>
          <w:szCs w:val="22"/>
          <w:highlight w:val="yellow"/>
        </w:rPr>
        <w:t>.</w:t>
      </w:r>
    </w:p>
    <w:p w14:paraId="1EBC9B72" w14:textId="4297C2C7" w:rsidR="00847F0A" w:rsidRPr="00847F0A"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sz w:val="22"/>
          <w:szCs w:val="22"/>
        </w:rPr>
        <w:t>Optimize the field of view of the EMCCD camera. A larger observation ar</w:t>
      </w:r>
      <w:r w:rsidR="00847F0A">
        <w:rPr>
          <w:rFonts w:ascii="Arial" w:hAnsi="Arial" w:cs="Arial"/>
          <w:i w:val="0"/>
          <w:sz w:val="22"/>
          <w:szCs w:val="22"/>
        </w:rPr>
        <w:t>ea requires longer frame times</w:t>
      </w:r>
      <w:r w:rsidR="00CE2DB2">
        <w:rPr>
          <w:rFonts w:ascii="Arial" w:hAnsi="Arial" w:cs="Arial"/>
          <w:i w:val="0"/>
          <w:sz w:val="22"/>
          <w:szCs w:val="22"/>
        </w:rPr>
        <w:t>,</w:t>
      </w:r>
      <w:r w:rsidR="00847F0A">
        <w:rPr>
          <w:rFonts w:ascii="Arial" w:hAnsi="Arial" w:cs="Arial"/>
          <w:i w:val="0"/>
          <w:sz w:val="22"/>
          <w:szCs w:val="22"/>
        </w:rPr>
        <w:t xml:space="preserve"> and l</w:t>
      </w:r>
      <w:r w:rsidRPr="000736DF">
        <w:rPr>
          <w:rFonts w:ascii="Arial" w:hAnsi="Arial" w:cs="Arial"/>
          <w:i w:val="0"/>
          <w:sz w:val="22"/>
          <w:szCs w:val="22"/>
        </w:rPr>
        <w:t>onger frame times lead to more ble</w:t>
      </w:r>
      <w:r w:rsidR="00847F0A">
        <w:rPr>
          <w:rFonts w:ascii="Arial" w:hAnsi="Arial" w:cs="Arial"/>
          <w:i w:val="0"/>
          <w:sz w:val="22"/>
          <w:szCs w:val="22"/>
        </w:rPr>
        <w:t>aching of the indicator. Thus, b</w:t>
      </w:r>
      <w:r w:rsidRPr="000736DF">
        <w:rPr>
          <w:rFonts w:ascii="Arial" w:hAnsi="Arial" w:cs="Arial"/>
          <w:i w:val="0"/>
          <w:sz w:val="22"/>
          <w:szCs w:val="22"/>
        </w:rPr>
        <w:t xml:space="preserve">alance the field of view size and frame time so that no </w:t>
      </w:r>
      <w:r w:rsidRPr="000736DF">
        <w:rPr>
          <w:rFonts w:ascii="Arial" w:hAnsi="Arial" w:cs="Arial"/>
          <w:i w:val="0"/>
          <w:iCs/>
          <w:sz w:val="22"/>
          <w:szCs w:val="22"/>
        </w:rPr>
        <w:t>noticeable</w:t>
      </w:r>
      <w:r w:rsidRPr="000736DF">
        <w:rPr>
          <w:rFonts w:ascii="Arial" w:hAnsi="Arial" w:cs="Arial"/>
          <w:i w:val="0"/>
          <w:sz w:val="22"/>
          <w:szCs w:val="22"/>
        </w:rPr>
        <w:t xml:space="preserve"> bleaching of the probe occurs</w:t>
      </w:r>
      <w:r w:rsidR="00847F0A">
        <w:rPr>
          <w:rFonts w:ascii="Arial" w:hAnsi="Arial" w:cs="Arial"/>
          <w:i w:val="0"/>
          <w:sz w:val="22"/>
          <w:szCs w:val="22"/>
        </w:rPr>
        <w:t xml:space="preserve"> </w:t>
      </w:r>
      <w:r w:rsidR="00847F0A" w:rsidRPr="00847F0A">
        <w:rPr>
          <w:rFonts w:ascii="Arial" w:hAnsi="Arial" w:cs="Arial"/>
          <w:b/>
          <w:i w:val="0"/>
          <w:sz w:val="22"/>
          <w:szCs w:val="22"/>
        </w:rPr>
        <w:t>[1]</w:t>
      </w:r>
      <w:r w:rsidRPr="000736DF">
        <w:rPr>
          <w:rFonts w:ascii="Arial" w:hAnsi="Arial" w:cs="Arial"/>
          <w:i w:val="0"/>
          <w:sz w:val="22"/>
          <w:szCs w:val="22"/>
        </w:rPr>
        <w:t>.</w:t>
      </w:r>
    </w:p>
    <w:p w14:paraId="2EED979F" w14:textId="1DECCF31" w:rsidR="000736DF" w:rsidRPr="000736DF" w:rsidRDefault="00847F0A" w:rsidP="00847F0A">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sz w:val="22"/>
          <w:szCs w:val="22"/>
        </w:rPr>
        <w:t xml:space="preserve">SCREEN: </w:t>
      </w:r>
      <w:r w:rsidR="00414012" w:rsidRPr="0060045D">
        <w:rPr>
          <w:rFonts w:ascii="Helvetica" w:hAnsi="Helvetica"/>
          <w:sz w:val="22"/>
          <w:szCs w:val="22"/>
          <w:highlight w:val="yellow"/>
        </w:rPr>
        <w:t>To be provided by the authors</w:t>
      </w:r>
      <w:r w:rsidR="00414012" w:rsidRPr="0060045D">
        <w:rPr>
          <w:rFonts w:ascii="Helvetica" w:hAnsi="Helvetica"/>
          <w:sz w:val="22"/>
          <w:szCs w:val="22"/>
        </w:rPr>
        <w:t xml:space="preserve"> –</w:t>
      </w:r>
      <w:r w:rsidR="00414012">
        <w:rPr>
          <w:rFonts w:ascii="Helvetica" w:hAnsi="Helvetica"/>
          <w:sz w:val="22"/>
          <w:szCs w:val="22"/>
        </w:rPr>
        <w:t xml:space="preserve"> </w:t>
      </w:r>
      <w:r>
        <w:rPr>
          <w:rFonts w:ascii="Arial" w:hAnsi="Arial" w:cs="Arial"/>
          <w:i w:val="0"/>
          <w:sz w:val="22"/>
          <w:szCs w:val="22"/>
        </w:rPr>
        <w:t>Screen capture movie of the EMCCD/microscope software as talent optimizes the field of view.</w:t>
      </w:r>
      <w:r w:rsidR="00DD760D">
        <w:rPr>
          <w:rFonts w:ascii="Arial" w:hAnsi="Arial" w:cs="Arial"/>
          <w:i w:val="0"/>
          <w:sz w:val="22"/>
          <w:szCs w:val="22"/>
        </w:rPr>
        <w:t xml:space="preserve"> </w:t>
      </w:r>
      <w:r w:rsidR="00414012" w:rsidRPr="0060045D">
        <w:rPr>
          <w:rFonts w:ascii="Helvetica" w:hAnsi="Helvetica"/>
          <w:sz w:val="22"/>
          <w:szCs w:val="22"/>
          <w:highlight w:val="yellow"/>
        </w:rPr>
        <w:t xml:space="preserve">Authors, please upload this screen capture to your </w:t>
      </w:r>
      <w:hyperlink r:id="rId18" w:history="1">
        <w:r w:rsidR="00414012" w:rsidRPr="0060045D">
          <w:rPr>
            <w:rStyle w:val="Hyperlink"/>
            <w:rFonts w:ascii="Helvetica" w:hAnsi="Helvetica"/>
            <w:sz w:val="22"/>
            <w:szCs w:val="22"/>
            <w:highlight w:val="yellow"/>
          </w:rPr>
          <w:t>project page</w:t>
        </w:r>
      </w:hyperlink>
      <w:r w:rsidR="00414012">
        <w:rPr>
          <w:rFonts w:ascii="Helvetica" w:hAnsi="Helvetica"/>
          <w:sz w:val="22"/>
          <w:szCs w:val="22"/>
          <w:highlight w:val="yellow"/>
        </w:rPr>
        <w:t>.</w:t>
      </w:r>
    </w:p>
    <w:p w14:paraId="75AB7DE9" w14:textId="09AC1F5D" w:rsidR="000736DF" w:rsidRPr="00847F0A" w:rsidRDefault="00C54140" w:rsidP="00847F0A">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sz w:val="22"/>
          <w:szCs w:val="22"/>
        </w:rPr>
        <w:t>Attenuate the excitation light by using appropriate neutral density filters and by appropriately redu</w:t>
      </w:r>
      <w:r w:rsidR="00847F0A">
        <w:rPr>
          <w:rFonts w:ascii="Arial" w:hAnsi="Arial" w:cs="Arial"/>
          <w:i w:val="0"/>
          <w:sz w:val="22"/>
          <w:szCs w:val="22"/>
        </w:rPr>
        <w:t>cing the light source intensity. Then, c</w:t>
      </w:r>
      <w:r w:rsidR="00847F0A" w:rsidRPr="000736DF">
        <w:rPr>
          <w:rFonts w:ascii="Arial" w:hAnsi="Arial" w:cs="Arial"/>
          <w:i w:val="0"/>
          <w:sz w:val="22"/>
          <w:szCs w:val="22"/>
        </w:rPr>
        <w:t>ol</w:t>
      </w:r>
      <w:r w:rsidR="00847F0A">
        <w:rPr>
          <w:rFonts w:ascii="Arial" w:hAnsi="Arial" w:cs="Arial"/>
          <w:i w:val="0"/>
          <w:sz w:val="22"/>
          <w:szCs w:val="22"/>
        </w:rPr>
        <w:t>lect the emission light at 510 plus or minus</w:t>
      </w:r>
      <w:r w:rsidR="00847F0A" w:rsidRPr="000736DF">
        <w:rPr>
          <w:rFonts w:ascii="Arial" w:hAnsi="Arial" w:cs="Arial"/>
          <w:i w:val="0"/>
          <w:sz w:val="22"/>
          <w:szCs w:val="22"/>
        </w:rPr>
        <w:t xml:space="preserve"> 40 n</w:t>
      </w:r>
      <w:r w:rsidR="00847F0A">
        <w:rPr>
          <w:rFonts w:ascii="Arial" w:hAnsi="Arial" w:cs="Arial"/>
          <w:i w:val="0"/>
          <w:sz w:val="22"/>
          <w:szCs w:val="22"/>
        </w:rPr>
        <w:t>ano</w:t>
      </w:r>
      <w:r w:rsidR="00847F0A" w:rsidRPr="000736DF">
        <w:rPr>
          <w:rFonts w:ascii="Arial" w:hAnsi="Arial" w:cs="Arial"/>
          <w:i w:val="0"/>
          <w:sz w:val="22"/>
          <w:szCs w:val="22"/>
        </w:rPr>
        <w:t>m</w:t>
      </w:r>
      <w:r w:rsidR="00847F0A">
        <w:rPr>
          <w:rFonts w:ascii="Arial" w:hAnsi="Arial" w:cs="Arial"/>
          <w:i w:val="0"/>
          <w:sz w:val="22"/>
          <w:szCs w:val="22"/>
        </w:rPr>
        <w:t>eters</w:t>
      </w:r>
      <w:r w:rsidR="00847F0A" w:rsidRPr="000736DF">
        <w:rPr>
          <w:rFonts w:ascii="Arial" w:hAnsi="Arial" w:cs="Arial"/>
          <w:i w:val="0"/>
          <w:sz w:val="22"/>
          <w:szCs w:val="22"/>
        </w:rPr>
        <w:t xml:space="preserve"> using appropriate filters with an EMCCD camera connected to the inverted microscope</w:t>
      </w:r>
      <w:r w:rsidR="00DD760D" w:rsidRPr="00847F0A">
        <w:rPr>
          <w:rFonts w:ascii="Arial" w:hAnsi="Arial" w:cs="Arial"/>
          <w:i w:val="0"/>
          <w:sz w:val="22"/>
          <w:szCs w:val="22"/>
        </w:rPr>
        <w:t xml:space="preserve"> </w:t>
      </w:r>
      <w:r w:rsidR="00DD760D" w:rsidRPr="00847F0A">
        <w:rPr>
          <w:rFonts w:ascii="Arial" w:hAnsi="Arial" w:cs="Arial"/>
          <w:b/>
          <w:i w:val="0"/>
          <w:sz w:val="22"/>
          <w:szCs w:val="22"/>
        </w:rPr>
        <w:t>[1]</w:t>
      </w:r>
      <w:r w:rsidRPr="00847F0A">
        <w:rPr>
          <w:rFonts w:ascii="Arial" w:hAnsi="Arial" w:cs="Arial"/>
          <w:i w:val="0"/>
          <w:sz w:val="22"/>
          <w:szCs w:val="22"/>
        </w:rPr>
        <w:t>.</w:t>
      </w:r>
    </w:p>
    <w:p w14:paraId="4D966CBC" w14:textId="2F5000A4" w:rsidR="00DD760D" w:rsidRPr="000736DF" w:rsidRDefault="00DD760D" w:rsidP="00DD760D">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sz w:val="22"/>
          <w:szCs w:val="22"/>
        </w:rPr>
        <w:t xml:space="preserve">SCREEN: </w:t>
      </w:r>
      <w:r w:rsidR="00414012" w:rsidRPr="0060045D">
        <w:rPr>
          <w:rFonts w:ascii="Helvetica" w:hAnsi="Helvetica"/>
          <w:sz w:val="22"/>
          <w:szCs w:val="22"/>
          <w:highlight w:val="yellow"/>
        </w:rPr>
        <w:t>To be provided by the authors</w:t>
      </w:r>
      <w:r w:rsidR="00414012" w:rsidRPr="0060045D">
        <w:rPr>
          <w:rFonts w:ascii="Helvetica" w:hAnsi="Helvetica"/>
          <w:sz w:val="22"/>
          <w:szCs w:val="22"/>
        </w:rPr>
        <w:t xml:space="preserve"> –</w:t>
      </w:r>
      <w:r w:rsidR="00414012">
        <w:rPr>
          <w:rFonts w:ascii="Helvetica" w:hAnsi="Helvetica"/>
          <w:sz w:val="22"/>
          <w:szCs w:val="22"/>
        </w:rPr>
        <w:t xml:space="preserve"> </w:t>
      </w:r>
      <w:r>
        <w:rPr>
          <w:rFonts w:ascii="Arial" w:hAnsi="Arial" w:cs="Arial"/>
          <w:i w:val="0"/>
          <w:sz w:val="22"/>
          <w:szCs w:val="22"/>
        </w:rPr>
        <w:t>Screen capture movie</w:t>
      </w:r>
      <w:r w:rsidR="009D3275">
        <w:rPr>
          <w:rFonts w:ascii="Arial" w:hAnsi="Arial" w:cs="Arial"/>
          <w:i w:val="0"/>
          <w:sz w:val="22"/>
          <w:szCs w:val="22"/>
        </w:rPr>
        <w:t xml:space="preserve"> of the</w:t>
      </w:r>
      <w:r w:rsidR="009D3275" w:rsidRPr="009D3275">
        <w:rPr>
          <w:rFonts w:ascii="Arial" w:hAnsi="Arial" w:cs="Arial"/>
          <w:i w:val="0"/>
          <w:sz w:val="22"/>
          <w:szCs w:val="22"/>
        </w:rPr>
        <w:t xml:space="preserve"> </w:t>
      </w:r>
      <w:r w:rsidR="009D3275">
        <w:rPr>
          <w:rFonts w:ascii="Arial" w:hAnsi="Arial" w:cs="Arial"/>
          <w:i w:val="0"/>
          <w:sz w:val="22"/>
          <w:szCs w:val="22"/>
        </w:rPr>
        <w:t>EMCCD/microscope software</w:t>
      </w:r>
      <w:r>
        <w:rPr>
          <w:rFonts w:ascii="Arial" w:hAnsi="Arial" w:cs="Arial"/>
          <w:i w:val="0"/>
          <w:sz w:val="22"/>
          <w:szCs w:val="22"/>
        </w:rPr>
        <w:t xml:space="preserve"> as talent alters the intensity in the operating software.</w:t>
      </w:r>
      <w:r w:rsidR="00847F0A">
        <w:rPr>
          <w:rFonts w:ascii="Arial" w:hAnsi="Arial" w:cs="Arial"/>
          <w:i w:val="0"/>
          <w:sz w:val="22"/>
          <w:szCs w:val="22"/>
        </w:rPr>
        <w:t xml:space="preserve"> Then talent collects the emission light at 510 plus or minus</w:t>
      </w:r>
      <w:r w:rsidR="00847F0A" w:rsidRPr="000736DF">
        <w:rPr>
          <w:rFonts w:ascii="Arial" w:hAnsi="Arial" w:cs="Arial"/>
          <w:i w:val="0"/>
          <w:sz w:val="22"/>
          <w:szCs w:val="22"/>
        </w:rPr>
        <w:t xml:space="preserve"> 40 n</w:t>
      </w:r>
      <w:r w:rsidR="00847F0A">
        <w:rPr>
          <w:rFonts w:ascii="Arial" w:hAnsi="Arial" w:cs="Arial"/>
          <w:i w:val="0"/>
          <w:sz w:val="22"/>
          <w:szCs w:val="22"/>
        </w:rPr>
        <w:t>ano</w:t>
      </w:r>
      <w:r w:rsidR="00847F0A" w:rsidRPr="000736DF">
        <w:rPr>
          <w:rFonts w:ascii="Arial" w:hAnsi="Arial" w:cs="Arial"/>
          <w:i w:val="0"/>
          <w:sz w:val="22"/>
          <w:szCs w:val="22"/>
        </w:rPr>
        <w:t>m</w:t>
      </w:r>
      <w:r w:rsidR="00847F0A">
        <w:rPr>
          <w:rFonts w:ascii="Arial" w:hAnsi="Arial" w:cs="Arial"/>
          <w:i w:val="0"/>
          <w:sz w:val="22"/>
          <w:szCs w:val="22"/>
        </w:rPr>
        <w:t>eters</w:t>
      </w:r>
      <w:r w:rsidR="00847F0A" w:rsidRPr="000736DF">
        <w:rPr>
          <w:rFonts w:ascii="Arial" w:hAnsi="Arial" w:cs="Arial"/>
          <w:i w:val="0"/>
          <w:sz w:val="22"/>
          <w:szCs w:val="22"/>
        </w:rPr>
        <w:t xml:space="preserve"> using appropriate filters</w:t>
      </w:r>
      <w:r w:rsidR="00847F0A">
        <w:rPr>
          <w:rFonts w:ascii="Arial" w:hAnsi="Arial" w:cs="Arial"/>
          <w:i w:val="0"/>
          <w:sz w:val="22"/>
          <w:szCs w:val="22"/>
        </w:rPr>
        <w:t>.</w:t>
      </w:r>
      <w:r w:rsidR="00414012">
        <w:rPr>
          <w:rFonts w:ascii="Arial" w:hAnsi="Arial" w:cs="Arial"/>
          <w:i w:val="0"/>
          <w:sz w:val="22"/>
          <w:szCs w:val="22"/>
        </w:rPr>
        <w:t xml:space="preserve"> </w:t>
      </w:r>
      <w:r w:rsidR="00414012" w:rsidRPr="0060045D">
        <w:rPr>
          <w:rFonts w:ascii="Helvetica" w:hAnsi="Helvetica"/>
          <w:sz w:val="22"/>
          <w:szCs w:val="22"/>
          <w:highlight w:val="yellow"/>
        </w:rPr>
        <w:t xml:space="preserve">Authors, please upload this screen capture to your </w:t>
      </w:r>
      <w:hyperlink r:id="rId19" w:history="1">
        <w:r w:rsidR="00414012" w:rsidRPr="0060045D">
          <w:rPr>
            <w:rStyle w:val="Hyperlink"/>
            <w:rFonts w:ascii="Helvetica" w:hAnsi="Helvetica"/>
            <w:sz w:val="22"/>
            <w:szCs w:val="22"/>
            <w:highlight w:val="yellow"/>
          </w:rPr>
          <w:t>project page</w:t>
        </w:r>
      </w:hyperlink>
      <w:r w:rsidR="00414012">
        <w:rPr>
          <w:rFonts w:ascii="Helvetica" w:hAnsi="Helvetica"/>
          <w:sz w:val="22"/>
          <w:szCs w:val="22"/>
          <w:highlight w:val="yellow"/>
        </w:rPr>
        <w:t>.</w:t>
      </w:r>
    </w:p>
    <w:p w14:paraId="17F61E6A" w14:textId="5E599098" w:rsidR="000736DF" w:rsidRPr="00A42B4E"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sz w:val="22"/>
          <w:szCs w:val="22"/>
        </w:rPr>
        <w:t>Define a region of interest</w:t>
      </w:r>
      <w:r w:rsidR="00847F0A">
        <w:rPr>
          <w:rFonts w:ascii="Arial" w:hAnsi="Arial" w:cs="Arial"/>
          <w:i w:val="0"/>
          <w:sz w:val="22"/>
          <w:szCs w:val="22"/>
        </w:rPr>
        <w:t>, or ROI,</w:t>
      </w:r>
      <w:r w:rsidRPr="000736DF">
        <w:rPr>
          <w:rFonts w:ascii="Arial" w:hAnsi="Arial" w:cs="Arial"/>
          <w:i w:val="0"/>
          <w:sz w:val="22"/>
          <w:szCs w:val="22"/>
        </w:rPr>
        <w:t xml:space="preserve"> for each cell</w:t>
      </w:r>
      <w:r w:rsidR="00CE2DB2">
        <w:rPr>
          <w:rFonts w:ascii="Arial" w:hAnsi="Arial" w:cs="Arial"/>
          <w:i w:val="0"/>
          <w:sz w:val="22"/>
          <w:szCs w:val="22"/>
        </w:rPr>
        <w:t xml:space="preserve">. Also define </w:t>
      </w:r>
      <w:r w:rsidRPr="000736DF">
        <w:rPr>
          <w:rFonts w:ascii="Arial" w:hAnsi="Arial" w:cs="Arial"/>
          <w:i w:val="0"/>
          <w:sz w:val="22"/>
          <w:szCs w:val="22"/>
        </w:rPr>
        <w:t>a background ROI. Subtract the background from the recorded F</w:t>
      </w:r>
      <w:r w:rsidR="00A42B4E">
        <w:rPr>
          <w:rFonts w:ascii="Arial" w:hAnsi="Arial" w:cs="Arial"/>
          <w:i w:val="0"/>
          <w:sz w:val="22"/>
          <w:szCs w:val="22"/>
        </w:rPr>
        <w:t>-340</w:t>
      </w:r>
      <w:r w:rsidRPr="000736DF">
        <w:rPr>
          <w:rFonts w:ascii="Arial" w:hAnsi="Arial" w:cs="Arial"/>
          <w:i w:val="0"/>
          <w:sz w:val="22"/>
          <w:szCs w:val="22"/>
        </w:rPr>
        <w:t xml:space="preserve"> and F</w:t>
      </w:r>
      <w:r w:rsidR="00A42B4E">
        <w:rPr>
          <w:rFonts w:ascii="Arial" w:hAnsi="Arial" w:cs="Arial"/>
          <w:i w:val="0"/>
          <w:sz w:val="22"/>
          <w:szCs w:val="22"/>
        </w:rPr>
        <w:t xml:space="preserve">-380 </w:t>
      </w:r>
      <w:r w:rsidRPr="000736DF">
        <w:rPr>
          <w:rFonts w:ascii="Arial" w:hAnsi="Arial" w:cs="Arial"/>
          <w:i w:val="0"/>
          <w:sz w:val="22"/>
          <w:szCs w:val="22"/>
        </w:rPr>
        <w:t>signals</w:t>
      </w:r>
      <w:r w:rsidR="009D3275">
        <w:rPr>
          <w:rFonts w:ascii="Arial" w:hAnsi="Arial" w:cs="Arial"/>
          <w:i w:val="0"/>
          <w:sz w:val="22"/>
          <w:szCs w:val="22"/>
        </w:rPr>
        <w:t xml:space="preserve"> </w:t>
      </w:r>
      <w:r w:rsidR="009D3275" w:rsidRPr="009D3275">
        <w:rPr>
          <w:rFonts w:ascii="Arial" w:hAnsi="Arial" w:cs="Arial"/>
          <w:b/>
          <w:i w:val="0"/>
          <w:sz w:val="22"/>
          <w:szCs w:val="22"/>
        </w:rPr>
        <w:t>[1]</w:t>
      </w:r>
      <w:r w:rsidRPr="000736DF">
        <w:rPr>
          <w:rFonts w:ascii="Arial" w:hAnsi="Arial" w:cs="Arial"/>
          <w:i w:val="0"/>
          <w:sz w:val="22"/>
          <w:szCs w:val="22"/>
        </w:rPr>
        <w:t>.</w:t>
      </w:r>
    </w:p>
    <w:p w14:paraId="3FED67D0" w14:textId="379762E1" w:rsidR="009D3275" w:rsidRPr="000736DF" w:rsidRDefault="009D3275" w:rsidP="009D3275">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sz w:val="22"/>
          <w:szCs w:val="22"/>
        </w:rPr>
        <w:t xml:space="preserve">SCREEN: </w:t>
      </w:r>
      <w:r w:rsidR="00414012" w:rsidRPr="0060045D">
        <w:rPr>
          <w:rFonts w:ascii="Helvetica" w:hAnsi="Helvetica"/>
          <w:sz w:val="22"/>
          <w:szCs w:val="22"/>
          <w:highlight w:val="yellow"/>
        </w:rPr>
        <w:t>To be provided by the authors</w:t>
      </w:r>
      <w:r w:rsidR="00414012" w:rsidRPr="0060045D">
        <w:rPr>
          <w:rFonts w:ascii="Helvetica" w:hAnsi="Helvetica"/>
          <w:sz w:val="22"/>
          <w:szCs w:val="22"/>
        </w:rPr>
        <w:t xml:space="preserve"> –</w:t>
      </w:r>
      <w:r w:rsidR="00414012">
        <w:rPr>
          <w:rFonts w:ascii="Helvetica" w:hAnsi="Helvetica"/>
          <w:sz w:val="22"/>
          <w:szCs w:val="22"/>
        </w:rPr>
        <w:t xml:space="preserve"> </w:t>
      </w:r>
      <w:r>
        <w:rPr>
          <w:rFonts w:ascii="Arial" w:hAnsi="Arial" w:cs="Arial"/>
          <w:i w:val="0"/>
          <w:sz w:val="22"/>
          <w:szCs w:val="22"/>
        </w:rPr>
        <w:t>Screen capture movie of the</w:t>
      </w:r>
      <w:r w:rsidRPr="009D3275">
        <w:rPr>
          <w:rFonts w:ascii="Arial" w:hAnsi="Arial" w:cs="Arial"/>
          <w:i w:val="0"/>
          <w:sz w:val="22"/>
          <w:szCs w:val="22"/>
        </w:rPr>
        <w:t xml:space="preserve"> </w:t>
      </w:r>
      <w:r>
        <w:rPr>
          <w:rFonts w:ascii="Arial" w:hAnsi="Arial" w:cs="Arial"/>
          <w:i w:val="0"/>
          <w:sz w:val="22"/>
          <w:szCs w:val="22"/>
        </w:rPr>
        <w:t xml:space="preserve">EMCCD/microscope software as talent defines the ROIs. Talent subtracts the </w:t>
      </w:r>
      <w:r w:rsidRPr="000736DF">
        <w:rPr>
          <w:rFonts w:ascii="Arial" w:hAnsi="Arial" w:cs="Arial"/>
          <w:i w:val="0"/>
          <w:sz w:val="22"/>
          <w:szCs w:val="22"/>
        </w:rPr>
        <w:t>background from the recorded F</w:t>
      </w:r>
      <w:r w:rsidRPr="000736DF">
        <w:rPr>
          <w:rFonts w:ascii="Arial" w:hAnsi="Arial" w:cs="Arial"/>
          <w:i w:val="0"/>
          <w:sz w:val="22"/>
          <w:szCs w:val="22"/>
          <w:vertAlign w:val="subscript"/>
        </w:rPr>
        <w:t>340</w:t>
      </w:r>
      <w:r w:rsidRPr="000736DF">
        <w:rPr>
          <w:rFonts w:ascii="Arial" w:hAnsi="Arial" w:cs="Arial"/>
          <w:i w:val="0"/>
          <w:sz w:val="22"/>
          <w:szCs w:val="22"/>
        </w:rPr>
        <w:t xml:space="preserve"> and F</w:t>
      </w:r>
      <w:r w:rsidRPr="000736DF">
        <w:rPr>
          <w:rFonts w:ascii="Arial" w:hAnsi="Arial" w:cs="Arial"/>
          <w:i w:val="0"/>
          <w:sz w:val="22"/>
          <w:szCs w:val="22"/>
          <w:vertAlign w:val="subscript"/>
        </w:rPr>
        <w:t>380</w:t>
      </w:r>
      <w:r w:rsidRPr="000736DF">
        <w:rPr>
          <w:rFonts w:ascii="Arial" w:hAnsi="Arial" w:cs="Arial"/>
          <w:i w:val="0"/>
          <w:sz w:val="22"/>
          <w:szCs w:val="22"/>
        </w:rPr>
        <w:t xml:space="preserve"> signals</w:t>
      </w:r>
      <w:r>
        <w:rPr>
          <w:rFonts w:ascii="Arial" w:hAnsi="Arial" w:cs="Arial"/>
          <w:i w:val="0"/>
          <w:sz w:val="22"/>
          <w:szCs w:val="22"/>
        </w:rPr>
        <w:t>.</w:t>
      </w:r>
      <w:r w:rsidR="00414012">
        <w:rPr>
          <w:rFonts w:ascii="Arial" w:hAnsi="Arial" w:cs="Arial"/>
          <w:i w:val="0"/>
          <w:sz w:val="22"/>
          <w:szCs w:val="22"/>
        </w:rPr>
        <w:t xml:space="preserve"> </w:t>
      </w:r>
      <w:r w:rsidR="00414012" w:rsidRPr="0060045D">
        <w:rPr>
          <w:rFonts w:ascii="Helvetica" w:hAnsi="Helvetica"/>
          <w:sz w:val="22"/>
          <w:szCs w:val="22"/>
          <w:highlight w:val="yellow"/>
        </w:rPr>
        <w:t xml:space="preserve">Authors, please upload this screen capture to your </w:t>
      </w:r>
      <w:hyperlink r:id="rId20" w:history="1">
        <w:r w:rsidR="00414012" w:rsidRPr="0060045D">
          <w:rPr>
            <w:rStyle w:val="Hyperlink"/>
            <w:rFonts w:ascii="Helvetica" w:hAnsi="Helvetica"/>
            <w:sz w:val="22"/>
            <w:szCs w:val="22"/>
            <w:highlight w:val="yellow"/>
          </w:rPr>
          <w:t>project page</w:t>
        </w:r>
      </w:hyperlink>
      <w:r w:rsidR="00414012">
        <w:rPr>
          <w:rFonts w:ascii="Helvetica" w:hAnsi="Helvetica"/>
          <w:sz w:val="22"/>
          <w:szCs w:val="22"/>
          <w:highlight w:val="yellow"/>
        </w:rPr>
        <w:t>.</w:t>
      </w:r>
    </w:p>
    <w:p w14:paraId="48CD07F4" w14:textId="13512A43" w:rsidR="00E45FAD" w:rsidRPr="00E45FAD" w:rsidRDefault="000736DF"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sz w:val="22"/>
          <w:szCs w:val="22"/>
        </w:rPr>
        <w:t>After starting data acquisition, r</w:t>
      </w:r>
      <w:r w:rsidR="00C54140" w:rsidRPr="000736DF">
        <w:rPr>
          <w:rFonts w:ascii="Arial" w:hAnsi="Arial" w:cs="Arial"/>
          <w:i w:val="0"/>
          <w:sz w:val="22"/>
          <w:szCs w:val="22"/>
        </w:rPr>
        <w:t>estart perfusio</w:t>
      </w:r>
      <w:r w:rsidR="00E45FAD">
        <w:rPr>
          <w:rFonts w:ascii="Arial" w:hAnsi="Arial" w:cs="Arial"/>
          <w:i w:val="0"/>
          <w:sz w:val="22"/>
          <w:szCs w:val="22"/>
        </w:rPr>
        <w:t xml:space="preserve">n and suction. Perfuse for 10 to </w:t>
      </w:r>
      <w:r w:rsidR="00C54140" w:rsidRPr="000736DF">
        <w:rPr>
          <w:rFonts w:ascii="Arial" w:hAnsi="Arial" w:cs="Arial"/>
          <w:i w:val="0"/>
          <w:sz w:val="22"/>
          <w:szCs w:val="22"/>
        </w:rPr>
        <w:t>15 min</w:t>
      </w:r>
      <w:r w:rsidR="00E45FAD">
        <w:rPr>
          <w:rFonts w:ascii="Arial" w:hAnsi="Arial" w:cs="Arial"/>
          <w:i w:val="0"/>
          <w:sz w:val="22"/>
          <w:szCs w:val="22"/>
        </w:rPr>
        <w:t>utes</w:t>
      </w:r>
      <w:r w:rsidR="00C54140" w:rsidRPr="000736DF">
        <w:rPr>
          <w:rFonts w:ascii="Arial" w:hAnsi="Arial" w:cs="Arial"/>
          <w:i w:val="0"/>
          <w:sz w:val="22"/>
          <w:szCs w:val="22"/>
        </w:rPr>
        <w:t xml:space="preserve"> with Tyrode’s solution containing 1.8 </w:t>
      </w:r>
      <w:proofErr w:type="spellStart"/>
      <w:r w:rsidR="00C54140" w:rsidRPr="000736DF">
        <w:rPr>
          <w:rFonts w:ascii="Arial" w:hAnsi="Arial" w:cs="Arial"/>
          <w:i w:val="0"/>
          <w:sz w:val="22"/>
          <w:szCs w:val="22"/>
        </w:rPr>
        <w:t>m</w:t>
      </w:r>
      <w:r w:rsidR="00E45FAD">
        <w:rPr>
          <w:rFonts w:ascii="Arial" w:hAnsi="Arial" w:cs="Arial"/>
          <w:i w:val="0"/>
          <w:sz w:val="22"/>
          <w:szCs w:val="22"/>
        </w:rPr>
        <w:t>illi</w:t>
      </w:r>
      <w:r w:rsidR="00C54140" w:rsidRPr="000736DF">
        <w:rPr>
          <w:rFonts w:ascii="Arial" w:hAnsi="Arial" w:cs="Arial"/>
          <w:i w:val="0"/>
          <w:sz w:val="22"/>
          <w:szCs w:val="22"/>
        </w:rPr>
        <w:t>M</w:t>
      </w:r>
      <w:r w:rsidR="00E45FAD">
        <w:rPr>
          <w:rFonts w:ascii="Arial" w:hAnsi="Arial" w:cs="Arial"/>
          <w:i w:val="0"/>
          <w:sz w:val="22"/>
          <w:szCs w:val="22"/>
        </w:rPr>
        <w:t>olar</w:t>
      </w:r>
      <w:proofErr w:type="spellEnd"/>
      <w:r w:rsidR="00C54140" w:rsidRPr="000736DF">
        <w:rPr>
          <w:rFonts w:ascii="Arial" w:hAnsi="Arial" w:cs="Arial"/>
          <w:i w:val="0"/>
          <w:sz w:val="22"/>
          <w:szCs w:val="22"/>
        </w:rPr>
        <w:t xml:space="preserve"> Ca</w:t>
      </w:r>
      <w:r w:rsidR="00E45FAD">
        <w:rPr>
          <w:rFonts w:ascii="Arial" w:hAnsi="Arial" w:cs="Arial"/>
          <w:i w:val="0"/>
          <w:sz w:val="22"/>
          <w:szCs w:val="22"/>
        </w:rPr>
        <w:t xml:space="preserve">lcium </w:t>
      </w:r>
      <w:r w:rsidR="00E45FAD" w:rsidRPr="00E45FAD">
        <w:rPr>
          <w:rFonts w:ascii="Arial" w:hAnsi="Arial" w:cs="Arial"/>
          <w:b/>
          <w:i w:val="0"/>
          <w:sz w:val="22"/>
          <w:szCs w:val="22"/>
        </w:rPr>
        <w:t>[1]</w:t>
      </w:r>
      <w:r w:rsidR="00C54140" w:rsidRPr="000736DF">
        <w:rPr>
          <w:rFonts w:ascii="Arial" w:hAnsi="Arial" w:cs="Arial"/>
          <w:i w:val="0"/>
          <w:sz w:val="22"/>
          <w:szCs w:val="22"/>
        </w:rPr>
        <w:t>.</w:t>
      </w:r>
    </w:p>
    <w:p w14:paraId="3FE1223C" w14:textId="145885D0" w:rsidR="000736DF" w:rsidRPr="000736DF" w:rsidRDefault="00E45FAD" w:rsidP="00E45FAD">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sz w:val="22"/>
          <w:szCs w:val="22"/>
        </w:rPr>
        <w:t>MED or CU: Talent restarts the perfusion.</w:t>
      </w:r>
      <w:r w:rsidR="00C54140" w:rsidRPr="000736DF">
        <w:rPr>
          <w:rFonts w:ascii="Arial" w:hAnsi="Arial" w:cs="Arial"/>
          <w:i w:val="0"/>
          <w:sz w:val="22"/>
          <w:szCs w:val="22"/>
        </w:rPr>
        <w:t xml:space="preserve"> </w:t>
      </w:r>
    </w:p>
    <w:p w14:paraId="1545AA63" w14:textId="3F64ED9F" w:rsidR="000736DF" w:rsidRPr="004543CF" w:rsidRDefault="004543CF" w:rsidP="000736DF">
      <w:pPr>
        <w:pStyle w:val="BodyText"/>
        <w:numPr>
          <w:ilvl w:val="1"/>
          <w:numId w:val="12"/>
        </w:numPr>
        <w:tabs>
          <w:tab w:val="left" w:pos="360"/>
        </w:tabs>
        <w:spacing w:before="360"/>
        <w:outlineLvl w:val="0"/>
        <w:rPr>
          <w:rFonts w:ascii="Helvetica" w:hAnsi="Helvetica" w:cs="Arial"/>
          <w:b/>
          <w:i w:val="0"/>
          <w:sz w:val="22"/>
          <w:szCs w:val="22"/>
        </w:rPr>
      </w:pPr>
      <w:r>
        <w:rPr>
          <w:rFonts w:ascii="Arial" w:hAnsi="Arial" w:cs="Arial"/>
          <w:i w:val="0"/>
          <w:sz w:val="22"/>
          <w:szCs w:val="22"/>
        </w:rPr>
        <w:t>After</w:t>
      </w:r>
      <w:r w:rsidRPr="000736DF">
        <w:rPr>
          <w:rFonts w:ascii="Arial" w:hAnsi="Arial" w:cs="Arial"/>
          <w:i w:val="0"/>
          <w:sz w:val="22"/>
          <w:szCs w:val="22"/>
        </w:rPr>
        <w:t xml:space="preserve"> record</w:t>
      </w:r>
      <w:r>
        <w:rPr>
          <w:rFonts w:ascii="Arial" w:hAnsi="Arial" w:cs="Arial"/>
          <w:i w:val="0"/>
          <w:sz w:val="22"/>
          <w:szCs w:val="22"/>
        </w:rPr>
        <w:t>ing</w:t>
      </w:r>
      <w:r w:rsidRPr="000736DF">
        <w:rPr>
          <w:rFonts w:ascii="Arial" w:hAnsi="Arial" w:cs="Arial"/>
          <w:i w:val="0"/>
          <w:sz w:val="22"/>
          <w:szCs w:val="22"/>
        </w:rPr>
        <w:t xml:space="preserve"> a stable F</w:t>
      </w:r>
      <w:r w:rsidRPr="000736DF">
        <w:rPr>
          <w:rFonts w:ascii="Arial" w:hAnsi="Arial" w:cs="Arial"/>
          <w:i w:val="0"/>
          <w:sz w:val="22"/>
          <w:szCs w:val="22"/>
          <w:vertAlign w:val="subscript"/>
        </w:rPr>
        <w:t>340/380</w:t>
      </w:r>
      <w:r w:rsidRPr="000736DF">
        <w:rPr>
          <w:rFonts w:ascii="Arial" w:hAnsi="Arial" w:cs="Arial"/>
          <w:i w:val="0"/>
          <w:sz w:val="22"/>
          <w:szCs w:val="22"/>
        </w:rPr>
        <w:t xml:space="preserve"> </w:t>
      </w:r>
      <w:r w:rsidR="00A42B4E" w:rsidRPr="00A42B4E">
        <w:rPr>
          <w:rFonts w:ascii="Arial" w:hAnsi="Arial" w:cs="Arial"/>
          <w:color w:val="FF0000"/>
          <w:sz w:val="22"/>
          <w:szCs w:val="22"/>
        </w:rPr>
        <w:t>(F 340 380)</w:t>
      </w:r>
      <w:r w:rsidR="00A42B4E" w:rsidRPr="00A42B4E">
        <w:rPr>
          <w:rFonts w:ascii="Arial" w:hAnsi="Arial" w:cs="Arial"/>
          <w:i w:val="0"/>
          <w:color w:val="FF0000"/>
          <w:sz w:val="22"/>
          <w:szCs w:val="22"/>
        </w:rPr>
        <w:t xml:space="preserve"> </w:t>
      </w:r>
      <w:r w:rsidRPr="000736DF">
        <w:rPr>
          <w:rFonts w:ascii="Arial" w:hAnsi="Arial" w:cs="Arial"/>
          <w:i w:val="0"/>
          <w:sz w:val="22"/>
          <w:szCs w:val="22"/>
        </w:rPr>
        <w:t>baseline</w:t>
      </w:r>
      <w:r>
        <w:rPr>
          <w:rFonts w:ascii="Arial" w:hAnsi="Arial" w:cs="Arial"/>
          <w:i w:val="0"/>
          <w:sz w:val="22"/>
          <w:szCs w:val="22"/>
        </w:rPr>
        <w:t>,</w:t>
      </w:r>
      <w:r w:rsidRPr="000736DF">
        <w:rPr>
          <w:rFonts w:ascii="Arial" w:hAnsi="Arial" w:cs="Arial"/>
          <w:i w:val="0"/>
          <w:sz w:val="22"/>
          <w:szCs w:val="22"/>
        </w:rPr>
        <w:t xml:space="preserve"> </w:t>
      </w:r>
      <w:r>
        <w:rPr>
          <w:rFonts w:ascii="Arial" w:hAnsi="Arial" w:cs="Arial"/>
          <w:i w:val="0"/>
          <w:sz w:val="22"/>
          <w:szCs w:val="22"/>
        </w:rPr>
        <w:t>s</w:t>
      </w:r>
      <w:r w:rsidR="00C54140" w:rsidRPr="000736DF">
        <w:rPr>
          <w:rFonts w:ascii="Arial" w:hAnsi="Arial" w:cs="Arial"/>
          <w:i w:val="0"/>
          <w:iCs/>
          <w:sz w:val="22"/>
          <w:szCs w:val="22"/>
        </w:rPr>
        <w:t xml:space="preserve">tart </w:t>
      </w:r>
      <w:r w:rsidR="00A42B4E" w:rsidRPr="00A42B4E">
        <w:rPr>
          <w:rFonts w:ascii="Arial" w:hAnsi="Arial" w:cs="Arial"/>
          <w:i w:val="0"/>
          <w:iCs/>
          <w:sz w:val="22"/>
          <w:szCs w:val="22"/>
        </w:rPr>
        <w:t xml:space="preserve">intracellular sodium concentration </w:t>
      </w:r>
      <w:r w:rsidR="00C54140" w:rsidRPr="000736DF">
        <w:rPr>
          <w:rFonts w:ascii="Arial" w:hAnsi="Arial" w:cs="Arial"/>
          <w:i w:val="0"/>
          <w:iCs/>
          <w:sz w:val="22"/>
          <w:szCs w:val="22"/>
        </w:rPr>
        <w:t xml:space="preserve">measurement according to </w:t>
      </w:r>
      <w:r w:rsidR="00D33A9C">
        <w:rPr>
          <w:rFonts w:ascii="Arial" w:hAnsi="Arial" w:cs="Arial"/>
          <w:i w:val="0"/>
          <w:iCs/>
          <w:sz w:val="22"/>
          <w:szCs w:val="22"/>
        </w:rPr>
        <w:t xml:space="preserve">the </w:t>
      </w:r>
      <w:r w:rsidR="00C54140" w:rsidRPr="000736DF">
        <w:rPr>
          <w:rFonts w:ascii="Arial" w:hAnsi="Arial" w:cs="Arial"/>
          <w:i w:val="0"/>
          <w:iCs/>
          <w:sz w:val="22"/>
          <w:szCs w:val="22"/>
        </w:rPr>
        <w:t>research question</w:t>
      </w:r>
      <w:r>
        <w:rPr>
          <w:rFonts w:ascii="Arial" w:hAnsi="Arial" w:cs="Arial"/>
          <w:i w:val="0"/>
          <w:iCs/>
          <w:sz w:val="22"/>
          <w:szCs w:val="22"/>
        </w:rPr>
        <w:t xml:space="preserve"> </w:t>
      </w:r>
      <w:r w:rsidRPr="004543CF">
        <w:rPr>
          <w:rFonts w:ascii="Arial" w:hAnsi="Arial" w:cs="Arial"/>
          <w:b/>
          <w:i w:val="0"/>
          <w:iCs/>
          <w:sz w:val="22"/>
          <w:szCs w:val="22"/>
        </w:rPr>
        <w:t>[1]</w:t>
      </w:r>
      <w:r w:rsidR="00C54140" w:rsidRPr="000736DF">
        <w:rPr>
          <w:rFonts w:ascii="Arial" w:hAnsi="Arial" w:cs="Arial"/>
          <w:i w:val="0"/>
          <w:iCs/>
          <w:sz w:val="22"/>
          <w:szCs w:val="22"/>
        </w:rPr>
        <w:t>.</w:t>
      </w:r>
    </w:p>
    <w:p w14:paraId="36BAF32E" w14:textId="67CA4C7A" w:rsidR="004543CF" w:rsidRPr="000736DF" w:rsidRDefault="004543CF" w:rsidP="004543CF">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sz w:val="22"/>
          <w:szCs w:val="22"/>
        </w:rPr>
        <w:lastRenderedPageBreak/>
        <w:t xml:space="preserve">SCREEN: </w:t>
      </w:r>
      <w:r w:rsidR="00414012" w:rsidRPr="0060045D">
        <w:rPr>
          <w:rFonts w:ascii="Helvetica" w:hAnsi="Helvetica"/>
          <w:sz w:val="22"/>
          <w:szCs w:val="22"/>
          <w:highlight w:val="yellow"/>
        </w:rPr>
        <w:t>To be provided by the authors</w:t>
      </w:r>
      <w:r w:rsidR="00414012" w:rsidRPr="0060045D">
        <w:rPr>
          <w:rFonts w:ascii="Helvetica" w:hAnsi="Helvetica"/>
          <w:sz w:val="22"/>
          <w:szCs w:val="22"/>
        </w:rPr>
        <w:t xml:space="preserve"> –</w:t>
      </w:r>
      <w:r w:rsidR="00414012">
        <w:rPr>
          <w:rFonts w:ascii="Helvetica" w:hAnsi="Helvetica"/>
          <w:sz w:val="22"/>
          <w:szCs w:val="22"/>
        </w:rPr>
        <w:t xml:space="preserve"> </w:t>
      </w:r>
      <w:r>
        <w:rPr>
          <w:rFonts w:ascii="Arial" w:hAnsi="Arial" w:cs="Arial"/>
          <w:i w:val="0"/>
          <w:sz w:val="22"/>
          <w:szCs w:val="22"/>
        </w:rPr>
        <w:t>Screen capture movie of the</w:t>
      </w:r>
      <w:r w:rsidRPr="009D3275">
        <w:rPr>
          <w:rFonts w:ascii="Arial" w:hAnsi="Arial" w:cs="Arial"/>
          <w:i w:val="0"/>
          <w:sz w:val="22"/>
          <w:szCs w:val="22"/>
        </w:rPr>
        <w:t xml:space="preserve"> </w:t>
      </w:r>
      <w:r>
        <w:rPr>
          <w:rFonts w:ascii="Arial" w:hAnsi="Arial" w:cs="Arial"/>
          <w:i w:val="0"/>
          <w:sz w:val="22"/>
          <w:szCs w:val="22"/>
        </w:rPr>
        <w:t xml:space="preserve">EMCCD/microscope software showing a stable </w:t>
      </w:r>
      <w:r w:rsidRPr="000736DF">
        <w:rPr>
          <w:rFonts w:ascii="Arial" w:hAnsi="Arial" w:cs="Arial"/>
          <w:i w:val="0"/>
          <w:sz w:val="22"/>
          <w:szCs w:val="22"/>
        </w:rPr>
        <w:t>F</w:t>
      </w:r>
      <w:r w:rsidRPr="000736DF">
        <w:rPr>
          <w:rFonts w:ascii="Arial" w:hAnsi="Arial" w:cs="Arial"/>
          <w:i w:val="0"/>
          <w:sz w:val="22"/>
          <w:szCs w:val="22"/>
          <w:vertAlign w:val="subscript"/>
        </w:rPr>
        <w:t>340/380</w:t>
      </w:r>
      <w:r w:rsidRPr="000736DF">
        <w:rPr>
          <w:rFonts w:ascii="Arial" w:hAnsi="Arial" w:cs="Arial"/>
          <w:i w:val="0"/>
          <w:sz w:val="22"/>
          <w:szCs w:val="22"/>
        </w:rPr>
        <w:t xml:space="preserve"> baseline</w:t>
      </w:r>
      <w:r>
        <w:rPr>
          <w:rFonts w:ascii="Arial" w:hAnsi="Arial" w:cs="Arial"/>
          <w:i w:val="0"/>
          <w:sz w:val="22"/>
          <w:szCs w:val="22"/>
        </w:rPr>
        <w:t xml:space="preserve"> and then talent starts the </w:t>
      </w:r>
      <w:r w:rsidRPr="000736DF">
        <w:rPr>
          <w:rFonts w:ascii="Arial" w:hAnsi="Arial" w:cs="Arial"/>
          <w:i w:val="0"/>
          <w:iCs/>
          <w:sz w:val="22"/>
          <w:szCs w:val="22"/>
        </w:rPr>
        <w:t>[Na</w:t>
      </w:r>
      <w:r w:rsidRPr="000736DF">
        <w:rPr>
          <w:rFonts w:ascii="Arial" w:hAnsi="Arial" w:cs="Arial"/>
          <w:i w:val="0"/>
          <w:iCs/>
          <w:sz w:val="22"/>
          <w:szCs w:val="22"/>
          <w:vertAlign w:val="superscript"/>
        </w:rPr>
        <w:t>+</w:t>
      </w:r>
      <w:r w:rsidRPr="000736DF">
        <w:rPr>
          <w:rFonts w:ascii="Arial" w:hAnsi="Arial" w:cs="Arial"/>
          <w:i w:val="0"/>
          <w:iCs/>
          <w:sz w:val="22"/>
          <w:szCs w:val="22"/>
        </w:rPr>
        <w:t>]</w:t>
      </w:r>
      <w:proofErr w:type="spellStart"/>
      <w:r w:rsidRPr="000736DF">
        <w:rPr>
          <w:rFonts w:ascii="Arial" w:hAnsi="Arial" w:cs="Arial"/>
          <w:i w:val="0"/>
          <w:iCs/>
          <w:sz w:val="22"/>
          <w:szCs w:val="22"/>
          <w:vertAlign w:val="subscript"/>
        </w:rPr>
        <w:t>i</w:t>
      </w:r>
      <w:proofErr w:type="spellEnd"/>
      <w:r w:rsidRPr="000736DF">
        <w:rPr>
          <w:rFonts w:ascii="Arial" w:hAnsi="Arial" w:cs="Arial"/>
          <w:i w:val="0"/>
          <w:iCs/>
          <w:sz w:val="22"/>
          <w:szCs w:val="22"/>
          <w:vertAlign w:val="subscript"/>
        </w:rPr>
        <w:t xml:space="preserve"> </w:t>
      </w:r>
      <w:r w:rsidRPr="000736DF">
        <w:rPr>
          <w:rFonts w:ascii="Arial" w:hAnsi="Arial" w:cs="Arial"/>
          <w:i w:val="0"/>
          <w:iCs/>
          <w:sz w:val="22"/>
          <w:szCs w:val="22"/>
        </w:rPr>
        <w:t>measurement</w:t>
      </w:r>
      <w:r>
        <w:rPr>
          <w:rFonts w:ascii="Arial" w:hAnsi="Arial" w:cs="Arial"/>
          <w:i w:val="0"/>
          <w:iCs/>
          <w:sz w:val="22"/>
          <w:szCs w:val="22"/>
        </w:rPr>
        <w:t>.</w:t>
      </w:r>
      <w:r w:rsidR="00414012">
        <w:rPr>
          <w:rFonts w:ascii="Arial" w:hAnsi="Arial" w:cs="Arial"/>
          <w:i w:val="0"/>
          <w:iCs/>
          <w:sz w:val="22"/>
          <w:szCs w:val="22"/>
        </w:rPr>
        <w:t xml:space="preserve"> </w:t>
      </w:r>
      <w:r w:rsidR="00414012" w:rsidRPr="0060045D">
        <w:rPr>
          <w:rFonts w:ascii="Helvetica" w:hAnsi="Helvetica"/>
          <w:sz w:val="22"/>
          <w:szCs w:val="22"/>
          <w:highlight w:val="yellow"/>
        </w:rPr>
        <w:t xml:space="preserve">Authors, please upload this screen capture to your </w:t>
      </w:r>
      <w:hyperlink r:id="rId21" w:history="1">
        <w:r w:rsidR="00414012" w:rsidRPr="0060045D">
          <w:rPr>
            <w:rStyle w:val="Hyperlink"/>
            <w:rFonts w:ascii="Helvetica" w:hAnsi="Helvetica"/>
            <w:sz w:val="22"/>
            <w:szCs w:val="22"/>
            <w:highlight w:val="yellow"/>
          </w:rPr>
          <w:t>project page</w:t>
        </w:r>
      </w:hyperlink>
      <w:r w:rsidR="00414012">
        <w:rPr>
          <w:rFonts w:ascii="Helvetica" w:hAnsi="Helvetica"/>
          <w:sz w:val="22"/>
          <w:szCs w:val="22"/>
          <w:highlight w:val="yellow"/>
        </w:rPr>
        <w:t>.</w:t>
      </w:r>
    </w:p>
    <w:p w14:paraId="3BC10868" w14:textId="1DFCBAFD" w:rsidR="000736DF" w:rsidRPr="004543CF" w:rsidRDefault="00C54140" w:rsidP="004543C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iCs/>
          <w:sz w:val="22"/>
          <w:szCs w:val="22"/>
        </w:rPr>
        <w:t>After the conclusion of the experiment</w:t>
      </w:r>
      <w:r w:rsidR="00D33A9C">
        <w:rPr>
          <w:rFonts w:ascii="Arial" w:hAnsi="Arial" w:cs="Arial"/>
          <w:i w:val="0"/>
          <w:iCs/>
          <w:sz w:val="22"/>
          <w:szCs w:val="22"/>
        </w:rPr>
        <w:t>,</w:t>
      </w:r>
      <w:r w:rsidRPr="000736DF">
        <w:rPr>
          <w:rFonts w:ascii="Arial" w:hAnsi="Arial" w:cs="Arial"/>
          <w:i w:val="0"/>
          <w:iCs/>
          <w:sz w:val="22"/>
          <w:szCs w:val="22"/>
        </w:rPr>
        <w:t xml:space="preserve"> perform a calibration of the F</w:t>
      </w:r>
      <w:r w:rsidRPr="000736DF">
        <w:rPr>
          <w:rFonts w:ascii="Arial" w:hAnsi="Arial" w:cs="Arial"/>
          <w:i w:val="0"/>
          <w:iCs/>
          <w:sz w:val="22"/>
          <w:szCs w:val="22"/>
          <w:vertAlign w:val="subscript"/>
        </w:rPr>
        <w:t>340/380</w:t>
      </w:r>
      <w:r w:rsidRPr="000736DF">
        <w:rPr>
          <w:rFonts w:ascii="Arial" w:hAnsi="Arial" w:cs="Arial"/>
          <w:i w:val="0"/>
          <w:iCs/>
          <w:sz w:val="22"/>
          <w:szCs w:val="22"/>
        </w:rPr>
        <w:t xml:space="preserve"> signal in each cell in situ.</w:t>
      </w:r>
      <w:r w:rsidR="004543CF">
        <w:rPr>
          <w:rFonts w:ascii="Helvetica" w:hAnsi="Helvetica" w:cs="Arial"/>
          <w:b/>
          <w:i w:val="0"/>
          <w:sz w:val="22"/>
          <w:szCs w:val="22"/>
        </w:rPr>
        <w:t xml:space="preserve"> </w:t>
      </w:r>
      <w:r w:rsidRPr="004543CF">
        <w:rPr>
          <w:rFonts w:ascii="Arial" w:hAnsi="Arial" w:cs="Arial"/>
          <w:i w:val="0"/>
          <w:iCs/>
          <w:sz w:val="22"/>
          <w:szCs w:val="22"/>
        </w:rPr>
        <w:t>Calibrate the F</w:t>
      </w:r>
      <w:r w:rsidRPr="004543CF">
        <w:rPr>
          <w:rFonts w:ascii="Arial" w:hAnsi="Arial" w:cs="Arial"/>
          <w:i w:val="0"/>
          <w:iCs/>
          <w:sz w:val="22"/>
          <w:szCs w:val="22"/>
          <w:vertAlign w:val="subscript"/>
        </w:rPr>
        <w:t>340/380</w:t>
      </w:r>
      <w:r w:rsidRPr="004543CF">
        <w:rPr>
          <w:rFonts w:ascii="Arial" w:hAnsi="Arial" w:cs="Arial"/>
          <w:i w:val="0"/>
          <w:iCs/>
          <w:sz w:val="22"/>
          <w:szCs w:val="22"/>
        </w:rPr>
        <w:t xml:space="preserve"> signal by perfusing the SBFI-loaded myocytes with the calibration solutions</w:t>
      </w:r>
      <w:r w:rsidR="004543CF">
        <w:rPr>
          <w:rFonts w:ascii="Arial" w:hAnsi="Arial" w:cs="Arial"/>
          <w:i w:val="0"/>
          <w:iCs/>
          <w:sz w:val="22"/>
          <w:szCs w:val="22"/>
        </w:rPr>
        <w:t xml:space="preserve"> </w:t>
      </w:r>
      <w:r w:rsidR="004543CF" w:rsidRPr="004543CF">
        <w:rPr>
          <w:rFonts w:ascii="Arial" w:hAnsi="Arial" w:cs="Arial"/>
          <w:b/>
          <w:i w:val="0"/>
          <w:iCs/>
          <w:sz w:val="22"/>
          <w:szCs w:val="22"/>
        </w:rPr>
        <w:t>[1]</w:t>
      </w:r>
      <w:r w:rsidRPr="004543CF">
        <w:rPr>
          <w:rFonts w:ascii="Arial" w:hAnsi="Arial" w:cs="Arial"/>
          <w:i w:val="0"/>
          <w:iCs/>
          <w:sz w:val="22"/>
          <w:szCs w:val="22"/>
        </w:rPr>
        <w:t>.</w:t>
      </w:r>
    </w:p>
    <w:p w14:paraId="76CB528A" w14:textId="56FE8E24" w:rsidR="004543CF" w:rsidRPr="004543CF" w:rsidRDefault="004543CF" w:rsidP="004543CF">
      <w:pPr>
        <w:pStyle w:val="BodyText"/>
        <w:numPr>
          <w:ilvl w:val="2"/>
          <w:numId w:val="12"/>
        </w:numPr>
        <w:tabs>
          <w:tab w:val="left" w:pos="360"/>
        </w:tabs>
        <w:spacing w:before="360"/>
        <w:outlineLvl w:val="0"/>
        <w:rPr>
          <w:rFonts w:ascii="Helvetica" w:hAnsi="Helvetica" w:cs="Arial"/>
          <w:b/>
          <w:i w:val="0"/>
          <w:sz w:val="22"/>
          <w:szCs w:val="22"/>
        </w:rPr>
      </w:pPr>
      <w:r>
        <w:rPr>
          <w:rFonts w:ascii="Helvetica" w:hAnsi="Helvetica" w:cs="Arial"/>
          <w:i w:val="0"/>
          <w:sz w:val="22"/>
          <w:szCs w:val="22"/>
        </w:rPr>
        <w:t>MED: Talent begins the perfusion of SBFI-loaded myocytes with calibration solutions.</w:t>
      </w:r>
    </w:p>
    <w:p w14:paraId="412396D8" w14:textId="051B9A5B" w:rsidR="00C54140" w:rsidRPr="004543CF" w:rsidRDefault="00C54140" w:rsidP="000736DF">
      <w:pPr>
        <w:pStyle w:val="BodyText"/>
        <w:numPr>
          <w:ilvl w:val="1"/>
          <w:numId w:val="12"/>
        </w:numPr>
        <w:tabs>
          <w:tab w:val="left" w:pos="360"/>
        </w:tabs>
        <w:spacing w:before="360"/>
        <w:outlineLvl w:val="0"/>
        <w:rPr>
          <w:rFonts w:ascii="Helvetica" w:hAnsi="Helvetica" w:cs="Arial"/>
          <w:b/>
          <w:i w:val="0"/>
          <w:sz w:val="22"/>
          <w:szCs w:val="22"/>
        </w:rPr>
      </w:pPr>
      <w:r w:rsidRPr="000736DF">
        <w:rPr>
          <w:rFonts w:ascii="Arial" w:hAnsi="Arial" w:cs="Arial"/>
          <w:i w:val="0"/>
          <w:iCs/>
          <w:sz w:val="22"/>
          <w:szCs w:val="22"/>
        </w:rPr>
        <w:t xml:space="preserve">Perfuse stepwise to elevate </w:t>
      </w:r>
      <w:r w:rsidR="00D33A9C" w:rsidRPr="00D33A9C">
        <w:rPr>
          <w:rFonts w:ascii="Arial" w:hAnsi="Arial" w:cs="Arial"/>
          <w:i w:val="0"/>
          <w:iCs/>
          <w:sz w:val="22"/>
          <w:szCs w:val="22"/>
        </w:rPr>
        <w:t>extracellular sodium concentration</w:t>
      </w:r>
      <w:r w:rsidR="00D33A9C" w:rsidRPr="000736DF">
        <w:rPr>
          <w:rFonts w:ascii="Arial" w:hAnsi="Arial" w:cs="Arial"/>
          <w:i w:val="0"/>
          <w:iCs/>
          <w:sz w:val="22"/>
          <w:szCs w:val="22"/>
        </w:rPr>
        <w:t xml:space="preserve"> </w:t>
      </w:r>
      <w:r w:rsidRPr="000736DF">
        <w:rPr>
          <w:rFonts w:ascii="Arial" w:hAnsi="Arial" w:cs="Arial"/>
          <w:i w:val="0"/>
          <w:iCs/>
          <w:sz w:val="22"/>
          <w:szCs w:val="22"/>
        </w:rPr>
        <w:t xml:space="preserve">from 0 to 20 </w:t>
      </w:r>
      <w:proofErr w:type="spellStart"/>
      <w:r w:rsidRPr="000736DF">
        <w:rPr>
          <w:rFonts w:ascii="Arial" w:hAnsi="Arial" w:cs="Arial"/>
          <w:i w:val="0"/>
          <w:iCs/>
          <w:sz w:val="22"/>
          <w:szCs w:val="22"/>
        </w:rPr>
        <w:t>m</w:t>
      </w:r>
      <w:r w:rsidR="004543CF">
        <w:rPr>
          <w:rFonts w:ascii="Arial" w:hAnsi="Arial" w:cs="Arial"/>
          <w:i w:val="0"/>
          <w:iCs/>
          <w:sz w:val="22"/>
          <w:szCs w:val="22"/>
        </w:rPr>
        <w:t>illi</w:t>
      </w:r>
      <w:r w:rsidRPr="000736DF">
        <w:rPr>
          <w:rFonts w:ascii="Arial" w:hAnsi="Arial" w:cs="Arial"/>
          <w:i w:val="0"/>
          <w:iCs/>
          <w:sz w:val="22"/>
          <w:szCs w:val="22"/>
        </w:rPr>
        <w:t>M</w:t>
      </w:r>
      <w:r w:rsidR="004543CF">
        <w:rPr>
          <w:rFonts w:ascii="Arial" w:hAnsi="Arial" w:cs="Arial"/>
          <w:i w:val="0"/>
          <w:iCs/>
          <w:sz w:val="22"/>
          <w:szCs w:val="22"/>
        </w:rPr>
        <w:t>olar</w:t>
      </w:r>
      <w:proofErr w:type="spellEnd"/>
      <w:r w:rsidR="004543CF">
        <w:rPr>
          <w:rFonts w:ascii="Arial" w:hAnsi="Arial" w:cs="Arial"/>
          <w:i w:val="0"/>
          <w:iCs/>
          <w:sz w:val="22"/>
          <w:szCs w:val="22"/>
        </w:rPr>
        <w:t>, w</w:t>
      </w:r>
      <w:r w:rsidRPr="000736DF">
        <w:rPr>
          <w:rFonts w:ascii="Arial" w:hAnsi="Arial" w:cs="Arial"/>
          <w:i w:val="0"/>
          <w:iCs/>
          <w:sz w:val="22"/>
          <w:szCs w:val="22"/>
        </w:rPr>
        <w:t>ait</w:t>
      </w:r>
      <w:r w:rsidR="004543CF">
        <w:rPr>
          <w:rFonts w:ascii="Arial" w:hAnsi="Arial" w:cs="Arial"/>
          <w:i w:val="0"/>
          <w:iCs/>
          <w:sz w:val="22"/>
          <w:szCs w:val="22"/>
        </w:rPr>
        <w:t>ing</w:t>
      </w:r>
      <w:r w:rsidRPr="000736DF">
        <w:rPr>
          <w:rFonts w:ascii="Arial" w:hAnsi="Arial" w:cs="Arial"/>
          <w:i w:val="0"/>
          <w:iCs/>
          <w:sz w:val="22"/>
          <w:szCs w:val="22"/>
        </w:rPr>
        <w:t xml:space="preserve"> for stable F</w:t>
      </w:r>
      <w:r w:rsidRPr="000736DF">
        <w:rPr>
          <w:rFonts w:ascii="Arial" w:hAnsi="Arial" w:cs="Arial"/>
          <w:i w:val="0"/>
          <w:iCs/>
          <w:sz w:val="22"/>
          <w:szCs w:val="22"/>
          <w:vertAlign w:val="subscript"/>
        </w:rPr>
        <w:t>340/380</w:t>
      </w:r>
      <w:r w:rsidRPr="000736DF">
        <w:rPr>
          <w:rFonts w:ascii="Arial" w:hAnsi="Arial" w:cs="Arial"/>
          <w:i w:val="0"/>
          <w:iCs/>
          <w:sz w:val="22"/>
          <w:szCs w:val="22"/>
        </w:rPr>
        <w:t xml:space="preserve"> signal before moving to the next concentration</w:t>
      </w:r>
      <w:r w:rsidR="004543CF">
        <w:rPr>
          <w:rFonts w:ascii="Arial" w:hAnsi="Arial" w:cs="Arial"/>
          <w:i w:val="0"/>
          <w:iCs/>
          <w:sz w:val="22"/>
          <w:szCs w:val="22"/>
        </w:rPr>
        <w:t xml:space="preserve"> </w:t>
      </w:r>
      <w:r w:rsidR="004543CF" w:rsidRPr="004543CF">
        <w:rPr>
          <w:rFonts w:ascii="Arial" w:hAnsi="Arial" w:cs="Arial"/>
          <w:b/>
          <w:i w:val="0"/>
          <w:iCs/>
          <w:sz w:val="22"/>
          <w:szCs w:val="22"/>
        </w:rPr>
        <w:t>[1]</w:t>
      </w:r>
      <w:r w:rsidRPr="000736DF">
        <w:rPr>
          <w:rFonts w:ascii="Arial" w:hAnsi="Arial" w:cs="Arial"/>
          <w:i w:val="0"/>
          <w:iCs/>
          <w:sz w:val="22"/>
          <w:szCs w:val="22"/>
        </w:rPr>
        <w:t>.</w:t>
      </w:r>
    </w:p>
    <w:p w14:paraId="0A7325C4" w14:textId="21B32D4F" w:rsidR="004543CF" w:rsidRPr="000736DF" w:rsidRDefault="004543CF" w:rsidP="004543CF">
      <w:pPr>
        <w:pStyle w:val="BodyText"/>
        <w:numPr>
          <w:ilvl w:val="2"/>
          <w:numId w:val="12"/>
        </w:numPr>
        <w:tabs>
          <w:tab w:val="left" w:pos="360"/>
        </w:tabs>
        <w:spacing w:before="360"/>
        <w:outlineLvl w:val="0"/>
        <w:rPr>
          <w:rFonts w:ascii="Helvetica" w:hAnsi="Helvetica" w:cs="Arial"/>
          <w:b/>
          <w:i w:val="0"/>
          <w:sz w:val="22"/>
          <w:szCs w:val="22"/>
        </w:rPr>
      </w:pPr>
      <w:r>
        <w:rPr>
          <w:rFonts w:ascii="Arial" w:hAnsi="Arial" w:cs="Arial"/>
          <w:i w:val="0"/>
          <w:iCs/>
          <w:sz w:val="22"/>
          <w:szCs w:val="22"/>
        </w:rPr>
        <w:t xml:space="preserve">SCREEN: </w:t>
      </w:r>
      <w:r w:rsidR="00414012" w:rsidRPr="0060045D">
        <w:rPr>
          <w:rFonts w:ascii="Helvetica" w:hAnsi="Helvetica"/>
          <w:sz w:val="22"/>
          <w:szCs w:val="22"/>
          <w:highlight w:val="yellow"/>
        </w:rPr>
        <w:t>To be provided by the authors</w:t>
      </w:r>
      <w:r w:rsidR="00414012" w:rsidRPr="0060045D">
        <w:rPr>
          <w:rFonts w:ascii="Helvetica" w:hAnsi="Helvetica"/>
          <w:sz w:val="22"/>
          <w:szCs w:val="22"/>
        </w:rPr>
        <w:t xml:space="preserve"> –</w:t>
      </w:r>
      <w:r w:rsidR="00414012">
        <w:rPr>
          <w:rFonts w:ascii="Helvetica" w:hAnsi="Helvetica"/>
          <w:sz w:val="22"/>
          <w:szCs w:val="22"/>
        </w:rPr>
        <w:t xml:space="preserve"> </w:t>
      </w:r>
      <w:r>
        <w:rPr>
          <w:rFonts w:ascii="Arial" w:hAnsi="Arial" w:cs="Arial"/>
          <w:i w:val="0"/>
          <w:sz w:val="22"/>
          <w:szCs w:val="22"/>
        </w:rPr>
        <w:t>Screen capture movie of the</w:t>
      </w:r>
      <w:r w:rsidRPr="009D3275">
        <w:rPr>
          <w:rFonts w:ascii="Arial" w:hAnsi="Arial" w:cs="Arial"/>
          <w:i w:val="0"/>
          <w:sz w:val="22"/>
          <w:szCs w:val="22"/>
        </w:rPr>
        <w:t xml:space="preserve"> </w:t>
      </w:r>
      <w:r>
        <w:rPr>
          <w:rFonts w:ascii="Arial" w:hAnsi="Arial" w:cs="Arial"/>
          <w:i w:val="0"/>
          <w:sz w:val="22"/>
          <w:szCs w:val="22"/>
        </w:rPr>
        <w:t xml:space="preserve">EMCCD/microscope software showing the leveling of the </w:t>
      </w:r>
      <w:r w:rsidRPr="000736DF">
        <w:rPr>
          <w:rFonts w:ascii="Arial" w:hAnsi="Arial" w:cs="Arial"/>
          <w:i w:val="0"/>
          <w:iCs/>
          <w:sz w:val="22"/>
          <w:szCs w:val="22"/>
        </w:rPr>
        <w:t>F</w:t>
      </w:r>
      <w:r w:rsidRPr="000736DF">
        <w:rPr>
          <w:rFonts w:ascii="Arial" w:hAnsi="Arial" w:cs="Arial"/>
          <w:i w:val="0"/>
          <w:iCs/>
          <w:sz w:val="22"/>
          <w:szCs w:val="22"/>
          <w:vertAlign w:val="subscript"/>
        </w:rPr>
        <w:t>340/380</w:t>
      </w:r>
      <w:r w:rsidRPr="000736DF">
        <w:rPr>
          <w:rFonts w:ascii="Arial" w:hAnsi="Arial" w:cs="Arial"/>
          <w:i w:val="0"/>
          <w:iCs/>
          <w:sz w:val="22"/>
          <w:szCs w:val="22"/>
        </w:rPr>
        <w:t xml:space="preserve"> signal </w:t>
      </w:r>
      <w:r>
        <w:rPr>
          <w:rFonts w:ascii="Arial" w:hAnsi="Arial" w:cs="Arial"/>
          <w:i w:val="0"/>
          <w:iCs/>
          <w:sz w:val="22"/>
          <w:szCs w:val="22"/>
        </w:rPr>
        <w:t xml:space="preserve">and then the change to the </w:t>
      </w:r>
      <w:r w:rsidRPr="000736DF">
        <w:rPr>
          <w:rFonts w:ascii="Arial" w:hAnsi="Arial" w:cs="Arial"/>
          <w:i w:val="0"/>
          <w:iCs/>
          <w:sz w:val="22"/>
          <w:szCs w:val="22"/>
        </w:rPr>
        <w:t>next concentration</w:t>
      </w:r>
      <w:r>
        <w:rPr>
          <w:rFonts w:ascii="Arial" w:hAnsi="Arial" w:cs="Arial"/>
          <w:i w:val="0"/>
          <w:iCs/>
          <w:sz w:val="22"/>
          <w:szCs w:val="22"/>
        </w:rPr>
        <w:t>.</w:t>
      </w:r>
      <w:r w:rsidR="00414012">
        <w:rPr>
          <w:rFonts w:ascii="Arial" w:hAnsi="Arial" w:cs="Arial"/>
          <w:i w:val="0"/>
          <w:iCs/>
          <w:sz w:val="22"/>
          <w:szCs w:val="22"/>
        </w:rPr>
        <w:t xml:space="preserve"> </w:t>
      </w:r>
      <w:r w:rsidR="00414012" w:rsidRPr="0060045D">
        <w:rPr>
          <w:rFonts w:ascii="Helvetica" w:hAnsi="Helvetica"/>
          <w:sz w:val="22"/>
          <w:szCs w:val="22"/>
          <w:highlight w:val="yellow"/>
        </w:rPr>
        <w:t xml:space="preserve">Authors, please upload this screen capture to your </w:t>
      </w:r>
      <w:hyperlink r:id="rId22" w:history="1">
        <w:r w:rsidR="00414012" w:rsidRPr="0060045D">
          <w:rPr>
            <w:rStyle w:val="Hyperlink"/>
            <w:rFonts w:ascii="Helvetica" w:hAnsi="Helvetica"/>
            <w:sz w:val="22"/>
            <w:szCs w:val="22"/>
            <w:highlight w:val="yellow"/>
          </w:rPr>
          <w:t>project page</w:t>
        </w:r>
      </w:hyperlink>
      <w:r w:rsidR="00414012">
        <w:rPr>
          <w:rFonts w:ascii="Helvetica" w:hAnsi="Helvetica"/>
          <w:sz w:val="22"/>
          <w:szCs w:val="22"/>
          <w:highlight w:val="yellow"/>
        </w:rPr>
        <w:t>.</w:t>
      </w:r>
    </w:p>
    <w:p w14:paraId="26CA8991" w14:textId="77777777" w:rsidR="00A42B4E" w:rsidRDefault="00A42B4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4504742"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7D033F70" w14:textId="572E68BF" w:rsidR="003F220C" w:rsidRPr="003F220C" w:rsidRDefault="00CE10F2" w:rsidP="003F220C">
      <w:pPr>
        <w:numPr>
          <w:ilvl w:val="0"/>
          <w:numId w:val="12"/>
        </w:numPr>
        <w:spacing w:before="240"/>
        <w:outlineLvl w:val="0"/>
        <w:rPr>
          <w:rFonts w:ascii="Helvetica" w:hAnsi="Helvetica" w:cs="Arial"/>
          <w:sz w:val="22"/>
          <w:szCs w:val="22"/>
          <w:lang w:eastAsia="zh-TW"/>
        </w:rPr>
      </w:pPr>
      <w:r w:rsidRPr="003F220C">
        <w:rPr>
          <w:rFonts w:ascii="Helvetica" w:hAnsi="Helvetica" w:cs="Arial"/>
          <w:b/>
          <w:sz w:val="22"/>
          <w:szCs w:val="22"/>
        </w:rPr>
        <w:t xml:space="preserve">Results: </w:t>
      </w:r>
      <w:r w:rsidR="00071CB3">
        <w:rPr>
          <w:rFonts w:ascii="Helvetica" w:hAnsi="Helvetica" w:cs="Arial"/>
          <w:b/>
          <w:sz w:val="22"/>
          <w:szCs w:val="22"/>
        </w:rPr>
        <w:t>Measurement of [Na</w:t>
      </w:r>
      <w:r w:rsidR="00071CB3">
        <w:rPr>
          <w:rFonts w:ascii="Helvetica" w:hAnsi="Helvetica" w:cs="Arial"/>
          <w:b/>
          <w:sz w:val="22"/>
          <w:szCs w:val="22"/>
          <w:vertAlign w:val="superscript"/>
        </w:rPr>
        <w:t>+</w:t>
      </w:r>
      <w:r w:rsidR="00071CB3">
        <w:rPr>
          <w:rFonts w:ascii="Helvetica" w:hAnsi="Helvetica" w:cs="Arial"/>
          <w:b/>
          <w:sz w:val="22"/>
          <w:szCs w:val="22"/>
        </w:rPr>
        <w:t>]</w:t>
      </w:r>
      <w:proofErr w:type="spellStart"/>
      <w:r w:rsidR="00071CB3">
        <w:rPr>
          <w:rFonts w:ascii="Helvetica" w:hAnsi="Helvetica" w:cs="Arial"/>
          <w:b/>
          <w:sz w:val="22"/>
          <w:szCs w:val="22"/>
          <w:vertAlign w:val="subscript"/>
        </w:rPr>
        <w:t>i</w:t>
      </w:r>
      <w:proofErr w:type="spellEnd"/>
      <w:r w:rsidR="00071CB3">
        <w:rPr>
          <w:rFonts w:ascii="Helvetica" w:hAnsi="Helvetica" w:cs="Arial"/>
          <w:b/>
          <w:sz w:val="22"/>
          <w:szCs w:val="22"/>
          <w:vertAlign w:val="subscript"/>
        </w:rPr>
        <w:t xml:space="preserve">  </w:t>
      </w:r>
      <w:r w:rsidR="00071CB3">
        <w:rPr>
          <w:rFonts w:ascii="Helvetica" w:hAnsi="Helvetica" w:cs="Arial"/>
          <w:b/>
          <w:sz w:val="22"/>
          <w:szCs w:val="22"/>
        </w:rPr>
        <w:t>in murine atrial myocytes</w:t>
      </w:r>
      <w:r w:rsidR="00A42B4E">
        <w:rPr>
          <w:rFonts w:ascii="Helvetica" w:hAnsi="Helvetica" w:cs="Arial"/>
          <w:b/>
          <w:sz w:val="22"/>
          <w:szCs w:val="22"/>
        </w:rPr>
        <w:t xml:space="preserve"> </w:t>
      </w:r>
    </w:p>
    <w:p w14:paraId="4F4D502A" w14:textId="77777777" w:rsidR="008F4B4F" w:rsidRPr="008F4B4F" w:rsidRDefault="003F220C" w:rsidP="00CE4A9F">
      <w:pPr>
        <w:numPr>
          <w:ilvl w:val="1"/>
          <w:numId w:val="12"/>
        </w:numPr>
        <w:spacing w:before="240"/>
        <w:outlineLvl w:val="0"/>
        <w:rPr>
          <w:rFonts w:ascii="Helvetica" w:hAnsi="Helvetica" w:cs="Arial"/>
          <w:sz w:val="22"/>
          <w:szCs w:val="22"/>
          <w:lang w:eastAsia="zh-TW"/>
        </w:rPr>
      </w:pPr>
      <w:r w:rsidRPr="003F220C">
        <w:rPr>
          <w:rFonts w:ascii="Arial" w:hAnsi="Arial" w:cs="Arial"/>
          <w:iCs/>
          <w:sz w:val="22"/>
          <w:szCs w:val="22"/>
        </w:rPr>
        <w:t xml:space="preserve">The upper limit of </w:t>
      </w:r>
      <w:r w:rsidR="00A42B4E">
        <w:rPr>
          <w:rFonts w:ascii="Arial" w:hAnsi="Arial" w:cs="Arial"/>
          <w:iCs/>
          <w:sz w:val="22"/>
          <w:szCs w:val="22"/>
        </w:rPr>
        <w:t>intracellular sodium concentration</w:t>
      </w:r>
      <w:r w:rsidRPr="003F220C">
        <w:rPr>
          <w:rFonts w:ascii="Arial" w:hAnsi="Arial" w:cs="Arial"/>
          <w:iCs/>
          <w:sz w:val="22"/>
          <w:szCs w:val="22"/>
        </w:rPr>
        <w:t xml:space="preserve"> that can be measured with SBFI in atrial myocytes was evaluated</w:t>
      </w:r>
      <w:r w:rsidR="00953E70">
        <w:rPr>
          <w:rFonts w:ascii="Arial" w:hAnsi="Arial" w:cs="Arial"/>
          <w:iCs/>
          <w:sz w:val="22"/>
          <w:szCs w:val="22"/>
        </w:rPr>
        <w:t xml:space="preserve"> </w:t>
      </w:r>
      <w:r w:rsidR="00953E70" w:rsidRPr="00953E70">
        <w:rPr>
          <w:rFonts w:ascii="Arial" w:hAnsi="Arial" w:cs="Arial"/>
          <w:b/>
          <w:iCs/>
          <w:sz w:val="22"/>
          <w:szCs w:val="22"/>
        </w:rPr>
        <w:t>[1]</w:t>
      </w:r>
      <w:r w:rsidRPr="003F220C">
        <w:rPr>
          <w:rFonts w:ascii="Arial" w:hAnsi="Arial" w:cs="Arial"/>
          <w:iCs/>
          <w:sz w:val="22"/>
          <w:szCs w:val="22"/>
        </w:rPr>
        <w:t>.</w:t>
      </w:r>
      <w:r w:rsidR="009536D2">
        <w:rPr>
          <w:rFonts w:ascii="Arial" w:hAnsi="Arial" w:cs="Arial"/>
          <w:iCs/>
          <w:sz w:val="22"/>
          <w:szCs w:val="22"/>
        </w:rPr>
        <w:t xml:space="preserve"> </w:t>
      </w:r>
    </w:p>
    <w:p w14:paraId="6398BCDE" w14:textId="479FDC8B" w:rsidR="008F4B4F" w:rsidRPr="008F4B4F" w:rsidRDefault="008F4B4F" w:rsidP="008F4B4F">
      <w:pPr>
        <w:numPr>
          <w:ilvl w:val="2"/>
          <w:numId w:val="12"/>
        </w:numPr>
        <w:spacing w:before="240"/>
        <w:outlineLvl w:val="0"/>
        <w:rPr>
          <w:rFonts w:ascii="Helvetica" w:hAnsi="Helvetica" w:cs="Arial"/>
          <w:sz w:val="22"/>
          <w:szCs w:val="22"/>
          <w:lang w:eastAsia="zh-TW"/>
        </w:rPr>
      </w:pPr>
      <w:r w:rsidRPr="00CE4A9F">
        <w:rPr>
          <w:rFonts w:ascii="Arial" w:hAnsi="Arial" w:cs="Arial"/>
          <w:iCs/>
          <w:sz w:val="22"/>
          <w:szCs w:val="22"/>
        </w:rPr>
        <w:t xml:space="preserve">LAB MEDIA: </w:t>
      </w:r>
      <w:r w:rsidRPr="002A1600">
        <w:rPr>
          <w:rFonts w:ascii="Arial" w:hAnsi="Arial" w:cs="Arial"/>
          <w:iCs/>
          <w:sz w:val="22"/>
          <w:szCs w:val="22"/>
        </w:rPr>
        <w:t>Figure 6.JoVe.FV.unlabeled.ai</w:t>
      </w:r>
    </w:p>
    <w:p w14:paraId="175B2ACD" w14:textId="1347A3BA" w:rsidR="00CE4A9F" w:rsidRDefault="003F220C" w:rsidP="00CE4A9F">
      <w:pPr>
        <w:numPr>
          <w:ilvl w:val="1"/>
          <w:numId w:val="12"/>
        </w:numPr>
        <w:spacing w:before="240"/>
        <w:outlineLvl w:val="0"/>
        <w:rPr>
          <w:rFonts w:ascii="Helvetica" w:hAnsi="Helvetica" w:cs="Arial"/>
          <w:sz w:val="22"/>
          <w:szCs w:val="22"/>
          <w:lang w:eastAsia="zh-TW"/>
        </w:rPr>
      </w:pPr>
      <w:r w:rsidRPr="009536D2">
        <w:rPr>
          <w:rFonts w:ascii="Arial" w:hAnsi="Arial" w:cs="Arial"/>
          <w:iCs/>
          <w:sz w:val="22"/>
          <w:szCs w:val="22"/>
        </w:rPr>
        <w:t xml:space="preserve">Calibrating atrial myocytes up to </w:t>
      </w:r>
      <w:proofErr w:type="gramStart"/>
      <w:r w:rsidRPr="009536D2">
        <w:rPr>
          <w:rFonts w:ascii="Arial" w:hAnsi="Arial" w:cs="Arial"/>
          <w:iCs/>
          <w:sz w:val="22"/>
          <w:szCs w:val="22"/>
        </w:rPr>
        <w:t xml:space="preserve">40 </w:t>
      </w:r>
      <w:proofErr w:type="spellStart"/>
      <w:r w:rsidRPr="009536D2">
        <w:rPr>
          <w:rFonts w:ascii="Arial" w:hAnsi="Arial" w:cs="Arial"/>
          <w:iCs/>
          <w:sz w:val="22"/>
          <w:szCs w:val="22"/>
        </w:rPr>
        <w:t>m</w:t>
      </w:r>
      <w:r w:rsidR="00953E70">
        <w:rPr>
          <w:rFonts w:ascii="Arial" w:hAnsi="Arial" w:cs="Arial"/>
          <w:iCs/>
          <w:sz w:val="22"/>
          <w:szCs w:val="22"/>
        </w:rPr>
        <w:t>illi</w:t>
      </w:r>
      <w:r w:rsidRPr="009536D2">
        <w:rPr>
          <w:rFonts w:ascii="Arial" w:hAnsi="Arial" w:cs="Arial"/>
          <w:iCs/>
          <w:sz w:val="22"/>
          <w:szCs w:val="22"/>
        </w:rPr>
        <w:t>M</w:t>
      </w:r>
      <w:r w:rsidR="00953E70">
        <w:rPr>
          <w:rFonts w:ascii="Arial" w:hAnsi="Arial" w:cs="Arial"/>
          <w:iCs/>
          <w:sz w:val="22"/>
          <w:szCs w:val="22"/>
        </w:rPr>
        <w:t>olar</w:t>
      </w:r>
      <w:proofErr w:type="spellEnd"/>
      <w:proofErr w:type="gramEnd"/>
      <w:r w:rsidR="008F4B4F">
        <w:rPr>
          <w:rFonts w:ascii="Arial" w:hAnsi="Arial" w:cs="Arial"/>
          <w:iCs/>
          <w:sz w:val="22"/>
          <w:szCs w:val="22"/>
        </w:rPr>
        <w:t xml:space="preserve"> </w:t>
      </w:r>
      <w:r w:rsidR="008F4B4F" w:rsidRPr="008F4B4F">
        <w:rPr>
          <w:rFonts w:ascii="Arial" w:hAnsi="Arial" w:cs="Arial"/>
          <w:iCs/>
          <w:sz w:val="22"/>
          <w:szCs w:val="22"/>
        </w:rPr>
        <w:t xml:space="preserve">extracellular sodium concentration </w:t>
      </w:r>
      <w:r w:rsidRPr="009536D2">
        <w:rPr>
          <w:rFonts w:ascii="Arial" w:hAnsi="Arial" w:cs="Arial"/>
          <w:iCs/>
          <w:sz w:val="22"/>
          <w:szCs w:val="22"/>
        </w:rPr>
        <w:t>significantly reduced the linearity of the calibration curve</w:t>
      </w:r>
      <w:r w:rsidR="00953E70">
        <w:rPr>
          <w:rFonts w:ascii="Arial" w:hAnsi="Arial" w:cs="Arial"/>
          <w:iCs/>
          <w:sz w:val="22"/>
          <w:szCs w:val="22"/>
        </w:rPr>
        <w:t xml:space="preserve">… </w:t>
      </w:r>
      <w:r w:rsidR="00953E70" w:rsidRPr="00953E70">
        <w:rPr>
          <w:rFonts w:ascii="Arial" w:hAnsi="Arial" w:cs="Arial"/>
          <w:b/>
          <w:iCs/>
          <w:sz w:val="22"/>
          <w:szCs w:val="22"/>
        </w:rPr>
        <w:t>[</w:t>
      </w:r>
      <w:r w:rsidR="008F4B4F">
        <w:rPr>
          <w:rFonts w:ascii="Arial" w:hAnsi="Arial" w:cs="Arial"/>
          <w:b/>
          <w:iCs/>
          <w:sz w:val="22"/>
          <w:szCs w:val="22"/>
        </w:rPr>
        <w:t>1</w:t>
      </w:r>
      <w:r w:rsidR="00953E70" w:rsidRPr="00953E70">
        <w:rPr>
          <w:rFonts w:ascii="Arial" w:hAnsi="Arial" w:cs="Arial"/>
          <w:b/>
          <w:iCs/>
          <w:sz w:val="22"/>
          <w:szCs w:val="22"/>
        </w:rPr>
        <w:t>]</w:t>
      </w:r>
      <w:r w:rsidR="00953E70">
        <w:rPr>
          <w:rFonts w:ascii="Arial" w:hAnsi="Arial" w:cs="Arial"/>
          <w:iCs/>
          <w:sz w:val="22"/>
          <w:szCs w:val="22"/>
        </w:rPr>
        <w:t xml:space="preserve"> </w:t>
      </w:r>
      <w:proofErr w:type="gramStart"/>
      <w:r w:rsidR="00D4378A">
        <w:rPr>
          <w:rFonts w:ascii="Arial" w:hAnsi="Arial" w:cs="Arial"/>
          <w:iCs/>
          <w:sz w:val="22"/>
          <w:szCs w:val="22"/>
        </w:rPr>
        <w:t>when</w:t>
      </w:r>
      <w:proofErr w:type="gramEnd"/>
      <w:r w:rsidR="00D4378A">
        <w:rPr>
          <w:rFonts w:ascii="Arial" w:hAnsi="Arial" w:cs="Arial"/>
          <w:iCs/>
          <w:sz w:val="22"/>
          <w:szCs w:val="22"/>
        </w:rPr>
        <w:t xml:space="preserve"> </w:t>
      </w:r>
      <w:r w:rsidR="00953E70">
        <w:rPr>
          <w:rFonts w:ascii="Arial" w:hAnsi="Arial" w:cs="Arial"/>
          <w:iCs/>
          <w:sz w:val="22"/>
          <w:szCs w:val="22"/>
        </w:rPr>
        <w:t>compared with</w:t>
      </w:r>
      <w:r w:rsidRPr="009536D2">
        <w:rPr>
          <w:rFonts w:ascii="Arial" w:hAnsi="Arial" w:cs="Arial"/>
          <w:iCs/>
          <w:sz w:val="22"/>
          <w:szCs w:val="22"/>
        </w:rPr>
        <w:t xml:space="preserve"> the data obtained with calibration up to 25 </w:t>
      </w:r>
      <w:proofErr w:type="spellStart"/>
      <w:r w:rsidRPr="009536D2">
        <w:rPr>
          <w:rFonts w:ascii="Arial" w:hAnsi="Arial" w:cs="Arial"/>
          <w:iCs/>
          <w:sz w:val="22"/>
          <w:szCs w:val="22"/>
        </w:rPr>
        <w:t>m</w:t>
      </w:r>
      <w:r w:rsidR="00D4378A">
        <w:rPr>
          <w:rFonts w:ascii="Arial" w:hAnsi="Arial" w:cs="Arial"/>
          <w:iCs/>
          <w:sz w:val="22"/>
          <w:szCs w:val="22"/>
        </w:rPr>
        <w:t>illi</w:t>
      </w:r>
      <w:r w:rsidRPr="009536D2">
        <w:rPr>
          <w:rFonts w:ascii="Arial" w:hAnsi="Arial" w:cs="Arial"/>
          <w:iCs/>
          <w:sz w:val="22"/>
          <w:szCs w:val="22"/>
        </w:rPr>
        <w:t>M</w:t>
      </w:r>
      <w:r w:rsidR="00D4378A">
        <w:rPr>
          <w:rFonts w:ascii="Arial" w:hAnsi="Arial" w:cs="Arial"/>
          <w:iCs/>
          <w:sz w:val="22"/>
          <w:szCs w:val="22"/>
        </w:rPr>
        <w:t>olar</w:t>
      </w:r>
      <w:proofErr w:type="spellEnd"/>
      <w:r w:rsidRPr="009536D2">
        <w:rPr>
          <w:rFonts w:ascii="Arial" w:hAnsi="Arial" w:cs="Arial"/>
          <w:iCs/>
          <w:sz w:val="22"/>
          <w:szCs w:val="22"/>
        </w:rPr>
        <w:t xml:space="preserve"> </w:t>
      </w:r>
      <w:r w:rsidR="00D4378A" w:rsidRPr="008F4B4F">
        <w:rPr>
          <w:rFonts w:ascii="Arial" w:hAnsi="Arial" w:cs="Arial"/>
          <w:iCs/>
          <w:sz w:val="22"/>
          <w:szCs w:val="22"/>
        </w:rPr>
        <w:t xml:space="preserve">extracellular sodium concentration </w:t>
      </w:r>
      <w:r w:rsidR="00953E70" w:rsidRPr="00953E70">
        <w:rPr>
          <w:rFonts w:ascii="Arial" w:hAnsi="Arial" w:cs="Arial"/>
          <w:b/>
          <w:iCs/>
          <w:sz w:val="22"/>
          <w:szCs w:val="22"/>
        </w:rPr>
        <w:t>[</w:t>
      </w:r>
      <w:r w:rsidR="008F4B4F">
        <w:rPr>
          <w:rFonts w:ascii="Arial" w:hAnsi="Arial" w:cs="Arial"/>
          <w:b/>
          <w:iCs/>
          <w:sz w:val="22"/>
          <w:szCs w:val="22"/>
        </w:rPr>
        <w:t>2</w:t>
      </w:r>
      <w:r w:rsidR="00953E70" w:rsidRPr="00953E70">
        <w:rPr>
          <w:rFonts w:ascii="Arial" w:hAnsi="Arial" w:cs="Arial"/>
          <w:b/>
          <w:iCs/>
          <w:sz w:val="22"/>
          <w:szCs w:val="22"/>
        </w:rPr>
        <w:t>]</w:t>
      </w:r>
      <w:r w:rsidRPr="009536D2">
        <w:rPr>
          <w:rFonts w:ascii="Arial" w:hAnsi="Arial" w:cs="Arial"/>
          <w:iCs/>
          <w:sz w:val="22"/>
          <w:szCs w:val="22"/>
          <w:vertAlign w:val="subscript"/>
        </w:rPr>
        <w:t>.</w:t>
      </w:r>
    </w:p>
    <w:p w14:paraId="4DDA5A4E" w14:textId="5818C8C9" w:rsidR="00CE4A9F" w:rsidRPr="00CE4A9F" w:rsidRDefault="00CE4A9F" w:rsidP="002A1600">
      <w:pPr>
        <w:numPr>
          <w:ilvl w:val="2"/>
          <w:numId w:val="12"/>
        </w:numPr>
        <w:spacing w:before="240"/>
        <w:outlineLvl w:val="0"/>
        <w:rPr>
          <w:rFonts w:ascii="Helvetica" w:hAnsi="Helvetica" w:cs="Arial"/>
          <w:sz w:val="22"/>
          <w:szCs w:val="22"/>
          <w:lang w:eastAsia="zh-TW"/>
        </w:rPr>
      </w:pPr>
      <w:r w:rsidRPr="00CE4A9F">
        <w:rPr>
          <w:rFonts w:ascii="Arial" w:hAnsi="Arial" w:cs="Arial"/>
          <w:iCs/>
          <w:sz w:val="22"/>
          <w:szCs w:val="22"/>
        </w:rPr>
        <w:t xml:space="preserve">LAB MEDIA: </w:t>
      </w:r>
      <w:r w:rsidR="002A1600" w:rsidRPr="002A1600">
        <w:rPr>
          <w:rFonts w:ascii="Arial" w:hAnsi="Arial" w:cs="Arial"/>
          <w:iCs/>
          <w:sz w:val="22"/>
          <w:szCs w:val="22"/>
        </w:rPr>
        <w:t xml:space="preserve">Figure 6.JoVe.FV.unlabeled.ai </w:t>
      </w:r>
      <w:r w:rsidRPr="00CE4A9F">
        <w:rPr>
          <w:rFonts w:ascii="Arial" w:hAnsi="Arial" w:cs="Arial"/>
          <w:i/>
          <w:iCs/>
          <w:color w:val="0070C0"/>
          <w:sz w:val="22"/>
          <w:szCs w:val="22"/>
        </w:rPr>
        <w:t>– Video editors, please emphasize the middle panel</w:t>
      </w:r>
      <w:r w:rsidR="001C0104">
        <w:rPr>
          <w:rFonts w:ascii="Arial" w:hAnsi="Arial" w:cs="Arial"/>
          <w:i/>
          <w:iCs/>
          <w:color w:val="0070C0"/>
          <w:sz w:val="22"/>
          <w:szCs w:val="22"/>
        </w:rPr>
        <w:t>.</w:t>
      </w:r>
    </w:p>
    <w:p w14:paraId="4EAF50A5" w14:textId="0E31D5FF" w:rsidR="00CE4A9F" w:rsidRPr="00CE4A9F" w:rsidRDefault="00CE4A9F" w:rsidP="002A1600">
      <w:pPr>
        <w:numPr>
          <w:ilvl w:val="2"/>
          <w:numId w:val="12"/>
        </w:numPr>
        <w:spacing w:before="240"/>
        <w:outlineLvl w:val="0"/>
        <w:rPr>
          <w:rFonts w:ascii="Helvetica" w:hAnsi="Helvetica" w:cs="Arial"/>
          <w:sz w:val="22"/>
          <w:szCs w:val="22"/>
          <w:lang w:eastAsia="zh-TW"/>
        </w:rPr>
      </w:pPr>
      <w:r w:rsidRPr="00CE4A9F">
        <w:rPr>
          <w:rFonts w:ascii="Arial" w:hAnsi="Arial" w:cs="Arial"/>
          <w:iCs/>
          <w:sz w:val="22"/>
          <w:szCs w:val="22"/>
        </w:rPr>
        <w:t xml:space="preserve">LAB MEDIA: </w:t>
      </w:r>
      <w:r w:rsidR="002A1600" w:rsidRPr="002A1600">
        <w:rPr>
          <w:rFonts w:ascii="Arial" w:hAnsi="Arial" w:cs="Arial"/>
          <w:iCs/>
          <w:sz w:val="22"/>
          <w:szCs w:val="22"/>
        </w:rPr>
        <w:t xml:space="preserve">Figure 6.JoVe.FV.unlabeled.ai </w:t>
      </w:r>
      <w:r w:rsidRPr="00CE4A9F">
        <w:rPr>
          <w:rFonts w:ascii="Arial" w:hAnsi="Arial" w:cs="Arial"/>
          <w:i/>
          <w:iCs/>
          <w:color w:val="0070C0"/>
          <w:sz w:val="22"/>
          <w:szCs w:val="22"/>
        </w:rPr>
        <w:t xml:space="preserve">– Video editors, please emphasize the </w:t>
      </w:r>
      <w:r>
        <w:rPr>
          <w:rFonts w:ascii="Arial" w:hAnsi="Arial" w:cs="Arial"/>
          <w:i/>
          <w:iCs/>
          <w:color w:val="0070C0"/>
          <w:sz w:val="22"/>
          <w:szCs w:val="22"/>
        </w:rPr>
        <w:t>leftmost</w:t>
      </w:r>
      <w:r w:rsidRPr="00CE4A9F">
        <w:rPr>
          <w:rFonts w:ascii="Arial" w:hAnsi="Arial" w:cs="Arial"/>
          <w:i/>
          <w:iCs/>
          <w:color w:val="0070C0"/>
          <w:sz w:val="22"/>
          <w:szCs w:val="22"/>
        </w:rPr>
        <w:t xml:space="preserve"> panel</w:t>
      </w:r>
      <w:r w:rsidR="001C0104">
        <w:rPr>
          <w:rFonts w:ascii="Arial" w:hAnsi="Arial" w:cs="Arial"/>
          <w:i/>
          <w:iCs/>
          <w:color w:val="0070C0"/>
          <w:sz w:val="22"/>
          <w:szCs w:val="22"/>
        </w:rPr>
        <w:t>.</w:t>
      </w:r>
    </w:p>
    <w:p w14:paraId="09151A4E" w14:textId="515A8AFB" w:rsidR="003F220C" w:rsidRPr="00B51250" w:rsidRDefault="003F220C" w:rsidP="009536D2">
      <w:pPr>
        <w:numPr>
          <w:ilvl w:val="1"/>
          <w:numId w:val="12"/>
        </w:numPr>
        <w:spacing w:before="240"/>
        <w:outlineLvl w:val="0"/>
        <w:rPr>
          <w:rFonts w:ascii="Helvetica" w:hAnsi="Helvetica" w:cs="Arial"/>
          <w:sz w:val="22"/>
          <w:szCs w:val="22"/>
          <w:lang w:eastAsia="zh-TW"/>
        </w:rPr>
      </w:pPr>
      <w:r w:rsidRPr="009536D2">
        <w:rPr>
          <w:rFonts w:ascii="Arial" w:hAnsi="Arial" w:cs="Arial"/>
          <w:iCs/>
          <w:sz w:val="22"/>
          <w:szCs w:val="22"/>
        </w:rPr>
        <w:t xml:space="preserve">SBFI calibration is highly linear at 25 </w:t>
      </w:r>
      <w:proofErr w:type="spellStart"/>
      <w:r w:rsidRPr="009536D2">
        <w:rPr>
          <w:rFonts w:ascii="Arial" w:hAnsi="Arial" w:cs="Arial"/>
          <w:iCs/>
          <w:sz w:val="22"/>
          <w:szCs w:val="22"/>
        </w:rPr>
        <w:t>m</w:t>
      </w:r>
      <w:r w:rsidR="00D4378A">
        <w:rPr>
          <w:rFonts w:ascii="Arial" w:hAnsi="Arial" w:cs="Arial"/>
          <w:iCs/>
          <w:sz w:val="22"/>
          <w:szCs w:val="22"/>
        </w:rPr>
        <w:t>illi</w:t>
      </w:r>
      <w:r w:rsidRPr="009536D2">
        <w:rPr>
          <w:rFonts w:ascii="Arial" w:hAnsi="Arial" w:cs="Arial"/>
          <w:iCs/>
          <w:sz w:val="22"/>
          <w:szCs w:val="22"/>
        </w:rPr>
        <w:t>M</w:t>
      </w:r>
      <w:r w:rsidR="00D4378A">
        <w:rPr>
          <w:rFonts w:ascii="Arial" w:hAnsi="Arial" w:cs="Arial"/>
          <w:iCs/>
          <w:sz w:val="22"/>
          <w:szCs w:val="22"/>
        </w:rPr>
        <w:t>olar</w:t>
      </w:r>
      <w:proofErr w:type="spellEnd"/>
      <w:r w:rsidRPr="009536D2">
        <w:rPr>
          <w:rFonts w:ascii="Arial" w:hAnsi="Arial" w:cs="Arial"/>
          <w:iCs/>
          <w:sz w:val="22"/>
          <w:szCs w:val="22"/>
        </w:rPr>
        <w:t xml:space="preserve"> </w:t>
      </w:r>
      <w:r w:rsidR="00D4378A">
        <w:rPr>
          <w:rFonts w:ascii="Arial" w:hAnsi="Arial" w:cs="Arial"/>
          <w:iCs/>
          <w:sz w:val="22"/>
          <w:szCs w:val="22"/>
        </w:rPr>
        <w:t xml:space="preserve">sodium… </w:t>
      </w:r>
      <w:r w:rsidR="00D4378A" w:rsidRPr="00D4378A">
        <w:rPr>
          <w:rFonts w:ascii="Arial" w:hAnsi="Arial" w:cs="Arial"/>
          <w:b/>
          <w:iCs/>
          <w:sz w:val="22"/>
          <w:szCs w:val="22"/>
        </w:rPr>
        <w:t>[1]</w:t>
      </w:r>
      <w:r w:rsidR="00D4378A">
        <w:rPr>
          <w:rFonts w:ascii="Arial" w:hAnsi="Arial" w:cs="Arial"/>
          <w:iCs/>
          <w:sz w:val="22"/>
          <w:szCs w:val="22"/>
        </w:rPr>
        <w:t>,</w:t>
      </w:r>
      <w:r w:rsidRPr="009536D2">
        <w:rPr>
          <w:rFonts w:ascii="Arial" w:hAnsi="Arial" w:cs="Arial"/>
          <w:iCs/>
          <w:sz w:val="22"/>
          <w:szCs w:val="22"/>
        </w:rPr>
        <w:t xml:space="preserve"> </w:t>
      </w:r>
      <w:r w:rsidR="00D4378A">
        <w:rPr>
          <w:rFonts w:ascii="Arial" w:hAnsi="Arial" w:cs="Arial"/>
          <w:iCs/>
          <w:sz w:val="22"/>
          <w:szCs w:val="22"/>
        </w:rPr>
        <w:t xml:space="preserve">but </w:t>
      </w:r>
      <w:r w:rsidRPr="009536D2">
        <w:rPr>
          <w:rFonts w:ascii="Arial" w:hAnsi="Arial" w:cs="Arial"/>
          <w:iCs/>
          <w:sz w:val="22"/>
          <w:szCs w:val="22"/>
        </w:rPr>
        <w:t>is clearly outside the linear range of the indicator</w:t>
      </w:r>
      <w:r w:rsidR="00B51250">
        <w:rPr>
          <w:rFonts w:ascii="Arial" w:hAnsi="Arial" w:cs="Arial"/>
          <w:iCs/>
          <w:sz w:val="22"/>
          <w:szCs w:val="22"/>
        </w:rPr>
        <w:t xml:space="preserve"> </w:t>
      </w:r>
      <w:r w:rsidR="00D4378A" w:rsidRPr="009536D2">
        <w:rPr>
          <w:rFonts w:ascii="Arial" w:hAnsi="Arial" w:cs="Arial"/>
          <w:iCs/>
          <w:sz w:val="22"/>
          <w:szCs w:val="22"/>
        </w:rPr>
        <w:t xml:space="preserve">at 40 </w:t>
      </w:r>
      <w:proofErr w:type="spellStart"/>
      <w:r w:rsidR="00D4378A" w:rsidRPr="009536D2">
        <w:rPr>
          <w:rFonts w:ascii="Arial" w:hAnsi="Arial" w:cs="Arial"/>
          <w:iCs/>
          <w:sz w:val="22"/>
          <w:szCs w:val="22"/>
        </w:rPr>
        <w:t>m</w:t>
      </w:r>
      <w:r w:rsidR="00D4378A">
        <w:rPr>
          <w:rFonts w:ascii="Arial" w:hAnsi="Arial" w:cs="Arial"/>
          <w:iCs/>
          <w:sz w:val="22"/>
          <w:szCs w:val="22"/>
        </w:rPr>
        <w:t>illi</w:t>
      </w:r>
      <w:r w:rsidR="00D4378A" w:rsidRPr="009536D2">
        <w:rPr>
          <w:rFonts w:ascii="Arial" w:hAnsi="Arial" w:cs="Arial"/>
          <w:iCs/>
          <w:sz w:val="22"/>
          <w:szCs w:val="22"/>
        </w:rPr>
        <w:t>M</w:t>
      </w:r>
      <w:r w:rsidR="00D4378A">
        <w:rPr>
          <w:rFonts w:ascii="Arial" w:hAnsi="Arial" w:cs="Arial"/>
          <w:iCs/>
          <w:sz w:val="22"/>
          <w:szCs w:val="22"/>
        </w:rPr>
        <w:t>olar</w:t>
      </w:r>
      <w:proofErr w:type="spellEnd"/>
      <w:r w:rsidR="00D4378A" w:rsidRPr="009536D2">
        <w:rPr>
          <w:rFonts w:ascii="Arial" w:hAnsi="Arial" w:cs="Arial"/>
          <w:iCs/>
          <w:sz w:val="22"/>
          <w:szCs w:val="22"/>
        </w:rPr>
        <w:t xml:space="preserve"> </w:t>
      </w:r>
      <w:r w:rsidR="00D4378A">
        <w:rPr>
          <w:rFonts w:ascii="Arial" w:hAnsi="Arial" w:cs="Arial"/>
          <w:iCs/>
          <w:sz w:val="22"/>
          <w:szCs w:val="22"/>
        </w:rPr>
        <w:t>sodium</w:t>
      </w:r>
      <w:r w:rsidR="00D4378A" w:rsidRPr="009536D2">
        <w:rPr>
          <w:rFonts w:ascii="Arial" w:hAnsi="Arial" w:cs="Arial"/>
          <w:iCs/>
          <w:sz w:val="22"/>
          <w:szCs w:val="22"/>
        </w:rPr>
        <w:t xml:space="preserve"> </w:t>
      </w:r>
      <w:r w:rsidR="00B51250" w:rsidRPr="00B51250">
        <w:rPr>
          <w:rFonts w:ascii="Arial" w:hAnsi="Arial" w:cs="Arial"/>
          <w:b/>
          <w:iCs/>
          <w:sz w:val="22"/>
          <w:szCs w:val="22"/>
        </w:rPr>
        <w:t>[</w:t>
      </w:r>
      <w:r w:rsidR="00D4378A">
        <w:rPr>
          <w:rFonts w:ascii="Arial" w:hAnsi="Arial" w:cs="Arial"/>
          <w:b/>
          <w:iCs/>
          <w:sz w:val="22"/>
          <w:szCs w:val="22"/>
        </w:rPr>
        <w:t>2</w:t>
      </w:r>
      <w:r w:rsidR="00B51250" w:rsidRPr="00B51250">
        <w:rPr>
          <w:rFonts w:ascii="Arial" w:hAnsi="Arial" w:cs="Arial"/>
          <w:b/>
          <w:iCs/>
          <w:sz w:val="22"/>
          <w:szCs w:val="22"/>
        </w:rPr>
        <w:t>]</w:t>
      </w:r>
      <w:r w:rsidRPr="009536D2">
        <w:rPr>
          <w:rFonts w:ascii="Arial" w:hAnsi="Arial" w:cs="Arial"/>
          <w:iCs/>
          <w:sz w:val="22"/>
          <w:szCs w:val="22"/>
        </w:rPr>
        <w:t>.</w:t>
      </w:r>
    </w:p>
    <w:p w14:paraId="666840CC" w14:textId="0110D287" w:rsidR="001C0104" w:rsidRPr="001C0104" w:rsidRDefault="001C0104" w:rsidP="001C0104">
      <w:pPr>
        <w:numPr>
          <w:ilvl w:val="2"/>
          <w:numId w:val="12"/>
        </w:numPr>
        <w:spacing w:before="240"/>
        <w:outlineLvl w:val="0"/>
        <w:rPr>
          <w:rFonts w:ascii="Helvetica" w:hAnsi="Helvetica" w:cs="Arial"/>
          <w:sz w:val="22"/>
          <w:szCs w:val="22"/>
          <w:lang w:eastAsia="zh-TW"/>
        </w:rPr>
      </w:pPr>
      <w:r w:rsidRPr="00CE4A9F">
        <w:rPr>
          <w:rFonts w:ascii="Arial" w:hAnsi="Arial" w:cs="Arial"/>
          <w:iCs/>
          <w:sz w:val="22"/>
          <w:szCs w:val="22"/>
        </w:rPr>
        <w:t xml:space="preserve">LAB MEDIA: </w:t>
      </w:r>
      <w:r w:rsidRPr="002A1600">
        <w:rPr>
          <w:rFonts w:ascii="Arial" w:hAnsi="Arial" w:cs="Arial"/>
          <w:iCs/>
          <w:sz w:val="22"/>
          <w:szCs w:val="22"/>
        </w:rPr>
        <w:t xml:space="preserve">Figure 6.JoVe.FV.unlabeled.ai </w:t>
      </w:r>
      <w:r w:rsidRPr="00CE4A9F">
        <w:rPr>
          <w:rFonts w:ascii="Arial" w:hAnsi="Arial" w:cs="Arial"/>
          <w:i/>
          <w:iCs/>
          <w:color w:val="0070C0"/>
          <w:sz w:val="22"/>
          <w:szCs w:val="22"/>
        </w:rPr>
        <w:t xml:space="preserve">– Video editors, please emphasize the </w:t>
      </w:r>
      <w:r>
        <w:rPr>
          <w:rFonts w:ascii="Arial" w:hAnsi="Arial" w:cs="Arial"/>
          <w:i/>
          <w:iCs/>
          <w:color w:val="0070C0"/>
          <w:sz w:val="22"/>
          <w:szCs w:val="22"/>
        </w:rPr>
        <w:t xml:space="preserve">left group of data points in the rightmost panel (labeled 25 </w:t>
      </w:r>
      <w:proofErr w:type="spellStart"/>
      <w:r>
        <w:rPr>
          <w:rFonts w:ascii="Arial" w:hAnsi="Arial" w:cs="Arial"/>
          <w:i/>
          <w:iCs/>
          <w:color w:val="0070C0"/>
          <w:sz w:val="22"/>
          <w:szCs w:val="22"/>
        </w:rPr>
        <w:t>mM</w:t>
      </w:r>
      <w:proofErr w:type="spellEnd"/>
      <w:r>
        <w:rPr>
          <w:rFonts w:ascii="Arial" w:hAnsi="Arial" w:cs="Arial"/>
          <w:i/>
          <w:iCs/>
          <w:color w:val="0070C0"/>
          <w:sz w:val="22"/>
          <w:szCs w:val="22"/>
        </w:rPr>
        <w:t>)</w:t>
      </w:r>
      <w:r w:rsidRPr="00CE4A9F">
        <w:rPr>
          <w:rFonts w:ascii="Arial" w:hAnsi="Arial" w:cs="Arial"/>
          <w:i/>
          <w:iCs/>
          <w:color w:val="0070C0"/>
          <w:sz w:val="22"/>
          <w:szCs w:val="22"/>
        </w:rPr>
        <w:t>.</w:t>
      </w:r>
    </w:p>
    <w:p w14:paraId="4654594A" w14:textId="649D850F" w:rsidR="00D4378A" w:rsidRPr="00CE4A9F" w:rsidRDefault="00D4378A" w:rsidP="00D4378A">
      <w:pPr>
        <w:numPr>
          <w:ilvl w:val="2"/>
          <w:numId w:val="12"/>
        </w:numPr>
        <w:spacing w:before="240"/>
        <w:outlineLvl w:val="0"/>
        <w:rPr>
          <w:rFonts w:ascii="Helvetica" w:hAnsi="Helvetica" w:cs="Arial"/>
          <w:sz w:val="22"/>
          <w:szCs w:val="22"/>
          <w:lang w:eastAsia="zh-TW"/>
        </w:rPr>
      </w:pPr>
      <w:r w:rsidRPr="00CE4A9F">
        <w:rPr>
          <w:rFonts w:ascii="Arial" w:hAnsi="Arial" w:cs="Arial"/>
          <w:iCs/>
          <w:sz w:val="22"/>
          <w:szCs w:val="22"/>
        </w:rPr>
        <w:t xml:space="preserve">LAB MEDIA: </w:t>
      </w:r>
      <w:r w:rsidRPr="002A1600">
        <w:rPr>
          <w:rFonts w:ascii="Arial" w:hAnsi="Arial" w:cs="Arial"/>
          <w:iCs/>
          <w:sz w:val="22"/>
          <w:szCs w:val="22"/>
        </w:rPr>
        <w:t xml:space="preserve">Figure 6.JoVe.FV.unlabeled.ai </w:t>
      </w:r>
      <w:r w:rsidRPr="00CE4A9F">
        <w:rPr>
          <w:rFonts w:ascii="Arial" w:hAnsi="Arial" w:cs="Arial"/>
          <w:i/>
          <w:iCs/>
          <w:color w:val="0070C0"/>
          <w:sz w:val="22"/>
          <w:szCs w:val="22"/>
        </w:rPr>
        <w:t xml:space="preserve">– Video editors, please emphasize the </w:t>
      </w:r>
      <w:r>
        <w:rPr>
          <w:rFonts w:ascii="Arial" w:hAnsi="Arial" w:cs="Arial"/>
          <w:i/>
          <w:iCs/>
          <w:color w:val="0070C0"/>
          <w:sz w:val="22"/>
          <w:szCs w:val="22"/>
        </w:rPr>
        <w:t xml:space="preserve">right group of data points in the rightmost panel (labeled 40 </w:t>
      </w:r>
      <w:proofErr w:type="spellStart"/>
      <w:r>
        <w:rPr>
          <w:rFonts w:ascii="Arial" w:hAnsi="Arial" w:cs="Arial"/>
          <w:i/>
          <w:iCs/>
          <w:color w:val="0070C0"/>
          <w:sz w:val="22"/>
          <w:szCs w:val="22"/>
        </w:rPr>
        <w:t>mM</w:t>
      </w:r>
      <w:proofErr w:type="spellEnd"/>
      <w:r>
        <w:rPr>
          <w:rFonts w:ascii="Arial" w:hAnsi="Arial" w:cs="Arial"/>
          <w:i/>
          <w:iCs/>
          <w:color w:val="0070C0"/>
          <w:sz w:val="22"/>
          <w:szCs w:val="22"/>
        </w:rPr>
        <w:t>)</w:t>
      </w:r>
      <w:r w:rsidRPr="00CE4A9F">
        <w:rPr>
          <w:rFonts w:ascii="Arial" w:hAnsi="Arial" w:cs="Arial"/>
          <w:i/>
          <w:iCs/>
          <w:color w:val="0070C0"/>
          <w:sz w:val="22"/>
          <w:szCs w:val="22"/>
        </w:rPr>
        <w:t>.</w:t>
      </w:r>
    </w:p>
    <w:p w14:paraId="6467A48D" w14:textId="606F6A3B" w:rsidR="001D69DB" w:rsidRPr="00D65B1F" w:rsidRDefault="00D65B1F" w:rsidP="003F220C">
      <w:pPr>
        <w:numPr>
          <w:ilvl w:val="1"/>
          <w:numId w:val="12"/>
        </w:numPr>
        <w:spacing w:before="240"/>
        <w:outlineLvl w:val="0"/>
        <w:rPr>
          <w:rFonts w:ascii="Helvetica" w:hAnsi="Helvetica" w:cs="Arial"/>
          <w:sz w:val="22"/>
          <w:szCs w:val="22"/>
          <w:lang w:eastAsia="zh-TW"/>
        </w:rPr>
      </w:pPr>
      <w:r>
        <w:rPr>
          <w:rFonts w:ascii="Arial" w:hAnsi="Arial" w:cs="Arial"/>
          <w:sz w:val="22"/>
          <w:szCs w:val="22"/>
        </w:rPr>
        <w:t>T</w:t>
      </w:r>
      <w:r w:rsidR="003F220C" w:rsidRPr="003F220C">
        <w:rPr>
          <w:rFonts w:ascii="Arial" w:hAnsi="Arial" w:cs="Arial"/>
          <w:sz w:val="22"/>
          <w:szCs w:val="22"/>
        </w:rPr>
        <w:t>ypical experiments</w:t>
      </w:r>
      <w:r w:rsidR="001D69DB">
        <w:rPr>
          <w:rFonts w:ascii="Arial" w:hAnsi="Arial" w:cs="Arial"/>
          <w:sz w:val="22"/>
          <w:szCs w:val="22"/>
        </w:rPr>
        <w:t xml:space="preserve"> on freshly isolated murine atrial myocytes loaded with the sodium selective fluorophore SBFI </w:t>
      </w:r>
      <w:r>
        <w:rPr>
          <w:rFonts w:ascii="Arial" w:hAnsi="Arial" w:cs="Arial"/>
          <w:sz w:val="22"/>
          <w:szCs w:val="22"/>
        </w:rPr>
        <w:t xml:space="preserve">are shown </w:t>
      </w:r>
      <w:r w:rsidR="003F220C" w:rsidRPr="003F220C">
        <w:rPr>
          <w:rFonts w:ascii="Arial" w:hAnsi="Arial" w:cs="Arial"/>
          <w:sz w:val="22"/>
          <w:szCs w:val="22"/>
        </w:rPr>
        <w:t>with subsequent calibration in situ</w:t>
      </w:r>
      <w:r>
        <w:rPr>
          <w:rFonts w:ascii="Arial" w:hAnsi="Arial" w:cs="Arial"/>
          <w:sz w:val="22"/>
          <w:szCs w:val="22"/>
        </w:rPr>
        <w:t xml:space="preserve"> </w:t>
      </w:r>
      <w:r w:rsidRPr="00D65B1F">
        <w:rPr>
          <w:rFonts w:ascii="Arial" w:hAnsi="Arial" w:cs="Arial"/>
          <w:b/>
          <w:sz w:val="22"/>
          <w:szCs w:val="22"/>
        </w:rPr>
        <w:t>[1]</w:t>
      </w:r>
      <w:r w:rsidR="003F220C" w:rsidRPr="003F220C">
        <w:rPr>
          <w:rFonts w:ascii="Arial" w:hAnsi="Arial" w:cs="Arial"/>
          <w:sz w:val="22"/>
          <w:szCs w:val="22"/>
        </w:rPr>
        <w:t xml:space="preserve">. </w:t>
      </w:r>
    </w:p>
    <w:p w14:paraId="08988E1D" w14:textId="4C302A9C" w:rsidR="00D65B1F" w:rsidRPr="00D65B1F" w:rsidRDefault="00D65B1F" w:rsidP="002A1600">
      <w:pPr>
        <w:numPr>
          <w:ilvl w:val="2"/>
          <w:numId w:val="12"/>
        </w:numPr>
        <w:spacing w:before="240"/>
        <w:outlineLvl w:val="0"/>
        <w:rPr>
          <w:rFonts w:ascii="Helvetica" w:hAnsi="Helvetica" w:cs="Arial"/>
          <w:sz w:val="22"/>
          <w:szCs w:val="22"/>
          <w:lang w:eastAsia="zh-TW"/>
        </w:rPr>
      </w:pPr>
      <w:r w:rsidRPr="00CE4A9F">
        <w:rPr>
          <w:rFonts w:ascii="Arial" w:hAnsi="Arial" w:cs="Arial"/>
          <w:iCs/>
          <w:sz w:val="22"/>
          <w:szCs w:val="22"/>
        </w:rPr>
        <w:t xml:space="preserve">LAB MEDIA: </w:t>
      </w:r>
      <w:r w:rsidR="002A1600" w:rsidRPr="002A1600">
        <w:rPr>
          <w:rFonts w:ascii="Arial" w:hAnsi="Arial" w:cs="Arial"/>
          <w:iCs/>
          <w:sz w:val="22"/>
          <w:szCs w:val="22"/>
        </w:rPr>
        <w:t>Figure5.JoVe.FV.unlabelled.ai</w:t>
      </w:r>
    </w:p>
    <w:p w14:paraId="59AC2326" w14:textId="4BBC6348" w:rsidR="00D65B1F" w:rsidRPr="00D65B1F" w:rsidRDefault="00D65B1F" w:rsidP="00D65B1F">
      <w:pPr>
        <w:numPr>
          <w:ilvl w:val="1"/>
          <w:numId w:val="12"/>
        </w:numPr>
        <w:spacing w:before="240"/>
        <w:outlineLvl w:val="0"/>
        <w:rPr>
          <w:rFonts w:ascii="Helvetica" w:hAnsi="Helvetica" w:cs="Arial"/>
          <w:sz w:val="22"/>
          <w:szCs w:val="22"/>
          <w:lang w:eastAsia="zh-TW"/>
        </w:rPr>
      </w:pPr>
      <w:r w:rsidRPr="00D65B1F">
        <w:rPr>
          <w:rFonts w:ascii="Arial" w:hAnsi="Arial" w:cs="Arial"/>
          <w:sz w:val="22"/>
          <w:szCs w:val="22"/>
        </w:rPr>
        <w:t>The F</w:t>
      </w:r>
      <w:r w:rsidRPr="00D65B1F">
        <w:rPr>
          <w:rFonts w:ascii="Arial" w:hAnsi="Arial" w:cs="Arial"/>
          <w:sz w:val="22"/>
          <w:szCs w:val="22"/>
          <w:vertAlign w:val="subscript"/>
        </w:rPr>
        <w:t xml:space="preserve">340/380 </w:t>
      </w:r>
      <w:r w:rsidRPr="00D65B1F">
        <w:rPr>
          <w:rFonts w:ascii="Arial" w:hAnsi="Arial" w:cs="Arial"/>
          <w:sz w:val="22"/>
          <w:szCs w:val="22"/>
        </w:rPr>
        <w:t xml:space="preserve">ratio of the atrial myocyte was plotted during perfusion with Tyrode’s solution and subsequent </w:t>
      </w:r>
      <w:r w:rsidRPr="001C0104">
        <w:rPr>
          <w:rFonts w:ascii="Arial" w:hAnsi="Arial" w:cs="Arial"/>
          <w:i/>
          <w:iCs/>
          <w:sz w:val="22"/>
          <w:szCs w:val="22"/>
        </w:rPr>
        <w:t>in situ</w:t>
      </w:r>
      <w:r w:rsidRPr="001C0104">
        <w:rPr>
          <w:rFonts w:ascii="Arial" w:hAnsi="Arial" w:cs="Arial"/>
          <w:i/>
          <w:sz w:val="22"/>
          <w:szCs w:val="22"/>
        </w:rPr>
        <w:t xml:space="preserve"> </w:t>
      </w:r>
      <w:r w:rsidRPr="00D65B1F">
        <w:rPr>
          <w:rFonts w:ascii="Arial" w:hAnsi="Arial" w:cs="Arial"/>
          <w:sz w:val="22"/>
          <w:szCs w:val="22"/>
        </w:rPr>
        <w:t xml:space="preserve">calibration using various </w:t>
      </w:r>
      <w:r w:rsidR="001C0104" w:rsidRPr="008F4B4F">
        <w:rPr>
          <w:rFonts w:ascii="Arial" w:hAnsi="Arial" w:cs="Arial"/>
          <w:iCs/>
          <w:sz w:val="22"/>
          <w:szCs w:val="22"/>
        </w:rPr>
        <w:t xml:space="preserve">extracellular sodium concentration </w:t>
      </w:r>
      <w:r w:rsidRPr="00D65B1F">
        <w:rPr>
          <w:rFonts w:ascii="Arial" w:hAnsi="Arial" w:cs="Arial"/>
          <w:sz w:val="22"/>
          <w:szCs w:val="22"/>
        </w:rPr>
        <w:t xml:space="preserve">solutions in the presence of </w:t>
      </w:r>
      <w:r>
        <w:rPr>
          <w:rFonts w:ascii="Arial" w:hAnsi="Arial" w:cs="Arial"/>
          <w:sz w:val="22"/>
          <w:szCs w:val="22"/>
        </w:rPr>
        <w:t>gramicidin</w:t>
      </w:r>
      <w:r w:rsidR="00AD1C5A" w:rsidRPr="00AD1C5A">
        <w:rPr>
          <w:rFonts w:ascii="Arial" w:hAnsi="Arial" w:cs="Arial"/>
          <w:i/>
          <w:color w:val="FF0000"/>
          <w:sz w:val="22"/>
          <w:szCs w:val="22"/>
        </w:rPr>
        <w:t xml:space="preserve"> (</w:t>
      </w:r>
      <w:r w:rsidR="00AD1C5A" w:rsidRPr="00AD1C5A">
        <w:rPr>
          <w:rFonts w:ascii="Arial" w:hAnsi="Arial" w:cs="Arial"/>
          <w:i/>
          <w:color w:val="FF0000"/>
          <w:sz w:val="22"/>
          <w:szCs w:val="22"/>
          <w:shd w:val="clear" w:color="auto" w:fill="FFFFFF"/>
        </w:rPr>
        <w:t>gram-</w:t>
      </w:r>
      <w:r w:rsidR="00AD1C5A" w:rsidRPr="00AD1C5A">
        <w:rPr>
          <w:rStyle w:val="italic"/>
          <w:rFonts w:ascii="Arial" w:hAnsi="Arial" w:cs="Arial"/>
          <w:i/>
          <w:iCs/>
          <w:color w:val="FF0000"/>
          <w:sz w:val="22"/>
          <w:szCs w:val="22"/>
          <w:shd w:val="clear" w:color="auto" w:fill="FFFFFF"/>
        </w:rPr>
        <w:t>uh</w:t>
      </w:r>
      <w:r w:rsidR="00AD1C5A" w:rsidRPr="00AD1C5A">
        <w:rPr>
          <w:rFonts w:ascii="Arial" w:hAnsi="Arial" w:cs="Arial"/>
          <w:i/>
          <w:color w:val="FF0000"/>
          <w:sz w:val="22"/>
          <w:szCs w:val="22"/>
          <w:shd w:val="clear" w:color="auto" w:fill="FFFFFF"/>
        </w:rPr>
        <w:t>-</w:t>
      </w:r>
      <w:proofErr w:type="spellStart"/>
      <w:r w:rsidR="00AD1C5A" w:rsidRPr="00AD1C5A">
        <w:rPr>
          <w:rStyle w:val="bold"/>
          <w:rFonts w:ascii="Arial" w:hAnsi="Arial" w:cs="Arial"/>
          <w:b/>
          <w:bCs/>
          <w:i/>
          <w:color w:val="FF0000"/>
          <w:sz w:val="22"/>
          <w:szCs w:val="22"/>
          <w:shd w:val="clear" w:color="auto" w:fill="FFFFFF"/>
        </w:rPr>
        <w:t>sahyd</w:t>
      </w:r>
      <w:proofErr w:type="spellEnd"/>
      <w:r w:rsidR="00AD1C5A" w:rsidRPr="00AD1C5A">
        <w:rPr>
          <w:rFonts w:ascii="Arial" w:hAnsi="Arial" w:cs="Arial"/>
          <w:i/>
          <w:color w:val="FF0000"/>
          <w:sz w:val="22"/>
          <w:szCs w:val="22"/>
          <w:shd w:val="clear" w:color="auto" w:fill="FFFFFF"/>
        </w:rPr>
        <w:t>-n</w:t>
      </w:r>
      <w:r w:rsidR="00AD1C5A" w:rsidRPr="00AD1C5A">
        <w:rPr>
          <w:rFonts w:ascii="Arial" w:hAnsi="Arial" w:cs="Arial"/>
          <w:i/>
          <w:color w:val="FF0000"/>
          <w:sz w:val="22"/>
          <w:szCs w:val="22"/>
        </w:rPr>
        <w:t>)</w:t>
      </w:r>
      <w:r>
        <w:rPr>
          <w:rFonts w:ascii="Arial" w:hAnsi="Arial" w:cs="Arial"/>
          <w:sz w:val="22"/>
          <w:szCs w:val="22"/>
        </w:rPr>
        <w:t xml:space="preserve"> </w:t>
      </w:r>
      <w:r w:rsidRPr="00D65B1F">
        <w:rPr>
          <w:rFonts w:ascii="Arial" w:hAnsi="Arial" w:cs="Arial"/>
          <w:b/>
          <w:sz w:val="22"/>
          <w:szCs w:val="22"/>
        </w:rPr>
        <w:t>[1]</w:t>
      </w:r>
      <w:r w:rsidRPr="00D65B1F">
        <w:rPr>
          <w:rFonts w:ascii="Arial" w:hAnsi="Arial" w:cs="Arial"/>
          <w:sz w:val="22"/>
          <w:szCs w:val="22"/>
        </w:rPr>
        <w:t xml:space="preserve">. </w:t>
      </w:r>
      <w:r>
        <w:rPr>
          <w:rFonts w:ascii="Arial" w:hAnsi="Arial" w:cs="Arial"/>
          <w:sz w:val="22"/>
          <w:szCs w:val="22"/>
        </w:rPr>
        <w:t>This calibration resulted in a</w:t>
      </w:r>
      <w:r w:rsidRPr="003F220C">
        <w:rPr>
          <w:rFonts w:ascii="Arial" w:hAnsi="Arial" w:cs="Arial"/>
          <w:sz w:val="22"/>
          <w:szCs w:val="22"/>
        </w:rPr>
        <w:t xml:space="preserve"> linear calibration curve</w:t>
      </w:r>
      <w:r>
        <w:rPr>
          <w:rFonts w:ascii="Arial" w:hAnsi="Arial" w:cs="Arial"/>
          <w:sz w:val="22"/>
          <w:szCs w:val="22"/>
        </w:rPr>
        <w:t xml:space="preserve"> </w:t>
      </w:r>
      <w:r w:rsidRPr="00D65B1F">
        <w:rPr>
          <w:rFonts w:ascii="Arial" w:hAnsi="Arial" w:cs="Arial"/>
          <w:b/>
          <w:sz w:val="22"/>
          <w:szCs w:val="22"/>
        </w:rPr>
        <w:t>[2]</w:t>
      </w:r>
      <w:r>
        <w:rPr>
          <w:rFonts w:ascii="Arial" w:hAnsi="Arial" w:cs="Arial"/>
          <w:sz w:val="22"/>
          <w:szCs w:val="22"/>
        </w:rPr>
        <w:t>.</w:t>
      </w:r>
    </w:p>
    <w:p w14:paraId="3D78A25F" w14:textId="3C6ABA8F" w:rsidR="00D65B1F" w:rsidRPr="00D65B1F" w:rsidRDefault="00D65B1F" w:rsidP="002A1600">
      <w:pPr>
        <w:numPr>
          <w:ilvl w:val="2"/>
          <w:numId w:val="12"/>
        </w:numPr>
        <w:spacing w:before="240"/>
        <w:outlineLvl w:val="0"/>
        <w:rPr>
          <w:rFonts w:ascii="Helvetica" w:hAnsi="Helvetica" w:cs="Arial"/>
          <w:sz w:val="22"/>
          <w:szCs w:val="22"/>
          <w:lang w:eastAsia="zh-TW"/>
        </w:rPr>
      </w:pPr>
      <w:r w:rsidRPr="00CE4A9F">
        <w:rPr>
          <w:rFonts w:ascii="Arial" w:hAnsi="Arial" w:cs="Arial"/>
          <w:iCs/>
          <w:sz w:val="22"/>
          <w:szCs w:val="22"/>
        </w:rPr>
        <w:t xml:space="preserve">LAB MEDIA: </w:t>
      </w:r>
      <w:r w:rsidR="002A1600" w:rsidRPr="002A1600">
        <w:rPr>
          <w:rFonts w:ascii="Arial" w:hAnsi="Arial" w:cs="Arial"/>
          <w:iCs/>
          <w:sz w:val="22"/>
          <w:szCs w:val="22"/>
        </w:rPr>
        <w:t xml:space="preserve">Figure5.JoVe.FV.unlabelled.ai </w:t>
      </w:r>
      <w:r w:rsidRPr="00CE4A9F">
        <w:rPr>
          <w:rFonts w:ascii="Arial" w:hAnsi="Arial" w:cs="Arial"/>
          <w:i/>
          <w:iCs/>
          <w:color w:val="0070C0"/>
          <w:sz w:val="22"/>
          <w:szCs w:val="22"/>
        </w:rPr>
        <w:t>– Video editors, please emphasize the</w:t>
      </w:r>
      <w:r>
        <w:rPr>
          <w:rFonts w:ascii="Arial" w:hAnsi="Arial" w:cs="Arial"/>
          <w:i/>
          <w:iCs/>
          <w:color w:val="0070C0"/>
          <w:sz w:val="22"/>
          <w:szCs w:val="22"/>
        </w:rPr>
        <w:t xml:space="preserve"> top-left </w:t>
      </w:r>
      <w:r w:rsidRPr="00CE4A9F">
        <w:rPr>
          <w:rFonts w:ascii="Arial" w:hAnsi="Arial" w:cs="Arial"/>
          <w:i/>
          <w:iCs/>
          <w:color w:val="0070C0"/>
          <w:sz w:val="22"/>
          <w:szCs w:val="22"/>
        </w:rPr>
        <w:t>panel.</w:t>
      </w:r>
    </w:p>
    <w:p w14:paraId="64FF8AAB" w14:textId="3080EB4B" w:rsidR="00D65B1F" w:rsidRPr="00D65B1F" w:rsidRDefault="0073664F" w:rsidP="002A1600">
      <w:pPr>
        <w:numPr>
          <w:ilvl w:val="2"/>
          <w:numId w:val="12"/>
        </w:numPr>
        <w:spacing w:before="240"/>
        <w:outlineLvl w:val="0"/>
        <w:rPr>
          <w:rFonts w:ascii="Helvetica" w:hAnsi="Helvetica" w:cs="Arial"/>
          <w:sz w:val="22"/>
          <w:szCs w:val="22"/>
          <w:lang w:eastAsia="zh-TW"/>
        </w:rPr>
      </w:pPr>
      <w:r>
        <w:rPr>
          <w:rFonts w:ascii="Arial" w:hAnsi="Arial" w:cs="Arial"/>
          <w:iCs/>
          <w:sz w:val="22"/>
          <w:szCs w:val="22"/>
        </w:rPr>
        <w:t xml:space="preserve">LAB MEDIA: </w:t>
      </w:r>
      <w:r w:rsidR="002A1600" w:rsidRPr="002A1600">
        <w:rPr>
          <w:rFonts w:ascii="Arial" w:hAnsi="Arial" w:cs="Arial"/>
          <w:iCs/>
          <w:sz w:val="22"/>
          <w:szCs w:val="22"/>
        </w:rPr>
        <w:t>Figure5.JoVe.FV.unlabelled.ai</w:t>
      </w:r>
      <w:r w:rsidR="00D65B1F" w:rsidRPr="00CE4A9F">
        <w:rPr>
          <w:rFonts w:ascii="Arial" w:hAnsi="Arial" w:cs="Arial"/>
          <w:iCs/>
          <w:sz w:val="22"/>
          <w:szCs w:val="22"/>
        </w:rPr>
        <w:t xml:space="preserve"> </w:t>
      </w:r>
      <w:r w:rsidR="00D65B1F" w:rsidRPr="00CE4A9F">
        <w:rPr>
          <w:rFonts w:ascii="Arial" w:hAnsi="Arial" w:cs="Arial"/>
          <w:i/>
          <w:iCs/>
          <w:color w:val="0070C0"/>
          <w:sz w:val="22"/>
          <w:szCs w:val="22"/>
        </w:rPr>
        <w:t>– Video editors, please emphasize the</w:t>
      </w:r>
      <w:r w:rsidR="00D65B1F">
        <w:rPr>
          <w:rFonts w:ascii="Arial" w:hAnsi="Arial" w:cs="Arial"/>
          <w:i/>
          <w:iCs/>
          <w:color w:val="0070C0"/>
          <w:sz w:val="22"/>
          <w:szCs w:val="22"/>
        </w:rPr>
        <w:t xml:space="preserve"> bottom-left </w:t>
      </w:r>
      <w:r w:rsidR="00D65B1F" w:rsidRPr="00CE4A9F">
        <w:rPr>
          <w:rFonts w:ascii="Arial" w:hAnsi="Arial" w:cs="Arial"/>
          <w:i/>
          <w:iCs/>
          <w:color w:val="0070C0"/>
          <w:sz w:val="22"/>
          <w:szCs w:val="22"/>
        </w:rPr>
        <w:t>panel.</w:t>
      </w:r>
    </w:p>
    <w:p w14:paraId="464A788A" w14:textId="0A582BA3" w:rsidR="003F220C" w:rsidRPr="00D65B1F" w:rsidRDefault="00D65B1F" w:rsidP="003F220C">
      <w:pPr>
        <w:numPr>
          <w:ilvl w:val="1"/>
          <w:numId w:val="12"/>
        </w:numPr>
        <w:spacing w:before="240"/>
        <w:outlineLvl w:val="0"/>
        <w:rPr>
          <w:rFonts w:ascii="Helvetica" w:hAnsi="Helvetica" w:cs="Arial"/>
          <w:sz w:val="22"/>
          <w:szCs w:val="22"/>
          <w:lang w:eastAsia="zh-TW"/>
        </w:rPr>
      </w:pPr>
      <w:r>
        <w:rPr>
          <w:rFonts w:ascii="Arial" w:hAnsi="Arial" w:cs="Arial"/>
          <w:sz w:val="22"/>
          <w:szCs w:val="22"/>
        </w:rPr>
        <w:t>The</w:t>
      </w:r>
      <w:r w:rsidR="003F220C" w:rsidRPr="003F220C">
        <w:rPr>
          <w:rFonts w:ascii="Arial" w:hAnsi="Arial" w:cs="Arial"/>
          <w:sz w:val="22"/>
          <w:szCs w:val="22"/>
        </w:rPr>
        <w:t xml:space="preserve"> increase in the F</w:t>
      </w:r>
      <w:r w:rsidR="003F220C" w:rsidRPr="003F220C">
        <w:rPr>
          <w:rFonts w:ascii="Arial" w:hAnsi="Arial" w:cs="Arial"/>
          <w:sz w:val="22"/>
          <w:szCs w:val="22"/>
          <w:vertAlign w:val="subscript"/>
        </w:rPr>
        <w:t>340/380</w:t>
      </w:r>
      <w:r w:rsidR="003F220C" w:rsidRPr="003F220C">
        <w:rPr>
          <w:rFonts w:ascii="Arial" w:hAnsi="Arial" w:cs="Arial"/>
          <w:sz w:val="22"/>
          <w:szCs w:val="22"/>
        </w:rPr>
        <w:t xml:space="preserve"> ratio </w:t>
      </w:r>
      <w:r w:rsidR="005F18D6">
        <w:rPr>
          <w:rFonts w:ascii="Arial" w:hAnsi="Arial" w:cs="Arial"/>
          <w:sz w:val="22"/>
          <w:szCs w:val="22"/>
        </w:rPr>
        <w:t xml:space="preserve">can be visualized in the cell. </w:t>
      </w:r>
      <w:r w:rsidR="003F220C" w:rsidRPr="003F220C">
        <w:rPr>
          <w:rFonts w:ascii="Arial" w:hAnsi="Arial" w:cs="Arial"/>
          <w:iCs/>
          <w:sz w:val="22"/>
          <w:szCs w:val="22"/>
        </w:rPr>
        <w:t>It is important to perform a calibration of the F</w:t>
      </w:r>
      <w:r w:rsidR="003F220C" w:rsidRPr="003F220C">
        <w:rPr>
          <w:rFonts w:ascii="Arial" w:hAnsi="Arial" w:cs="Arial"/>
          <w:iCs/>
          <w:sz w:val="22"/>
          <w:szCs w:val="22"/>
          <w:vertAlign w:val="subscript"/>
        </w:rPr>
        <w:t>340/380</w:t>
      </w:r>
      <w:r w:rsidR="003F220C" w:rsidRPr="003F220C">
        <w:rPr>
          <w:rFonts w:ascii="Arial" w:hAnsi="Arial" w:cs="Arial"/>
          <w:iCs/>
          <w:sz w:val="22"/>
          <w:szCs w:val="22"/>
        </w:rPr>
        <w:t xml:space="preserve"> signal </w:t>
      </w:r>
      <w:r w:rsidR="003F220C" w:rsidRPr="001C0104">
        <w:rPr>
          <w:rFonts w:ascii="Arial" w:hAnsi="Arial" w:cs="Arial"/>
          <w:i/>
          <w:iCs/>
          <w:sz w:val="22"/>
          <w:szCs w:val="22"/>
        </w:rPr>
        <w:t>in situ</w:t>
      </w:r>
      <w:r w:rsidR="003F220C" w:rsidRPr="003F220C">
        <w:rPr>
          <w:rFonts w:ascii="Arial" w:hAnsi="Arial" w:cs="Arial"/>
          <w:iCs/>
          <w:sz w:val="22"/>
          <w:szCs w:val="22"/>
        </w:rPr>
        <w:t xml:space="preserve"> for each cell to achieve reliable and precise measurements of </w:t>
      </w:r>
      <w:r w:rsidR="001C0104">
        <w:rPr>
          <w:rFonts w:ascii="Arial" w:hAnsi="Arial" w:cs="Arial"/>
          <w:iCs/>
          <w:sz w:val="22"/>
          <w:szCs w:val="22"/>
        </w:rPr>
        <w:t>int</w:t>
      </w:r>
      <w:r w:rsidR="001C0104" w:rsidRPr="008F4B4F">
        <w:rPr>
          <w:rFonts w:ascii="Arial" w:hAnsi="Arial" w:cs="Arial"/>
          <w:iCs/>
          <w:sz w:val="22"/>
          <w:szCs w:val="22"/>
        </w:rPr>
        <w:t>racellular sodium concentration</w:t>
      </w:r>
      <w:r>
        <w:rPr>
          <w:rFonts w:ascii="Arial" w:hAnsi="Arial" w:cs="Arial"/>
          <w:iCs/>
          <w:sz w:val="22"/>
          <w:szCs w:val="22"/>
        </w:rPr>
        <w:t xml:space="preserve"> </w:t>
      </w:r>
      <w:r w:rsidRPr="00D65B1F">
        <w:rPr>
          <w:rFonts w:ascii="Arial" w:hAnsi="Arial" w:cs="Arial"/>
          <w:b/>
          <w:iCs/>
          <w:sz w:val="22"/>
          <w:szCs w:val="22"/>
        </w:rPr>
        <w:t>[1]</w:t>
      </w:r>
      <w:r>
        <w:rPr>
          <w:rFonts w:ascii="Arial" w:hAnsi="Arial" w:cs="Arial"/>
          <w:iCs/>
          <w:sz w:val="22"/>
          <w:szCs w:val="22"/>
        </w:rPr>
        <w:t>.</w:t>
      </w:r>
      <w:r w:rsidR="003F220C" w:rsidRPr="003F220C">
        <w:rPr>
          <w:rFonts w:ascii="Arial" w:hAnsi="Arial" w:cs="Arial"/>
          <w:sz w:val="22"/>
          <w:szCs w:val="22"/>
        </w:rPr>
        <w:t xml:space="preserve"> </w:t>
      </w:r>
    </w:p>
    <w:p w14:paraId="585A7A33" w14:textId="06EB9997" w:rsidR="00D65B1F" w:rsidRPr="00D65B1F" w:rsidRDefault="0073664F" w:rsidP="002A1600">
      <w:pPr>
        <w:numPr>
          <w:ilvl w:val="2"/>
          <w:numId w:val="12"/>
        </w:numPr>
        <w:spacing w:before="240"/>
        <w:outlineLvl w:val="0"/>
        <w:rPr>
          <w:rFonts w:ascii="Helvetica" w:hAnsi="Helvetica" w:cs="Arial"/>
          <w:sz w:val="22"/>
          <w:szCs w:val="22"/>
          <w:lang w:eastAsia="zh-TW"/>
        </w:rPr>
      </w:pPr>
      <w:r>
        <w:rPr>
          <w:rFonts w:ascii="Arial" w:hAnsi="Arial" w:cs="Arial"/>
          <w:iCs/>
          <w:sz w:val="22"/>
          <w:szCs w:val="22"/>
        </w:rPr>
        <w:lastRenderedPageBreak/>
        <w:t xml:space="preserve">LAB MEDIA: </w:t>
      </w:r>
      <w:r w:rsidR="002A1600" w:rsidRPr="002A1600">
        <w:rPr>
          <w:rFonts w:ascii="Arial" w:hAnsi="Arial" w:cs="Arial"/>
          <w:iCs/>
          <w:sz w:val="22"/>
          <w:szCs w:val="22"/>
        </w:rPr>
        <w:t>Figure5.JoVe.FV.unlabelled.ai</w:t>
      </w:r>
      <w:r w:rsidR="00D65B1F" w:rsidRPr="00CE4A9F">
        <w:rPr>
          <w:rFonts w:ascii="Arial" w:hAnsi="Arial" w:cs="Arial"/>
          <w:iCs/>
          <w:sz w:val="22"/>
          <w:szCs w:val="22"/>
        </w:rPr>
        <w:t xml:space="preserve"> </w:t>
      </w:r>
      <w:r w:rsidR="00D65B1F" w:rsidRPr="00CE4A9F">
        <w:rPr>
          <w:rFonts w:ascii="Arial" w:hAnsi="Arial" w:cs="Arial"/>
          <w:i/>
          <w:iCs/>
          <w:color w:val="0070C0"/>
          <w:sz w:val="22"/>
          <w:szCs w:val="22"/>
        </w:rPr>
        <w:t>– Video editors, please emphasize the</w:t>
      </w:r>
      <w:r w:rsidR="00D65B1F">
        <w:rPr>
          <w:rFonts w:ascii="Arial" w:hAnsi="Arial" w:cs="Arial"/>
          <w:i/>
          <w:iCs/>
          <w:color w:val="0070C0"/>
          <w:sz w:val="22"/>
          <w:szCs w:val="22"/>
        </w:rPr>
        <w:t xml:space="preserve"> right </w:t>
      </w:r>
      <w:r w:rsidR="00D65B1F" w:rsidRPr="00CE4A9F">
        <w:rPr>
          <w:rFonts w:ascii="Arial" w:hAnsi="Arial" w:cs="Arial"/>
          <w:i/>
          <w:iCs/>
          <w:color w:val="0070C0"/>
          <w:sz w:val="22"/>
          <w:szCs w:val="22"/>
        </w:rPr>
        <w:t>panel.</w:t>
      </w:r>
    </w:p>
    <w:p w14:paraId="5860AB29" w14:textId="09D93B61" w:rsidR="003F220C" w:rsidRPr="003F220C" w:rsidRDefault="005F18D6" w:rsidP="003F220C">
      <w:pPr>
        <w:numPr>
          <w:ilvl w:val="1"/>
          <w:numId w:val="12"/>
        </w:numPr>
        <w:spacing w:before="240"/>
        <w:outlineLvl w:val="0"/>
        <w:rPr>
          <w:rFonts w:ascii="Helvetica" w:hAnsi="Helvetica" w:cs="Arial"/>
          <w:sz w:val="22"/>
          <w:szCs w:val="22"/>
          <w:lang w:eastAsia="zh-TW"/>
        </w:rPr>
      </w:pPr>
      <w:r>
        <w:rPr>
          <w:rFonts w:ascii="Arial" w:hAnsi="Arial" w:cs="Arial"/>
          <w:sz w:val="22"/>
          <w:szCs w:val="22"/>
        </w:rPr>
        <w:t>Shown here are</w:t>
      </w:r>
      <w:r w:rsidR="003F220C" w:rsidRPr="003F220C">
        <w:rPr>
          <w:rFonts w:ascii="Arial" w:hAnsi="Arial" w:cs="Arial"/>
          <w:sz w:val="22"/>
          <w:szCs w:val="22"/>
        </w:rPr>
        <w:t xml:space="preserve"> the first quantitative measurements of </w:t>
      </w:r>
      <w:r w:rsidR="00753FF9">
        <w:rPr>
          <w:rFonts w:ascii="Arial" w:hAnsi="Arial" w:cs="Arial"/>
          <w:iCs/>
          <w:sz w:val="22"/>
          <w:szCs w:val="22"/>
        </w:rPr>
        <w:t>int</w:t>
      </w:r>
      <w:r w:rsidR="00753FF9" w:rsidRPr="008F4B4F">
        <w:rPr>
          <w:rFonts w:ascii="Arial" w:hAnsi="Arial" w:cs="Arial"/>
          <w:iCs/>
          <w:sz w:val="22"/>
          <w:szCs w:val="22"/>
        </w:rPr>
        <w:t>racellular sodium concentration</w:t>
      </w:r>
      <w:r w:rsidR="00753FF9">
        <w:rPr>
          <w:rFonts w:ascii="Arial" w:hAnsi="Arial" w:cs="Arial"/>
          <w:iCs/>
          <w:sz w:val="22"/>
          <w:szCs w:val="22"/>
        </w:rPr>
        <w:t xml:space="preserve"> </w:t>
      </w:r>
      <w:r w:rsidR="003F220C" w:rsidRPr="003F220C">
        <w:rPr>
          <w:rFonts w:ascii="Arial" w:hAnsi="Arial" w:cs="Arial"/>
          <w:sz w:val="22"/>
          <w:szCs w:val="22"/>
        </w:rPr>
        <w:t>in quiescent murine atrial myocytes</w:t>
      </w:r>
      <w:r w:rsidR="0073664F">
        <w:rPr>
          <w:rFonts w:ascii="Arial" w:hAnsi="Arial" w:cs="Arial"/>
          <w:sz w:val="22"/>
          <w:szCs w:val="22"/>
        </w:rPr>
        <w:t xml:space="preserve"> </w:t>
      </w:r>
      <w:r w:rsidR="0073664F" w:rsidRPr="0073664F">
        <w:rPr>
          <w:rFonts w:ascii="Arial" w:hAnsi="Arial" w:cs="Arial"/>
          <w:b/>
          <w:sz w:val="22"/>
          <w:szCs w:val="22"/>
        </w:rPr>
        <w:t>[1]</w:t>
      </w:r>
      <w:r w:rsidR="003F220C" w:rsidRPr="003F220C">
        <w:rPr>
          <w:rFonts w:ascii="Arial" w:hAnsi="Arial" w:cs="Arial"/>
          <w:sz w:val="22"/>
          <w:szCs w:val="22"/>
        </w:rPr>
        <w:t xml:space="preserve">. </w:t>
      </w:r>
      <w:r w:rsidR="00753FF9">
        <w:rPr>
          <w:rFonts w:ascii="Arial" w:hAnsi="Arial" w:cs="Arial"/>
          <w:iCs/>
          <w:sz w:val="22"/>
          <w:szCs w:val="22"/>
        </w:rPr>
        <w:t>Int</w:t>
      </w:r>
      <w:r w:rsidR="00753FF9" w:rsidRPr="008F4B4F">
        <w:rPr>
          <w:rFonts w:ascii="Arial" w:hAnsi="Arial" w:cs="Arial"/>
          <w:iCs/>
          <w:sz w:val="22"/>
          <w:szCs w:val="22"/>
        </w:rPr>
        <w:t>racellular sodium concentration</w:t>
      </w:r>
      <w:r w:rsidR="00753FF9">
        <w:rPr>
          <w:rFonts w:ascii="Arial" w:hAnsi="Arial" w:cs="Arial"/>
          <w:iCs/>
          <w:sz w:val="22"/>
          <w:szCs w:val="22"/>
        </w:rPr>
        <w:t xml:space="preserve"> </w:t>
      </w:r>
      <w:r w:rsidR="003F220C" w:rsidRPr="003F220C">
        <w:rPr>
          <w:rFonts w:ascii="Arial" w:hAnsi="Arial" w:cs="Arial"/>
          <w:sz w:val="22"/>
          <w:szCs w:val="22"/>
        </w:rPr>
        <w:t xml:space="preserve">in murine atrial myocytes </w:t>
      </w:r>
      <w:r>
        <w:rPr>
          <w:rFonts w:ascii="Arial" w:hAnsi="Arial" w:cs="Arial"/>
          <w:sz w:val="22"/>
          <w:szCs w:val="22"/>
        </w:rPr>
        <w:t>was</w:t>
      </w:r>
      <w:r w:rsidR="0073664F">
        <w:rPr>
          <w:rFonts w:ascii="Arial" w:hAnsi="Arial" w:cs="Arial"/>
          <w:sz w:val="22"/>
          <w:szCs w:val="22"/>
        </w:rPr>
        <w:t xml:space="preserve"> 8.17 plus or minus</w:t>
      </w:r>
      <w:r w:rsidR="003F220C" w:rsidRPr="003F220C">
        <w:rPr>
          <w:rFonts w:ascii="Arial" w:hAnsi="Arial" w:cs="Arial"/>
          <w:sz w:val="22"/>
          <w:szCs w:val="22"/>
        </w:rPr>
        <w:t xml:space="preserve"> 0.48 </w:t>
      </w:r>
      <w:proofErr w:type="spellStart"/>
      <w:r w:rsidR="003F220C" w:rsidRPr="003F220C">
        <w:rPr>
          <w:rFonts w:ascii="Arial" w:hAnsi="Arial" w:cs="Arial"/>
          <w:sz w:val="22"/>
          <w:szCs w:val="22"/>
        </w:rPr>
        <w:t>m</w:t>
      </w:r>
      <w:r>
        <w:rPr>
          <w:rFonts w:ascii="Arial" w:hAnsi="Arial" w:cs="Arial"/>
          <w:sz w:val="22"/>
          <w:szCs w:val="22"/>
        </w:rPr>
        <w:t>illi</w:t>
      </w:r>
      <w:r w:rsidR="003F220C" w:rsidRPr="003F220C">
        <w:rPr>
          <w:rFonts w:ascii="Arial" w:hAnsi="Arial" w:cs="Arial"/>
          <w:sz w:val="22"/>
          <w:szCs w:val="22"/>
        </w:rPr>
        <w:t>M</w:t>
      </w:r>
      <w:r>
        <w:rPr>
          <w:rFonts w:ascii="Arial" w:hAnsi="Arial" w:cs="Arial"/>
          <w:sz w:val="22"/>
          <w:szCs w:val="22"/>
        </w:rPr>
        <w:t>olar</w:t>
      </w:r>
      <w:proofErr w:type="spellEnd"/>
      <w:r w:rsidR="0073664F">
        <w:rPr>
          <w:rFonts w:ascii="Arial" w:hAnsi="Arial" w:cs="Arial"/>
          <w:sz w:val="22"/>
          <w:szCs w:val="22"/>
        </w:rPr>
        <w:t xml:space="preserve">… </w:t>
      </w:r>
      <w:r w:rsidR="0073664F" w:rsidRPr="0073664F">
        <w:rPr>
          <w:rFonts w:ascii="Arial" w:hAnsi="Arial" w:cs="Arial"/>
          <w:b/>
          <w:sz w:val="22"/>
          <w:szCs w:val="22"/>
        </w:rPr>
        <w:t>[</w:t>
      </w:r>
      <w:r w:rsidR="0073664F">
        <w:rPr>
          <w:rFonts w:ascii="Arial" w:hAnsi="Arial" w:cs="Arial"/>
          <w:b/>
          <w:sz w:val="22"/>
          <w:szCs w:val="22"/>
        </w:rPr>
        <w:t>2</w:t>
      </w:r>
      <w:r w:rsidR="0073664F" w:rsidRPr="0073664F">
        <w:rPr>
          <w:rFonts w:ascii="Arial" w:hAnsi="Arial" w:cs="Arial"/>
          <w:b/>
          <w:sz w:val="22"/>
          <w:szCs w:val="22"/>
        </w:rPr>
        <w:t>]</w:t>
      </w:r>
      <w:r w:rsidR="0073664F">
        <w:rPr>
          <w:rFonts w:ascii="Arial" w:hAnsi="Arial" w:cs="Arial"/>
          <w:sz w:val="22"/>
          <w:szCs w:val="22"/>
        </w:rPr>
        <w:t>,</w:t>
      </w:r>
      <w:r>
        <w:rPr>
          <w:rFonts w:ascii="Arial" w:hAnsi="Arial" w:cs="Arial"/>
          <w:sz w:val="22"/>
          <w:szCs w:val="22"/>
        </w:rPr>
        <w:t xml:space="preserve"> which is approximately </w:t>
      </w:r>
      <w:r w:rsidR="003F220C" w:rsidRPr="003F220C">
        <w:rPr>
          <w:rFonts w:ascii="Arial" w:hAnsi="Arial" w:cs="Arial"/>
          <w:sz w:val="22"/>
          <w:szCs w:val="22"/>
        </w:rPr>
        <w:t>30 % lower than in murine ventricular myocytes</w:t>
      </w:r>
      <w:r w:rsidR="0073664F">
        <w:rPr>
          <w:rFonts w:ascii="Arial" w:hAnsi="Arial" w:cs="Arial"/>
          <w:sz w:val="22"/>
          <w:szCs w:val="22"/>
        </w:rPr>
        <w:t xml:space="preserve"> </w:t>
      </w:r>
      <w:r w:rsidR="0073664F" w:rsidRPr="0073664F">
        <w:rPr>
          <w:rFonts w:ascii="Arial" w:hAnsi="Arial" w:cs="Arial"/>
          <w:b/>
          <w:sz w:val="22"/>
          <w:szCs w:val="22"/>
        </w:rPr>
        <w:t>[</w:t>
      </w:r>
      <w:r w:rsidR="0073664F">
        <w:rPr>
          <w:rFonts w:ascii="Arial" w:hAnsi="Arial" w:cs="Arial"/>
          <w:b/>
          <w:sz w:val="22"/>
          <w:szCs w:val="22"/>
        </w:rPr>
        <w:t>3</w:t>
      </w:r>
      <w:r w:rsidR="0073664F" w:rsidRPr="0073664F">
        <w:rPr>
          <w:rFonts w:ascii="Arial" w:hAnsi="Arial" w:cs="Arial"/>
          <w:b/>
          <w:sz w:val="22"/>
          <w:szCs w:val="22"/>
        </w:rPr>
        <w:t>]</w:t>
      </w:r>
      <w:r w:rsidR="003F220C" w:rsidRPr="003F220C">
        <w:rPr>
          <w:rFonts w:ascii="Arial" w:hAnsi="Arial" w:cs="Arial"/>
          <w:sz w:val="22"/>
          <w:szCs w:val="22"/>
        </w:rPr>
        <w:t xml:space="preserve">. </w:t>
      </w:r>
    </w:p>
    <w:p w14:paraId="4777910D" w14:textId="23999384" w:rsidR="0073664F" w:rsidRPr="0073664F" w:rsidRDefault="0073664F" w:rsidP="002A1600">
      <w:pPr>
        <w:numPr>
          <w:ilvl w:val="2"/>
          <w:numId w:val="12"/>
        </w:numPr>
        <w:spacing w:before="240"/>
        <w:outlineLvl w:val="0"/>
        <w:rPr>
          <w:rFonts w:ascii="Helvetica" w:hAnsi="Helvetica" w:cs="Arial"/>
          <w:sz w:val="22"/>
          <w:szCs w:val="22"/>
          <w:lang w:eastAsia="zh-TW"/>
        </w:rPr>
      </w:pPr>
      <w:r w:rsidRPr="00CE4A9F">
        <w:rPr>
          <w:rFonts w:ascii="Arial" w:hAnsi="Arial" w:cs="Arial"/>
          <w:iCs/>
          <w:sz w:val="22"/>
          <w:szCs w:val="22"/>
        </w:rPr>
        <w:t xml:space="preserve">LAB MEDIA: </w:t>
      </w:r>
      <w:r w:rsidR="002A1600" w:rsidRPr="002A1600">
        <w:rPr>
          <w:rFonts w:ascii="Arial" w:hAnsi="Arial" w:cs="Arial"/>
          <w:iCs/>
          <w:sz w:val="22"/>
          <w:szCs w:val="22"/>
        </w:rPr>
        <w:t>Figure7.BJove.FV.unlabelled.ai</w:t>
      </w:r>
    </w:p>
    <w:p w14:paraId="56828998" w14:textId="1D5C71BA" w:rsidR="0073664F" w:rsidRPr="00D65B1F" w:rsidRDefault="0073664F" w:rsidP="0073664F">
      <w:pPr>
        <w:numPr>
          <w:ilvl w:val="2"/>
          <w:numId w:val="12"/>
        </w:numPr>
        <w:spacing w:before="240"/>
        <w:outlineLvl w:val="0"/>
        <w:rPr>
          <w:rFonts w:ascii="Helvetica" w:hAnsi="Helvetica" w:cs="Arial"/>
          <w:sz w:val="22"/>
          <w:szCs w:val="22"/>
          <w:lang w:eastAsia="zh-TW"/>
        </w:rPr>
      </w:pPr>
      <w:r>
        <w:rPr>
          <w:rFonts w:ascii="Arial" w:hAnsi="Arial" w:cs="Arial"/>
          <w:iCs/>
          <w:sz w:val="22"/>
          <w:szCs w:val="22"/>
        </w:rPr>
        <w:t xml:space="preserve">LAB MEDIA: </w:t>
      </w:r>
      <w:r w:rsidR="002A1600" w:rsidRPr="002A1600">
        <w:rPr>
          <w:rFonts w:ascii="Arial" w:hAnsi="Arial" w:cs="Arial"/>
          <w:iCs/>
          <w:sz w:val="22"/>
          <w:szCs w:val="22"/>
        </w:rPr>
        <w:t>Figure7.BJove.FV.unlabelled.ai</w:t>
      </w:r>
      <w:r w:rsidR="002A1600" w:rsidRPr="00CE4A9F">
        <w:rPr>
          <w:rFonts w:ascii="Arial" w:hAnsi="Arial" w:cs="Arial"/>
          <w:i/>
          <w:iCs/>
          <w:color w:val="0070C0"/>
          <w:sz w:val="22"/>
          <w:szCs w:val="22"/>
        </w:rPr>
        <w:t xml:space="preserve"> </w:t>
      </w:r>
      <w:r w:rsidRPr="00CE4A9F">
        <w:rPr>
          <w:rFonts w:ascii="Arial" w:hAnsi="Arial" w:cs="Arial"/>
          <w:i/>
          <w:iCs/>
          <w:color w:val="0070C0"/>
          <w:sz w:val="22"/>
          <w:szCs w:val="22"/>
        </w:rPr>
        <w:t>– Video editors, please emphasize the</w:t>
      </w:r>
      <w:r>
        <w:rPr>
          <w:rFonts w:ascii="Arial" w:hAnsi="Arial" w:cs="Arial"/>
          <w:i/>
          <w:iCs/>
          <w:color w:val="0070C0"/>
          <w:sz w:val="22"/>
          <w:szCs w:val="22"/>
        </w:rPr>
        <w:t xml:space="preserve"> black bar</w:t>
      </w:r>
      <w:r w:rsidRPr="00CE4A9F">
        <w:rPr>
          <w:rFonts w:ascii="Arial" w:hAnsi="Arial" w:cs="Arial"/>
          <w:i/>
          <w:iCs/>
          <w:color w:val="0070C0"/>
          <w:sz w:val="22"/>
          <w:szCs w:val="22"/>
        </w:rPr>
        <w:t>.</w:t>
      </w:r>
    </w:p>
    <w:p w14:paraId="65D5CF67" w14:textId="4B6EA3BE" w:rsidR="0073664F" w:rsidRPr="0073664F" w:rsidRDefault="0073664F" w:rsidP="0073664F">
      <w:pPr>
        <w:numPr>
          <w:ilvl w:val="2"/>
          <w:numId w:val="12"/>
        </w:numPr>
        <w:spacing w:before="240"/>
        <w:outlineLvl w:val="0"/>
        <w:rPr>
          <w:rFonts w:ascii="Helvetica" w:hAnsi="Helvetica" w:cs="Arial"/>
          <w:sz w:val="22"/>
          <w:szCs w:val="22"/>
          <w:lang w:eastAsia="zh-TW"/>
        </w:rPr>
      </w:pPr>
      <w:r>
        <w:rPr>
          <w:rFonts w:ascii="Arial" w:hAnsi="Arial" w:cs="Arial"/>
          <w:iCs/>
          <w:sz w:val="22"/>
          <w:szCs w:val="22"/>
        </w:rPr>
        <w:t xml:space="preserve">LAB MEDIA: </w:t>
      </w:r>
      <w:r w:rsidR="002A1600" w:rsidRPr="002A1600">
        <w:rPr>
          <w:rFonts w:ascii="Arial" w:hAnsi="Arial" w:cs="Arial"/>
          <w:iCs/>
          <w:sz w:val="22"/>
          <w:szCs w:val="22"/>
        </w:rPr>
        <w:t>Figure7.BJove.FV.unlabelled.ai</w:t>
      </w:r>
      <w:r w:rsidR="002A1600" w:rsidRPr="00CE4A9F">
        <w:rPr>
          <w:rFonts w:ascii="Arial" w:hAnsi="Arial" w:cs="Arial"/>
          <w:i/>
          <w:iCs/>
          <w:color w:val="0070C0"/>
          <w:sz w:val="22"/>
          <w:szCs w:val="22"/>
        </w:rPr>
        <w:t xml:space="preserve"> </w:t>
      </w:r>
      <w:r w:rsidRPr="00CE4A9F">
        <w:rPr>
          <w:rFonts w:ascii="Arial" w:hAnsi="Arial" w:cs="Arial"/>
          <w:i/>
          <w:iCs/>
          <w:color w:val="0070C0"/>
          <w:sz w:val="22"/>
          <w:szCs w:val="22"/>
        </w:rPr>
        <w:t>– Video editors, please emphasize the</w:t>
      </w:r>
      <w:r>
        <w:rPr>
          <w:rFonts w:ascii="Arial" w:hAnsi="Arial" w:cs="Arial"/>
          <w:i/>
          <w:iCs/>
          <w:color w:val="0070C0"/>
          <w:sz w:val="22"/>
          <w:szCs w:val="22"/>
        </w:rPr>
        <w:t xml:space="preserve"> red bar</w:t>
      </w:r>
      <w:r w:rsidRPr="00CE4A9F">
        <w:rPr>
          <w:rFonts w:ascii="Arial" w:hAnsi="Arial" w:cs="Arial"/>
          <w:i/>
          <w:iCs/>
          <w:color w:val="0070C0"/>
          <w:sz w:val="22"/>
          <w:szCs w:val="22"/>
        </w:rPr>
        <w:t>.</w:t>
      </w: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F5B7136" w14:textId="2F8F3A53" w:rsidR="002A1600" w:rsidRDefault="00422D2C" w:rsidP="002A1600">
      <w:pPr>
        <w:numPr>
          <w:ilvl w:val="1"/>
          <w:numId w:val="12"/>
        </w:numPr>
        <w:spacing w:before="240"/>
        <w:outlineLvl w:val="0"/>
        <w:rPr>
          <w:rFonts w:ascii="Helvetica" w:hAnsi="Helvetica" w:cs="Arial"/>
          <w:sz w:val="22"/>
          <w:szCs w:val="22"/>
        </w:rPr>
      </w:pPr>
      <w:r w:rsidRPr="00EA4D57">
        <w:rPr>
          <w:rFonts w:ascii="Helvetica" w:hAnsi="Helvetica" w:cs="Arial"/>
          <w:b/>
          <w:sz w:val="22"/>
          <w:szCs w:val="22"/>
          <w:u w:val="single"/>
        </w:rPr>
        <w:t xml:space="preserve">Maura </w:t>
      </w:r>
      <w:proofErr w:type="spellStart"/>
      <w:r w:rsidRPr="00EA4D57">
        <w:rPr>
          <w:rFonts w:ascii="Helvetica" w:hAnsi="Helvetica" w:cs="Arial"/>
          <w:b/>
          <w:sz w:val="22"/>
          <w:szCs w:val="22"/>
          <w:u w:val="single"/>
        </w:rPr>
        <w:t>Greiser</w:t>
      </w:r>
      <w:proofErr w:type="spellEnd"/>
      <w:r w:rsidRPr="00EA4D57">
        <w:rPr>
          <w:rFonts w:ascii="Helvetica" w:hAnsi="Helvetica" w:cs="Arial"/>
          <w:sz w:val="22"/>
          <w:szCs w:val="22"/>
        </w:rPr>
        <w:t>:</w:t>
      </w:r>
      <w:r>
        <w:rPr>
          <w:rFonts w:ascii="Helvetica" w:hAnsi="Helvetica" w:cs="Arial"/>
          <w:sz w:val="22"/>
          <w:szCs w:val="22"/>
        </w:rPr>
        <w:t xml:space="preserve"> </w:t>
      </w:r>
      <w:r w:rsidR="00071CB3">
        <w:rPr>
          <w:rFonts w:ascii="Helvetica" w:hAnsi="Helvetica" w:cs="Arial"/>
          <w:sz w:val="22"/>
          <w:szCs w:val="22"/>
        </w:rPr>
        <w:t>I</w:t>
      </w:r>
      <w:r w:rsidR="002A1600">
        <w:rPr>
          <w:rFonts w:ascii="Helvetica" w:hAnsi="Helvetica" w:cs="Arial"/>
          <w:sz w:val="22"/>
          <w:szCs w:val="22"/>
        </w:rPr>
        <w:t>n this procedure, i</w:t>
      </w:r>
      <w:r w:rsidR="00071CB3">
        <w:rPr>
          <w:rFonts w:ascii="Helvetica" w:hAnsi="Helvetica" w:cs="Arial"/>
          <w:sz w:val="22"/>
          <w:szCs w:val="22"/>
        </w:rPr>
        <w:t xml:space="preserve">t is </w:t>
      </w:r>
      <w:r w:rsidR="00CC157C">
        <w:rPr>
          <w:rFonts w:ascii="Helvetica" w:hAnsi="Helvetica" w:cs="Arial"/>
          <w:sz w:val="22"/>
          <w:szCs w:val="22"/>
        </w:rPr>
        <w:t>crucial</w:t>
      </w:r>
      <w:r w:rsidR="00071CB3">
        <w:rPr>
          <w:rFonts w:ascii="Helvetica" w:hAnsi="Helvetica" w:cs="Arial"/>
          <w:sz w:val="22"/>
          <w:szCs w:val="22"/>
        </w:rPr>
        <w:t xml:space="preserve"> to </w:t>
      </w:r>
      <w:r w:rsidR="00E91E51">
        <w:rPr>
          <w:rFonts w:ascii="Helvetica" w:hAnsi="Helvetica" w:cs="Arial"/>
          <w:sz w:val="22"/>
          <w:szCs w:val="22"/>
        </w:rPr>
        <w:t>have</w:t>
      </w:r>
      <w:r w:rsidR="00071CB3">
        <w:rPr>
          <w:rFonts w:ascii="Helvetica" w:hAnsi="Helvetica" w:cs="Arial"/>
          <w:sz w:val="22"/>
          <w:szCs w:val="22"/>
        </w:rPr>
        <w:t xml:space="preserve"> </w:t>
      </w:r>
      <w:r w:rsidR="00CC157C">
        <w:rPr>
          <w:rFonts w:ascii="Helvetica" w:hAnsi="Helvetica" w:cs="Arial"/>
          <w:sz w:val="22"/>
          <w:szCs w:val="22"/>
        </w:rPr>
        <w:t xml:space="preserve">high quality cardiac myocytes. </w:t>
      </w:r>
      <w:r w:rsidR="00071CB3">
        <w:rPr>
          <w:rFonts w:ascii="Helvetica" w:hAnsi="Helvetica" w:cs="Arial"/>
          <w:sz w:val="22"/>
          <w:szCs w:val="22"/>
        </w:rPr>
        <w:t xml:space="preserve">If </w:t>
      </w:r>
      <w:r w:rsidR="00CC157C">
        <w:rPr>
          <w:rFonts w:ascii="Helvetica" w:hAnsi="Helvetica" w:cs="Arial"/>
          <w:sz w:val="22"/>
          <w:szCs w:val="22"/>
        </w:rPr>
        <w:t>the cell</w:t>
      </w:r>
      <w:r w:rsidR="00071CB3">
        <w:rPr>
          <w:rFonts w:ascii="Helvetica" w:hAnsi="Helvetica" w:cs="Arial"/>
          <w:sz w:val="22"/>
          <w:szCs w:val="22"/>
        </w:rPr>
        <w:t xml:space="preserve"> quality is </w:t>
      </w:r>
      <w:r w:rsidR="00CC157C">
        <w:rPr>
          <w:rFonts w:ascii="Helvetica" w:hAnsi="Helvetica" w:cs="Arial"/>
          <w:sz w:val="22"/>
          <w:szCs w:val="22"/>
        </w:rPr>
        <w:t>low</w:t>
      </w:r>
      <w:r w:rsidR="002A1600">
        <w:rPr>
          <w:rFonts w:ascii="Helvetica" w:hAnsi="Helvetica" w:cs="Arial"/>
          <w:sz w:val="22"/>
          <w:szCs w:val="22"/>
        </w:rPr>
        <w:t>,</w:t>
      </w:r>
      <w:r w:rsidR="00071CB3">
        <w:rPr>
          <w:rFonts w:ascii="Helvetica" w:hAnsi="Helvetica" w:cs="Arial"/>
          <w:sz w:val="22"/>
          <w:szCs w:val="22"/>
        </w:rPr>
        <w:t xml:space="preserve"> it is unlikely that the sodium measurements </w:t>
      </w:r>
      <w:r w:rsidR="00CC157C">
        <w:rPr>
          <w:rFonts w:ascii="Helvetica" w:hAnsi="Helvetica" w:cs="Arial"/>
          <w:sz w:val="22"/>
          <w:szCs w:val="22"/>
        </w:rPr>
        <w:t xml:space="preserve">will be </w:t>
      </w:r>
      <w:r w:rsidR="00071CB3">
        <w:rPr>
          <w:rFonts w:ascii="Helvetica" w:hAnsi="Helvetica" w:cs="Arial"/>
          <w:sz w:val="22"/>
          <w:szCs w:val="22"/>
        </w:rPr>
        <w:t>successful</w:t>
      </w:r>
      <w:r w:rsidR="002A1600">
        <w:rPr>
          <w:rFonts w:ascii="Helvetica" w:hAnsi="Helvetica" w:cs="Arial"/>
          <w:sz w:val="22"/>
          <w:szCs w:val="22"/>
        </w:rPr>
        <w:t xml:space="preserve"> </w:t>
      </w:r>
      <w:r w:rsidR="002A1600" w:rsidRPr="002A1600">
        <w:rPr>
          <w:rFonts w:ascii="Helvetica" w:hAnsi="Helvetica" w:cs="Arial"/>
          <w:b/>
          <w:sz w:val="22"/>
          <w:szCs w:val="22"/>
        </w:rPr>
        <w:t>[1]</w:t>
      </w:r>
      <w:r w:rsidR="00AD1C5A">
        <w:rPr>
          <w:rFonts w:ascii="Helvetica" w:hAnsi="Helvetica" w:cs="Arial"/>
          <w:b/>
          <w:sz w:val="22"/>
          <w:szCs w:val="22"/>
        </w:rPr>
        <w:t>/[2]</w:t>
      </w:r>
      <w:r w:rsidR="00071CB3">
        <w:rPr>
          <w:rFonts w:ascii="Helvetica" w:hAnsi="Helvetica" w:cs="Arial"/>
          <w:sz w:val="22"/>
          <w:szCs w:val="22"/>
        </w:rPr>
        <w:t xml:space="preserve">. </w:t>
      </w:r>
    </w:p>
    <w:p w14:paraId="571ADCF0" w14:textId="0A01A911" w:rsidR="002A1600" w:rsidRPr="00AD1C5A" w:rsidRDefault="002A1600" w:rsidP="002A1600">
      <w:pPr>
        <w:numPr>
          <w:ilvl w:val="2"/>
          <w:numId w:val="12"/>
        </w:numPr>
        <w:spacing w:before="240"/>
        <w:outlineLvl w:val="0"/>
        <w:rPr>
          <w:rFonts w:ascii="Helvetica" w:hAnsi="Helvetica" w:cs="Arial"/>
          <w:sz w:val="22"/>
          <w:szCs w:val="22"/>
        </w:rPr>
      </w:pPr>
      <w:r w:rsidRPr="002A1600">
        <w:rPr>
          <w:rFonts w:ascii="Helvetica" w:hAnsi="Helvetica" w:cs="Arial"/>
          <w:bCs/>
          <w:sz w:val="22"/>
          <w:szCs w:val="22"/>
        </w:rPr>
        <w:t>INTERVIEW: Named talent says the statement above in an interview-style shot, looking slightly off-camera.</w:t>
      </w:r>
    </w:p>
    <w:p w14:paraId="162BF343" w14:textId="2F2011B4" w:rsidR="00AD1C5A" w:rsidRPr="002A1600" w:rsidRDefault="00AD1C5A" w:rsidP="002A1600">
      <w:pPr>
        <w:numPr>
          <w:ilvl w:val="2"/>
          <w:numId w:val="12"/>
        </w:numPr>
        <w:spacing w:before="240"/>
        <w:outlineLvl w:val="0"/>
        <w:rPr>
          <w:rFonts w:ascii="Helvetica" w:hAnsi="Helvetica" w:cs="Arial"/>
          <w:sz w:val="22"/>
          <w:szCs w:val="22"/>
        </w:rPr>
      </w:pPr>
      <w:r>
        <w:rPr>
          <w:rFonts w:ascii="Helvetica" w:hAnsi="Helvetica" w:cs="Arial"/>
          <w:bCs/>
          <w:sz w:val="22"/>
          <w:szCs w:val="22"/>
        </w:rPr>
        <w:t>Shot 3.1.1 can be shown as this point is narrated.</w:t>
      </w:r>
    </w:p>
    <w:sectPr w:rsidR="00AD1C5A" w:rsidRPr="002A1600" w:rsidSect="001E230F">
      <w:headerReference w:type="default" r:id="rId23"/>
      <w:footerReference w:type="even" r:id="rId24"/>
      <w:footerReference w:type="default" r:id="rId2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AD428E" w15:done="0"/>
  <w15:commentEx w15:paraId="7134D73E" w15:done="0"/>
  <w15:commentEx w15:paraId="4FA8D9D0" w15:done="0"/>
  <w15:commentEx w15:paraId="7F62943E" w15:done="0"/>
  <w15:commentEx w15:paraId="3BF0604C" w15:done="0"/>
  <w15:commentEx w15:paraId="6562D688" w15:done="0"/>
  <w15:commentEx w15:paraId="1DF958CD" w15:done="0"/>
  <w15:commentEx w15:paraId="5065B6E0" w15:done="0"/>
  <w15:commentEx w15:paraId="074F54F3" w15:done="0"/>
  <w15:commentEx w15:paraId="66D185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428E" w16cid:durableId="2050C104"/>
  <w16cid:commentId w16cid:paraId="7134D73E" w16cid:durableId="2050B835"/>
  <w16cid:commentId w16cid:paraId="4FA8D9D0" w16cid:durableId="2050B8EA"/>
  <w16cid:commentId w16cid:paraId="7F62943E" w16cid:durableId="2050B926"/>
  <w16cid:commentId w16cid:paraId="3BF0604C" w16cid:durableId="2050B962"/>
  <w16cid:commentId w16cid:paraId="6562D688" w16cid:durableId="2050B9A8"/>
  <w16cid:commentId w16cid:paraId="1DF958CD" w16cid:durableId="2050BA01"/>
  <w16cid:commentId w16cid:paraId="5065B6E0" w16cid:durableId="2050BF22"/>
  <w16cid:commentId w16cid:paraId="074F54F3" w16cid:durableId="2050BF3D"/>
  <w16cid:commentId w16cid:paraId="66D185D5" w16cid:durableId="2050BF6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775BA" w14:textId="77777777" w:rsidR="0068640A" w:rsidRDefault="0068640A">
      <w:r>
        <w:separator/>
      </w:r>
    </w:p>
  </w:endnote>
  <w:endnote w:type="continuationSeparator" w:id="0">
    <w:p w14:paraId="52190EA2" w14:textId="77777777" w:rsidR="0068640A" w:rsidRDefault="0068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MS Gothic">
    <w:altName w:val="ＭＳ ゴシック"/>
    <w:charset w:val="80"/>
    <w:family w:val="modern"/>
    <w:pitch w:val="fixed"/>
    <w:sig w:usb0="E00002FF" w:usb1="6AC7FDFB" w:usb2="08000012" w:usb3="00000000" w:csb0="000200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00A30" w:rsidRDefault="00300A3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00A30" w:rsidRDefault="00300A30"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00A30" w:rsidRPr="00C70C90" w:rsidRDefault="00300A3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F26DF">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F26DF">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F09C6" w14:textId="77777777" w:rsidR="0068640A" w:rsidRDefault="0068640A">
      <w:r>
        <w:separator/>
      </w:r>
    </w:p>
  </w:footnote>
  <w:footnote w:type="continuationSeparator" w:id="0">
    <w:p w14:paraId="3EEDA46F" w14:textId="77777777" w:rsidR="0068640A" w:rsidRDefault="006864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02D98640" w:rsidR="00300A30" w:rsidRDefault="00300A30"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A4D57" w:rsidRPr="00064BFC">
      <w:rPr>
        <w:rFonts w:ascii="Helvetica" w:hAnsi="Helvetica" w:cs="Arial"/>
        <w:b/>
        <w:color w:val="008000"/>
        <w:sz w:val="28"/>
        <w:szCs w:val="28"/>
        <w:u w:val="single"/>
      </w:rPr>
      <w:t>FINAL SCRIPT: APPROVED FOR FILMING</w:t>
    </w:r>
  </w:p>
  <w:p w14:paraId="6CF88CFD" w14:textId="77777777" w:rsidR="00300A30" w:rsidRPr="006A6324" w:rsidRDefault="00300A3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AE86FE00"/>
    <w:lvl w:ilvl="0" w:tplc="0470B934">
      <w:start w:val="1"/>
      <w:numFmt w:val="decimal"/>
      <w:suff w:val="space"/>
      <w:lvlText w:val="%1."/>
      <w:lvlJc w:val="left"/>
      <w:pPr>
        <w:ind w:left="0" w:firstLine="0"/>
      </w:pPr>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BC5C38"/>
    <w:multiLevelType w:val="multilevel"/>
    <w:tmpl w:val="17FEB8D6"/>
    <w:lvl w:ilvl="0">
      <w:start w:val="2"/>
      <w:numFmt w:val="decimal"/>
      <w:lvlText w:val="%1"/>
      <w:lvlJc w:val="left"/>
      <w:pPr>
        <w:ind w:left="480" w:hanging="480"/>
      </w:pPr>
      <w:rPr>
        <w:rFonts w:ascii="Arial" w:hAnsi="Arial" w:hint="default"/>
        <w:b w:val="0"/>
      </w:rPr>
    </w:lvl>
    <w:lvl w:ilvl="1">
      <w:start w:val="4"/>
      <w:numFmt w:val="decimal"/>
      <w:lvlText w:val="%1.%2"/>
      <w:lvlJc w:val="left"/>
      <w:pPr>
        <w:ind w:left="840" w:hanging="480"/>
      </w:pPr>
      <w:rPr>
        <w:rFonts w:ascii="Arial" w:hAnsi="Arial" w:hint="default"/>
        <w:b w:val="0"/>
      </w:rPr>
    </w:lvl>
    <w:lvl w:ilvl="2">
      <w:start w:val="2"/>
      <w:numFmt w:val="decimal"/>
      <w:lvlText w:val="%1.%2.%3"/>
      <w:lvlJc w:val="left"/>
      <w:pPr>
        <w:ind w:left="1440" w:hanging="720"/>
      </w:pPr>
      <w:rPr>
        <w:rFonts w:ascii="Arial" w:hAnsi="Arial" w:hint="default"/>
        <w:b w:val="0"/>
      </w:rPr>
    </w:lvl>
    <w:lvl w:ilvl="3">
      <w:start w:val="1"/>
      <w:numFmt w:val="decimal"/>
      <w:lvlText w:val="%1.%2.%3.%4"/>
      <w:lvlJc w:val="left"/>
      <w:pPr>
        <w:ind w:left="1800" w:hanging="720"/>
      </w:pPr>
      <w:rPr>
        <w:rFonts w:ascii="Arial" w:hAnsi="Arial" w:hint="default"/>
        <w:b w:val="0"/>
      </w:rPr>
    </w:lvl>
    <w:lvl w:ilvl="4">
      <w:start w:val="1"/>
      <w:numFmt w:val="decimal"/>
      <w:lvlText w:val="%1.%2.%3.%4.%5"/>
      <w:lvlJc w:val="left"/>
      <w:pPr>
        <w:ind w:left="2520" w:hanging="1080"/>
      </w:pPr>
      <w:rPr>
        <w:rFonts w:ascii="Arial" w:hAnsi="Arial" w:hint="default"/>
        <w:b w:val="0"/>
      </w:rPr>
    </w:lvl>
    <w:lvl w:ilvl="5">
      <w:start w:val="1"/>
      <w:numFmt w:val="decimal"/>
      <w:lvlText w:val="%1.%2.%3.%4.%5.%6"/>
      <w:lvlJc w:val="left"/>
      <w:pPr>
        <w:ind w:left="2880" w:hanging="1080"/>
      </w:pPr>
      <w:rPr>
        <w:rFonts w:ascii="Arial" w:hAnsi="Arial" w:hint="default"/>
        <w:b w:val="0"/>
      </w:rPr>
    </w:lvl>
    <w:lvl w:ilvl="6">
      <w:start w:val="1"/>
      <w:numFmt w:val="decimal"/>
      <w:lvlText w:val="%1.%2.%3.%4.%5.%6.%7"/>
      <w:lvlJc w:val="left"/>
      <w:pPr>
        <w:ind w:left="3600" w:hanging="1440"/>
      </w:pPr>
      <w:rPr>
        <w:rFonts w:ascii="Arial" w:hAnsi="Arial" w:hint="default"/>
        <w:b w:val="0"/>
      </w:rPr>
    </w:lvl>
    <w:lvl w:ilvl="7">
      <w:start w:val="1"/>
      <w:numFmt w:val="decimal"/>
      <w:lvlText w:val="%1.%2.%3.%4.%5.%6.%7.%8"/>
      <w:lvlJc w:val="left"/>
      <w:pPr>
        <w:ind w:left="3960" w:hanging="1440"/>
      </w:pPr>
      <w:rPr>
        <w:rFonts w:ascii="Arial" w:hAnsi="Arial" w:hint="default"/>
        <w:b w:val="0"/>
      </w:rPr>
    </w:lvl>
    <w:lvl w:ilvl="8">
      <w:start w:val="1"/>
      <w:numFmt w:val="decimal"/>
      <w:lvlText w:val="%1.%2.%3.%4.%5.%6.%7.%8.%9"/>
      <w:lvlJc w:val="left"/>
      <w:pPr>
        <w:ind w:left="4680" w:hanging="1800"/>
      </w:pPr>
      <w:rPr>
        <w:rFonts w:ascii="Arial" w:hAnsi="Arial" w:hint="default"/>
        <w:b w:val="0"/>
      </w:r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7E52FF3"/>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84A5E0C"/>
    <w:multiLevelType w:val="multilevel"/>
    <w:tmpl w:val="35C4F7C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2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BE4E59"/>
    <w:multiLevelType w:val="multilevel"/>
    <w:tmpl w:val="CC50A1F0"/>
    <w:lvl w:ilvl="0">
      <w:start w:val="3"/>
      <w:numFmt w:val="decimal"/>
      <w:lvlText w:val="%1."/>
      <w:lvlJc w:val="left"/>
      <w:pPr>
        <w:ind w:left="560" w:hanging="560"/>
      </w:pPr>
      <w:rPr>
        <w:rFonts w:ascii="Arial" w:hAnsi="Arial" w:hint="default"/>
        <w:b w:val="0"/>
      </w:rPr>
    </w:lvl>
    <w:lvl w:ilvl="1">
      <w:start w:val="1"/>
      <w:numFmt w:val="decimal"/>
      <w:lvlText w:val="%1.%2."/>
      <w:lvlJc w:val="left"/>
      <w:pPr>
        <w:ind w:left="1404" w:hanging="720"/>
      </w:pPr>
      <w:rPr>
        <w:rFonts w:ascii="Arial" w:hAnsi="Arial" w:hint="default"/>
        <w:b w:val="0"/>
      </w:rPr>
    </w:lvl>
    <w:lvl w:ilvl="2">
      <w:start w:val="1"/>
      <w:numFmt w:val="decimal"/>
      <w:lvlText w:val="%1.%2.%3."/>
      <w:lvlJc w:val="left"/>
      <w:pPr>
        <w:ind w:left="2088" w:hanging="720"/>
      </w:pPr>
      <w:rPr>
        <w:rFonts w:ascii="Arial" w:hAnsi="Arial" w:hint="default"/>
        <w:b w:val="0"/>
      </w:rPr>
    </w:lvl>
    <w:lvl w:ilvl="3">
      <w:start w:val="1"/>
      <w:numFmt w:val="decimal"/>
      <w:lvlText w:val="%1.%2.%3.%4."/>
      <w:lvlJc w:val="left"/>
      <w:pPr>
        <w:ind w:left="3132" w:hanging="1080"/>
      </w:pPr>
      <w:rPr>
        <w:rFonts w:ascii="Arial" w:hAnsi="Arial" w:hint="default"/>
        <w:b w:val="0"/>
      </w:rPr>
    </w:lvl>
    <w:lvl w:ilvl="4">
      <w:start w:val="1"/>
      <w:numFmt w:val="decimal"/>
      <w:lvlText w:val="%1.%2.%3.%4.%5."/>
      <w:lvlJc w:val="left"/>
      <w:pPr>
        <w:ind w:left="3816" w:hanging="1080"/>
      </w:pPr>
      <w:rPr>
        <w:rFonts w:ascii="Arial" w:hAnsi="Arial" w:hint="default"/>
        <w:b w:val="0"/>
      </w:rPr>
    </w:lvl>
    <w:lvl w:ilvl="5">
      <w:start w:val="1"/>
      <w:numFmt w:val="decimal"/>
      <w:lvlText w:val="%1.%2.%3.%4.%5.%6."/>
      <w:lvlJc w:val="left"/>
      <w:pPr>
        <w:ind w:left="4860" w:hanging="1440"/>
      </w:pPr>
      <w:rPr>
        <w:rFonts w:ascii="Arial" w:hAnsi="Arial" w:hint="default"/>
        <w:b w:val="0"/>
      </w:rPr>
    </w:lvl>
    <w:lvl w:ilvl="6">
      <w:start w:val="1"/>
      <w:numFmt w:val="decimal"/>
      <w:lvlText w:val="%1.%2.%3.%4.%5.%6.%7."/>
      <w:lvlJc w:val="left"/>
      <w:pPr>
        <w:ind w:left="5544" w:hanging="1440"/>
      </w:pPr>
      <w:rPr>
        <w:rFonts w:ascii="Arial" w:hAnsi="Arial" w:hint="default"/>
        <w:b w:val="0"/>
      </w:rPr>
    </w:lvl>
    <w:lvl w:ilvl="7">
      <w:start w:val="1"/>
      <w:numFmt w:val="decimal"/>
      <w:lvlText w:val="%1.%2.%3.%4.%5.%6.%7.%8."/>
      <w:lvlJc w:val="left"/>
      <w:pPr>
        <w:ind w:left="6588" w:hanging="1800"/>
      </w:pPr>
      <w:rPr>
        <w:rFonts w:ascii="Arial" w:hAnsi="Arial" w:hint="default"/>
        <w:b w:val="0"/>
      </w:rPr>
    </w:lvl>
    <w:lvl w:ilvl="8">
      <w:start w:val="1"/>
      <w:numFmt w:val="decimal"/>
      <w:lvlText w:val="%1.%2.%3.%4.%5.%6.%7.%8.%9."/>
      <w:lvlJc w:val="left"/>
      <w:pPr>
        <w:ind w:left="7272" w:hanging="1800"/>
      </w:pPr>
      <w:rPr>
        <w:rFonts w:ascii="Arial" w:hAnsi="Arial" w:hint="default"/>
        <w:b w:val="0"/>
      </w:rPr>
    </w:lvl>
  </w:abstractNum>
  <w:abstractNum w:abstractNumId="24">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3F875297"/>
    <w:multiLevelType w:val="multilevel"/>
    <w:tmpl w:val="85766A20"/>
    <w:lvl w:ilvl="0">
      <w:start w:val="3"/>
      <w:numFmt w:val="decimal"/>
      <w:lvlText w:val="%1"/>
      <w:lvlJc w:val="left"/>
      <w:pPr>
        <w:ind w:left="480" w:hanging="480"/>
      </w:pPr>
      <w:rPr>
        <w:rFonts w:ascii="Arial" w:hAnsi="Arial" w:hint="default"/>
        <w:b w:val="0"/>
      </w:rPr>
    </w:lvl>
    <w:lvl w:ilvl="1">
      <w:start w:val="2"/>
      <w:numFmt w:val="decimal"/>
      <w:lvlText w:val="%1.%2"/>
      <w:lvlJc w:val="left"/>
      <w:pPr>
        <w:ind w:left="1200" w:hanging="480"/>
      </w:pPr>
      <w:rPr>
        <w:rFonts w:ascii="Arial" w:hAnsi="Arial" w:hint="default"/>
        <w:b w:val="0"/>
      </w:rPr>
    </w:lvl>
    <w:lvl w:ilvl="2">
      <w:start w:val="1"/>
      <w:numFmt w:val="decimal"/>
      <w:lvlText w:val="%1.%2.%3"/>
      <w:lvlJc w:val="left"/>
      <w:pPr>
        <w:ind w:left="2160" w:hanging="720"/>
      </w:pPr>
      <w:rPr>
        <w:rFonts w:ascii="Arial" w:hAnsi="Arial" w:hint="default"/>
        <w:b w:val="0"/>
      </w:rPr>
    </w:lvl>
    <w:lvl w:ilvl="3">
      <w:start w:val="1"/>
      <w:numFmt w:val="decimal"/>
      <w:lvlText w:val="%1.%2.%3.%4"/>
      <w:lvlJc w:val="left"/>
      <w:pPr>
        <w:ind w:left="2880" w:hanging="720"/>
      </w:pPr>
      <w:rPr>
        <w:rFonts w:ascii="Arial" w:hAnsi="Arial" w:hint="default"/>
        <w:b w:val="0"/>
      </w:rPr>
    </w:lvl>
    <w:lvl w:ilvl="4">
      <w:start w:val="1"/>
      <w:numFmt w:val="decimal"/>
      <w:lvlText w:val="%1.%2.%3.%4.%5"/>
      <w:lvlJc w:val="left"/>
      <w:pPr>
        <w:ind w:left="3960" w:hanging="1080"/>
      </w:pPr>
      <w:rPr>
        <w:rFonts w:ascii="Arial" w:hAnsi="Arial" w:hint="default"/>
        <w:b w:val="0"/>
      </w:rPr>
    </w:lvl>
    <w:lvl w:ilvl="5">
      <w:start w:val="1"/>
      <w:numFmt w:val="decimal"/>
      <w:lvlText w:val="%1.%2.%3.%4.%5.%6"/>
      <w:lvlJc w:val="left"/>
      <w:pPr>
        <w:ind w:left="4680" w:hanging="1080"/>
      </w:pPr>
      <w:rPr>
        <w:rFonts w:ascii="Arial" w:hAnsi="Arial" w:hint="default"/>
        <w:b w:val="0"/>
      </w:rPr>
    </w:lvl>
    <w:lvl w:ilvl="6">
      <w:start w:val="1"/>
      <w:numFmt w:val="decimal"/>
      <w:lvlText w:val="%1.%2.%3.%4.%5.%6.%7"/>
      <w:lvlJc w:val="left"/>
      <w:pPr>
        <w:ind w:left="5760" w:hanging="1440"/>
      </w:pPr>
      <w:rPr>
        <w:rFonts w:ascii="Arial" w:hAnsi="Arial" w:hint="default"/>
        <w:b w:val="0"/>
      </w:rPr>
    </w:lvl>
    <w:lvl w:ilvl="7">
      <w:start w:val="1"/>
      <w:numFmt w:val="decimal"/>
      <w:lvlText w:val="%1.%2.%3.%4.%5.%6.%7.%8"/>
      <w:lvlJc w:val="left"/>
      <w:pPr>
        <w:ind w:left="6480" w:hanging="1440"/>
      </w:pPr>
      <w:rPr>
        <w:rFonts w:ascii="Arial" w:hAnsi="Arial" w:hint="default"/>
        <w:b w:val="0"/>
      </w:rPr>
    </w:lvl>
    <w:lvl w:ilvl="8">
      <w:start w:val="1"/>
      <w:numFmt w:val="decimal"/>
      <w:lvlText w:val="%1.%2.%3.%4.%5.%6.%7.%8.%9"/>
      <w:lvlJc w:val="left"/>
      <w:pPr>
        <w:ind w:left="7560" w:hanging="1800"/>
      </w:pPr>
      <w:rPr>
        <w:rFonts w:ascii="Arial" w:hAnsi="Arial" w:hint="default"/>
        <w:b w:val="0"/>
      </w:rPr>
    </w:lvl>
  </w:abstractNum>
  <w:abstractNum w:abstractNumId="33">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F42F0C"/>
    <w:multiLevelType w:val="multilevel"/>
    <w:tmpl w:val="4C30446A"/>
    <w:lvl w:ilvl="0">
      <w:start w:val="2"/>
      <w:numFmt w:val="decimal"/>
      <w:lvlText w:val="%1"/>
      <w:lvlJc w:val="left"/>
      <w:pPr>
        <w:ind w:left="480" w:hanging="480"/>
      </w:pPr>
      <w:rPr>
        <w:rFonts w:ascii="Arial" w:hAnsi="Arial" w:hint="default"/>
        <w:b w:val="0"/>
      </w:rPr>
    </w:lvl>
    <w:lvl w:ilvl="1">
      <w:start w:val="4"/>
      <w:numFmt w:val="decimal"/>
      <w:lvlText w:val="%1.%2"/>
      <w:lvlJc w:val="left"/>
      <w:pPr>
        <w:ind w:left="840" w:hanging="480"/>
      </w:pPr>
      <w:rPr>
        <w:rFonts w:ascii="Arial" w:hAnsi="Arial" w:hint="default"/>
        <w:b w:val="0"/>
      </w:rPr>
    </w:lvl>
    <w:lvl w:ilvl="2">
      <w:start w:val="1"/>
      <w:numFmt w:val="decimal"/>
      <w:lvlText w:val="%1.%2.%3"/>
      <w:lvlJc w:val="left"/>
      <w:pPr>
        <w:ind w:left="1440" w:hanging="720"/>
      </w:pPr>
      <w:rPr>
        <w:rFonts w:ascii="Arial" w:hAnsi="Arial" w:hint="default"/>
        <w:b w:val="0"/>
      </w:rPr>
    </w:lvl>
    <w:lvl w:ilvl="3">
      <w:start w:val="1"/>
      <w:numFmt w:val="decimal"/>
      <w:lvlText w:val="%1.%2.%3.%4"/>
      <w:lvlJc w:val="left"/>
      <w:pPr>
        <w:ind w:left="1800" w:hanging="720"/>
      </w:pPr>
      <w:rPr>
        <w:rFonts w:ascii="Arial" w:hAnsi="Arial" w:hint="default"/>
        <w:b w:val="0"/>
      </w:rPr>
    </w:lvl>
    <w:lvl w:ilvl="4">
      <w:start w:val="1"/>
      <w:numFmt w:val="decimal"/>
      <w:lvlText w:val="%1.%2.%3.%4.%5"/>
      <w:lvlJc w:val="left"/>
      <w:pPr>
        <w:ind w:left="2520" w:hanging="1080"/>
      </w:pPr>
      <w:rPr>
        <w:rFonts w:ascii="Arial" w:hAnsi="Arial" w:hint="default"/>
        <w:b w:val="0"/>
      </w:rPr>
    </w:lvl>
    <w:lvl w:ilvl="5">
      <w:start w:val="1"/>
      <w:numFmt w:val="decimal"/>
      <w:lvlText w:val="%1.%2.%3.%4.%5.%6"/>
      <w:lvlJc w:val="left"/>
      <w:pPr>
        <w:ind w:left="2880" w:hanging="1080"/>
      </w:pPr>
      <w:rPr>
        <w:rFonts w:ascii="Arial" w:hAnsi="Arial" w:hint="default"/>
        <w:b w:val="0"/>
      </w:rPr>
    </w:lvl>
    <w:lvl w:ilvl="6">
      <w:start w:val="1"/>
      <w:numFmt w:val="decimal"/>
      <w:lvlText w:val="%1.%2.%3.%4.%5.%6.%7"/>
      <w:lvlJc w:val="left"/>
      <w:pPr>
        <w:ind w:left="3600" w:hanging="1440"/>
      </w:pPr>
      <w:rPr>
        <w:rFonts w:ascii="Arial" w:hAnsi="Arial" w:hint="default"/>
        <w:b w:val="0"/>
      </w:rPr>
    </w:lvl>
    <w:lvl w:ilvl="7">
      <w:start w:val="1"/>
      <w:numFmt w:val="decimal"/>
      <w:lvlText w:val="%1.%2.%3.%4.%5.%6.%7.%8"/>
      <w:lvlJc w:val="left"/>
      <w:pPr>
        <w:ind w:left="3960" w:hanging="1440"/>
      </w:pPr>
      <w:rPr>
        <w:rFonts w:ascii="Arial" w:hAnsi="Arial" w:hint="default"/>
        <w:b w:val="0"/>
      </w:rPr>
    </w:lvl>
    <w:lvl w:ilvl="8">
      <w:start w:val="1"/>
      <w:numFmt w:val="decimal"/>
      <w:lvlText w:val="%1.%2.%3.%4.%5.%6.%7.%8.%9"/>
      <w:lvlJc w:val="left"/>
      <w:pPr>
        <w:ind w:left="4680" w:hanging="1800"/>
      </w:pPr>
      <w:rPr>
        <w:rFonts w:ascii="Arial" w:hAnsi="Arial" w:hint="default"/>
        <w:b w:val="0"/>
      </w:rPr>
    </w:lvl>
  </w:abstractNum>
  <w:abstractNum w:abstractNumId="3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4F1B06EA"/>
    <w:multiLevelType w:val="multilevel"/>
    <w:tmpl w:val="CCFEE2BC"/>
    <w:lvl w:ilvl="0">
      <w:start w:val="3"/>
      <w:numFmt w:val="decimal"/>
      <w:lvlText w:val="%1"/>
      <w:lvlJc w:val="left"/>
      <w:pPr>
        <w:ind w:left="680" w:hanging="680"/>
      </w:pPr>
      <w:rPr>
        <w:rFonts w:ascii="Arial" w:hAnsi="Arial" w:hint="default"/>
        <w:b w:val="0"/>
      </w:rPr>
    </w:lvl>
    <w:lvl w:ilvl="1">
      <w:start w:val="2"/>
      <w:numFmt w:val="decimal"/>
      <w:lvlText w:val="%1.%2"/>
      <w:lvlJc w:val="left"/>
      <w:pPr>
        <w:ind w:left="920" w:hanging="680"/>
      </w:pPr>
      <w:rPr>
        <w:rFonts w:ascii="Arial" w:hAnsi="Arial" w:hint="default"/>
        <w:b w:val="0"/>
      </w:rPr>
    </w:lvl>
    <w:lvl w:ilvl="2">
      <w:start w:val="1"/>
      <w:numFmt w:val="decimal"/>
      <w:lvlText w:val="%1.%2.%3"/>
      <w:lvlJc w:val="left"/>
      <w:pPr>
        <w:ind w:left="1200" w:hanging="720"/>
      </w:pPr>
      <w:rPr>
        <w:rFonts w:ascii="Arial" w:hAnsi="Arial" w:hint="default"/>
        <w:b w:val="0"/>
      </w:rPr>
    </w:lvl>
    <w:lvl w:ilvl="3">
      <w:start w:val="2"/>
      <w:numFmt w:val="decimal"/>
      <w:lvlText w:val="%1.%2.%3.%4"/>
      <w:lvlJc w:val="left"/>
      <w:pPr>
        <w:ind w:left="1440" w:hanging="720"/>
      </w:pPr>
      <w:rPr>
        <w:rFonts w:ascii="Arial" w:hAnsi="Arial" w:hint="default"/>
        <w:b w:val="0"/>
      </w:rPr>
    </w:lvl>
    <w:lvl w:ilvl="4">
      <w:start w:val="1"/>
      <w:numFmt w:val="decimal"/>
      <w:lvlText w:val="%1.%2.%3.%4.%5"/>
      <w:lvlJc w:val="left"/>
      <w:pPr>
        <w:ind w:left="2040" w:hanging="1080"/>
      </w:pPr>
      <w:rPr>
        <w:rFonts w:ascii="Arial" w:hAnsi="Arial" w:hint="default"/>
        <w:b w:val="0"/>
      </w:rPr>
    </w:lvl>
    <w:lvl w:ilvl="5">
      <w:start w:val="1"/>
      <w:numFmt w:val="decimal"/>
      <w:lvlText w:val="%1.%2.%3.%4.%5.%6"/>
      <w:lvlJc w:val="left"/>
      <w:pPr>
        <w:ind w:left="2280" w:hanging="1080"/>
      </w:pPr>
      <w:rPr>
        <w:rFonts w:ascii="Arial" w:hAnsi="Arial" w:hint="default"/>
        <w:b w:val="0"/>
      </w:rPr>
    </w:lvl>
    <w:lvl w:ilvl="6">
      <w:start w:val="1"/>
      <w:numFmt w:val="decimal"/>
      <w:lvlText w:val="%1.%2.%3.%4.%5.%6.%7"/>
      <w:lvlJc w:val="left"/>
      <w:pPr>
        <w:ind w:left="2880" w:hanging="1440"/>
      </w:pPr>
      <w:rPr>
        <w:rFonts w:ascii="Arial" w:hAnsi="Arial" w:hint="default"/>
        <w:b w:val="0"/>
      </w:rPr>
    </w:lvl>
    <w:lvl w:ilvl="7">
      <w:start w:val="1"/>
      <w:numFmt w:val="decimal"/>
      <w:lvlText w:val="%1.%2.%3.%4.%5.%6.%7.%8"/>
      <w:lvlJc w:val="left"/>
      <w:pPr>
        <w:ind w:left="3120" w:hanging="1440"/>
      </w:pPr>
      <w:rPr>
        <w:rFonts w:ascii="Arial" w:hAnsi="Arial" w:hint="default"/>
        <w:b w:val="0"/>
      </w:rPr>
    </w:lvl>
    <w:lvl w:ilvl="8">
      <w:start w:val="1"/>
      <w:numFmt w:val="decimal"/>
      <w:lvlText w:val="%1.%2.%3.%4.%5.%6.%7.%8.%9"/>
      <w:lvlJc w:val="left"/>
      <w:pPr>
        <w:ind w:left="3720" w:hanging="1800"/>
      </w:pPr>
      <w:rPr>
        <w:rFonts w:ascii="Arial" w:hAnsi="Arial" w:hint="default"/>
        <w:b w:val="0"/>
      </w:rPr>
    </w:lvl>
  </w:abstractNum>
  <w:abstractNum w:abstractNumId="39">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31"/>
  </w:num>
  <w:num w:numId="7">
    <w:abstractNumId w:val="6"/>
  </w:num>
  <w:num w:numId="8">
    <w:abstractNumId w:val="21"/>
  </w:num>
  <w:num w:numId="9">
    <w:abstractNumId w:val="35"/>
  </w:num>
  <w:num w:numId="10">
    <w:abstractNumId w:val="41"/>
  </w:num>
  <w:num w:numId="11">
    <w:abstractNumId w:val="27"/>
  </w:num>
  <w:num w:numId="12">
    <w:abstractNumId w:val="37"/>
  </w:num>
  <w:num w:numId="13">
    <w:abstractNumId w:val="28"/>
  </w:num>
  <w:num w:numId="14">
    <w:abstractNumId w:val="22"/>
  </w:num>
  <w:num w:numId="15">
    <w:abstractNumId w:val="29"/>
  </w:num>
  <w:num w:numId="16">
    <w:abstractNumId w:val="2"/>
  </w:num>
  <w:num w:numId="17">
    <w:abstractNumId w:val="8"/>
  </w:num>
  <w:num w:numId="18">
    <w:abstractNumId w:val="20"/>
  </w:num>
  <w:num w:numId="19">
    <w:abstractNumId w:val="3"/>
  </w:num>
  <w:num w:numId="20">
    <w:abstractNumId w:val="4"/>
  </w:num>
  <w:num w:numId="21">
    <w:abstractNumId w:val="42"/>
  </w:num>
  <w:num w:numId="22">
    <w:abstractNumId w:val="17"/>
  </w:num>
  <w:num w:numId="23">
    <w:abstractNumId w:val="14"/>
  </w:num>
  <w:num w:numId="24">
    <w:abstractNumId w:val="12"/>
  </w:num>
  <w:num w:numId="25">
    <w:abstractNumId w:val="0"/>
  </w:num>
  <w:num w:numId="26">
    <w:abstractNumId w:val="43"/>
  </w:num>
  <w:num w:numId="27">
    <w:abstractNumId w:val="33"/>
  </w:num>
  <w:num w:numId="28">
    <w:abstractNumId w:val="24"/>
  </w:num>
  <w:num w:numId="29">
    <w:abstractNumId w:val="13"/>
  </w:num>
  <w:num w:numId="30">
    <w:abstractNumId w:val="7"/>
  </w:num>
  <w:num w:numId="31">
    <w:abstractNumId w:val="30"/>
  </w:num>
  <w:num w:numId="32">
    <w:abstractNumId w:val="36"/>
  </w:num>
  <w:num w:numId="33">
    <w:abstractNumId w:val="25"/>
  </w:num>
  <w:num w:numId="34">
    <w:abstractNumId w:val="40"/>
  </w:num>
  <w:num w:numId="35">
    <w:abstractNumId w:val="39"/>
  </w:num>
  <w:num w:numId="36">
    <w:abstractNumId w:val="26"/>
  </w:num>
  <w:num w:numId="37">
    <w:abstractNumId w:val="18"/>
  </w:num>
  <w:num w:numId="38">
    <w:abstractNumId w:val="1"/>
  </w:num>
  <w:num w:numId="39">
    <w:abstractNumId w:val="19"/>
  </w:num>
  <w:num w:numId="40">
    <w:abstractNumId w:val="38"/>
  </w:num>
  <w:num w:numId="41">
    <w:abstractNumId w:val="32"/>
  </w:num>
  <w:num w:numId="42">
    <w:abstractNumId w:val="23"/>
  </w:num>
  <w:num w:numId="43">
    <w:abstractNumId w:val="34"/>
  </w:num>
  <w:num w:numId="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iser, Maura">
    <w15:presenceInfo w15:providerId="AD" w15:userId="S::mgreiser@som.umaryland.edu::294ca2b4-c547-4e63-81d9-1744a8514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43807"/>
    <w:rsid w:val="00044ABC"/>
    <w:rsid w:val="00046BA0"/>
    <w:rsid w:val="00057FED"/>
    <w:rsid w:val="00071CB3"/>
    <w:rsid w:val="000736DF"/>
    <w:rsid w:val="00074929"/>
    <w:rsid w:val="00083792"/>
    <w:rsid w:val="00090BAC"/>
    <w:rsid w:val="000B0B1A"/>
    <w:rsid w:val="000B4E9A"/>
    <w:rsid w:val="000C0CDA"/>
    <w:rsid w:val="000C7D6F"/>
    <w:rsid w:val="000D065F"/>
    <w:rsid w:val="000D17E8"/>
    <w:rsid w:val="000D2C59"/>
    <w:rsid w:val="000D35D9"/>
    <w:rsid w:val="000E2431"/>
    <w:rsid w:val="000F1DC2"/>
    <w:rsid w:val="000F7841"/>
    <w:rsid w:val="00106F46"/>
    <w:rsid w:val="00110D54"/>
    <w:rsid w:val="001115D1"/>
    <w:rsid w:val="00114182"/>
    <w:rsid w:val="00125924"/>
    <w:rsid w:val="00126973"/>
    <w:rsid w:val="00151824"/>
    <w:rsid w:val="00160639"/>
    <w:rsid w:val="00162AAA"/>
    <w:rsid w:val="00162D51"/>
    <w:rsid w:val="00177B33"/>
    <w:rsid w:val="00181789"/>
    <w:rsid w:val="001819E3"/>
    <w:rsid w:val="00184EF9"/>
    <w:rsid w:val="00187EDB"/>
    <w:rsid w:val="00191A77"/>
    <w:rsid w:val="001A0935"/>
    <w:rsid w:val="001B3024"/>
    <w:rsid w:val="001B5C46"/>
    <w:rsid w:val="001C0104"/>
    <w:rsid w:val="001C7BBC"/>
    <w:rsid w:val="001D69DB"/>
    <w:rsid w:val="001E1497"/>
    <w:rsid w:val="001E230F"/>
    <w:rsid w:val="001E52A3"/>
    <w:rsid w:val="001F0890"/>
    <w:rsid w:val="001F43EE"/>
    <w:rsid w:val="00205735"/>
    <w:rsid w:val="002062C0"/>
    <w:rsid w:val="00221DC2"/>
    <w:rsid w:val="00226623"/>
    <w:rsid w:val="00247BFF"/>
    <w:rsid w:val="0025310D"/>
    <w:rsid w:val="002544F1"/>
    <w:rsid w:val="002617AD"/>
    <w:rsid w:val="00265C44"/>
    <w:rsid w:val="0027310B"/>
    <w:rsid w:val="00277C90"/>
    <w:rsid w:val="00283E3E"/>
    <w:rsid w:val="002A1600"/>
    <w:rsid w:val="002B0D88"/>
    <w:rsid w:val="002B26D4"/>
    <w:rsid w:val="002B55D9"/>
    <w:rsid w:val="002C54DB"/>
    <w:rsid w:val="002D0F34"/>
    <w:rsid w:val="002D52A1"/>
    <w:rsid w:val="002E7521"/>
    <w:rsid w:val="002F3829"/>
    <w:rsid w:val="00300A30"/>
    <w:rsid w:val="003036C1"/>
    <w:rsid w:val="00305187"/>
    <w:rsid w:val="0030618C"/>
    <w:rsid w:val="003138D4"/>
    <w:rsid w:val="00313B41"/>
    <w:rsid w:val="003176C4"/>
    <w:rsid w:val="00322C71"/>
    <w:rsid w:val="003301B7"/>
    <w:rsid w:val="00330F1B"/>
    <w:rsid w:val="00332CAB"/>
    <w:rsid w:val="00336C61"/>
    <w:rsid w:val="00342D7B"/>
    <w:rsid w:val="0034684D"/>
    <w:rsid w:val="00395684"/>
    <w:rsid w:val="003A1109"/>
    <w:rsid w:val="003A1472"/>
    <w:rsid w:val="003A49C2"/>
    <w:rsid w:val="003B5E26"/>
    <w:rsid w:val="003D0847"/>
    <w:rsid w:val="003E2BC9"/>
    <w:rsid w:val="003E6CC6"/>
    <w:rsid w:val="003F220C"/>
    <w:rsid w:val="00414012"/>
    <w:rsid w:val="00414B4F"/>
    <w:rsid w:val="00422D2C"/>
    <w:rsid w:val="00435D7A"/>
    <w:rsid w:val="00440FFA"/>
    <w:rsid w:val="00450B27"/>
    <w:rsid w:val="00453116"/>
    <w:rsid w:val="004543CF"/>
    <w:rsid w:val="00455510"/>
    <w:rsid w:val="00456A5D"/>
    <w:rsid w:val="00472752"/>
    <w:rsid w:val="0047306D"/>
    <w:rsid w:val="00482D4C"/>
    <w:rsid w:val="004A289B"/>
    <w:rsid w:val="004B60CA"/>
    <w:rsid w:val="004C1095"/>
    <w:rsid w:val="004C2DAD"/>
    <w:rsid w:val="004E2BE1"/>
    <w:rsid w:val="004E35F1"/>
    <w:rsid w:val="004E3F8E"/>
    <w:rsid w:val="004F34C1"/>
    <w:rsid w:val="004F664D"/>
    <w:rsid w:val="00511F52"/>
    <w:rsid w:val="00513853"/>
    <w:rsid w:val="00526B04"/>
    <w:rsid w:val="00530DD9"/>
    <w:rsid w:val="005320E4"/>
    <w:rsid w:val="00536D89"/>
    <w:rsid w:val="00553919"/>
    <w:rsid w:val="00557116"/>
    <w:rsid w:val="0055763A"/>
    <w:rsid w:val="00557F2A"/>
    <w:rsid w:val="00561A19"/>
    <w:rsid w:val="00565757"/>
    <w:rsid w:val="005A09D8"/>
    <w:rsid w:val="005A1F5E"/>
    <w:rsid w:val="005A3F8F"/>
    <w:rsid w:val="005B6859"/>
    <w:rsid w:val="005D783F"/>
    <w:rsid w:val="005E2B7E"/>
    <w:rsid w:val="005F18A3"/>
    <w:rsid w:val="005F18D6"/>
    <w:rsid w:val="006221ED"/>
    <w:rsid w:val="006328BF"/>
    <w:rsid w:val="006346FE"/>
    <w:rsid w:val="006402D4"/>
    <w:rsid w:val="00645B93"/>
    <w:rsid w:val="006466D1"/>
    <w:rsid w:val="00654735"/>
    <w:rsid w:val="00654BE7"/>
    <w:rsid w:val="006556DE"/>
    <w:rsid w:val="006557B4"/>
    <w:rsid w:val="006617AB"/>
    <w:rsid w:val="00664850"/>
    <w:rsid w:val="006801B1"/>
    <w:rsid w:val="00685AE6"/>
    <w:rsid w:val="0068640A"/>
    <w:rsid w:val="0069665E"/>
    <w:rsid w:val="006A6324"/>
    <w:rsid w:val="006C08AE"/>
    <w:rsid w:val="006C0E87"/>
    <w:rsid w:val="006F2DC3"/>
    <w:rsid w:val="0071294C"/>
    <w:rsid w:val="00715471"/>
    <w:rsid w:val="00724E3B"/>
    <w:rsid w:val="0073664F"/>
    <w:rsid w:val="00740644"/>
    <w:rsid w:val="007445E7"/>
    <w:rsid w:val="00745D4B"/>
    <w:rsid w:val="00746865"/>
    <w:rsid w:val="00753FF9"/>
    <w:rsid w:val="007548F3"/>
    <w:rsid w:val="007574EC"/>
    <w:rsid w:val="00764F82"/>
    <w:rsid w:val="0077071A"/>
    <w:rsid w:val="00777388"/>
    <w:rsid w:val="007B3E0E"/>
    <w:rsid w:val="007D4222"/>
    <w:rsid w:val="007D76D1"/>
    <w:rsid w:val="007F21AC"/>
    <w:rsid w:val="007F23F0"/>
    <w:rsid w:val="007F517B"/>
    <w:rsid w:val="00804C75"/>
    <w:rsid w:val="00806B1B"/>
    <w:rsid w:val="00832FA5"/>
    <w:rsid w:val="0083487E"/>
    <w:rsid w:val="00835790"/>
    <w:rsid w:val="008373A7"/>
    <w:rsid w:val="00847F0A"/>
    <w:rsid w:val="00851B3E"/>
    <w:rsid w:val="00854994"/>
    <w:rsid w:val="0088113B"/>
    <w:rsid w:val="008A0177"/>
    <w:rsid w:val="008B3CE1"/>
    <w:rsid w:val="008D2A6A"/>
    <w:rsid w:val="008D58EC"/>
    <w:rsid w:val="008E74F7"/>
    <w:rsid w:val="008F4B4F"/>
    <w:rsid w:val="008F7754"/>
    <w:rsid w:val="00901AE9"/>
    <w:rsid w:val="009212DD"/>
    <w:rsid w:val="009301B8"/>
    <w:rsid w:val="00931D78"/>
    <w:rsid w:val="00935943"/>
    <w:rsid w:val="00941F06"/>
    <w:rsid w:val="00951A8E"/>
    <w:rsid w:val="009536D2"/>
    <w:rsid w:val="00953E70"/>
    <w:rsid w:val="0095419A"/>
    <w:rsid w:val="00954870"/>
    <w:rsid w:val="009625B1"/>
    <w:rsid w:val="00985F44"/>
    <w:rsid w:val="009A0E7C"/>
    <w:rsid w:val="009A3CBD"/>
    <w:rsid w:val="009B2183"/>
    <w:rsid w:val="009B4EE3"/>
    <w:rsid w:val="009C2062"/>
    <w:rsid w:val="009C7B9A"/>
    <w:rsid w:val="009D3275"/>
    <w:rsid w:val="009F356C"/>
    <w:rsid w:val="009F7189"/>
    <w:rsid w:val="00A20DA8"/>
    <w:rsid w:val="00A218EC"/>
    <w:rsid w:val="00A26A82"/>
    <w:rsid w:val="00A310D7"/>
    <w:rsid w:val="00A3138F"/>
    <w:rsid w:val="00A42B4E"/>
    <w:rsid w:val="00A5746B"/>
    <w:rsid w:val="00A60320"/>
    <w:rsid w:val="00A73215"/>
    <w:rsid w:val="00A77CF6"/>
    <w:rsid w:val="00A91283"/>
    <w:rsid w:val="00AA132F"/>
    <w:rsid w:val="00AA44CC"/>
    <w:rsid w:val="00AC63FC"/>
    <w:rsid w:val="00AD1C5A"/>
    <w:rsid w:val="00AE11E8"/>
    <w:rsid w:val="00AF2F8D"/>
    <w:rsid w:val="00B13941"/>
    <w:rsid w:val="00B32535"/>
    <w:rsid w:val="00B340A8"/>
    <w:rsid w:val="00B40E12"/>
    <w:rsid w:val="00B435B8"/>
    <w:rsid w:val="00B4499C"/>
    <w:rsid w:val="00B51250"/>
    <w:rsid w:val="00B537B7"/>
    <w:rsid w:val="00B653B7"/>
    <w:rsid w:val="00B66A14"/>
    <w:rsid w:val="00B7250F"/>
    <w:rsid w:val="00B8206A"/>
    <w:rsid w:val="00BC6DA7"/>
    <w:rsid w:val="00BE051D"/>
    <w:rsid w:val="00C54140"/>
    <w:rsid w:val="00C602B2"/>
    <w:rsid w:val="00C6464E"/>
    <w:rsid w:val="00C70C90"/>
    <w:rsid w:val="00C7374B"/>
    <w:rsid w:val="00C8109F"/>
    <w:rsid w:val="00C836F3"/>
    <w:rsid w:val="00C97B11"/>
    <w:rsid w:val="00CA1597"/>
    <w:rsid w:val="00CB039A"/>
    <w:rsid w:val="00CB6076"/>
    <w:rsid w:val="00CC0C58"/>
    <w:rsid w:val="00CC157C"/>
    <w:rsid w:val="00CC29BF"/>
    <w:rsid w:val="00CD515D"/>
    <w:rsid w:val="00CD7F92"/>
    <w:rsid w:val="00CE10F2"/>
    <w:rsid w:val="00CE2DB2"/>
    <w:rsid w:val="00CE4A9F"/>
    <w:rsid w:val="00CF22F6"/>
    <w:rsid w:val="00CF26DF"/>
    <w:rsid w:val="00CF6830"/>
    <w:rsid w:val="00D00EF4"/>
    <w:rsid w:val="00D10BFA"/>
    <w:rsid w:val="00D10F00"/>
    <w:rsid w:val="00D150D8"/>
    <w:rsid w:val="00D300CE"/>
    <w:rsid w:val="00D33A9C"/>
    <w:rsid w:val="00D4378A"/>
    <w:rsid w:val="00D54AE1"/>
    <w:rsid w:val="00D65B1F"/>
    <w:rsid w:val="00D81277"/>
    <w:rsid w:val="00D82EC1"/>
    <w:rsid w:val="00DA117F"/>
    <w:rsid w:val="00DA17FB"/>
    <w:rsid w:val="00DB54FE"/>
    <w:rsid w:val="00DB7EBA"/>
    <w:rsid w:val="00DC058D"/>
    <w:rsid w:val="00DC1E10"/>
    <w:rsid w:val="00DC7C84"/>
    <w:rsid w:val="00DC7D3A"/>
    <w:rsid w:val="00DD2CF9"/>
    <w:rsid w:val="00DD760D"/>
    <w:rsid w:val="00DE2882"/>
    <w:rsid w:val="00DE46DB"/>
    <w:rsid w:val="00DE66F3"/>
    <w:rsid w:val="00E24673"/>
    <w:rsid w:val="00E24898"/>
    <w:rsid w:val="00E355EE"/>
    <w:rsid w:val="00E37549"/>
    <w:rsid w:val="00E45FAD"/>
    <w:rsid w:val="00E8076C"/>
    <w:rsid w:val="00E91E51"/>
    <w:rsid w:val="00EA20E5"/>
    <w:rsid w:val="00EA2756"/>
    <w:rsid w:val="00EA4B94"/>
    <w:rsid w:val="00EA4D57"/>
    <w:rsid w:val="00EA58A0"/>
    <w:rsid w:val="00EA60D4"/>
    <w:rsid w:val="00EC0453"/>
    <w:rsid w:val="00EE1E2F"/>
    <w:rsid w:val="00EE4460"/>
    <w:rsid w:val="00EF4E2B"/>
    <w:rsid w:val="00F0293A"/>
    <w:rsid w:val="00F04E9E"/>
    <w:rsid w:val="00F10FAD"/>
    <w:rsid w:val="00F146E3"/>
    <w:rsid w:val="00F17FF1"/>
    <w:rsid w:val="00F22F5E"/>
    <w:rsid w:val="00F253C8"/>
    <w:rsid w:val="00F35094"/>
    <w:rsid w:val="00F56A75"/>
    <w:rsid w:val="00F60B45"/>
    <w:rsid w:val="00F64FB6"/>
    <w:rsid w:val="00F95E8D"/>
    <w:rsid w:val="00FA1A9D"/>
    <w:rsid w:val="00FA1D39"/>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italic">
    <w:name w:val="italic"/>
    <w:basedOn w:val="DefaultParagraphFont"/>
    <w:rsid w:val="00AD1C5A"/>
  </w:style>
  <w:style w:type="character" w:customStyle="1" w:styleId="bold">
    <w:name w:val="bold"/>
    <w:basedOn w:val="DefaultParagraphFont"/>
    <w:rsid w:val="00AD1C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italic">
    <w:name w:val="italic"/>
    <w:basedOn w:val="DefaultParagraphFont"/>
    <w:rsid w:val="00AD1C5A"/>
  </w:style>
  <w:style w:type="character" w:customStyle="1" w:styleId="bold">
    <w:name w:val="bold"/>
    <w:basedOn w:val="DefaultParagraphFont"/>
    <w:rsid w:val="00AD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292101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garber1@umd.edu" TargetMode="External"/><Relationship Id="rId20" Type="http://schemas.openxmlformats.org/officeDocument/2006/relationships/hyperlink" Target="https://www.jove.com/account/file-uploader?src=18178048" TargetMode="External"/><Relationship Id="rId21" Type="http://schemas.openxmlformats.org/officeDocument/2006/relationships/hyperlink" Target="https://www.jove.com/account/file-uploader?src=18178048" TargetMode="External"/><Relationship Id="rId22" Type="http://schemas.openxmlformats.org/officeDocument/2006/relationships/hyperlink" Target="https://www.jove.com/account/file-uploader?src=18178048"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29" Type="http://schemas.microsoft.com/office/2016/09/relationships/commentsIds" Target="commentsIds.xml"/><Relationship Id="rId30" Type="http://schemas.microsoft.com/office/2011/relationships/commentsExtended" Target="commentsExtended.xml"/><Relationship Id="rId31" Type="http://schemas.microsoft.com/office/2011/relationships/people" Target="people.xml"/><Relationship Id="rId10" Type="http://schemas.openxmlformats.org/officeDocument/2006/relationships/hyperlink" Target="mailto:hjoca@som.umaryland.edu" TargetMode="External"/><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s://www.jove.com/wp-content/uploads/2018/10/Author_Pages_Intro_With_Thumb_101018_1080p.mp4?_=1" TargetMode="External"/><Relationship Id="rId14" Type="http://schemas.openxmlformats.org/officeDocument/2006/relationships/hyperlink" Target="https://www.jove.com/author/Petra_Schwille" TargetMode="External"/><Relationship Id="rId15" Type="http://schemas.openxmlformats.org/officeDocument/2006/relationships/hyperlink" Target="https://www.jove.com/account/file-uploader?src=18178048" TargetMode="External"/><Relationship Id="rId16" Type="http://schemas.openxmlformats.org/officeDocument/2006/relationships/hyperlink" Target="https://www.jove.com/account/file-uploader?src=18178048" TargetMode="External"/><Relationship Id="rId17" Type="http://schemas.openxmlformats.org/officeDocument/2006/relationships/hyperlink" Target="https://www.jove.com/account/file-uploader?src=18178048" TargetMode="External"/><Relationship Id="rId18" Type="http://schemas.openxmlformats.org/officeDocument/2006/relationships/hyperlink" Target="https://www.jove.com/account/file-uploader?src=18178048" TargetMode="External"/><Relationship Id="rId19" Type="http://schemas.openxmlformats.org/officeDocument/2006/relationships/hyperlink" Target="https://www.jove.com/account/file-uploader?src=1817804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greiser@som.umarylan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2985</Words>
  <Characters>17015</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11</cp:revision>
  <cp:lastPrinted>2019-04-02T16:02:00Z</cp:lastPrinted>
  <dcterms:created xsi:type="dcterms:W3CDTF">2019-10-16T15:30:00Z</dcterms:created>
  <dcterms:modified xsi:type="dcterms:W3CDTF">2019-11-15T19:44:00Z</dcterms:modified>
</cp:coreProperties>
</file>