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4EE413" w14:textId="77777777" w:rsidR="003A49C2" w:rsidRDefault="003A49C2" w:rsidP="009A0E7C">
      <w:pPr>
        <w:pStyle w:val="BodyText"/>
        <w:outlineLvl w:val="0"/>
        <w:rPr>
          <w:rFonts w:ascii="Helvetica" w:hAnsi="Helvetica" w:cs="Arial"/>
          <w:b/>
          <w:i w:val="0"/>
          <w:sz w:val="22"/>
          <w:szCs w:val="22"/>
        </w:rPr>
      </w:pPr>
    </w:p>
    <w:p w14:paraId="1E90A71D" w14:textId="77777777" w:rsidR="00CE10F2" w:rsidRPr="006A6324" w:rsidRDefault="00CE10F2" w:rsidP="009A0E7C">
      <w:pPr>
        <w:pStyle w:val="BodyText"/>
        <w:outlineLvl w:val="0"/>
        <w:rPr>
          <w:rFonts w:ascii="Helvetica" w:hAnsi="Helvetica" w:cs="Arial"/>
          <w:b/>
          <w:i w:val="0"/>
          <w:sz w:val="22"/>
          <w:szCs w:val="22"/>
        </w:rPr>
      </w:pPr>
      <w:bookmarkStart w:id="0" w:name="_GoBack"/>
      <w:r w:rsidRPr="006A6324">
        <w:rPr>
          <w:rFonts w:ascii="Helvetica" w:hAnsi="Helvetica" w:cs="Arial"/>
          <w:b/>
          <w:i w:val="0"/>
          <w:sz w:val="22"/>
          <w:szCs w:val="22"/>
        </w:rPr>
        <w:t xml:space="preserve">Submission ID #: </w:t>
      </w:r>
      <w:r w:rsidR="00FC2CE5">
        <w:rPr>
          <w:rFonts w:ascii="Helvetica" w:hAnsi="Helvetica" w:cs="Arial"/>
          <w:b/>
          <w:i w:val="0"/>
          <w:sz w:val="22"/>
          <w:szCs w:val="22"/>
        </w:rPr>
        <w:t>59595</w:t>
      </w:r>
    </w:p>
    <w:p w14:paraId="2E67C0D4"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FC2CE5">
        <w:rPr>
          <w:rFonts w:ascii="Helvetica" w:hAnsi="Helvetica" w:cs="Arial"/>
          <w:b/>
          <w:i w:val="0"/>
          <w:sz w:val="22"/>
          <w:szCs w:val="22"/>
        </w:rPr>
        <w:t xml:space="preserve"> Anthony Iannazzi</w:t>
      </w:r>
    </w:p>
    <w:p w14:paraId="5D5D4ED2" w14:textId="37A9503C"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FC2CE5">
        <w:rPr>
          <w:rFonts w:ascii="Helvetica" w:hAnsi="Helvetica" w:cs="Arial"/>
          <w:b/>
          <w:i w:val="0"/>
          <w:sz w:val="22"/>
          <w:szCs w:val="22"/>
        </w:rPr>
        <w:t xml:space="preserve"> </w:t>
      </w:r>
      <w:hyperlink r:id="rId9" w:history="1">
        <w:r w:rsidR="00FC2CE5" w:rsidRPr="00E67915">
          <w:rPr>
            <w:rStyle w:val="Hyperlink"/>
            <w:rFonts w:ascii="Helvetica" w:hAnsi="Helvetica" w:cs="Arial"/>
            <w:b/>
            <w:i w:val="0"/>
            <w:sz w:val="22"/>
            <w:szCs w:val="22"/>
          </w:rPr>
          <w:t>https://www.jove.com/account/file-uploader?src=18176523</w:t>
        </w:r>
      </w:hyperlink>
    </w:p>
    <w:bookmarkEnd w:id="0"/>
    <w:p w14:paraId="5FA5A4E8" w14:textId="77777777" w:rsidR="00FA1A9D" w:rsidRPr="00F95819" w:rsidRDefault="00FA1A9D" w:rsidP="00FA1A9D">
      <w:pPr>
        <w:pStyle w:val="BodyText"/>
        <w:outlineLvl w:val="0"/>
        <w:rPr>
          <w:rFonts w:ascii="Helvetica" w:hAnsi="Helvetica" w:cs="Arial"/>
          <w:b/>
          <w:i w:val="0"/>
          <w:sz w:val="28"/>
          <w:szCs w:val="28"/>
        </w:rPr>
      </w:pPr>
    </w:p>
    <w:p w14:paraId="70B43138" w14:textId="77777777" w:rsidR="00FA1A9D" w:rsidRPr="00FC2CE5" w:rsidRDefault="00FA1A9D" w:rsidP="00FA1A9D">
      <w:pPr>
        <w:outlineLvl w:val="0"/>
        <w:rPr>
          <w:rFonts w:ascii="Helvetica" w:hAnsi="Helvetica" w:cs="Arial"/>
          <w:b/>
          <w:bCs/>
          <w:sz w:val="28"/>
          <w:szCs w:val="28"/>
        </w:rPr>
      </w:pPr>
      <w:r w:rsidRPr="00F95819">
        <w:rPr>
          <w:rFonts w:ascii="Helvetica" w:hAnsi="Helvetica" w:cs="Arial"/>
          <w:b/>
          <w:sz w:val="28"/>
          <w:szCs w:val="28"/>
        </w:rPr>
        <w:t xml:space="preserve">Title: </w:t>
      </w:r>
      <w:r w:rsidR="00FC2CE5" w:rsidRPr="00FC2CE5">
        <w:rPr>
          <w:rFonts w:ascii="Helvetica" w:hAnsi="Helvetica" w:cs="Arial"/>
          <w:b/>
          <w:bCs/>
          <w:sz w:val="28"/>
          <w:szCs w:val="28"/>
        </w:rPr>
        <w:t xml:space="preserve">Using Microtiter Dish Radiolabeling for Multiple In Vivo Measurements Of </w:t>
      </w:r>
      <w:r w:rsidR="00FC2CE5" w:rsidRPr="00FC2CE5">
        <w:rPr>
          <w:rFonts w:ascii="Helvetica" w:hAnsi="Helvetica" w:cs="Arial"/>
          <w:b/>
          <w:bCs/>
          <w:i/>
          <w:sz w:val="28"/>
          <w:szCs w:val="28"/>
        </w:rPr>
        <w:t>Escherichia coli</w:t>
      </w:r>
      <w:r w:rsidR="00FC2CE5" w:rsidRPr="00FC2CE5">
        <w:rPr>
          <w:rFonts w:ascii="Helvetica" w:hAnsi="Helvetica" w:cs="Arial"/>
          <w:b/>
          <w:bCs/>
          <w:sz w:val="28"/>
          <w:szCs w:val="28"/>
        </w:rPr>
        <w:t xml:space="preserve"> (</w:t>
      </w:r>
      <w:proofErr w:type="gramStart"/>
      <w:r w:rsidR="00FC2CE5" w:rsidRPr="00FC2CE5">
        <w:rPr>
          <w:rFonts w:ascii="Helvetica" w:hAnsi="Helvetica" w:cs="Arial"/>
          <w:b/>
          <w:bCs/>
          <w:sz w:val="28"/>
          <w:szCs w:val="28"/>
        </w:rPr>
        <w:t>p)</w:t>
      </w:r>
      <w:proofErr w:type="spellStart"/>
      <w:r w:rsidR="00FC2CE5" w:rsidRPr="00FC2CE5">
        <w:rPr>
          <w:rFonts w:ascii="Helvetica" w:hAnsi="Helvetica" w:cs="Arial"/>
          <w:b/>
          <w:bCs/>
          <w:sz w:val="28"/>
          <w:szCs w:val="28"/>
        </w:rPr>
        <w:t>ppGpp</w:t>
      </w:r>
      <w:proofErr w:type="spellEnd"/>
      <w:proofErr w:type="gramEnd"/>
      <w:r w:rsidR="00FC2CE5" w:rsidRPr="00FC2CE5">
        <w:rPr>
          <w:rFonts w:ascii="Helvetica" w:hAnsi="Helvetica" w:cs="Arial"/>
          <w:b/>
          <w:bCs/>
          <w:sz w:val="28"/>
          <w:szCs w:val="28"/>
        </w:rPr>
        <w:t xml:space="preserve"> Followed by Thin Layer Chromatography</w:t>
      </w:r>
    </w:p>
    <w:p w14:paraId="4BD1227C" w14:textId="77777777" w:rsidR="00FA1A9D" w:rsidRPr="00F95819" w:rsidRDefault="00FA1A9D" w:rsidP="00FA1A9D">
      <w:pPr>
        <w:pStyle w:val="CM10"/>
        <w:outlineLvl w:val="0"/>
        <w:rPr>
          <w:rFonts w:ascii="Helvetica" w:hAnsi="Helvetica" w:cs="Arial"/>
          <w:b/>
          <w:sz w:val="28"/>
          <w:szCs w:val="28"/>
        </w:rPr>
      </w:pPr>
    </w:p>
    <w:p w14:paraId="3124D3AD"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6CD96B83" w14:textId="77777777" w:rsidR="00FC2CE5" w:rsidRPr="00FC2CE5" w:rsidRDefault="00FC2CE5" w:rsidP="00FC2CE5">
      <w:pPr>
        <w:pStyle w:val="Default"/>
        <w:rPr>
          <w:rFonts w:ascii="Helvetica" w:hAnsi="Helvetica" w:cs="Arial"/>
          <w:bCs/>
          <w:sz w:val="28"/>
          <w:szCs w:val="28"/>
          <w:vertAlign w:val="superscript"/>
        </w:rPr>
      </w:pPr>
      <w:r w:rsidRPr="00FC2CE5">
        <w:rPr>
          <w:rFonts w:ascii="Helvetica" w:hAnsi="Helvetica" w:cs="Arial"/>
          <w:bCs/>
          <w:sz w:val="28"/>
          <w:szCs w:val="28"/>
        </w:rPr>
        <w:t>Llorenç Fernández-Coll</w:t>
      </w:r>
      <w:r w:rsidRPr="00FC2CE5">
        <w:rPr>
          <w:rFonts w:ascii="Helvetica" w:hAnsi="Helvetica" w:cs="Arial"/>
          <w:bCs/>
          <w:sz w:val="28"/>
          <w:szCs w:val="28"/>
          <w:vertAlign w:val="superscript"/>
        </w:rPr>
        <w:t>1</w:t>
      </w:r>
      <w:r w:rsidRPr="00FC2CE5">
        <w:rPr>
          <w:rFonts w:ascii="Helvetica" w:hAnsi="Helvetica" w:cs="Arial"/>
          <w:bCs/>
          <w:sz w:val="28"/>
          <w:szCs w:val="28"/>
        </w:rPr>
        <w:t xml:space="preserve"> and Michael Cashel</w:t>
      </w:r>
      <w:r w:rsidRPr="00FC2CE5">
        <w:rPr>
          <w:rFonts w:ascii="Helvetica" w:hAnsi="Helvetica" w:cs="Arial"/>
          <w:bCs/>
          <w:sz w:val="28"/>
          <w:szCs w:val="28"/>
          <w:vertAlign w:val="superscript"/>
        </w:rPr>
        <w:t>1</w:t>
      </w:r>
    </w:p>
    <w:p w14:paraId="6BFE6E5C" w14:textId="77777777" w:rsidR="00FC2CE5" w:rsidRPr="00FC2CE5" w:rsidRDefault="00FC2CE5" w:rsidP="00FC2CE5">
      <w:pPr>
        <w:pStyle w:val="Default"/>
        <w:rPr>
          <w:rFonts w:ascii="Helvetica" w:hAnsi="Helvetica" w:cs="Arial"/>
          <w:bCs/>
          <w:sz w:val="28"/>
          <w:szCs w:val="28"/>
          <w:vertAlign w:val="superscript"/>
        </w:rPr>
      </w:pPr>
    </w:p>
    <w:p w14:paraId="1ADC9D4F" w14:textId="77777777" w:rsidR="00FC2CE5" w:rsidRPr="00FC2CE5" w:rsidRDefault="00FC2CE5" w:rsidP="00FC2CE5">
      <w:pPr>
        <w:pStyle w:val="Default"/>
        <w:rPr>
          <w:rFonts w:ascii="Helvetica" w:hAnsi="Helvetica" w:cs="Arial"/>
          <w:bCs/>
          <w:sz w:val="28"/>
          <w:szCs w:val="28"/>
        </w:rPr>
      </w:pPr>
      <w:r w:rsidRPr="00FC2CE5">
        <w:rPr>
          <w:rFonts w:ascii="Helvetica" w:hAnsi="Helvetica" w:cs="Arial"/>
          <w:bCs/>
          <w:sz w:val="28"/>
          <w:szCs w:val="28"/>
          <w:vertAlign w:val="superscript"/>
        </w:rPr>
        <w:t>1</w:t>
      </w:r>
      <w:r w:rsidRPr="00FC2CE5">
        <w:rPr>
          <w:rFonts w:ascii="Helvetica" w:hAnsi="Helvetica" w:cs="Arial"/>
          <w:bCs/>
          <w:sz w:val="28"/>
          <w:szCs w:val="28"/>
        </w:rPr>
        <w:t>Intramural Research Program, Eunice Kennedy Shriver NICHD, NIH, Bethesda, Maryland, USA.</w:t>
      </w:r>
    </w:p>
    <w:p w14:paraId="1C8BAA1B" w14:textId="77777777" w:rsidR="00FA1A9D" w:rsidRPr="00F95819" w:rsidRDefault="00FA1A9D" w:rsidP="00FA1A9D">
      <w:pPr>
        <w:outlineLvl w:val="0"/>
        <w:rPr>
          <w:rFonts w:ascii="Helvetica" w:hAnsi="Helvetica" w:cs="Arial"/>
          <w:sz w:val="22"/>
          <w:szCs w:val="22"/>
        </w:rPr>
      </w:pPr>
    </w:p>
    <w:p w14:paraId="35098F72"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4AD0E6C0" w14:textId="77777777" w:rsidR="00FA1A9D" w:rsidRDefault="00FC2CE5" w:rsidP="00FA1A9D">
      <w:pPr>
        <w:outlineLvl w:val="0"/>
        <w:rPr>
          <w:rFonts w:ascii="Helvetica" w:hAnsi="Helvetica" w:cs="Arial"/>
          <w:sz w:val="22"/>
          <w:szCs w:val="22"/>
        </w:rPr>
      </w:pPr>
      <w:r w:rsidRPr="00FC2CE5">
        <w:rPr>
          <w:rFonts w:ascii="Helvetica" w:hAnsi="Helvetica" w:cs="Arial"/>
          <w:bCs/>
          <w:sz w:val="22"/>
          <w:szCs w:val="22"/>
        </w:rPr>
        <w:t>Llorenç Fernández-Coll</w:t>
      </w:r>
      <w:r>
        <w:rPr>
          <w:rFonts w:ascii="Helvetica" w:hAnsi="Helvetica" w:cs="Arial"/>
          <w:bCs/>
          <w:sz w:val="22"/>
          <w:szCs w:val="22"/>
        </w:rPr>
        <w:tab/>
      </w:r>
      <w:r>
        <w:rPr>
          <w:rFonts w:ascii="Helvetica" w:hAnsi="Helvetica" w:cs="Arial"/>
          <w:bCs/>
          <w:sz w:val="22"/>
          <w:szCs w:val="22"/>
        </w:rPr>
        <w:tab/>
      </w:r>
      <w:r w:rsidRPr="00FC2CE5">
        <w:rPr>
          <w:rFonts w:ascii="Helvetica" w:hAnsi="Helvetica" w:cs="Arial"/>
          <w:bCs/>
          <w:sz w:val="22"/>
          <w:szCs w:val="22"/>
        </w:rPr>
        <w:t>llorenc.fernandezcoll@nih.gov</w:t>
      </w:r>
    </w:p>
    <w:p w14:paraId="4B312186" w14:textId="77777777" w:rsidR="00FA1A9D" w:rsidRPr="00D94C52" w:rsidRDefault="00FA1A9D" w:rsidP="00FA1A9D">
      <w:pPr>
        <w:outlineLvl w:val="0"/>
        <w:rPr>
          <w:rFonts w:ascii="Helvetica" w:hAnsi="Helvetica" w:cs="Arial"/>
          <w:sz w:val="22"/>
          <w:szCs w:val="22"/>
        </w:rPr>
      </w:pPr>
    </w:p>
    <w:p w14:paraId="36E0005A" w14:textId="77777777" w:rsidR="00FA1A9D" w:rsidRDefault="00FC2CE5" w:rsidP="00FA1A9D">
      <w:pPr>
        <w:outlineLvl w:val="0"/>
        <w:rPr>
          <w:rFonts w:ascii="Helvetica" w:hAnsi="Helvetica" w:cs="Arial"/>
          <w:sz w:val="22"/>
          <w:szCs w:val="22"/>
        </w:rPr>
      </w:pPr>
      <w:r>
        <w:rPr>
          <w:rFonts w:ascii="Helvetica" w:hAnsi="Helvetica" w:cs="Arial"/>
          <w:b/>
          <w:sz w:val="22"/>
          <w:szCs w:val="22"/>
        </w:rPr>
        <w:t>Email Addresses for Co-author</w:t>
      </w:r>
      <w:r w:rsidR="00FA1A9D" w:rsidRPr="00D94C52">
        <w:rPr>
          <w:rFonts w:ascii="Helvetica" w:hAnsi="Helvetica" w:cs="Arial"/>
          <w:b/>
          <w:sz w:val="22"/>
          <w:szCs w:val="22"/>
        </w:rPr>
        <w:t>:</w:t>
      </w:r>
      <w:r w:rsidR="00FA1A9D" w:rsidRPr="00D94C52">
        <w:rPr>
          <w:rFonts w:ascii="Helvetica" w:hAnsi="Helvetica" w:cs="Arial"/>
          <w:sz w:val="22"/>
          <w:szCs w:val="22"/>
        </w:rPr>
        <w:t xml:space="preserve"> </w:t>
      </w:r>
    </w:p>
    <w:p w14:paraId="4A7A3B09" w14:textId="77777777" w:rsidR="003B5E26" w:rsidRPr="00FC2CE5" w:rsidRDefault="00FC2CE5" w:rsidP="009A0E7C">
      <w:pPr>
        <w:outlineLvl w:val="0"/>
        <w:rPr>
          <w:rFonts w:ascii="Helvetica" w:hAnsi="Helvetica" w:cs="Arial"/>
          <w:sz w:val="22"/>
          <w:szCs w:val="22"/>
        </w:rPr>
      </w:pPr>
      <w:r w:rsidRPr="00FC2CE5">
        <w:rPr>
          <w:rFonts w:ascii="Helvetica" w:hAnsi="Helvetica" w:cs="Arial"/>
          <w:bCs/>
          <w:sz w:val="22"/>
          <w:szCs w:val="22"/>
        </w:rPr>
        <w:t>cashelm@mail.nih.gov</w:t>
      </w:r>
    </w:p>
    <w:p w14:paraId="4E37A6E7" w14:textId="77777777" w:rsidR="003B5E26" w:rsidRPr="006A6324" w:rsidRDefault="003B5E26" w:rsidP="009A0E7C">
      <w:pPr>
        <w:outlineLvl w:val="0"/>
        <w:rPr>
          <w:rFonts w:ascii="Helvetica" w:hAnsi="Helvetica" w:cs="Arial"/>
          <w:b/>
          <w:sz w:val="22"/>
          <w:szCs w:val="22"/>
        </w:rPr>
      </w:pPr>
    </w:p>
    <w:p w14:paraId="480AD591" w14:textId="77777777" w:rsidR="001E230F" w:rsidRPr="006A6324" w:rsidRDefault="001E230F" w:rsidP="009A0E7C">
      <w:pPr>
        <w:outlineLvl w:val="0"/>
        <w:rPr>
          <w:rFonts w:ascii="Helvetica" w:hAnsi="Helvetica" w:cs="Arial"/>
          <w:b/>
          <w:sz w:val="22"/>
          <w:szCs w:val="22"/>
        </w:rPr>
      </w:pPr>
    </w:p>
    <w:p w14:paraId="62AFF9DC"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3D781886"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5F0D4B73" w14:textId="05986DFB"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D76DCD">
        <w:rPr>
          <w:rFonts w:ascii="Helvetica" w:hAnsi="Helvetica"/>
          <w:b/>
          <w:sz w:val="22"/>
        </w:rPr>
        <w:t>N</w:t>
      </w:r>
    </w:p>
    <w:p w14:paraId="0AECCB7C" w14:textId="43BFE490"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D76DCD">
        <w:rPr>
          <w:rFonts w:ascii="Helvetica" w:hAnsi="Helvetica"/>
          <w:b/>
          <w:sz w:val="22"/>
        </w:rPr>
        <w:t xml:space="preserve"> N</w:t>
      </w:r>
    </w:p>
    <w:p w14:paraId="66BF2320" w14:textId="104BF259"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p>
    <w:p w14:paraId="756D8D36" w14:textId="49D4ABD6" w:rsidR="00FA1A9D" w:rsidRPr="00851B3E" w:rsidRDefault="00720A48" w:rsidP="00FA1A9D">
      <w:pPr>
        <w:spacing w:before="120" w:line="360" w:lineRule="auto"/>
        <w:rPr>
          <w:rFonts w:ascii="Helvetica" w:hAnsi="Helvetica"/>
          <w:color w:val="3366FF"/>
          <w:sz w:val="22"/>
        </w:rPr>
      </w:pPr>
      <w:r>
        <w:rPr>
          <w:rFonts w:ascii="Helvetica" w:hAnsi="Helvetica"/>
          <w:color w:val="3366FF"/>
          <w:sz w:val="22"/>
        </w:rPr>
        <w:t xml:space="preserve">2.3, </w:t>
      </w:r>
      <w:r w:rsidR="00D76DCD">
        <w:rPr>
          <w:rFonts w:ascii="Helvetica" w:hAnsi="Helvetica"/>
          <w:color w:val="3366FF"/>
          <w:sz w:val="22"/>
        </w:rPr>
        <w:t>3.2, 4.2, 4.4</w:t>
      </w:r>
    </w:p>
    <w:p w14:paraId="06CF3480" w14:textId="4C9CF95A"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561DCAEC" w14:textId="73F8E1A1" w:rsidR="00FA1A9D" w:rsidRPr="00852ABF" w:rsidRDefault="00852ABF" w:rsidP="00FA1A9D">
      <w:pPr>
        <w:spacing w:before="120"/>
        <w:rPr>
          <w:rFonts w:ascii="Helvetica" w:hAnsi="Helvetica"/>
          <w:sz w:val="22"/>
        </w:rPr>
      </w:pPr>
      <w:r w:rsidRPr="00852ABF">
        <w:rPr>
          <w:rFonts w:ascii="Helvetica" w:hAnsi="Helvetica"/>
          <w:sz w:val="22"/>
        </w:rPr>
        <w:t>Proper labelling of the cells (2.4) and discarding the upper part of the TLC (4.</w:t>
      </w:r>
      <w:r w:rsidR="00CD09D8">
        <w:rPr>
          <w:rFonts w:ascii="Helvetica" w:hAnsi="Helvetica"/>
          <w:sz w:val="22"/>
        </w:rPr>
        <w:t>4</w:t>
      </w:r>
      <w:r w:rsidRPr="00852ABF">
        <w:rPr>
          <w:rFonts w:ascii="Helvetica" w:hAnsi="Helvetica"/>
          <w:sz w:val="22"/>
        </w:rPr>
        <w:t xml:space="preserve">) </w:t>
      </w:r>
    </w:p>
    <w:p w14:paraId="740BDCF2" w14:textId="2FDB6950"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EC18EA">
        <w:rPr>
          <w:rFonts w:ascii="Helvetica" w:hAnsi="Helvetica"/>
          <w:b/>
          <w:sz w:val="22"/>
          <w:szCs w:val="22"/>
        </w:rPr>
        <w:t>(Y</w:t>
      </w:r>
      <w:r w:rsidRPr="00C679AC">
        <w:rPr>
          <w:rFonts w:ascii="Helvetica" w:hAnsi="Helvetica"/>
          <w:b/>
          <w:sz w:val="22"/>
          <w:szCs w:val="22"/>
        </w:rPr>
        <w:t>)</w:t>
      </w:r>
    </w:p>
    <w:p w14:paraId="062816DF" w14:textId="40F706B8"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roofErr w:type="spellStart"/>
      <w:proofErr w:type="gramStart"/>
      <w:r w:rsidR="00AB7C91">
        <w:rPr>
          <w:rFonts w:ascii="Helvetica" w:hAnsi="Helvetica"/>
          <w:sz w:val="22"/>
          <w:szCs w:val="22"/>
        </w:rPr>
        <w:t>phosphoimager</w:t>
      </w:r>
      <w:proofErr w:type="spellEnd"/>
      <w:proofErr w:type="gramEnd"/>
      <w:r w:rsidR="00AB7C91">
        <w:rPr>
          <w:rFonts w:ascii="Helvetica" w:hAnsi="Helvetica"/>
          <w:sz w:val="22"/>
          <w:szCs w:val="22"/>
        </w:rPr>
        <w:t xml:space="preserve"> is in the floor above</w:t>
      </w:r>
      <w:r w:rsidR="00F9639F">
        <w:rPr>
          <w:rFonts w:ascii="Helvetica" w:hAnsi="Helvetica"/>
          <w:sz w:val="22"/>
          <w:szCs w:val="22"/>
        </w:rPr>
        <w:t xml:space="preserve"> us</w:t>
      </w:r>
      <w:r w:rsidR="00AB7C91">
        <w:rPr>
          <w:rFonts w:ascii="Helvetica" w:hAnsi="Helvetica"/>
          <w:sz w:val="22"/>
          <w:szCs w:val="22"/>
        </w:rPr>
        <w:t xml:space="preserve">. </w:t>
      </w:r>
    </w:p>
    <w:p w14:paraId="4B020C4D"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89ED505"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05EDBA2"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021CC640" w14:textId="77777777" w:rsidR="00FA1A9D" w:rsidRDefault="00FA1A9D" w:rsidP="00FA1A9D">
      <w:pPr>
        <w:pStyle w:val="ListParagraph"/>
        <w:ind w:left="270"/>
        <w:rPr>
          <w:rFonts w:ascii="Helvetica" w:hAnsi="Helvetica" w:cs="Arial"/>
          <w:b/>
          <w:sz w:val="22"/>
          <w:szCs w:val="22"/>
        </w:rPr>
      </w:pPr>
    </w:p>
    <w:p w14:paraId="24EE240C" w14:textId="77777777"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5EE9ACF0" w14:textId="77777777" w:rsidR="00FA1A9D" w:rsidRPr="006A6324" w:rsidRDefault="00FA1A9D" w:rsidP="00FA1A9D">
      <w:pPr>
        <w:pStyle w:val="ListParagraph"/>
        <w:ind w:left="270"/>
        <w:rPr>
          <w:rFonts w:ascii="Helvetica" w:hAnsi="Helvetica" w:cs="Arial"/>
          <w:b/>
          <w:sz w:val="22"/>
          <w:szCs w:val="22"/>
        </w:rPr>
      </w:pPr>
    </w:p>
    <w:p w14:paraId="1001DA9F" w14:textId="77777777" w:rsidR="00392815" w:rsidRDefault="00F72A65" w:rsidP="00EA4E74">
      <w:pPr>
        <w:pStyle w:val="ListParagraph"/>
        <w:numPr>
          <w:ilvl w:val="1"/>
          <w:numId w:val="9"/>
        </w:numPr>
        <w:outlineLvl w:val="0"/>
        <w:rPr>
          <w:rFonts w:ascii="Helvetica" w:hAnsi="Helvetica" w:cs="Arial"/>
          <w:sz w:val="22"/>
          <w:szCs w:val="22"/>
        </w:rPr>
      </w:pPr>
      <w:proofErr w:type="spellStart"/>
      <w:r w:rsidRPr="00F72A65">
        <w:rPr>
          <w:rFonts w:ascii="Helvetica" w:hAnsi="Helvetica" w:cs="Arial"/>
          <w:b/>
          <w:sz w:val="22"/>
          <w:szCs w:val="22"/>
          <w:u w:val="single"/>
        </w:rPr>
        <w:t>Llorenç</w:t>
      </w:r>
      <w:proofErr w:type="spellEnd"/>
      <w:r w:rsidRPr="00F72A65">
        <w:rPr>
          <w:rFonts w:ascii="Helvetica" w:hAnsi="Helvetica" w:cs="Arial"/>
          <w:b/>
          <w:sz w:val="22"/>
          <w:szCs w:val="22"/>
          <w:u w:val="single"/>
        </w:rPr>
        <w:t xml:space="preserve"> Fernández-Coll</w:t>
      </w:r>
      <w:r w:rsidR="000D35D9" w:rsidRPr="00511F52">
        <w:rPr>
          <w:rFonts w:ascii="Helvetica" w:hAnsi="Helvetica" w:cs="Arial"/>
          <w:sz w:val="22"/>
          <w:szCs w:val="22"/>
        </w:rPr>
        <w:t>:</w:t>
      </w:r>
      <w:r w:rsidR="00736CFE" w:rsidRPr="00736CFE">
        <w:rPr>
          <w:rFonts w:ascii="Helvetica" w:hAnsi="Helvetica" w:cs="Arial"/>
          <w:sz w:val="22"/>
          <w:szCs w:val="22"/>
        </w:rPr>
        <w:t xml:space="preserve"> </w:t>
      </w:r>
      <w:r w:rsidRPr="00F72A65">
        <w:rPr>
          <w:rFonts w:ascii="Helvetica" w:hAnsi="Helvetica" w:cs="Arial"/>
          <w:sz w:val="22"/>
          <w:szCs w:val="22"/>
        </w:rPr>
        <w:t>This method measur</w:t>
      </w:r>
      <w:r w:rsidR="00562F37">
        <w:rPr>
          <w:rFonts w:ascii="Helvetica" w:hAnsi="Helvetica" w:cs="Arial"/>
          <w:sz w:val="22"/>
          <w:szCs w:val="22"/>
        </w:rPr>
        <w:t>e</w:t>
      </w:r>
      <w:r w:rsidR="00392815">
        <w:rPr>
          <w:rFonts w:ascii="Helvetica" w:hAnsi="Helvetica" w:cs="Arial"/>
          <w:sz w:val="22"/>
          <w:szCs w:val="22"/>
        </w:rPr>
        <w:t>s the</w:t>
      </w:r>
      <w:r w:rsidRPr="00F72A65">
        <w:rPr>
          <w:rFonts w:ascii="Helvetica" w:hAnsi="Helvetica" w:cs="Arial"/>
          <w:sz w:val="22"/>
          <w:szCs w:val="22"/>
        </w:rPr>
        <w:t xml:space="preserve"> </w:t>
      </w:r>
      <w:r w:rsidR="00FA7794">
        <w:rPr>
          <w:rFonts w:ascii="Helvetica" w:hAnsi="Helvetica" w:cs="Arial"/>
          <w:sz w:val="22"/>
          <w:szCs w:val="22"/>
        </w:rPr>
        <w:t>levels</w:t>
      </w:r>
      <w:r w:rsidRPr="00F72A65">
        <w:rPr>
          <w:rFonts w:ascii="Helvetica" w:hAnsi="Helvetica" w:cs="Arial"/>
          <w:sz w:val="22"/>
          <w:szCs w:val="22"/>
        </w:rPr>
        <w:t xml:space="preserve"> of the global regulator (</w:t>
      </w:r>
      <w:proofErr w:type="gramStart"/>
      <w:r w:rsidRPr="00F72A65">
        <w:rPr>
          <w:rFonts w:ascii="Helvetica" w:hAnsi="Helvetica" w:cs="Arial"/>
          <w:sz w:val="22"/>
          <w:szCs w:val="22"/>
        </w:rPr>
        <w:t>p)</w:t>
      </w:r>
      <w:proofErr w:type="spellStart"/>
      <w:r w:rsidRPr="00F72A65">
        <w:rPr>
          <w:rFonts w:ascii="Helvetica" w:hAnsi="Helvetica" w:cs="Arial"/>
          <w:sz w:val="22"/>
          <w:szCs w:val="22"/>
        </w:rPr>
        <w:t>ppGpp</w:t>
      </w:r>
      <w:proofErr w:type="spellEnd"/>
      <w:proofErr w:type="gramEnd"/>
      <w:r w:rsidRPr="00F72A65">
        <w:rPr>
          <w:rFonts w:ascii="Helvetica" w:hAnsi="Helvetica" w:cs="Arial"/>
          <w:sz w:val="22"/>
          <w:szCs w:val="22"/>
        </w:rPr>
        <w:t xml:space="preserve"> during different growth conditions and stress situations.</w:t>
      </w:r>
      <w:r w:rsidR="00EA4E74">
        <w:rPr>
          <w:rFonts w:ascii="Helvetica" w:hAnsi="Helvetica" w:cs="Arial"/>
          <w:sz w:val="22"/>
          <w:szCs w:val="22"/>
        </w:rPr>
        <w:t xml:space="preserve"> (</w:t>
      </w:r>
      <w:proofErr w:type="gramStart"/>
      <w:r w:rsidR="00EA4E74">
        <w:rPr>
          <w:rFonts w:ascii="Helvetica" w:hAnsi="Helvetica" w:cs="Arial"/>
          <w:sz w:val="22"/>
          <w:szCs w:val="22"/>
        </w:rPr>
        <w:t>p)</w:t>
      </w:r>
      <w:proofErr w:type="spellStart"/>
      <w:r w:rsidR="00EA4E74">
        <w:rPr>
          <w:rFonts w:ascii="Helvetica" w:hAnsi="Helvetica" w:cs="Arial"/>
          <w:sz w:val="22"/>
          <w:szCs w:val="22"/>
        </w:rPr>
        <w:t>ppGpp</w:t>
      </w:r>
      <w:proofErr w:type="spellEnd"/>
      <w:proofErr w:type="gramEnd"/>
      <w:r w:rsidRPr="00F72A65">
        <w:rPr>
          <w:rFonts w:ascii="Helvetica" w:hAnsi="Helvetica" w:cs="Arial"/>
          <w:sz w:val="22"/>
          <w:szCs w:val="22"/>
        </w:rPr>
        <w:t xml:space="preserve"> </w:t>
      </w:r>
      <w:r w:rsidR="00FA7794">
        <w:rPr>
          <w:rFonts w:ascii="Helvetica" w:hAnsi="Helvetica" w:cs="Arial"/>
          <w:sz w:val="22"/>
          <w:szCs w:val="22"/>
        </w:rPr>
        <w:t xml:space="preserve">can be found in </w:t>
      </w:r>
      <w:r w:rsidRPr="00F72A65">
        <w:rPr>
          <w:rFonts w:ascii="Helvetica" w:hAnsi="Helvetica" w:cs="Arial"/>
          <w:sz w:val="22"/>
          <w:szCs w:val="22"/>
        </w:rPr>
        <w:t>Gram positive and negative</w:t>
      </w:r>
      <w:r w:rsidR="00FA7794">
        <w:rPr>
          <w:rFonts w:ascii="Helvetica" w:hAnsi="Helvetica" w:cs="Arial"/>
          <w:sz w:val="22"/>
          <w:szCs w:val="22"/>
        </w:rPr>
        <w:t xml:space="preserve"> bacteria, as well as in </w:t>
      </w:r>
      <w:r w:rsidRPr="00F72A65">
        <w:rPr>
          <w:rFonts w:ascii="Helvetica" w:hAnsi="Helvetica" w:cs="Arial"/>
          <w:sz w:val="22"/>
          <w:szCs w:val="22"/>
        </w:rPr>
        <w:t>plant chloroplasts</w:t>
      </w:r>
      <w:r w:rsidR="00392815">
        <w:rPr>
          <w:rFonts w:ascii="Helvetica" w:hAnsi="Helvetica" w:cs="Arial"/>
          <w:sz w:val="22"/>
          <w:szCs w:val="22"/>
        </w:rPr>
        <w:t xml:space="preserve"> </w:t>
      </w:r>
      <w:r w:rsidR="00392815">
        <w:rPr>
          <w:rFonts w:ascii="Helvetica" w:hAnsi="Helvetica" w:cs="Arial"/>
          <w:b/>
          <w:sz w:val="22"/>
          <w:szCs w:val="22"/>
        </w:rPr>
        <w:t>[1]</w:t>
      </w:r>
      <w:r w:rsidRPr="00F72A65">
        <w:rPr>
          <w:rFonts w:ascii="Helvetica" w:hAnsi="Helvetica" w:cs="Arial"/>
          <w:sz w:val="22"/>
          <w:szCs w:val="22"/>
        </w:rPr>
        <w:t>.</w:t>
      </w:r>
    </w:p>
    <w:p w14:paraId="7A635877" w14:textId="1F5FFEA9" w:rsidR="00392815" w:rsidRPr="00392815" w:rsidRDefault="00392815" w:rsidP="00392815">
      <w:pPr>
        <w:pStyle w:val="ListParagraph"/>
        <w:ind w:left="1800"/>
        <w:outlineLvl w:val="0"/>
        <w:rPr>
          <w:rFonts w:ascii="Helvetica" w:hAnsi="Helvetica" w:cs="Arial"/>
          <w:sz w:val="22"/>
          <w:szCs w:val="22"/>
        </w:rPr>
      </w:pPr>
    </w:p>
    <w:p w14:paraId="3AB27B1B" w14:textId="6D19DDF3" w:rsidR="00336C61" w:rsidRPr="00392815" w:rsidRDefault="00392815" w:rsidP="00392815">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r w:rsidR="00EA4E74">
        <w:rPr>
          <w:rFonts w:ascii="Helvetica" w:hAnsi="Helvetica" w:cs="Arial"/>
          <w:sz w:val="22"/>
          <w:szCs w:val="22"/>
        </w:rPr>
        <w:t xml:space="preserve"> </w:t>
      </w:r>
    </w:p>
    <w:p w14:paraId="6C299266" w14:textId="77777777" w:rsidR="00330F1B" w:rsidRPr="00511F52" w:rsidRDefault="00330F1B" w:rsidP="00330F1B">
      <w:pPr>
        <w:ind w:left="1080"/>
        <w:contextualSpacing/>
        <w:outlineLvl w:val="0"/>
        <w:rPr>
          <w:rFonts w:ascii="Helvetica" w:hAnsi="Helvetica" w:cs="Arial"/>
          <w:sz w:val="22"/>
          <w:szCs w:val="22"/>
        </w:rPr>
      </w:pPr>
    </w:p>
    <w:p w14:paraId="58FF6CC2" w14:textId="3ADE9257" w:rsidR="00CE10F2" w:rsidRDefault="00F72A65" w:rsidP="00EA4E74">
      <w:pPr>
        <w:pStyle w:val="ListParagraph"/>
        <w:numPr>
          <w:ilvl w:val="1"/>
          <w:numId w:val="9"/>
        </w:numPr>
        <w:outlineLvl w:val="0"/>
        <w:rPr>
          <w:rFonts w:ascii="Helvetica" w:hAnsi="Helvetica" w:cs="Arial"/>
          <w:sz w:val="22"/>
          <w:szCs w:val="22"/>
        </w:rPr>
      </w:pPr>
      <w:proofErr w:type="spellStart"/>
      <w:r w:rsidRPr="00F72A65">
        <w:rPr>
          <w:rFonts w:ascii="Helvetica" w:hAnsi="Helvetica" w:cs="Arial"/>
          <w:b/>
          <w:sz w:val="22"/>
          <w:szCs w:val="22"/>
          <w:u w:val="single"/>
        </w:rPr>
        <w:t>Llorenç</w:t>
      </w:r>
      <w:proofErr w:type="spellEnd"/>
      <w:r w:rsidRPr="00F72A65">
        <w:rPr>
          <w:rFonts w:ascii="Helvetica" w:hAnsi="Helvetica" w:cs="Arial"/>
          <w:b/>
          <w:sz w:val="22"/>
          <w:szCs w:val="22"/>
          <w:u w:val="single"/>
        </w:rPr>
        <w:t xml:space="preserve"> Fernández-Coll</w:t>
      </w:r>
      <w:r w:rsidR="000D35D9" w:rsidRPr="00511F52">
        <w:rPr>
          <w:rFonts w:ascii="Helvetica" w:hAnsi="Helvetica" w:cs="Arial"/>
          <w:sz w:val="22"/>
          <w:szCs w:val="22"/>
        </w:rPr>
        <w:t xml:space="preserve">: </w:t>
      </w:r>
      <w:r w:rsidR="00EA4E74">
        <w:rPr>
          <w:rFonts w:ascii="Helvetica" w:hAnsi="Helvetica" w:cs="Arial"/>
          <w:sz w:val="22"/>
          <w:szCs w:val="22"/>
        </w:rPr>
        <w:t>(</w:t>
      </w:r>
      <w:proofErr w:type="gramStart"/>
      <w:r w:rsidR="00EA4E74">
        <w:rPr>
          <w:rFonts w:ascii="Helvetica" w:hAnsi="Helvetica" w:cs="Arial"/>
          <w:sz w:val="22"/>
          <w:szCs w:val="22"/>
        </w:rPr>
        <w:t>p)</w:t>
      </w:r>
      <w:proofErr w:type="spellStart"/>
      <w:r w:rsidR="00EA4E74">
        <w:rPr>
          <w:rFonts w:ascii="Helvetica" w:hAnsi="Helvetica" w:cs="Arial"/>
          <w:sz w:val="22"/>
          <w:szCs w:val="22"/>
        </w:rPr>
        <w:t>ppGpp</w:t>
      </w:r>
      <w:proofErr w:type="spellEnd"/>
      <w:proofErr w:type="gramEnd"/>
      <w:r w:rsidR="00EA4E74" w:rsidRPr="00EA4E74">
        <w:rPr>
          <w:rFonts w:ascii="Helvetica" w:hAnsi="Helvetica" w:cs="Arial"/>
          <w:sz w:val="22"/>
          <w:szCs w:val="22"/>
        </w:rPr>
        <w:t xml:space="preserve"> has a rapid onset, in seconds, which leads to </w:t>
      </w:r>
      <w:r w:rsidR="00EA4E74">
        <w:rPr>
          <w:rFonts w:ascii="Helvetica" w:hAnsi="Helvetica" w:cs="Arial"/>
          <w:sz w:val="22"/>
          <w:szCs w:val="22"/>
        </w:rPr>
        <w:t xml:space="preserve">a fast </w:t>
      </w:r>
      <w:r w:rsidR="00EA4E74" w:rsidRPr="00EA4E74">
        <w:rPr>
          <w:rFonts w:ascii="Helvetica" w:hAnsi="Helvetica" w:cs="Arial"/>
          <w:sz w:val="22"/>
          <w:szCs w:val="22"/>
        </w:rPr>
        <w:t>accumulation</w:t>
      </w:r>
      <w:r w:rsidR="008B06A3">
        <w:rPr>
          <w:rFonts w:ascii="Helvetica" w:hAnsi="Helvetica" w:cs="Arial"/>
          <w:sz w:val="22"/>
          <w:szCs w:val="22"/>
        </w:rPr>
        <w:t xml:space="preserve"> once a stress is produced</w:t>
      </w:r>
      <w:r w:rsidR="00EA4E74" w:rsidRPr="00EA4E74">
        <w:rPr>
          <w:rFonts w:ascii="Helvetica" w:hAnsi="Helvetica" w:cs="Arial"/>
          <w:sz w:val="22"/>
          <w:szCs w:val="22"/>
        </w:rPr>
        <w:t xml:space="preserve">. </w:t>
      </w:r>
      <w:r w:rsidR="00FA7794">
        <w:rPr>
          <w:rFonts w:ascii="Helvetica" w:hAnsi="Helvetica" w:cs="Arial"/>
          <w:sz w:val="22"/>
          <w:szCs w:val="22"/>
        </w:rPr>
        <w:t>Simultaneously</w:t>
      </w:r>
      <w:r w:rsidR="00EA4E74">
        <w:rPr>
          <w:rFonts w:ascii="Helvetica" w:hAnsi="Helvetica" w:cs="Arial"/>
          <w:sz w:val="22"/>
          <w:szCs w:val="22"/>
        </w:rPr>
        <w:t xml:space="preserve">, </w:t>
      </w:r>
      <w:r w:rsidR="008B06A3">
        <w:rPr>
          <w:rFonts w:ascii="Helvetica" w:hAnsi="Helvetica" w:cs="Arial"/>
          <w:sz w:val="22"/>
          <w:szCs w:val="22"/>
        </w:rPr>
        <w:t xml:space="preserve">it has a short half-life, up to </w:t>
      </w:r>
      <w:r w:rsidR="00EA4E74">
        <w:rPr>
          <w:rFonts w:ascii="Helvetica" w:hAnsi="Helvetica" w:cs="Arial"/>
          <w:sz w:val="22"/>
          <w:szCs w:val="22"/>
        </w:rPr>
        <w:t>30 seconds</w:t>
      </w:r>
      <w:r w:rsidR="00EA4E74" w:rsidRPr="00EA4E74">
        <w:rPr>
          <w:rFonts w:ascii="Helvetica" w:hAnsi="Helvetica" w:cs="Arial"/>
          <w:sz w:val="22"/>
          <w:szCs w:val="22"/>
        </w:rPr>
        <w:t>.</w:t>
      </w:r>
      <w:r w:rsidR="00EA4E74">
        <w:rPr>
          <w:rFonts w:ascii="Helvetica" w:hAnsi="Helvetica" w:cs="Arial"/>
          <w:sz w:val="22"/>
          <w:szCs w:val="22"/>
        </w:rPr>
        <w:t xml:space="preserve"> Therefore, </w:t>
      </w:r>
      <w:r w:rsidR="00EA4E74" w:rsidRPr="00EA4E74">
        <w:rPr>
          <w:rFonts w:ascii="Helvetica" w:hAnsi="Helvetica" w:cs="Arial"/>
          <w:sz w:val="22"/>
          <w:szCs w:val="22"/>
        </w:rPr>
        <w:t>there is a need to monitor many cultures at time intervals that may vary from 10 seconds to hours durin</w:t>
      </w:r>
      <w:r w:rsidR="008B06A3">
        <w:rPr>
          <w:rFonts w:ascii="Helvetica" w:hAnsi="Helvetica" w:cs="Arial"/>
          <w:sz w:val="22"/>
          <w:szCs w:val="22"/>
        </w:rPr>
        <w:t>g</w:t>
      </w:r>
      <w:r w:rsidR="00EA4E74" w:rsidRPr="00EA4E74">
        <w:rPr>
          <w:rFonts w:ascii="Helvetica" w:hAnsi="Helvetica" w:cs="Arial"/>
          <w:sz w:val="22"/>
          <w:szCs w:val="22"/>
        </w:rPr>
        <w:t xml:space="preserve"> stress transition</w:t>
      </w:r>
      <w:r w:rsidR="008B06A3">
        <w:rPr>
          <w:rFonts w:ascii="Helvetica" w:hAnsi="Helvetica" w:cs="Arial"/>
          <w:sz w:val="22"/>
          <w:szCs w:val="22"/>
        </w:rPr>
        <w:t>s</w:t>
      </w:r>
      <w:r w:rsidR="00EA4E74" w:rsidRPr="00EA4E74">
        <w:rPr>
          <w:rFonts w:ascii="Helvetica" w:hAnsi="Helvetica" w:cs="Arial"/>
          <w:sz w:val="22"/>
          <w:szCs w:val="22"/>
        </w:rPr>
        <w:t>.</w:t>
      </w:r>
      <w:r w:rsidR="00EA4E74">
        <w:rPr>
          <w:rFonts w:ascii="Helvetica" w:hAnsi="Helvetica" w:cs="Arial"/>
          <w:sz w:val="22"/>
          <w:szCs w:val="22"/>
        </w:rPr>
        <w:t xml:space="preserve"> </w:t>
      </w:r>
      <w:r w:rsidRPr="00F72A65">
        <w:rPr>
          <w:rFonts w:ascii="Helvetica" w:hAnsi="Helvetica" w:cs="Arial"/>
          <w:sz w:val="22"/>
          <w:szCs w:val="22"/>
        </w:rPr>
        <w:t xml:space="preserve">Growth of radiolabeled bacterial cultures in microtiter dishes facilitates high </w:t>
      </w:r>
      <w:proofErr w:type="gramStart"/>
      <w:r w:rsidRPr="00F72A65">
        <w:rPr>
          <w:rFonts w:ascii="Helvetica" w:hAnsi="Helvetica" w:cs="Arial"/>
          <w:sz w:val="22"/>
          <w:szCs w:val="22"/>
        </w:rPr>
        <w:t>through-put</w:t>
      </w:r>
      <w:proofErr w:type="gramEnd"/>
      <w:r w:rsidRPr="00F72A65">
        <w:rPr>
          <w:rFonts w:ascii="Helvetica" w:hAnsi="Helvetica" w:cs="Arial"/>
          <w:sz w:val="22"/>
          <w:szCs w:val="22"/>
        </w:rPr>
        <w:t xml:space="preserve"> sampling that allow multiple technical and biological replicate</w:t>
      </w:r>
      <w:r w:rsidR="00FA7794">
        <w:rPr>
          <w:rFonts w:ascii="Helvetica" w:hAnsi="Helvetica" w:cs="Arial"/>
          <w:sz w:val="22"/>
          <w:szCs w:val="22"/>
        </w:rPr>
        <w:t>s</w:t>
      </w:r>
      <w:r w:rsidR="00392815">
        <w:rPr>
          <w:rFonts w:ascii="Helvetica" w:hAnsi="Helvetica" w:cs="Arial"/>
          <w:sz w:val="22"/>
          <w:szCs w:val="22"/>
        </w:rPr>
        <w:t xml:space="preserve"> </w:t>
      </w:r>
      <w:r w:rsidR="00392815">
        <w:rPr>
          <w:rFonts w:ascii="Helvetica" w:hAnsi="Helvetica" w:cs="Arial"/>
          <w:b/>
          <w:sz w:val="22"/>
          <w:szCs w:val="22"/>
        </w:rPr>
        <w:t>[1]</w:t>
      </w:r>
      <w:r w:rsidRPr="00F72A65">
        <w:rPr>
          <w:rFonts w:ascii="Helvetica" w:hAnsi="Helvetica" w:cs="Arial"/>
          <w:sz w:val="22"/>
          <w:szCs w:val="22"/>
        </w:rPr>
        <w:t xml:space="preserve">. </w:t>
      </w:r>
    </w:p>
    <w:p w14:paraId="374051E3" w14:textId="77777777" w:rsidR="00392815" w:rsidRDefault="00392815" w:rsidP="00392815">
      <w:pPr>
        <w:pStyle w:val="ListParagraph"/>
        <w:ind w:left="1800"/>
        <w:outlineLvl w:val="0"/>
        <w:rPr>
          <w:rFonts w:ascii="Helvetica" w:hAnsi="Helvetica" w:cs="Arial"/>
          <w:sz w:val="22"/>
          <w:szCs w:val="22"/>
        </w:rPr>
      </w:pPr>
    </w:p>
    <w:p w14:paraId="2E51BAC4" w14:textId="6357B825" w:rsidR="00392815" w:rsidRPr="00392815" w:rsidRDefault="00392815" w:rsidP="00392815">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3BDCA37E" w14:textId="77777777" w:rsidR="000D35D9" w:rsidRPr="006A6324" w:rsidRDefault="000D35D9" w:rsidP="00330F1B">
      <w:pPr>
        <w:ind w:left="1080"/>
        <w:contextualSpacing/>
        <w:outlineLvl w:val="0"/>
        <w:rPr>
          <w:rFonts w:ascii="Helvetica" w:hAnsi="Helvetica" w:cs="Arial"/>
          <w:sz w:val="22"/>
          <w:szCs w:val="22"/>
        </w:rPr>
      </w:pPr>
    </w:p>
    <w:p w14:paraId="1A78E7D3" w14:textId="2452D198"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2B625555" w14:textId="77777777" w:rsidR="00D10BFA" w:rsidRPr="00336C61" w:rsidRDefault="00D10BFA" w:rsidP="00330F1B">
      <w:pPr>
        <w:contextualSpacing/>
        <w:rPr>
          <w:rFonts w:ascii="Helvetica" w:hAnsi="Helvetica" w:cs="Arial"/>
          <w:b/>
          <w:sz w:val="16"/>
          <w:szCs w:val="16"/>
        </w:rPr>
      </w:pPr>
    </w:p>
    <w:p w14:paraId="2E08AFFA" w14:textId="785B85BB" w:rsidR="00DC7D3A" w:rsidRDefault="00817F26" w:rsidP="00EC18EA">
      <w:pPr>
        <w:pStyle w:val="ListParagraph"/>
        <w:numPr>
          <w:ilvl w:val="1"/>
          <w:numId w:val="9"/>
        </w:numPr>
        <w:outlineLvl w:val="0"/>
        <w:rPr>
          <w:rFonts w:ascii="Helvetica" w:hAnsi="Helvetica" w:cs="Arial"/>
          <w:sz w:val="22"/>
          <w:szCs w:val="22"/>
        </w:rPr>
      </w:pPr>
      <w:proofErr w:type="spellStart"/>
      <w:r w:rsidRPr="00F72A65">
        <w:rPr>
          <w:rFonts w:ascii="Helvetica" w:hAnsi="Helvetica" w:cs="Arial"/>
          <w:b/>
          <w:sz w:val="22"/>
          <w:szCs w:val="22"/>
          <w:u w:val="single"/>
        </w:rPr>
        <w:t>Llorenç</w:t>
      </w:r>
      <w:proofErr w:type="spellEnd"/>
      <w:r w:rsidRPr="00F72A65">
        <w:rPr>
          <w:rFonts w:ascii="Helvetica" w:hAnsi="Helvetica" w:cs="Arial"/>
          <w:b/>
          <w:sz w:val="22"/>
          <w:szCs w:val="22"/>
          <w:u w:val="single"/>
        </w:rPr>
        <w:t xml:space="preserve"> Fernández-Coll</w:t>
      </w:r>
      <w:r w:rsidR="00DC7D3A" w:rsidRPr="00511F52">
        <w:rPr>
          <w:rFonts w:ascii="Helvetica" w:hAnsi="Helvetica" w:cs="Arial"/>
          <w:sz w:val="22"/>
          <w:szCs w:val="22"/>
        </w:rPr>
        <w:t xml:space="preserve">: </w:t>
      </w:r>
      <w:r w:rsidR="00392815">
        <w:rPr>
          <w:rFonts w:ascii="Helvetica" w:hAnsi="Helvetica" w:cs="Arial"/>
          <w:sz w:val="22"/>
          <w:szCs w:val="22"/>
        </w:rPr>
        <w:t>Make sure to follow</w:t>
      </w:r>
      <w:r>
        <w:rPr>
          <w:rFonts w:ascii="Helvetica" w:hAnsi="Helvetica" w:cs="Arial"/>
          <w:sz w:val="22"/>
          <w:szCs w:val="22"/>
        </w:rPr>
        <w:t xml:space="preserve"> the proper safety measures when working with </w:t>
      </w:r>
      <w:r w:rsidR="00ED5BF2">
        <w:rPr>
          <w:rFonts w:ascii="Helvetica" w:hAnsi="Helvetica" w:cs="Arial"/>
          <w:sz w:val="22"/>
          <w:szCs w:val="22"/>
        </w:rPr>
        <w:t>radioactive</w:t>
      </w:r>
      <w:r>
        <w:rPr>
          <w:rFonts w:ascii="Helvetica" w:hAnsi="Helvetica" w:cs="Arial"/>
          <w:sz w:val="22"/>
          <w:szCs w:val="22"/>
        </w:rPr>
        <w:t xml:space="preserve"> materials</w:t>
      </w:r>
      <w:r w:rsidR="00392815">
        <w:rPr>
          <w:rFonts w:ascii="Helvetica" w:hAnsi="Helvetica" w:cs="Arial"/>
          <w:sz w:val="22"/>
          <w:szCs w:val="22"/>
        </w:rPr>
        <w:t xml:space="preserve"> </w:t>
      </w:r>
      <w:r w:rsidR="00392815">
        <w:rPr>
          <w:rFonts w:ascii="Helvetica" w:hAnsi="Helvetica" w:cs="Arial"/>
          <w:b/>
          <w:sz w:val="22"/>
          <w:szCs w:val="22"/>
        </w:rPr>
        <w:t>[1]</w:t>
      </w:r>
      <w:r>
        <w:rPr>
          <w:rFonts w:ascii="Helvetica" w:hAnsi="Helvetica" w:cs="Arial"/>
          <w:sz w:val="22"/>
          <w:szCs w:val="22"/>
        </w:rPr>
        <w:t>.</w:t>
      </w:r>
    </w:p>
    <w:p w14:paraId="05E1473F" w14:textId="77777777" w:rsidR="00392815" w:rsidRDefault="00392815" w:rsidP="00392815">
      <w:pPr>
        <w:pStyle w:val="ListParagraph"/>
        <w:ind w:left="1800"/>
        <w:outlineLvl w:val="0"/>
        <w:rPr>
          <w:rFonts w:ascii="Helvetica" w:hAnsi="Helvetica" w:cs="Arial"/>
          <w:sz w:val="22"/>
          <w:szCs w:val="22"/>
        </w:rPr>
      </w:pPr>
    </w:p>
    <w:p w14:paraId="6A26423B" w14:textId="077A9CE2" w:rsidR="00392815" w:rsidRPr="00392815" w:rsidRDefault="00392815" w:rsidP="00392815">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772D7331" w14:textId="77777777" w:rsidR="001819E3" w:rsidRDefault="001819E3" w:rsidP="00330F1B">
      <w:pPr>
        <w:contextualSpacing/>
        <w:rPr>
          <w:rFonts w:ascii="Helvetica" w:hAnsi="Helvetica" w:cs="Arial"/>
          <w:b/>
          <w:sz w:val="22"/>
          <w:szCs w:val="22"/>
        </w:rPr>
      </w:pPr>
    </w:p>
    <w:p w14:paraId="25A90C93" w14:textId="77777777" w:rsidR="00336C61" w:rsidRDefault="00336C61" w:rsidP="00330F1B">
      <w:pPr>
        <w:contextualSpacing/>
        <w:rPr>
          <w:rFonts w:ascii="Helvetica" w:hAnsi="Helvetica" w:cs="Arial"/>
          <w:b/>
          <w:sz w:val="22"/>
          <w:szCs w:val="22"/>
        </w:rPr>
      </w:pPr>
    </w:p>
    <w:p w14:paraId="61541AEC" w14:textId="77777777" w:rsidR="00336C61" w:rsidRDefault="00336C61">
      <w:pPr>
        <w:rPr>
          <w:rFonts w:ascii="Helvetica" w:hAnsi="Helvetica" w:cs="Arial"/>
          <w:iCs/>
          <w:sz w:val="22"/>
          <w:szCs w:val="22"/>
        </w:rPr>
      </w:pPr>
      <w:r>
        <w:rPr>
          <w:rFonts w:ascii="Helvetica" w:hAnsi="Helvetica" w:cs="Arial"/>
          <w:iCs/>
          <w:sz w:val="22"/>
          <w:szCs w:val="22"/>
        </w:rPr>
        <w:br w:type="page"/>
      </w:r>
    </w:p>
    <w:p w14:paraId="7299C06C"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3672BBEB" w14:textId="77777777" w:rsidR="00FC2CE5" w:rsidRPr="00FC2CE5" w:rsidRDefault="00FC2CE5" w:rsidP="00FC2CE5">
      <w:pPr>
        <w:numPr>
          <w:ilvl w:val="0"/>
          <w:numId w:val="12"/>
        </w:numPr>
        <w:spacing w:before="240"/>
        <w:outlineLvl w:val="0"/>
        <w:rPr>
          <w:rFonts w:ascii="Helvetica" w:hAnsi="Helvetica" w:cs="Arial"/>
          <w:b/>
          <w:sz w:val="22"/>
          <w:szCs w:val="22"/>
        </w:rPr>
      </w:pPr>
      <w:r w:rsidRPr="00FC2CE5">
        <w:rPr>
          <w:rFonts w:ascii="Helvetica" w:hAnsi="Helvetica" w:cs="Arial"/>
          <w:b/>
          <w:sz w:val="22"/>
          <w:szCs w:val="22"/>
        </w:rPr>
        <w:t xml:space="preserve">Labeling with </w:t>
      </w:r>
      <w:r w:rsidRPr="00FC2CE5">
        <w:rPr>
          <w:rFonts w:ascii="Helvetica" w:hAnsi="Helvetica" w:cs="Arial"/>
          <w:b/>
          <w:sz w:val="22"/>
          <w:szCs w:val="22"/>
          <w:vertAlign w:val="superscript"/>
        </w:rPr>
        <w:t>32</w:t>
      </w:r>
      <w:r w:rsidRPr="00FC2CE5">
        <w:rPr>
          <w:rFonts w:ascii="Helvetica" w:hAnsi="Helvetica" w:cs="Arial"/>
          <w:b/>
          <w:sz w:val="22"/>
          <w:szCs w:val="22"/>
        </w:rPr>
        <w:t>P</w:t>
      </w:r>
    </w:p>
    <w:p w14:paraId="6A9FFA5D" w14:textId="43CB92F8" w:rsidR="00CE10F2" w:rsidRDefault="00E74E0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this procedure, prepare all media as outlined in the text protocol </w:t>
      </w:r>
      <w:r>
        <w:rPr>
          <w:rFonts w:ascii="Helvetica" w:hAnsi="Helvetica" w:cs="Arial"/>
          <w:b/>
          <w:sz w:val="22"/>
          <w:szCs w:val="22"/>
        </w:rPr>
        <w:t>[1]</w:t>
      </w:r>
      <w:r>
        <w:rPr>
          <w:rFonts w:ascii="Helvetica" w:hAnsi="Helvetica" w:cs="Arial"/>
          <w:sz w:val="22"/>
          <w:szCs w:val="22"/>
        </w:rPr>
        <w:t xml:space="preserve">. </w:t>
      </w:r>
      <w:r w:rsidR="005B5E27">
        <w:rPr>
          <w:rFonts w:ascii="Helvetica" w:hAnsi="Helvetica" w:cs="Arial"/>
          <w:sz w:val="22"/>
          <w:szCs w:val="22"/>
        </w:rPr>
        <w:t xml:space="preserve">Grow overnight cultures in MOPS media with 3 millimolar sodium phosphate </w:t>
      </w:r>
      <w:r w:rsidR="005B5E27">
        <w:rPr>
          <w:rFonts w:ascii="Helvetica" w:hAnsi="Helvetica" w:cs="Arial"/>
          <w:b/>
          <w:sz w:val="22"/>
          <w:szCs w:val="22"/>
        </w:rPr>
        <w:t>[2</w:t>
      </w:r>
      <w:r w:rsidR="00220008">
        <w:rPr>
          <w:rFonts w:ascii="Helvetica" w:hAnsi="Helvetica" w:cs="Arial"/>
          <w:b/>
          <w:sz w:val="22"/>
          <w:szCs w:val="22"/>
        </w:rPr>
        <w:t>-TXT</w:t>
      </w:r>
      <w:r w:rsidR="005B5E27">
        <w:rPr>
          <w:rFonts w:ascii="Helvetica" w:hAnsi="Helvetica" w:cs="Arial"/>
          <w:b/>
          <w:sz w:val="22"/>
          <w:szCs w:val="22"/>
        </w:rPr>
        <w:t>]</w:t>
      </w:r>
      <w:r w:rsidR="005B5E27">
        <w:rPr>
          <w:rFonts w:ascii="Helvetica" w:hAnsi="Helvetica" w:cs="Arial"/>
          <w:sz w:val="22"/>
          <w:szCs w:val="22"/>
        </w:rPr>
        <w:t>.</w:t>
      </w:r>
    </w:p>
    <w:p w14:paraId="1654B361" w14:textId="5855E821" w:rsidR="005B5E27" w:rsidRDefault="00E72379" w:rsidP="005B5E27">
      <w:pPr>
        <w:numPr>
          <w:ilvl w:val="2"/>
          <w:numId w:val="12"/>
        </w:numPr>
        <w:spacing w:before="240"/>
        <w:outlineLvl w:val="0"/>
        <w:rPr>
          <w:rFonts w:ascii="Helvetica" w:hAnsi="Helvetica" w:cs="Arial"/>
          <w:sz w:val="22"/>
          <w:szCs w:val="22"/>
        </w:rPr>
      </w:pPr>
      <w:r>
        <w:rPr>
          <w:rFonts w:ascii="Helvetica" w:hAnsi="Helvetica" w:cs="Arial"/>
          <w:sz w:val="22"/>
          <w:szCs w:val="22"/>
        </w:rPr>
        <w:t>MED: Talent, at the lab bench, prepares the media. Any action taken during these preparation processes can be filmed for this shot.</w:t>
      </w:r>
    </w:p>
    <w:p w14:paraId="4A7251CD" w14:textId="7D44F45D" w:rsidR="005B5E27" w:rsidRDefault="00220008" w:rsidP="005B5E27">
      <w:pPr>
        <w:numPr>
          <w:ilvl w:val="2"/>
          <w:numId w:val="12"/>
        </w:numPr>
        <w:spacing w:before="240"/>
        <w:outlineLvl w:val="0"/>
        <w:rPr>
          <w:rFonts w:ascii="Helvetica" w:hAnsi="Helvetica" w:cs="Arial"/>
          <w:sz w:val="22"/>
          <w:szCs w:val="22"/>
        </w:rPr>
      </w:pPr>
      <w:r>
        <w:rPr>
          <w:rFonts w:ascii="Helvetica" w:hAnsi="Helvetica" w:cs="Arial"/>
          <w:sz w:val="22"/>
          <w:szCs w:val="22"/>
        </w:rPr>
        <w:t>MED: Talent places a culture into an incubator</w:t>
      </w:r>
      <w:r w:rsidR="005B5E27">
        <w:rPr>
          <w:rFonts w:ascii="Helvetica" w:hAnsi="Helvetica" w:cs="Arial"/>
          <w:sz w:val="22"/>
          <w:szCs w:val="22"/>
        </w:rPr>
        <w:t>.</w:t>
      </w:r>
    </w:p>
    <w:p w14:paraId="39C89601" w14:textId="198B1EFB" w:rsidR="005B5E27" w:rsidRDefault="005B5E27" w:rsidP="009A0E7C">
      <w:pPr>
        <w:numPr>
          <w:ilvl w:val="1"/>
          <w:numId w:val="12"/>
        </w:numPr>
        <w:spacing w:before="240"/>
        <w:outlineLvl w:val="0"/>
        <w:rPr>
          <w:rFonts w:ascii="Helvetica" w:hAnsi="Helvetica" w:cs="Arial"/>
          <w:sz w:val="22"/>
          <w:szCs w:val="22"/>
        </w:rPr>
      </w:pPr>
      <w:r>
        <w:rPr>
          <w:rFonts w:ascii="Helvetica" w:hAnsi="Helvetica" w:cs="Arial"/>
          <w:sz w:val="22"/>
          <w:szCs w:val="22"/>
        </w:rPr>
        <w:t>Add 550 microliters of MOPS media, containing 0</w:t>
      </w:r>
      <w:proofErr w:type="gramStart"/>
      <w:r>
        <w:rPr>
          <w:rFonts w:ascii="Helvetica" w:hAnsi="Helvetica" w:cs="Arial"/>
          <w:sz w:val="22"/>
          <w:szCs w:val="22"/>
        </w:rPr>
        <w:t>.2</w:t>
      </w:r>
      <w:r w:rsidR="00757549">
        <w:rPr>
          <w:rFonts w:ascii="Helvetica" w:hAnsi="Helvetica" w:cs="Arial"/>
          <w:sz w:val="22"/>
          <w:szCs w:val="22"/>
        </w:rPr>
        <w:t xml:space="preserve"> micromolar</w:t>
      </w:r>
      <w:proofErr w:type="gramEnd"/>
      <w:r w:rsidR="00757549">
        <w:rPr>
          <w:rFonts w:ascii="Helvetica" w:hAnsi="Helvetica" w:cs="Arial"/>
          <w:sz w:val="22"/>
          <w:szCs w:val="22"/>
        </w:rPr>
        <w:t xml:space="preserve"> </w:t>
      </w:r>
      <w:r>
        <w:rPr>
          <w:rFonts w:ascii="Helvetica" w:hAnsi="Helvetica" w:cs="Arial"/>
          <w:sz w:val="22"/>
          <w:szCs w:val="22"/>
        </w:rPr>
        <w:t>sodium phosphate carrier and 30 microliters of each bacterial inoculum, to the wells of a 24-well plate. This will result in an initial inoculum with an OD</w:t>
      </w:r>
      <w:r w:rsidRPr="005B5E27">
        <w:rPr>
          <w:rFonts w:ascii="Helvetica" w:hAnsi="Helvetica" w:cs="Arial"/>
          <w:sz w:val="22"/>
          <w:szCs w:val="22"/>
          <w:vertAlign w:val="subscript"/>
        </w:rPr>
        <w:t>600</w:t>
      </w:r>
      <w:r>
        <w:rPr>
          <w:rFonts w:ascii="Helvetica" w:hAnsi="Helvetica" w:cs="Arial"/>
          <w:sz w:val="22"/>
          <w:szCs w:val="22"/>
        </w:rPr>
        <w:t xml:space="preserve"> of 0.1 </w:t>
      </w:r>
      <w:r w:rsidR="00757549">
        <w:rPr>
          <w:rFonts w:ascii="Helvetica" w:hAnsi="Helvetica" w:cs="Arial"/>
          <w:b/>
          <w:sz w:val="22"/>
          <w:szCs w:val="22"/>
        </w:rPr>
        <w:t>[1</w:t>
      </w:r>
      <w:r>
        <w:rPr>
          <w:rFonts w:ascii="Helvetica" w:hAnsi="Helvetica" w:cs="Arial"/>
          <w:b/>
          <w:sz w:val="22"/>
          <w:szCs w:val="22"/>
        </w:rPr>
        <w:t>]</w:t>
      </w:r>
      <w:r>
        <w:rPr>
          <w:rFonts w:ascii="Helvetica" w:hAnsi="Helvetica" w:cs="Arial"/>
          <w:sz w:val="22"/>
          <w:szCs w:val="22"/>
        </w:rPr>
        <w:t xml:space="preserve">. Add fresh media to one well as a sterility control </w:t>
      </w:r>
      <w:r>
        <w:rPr>
          <w:rFonts w:ascii="Helvetica" w:hAnsi="Helvetica" w:cs="Arial"/>
          <w:b/>
          <w:sz w:val="22"/>
          <w:szCs w:val="22"/>
        </w:rPr>
        <w:t>[</w:t>
      </w:r>
      <w:r w:rsidR="00757549">
        <w:rPr>
          <w:rFonts w:ascii="Helvetica" w:hAnsi="Helvetica" w:cs="Arial"/>
          <w:b/>
          <w:sz w:val="22"/>
          <w:szCs w:val="22"/>
        </w:rPr>
        <w:t>2</w:t>
      </w:r>
      <w:r>
        <w:rPr>
          <w:rFonts w:ascii="Helvetica" w:hAnsi="Helvetica" w:cs="Arial"/>
          <w:b/>
          <w:sz w:val="22"/>
          <w:szCs w:val="22"/>
        </w:rPr>
        <w:t>]</w:t>
      </w:r>
      <w:r>
        <w:rPr>
          <w:rFonts w:ascii="Helvetica" w:hAnsi="Helvetica" w:cs="Arial"/>
          <w:sz w:val="22"/>
          <w:szCs w:val="22"/>
        </w:rPr>
        <w:t>.</w:t>
      </w:r>
    </w:p>
    <w:p w14:paraId="395A6179" w14:textId="7F64869D" w:rsidR="005B5E27" w:rsidRPr="00757549" w:rsidRDefault="00757549" w:rsidP="00757549">
      <w:pPr>
        <w:numPr>
          <w:ilvl w:val="2"/>
          <w:numId w:val="12"/>
        </w:numPr>
        <w:spacing w:before="240"/>
        <w:outlineLvl w:val="0"/>
        <w:rPr>
          <w:rFonts w:ascii="Helvetica" w:hAnsi="Helvetica" w:cs="Arial"/>
          <w:sz w:val="22"/>
          <w:szCs w:val="22"/>
        </w:rPr>
      </w:pPr>
      <w:r>
        <w:rPr>
          <w:rFonts w:ascii="Helvetica" w:hAnsi="Helvetica" w:cs="Arial"/>
          <w:sz w:val="22"/>
          <w:szCs w:val="22"/>
        </w:rPr>
        <w:t>MED: Talent adds MOPS media with sodium phosphate carrier and bacterial inoculum to the wells of the 24-well plate. Repeat this action for several wells to cover the length of this voiceover narration.</w:t>
      </w:r>
    </w:p>
    <w:p w14:paraId="5B5A2BD5" w14:textId="364CF7D7" w:rsidR="005B5E27" w:rsidRDefault="00757549" w:rsidP="005B5E27">
      <w:pPr>
        <w:numPr>
          <w:ilvl w:val="2"/>
          <w:numId w:val="12"/>
        </w:numPr>
        <w:spacing w:before="240"/>
        <w:outlineLvl w:val="0"/>
        <w:rPr>
          <w:rFonts w:ascii="Helvetica" w:hAnsi="Helvetica" w:cs="Arial"/>
          <w:sz w:val="22"/>
          <w:szCs w:val="22"/>
        </w:rPr>
      </w:pPr>
      <w:r>
        <w:rPr>
          <w:rFonts w:ascii="Helvetica" w:hAnsi="Helvetica" w:cs="Arial"/>
          <w:sz w:val="22"/>
          <w:szCs w:val="22"/>
        </w:rPr>
        <w:t>MED: Talent adds fresh media to one of the wells</w:t>
      </w:r>
      <w:r w:rsidR="007A0D74">
        <w:rPr>
          <w:rFonts w:ascii="Helvetica" w:hAnsi="Helvetica" w:cs="Arial"/>
          <w:sz w:val="22"/>
          <w:szCs w:val="22"/>
        </w:rPr>
        <w:t xml:space="preserve"> as a sterility control</w:t>
      </w:r>
      <w:r>
        <w:rPr>
          <w:rFonts w:ascii="Helvetica" w:hAnsi="Helvetica" w:cs="Arial"/>
          <w:sz w:val="22"/>
          <w:szCs w:val="22"/>
        </w:rPr>
        <w:t>.</w:t>
      </w:r>
    </w:p>
    <w:p w14:paraId="2D507228" w14:textId="6DCDBFD9" w:rsidR="009011E5" w:rsidRPr="009011E5" w:rsidRDefault="00DF4B12" w:rsidP="009011E5">
      <w:pPr>
        <w:numPr>
          <w:ilvl w:val="1"/>
          <w:numId w:val="12"/>
        </w:numPr>
        <w:spacing w:before="240"/>
        <w:outlineLvl w:val="0"/>
        <w:rPr>
          <w:rFonts w:ascii="Helvetica" w:hAnsi="Helvetica" w:cs="Arial"/>
          <w:sz w:val="22"/>
          <w:szCs w:val="22"/>
        </w:rPr>
      </w:pPr>
      <w:r>
        <w:rPr>
          <w:rFonts w:ascii="Helvetica" w:hAnsi="Helvetica" w:cs="Arial"/>
          <w:sz w:val="22"/>
          <w:szCs w:val="22"/>
        </w:rPr>
        <w:t>Place the plate i</w:t>
      </w:r>
      <w:r w:rsidR="005B5E27">
        <w:rPr>
          <w:rFonts w:ascii="Helvetica" w:hAnsi="Helvetica" w:cs="Arial"/>
          <w:sz w:val="22"/>
          <w:szCs w:val="22"/>
        </w:rPr>
        <w:t xml:space="preserve">n a shaking incubator </w:t>
      </w:r>
      <w:r w:rsidR="009011E5">
        <w:rPr>
          <w:rFonts w:ascii="Helvetica" w:hAnsi="Helvetica" w:cs="Arial"/>
          <w:sz w:val="22"/>
          <w:szCs w:val="22"/>
        </w:rPr>
        <w:t xml:space="preserve">at 37 degrees Celsius shaking at 900 rpm for 30 minutes </w:t>
      </w:r>
      <w:r w:rsidR="009011E5">
        <w:rPr>
          <w:rFonts w:ascii="Helvetica" w:hAnsi="Helvetica" w:cs="Arial"/>
          <w:b/>
          <w:sz w:val="22"/>
          <w:szCs w:val="22"/>
        </w:rPr>
        <w:t>[1-TXT]</w:t>
      </w:r>
      <w:r w:rsidR="009011E5">
        <w:rPr>
          <w:rFonts w:ascii="Helvetica" w:hAnsi="Helvetica" w:cs="Arial"/>
          <w:sz w:val="22"/>
          <w:szCs w:val="22"/>
        </w:rPr>
        <w:t>. Growth can be monitored</w:t>
      </w:r>
      <w:r w:rsidR="00B67C98">
        <w:rPr>
          <w:rFonts w:ascii="Helvetica" w:hAnsi="Helvetica" w:cs="Arial"/>
          <w:sz w:val="22"/>
          <w:szCs w:val="22"/>
        </w:rPr>
        <w:t xml:space="preserve"> using a plate reader</w:t>
      </w:r>
      <w:r w:rsidR="009011E5">
        <w:rPr>
          <w:rFonts w:ascii="Helvetica" w:hAnsi="Helvetica" w:cs="Arial"/>
          <w:sz w:val="22"/>
          <w:szCs w:val="22"/>
        </w:rPr>
        <w:t xml:space="preserve"> with a replicate plate in parallel in media lacking </w:t>
      </w:r>
      <w:r w:rsidR="009011E5" w:rsidRPr="009011E5">
        <w:rPr>
          <w:rFonts w:ascii="Helvetica" w:hAnsi="Helvetica" w:cs="Arial"/>
          <w:sz w:val="22"/>
          <w:szCs w:val="22"/>
          <w:vertAlign w:val="superscript"/>
        </w:rPr>
        <w:t>32</w:t>
      </w:r>
      <w:r w:rsidR="009011E5">
        <w:rPr>
          <w:rFonts w:ascii="Helvetica" w:hAnsi="Helvetica" w:cs="Arial"/>
          <w:sz w:val="22"/>
          <w:szCs w:val="22"/>
        </w:rPr>
        <w:t>P</w:t>
      </w:r>
      <w:r w:rsidR="00EC18EA">
        <w:rPr>
          <w:rFonts w:ascii="Helvetica" w:hAnsi="Helvetica" w:cs="Arial"/>
          <w:sz w:val="22"/>
          <w:szCs w:val="22"/>
        </w:rPr>
        <w:t xml:space="preserve"> </w:t>
      </w:r>
      <w:r w:rsidR="00EC18EA" w:rsidRPr="00EC18EA">
        <w:rPr>
          <w:rFonts w:ascii="Helvetica" w:hAnsi="Helvetica" w:cs="Arial"/>
          <w:i/>
          <w:color w:val="FF0000"/>
          <w:sz w:val="22"/>
          <w:szCs w:val="22"/>
        </w:rPr>
        <w:t>(“P-thirty two”)</w:t>
      </w:r>
      <w:r w:rsidR="00B67C98">
        <w:rPr>
          <w:rFonts w:ascii="Helvetica" w:hAnsi="Helvetica" w:cs="Arial"/>
          <w:sz w:val="22"/>
          <w:szCs w:val="22"/>
        </w:rPr>
        <w:t xml:space="preserve"> using a plate reader while incubating under the same conditions </w:t>
      </w:r>
      <w:r w:rsidR="00B67C98">
        <w:rPr>
          <w:rFonts w:ascii="Helvetica" w:hAnsi="Helvetica" w:cs="Arial"/>
          <w:b/>
          <w:sz w:val="22"/>
          <w:szCs w:val="22"/>
        </w:rPr>
        <w:t>[2]</w:t>
      </w:r>
      <w:r w:rsidR="00B67C98">
        <w:rPr>
          <w:rFonts w:ascii="Helvetica" w:hAnsi="Helvetica" w:cs="Arial"/>
          <w:sz w:val="22"/>
          <w:szCs w:val="22"/>
        </w:rPr>
        <w:t>.</w:t>
      </w:r>
    </w:p>
    <w:p w14:paraId="023831F7" w14:textId="47D88083" w:rsidR="005B5E27" w:rsidRDefault="00DF4B12" w:rsidP="009011E5">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plate in a shaking incubator</w:t>
      </w:r>
      <w:r w:rsidR="009011E5">
        <w:rPr>
          <w:rFonts w:ascii="Helvetica" w:hAnsi="Helvetica" w:cs="Arial"/>
          <w:sz w:val="22"/>
          <w:szCs w:val="22"/>
        </w:rPr>
        <w:t xml:space="preserve">. </w:t>
      </w:r>
      <w:r w:rsidR="009011E5" w:rsidRPr="009011E5">
        <w:rPr>
          <w:rFonts w:ascii="Helvetica" w:hAnsi="Helvetica" w:cs="Arial"/>
          <w:b/>
          <w:sz w:val="22"/>
          <w:szCs w:val="22"/>
        </w:rPr>
        <w:t>TEXT: Attach plate with tape to prevent tilting/spills</w:t>
      </w:r>
      <w:r w:rsidR="00B67C98">
        <w:rPr>
          <w:rFonts w:ascii="Helvetica" w:hAnsi="Helvetica" w:cs="Arial"/>
          <w:sz w:val="22"/>
          <w:szCs w:val="22"/>
        </w:rPr>
        <w:t>.</w:t>
      </w:r>
    </w:p>
    <w:p w14:paraId="40E18482" w14:textId="2C2C1041" w:rsidR="00B67C98" w:rsidRDefault="00DF4B12" w:rsidP="009011E5">
      <w:pPr>
        <w:numPr>
          <w:ilvl w:val="2"/>
          <w:numId w:val="12"/>
        </w:numPr>
        <w:spacing w:before="240"/>
        <w:outlineLvl w:val="0"/>
        <w:rPr>
          <w:rFonts w:ascii="Helvetica" w:hAnsi="Helvetica" w:cs="Arial"/>
          <w:sz w:val="22"/>
          <w:szCs w:val="22"/>
        </w:rPr>
      </w:pPr>
      <w:r>
        <w:rPr>
          <w:rFonts w:ascii="Helvetica" w:hAnsi="Helvetica" w:cs="Arial"/>
          <w:sz w:val="22"/>
          <w:szCs w:val="22"/>
        </w:rPr>
        <w:t>MED: Talent, at a plate reader, loads a replicate plate and monitors the growth.</w:t>
      </w:r>
    </w:p>
    <w:p w14:paraId="2B253A0E" w14:textId="77777777" w:rsidR="00B67C98" w:rsidRDefault="00B67C98" w:rsidP="009A0E7C">
      <w:pPr>
        <w:numPr>
          <w:ilvl w:val="1"/>
          <w:numId w:val="12"/>
        </w:numPr>
        <w:spacing w:before="240"/>
        <w:outlineLvl w:val="0"/>
        <w:rPr>
          <w:rFonts w:ascii="Helvetica" w:hAnsi="Helvetica" w:cs="Arial"/>
          <w:sz w:val="22"/>
          <w:szCs w:val="22"/>
        </w:rPr>
      </w:pPr>
      <w:commentRangeStart w:id="1"/>
      <w:r>
        <w:rPr>
          <w:rFonts w:ascii="Helvetica" w:hAnsi="Helvetica" w:cs="Arial"/>
          <w:sz w:val="22"/>
          <w:szCs w:val="22"/>
        </w:rPr>
        <w:t>Next, add 100 micro</w:t>
      </w:r>
      <w:r w:rsidRPr="00B67C98">
        <w:rPr>
          <w:rFonts w:ascii="Helvetica" w:hAnsi="Helvetica" w:cs="Arial"/>
          <w:sz w:val="22"/>
          <w:szCs w:val="22"/>
        </w:rPr>
        <w:t>curie</w:t>
      </w:r>
      <w:r>
        <w:rPr>
          <w:rFonts w:ascii="Helvetica" w:hAnsi="Helvetica" w:cs="Arial"/>
          <w:sz w:val="22"/>
          <w:szCs w:val="22"/>
        </w:rPr>
        <w:t xml:space="preserve">s of </w:t>
      </w:r>
      <w:r w:rsidRPr="00B67C98">
        <w:rPr>
          <w:rFonts w:ascii="Helvetica" w:hAnsi="Helvetica" w:cs="Arial"/>
          <w:sz w:val="22"/>
          <w:szCs w:val="22"/>
          <w:vertAlign w:val="superscript"/>
        </w:rPr>
        <w:t>32</w:t>
      </w:r>
      <w:r w:rsidRPr="00B67C98">
        <w:rPr>
          <w:rFonts w:ascii="Helvetica" w:hAnsi="Helvetica" w:cs="Arial"/>
          <w:sz w:val="22"/>
          <w:szCs w:val="22"/>
        </w:rPr>
        <w:t>P orthophosphate</w:t>
      </w:r>
      <w:r>
        <w:rPr>
          <w:rFonts w:ascii="Helvetica" w:hAnsi="Helvetica" w:cs="Arial"/>
          <w:sz w:val="22"/>
          <w:szCs w:val="22"/>
        </w:rPr>
        <w:t xml:space="preserve"> to each well of the plate</w:t>
      </w:r>
      <w:commentRangeEnd w:id="1"/>
      <w:r w:rsidR="009F27EE">
        <w:rPr>
          <w:rStyle w:val="CommentReference"/>
          <w:lang w:val="x-none" w:eastAsia="x-none"/>
        </w:rPr>
        <w:commentReference w:id="1"/>
      </w:r>
      <w:r>
        <w:rPr>
          <w:rFonts w:ascii="Helvetica" w:hAnsi="Helvetica" w:cs="Arial"/>
          <w:sz w:val="22"/>
          <w:szCs w:val="22"/>
        </w:rPr>
        <w:t xml:space="preserve"> </w:t>
      </w:r>
      <w:r>
        <w:rPr>
          <w:rFonts w:ascii="Helvetica" w:hAnsi="Helvetica" w:cs="Arial"/>
          <w:b/>
          <w:sz w:val="22"/>
          <w:szCs w:val="22"/>
        </w:rPr>
        <w:t>[1-TXT]</w:t>
      </w:r>
      <w:r>
        <w:rPr>
          <w:rFonts w:ascii="Helvetica" w:hAnsi="Helvetica" w:cs="Arial"/>
          <w:sz w:val="22"/>
          <w:szCs w:val="22"/>
        </w:rPr>
        <w:t xml:space="preserve">. Grow the cultures in a shaking incubator for 1 – 2 doublings to allow </w:t>
      </w:r>
      <w:r w:rsidRPr="00B67C98">
        <w:rPr>
          <w:rFonts w:ascii="Helvetica" w:hAnsi="Helvetica" w:cs="Arial"/>
          <w:sz w:val="22"/>
          <w:szCs w:val="22"/>
        </w:rPr>
        <w:t>external label to largely equilibrate with intracellular nucleotide pools</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w:t>
      </w:r>
    </w:p>
    <w:p w14:paraId="4E30F1BE" w14:textId="598C6B8F" w:rsidR="00B67C98" w:rsidRDefault="00DF4B12" w:rsidP="00B67C98">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w:t>
      </w:r>
      <w:r w:rsidRPr="00B67C98">
        <w:rPr>
          <w:rFonts w:ascii="Helvetica" w:hAnsi="Helvetica" w:cs="Arial"/>
          <w:sz w:val="22"/>
          <w:szCs w:val="22"/>
          <w:vertAlign w:val="superscript"/>
        </w:rPr>
        <w:t>32</w:t>
      </w:r>
      <w:r w:rsidRPr="00B67C98">
        <w:rPr>
          <w:rFonts w:ascii="Helvetica" w:hAnsi="Helvetica" w:cs="Arial"/>
          <w:sz w:val="22"/>
          <w:szCs w:val="22"/>
        </w:rPr>
        <w:t>P orthophosphate</w:t>
      </w:r>
      <w:r>
        <w:rPr>
          <w:rFonts w:ascii="Helvetica" w:hAnsi="Helvetica" w:cs="Arial"/>
          <w:sz w:val="22"/>
          <w:szCs w:val="22"/>
        </w:rPr>
        <w:t xml:space="preserve"> to the wells of the plate</w:t>
      </w:r>
      <w:r w:rsidR="00B67C98">
        <w:rPr>
          <w:rFonts w:ascii="Helvetica" w:hAnsi="Helvetica" w:cs="Arial"/>
          <w:sz w:val="22"/>
          <w:szCs w:val="22"/>
        </w:rPr>
        <w:t xml:space="preserve">. </w:t>
      </w:r>
      <w:r w:rsidR="00B67C98" w:rsidRPr="00B67C98">
        <w:rPr>
          <w:rFonts w:ascii="Helvetica" w:hAnsi="Helvetica" w:cs="Arial"/>
          <w:b/>
          <w:sz w:val="22"/>
          <w:szCs w:val="22"/>
        </w:rPr>
        <w:t xml:space="preserve">TEXT: Caution: </w:t>
      </w:r>
      <w:r w:rsidR="00B67C98" w:rsidRPr="00B67C98">
        <w:rPr>
          <w:rFonts w:ascii="Helvetica" w:hAnsi="Helvetica" w:cs="Arial"/>
          <w:b/>
          <w:sz w:val="22"/>
          <w:szCs w:val="22"/>
          <w:vertAlign w:val="superscript"/>
        </w:rPr>
        <w:t>32</w:t>
      </w:r>
      <w:r w:rsidR="00B67C98" w:rsidRPr="00B67C98">
        <w:rPr>
          <w:rFonts w:ascii="Helvetica" w:hAnsi="Helvetica" w:cs="Arial"/>
          <w:b/>
          <w:sz w:val="22"/>
          <w:szCs w:val="22"/>
        </w:rPr>
        <w:t>P is a β-emitting isotope. Use proper shielding</w:t>
      </w:r>
      <w:r w:rsidR="00B67C98">
        <w:rPr>
          <w:rFonts w:ascii="Helvetica" w:hAnsi="Helvetica" w:cs="Arial"/>
          <w:sz w:val="22"/>
          <w:szCs w:val="22"/>
        </w:rPr>
        <w:t>.</w:t>
      </w:r>
    </w:p>
    <w:p w14:paraId="46B6EAE0" w14:textId="7B07347F" w:rsidR="00B67C98" w:rsidRDefault="00DF4B12" w:rsidP="00B67C98">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cultures into a shaking incubator.</w:t>
      </w:r>
    </w:p>
    <w:p w14:paraId="41CB878F" w14:textId="6FDC9E35" w:rsidR="00832693" w:rsidRPr="00832693" w:rsidRDefault="00832693" w:rsidP="00832693">
      <w:pPr>
        <w:numPr>
          <w:ilvl w:val="1"/>
          <w:numId w:val="12"/>
        </w:numPr>
        <w:spacing w:before="240"/>
        <w:outlineLvl w:val="0"/>
        <w:rPr>
          <w:rFonts w:ascii="Helvetica" w:hAnsi="Helvetica" w:cs="Arial"/>
          <w:sz w:val="22"/>
          <w:szCs w:val="22"/>
        </w:rPr>
      </w:pPr>
      <w:proofErr w:type="spellStart"/>
      <w:r w:rsidRPr="00832693">
        <w:rPr>
          <w:rFonts w:ascii="Helvetica" w:hAnsi="Helvetica" w:cs="Arial"/>
          <w:b/>
          <w:sz w:val="22"/>
          <w:szCs w:val="22"/>
          <w:u w:val="single"/>
        </w:rPr>
        <w:t>Llorenç</w:t>
      </w:r>
      <w:proofErr w:type="spellEnd"/>
      <w:r w:rsidRPr="00832693">
        <w:rPr>
          <w:rFonts w:ascii="Helvetica" w:hAnsi="Helvetica" w:cs="Arial"/>
          <w:b/>
          <w:sz w:val="22"/>
          <w:szCs w:val="22"/>
          <w:u w:val="single"/>
        </w:rPr>
        <w:t xml:space="preserve"> </w:t>
      </w:r>
      <w:proofErr w:type="spellStart"/>
      <w:r w:rsidRPr="00832693">
        <w:rPr>
          <w:rFonts w:ascii="Helvetica" w:hAnsi="Helvetica" w:cs="Arial"/>
          <w:b/>
          <w:sz w:val="22"/>
          <w:szCs w:val="22"/>
          <w:u w:val="single"/>
        </w:rPr>
        <w:t>Fernández-Coll</w:t>
      </w:r>
      <w:proofErr w:type="spellEnd"/>
      <w:r w:rsidRPr="00832693">
        <w:rPr>
          <w:rFonts w:ascii="Helvetica" w:hAnsi="Helvetica" w:cs="Arial"/>
          <w:sz w:val="22"/>
          <w:szCs w:val="22"/>
          <w:u w:val="single"/>
        </w:rPr>
        <w:t>:</w:t>
      </w:r>
      <w:r w:rsidRPr="00832693">
        <w:rPr>
          <w:rFonts w:ascii="Helvetica" w:hAnsi="Helvetica" w:cs="Arial"/>
          <w:sz w:val="22"/>
          <w:szCs w:val="22"/>
        </w:rPr>
        <w:t xml:space="preserve"> For proper visualization, no radioactive material was used in this video. In a real experiment, proper shielding is required, as well as constant monitoring for contamination with a survey meter</w:t>
      </w:r>
      <w:r w:rsidR="00931D96">
        <w:rPr>
          <w:rFonts w:ascii="Helvetica" w:hAnsi="Helvetica" w:cs="Arial"/>
          <w:sz w:val="22"/>
          <w:szCs w:val="22"/>
        </w:rPr>
        <w:t xml:space="preserve"> </w:t>
      </w:r>
      <w:r w:rsidR="00931D96">
        <w:rPr>
          <w:rFonts w:ascii="Helvetica" w:hAnsi="Helvetica" w:cs="Arial"/>
          <w:b/>
          <w:sz w:val="22"/>
          <w:szCs w:val="22"/>
        </w:rPr>
        <w:t>[1]</w:t>
      </w:r>
      <w:r w:rsidRPr="00832693">
        <w:rPr>
          <w:rFonts w:ascii="Helvetica" w:hAnsi="Helvetica" w:cs="Arial"/>
          <w:sz w:val="22"/>
          <w:szCs w:val="22"/>
        </w:rPr>
        <w:t xml:space="preserve">.  </w:t>
      </w:r>
    </w:p>
    <w:p w14:paraId="725D7FF1" w14:textId="5A9B61BF" w:rsidR="00450B27" w:rsidRPr="00832693" w:rsidRDefault="00832693" w:rsidP="00832693">
      <w:pPr>
        <w:numPr>
          <w:ilvl w:val="2"/>
          <w:numId w:val="12"/>
        </w:numPr>
        <w:spacing w:before="240"/>
        <w:outlineLvl w:val="0"/>
        <w:rPr>
          <w:rFonts w:ascii="Helvetica" w:hAnsi="Helvetica" w:cs="Arial"/>
          <w:sz w:val="22"/>
          <w:szCs w:val="22"/>
        </w:rPr>
      </w:pPr>
      <w:r>
        <w:rPr>
          <w:rFonts w:ascii="Helvetica" w:hAnsi="Helvetica" w:cs="Arial"/>
          <w:sz w:val="22"/>
          <w:szCs w:val="22"/>
        </w:rPr>
        <w:t>INTERIVEW: Named author says the statement above in an interview-style shot while looking slightly off-camera.</w:t>
      </w:r>
    </w:p>
    <w:p w14:paraId="08024853" w14:textId="77777777" w:rsidR="00565757" w:rsidRPr="006B4709" w:rsidRDefault="00FC2CE5" w:rsidP="006B4709">
      <w:pPr>
        <w:numPr>
          <w:ilvl w:val="0"/>
          <w:numId w:val="12"/>
        </w:numPr>
        <w:spacing w:before="240"/>
        <w:outlineLvl w:val="0"/>
        <w:rPr>
          <w:rFonts w:ascii="Helvetica" w:hAnsi="Helvetica" w:cs="Arial"/>
          <w:b/>
          <w:sz w:val="22"/>
          <w:szCs w:val="22"/>
        </w:rPr>
      </w:pPr>
      <w:r>
        <w:rPr>
          <w:rFonts w:ascii="Helvetica" w:hAnsi="Helvetica" w:cs="Arial"/>
          <w:b/>
          <w:sz w:val="22"/>
          <w:szCs w:val="22"/>
        </w:rPr>
        <w:lastRenderedPageBreak/>
        <w:t>Induction of Stress or Starvation</w:t>
      </w:r>
      <w:r w:rsidR="006B4709">
        <w:rPr>
          <w:rFonts w:ascii="Helvetica" w:hAnsi="Helvetica" w:cs="Arial"/>
          <w:b/>
          <w:sz w:val="22"/>
          <w:szCs w:val="22"/>
        </w:rPr>
        <w:t xml:space="preserve"> and </w:t>
      </w:r>
      <w:r w:rsidR="006B4709" w:rsidRPr="006B4709">
        <w:rPr>
          <w:rFonts w:ascii="Helvetica" w:hAnsi="Helvetica" w:cs="Arial"/>
          <w:b/>
          <w:sz w:val="22"/>
          <w:szCs w:val="22"/>
        </w:rPr>
        <w:t xml:space="preserve">Sample and </w:t>
      </w:r>
      <w:proofErr w:type="spellStart"/>
      <w:r w:rsidR="006B4709" w:rsidRPr="006B4709">
        <w:rPr>
          <w:rFonts w:ascii="Helvetica" w:hAnsi="Helvetica" w:cs="Arial"/>
          <w:b/>
          <w:sz w:val="22"/>
          <w:szCs w:val="22"/>
        </w:rPr>
        <w:t>ppGpp</w:t>
      </w:r>
      <w:proofErr w:type="spellEnd"/>
      <w:r w:rsidR="006B4709" w:rsidRPr="006B4709">
        <w:rPr>
          <w:rFonts w:ascii="Helvetica" w:hAnsi="Helvetica" w:cs="Arial"/>
          <w:b/>
          <w:sz w:val="22"/>
          <w:szCs w:val="22"/>
        </w:rPr>
        <w:t xml:space="preserve"> Extraction</w:t>
      </w:r>
    </w:p>
    <w:p w14:paraId="5A9D50B9" w14:textId="77777777" w:rsidR="00B67C98" w:rsidRDefault="00631BAD"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induce stress using a method appropriate </w:t>
      </w:r>
      <w:r w:rsidR="002E286A">
        <w:rPr>
          <w:rFonts w:ascii="Helvetica" w:hAnsi="Helvetica" w:cs="Arial"/>
          <w:sz w:val="22"/>
          <w:szCs w:val="22"/>
        </w:rPr>
        <w:t xml:space="preserve">for the sort of stress studied </w:t>
      </w:r>
      <w:r w:rsidR="002E286A">
        <w:rPr>
          <w:rFonts w:ascii="Helvetica" w:hAnsi="Helvetica" w:cs="Arial"/>
          <w:b/>
          <w:sz w:val="22"/>
          <w:szCs w:val="22"/>
        </w:rPr>
        <w:t>[1]</w:t>
      </w:r>
      <w:r w:rsidR="002E286A">
        <w:rPr>
          <w:rFonts w:ascii="Helvetica" w:hAnsi="Helvetica" w:cs="Arial"/>
          <w:sz w:val="22"/>
          <w:szCs w:val="22"/>
        </w:rPr>
        <w:t xml:space="preserve">. Next, add 20 microliters of each unlabeled cell sample to a separate 0.2 milliliter PCR tube containing 20 microliters of ice cold 6 molar Formic acid </w:t>
      </w:r>
      <w:r w:rsidR="002E286A">
        <w:rPr>
          <w:rFonts w:ascii="Helvetica" w:hAnsi="Helvetica" w:cs="Arial"/>
          <w:b/>
          <w:sz w:val="22"/>
          <w:szCs w:val="22"/>
        </w:rPr>
        <w:t>[2]</w:t>
      </w:r>
      <w:r w:rsidR="002E286A">
        <w:rPr>
          <w:rFonts w:ascii="Helvetica" w:hAnsi="Helvetica" w:cs="Arial"/>
          <w:sz w:val="22"/>
          <w:szCs w:val="22"/>
        </w:rPr>
        <w:t xml:space="preserve">. Immediately place the samples on ice </w:t>
      </w:r>
      <w:r w:rsidR="002E286A">
        <w:rPr>
          <w:rFonts w:ascii="Helvetica" w:hAnsi="Helvetica" w:cs="Arial"/>
          <w:b/>
          <w:sz w:val="22"/>
          <w:szCs w:val="22"/>
        </w:rPr>
        <w:t>[3]</w:t>
      </w:r>
      <w:r w:rsidR="002E286A">
        <w:rPr>
          <w:rFonts w:ascii="Helvetica" w:hAnsi="Helvetica" w:cs="Arial"/>
          <w:sz w:val="22"/>
          <w:szCs w:val="22"/>
        </w:rPr>
        <w:t>.</w:t>
      </w:r>
    </w:p>
    <w:p w14:paraId="602EA85D" w14:textId="4B87A873" w:rsidR="002E286A" w:rsidRDefault="00AC4B46" w:rsidP="002E286A">
      <w:pPr>
        <w:numPr>
          <w:ilvl w:val="2"/>
          <w:numId w:val="12"/>
        </w:numPr>
        <w:spacing w:before="240"/>
        <w:outlineLvl w:val="0"/>
        <w:rPr>
          <w:rFonts w:ascii="Helvetica" w:hAnsi="Helvetica" w:cs="Arial"/>
          <w:sz w:val="22"/>
          <w:szCs w:val="22"/>
        </w:rPr>
      </w:pPr>
      <w:r>
        <w:rPr>
          <w:rFonts w:ascii="Helvetica" w:hAnsi="Helvetica" w:cs="Arial"/>
          <w:sz w:val="22"/>
          <w:szCs w:val="22"/>
        </w:rPr>
        <w:t>MED: Talent induces stress in the samples. Any action in this process – for any of the methods of inducing stress – can be filmed for this shot.</w:t>
      </w:r>
    </w:p>
    <w:p w14:paraId="78FDEBD9" w14:textId="2E562AF5" w:rsidR="002E286A" w:rsidRDefault="00AC4B46" w:rsidP="002E286A">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unlabeled cell samples into separate PCR tubes containing Formic acid.</w:t>
      </w:r>
    </w:p>
    <w:p w14:paraId="404DCB88" w14:textId="0D74A516" w:rsidR="00565757" w:rsidRPr="006A6324" w:rsidRDefault="00AC4B46" w:rsidP="002E286A">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PCR tubes on ice.</w:t>
      </w:r>
    </w:p>
    <w:p w14:paraId="0386093C" w14:textId="77777777" w:rsidR="002E286A" w:rsidRDefault="002E286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Enhance cellular extraction efficiency by 3 cycles of freezing and thawing </w:t>
      </w:r>
      <w:r>
        <w:rPr>
          <w:rFonts w:ascii="Helvetica" w:hAnsi="Helvetica" w:cs="Arial"/>
          <w:b/>
          <w:sz w:val="22"/>
          <w:szCs w:val="22"/>
        </w:rPr>
        <w:t>[1]</w:t>
      </w:r>
      <w:r>
        <w:rPr>
          <w:rFonts w:ascii="Helvetica" w:hAnsi="Helvetica" w:cs="Arial"/>
          <w:sz w:val="22"/>
          <w:szCs w:val="22"/>
        </w:rPr>
        <w:t xml:space="preserve">. Just </w:t>
      </w:r>
      <w:r w:rsidR="00F824B4">
        <w:rPr>
          <w:rFonts w:ascii="Helvetica" w:hAnsi="Helvetica" w:cs="Arial"/>
          <w:sz w:val="22"/>
          <w:szCs w:val="22"/>
        </w:rPr>
        <w:t xml:space="preserve">before spotting PEI cellulose thin layer chromatograms, centrifuge the samples for 1 minute at maximum to pellet cell debris </w:t>
      </w:r>
      <w:r w:rsidR="00F824B4">
        <w:rPr>
          <w:rFonts w:ascii="Helvetica" w:hAnsi="Helvetica" w:cs="Arial"/>
          <w:b/>
          <w:sz w:val="22"/>
          <w:szCs w:val="22"/>
        </w:rPr>
        <w:t>[2]</w:t>
      </w:r>
      <w:r w:rsidR="00F824B4">
        <w:rPr>
          <w:rFonts w:ascii="Helvetica" w:hAnsi="Helvetica" w:cs="Arial"/>
          <w:sz w:val="22"/>
          <w:szCs w:val="22"/>
        </w:rPr>
        <w:t>.</w:t>
      </w:r>
    </w:p>
    <w:p w14:paraId="481CFAB1" w14:textId="4EEDE4DB" w:rsidR="00F824B4" w:rsidRDefault="00AC4B46" w:rsidP="00F824B4">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freezes/thaws the cells. Any action in these processes can be filmed for this shot. </w:t>
      </w:r>
      <w:r w:rsidRPr="00AC4B46">
        <w:rPr>
          <w:rFonts w:ascii="Helvetica" w:hAnsi="Helvetica" w:cs="Arial"/>
          <w:i/>
          <w:color w:val="0000FF"/>
          <w:sz w:val="22"/>
          <w:szCs w:val="22"/>
        </w:rPr>
        <w:t>Videographer: Please capture at least one shot of the freezing process, and at least one shot of the thawing process.</w:t>
      </w:r>
    </w:p>
    <w:p w14:paraId="1ACA4579" w14:textId="4877B0B9" w:rsidR="00F824B4" w:rsidRDefault="00AC4B46" w:rsidP="00F824B4">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tubes into a centrifuge, closes the centrifuge lid, and turns the centrifuge on.</w:t>
      </w:r>
    </w:p>
    <w:p w14:paraId="1601C4FD" w14:textId="77777777" w:rsidR="00832693" w:rsidRDefault="00832693" w:rsidP="00832693">
      <w:pPr>
        <w:spacing w:before="240"/>
        <w:ind w:left="1368"/>
        <w:outlineLvl w:val="0"/>
        <w:rPr>
          <w:rFonts w:ascii="Helvetica" w:hAnsi="Helvetica" w:cs="Arial"/>
          <w:sz w:val="22"/>
          <w:szCs w:val="22"/>
        </w:rPr>
      </w:pPr>
    </w:p>
    <w:p w14:paraId="5CD7FF62" w14:textId="77777777" w:rsidR="00FC2CE5" w:rsidRPr="00613B7A" w:rsidRDefault="00F3463B" w:rsidP="00613B7A">
      <w:pPr>
        <w:numPr>
          <w:ilvl w:val="0"/>
          <w:numId w:val="12"/>
        </w:numPr>
        <w:spacing w:before="240"/>
        <w:outlineLvl w:val="0"/>
        <w:rPr>
          <w:rFonts w:ascii="Helvetica" w:hAnsi="Helvetica" w:cs="Arial"/>
          <w:b/>
          <w:sz w:val="22"/>
          <w:szCs w:val="22"/>
        </w:rPr>
      </w:pPr>
      <w:r>
        <w:rPr>
          <w:rFonts w:ascii="Helvetica" w:hAnsi="Helvetica" w:cs="Arial"/>
          <w:b/>
          <w:sz w:val="22"/>
          <w:szCs w:val="22"/>
        </w:rPr>
        <w:t>Thin-layer Chromatography</w:t>
      </w:r>
      <w:r w:rsidR="00613B7A">
        <w:rPr>
          <w:rFonts w:ascii="Helvetica" w:hAnsi="Helvetica" w:cs="Arial"/>
          <w:b/>
          <w:sz w:val="22"/>
          <w:szCs w:val="22"/>
        </w:rPr>
        <w:t xml:space="preserve"> and </w:t>
      </w:r>
      <w:r w:rsidR="00613B7A" w:rsidRPr="00613B7A">
        <w:rPr>
          <w:rFonts w:ascii="Helvetica" w:hAnsi="Helvetica" w:cs="Arial"/>
          <w:b/>
          <w:sz w:val="22"/>
          <w:szCs w:val="22"/>
        </w:rPr>
        <w:t>Quantitation of (</w:t>
      </w:r>
      <w:proofErr w:type="gramStart"/>
      <w:r w:rsidR="00613B7A" w:rsidRPr="00613B7A">
        <w:rPr>
          <w:rFonts w:ascii="Helvetica" w:hAnsi="Helvetica" w:cs="Arial"/>
          <w:b/>
          <w:sz w:val="22"/>
          <w:szCs w:val="22"/>
        </w:rPr>
        <w:t>p)</w:t>
      </w:r>
      <w:proofErr w:type="spellStart"/>
      <w:r w:rsidR="00613B7A" w:rsidRPr="00613B7A">
        <w:rPr>
          <w:rFonts w:ascii="Helvetica" w:hAnsi="Helvetica" w:cs="Arial"/>
          <w:b/>
          <w:sz w:val="22"/>
          <w:szCs w:val="22"/>
        </w:rPr>
        <w:t>ppGpp</w:t>
      </w:r>
      <w:proofErr w:type="spellEnd"/>
      <w:proofErr w:type="gramEnd"/>
    </w:p>
    <w:p w14:paraId="656D36EE" w14:textId="77777777" w:rsidR="00FC2CE5" w:rsidRDefault="00F824B4" w:rsidP="00F824B4">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set out a 20 centimeter by 20 centimeter PEI-Cellulose TLC plate </w:t>
      </w:r>
      <w:r>
        <w:rPr>
          <w:rFonts w:ascii="Helvetica" w:hAnsi="Helvetica" w:cs="Arial"/>
          <w:b/>
          <w:sz w:val="22"/>
          <w:szCs w:val="22"/>
        </w:rPr>
        <w:t>[1]</w:t>
      </w:r>
      <w:r>
        <w:rPr>
          <w:rFonts w:ascii="Helvetica" w:hAnsi="Helvetica" w:cs="Arial"/>
          <w:sz w:val="22"/>
          <w:szCs w:val="22"/>
        </w:rPr>
        <w:t xml:space="preserve">. Use scissors to remove the top 5 centimeters </w:t>
      </w:r>
      <w:r>
        <w:rPr>
          <w:rFonts w:ascii="Helvetica" w:hAnsi="Helvetica" w:cs="Arial"/>
          <w:b/>
          <w:sz w:val="22"/>
          <w:szCs w:val="22"/>
        </w:rPr>
        <w:t>[2]</w:t>
      </w:r>
      <w:r>
        <w:rPr>
          <w:rFonts w:ascii="Helvetica" w:hAnsi="Helvetica" w:cs="Arial"/>
          <w:sz w:val="22"/>
          <w:szCs w:val="22"/>
        </w:rPr>
        <w:t xml:space="preserve">, and use </w:t>
      </w:r>
      <w:r w:rsidRPr="00F824B4">
        <w:rPr>
          <w:rFonts w:ascii="Helvetica" w:hAnsi="Helvetica" w:cs="Arial"/>
          <w:sz w:val="22"/>
          <w:szCs w:val="22"/>
        </w:rPr>
        <w:t>a soft pen</w:t>
      </w:r>
      <w:r>
        <w:rPr>
          <w:rFonts w:ascii="Helvetica" w:hAnsi="Helvetica" w:cs="Arial"/>
          <w:sz w:val="22"/>
          <w:szCs w:val="22"/>
        </w:rPr>
        <w:t>cil to</w:t>
      </w:r>
      <w:r w:rsidRPr="00F824B4">
        <w:rPr>
          <w:rFonts w:ascii="Helvetica" w:hAnsi="Helvetica" w:cs="Arial"/>
          <w:sz w:val="22"/>
          <w:szCs w:val="22"/>
        </w:rPr>
        <w:t xml:space="preserve"> mark an origin line 1 centimeter from the edge</w:t>
      </w:r>
      <w:r>
        <w:rPr>
          <w:rFonts w:ascii="Helvetica" w:hAnsi="Helvetica" w:cs="Arial"/>
          <w:sz w:val="22"/>
          <w:szCs w:val="22"/>
        </w:rPr>
        <w:t xml:space="preserve"> </w:t>
      </w:r>
      <w:r>
        <w:rPr>
          <w:rFonts w:ascii="Helvetica" w:hAnsi="Helvetica" w:cs="Arial"/>
          <w:b/>
          <w:sz w:val="22"/>
          <w:szCs w:val="22"/>
        </w:rPr>
        <w:t>[3]</w:t>
      </w:r>
      <w:r>
        <w:rPr>
          <w:rFonts w:ascii="Helvetica" w:hAnsi="Helvetica" w:cs="Arial"/>
          <w:sz w:val="22"/>
          <w:szCs w:val="22"/>
        </w:rPr>
        <w:t>.</w:t>
      </w:r>
    </w:p>
    <w:p w14:paraId="29E12A9E" w14:textId="26AC8F2C" w:rsidR="00F824B4" w:rsidRDefault="000D39D9" w:rsidP="00F824B4">
      <w:pPr>
        <w:numPr>
          <w:ilvl w:val="2"/>
          <w:numId w:val="12"/>
        </w:numPr>
        <w:spacing w:before="240"/>
        <w:outlineLvl w:val="0"/>
        <w:rPr>
          <w:rFonts w:ascii="Helvetica" w:hAnsi="Helvetica" w:cs="Arial"/>
          <w:sz w:val="22"/>
          <w:szCs w:val="22"/>
        </w:rPr>
      </w:pPr>
      <w:r>
        <w:rPr>
          <w:rFonts w:ascii="Helvetica" w:hAnsi="Helvetica" w:cs="Arial"/>
          <w:sz w:val="22"/>
          <w:szCs w:val="22"/>
        </w:rPr>
        <w:t>MED: Talent sets a PEI-Cellulose TLC plate onto the lab bench.</w:t>
      </w:r>
    </w:p>
    <w:p w14:paraId="3E2CC74A" w14:textId="44BC0ABC" w:rsidR="00F824B4" w:rsidRDefault="000D39D9" w:rsidP="00F824B4">
      <w:pPr>
        <w:numPr>
          <w:ilvl w:val="2"/>
          <w:numId w:val="12"/>
        </w:numPr>
        <w:spacing w:before="240"/>
        <w:outlineLvl w:val="0"/>
        <w:rPr>
          <w:rFonts w:ascii="Helvetica" w:hAnsi="Helvetica" w:cs="Arial"/>
          <w:sz w:val="22"/>
          <w:szCs w:val="22"/>
        </w:rPr>
      </w:pPr>
      <w:r>
        <w:rPr>
          <w:rFonts w:ascii="Helvetica" w:hAnsi="Helvetica" w:cs="Arial"/>
          <w:sz w:val="22"/>
          <w:szCs w:val="22"/>
        </w:rPr>
        <w:t>CU: Close up as the talent uses scissors to remove the top 5 cm of the plate.</w:t>
      </w:r>
    </w:p>
    <w:p w14:paraId="56E63E32" w14:textId="7CF4A403" w:rsidR="00F824B4" w:rsidRPr="00F824B4" w:rsidRDefault="000D39D9" w:rsidP="00F824B4">
      <w:pPr>
        <w:numPr>
          <w:ilvl w:val="2"/>
          <w:numId w:val="12"/>
        </w:numPr>
        <w:spacing w:before="240"/>
        <w:outlineLvl w:val="0"/>
        <w:rPr>
          <w:rFonts w:ascii="Helvetica" w:hAnsi="Helvetica" w:cs="Arial"/>
          <w:sz w:val="22"/>
          <w:szCs w:val="22"/>
        </w:rPr>
      </w:pPr>
      <w:r>
        <w:rPr>
          <w:rFonts w:ascii="Helvetica" w:hAnsi="Helvetica" w:cs="Arial"/>
          <w:sz w:val="22"/>
          <w:szCs w:val="22"/>
        </w:rPr>
        <w:t>CU: Close up as the talent uses a soft pencil to mark the origin line.</w:t>
      </w:r>
    </w:p>
    <w:p w14:paraId="59ECD59C" w14:textId="77777777" w:rsidR="00F3463B" w:rsidRDefault="00F824B4"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Apply a 5 microliter droplet of each sample to the PEI surface </w:t>
      </w:r>
      <w:r>
        <w:rPr>
          <w:rFonts w:ascii="Helvetica" w:hAnsi="Helvetica" w:cs="Arial"/>
          <w:b/>
          <w:sz w:val="22"/>
          <w:szCs w:val="22"/>
        </w:rPr>
        <w:t>[1]</w:t>
      </w:r>
      <w:r>
        <w:rPr>
          <w:rFonts w:ascii="Helvetica" w:hAnsi="Helvetica" w:cs="Arial"/>
          <w:sz w:val="22"/>
          <w:szCs w:val="22"/>
        </w:rPr>
        <w:t>. Before the spot can dry, transfer the plate to a tank containing a layer of 1.5 molar m</w:t>
      </w:r>
      <w:r w:rsidRPr="00F824B4">
        <w:rPr>
          <w:rFonts w:ascii="Helvetica" w:hAnsi="Helvetica" w:cs="Arial"/>
          <w:sz w:val="22"/>
          <w:szCs w:val="22"/>
        </w:rPr>
        <w:t>onopotassium phosphate</w:t>
      </w:r>
      <w:r w:rsidR="00F17A9E">
        <w:rPr>
          <w:rFonts w:ascii="Helvetica" w:hAnsi="Helvetica" w:cs="Arial"/>
          <w:sz w:val="22"/>
          <w:szCs w:val="22"/>
        </w:rPr>
        <w:t xml:space="preserve"> </w:t>
      </w:r>
      <w:r w:rsidR="00F17A9E">
        <w:rPr>
          <w:rFonts w:ascii="Helvetica" w:hAnsi="Helvetica" w:cs="Arial"/>
          <w:b/>
          <w:sz w:val="22"/>
          <w:szCs w:val="22"/>
        </w:rPr>
        <w:t>[2]</w:t>
      </w:r>
      <w:r>
        <w:rPr>
          <w:rFonts w:ascii="Helvetica" w:hAnsi="Helvetica" w:cs="Arial"/>
          <w:sz w:val="22"/>
          <w:szCs w:val="22"/>
        </w:rPr>
        <w:t xml:space="preserve"> that is shallow enough to not touch the origin sample spot </w:t>
      </w:r>
      <w:r>
        <w:rPr>
          <w:rFonts w:ascii="Helvetica" w:hAnsi="Helvetica" w:cs="Arial"/>
          <w:b/>
          <w:sz w:val="22"/>
          <w:szCs w:val="22"/>
        </w:rPr>
        <w:t>[3]</w:t>
      </w:r>
      <w:r>
        <w:rPr>
          <w:rFonts w:ascii="Helvetica" w:hAnsi="Helvetica" w:cs="Arial"/>
          <w:sz w:val="22"/>
          <w:szCs w:val="22"/>
        </w:rPr>
        <w:t>.</w:t>
      </w:r>
    </w:p>
    <w:p w14:paraId="6DCBAC84" w14:textId="21354AC5" w:rsidR="00F17A9E" w:rsidRDefault="00C5734E" w:rsidP="00F17A9E">
      <w:pPr>
        <w:numPr>
          <w:ilvl w:val="2"/>
          <w:numId w:val="12"/>
        </w:numPr>
        <w:spacing w:before="240"/>
        <w:outlineLvl w:val="0"/>
        <w:rPr>
          <w:rFonts w:ascii="Helvetica" w:hAnsi="Helvetica" w:cs="Arial"/>
          <w:sz w:val="22"/>
          <w:szCs w:val="22"/>
        </w:rPr>
      </w:pPr>
      <w:r>
        <w:rPr>
          <w:rFonts w:ascii="Helvetica" w:hAnsi="Helvetica" w:cs="Arial"/>
          <w:sz w:val="22"/>
          <w:szCs w:val="22"/>
        </w:rPr>
        <w:t>CU: Close up as the talent places a droplet of a sample onto the PEI surface.</w:t>
      </w:r>
    </w:p>
    <w:p w14:paraId="39A644E8" w14:textId="6A62BCD1" w:rsidR="00F17A9E" w:rsidRDefault="00C5734E" w:rsidP="00F17A9E">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plate to a tank containing m</w:t>
      </w:r>
      <w:r w:rsidRPr="00F824B4">
        <w:rPr>
          <w:rFonts w:ascii="Helvetica" w:hAnsi="Helvetica" w:cs="Arial"/>
          <w:sz w:val="22"/>
          <w:szCs w:val="22"/>
        </w:rPr>
        <w:t>onopotassium phosphate</w:t>
      </w:r>
      <w:r>
        <w:rPr>
          <w:rFonts w:ascii="Helvetica" w:hAnsi="Helvetica" w:cs="Arial"/>
          <w:sz w:val="22"/>
          <w:szCs w:val="22"/>
        </w:rPr>
        <w:t>.</w:t>
      </w:r>
    </w:p>
    <w:p w14:paraId="3AAE42FC" w14:textId="56D518FC" w:rsidR="00F17A9E" w:rsidRDefault="00C5734E" w:rsidP="00F17A9E">
      <w:pPr>
        <w:numPr>
          <w:ilvl w:val="2"/>
          <w:numId w:val="12"/>
        </w:numPr>
        <w:spacing w:before="240"/>
        <w:outlineLvl w:val="0"/>
        <w:rPr>
          <w:rFonts w:ascii="Helvetica" w:hAnsi="Helvetica" w:cs="Arial"/>
          <w:sz w:val="22"/>
          <w:szCs w:val="22"/>
        </w:rPr>
      </w:pPr>
      <w:r>
        <w:rPr>
          <w:rFonts w:ascii="Helvetica" w:hAnsi="Helvetica" w:cs="Arial"/>
          <w:sz w:val="22"/>
          <w:szCs w:val="22"/>
        </w:rPr>
        <w:t>CU: Close up on the tank showing that the m</w:t>
      </w:r>
      <w:r w:rsidRPr="00F824B4">
        <w:rPr>
          <w:rFonts w:ascii="Helvetica" w:hAnsi="Helvetica" w:cs="Arial"/>
          <w:sz w:val="22"/>
          <w:szCs w:val="22"/>
        </w:rPr>
        <w:t>onopotassium phosphate</w:t>
      </w:r>
      <w:r>
        <w:rPr>
          <w:rFonts w:ascii="Helvetica" w:hAnsi="Helvetica" w:cs="Arial"/>
          <w:sz w:val="22"/>
          <w:szCs w:val="22"/>
        </w:rPr>
        <w:t xml:space="preserve"> is shallow enough to not touch the origin sample spot.</w:t>
      </w:r>
    </w:p>
    <w:p w14:paraId="4A4C9B0F" w14:textId="77777777" w:rsidR="00F3463B" w:rsidRDefault="00F17A9E"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Cover the tank with an airtight seal </w:t>
      </w:r>
      <w:r>
        <w:rPr>
          <w:rFonts w:ascii="Helvetica" w:hAnsi="Helvetica" w:cs="Arial"/>
          <w:b/>
          <w:sz w:val="22"/>
          <w:szCs w:val="22"/>
        </w:rPr>
        <w:t>[1]</w:t>
      </w:r>
      <w:r>
        <w:rPr>
          <w:rFonts w:ascii="Helvetica" w:hAnsi="Helvetica" w:cs="Arial"/>
          <w:sz w:val="22"/>
          <w:szCs w:val="22"/>
        </w:rPr>
        <w:t xml:space="preserve">, and allow liquid ascent to the top of the 15 centimeter trimmed sheet </w:t>
      </w:r>
      <w:r>
        <w:rPr>
          <w:rFonts w:ascii="Helvetica" w:hAnsi="Helvetica" w:cs="Arial"/>
          <w:b/>
          <w:sz w:val="22"/>
          <w:szCs w:val="22"/>
        </w:rPr>
        <w:t>[2]</w:t>
      </w:r>
      <w:r>
        <w:rPr>
          <w:rFonts w:ascii="Helvetica" w:hAnsi="Helvetica" w:cs="Arial"/>
          <w:sz w:val="22"/>
          <w:szCs w:val="22"/>
        </w:rPr>
        <w:t xml:space="preserve">. After this, remove the fully developed chromatogram </w:t>
      </w:r>
      <w:r>
        <w:rPr>
          <w:rFonts w:ascii="Helvetica" w:hAnsi="Helvetica" w:cs="Arial"/>
          <w:b/>
          <w:sz w:val="22"/>
          <w:szCs w:val="22"/>
        </w:rPr>
        <w:t>[3]</w:t>
      </w:r>
      <w:r>
        <w:rPr>
          <w:rFonts w:ascii="Helvetica" w:hAnsi="Helvetica" w:cs="Arial"/>
          <w:sz w:val="22"/>
          <w:szCs w:val="22"/>
        </w:rPr>
        <w:t xml:space="preserve"> and air-dry it at room temperature </w:t>
      </w:r>
      <w:r>
        <w:rPr>
          <w:rFonts w:ascii="Helvetica" w:hAnsi="Helvetica" w:cs="Arial"/>
          <w:b/>
          <w:sz w:val="22"/>
          <w:szCs w:val="22"/>
        </w:rPr>
        <w:t>[4]</w:t>
      </w:r>
      <w:r>
        <w:rPr>
          <w:rFonts w:ascii="Helvetica" w:hAnsi="Helvetica" w:cs="Arial"/>
          <w:sz w:val="22"/>
          <w:szCs w:val="22"/>
        </w:rPr>
        <w:t>.</w:t>
      </w:r>
    </w:p>
    <w:p w14:paraId="77E55C4C" w14:textId="0459BAE8" w:rsidR="00F17A9E" w:rsidRDefault="00071F7F" w:rsidP="00F17A9E">
      <w:pPr>
        <w:numPr>
          <w:ilvl w:val="2"/>
          <w:numId w:val="12"/>
        </w:numPr>
        <w:spacing w:before="240"/>
        <w:outlineLvl w:val="0"/>
        <w:rPr>
          <w:rFonts w:ascii="Helvetica" w:hAnsi="Helvetica" w:cs="Arial"/>
          <w:sz w:val="22"/>
          <w:szCs w:val="22"/>
        </w:rPr>
      </w:pPr>
      <w:r>
        <w:rPr>
          <w:rFonts w:ascii="Helvetica" w:hAnsi="Helvetica" w:cs="Arial"/>
          <w:sz w:val="22"/>
          <w:szCs w:val="22"/>
        </w:rPr>
        <w:t>MED: Talent covers the tank with an airtight seal.</w:t>
      </w:r>
    </w:p>
    <w:p w14:paraId="3512C53F" w14:textId="780EFCAF" w:rsidR="00F17A9E" w:rsidRDefault="00071F7F" w:rsidP="00F17A9E">
      <w:pPr>
        <w:numPr>
          <w:ilvl w:val="2"/>
          <w:numId w:val="12"/>
        </w:numPr>
        <w:spacing w:before="240"/>
        <w:outlineLvl w:val="0"/>
        <w:rPr>
          <w:rFonts w:ascii="Helvetica" w:hAnsi="Helvetica" w:cs="Arial"/>
          <w:sz w:val="22"/>
          <w:szCs w:val="22"/>
        </w:rPr>
      </w:pPr>
      <w:r>
        <w:rPr>
          <w:rFonts w:ascii="Helvetica" w:hAnsi="Helvetica" w:cs="Arial"/>
          <w:sz w:val="22"/>
          <w:szCs w:val="22"/>
        </w:rPr>
        <w:t>CU: Close up as the ascent is completing, showing that the liquid has ascended to the top of the trimmed sheet.</w:t>
      </w:r>
    </w:p>
    <w:p w14:paraId="2C25E29F" w14:textId="7CDECE52" w:rsidR="00F17A9E" w:rsidRDefault="00071F7F" w:rsidP="00F17A9E">
      <w:pPr>
        <w:numPr>
          <w:ilvl w:val="2"/>
          <w:numId w:val="12"/>
        </w:numPr>
        <w:spacing w:before="240"/>
        <w:outlineLvl w:val="0"/>
        <w:rPr>
          <w:rFonts w:ascii="Helvetica" w:hAnsi="Helvetica" w:cs="Arial"/>
          <w:sz w:val="22"/>
          <w:szCs w:val="22"/>
        </w:rPr>
      </w:pPr>
      <w:r>
        <w:rPr>
          <w:rFonts w:ascii="Helvetica" w:hAnsi="Helvetica" w:cs="Arial"/>
          <w:sz w:val="22"/>
          <w:szCs w:val="22"/>
        </w:rPr>
        <w:t>MED: Talent removes the fully developed chromatogram from the tank.</w:t>
      </w:r>
    </w:p>
    <w:p w14:paraId="4473B458" w14:textId="6304C69E" w:rsidR="00F17A9E" w:rsidRDefault="00071F7F" w:rsidP="00F17A9E">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sets the </w:t>
      </w:r>
      <w:r w:rsidR="00E648B7">
        <w:rPr>
          <w:rFonts w:ascii="Helvetica" w:hAnsi="Helvetica" w:cs="Arial"/>
          <w:sz w:val="22"/>
          <w:szCs w:val="22"/>
        </w:rPr>
        <w:t xml:space="preserve">chromatogram </w:t>
      </w:r>
      <w:r>
        <w:rPr>
          <w:rFonts w:ascii="Helvetica" w:hAnsi="Helvetica" w:cs="Arial"/>
          <w:sz w:val="22"/>
          <w:szCs w:val="22"/>
        </w:rPr>
        <w:t>out to air-dry.</w:t>
      </w:r>
    </w:p>
    <w:p w14:paraId="25DA71DB" w14:textId="49C8BB73" w:rsidR="00F17A9E" w:rsidRDefault="00F17A9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Cut and discard the top portion of the chromatogram containing the free </w:t>
      </w:r>
      <w:r w:rsidRPr="00F17A9E">
        <w:rPr>
          <w:rFonts w:ascii="Helvetica" w:hAnsi="Helvetica" w:cs="Arial"/>
          <w:sz w:val="22"/>
          <w:szCs w:val="22"/>
          <w:vertAlign w:val="superscript"/>
        </w:rPr>
        <w:t>32</w:t>
      </w:r>
      <w:r>
        <w:rPr>
          <w:rFonts w:ascii="Helvetica" w:hAnsi="Helvetica" w:cs="Arial"/>
          <w:sz w:val="22"/>
          <w:szCs w:val="22"/>
        </w:rPr>
        <w:t xml:space="preserve">P into radioactive waste </w:t>
      </w:r>
      <w:r>
        <w:rPr>
          <w:rFonts w:ascii="Helvetica" w:hAnsi="Helvetica" w:cs="Arial"/>
          <w:b/>
          <w:sz w:val="22"/>
          <w:szCs w:val="22"/>
        </w:rPr>
        <w:t>[1-TXT]</w:t>
      </w:r>
      <w:r w:rsidR="00071F7F">
        <w:rPr>
          <w:rFonts w:ascii="Helvetica" w:hAnsi="Helvetica" w:cs="Arial"/>
          <w:sz w:val="22"/>
          <w:szCs w:val="22"/>
        </w:rPr>
        <w:t>. Use a</w:t>
      </w:r>
      <w:r>
        <w:rPr>
          <w:rFonts w:ascii="Helvetica" w:hAnsi="Helvetica" w:cs="Arial"/>
          <w:sz w:val="22"/>
          <w:szCs w:val="22"/>
        </w:rPr>
        <w:t xml:space="preserve"> phosphor screen to expose the </w:t>
      </w:r>
      <w:r w:rsidRPr="00F17A9E">
        <w:rPr>
          <w:rFonts w:ascii="Helvetica" w:hAnsi="Helvetica" w:cs="Arial"/>
          <w:sz w:val="22"/>
          <w:szCs w:val="22"/>
        </w:rPr>
        <w:t>autoradiographic films overnight</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w:t>
      </w:r>
    </w:p>
    <w:p w14:paraId="484EA8E3" w14:textId="2050BCD6" w:rsidR="00F17A9E" w:rsidRDefault="00E648B7" w:rsidP="00F17A9E">
      <w:pPr>
        <w:numPr>
          <w:ilvl w:val="2"/>
          <w:numId w:val="12"/>
        </w:numPr>
        <w:spacing w:before="240"/>
        <w:outlineLvl w:val="0"/>
        <w:rPr>
          <w:rFonts w:ascii="Helvetica" w:hAnsi="Helvetica" w:cs="Arial"/>
          <w:sz w:val="22"/>
          <w:szCs w:val="22"/>
        </w:rPr>
      </w:pPr>
      <w:r>
        <w:rPr>
          <w:rFonts w:ascii="Helvetica" w:hAnsi="Helvetica" w:cs="Arial"/>
          <w:sz w:val="22"/>
          <w:szCs w:val="22"/>
        </w:rPr>
        <w:t>CU: Close up as the talent cuts and discards the top portion of the chromatogram</w:t>
      </w:r>
      <w:r w:rsidR="00F17A9E">
        <w:rPr>
          <w:rFonts w:ascii="Helvetica" w:hAnsi="Helvetica" w:cs="Arial"/>
          <w:sz w:val="22"/>
          <w:szCs w:val="22"/>
        </w:rPr>
        <w:t xml:space="preserve">. </w:t>
      </w:r>
      <w:r w:rsidR="00F17A9E" w:rsidRPr="00F17A9E">
        <w:rPr>
          <w:rFonts w:ascii="Helvetica" w:hAnsi="Helvetica" w:cs="Arial"/>
          <w:b/>
          <w:sz w:val="22"/>
          <w:szCs w:val="22"/>
        </w:rPr>
        <w:t>TEXT: See Figure 2 for details on identifying this section</w:t>
      </w:r>
      <w:r w:rsidR="00F17A9E">
        <w:rPr>
          <w:rFonts w:ascii="Helvetica" w:hAnsi="Helvetica" w:cs="Arial"/>
          <w:sz w:val="22"/>
          <w:szCs w:val="22"/>
        </w:rPr>
        <w:t>.</w:t>
      </w:r>
    </w:p>
    <w:p w14:paraId="0CB1ED80" w14:textId="18E3687B" w:rsidR="00F17A9E" w:rsidRDefault="007029E1" w:rsidP="00F17A9E">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sets out the phosphor screen to expose the </w:t>
      </w:r>
      <w:r w:rsidRPr="00F17A9E">
        <w:rPr>
          <w:rFonts w:ascii="Helvetica" w:hAnsi="Helvetica" w:cs="Arial"/>
          <w:sz w:val="22"/>
          <w:szCs w:val="22"/>
        </w:rPr>
        <w:t>autoradiographic films</w:t>
      </w:r>
      <w:r>
        <w:rPr>
          <w:rFonts w:ascii="Helvetica" w:hAnsi="Helvetica" w:cs="Arial"/>
          <w:sz w:val="22"/>
          <w:szCs w:val="22"/>
        </w:rPr>
        <w:t>. Any action in this setup process can be filmed for this shot.</w:t>
      </w:r>
    </w:p>
    <w:p w14:paraId="20F10398" w14:textId="6AFA39F0" w:rsidR="00F17A9E" w:rsidRDefault="00F17A9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next day, develop the film and use a </w:t>
      </w:r>
      <w:proofErr w:type="spellStart"/>
      <w:r w:rsidRPr="00F17A9E">
        <w:rPr>
          <w:rFonts w:ascii="Helvetica" w:hAnsi="Helvetica" w:cs="Arial"/>
          <w:sz w:val="22"/>
          <w:szCs w:val="22"/>
        </w:rPr>
        <w:t>phosphoimager</w:t>
      </w:r>
      <w:proofErr w:type="spellEnd"/>
      <w:r>
        <w:rPr>
          <w:rFonts w:ascii="Helvetica" w:hAnsi="Helvetica" w:cs="Arial"/>
          <w:sz w:val="22"/>
          <w:szCs w:val="22"/>
        </w:rPr>
        <w:t xml:space="preserve"> to capture and quantitate the phosphor screen signal </w:t>
      </w:r>
      <w:r w:rsidR="00EC18EA">
        <w:rPr>
          <w:rFonts w:ascii="Helvetica" w:hAnsi="Helvetica" w:cs="Arial"/>
          <w:b/>
          <w:sz w:val="22"/>
          <w:szCs w:val="22"/>
        </w:rPr>
        <w:t>[1</w:t>
      </w:r>
      <w:r>
        <w:rPr>
          <w:rFonts w:ascii="Helvetica" w:hAnsi="Helvetica" w:cs="Arial"/>
          <w:b/>
          <w:sz w:val="22"/>
          <w:szCs w:val="22"/>
        </w:rPr>
        <w:t>]</w:t>
      </w:r>
      <w:r>
        <w:rPr>
          <w:rFonts w:ascii="Helvetica" w:hAnsi="Helvetica" w:cs="Arial"/>
          <w:sz w:val="22"/>
          <w:szCs w:val="22"/>
        </w:rPr>
        <w:t>.</w:t>
      </w:r>
      <w:r w:rsidR="00613B7A">
        <w:rPr>
          <w:rFonts w:ascii="Helvetica" w:hAnsi="Helvetica" w:cs="Arial"/>
          <w:sz w:val="22"/>
          <w:szCs w:val="22"/>
        </w:rPr>
        <w:t xml:space="preserve"> Then, use the ImageJ software to quantitate radioactive spots </w:t>
      </w:r>
      <w:r w:rsidR="00EC18EA">
        <w:rPr>
          <w:rFonts w:ascii="Helvetica" w:hAnsi="Helvetica" w:cs="Arial"/>
          <w:b/>
          <w:sz w:val="22"/>
          <w:szCs w:val="22"/>
        </w:rPr>
        <w:t>[2</w:t>
      </w:r>
      <w:r w:rsidR="00613B7A">
        <w:rPr>
          <w:rFonts w:ascii="Helvetica" w:hAnsi="Helvetica" w:cs="Arial"/>
          <w:b/>
          <w:sz w:val="22"/>
          <w:szCs w:val="22"/>
        </w:rPr>
        <w:t>-TXT]</w:t>
      </w:r>
      <w:r w:rsidR="00613B7A">
        <w:rPr>
          <w:rFonts w:ascii="Helvetica" w:hAnsi="Helvetica" w:cs="Arial"/>
          <w:sz w:val="22"/>
          <w:szCs w:val="22"/>
        </w:rPr>
        <w:t>.</w:t>
      </w:r>
    </w:p>
    <w:p w14:paraId="487BBE97" w14:textId="5110DEE4" w:rsidR="00F17A9E" w:rsidRDefault="007029E1" w:rsidP="00F17A9E">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at a </w:t>
      </w:r>
      <w:proofErr w:type="spellStart"/>
      <w:r w:rsidRPr="00F17A9E">
        <w:rPr>
          <w:rFonts w:ascii="Helvetica" w:hAnsi="Helvetica" w:cs="Arial"/>
          <w:sz w:val="22"/>
          <w:szCs w:val="22"/>
        </w:rPr>
        <w:t>phosphoimager</w:t>
      </w:r>
      <w:proofErr w:type="spellEnd"/>
      <w:r>
        <w:rPr>
          <w:rFonts w:ascii="Helvetica" w:hAnsi="Helvetica" w:cs="Arial"/>
          <w:sz w:val="22"/>
          <w:szCs w:val="22"/>
        </w:rPr>
        <w:t>, captures the phosphor screen signal.</w:t>
      </w:r>
    </w:p>
    <w:p w14:paraId="4E4B79CD" w14:textId="45D6A665" w:rsidR="00613B7A" w:rsidRDefault="007029E1" w:rsidP="00613B7A">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at a workstation computer, </w:t>
      </w:r>
      <w:proofErr w:type="gramStart"/>
      <w:r>
        <w:rPr>
          <w:rFonts w:ascii="Helvetica" w:hAnsi="Helvetica" w:cs="Arial"/>
          <w:sz w:val="22"/>
          <w:szCs w:val="22"/>
        </w:rPr>
        <w:t>quantitate</w:t>
      </w:r>
      <w:proofErr w:type="gramEnd"/>
      <w:r>
        <w:rPr>
          <w:rFonts w:ascii="Helvetica" w:hAnsi="Helvetica" w:cs="Arial"/>
          <w:sz w:val="22"/>
          <w:szCs w:val="22"/>
        </w:rPr>
        <w:t xml:space="preserve"> radioactive spots. Alternatively, the talent can be shown at the computer reviewing previously obtained and quantified data</w:t>
      </w:r>
      <w:r w:rsidR="00613B7A">
        <w:rPr>
          <w:rFonts w:ascii="Helvetica" w:hAnsi="Helvetica" w:cs="Arial"/>
          <w:sz w:val="22"/>
          <w:szCs w:val="22"/>
        </w:rPr>
        <w:t xml:space="preserve">. </w:t>
      </w:r>
      <w:r w:rsidR="00613B7A" w:rsidRPr="00613B7A">
        <w:rPr>
          <w:rFonts w:ascii="Helvetica" w:hAnsi="Helvetica" w:cs="Arial"/>
          <w:b/>
          <w:sz w:val="22"/>
          <w:szCs w:val="22"/>
        </w:rPr>
        <w:t xml:space="preserve">TEXT: </w:t>
      </w:r>
      <w:proofErr w:type="spellStart"/>
      <w:r w:rsidR="00613B7A" w:rsidRPr="00613B7A">
        <w:rPr>
          <w:rFonts w:ascii="Helvetica" w:hAnsi="Helvetica" w:cs="Arial"/>
          <w:b/>
          <w:sz w:val="22"/>
          <w:szCs w:val="22"/>
        </w:rPr>
        <w:t>Schindelin</w:t>
      </w:r>
      <w:proofErr w:type="spellEnd"/>
      <w:r w:rsidR="00613B7A" w:rsidRPr="00613B7A">
        <w:rPr>
          <w:rFonts w:ascii="Helvetica" w:hAnsi="Helvetica" w:cs="Arial"/>
          <w:b/>
          <w:sz w:val="22"/>
          <w:szCs w:val="22"/>
        </w:rPr>
        <w:t xml:space="preserve">, J. </w:t>
      </w:r>
      <w:r w:rsidR="00613B7A" w:rsidRPr="00613B7A">
        <w:rPr>
          <w:rFonts w:ascii="Helvetica" w:hAnsi="Helvetica" w:cs="Arial"/>
          <w:b/>
          <w:i/>
          <w:iCs/>
          <w:sz w:val="22"/>
          <w:szCs w:val="22"/>
        </w:rPr>
        <w:t>et al</w:t>
      </w:r>
      <w:r w:rsidR="00613B7A" w:rsidRPr="00613B7A">
        <w:rPr>
          <w:rFonts w:ascii="Helvetica" w:hAnsi="Helvetica" w:cs="Arial"/>
          <w:b/>
          <w:iCs/>
          <w:sz w:val="22"/>
          <w:szCs w:val="22"/>
        </w:rPr>
        <w:t>.</w:t>
      </w:r>
      <w:r w:rsidR="00613B7A" w:rsidRPr="00613B7A">
        <w:rPr>
          <w:rFonts w:ascii="Helvetica" w:hAnsi="Helvetica" w:cs="Arial"/>
          <w:b/>
          <w:sz w:val="22"/>
          <w:szCs w:val="22"/>
        </w:rPr>
        <w:t xml:space="preserve"> </w:t>
      </w:r>
      <w:r w:rsidR="00613B7A" w:rsidRPr="00613B7A">
        <w:rPr>
          <w:rFonts w:ascii="Helvetica" w:hAnsi="Helvetica" w:cs="Arial"/>
          <w:b/>
          <w:i/>
          <w:iCs/>
          <w:sz w:val="22"/>
          <w:szCs w:val="22"/>
        </w:rPr>
        <w:t>Nature Methods</w:t>
      </w:r>
      <w:r w:rsidR="00613B7A" w:rsidRPr="00613B7A">
        <w:rPr>
          <w:rFonts w:ascii="Helvetica" w:hAnsi="Helvetica" w:cs="Arial"/>
          <w:b/>
          <w:sz w:val="22"/>
          <w:szCs w:val="22"/>
        </w:rPr>
        <w:t xml:space="preserve">. (2012).; Schneider, </w:t>
      </w:r>
      <w:r w:rsidR="00613B7A" w:rsidRPr="00613B7A">
        <w:rPr>
          <w:rFonts w:ascii="Helvetica" w:hAnsi="Helvetica" w:cs="Arial"/>
          <w:b/>
          <w:i/>
          <w:sz w:val="22"/>
          <w:szCs w:val="22"/>
        </w:rPr>
        <w:t>et al</w:t>
      </w:r>
      <w:r w:rsidR="00613B7A" w:rsidRPr="00613B7A">
        <w:rPr>
          <w:rFonts w:ascii="Helvetica" w:hAnsi="Helvetica" w:cs="Arial"/>
          <w:b/>
          <w:sz w:val="22"/>
          <w:szCs w:val="22"/>
        </w:rPr>
        <w:t xml:space="preserve">. </w:t>
      </w:r>
      <w:r w:rsidR="00613B7A" w:rsidRPr="00613B7A">
        <w:rPr>
          <w:rFonts w:ascii="Helvetica" w:hAnsi="Helvetica" w:cs="Arial"/>
          <w:b/>
          <w:i/>
          <w:iCs/>
          <w:sz w:val="22"/>
          <w:szCs w:val="22"/>
        </w:rPr>
        <w:t>Nature Methods</w:t>
      </w:r>
      <w:r w:rsidR="00613B7A" w:rsidRPr="00613B7A">
        <w:rPr>
          <w:rFonts w:ascii="Helvetica" w:hAnsi="Helvetica" w:cs="Arial"/>
          <w:b/>
          <w:sz w:val="22"/>
          <w:szCs w:val="22"/>
        </w:rPr>
        <w:t>. (2012)</w:t>
      </w:r>
      <w:r w:rsidR="00613B7A" w:rsidRPr="00613B7A">
        <w:rPr>
          <w:rFonts w:ascii="Helvetica" w:hAnsi="Helvetica" w:cs="Arial"/>
          <w:sz w:val="22"/>
          <w:szCs w:val="22"/>
        </w:rPr>
        <w:t>.</w:t>
      </w:r>
    </w:p>
    <w:p w14:paraId="5CEEE743" w14:textId="77777777" w:rsidR="00832693" w:rsidRPr="00613B7A" w:rsidRDefault="00832693" w:rsidP="00832693">
      <w:pPr>
        <w:spacing w:before="240"/>
        <w:ind w:left="1368"/>
        <w:outlineLvl w:val="0"/>
        <w:rPr>
          <w:rFonts w:ascii="Helvetica" w:hAnsi="Helvetica" w:cs="Arial"/>
          <w:sz w:val="22"/>
          <w:szCs w:val="22"/>
        </w:rPr>
      </w:pPr>
    </w:p>
    <w:p w14:paraId="408C8A3C" w14:textId="77777777" w:rsidR="00F3463B" w:rsidRDefault="00F3463B" w:rsidP="00F3463B">
      <w:pPr>
        <w:numPr>
          <w:ilvl w:val="0"/>
          <w:numId w:val="12"/>
        </w:numPr>
        <w:spacing w:before="240"/>
        <w:outlineLvl w:val="0"/>
        <w:rPr>
          <w:rFonts w:ascii="Helvetica" w:hAnsi="Helvetica" w:cs="Arial"/>
          <w:sz w:val="22"/>
          <w:szCs w:val="22"/>
        </w:rPr>
      </w:pPr>
      <w:r>
        <w:rPr>
          <w:rFonts w:ascii="Helvetica" w:hAnsi="Helvetica" w:cs="Arial"/>
          <w:b/>
          <w:sz w:val="22"/>
          <w:szCs w:val="22"/>
        </w:rPr>
        <w:t xml:space="preserve">Measurement of the Rate of </w:t>
      </w:r>
      <w:proofErr w:type="spellStart"/>
      <w:r>
        <w:rPr>
          <w:rFonts w:ascii="Helvetica" w:hAnsi="Helvetica" w:cs="Arial"/>
          <w:b/>
          <w:sz w:val="22"/>
          <w:szCs w:val="22"/>
        </w:rPr>
        <w:t>ppGpp</w:t>
      </w:r>
      <w:proofErr w:type="spellEnd"/>
      <w:r>
        <w:rPr>
          <w:rFonts w:ascii="Helvetica" w:hAnsi="Helvetica" w:cs="Arial"/>
          <w:b/>
          <w:sz w:val="22"/>
          <w:szCs w:val="22"/>
        </w:rPr>
        <w:t xml:space="preserve"> Decay</w:t>
      </w:r>
    </w:p>
    <w:p w14:paraId="6A9FF4B0" w14:textId="582A22AE" w:rsidR="00F3463B" w:rsidRDefault="00B76897"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provoking stress or starvation for a time sufficient to allow </w:t>
      </w:r>
      <w:proofErr w:type="spellStart"/>
      <w:r>
        <w:rPr>
          <w:rFonts w:ascii="Helvetica" w:hAnsi="Helvetica" w:cs="Arial"/>
          <w:sz w:val="22"/>
          <w:szCs w:val="22"/>
        </w:rPr>
        <w:t>ppGpp</w:t>
      </w:r>
      <w:proofErr w:type="spellEnd"/>
      <w:r w:rsidR="00EC18EA">
        <w:rPr>
          <w:rFonts w:ascii="Helvetica" w:hAnsi="Helvetica" w:cs="Arial"/>
          <w:sz w:val="22"/>
          <w:szCs w:val="22"/>
        </w:rPr>
        <w:t xml:space="preserve"> </w:t>
      </w:r>
      <w:r w:rsidR="00EC18EA" w:rsidRPr="00EC18EA">
        <w:rPr>
          <w:rFonts w:ascii="Helvetica" w:hAnsi="Helvetica" w:cs="Arial"/>
          <w:i/>
          <w:color w:val="FF0000"/>
          <w:sz w:val="22"/>
          <w:szCs w:val="22"/>
        </w:rPr>
        <w:t>(“P-P-G-P-P”)</w:t>
      </w:r>
      <w:r>
        <w:rPr>
          <w:rFonts w:ascii="Helvetica" w:hAnsi="Helvetica" w:cs="Arial"/>
          <w:sz w:val="22"/>
          <w:szCs w:val="22"/>
        </w:rPr>
        <w:t xml:space="preserve"> accumulation, use an appropriate method to </w:t>
      </w:r>
      <w:r w:rsidR="004164E0">
        <w:rPr>
          <w:rFonts w:ascii="Helvetica" w:hAnsi="Helvetica" w:cs="Arial"/>
          <w:sz w:val="22"/>
          <w:szCs w:val="22"/>
        </w:rPr>
        <w:t xml:space="preserve">reverse the stress </w:t>
      </w:r>
      <w:r w:rsidR="004164E0">
        <w:rPr>
          <w:rFonts w:ascii="Helvetica" w:hAnsi="Helvetica" w:cs="Arial"/>
          <w:b/>
          <w:sz w:val="22"/>
          <w:szCs w:val="22"/>
        </w:rPr>
        <w:t>[1]</w:t>
      </w:r>
      <w:r w:rsidR="004164E0">
        <w:rPr>
          <w:rFonts w:ascii="Helvetica" w:hAnsi="Helvetica" w:cs="Arial"/>
          <w:sz w:val="22"/>
          <w:szCs w:val="22"/>
        </w:rPr>
        <w:t xml:space="preserve">. Take samples every 20 – 30 seconds for up to 2 minutes, and process the samples as previously described </w:t>
      </w:r>
      <w:r w:rsidR="004164E0">
        <w:rPr>
          <w:rFonts w:ascii="Helvetica" w:hAnsi="Helvetica" w:cs="Arial"/>
          <w:b/>
          <w:sz w:val="22"/>
          <w:szCs w:val="22"/>
        </w:rPr>
        <w:t>[2]</w:t>
      </w:r>
      <w:r w:rsidR="004164E0">
        <w:rPr>
          <w:rFonts w:ascii="Helvetica" w:hAnsi="Helvetica" w:cs="Arial"/>
          <w:sz w:val="22"/>
          <w:szCs w:val="22"/>
        </w:rPr>
        <w:t>.</w:t>
      </w:r>
    </w:p>
    <w:p w14:paraId="22A50FC0" w14:textId="7EF3D14C" w:rsidR="004164E0" w:rsidRDefault="00D122B9" w:rsidP="004164E0">
      <w:pPr>
        <w:numPr>
          <w:ilvl w:val="2"/>
          <w:numId w:val="12"/>
        </w:numPr>
        <w:spacing w:before="240"/>
        <w:outlineLvl w:val="0"/>
        <w:rPr>
          <w:rFonts w:ascii="Helvetica" w:hAnsi="Helvetica" w:cs="Arial"/>
          <w:sz w:val="22"/>
          <w:szCs w:val="22"/>
        </w:rPr>
      </w:pPr>
      <w:r>
        <w:rPr>
          <w:rFonts w:ascii="Helvetica" w:hAnsi="Helvetica" w:cs="Arial"/>
          <w:sz w:val="22"/>
          <w:szCs w:val="22"/>
        </w:rPr>
        <w:t>MED: Talent reverses the stress previously induced stress. Any action taken during any reversal process can be filmed for this shot.</w:t>
      </w:r>
    </w:p>
    <w:p w14:paraId="626377C2" w14:textId="6AB15D19" w:rsidR="004164E0" w:rsidRDefault="00D122B9" w:rsidP="004164E0">
      <w:pPr>
        <w:numPr>
          <w:ilvl w:val="2"/>
          <w:numId w:val="12"/>
        </w:numPr>
        <w:spacing w:before="240"/>
        <w:outlineLvl w:val="0"/>
        <w:rPr>
          <w:rFonts w:ascii="Helvetica" w:hAnsi="Helvetica" w:cs="Arial"/>
          <w:sz w:val="22"/>
          <w:szCs w:val="22"/>
        </w:rPr>
      </w:pPr>
      <w:r>
        <w:rPr>
          <w:rFonts w:ascii="Helvetica" w:hAnsi="Helvetica" w:cs="Arial"/>
          <w:sz w:val="22"/>
          <w:szCs w:val="22"/>
        </w:rPr>
        <w:t>MED: Talent takes a representative sample.</w:t>
      </w:r>
    </w:p>
    <w:p w14:paraId="157AFC6D" w14:textId="20ABBE23" w:rsidR="00F3463B" w:rsidRDefault="004164E0"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Once the TLC is developed and the levels of </w:t>
      </w:r>
      <w:proofErr w:type="spellStart"/>
      <w:r>
        <w:rPr>
          <w:rFonts w:ascii="Helvetica" w:hAnsi="Helvetica" w:cs="Arial"/>
          <w:sz w:val="22"/>
          <w:szCs w:val="22"/>
        </w:rPr>
        <w:t>ppGpp</w:t>
      </w:r>
      <w:proofErr w:type="spellEnd"/>
      <w:r>
        <w:rPr>
          <w:rFonts w:ascii="Helvetica" w:hAnsi="Helvetica" w:cs="Arial"/>
          <w:sz w:val="22"/>
          <w:szCs w:val="22"/>
        </w:rPr>
        <w:t xml:space="preserve"> are obtained during the time course, plot the residual </w:t>
      </w:r>
      <w:proofErr w:type="spellStart"/>
      <w:r>
        <w:rPr>
          <w:rFonts w:ascii="Helvetica" w:hAnsi="Helvetica" w:cs="Arial"/>
          <w:sz w:val="22"/>
          <w:szCs w:val="22"/>
        </w:rPr>
        <w:t>ppGpp</w:t>
      </w:r>
      <w:proofErr w:type="spellEnd"/>
      <w:r>
        <w:rPr>
          <w:rFonts w:ascii="Helvetica" w:hAnsi="Helvetica" w:cs="Arial"/>
          <w:sz w:val="22"/>
          <w:szCs w:val="22"/>
        </w:rPr>
        <w:t xml:space="preserve"> content on a semi-logarithmic plot versus time </w:t>
      </w:r>
      <w:r>
        <w:rPr>
          <w:rFonts w:ascii="Helvetica" w:hAnsi="Helvetica" w:cs="Arial"/>
          <w:b/>
          <w:sz w:val="22"/>
          <w:szCs w:val="22"/>
        </w:rPr>
        <w:t>[1]</w:t>
      </w:r>
      <w:r>
        <w:rPr>
          <w:rFonts w:ascii="Helvetica" w:hAnsi="Helvetica" w:cs="Arial"/>
          <w:sz w:val="22"/>
          <w:szCs w:val="22"/>
        </w:rPr>
        <w:t>.</w:t>
      </w:r>
    </w:p>
    <w:p w14:paraId="2A329812" w14:textId="4E2328F4" w:rsidR="00F3463B" w:rsidRPr="00F3463B" w:rsidRDefault="005F56F0" w:rsidP="004164E0">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MED: Talent, at the workstation computer, plots the residual </w:t>
      </w:r>
      <w:proofErr w:type="spellStart"/>
      <w:r>
        <w:rPr>
          <w:rFonts w:ascii="Helvetica" w:hAnsi="Helvetica" w:cs="Arial"/>
          <w:sz w:val="22"/>
          <w:szCs w:val="22"/>
        </w:rPr>
        <w:t>ppGpp</w:t>
      </w:r>
      <w:proofErr w:type="spellEnd"/>
      <w:r>
        <w:rPr>
          <w:rFonts w:ascii="Helvetica" w:hAnsi="Helvetica" w:cs="Arial"/>
          <w:sz w:val="22"/>
          <w:szCs w:val="22"/>
        </w:rPr>
        <w:t xml:space="preserve"> content on a semi-logarithmic plot versus time. Alternatively, the talent can be shown at a workstation computer reviewing a previously created plot.</w:t>
      </w:r>
    </w:p>
    <w:p w14:paraId="7200C666" w14:textId="77777777" w:rsidR="00450B27" w:rsidRPr="00450B27" w:rsidRDefault="00450B27" w:rsidP="00450B27">
      <w:pPr>
        <w:outlineLvl w:val="0"/>
        <w:rPr>
          <w:rFonts w:ascii="Helvetica" w:hAnsi="Helvetica" w:cs="Arial"/>
          <w:sz w:val="22"/>
          <w:szCs w:val="22"/>
        </w:rPr>
      </w:pPr>
    </w:p>
    <w:p w14:paraId="695C2B18"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FEE26D7"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791144FA" w14:textId="6A15C405" w:rsidR="00F22F5E" w:rsidRPr="006A6324" w:rsidRDefault="00874279" w:rsidP="00177B33">
      <w:pPr>
        <w:numPr>
          <w:ilvl w:val="0"/>
          <w:numId w:val="12"/>
        </w:numPr>
        <w:spacing w:before="240"/>
        <w:outlineLvl w:val="0"/>
        <w:rPr>
          <w:rFonts w:ascii="Helvetica" w:hAnsi="Helvetica" w:cs="Arial"/>
          <w:color w:val="FF0000"/>
          <w:sz w:val="22"/>
          <w:szCs w:val="22"/>
          <w:lang w:eastAsia="zh-TW"/>
        </w:rPr>
      </w:pPr>
      <w:r>
        <w:rPr>
          <w:rFonts w:ascii="Helvetica" w:hAnsi="Helvetica" w:cs="Arial"/>
          <w:b/>
          <w:sz w:val="22"/>
          <w:szCs w:val="22"/>
        </w:rPr>
        <w:t xml:space="preserve">Results: </w:t>
      </w:r>
      <w:r w:rsidR="00E67915" w:rsidRPr="00E67915">
        <w:rPr>
          <w:rFonts w:ascii="Helvetica" w:hAnsi="Helvetica" w:cs="Arial"/>
          <w:b/>
          <w:bCs/>
          <w:sz w:val="22"/>
          <w:szCs w:val="22"/>
        </w:rPr>
        <w:t xml:space="preserve">In Vivo Measurements </w:t>
      </w:r>
      <w:r w:rsidR="00E67915">
        <w:rPr>
          <w:rFonts w:ascii="Helvetica" w:hAnsi="Helvetica" w:cs="Arial"/>
          <w:b/>
          <w:bCs/>
          <w:sz w:val="22"/>
          <w:szCs w:val="22"/>
        </w:rPr>
        <w:t>o</w:t>
      </w:r>
      <w:r w:rsidR="00E67915" w:rsidRPr="00E67915">
        <w:rPr>
          <w:rFonts w:ascii="Helvetica" w:hAnsi="Helvetica" w:cs="Arial"/>
          <w:b/>
          <w:bCs/>
          <w:sz w:val="22"/>
          <w:szCs w:val="22"/>
        </w:rPr>
        <w:t xml:space="preserve">f </w:t>
      </w:r>
      <w:r w:rsidR="00E67915" w:rsidRPr="00E67915">
        <w:rPr>
          <w:rFonts w:ascii="Helvetica" w:hAnsi="Helvetica" w:cs="Arial"/>
          <w:b/>
          <w:bCs/>
          <w:i/>
          <w:sz w:val="22"/>
          <w:szCs w:val="22"/>
        </w:rPr>
        <w:t>Escherichia coli</w:t>
      </w:r>
    </w:p>
    <w:p w14:paraId="0B76CF00" w14:textId="4C579EC2" w:rsidR="00874279" w:rsidRDefault="00874279"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this study, cells growth in MOPS – containing all amino acids except for ILV – are labeled with </w:t>
      </w:r>
      <w:r w:rsidRPr="00874279">
        <w:rPr>
          <w:rFonts w:ascii="Helvetica" w:hAnsi="Helvetica" w:cs="Arial"/>
          <w:sz w:val="22"/>
          <w:szCs w:val="22"/>
          <w:vertAlign w:val="superscript"/>
        </w:rPr>
        <w:t>32</w:t>
      </w:r>
      <w:r>
        <w:rPr>
          <w:rFonts w:ascii="Helvetica" w:hAnsi="Helvetica" w:cs="Arial"/>
          <w:sz w:val="22"/>
          <w:szCs w:val="22"/>
        </w:rPr>
        <w:t xml:space="preserve">P </w:t>
      </w:r>
      <w:r>
        <w:rPr>
          <w:rFonts w:ascii="Helvetica" w:hAnsi="Helvetica" w:cs="Arial"/>
          <w:b/>
          <w:sz w:val="22"/>
          <w:szCs w:val="22"/>
        </w:rPr>
        <w:t>[1]</w:t>
      </w:r>
      <w:r>
        <w:rPr>
          <w:rFonts w:ascii="Helvetica" w:hAnsi="Helvetica" w:cs="Arial"/>
          <w:sz w:val="22"/>
          <w:szCs w:val="22"/>
        </w:rPr>
        <w:t xml:space="preserve">. Once labeled, L-valine is added to produce isoleucine starvation </w:t>
      </w:r>
      <w:r>
        <w:rPr>
          <w:rFonts w:ascii="Helvetica" w:hAnsi="Helvetica" w:cs="Arial"/>
          <w:b/>
          <w:sz w:val="22"/>
          <w:szCs w:val="22"/>
        </w:rPr>
        <w:t>[2]</w:t>
      </w:r>
      <w:r>
        <w:rPr>
          <w:rFonts w:ascii="Helvetica" w:hAnsi="Helvetica" w:cs="Arial"/>
          <w:sz w:val="22"/>
          <w:szCs w:val="22"/>
        </w:rPr>
        <w:t xml:space="preserve">. After 5 minutes, a 2- and 2.5-fold increase </w:t>
      </w:r>
      <w:r w:rsidRPr="00874279">
        <w:rPr>
          <w:rFonts w:ascii="Helvetica" w:hAnsi="Helvetica" w:cs="Arial"/>
          <w:sz w:val="22"/>
          <w:szCs w:val="22"/>
        </w:rPr>
        <w:t>in the le</w:t>
      </w:r>
      <w:r>
        <w:rPr>
          <w:rFonts w:ascii="Helvetica" w:hAnsi="Helvetica" w:cs="Arial"/>
          <w:sz w:val="22"/>
          <w:szCs w:val="22"/>
        </w:rPr>
        <w:t xml:space="preserve">vels of </w:t>
      </w:r>
      <w:r w:rsidR="00FB5C18">
        <w:rPr>
          <w:rFonts w:ascii="Helvetica" w:hAnsi="Helvetica" w:cs="Arial"/>
          <w:sz w:val="22"/>
          <w:szCs w:val="22"/>
        </w:rPr>
        <w:t xml:space="preserve">tetra- and penta-phosphate of </w:t>
      </w:r>
      <w:proofErr w:type="spellStart"/>
      <w:r w:rsidR="00FB5C18">
        <w:rPr>
          <w:rFonts w:ascii="Helvetica" w:hAnsi="Helvetica" w:cs="Arial"/>
          <w:sz w:val="22"/>
          <w:szCs w:val="22"/>
        </w:rPr>
        <w:t>guanosine</w:t>
      </w:r>
      <w:proofErr w:type="spellEnd"/>
      <w:r>
        <w:rPr>
          <w:rFonts w:ascii="Helvetica" w:hAnsi="Helvetica" w:cs="Arial"/>
          <w:sz w:val="22"/>
          <w:szCs w:val="22"/>
        </w:rPr>
        <w:t xml:space="preserve"> occurred </w:t>
      </w:r>
      <w:r>
        <w:rPr>
          <w:rFonts w:ascii="Helvetica" w:hAnsi="Helvetica" w:cs="Arial"/>
          <w:b/>
          <w:sz w:val="22"/>
          <w:szCs w:val="22"/>
        </w:rPr>
        <w:t>[3]</w:t>
      </w:r>
      <w:r>
        <w:rPr>
          <w:rFonts w:ascii="Helvetica" w:hAnsi="Helvetica" w:cs="Arial"/>
          <w:sz w:val="22"/>
          <w:szCs w:val="22"/>
        </w:rPr>
        <w:t>.</w:t>
      </w:r>
    </w:p>
    <w:p w14:paraId="67EFE2F4" w14:textId="57B1B5DC" w:rsidR="00874279" w:rsidRDefault="00874279" w:rsidP="0087427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874279">
        <w:rPr>
          <w:rFonts w:ascii="Helvetica" w:hAnsi="Helvetica" w:cs="Arial"/>
          <w:i/>
          <w:color w:val="0000FF"/>
          <w:sz w:val="22"/>
          <w:szCs w:val="22"/>
        </w:rPr>
        <w:t>Video Editor: Show only Figure 3A.</w:t>
      </w:r>
    </w:p>
    <w:p w14:paraId="050CD0C5" w14:textId="4C3F1730" w:rsidR="00874279" w:rsidRPr="009E5D52" w:rsidRDefault="009E5D52" w:rsidP="0087427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874279">
        <w:rPr>
          <w:rFonts w:ascii="Helvetica" w:hAnsi="Helvetica" w:cs="Arial"/>
          <w:i/>
          <w:color w:val="0000FF"/>
          <w:sz w:val="22"/>
          <w:szCs w:val="22"/>
        </w:rPr>
        <w:t>Video Editor: S</w:t>
      </w:r>
      <w:r>
        <w:rPr>
          <w:rFonts w:ascii="Helvetica" w:hAnsi="Helvetica" w:cs="Arial"/>
          <w:i/>
          <w:color w:val="0000FF"/>
          <w:sz w:val="22"/>
          <w:szCs w:val="22"/>
        </w:rPr>
        <w:t>till s</w:t>
      </w:r>
      <w:r w:rsidRPr="00874279">
        <w:rPr>
          <w:rFonts w:ascii="Helvetica" w:hAnsi="Helvetica" w:cs="Arial"/>
          <w:i/>
          <w:color w:val="0000FF"/>
          <w:sz w:val="22"/>
          <w:szCs w:val="22"/>
        </w:rPr>
        <w:t>how only Figure 3A.</w:t>
      </w:r>
    </w:p>
    <w:p w14:paraId="78C403FC" w14:textId="79633F9A" w:rsidR="009E5D52" w:rsidRDefault="009E5D52" w:rsidP="0087427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874279">
        <w:rPr>
          <w:rFonts w:ascii="Helvetica" w:hAnsi="Helvetica" w:cs="Arial"/>
          <w:i/>
          <w:color w:val="0000FF"/>
          <w:sz w:val="22"/>
          <w:szCs w:val="22"/>
        </w:rPr>
        <w:t>Video Editor: S</w:t>
      </w:r>
      <w:r>
        <w:rPr>
          <w:rFonts w:ascii="Helvetica" w:hAnsi="Helvetica" w:cs="Arial"/>
          <w:i/>
          <w:color w:val="0000FF"/>
          <w:sz w:val="22"/>
          <w:szCs w:val="22"/>
        </w:rPr>
        <w:t>till s</w:t>
      </w:r>
      <w:r w:rsidRPr="00874279">
        <w:rPr>
          <w:rFonts w:ascii="Helvetica" w:hAnsi="Helvetica" w:cs="Arial"/>
          <w:i/>
          <w:color w:val="0000FF"/>
          <w:sz w:val="22"/>
          <w:szCs w:val="22"/>
        </w:rPr>
        <w:t>how only Figure 3A.</w:t>
      </w:r>
      <w:r>
        <w:rPr>
          <w:rFonts w:ascii="Helvetica" w:hAnsi="Helvetica" w:cs="Arial"/>
          <w:i/>
          <w:color w:val="0000FF"/>
          <w:sz w:val="22"/>
          <w:szCs w:val="22"/>
        </w:rPr>
        <w:t xml:space="preserve"> Emphasize the spots for </w:t>
      </w:r>
      <w:proofErr w:type="spellStart"/>
      <w:r>
        <w:rPr>
          <w:rFonts w:ascii="Helvetica" w:hAnsi="Helvetica" w:cs="Arial"/>
          <w:i/>
          <w:color w:val="0000FF"/>
          <w:sz w:val="22"/>
          <w:szCs w:val="22"/>
        </w:rPr>
        <w:t>ppGpp</w:t>
      </w:r>
      <w:proofErr w:type="spellEnd"/>
      <w:r>
        <w:rPr>
          <w:rFonts w:ascii="Helvetica" w:hAnsi="Helvetica" w:cs="Arial"/>
          <w:i/>
          <w:color w:val="0000FF"/>
          <w:sz w:val="22"/>
          <w:szCs w:val="22"/>
        </w:rPr>
        <w:t xml:space="preserve"> and </w:t>
      </w:r>
      <w:proofErr w:type="spellStart"/>
      <w:r>
        <w:rPr>
          <w:rFonts w:ascii="Helvetica" w:hAnsi="Helvetica" w:cs="Arial"/>
          <w:i/>
          <w:color w:val="0000FF"/>
          <w:sz w:val="22"/>
          <w:szCs w:val="22"/>
        </w:rPr>
        <w:t>pppGpp</w:t>
      </w:r>
      <w:proofErr w:type="spellEnd"/>
      <w:r>
        <w:rPr>
          <w:rFonts w:ascii="Helvetica" w:hAnsi="Helvetica" w:cs="Arial"/>
          <w:i/>
          <w:color w:val="0000FF"/>
          <w:sz w:val="22"/>
          <w:szCs w:val="22"/>
        </w:rPr>
        <w:t xml:space="preserve"> under the 5 min header.</w:t>
      </w:r>
    </w:p>
    <w:p w14:paraId="26901A3E" w14:textId="4AC92808" w:rsidR="00395684" w:rsidRPr="006A6324" w:rsidRDefault="009E5D52"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A negative control of a cell-free labeled sample is used to detect possible compounds that are not </w:t>
      </w:r>
      <w:r w:rsidRPr="009E5D52">
        <w:rPr>
          <w:rFonts w:ascii="Helvetica" w:hAnsi="Helvetica" w:cs="Arial"/>
          <w:sz w:val="22"/>
          <w:szCs w:val="22"/>
        </w:rPr>
        <w:t xml:space="preserve">orthophosphate in the </w:t>
      </w:r>
      <w:r w:rsidRPr="009E5D52">
        <w:rPr>
          <w:rFonts w:ascii="Helvetica" w:hAnsi="Helvetica" w:cs="Arial"/>
          <w:sz w:val="22"/>
          <w:szCs w:val="22"/>
          <w:vertAlign w:val="superscript"/>
        </w:rPr>
        <w:t>32</w:t>
      </w:r>
      <w:r w:rsidRPr="009E5D52">
        <w:rPr>
          <w:rFonts w:ascii="Helvetica" w:hAnsi="Helvetica" w:cs="Arial"/>
          <w:sz w:val="22"/>
          <w:szCs w:val="22"/>
        </w:rPr>
        <w:t>P source</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p>
    <w:p w14:paraId="3439E758" w14:textId="634FB570" w:rsidR="009E5D52" w:rsidRPr="009E5D52" w:rsidRDefault="009E5D52" w:rsidP="009E5D5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874279">
        <w:rPr>
          <w:rFonts w:ascii="Helvetica" w:hAnsi="Helvetica" w:cs="Arial"/>
          <w:i/>
          <w:color w:val="0000FF"/>
          <w:sz w:val="22"/>
          <w:szCs w:val="22"/>
        </w:rPr>
        <w:t>Video Editor: S</w:t>
      </w:r>
      <w:r>
        <w:rPr>
          <w:rFonts w:ascii="Helvetica" w:hAnsi="Helvetica" w:cs="Arial"/>
          <w:i/>
          <w:color w:val="0000FF"/>
          <w:sz w:val="22"/>
          <w:szCs w:val="22"/>
        </w:rPr>
        <w:t>till s</w:t>
      </w:r>
      <w:r w:rsidRPr="00874279">
        <w:rPr>
          <w:rFonts w:ascii="Helvetica" w:hAnsi="Helvetica" w:cs="Arial"/>
          <w:i/>
          <w:color w:val="0000FF"/>
          <w:sz w:val="22"/>
          <w:szCs w:val="22"/>
        </w:rPr>
        <w:t>how only Figure 3A.</w:t>
      </w:r>
      <w:r>
        <w:rPr>
          <w:rFonts w:ascii="Helvetica" w:hAnsi="Helvetica" w:cs="Arial"/>
          <w:i/>
          <w:color w:val="0000FF"/>
          <w:sz w:val="22"/>
          <w:szCs w:val="22"/>
        </w:rPr>
        <w:t xml:space="preserve"> Emphasize the lane with the header “C</w:t>
      </w:r>
      <w:r w:rsidRPr="006938AC">
        <w:rPr>
          <w:rFonts w:ascii="Helvetica" w:hAnsi="Helvetica" w:cs="Arial"/>
          <w:i/>
          <w:color w:val="0000FF"/>
          <w:sz w:val="22"/>
          <w:szCs w:val="22"/>
        </w:rPr>
        <w:t>-</w:t>
      </w:r>
      <w:r w:rsidR="006938AC">
        <w:rPr>
          <w:rFonts w:ascii="Helvetica" w:hAnsi="Helvetica" w:cs="Arial"/>
          <w:color w:val="0000FF"/>
          <w:sz w:val="22"/>
          <w:szCs w:val="22"/>
        </w:rPr>
        <w:t>“</w:t>
      </w:r>
      <w:r w:rsidRPr="006938AC">
        <w:rPr>
          <w:rFonts w:ascii="Helvetica" w:hAnsi="Helvetica" w:cs="Arial"/>
          <w:color w:val="0000FF"/>
          <w:sz w:val="22"/>
          <w:szCs w:val="22"/>
        </w:rPr>
        <w:t>.</w:t>
      </w:r>
    </w:p>
    <w:p w14:paraId="7DC33C79" w14:textId="4E28F301" w:rsidR="006938AC" w:rsidRDefault="006938AC" w:rsidP="009E5D52">
      <w:pPr>
        <w:numPr>
          <w:ilvl w:val="1"/>
          <w:numId w:val="12"/>
        </w:numPr>
        <w:spacing w:before="240"/>
        <w:outlineLvl w:val="0"/>
        <w:rPr>
          <w:rFonts w:ascii="Helvetica" w:hAnsi="Helvetica" w:cs="Arial"/>
          <w:sz w:val="22"/>
          <w:szCs w:val="22"/>
        </w:rPr>
      </w:pPr>
      <w:r>
        <w:rPr>
          <w:rFonts w:ascii="Helvetica" w:hAnsi="Helvetica" w:cs="Arial"/>
          <w:sz w:val="22"/>
          <w:szCs w:val="22"/>
        </w:rPr>
        <w:t xml:space="preserve">Reversal of </w:t>
      </w:r>
      <w:r w:rsidRPr="006938AC">
        <w:rPr>
          <w:rFonts w:ascii="Helvetica" w:hAnsi="Helvetica" w:cs="Arial"/>
          <w:sz w:val="22"/>
          <w:szCs w:val="22"/>
        </w:rPr>
        <w:t>isoleucine starvation can be achieved by chloramphenicol, an inhibitor of protein synthesis</w:t>
      </w:r>
      <w:r>
        <w:rPr>
          <w:rFonts w:ascii="Helvetica" w:hAnsi="Helvetica" w:cs="Arial"/>
          <w:sz w:val="22"/>
          <w:szCs w:val="22"/>
        </w:rPr>
        <w:t xml:space="preserve">, which reduces the consumption of charged </w:t>
      </w:r>
      <w:r w:rsidR="00EC18EA" w:rsidRPr="00EC18EA">
        <w:rPr>
          <w:rFonts w:ascii="Helvetica" w:hAnsi="Helvetica" w:cs="Arial"/>
          <w:sz w:val="22"/>
          <w:szCs w:val="22"/>
        </w:rPr>
        <w:t>isoleucine t-RNA</w:t>
      </w:r>
      <w:r w:rsidR="00EC18EA">
        <w:rPr>
          <w:rFonts w:ascii="Helvetica" w:hAnsi="Helvetica" w:cs="Arial"/>
          <w:sz w:val="22"/>
          <w:szCs w:val="22"/>
        </w:rPr>
        <w:t xml:space="preserve"> </w:t>
      </w:r>
      <w:r>
        <w:rPr>
          <w:rFonts w:ascii="Helvetica" w:hAnsi="Helvetica" w:cs="Arial"/>
          <w:sz w:val="22"/>
          <w:szCs w:val="22"/>
        </w:rPr>
        <w:t xml:space="preserve">and – in turn – restores high ratios of charged-to-uncharged tRNA </w:t>
      </w:r>
      <w:r>
        <w:rPr>
          <w:rFonts w:ascii="Helvetica" w:hAnsi="Helvetica" w:cs="Arial"/>
          <w:b/>
          <w:sz w:val="22"/>
          <w:szCs w:val="22"/>
        </w:rPr>
        <w:t>[1]</w:t>
      </w:r>
      <w:r>
        <w:rPr>
          <w:rFonts w:ascii="Helvetica" w:hAnsi="Helvetica" w:cs="Arial"/>
          <w:sz w:val="22"/>
          <w:szCs w:val="22"/>
        </w:rPr>
        <w:t>.</w:t>
      </w:r>
    </w:p>
    <w:p w14:paraId="45F3F7AD" w14:textId="3546C809" w:rsidR="006938AC" w:rsidRPr="006938AC" w:rsidRDefault="006938AC" w:rsidP="006938AC">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874279">
        <w:rPr>
          <w:rFonts w:ascii="Helvetica" w:hAnsi="Helvetica" w:cs="Arial"/>
          <w:i/>
          <w:color w:val="0000FF"/>
          <w:sz w:val="22"/>
          <w:szCs w:val="22"/>
        </w:rPr>
        <w:t>Video Editor: Show only Figure 3</w:t>
      </w:r>
      <w:r>
        <w:rPr>
          <w:rFonts w:ascii="Helvetica" w:hAnsi="Helvetica" w:cs="Arial"/>
          <w:i/>
          <w:color w:val="0000FF"/>
          <w:sz w:val="22"/>
          <w:szCs w:val="22"/>
        </w:rPr>
        <w:t>B</w:t>
      </w:r>
      <w:r w:rsidRPr="00874279">
        <w:rPr>
          <w:rFonts w:ascii="Helvetica" w:hAnsi="Helvetica" w:cs="Arial"/>
          <w:i/>
          <w:color w:val="0000FF"/>
          <w:sz w:val="22"/>
          <w:szCs w:val="22"/>
        </w:rPr>
        <w:t>.</w:t>
      </w:r>
    </w:p>
    <w:p w14:paraId="6DFCC977" w14:textId="6DF8F7A8" w:rsidR="006938AC" w:rsidRDefault="006938AC" w:rsidP="009E5D52">
      <w:pPr>
        <w:numPr>
          <w:ilvl w:val="1"/>
          <w:numId w:val="12"/>
        </w:numPr>
        <w:spacing w:before="240"/>
        <w:outlineLvl w:val="0"/>
        <w:rPr>
          <w:rFonts w:ascii="Helvetica" w:hAnsi="Helvetica" w:cs="Arial"/>
          <w:sz w:val="22"/>
          <w:szCs w:val="22"/>
        </w:rPr>
      </w:pPr>
      <w:r w:rsidRPr="006938AC">
        <w:rPr>
          <w:rFonts w:ascii="Helvetica" w:hAnsi="Helvetica" w:cs="Arial"/>
          <w:sz w:val="22"/>
          <w:szCs w:val="22"/>
        </w:rPr>
        <w:t xml:space="preserve">Activation of the strong </w:t>
      </w:r>
      <w:proofErr w:type="spellStart"/>
      <w:r w:rsidRPr="006938AC">
        <w:rPr>
          <w:rFonts w:ascii="Helvetica" w:hAnsi="Helvetica" w:cs="Arial"/>
          <w:sz w:val="22"/>
          <w:szCs w:val="22"/>
        </w:rPr>
        <w:t>RelA</w:t>
      </w:r>
      <w:proofErr w:type="spellEnd"/>
      <w:r w:rsidRPr="006938AC">
        <w:rPr>
          <w:rFonts w:ascii="Helvetica" w:hAnsi="Helvetica" w:cs="Arial"/>
          <w:sz w:val="22"/>
          <w:szCs w:val="22"/>
        </w:rPr>
        <w:t xml:space="preserve">-mediated </w:t>
      </w:r>
      <w:proofErr w:type="spellStart"/>
      <w:r w:rsidRPr="006938AC">
        <w:rPr>
          <w:rFonts w:ascii="Helvetica" w:hAnsi="Helvetica" w:cs="Arial"/>
          <w:sz w:val="22"/>
          <w:szCs w:val="22"/>
        </w:rPr>
        <w:t>ppGpp</w:t>
      </w:r>
      <w:proofErr w:type="spellEnd"/>
      <w:r w:rsidRPr="006938AC">
        <w:rPr>
          <w:rFonts w:ascii="Helvetica" w:hAnsi="Helvetica" w:cs="Arial"/>
          <w:sz w:val="22"/>
          <w:szCs w:val="22"/>
        </w:rPr>
        <w:t xml:space="preserve"> synthetase is abolished, which allows a measure of </w:t>
      </w:r>
      <w:proofErr w:type="spellStart"/>
      <w:r w:rsidRPr="006938AC">
        <w:rPr>
          <w:rFonts w:ascii="Helvetica" w:hAnsi="Helvetica" w:cs="Arial"/>
          <w:sz w:val="22"/>
          <w:szCs w:val="22"/>
        </w:rPr>
        <w:t>ppGpp</w:t>
      </w:r>
      <w:proofErr w:type="spellEnd"/>
      <w:r w:rsidRPr="006938AC">
        <w:rPr>
          <w:rFonts w:ascii="Helvetica" w:hAnsi="Helvetica" w:cs="Arial"/>
          <w:sz w:val="22"/>
          <w:szCs w:val="22"/>
        </w:rPr>
        <w:t xml:space="preserve"> degradation unperturbed by residual synthesis</w:t>
      </w:r>
      <w:r>
        <w:rPr>
          <w:rFonts w:ascii="Helvetica" w:hAnsi="Helvetica" w:cs="Arial"/>
          <w:sz w:val="22"/>
          <w:szCs w:val="22"/>
        </w:rPr>
        <w:t xml:space="preserve"> </w:t>
      </w:r>
      <w:r>
        <w:rPr>
          <w:rFonts w:ascii="Helvetica" w:hAnsi="Helvetica" w:cs="Arial"/>
          <w:b/>
          <w:sz w:val="22"/>
          <w:szCs w:val="22"/>
        </w:rPr>
        <w:t>[1]</w:t>
      </w:r>
      <w:r w:rsidRPr="006938AC">
        <w:rPr>
          <w:rFonts w:ascii="Helvetica" w:hAnsi="Helvetica" w:cs="Arial"/>
          <w:sz w:val="22"/>
          <w:szCs w:val="22"/>
        </w:rPr>
        <w:t>.</w:t>
      </w:r>
      <w:r>
        <w:rPr>
          <w:rFonts w:ascii="Helvetica" w:hAnsi="Helvetica" w:cs="Arial"/>
          <w:sz w:val="22"/>
          <w:szCs w:val="22"/>
        </w:rPr>
        <w:t xml:space="preserve"> In this case, </w:t>
      </w:r>
      <w:proofErr w:type="spellStart"/>
      <w:r>
        <w:rPr>
          <w:rFonts w:ascii="Helvetica" w:hAnsi="Helvetica" w:cs="Arial"/>
          <w:sz w:val="22"/>
          <w:szCs w:val="22"/>
        </w:rPr>
        <w:t>ppGpp</w:t>
      </w:r>
      <w:proofErr w:type="spellEnd"/>
      <w:r>
        <w:rPr>
          <w:rFonts w:ascii="Helvetica" w:hAnsi="Helvetica" w:cs="Arial"/>
          <w:sz w:val="22"/>
          <w:szCs w:val="22"/>
        </w:rPr>
        <w:t xml:space="preserve"> decays with a half-life of approximately 64 seconds </w:t>
      </w:r>
      <w:r>
        <w:rPr>
          <w:rFonts w:ascii="Helvetica" w:hAnsi="Helvetica" w:cs="Arial"/>
          <w:b/>
          <w:sz w:val="22"/>
          <w:szCs w:val="22"/>
        </w:rPr>
        <w:t>[2]</w:t>
      </w:r>
      <w:r>
        <w:rPr>
          <w:rFonts w:ascii="Helvetica" w:hAnsi="Helvetica" w:cs="Arial"/>
          <w:sz w:val="22"/>
          <w:szCs w:val="22"/>
        </w:rPr>
        <w:t>.</w:t>
      </w:r>
    </w:p>
    <w:p w14:paraId="630C99FC" w14:textId="757C32C2" w:rsidR="006938AC" w:rsidRPr="006938AC" w:rsidRDefault="006938AC" w:rsidP="006938AC">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874279">
        <w:rPr>
          <w:rFonts w:ascii="Helvetica" w:hAnsi="Helvetica" w:cs="Arial"/>
          <w:i/>
          <w:color w:val="0000FF"/>
          <w:sz w:val="22"/>
          <w:szCs w:val="22"/>
        </w:rPr>
        <w:t>Video Editor: S</w:t>
      </w:r>
      <w:r>
        <w:rPr>
          <w:rFonts w:ascii="Helvetica" w:hAnsi="Helvetica" w:cs="Arial"/>
          <w:i/>
          <w:color w:val="0000FF"/>
          <w:sz w:val="22"/>
          <w:szCs w:val="22"/>
        </w:rPr>
        <w:t>till s</w:t>
      </w:r>
      <w:r w:rsidRPr="00874279">
        <w:rPr>
          <w:rFonts w:ascii="Helvetica" w:hAnsi="Helvetica" w:cs="Arial"/>
          <w:i/>
          <w:color w:val="0000FF"/>
          <w:sz w:val="22"/>
          <w:szCs w:val="22"/>
        </w:rPr>
        <w:t>how only Figure 3</w:t>
      </w:r>
      <w:r>
        <w:rPr>
          <w:rFonts w:ascii="Helvetica" w:hAnsi="Helvetica" w:cs="Arial"/>
          <w:i/>
          <w:color w:val="0000FF"/>
          <w:sz w:val="22"/>
          <w:szCs w:val="22"/>
        </w:rPr>
        <w:t>B</w:t>
      </w:r>
      <w:r w:rsidRPr="00874279">
        <w:rPr>
          <w:rFonts w:ascii="Helvetica" w:hAnsi="Helvetica" w:cs="Arial"/>
          <w:i/>
          <w:color w:val="0000FF"/>
          <w:sz w:val="22"/>
          <w:szCs w:val="22"/>
        </w:rPr>
        <w:t>.</w:t>
      </w:r>
    </w:p>
    <w:p w14:paraId="73C84521" w14:textId="5849E568" w:rsidR="006938AC" w:rsidRPr="006938AC" w:rsidRDefault="006938AC" w:rsidP="006938AC">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874279">
        <w:rPr>
          <w:rFonts w:ascii="Helvetica" w:hAnsi="Helvetica" w:cs="Arial"/>
          <w:i/>
          <w:color w:val="0000FF"/>
          <w:sz w:val="22"/>
          <w:szCs w:val="22"/>
        </w:rPr>
        <w:t>Video Editor: S</w:t>
      </w:r>
      <w:r>
        <w:rPr>
          <w:rFonts w:ascii="Helvetica" w:hAnsi="Helvetica" w:cs="Arial"/>
          <w:i/>
          <w:color w:val="0000FF"/>
          <w:sz w:val="22"/>
          <w:szCs w:val="22"/>
        </w:rPr>
        <w:t>till s</w:t>
      </w:r>
      <w:r w:rsidRPr="00874279">
        <w:rPr>
          <w:rFonts w:ascii="Helvetica" w:hAnsi="Helvetica" w:cs="Arial"/>
          <w:i/>
          <w:color w:val="0000FF"/>
          <w:sz w:val="22"/>
          <w:szCs w:val="22"/>
        </w:rPr>
        <w:t>how only Figure 3</w:t>
      </w:r>
      <w:r>
        <w:rPr>
          <w:rFonts w:ascii="Helvetica" w:hAnsi="Helvetica" w:cs="Arial"/>
          <w:i/>
          <w:color w:val="0000FF"/>
          <w:sz w:val="22"/>
          <w:szCs w:val="22"/>
        </w:rPr>
        <w:t>B.</w:t>
      </w:r>
    </w:p>
    <w:p w14:paraId="220351A7" w14:textId="77777777" w:rsidR="00EC18EA" w:rsidRDefault="00EC18EA">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35E4A19" w14:textId="00784BDF"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334D9C6A"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4C50D39B" w14:textId="496206A8" w:rsidR="00CE10F2" w:rsidRDefault="001703E1" w:rsidP="001703E1">
      <w:pPr>
        <w:numPr>
          <w:ilvl w:val="1"/>
          <w:numId w:val="12"/>
        </w:numPr>
        <w:spacing w:before="240"/>
        <w:outlineLvl w:val="0"/>
        <w:rPr>
          <w:rFonts w:ascii="Helvetica" w:hAnsi="Helvetica" w:cs="Arial"/>
          <w:sz w:val="22"/>
          <w:szCs w:val="22"/>
        </w:rPr>
      </w:pPr>
      <w:proofErr w:type="spellStart"/>
      <w:r w:rsidRPr="00F72A65">
        <w:rPr>
          <w:rFonts w:ascii="Helvetica" w:hAnsi="Helvetica" w:cs="Arial"/>
          <w:b/>
          <w:sz w:val="22"/>
          <w:szCs w:val="22"/>
          <w:u w:val="single"/>
        </w:rPr>
        <w:t>Llorenç</w:t>
      </w:r>
      <w:proofErr w:type="spellEnd"/>
      <w:r w:rsidRPr="00F72A65">
        <w:rPr>
          <w:rFonts w:ascii="Helvetica" w:hAnsi="Helvetica" w:cs="Arial"/>
          <w:b/>
          <w:sz w:val="22"/>
          <w:szCs w:val="22"/>
          <w:u w:val="single"/>
        </w:rPr>
        <w:t xml:space="preserve"> Fernández-Coll</w:t>
      </w:r>
      <w:r w:rsidR="00472752" w:rsidRPr="00456A5D">
        <w:rPr>
          <w:rFonts w:ascii="Helvetica" w:hAnsi="Helvetica" w:cs="Arial"/>
          <w:sz w:val="22"/>
          <w:szCs w:val="22"/>
        </w:rPr>
        <w:t xml:space="preserve">: </w:t>
      </w:r>
      <w:r w:rsidR="00093DC0">
        <w:rPr>
          <w:rFonts w:ascii="Helvetica" w:hAnsi="Helvetica" w:cs="Arial"/>
          <w:sz w:val="22"/>
          <w:szCs w:val="22"/>
        </w:rPr>
        <w:t xml:space="preserve">It is important to </w:t>
      </w:r>
      <w:r w:rsidR="00E74D34">
        <w:rPr>
          <w:rFonts w:ascii="Helvetica" w:hAnsi="Helvetica" w:cs="Arial"/>
          <w:sz w:val="22"/>
          <w:szCs w:val="22"/>
        </w:rPr>
        <w:t>let the</w:t>
      </w:r>
      <w:r>
        <w:rPr>
          <w:rFonts w:ascii="Helvetica" w:hAnsi="Helvetica" w:cs="Arial"/>
          <w:sz w:val="22"/>
          <w:szCs w:val="22"/>
        </w:rPr>
        <w:t xml:space="preserve"> cells</w:t>
      </w:r>
      <w:r w:rsidR="00E74D34">
        <w:rPr>
          <w:rFonts w:ascii="Helvetica" w:hAnsi="Helvetica" w:cs="Arial"/>
          <w:sz w:val="22"/>
          <w:szCs w:val="22"/>
        </w:rPr>
        <w:t xml:space="preserve"> grow</w:t>
      </w:r>
      <w:r>
        <w:rPr>
          <w:rFonts w:ascii="Helvetica" w:hAnsi="Helvetica" w:cs="Arial"/>
          <w:sz w:val="22"/>
          <w:szCs w:val="22"/>
        </w:rPr>
        <w:t xml:space="preserve"> for a couple of generations to </w:t>
      </w:r>
      <w:r w:rsidR="00093DC0">
        <w:rPr>
          <w:rFonts w:ascii="Helvetica" w:hAnsi="Helvetica" w:cs="Arial"/>
          <w:sz w:val="22"/>
          <w:szCs w:val="22"/>
        </w:rPr>
        <w:t>achieve a</w:t>
      </w:r>
      <w:r w:rsidR="00093DC0" w:rsidRPr="00093DC0">
        <w:rPr>
          <w:rFonts w:ascii="Helvetica" w:hAnsi="Helvetica" w:cs="Arial"/>
          <w:sz w:val="22"/>
          <w:szCs w:val="22"/>
        </w:rPr>
        <w:t xml:space="preserve"> uniform labeling </w:t>
      </w:r>
      <w:r>
        <w:rPr>
          <w:rFonts w:ascii="Helvetica" w:hAnsi="Helvetica" w:cs="Arial"/>
          <w:sz w:val="22"/>
          <w:szCs w:val="22"/>
        </w:rPr>
        <w:t>before inducing any stress or starvation</w:t>
      </w:r>
      <w:r w:rsidR="00392815">
        <w:rPr>
          <w:rFonts w:ascii="Helvetica" w:hAnsi="Helvetica" w:cs="Arial"/>
          <w:sz w:val="22"/>
          <w:szCs w:val="22"/>
        </w:rPr>
        <w:t xml:space="preserve"> </w:t>
      </w:r>
      <w:r w:rsidR="00392815">
        <w:rPr>
          <w:rFonts w:ascii="Helvetica" w:hAnsi="Helvetica" w:cs="Arial"/>
          <w:b/>
          <w:sz w:val="22"/>
          <w:szCs w:val="22"/>
        </w:rPr>
        <w:t>[1] [2]</w:t>
      </w:r>
      <w:r>
        <w:rPr>
          <w:rFonts w:ascii="Helvetica" w:hAnsi="Helvetica" w:cs="Arial"/>
          <w:sz w:val="22"/>
          <w:szCs w:val="22"/>
        </w:rPr>
        <w:t xml:space="preserve">. </w:t>
      </w:r>
    </w:p>
    <w:p w14:paraId="3038E255" w14:textId="77777777" w:rsidR="00392815" w:rsidRDefault="00392815" w:rsidP="00392815">
      <w:pPr>
        <w:pStyle w:val="ListParagraph"/>
        <w:ind w:left="1368"/>
        <w:outlineLvl w:val="0"/>
        <w:rPr>
          <w:rFonts w:ascii="Helvetica" w:hAnsi="Helvetica" w:cs="Arial"/>
          <w:sz w:val="22"/>
          <w:szCs w:val="22"/>
        </w:rPr>
      </w:pPr>
    </w:p>
    <w:p w14:paraId="250B85F9" w14:textId="23C74F45" w:rsidR="00392815" w:rsidRDefault="00392815" w:rsidP="00392815">
      <w:pPr>
        <w:pStyle w:val="ListParagraph"/>
        <w:numPr>
          <w:ilvl w:val="2"/>
          <w:numId w:val="12"/>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2C4C5AE0" w14:textId="77777777" w:rsidR="00392815" w:rsidRDefault="00392815" w:rsidP="00392815">
      <w:pPr>
        <w:pStyle w:val="ListParagraph"/>
        <w:ind w:left="1368"/>
        <w:outlineLvl w:val="0"/>
        <w:rPr>
          <w:rFonts w:ascii="Helvetica" w:hAnsi="Helvetica" w:cs="Arial"/>
          <w:sz w:val="22"/>
          <w:szCs w:val="22"/>
        </w:rPr>
      </w:pPr>
    </w:p>
    <w:p w14:paraId="114FAFAC" w14:textId="39131654" w:rsidR="00392815" w:rsidRPr="00392815" w:rsidRDefault="00392815" w:rsidP="00392815">
      <w:pPr>
        <w:pStyle w:val="ListParagraph"/>
        <w:numPr>
          <w:ilvl w:val="2"/>
          <w:numId w:val="12"/>
        </w:numPr>
        <w:outlineLvl w:val="0"/>
        <w:rPr>
          <w:rFonts w:ascii="Helvetica" w:hAnsi="Helvetica" w:cs="Arial"/>
          <w:sz w:val="22"/>
          <w:szCs w:val="22"/>
        </w:rPr>
      </w:pPr>
      <w:r>
        <w:rPr>
          <w:rFonts w:ascii="Helvetica" w:hAnsi="Helvetica" w:cs="Arial"/>
          <w:sz w:val="22"/>
          <w:szCs w:val="22"/>
        </w:rPr>
        <w:t>Use shot 2.4.2.</w:t>
      </w:r>
    </w:p>
    <w:p w14:paraId="186F6204" w14:textId="77777777" w:rsidR="00392815" w:rsidRPr="00392815" w:rsidRDefault="00392815" w:rsidP="00392815">
      <w:pPr>
        <w:pStyle w:val="ListParagraph"/>
        <w:ind w:left="1080"/>
        <w:outlineLvl w:val="0"/>
        <w:rPr>
          <w:rFonts w:ascii="Helvetica" w:hAnsi="Helvetica" w:cs="Arial"/>
          <w:sz w:val="22"/>
          <w:szCs w:val="22"/>
        </w:rPr>
      </w:pPr>
    </w:p>
    <w:p w14:paraId="20D48B69" w14:textId="4F06E474" w:rsidR="00392815" w:rsidRDefault="00392815" w:rsidP="00392815">
      <w:pPr>
        <w:pStyle w:val="ListParagraph"/>
        <w:numPr>
          <w:ilvl w:val="1"/>
          <w:numId w:val="12"/>
        </w:numPr>
        <w:outlineLvl w:val="0"/>
        <w:rPr>
          <w:rFonts w:ascii="Helvetica" w:hAnsi="Helvetica" w:cs="Arial"/>
          <w:sz w:val="22"/>
          <w:szCs w:val="22"/>
        </w:rPr>
      </w:pPr>
      <w:proofErr w:type="spellStart"/>
      <w:r w:rsidRPr="00F72A65">
        <w:rPr>
          <w:rFonts w:ascii="Helvetica" w:hAnsi="Helvetica" w:cs="Arial"/>
          <w:b/>
          <w:sz w:val="22"/>
          <w:szCs w:val="22"/>
          <w:u w:val="single"/>
        </w:rPr>
        <w:t>Llorenç</w:t>
      </w:r>
      <w:proofErr w:type="spellEnd"/>
      <w:r w:rsidRPr="00F72A65">
        <w:rPr>
          <w:rFonts w:ascii="Helvetica" w:hAnsi="Helvetica" w:cs="Arial"/>
          <w:b/>
          <w:sz w:val="22"/>
          <w:szCs w:val="22"/>
          <w:u w:val="single"/>
        </w:rPr>
        <w:t xml:space="preserve"> </w:t>
      </w:r>
      <w:proofErr w:type="spellStart"/>
      <w:r w:rsidRPr="00F72A65">
        <w:rPr>
          <w:rFonts w:ascii="Helvetica" w:hAnsi="Helvetica" w:cs="Arial"/>
          <w:b/>
          <w:sz w:val="22"/>
          <w:szCs w:val="22"/>
          <w:u w:val="single"/>
        </w:rPr>
        <w:t>Fernández-Coll</w:t>
      </w:r>
      <w:proofErr w:type="spellEnd"/>
      <w:r w:rsidRPr="00511F52">
        <w:rPr>
          <w:rFonts w:ascii="Helvetica" w:hAnsi="Helvetica" w:cs="Arial"/>
          <w:sz w:val="22"/>
          <w:szCs w:val="22"/>
        </w:rPr>
        <w:t>:</w:t>
      </w:r>
      <w:r>
        <w:rPr>
          <w:rFonts w:ascii="Helvetica" w:hAnsi="Helvetica" w:cs="Arial"/>
          <w:sz w:val="22"/>
          <w:szCs w:val="22"/>
        </w:rPr>
        <w:t xml:space="preserve"> Because </w:t>
      </w:r>
      <w:proofErr w:type="spellStart"/>
      <w:r>
        <w:rPr>
          <w:rFonts w:ascii="Helvetica" w:hAnsi="Helvetica" w:cs="Arial"/>
          <w:sz w:val="22"/>
          <w:szCs w:val="22"/>
        </w:rPr>
        <w:t>ppGpp</w:t>
      </w:r>
      <w:proofErr w:type="spellEnd"/>
      <w:r>
        <w:rPr>
          <w:rFonts w:ascii="Helvetica" w:hAnsi="Helvetica" w:cs="Arial"/>
          <w:sz w:val="22"/>
          <w:szCs w:val="22"/>
        </w:rPr>
        <w:t xml:space="preserve"> is so widely spread among bacteria, this method can be applied to other organisms. </w:t>
      </w:r>
      <w:r w:rsidRPr="00780160">
        <w:rPr>
          <w:rFonts w:ascii="Helvetica" w:hAnsi="Helvetica" w:cs="Arial"/>
          <w:sz w:val="22"/>
          <w:szCs w:val="22"/>
        </w:rPr>
        <w:t xml:space="preserve">Modifications of the TLC </w:t>
      </w:r>
      <w:r>
        <w:rPr>
          <w:rFonts w:ascii="Helvetica" w:hAnsi="Helvetica" w:cs="Arial"/>
          <w:sz w:val="22"/>
          <w:szCs w:val="22"/>
        </w:rPr>
        <w:t>development method could allow a</w:t>
      </w:r>
      <w:r w:rsidRPr="00780160">
        <w:rPr>
          <w:rFonts w:ascii="Helvetica" w:hAnsi="Helvetica" w:cs="Arial"/>
          <w:sz w:val="22"/>
          <w:szCs w:val="22"/>
        </w:rPr>
        <w:t xml:space="preserve"> proper separat</w:t>
      </w:r>
      <w:r>
        <w:rPr>
          <w:rFonts w:ascii="Helvetica" w:hAnsi="Helvetica" w:cs="Arial"/>
          <w:sz w:val="22"/>
          <w:szCs w:val="22"/>
        </w:rPr>
        <w:t>ion of</w:t>
      </w:r>
      <w:r w:rsidRPr="00780160">
        <w:rPr>
          <w:rFonts w:ascii="Helvetica" w:hAnsi="Helvetica" w:cs="Arial"/>
          <w:sz w:val="22"/>
          <w:szCs w:val="22"/>
        </w:rPr>
        <w:t xml:space="preserve"> </w:t>
      </w:r>
      <w:r>
        <w:rPr>
          <w:rFonts w:ascii="Helvetica" w:hAnsi="Helvetica" w:cs="Arial"/>
          <w:sz w:val="22"/>
          <w:szCs w:val="22"/>
        </w:rPr>
        <w:t>other</w:t>
      </w:r>
      <w:r w:rsidRPr="00780160">
        <w:rPr>
          <w:rFonts w:ascii="Helvetica" w:hAnsi="Helvetica" w:cs="Arial"/>
          <w:sz w:val="22"/>
          <w:szCs w:val="22"/>
        </w:rPr>
        <w:t xml:space="preserve"> regulatory nucleotides, such as (</w:t>
      </w:r>
      <w:proofErr w:type="gramStart"/>
      <w:r w:rsidRPr="00780160">
        <w:rPr>
          <w:rFonts w:ascii="Helvetica" w:hAnsi="Helvetica" w:cs="Arial"/>
          <w:sz w:val="22"/>
          <w:szCs w:val="22"/>
        </w:rPr>
        <w:t>p)</w:t>
      </w:r>
      <w:proofErr w:type="spellStart"/>
      <w:r w:rsidRPr="00780160">
        <w:rPr>
          <w:rFonts w:ascii="Helvetica" w:hAnsi="Helvetica" w:cs="Arial"/>
          <w:sz w:val="22"/>
          <w:szCs w:val="22"/>
        </w:rPr>
        <w:t>ppApp</w:t>
      </w:r>
      <w:proofErr w:type="spellEnd"/>
      <w:proofErr w:type="gramEnd"/>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p>
    <w:p w14:paraId="43478490" w14:textId="77777777" w:rsidR="00392815" w:rsidRPr="00392815" w:rsidRDefault="00392815" w:rsidP="00392815">
      <w:pPr>
        <w:pStyle w:val="ListParagraph"/>
        <w:ind w:left="1368"/>
        <w:outlineLvl w:val="0"/>
        <w:rPr>
          <w:rFonts w:ascii="Helvetica" w:hAnsi="Helvetica" w:cs="Arial"/>
          <w:sz w:val="22"/>
          <w:szCs w:val="22"/>
        </w:rPr>
      </w:pPr>
    </w:p>
    <w:p w14:paraId="1626FF94" w14:textId="4846150C" w:rsidR="00392815" w:rsidRPr="00392815" w:rsidRDefault="00392815" w:rsidP="00392815">
      <w:pPr>
        <w:pStyle w:val="ListParagraph"/>
        <w:numPr>
          <w:ilvl w:val="2"/>
          <w:numId w:val="12"/>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55E9366F" w14:textId="5DEC123C" w:rsidR="00177B33" w:rsidRDefault="00983024" w:rsidP="00093DC0">
      <w:pPr>
        <w:numPr>
          <w:ilvl w:val="1"/>
          <w:numId w:val="12"/>
        </w:numPr>
        <w:spacing w:before="240"/>
        <w:outlineLvl w:val="0"/>
        <w:rPr>
          <w:rFonts w:ascii="Helvetica" w:hAnsi="Helvetica" w:cs="Arial"/>
          <w:sz w:val="22"/>
          <w:szCs w:val="22"/>
        </w:rPr>
      </w:pPr>
      <w:proofErr w:type="spellStart"/>
      <w:r w:rsidRPr="00F72A65">
        <w:rPr>
          <w:rFonts w:ascii="Helvetica" w:hAnsi="Helvetica" w:cs="Arial"/>
          <w:b/>
          <w:sz w:val="22"/>
          <w:szCs w:val="22"/>
          <w:u w:val="single"/>
        </w:rPr>
        <w:t>Llorenç</w:t>
      </w:r>
      <w:proofErr w:type="spellEnd"/>
      <w:r w:rsidRPr="00F72A65">
        <w:rPr>
          <w:rFonts w:ascii="Helvetica" w:hAnsi="Helvetica" w:cs="Arial"/>
          <w:b/>
          <w:sz w:val="22"/>
          <w:szCs w:val="22"/>
          <w:u w:val="single"/>
        </w:rPr>
        <w:t xml:space="preserve"> Fernández-Coll</w:t>
      </w:r>
      <w:r w:rsidR="00472752" w:rsidRPr="00456A5D">
        <w:rPr>
          <w:rFonts w:ascii="Helvetica" w:hAnsi="Helvetica" w:cs="Arial"/>
          <w:sz w:val="22"/>
          <w:szCs w:val="22"/>
        </w:rPr>
        <w:t xml:space="preserve">: </w:t>
      </w:r>
      <w:r w:rsidR="00093DC0">
        <w:rPr>
          <w:rFonts w:ascii="Helvetica" w:hAnsi="Helvetica" w:cs="Arial"/>
          <w:sz w:val="22"/>
          <w:szCs w:val="22"/>
          <w:vertAlign w:val="superscript"/>
        </w:rPr>
        <w:t>32</w:t>
      </w:r>
      <w:r w:rsidR="00093DC0">
        <w:rPr>
          <w:rFonts w:ascii="Helvetica" w:hAnsi="Helvetica" w:cs="Arial"/>
          <w:sz w:val="22"/>
          <w:szCs w:val="22"/>
        </w:rPr>
        <w:t>P</w:t>
      </w:r>
      <w:r w:rsidR="00093DC0" w:rsidRPr="00093DC0">
        <w:rPr>
          <w:rFonts w:ascii="Helvetica" w:hAnsi="Helvetica" w:cs="Arial"/>
          <w:sz w:val="22"/>
          <w:szCs w:val="22"/>
        </w:rPr>
        <w:t xml:space="preserve"> is a β emitting isotope so</w:t>
      </w:r>
      <w:r w:rsidR="00093DC0">
        <w:rPr>
          <w:rFonts w:ascii="Helvetica" w:hAnsi="Helvetica" w:cs="Arial"/>
          <w:sz w:val="22"/>
          <w:szCs w:val="22"/>
        </w:rPr>
        <w:t xml:space="preserve">, it is important to </w:t>
      </w:r>
      <w:r w:rsidR="00093DC0" w:rsidRPr="00093DC0">
        <w:rPr>
          <w:rFonts w:ascii="Helvetica" w:hAnsi="Helvetica" w:cs="Arial"/>
          <w:sz w:val="22"/>
          <w:szCs w:val="22"/>
        </w:rPr>
        <w:t>use proper shielding</w:t>
      </w:r>
      <w:r w:rsidR="00093DC0">
        <w:rPr>
          <w:rFonts w:ascii="Helvetica" w:hAnsi="Helvetica" w:cs="Arial"/>
          <w:sz w:val="22"/>
          <w:szCs w:val="22"/>
        </w:rPr>
        <w:t xml:space="preserve"> and to properly discard any residue</w:t>
      </w:r>
      <w:r w:rsidR="00392815">
        <w:rPr>
          <w:rFonts w:ascii="Helvetica" w:hAnsi="Helvetica" w:cs="Arial"/>
          <w:sz w:val="22"/>
          <w:szCs w:val="22"/>
        </w:rPr>
        <w:t xml:space="preserve"> </w:t>
      </w:r>
      <w:r w:rsidR="00392815">
        <w:rPr>
          <w:rFonts w:ascii="Helvetica" w:hAnsi="Helvetica" w:cs="Arial"/>
          <w:b/>
          <w:sz w:val="22"/>
          <w:szCs w:val="22"/>
        </w:rPr>
        <w:t>[1]</w:t>
      </w:r>
      <w:r w:rsidR="00093DC0">
        <w:rPr>
          <w:rFonts w:ascii="Helvetica" w:hAnsi="Helvetica" w:cs="Arial"/>
          <w:sz w:val="22"/>
          <w:szCs w:val="22"/>
        </w:rPr>
        <w:t xml:space="preserve">. </w:t>
      </w:r>
    </w:p>
    <w:p w14:paraId="5657E9DE" w14:textId="77777777" w:rsidR="00392815" w:rsidRDefault="00392815" w:rsidP="00392815">
      <w:pPr>
        <w:pStyle w:val="ListParagraph"/>
        <w:ind w:left="1368"/>
        <w:outlineLvl w:val="0"/>
        <w:rPr>
          <w:rFonts w:ascii="Helvetica" w:hAnsi="Helvetica" w:cs="Arial"/>
          <w:sz w:val="22"/>
          <w:szCs w:val="22"/>
        </w:rPr>
      </w:pPr>
    </w:p>
    <w:p w14:paraId="56771214" w14:textId="544AD846" w:rsidR="00392815" w:rsidRPr="00392815" w:rsidRDefault="00392815" w:rsidP="00392815">
      <w:pPr>
        <w:pStyle w:val="ListParagraph"/>
        <w:numPr>
          <w:ilvl w:val="2"/>
          <w:numId w:val="12"/>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6EDA3031" w14:textId="77777777" w:rsidR="00CE10F2" w:rsidRPr="006A6324" w:rsidRDefault="00CE10F2" w:rsidP="00177B33">
      <w:pPr>
        <w:spacing w:before="240"/>
        <w:ind w:left="1080"/>
        <w:outlineLvl w:val="0"/>
        <w:rPr>
          <w:rFonts w:ascii="Helvetica" w:hAnsi="Helvetica" w:cs="Arial"/>
          <w:sz w:val="22"/>
          <w:szCs w:val="22"/>
        </w:rPr>
      </w:pPr>
    </w:p>
    <w:sectPr w:rsidR="00CE10F2" w:rsidRPr="006A6324"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Fernandez Coll, Llorenc (NIH/NICHD) [F]" w:date="2019-03-04T16:34:00Z" w:initials="FCL([">
    <w:p w14:paraId="7220F4A1" w14:textId="7281C2E5" w:rsidR="00392815" w:rsidRDefault="00392815">
      <w:pPr>
        <w:pStyle w:val="CommentText"/>
        <w:rPr>
          <w:lang w:val="en-US"/>
        </w:rPr>
      </w:pPr>
      <w:r>
        <w:rPr>
          <w:rStyle w:val="CommentReference"/>
        </w:rPr>
        <w:annotationRef/>
      </w:r>
      <w:r>
        <w:rPr>
          <w:lang w:val="en-US"/>
        </w:rPr>
        <w:t xml:space="preserve">We use radioactive material in the lab fume hood. </w:t>
      </w:r>
    </w:p>
    <w:p w14:paraId="7E90EECB" w14:textId="3ACC4F22" w:rsidR="00392815" w:rsidRPr="004F357E" w:rsidRDefault="00392815">
      <w:pPr>
        <w:pStyle w:val="CommentText"/>
        <w:rPr>
          <w:lang w:val="en-US"/>
        </w:rPr>
      </w:pPr>
      <w:r>
        <w:rPr>
          <w:lang w:val="en-US"/>
        </w:rPr>
        <w:t xml:space="preserve">It is a limited space and it won’t be easy to film with the proper protections. Also considering the kind of shots that you want to take it may not even be safe. Therefore, to be in the safe site and to be able to film properly, we are not going to use real P32. We think that it should be mentioned in the video, as well that we will not be using protective screens to make it easy to film and visualize.  (Mentioned in </w:t>
      </w:r>
      <w:r w:rsidRPr="004F357E">
        <w:rPr>
          <w:lang w:val="en-US"/>
        </w:rPr>
        <w:t>Critical Step Statement</w:t>
      </w:r>
      <w:r>
        <w:rPr>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E1E779" w15:done="0"/>
  <w15:commentEx w15:paraId="2CAE8534" w15:paraIdParent="47E1E779" w15:done="0"/>
  <w15:commentEx w15:paraId="36A212A3" w15:done="0"/>
  <w15:commentEx w15:paraId="3093A1C7" w15:done="0"/>
  <w15:commentEx w15:paraId="15E0DEF5" w15:done="0"/>
  <w15:commentEx w15:paraId="12E7461D" w15:paraIdParent="15E0DEF5" w15:done="0"/>
  <w15:commentEx w15:paraId="3FED1421" w15:done="0"/>
  <w15:commentEx w15:paraId="5D76471A" w15:done="0"/>
  <w15:commentEx w15:paraId="7E90EECB" w15:done="0"/>
  <w15:commentEx w15:paraId="190F6836" w15:done="0"/>
  <w15:commentEx w15:paraId="170021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E1E779" w16cid:durableId="2027B7D2"/>
  <w16cid:commentId w16cid:paraId="2CAE8534" w16cid:durableId="2027B819"/>
  <w16cid:commentId w16cid:paraId="36A212A3" w16cid:durableId="20293F40"/>
  <w16cid:commentId w16cid:paraId="3093A1C7" w16cid:durableId="2027D1A5"/>
  <w16cid:commentId w16cid:paraId="15E0DEF5" w16cid:durableId="2027B7D3"/>
  <w16cid:commentId w16cid:paraId="12E7461D" w16cid:durableId="20293BEE"/>
  <w16cid:commentId w16cid:paraId="3FED1421" w16cid:durableId="20293E03"/>
  <w16cid:commentId w16cid:paraId="5D76471A" w16cid:durableId="20295BE3"/>
  <w16cid:commentId w16cid:paraId="7E90EECB" w16cid:durableId="2027D1F9"/>
  <w16cid:commentId w16cid:paraId="190F6836" w16cid:durableId="202941C3"/>
  <w16cid:commentId w16cid:paraId="17002126" w16cid:durableId="2029423A"/>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1DA00" w14:textId="77777777" w:rsidR="00392815" w:rsidRDefault="00392815">
      <w:r>
        <w:separator/>
      </w:r>
    </w:p>
  </w:endnote>
  <w:endnote w:type="continuationSeparator" w:id="0">
    <w:p w14:paraId="5F38DA29" w14:textId="77777777" w:rsidR="00392815" w:rsidRDefault="0039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Arial Unicode MS"/>
    <w:charset w:val="80"/>
    <w:family w:val="modern"/>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游明朝">
    <w:altName w:val="Times New Roman"/>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Content>
      <w:p w14:paraId="6A1B8AD5" w14:textId="77777777" w:rsidR="00392815" w:rsidRDefault="0039281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AA02DE" w14:textId="77777777" w:rsidR="00392815" w:rsidRDefault="00392815"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6117F" w14:textId="77777777" w:rsidR="00392815" w:rsidRPr="00C70C90" w:rsidRDefault="00392815"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931D96">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931D96">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8F4FF" w14:textId="77777777" w:rsidR="00392815" w:rsidRDefault="00392815">
      <w:r>
        <w:separator/>
      </w:r>
    </w:p>
  </w:footnote>
  <w:footnote w:type="continuationSeparator" w:id="0">
    <w:p w14:paraId="397B0BE7" w14:textId="77777777" w:rsidR="00392815" w:rsidRDefault="0039281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72AD8" w14:textId="0FF266CA" w:rsidR="00392815" w:rsidRPr="00832693" w:rsidRDefault="00392815" w:rsidP="001E230F">
    <w:pPr>
      <w:pStyle w:val="Header"/>
      <w:jc w:val="center"/>
      <w:rPr>
        <w:rFonts w:ascii="Helvetica" w:hAnsi="Helvetica" w:cs="Arial"/>
        <w:b/>
        <w:color w:val="008000"/>
        <w:sz w:val="28"/>
        <w:szCs w:val="28"/>
        <w:u w:val="single"/>
      </w:rPr>
    </w:pPr>
    <w:r w:rsidRPr="00832693">
      <w:rPr>
        <w:rFonts w:ascii="Helvetica" w:hAnsi="Helvetica" w:cs="Arial"/>
        <w:b/>
        <w:noProof/>
        <w:color w:val="008000"/>
        <w:sz w:val="28"/>
        <w:szCs w:val="28"/>
        <w:u w:val="single"/>
      </w:rPr>
      <w:drawing>
        <wp:anchor distT="0" distB="0" distL="114300" distR="114300" simplePos="0" relativeHeight="251658240" behindDoc="0" locked="0" layoutInCell="1" allowOverlap="1" wp14:anchorId="74EA9452" wp14:editId="0A278980">
          <wp:simplePos x="0" y="0"/>
          <wp:positionH relativeFrom="column">
            <wp:posOffset>-300355</wp:posOffset>
          </wp:positionH>
          <wp:positionV relativeFrom="paragraph">
            <wp:posOffset>-247015</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00832693" w:rsidRPr="00832693">
      <w:rPr>
        <w:rFonts w:ascii="Helvetica" w:hAnsi="Helvetica" w:cs="Arial"/>
        <w:b/>
        <w:color w:val="008000"/>
        <w:sz w:val="28"/>
        <w:szCs w:val="28"/>
        <w:u w:val="single"/>
      </w:rPr>
      <w:t>FINAL SCRIPT: APPROVED</w:t>
    </w:r>
    <w:r w:rsidRPr="00832693">
      <w:rPr>
        <w:rFonts w:ascii="Helvetica" w:hAnsi="Helvetica" w:cs="Arial"/>
        <w:b/>
        <w:color w:val="008000"/>
        <w:sz w:val="28"/>
        <w:szCs w:val="28"/>
        <w:u w:val="single"/>
      </w:rPr>
      <w:t xml:space="preserve"> FOR FILMING</w:t>
    </w:r>
  </w:p>
  <w:p w14:paraId="315372D1" w14:textId="77777777" w:rsidR="00392815" w:rsidRPr="006A6324" w:rsidRDefault="00392815"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3425B5A"/>
    <w:multiLevelType w:val="multilevel"/>
    <w:tmpl w:val="486814E4"/>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4"/>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 w:numId="37">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rnandez Coll, Llorenc (NIH/NICHD) [F]">
    <w15:presenceInfo w15:providerId="AD" w15:userId="S::fernandezcolll@nih.gov::622ab3e9-c9a1-4758-8ce1-8b44577514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CE5"/>
    <w:rsid w:val="00003C8B"/>
    <w:rsid w:val="000051DE"/>
    <w:rsid w:val="0001266D"/>
    <w:rsid w:val="00013862"/>
    <w:rsid w:val="00023E22"/>
    <w:rsid w:val="00025DE9"/>
    <w:rsid w:val="000369F9"/>
    <w:rsid w:val="00043807"/>
    <w:rsid w:val="00071F7F"/>
    <w:rsid w:val="00074929"/>
    <w:rsid w:val="00083792"/>
    <w:rsid w:val="00090BAC"/>
    <w:rsid w:val="00093DC0"/>
    <w:rsid w:val="000B0B1A"/>
    <w:rsid w:val="000B4E9A"/>
    <w:rsid w:val="000D065F"/>
    <w:rsid w:val="000D17E8"/>
    <w:rsid w:val="000D2C59"/>
    <w:rsid w:val="000D35D9"/>
    <w:rsid w:val="000D39D9"/>
    <w:rsid w:val="00106F46"/>
    <w:rsid w:val="001115D1"/>
    <w:rsid w:val="00125924"/>
    <w:rsid w:val="00126973"/>
    <w:rsid w:val="00151824"/>
    <w:rsid w:val="00162D51"/>
    <w:rsid w:val="0016470D"/>
    <w:rsid w:val="001703E1"/>
    <w:rsid w:val="00177B33"/>
    <w:rsid w:val="001819E3"/>
    <w:rsid w:val="00184EF9"/>
    <w:rsid w:val="00191A77"/>
    <w:rsid w:val="001B3024"/>
    <w:rsid w:val="001B5C46"/>
    <w:rsid w:val="001C7BBC"/>
    <w:rsid w:val="001E230F"/>
    <w:rsid w:val="001E52A3"/>
    <w:rsid w:val="001F0890"/>
    <w:rsid w:val="001F0A91"/>
    <w:rsid w:val="001F6210"/>
    <w:rsid w:val="00220008"/>
    <w:rsid w:val="00247BFF"/>
    <w:rsid w:val="0025310D"/>
    <w:rsid w:val="002544F1"/>
    <w:rsid w:val="00257A61"/>
    <w:rsid w:val="002617AD"/>
    <w:rsid w:val="002619C0"/>
    <w:rsid w:val="00265C44"/>
    <w:rsid w:val="00277C90"/>
    <w:rsid w:val="00283E3E"/>
    <w:rsid w:val="002B0D88"/>
    <w:rsid w:val="002B26D4"/>
    <w:rsid w:val="002B55D9"/>
    <w:rsid w:val="002C247A"/>
    <w:rsid w:val="002C54DB"/>
    <w:rsid w:val="002D52A1"/>
    <w:rsid w:val="002E286A"/>
    <w:rsid w:val="002E7521"/>
    <w:rsid w:val="002F3829"/>
    <w:rsid w:val="003036C1"/>
    <w:rsid w:val="00305187"/>
    <w:rsid w:val="0030618C"/>
    <w:rsid w:val="003138D4"/>
    <w:rsid w:val="003176C4"/>
    <w:rsid w:val="00322C71"/>
    <w:rsid w:val="00330F1B"/>
    <w:rsid w:val="00336C61"/>
    <w:rsid w:val="00342D7B"/>
    <w:rsid w:val="0034684D"/>
    <w:rsid w:val="003620D1"/>
    <w:rsid w:val="00390B1F"/>
    <w:rsid w:val="00392815"/>
    <w:rsid w:val="00395684"/>
    <w:rsid w:val="003A1109"/>
    <w:rsid w:val="003A49C2"/>
    <w:rsid w:val="003B5E26"/>
    <w:rsid w:val="003C0438"/>
    <w:rsid w:val="003D0847"/>
    <w:rsid w:val="003E2BC9"/>
    <w:rsid w:val="004042FD"/>
    <w:rsid w:val="00414B4F"/>
    <w:rsid w:val="004164E0"/>
    <w:rsid w:val="00440FFA"/>
    <w:rsid w:val="00450B27"/>
    <w:rsid w:val="00453116"/>
    <w:rsid w:val="00455510"/>
    <w:rsid w:val="00456A5D"/>
    <w:rsid w:val="00472752"/>
    <w:rsid w:val="0047306D"/>
    <w:rsid w:val="00482D4C"/>
    <w:rsid w:val="004C1095"/>
    <w:rsid w:val="004C2DAD"/>
    <w:rsid w:val="004E2BE1"/>
    <w:rsid w:val="004E35F1"/>
    <w:rsid w:val="004E3F8E"/>
    <w:rsid w:val="004F357E"/>
    <w:rsid w:val="004F664D"/>
    <w:rsid w:val="00511F52"/>
    <w:rsid w:val="00513853"/>
    <w:rsid w:val="00530DD9"/>
    <w:rsid w:val="005320E4"/>
    <w:rsid w:val="00536D89"/>
    <w:rsid w:val="00557116"/>
    <w:rsid w:val="0055763A"/>
    <w:rsid w:val="00562F37"/>
    <w:rsid w:val="00565757"/>
    <w:rsid w:val="00570FBE"/>
    <w:rsid w:val="005A09D8"/>
    <w:rsid w:val="005A1F5E"/>
    <w:rsid w:val="005A3F8F"/>
    <w:rsid w:val="005B5E27"/>
    <w:rsid w:val="005B6859"/>
    <w:rsid w:val="005D5E1C"/>
    <w:rsid w:val="005D783F"/>
    <w:rsid w:val="005E2B7E"/>
    <w:rsid w:val="005F18A3"/>
    <w:rsid w:val="005F3F22"/>
    <w:rsid w:val="005F56F0"/>
    <w:rsid w:val="00613B7A"/>
    <w:rsid w:val="00631BAD"/>
    <w:rsid w:val="006346FE"/>
    <w:rsid w:val="006402D4"/>
    <w:rsid w:val="00645B93"/>
    <w:rsid w:val="00654735"/>
    <w:rsid w:val="006556DE"/>
    <w:rsid w:val="006617AB"/>
    <w:rsid w:val="00664850"/>
    <w:rsid w:val="006801B1"/>
    <w:rsid w:val="006938AC"/>
    <w:rsid w:val="0069665E"/>
    <w:rsid w:val="006A6324"/>
    <w:rsid w:val="006B4709"/>
    <w:rsid w:val="006C077D"/>
    <w:rsid w:val="006C08AE"/>
    <w:rsid w:val="006C0E87"/>
    <w:rsid w:val="007029E1"/>
    <w:rsid w:val="0071294C"/>
    <w:rsid w:val="00720A48"/>
    <w:rsid w:val="00724E3B"/>
    <w:rsid w:val="00736CFE"/>
    <w:rsid w:val="00745D4B"/>
    <w:rsid w:val="00746865"/>
    <w:rsid w:val="007548F3"/>
    <w:rsid w:val="007574EC"/>
    <w:rsid w:val="00757549"/>
    <w:rsid w:val="0077071A"/>
    <w:rsid w:val="00777388"/>
    <w:rsid w:val="00780160"/>
    <w:rsid w:val="007A0D74"/>
    <w:rsid w:val="007B2F60"/>
    <w:rsid w:val="007B3E0E"/>
    <w:rsid w:val="007D4222"/>
    <w:rsid w:val="00804C75"/>
    <w:rsid w:val="00806B1B"/>
    <w:rsid w:val="00817F26"/>
    <w:rsid w:val="00832693"/>
    <w:rsid w:val="00832FA5"/>
    <w:rsid w:val="008373A7"/>
    <w:rsid w:val="00851B3E"/>
    <w:rsid w:val="00852ABF"/>
    <w:rsid w:val="00854994"/>
    <w:rsid w:val="00874279"/>
    <w:rsid w:val="0088113B"/>
    <w:rsid w:val="008A0177"/>
    <w:rsid w:val="008B06A3"/>
    <w:rsid w:val="008D2A6A"/>
    <w:rsid w:val="008D58EC"/>
    <w:rsid w:val="008E74F7"/>
    <w:rsid w:val="008F7754"/>
    <w:rsid w:val="009011E5"/>
    <w:rsid w:val="009212DD"/>
    <w:rsid w:val="009301B8"/>
    <w:rsid w:val="00931D78"/>
    <w:rsid w:val="00931D96"/>
    <w:rsid w:val="00941F06"/>
    <w:rsid w:val="00951A8E"/>
    <w:rsid w:val="00954870"/>
    <w:rsid w:val="009625B1"/>
    <w:rsid w:val="00983024"/>
    <w:rsid w:val="00985F44"/>
    <w:rsid w:val="009A0E7C"/>
    <w:rsid w:val="009A3CBD"/>
    <w:rsid w:val="009A7CAC"/>
    <w:rsid w:val="009B2183"/>
    <w:rsid w:val="009B437D"/>
    <w:rsid w:val="009B4EE3"/>
    <w:rsid w:val="009C2062"/>
    <w:rsid w:val="009C7B9A"/>
    <w:rsid w:val="009E5D52"/>
    <w:rsid w:val="009F27EE"/>
    <w:rsid w:val="009F356C"/>
    <w:rsid w:val="00A10DAB"/>
    <w:rsid w:val="00A12BF8"/>
    <w:rsid w:val="00A20DA8"/>
    <w:rsid w:val="00A218EC"/>
    <w:rsid w:val="00A310D7"/>
    <w:rsid w:val="00A3138F"/>
    <w:rsid w:val="00A60320"/>
    <w:rsid w:val="00A77CF6"/>
    <w:rsid w:val="00A91283"/>
    <w:rsid w:val="00A93995"/>
    <w:rsid w:val="00AA132F"/>
    <w:rsid w:val="00AB7C91"/>
    <w:rsid w:val="00AC4B46"/>
    <w:rsid w:val="00AC63FC"/>
    <w:rsid w:val="00AE11E8"/>
    <w:rsid w:val="00B10767"/>
    <w:rsid w:val="00B13941"/>
    <w:rsid w:val="00B340A8"/>
    <w:rsid w:val="00B40E12"/>
    <w:rsid w:val="00B435B8"/>
    <w:rsid w:val="00B4499C"/>
    <w:rsid w:val="00B653B7"/>
    <w:rsid w:val="00B66A14"/>
    <w:rsid w:val="00B67C98"/>
    <w:rsid w:val="00B7250F"/>
    <w:rsid w:val="00B76897"/>
    <w:rsid w:val="00BC6DA7"/>
    <w:rsid w:val="00BC7AB3"/>
    <w:rsid w:val="00BE051D"/>
    <w:rsid w:val="00C5734E"/>
    <w:rsid w:val="00C602B2"/>
    <w:rsid w:val="00C70C90"/>
    <w:rsid w:val="00C7374B"/>
    <w:rsid w:val="00C8109F"/>
    <w:rsid w:val="00C836F3"/>
    <w:rsid w:val="00C97B11"/>
    <w:rsid w:val="00CB039A"/>
    <w:rsid w:val="00CC0C58"/>
    <w:rsid w:val="00CC29BF"/>
    <w:rsid w:val="00CD09D8"/>
    <w:rsid w:val="00CD515D"/>
    <w:rsid w:val="00CD7F92"/>
    <w:rsid w:val="00CE10F2"/>
    <w:rsid w:val="00CF22F6"/>
    <w:rsid w:val="00CF6830"/>
    <w:rsid w:val="00D00EF4"/>
    <w:rsid w:val="00D10BFA"/>
    <w:rsid w:val="00D10F00"/>
    <w:rsid w:val="00D122B9"/>
    <w:rsid w:val="00D150D8"/>
    <w:rsid w:val="00D300CE"/>
    <w:rsid w:val="00D66029"/>
    <w:rsid w:val="00D76DCD"/>
    <w:rsid w:val="00DA117F"/>
    <w:rsid w:val="00DA17FB"/>
    <w:rsid w:val="00DB7EBA"/>
    <w:rsid w:val="00DC058D"/>
    <w:rsid w:val="00DC1E10"/>
    <w:rsid w:val="00DC7C84"/>
    <w:rsid w:val="00DC7D3A"/>
    <w:rsid w:val="00DD2CF9"/>
    <w:rsid w:val="00DE2882"/>
    <w:rsid w:val="00DE46DB"/>
    <w:rsid w:val="00DE66F3"/>
    <w:rsid w:val="00DF4B12"/>
    <w:rsid w:val="00E24673"/>
    <w:rsid w:val="00E24898"/>
    <w:rsid w:val="00E355EE"/>
    <w:rsid w:val="00E648B7"/>
    <w:rsid w:val="00E67915"/>
    <w:rsid w:val="00E72379"/>
    <w:rsid w:val="00E74D34"/>
    <w:rsid w:val="00E74E02"/>
    <w:rsid w:val="00E75444"/>
    <w:rsid w:val="00E8076C"/>
    <w:rsid w:val="00EA20E5"/>
    <w:rsid w:val="00EA2756"/>
    <w:rsid w:val="00EA4B94"/>
    <w:rsid w:val="00EA4E74"/>
    <w:rsid w:val="00EA60D4"/>
    <w:rsid w:val="00EC18EA"/>
    <w:rsid w:val="00ED5BF2"/>
    <w:rsid w:val="00EE1E2F"/>
    <w:rsid w:val="00EE3389"/>
    <w:rsid w:val="00EE4460"/>
    <w:rsid w:val="00EF4E2B"/>
    <w:rsid w:val="00F0293A"/>
    <w:rsid w:val="00F04E9E"/>
    <w:rsid w:val="00F10FAD"/>
    <w:rsid w:val="00F146E3"/>
    <w:rsid w:val="00F17A9E"/>
    <w:rsid w:val="00F22F5E"/>
    <w:rsid w:val="00F3463B"/>
    <w:rsid w:val="00F35094"/>
    <w:rsid w:val="00F56A75"/>
    <w:rsid w:val="00F60B45"/>
    <w:rsid w:val="00F64FB6"/>
    <w:rsid w:val="00F72A65"/>
    <w:rsid w:val="00F824B4"/>
    <w:rsid w:val="00F90621"/>
    <w:rsid w:val="00F95E8D"/>
    <w:rsid w:val="00F9639F"/>
    <w:rsid w:val="00FA1A9D"/>
    <w:rsid w:val="00FA7794"/>
    <w:rsid w:val="00FA7A79"/>
    <w:rsid w:val="00FA7D51"/>
    <w:rsid w:val="00FB5C18"/>
    <w:rsid w:val="00FC2CE5"/>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96169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6/09/relationships/commentsIds" Target="commentsIds.xml"/><Relationship Id="rId18" Type="http://schemas.microsoft.com/office/2011/relationships/people" Target="people.xml"/><Relationship Id="rId19"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jove.com/account/file-uploader?src=18176523" TargetMode="External"/><Relationship Id="rId10"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16752-2092-AF4A-A839-E8380008C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1538</TotalTime>
  <Pages>9</Pages>
  <Words>1839</Words>
  <Characters>10487</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12302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dc:description/>
  <cp:lastModifiedBy>Anthony Iannazzi</cp:lastModifiedBy>
  <cp:revision>21</cp:revision>
  <cp:lastPrinted>2019-03-04T22:50:00Z</cp:lastPrinted>
  <dcterms:created xsi:type="dcterms:W3CDTF">2019-03-04T22:15:00Z</dcterms:created>
  <dcterms:modified xsi:type="dcterms:W3CDTF">2019-03-06T15:56:00Z</dcterms:modified>
</cp:coreProperties>
</file>