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57F3B4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72156">
        <w:rPr>
          <w:rFonts w:ascii="Helvetica" w:hAnsi="Helvetica" w:cs="Arial"/>
          <w:b/>
          <w:i w:val="0"/>
          <w:sz w:val="22"/>
          <w:szCs w:val="22"/>
        </w:rPr>
        <w:t>59582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2B9403E" w14:textId="77777777" w:rsidR="00672156" w:rsidRDefault="00DC058D" w:rsidP="0067215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7215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http://www.jove.com/files_upload.php?src=18172558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B240549" w14:textId="77777777" w:rsidR="00672156" w:rsidRPr="00672156" w:rsidRDefault="00FA1A9D" w:rsidP="00672156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72156" w:rsidRPr="00672156">
        <w:rPr>
          <w:rFonts w:ascii="Helvetica" w:hAnsi="Helvetica" w:cstheme="minorHAnsi"/>
          <w:b/>
          <w:sz w:val="28"/>
          <w:szCs w:val="28"/>
        </w:rPr>
        <w:t xml:space="preserve">Assessing Therapeutic Angiogenesis in a Murine Model of Hindlimb Ischemia </w:t>
      </w:r>
    </w:p>
    <w:p w14:paraId="681B53AA" w14:textId="77777777" w:rsidR="00FA1A9D" w:rsidRPr="00672156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6C354CD" w14:textId="38889C1A" w:rsidR="00672156" w:rsidRPr="00672156" w:rsidRDefault="00FA1A9D" w:rsidP="00672156">
      <w:pPr>
        <w:rPr>
          <w:rFonts w:ascii="Helvetica" w:hAnsi="Helvetica"/>
          <w:b/>
          <w:bCs/>
          <w:sz w:val="28"/>
          <w:szCs w:val="28"/>
          <w:vertAlign w:val="superscript"/>
          <w:lang w:val="pt-PT"/>
        </w:rPr>
      </w:pPr>
      <w:r w:rsidRPr="00672156">
        <w:rPr>
          <w:rFonts w:ascii="Helvetica" w:hAnsi="Helvetica" w:cs="Arial"/>
          <w:b/>
          <w:sz w:val="28"/>
          <w:szCs w:val="28"/>
        </w:rPr>
        <w:t xml:space="preserve">Authors and Affiliations: </w:t>
      </w:r>
      <w:bookmarkStart w:id="0" w:name="_Hlk436942"/>
      <w:r w:rsidR="00672156" w:rsidRPr="00672156">
        <w:rPr>
          <w:rFonts w:ascii="Helvetica" w:hAnsi="Helvetica"/>
          <w:b/>
          <w:bCs/>
          <w:sz w:val="28"/>
          <w:szCs w:val="28"/>
          <w:lang w:val="pt-PT"/>
        </w:rPr>
        <w:t>Augusto Ministro</w:t>
      </w:r>
      <w:r w:rsidR="00672156" w:rsidRPr="00672156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1,2</w:t>
      </w:r>
      <w:r w:rsidR="00672156" w:rsidRPr="00672156">
        <w:rPr>
          <w:rFonts w:ascii="Helvetica" w:hAnsi="Helvetica"/>
          <w:b/>
          <w:bCs/>
          <w:sz w:val="28"/>
          <w:szCs w:val="28"/>
          <w:lang w:val="pt-PT"/>
        </w:rPr>
        <w:t>, Paula de Oliveira</w:t>
      </w:r>
      <w:r w:rsidR="00672156" w:rsidRPr="00672156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</w:t>
      </w:r>
      <w:r w:rsidR="00672156" w:rsidRPr="00672156">
        <w:rPr>
          <w:rFonts w:ascii="Helvetica" w:hAnsi="Helvetica"/>
          <w:b/>
          <w:bCs/>
          <w:sz w:val="28"/>
          <w:szCs w:val="28"/>
          <w:lang w:val="pt-PT"/>
        </w:rPr>
        <w:t>, Raquel J. Nunes</w:t>
      </w:r>
      <w:r w:rsidR="00672156" w:rsidRPr="00672156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</w:t>
      </w:r>
      <w:r w:rsidR="00672156" w:rsidRPr="00672156">
        <w:rPr>
          <w:rFonts w:ascii="Helvetica" w:hAnsi="Helvetica"/>
          <w:b/>
          <w:bCs/>
          <w:sz w:val="28"/>
          <w:szCs w:val="28"/>
          <w:lang w:val="pt-PT"/>
        </w:rPr>
        <w:t>, André dos Santos Rocha</w:t>
      </w:r>
      <w:r w:rsidR="00672156" w:rsidRPr="00672156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</w:t>
      </w:r>
      <w:r w:rsidR="00672156" w:rsidRPr="00672156">
        <w:rPr>
          <w:rFonts w:ascii="Helvetica" w:hAnsi="Helvetica"/>
          <w:b/>
          <w:bCs/>
          <w:sz w:val="28"/>
          <w:szCs w:val="28"/>
          <w:lang w:val="pt-PT"/>
        </w:rPr>
        <w:t>, Tiago Ferreira</w:t>
      </w:r>
      <w:r w:rsidR="00672156" w:rsidRPr="00672156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2</w:t>
      </w:r>
      <w:r w:rsidR="00672156" w:rsidRPr="00672156">
        <w:rPr>
          <w:rFonts w:ascii="Helvetica" w:hAnsi="Helvetica"/>
          <w:b/>
          <w:bCs/>
          <w:sz w:val="28"/>
          <w:szCs w:val="28"/>
          <w:lang w:val="pt-PT"/>
        </w:rPr>
        <w:t>,</w:t>
      </w:r>
      <w:r w:rsidR="00672156" w:rsidRPr="00672156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 xml:space="preserve"> </w:t>
      </w:r>
      <w:r w:rsidR="00672156" w:rsidRPr="00672156">
        <w:rPr>
          <w:rFonts w:ascii="Helvetica" w:hAnsi="Helvetica"/>
          <w:b/>
          <w:bCs/>
          <w:sz w:val="28"/>
          <w:szCs w:val="28"/>
          <w:lang w:val="pt-PT"/>
        </w:rPr>
        <w:t>J. Goyri-O’Neill</w:t>
      </w:r>
      <w:r w:rsidR="00672156" w:rsidRPr="00672156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3</w:t>
      </w:r>
      <w:r w:rsidR="00672156" w:rsidRPr="00672156">
        <w:rPr>
          <w:rFonts w:ascii="Helvetica" w:hAnsi="Helvetica"/>
          <w:b/>
          <w:bCs/>
          <w:sz w:val="28"/>
          <w:szCs w:val="28"/>
          <w:lang w:val="pt-PT"/>
        </w:rPr>
        <w:t xml:space="preserve">, </w:t>
      </w:r>
      <w:proofErr w:type="spellStart"/>
      <w:r w:rsidR="00672156" w:rsidRPr="00672156">
        <w:rPr>
          <w:rFonts w:ascii="Helvetica" w:hAnsi="Helvetica"/>
          <w:b/>
          <w:sz w:val="28"/>
          <w:szCs w:val="28"/>
          <w:lang w:val="pt-PT"/>
        </w:rPr>
        <w:t>and</w:t>
      </w:r>
      <w:proofErr w:type="spellEnd"/>
      <w:r w:rsidR="00672156" w:rsidRPr="00672156">
        <w:rPr>
          <w:rFonts w:ascii="Helvetica" w:hAnsi="Helvetica"/>
          <w:b/>
          <w:sz w:val="28"/>
          <w:szCs w:val="28"/>
          <w:lang w:val="pt-PT"/>
        </w:rPr>
        <w:t xml:space="preserve"> Susana Constantino Rosa </w:t>
      </w:r>
      <w:r w:rsidR="00672156" w:rsidRPr="00672156">
        <w:rPr>
          <w:rFonts w:ascii="Helvetica" w:hAnsi="Helvetica"/>
          <w:b/>
          <w:bCs/>
          <w:sz w:val="28"/>
          <w:szCs w:val="28"/>
          <w:lang w:val="pt-PT"/>
        </w:rPr>
        <w:t>Santos</w:t>
      </w:r>
      <w:r w:rsidR="00672156" w:rsidRPr="00672156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</w:t>
      </w:r>
    </w:p>
    <w:bookmarkEnd w:id="0"/>
    <w:p w14:paraId="4E990F31" w14:textId="77777777" w:rsidR="00672156" w:rsidRPr="00672156" w:rsidRDefault="00672156" w:rsidP="00672156">
      <w:pPr>
        <w:rPr>
          <w:rFonts w:ascii="Helvetica" w:hAnsi="Helvetica"/>
          <w:bCs/>
          <w:sz w:val="28"/>
          <w:szCs w:val="28"/>
          <w:vertAlign w:val="superscript"/>
          <w:lang w:val="pt-PT"/>
        </w:rPr>
      </w:pPr>
    </w:p>
    <w:p w14:paraId="60E8B905" w14:textId="27908646" w:rsidR="00672156" w:rsidRPr="00672156" w:rsidRDefault="00672156" w:rsidP="00672156">
      <w:pPr>
        <w:outlineLvl w:val="0"/>
        <w:rPr>
          <w:rFonts w:ascii="Helvetica" w:hAnsi="Helvetica"/>
          <w:bCs/>
          <w:sz w:val="28"/>
          <w:szCs w:val="28"/>
          <w:lang w:val="pt-PT"/>
        </w:rPr>
      </w:pPr>
      <w:r w:rsidRPr="00672156">
        <w:rPr>
          <w:rFonts w:ascii="Helvetica" w:hAnsi="Helvetica"/>
          <w:bCs/>
          <w:sz w:val="28"/>
          <w:szCs w:val="28"/>
          <w:vertAlign w:val="superscript"/>
          <w:lang w:val="pt-PT"/>
        </w:rPr>
        <w:t>1</w:t>
      </w:r>
      <w:r w:rsidRPr="00672156">
        <w:rPr>
          <w:rFonts w:ascii="Helvetica" w:eastAsiaTheme="minorHAnsi" w:hAnsi="Helvetica"/>
          <w:sz w:val="28"/>
          <w:szCs w:val="28"/>
          <w:lang w:val="pt-PT"/>
        </w:rPr>
        <w:t xml:space="preserve">Centro Cardiovascular da Universidade de Lisboa, </w:t>
      </w:r>
      <w:proofErr w:type="spellStart"/>
      <w:r w:rsidRPr="00672156">
        <w:rPr>
          <w:rFonts w:ascii="Helvetica" w:eastAsiaTheme="minorHAnsi" w:hAnsi="Helvetica"/>
          <w:sz w:val="28"/>
          <w:szCs w:val="28"/>
          <w:lang w:val="pt-PT"/>
        </w:rPr>
        <w:t>Lisbon</w:t>
      </w:r>
      <w:proofErr w:type="spellEnd"/>
      <w:r w:rsidRPr="00672156">
        <w:rPr>
          <w:rFonts w:ascii="Helvetica" w:eastAsiaTheme="minorHAnsi" w:hAnsi="Helvetica"/>
          <w:sz w:val="28"/>
          <w:szCs w:val="28"/>
          <w:lang w:val="pt-PT"/>
        </w:rPr>
        <w:t xml:space="preserve"> </w:t>
      </w:r>
      <w:proofErr w:type="spellStart"/>
      <w:r w:rsidRPr="00672156">
        <w:rPr>
          <w:rFonts w:ascii="Helvetica" w:eastAsiaTheme="minorHAnsi" w:hAnsi="Helvetica"/>
          <w:sz w:val="28"/>
          <w:szCs w:val="28"/>
          <w:lang w:val="pt-PT"/>
        </w:rPr>
        <w:t>School</w:t>
      </w:r>
      <w:proofErr w:type="spellEnd"/>
      <w:r w:rsidRPr="00672156">
        <w:rPr>
          <w:rFonts w:ascii="Helvetica" w:eastAsiaTheme="minorHAnsi" w:hAnsi="Helvetica"/>
          <w:sz w:val="28"/>
          <w:szCs w:val="28"/>
          <w:lang w:val="pt-PT"/>
        </w:rPr>
        <w:t xml:space="preserve"> </w:t>
      </w:r>
      <w:proofErr w:type="spellStart"/>
      <w:r w:rsidRPr="00672156">
        <w:rPr>
          <w:rFonts w:ascii="Helvetica" w:eastAsiaTheme="minorHAnsi" w:hAnsi="Helvetica"/>
          <w:sz w:val="28"/>
          <w:szCs w:val="28"/>
          <w:lang w:val="pt-PT"/>
        </w:rPr>
        <w:t>of</w:t>
      </w:r>
      <w:proofErr w:type="spellEnd"/>
      <w:r w:rsidRPr="00672156">
        <w:rPr>
          <w:rFonts w:ascii="Helvetica" w:eastAsiaTheme="minorHAnsi" w:hAnsi="Helvetica"/>
          <w:sz w:val="28"/>
          <w:szCs w:val="28"/>
          <w:lang w:val="pt-PT"/>
        </w:rPr>
        <w:t xml:space="preserve"> Medicine </w:t>
      </w:r>
      <w:proofErr w:type="spellStart"/>
      <w:r w:rsidRPr="00672156">
        <w:rPr>
          <w:rFonts w:ascii="Helvetica" w:eastAsiaTheme="minorHAnsi" w:hAnsi="Helvetica"/>
          <w:sz w:val="28"/>
          <w:szCs w:val="28"/>
          <w:lang w:val="pt-PT"/>
        </w:rPr>
        <w:t>of</w:t>
      </w:r>
      <w:proofErr w:type="spellEnd"/>
      <w:r w:rsidRPr="00672156">
        <w:rPr>
          <w:rFonts w:ascii="Helvetica" w:eastAsiaTheme="minorHAnsi" w:hAnsi="Helvetica"/>
          <w:sz w:val="28"/>
          <w:szCs w:val="28"/>
          <w:lang w:val="pt-PT"/>
        </w:rPr>
        <w:t xml:space="preserve"> </w:t>
      </w:r>
      <w:proofErr w:type="spellStart"/>
      <w:r w:rsidRPr="00672156">
        <w:rPr>
          <w:rFonts w:ascii="Helvetica" w:eastAsiaTheme="minorHAnsi" w:hAnsi="Helvetica"/>
          <w:sz w:val="28"/>
          <w:szCs w:val="28"/>
          <w:lang w:val="pt-PT"/>
        </w:rPr>
        <w:t>the</w:t>
      </w:r>
      <w:proofErr w:type="spellEnd"/>
      <w:r w:rsidRPr="00672156">
        <w:rPr>
          <w:rFonts w:ascii="Helvetica" w:eastAsiaTheme="minorHAnsi" w:hAnsi="Helvetica"/>
          <w:sz w:val="28"/>
          <w:szCs w:val="28"/>
          <w:lang w:val="pt-PT"/>
        </w:rPr>
        <w:t xml:space="preserve"> Universidade de Lisboa</w:t>
      </w:r>
    </w:p>
    <w:p w14:paraId="5B0ED612" w14:textId="6E7C05F1" w:rsidR="00672156" w:rsidRPr="00672156" w:rsidRDefault="00672156" w:rsidP="00672156">
      <w:pPr>
        <w:rPr>
          <w:rFonts w:ascii="Helvetica" w:eastAsiaTheme="minorHAnsi" w:hAnsi="Helvetica"/>
          <w:sz w:val="28"/>
          <w:szCs w:val="28"/>
          <w:lang w:val="pt-PT"/>
        </w:rPr>
      </w:pPr>
      <w:r w:rsidRPr="00672156">
        <w:rPr>
          <w:rFonts w:ascii="Helvetica" w:hAnsi="Helvetica"/>
          <w:sz w:val="28"/>
          <w:szCs w:val="28"/>
          <w:shd w:val="clear" w:color="auto" w:fill="FFFFFF"/>
          <w:vertAlign w:val="superscript"/>
          <w:lang w:val="pt-PT"/>
        </w:rPr>
        <w:t>2</w:t>
      </w:r>
      <w:r w:rsidRPr="00672156">
        <w:rPr>
          <w:rFonts w:ascii="Helvetica" w:eastAsiaTheme="minorHAnsi" w:hAnsi="Helvetica"/>
          <w:sz w:val="28"/>
          <w:szCs w:val="28"/>
          <w:lang w:val="pt-PT"/>
        </w:rPr>
        <w:t>Centro Hospitalar Universitário Lisboa Norte</w:t>
      </w:r>
    </w:p>
    <w:p w14:paraId="5B92BEA3" w14:textId="633767E6" w:rsidR="00FA1A9D" w:rsidRPr="00672156" w:rsidRDefault="00672156" w:rsidP="00672156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672156">
        <w:rPr>
          <w:rFonts w:ascii="Helvetica" w:eastAsiaTheme="minorHAnsi" w:hAnsi="Helvetica"/>
          <w:sz w:val="28"/>
          <w:szCs w:val="28"/>
          <w:vertAlign w:val="superscript"/>
          <w:lang w:val="pt-PT"/>
        </w:rPr>
        <w:t>3</w:t>
      </w:r>
      <w:r w:rsidRPr="00672156">
        <w:rPr>
          <w:rFonts w:ascii="Helvetica" w:eastAsiaTheme="minorHAnsi" w:hAnsi="Helvetica"/>
          <w:sz w:val="28"/>
          <w:szCs w:val="28"/>
          <w:lang w:val="pt-PT"/>
        </w:rPr>
        <w:t xml:space="preserve">Nova Medical </w:t>
      </w:r>
      <w:proofErr w:type="spellStart"/>
      <w:r w:rsidRPr="00672156">
        <w:rPr>
          <w:rFonts w:ascii="Helvetica" w:eastAsiaTheme="minorHAnsi" w:hAnsi="Helvetica"/>
          <w:sz w:val="28"/>
          <w:szCs w:val="28"/>
          <w:lang w:val="pt-PT"/>
        </w:rPr>
        <w:t>School</w:t>
      </w:r>
      <w:proofErr w:type="spellEnd"/>
      <w:r w:rsidRPr="00672156">
        <w:rPr>
          <w:rFonts w:ascii="Helvetica" w:eastAsiaTheme="minorHAnsi" w:hAnsi="Helvetica"/>
          <w:sz w:val="28"/>
          <w:szCs w:val="28"/>
          <w:lang w:val="pt-PT"/>
        </w:rPr>
        <w:t>/Faculdade de Ciências Médicas, Universidade Nova de Lisboa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1447EFA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3A4F9FD" w14:textId="77777777" w:rsidR="00672156" w:rsidRPr="00672156" w:rsidRDefault="00672156" w:rsidP="00FA1A9D">
      <w:pPr>
        <w:outlineLvl w:val="0"/>
        <w:rPr>
          <w:rFonts w:ascii="Helvetica" w:hAnsi="Helvetica" w:cstheme="minorHAnsi"/>
          <w:bCs/>
          <w:sz w:val="22"/>
          <w:szCs w:val="22"/>
          <w:lang w:val="pt-PT"/>
        </w:rPr>
      </w:pPr>
      <w:r w:rsidRPr="00672156">
        <w:rPr>
          <w:rFonts w:ascii="Helvetica" w:hAnsi="Helvetica" w:cstheme="minorHAnsi"/>
          <w:bCs/>
          <w:sz w:val="22"/>
          <w:szCs w:val="22"/>
          <w:lang w:val="pt-PT"/>
        </w:rPr>
        <w:t xml:space="preserve">Augusto Ministro </w:t>
      </w:r>
      <w:r w:rsidRPr="00672156">
        <w:rPr>
          <w:rFonts w:ascii="Helvetica" w:hAnsi="Helvetica" w:cstheme="minorHAnsi"/>
          <w:bCs/>
          <w:sz w:val="22"/>
          <w:szCs w:val="22"/>
          <w:lang w:val="pt-PT"/>
        </w:rPr>
        <w:tab/>
      </w:r>
      <w:r w:rsidRPr="00672156">
        <w:rPr>
          <w:rFonts w:ascii="Helvetica" w:hAnsi="Helvetica" w:cstheme="minorHAnsi"/>
          <w:bCs/>
          <w:sz w:val="22"/>
          <w:szCs w:val="22"/>
          <w:lang w:val="pt-PT"/>
        </w:rPr>
        <w:tab/>
      </w:r>
      <w:r w:rsidRPr="00672156">
        <w:rPr>
          <w:rFonts w:ascii="Helvetica" w:hAnsi="Helvetica" w:cstheme="minorHAnsi"/>
          <w:bCs/>
          <w:sz w:val="22"/>
          <w:szCs w:val="22"/>
          <w:lang w:val="pt-PT"/>
        </w:rPr>
        <w:tab/>
      </w:r>
    </w:p>
    <w:p w14:paraId="26C15B3E" w14:textId="5BEF1167" w:rsidR="00672156" w:rsidRPr="00672156" w:rsidRDefault="004E006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672156" w:rsidRPr="00672156">
          <w:rPr>
            <w:rStyle w:val="Hyperlink"/>
            <w:rFonts w:ascii="Helvetica" w:hAnsi="Helvetica" w:cstheme="minorHAnsi"/>
            <w:bCs/>
            <w:sz w:val="22"/>
            <w:szCs w:val="22"/>
            <w:lang w:val="pt-PT"/>
          </w:rPr>
          <w:t>augusto.ministro@gmail.com</w:t>
        </w:r>
      </w:hyperlink>
      <w:r w:rsidR="00672156" w:rsidRPr="00672156">
        <w:rPr>
          <w:rFonts w:ascii="Helvetica" w:hAnsi="Helvetica" w:cstheme="minorHAnsi"/>
          <w:bCs/>
          <w:sz w:val="22"/>
          <w:szCs w:val="22"/>
          <w:lang w:val="pt-PT"/>
        </w:rPr>
        <w:t xml:space="preserve"> </w:t>
      </w:r>
    </w:p>
    <w:p w14:paraId="38DC32E4" w14:textId="1A37BBBF" w:rsidR="00FA1A9D" w:rsidRPr="00672156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672156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672156">
        <w:rPr>
          <w:rFonts w:ascii="Helvetica" w:hAnsi="Helvetica" w:cs="Arial"/>
          <w:b/>
          <w:sz w:val="22"/>
          <w:szCs w:val="22"/>
        </w:rPr>
        <w:t>Email addresses for Co-authors:</w:t>
      </w:r>
      <w:r w:rsidRPr="00672156">
        <w:rPr>
          <w:rFonts w:ascii="Helvetica" w:hAnsi="Helvetica" w:cs="Arial"/>
          <w:sz w:val="22"/>
          <w:szCs w:val="22"/>
        </w:rPr>
        <w:t xml:space="preserve"> </w:t>
      </w:r>
    </w:p>
    <w:p w14:paraId="23575D43" w14:textId="12C24F80" w:rsidR="00672156" w:rsidRPr="00672156" w:rsidRDefault="004E006D" w:rsidP="00672156">
      <w:pPr>
        <w:rPr>
          <w:rFonts w:ascii="Helvetica" w:hAnsi="Helvetica"/>
          <w:sz w:val="22"/>
          <w:szCs w:val="22"/>
        </w:rPr>
      </w:pPr>
      <w:hyperlink r:id="rId9" w:history="1">
        <w:r w:rsidR="00672156" w:rsidRPr="00672156">
          <w:rPr>
            <w:rStyle w:val="Hyperlink"/>
            <w:rFonts w:ascii="Helvetica" w:hAnsi="Helvetica"/>
            <w:bCs/>
            <w:sz w:val="22"/>
            <w:szCs w:val="22"/>
            <w:lang w:val="pt-PT"/>
          </w:rPr>
          <w:t>paulaoliveira8@gmail.com</w:t>
        </w:r>
      </w:hyperlink>
      <w:r w:rsidR="00672156" w:rsidRPr="00672156">
        <w:rPr>
          <w:rFonts w:ascii="Helvetica" w:hAnsi="Helvetica"/>
          <w:bCs/>
          <w:sz w:val="22"/>
          <w:szCs w:val="22"/>
          <w:lang w:val="pt-PT"/>
        </w:rPr>
        <w:t xml:space="preserve"> </w:t>
      </w:r>
    </w:p>
    <w:p w14:paraId="69A191E7" w14:textId="5169287B" w:rsidR="00672156" w:rsidRPr="00672156" w:rsidRDefault="00F62BD7" w:rsidP="00672156">
      <w:pPr>
        <w:rPr>
          <w:rFonts w:ascii="Helvetica" w:hAnsi="Helvetica"/>
          <w:bCs/>
          <w:sz w:val="22"/>
          <w:szCs w:val="22"/>
          <w:lang w:val="pt-PT"/>
        </w:rPr>
      </w:pPr>
      <w:hyperlink r:id="rId10" w:tgtFrame="_blank" w:history="1">
        <w:r w:rsidR="00672156" w:rsidRPr="00672156">
          <w:rPr>
            <w:rStyle w:val="il"/>
            <w:rFonts w:ascii="Helvetica" w:hAnsi="Helvetica" w:cs="Arial"/>
            <w:sz w:val="22"/>
            <w:szCs w:val="22"/>
            <w:shd w:val="clear" w:color="auto" w:fill="FFFFFF"/>
            <w:lang w:val="pt-PT"/>
          </w:rPr>
          <w:t>raqueljnunes@gmail.com</w:t>
        </w:r>
      </w:hyperlink>
      <w:r w:rsidR="00672156" w:rsidRPr="00672156">
        <w:rPr>
          <w:rStyle w:val="il"/>
          <w:rFonts w:ascii="Helvetica" w:hAnsi="Helvetica" w:cs="Arial"/>
          <w:sz w:val="22"/>
          <w:szCs w:val="22"/>
          <w:shd w:val="clear" w:color="auto" w:fill="FFFFFF"/>
          <w:lang w:val="pt-PT"/>
        </w:rPr>
        <w:t xml:space="preserve">   </w:t>
      </w:r>
    </w:p>
    <w:p w14:paraId="76673E74" w14:textId="06E3B226" w:rsidR="00672156" w:rsidRPr="00672156" w:rsidRDefault="00672156" w:rsidP="00672156">
      <w:pPr>
        <w:rPr>
          <w:rFonts w:ascii="Helvetica" w:hAnsi="Helvetica"/>
          <w:sz w:val="22"/>
          <w:szCs w:val="22"/>
        </w:rPr>
      </w:pPr>
      <w:r w:rsidRPr="00672156">
        <w:rPr>
          <w:rFonts w:ascii="Helvetica" w:hAnsi="Helvetica"/>
          <w:bCs/>
          <w:sz w:val="22"/>
          <w:szCs w:val="22"/>
          <w:lang w:val="pt-PT"/>
        </w:rPr>
        <w:t>a</w:t>
      </w:r>
      <w:hyperlink r:id="rId11" w:history="1">
        <w:r w:rsidRPr="00672156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  <w:lang w:val="pt-PT"/>
          </w:rPr>
          <w:t>ndredsrocha@gmail.com</w:t>
        </w:r>
      </w:hyperlink>
    </w:p>
    <w:p w14:paraId="6F4728BE" w14:textId="17F2E62E" w:rsidR="00672156" w:rsidRPr="00672156" w:rsidRDefault="00F62BD7" w:rsidP="00672156">
      <w:pPr>
        <w:rPr>
          <w:rFonts w:ascii="Helvetica" w:hAnsi="Helvetica"/>
          <w:bCs/>
          <w:sz w:val="22"/>
          <w:szCs w:val="22"/>
        </w:rPr>
      </w:pPr>
      <w:hyperlink r:id="rId12" w:tgtFrame="_blank" w:history="1">
        <w:r w:rsidR="00672156" w:rsidRPr="00672156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  <w:lang w:val="pt-PT"/>
          </w:rPr>
          <w:t>tiagojpferreira@gmail.com</w:t>
        </w:r>
      </w:hyperlink>
    </w:p>
    <w:p w14:paraId="6A0983C4" w14:textId="1688C2A1" w:rsidR="00672156" w:rsidRPr="00672156" w:rsidRDefault="00672156" w:rsidP="00672156">
      <w:pPr>
        <w:rPr>
          <w:rFonts w:ascii="Helvetica" w:hAnsi="Helvetica"/>
          <w:bCs/>
          <w:sz w:val="22"/>
          <w:szCs w:val="22"/>
        </w:rPr>
      </w:pPr>
      <w:r w:rsidRPr="00672156">
        <w:rPr>
          <w:rStyle w:val="Hyperlink"/>
          <w:rFonts w:ascii="Helvetica" w:hAnsi="Helvetica" w:cs="Arial"/>
          <w:color w:val="auto"/>
          <w:sz w:val="22"/>
          <w:szCs w:val="22"/>
          <w:u w:val="none"/>
          <w:shd w:val="clear" w:color="auto" w:fill="FFFFFF"/>
        </w:rPr>
        <w:t xml:space="preserve"> </w:t>
      </w:r>
      <w:hyperlink r:id="rId13" w:history="1">
        <w:r w:rsidRPr="00672156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</w:rPr>
          <w:t>goyrioneill@gmail.com</w:t>
        </w:r>
      </w:hyperlink>
    </w:p>
    <w:p w14:paraId="52A319C7" w14:textId="179F4C52" w:rsidR="003B5E26" w:rsidRPr="00672156" w:rsidRDefault="00F62BD7" w:rsidP="00672156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4" w:tgtFrame="_blank" w:history="1">
        <w:r w:rsidR="00672156" w:rsidRPr="00672156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  <w:lang w:val="pt-PT"/>
          </w:rPr>
          <w:t>sconstantino@medicina.ulisboa.pt</w:t>
        </w:r>
      </w:hyperlink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8C39B59" w:rsidR="00FA1A9D" w:rsidRPr="00E24898" w:rsidRDefault="00FA1A9D" w:rsidP="003E180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3E1800">
        <w:rPr>
          <w:rFonts w:ascii="Helvetica" w:hAnsi="Helvetica"/>
          <w:sz w:val="22"/>
        </w:rPr>
        <w:t xml:space="preserve">? Y, </w:t>
      </w:r>
      <w:r w:rsidR="0077613E" w:rsidRPr="00292482">
        <w:rPr>
          <w:rFonts w:ascii="Helvetica" w:hAnsi="Helvetica" w:cs="^È˛"/>
          <w:sz w:val="22"/>
          <w:szCs w:val="22"/>
        </w:rPr>
        <w:t>Carl Zeiss Opmi‐1 FC Surgical Microscope</w:t>
      </w:r>
    </w:p>
    <w:p w14:paraId="142BA829" w14:textId="532B4F84" w:rsidR="00FA1A9D" w:rsidRDefault="00FA1A9D" w:rsidP="003E180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C5F13">
        <w:rPr>
          <w:rFonts w:ascii="Helvetica" w:hAnsi="Helvetica"/>
          <w:sz w:val="22"/>
        </w:rPr>
        <w:t>N</w:t>
      </w:r>
    </w:p>
    <w:p w14:paraId="2618F0C6" w14:textId="06C3CFF6" w:rsidR="00FA1A9D" w:rsidRPr="003E1800" w:rsidRDefault="00FA1A9D" w:rsidP="003E1800">
      <w:pPr>
        <w:spacing w:before="120"/>
        <w:rPr>
          <w:rFonts w:ascii="Helvetica" w:hAnsi="Helvetica"/>
          <w:color w:val="000000" w:themeColor="text1"/>
          <w:sz w:val="22"/>
        </w:rPr>
      </w:pPr>
      <w:r w:rsidRPr="003E1800">
        <w:rPr>
          <w:rFonts w:ascii="Helvetica" w:hAnsi="Helvetica"/>
          <w:b/>
          <w:color w:val="000000" w:themeColor="text1"/>
          <w:sz w:val="22"/>
        </w:rPr>
        <w:t>3.</w:t>
      </w:r>
      <w:r w:rsidRPr="003E1800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10DD681" w14:textId="34639028" w:rsidR="003E1800" w:rsidRPr="00A06413" w:rsidRDefault="003E1800" w:rsidP="003E1800">
      <w:pPr>
        <w:spacing w:before="120"/>
        <w:rPr>
          <w:rFonts w:ascii="Helvetica" w:hAnsi="Helvetica"/>
          <w:color w:val="000000" w:themeColor="text1"/>
          <w:sz w:val="22"/>
        </w:rPr>
      </w:pPr>
      <w:r w:rsidRPr="00A06413">
        <w:rPr>
          <w:rFonts w:ascii="Helvetica" w:hAnsi="Helvetica"/>
          <w:color w:val="000000" w:themeColor="text1"/>
          <w:sz w:val="22"/>
        </w:rPr>
        <w:t>2.2.</w:t>
      </w:r>
      <w:r w:rsidR="00A06413" w:rsidRPr="00A06413">
        <w:rPr>
          <w:rFonts w:ascii="Helvetica" w:hAnsi="Helvetica"/>
          <w:color w:val="000000" w:themeColor="text1"/>
          <w:sz w:val="22"/>
        </w:rPr>
        <w:t xml:space="preserve">, 2.2., 2.4., </w:t>
      </w:r>
      <w:r w:rsidRPr="00A06413">
        <w:rPr>
          <w:rFonts w:ascii="Helvetica" w:hAnsi="Helvetica"/>
          <w:color w:val="000000" w:themeColor="text1"/>
          <w:sz w:val="22"/>
        </w:rPr>
        <w:t>2.</w:t>
      </w:r>
      <w:r w:rsidR="00A06413" w:rsidRPr="00A06413">
        <w:rPr>
          <w:rFonts w:ascii="Helvetica" w:hAnsi="Helvetica"/>
          <w:color w:val="000000" w:themeColor="text1"/>
          <w:sz w:val="22"/>
        </w:rPr>
        <w:t>6</w:t>
      </w:r>
      <w:r w:rsidRPr="00A06413">
        <w:rPr>
          <w:rFonts w:ascii="Helvetica" w:hAnsi="Helvetica"/>
          <w:color w:val="000000" w:themeColor="text1"/>
          <w:sz w:val="22"/>
        </w:rPr>
        <w:t>., 4.8.</w:t>
      </w:r>
    </w:p>
    <w:p w14:paraId="5A5EE1E0" w14:textId="5C8DE905" w:rsidR="00FA1A9D" w:rsidRPr="003E1800" w:rsidRDefault="00FA1A9D" w:rsidP="003E1800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3E1800">
        <w:rPr>
          <w:rFonts w:ascii="Helvetica" w:hAnsi="Helvetica"/>
          <w:b/>
          <w:color w:val="000000" w:themeColor="text1"/>
          <w:sz w:val="22"/>
        </w:rPr>
        <w:t>4.</w:t>
      </w:r>
      <w:r w:rsidRPr="003E1800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51A61FC9" w:rsidR="00FA1A9D" w:rsidRPr="003E1800" w:rsidRDefault="00E55C12" w:rsidP="003E1800">
      <w:pPr>
        <w:spacing w:before="120"/>
        <w:rPr>
          <w:rFonts w:ascii="Helvetica" w:hAnsi="Helvetica"/>
          <w:color w:val="000000" w:themeColor="text1"/>
          <w:sz w:val="22"/>
        </w:rPr>
      </w:pPr>
      <w:r w:rsidRPr="003E1800">
        <w:rPr>
          <w:rFonts w:ascii="Helvetica" w:hAnsi="Helvetica"/>
          <w:color w:val="000000" w:themeColor="text1"/>
          <w:sz w:val="22"/>
        </w:rPr>
        <w:t>2.4</w:t>
      </w:r>
      <w:r w:rsidR="003E1800" w:rsidRPr="003E1800">
        <w:rPr>
          <w:rFonts w:ascii="Helvetica" w:hAnsi="Helvetica"/>
          <w:color w:val="000000" w:themeColor="text1"/>
          <w:sz w:val="22"/>
        </w:rPr>
        <w:t>.,</w:t>
      </w:r>
      <w:r w:rsidRPr="003E1800">
        <w:rPr>
          <w:rFonts w:ascii="Helvetica" w:hAnsi="Helvetica"/>
          <w:color w:val="000000" w:themeColor="text1"/>
          <w:sz w:val="22"/>
        </w:rPr>
        <w:t>4.8</w:t>
      </w:r>
      <w:r w:rsidR="003E1800" w:rsidRPr="003E1800">
        <w:rPr>
          <w:rFonts w:ascii="Helvetica" w:hAnsi="Helvetica"/>
          <w:color w:val="000000" w:themeColor="text1"/>
          <w:sz w:val="22"/>
        </w:rPr>
        <w:t>.</w:t>
      </w:r>
    </w:p>
    <w:p w14:paraId="59BC63BC" w14:textId="3A83E8C3" w:rsidR="00FA1A9D" w:rsidRPr="003E1800" w:rsidRDefault="00FA1A9D" w:rsidP="003E1800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3E1800">
        <w:rPr>
          <w:rFonts w:ascii="Helvetica" w:hAnsi="Helvetica"/>
          <w:b/>
          <w:color w:val="000000" w:themeColor="text1"/>
          <w:sz w:val="22"/>
        </w:rPr>
        <w:t>5.</w:t>
      </w:r>
      <w:r w:rsidRPr="003E1800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3E1800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3E1800" w:rsidRPr="003E1800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3E1800" w:rsidRDefault="00FA1A9D" w:rsidP="00FA1A9D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66F38AD9" w14:textId="17CCF008" w:rsidR="00D300CE" w:rsidRPr="003E1800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</w:rPr>
      </w:pPr>
      <w:r w:rsidRPr="003E1800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3E1800">
        <w:rPr>
          <w:rFonts w:ascii="Helvetica" w:hAnsi="Helvetica" w:cs="Helvetica"/>
          <w:b/>
          <w:sz w:val="22"/>
          <w:szCs w:val="22"/>
        </w:rPr>
        <w:t>Interview</w:t>
      </w:r>
      <w:r w:rsidR="00EE4460" w:rsidRPr="003E1800">
        <w:rPr>
          <w:rFonts w:ascii="Helvetica" w:hAnsi="Helvetica" w:cs="Helvetica"/>
          <w:b/>
          <w:sz w:val="22"/>
          <w:szCs w:val="22"/>
        </w:rPr>
        <w:t xml:space="preserve"> Statements</w:t>
      </w:r>
      <w:r w:rsidR="002B18ED" w:rsidRPr="003E1800">
        <w:rPr>
          <w:rFonts w:ascii="Helvetica" w:hAnsi="Helvetica" w:cs="Helvetica"/>
          <w:b/>
          <w:sz w:val="22"/>
          <w:szCs w:val="22"/>
        </w:rPr>
        <w:t xml:space="preserve"> (Said by you on camera): </w:t>
      </w:r>
      <w:r w:rsidRPr="003E1800">
        <w:rPr>
          <w:rFonts w:ascii="Helvetica" w:hAnsi="Helvetica" w:cs="Helvetica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3E1800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77053EB7" w14:textId="75CCFE66" w:rsidR="00C43056" w:rsidRPr="003E1800" w:rsidRDefault="001F38D2" w:rsidP="003E1800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Helvetica"/>
          <w:sz w:val="22"/>
          <w:szCs w:val="22"/>
        </w:rPr>
      </w:pPr>
      <w:r w:rsidRPr="003E1800">
        <w:rPr>
          <w:rFonts w:ascii="Helvetica" w:hAnsi="Helvetica" w:cs="Helvetica"/>
          <w:b/>
          <w:sz w:val="22"/>
          <w:szCs w:val="22"/>
          <w:u w:val="single"/>
        </w:rPr>
        <w:t>Susana Constantino</w:t>
      </w:r>
      <w:r w:rsidR="000D35D9" w:rsidRPr="003E1800">
        <w:rPr>
          <w:rFonts w:ascii="Helvetica" w:hAnsi="Helvetica" w:cs="Helvetica"/>
          <w:sz w:val="22"/>
          <w:szCs w:val="22"/>
        </w:rPr>
        <w:t xml:space="preserve">: </w:t>
      </w:r>
      <w:r w:rsidR="00C43056" w:rsidRPr="003E1800">
        <w:rPr>
          <w:rFonts w:ascii="Helvetica" w:hAnsi="Helvetica" w:cs="Helvetica"/>
          <w:sz w:val="22"/>
          <w:szCs w:val="22"/>
          <w:lang w:eastAsia="pt-PT"/>
        </w:rPr>
        <w:t xml:space="preserve">The overall goal of this experimental hindlimb ischemia model </w:t>
      </w:r>
      <w:r w:rsidR="00D50327">
        <w:rPr>
          <w:rFonts w:ascii="Helvetica" w:hAnsi="Helvetica" w:cs="Helvetica"/>
          <w:sz w:val="22"/>
          <w:szCs w:val="22"/>
          <w:lang w:eastAsia="pt-PT"/>
        </w:rPr>
        <w:t>is</w:t>
      </w:r>
      <w:r w:rsidR="00C43056" w:rsidRPr="003E1800">
        <w:rPr>
          <w:rFonts w:ascii="Helvetica" w:hAnsi="Helvetica" w:cs="Helvetica"/>
          <w:sz w:val="22"/>
          <w:szCs w:val="22"/>
          <w:lang w:eastAsia="pt-PT"/>
        </w:rPr>
        <w:t xml:space="preserve"> </w:t>
      </w:r>
      <w:r w:rsidR="00D50327">
        <w:rPr>
          <w:rFonts w:ascii="Helvetica" w:hAnsi="Helvetica" w:cs="Helvetica"/>
          <w:sz w:val="22"/>
          <w:szCs w:val="22"/>
          <w:lang w:eastAsia="pt-PT"/>
        </w:rPr>
        <w:t>to</w:t>
      </w:r>
      <w:r w:rsidR="00C43056" w:rsidRPr="003E1800">
        <w:rPr>
          <w:rFonts w:ascii="Helvetica" w:hAnsi="Helvetica" w:cs="Helvetica"/>
          <w:sz w:val="22"/>
          <w:szCs w:val="22"/>
          <w:lang w:eastAsia="pt-PT"/>
        </w:rPr>
        <w:t xml:space="preserve"> lay the experimental foundation for a comprehensive assessment of the functional, histologic</w:t>
      </w:r>
      <w:r w:rsidR="00D50327">
        <w:rPr>
          <w:rFonts w:ascii="Helvetica" w:hAnsi="Helvetica" w:cs="Helvetica"/>
          <w:sz w:val="22"/>
          <w:szCs w:val="22"/>
          <w:lang w:eastAsia="pt-PT"/>
        </w:rPr>
        <w:t>,</w:t>
      </w:r>
      <w:r w:rsidR="00C43056" w:rsidRPr="003E1800">
        <w:rPr>
          <w:rFonts w:ascii="Helvetica" w:hAnsi="Helvetica" w:cs="Helvetica"/>
          <w:sz w:val="22"/>
          <w:szCs w:val="22"/>
          <w:lang w:eastAsia="pt-PT"/>
        </w:rPr>
        <w:t xml:space="preserve"> and molecular effects of putative angiogenic agents</w:t>
      </w:r>
      <w:r w:rsidR="003E1800" w:rsidRPr="003E1800">
        <w:rPr>
          <w:rFonts w:ascii="Helvetica" w:hAnsi="Helvetica" w:cs="Helvetica"/>
          <w:sz w:val="22"/>
          <w:szCs w:val="22"/>
          <w:lang w:eastAsia="pt-PT"/>
        </w:rPr>
        <w:t xml:space="preserve"> </w:t>
      </w:r>
      <w:r w:rsidR="003E1800" w:rsidRPr="003E1800">
        <w:rPr>
          <w:rFonts w:ascii="Helvetica" w:hAnsi="Helvetica" w:cs="Helvetica"/>
          <w:b/>
          <w:sz w:val="22"/>
          <w:szCs w:val="22"/>
          <w:lang w:eastAsia="pt-PT"/>
        </w:rPr>
        <w:t>[1]</w:t>
      </w:r>
      <w:r w:rsidR="00C43056" w:rsidRPr="003E1800">
        <w:rPr>
          <w:rFonts w:ascii="Helvetica" w:hAnsi="Helvetica" w:cs="Helvetica"/>
          <w:sz w:val="22"/>
          <w:szCs w:val="22"/>
          <w:lang w:eastAsia="pt-PT"/>
        </w:rPr>
        <w:t>.</w:t>
      </w:r>
    </w:p>
    <w:p w14:paraId="1E779CE4" w14:textId="108FC856" w:rsidR="00C43056" w:rsidRPr="003E1800" w:rsidRDefault="00C43056" w:rsidP="001F38D2">
      <w:pPr>
        <w:pStyle w:val="ListParagraph"/>
        <w:ind w:left="135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7460F642" w14:textId="77777777" w:rsidR="00FD64B9" w:rsidRPr="003E1800" w:rsidRDefault="00FD64B9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08375DB" w14:textId="71B0B9D6" w:rsidR="00FD64B9" w:rsidRPr="003E180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3E1800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3E1800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2211496E" w14:textId="28296949" w:rsidR="00CE10F2" w:rsidRPr="00D50327" w:rsidRDefault="001F38D2" w:rsidP="00D50327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Helvetica"/>
          <w:sz w:val="22"/>
          <w:szCs w:val="22"/>
        </w:rPr>
      </w:pPr>
      <w:r w:rsidRPr="003E1800">
        <w:rPr>
          <w:rFonts w:ascii="Helvetica" w:hAnsi="Helvetica" w:cs="Helvetica"/>
          <w:b/>
          <w:sz w:val="22"/>
          <w:szCs w:val="22"/>
          <w:u w:val="single"/>
        </w:rPr>
        <w:t>Susana Constantino</w:t>
      </w:r>
      <w:r w:rsidR="000D35D9" w:rsidRPr="003E1800">
        <w:rPr>
          <w:rFonts w:ascii="Helvetica" w:hAnsi="Helvetica" w:cs="Helvetica"/>
          <w:sz w:val="22"/>
          <w:szCs w:val="22"/>
        </w:rPr>
        <w:t xml:space="preserve">: </w:t>
      </w:r>
      <w:r w:rsidR="00C43056" w:rsidRPr="00D50327">
        <w:rPr>
          <w:rFonts w:ascii="Helvetica" w:hAnsi="Helvetica" w:cs="Helvetica"/>
          <w:sz w:val="22"/>
          <w:szCs w:val="22"/>
        </w:rPr>
        <w:t xml:space="preserve">This protocol yields a standard </w:t>
      </w:r>
      <w:r w:rsidR="00D50327">
        <w:rPr>
          <w:rFonts w:ascii="Helvetica" w:hAnsi="Helvetica" w:cs="Helvetica"/>
          <w:sz w:val="22"/>
          <w:szCs w:val="22"/>
        </w:rPr>
        <w:t>for the</w:t>
      </w:r>
      <w:r w:rsidR="00C43056" w:rsidRPr="00D50327">
        <w:rPr>
          <w:rFonts w:ascii="Helvetica" w:hAnsi="Helvetica" w:cs="Helvetica"/>
          <w:sz w:val="22"/>
          <w:szCs w:val="22"/>
        </w:rPr>
        <w:t xml:space="preserve"> testing </w:t>
      </w:r>
      <w:r w:rsidR="00D50327">
        <w:rPr>
          <w:rFonts w:ascii="Helvetica" w:hAnsi="Helvetica" w:cs="Helvetica"/>
          <w:sz w:val="22"/>
          <w:szCs w:val="22"/>
        </w:rPr>
        <w:t xml:space="preserve">of </w:t>
      </w:r>
      <w:r w:rsidR="00D50327" w:rsidRPr="00D50327">
        <w:rPr>
          <w:rFonts w:ascii="Helvetica" w:hAnsi="Helvetica" w:cs="Helvetica"/>
          <w:sz w:val="22"/>
          <w:szCs w:val="22"/>
        </w:rPr>
        <w:t xml:space="preserve">possible angiogenic therapies </w:t>
      </w:r>
      <w:r w:rsidR="00D50327">
        <w:rPr>
          <w:rFonts w:ascii="Helvetica" w:hAnsi="Helvetica" w:cs="Helvetica"/>
          <w:sz w:val="22"/>
          <w:szCs w:val="22"/>
        </w:rPr>
        <w:t>in a small animal model with the potential</w:t>
      </w:r>
      <w:r w:rsidR="00C43056" w:rsidRPr="00D50327">
        <w:rPr>
          <w:rFonts w:ascii="Helvetica" w:hAnsi="Helvetica" w:cs="Helvetica"/>
          <w:sz w:val="22"/>
          <w:szCs w:val="22"/>
        </w:rPr>
        <w:t xml:space="preserve"> </w:t>
      </w:r>
      <w:r w:rsidR="00D50327">
        <w:rPr>
          <w:rFonts w:ascii="Helvetica" w:hAnsi="Helvetica" w:cs="Helvetica"/>
          <w:sz w:val="22"/>
          <w:szCs w:val="22"/>
        </w:rPr>
        <w:t>for future applications</w:t>
      </w:r>
      <w:r w:rsidR="00C43056" w:rsidRPr="00D50327">
        <w:rPr>
          <w:rFonts w:ascii="Helvetica" w:hAnsi="Helvetica" w:cs="Helvetica"/>
          <w:sz w:val="22"/>
          <w:szCs w:val="22"/>
        </w:rPr>
        <w:t xml:space="preserve"> in a clinical context </w:t>
      </w:r>
      <w:r w:rsidR="003E1800" w:rsidRPr="00D50327">
        <w:rPr>
          <w:rFonts w:ascii="Helvetica" w:hAnsi="Helvetica" w:cs="Helvetica"/>
          <w:b/>
          <w:sz w:val="22"/>
          <w:szCs w:val="22"/>
        </w:rPr>
        <w:t>[1]</w:t>
      </w:r>
      <w:r w:rsidR="00C43056" w:rsidRPr="00D50327">
        <w:rPr>
          <w:rFonts w:ascii="Helvetica" w:hAnsi="Helvetica" w:cs="Helvetica"/>
          <w:sz w:val="22"/>
          <w:szCs w:val="22"/>
        </w:rPr>
        <w:t>.</w:t>
      </w:r>
    </w:p>
    <w:p w14:paraId="209BD03C" w14:textId="77777777" w:rsidR="00FD64B9" w:rsidRPr="003E1800" w:rsidRDefault="00FD64B9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1ACAF31C" w14:textId="23D63530" w:rsidR="00FD64B9" w:rsidRPr="003E180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3E1800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3E1800" w:rsidRDefault="00336C61" w:rsidP="003E1800">
      <w:pPr>
        <w:outlineLvl w:val="0"/>
        <w:rPr>
          <w:rFonts w:ascii="Helvetica" w:hAnsi="Helvetica" w:cs="Helvetica"/>
          <w:sz w:val="22"/>
          <w:szCs w:val="22"/>
        </w:rPr>
      </w:pPr>
    </w:p>
    <w:p w14:paraId="0C3ACC6B" w14:textId="4D3578CA" w:rsidR="00EE4460" w:rsidRPr="003E1800" w:rsidRDefault="00F22F5E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3E1800">
        <w:rPr>
          <w:rFonts w:ascii="Helvetica" w:hAnsi="Helvetica" w:cs="Helvetica"/>
          <w:b/>
          <w:sz w:val="22"/>
          <w:szCs w:val="22"/>
        </w:rPr>
        <w:t xml:space="preserve">OPTIONAL </w:t>
      </w:r>
      <w:r w:rsidR="00F95E8D" w:rsidRPr="003E1800">
        <w:rPr>
          <w:rFonts w:ascii="Helvetica" w:hAnsi="Helvetica" w:cs="Helvetica"/>
          <w:b/>
          <w:sz w:val="22"/>
          <w:szCs w:val="22"/>
        </w:rPr>
        <w:t>Interview Statements</w:t>
      </w:r>
      <w:r w:rsidR="00A544E6" w:rsidRPr="003E1800">
        <w:rPr>
          <w:rFonts w:ascii="Helvetica" w:hAnsi="Helvetica" w:cs="Helvetica"/>
          <w:b/>
          <w:sz w:val="22"/>
          <w:szCs w:val="22"/>
        </w:rPr>
        <w:t>: (Said by you on camera)</w:t>
      </w:r>
      <w:r w:rsidR="002B26D4" w:rsidRPr="003E1800">
        <w:rPr>
          <w:rFonts w:ascii="Helvetica" w:hAnsi="Helvetica" w:cs="Helvetica"/>
          <w:b/>
          <w:sz w:val="22"/>
          <w:szCs w:val="22"/>
        </w:rPr>
        <w:t xml:space="preserve"> </w:t>
      </w:r>
      <w:r w:rsidR="00DC058D" w:rsidRPr="003E1800">
        <w:rPr>
          <w:rFonts w:ascii="Helvetica" w:hAnsi="Helvetica" w:cs="Helvetica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E1800" w:rsidRDefault="00D10BFA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75F18465" w14:textId="77777777" w:rsidR="00330F1B" w:rsidRPr="003E1800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49E7E437" w14:textId="3676B708" w:rsidR="00CE10F2" w:rsidRPr="003E1800" w:rsidRDefault="0028051B" w:rsidP="001F38D2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Helvetica"/>
          <w:sz w:val="22"/>
          <w:szCs w:val="22"/>
        </w:rPr>
      </w:pPr>
      <w:r w:rsidRPr="003E1800">
        <w:rPr>
          <w:rFonts w:ascii="Helvetica" w:hAnsi="Helvetica" w:cs="Helvetica"/>
          <w:b/>
          <w:sz w:val="22"/>
          <w:szCs w:val="22"/>
          <w:u w:val="single"/>
        </w:rPr>
        <w:t>Augusto Ministro</w:t>
      </w:r>
      <w:r w:rsidR="00DC7D3A" w:rsidRPr="003E1800">
        <w:rPr>
          <w:rFonts w:ascii="Helvetica" w:hAnsi="Helvetica" w:cs="Helvetica"/>
          <w:sz w:val="22"/>
          <w:szCs w:val="22"/>
        </w:rPr>
        <w:t xml:space="preserve">: </w:t>
      </w:r>
      <w:r w:rsidR="00D50327">
        <w:rPr>
          <w:rFonts w:ascii="Helvetica" w:eastAsiaTheme="minorEastAsia" w:hAnsi="Helvetica" w:cs="Helvetica"/>
          <w:sz w:val="22"/>
          <w:szCs w:val="22"/>
        </w:rPr>
        <w:t>As r</w:t>
      </w:r>
      <w:r w:rsidRPr="003E1800">
        <w:rPr>
          <w:rFonts w:ascii="Helvetica" w:eastAsiaTheme="minorEastAsia" w:hAnsi="Helvetica" w:cs="Helvetica"/>
          <w:sz w:val="22"/>
          <w:szCs w:val="22"/>
        </w:rPr>
        <w:t>evascularization is not suitable in 20</w:t>
      </w:r>
      <w:r w:rsidR="00D50327">
        <w:rPr>
          <w:rFonts w:ascii="Helvetica" w:eastAsiaTheme="minorEastAsia" w:hAnsi="Helvetica" w:cs="Helvetica"/>
          <w:sz w:val="22"/>
          <w:szCs w:val="22"/>
        </w:rPr>
        <w:t>-</w:t>
      </w:r>
      <w:r w:rsidRPr="003E1800">
        <w:rPr>
          <w:rFonts w:ascii="Helvetica" w:eastAsiaTheme="minorEastAsia" w:hAnsi="Helvetica" w:cs="Helvetica"/>
          <w:sz w:val="22"/>
          <w:szCs w:val="22"/>
        </w:rPr>
        <w:t xml:space="preserve">30% of </w:t>
      </w:r>
      <w:r w:rsidR="00D50327">
        <w:rPr>
          <w:rFonts w:ascii="Helvetica" w:eastAsiaTheme="minorEastAsia" w:hAnsi="Helvetica" w:cs="Helvetica"/>
          <w:sz w:val="22"/>
          <w:szCs w:val="22"/>
        </w:rPr>
        <w:t>critical hindlimb ischemia</w:t>
      </w:r>
      <w:r w:rsidR="00D50327" w:rsidRPr="003E1800">
        <w:rPr>
          <w:rFonts w:ascii="Helvetica" w:eastAsiaTheme="minorEastAsia" w:hAnsi="Helvetica" w:cs="Helvetica"/>
          <w:sz w:val="22"/>
          <w:szCs w:val="22"/>
        </w:rPr>
        <w:t xml:space="preserve"> </w:t>
      </w:r>
      <w:r w:rsidRPr="003E1800">
        <w:rPr>
          <w:rFonts w:ascii="Helvetica" w:eastAsiaTheme="minorEastAsia" w:hAnsi="Helvetica" w:cs="Helvetica"/>
          <w:sz w:val="22"/>
          <w:szCs w:val="22"/>
        </w:rPr>
        <w:t>patients</w:t>
      </w:r>
      <w:r w:rsidR="00D50327">
        <w:rPr>
          <w:rFonts w:ascii="Helvetica" w:eastAsiaTheme="minorEastAsia" w:hAnsi="Helvetica" w:cs="Helvetica"/>
          <w:sz w:val="22"/>
          <w:szCs w:val="22"/>
        </w:rPr>
        <w:t>, t</w:t>
      </w:r>
      <w:r w:rsidRPr="003E1800">
        <w:rPr>
          <w:rFonts w:ascii="Helvetica" w:eastAsiaTheme="minorEastAsia" w:hAnsi="Helvetica" w:cs="Helvetica"/>
          <w:sz w:val="22"/>
          <w:szCs w:val="22"/>
        </w:rPr>
        <w:t xml:space="preserve">herapeutic angiogenesis has emerged as a novel strategy </w:t>
      </w:r>
      <w:r w:rsidR="00D50327">
        <w:rPr>
          <w:rFonts w:ascii="Helvetica" w:eastAsiaTheme="minorEastAsia" w:hAnsi="Helvetica" w:cs="Helvetica"/>
          <w:sz w:val="22"/>
          <w:szCs w:val="22"/>
        </w:rPr>
        <w:t>for</w:t>
      </w:r>
      <w:r w:rsidRPr="003E1800">
        <w:rPr>
          <w:rFonts w:ascii="Helvetica" w:eastAsiaTheme="minorEastAsia" w:hAnsi="Helvetica" w:cs="Helvetica"/>
          <w:sz w:val="22"/>
          <w:szCs w:val="22"/>
        </w:rPr>
        <w:t xml:space="preserve"> improv</w:t>
      </w:r>
      <w:r w:rsidR="00D50327">
        <w:rPr>
          <w:rFonts w:ascii="Helvetica" w:eastAsiaTheme="minorEastAsia" w:hAnsi="Helvetica" w:cs="Helvetica"/>
          <w:sz w:val="22"/>
          <w:szCs w:val="22"/>
        </w:rPr>
        <w:t>ing</w:t>
      </w:r>
      <w:r w:rsidRPr="003E1800">
        <w:rPr>
          <w:rFonts w:ascii="Helvetica" w:eastAsiaTheme="minorEastAsia" w:hAnsi="Helvetica" w:cs="Helvetica"/>
          <w:sz w:val="22"/>
          <w:szCs w:val="22"/>
        </w:rPr>
        <w:t xml:space="preserve"> blood perfusion at the ischemic site</w:t>
      </w:r>
      <w:r w:rsidR="003E1800" w:rsidRPr="003E1800">
        <w:rPr>
          <w:rFonts w:ascii="Helvetica" w:eastAsiaTheme="minorEastAsia" w:hAnsi="Helvetica" w:cs="Helvetica"/>
          <w:sz w:val="22"/>
          <w:szCs w:val="22"/>
        </w:rPr>
        <w:t xml:space="preserve"> </w:t>
      </w:r>
      <w:r w:rsidR="003E1800" w:rsidRPr="003E1800">
        <w:rPr>
          <w:rFonts w:ascii="Helvetica" w:eastAsiaTheme="minorEastAsia" w:hAnsi="Helvetica" w:cs="Helvetica"/>
          <w:b/>
          <w:sz w:val="22"/>
          <w:szCs w:val="22"/>
        </w:rPr>
        <w:t>[1]</w:t>
      </w:r>
      <w:r w:rsidRPr="003E1800">
        <w:rPr>
          <w:rFonts w:ascii="Helvetica" w:eastAsiaTheme="minorEastAsia" w:hAnsi="Helvetica" w:cs="Helvetica"/>
          <w:sz w:val="22"/>
          <w:szCs w:val="22"/>
        </w:rPr>
        <w:t>.</w:t>
      </w:r>
    </w:p>
    <w:p w14:paraId="531366CF" w14:textId="77777777" w:rsidR="008D7A48" w:rsidRPr="003E1800" w:rsidRDefault="008D7A48" w:rsidP="008D7A48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1204C0B8" w14:textId="6BC34262" w:rsidR="008D7A48" w:rsidRPr="003E1800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3E1800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3E1800" w:rsidRDefault="00511F52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6849D89B" w14:textId="70AA4383" w:rsidR="00CE10F2" w:rsidRPr="003E1800" w:rsidRDefault="00095549" w:rsidP="001F38D2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Helvetica"/>
          <w:sz w:val="22"/>
          <w:szCs w:val="22"/>
        </w:rPr>
      </w:pPr>
      <w:r w:rsidRPr="003E1800">
        <w:rPr>
          <w:rFonts w:ascii="Helvetica" w:hAnsi="Helvetica" w:cs="Helvetica"/>
          <w:b/>
          <w:sz w:val="22"/>
          <w:szCs w:val="22"/>
          <w:u w:val="single"/>
        </w:rPr>
        <w:t>Augusto Ministro</w:t>
      </w:r>
      <w:r w:rsidR="00DC7D3A" w:rsidRPr="003E1800">
        <w:rPr>
          <w:rFonts w:ascii="Helvetica" w:hAnsi="Helvetica" w:cs="Helvetica"/>
          <w:sz w:val="22"/>
          <w:szCs w:val="22"/>
        </w:rPr>
        <w:t>:</w:t>
      </w:r>
      <w:r w:rsidRPr="003E1800">
        <w:rPr>
          <w:rFonts w:ascii="Helvetica" w:hAnsi="Helvetica" w:cs="Helvetica"/>
          <w:sz w:val="22"/>
          <w:szCs w:val="22"/>
          <w:lang w:eastAsia="pt-PT"/>
        </w:rPr>
        <w:t xml:space="preserve"> </w:t>
      </w:r>
      <w:r w:rsidR="00D50327">
        <w:rPr>
          <w:rFonts w:ascii="Helvetica" w:hAnsi="Helvetica" w:cs="Helvetica"/>
          <w:sz w:val="22"/>
          <w:szCs w:val="22"/>
          <w:lang w:eastAsia="pt-PT"/>
        </w:rPr>
        <w:t>This experimental protocol could</w:t>
      </w:r>
      <w:r w:rsidRPr="003E1800">
        <w:rPr>
          <w:rFonts w:ascii="Helvetica" w:hAnsi="Helvetica" w:cs="Helvetica"/>
          <w:sz w:val="22"/>
          <w:szCs w:val="22"/>
          <w:lang w:eastAsia="pt-PT"/>
        </w:rPr>
        <w:t xml:space="preserve"> provide a comprehensive understanding of the mechanisms by which angiogenic therapies exert their effects and a measure of their efficacy at each of their outcomes</w:t>
      </w:r>
      <w:r w:rsidR="00D50327">
        <w:rPr>
          <w:rFonts w:ascii="Helvetica" w:hAnsi="Helvetica" w:cs="Helvetica"/>
          <w:sz w:val="22"/>
          <w:szCs w:val="22"/>
          <w:lang w:eastAsia="pt-PT"/>
        </w:rPr>
        <w:t xml:space="preserve"> </w:t>
      </w:r>
      <w:r w:rsidR="00D50327">
        <w:rPr>
          <w:rFonts w:ascii="Helvetica" w:hAnsi="Helvetica" w:cs="Helvetica"/>
          <w:b/>
          <w:sz w:val="22"/>
          <w:szCs w:val="22"/>
          <w:lang w:eastAsia="pt-PT"/>
        </w:rPr>
        <w:t>[1]</w:t>
      </w:r>
      <w:r w:rsidRPr="003E1800">
        <w:rPr>
          <w:rFonts w:ascii="Helvetica" w:hAnsi="Helvetica" w:cs="Helvetica"/>
          <w:sz w:val="22"/>
          <w:szCs w:val="22"/>
          <w:lang w:eastAsia="pt-PT"/>
        </w:rPr>
        <w:t>.</w:t>
      </w:r>
    </w:p>
    <w:p w14:paraId="7C0F1206" w14:textId="77777777" w:rsidR="008D7A48" w:rsidRPr="003E1800" w:rsidRDefault="008D7A48" w:rsidP="001F38D2">
      <w:pPr>
        <w:pStyle w:val="ListParagraph"/>
        <w:ind w:left="135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508F1932" w14:textId="1D0FB819" w:rsidR="00336C61" w:rsidRPr="003E1800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3E1800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3E1800" w:rsidRDefault="00336C61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4691FC9D" w14:textId="77777777" w:rsidR="001819E3" w:rsidRPr="003E1800" w:rsidRDefault="00EA60D4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3E1800">
        <w:rPr>
          <w:rFonts w:ascii="Helvetica" w:hAnsi="Helvetica" w:cs="Helvetica"/>
          <w:b/>
          <w:sz w:val="22"/>
          <w:szCs w:val="22"/>
        </w:rPr>
        <w:t>Ethics title card: (for human subjects or animal work</w:t>
      </w:r>
      <w:r w:rsidR="00CF22F6" w:rsidRPr="003E1800">
        <w:rPr>
          <w:rFonts w:ascii="Helvetica" w:hAnsi="Helvetica" w:cs="Helvetica"/>
          <w:b/>
          <w:sz w:val="22"/>
          <w:szCs w:val="22"/>
        </w:rPr>
        <w:t>, does not count toward word length total)</w:t>
      </w:r>
    </w:p>
    <w:p w14:paraId="11FC974A" w14:textId="77777777" w:rsidR="00EA60D4" w:rsidRPr="003E1800" w:rsidRDefault="00EA60D4" w:rsidP="00330F1B">
      <w:pPr>
        <w:ind w:left="360"/>
        <w:contextualSpacing/>
        <w:rPr>
          <w:rFonts w:ascii="Helvetica" w:hAnsi="Helvetica" w:cs="Helvetica"/>
          <w:b/>
          <w:sz w:val="22"/>
          <w:szCs w:val="22"/>
        </w:rPr>
      </w:pPr>
    </w:p>
    <w:p w14:paraId="38A1F75F" w14:textId="17002D10" w:rsidR="00336C61" w:rsidRDefault="00EA60D4" w:rsidP="001F38D2">
      <w:pPr>
        <w:numPr>
          <w:ilvl w:val="1"/>
          <w:numId w:val="9"/>
        </w:numPr>
        <w:contextualSpacing/>
        <w:jc w:val="both"/>
        <w:rPr>
          <w:rFonts w:ascii="Helvetica" w:hAnsi="Helvetica" w:cs="Arial"/>
          <w:iCs/>
          <w:sz w:val="22"/>
          <w:szCs w:val="22"/>
        </w:rPr>
      </w:pPr>
      <w:r w:rsidRPr="003E1800">
        <w:rPr>
          <w:rFonts w:ascii="Helvetica" w:hAnsi="Helvetica" w:cs="Helvetica"/>
          <w:sz w:val="22"/>
          <w:szCs w:val="22"/>
        </w:rPr>
        <w:t xml:space="preserve">Procedures involving animal subjects have </w:t>
      </w:r>
      <w:r w:rsidR="00095549" w:rsidRPr="003E1800">
        <w:rPr>
          <w:rFonts w:ascii="Helvetica" w:hAnsi="Helvetica" w:cs="Helvetica"/>
          <w:color w:val="000000" w:themeColor="text1"/>
          <w:sz w:val="22"/>
          <w:szCs w:val="22"/>
        </w:rPr>
        <w:t>been approved by the Institutional Animal Welfare Body and licensed by DGAV, the Portuguese competent authority for animal protection</w:t>
      </w:r>
      <w:r w:rsidR="003E1800" w:rsidRPr="003E1800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4AD1087" w:rsidR="00CE10F2" w:rsidRDefault="000E470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Hindlimb Ischemia Induction</w:t>
      </w:r>
    </w:p>
    <w:p w14:paraId="66F825A4" w14:textId="0E7ABCBB" w:rsidR="00471CD9" w:rsidRDefault="000E470E" w:rsidP="000E470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After confirming a lack of response to toe pinch in a 22-</w:t>
      </w:r>
      <w:r w:rsidR="00471CD9" w:rsidRPr="000E470E">
        <w:rPr>
          <w:rFonts w:ascii="Helvetica" w:hAnsi="Helvetica" w:cstheme="minorHAnsi"/>
          <w:i w:val="0"/>
          <w:color w:val="000000" w:themeColor="text1"/>
          <w:sz w:val="22"/>
          <w:szCs w:val="22"/>
        </w:rPr>
        <w:t>week-old C57BL/6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(C-fifty-seven-black-six)</w:t>
      </w:r>
      <w:r w:rsidR="00471CD9" w:rsidRPr="000E470E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female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mouse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, </w:t>
      </w:r>
      <w:r w:rsidR="004C5F13">
        <w:rPr>
          <w:rFonts w:ascii="Helvetica" w:hAnsi="Helvetica" w:cstheme="minorHAnsi"/>
          <w:i w:val="0"/>
          <w:color w:val="000000" w:themeColor="text1"/>
          <w:sz w:val="22"/>
          <w:szCs w:val="22"/>
        </w:rPr>
        <w:t>shave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the hair from the right hindlimb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and secure the animal in the dorsal decubitus position on a heated pad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624CC778" w14:textId="4E397CE8" w:rsidR="000E470E" w:rsidRPr="000E470E" w:rsidRDefault="000E470E" w:rsidP="000E47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Talent pinching toe </w:t>
      </w:r>
      <w:r w:rsidR="00011662" w:rsidRPr="00011662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 w:rsidR="00011662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TEXT: Anesthesia: medetomidine 1 mg/kg + ketamine 75 mg/kg </w:t>
      </w:r>
      <w:proofErr w:type="spellStart"/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i.p</w:t>
      </w:r>
      <w:proofErr w:type="spellEnd"/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.</w:t>
      </w:r>
    </w:p>
    <w:p w14:paraId="696A6A6C" w14:textId="052D7B9D" w:rsidR="000E470E" w:rsidRPr="000E470E" w:rsidRDefault="000E470E" w:rsidP="000E47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Hair being shaved</w:t>
      </w:r>
    </w:p>
    <w:p w14:paraId="5A58B229" w14:textId="77777777" w:rsidR="000E470E" w:rsidRDefault="000E470E" w:rsidP="000E47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Limb being secured</w:t>
      </w:r>
    </w:p>
    <w:p w14:paraId="4D3B0B98" w14:textId="3C9E09B5" w:rsidR="00471CD9" w:rsidRPr="000E470E" w:rsidRDefault="000E470E" w:rsidP="000E470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0E470E">
        <w:rPr>
          <w:rFonts w:ascii="Helvetica" w:hAnsi="Helvetica" w:cs="Arial"/>
          <w:i w:val="0"/>
          <w:sz w:val="22"/>
          <w:szCs w:val="22"/>
        </w:rPr>
        <w:t xml:space="preserve">Place the animal under a dissecting microscope </w:t>
      </w:r>
      <w:r w:rsidRPr="000E470E">
        <w:rPr>
          <w:rFonts w:ascii="Helvetica" w:hAnsi="Helvetica" w:cs="Arial"/>
          <w:b/>
          <w:i w:val="0"/>
          <w:sz w:val="22"/>
          <w:szCs w:val="22"/>
        </w:rPr>
        <w:t>[1]</w:t>
      </w:r>
      <w:r w:rsidRPr="000E470E">
        <w:rPr>
          <w:rFonts w:ascii="Helvetica" w:hAnsi="Helvetica" w:cs="Arial"/>
          <w:i w:val="0"/>
          <w:sz w:val="22"/>
          <w:szCs w:val="22"/>
        </w:rPr>
        <w:t xml:space="preserve"> and use a number 11</w:t>
      </w:r>
      <w:r w:rsidRPr="000E470E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71CD9" w:rsidRPr="000E470E">
        <w:rPr>
          <w:rFonts w:ascii="Helvetica" w:hAnsi="Helvetica" w:cstheme="minorHAnsi"/>
          <w:i w:val="0"/>
          <w:sz w:val="22"/>
          <w:szCs w:val="22"/>
        </w:rPr>
        <w:t xml:space="preserve">surgical scalpel blade </w:t>
      </w:r>
      <w:r>
        <w:rPr>
          <w:rFonts w:ascii="Helvetica" w:hAnsi="Helvetica" w:cstheme="minorHAnsi"/>
          <w:i w:val="0"/>
          <w:sz w:val="22"/>
          <w:szCs w:val="22"/>
        </w:rPr>
        <w:t>to make</w:t>
      </w:r>
      <w:r w:rsidR="00471CD9" w:rsidRPr="000E470E">
        <w:rPr>
          <w:rFonts w:ascii="Helvetica" w:hAnsi="Helvetica" w:cstheme="minorHAnsi"/>
          <w:i w:val="0"/>
          <w:sz w:val="22"/>
          <w:szCs w:val="22"/>
        </w:rPr>
        <w:t xml:space="preserve"> a 1-</w:t>
      </w:r>
      <w:r>
        <w:rPr>
          <w:rFonts w:ascii="Helvetica" w:hAnsi="Helvetica" w:cstheme="minorHAnsi"/>
          <w:i w:val="0"/>
          <w:sz w:val="22"/>
          <w:szCs w:val="22"/>
        </w:rPr>
        <w:t>centimeter</w:t>
      </w:r>
      <w:r w:rsidR="00471CD9" w:rsidRPr="000E470E">
        <w:rPr>
          <w:rFonts w:ascii="Helvetica" w:hAnsi="Helvetica" w:cstheme="minorHAnsi"/>
          <w:i w:val="0"/>
          <w:sz w:val="22"/>
          <w:szCs w:val="22"/>
        </w:rPr>
        <w:t xml:space="preserve"> skin incision </w:t>
      </w:r>
      <w:r>
        <w:rPr>
          <w:rFonts w:ascii="Helvetica" w:hAnsi="Helvetica" w:cstheme="minorHAnsi"/>
          <w:i w:val="0"/>
          <w:sz w:val="22"/>
          <w:szCs w:val="22"/>
        </w:rPr>
        <w:t>over</w:t>
      </w:r>
      <w:r w:rsidR="00471CD9" w:rsidRPr="000E470E">
        <w:rPr>
          <w:rFonts w:ascii="Helvetica" w:hAnsi="Helvetica" w:cstheme="minorHAnsi"/>
          <w:i w:val="0"/>
          <w:sz w:val="22"/>
          <w:szCs w:val="22"/>
        </w:rPr>
        <w:t xml:space="preserve"> the thigh of the right hindlimb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471CD9" w:rsidRPr="000E470E">
        <w:rPr>
          <w:rFonts w:ascii="Helvetica" w:hAnsi="Helvetica" w:cstheme="minorHAnsi"/>
          <w:sz w:val="22"/>
          <w:szCs w:val="22"/>
        </w:rPr>
        <w:t>.</w:t>
      </w:r>
    </w:p>
    <w:p w14:paraId="15E72771" w14:textId="50A6B81E" w:rsidR="000E470E" w:rsidRDefault="000E470E" w:rsidP="000E47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</w:t>
      </w:r>
      <w:r w:rsidRPr="000E470E">
        <w:rPr>
          <w:rFonts w:ascii="Helvetica" w:hAnsi="Helvetica" w:cstheme="minorHAnsi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Talent placing mouse under microscope</w:t>
      </w:r>
      <w:r w:rsidR="00D50327" w:rsidRPr="00D50327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D50327" w:rsidRPr="00011662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61257654" w14:textId="753966C7" w:rsidR="000E470E" w:rsidRDefault="000E470E" w:rsidP="000E47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SCOPE</w:t>
      </w:r>
      <w:r w:rsidRPr="000E470E">
        <w:rPr>
          <w:rFonts w:ascii="Helvetica" w:hAnsi="Helvetica" w:cstheme="minorHAnsi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Incision being made</w:t>
      </w:r>
    </w:p>
    <w:p w14:paraId="3388ECC8" w14:textId="070F8D58" w:rsidR="00471CD9" w:rsidRPr="0069225E" w:rsidRDefault="00471CD9" w:rsidP="000E470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0E470E">
        <w:rPr>
          <w:rFonts w:ascii="Helvetica" w:hAnsi="Helvetica" w:cstheme="minorHAnsi"/>
          <w:i w:val="0"/>
          <w:sz w:val="22"/>
          <w:szCs w:val="22"/>
        </w:rPr>
        <w:t xml:space="preserve">Blunt dissect </w:t>
      </w:r>
      <w:r w:rsidR="000E470E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0E470E">
        <w:rPr>
          <w:rFonts w:ascii="Helvetica" w:hAnsi="Helvetica" w:cstheme="minorHAnsi"/>
          <w:i w:val="0"/>
          <w:sz w:val="22"/>
          <w:szCs w:val="22"/>
        </w:rPr>
        <w:t xml:space="preserve">subcutaneous fat </w:t>
      </w:r>
      <w:r w:rsidR="000E470E">
        <w:rPr>
          <w:rFonts w:ascii="Helvetica" w:hAnsi="Helvetica" w:cstheme="minorHAnsi"/>
          <w:i w:val="0"/>
          <w:sz w:val="22"/>
          <w:szCs w:val="22"/>
        </w:rPr>
        <w:t>to expose</w:t>
      </w:r>
      <w:r w:rsidRPr="000E470E">
        <w:rPr>
          <w:rFonts w:ascii="Helvetica" w:hAnsi="Helvetica" w:cstheme="minorHAnsi"/>
          <w:i w:val="0"/>
          <w:sz w:val="22"/>
          <w:szCs w:val="22"/>
        </w:rPr>
        <w:t xml:space="preserve"> the neurovascular bundle</w:t>
      </w:r>
      <w:r w:rsidR="000E470E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0E470E" w:rsidRPr="006C1DF7">
        <w:rPr>
          <w:rFonts w:ascii="Helvetica" w:hAnsi="Helvetica" w:cstheme="minorHAnsi"/>
          <w:b/>
          <w:i w:val="0"/>
          <w:strike/>
          <w:sz w:val="22"/>
          <w:szCs w:val="22"/>
        </w:rPr>
        <w:t>[1]</w:t>
      </w:r>
      <w:r w:rsidR="000E470E" w:rsidRPr="006C1DF7">
        <w:rPr>
          <w:rFonts w:ascii="Helvetica" w:hAnsi="Helvetica" w:cstheme="minorHAnsi"/>
          <w:i w:val="0"/>
          <w:strike/>
          <w:sz w:val="22"/>
          <w:szCs w:val="22"/>
        </w:rPr>
        <w:t xml:space="preserve"> </w:t>
      </w:r>
      <w:r w:rsidR="000E470E">
        <w:rPr>
          <w:rFonts w:ascii="Helvetica" w:hAnsi="Helvetica" w:cstheme="minorHAnsi"/>
          <w:i w:val="0"/>
          <w:sz w:val="22"/>
          <w:szCs w:val="22"/>
        </w:rPr>
        <w:t>and use</w:t>
      </w:r>
      <w:r w:rsidRPr="000E470E">
        <w:rPr>
          <w:rFonts w:ascii="Helvetica" w:hAnsi="Helvetica" w:cstheme="minorHAnsi"/>
          <w:i w:val="0"/>
          <w:sz w:val="22"/>
          <w:szCs w:val="22"/>
        </w:rPr>
        <w:t xml:space="preserve"> pointed forceps, spring scissors</w:t>
      </w:r>
      <w:r w:rsidR="0069225E">
        <w:rPr>
          <w:rFonts w:ascii="Helvetica" w:hAnsi="Helvetica" w:cstheme="minorHAnsi"/>
          <w:i w:val="0"/>
          <w:sz w:val="22"/>
          <w:szCs w:val="22"/>
        </w:rPr>
        <w:t>,</w:t>
      </w:r>
      <w:r w:rsidRPr="000E470E"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="0069225E">
        <w:rPr>
          <w:rFonts w:ascii="Helvetica" w:hAnsi="Helvetica" w:cstheme="minorHAnsi"/>
          <w:i w:val="0"/>
          <w:sz w:val="22"/>
          <w:szCs w:val="22"/>
        </w:rPr>
        <w:t>an</w:t>
      </w:r>
      <w:r w:rsidRPr="000E470E">
        <w:rPr>
          <w:rFonts w:ascii="Helvetica" w:hAnsi="Helvetica" w:cstheme="minorHAnsi"/>
          <w:i w:val="0"/>
          <w:sz w:val="22"/>
          <w:szCs w:val="22"/>
        </w:rPr>
        <w:t xml:space="preserve"> ophthalmic needle holder</w:t>
      </w:r>
      <w:r w:rsidR="0069225E">
        <w:rPr>
          <w:rFonts w:ascii="Helvetica" w:hAnsi="Helvetica" w:cstheme="minorHAnsi"/>
          <w:i w:val="0"/>
          <w:sz w:val="22"/>
          <w:szCs w:val="22"/>
        </w:rPr>
        <w:t xml:space="preserve"> to</w:t>
      </w:r>
      <w:r w:rsidRPr="000E470E">
        <w:rPr>
          <w:rFonts w:ascii="Helvetica" w:hAnsi="Helvetica" w:cstheme="minorHAnsi"/>
          <w:i w:val="0"/>
          <w:sz w:val="22"/>
          <w:szCs w:val="22"/>
        </w:rPr>
        <w:t xml:space="preserve"> open the </w:t>
      </w:r>
      <w:r w:rsidRPr="0069225E">
        <w:rPr>
          <w:rFonts w:ascii="Helvetica" w:hAnsi="Helvetica" w:cstheme="minorHAnsi"/>
          <w:i w:val="0"/>
          <w:sz w:val="22"/>
          <w:szCs w:val="22"/>
        </w:rPr>
        <w:t>membranous ilio-femoral sheath to expose the distal external iliac and femoral vessels</w:t>
      </w:r>
      <w:r w:rsidR="0069225E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9225E" w:rsidRPr="006C1DF7">
        <w:rPr>
          <w:rFonts w:ascii="Helvetica" w:hAnsi="Helvetica" w:cstheme="minorHAnsi"/>
          <w:b/>
          <w:i w:val="0"/>
          <w:color w:val="FF0000"/>
          <w:sz w:val="22"/>
          <w:szCs w:val="22"/>
        </w:rPr>
        <w:t>[</w:t>
      </w:r>
      <w:r w:rsidR="006C1DF7" w:rsidRPr="006C1DF7">
        <w:rPr>
          <w:rFonts w:ascii="Helvetica" w:hAnsi="Helvetica" w:cstheme="minorHAnsi"/>
          <w:b/>
          <w:i w:val="0"/>
          <w:color w:val="FF0000"/>
          <w:sz w:val="22"/>
          <w:szCs w:val="22"/>
        </w:rPr>
        <w:t>1</w:t>
      </w:r>
      <w:r w:rsidR="0069225E" w:rsidRPr="006C1DF7">
        <w:rPr>
          <w:rFonts w:ascii="Helvetica" w:hAnsi="Helvetica" w:cstheme="minorHAnsi"/>
          <w:b/>
          <w:i w:val="0"/>
          <w:color w:val="FF0000"/>
          <w:sz w:val="22"/>
          <w:szCs w:val="22"/>
        </w:rPr>
        <w:t>]</w:t>
      </w:r>
      <w:r w:rsidRPr="0069225E">
        <w:rPr>
          <w:rFonts w:ascii="Helvetica" w:hAnsi="Helvetica" w:cstheme="minorHAnsi"/>
          <w:i w:val="0"/>
          <w:sz w:val="22"/>
          <w:szCs w:val="22"/>
        </w:rPr>
        <w:t>.</w:t>
      </w:r>
    </w:p>
    <w:p w14:paraId="3CA8C5E1" w14:textId="7C823885" w:rsidR="0069225E" w:rsidRPr="0069225E" w:rsidRDefault="0069225E" w:rsidP="006922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SCOPE: Fat being </w:t>
      </w:r>
      <w:proofErr w:type="gramStart"/>
      <w:r>
        <w:rPr>
          <w:rFonts w:ascii="Helvetica" w:hAnsi="Helvetica" w:cstheme="minorHAnsi"/>
          <w:i w:val="0"/>
          <w:sz w:val="22"/>
          <w:szCs w:val="22"/>
        </w:rPr>
        <w:t>dissected</w:t>
      </w:r>
      <w:proofErr w:type="gramEnd"/>
      <w:r w:rsidR="006C1DF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C1DF7" w:rsidRPr="006C1DF7">
        <w:rPr>
          <w:rFonts w:ascii="Helvetica" w:hAnsi="Helvetica" w:cstheme="minorHAnsi"/>
          <w:i w:val="0"/>
          <w:color w:val="FF0000"/>
          <w:sz w:val="22"/>
          <w:szCs w:val="22"/>
        </w:rPr>
        <w:t>and sheath being opened.</w:t>
      </w:r>
    </w:p>
    <w:p w14:paraId="389DD738" w14:textId="4818D335" w:rsidR="0069225E" w:rsidRPr="006C1DF7" w:rsidRDefault="0069225E" w:rsidP="006922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color w:val="000000" w:themeColor="text1"/>
          <w:sz w:val="22"/>
          <w:szCs w:val="22"/>
        </w:rPr>
      </w:pPr>
      <w:r w:rsidRPr="006C1DF7">
        <w:rPr>
          <w:rFonts w:ascii="Helvetica" w:hAnsi="Helvetica" w:cstheme="minorHAnsi"/>
          <w:i w:val="0"/>
          <w:strike/>
          <w:sz w:val="22"/>
          <w:szCs w:val="22"/>
        </w:rPr>
        <w:t>SCOPE: Sheath being opened</w:t>
      </w:r>
    </w:p>
    <w:p w14:paraId="7477FCBD" w14:textId="49BF7D31" w:rsidR="00471CD9" w:rsidRPr="0069225E" w:rsidRDefault="0069225E" w:rsidP="006922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After d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>issect</w:t>
      </w:r>
      <w:r>
        <w:rPr>
          <w:rFonts w:ascii="Helvetica" w:hAnsi="Helvetica" w:cstheme="minorHAnsi"/>
          <w:i w:val="0"/>
          <w:sz w:val="22"/>
          <w:szCs w:val="22"/>
        </w:rPr>
        <w:t>ing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 xml:space="preserve"> and separat</w:t>
      </w:r>
      <w:r>
        <w:rPr>
          <w:rFonts w:ascii="Helvetica" w:hAnsi="Helvetica" w:cstheme="minorHAnsi"/>
          <w:i w:val="0"/>
          <w:sz w:val="22"/>
          <w:szCs w:val="22"/>
        </w:rPr>
        <w:t>ing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 xml:space="preserve"> the artery and vein from the nerve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,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use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 xml:space="preserve"> 7.0 non-absorbable polypropylene suture</w:t>
      </w:r>
      <w:r>
        <w:rPr>
          <w:rFonts w:ascii="Helvetica" w:hAnsi="Helvetica" w:cstheme="minorHAnsi"/>
          <w:i w:val="0"/>
          <w:sz w:val="22"/>
          <w:szCs w:val="22"/>
        </w:rPr>
        <w:t>s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to 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>ligate the distal external iliac artery and vein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 xml:space="preserve"> and the distal femoral artery and vein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5232AA86" w14:textId="1AA746B2" w:rsidR="0069225E" w:rsidRDefault="0069225E" w:rsidP="006922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SCOPE: Vessels being separated from nerve</w:t>
      </w:r>
    </w:p>
    <w:p w14:paraId="1E4FC9F2" w14:textId="217A8032" w:rsidR="0069225E" w:rsidRPr="0069225E" w:rsidRDefault="0069225E" w:rsidP="006922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SCOPE: </w:t>
      </w:r>
      <w:r>
        <w:rPr>
          <w:rFonts w:ascii="Helvetica" w:hAnsi="Helvetica" w:cstheme="minorHAnsi"/>
          <w:i w:val="0"/>
          <w:sz w:val="22"/>
          <w:szCs w:val="22"/>
        </w:rPr>
        <w:t>D</w:t>
      </w:r>
      <w:r w:rsidRPr="0069225E">
        <w:rPr>
          <w:rFonts w:ascii="Helvetica" w:hAnsi="Helvetica" w:cstheme="minorHAnsi"/>
          <w:i w:val="0"/>
          <w:sz w:val="22"/>
          <w:szCs w:val="22"/>
        </w:rPr>
        <w:t>istal external iliac artery and vein</w:t>
      </w:r>
      <w:r>
        <w:rPr>
          <w:rFonts w:ascii="Helvetica" w:hAnsi="Helvetica" w:cstheme="minorHAnsi"/>
          <w:i w:val="0"/>
          <w:sz w:val="22"/>
          <w:szCs w:val="22"/>
        </w:rPr>
        <w:t xml:space="preserve"> being ligated</w:t>
      </w:r>
    </w:p>
    <w:p w14:paraId="2373039D" w14:textId="77777777" w:rsidR="0069225E" w:rsidRPr="0069225E" w:rsidRDefault="0069225E" w:rsidP="006922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lastRenderedPageBreak/>
        <w:t xml:space="preserve">SCOPE: </w:t>
      </w:r>
      <w:r>
        <w:rPr>
          <w:rFonts w:ascii="Helvetica" w:hAnsi="Helvetica" w:cstheme="minorHAnsi"/>
          <w:i w:val="0"/>
          <w:sz w:val="22"/>
          <w:szCs w:val="22"/>
        </w:rPr>
        <w:t>D</w:t>
      </w:r>
      <w:r w:rsidRPr="0069225E">
        <w:rPr>
          <w:rFonts w:ascii="Helvetica" w:hAnsi="Helvetica" w:cstheme="minorHAnsi"/>
          <w:i w:val="0"/>
          <w:sz w:val="22"/>
          <w:szCs w:val="22"/>
        </w:rPr>
        <w:t>istal femoral artery and vein</w:t>
      </w:r>
      <w:r>
        <w:rPr>
          <w:rFonts w:ascii="Helvetica" w:hAnsi="Helvetica" w:cstheme="minorHAnsi"/>
          <w:i w:val="0"/>
          <w:sz w:val="22"/>
          <w:szCs w:val="22"/>
        </w:rPr>
        <w:t xml:space="preserve"> being ligated</w:t>
      </w:r>
    </w:p>
    <w:p w14:paraId="53D6B04D" w14:textId="2F1E8A62" w:rsidR="003E1800" w:rsidRPr="003E1800" w:rsidRDefault="003E1800" w:rsidP="003E1800">
      <w:pPr>
        <w:pStyle w:val="ListParagraph"/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3E1800">
        <w:rPr>
          <w:rFonts w:ascii="Helvetica" w:hAnsi="Helvetica" w:cs="Arial"/>
          <w:b/>
          <w:sz w:val="22"/>
          <w:szCs w:val="22"/>
          <w:u w:val="single"/>
        </w:rPr>
        <w:t>Augusto Ministro</w:t>
      </w:r>
      <w:r w:rsidRPr="003E1800">
        <w:rPr>
          <w:rFonts w:ascii="Helvetica" w:hAnsi="Helvetica" w:cs="Arial"/>
          <w:sz w:val="22"/>
          <w:szCs w:val="22"/>
        </w:rPr>
        <w:t xml:space="preserve">: </w:t>
      </w:r>
      <w:r w:rsidR="00D50327">
        <w:rPr>
          <w:rFonts w:ascii="Helvetica" w:hAnsi="Helvetica" w:cstheme="minorHAnsi"/>
          <w:sz w:val="22"/>
          <w:szCs w:val="22"/>
        </w:rPr>
        <w:t>The i</w:t>
      </w:r>
      <w:r w:rsidRPr="003E1800">
        <w:rPr>
          <w:rFonts w:ascii="Helvetica" w:hAnsi="Helvetica" w:cstheme="minorHAnsi"/>
          <w:sz w:val="22"/>
          <w:szCs w:val="22"/>
        </w:rPr>
        <w:t xml:space="preserve">dentification of the external iliac artery </w:t>
      </w:r>
      <w:r w:rsidR="00D50327">
        <w:rPr>
          <w:rFonts w:ascii="Helvetica" w:hAnsi="Helvetica" w:cstheme="minorHAnsi"/>
          <w:sz w:val="22"/>
          <w:szCs w:val="22"/>
        </w:rPr>
        <w:t xml:space="preserve">and </w:t>
      </w:r>
      <w:r w:rsidRPr="003E1800">
        <w:rPr>
          <w:rFonts w:ascii="Helvetica" w:hAnsi="Helvetica" w:cstheme="minorHAnsi"/>
          <w:sz w:val="22"/>
          <w:szCs w:val="22"/>
        </w:rPr>
        <w:t>the ligation and excision of the distal external iliac and femoral arteries and veins</w:t>
      </w:r>
      <w:r w:rsidR="00D50327">
        <w:rPr>
          <w:rFonts w:ascii="Helvetica" w:hAnsi="Helvetica" w:cstheme="minorHAnsi"/>
          <w:sz w:val="22"/>
          <w:szCs w:val="22"/>
        </w:rPr>
        <w:t xml:space="preserve"> are critical for the success of the procedure </w:t>
      </w:r>
      <w:r w:rsidRPr="003E1800">
        <w:rPr>
          <w:rFonts w:ascii="Helvetica" w:hAnsi="Helvetica" w:cstheme="minorHAnsi"/>
          <w:b/>
          <w:sz w:val="22"/>
          <w:szCs w:val="22"/>
        </w:rPr>
        <w:t>[1]</w:t>
      </w:r>
      <w:r w:rsidRPr="003E1800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5CC34F2A" w14:textId="77777777" w:rsidR="003E1800" w:rsidRPr="003E1800" w:rsidRDefault="003E1800" w:rsidP="003E180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2A05965" w14:textId="7A6A581D" w:rsidR="003E1800" w:rsidRPr="00FD64B9" w:rsidRDefault="003E1800" w:rsidP="003E180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10E7E2" w14:textId="325931E1" w:rsidR="00471CD9" w:rsidRPr="0069225E" w:rsidRDefault="0069225E" w:rsidP="006922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Use </w:t>
      </w:r>
      <w:r w:rsidRPr="0069225E">
        <w:rPr>
          <w:rFonts w:ascii="Helvetica" w:hAnsi="Helvetica" w:cstheme="minorHAnsi"/>
          <w:i w:val="0"/>
          <w:sz w:val="22"/>
          <w:szCs w:val="22"/>
        </w:rPr>
        <w:t xml:space="preserve">the spring scissors </w:t>
      </w:r>
      <w:r>
        <w:rPr>
          <w:rFonts w:ascii="Helvetica" w:hAnsi="Helvetica" w:cstheme="minorHAnsi"/>
          <w:i w:val="0"/>
          <w:sz w:val="22"/>
          <w:szCs w:val="22"/>
        </w:rPr>
        <w:t>to t</w:t>
      </w:r>
      <w:r w:rsidR="00471CD9" w:rsidRPr="0069225E">
        <w:rPr>
          <w:rFonts w:ascii="Helvetica" w:hAnsi="Helvetica" w:cstheme="minorHAnsi"/>
          <w:i w:val="0"/>
          <w:sz w:val="22"/>
          <w:szCs w:val="22"/>
        </w:rPr>
        <w:t xml:space="preserve">ransect the segment of the ilio-femoral artery and veins between the distal and proximal knots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Pr="0069225E">
        <w:rPr>
          <w:rFonts w:ascii="Helvetica" w:hAnsi="Helvetica" w:cstheme="minorHAnsi"/>
          <w:i w:val="0"/>
          <w:sz w:val="22"/>
          <w:szCs w:val="22"/>
        </w:rPr>
        <w:t>close the incision with an absorbable suture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E451391" w14:textId="076C91A0" w:rsidR="0069225E" w:rsidRPr="0069225E" w:rsidRDefault="0069225E" w:rsidP="006922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SCOPE: Artery and veins being transected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Optional: Administer experimental therapy before </w:t>
      </w:r>
      <w:r w:rsidR="00A06413">
        <w:rPr>
          <w:rFonts w:ascii="Helvetica" w:hAnsi="Helvetica" w:cstheme="minorHAnsi"/>
          <w:b/>
          <w:i w:val="0"/>
          <w:sz w:val="22"/>
          <w:szCs w:val="22"/>
        </w:rPr>
        <w:t xml:space="preserve">incision </w:t>
      </w:r>
      <w:r>
        <w:rPr>
          <w:rFonts w:ascii="Helvetica" w:hAnsi="Helvetica" w:cstheme="minorHAnsi"/>
          <w:b/>
          <w:i w:val="0"/>
          <w:sz w:val="22"/>
          <w:szCs w:val="22"/>
        </w:rPr>
        <w:t>clos</w:t>
      </w:r>
      <w:r w:rsidR="00A06413">
        <w:rPr>
          <w:rFonts w:ascii="Helvetica" w:hAnsi="Helvetica" w:cstheme="minorHAnsi"/>
          <w:b/>
          <w:i w:val="0"/>
          <w:sz w:val="22"/>
          <w:szCs w:val="22"/>
        </w:rPr>
        <w:t>ure</w:t>
      </w:r>
    </w:p>
    <w:p w14:paraId="0D36098C" w14:textId="6EF495D3" w:rsidR="0069225E" w:rsidRPr="0069225E" w:rsidRDefault="0069225E" w:rsidP="006922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Suture being placed</w:t>
      </w:r>
    </w:p>
    <w:p w14:paraId="3824A914" w14:textId="4E4E5AAA" w:rsidR="0069225E" w:rsidRPr="00011662" w:rsidRDefault="0069225E" w:rsidP="006922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Then </w:t>
      </w:r>
      <w:r w:rsidR="00011662">
        <w:rPr>
          <w:rFonts w:ascii="Helvetica" w:hAnsi="Helvetica" w:cstheme="minorHAnsi"/>
          <w:i w:val="0"/>
          <w:sz w:val="22"/>
          <w:szCs w:val="22"/>
        </w:rPr>
        <w:t xml:space="preserve">intraperitoneally </w:t>
      </w:r>
      <w:r>
        <w:rPr>
          <w:rFonts w:ascii="Helvetica" w:hAnsi="Helvetica" w:cstheme="minorHAnsi"/>
          <w:i w:val="0"/>
          <w:sz w:val="22"/>
          <w:szCs w:val="22"/>
        </w:rPr>
        <w:t>deliver an</w:t>
      </w:r>
      <w:r w:rsidR="00011662">
        <w:rPr>
          <w:rFonts w:ascii="Helvetica" w:hAnsi="Helvetica" w:cstheme="minorHAnsi"/>
          <w:i w:val="0"/>
          <w:sz w:val="22"/>
          <w:szCs w:val="22"/>
        </w:rPr>
        <w:t xml:space="preserve">ti-sedative solution to the animal </w:t>
      </w:r>
      <w:r w:rsidR="0001166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011662">
        <w:rPr>
          <w:rFonts w:ascii="Helvetica" w:hAnsi="Helvetica" w:cstheme="minorHAnsi"/>
          <w:i w:val="0"/>
          <w:sz w:val="22"/>
          <w:szCs w:val="22"/>
        </w:rPr>
        <w:t xml:space="preserve"> and return the mouse to its home cage with monitoring until full recovery </w:t>
      </w:r>
      <w:r w:rsidR="0001166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011662">
        <w:rPr>
          <w:rFonts w:ascii="Helvetica" w:hAnsi="Helvetica" w:cstheme="minorHAnsi"/>
          <w:i w:val="0"/>
          <w:sz w:val="22"/>
          <w:szCs w:val="22"/>
        </w:rPr>
        <w:t>.</w:t>
      </w:r>
    </w:p>
    <w:p w14:paraId="2EF90CDE" w14:textId="5FB84483" w:rsidR="00011662" w:rsidRPr="00011662" w:rsidRDefault="00011662" w:rsidP="000116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Anti-sedative being administered</w:t>
      </w:r>
    </w:p>
    <w:p w14:paraId="41CA7EA4" w14:textId="77777777" w:rsidR="00011662" w:rsidRPr="00011662" w:rsidRDefault="00011662" w:rsidP="000116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placing mouse into cage </w:t>
      </w:r>
      <w:r w:rsidRPr="00011662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54D6C64E" w14:textId="51892C58" w:rsidR="00F672CF" w:rsidRPr="00F672CF" w:rsidRDefault="00F672CF" w:rsidP="00F672C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</w:pPr>
      <w:r w:rsidRPr="00F672CF">
        <w:rPr>
          <w:rFonts w:ascii="Helvetica" w:hAnsi="Helvetica"/>
          <w:b/>
          <w:i w:val="0"/>
          <w:sz w:val="22"/>
          <w:szCs w:val="22"/>
          <w:lang w:eastAsia="pt-PT"/>
        </w:rPr>
        <w:t>Gastrocnemius Muscle Harvest</w:t>
      </w:r>
    </w:p>
    <w:p w14:paraId="24BE994F" w14:textId="573DB541" w:rsidR="00F672CF" w:rsidRPr="00F672CF" w:rsidRDefault="00F672CF" w:rsidP="00F672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To harvest the gastrocnemius muscles, remove the skin from both hindlimbs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[1-TXT]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and use a number 11 scalpel blade to separate the Achilles tendon from the bones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706E950D" w14:textId="0BE8A54F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WIDE: Talent removing skin </w:t>
      </w:r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TEXT: Euthanasia: </w:t>
      </w:r>
      <w:proofErr w:type="spellStart"/>
      <w:r>
        <w:rPr>
          <w:rFonts w:ascii="Helvetica" w:hAnsi="Helvetica"/>
          <w:b/>
          <w:i w:val="0"/>
          <w:sz w:val="22"/>
          <w:szCs w:val="22"/>
          <w:lang w:val="en-GB"/>
        </w:rPr>
        <w:t>anesthesia</w:t>
      </w:r>
      <w:proofErr w:type="spellEnd"/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 + cervical dislocation</w:t>
      </w:r>
    </w:p>
    <w:p w14:paraId="1FDFBE4A" w14:textId="77777777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Tendon being separated</w:t>
      </w:r>
    </w:p>
    <w:p w14:paraId="06D8C1E4" w14:textId="77777777" w:rsidR="00F672CF" w:rsidRPr="00F672CF" w:rsidRDefault="00471CD9" w:rsidP="00F672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F672CF">
        <w:rPr>
          <w:rFonts w:ascii="Helvetica" w:hAnsi="Helvetica"/>
          <w:i w:val="0"/>
          <w:sz w:val="22"/>
          <w:szCs w:val="22"/>
          <w:lang w:eastAsia="pt-PT"/>
        </w:rPr>
        <w:t>Hold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>ing</w:t>
      </w:r>
      <w:r w:rsidRPr="00F672CF">
        <w:rPr>
          <w:rFonts w:ascii="Helvetica" w:hAnsi="Helvetica"/>
          <w:i w:val="0"/>
          <w:sz w:val="22"/>
          <w:szCs w:val="22"/>
          <w:lang w:eastAsia="pt-PT"/>
        </w:rPr>
        <w:t xml:space="preserve"> the Achilles tendon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>, use the</w:t>
      </w:r>
      <w:r w:rsidR="00F672CF" w:rsidRPr="00F672CF">
        <w:rPr>
          <w:rFonts w:ascii="Helvetica" w:hAnsi="Helvetica"/>
          <w:i w:val="0"/>
          <w:sz w:val="22"/>
          <w:szCs w:val="22"/>
          <w:lang w:eastAsia="pt-PT"/>
        </w:rPr>
        <w:t xml:space="preserve"> spring scissors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 xml:space="preserve"> to </w:t>
      </w:r>
      <w:r w:rsidRPr="00F672CF">
        <w:rPr>
          <w:rFonts w:ascii="Helvetica" w:hAnsi="Helvetica"/>
          <w:i w:val="0"/>
          <w:sz w:val="22"/>
          <w:szCs w:val="22"/>
          <w:lang w:eastAsia="pt-PT"/>
        </w:rPr>
        <w:t xml:space="preserve">separate the muscle from the tibia and fibula up to the knee joint </w:t>
      </w:r>
      <w:r w:rsidR="00F672CF">
        <w:rPr>
          <w:rFonts w:ascii="Helvetica" w:hAnsi="Helvetica"/>
          <w:b/>
          <w:i w:val="0"/>
          <w:sz w:val="22"/>
          <w:szCs w:val="22"/>
          <w:lang w:eastAsia="pt-PT"/>
        </w:rPr>
        <w:t>[1]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 xml:space="preserve"> and s</w:t>
      </w:r>
      <w:r w:rsidRPr="00F672CF">
        <w:rPr>
          <w:rFonts w:ascii="Helvetica" w:hAnsi="Helvetica"/>
          <w:i w:val="0"/>
          <w:sz w:val="22"/>
          <w:szCs w:val="22"/>
          <w:lang w:eastAsia="pt-PT"/>
        </w:rPr>
        <w:t>eparate the biceps femoris from the gastrocnemius muscle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 xml:space="preserve"> </w:t>
      </w:r>
      <w:r w:rsidR="00F672CF">
        <w:rPr>
          <w:rFonts w:ascii="Helvetica" w:hAnsi="Helvetica"/>
          <w:b/>
          <w:i w:val="0"/>
          <w:sz w:val="22"/>
          <w:szCs w:val="22"/>
          <w:lang w:eastAsia="pt-PT"/>
        </w:rPr>
        <w:t>[2]</w:t>
      </w:r>
      <w:r w:rsidRPr="00F672CF">
        <w:rPr>
          <w:rFonts w:ascii="Helvetica" w:hAnsi="Helvetica"/>
          <w:i w:val="0"/>
          <w:sz w:val="22"/>
          <w:szCs w:val="22"/>
          <w:lang w:eastAsia="pt-PT"/>
        </w:rPr>
        <w:t>.</w:t>
      </w:r>
    </w:p>
    <w:p w14:paraId="514C9AC0" w14:textId="28E6CC53" w:rsidR="00471CD9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pt-PT"/>
        </w:rPr>
        <w:t>CU: Tendon being held, then muscle being separated</w:t>
      </w:r>
      <w:r w:rsidR="00471CD9" w:rsidRPr="00F672CF">
        <w:rPr>
          <w:rFonts w:ascii="Helvetica" w:hAnsi="Helvetica"/>
          <w:i w:val="0"/>
          <w:sz w:val="22"/>
          <w:szCs w:val="22"/>
          <w:lang w:eastAsia="pt-PT"/>
        </w:rPr>
        <w:t xml:space="preserve"> </w:t>
      </w:r>
      <w:r>
        <w:rPr>
          <w:rFonts w:ascii="Helvetica" w:hAnsi="Helvetica"/>
          <w:i w:val="0"/>
          <w:sz w:val="22"/>
          <w:szCs w:val="22"/>
          <w:lang w:eastAsia="pt-PT"/>
        </w:rPr>
        <w:t>from bone</w:t>
      </w:r>
    </w:p>
    <w:p w14:paraId="1568E13A" w14:textId="77777777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pt-PT"/>
        </w:rPr>
        <w:t>CU: Biceps femoris being separated from gastrocnemius</w:t>
      </w:r>
    </w:p>
    <w:p w14:paraId="476047D3" w14:textId="3061530A" w:rsidR="00471CD9" w:rsidRPr="00F672CF" w:rsidRDefault="00471CD9" w:rsidP="00F672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F672CF">
        <w:rPr>
          <w:rFonts w:ascii="Helvetica" w:hAnsi="Helvetica"/>
          <w:i w:val="0"/>
          <w:sz w:val="22"/>
          <w:szCs w:val="22"/>
          <w:lang w:eastAsia="pt-PT"/>
        </w:rPr>
        <w:lastRenderedPageBreak/>
        <w:t xml:space="preserve">Use 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 xml:space="preserve">the </w:t>
      </w:r>
      <w:r w:rsidRPr="00F672CF">
        <w:rPr>
          <w:rFonts w:ascii="Helvetica" w:hAnsi="Helvetica"/>
          <w:i w:val="0"/>
          <w:sz w:val="22"/>
          <w:szCs w:val="22"/>
          <w:lang w:eastAsia="pt-PT"/>
        </w:rPr>
        <w:t>spring scissors to cut the insertions of the gastrocnemius muscles at the knee joint level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 xml:space="preserve"> </w:t>
      </w:r>
      <w:r w:rsidR="00F672CF">
        <w:rPr>
          <w:rFonts w:ascii="Helvetica" w:hAnsi="Helvetica"/>
          <w:b/>
          <w:i w:val="0"/>
          <w:sz w:val="22"/>
          <w:szCs w:val="22"/>
          <w:lang w:eastAsia="pt-PT"/>
        </w:rPr>
        <w:t>[1]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 xml:space="preserve"> and</w:t>
      </w:r>
      <w:r w:rsidRPr="00F672CF">
        <w:rPr>
          <w:rFonts w:ascii="Helvetica" w:hAnsi="Helvetica"/>
          <w:i w:val="0"/>
          <w:sz w:val="22"/>
          <w:szCs w:val="22"/>
          <w:lang w:eastAsia="pt-PT"/>
        </w:rPr>
        <w:t> 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 xml:space="preserve">use </w:t>
      </w:r>
      <w:r w:rsidR="00F672CF" w:rsidRPr="00F672CF">
        <w:rPr>
          <w:rFonts w:ascii="Helvetica" w:hAnsi="Helvetica"/>
          <w:i w:val="0"/>
          <w:sz w:val="22"/>
          <w:szCs w:val="22"/>
          <w:lang w:eastAsia="pt-PT"/>
        </w:rPr>
        <w:t xml:space="preserve">10% </w:t>
      </w:r>
      <w:proofErr w:type="spellStart"/>
      <w:r w:rsidR="00F672CF" w:rsidRPr="00F672CF">
        <w:rPr>
          <w:rFonts w:ascii="Helvetica" w:hAnsi="Helvetica"/>
          <w:i w:val="0"/>
          <w:sz w:val="22"/>
          <w:szCs w:val="22"/>
          <w:lang w:eastAsia="pt-PT"/>
        </w:rPr>
        <w:t>tragacanth</w:t>
      </w:r>
      <w:proofErr w:type="spellEnd"/>
      <w:r w:rsidR="00F672CF" w:rsidRPr="00F672CF">
        <w:rPr>
          <w:rFonts w:ascii="Helvetica" w:hAnsi="Helvetica"/>
          <w:i w:val="0"/>
          <w:sz w:val="22"/>
          <w:szCs w:val="22"/>
          <w:lang w:eastAsia="pt-PT"/>
        </w:rPr>
        <w:t xml:space="preserve"> </w:t>
      </w:r>
      <w:r w:rsidR="00F672CF">
        <w:rPr>
          <w:rFonts w:ascii="Helvetica" w:hAnsi="Helvetica"/>
          <w:i w:val="0"/>
          <w:sz w:val="22"/>
          <w:szCs w:val="22"/>
          <w:lang w:eastAsia="pt-PT"/>
        </w:rPr>
        <w:t>to position</w:t>
      </w:r>
      <w:r w:rsidRPr="00F672CF">
        <w:rPr>
          <w:rFonts w:ascii="Helvetica" w:hAnsi="Helvetica"/>
          <w:i w:val="0"/>
          <w:sz w:val="22"/>
          <w:szCs w:val="22"/>
          <w:lang w:eastAsia="pt-PT"/>
        </w:rPr>
        <w:t xml:space="preserve"> the harvested muscles in a transverse orientation on a small cork disk </w:t>
      </w:r>
      <w:r w:rsidR="00F672CF">
        <w:rPr>
          <w:rFonts w:ascii="Helvetica" w:hAnsi="Helvetica"/>
          <w:b/>
          <w:i w:val="0"/>
          <w:sz w:val="22"/>
          <w:szCs w:val="22"/>
          <w:lang w:eastAsia="pt-PT"/>
        </w:rPr>
        <w:t>[2]</w:t>
      </w:r>
      <w:r w:rsidRPr="00F672CF">
        <w:rPr>
          <w:rFonts w:ascii="Helvetica" w:hAnsi="Helvetica"/>
          <w:i w:val="0"/>
          <w:sz w:val="22"/>
          <w:szCs w:val="22"/>
          <w:lang w:eastAsia="pt-PT"/>
        </w:rPr>
        <w:t>.</w:t>
      </w:r>
    </w:p>
    <w:p w14:paraId="36FBD373" w14:textId="1F2E0637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pt-PT"/>
        </w:rPr>
        <w:t>CU: Insertion(s) being cut</w:t>
      </w:r>
    </w:p>
    <w:p w14:paraId="5C35B326" w14:textId="77777777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pt-PT"/>
        </w:rPr>
        <w:t>CU: Muscle being placed onto cork</w:t>
      </w:r>
    </w:p>
    <w:p w14:paraId="18598921" w14:textId="26CB2F01" w:rsidR="00F672CF" w:rsidRPr="00F672CF" w:rsidRDefault="00F672CF" w:rsidP="00F672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Then s</w:t>
      </w:r>
      <w:r w:rsidR="00471CD9" w:rsidRPr="00F672CF">
        <w:rPr>
          <w:rFonts w:ascii="Helvetica" w:hAnsi="Helvetica"/>
          <w:i w:val="0"/>
          <w:sz w:val="22"/>
          <w:szCs w:val="22"/>
          <w:lang w:val="en-GB"/>
        </w:rPr>
        <w:t xml:space="preserve">nap freeze the specimens in liquid nitrogen-cooled </w:t>
      </w:r>
      <w:proofErr w:type="spellStart"/>
      <w:r w:rsidR="00471CD9" w:rsidRPr="00F672CF">
        <w:rPr>
          <w:rFonts w:ascii="Helvetica" w:hAnsi="Helvetica"/>
          <w:i w:val="0"/>
          <w:sz w:val="22"/>
          <w:szCs w:val="22"/>
          <w:lang w:val="en-GB"/>
        </w:rPr>
        <w:t>isopentane</w:t>
      </w:r>
      <w:proofErr w:type="spellEnd"/>
      <w:r w:rsidR="00471CD9" w:rsidRPr="00F672CF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for minus 80-degree Celsius storage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5BD6F707" w14:textId="755F620A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CU: Tissue being frozen in </w:t>
      </w:r>
      <w:proofErr w:type="spellStart"/>
      <w:r>
        <w:rPr>
          <w:rFonts w:ascii="Helvetica" w:hAnsi="Helvetica"/>
          <w:i w:val="0"/>
          <w:sz w:val="22"/>
          <w:szCs w:val="22"/>
          <w:lang w:val="en-GB"/>
        </w:rPr>
        <w:t>isopentane</w:t>
      </w:r>
      <w:proofErr w:type="spellEnd"/>
    </w:p>
    <w:p w14:paraId="47BF961B" w14:textId="253AB46A" w:rsidR="00F672CF" w:rsidRPr="00F672CF" w:rsidRDefault="00F672CF" w:rsidP="00F672C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011662">
        <w:rPr>
          <w:rFonts w:ascii="Helvetica" w:hAnsi="Helvetica"/>
          <w:b/>
          <w:i w:val="0"/>
          <w:sz w:val="22"/>
          <w:szCs w:val="22"/>
          <w:lang w:val="en-GB"/>
        </w:rPr>
        <w:t xml:space="preserve">Capillary Microdissection Laser Capture </w:t>
      </w:r>
    </w:p>
    <w:p w14:paraId="58281CD3" w14:textId="211E8D2E" w:rsidR="00F672CF" w:rsidRPr="00C46431" w:rsidRDefault="00F672CF" w:rsidP="00C4643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For capillary microdissection laser capture, </w:t>
      </w:r>
      <w:r w:rsidR="00C46431">
        <w:rPr>
          <w:rFonts w:ascii="Helvetica" w:hAnsi="Helvetica"/>
          <w:i w:val="0"/>
          <w:sz w:val="22"/>
          <w:szCs w:val="22"/>
          <w:lang w:val="en-GB"/>
        </w:rPr>
        <w:t>after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obtain</w:t>
      </w:r>
      <w:r w:rsidR="00C46431">
        <w:rPr>
          <w:rFonts w:ascii="Helvetica" w:hAnsi="Helvetica"/>
          <w:i w:val="0"/>
          <w:sz w:val="22"/>
          <w:szCs w:val="22"/>
          <w:lang w:val="en-GB"/>
        </w:rPr>
        <w:t xml:space="preserve">ing 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12-micrometer sections of the muscle specimens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="00C46431">
        <w:rPr>
          <w:rFonts w:ascii="Helvetica" w:hAnsi="Helvetica"/>
          <w:i w:val="0"/>
          <w:sz w:val="22"/>
          <w:szCs w:val="22"/>
          <w:lang w:val="en-GB"/>
        </w:rPr>
        <w:t>,</w:t>
      </w:r>
      <w:r w:rsidR="00C46431">
        <w:rPr>
          <w:rFonts w:ascii="Helvetica" w:hAnsi="Helvetica"/>
          <w:b/>
          <w:i w:val="0"/>
          <w:sz w:val="22"/>
          <w:szCs w:val="22"/>
          <w:lang w:val="en-GB"/>
        </w:rPr>
        <w:t xml:space="preserve"> </w:t>
      </w:r>
      <w:r w:rsidR="00C46431">
        <w:rPr>
          <w:rFonts w:ascii="Helvetica" w:hAnsi="Helvetica"/>
          <w:i w:val="0"/>
          <w:sz w:val="22"/>
          <w:szCs w:val="22"/>
          <w:lang w:val="en-GB"/>
        </w:rPr>
        <w:t>f</w:t>
      </w:r>
      <w:r w:rsidR="00C46431" w:rsidRPr="00F672CF">
        <w:rPr>
          <w:rFonts w:ascii="Helvetica" w:hAnsi="Helvetica"/>
          <w:i w:val="0"/>
          <w:sz w:val="22"/>
          <w:szCs w:val="22"/>
          <w:lang w:val="en-GB"/>
        </w:rPr>
        <w:t xml:space="preserve">ix the </w:t>
      </w:r>
      <w:r w:rsidR="00C46431">
        <w:rPr>
          <w:rFonts w:ascii="Helvetica" w:hAnsi="Helvetica"/>
          <w:i w:val="0"/>
          <w:sz w:val="22"/>
          <w:szCs w:val="22"/>
          <w:lang w:val="en-GB"/>
        </w:rPr>
        <w:t>tissues to the slides</w:t>
      </w:r>
      <w:r w:rsidR="00C46431" w:rsidRPr="00F672CF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C46431">
        <w:rPr>
          <w:rFonts w:ascii="Helvetica" w:hAnsi="Helvetica"/>
          <w:i w:val="0"/>
          <w:sz w:val="22"/>
          <w:szCs w:val="22"/>
          <w:lang w:val="en-GB"/>
        </w:rPr>
        <w:t xml:space="preserve">in 50 </w:t>
      </w:r>
      <w:proofErr w:type="spellStart"/>
      <w:r w:rsidR="00C46431">
        <w:rPr>
          <w:rFonts w:ascii="Helvetica" w:hAnsi="Helvetica"/>
          <w:i w:val="0"/>
          <w:sz w:val="22"/>
          <w:szCs w:val="22"/>
          <w:lang w:val="en-GB"/>
        </w:rPr>
        <w:t>milliliters</w:t>
      </w:r>
      <w:proofErr w:type="spellEnd"/>
      <w:r w:rsidR="00C46431">
        <w:rPr>
          <w:rFonts w:ascii="Helvetica" w:hAnsi="Helvetica"/>
          <w:i w:val="0"/>
          <w:sz w:val="22"/>
          <w:szCs w:val="22"/>
          <w:lang w:val="en-GB"/>
        </w:rPr>
        <w:t xml:space="preserve"> of</w:t>
      </w:r>
      <w:r w:rsidR="00C46431" w:rsidRPr="00F672CF">
        <w:rPr>
          <w:rFonts w:ascii="Helvetica" w:hAnsi="Helvetica"/>
          <w:i w:val="0"/>
          <w:sz w:val="22"/>
          <w:szCs w:val="22"/>
          <w:lang w:val="en-GB"/>
        </w:rPr>
        <w:t xml:space="preserve"> cooled pure acetone for 5 </w:t>
      </w:r>
      <w:r w:rsidR="00C46431">
        <w:rPr>
          <w:rFonts w:ascii="Helvetica" w:hAnsi="Helvetica"/>
          <w:i w:val="0"/>
          <w:sz w:val="22"/>
          <w:szCs w:val="22"/>
          <w:lang w:val="en-GB"/>
        </w:rPr>
        <w:t>minutes</w:t>
      </w:r>
      <w:r w:rsidR="00C46431" w:rsidRPr="00F672CF">
        <w:rPr>
          <w:rFonts w:ascii="Helvetica" w:hAnsi="Helvetica"/>
          <w:i w:val="0"/>
          <w:sz w:val="22"/>
          <w:szCs w:val="22"/>
          <w:lang w:val="en-GB"/>
        </w:rPr>
        <w:t xml:space="preserve"> at</w:t>
      </w:r>
      <w:r w:rsidR="00C46431">
        <w:rPr>
          <w:rFonts w:ascii="Helvetica" w:hAnsi="Helvetica"/>
          <w:i w:val="0"/>
          <w:sz w:val="22"/>
          <w:szCs w:val="22"/>
          <w:lang w:val="en-GB"/>
        </w:rPr>
        <w:t xml:space="preserve"> minus </w:t>
      </w:r>
      <w:r w:rsidR="00C46431" w:rsidRPr="00F672CF">
        <w:rPr>
          <w:rFonts w:ascii="Helvetica" w:hAnsi="Helvetica"/>
          <w:i w:val="0"/>
          <w:sz w:val="22"/>
          <w:szCs w:val="22"/>
          <w:lang w:val="en-GB"/>
        </w:rPr>
        <w:t xml:space="preserve">20 </w:t>
      </w:r>
      <w:r w:rsidR="00C46431">
        <w:rPr>
          <w:rFonts w:ascii="Helvetica" w:hAnsi="Helvetica" w:cstheme="minorHAnsi"/>
          <w:i w:val="0"/>
          <w:sz w:val="22"/>
          <w:szCs w:val="22"/>
          <w:lang w:val="en-GB"/>
        </w:rPr>
        <w:t xml:space="preserve">degrees Celsius </w:t>
      </w:r>
      <w:r w:rsidR="00C46431">
        <w:rPr>
          <w:rFonts w:ascii="Helvetica" w:hAnsi="Helvetica" w:cstheme="minorHAnsi"/>
          <w:b/>
          <w:i w:val="0"/>
          <w:sz w:val="22"/>
          <w:szCs w:val="22"/>
          <w:lang w:val="en-GB"/>
        </w:rPr>
        <w:t>[1]</w:t>
      </w:r>
      <w:r w:rsidR="00C46431">
        <w:rPr>
          <w:rFonts w:ascii="Helvetica" w:hAnsi="Helvetica" w:cstheme="minorHAnsi"/>
          <w:i w:val="0"/>
          <w:sz w:val="22"/>
          <w:szCs w:val="22"/>
          <w:lang w:val="en-GB"/>
        </w:rPr>
        <w:t>.</w:t>
      </w:r>
    </w:p>
    <w:p w14:paraId="3505420F" w14:textId="6CF4CDD5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WIDE: Talent </w:t>
      </w:r>
      <w:r w:rsidR="00C46431">
        <w:rPr>
          <w:rFonts w:ascii="Helvetica" w:hAnsi="Helvetica"/>
          <w:i w:val="0"/>
          <w:sz w:val="22"/>
          <w:szCs w:val="22"/>
          <w:lang w:val="en-GB"/>
        </w:rPr>
        <w:t>walking into lab with slide box</w:t>
      </w:r>
    </w:p>
    <w:p w14:paraId="1EDCEA55" w14:textId="4821066B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placing slide(s) into acetone, with stock acetone container visible in frame</w:t>
      </w:r>
    </w:p>
    <w:p w14:paraId="4B97A648" w14:textId="522A300C" w:rsidR="00471CD9" w:rsidRPr="00F672CF" w:rsidRDefault="00471CD9" w:rsidP="00F672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F672CF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F672CF">
        <w:rPr>
          <w:rFonts w:ascii="Helvetica" w:hAnsi="Helvetica"/>
          <w:i w:val="0"/>
          <w:sz w:val="22"/>
          <w:szCs w:val="22"/>
          <w:lang w:val="en-GB"/>
        </w:rPr>
        <w:t>After</w:t>
      </w:r>
      <w:r w:rsidRPr="00F672CF">
        <w:rPr>
          <w:rFonts w:ascii="Helvetica" w:hAnsi="Helvetica"/>
          <w:i w:val="0"/>
          <w:sz w:val="22"/>
          <w:szCs w:val="22"/>
          <w:lang w:val="en-GB"/>
        </w:rPr>
        <w:t xml:space="preserve"> air-dr</w:t>
      </w:r>
      <w:r w:rsidR="00F672CF">
        <w:rPr>
          <w:rFonts w:ascii="Helvetica" w:hAnsi="Helvetica"/>
          <w:i w:val="0"/>
          <w:sz w:val="22"/>
          <w:szCs w:val="22"/>
          <w:lang w:val="en-GB"/>
        </w:rPr>
        <w:t xml:space="preserve">ying, encircle each specimen with a hydrophobic pen </w:t>
      </w:r>
      <w:r w:rsidR="00F672CF"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="00F672CF">
        <w:rPr>
          <w:rFonts w:ascii="Helvetica" w:hAnsi="Helvetica"/>
          <w:i w:val="0"/>
          <w:sz w:val="22"/>
          <w:szCs w:val="22"/>
          <w:lang w:val="en-GB"/>
        </w:rPr>
        <w:t xml:space="preserve"> and rehydrate the samples with 2</w:t>
      </w:r>
      <w:r w:rsidR="00787312">
        <w:rPr>
          <w:rFonts w:ascii="Helvetica" w:hAnsi="Helvetica"/>
          <w:i w:val="0"/>
          <w:sz w:val="22"/>
          <w:szCs w:val="22"/>
          <w:lang w:val="en-GB"/>
        </w:rPr>
        <w:t>-</w:t>
      </w:r>
      <w:r w:rsidR="00F672CF">
        <w:rPr>
          <w:rFonts w:ascii="Helvetica" w:hAnsi="Helvetica"/>
          <w:i w:val="0"/>
          <w:sz w:val="22"/>
          <w:szCs w:val="22"/>
          <w:lang w:val="en-GB"/>
        </w:rPr>
        <w:t>molar sodium chloride in PBS at 4 degrees Celsius</w:t>
      </w:r>
      <w:r w:rsidR="003E1800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bookmarkStart w:id="1" w:name="_GoBack"/>
      <w:bookmarkEnd w:id="1"/>
      <w:r w:rsidR="00F672CF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F672CF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4E36CD21" w14:textId="287BE795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Specimen being circled</w:t>
      </w:r>
    </w:p>
    <w:p w14:paraId="34700A6F" w14:textId="3D711881" w:rsidR="00F672CF" w:rsidRPr="00F672CF" w:rsidRDefault="00F672CF" w:rsidP="00F67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MED: Talent adding slides to </w:t>
      </w:r>
      <w:proofErr w:type="spellStart"/>
      <w:r>
        <w:rPr>
          <w:rFonts w:ascii="Helvetica" w:hAnsi="Helvetica"/>
          <w:i w:val="0"/>
          <w:sz w:val="22"/>
          <w:szCs w:val="22"/>
          <w:lang w:val="en-GB"/>
        </w:rPr>
        <w:t>NaCl</w:t>
      </w:r>
      <w:proofErr w:type="spellEnd"/>
      <w:r>
        <w:rPr>
          <w:rFonts w:ascii="Helvetica" w:hAnsi="Helvetica"/>
          <w:i w:val="0"/>
          <w:sz w:val="22"/>
          <w:szCs w:val="22"/>
          <w:lang w:val="en-GB"/>
        </w:rPr>
        <w:t xml:space="preserve">/PBS, with </w:t>
      </w:r>
      <w:proofErr w:type="spellStart"/>
      <w:r>
        <w:rPr>
          <w:rFonts w:ascii="Helvetica" w:hAnsi="Helvetica"/>
          <w:i w:val="0"/>
          <w:sz w:val="22"/>
          <w:szCs w:val="22"/>
          <w:lang w:val="en-GB"/>
        </w:rPr>
        <w:t>NaCl</w:t>
      </w:r>
      <w:proofErr w:type="spellEnd"/>
      <w:r>
        <w:rPr>
          <w:rFonts w:ascii="Helvetica" w:hAnsi="Helvetica"/>
          <w:i w:val="0"/>
          <w:sz w:val="22"/>
          <w:szCs w:val="22"/>
          <w:lang w:val="en-GB"/>
        </w:rPr>
        <w:t>/PBS container visible in frame</w:t>
      </w:r>
    </w:p>
    <w:p w14:paraId="36C5DC10" w14:textId="5A7520FD" w:rsidR="00F672CF" w:rsidRPr="00787312" w:rsidRDefault="00F672CF" w:rsidP="00F672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At the end of the rehydration, label the </w:t>
      </w:r>
      <w:r w:rsidR="00787312">
        <w:rPr>
          <w:rFonts w:ascii="Helvetica" w:hAnsi="Helvetica"/>
          <w:i w:val="0"/>
          <w:sz w:val="22"/>
          <w:szCs w:val="22"/>
          <w:lang w:val="en-GB"/>
        </w:rPr>
        <w:t xml:space="preserve">samples with the appropriate primary antibody of interest at 4 degrees Celsius overnight </w:t>
      </w:r>
      <w:r w:rsidR="00787312">
        <w:rPr>
          <w:rFonts w:ascii="Helvetica" w:hAnsi="Helvetica"/>
          <w:b/>
          <w:i w:val="0"/>
          <w:sz w:val="22"/>
          <w:szCs w:val="22"/>
          <w:lang w:val="en-GB"/>
        </w:rPr>
        <w:t>[1-TXT]</w:t>
      </w:r>
      <w:r w:rsidR="00787312">
        <w:rPr>
          <w:rFonts w:ascii="Helvetica" w:hAnsi="Helvetica"/>
          <w:i w:val="0"/>
          <w:sz w:val="22"/>
          <w:szCs w:val="22"/>
          <w:lang w:val="en-GB"/>
        </w:rPr>
        <w:t xml:space="preserve"> followed by two, 3-minute washes in fresh 2-molar sodium chloride in PBS per wash </w:t>
      </w:r>
      <w:r w:rsidR="00787312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787312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2FACEA3D" w14:textId="5C46163C" w:rsidR="00787312" w:rsidRPr="00787312" w:rsidRDefault="00787312" w:rsidP="00787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CU: Antibody being added to slide(s), with antibody container label visible in frame </w:t>
      </w:r>
      <w:r>
        <w:rPr>
          <w:rFonts w:ascii="Helvetica" w:hAnsi="Helvetica"/>
          <w:b/>
          <w:i w:val="0"/>
          <w:sz w:val="22"/>
          <w:szCs w:val="22"/>
          <w:lang w:val="en-GB"/>
        </w:rPr>
        <w:t>TEXT: See text for all Ab suggestion/concentration details</w:t>
      </w:r>
    </w:p>
    <w:p w14:paraId="1FEDCEC0" w14:textId="6C7004C4" w:rsidR="00787312" w:rsidRPr="00787312" w:rsidRDefault="00787312" w:rsidP="00787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MED: Talent adding slides to </w:t>
      </w:r>
      <w:proofErr w:type="spellStart"/>
      <w:r>
        <w:rPr>
          <w:rFonts w:ascii="Helvetica" w:hAnsi="Helvetica"/>
          <w:i w:val="0"/>
          <w:sz w:val="22"/>
          <w:szCs w:val="22"/>
          <w:lang w:val="en-GB"/>
        </w:rPr>
        <w:t>NaCl</w:t>
      </w:r>
      <w:proofErr w:type="spellEnd"/>
      <w:r>
        <w:rPr>
          <w:rFonts w:ascii="Helvetica" w:hAnsi="Helvetica"/>
          <w:i w:val="0"/>
          <w:sz w:val="22"/>
          <w:szCs w:val="22"/>
          <w:lang w:val="en-GB"/>
        </w:rPr>
        <w:t xml:space="preserve">/PBS, with </w:t>
      </w:r>
      <w:proofErr w:type="spellStart"/>
      <w:r>
        <w:rPr>
          <w:rFonts w:ascii="Helvetica" w:hAnsi="Helvetica"/>
          <w:i w:val="0"/>
          <w:sz w:val="22"/>
          <w:szCs w:val="22"/>
          <w:lang w:val="en-GB"/>
        </w:rPr>
        <w:t>NaCl</w:t>
      </w:r>
      <w:proofErr w:type="spellEnd"/>
      <w:r>
        <w:rPr>
          <w:rFonts w:ascii="Helvetica" w:hAnsi="Helvetica"/>
          <w:i w:val="0"/>
          <w:sz w:val="22"/>
          <w:szCs w:val="22"/>
          <w:lang w:val="en-GB"/>
        </w:rPr>
        <w:t>/PBS container visible in frame</w:t>
      </w:r>
    </w:p>
    <w:p w14:paraId="2073C492" w14:textId="7345E8D9" w:rsidR="00787312" w:rsidRPr="00787312" w:rsidRDefault="00787312" w:rsidP="0078731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After the second wash, label the sections with an appropriate secondary antibody for 30 minutes at 4 degrees Celsius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followed by two washes in sodium chloride in PBS as demonstrated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4E2BB02E" w14:textId="0DE0FBD4" w:rsidR="00787312" w:rsidRPr="00787312" w:rsidRDefault="00787312" w:rsidP="00787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lastRenderedPageBreak/>
        <w:t>CU:</w:t>
      </w:r>
      <w:r w:rsidRPr="00787312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i w:val="0"/>
          <w:sz w:val="22"/>
          <w:szCs w:val="22"/>
          <w:lang w:val="en-GB"/>
        </w:rPr>
        <w:t>Antibody being added to slide(s), with antibody container label visible in frame</w:t>
      </w:r>
    </w:p>
    <w:p w14:paraId="62066DDA" w14:textId="484F691C" w:rsidR="00787312" w:rsidRPr="00787312" w:rsidRDefault="00787312" w:rsidP="00787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MED: Talent adding slides to </w:t>
      </w:r>
      <w:proofErr w:type="spellStart"/>
      <w:r>
        <w:rPr>
          <w:rFonts w:ascii="Helvetica" w:hAnsi="Helvetica"/>
          <w:i w:val="0"/>
          <w:sz w:val="22"/>
          <w:szCs w:val="22"/>
          <w:lang w:val="en-GB"/>
        </w:rPr>
        <w:t>NaCl</w:t>
      </w:r>
      <w:proofErr w:type="spellEnd"/>
      <w:r>
        <w:rPr>
          <w:rFonts w:ascii="Helvetica" w:hAnsi="Helvetica"/>
          <w:i w:val="0"/>
          <w:sz w:val="22"/>
          <w:szCs w:val="22"/>
          <w:lang w:val="en-GB"/>
        </w:rPr>
        <w:t xml:space="preserve">/PBS, with </w:t>
      </w:r>
      <w:proofErr w:type="spellStart"/>
      <w:r>
        <w:rPr>
          <w:rFonts w:ascii="Helvetica" w:hAnsi="Helvetica"/>
          <w:i w:val="0"/>
          <w:sz w:val="22"/>
          <w:szCs w:val="22"/>
          <w:lang w:val="en-GB"/>
        </w:rPr>
        <w:t>NaCl</w:t>
      </w:r>
      <w:proofErr w:type="spellEnd"/>
      <w:r>
        <w:rPr>
          <w:rFonts w:ascii="Helvetica" w:hAnsi="Helvetica"/>
          <w:i w:val="0"/>
          <w:sz w:val="22"/>
          <w:szCs w:val="22"/>
          <w:lang w:val="en-GB"/>
        </w:rPr>
        <w:t>/PBS container visible in frame</w:t>
      </w:r>
    </w:p>
    <w:p w14:paraId="5385D431" w14:textId="126D4C1E" w:rsidR="00471CD9" w:rsidRDefault="00787312" w:rsidP="0078731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787312">
        <w:rPr>
          <w:rFonts w:ascii="Helvetica" w:hAnsi="Helvetica"/>
          <w:i w:val="0"/>
          <w:sz w:val="22"/>
          <w:szCs w:val="22"/>
          <w:lang w:val="en-GB"/>
        </w:rPr>
        <w:t xml:space="preserve">Next, label the samples with </w:t>
      </w:r>
      <w:r w:rsidR="00471CD9" w:rsidRPr="00787312">
        <w:rPr>
          <w:rFonts w:ascii="Helvetica" w:hAnsi="Helvetica"/>
          <w:i w:val="0"/>
          <w:sz w:val="22"/>
          <w:szCs w:val="22"/>
          <w:lang w:val="en-GB"/>
        </w:rPr>
        <w:t>avidin-conjugated peroxidase complex for 30 min</w:t>
      </w:r>
      <w:r w:rsidRPr="00787312">
        <w:rPr>
          <w:rFonts w:ascii="Helvetica" w:hAnsi="Helvetica"/>
          <w:i w:val="0"/>
          <w:sz w:val="22"/>
          <w:szCs w:val="22"/>
          <w:lang w:val="en-GB"/>
        </w:rPr>
        <w:t>utes</w:t>
      </w:r>
      <w:r w:rsidR="00471CD9" w:rsidRPr="00787312">
        <w:rPr>
          <w:rFonts w:ascii="Helvetica" w:hAnsi="Helvetica"/>
          <w:i w:val="0"/>
          <w:sz w:val="22"/>
          <w:szCs w:val="22"/>
          <w:lang w:val="en-GB"/>
        </w:rPr>
        <w:t xml:space="preserve"> at 4 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degrees </w:t>
      </w:r>
      <w:r w:rsidR="00471CD9" w:rsidRPr="00787312">
        <w:rPr>
          <w:rFonts w:ascii="Helvetica" w:hAnsi="Helvetica"/>
          <w:i w:val="0"/>
          <w:sz w:val="22"/>
          <w:szCs w:val="22"/>
          <w:lang w:val="en-GB"/>
        </w:rPr>
        <w:t>C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elsius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="002D05F5">
        <w:rPr>
          <w:rFonts w:ascii="Helvetica" w:hAnsi="Helvetica"/>
          <w:i w:val="0"/>
          <w:sz w:val="22"/>
          <w:szCs w:val="22"/>
          <w:lang w:val="en-GB"/>
        </w:rPr>
        <w:t xml:space="preserve"> followed by a wash and 5 minutes of labelling with DAB </w:t>
      </w:r>
      <w:r w:rsidR="002D05F5">
        <w:rPr>
          <w:rFonts w:ascii="Helvetica" w:hAnsi="Helvetica"/>
          <w:i w:val="0"/>
          <w:color w:val="FF0000"/>
          <w:sz w:val="22"/>
          <w:szCs w:val="22"/>
          <w:lang w:val="en-GB"/>
        </w:rPr>
        <w:t>(D-A-B)</w:t>
      </w:r>
      <w:r w:rsidR="002D05F5">
        <w:rPr>
          <w:rFonts w:ascii="Helvetica" w:hAnsi="Helvetica"/>
          <w:i w:val="0"/>
          <w:sz w:val="22"/>
          <w:szCs w:val="22"/>
          <w:lang w:val="en-GB"/>
        </w:rPr>
        <w:t xml:space="preserve"> peroxidase substrate </w:t>
      </w:r>
      <w:r w:rsidR="002D05F5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2D05F5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73843DF9" w14:textId="44FE1857" w:rsidR="002D05F5" w:rsidRDefault="002D05F5" w:rsidP="002D05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Peroxidase being added to slide(s), with kit and container labels visible in frame</w:t>
      </w:r>
    </w:p>
    <w:p w14:paraId="62F88BDC" w14:textId="1791E04E" w:rsidR="002D05F5" w:rsidRDefault="002D05F5" w:rsidP="002D05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Substrate being added to slide(s), with kit and container labels visible in frame</w:t>
      </w:r>
    </w:p>
    <w:p w14:paraId="4BA127D2" w14:textId="15BEDFDF" w:rsidR="00471CD9" w:rsidRDefault="002D05F5" w:rsidP="001655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16555D">
        <w:rPr>
          <w:rFonts w:ascii="Helvetica" w:hAnsi="Helvetica"/>
          <w:i w:val="0"/>
          <w:sz w:val="22"/>
          <w:szCs w:val="22"/>
          <w:lang w:val="en-GB"/>
        </w:rPr>
        <w:t>At the end of the incubation, dehydrate the tissues</w:t>
      </w:r>
      <w:r w:rsidR="0016555D" w:rsidRPr="0016555D">
        <w:rPr>
          <w:rFonts w:ascii="Helvetica" w:hAnsi="Helvetica"/>
          <w:i w:val="0"/>
          <w:sz w:val="22"/>
          <w:szCs w:val="22"/>
          <w:lang w:val="en-GB"/>
        </w:rPr>
        <w:t xml:space="preserve"> in </w:t>
      </w:r>
      <w:r w:rsidR="0016555D">
        <w:rPr>
          <w:rFonts w:ascii="Helvetica" w:hAnsi="Helvetica"/>
          <w:i w:val="0"/>
          <w:sz w:val="22"/>
          <w:szCs w:val="22"/>
          <w:lang w:val="en-GB"/>
        </w:rPr>
        <w:t>sequential</w:t>
      </w:r>
      <w:r w:rsidR="00471CD9" w:rsidRPr="0016555D">
        <w:rPr>
          <w:rFonts w:ascii="Helvetica" w:hAnsi="Helvetica"/>
          <w:i w:val="0"/>
          <w:sz w:val="22"/>
          <w:szCs w:val="22"/>
          <w:lang w:val="en-GB"/>
        </w:rPr>
        <w:t xml:space="preserve"> ice-cold 90% ethanol </w:t>
      </w:r>
      <w:r w:rsidR="0016555D">
        <w:rPr>
          <w:rFonts w:ascii="Helvetica" w:hAnsi="Helvetica"/>
          <w:i w:val="0"/>
          <w:sz w:val="22"/>
          <w:szCs w:val="22"/>
          <w:lang w:val="en-GB"/>
        </w:rPr>
        <w:t>and</w:t>
      </w:r>
      <w:r w:rsidR="00471CD9" w:rsidRPr="0016555D">
        <w:rPr>
          <w:rFonts w:ascii="Helvetica" w:hAnsi="Helvetica"/>
          <w:i w:val="0"/>
          <w:sz w:val="22"/>
          <w:szCs w:val="22"/>
          <w:lang w:val="en-GB"/>
        </w:rPr>
        <w:t xml:space="preserve"> 100 % ethanol </w:t>
      </w:r>
      <w:r w:rsidR="0016555D">
        <w:rPr>
          <w:rFonts w:ascii="Helvetica" w:hAnsi="Helvetica"/>
          <w:i w:val="0"/>
          <w:sz w:val="22"/>
          <w:szCs w:val="22"/>
          <w:lang w:val="en-GB"/>
        </w:rPr>
        <w:t>immersions</w:t>
      </w:r>
      <w:r w:rsidR="003E1800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16555D"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="0016555D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727195F2" w14:textId="77777777" w:rsidR="0016555D" w:rsidRDefault="0016555D" w:rsidP="001655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adding slide(s) to 90% ethanol, with stock ethanol container and both ethanol concentration containers visible in frame</w:t>
      </w:r>
    </w:p>
    <w:p w14:paraId="04DAB372" w14:textId="5DDDD6F3" w:rsidR="00471CD9" w:rsidRDefault="0016555D" w:rsidP="001655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16555D">
        <w:rPr>
          <w:rFonts w:ascii="Helvetica" w:hAnsi="Helvetica"/>
          <w:i w:val="0"/>
          <w:sz w:val="22"/>
          <w:szCs w:val="22"/>
          <w:lang w:val="en-GB"/>
        </w:rPr>
        <w:t>Then use</w:t>
      </w:r>
      <w:r w:rsidRPr="0016555D">
        <w:rPr>
          <w:rFonts w:ascii="Helvetica" w:hAnsi="Helvetica"/>
          <w:sz w:val="22"/>
          <w:szCs w:val="22"/>
          <w:lang w:val="en-GB"/>
        </w:rPr>
        <w:t xml:space="preserve"> </w:t>
      </w:r>
      <w:r w:rsidRPr="0016555D">
        <w:rPr>
          <w:rFonts w:ascii="Helvetica" w:hAnsi="Helvetica"/>
          <w:i w:val="0"/>
          <w:sz w:val="22"/>
          <w:szCs w:val="22"/>
          <w:lang w:val="en-GB"/>
        </w:rPr>
        <w:t>a laser microdissection system equipped with a pulsed solid-state 355-n</w:t>
      </w:r>
      <w:r>
        <w:rPr>
          <w:rFonts w:ascii="Helvetica" w:hAnsi="Helvetica"/>
          <w:i w:val="0"/>
          <w:sz w:val="22"/>
          <w:szCs w:val="22"/>
          <w:lang w:val="en-GB"/>
        </w:rPr>
        <w:t>a</w:t>
      </w:r>
      <w:r w:rsidRPr="0016555D">
        <w:rPr>
          <w:rFonts w:ascii="Helvetica" w:hAnsi="Helvetica"/>
          <w:i w:val="0"/>
          <w:sz w:val="22"/>
          <w:szCs w:val="22"/>
          <w:lang w:val="en-GB"/>
        </w:rPr>
        <w:t xml:space="preserve">nometer laser to dissect 10,000 capillaries per mouse </w:t>
      </w:r>
      <w:r w:rsidRPr="0016555D"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Pr="0016555D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471CD9" w:rsidRPr="0016555D">
        <w:rPr>
          <w:rFonts w:ascii="Helvetica" w:hAnsi="Helvetica"/>
          <w:i w:val="0"/>
          <w:sz w:val="22"/>
          <w:szCs w:val="22"/>
          <w:lang w:val="en-GB"/>
        </w:rPr>
        <w:t>and catapult the dissected capillaries into a microfuge tube adhesive-cap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471CD9" w:rsidRPr="0016555D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228C0AF6" w14:textId="7E60316F" w:rsidR="0016555D" w:rsidRDefault="0016555D" w:rsidP="001655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at system, dissecting capillaries</w:t>
      </w:r>
    </w:p>
    <w:p w14:paraId="76125737" w14:textId="133E51D4" w:rsidR="00E03542" w:rsidRPr="004C5F13" w:rsidRDefault="0016555D" w:rsidP="004C5F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Capillaries being catapulted into cap</w:t>
      </w:r>
    </w:p>
    <w:p w14:paraId="5BB75BBB" w14:textId="77777777" w:rsidR="006801B1" w:rsidRDefault="006801B1" w:rsidP="001F38D2">
      <w:pPr>
        <w:jc w:val="both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BC0D733" w:rsidR="005E2B7E" w:rsidRPr="003E1800" w:rsidRDefault="00177B33" w:rsidP="003E180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69DABB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0161E">
        <w:rPr>
          <w:rFonts w:ascii="Helvetica" w:hAnsi="Helvetica" w:cs="Arial"/>
          <w:b/>
          <w:sz w:val="22"/>
          <w:szCs w:val="22"/>
        </w:rPr>
        <w:t>Representative Effects of Low-Dose Ionizing Radiation (LDIR) After Ischemia Induction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27F4BD" w14:textId="77777777" w:rsidR="000F5829" w:rsidRPr="000F5829" w:rsidRDefault="000F5829" w:rsidP="000F5829">
      <w:pPr>
        <w:rPr>
          <w:rFonts w:ascii="Helvetica" w:hAnsi="Helvetica" w:cstheme="minorHAnsi"/>
          <w:sz w:val="22"/>
          <w:szCs w:val="22"/>
          <w:lang w:eastAsia="pt-PT"/>
        </w:rPr>
      </w:pPr>
    </w:p>
    <w:p w14:paraId="77063BD1" w14:textId="0DFC6D0D" w:rsidR="000F5829" w:rsidRDefault="000F5829" w:rsidP="000F582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 xml:space="preserve">As illustrated, 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a complete loss of hindlimb perfusion </w:t>
      </w:r>
      <w:r>
        <w:rPr>
          <w:rFonts w:ascii="Helvetica" w:hAnsi="Helvetica" w:cstheme="minorHAnsi"/>
          <w:sz w:val="22"/>
          <w:szCs w:val="22"/>
          <w:lang w:eastAsia="pt-PT"/>
        </w:rPr>
        <w:t>is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 observed immediately after hindlimb ischemia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induction </w:t>
      </w:r>
      <w:r>
        <w:rPr>
          <w:rFonts w:ascii="Helvetica" w:hAnsi="Helvetica" w:cstheme="minorHAnsi"/>
          <w:b/>
          <w:sz w:val="22"/>
          <w:szCs w:val="22"/>
          <w:lang w:eastAsia="pt-PT"/>
        </w:rPr>
        <w:t>[1]</w:t>
      </w:r>
      <w:r>
        <w:rPr>
          <w:rFonts w:ascii="Helvetica" w:hAnsi="Helvetica" w:cstheme="minorHAnsi"/>
          <w:sz w:val="22"/>
          <w:szCs w:val="22"/>
          <w:lang w:eastAsia="pt-PT"/>
        </w:rPr>
        <w:t>.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 </w:t>
      </w:r>
    </w:p>
    <w:p w14:paraId="27F04FFC" w14:textId="77777777" w:rsidR="000F5829" w:rsidRPr="000F5829" w:rsidRDefault="000F5829" w:rsidP="000F5829">
      <w:pPr>
        <w:rPr>
          <w:rFonts w:ascii="Helvetica" w:hAnsi="Helvetica" w:cstheme="minorHAnsi"/>
          <w:sz w:val="22"/>
          <w:szCs w:val="22"/>
          <w:lang w:eastAsia="pt-PT"/>
        </w:rPr>
      </w:pPr>
    </w:p>
    <w:p w14:paraId="202CC7C6" w14:textId="13825B42" w:rsidR="000F5829" w:rsidRDefault="000F5829" w:rsidP="000F582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  <w:lang w:eastAsia="pt-PT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pt-PT"/>
        </w:rPr>
        <w:t xml:space="preserve"> Video Editor please emphasize blue signal in left side of Post-HLI images and data lines/points at d0 in graph</w:t>
      </w:r>
    </w:p>
    <w:p w14:paraId="1E943DC4" w14:textId="77777777" w:rsidR="00471CD9" w:rsidRPr="000F5829" w:rsidRDefault="00471CD9" w:rsidP="000F5829">
      <w:pPr>
        <w:rPr>
          <w:rFonts w:ascii="Helvetica" w:hAnsi="Helvetica" w:cstheme="minorHAnsi"/>
          <w:sz w:val="22"/>
          <w:szCs w:val="22"/>
          <w:lang w:eastAsia="pt-PT"/>
        </w:rPr>
      </w:pPr>
    </w:p>
    <w:p w14:paraId="1DC577D1" w14:textId="620C8A43" w:rsidR="00471CD9" w:rsidRDefault="000F5829" w:rsidP="00471CD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>The q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>uantification of CD31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  <w:lang w:eastAsia="pt-PT"/>
        </w:rPr>
        <w:t>(C-D-thirty-one)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>-positive capillaries in histological sections of gastrocnemius muscle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tissue sections </w:t>
      </w:r>
      <w:r>
        <w:rPr>
          <w:rFonts w:ascii="Helvetica" w:hAnsi="Helvetica" w:cstheme="minorHAnsi"/>
          <w:b/>
          <w:sz w:val="22"/>
          <w:szCs w:val="22"/>
          <w:lang w:eastAsia="pt-PT"/>
        </w:rPr>
        <w:t>[1]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 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reveals that the 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capillary density </w:t>
      </w:r>
      <w:r>
        <w:rPr>
          <w:rFonts w:ascii="Helvetica" w:hAnsi="Helvetica" w:cstheme="minorHAnsi"/>
          <w:sz w:val="22"/>
          <w:szCs w:val="22"/>
          <w:lang w:eastAsia="pt-PT"/>
        </w:rPr>
        <w:t>is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 greater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eastAsia="pt-PT"/>
        </w:rPr>
        <w:t>[2]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 in the ischemic versus the non-ischemic limb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eastAsia="pt-PT"/>
        </w:rPr>
        <w:t>[3]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>.</w:t>
      </w:r>
    </w:p>
    <w:p w14:paraId="16211D2F" w14:textId="77777777" w:rsidR="000F5829" w:rsidRDefault="000F5829" w:rsidP="000F5829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pt-PT"/>
        </w:rPr>
      </w:pPr>
    </w:p>
    <w:p w14:paraId="2EFE36C5" w14:textId="101045E5" w:rsidR="00A06413" w:rsidRDefault="000F5829" w:rsidP="000F582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  <w:lang w:eastAsia="pt-PT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pt-PT"/>
        </w:rPr>
        <w:t xml:space="preserve"> Video Editor please emphasize brown staining</w:t>
      </w:r>
      <w:r w:rsidR="00A06413">
        <w:rPr>
          <w:rFonts w:ascii="Helvetica" w:hAnsi="Helvetica" w:cstheme="minorHAnsi"/>
          <w:sz w:val="22"/>
          <w:szCs w:val="22"/>
          <w:lang w:eastAsia="pt-PT"/>
        </w:rPr>
        <w:t xml:space="preserve"> in images</w:t>
      </w:r>
    </w:p>
    <w:p w14:paraId="651497B3" w14:textId="1005D8BF" w:rsidR="000F5829" w:rsidRDefault="00A06413" w:rsidP="000F582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  <w:lang w:eastAsia="pt-PT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pt-PT"/>
        </w:rPr>
        <w:t xml:space="preserve"> Video Editor please emphasize</w:t>
      </w:r>
      <w:r w:rsidR="000F5829">
        <w:rPr>
          <w:rFonts w:ascii="Helvetica" w:hAnsi="Helvetica" w:cstheme="minorHAnsi"/>
          <w:sz w:val="22"/>
          <w:szCs w:val="22"/>
          <w:lang w:eastAsia="pt-PT"/>
        </w:rPr>
        <w:t xml:space="preserve"> ISC data clusters in graph</w:t>
      </w:r>
    </w:p>
    <w:p w14:paraId="4B58C82A" w14:textId="294A4D8A" w:rsidR="00A06413" w:rsidRPr="00471CD9" w:rsidRDefault="00A06413" w:rsidP="000F582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 xml:space="preserve">LAB MEDIDA: Figure 4: </w:t>
      </w:r>
      <w:proofErr w:type="spellStart"/>
      <w:r>
        <w:rPr>
          <w:rFonts w:ascii="Helvetica" w:hAnsi="Helvetica" w:cstheme="minorHAnsi"/>
          <w:sz w:val="22"/>
          <w:szCs w:val="22"/>
          <w:lang w:eastAsia="pt-PT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pt-PT"/>
        </w:rPr>
        <w:t xml:space="preserve"> Video Editor please emphasize NSC data clusters</w:t>
      </w:r>
    </w:p>
    <w:p w14:paraId="3B9240B4" w14:textId="77777777" w:rsidR="00471CD9" w:rsidRPr="00471CD9" w:rsidRDefault="00471CD9" w:rsidP="00471CD9">
      <w:pPr>
        <w:pStyle w:val="ListParagraph"/>
        <w:ind w:left="360"/>
        <w:rPr>
          <w:rFonts w:ascii="Helvetica" w:hAnsi="Helvetica" w:cstheme="minorHAnsi"/>
          <w:sz w:val="22"/>
          <w:szCs w:val="22"/>
          <w:lang w:eastAsia="pt-PT"/>
        </w:rPr>
      </w:pPr>
    </w:p>
    <w:p w14:paraId="74C90092" w14:textId="34CBA609" w:rsidR="00471CD9" w:rsidRDefault="004704DF" w:rsidP="00471CD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>The c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ollateral vessel density </w:t>
      </w:r>
      <w:r w:rsidR="000F5829">
        <w:rPr>
          <w:rFonts w:ascii="Helvetica" w:hAnsi="Helvetica" w:cstheme="minorHAnsi"/>
          <w:sz w:val="22"/>
          <w:szCs w:val="22"/>
          <w:lang w:eastAsia="pt-PT"/>
        </w:rPr>
        <w:t xml:space="preserve">also 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>consistently increase</w:t>
      </w:r>
      <w:r>
        <w:rPr>
          <w:rFonts w:ascii="Helvetica" w:hAnsi="Helvetica" w:cstheme="minorHAnsi"/>
          <w:sz w:val="22"/>
          <w:szCs w:val="22"/>
          <w:lang w:eastAsia="pt-PT"/>
        </w:rPr>
        <w:t>s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 in the ischemic limb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eastAsia="pt-PT"/>
        </w:rPr>
        <w:t>[1]</w:t>
      </w:r>
      <w:r>
        <w:rPr>
          <w:rFonts w:ascii="Helvetica" w:hAnsi="Helvetica" w:cstheme="minorHAnsi"/>
          <w:sz w:val="22"/>
          <w:szCs w:val="22"/>
          <w:lang w:eastAsia="pt-PT"/>
        </w:rPr>
        <w:t>.</w:t>
      </w:r>
    </w:p>
    <w:p w14:paraId="03AD6E28" w14:textId="77777777" w:rsidR="004704DF" w:rsidRDefault="004704DF" w:rsidP="004704DF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pt-PT"/>
        </w:rPr>
      </w:pPr>
    </w:p>
    <w:p w14:paraId="6219C514" w14:textId="0CFF18A4" w:rsidR="004704DF" w:rsidRPr="00471CD9" w:rsidRDefault="004704DF" w:rsidP="004704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 xml:space="preserve">LAB MEDIA: Figure 5: </w:t>
      </w:r>
      <w:proofErr w:type="spellStart"/>
      <w:r>
        <w:rPr>
          <w:rFonts w:ascii="Helvetica" w:hAnsi="Helvetica" w:cstheme="minorHAnsi"/>
          <w:sz w:val="22"/>
          <w:szCs w:val="22"/>
          <w:lang w:eastAsia="pt-PT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pt-PT"/>
        </w:rPr>
        <w:t xml:space="preserve"> Video Editor please emphasize dark vessels in ISC image</w:t>
      </w:r>
      <w:r w:rsidR="0080161E">
        <w:rPr>
          <w:rFonts w:ascii="Helvetica" w:hAnsi="Helvetica" w:cstheme="minorHAnsi"/>
          <w:sz w:val="22"/>
          <w:szCs w:val="22"/>
          <w:lang w:eastAsia="pt-PT"/>
        </w:rPr>
        <w:t>s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and d90 data cluster</w:t>
      </w:r>
      <w:r w:rsidR="0080161E">
        <w:rPr>
          <w:rFonts w:ascii="Helvetica" w:hAnsi="Helvetica" w:cstheme="minorHAnsi"/>
          <w:sz w:val="22"/>
          <w:szCs w:val="22"/>
          <w:lang w:eastAsia="pt-PT"/>
        </w:rPr>
        <w:t>s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in graph</w:t>
      </w:r>
    </w:p>
    <w:p w14:paraId="5E27D04E" w14:textId="77777777" w:rsidR="00471CD9" w:rsidRPr="00471CD9" w:rsidRDefault="00471CD9" w:rsidP="00471CD9">
      <w:pPr>
        <w:pStyle w:val="ListParagraph"/>
        <w:ind w:left="360"/>
        <w:rPr>
          <w:rFonts w:ascii="Helvetica" w:hAnsi="Helvetica" w:cstheme="minorHAnsi"/>
          <w:sz w:val="22"/>
          <w:szCs w:val="22"/>
          <w:lang w:eastAsia="pt-PT"/>
        </w:rPr>
      </w:pPr>
    </w:p>
    <w:p w14:paraId="386F3680" w14:textId="0C92D8BB" w:rsidR="00471CD9" w:rsidRDefault="004704DF" w:rsidP="00471CD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 xml:space="preserve">Reverse transcriptase polymerase chain reaction analysis of pro-angiogenic gene expression in CD31-positive endothelial cells </w:t>
      </w:r>
      <w:r>
        <w:rPr>
          <w:rFonts w:ascii="Helvetica" w:hAnsi="Helvetica" w:cstheme="minorHAnsi"/>
          <w:b/>
          <w:sz w:val="22"/>
          <w:szCs w:val="22"/>
          <w:lang w:eastAsia="pt-PT"/>
        </w:rPr>
        <w:t xml:space="preserve">[1] 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demonstrates a 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clear variation in 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gene 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expression between ischemic </w:t>
      </w:r>
      <w:r>
        <w:rPr>
          <w:rFonts w:ascii="Helvetica" w:hAnsi="Helvetica" w:cstheme="minorHAnsi"/>
          <w:b/>
          <w:sz w:val="22"/>
          <w:szCs w:val="22"/>
          <w:lang w:eastAsia="pt-PT"/>
        </w:rPr>
        <w:t xml:space="preserve">[2] 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>and non-ischemic limbs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that is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 exclusive</w:t>
      </w:r>
      <w:r>
        <w:rPr>
          <w:rFonts w:ascii="Helvetica" w:hAnsi="Helvetica" w:cstheme="minorHAnsi"/>
          <w:sz w:val="22"/>
          <w:szCs w:val="22"/>
          <w:lang w:eastAsia="pt-PT"/>
        </w:rPr>
        <w:t xml:space="preserve"> to</w:t>
      </w:r>
      <w:r w:rsidR="00471CD9" w:rsidRPr="00471CD9">
        <w:rPr>
          <w:rFonts w:ascii="Helvetica" w:hAnsi="Helvetica" w:cstheme="minorHAnsi"/>
          <w:sz w:val="22"/>
          <w:szCs w:val="22"/>
          <w:lang w:eastAsia="pt-PT"/>
        </w:rPr>
        <w:t xml:space="preserve"> mice exposed to the pro-angiogenic stimulus </w:t>
      </w:r>
      <w:r>
        <w:rPr>
          <w:rFonts w:ascii="Helvetica" w:hAnsi="Helvetica" w:cstheme="minorHAnsi"/>
          <w:b/>
          <w:sz w:val="22"/>
          <w:szCs w:val="22"/>
          <w:lang w:eastAsia="pt-PT"/>
        </w:rPr>
        <w:t>[3]</w:t>
      </w:r>
      <w:r>
        <w:rPr>
          <w:rFonts w:ascii="Helvetica" w:hAnsi="Helvetica" w:cstheme="minorHAnsi"/>
          <w:sz w:val="22"/>
          <w:szCs w:val="22"/>
          <w:lang w:eastAsia="pt-PT"/>
        </w:rPr>
        <w:t>.</w:t>
      </w:r>
    </w:p>
    <w:p w14:paraId="78912A5D" w14:textId="77777777" w:rsidR="004704DF" w:rsidRDefault="004704DF" w:rsidP="004704DF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pt-PT"/>
        </w:rPr>
      </w:pPr>
    </w:p>
    <w:p w14:paraId="0A1ED59D" w14:textId="658AC9F6" w:rsidR="004704DF" w:rsidRDefault="004704DF" w:rsidP="004704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>LAB MEDIA: Figure 6</w:t>
      </w:r>
    </w:p>
    <w:p w14:paraId="003F0441" w14:textId="2057CEBF" w:rsidR="004704DF" w:rsidRDefault="004704DF" w:rsidP="004704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  <w:lang w:eastAsia="pt-PT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pt-PT"/>
        </w:rPr>
        <w:t xml:space="preserve"> Video Editor please emphasize black data bars</w:t>
      </w:r>
    </w:p>
    <w:p w14:paraId="061B6FAF" w14:textId="51306279" w:rsidR="004704DF" w:rsidRPr="00471CD9" w:rsidRDefault="004704DF" w:rsidP="004704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pt-PT"/>
        </w:rPr>
      </w:pPr>
      <w:r>
        <w:rPr>
          <w:rFonts w:ascii="Helvetica" w:hAnsi="Helvetica" w:cstheme="minorHAnsi"/>
          <w:sz w:val="22"/>
          <w:szCs w:val="22"/>
          <w:lang w:eastAsia="pt-PT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  <w:lang w:eastAsia="pt-PT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pt-PT"/>
        </w:rPr>
        <w:t xml:space="preserve"> Video Editor please emphasize white data bars</w:t>
      </w:r>
    </w:p>
    <w:p w14:paraId="63A32DA8" w14:textId="77777777" w:rsidR="004704DF" w:rsidRPr="004704DF" w:rsidRDefault="004704DF" w:rsidP="004704DF">
      <w:pPr>
        <w:rPr>
          <w:rFonts w:ascii="Helvetica" w:hAnsi="Helvetica" w:cstheme="minorHAnsi"/>
          <w:sz w:val="22"/>
          <w:szCs w:val="22"/>
          <w:lang w:eastAsia="pt-PT"/>
        </w:rPr>
      </w:pP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D4070D6" w:rsidR="0034684D" w:rsidRPr="003E1800" w:rsidRDefault="00CE10F2" w:rsidP="003E180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4363F02" w:rsidR="00BF42E2" w:rsidRPr="003E1800" w:rsidRDefault="00E9135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1800">
        <w:rPr>
          <w:rFonts w:ascii="Helvetica" w:hAnsi="Helvetica" w:cs="Arial"/>
          <w:b/>
          <w:sz w:val="22"/>
          <w:szCs w:val="22"/>
          <w:u w:val="single"/>
        </w:rPr>
        <w:t>Augusto Ministro</w:t>
      </w:r>
      <w:r w:rsidR="00472752" w:rsidRPr="003E1800">
        <w:rPr>
          <w:rFonts w:ascii="Helvetica" w:hAnsi="Helvetica" w:cs="Arial"/>
          <w:sz w:val="22"/>
          <w:szCs w:val="22"/>
        </w:rPr>
        <w:t xml:space="preserve">: </w:t>
      </w:r>
      <w:r w:rsidR="003E1800">
        <w:rPr>
          <w:rFonts w:ascii="Helvetica" w:hAnsi="Helvetica" w:cs="Arial"/>
          <w:sz w:val="22"/>
          <w:szCs w:val="22"/>
        </w:rPr>
        <w:t>(</w:t>
      </w:r>
      <w:r w:rsidR="002D4DEB" w:rsidRPr="003E1800">
        <w:rPr>
          <w:rFonts w:ascii="Helvetica" w:hAnsi="Helvetica" w:cs="Arial"/>
          <w:sz w:val="22"/>
          <w:szCs w:val="22"/>
        </w:rPr>
        <w:t>2.3</w:t>
      </w:r>
      <w:r w:rsidR="003E1800">
        <w:rPr>
          <w:rFonts w:ascii="Helvetica" w:hAnsi="Helvetica" w:cs="Arial"/>
          <w:sz w:val="22"/>
          <w:szCs w:val="22"/>
        </w:rPr>
        <w:t>.,</w:t>
      </w:r>
      <w:r w:rsidR="002D4DEB" w:rsidRPr="003E1800">
        <w:rPr>
          <w:rFonts w:ascii="Helvetica" w:hAnsi="Helvetica" w:cs="Arial"/>
          <w:sz w:val="22"/>
          <w:szCs w:val="22"/>
        </w:rPr>
        <w:t xml:space="preserve"> 2.4</w:t>
      </w:r>
      <w:r w:rsidR="003E1800">
        <w:rPr>
          <w:rFonts w:ascii="Helvetica" w:hAnsi="Helvetica" w:cs="Arial"/>
          <w:sz w:val="22"/>
          <w:szCs w:val="22"/>
        </w:rPr>
        <w:t>.)</w:t>
      </w:r>
      <w:r w:rsidR="00450B27" w:rsidRPr="003E1800">
        <w:rPr>
          <w:rFonts w:ascii="Helvetica" w:hAnsi="Helvetica" w:cs="Arial"/>
          <w:sz w:val="22"/>
          <w:szCs w:val="22"/>
        </w:rPr>
        <w:t xml:space="preserve"> </w:t>
      </w:r>
      <w:r w:rsidR="003E1800">
        <w:rPr>
          <w:rFonts w:ascii="Helvetica" w:hAnsi="Helvetica" w:cstheme="minorHAnsi"/>
          <w:sz w:val="22"/>
          <w:szCs w:val="22"/>
        </w:rPr>
        <w:t>It is important to use</w:t>
      </w:r>
      <w:r w:rsidR="002D4DEB" w:rsidRPr="003E1800">
        <w:rPr>
          <w:rFonts w:ascii="Helvetica" w:hAnsi="Helvetica" w:cstheme="minorHAnsi"/>
          <w:sz w:val="22"/>
          <w:szCs w:val="22"/>
        </w:rPr>
        <w:t xml:space="preserve"> an ophthalmic needle holder </w:t>
      </w:r>
      <w:r w:rsidR="003E1800">
        <w:rPr>
          <w:rFonts w:ascii="Helvetica" w:hAnsi="Helvetica" w:cstheme="minorHAnsi"/>
          <w:sz w:val="22"/>
          <w:szCs w:val="22"/>
        </w:rPr>
        <w:t>to hold</w:t>
      </w:r>
      <w:r w:rsidR="002D4DEB" w:rsidRPr="003E1800">
        <w:rPr>
          <w:rFonts w:ascii="Helvetica" w:hAnsi="Helvetica" w:cstheme="minorHAnsi"/>
          <w:sz w:val="22"/>
          <w:szCs w:val="22"/>
        </w:rPr>
        <w:t xml:space="preserve"> open the membranous ilio-femoral sheath </w:t>
      </w:r>
      <w:r w:rsidR="003E1800">
        <w:rPr>
          <w:rFonts w:ascii="Helvetica" w:hAnsi="Helvetica" w:cstheme="minorHAnsi"/>
          <w:sz w:val="22"/>
          <w:szCs w:val="22"/>
        </w:rPr>
        <w:t>to avoid</w:t>
      </w:r>
      <w:r w:rsidR="002D4DEB" w:rsidRPr="003E1800">
        <w:rPr>
          <w:rFonts w:ascii="Helvetica" w:hAnsi="Helvetica" w:cstheme="minorHAnsi"/>
          <w:sz w:val="22"/>
          <w:szCs w:val="22"/>
        </w:rPr>
        <w:t xml:space="preserve"> tearing of </w:t>
      </w:r>
      <w:r w:rsidR="00D50327">
        <w:rPr>
          <w:rFonts w:ascii="Helvetica" w:hAnsi="Helvetica" w:cstheme="minorHAnsi"/>
          <w:sz w:val="22"/>
          <w:szCs w:val="22"/>
        </w:rPr>
        <w:t xml:space="preserve">the </w:t>
      </w:r>
      <w:r w:rsidR="002D4DEB" w:rsidRPr="003E1800">
        <w:rPr>
          <w:rFonts w:ascii="Helvetica" w:hAnsi="Helvetica" w:cstheme="minorHAnsi"/>
          <w:sz w:val="22"/>
          <w:szCs w:val="22"/>
        </w:rPr>
        <w:t xml:space="preserve">artery and </w:t>
      </w:r>
      <w:r w:rsidR="003E1800">
        <w:rPr>
          <w:rFonts w:ascii="Helvetica" w:hAnsi="Helvetica" w:cstheme="minorHAnsi"/>
          <w:sz w:val="22"/>
          <w:szCs w:val="22"/>
        </w:rPr>
        <w:t>vein during the vessel dissection</w:t>
      </w:r>
      <w:r w:rsidR="003E1800" w:rsidRPr="003E1800">
        <w:rPr>
          <w:rFonts w:ascii="Helvetica" w:hAnsi="Helvetica" w:cstheme="minorHAnsi"/>
          <w:sz w:val="22"/>
          <w:szCs w:val="22"/>
        </w:rPr>
        <w:t xml:space="preserve"> </w:t>
      </w:r>
      <w:r w:rsidR="003E1800" w:rsidRPr="003E1800">
        <w:rPr>
          <w:rFonts w:ascii="Helvetica" w:hAnsi="Helvetica" w:cstheme="minorHAnsi"/>
          <w:b/>
          <w:sz w:val="22"/>
          <w:szCs w:val="22"/>
        </w:rPr>
        <w:t>[1]</w:t>
      </w:r>
      <w:r w:rsidR="002D4DEB" w:rsidRPr="003E1800">
        <w:rPr>
          <w:rFonts w:ascii="Helvetica" w:hAnsi="Helvetica" w:cstheme="minorHAnsi"/>
          <w:sz w:val="22"/>
          <w:szCs w:val="22"/>
        </w:rPr>
        <w:t>.</w:t>
      </w:r>
      <w:r w:rsidR="002D4DEB" w:rsidRPr="003E1800" w:rsidDel="002D4DEB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63C4E2F9" w:rsidR="00BF42E2" w:rsidRPr="003E180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180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0E98BAB4" w:rsidR="00BF42E2" w:rsidRPr="003E1800" w:rsidRDefault="00DA542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1800">
        <w:rPr>
          <w:rFonts w:ascii="Helvetica" w:hAnsi="Helvetica" w:cs="Arial"/>
          <w:b/>
          <w:sz w:val="22"/>
          <w:szCs w:val="22"/>
          <w:u w:val="single"/>
        </w:rPr>
        <w:t>Augusto Ministro</w:t>
      </w:r>
      <w:r w:rsidR="00472752" w:rsidRPr="003E1800">
        <w:rPr>
          <w:rFonts w:ascii="Helvetica" w:hAnsi="Helvetica" w:cs="Arial"/>
          <w:sz w:val="22"/>
          <w:szCs w:val="22"/>
        </w:rPr>
        <w:t xml:space="preserve">: </w:t>
      </w:r>
      <w:r w:rsidR="00EB5909" w:rsidRPr="003E1800">
        <w:rPr>
          <w:rFonts w:ascii="Helvetica" w:hAnsi="Helvetica"/>
          <w:color w:val="222222"/>
          <w:spacing w:val="3"/>
          <w:sz w:val="22"/>
          <w:szCs w:val="22"/>
          <w:shd w:val="clear" w:color="auto" w:fill="FFFFFF"/>
        </w:rPr>
        <w:t>The vascular response to hindlimb ischemia can be readily evaluated by laser Doppler-based perfusion measurements</w:t>
      </w:r>
      <w:r w:rsidR="003E1800">
        <w:rPr>
          <w:rFonts w:ascii="Helvetica" w:hAnsi="Helvetica"/>
          <w:color w:val="222222"/>
          <w:spacing w:val="3"/>
          <w:sz w:val="22"/>
          <w:szCs w:val="22"/>
          <w:shd w:val="clear" w:color="auto" w:fill="FFFFFF"/>
        </w:rPr>
        <w:t xml:space="preserve"> and</w:t>
      </w:r>
      <w:r w:rsidR="00EB5909" w:rsidRPr="003E1800">
        <w:rPr>
          <w:rFonts w:ascii="Helvetica" w:hAnsi="Helvetica"/>
          <w:color w:val="222222"/>
          <w:spacing w:val="3"/>
          <w:sz w:val="22"/>
          <w:szCs w:val="22"/>
          <w:shd w:val="clear" w:color="auto" w:fill="FFFFFF"/>
        </w:rPr>
        <w:t xml:space="preserve"> </w:t>
      </w:r>
      <w:r w:rsidR="003E1800">
        <w:rPr>
          <w:rFonts w:ascii="Helvetica" w:hAnsi="Helvetica"/>
          <w:color w:val="222222"/>
          <w:spacing w:val="3"/>
          <w:sz w:val="22"/>
          <w:szCs w:val="22"/>
          <w:shd w:val="clear" w:color="auto" w:fill="FFFFFF"/>
        </w:rPr>
        <w:t>the h</w:t>
      </w:r>
      <w:r w:rsidR="00EB5909" w:rsidRPr="003E1800">
        <w:rPr>
          <w:rFonts w:ascii="Helvetica" w:hAnsi="Helvetica"/>
          <w:color w:val="222222"/>
          <w:spacing w:val="3"/>
          <w:sz w:val="22"/>
          <w:szCs w:val="22"/>
          <w:shd w:val="clear" w:color="auto" w:fill="FFFFFF"/>
        </w:rPr>
        <w:t xml:space="preserve">istological quantification of </w:t>
      </w:r>
      <w:r w:rsidR="003E1800">
        <w:rPr>
          <w:rFonts w:ascii="Helvetica" w:hAnsi="Helvetica"/>
          <w:color w:val="222222"/>
          <w:spacing w:val="3"/>
          <w:sz w:val="22"/>
          <w:szCs w:val="22"/>
          <w:shd w:val="clear" w:color="auto" w:fill="FFFFFF"/>
        </w:rPr>
        <w:t xml:space="preserve">the </w:t>
      </w:r>
      <w:r w:rsidR="00EB5909" w:rsidRPr="003E1800">
        <w:rPr>
          <w:rFonts w:ascii="Helvetica" w:hAnsi="Helvetica"/>
          <w:color w:val="222222"/>
          <w:spacing w:val="3"/>
          <w:sz w:val="22"/>
          <w:szCs w:val="22"/>
          <w:shd w:val="clear" w:color="auto" w:fill="FFFFFF"/>
        </w:rPr>
        <w:t xml:space="preserve">capillary vessel density allows us to </w:t>
      </w:r>
      <w:r w:rsidR="003E1800">
        <w:rPr>
          <w:rFonts w:ascii="Helvetica" w:hAnsi="Helvetica"/>
          <w:color w:val="222222"/>
          <w:spacing w:val="3"/>
          <w:sz w:val="22"/>
          <w:szCs w:val="22"/>
          <w:shd w:val="clear" w:color="auto" w:fill="FFFFFF"/>
        </w:rPr>
        <w:t>evaluate the</w:t>
      </w:r>
      <w:r w:rsidR="00EB5909" w:rsidRPr="003E1800">
        <w:rPr>
          <w:rFonts w:ascii="Helvetica" w:hAnsi="Helvetica"/>
          <w:color w:val="222222"/>
          <w:spacing w:val="3"/>
          <w:sz w:val="22"/>
          <w:szCs w:val="22"/>
          <w:shd w:val="clear" w:color="auto" w:fill="FFFFFF"/>
        </w:rPr>
        <w:t xml:space="preserve"> angiogenesis</w:t>
      </w:r>
      <w:r w:rsidR="003E1800" w:rsidRPr="003E1800">
        <w:rPr>
          <w:rFonts w:ascii="Helvetica" w:hAnsi="Helvetica"/>
          <w:sz w:val="22"/>
          <w:szCs w:val="22"/>
        </w:rPr>
        <w:t xml:space="preserve"> </w:t>
      </w:r>
      <w:r w:rsidR="003E1800" w:rsidRPr="003E1800">
        <w:rPr>
          <w:rFonts w:ascii="Helvetica" w:hAnsi="Helvetica"/>
          <w:b/>
          <w:sz w:val="22"/>
          <w:szCs w:val="22"/>
        </w:rPr>
        <w:t>[1]</w:t>
      </w:r>
      <w:r w:rsidR="00EB5909" w:rsidRPr="003E1800">
        <w:rPr>
          <w:rFonts w:ascii="Helvetica" w:hAnsi="Helvetica"/>
          <w:sz w:val="22"/>
          <w:szCs w:val="22"/>
        </w:rPr>
        <w:t>.</w:t>
      </w:r>
    </w:p>
    <w:p w14:paraId="4CC8C4E4" w14:textId="13444952" w:rsidR="00BF42E2" w:rsidRPr="003E180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180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3E1800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E1BB2" w14:textId="77777777" w:rsidR="004E006D" w:rsidRDefault="004E006D">
      <w:r>
        <w:separator/>
      </w:r>
    </w:p>
  </w:endnote>
  <w:endnote w:type="continuationSeparator" w:id="0">
    <w:p w14:paraId="14719C03" w14:textId="77777777" w:rsidR="004E006D" w:rsidRDefault="004E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^È˛">
    <w:panose1 w:val="020B0604020202020204"/>
    <w:charset w:val="00"/>
    <w:family w:val="roman"/>
    <w:notTrueType/>
    <w:pitch w:val="default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B5909" w:rsidRDefault="00EB590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B5909" w:rsidRDefault="00EB590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B5909" w:rsidRPr="00C70C90" w:rsidRDefault="00EB590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62BD7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62BD7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3E9B9" w14:textId="77777777" w:rsidR="004E006D" w:rsidRDefault="004E006D">
      <w:r>
        <w:separator/>
      </w:r>
    </w:p>
  </w:footnote>
  <w:footnote w:type="continuationSeparator" w:id="0">
    <w:p w14:paraId="5C5D4A29" w14:textId="77777777" w:rsidR="004E006D" w:rsidRDefault="004E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88DC792" w:rsidR="00EB5909" w:rsidRPr="007303B8" w:rsidRDefault="00EB590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303B8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616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B8" w:rsidRPr="007303B8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EB5909" w:rsidRPr="006A6324" w:rsidRDefault="00EB590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BA14E4E"/>
    <w:multiLevelType w:val="multilevel"/>
    <w:tmpl w:val="6A0810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0E2F10"/>
    <w:multiLevelType w:val="multilevel"/>
    <w:tmpl w:val="719CE0E6"/>
    <w:lvl w:ilvl="0">
      <w:start w:val="2"/>
      <w:numFmt w:val="decimal"/>
      <w:lvlText w:val="%1"/>
      <w:lvlJc w:val="left"/>
      <w:pPr>
        <w:ind w:left="480" w:hanging="480"/>
      </w:pPr>
      <w:rPr>
        <w:rFonts w:asciiTheme="minorHAnsi" w:hAnsiTheme="minorHAnsi" w:cs="Times New Roman" w:hint="default"/>
        <w:color w:val="000000"/>
      </w:rPr>
    </w:lvl>
    <w:lvl w:ilvl="1">
      <w:start w:val="6"/>
      <w:numFmt w:val="decimal"/>
      <w:suff w:val="space"/>
      <w:lvlText w:val="2.%2."/>
      <w:lvlJc w:val="left"/>
      <w:pPr>
        <w:ind w:left="0" w:firstLine="0"/>
      </w:pPr>
      <w:rPr>
        <w:rFonts w:hint="default"/>
        <w:color w:val="000000"/>
      </w:rPr>
    </w:lvl>
    <w:lvl w:ilvl="2">
      <w:start w:val="6"/>
      <w:numFmt w:val="decimal"/>
      <w:lvlText w:val="2.%3."/>
      <w:lvlJc w:val="left"/>
      <w:pPr>
        <w:ind w:left="1080" w:hanging="360"/>
      </w:pPr>
      <w:rPr>
        <w:rFonts w:hint="default"/>
        <w:color w:val="000000"/>
      </w:rPr>
    </w:lvl>
    <w:lvl w:ilvl="3">
      <w:start w:val="1"/>
      <w:numFmt w:val="decimal"/>
      <w:suff w:val="space"/>
      <w:lvlText w:val="2.6.%4."/>
      <w:lvlJc w:val="left"/>
      <w:pPr>
        <w:ind w:left="0" w:firstLine="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="Times New Roman" w:hint="default"/>
        <w:color w:val="000000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B80455"/>
    <w:multiLevelType w:val="multilevel"/>
    <w:tmpl w:val="A4409F84"/>
    <w:lvl w:ilvl="0">
      <w:start w:val="2"/>
      <w:numFmt w:val="decimal"/>
      <w:lvlText w:val="%1"/>
      <w:lvlJc w:val="left"/>
      <w:pPr>
        <w:ind w:left="480" w:hanging="480"/>
      </w:pPr>
      <w:rPr>
        <w:rFonts w:asciiTheme="minorHAnsi" w:hAnsiTheme="minorHAnsi" w:cs="Times New Roman" w:hint="default"/>
        <w:color w:val="000000"/>
      </w:rPr>
    </w:lvl>
    <w:lvl w:ilvl="1">
      <w:start w:val="6"/>
      <w:numFmt w:val="decimal"/>
      <w:lvlText w:val="2.%2."/>
      <w:lvlJc w:val="left"/>
      <w:pPr>
        <w:ind w:left="1800" w:hanging="360"/>
      </w:pPr>
      <w:rPr>
        <w:rFonts w:hint="default"/>
        <w:color w:val="000000"/>
      </w:rPr>
    </w:lvl>
    <w:lvl w:ilvl="2">
      <w:start w:val="6"/>
      <w:numFmt w:val="decimal"/>
      <w:suff w:val="space"/>
      <w:lvlText w:val="2.%3.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suff w:val="space"/>
      <w:lvlText w:val="2.6.%4."/>
      <w:lvlJc w:val="left"/>
      <w:pPr>
        <w:ind w:left="0" w:firstLine="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="Times New Roman" w:hint="default"/>
        <w:color w:val="000000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37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8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39"/>
  </w:num>
  <w:num w:numId="27">
    <w:abstractNumId w:val="31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7"/>
  </w:num>
  <w:num w:numId="39">
    <w:abstractNumId w:val="2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1662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5549"/>
    <w:rsid w:val="00097F7C"/>
    <w:rsid w:val="000B0B1A"/>
    <w:rsid w:val="000B4E9A"/>
    <w:rsid w:val="000D065F"/>
    <w:rsid w:val="000D17E8"/>
    <w:rsid w:val="000D2C59"/>
    <w:rsid w:val="000D35D9"/>
    <w:rsid w:val="000D47E9"/>
    <w:rsid w:val="000E470E"/>
    <w:rsid w:val="000F5829"/>
    <w:rsid w:val="00106F46"/>
    <w:rsid w:val="001115D1"/>
    <w:rsid w:val="00125924"/>
    <w:rsid w:val="00126973"/>
    <w:rsid w:val="00151824"/>
    <w:rsid w:val="001546F4"/>
    <w:rsid w:val="00161099"/>
    <w:rsid w:val="00162D51"/>
    <w:rsid w:val="0016555D"/>
    <w:rsid w:val="00176B96"/>
    <w:rsid w:val="00177B33"/>
    <w:rsid w:val="001819E3"/>
    <w:rsid w:val="00184EF9"/>
    <w:rsid w:val="00191A77"/>
    <w:rsid w:val="00193F76"/>
    <w:rsid w:val="001B3024"/>
    <w:rsid w:val="001B54D2"/>
    <w:rsid w:val="001B5C46"/>
    <w:rsid w:val="001C7BBC"/>
    <w:rsid w:val="001E230F"/>
    <w:rsid w:val="001E52A3"/>
    <w:rsid w:val="001F0427"/>
    <w:rsid w:val="001F0890"/>
    <w:rsid w:val="001F38D2"/>
    <w:rsid w:val="00231215"/>
    <w:rsid w:val="00247BFF"/>
    <w:rsid w:val="00252C52"/>
    <w:rsid w:val="00252DF9"/>
    <w:rsid w:val="0025310D"/>
    <w:rsid w:val="002544F1"/>
    <w:rsid w:val="002617AD"/>
    <w:rsid w:val="00265C44"/>
    <w:rsid w:val="0026770A"/>
    <w:rsid w:val="00277C90"/>
    <w:rsid w:val="0028051B"/>
    <w:rsid w:val="00283E3E"/>
    <w:rsid w:val="0029128C"/>
    <w:rsid w:val="00292482"/>
    <w:rsid w:val="002B0D88"/>
    <w:rsid w:val="002B18ED"/>
    <w:rsid w:val="002B2198"/>
    <w:rsid w:val="002B26D4"/>
    <w:rsid w:val="002B3A76"/>
    <w:rsid w:val="002B55D9"/>
    <w:rsid w:val="002C54DB"/>
    <w:rsid w:val="002D05F5"/>
    <w:rsid w:val="002D4DE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1D9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D0847"/>
    <w:rsid w:val="003E1800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04DF"/>
    <w:rsid w:val="00471CD9"/>
    <w:rsid w:val="00472752"/>
    <w:rsid w:val="0047306D"/>
    <w:rsid w:val="00482D4C"/>
    <w:rsid w:val="004924D1"/>
    <w:rsid w:val="004C1095"/>
    <w:rsid w:val="004C2DAD"/>
    <w:rsid w:val="004C5F13"/>
    <w:rsid w:val="004D4E66"/>
    <w:rsid w:val="004E006D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5AEB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2156"/>
    <w:rsid w:val="006801B1"/>
    <w:rsid w:val="0069225E"/>
    <w:rsid w:val="0069665E"/>
    <w:rsid w:val="006A6324"/>
    <w:rsid w:val="006C08AE"/>
    <w:rsid w:val="006C0E87"/>
    <w:rsid w:val="006C1DF7"/>
    <w:rsid w:val="006D016D"/>
    <w:rsid w:val="006F2005"/>
    <w:rsid w:val="00704CBE"/>
    <w:rsid w:val="0071294C"/>
    <w:rsid w:val="00724E3B"/>
    <w:rsid w:val="007303B8"/>
    <w:rsid w:val="00745D4B"/>
    <w:rsid w:val="00746865"/>
    <w:rsid w:val="007548F3"/>
    <w:rsid w:val="007574EC"/>
    <w:rsid w:val="0077071A"/>
    <w:rsid w:val="00773BC7"/>
    <w:rsid w:val="0077613E"/>
    <w:rsid w:val="00777388"/>
    <w:rsid w:val="00786040"/>
    <w:rsid w:val="00787312"/>
    <w:rsid w:val="007A395B"/>
    <w:rsid w:val="007B3E0E"/>
    <w:rsid w:val="007D3314"/>
    <w:rsid w:val="007D4222"/>
    <w:rsid w:val="007F49F4"/>
    <w:rsid w:val="0080161E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3FE1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22B59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06413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C43056"/>
    <w:rsid w:val="00C46431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5F79"/>
    <w:rsid w:val="00D300CE"/>
    <w:rsid w:val="00D3037E"/>
    <w:rsid w:val="00D30ABD"/>
    <w:rsid w:val="00D35D91"/>
    <w:rsid w:val="00D3616A"/>
    <w:rsid w:val="00D46DEB"/>
    <w:rsid w:val="00D50327"/>
    <w:rsid w:val="00D925CB"/>
    <w:rsid w:val="00D927F5"/>
    <w:rsid w:val="00DA117F"/>
    <w:rsid w:val="00DA17FB"/>
    <w:rsid w:val="00DA542C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15C3"/>
    <w:rsid w:val="00E24673"/>
    <w:rsid w:val="00E24898"/>
    <w:rsid w:val="00E355EE"/>
    <w:rsid w:val="00E55C12"/>
    <w:rsid w:val="00E62BDB"/>
    <w:rsid w:val="00E8076C"/>
    <w:rsid w:val="00E813DB"/>
    <w:rsid w:val="00E9135D"/>
    <w:rsid w:val="00E943F6"/>
    <w:rsid w:val="00EA20E5"/>
    <w:rsid w:val="00EA2756"/>
    <w:rsid w:val="00EA4B94"/>
    <w:rsid w:val="00EA60D4"/>
    <w:rsid w:val="00EB5909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44730"/>
    <w:rsid w:val="00F56A75"/>
    <w:rsid w:val="00F60B45"/>
    <w:rsid w:val="00F62BD7"/>
    <w:rsid w:val="00F64FB6"/>
    <w:rsid w:val="00F672CF"/>
    <w:rsid w:val="00F95E8D"/>
    <w:rsid w:val="00FA1A9D"/>
    <w:rsid w:val="00FA7A79"/>
    <w:rsid w:val="00FA7D51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48D83AE-2218-3943-A972-471DDE0F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/>
    <w:lsdException w:name="Grid Table Light" w:semiHidden="1"/>
    <w:lsdException w:name="Grid Table 1 Light" w:semiHidden="1"/>
    <w:lsdException w:name="Grid Table 2" w:semiHidden="1"/>
    <w:lsdException w:name="Grid Table 3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il">
    <w:name w:val="il"/>
    <w:basedOn w:val="DefaultParagraphFont"/>
    <w:rsid w:val="0067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usto.ministro@gmail.com" TargetMode="External"/><Relationship Id="rId13" Type="http://schemas.openxmlformats.org/officeDocument/2006/relationships/hyperlink" Target="mailto:goyrioneill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72558" TargetMode="External"/><Relationship Id="rId12" Type="http://schemas.openxmlformats.org/officeDocument/2006/relationships/hyperlink" Target="mailto:tiagojpferreira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dredsrocha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aqueljnunes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aulaoliveira8@gmail.com" TargetMode="External"/><Relationship Id="rId14" Type="http://schemas.openxmlformats.org/officeDocument/2006/relationships/hyperlink" Target="mailto:sconstantino@medicina.ulisbo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6</cp:revision>
  <dcterms:created xsi:type="dcterms:W3CDTF">2019-03-07T18:50:00Z</dcterms:created>
  <dcterms:modified xsi:type="dcterms:W3CDTF">2019-04-04T18:57:00Z</dcterms:modified>
</cp:coreProperties>
</file>