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800989" w:rsidRDefault="003A49C2" w:rsidP="009A0E7C">
      <w:pPr>
        <w:pStyle w:val="BodyText"/>
        <w:outlineLvl w:val="0"/>
        <w:rPr>
          <w:rFonts w:ascii="Helvetica" w:hAnsi="Helvetica" w:cs="Arial"/>
          <w:b/>
          <w:i w:val="0"/>
          <w:sz w:val="22"/>
          <w:szCs w:val="22"/>
        </w:rPr>
      </w:pPr>
    </w:p>
    <w:p w14:paraId="128F0E37" w14:textId="540ABDC0" w:rsidR="00CE10F2" w:rsidRPr="00800989" w:rsidRDefault="00CE10F2" w:rsidP="009A0E7C">
      <w:pPr>
        <w:pStyle w:val="BodyText"/>
        <w:outlineLvl w:val="0"/>
        <w:rPr>
          <w:rFonts w:ascii="Helvetica" w:hAnsi="Helvetica" w:cs="Arial"/>
          <w:b/>
          <w:i w:val="0"/>
          <w:sz w:val="22"/>
          <w:szCs w:val="22"/>
        </w:rPr>
      </w:pPr>
      <w:r w:rsidRPr="00800989">
        <w:rPr>
          <w:rFonts w:ascii="Helvetica" w:hAnsi="Helvetica" w:cs="Arial"/>
          <w:b/>
          <w:i w:val="0"/>
          <w:sz w:val="22"/>
          <w:szCs w:val="22"/>
        </w:rPr>
        <w:t xml:space="preserve">Submission ID #: </w:t>
      </w:r>
      <w:r w:rsidR="002E7B6C" w:rsidRPr="00800989">
        <w:rPr>
          <w:rFonts w:ascii="Helvetica" w:hAnsi="Helvetica" w:cs="Arial"/>
          <w:b/>
          <w:i w:val="0"/>
          <w:sz w:val="22"/>
          <w:szCs w:val="22"/>
        </w:rPr>
        <w:t>59575</w:t>
      </w:r>
    </w:p>
    <w:p w14:paraId="15210DC1" w14:textId="26EDF6BF" w:rsidR="00CE10F2" w:rsidRPr="00800989" w:rsidDel="00A12F8F" w:rsidRDefault="00C70C90" w:rsidP="009A0E7C">
      <w:pPr>
        <w:pStyle w:val="BodyText"/>
        <w:outlineLvl w:val="0"/>
        <w:rPr>
          <w:rFonts w:ascii="Helvetica" w:hAnsi="Helvetica" w:cs="Arial"/>
          <w:b/>
          <w:i w:val="0"/>
          <w:sz w:val="22"/>
          <w:szCs w:val="22"/>
        </w:rPr>
      </w:pPr>
      <w:r w:rsidRPr="00800989">
        <w:rPr>
          <w:rFonts w:ascii="Helvetica" w:hAnsi="Helvetica" w:cs="Arial"/>
          <w:b/>
          <w:i w:val="0"/>
          <w:sz w:val="22"/>
          <w:szCs w:val="22"/>
        </w:rPr>
        <w:t>Scriptwriter</w:t>
      </w:r>
      <w:r w:rsidR="00CE10F2" w:rsidRPr="00800989">
        <w:rPr>
          <w:rFonts w:ascii="Helvetica" w:hAnsi="Helvetica" w:cs="Arial"/>
          <w:b/>
          <w:i w:val="0"/>
          <w:sz w:val="22"/>
          <w:szCs w:val="22"/>
        </w:rPr>
        <w:t xml:space="preserve"> Name:</w:t>
      </w:r>
      <w:r w:rsidR="007D3DD4" w:rsidRPr="00800989">
        <w:rPr>
          <w:rFonts w:ascii="Helvetica" w:hAnsi="Helvetica" w:cs="Arial"/>
          <w:b/>
          <w:i w:val="0"/>
          <w:sz w:val="22"/>
          <w:szCs w:val="22"/>
        </w:rPr>
        <w:t xml:space="preserve"> Nadeeka Dias</w:t>
      </w:r>
    </w:p>
    <w:p w14:paraId="441F19EB" w14:textId="3ED0BEFF" w:rsidR="009A3CBD" w:rsidRPr="00800989" w:rsidRDefault="00DC058D" w:rsidP="009A0E7C">
      <w:pPr>
        <w:pStyle w:val="BodyText"/>
        <w:outlineLvl w:val="0"/>
        <w:rPr>
          <w:rFonts w:ascii="Helvetica" w:hAnsi="Helvetica" w:cs="Arial"/>
          <w:b/>
          <w:i w:val="0"/>
          <w:sz w:val="22"/>
          <w:szCs w:val="22"/>
        </w:rPr>
      </w:pPr>
      <w:r w:rsidRPr="00800989">
        <w:rPr>
          <w:rFonts w:ascii="Helvetica" w:hAnsi="Helvetica" w:cs="Arial"/>
          <w:b/>
          <w:i w:val="0"/>
          <w:sz w:val="22"/>
          <w:szCs w:val="22"/>
        </w:rPr>
        <w:t xml:space="preserve">Project Page </w:t>
      </w:r>
      <w:r w:rsidR="009A3CBD" w:rsidRPr="00800989">
        <w:rPr>
          <w:rFonts w:ascii="Helvetica" w:hAnsi="Helvetica" w:cs="Arial"/>
          <w:b/>
          <w:i w:val="0"/>
          <w:sz w:val="22"/>
          <w:szCs w:val="22"/>
        </w:rPr>
        <w:t>Link:</w:t>
      </w:r>
      <w:r w:rsidR="002E7B6C" w:rsidRPr="00800989">
        <w:rPr>
          <w:rFonts w:ascii="Helvetica" w:hAnsi="Helvetica" w:cs="Arial"/>
          <w:b/>
          <w:i w:val="0"/>
          <w:sz w:val="22"/>
          <w:szCs w:val="22"/>
        </w:rPr>
        <w:t xml:space="preserve"> http://www.jove.com/files_upload.php?src=18170423</w:t>
      </w:r>
    </w:p>
    <w:p w14:paraId="2960D4DC" w14:textId="77777777" w:rsidR="00FA1A9D" w:rsidRPr="00800989" w:rsidRDefault="00FA1A9D" w:rsidP="00FA1A9D">
      <w:pPr>
        <w:pStyle w:val="BodyText"/>
        <w:outlineLvl w:val="0"/>
        <w:rPr>
          <w:rFonts w:ascii="Helvetica" w:hAnsi="Helvetica" w:cs="Arial"/>
          <w:b/>
          <w:i w:val="0"/>
          <w:sz w:val="28"/>
          <w:szCs w:val="28"/>
        </w:rPr>
      </w:pPr>
    </w:p>
    <w:p w14:paraId="02D2B2A0" w14:textId="547BA3DA" w:rsidR="00FA1A9D" w:rsidRPr="00800989" w:rsidRDefault="00FA1A9D" w:rsidP="00FA1A9D">
      <w:pPr>
        <w:outlineLvl w:val="0"/>
        <w:rPr>
          <w:rFonts w:ascii="Helvetica" w:hAnsi="Helvetica" w:cs="Arial"/>
          <w:b/>
          <w:sz w:val="28"/>
          <w:szCs w:val="28"/>
        </w:rPr>
      </w:pPr>
      <w:r w:rsidRPr="00800989">
        <w:rPr>
          <w:rFonts w:ascii="Helvetica" w:hAnsi="Helvetica" w:cs="Arial"/>
          <w:b/>
          <w:sz w:val="28"/>
          <w:szCs w:val="28"/>
        </w:rPr>
        <w:t xml:space="preserve">Title: </w:t>
      </w:r>
      <w:r w:rsidR="002E7B6C" w:rsidRPr="00800989">
        <w:rPr>
          <w:rFonts w:ascii="Helvetica" w:hAnsi="Helvetica" w:cs="Arial"/>
          <w:b/>
          <w:sz w:val="28"/>
          <w:szCs w:val="28"/>
        </w:rPr>
        <w:t>Using the Race Model Inequality to Quantify Behavioral Multisensory Integration Effects</w:t>
      </w:r>
    </w:p>
    <w:p w14:paraId="681B53AA" w14:textId="77777777" w:rsidR="00FA1A9D" w:rsidRPr="00800989" w:rsidRDefault="00FA1A9D" w:rsidP="00FA1A9D">
      <w:pPr>
        <w:pStyle w:val="CM10"/>
        <w:outlineLvl w:val="0"/>
        <w:rPr>
          <w:rFonts w:ascii="Helvetica" w:hAnsi="Helvetica" w:cs="Arial"/>
          <w:b/>
          <w:sz w:val="28"/>
          <w:szCs w:val="28"/>
        </w:rPr>
      </w:pPr>
    </w:p>
    <w:p w14:paraId="4A053937" w14:textId="39253F8E" w:rsidR="002E7B6C" w:rsidRPr="00800989" w:rsidRDefault="00FA1A9D" w:rsidP="002E7B6C">
      <w:pPr>
        <w:pStyle w:val="CM10"/>
        <w:outlineLvl w:val="0"/>
        <w:rPr>
          <w:rFonts w:ascii="Helvetica" w:hAnsi="Helvetica" w:cs="Arial"/>
          <w:b/>
          <w:sz w:val="28"/>
          <w:szCs w:val="28"/>
          <w:vertAlign w:val="superscript"/>
        </w:rPr>
      </w:pPr>
      <w:r w:rsidRPr="00800989">
        <w:rPr>
          <w:rFonts w:ascii="Helvetica" w:hAnsi="Helvetica" w:cs="Arial"/>
          <w:b/>
          <w:sz w:val="28"/>
          <w:szCs w:val="28"/>
        </w:rPr>
        <w:t xml:space="preserve">Authors and Affiliations: </w:t>
      </w:r>
      <w:r w:rsidR="002E7B6C" w:rsidRPr="00800989">
        <w:rPr>
          <w:rFonts w:ascii="Helvetica" w:hAnsi="Helvetica" w:cstheme="minorHAnsi"/>
          <w:color w:val="000000"/>
        </w:rPr>
        <w:t xml:space="preserve"> </w:t>
      </w:r>
      <w:r w:rsidR="002E7B6C" w:rsidRPr="00800989">
        <w:rPr>
          <w:rFonts w:ascii="Helvetica" w:hAnsi="Helvetica" w:cs="Arial"/>
          <w:b/>
          <w:sz w:val="28"/>
          <w:szCs w:val="28"/>
        </w:rPr>
        <w:t>Jeannette R. Mahoney</w:t>
      </w:r>
      <w:r w:rsidR="002E7B6C" w:rsidRPr="00800989">
        <w:rPr>
          <w:rFonts w:ascii="Helvetica" w:hAnsi="Helvetica" w:cs="Arial"/>
          <w:b/>
          <w:sz w:val="28"/>
          <w:szCs w:val="28"/>
          <w:vertAlign w:val="superscript"/>
        </w:rPr>
        <w:t>1</w:t>
      </w:r>
      <w:r w:rsidR="002E7B6C" w:rsidRPr="00800989">
        <w:rPr>
          <w:rFonts w:ascii="Helvetica" w:hAnsi="Helvetica" w:cs="Arial"/>
          <w:b/>
          <w:sz w:val="28"/>
          <w:szCs w:val="28"/>
        </w:rPr>
        <w:t>, Joe Verghese</w:t>
      </w:r>
      <w:r w:rsidR="002E7B6C" w:rsidRPr="00800989">
        <w:rPr>
          <w:rFonts w:ascii="Helvetica" w:hAnsi="Helvetica" w:cs="Arial"/>
          <w:b/>
          <w:sz w:val="28"/>
          <w:szCs w:val="28"/>
          <w:vertAlign w:val="superscript"/>
        </w:rPr>
        <w:t>1, 2</w:t>
      </w:r>
    </w:p>
    <w:p w14:paraId="4570CE3E" w14:textId="77777777" w:rsidR="002E7B6C" w:rsidRPr="00800989" w:rsidRDefault="002E7B6C" w:rsidP="002E7B6C">
      <w:pPr>
        <w:pStyle w:val="CM10"/>
        <w:outlineLvl w:val="0"/>
        <w:rPr>
          <w:rFonts w:ascii="Helvetica" w:hAnsi="Helvetica" w:cs="Arial"/>
          <w:b/>
          <w:sz w:val="28"/>
          <w:szCs w:val="28"/>
          <w:vertAlign w:val="superscript"/>
        </w:rPr>
      </w:pPr>
    </w:p>
    <w:p w14:paraId="13A50382" w14:textId="77777777" w:rsidR="002E7B6C" w:rsidRPr="00800989" w:rsidRDefault="002E7B6C" w:rsidP="002E7B6C">
      <w:pPr>
        <w:pStyle w:val="CM10"/>
        <w:outlineLvl w:val="0"/>
        <w:rPr>
          <w:rFonts w:ascii="Helvetica" w:hAnsi="Helvetica" w:cs="Arial"/>
        </w:rPr>
      </w:pPr>
      <w:r w:rsidRPr="00800989">
        <w:rPr>
          <w:rFonts w:ascii="Helvetica" w:hAnsi="Helvetica" w:cs="Arial"/>
          <w:vertAlign w:val="superscript"/>
        </w:rPr>
        <w:t>1</w:t>
      </w:r>
      <w:r w:rsidRPr="00800989">
        <w:rPr>
          <w:rFonts w:ascii="Helvetica" w:hAnsi="Helvetica" w:cs="Arial"/>
        </w:rPr>
        <w:t>Department of Neurology, Division of Cognitive &amp; Motor Aging, Albert Einstein College of Medicine, NY, USA</w:t>
      </w:r>
    </w:p>
    <w:p w14:paraId="3C8443AE" w14:textId="77777777" w:rsidR="002E7B6C" w:rsidRPr="00800989" w:rsidRDefault="002E7B6C" w:rsidP="002E7B6C">
      <w:pPr>
        <w:pStyle w:val="CM10"/>
        <w:outlineLvl w:val="0"/>
        <w:rPr>
          <w:rFonts w:ascii="Helvetica" w:hAnsi="Helvetica" w:cs="Arial"/>
        </w:rPr>
      </w:pPr>
      <w:r w:rsidRPr="00800989">
        <w:rPr>
          <w:rFonts w:ascii="Helvetica" w:hAnsi="Helvetica" w:cs="Arial"/>
          <w:vertAlign w:val="superscript"/>
        </w:rPr>
        <w:t>2</w:t>
      </w:r>
      <w:r w:rsidRPr="00800989">
        <w:rPr>
          <w:rFonts w:ascii="Helvetica" w:hAnsi="Helvetica" w:cs="Arial"/>
        </w:rPr>
        <w:t>Department of Medicine, Division of Geriatrics, Albert Einstein College of Medicine, NY, USA</w:t>
      </w:r>
    </w:p>
    <w:p w14:paraId="7DCA790C" w14:textId="77777777" w:rsidR="00FA1A9D" w:rsidRPr="00800989" w:rsidRDefault="00FA1A9D" w:rsidP="00FA1A9D">
      <w:pPr>
        <w:pStyle w:val="Default"/>
        <w:rPr>
          <w:rFonts w:ascii="Helvetica" w:hAnsi="Helvetica" w:cs="Arial"/>
          <w:sz w:val="28"/>
          <w:szCs w:val="28"/>
        </w:rPr>
      </w:pPr>
    </w:p>
    <w:p w14:paraId="5B92BEA3" w14:textId="77777777" w:rsidR="00FA1A9D" w:rsidRPr="00800989" w:rsidRDefault="00FA1A9D" w:rsidP="00FA1A9D">
      <w:pPr>
        <w:outlineLvl w:val="0"/>
        <w:rPr>
          <w:rFonts w:ascii="Helvetica" w:hAnsi="Helvetica" w:cs="Arial"/>
          <w:sz w:val="22"/>
          <w:szCs w:val="22"/>
        </w:rPr>
      </w:pPr>
    </w:p>
    <w:p w14:paraId="27A86808" w14:textId="77777777" w:rsidR="00FA1A9D" w:rsidRPr="00800989" w:rsidRDefault="00FA1A9D" w:rsidP="00FA1A9D">
      <w:pPr>
        <w:outlineLvl w:val="0"/>
        <w:rPr>
          <w:rFonts w:ascii="Helvetica" w:hAnsi="Helvetica" w:cs="Arial"/>
          <w:b/>
          <w:sz w:val="22"/>
          <w:szCs w:val="22"/>
        </w:rPr>
      </w:pPr>
      <w:r w:rsidRPr="00800989">
        <w:rPr>
          <w:rFonts w:ascii="Helvetica" w:hAnsi="Helvetica" w:cs="Arial"/>
          <w:b/>
          <w:sz w:val="22"/>
          <w:szCs w:val="22"/>
        </w:rPr>
        <w:t xml:space="preserve">Corresponding Author: </w:t>
      </w:r>
    </w:p>
    <w:p w14:paraId="02AACCF9" w14:textId="77777777" w:rsidR="00FA1A9D" w:rsidRPr="00800989" w:rsidRDefault="00FA1A9D" w:rsidP="00FA1A9D">
      <w:pPr>
        <w:outlineLvl w:val="0"/>
        <w:rPr>
          <w:rFonts w:ascii="Helvetica" w:hAnsi="Helvetica" w:cs="Arial"/>
          <w:sz w:val="22"/>
          <w:szCs w:val="22"/>
        </w:rPr>
      </w:pPr>
    </w:p>
    <w:p w14:paraId="31B0D481" w14:textId="020BF6C0" w:rsidR="002D41E1" w:rsidRPr="00800989" w:rsidRDefault="002E7B6C" w:rsidP="002D41E1">
      <w:pPr>
        <w:rPr>
          <w:rFonts w:ascii="Helvetica" w:eastAsia="Times New Roman" w:hAnsi="Helvetica"/>
          <w:color w:val="000000" w:themeColor="text1"/>
          <w:sz w:val="22"/>
          <w:szCs w:val="22"/>
        </w:rPr>
      </w:pPr>
      <w:r w:rsidRPr="00800989">
        <w:rPr>
          <w:rFonts w:ascii="Helvetica" w:hAnsi="Helvetica" w:cs="Arial"/>
          <w:color w:val="000000" w:themeColor="text1"/>
          <w:sz w:val="22"/>
          <w:szCs w:val="22"/>
        </w:rPr>
        <w:t>Jeannette R. Mahoney</w:t>
      </w:r>
      <w:r w:rsidR="002D41E1" w:rsidRPr="00800989">
        <w:rPr>
          <w:rFonts w:ascii="Helvetica" w:eastAsia="Times New Roman" w:hAnsi="Helvetica"/>
          <w:color w:val="000000" w:themeColor="text1"/>
          <w:sz w:val="22"/>
          <w:szCs w:val="22"/>
        </w:rPr>
        <w:br/>
        <w:t>T#: 718-430-3809</w:t>
      </w:r>
      <w:r w:rsidR="002D41E1" w:rsidRPr="00800989">
        <w:rPr>
          <w:rFonts w:ascii="Helvetica" w:eastAsia="Times New Roman" w:hAnsi="Helvetica"/>
          <w:color w:val="000000" w:themeColor="text1"/>
          <w:sz w:val="22"/>
          <w:szCs w:val="22"/>
        </w:rPr>
        <w:br/>
        <w:t>F#: 718-430-3829</w:t>
      </w:r>
    </w:p>
    <w:p w14:paraId="38DC32E4" w14:textId="4DEEA6C3" w:rsidR="00FA1A9D" w:rsidRPr="00800989" w:rsidRDefault="00D01CA8" w:rsidP="00FA1A9D">
      <w:pPr>
        <w:outlineLvl w:val="0"/>
        <w:rPr>
          <w:rFonts w:ascii="Helvetica" w:hAnsi="Helvetica" w:cs="Arial"/>
          <w:color w:val="000000" w:themeColor="text1"/>
          <w:sz w:val="22"/>
          <w:szCs w:val="22"/>
        </w:rPr>
      </w:pPr>
      <w:hyperlink r:id="rId7" w:history="1">
        <w:r w:rsidR="002D41E1" w:rsidRPr="00800989">
          <w:rPr>
            <w:rStyle w:val="Hyperlink"/>
            <w:rFonts w:ascii="Helvetica" w:hAnsi="Helvetica" w:cs="Arial"/>
            <w:color w:val="000000" w:themeColor="text1"/>
            <w:sz w:val="22"/>
            <w:szCs w:val="22"/>
          </w:rPr>
          <w:t>jeannette.mahoney@einstein.yu.edu</w:t>
        </w:r>
      </w:hyperlink>
      <w:r w:rsidR="005321C3" w:rsidRPr="00800989">
        <w:rPr>
          <w:rFonts w:ascii="Helvetica" w:hAnsi="Helvetica" w:cs="Arial"/>
          <w:color w:val="000000" w:themeColor="text1"/>
          <w:sz w:val="22"/>
          <w:szCs w:val="22"/>
        </w:rPr>
        <w:br/>
      </w:r>
    </w:p>
    <w:p w14:paraId="6D862194" w14:textId="77777777" w:rsidR="00FA1A9D" w:rsidRPr="00800989" w:rsidRDefault="00FA1A9D" w:rsidP="00FA1A9D">
      <w:pPr>
        <w:outlineLvl w:val="0"/>
        <w:rPr>
          <w:rFonts w:ascii="Helvetica" w:hAnsi="Helvetica" w:cs="Arial"/>
          <w:color w:val="000000" w:themeColor="text1"/>
          <w:sz w:val="22"/>
          <w:szCs w:val="22"/>
        </w:rPr>
      </w:pPr>
      <w:r w:rsidRPr="00800989">
        <w:rPr>
          <w:rFonts w:ascii="Helvetica" w:hAnsi="Helvetica" w:cs="Arial"/>
          <w:b/>
          <w:color w:val="000000" w:themeColor="text1"/>
          <w:sz w:val="22"/>
          <w:szCs w:val="22"/>
        </w:rPr>
        <w:t>Email addresses for Co-authors:</w:t>
      </w:r>
      <w:r w:rsidRPr="00800989">
        <w:rPr>
          <w:rFonts w:ascii="Helvetica" w:hAnsi="Helvetica" w:cs="Arial"/>
          <w:color w:val="000000" w:themeColor="text1"/>
          <w:sz w:val="22"/>
          <w:szCs w:val="22"/>
        </w:rPr>
        <w:t xml:space="preserve"> </w:t>
      </w:r>
    </w:p>
    <w:p w14:paraId="4F893A2A" w14:textId="5E894183" w:rsidR="003B5E26" w:rsidRPr="00800989" w:rsidRDefault="003B5E26" w:rsidP="009A0E7C">
      <w:pPr>
        <w:outlineLvl w:val="0"/>
        <w:rPr>
          <w:rFonts w:ascii="Helvetica" w:hAnsi="Helvetica" w:cs="Arial"/>
          <w:b/>
          <w:color w:val="000000" w:themeColor="text1"/>
          <w:sz w:val="22"/>
          <w:szCs w:val="22"/>
        </w:rPr>
      </w:pPr>
    </w:p>
    <w:p w14:paraId="52A319C7" w14:textId="1C802DD7" w:rsidR="003B5E26" w:rsidRPr="00800989" w:rsidRDefault="002E7B6C" w:rsidP="00011FB4">
      <w:pPr>
        <w:outlineLvl w:val="0"/>
        <w:rPr>
          <w:rFonts w:ascii="Helvetica" w:hAnsi="Helvetica" w:cs="Arial"/>
          <w:color w:val="000000" w:themeColor="text1"/>
          <w:sz w:val="22"/>
          <w:szCs w:val="22"/>
        </w:rPr>
      </w:pPr>
      <w:r w:rsidRPr="00800989">
        <w:rPr>
          <w:rFonts w:ascii="Helvetica" w:hAnsi="Helvetica" w:cs="Arial"/>
          <w:color w:val="000000" w:themeColor="text1"/>
          <w:sz w:val="22"/>
          <w:szCs w:val="22"/>
        </w:rPr>
        <w:t>Joe Verghese</w:t>
      </w:r>
      <w:r w:rsidR="00011FB4" w:rsidRPr="00800989">
        <w:rPr>
          <w:rFonts w:ascii="Helvetica" w:eastAsia="Times New Roman" w:hAnsi="Helvetica"/>
          <w:color w:val="000000" w:themeColor="text1"/>
          <w:sz w:val="22"/>
          <w:szCs w:val="22"/>
        </w:rPr>
        <w:br/>
      </w:r>
      <w:hyperlink r:id="rId8" w:history="1">
        <w:r w:rsidR="00011FB4" w:rsidRPr="00800989">
          <w:rPr>
            <w:rStyle w:val="Hyperlink"/>
            <w:rFonts w:ascii="Helvetica" w:hAnsi="Helvetica" w:cs="Arial"/>
            <w:color w:val="000000" w:themeColor="text1"/>
            <w:sz w:val="22"/>
            <w:szCs w:val="22"/>
          </w:rPr>
          <w:t>joe.verghese@einstein.yu.edu</w:t>
        </w:r>
      </w:hyperlink>
    </w:p>
    <w:p w14:paraId="690BA3D8" w14:textId="7E9980EA" w:rsidR="001E230F" w:rsidRPr="00800989" w:rsidRDefault="001E230F" w:rsidP="009A0E7C">
      <w:pPr>
        <w:outlineLvl w:val="0"/>
        <w:rPr>
          <w:rFonts w:ascii="Helvetica" w:hAnsi="Helvetica" w:cs="Arial"/>
          <w:b/>
          <w:sz w:val="22"/>
          <w:szCs w:val="22"/>
        </w:rPr>
      </w:pPr>
    </w:p>
    <w:p w14:paraId="61F37CFA" w14:textId="4F32138F" w:rsidR="00C70C90" w:rsidRPr="00800989" w:rsidRDefault="00C70C90">
      <w:pPr>
        <w:rPr>
          <w:rFonts w:ascii="Helvetica" w:hAnsi="Helvetica" w:cs="Arial"/>
          <w:b/>
          <w:sz w:val="22"/>
          <w:szCs w:val="22"/>
        </w:rPr>
      </w:pPr>
      <w:r w:rsidRPr="00800989">
        <w:rPr>
          <w:rFonts w:ascii="Helvetica" w:hAnsi="Helvetica" w:cs="Arial"/>
          <w:b/>
          <w:sz w:val="22"/>
          <w:szCs w:val="22"/>
        </w:rPr>
        <w:br w:type="page"/>
      </w:r>
    </w:p>
    <w:p w14:paraId="1D0D86BD" w14:textId="2AF6BA6E" w:rsidR="00FE059A" w:rsidRPr="00800989" w:rsidRDefault="00FE059A" w:rsidP="00277C90">
      <w:pPr>
        <w:rPr>
          <w:rFonts w:ascii="Helvetica" w:hAnsi="Helvetica"/>
          <w:b/>
          <w:sz w:val="22"/>
        </w:rPr>
      </w:pPr>
      <w:r w:rsidRPr="00800989">
        <w:rPr>
          <w:rFonts w:ascii="Helvetica" w:hAnsi="Helvetica"/>
          <w:b/>
          <w:sz w:val="22"/>
        </w:rPr>
        <w:lastRenderedPageBreak/>
        <w:t>Author Questionnaire:</w:t>
      </w:r>
    </w:p>
    <w:p w14:paraId="2B389EDE" w14:textId="77777777" w:rsidR="00277C90" w:rsidRPr="00800989" w:rsidRDefault="00277C90" w:rsidP="00277C90">
      <w:pPr>
        <w:rPr>
          <w:rFonts w:ascii="Helvetica" w:hAnsi="Helvetica"/>
          <w:sz w:val="22"/>
        </w:rPr>
      </w:pPr>
    </w:p>
    <w:p w14:paraId="2C2D3A49" w14:textId="11DB5BBB" w:rsidR="00FA1A9D" w:rsidRPr="008E4543" w:rsidRDefault="00FA1A9D" w:rsidP="00800989">
      <w:pPr>
        <w:spacing w:before="120"/>
        <w:rPr>
          <w:rFonts w:ascii="Helvetica" w:hAnsi="Helvetica"/>
          <w:b/>
          <w:szCs w:val="24"/>
        </w:rPr>
      </w:pPr>
      <w:r w:rsidRPr="008E4543">
        <w:rPr>
          <w:rFonts w:ascii="Helvetica" w:hAnsi="Helvetica"/>
          <w:b/>
          <w:szCs w:val="24"/>
        </w:rPr>
        <w:t xml:space="preserve">1. </w:t>
      </w:r>
      <w:r w:rsidRPr="008E4543">
        <w:rPr>
          <w:rFonts w:ascii="Helvetica" w:hAnsi="Helvetica"/>
          <w:szCs w:val="24"/>
        </w:rPr>
        <w:t>Microscopy: Does your protocol involve video microscopy, such as filming a complex dissection or microinjection technique?</w:t>
      </w:r>
      <w:r w:rsidRPr="008E4543">
        <w:rPr>
          <w:rFonts w:ascii="Helvetica" w:hAnsi="Helvetica"/>
          <w:b/>
          <w:szCs w:val="24"/>
        </w:rPr>
        <w:t xml:space="preserve"> </w:t>
      </w:r>
      <w:r w:rsidR="00800989" w:rsidRPr="008E4543">
        <w:rPr>
          <w:rFonts w:ascii="Helvetica" w:hAnsi="Helvetica"/>
          <w:b/>
          <w:szCs w:val="24"/>
        </w:rPr>
        <w:t>NO</w:t>
      </w:r>
      <w:r w:rsidR="00800989" w:rsidRPr="008E4543">
        <w:rPr>
          <w:rFonts w:ascii="Helvetica" w:hAnsi="Helvetica"/>
          <w:b/>
          <w:szCs w:val="24"/>
        </w:rPr>
        <w:br/>
      </w:r>
    </w:p>
    <w:p w14:paraId="5E21DE61" w14:textId="0556FF15" w:rsidR="00FA1A9D" w:rsidRPr="008E4543" w:rsidRDefault="00FA1A9D" w:rsidP="00FA1A9D">
      <w:pPr>
        <w:spacing w:before="120"/>
        <w:rPr>
          <w:rFonts w:ascii="Helvetica" w:hAnsi="Helvetica"/>
          <w:szCs w:val="24"/>
        </w:rPr>
      </w:pPr>
      <w:r w:rsidRPr="008E4543">
        <w:rPr>
          <w:rFonts w:ascii="Helvetica" w:hAnsi="Helvetica"/>
          <w:b/>
          <w:szCs w:val="24"/>
        </w:rPr>
        <w:t xml:space="preserve">2. </w:t>
      </w:r>
      <w:r w:rsidRPr="008E4543">
        <w:rPr>
          <w:rFonts w:ascii="Helvetica" w:hAnsi="Helvetica"/>
          <w:szCs w:val="24"/>
        </w:rPr>
        <w:t xml:space="preserve">Does your protocol include software usage? </w:t>
      </w:r>
      <w:r w:rsidR="00800989" w:rsidRPr="008E4543">
        <w:rPr>
          <w:rFonts w:ascii="Helvetica" w:hAnsi="Helvetica"/>
          <w:b/>
          <w:szCs w:val="24"/>
        </w:rPr>
        <w:t>YES</w:t>
      </w:r>
    </w:p>
    <w:p w14:paraId="545D239A" w14:textId="77777777" w:rsidR="00FA1A9D" w:rsidRPr="008E4543" w:rsidRDefault="00FA1A9D" w:rsidP="00FA1A9D">
      <w:pPr>
        <w:spacing w:before="120"/>
        <w:rPr>
          <w:rFonts w:ascii="Helvetica" w:hAnsi="Helvetica"/>
          <w:szCs w:val="24"/>
        </w:rPr>
      </w:pPr>
      <w:r w:rsidRPr="008E4543">
        <w:rPr>
          <w:rFonts w:ascii="Helvetica" w:hAnsi="Helvetica"/>
          <w:szCs w:val="24"/>
        </w:rPr>
        <w:t xml:space="preserve">If yes, we will need you to record using </w:t>
      </w:r>
      <w:hyperlink r:id="rId9" w:history="1">
        <w:r w:rsidRPr="008E4543">
          <w:rPr>
            <w:rStyle w:val="Hyperlink"/>
            <w:rFonts w:ascii="Helvetica" w:hAnsi="Helvetica"/>
            <w:szCs w:val="24"/>
          </w:rPr>
          <w:t>screen recording software</w:t>
        </w:r>
      </w:hyperlink>
      <w:r w:rsidRPr="008E4543">
        <w:rPr>
          <w:rFonts w:ascii="Helvetica" w:hAnsi="Helvetica"/>
          <w:color w:val="3366FF"/>
          <w:szCs w:val="24"/>
        </w:rPr>
        <w:t xml:space="preserve"> </w:t>
      </w:r>
      <w:r w:rsidRPr="008E4543">
        <w:rPr>
          <w:rFonts w:ascii="Helvetica" w:hAnsi="Helvetica"/>
          <w:szCs w:val="24"/>
        </w:rPr>
        <w:t xml:space="preserve">to capture the steps. If you use a Mac, </w:t>
      </w:r>
      <w:hyperlink r:id="rId10" w:history="1">
        <w:r w:rsidRPr="008E4543">
          <w:rPr>
            <w:rStyle w:val="Hyperlink"/>
            <w:rFonts w:ascii="Helvetica" w:hAnsi="Helvetica"/>
            <w:szCs w:val="24"/>
          </w:rPr>
          <w:t>QuickTime X</w:t>
        </w:r>
      </w:hyperlink>
      <w:r w:rsidRPr="008E4543">
        <w:rPr>
          <w:rFonts w:ascii="Helvetica" w:hAnsi="Helvetica"/>
          <w:szCs w:val="24"/>
        </w:rPr>
        <w:t xml:space="preserve"> also has the ability to record the steps.</w:t>
      </w:r>
    </w:p>
    <w:p w14:paraId="142BA829" w14:textId="77777777" w:rsidR="00FA1A9D" w:rsidRPr="008E4543" w:rsidRDefault="00FA1A9D" w:rsidP="00FA1A9D">
      <w:pPr>
        <w:spacing w:before="120" w:line="360" w:lineRule="auto"/>
        <w:rPr>
          <w:rFonts w:ascii="Helvetica" w:hAnsi="Helvetica"/>
          <w:szCs w:val="24"/>
        </w:rPr>
      </w:pPr>
    </w:p>
    <w:p w14:paraId="25D994A7" w14:textId="64286EE3" w:rsidR="00FA1A9D" w:rsidRPr="008E4543" w:rsidRDefault="00FA1A9D" w:rsidP="00800989">
      <w:pPr>
        <w:spacing w:before="120"/>
        <w:rPr>
          <w:rFonts w:ascii="Helvetica" w:hAnsi="Helvetica"/>
          <w:szCs w:val="24"/>
          <w:u w:val="single"/>
        </w:rPr>
      </w:pPr>
      <w:r w:rsidRPr="008E4543">
        <w:rPr>
          <w:rFonts w:ascii="Helvetica" w:hAnsi="Helvetica"/>
          <w:b/>
          <w:szCs w:val="24"/>
        </w:rPr>
        <w:t>3.</w:t>
      </w:r>
      <w:r w:rsidRPr="008E4543">
        <w:rPr>
          <w:rFonts w:ascii="Helvetica" w:hAnsi="Helvetica"/>
          <w:szCs w:val="24"/>
        </w:rPr>
        <w:t xml:space="preserve"> Which steps from the protocol section below are the most important for viewers to see? </w:t>
      </w:r>
      <w:r w:rsidR="00800989" w:rsidRPr="008E4543">
        <w:rPr>
          <w:rFonts w:ascii="Helvetica" w:hAnsi="Helvetica"/>
          <w:szCs w:val="24"/>
        </w:rPr>
        <w:br/>
      </w:r>
      <w:r w:rsidR="00800989" w:rsidRPr="008E4543">
        <w:rPr>
          <w:rFonts w:ascii="Helvetica" w:hAnsi="Helvetica"/>
          <w:b/>
          <w:szCs w:val="24"/>
        </w:rPr>
        <w:t>Steps</w:t>
      </w:r>
      <w:r w:rsidR="00424F4F" w:rsidRPr="008E4543">
        <w:rPr>
          <w:rFonts w:ascii="Helvetica" w:hAnsi="Helvetica"/>
          <w:b/>
          <w:szCs w:val="24"/>
        </w:rPr>
        <w:t xml:space="preserve"> 2.5; 2.6; 2.8; and 2.9.</w:t>
      </w:r>
      <w:r w:rsidR="00800989" w:rsidRPr="008E4543">
        <w:rPr>
          <w:rFonts w:ascii="Helvetica" w:hAnsi="Helvetica"/>
          <w:szCs w:val="24"/>
          <w:u w:val="single"/>
        </w:rPr>
        <w:br/>
      </w:r>
    </w:p>
    <w:p w14:paraId="27289167" w14:textId="181960EB" w:rsidR="00FA1A9D" w:rsidRPr="008E4543" w:rsidRDefault="00FA1A9D" w:rsidP="00FA1A9D">
      <w:pPr>
        <w:spacing w:before="120"/>
        <w:rPr>
          <w:rFonts w:ascii="Helvetica" w:hAnsi="Helvetica"/>
          <w:szCs w:val="24"/>
        </w:rPr>
      </w:pPr>
      <w:r w:rsidRPr="008E4543">
        <w:rPr>
          <w:rFonts w:ascii="Helvetica" w:hAnsi="Helvetica"/>
          <w:b/>
          <w:szCs w:val="24"/>
        </w:rPr>
        <w:t>4.</w:t>
      </w:r>
      <w:r w:rsidRPr="008E4543">
        <w:rPr>
          <w:rFonts w:ascii="Helvetica" w:hAnsi="Helvetica"/>
          <w:szCs w:val="24"/>
        </w:rPr>
        <w:t xml:space="preserve"> What is the single most difficult aspect of this procedure and what do you do to ensure </w:t>
      </w:r>
    </w:p>
    <w:p w14:paraId="050C36D4" w14:textId="7E32ED67" w:rsidR="00FA1A9D" w:rsidRPr="008E4543" w:rsidRDefault="00800989" w:rsidP="00FA1A9D">
      <w:pPr>
        <w:spacing w:before="120" w:line="360" w:lineRule="auto"/>
        <w:rPr>
          <w:rFonts w:ascii="Helvetica" w:hAnsi="Helvetica"/>
          <w:b/>
          <w:color w:val="3366FF"/>
          <w:szCs w:val="24"/>
        </w:rPr>
      </w:pPr>
      <w:r w:rsidRPr="008E4543">
        <w:rPr>
          <w:rFonts w:ascii="Helvetica" w:hAnsi="Helvetica"/>
          <w:b/>
          <w:szCs w:val="24"/>
        </w:rPr>
        <w:t xml:space="preserve">Step </w:t>
      </w:r>
      <w:r w:rsidR="00424F4F" w:rsidRPr="008E4543">
        <w:rPr>
          <w:rFonts w:ascii="Helvetica" w:hAnsi="Helvetica"/>
          <w:b/>
          <w:szCs w:val="24"/>
        </w:rPr>
        <w:t>2.1. Programming the experiment is</w:t>
      </w:r>
      <w:r w:rsidR="002F1678" w:rsidRPr="008E4543">
        <w:rPr>
          <w:rFonts w:ascii="Helvetica" w:hAnsi="Helvetica"/>
          <w:b/>
          <w:szCs w:val="24"/>
        </w:rPr>
        <w:t xml:space="preserve"> likely</w:t>
      </w:r>
      <w:r w:rsidR="00424F4F" w:rsidRPr="008E4543">
        <w:rPr>
          <w:rFonts w:ascii="Helvetica" w:hAnsi="Helvetica"/>
          <w:b/>
          <w:szCs w:val="24"/>
        </w:rPr>
        <w:t xml:space="preserve"> the most difficult procedure as it requires knowledge of the stimulus presentation software being used.</w:t>
      </w:r>
      <w:r w:rsidRPr="008E4543">
        <w:rPr>
          <w:rFonts w:ascii="Helvetica" w:hAnsi="Helvetica"/>
          <w:b/>
          <w:szCs w:val="24"/>
        </w:rPr>
        <w:br/>
      </w:r>
    </w:p>
    <w:p w14:paraId="59BC63BC" w14:textId="547142B8" w:rsidR="00FA1A9D" w:rsidRPr="008E4543" w:rsidRDefault="00FA1A9D" w:rsidP="00800989">
      <w:pPr>
        <w:spacing w:before="120"/>
        <w:rPr>
          <w:rFonts w:ascii="Helvetica" w:hAnsi="Helvetica"/>
          <w:szCs w:val="24"/>
        </w:rPr>
      </w:pPr>
      <w:r w:rsidRPr="008E4543">
        <w:rPr>
          <w:rFonts w:ascii="Helvetica" w:hAnsi="Helvetica"/>
          <w:b/>
          <w:szCs w:val="24"/>
        </w:rPr>
        <w:t>5.</w:t>
      </w:r>
      <w:r w:rsidRPr="008E4543">
        <w:rPr>
          <w:rFonts w:ascii="Helvetica" w:hAnsi="Helvetica"/>
          <w:szCs w:val="24"/>
        </w:rPr>
        <w:t xml:space="preserve"> Will the filming need to take place in multiple locations?</w:t>
      </w:r>
      <w:r w:rsidR="00800989" w:rsidRPr="008E4543">
        <w:rPr>
          <w:rFonts w:ascii="Helvetica" w:hAnsi="Helvetica"/>
          <w:szCs w:val="24"/>
        </w:rPr>
        <w:t xml:space="preserve"> </w:t>
      </w:r>
      <w:r w:rsidR="00800989" w:rsidRPr="008E4543">
        <w:rPr>
          <w:rFonts w:ascii="Helvetica" w:hAnsi="Helvetica"/>
          <w:b/>
          <w:szCs w:val="24"/>
        </w:rPr>
        <w:t>NO</w:t>
      </w:r>
      <w:r w:rsidRPr="008E4543">
        <w:rPr>
          <w:rFonts w:ascii="Helvetica" w:hAnsi="Helvetica"/>
          <w:szCs w:val="24"/>
        </w:rPr>
        <w:t xml:space="preserve"> </w:t>
      </w:r>
    </w:p>
    <w:p w14:paraId="6D077097" w14:textId="0AD38165" w:rsidR="00C70C90" w:rsidRPr="00800989" w:rsidRDefault="00277C90">
      <w:pPr>
        <w:rPr>
          <w:rFonts w:ascii="Helvetica" w:hAnsi="Helvetica" w:cs="Arial"/>
          <w:b/>
          <w:sz w:val="22"/>
          <w:szCs w:val="22"/>
        </w:rPr>
      </w:pPr>
      <w:r w:rsidRPr="00800989">
        <w:rPr>
          <w:rFonts w:ascii="Helvetica" w:hAnsi="Helvetica"/>
          <w:b/>
          <w:sz w:val="22"/>
          <w:szCs w:val="22"/>
        </w:rPr>
        <w:br w:type="page"/>
      </w:r>
    </w:p>
    <w:p w14:paraId="26B42FE6" w14:textId="4A801DE6" w:rsidR="00985F44" w:rsidRPr="00800989" w:rsidRDefault="00985F44" w:rsidP="00450B27">
      <w:pPr>
        <w:pStyle w:val="Title"/>
        <w:jc w:val="center"/>
        <w:rPr>
          <w:rFonts w:ascii="Helvetica" w:hAnsi="Helvetica"/>
        </w:rPr>
      </w:pPr>
      <w:r w:rsidRPr="00800989">
        <w:rPr>
          <w:rFonts w:ascii="Helvetica" w:hAnsi="Helvetica"/>
        </w:rPr>
        <w:lastRenderedPageBreak/>
        <w:t xml:space="preserve">Section - </w:t>
      </w:r>
      <w:r w:rsidR="00450B27" w:rsidRPr="00800989">
        <w:rPr>
          <w:rFonts w:ascii="Helvetica" w:hAnsi="Helvetica"/>
        </w:rPr>
        <w:t>Introduction</w:t>
      </w:r>
    </w:p>
    <w:p w14:paraId="7FD05D34" w14:textId="77777777" w:rsidR="00FA1A9D" w:rsidRPr="00800989" w:rsidRDefault="00FA1A9D" w:rsidP="00FA1A9D">
      <w:pPr>
        <w:rPr>
          <w:rFonts w:ascii="Helvetica" w:hAnsi="Helvetica" w:cs="Arial"/>
          <w:b/>
          <w:i/>
          <w:color w:val="2F5496" w:themeColor="accent1" w:themeShade="BF"/>
          <w:szCs w:val="24"/>
        </w:rPr>
      </w:pPr>
      <w:r w:rsidRPr="00800989">
        <w:rPr>
          <w:rFonts w:ascii="Helvetica" w:hAnsi="Helvetica" w:cs="Arial"/>
          <w:b/>
          <w:bCs/>
          <w:i/>
          <w:color w:val="2F5496" w:themeColor="accent1" w:themeShade="BF"/>
          <w:szCs w:val="24"/>
        </w:rPr>
        <w:t xml:space="preserve">Videographer: Interviewee Headshots are </w:t>
      </w:r>
      <w:r w:rsidRPr="00800989">
        <w:rPr>
          <w:rFonts w:ascii="Helvetica" w:hAnsi="Helvetica" w:cs="Arial"/>
          <w:b/>
          <w:bCs/>
          <w:i/>
          <w:color w:val="2F5496" w:themeColor="accent1" w:themeShade="BF"/>
          <w:szCs w:val="24"/>
          <w:u w:val="single"/>
        </w:rPr>
        <w:t>required</w:t>
      </w:r>
      <w:r w:rsidRPr="00800989">
        <w:rPr>
          <w:rFonts w:ascii="Helvetica" w:hAnsi="Helvetica" w:cs="Arial"/>
          <w:b/>
          <w:bCs/>
          <w:i/>
          <w:color w:val="2F5496" w:themeColor="accent1" w:themeShade="BF"/>
          <w:szCs w:val="24"/>
        </w:rPr>
        <w:t>. Take a headshot for each interviewee.</w:t>
      </w:r>
    </w:p>
    <w:p w14:paraId="1A7B1B3B" w14:textId="77777777" w:rsidR="00FA1A9D" w:rsidRPr="00800989" w:rsidRDefault="00FA1A9D" w:rsidP="00FA1A9D">
      <w:pPr>
        <w:pStyle w:val="ListParagraph"/>
        <w:ind w:left="270"/>
        <w:rPr>
          <w:rFonts w:ascii="Helvetica" w:hAnsi="Helvetica" w:cs="Arial"/>
          <w:b/>
          <w:sz w:val="22"/>
          <w:szCs w:val="22"/>
        </w:rPr>
      </w:pPr>
    </w:p>
    <w:p w14:paraId="66F38AD9" w14:textId="0D272C16" w:rsidR="00D300CE" w:rsidRPr="00800989" w:rsidRDefault="00DC058D" w:rsidP="00177B33">
      <w:pPr>
        <w:pStyle w:val="ListParagraph"/>
        <w:numPr>
          <w:ilvl w:val="0"/>
          <w:numId w:val="33"/>
        </w:numPr>
        <w:ind w:left="270" w:hanging="270"/>
        <w:rPr>
          <w:rFonts w:ascii="Helvetica" w:hAnsi="Helvetica" w:cs="Arial"/>
          <w:b/>
          <w:sz w:val="22"/>
          <w:szCs w:val="22"/>
        </w:rPr>
      </w:pPr>
      <w:r w:rsidRPr="00800989">
        <w:rPr>
          <w:rFonts w:ascii="Helvetica" w:hAnsi="Helvetica" w:cs="Arial"/>
          <w:b/>
          <w:sz w:val="22"/>
          <w:szCs w:val="22"/>
        </w:rPr>
        <w:t xml:space="preserve">REQUIRED </w:t>
      </w:r>
      <w:r w:rsidR="00CE10F2" w:rsidRPr="00800989">
        <w:rPr>
          <w:rFonts w:ascii="Helvetica" w:hAnsi="Helvetica" w:cs="Arial"/>
          <w:b/>
          <w:sz w:val="22"/>
          <w:szCs w:val="22"/>
        </w:rPr>
        <w:t>Interview</w:t>
      </w:r>
      <w:r w:rsidR="00EE4460" w:rsidRPr="00800989">
        <w:rPr>
          <w:rFonts w:ascii="Helvetica" w:hAnsi="Helvetica" w:cs="Arial"/>
          <w:b/>
          <w:sz w:val="22"/>
          <w:szCs w:val="22"/>
        </w:rPr>
        <w:t xml:space="preserve"> Statements</w:t>
      </w:r>
      <w:r w:rsidR="00CE10F2" w:rsidRPr="00800989">
        <w:rPr>
          <w:rFonts w:ascii="Helvetica" w:hAnsi="Helvetica" w:cs="Arial"/>
          <w:b/>
          <w:sz w:val="22"/>
          <w:szCs w:val="22"/>
        </w:rPr>
        <w:t xml:space="preserve">: (Said by you on camera)  </w:t>
      </w:r>
      <w:r w:rsidRPr="00800989">
        <w:rPr>
          <w:rFonts w:ascii="Helvetica" w:hAnsi="Helvetica" w:cs="Arial"/>
          <w:b/>
          <w:sz w:val="22"/>
          <w:szCs w:val="22"/>
        </w:rPr>
        <w:t>- All interview statements may be edited for length and clarity.</w:t>
      </w:r>
    </w:p>
    <w:p w14:paraId="20EDE62B" w14:textId="77777777" w:rsidR="00330F1B" w:rsidRPr="00800989" w:rsidRDefault="00330F1B" w:rsidP="00800989">
      <w:pPr>
        <w:contextualSpacing/>
        <w:outlineLvl w:val="0"/>
        <w:rPr>
          <w:rFonts w:ascii="Helvetica" w:hAnsi="Helvetica" w:cs="Arial"/>
          <w:sz w:val="22"/>
          <w:szCs w:val="22"/>
          <w:u w:val="single"/>
        </w:rPr>
      </w:pPr>
    </w:p>
    <w:p w14:paraId="5F8D6E94" w14:textId="13A64DC5" w:rsidR="00800989" w:rsidRPr="00800989" w:rsidRDefault="00011FB4" w:rsidP="00800989">
      <w:pPr>
        <w:pStyle w:val="ListParagraph"/>
        <w:numPr>
          <w:ilvl w:val="1"/>
          <w:numId w:val="9"/>
        </w:numPr>
        <w:outlineLvl w:val="0"/>
        <w:rPr>
          <w:rFonts w:ascii="Helvetica" w:hAnsi="Helvetica" w:cs="Arial"/>
          <w:sz w:val="22"/>
          <w:szCs w:val="22"/>
        </w:rPr>
      </w:pPr>
      <w:r w:rsidRPr="00800989">
        <w:rPr>
          <w:rFonts w:ascii="Helvetica" w:hAnsi="Helvetica" w:cs="Arial"/>
          <w:b/>
          <w:sz w:val="22"/>
          <w:szCs w:val="22"/>
          <w:u w:val="single"/>
        </w:rPr>
        <w:t>Dr. Jeannette R. Mahoney</w:t>
      </w:r>
      <w:r w:rsidR="000D35D9" w:rsidRPr="00800989">
        <w:rPr>
          <w:rFonts w:ascii="Helvetica" w:hAnsi="Helvetica" w:cs="Arial"/>
          <w:sz w:val="22"/>
          <w:szCs w:val="22"/>
        </w:rPr>
        <w:t xml:space="preserve">: </w:t>
      </w:r>
      <w:r w:rsidR="002F1678" w:rsidRPr="00800989">
        <w:rPr>
          <w:rFonts w:ascii="Helvetica" w:hAnsi="Helvetica" w:cs="Arial"/>
          <w:sz w:val="22"/>
          <w:szCs w:val="22"/>
        </w:rPr>
        <w:t xml:space="preserve">Establishing </w:t>
      </w:r>
      <w:r w:rsidR="002F1678" w:rsidRPr="00800989">
        <w:rPr>
          <w:rFonts w:ascii="Helvetica" w:hAnsi="Helvetica" w:cstheme="minorHAnsi"/>
          <w:bCs/>
          <w:color w:val="000000" w:themeColor="text1"/>
          <w:sz w:val="22"/>
          <w:szCs w:val="22"/>
        </w:rPr>
        <w:t xml:space="preserve">a </w:t>
      </w:r>
      <w:r w:rsidR="00997357" w:rsidRPr="00800989">
        <w:rPr>
          <w:rFonts w:ascii="Helvetica" w:hAnsi="Helvetica" w:cstheme="minorHAnsi"/>
          <w:bCs/>
          <w:color w:val="000000" w:themeColor="text1"/>
          <w:sz w:val="22"/>
          <w:szCs w:val="22"/>
        </w:rPr>
        <w:t>reproducible method</w:t>
      </w:r>
      <w:r w:rsidR="002F1678" w:rsidRPr="00800989">
        <w:rPr>
          <w:rFonts w:ascii="Helvetica" w:hAnsi="Helvetica" w:cstheme="minorHAnsi"/>
          <w:bCs/>
          <w:color w:val="000000" w:themeColor="text1"/>
          <w:sz w:val="22"/>
          <w:szCs w:val="22"/>
        </w:rPr>
        <w:t xml:space="preserve"> for </w:t>
      </w:r>
      <w:r w:rsidR="00997357" w:rsidRPr="00800989">
        <w:rPr>
          <w:rFonts w:ascii="Helvetica" w:hAnsi="Helvetica" w:cstheme="minorHAnsi"/>
          <w:bCs/>
          <w:color w:val="000000" w:themeColor="text1"/>
          <w:sz w:val="22"/>
          <w:szCs w:val="22"/>
        </w:rPr>
        <w:t>calculating</w:t>
      </w:r>
      <w:r w:rsidR="002F1678" w:rsidRPr="00800989">
        <w:rPr>
          <w:rFonts w:ascii="Helvetica" w:hAnsi="Helvetica" w:cstheme="minorHAnsi"/>
          <w:bCs/>
          <w:color w:val="000000" w:themeColor="text1"/>
          <w:sz w:val="22"/>
          <w:szCs w:val="22"/>
        </w:rPr>
        <w:t xml:space="preserve"> </w:t>
      </w:r>
      <w:r w:rsidR="00997357" w:rsidRPr="00800989">
        <w:rPr>
          <w:rFonts w:ascii="Helvetica" w:hAnsi="Helvetica" w:cstheme="minorHAnsi"/>
          <w:bCs/>
          <w:color w:val="000000" w:themeColor="text1"/>
          <w:sz w:val="22"/>
          <w:szCs w:val="22"/>
        </w:rPr>
        <w:t>the</w:t>
      </w:r>
      <w:r w:rsidR="002F1678" w:rsidRPr="00800989">
        <w:rPr>
          <w:rFonts w:ascii="Helvetica" w:hAnsi="Helvetica" w:cstheme="minorHAnsi"/>
          <w:bCs/>
          <w:color w:val="000000" w:themeColor="text1"/>
          <w:sz w:val="22"/>
          <w:szCs w:val="22"/>
        </w:rPr>
        <w:t xml:space="preserve"> magnitude of multisensory integration effects is </w:t>
      </w:r>
      <w:r w:rsidR="00997357" w:rsidRPr="00800989">
        <w:rPr>
          <w:rFonts w:ascii="Helvetica" w:hAnsi="Helvetica" w:cstheme="minorHAnsi"/>
          <w:bCs/>
          <w:color w:val="000000" w:themeColor="text1"/>
          <w:sz w:val="22"/>
          <w:szCs w:val="22"/>
        </w:rPr>
        <w:t>significant as it will</w:t>
      </w:r>
      <w:r w:rsidR="002F1678" w:rsidRPr="00800989">
        <w:rPr>
          <w:rFonts w:ascii="Helvetica" w:hAnsi="Helvetica" w:cstheme="minorHAnsi"/>
          <w:bCs/>
          <w:color w:val="000000" w:themeColor="text1"/>
          <w:sz w:val="22"/>
          <w:szCs w:val="22"/>
        </w:rPr>
        <w:t xml:space="preserve"> aid in the facilitation of</w:t>
      </w:r>
      <w:r w:rsidR="00997357" w:rsidRPr="00800989">
        <w:rPr>
          <w:rFonts w:ascii="Helvetica" w:hAnsi="Helvetica" w:cstheme="minorHAnsi"/>
          <w:bCs/>
          <w:color w:val="000000" w:themeColor="text1"/>
          <w:sz w:val="22"/>
          <w:szCs w:val="22"/>
        </w:rPr>
        <w:t xml:space="preserve"> future</w:t>
      </w:r>
      <w:r w:rsidR="002F1678" w:rsidRPr="00800989">
        <w:rPr>
          <w:rFonts w:ascii="Helvetica" w:hAnsi="Helvetica" w:cstheme="minorHAnsi"/>
          <w:bCs/>
          <w:color w:val="000000" w:themeColor="text1"/>
          <w:sz w:val="22"/>
          <w:szCs w:val="22"/>
        </w:rPr>
        <w:t xml:space="preserve"> translational research across diverse clinical populations</w:t>
      </w:r>
      <w:r w:rsidR="00280439">
        <w:rPr>
          <w:rFonts w:ascii="Helvetica" w:hAnsi="Helvetica" w:cstheme="minorHAnsi"/>
          <w:bCs/>
          <w:color w:val="000000" w:themeColor="text1"/>
          <w:sz w:val="22"/>
          <w:szCs w:val="22"/>
        </w:rPr>
        <w:t xml:space="preserve"> </w:t>
      </w:r>
      <w:r w:rsidR="00280439">
        <w:rPr>
          <w:rFonts w:ascii="Helvetica" w:hAnsi="Helvetica" w:cstheme="minorHAnsi"/>
          <w:b/>
          <w:bCs/>
          <w:color w:val="000000" w:themeColor="text1"/>
          <w:sz w:val="22"/>
          <w:szCs w:val="22"/>
        </w:rPr>
        <w:t>[1].</w:t>
      </w:r>
    </w:p>
    <w:p w14:paraId="3059F456" w14:textId="77777777" w:rsidR="00800989" w:rsidRPr="00800989" w:rsidRDefault="00800989" w:rsidP="00800989">
      <w:pPr>
        <w:pStyle w:val="ListParagraph"/>
        <w:ind w:left="1350"/>
        <w:outlineLvl w:val="0"/>
        <w:rPr>
          <w:rFonts w:ascii="Helvetica" w:hAnsi="Helvetica" w:cs="Arial"/>
          <w:sz w:val="22"/>
          <w:szCs w:val="22"/>
        </w:rPr>
      </w:pPr>
    </w:p>
    <w:p w14:paraId="32E9A3FB" w14:textId="4CEBE751" w:rsidR="00800989" w:rsidRPr="00800989" w:rsidRDefault="00800989" w:rsidP="00800989">
      <w:pPr>
        <w:pStyle w:val="ListParagraph"/>
        <w:numPr>
          <w:ilvl w:val="2"/>
          <w:numId w:val="9"/>
        </w:numPr>
        <w:outlineLvl w:val="0"/>
        <w:rPr>
          <w:rFonts w:ascii="Helvetica" w:hAnsi="Helvetica" w:cs="Arial"/>
          <w:sz w:val="22"/>
          <w:szCs w:val="22"/>
        </w:rPr>
      </w:pPr>
      <w:r w:rsidRPr="00800989">
        <w:rPr>
          <w:rFonts w:ascii="Helvetica" w:hAnsi="Helvetica" w:cs="Arial"/>
          <w:sz w:val="22"/>
          <w:szCs w:val="22"/>
        </w:rPr>
        <w:t>INTERVIEW: Named talent says the statement above in an interview-style shot, looking slightly off-camera.</w:t>
      </w:r>
    </w:p>
    <w:p w14:paraId="1115F48E" w14:textId="77777777" w:rsidR="00800989" w:rsidRPr="00800989" w:rsidRDefault="00800989" w:rsidP="00800989">
      <w:pPr>
        <w:pStyle w:val="ListParagraph"/>
        <w:ind w:left="1350"/>
        <w:outlineLvl w:val="0"/>
        <w:rPr>
          <w:rFonts w:ascii="Helvetica" w:hAnsi="Helvetica" w:cs="Arial"/>
          <w:sz w:val="22"/>
          <w:szCs w:val="22"/>
        </w:rPr>
      </w:pPr>
    </w:p>
    <w:p w14:paraId="7D44CEA7" w14:textId="617085BF" w:rsidR="00997357" w:rsidRPr="00800989" w:rsidRDefault="00011FB4" w:rsidP="00800989">
      <w:pPr>
        <w:pStyle w:val="ListParagraph"/>
        <w:numPr>
          <w:ilvl w:val="1"/>
          <w:numId w:val="9"/>
        </w:numPr>
        <w:outlineLvl w:val="0"/>
        <w:rPr>
          <w:rFonts w:ascii="Helvetica" w:hAnsi="Helvetica" w:cs="Arial"/>
          <w:sz w:val="22"/>
          <w:szCs w:val="22"/>
        </w:rPr>
      </w:pPr>
      <w:r w:rsidRPr="00800989">
        <w:rPr>
          <w:rFonts w:ascii="Helvetica" w:hAnsi="Helvetica" w:cs="Arial"/>
          <w:b/>
          <w:sz w:val="22"/>
          <w:szCs w:val="22"/>
          <w:u w:val="single"/>
        </w:rPr>
        <w:t>Dr. Jeannette R. Mahoney</w:t>
      </w:r>
      <w:r w:rsidRPr="00800989">
        <w:rPr>
          <w:rFonts w:ascii="Helvetica" w:hAnsi="Helvetica" w:cs="Arial"/>
          <w:sz w:val="22"/>
          <w:szCs w:val="22"/>
        </w:rPr>
        <w:t>:</w:t>
      </w:r>
      <w:r w:rsidR="002F1678" w:rsidRPr="00800989">
        <w:rPr>
          <w:rFonts w:ascii="Helvetica" w:hAnsi="Helvetica" w:cs="Arial"/>
          <w:sz w:val="22"/>
          <w:szCs w:val="22"/>
        </w:rPr>
        <w:t xml:space="preserve"> The main advantage to our technique is that we are able to quantify a robust phenotype of multisensory integration</w:t>
      </w:r>
      <w:r w:rsidR="00997357" w:rsidRPr="00800989">
        <w:rPr>
          <w:rFonts w:ascii="Helvetica" w:hAnsi="Helvetica" w:cs="Arial"/>
          <w:sz w:val="22"/>
          <w:szCs w:val="22"/>
        </w:rPr>
        <w:t xml:space="preserve"> that is subsequently associated with important cognitive and motor outcomes in aging like balance, falls, gait, and executive functioning</w:t>
      </w:r>
      <w:r w:rsidR="00280439">
        <w:rPr>
          <w:rFonts w:ascii="Helvetica" w:hAnsi="Helvetica" w:cs="Arial"/>
          <w:sz w:val="22"/>
          <w:szCs w:val="22"/>
        </w:rPr>
        <w:t xml:space="preserve"> </w:t>
      </w:r>
      <w:r w:rsidR="00280439">
        <w:rPr>
          <w:rFonts w:ascii="Helvetica" w:hAnsi="Helvetica" w:cs="Arial"/>
          <w:b/>
          <w:sz w:val="22"/>
          <w:szCs w:val="22"/>
        </w:rPr>
        <w:t>[1].</w:t>
      </w:r>
      <w:r w:rsidR="00800989" w:rsidRPr="00800989">
        <w:rPr>
          <w:rFonts w:ascii="Helvetica" w:hAnsi="Helvetica" w:cs="Arial"/>
          <w:sz w:val="22"/>
          <w:szCs w:val="22"/>
        </w:rPr>
        <w:br/>
      </w:r>
    </w:p>
    <w:p w14:paraId="48F0C89D" w14:textId="22495CD2" w:rsidR="00800989" w:rsidRPr="00800989" w:rsidRDefault="00800989" w:rsidP="00800989">
      <w:pPr>
        <w:pStyle w:val="ListParagraph"/>
        <w:numPr>
          <w:ilvl w:val="2"/>
          <w:numId w:val="9"/>
        </w:numPr>
        <w:outlineLvl w:val="0"/>
        <w:rPr>
          <w:rFonts w:ascii="Helvetica" w:hAnsi="Helvetica" w:cs="Arial"/>
          <w:sz w:val="22"/>
          <w:szCs w:val="22"/>
        </w:rPr>
      </w:pPr>
      <w:r w:rsidRPr="00800989">
        <w:rPr>
          <w:rFonts w:ascii="Helvetica" w:hAnsi="Helvetica" w:cs="Arial"/>
          <w:sz w:val="22"/>
          <w:szCs w:val="22"/>
        </w:rPr>
        <w:t>INTERVIEW: Named talent says the statement above in an interview-style shot, looking slightly off-camera.</w:t>
      </w:r>
    </w:p>
    <w:p w14:paraId="547FA271" w14:textId="77777777" w:rsidR="00336C61" w:rsidRPr="00800989" w:rsidRDefault="00336C61" w:rsidP="00575690">
      <w:pPr>
        <w:pStyle w:val="ListParagraph"/>
        <w:ind w:left="1350"/>
        <w:outlineLvl w:val="0"/>
        <w:rPr>
          <w:rFonts w:ascii="Helvetica" w:hAnsi="Helvetica" w:cs="Arial"/>
          <w:sz w:val="22"/>
          <w:szCs w:val="22"/>
        </w:rPr>
      </w:pPr>
    </w:p>
    <w:p w14:paraId="12E7DEB4" w14:textId="77777777" w:rsidR="00DC7D3A" w:rsidRPr="00800989" w:rsidRDefault="00DC7D3A" w:rsidP="00330F1B">
      <w:pPr>
        <w:ind w:left="1080"/>
        <w:contextualSpacing/>
        <w:outlineLvl w:val="0"/>
        <w:rPr>
          <w:rFonts w:ascii="Helvetica" w:hAnsi="Helvetica" w:cs="Arial"/>
          <w:b/>
          <w:sz w:val="22"/>
          <w:szCs w:val="22"/>
        </w:rPr>
      </w:pPr>
    </w:p>
    <w:p w14:paraId="0D3046F5" w14:textId="459C6362" w:rsidR="001819E3" w:rsidRPr="00800989" w:rsidRDefault="004C2DAD" w:rsidP="00330F1B">
      <w:pPr>
        <w:contextualSpacing/>
        <w:outlineLvl w:val="0"/>
        <w:rPr>
          <w:rFonts w:ascii="Helvetica" w:hAnsi="Helvetica" w:cs="Arial"/>
          <w:b/>
          <w:sz w:val="22"/>
          <w:szCs w:val="22"/>
        </w:rPr>
      </w:pPr>
      <w:r w:rsidRPr="00800989">
        <w:rPr>
          <w:rFonts w:ascii="Helvetica" w:hAnsi="Helvetica" w:cs="Arial"/>
          <w:b/>
          <w:sz w:val="22"/>
          <w:szCs w:val="22"/>
        </w:rPr>
        <w:t>Introduction of Demons</w:t>
      </w:r>
      <w:r w:rsidR="00DC7D3A" w:rsidRPr="00800989">
        <w:rPr>
          <w:rFonts w:ascii="Helvetica" w:hAnsi="Helvetica" w:cs="Arial"/>
          <w:b/>
          <w:sz w:val="22"/>
          <w:szCs w:val="22"/>
        </w:rPr>
        <w:t>trator: (Said by you on camera)</w:t>
      </w:r>
    </w:p>
    <w:p w14:paraId="647C86A7" w14:textId="77777777" w:rsidR="00330F1B" w:rsidRPr="00800989" w:rsidRDefault="00330F1B" w:rsidP="00800989">
      <w:pPr>
        <w:spacing w:line="360" w:lineRule="auto"/>
        <w:contextualSpacing/>
        <w:outlineLvl w:val="0"/>
        <w:rPr>
          <w:rFonts w:ascii="Helvetica" w:hAnsi="Helvetica" w:cs="Arial"/>
          <w:sz w:val="22"/>
          <w:szCs w:val="22"/>
        </w:rPr>
      </w:pPr>
    </w:p>
    <w:p w14:paraId="0CBC7D54" w14:textId="3D1A0C54" w:rsidR="00CE10F2" w:rsidRPr="00800989" w:rsidRDefault="00800989" w:rsidP="00280439">
      <w:pPr>
        <w:numPr>
          <w:ilvl w:val="1"/>
          <w:numId w:val="9"/>
        </w:numPr>
        <w:contextualSpacing/>
        <w:outlineLvl w:val="0"/>
        <w:rPr>
          <w:rFonts w:ascii="Helvetica" w:hAnsi="Helvetica" w:cs="Arial"/>
          <w:sz w:val="22"/>
          <w:szCs w:val="22"/>
        </w:rPr>
      </w:pPr>
      <w:r w:rsidRPr="00800989">
        <w:rPr>
          <w:rFonts w:ascii="Helvetica" w:hAnsi="Helvetica" w:cs="Arial"/>
          <w:b/>
          <w:sz w:val="22"/>
          <w:szCs w:val="22"/>
          <w:u w:val="single"/>
        </w:rPr>
        <w:t>Dr. Jeannette R. Mahoney</w:t>
      </w:r>
      <w:r w:rsidR="00FD1497" w:rsidRPr="00800989">
        <w:rPr>
          <w:rFonts w:ascii="Helvetica" w:hAnsi="Helvetica" w:cs="Arial"/>
          <w:sz w:val="22"/>
          <w:szCs w:val="22"/>
        </w:rPr>
        <w:t xml:space="preserve">: </w:t>
      </w:r>
      <w:r w:rsidR="00CE10F2" w:rsidRPr="00800989">
        <w:rPr>
          <w:rFonts w:ascii="Helvetica" w:hAnsi="Helvetica" w:cs="Arial"/>
          <w:sz w:val="22"/>
          <w:szCs w:val="22"/>
        </w:rPr>
        <w:t xml:space="preserve">Demonstrating the procedure will be </w:t>
      </w:r>
      <w:r w:rsidR="004C7883" w:rsidRPr="00800989">
        <w:rPr>
          <w:rFonts w:ascii="Helvetica" w:hAnsi="Helvetica" w:cs="Arial"/>
          <w:sz w:val="22"/>
          <w:szCs w:val="22"/>
        </w:rPr>
        <w:t xml:space="preserve">our research coordinator, </w:t>
      </w:r>
      <w:r w:rsidR="00216442" w:rsidRPr="00800989">
        <w:rPr>
          <w:rFonts w:ascii="Helvetica" w:hAnsi="Helvetica" w:cs="Arial"/>
          <w:sz w:val="22"/>
          <w:szCs w:val="22"/>
        </w:rPr>
        <w:t>Emma Gulley, Ed. M</w:t>
      </w:r>
      <w:r w:rsidR="004C7883" w:rsidRPr="00800989">
        <w:rPr>
          <w:rFonts w:ascii="Helvetica" w:hAnsi="Helvetica" w:cs="Arial"/>
          <w:sz w:val="22"/>
          <w:szCs w:val="22"/>
          <w:u w:val="single"/>
        </w:rPr>
        <w:t>.</w:t>
      </w:r>
      <w:r w:rsidR="00216442" w:rsidRPr="00800989">
        <w:rPr>
          <w:rFonts w:ascii="Helvetica" w:hAnsi="Helvetica" w:cs="Arial"/>
          <w:sz w:val="22"/>
          <w:szCs w:val="22"/>
        </w:rPr>
        <w:t xml:space="preserve"> </w:t>
      </w:r>
    </w:p>
    <w:p w14:paraId="17B255A6" w14:textId="77777777" w:rsidR="004C7883" w:rsidRPr="00800989" w:rsidRDefault="004C7883" w:rsidP="00575690">
      <w:pPr>
        <w:ind w:left="1350"/>
        <w:contextualSpacing/>
        <w:outlineLvl w:val="0"/>
        <w:rPr>
          <w:rFonts w:ascii="Helvetica" w:hAnsi="Helvetica" w:cs="Arial"/>
          <w:sz w:val="22"/>
          <w:szCs w:val="22"/>
        </w:rPr>
      </w:pPr>
    </w:p>
    <w:p w14:paraId="3620C799" w14:textId="436D313C" w:rsidR="00CE10F2" w:rsidRPr="00800989" w:rsidRDefault="00CE10F2" w:rsidP="00280439">
      <w:pPr>
        <w:numPr>
          <w:ilvl w:val="2"/>
          <w:numId w:val="9"/>
        </w:numPr>
        <w:contextualSpacing/>
        <w:outlineLvl w:val="0"/>
        <w:rPr>
          <w:rFonts w:ascii="Helvetica" w:hAnsi="Helvetica" w:cs="Arial"/>
          <w:sz w:val="22"/>
          <w:szCs w:val="22"/>
        </w:rPr>
      </w:pPr>
      <w:r w:rsidRPr="00800989">
        <w:rPr>
          <w:rFonts w:ascii="Helvetica" w:hAnsi="Helvetica" w:cs="Arial"/>
          <w:sz w:val="22"/>
          <w:szCs w:val="22"/>
        </w:rPr>
        <w:t xml:space="preserve">Interview style: Author saying the above </w:t>
      </w:r>
      <w:r w:rsidR="00800989" w:rsidRPr="00800989">
        <w:rPr>
          <w:rFonts w:ascii="Helvetica" w:hAnsi="Helvetica" w:cs="Arial"/>
          <w:sz w:val="22"/>
          <w:szCs w:val="22"/>
        </w:rPr>
        <w:br/>
      </w:r>
    </w:p>
    <w:p w14:paraId="508F1932" w14:textId="4DF66C50" w:rsidR="00336C61" w:rsidRPr="00800989" w:rsidRDefault="00CE10F2" w:rsidP="00280439">
      <w:pPr>
        <w:numPr>
          <w:ilvl w:val="2"/>
          <w:numId w:val="9"/>
        </w:numPr>
        <w:contextualSpacing/>
        <w:outlineLvl w:val="0"/>
        <w:rPr>
          <w:rFonts w:ascii="Helvetica" w:hAnsi="Helvetica" w:cs="Arial"/>
          <w:sz w:val="22"/>
          <w:szCs w:val="22"/>
        </w:rPr>
      </w:pPr>
      <w:r w:rsidRPr="00800989">
        <w:rPr>
          <w:rFonts w:ascii="Helvetica" w:hAnsi="Helvetica" w:cs="Arial"/>
          <w:sz w:val="22"/>
          <w:szCs w:val="22"/>
        </w:rPr>
        <w:t>The named technician, post doc, student looks up from workbench or desk or microscope and acknowledges the camera.</w:t>
      </w:r>
    </w:p>
    <w:p w14:paraId="1CC66E81" w14:textId="77777777" w:rsidR="00336C61" w:rsidRPr="00800989" w:rsidRDefault="00336C61" w:rsidP="00330F1B">
      <w:pPr>
        <w:contextualSpacing/>
        <w:rPr>
          <w:rFonts w:ascii="Helvetica" w:hAnsi="Helvetica" w:cs="Arial"/>
          <w:b/>
          <w:sz w:val="22"/>
          <w:szCs w:val="22"/>
        </w:rPr>
      </w:pPr>
    </w:p>
    <w:p w14:paraId="4691FC9D" w14:textId="77777777" w:rsidR="001819E3" w:rsidRPr="00800989" w:rsidRDefault="00EA60D4" w:rsidP="00330F1B">
      <w:pPr>
        <w:contextualSpacing/>
        <w:rPr>
          <w:rFonts w:ascii="Helvetica" w:hAnsi="Helvetica" w:cs="Arial"/>
          <w:b/>
          <w:sz w:val="22"/>
          <w:szCs w:val="22"/>
        </w:rPr>
      </w:pPr>
      <w:r w:rsidRPr="00800989">
        <w:rPr>
          <w:rFonts w:ascii="Helvetica" w:hAnsi="Helvetica" w:cs="Arial"/>
          <w:b/>
          <w:sz w:val="22"/>
          <w:szCs w:val="22"/>
        </w:rPr>
        <w:t>Ethics title card: (for human subjects or animal work</w:t>
      </w:r>
      <w:r w:rsidR="00CF22F6" w:rsidRPr="00800989">
        <w:rPr>
          <w:rFonts w:ascii="Helvetica" w:hAnsi="Helvetica" w:cs="Arial"/>
          <w:b/>
          <w:sz w:val="22"/>
          <w:szCs w:val="22"/>
        </w:rPr>
        <w:t>, does not count toward word length total)</w:t>
      </w:r>
    </w:p>
    <w:p w14:paraId="11FC974A" w14:textId="77777777" w:rsidR="00EA60D4" w:rsidRPr="00800989" w:rsidRDefault="00EA60D4" w:rsidP="00330F1B">
      <w:pPr>
        <w:ind w:left="360"/>
        <w:contextualSpacing/>
        <w:rPr>
          <w:rFonts w:ascii="Helvetica" w:hAnsi="Helvetica" w:cs="Arial"/>
          <w:b/>
          <w:sz w:val="22"/>
          <w:szCs w:val="22"/>
        </w:rPr>
      </w:pPr>
    </w:p>
    <w:p w14:paraId="65113363" w14:textId="43E81A0D" w:rsidR="00330F1B" w:rsidRPr="00800989" w:rsidRDefault="00EA60D4" w:rsidP="00280439">
      <w:pPr>
        <w:numPr>
          <w:ilvl w:val="1"/>
          <w:numId w:val="9"/>
        </w:numPr>
        <w:contextualSpacing/>
        <w:rPr>
          <w:rFonts w:ascii="Helvetica" w:hAnsi="Helvetica" w:cs="Arial"/>
          <w:iCs/>
          <w:sz w:val="22"/>
          <w:szCs w:val="22"/>
        </w:rPr>
      </w:pPr>
      <w:r w:rsidRPr="00800989">
        <w:rPr>
          <w:rFonts w:ascii="Helvetica" w:hAnsi="Helvetica" w:cs="Arial"/>
          <w:sz w:val="22"/>
          <w:szCs w:val="22"/>
        </w:rPr>
        <w:t xml:space="preserve">Procedures involving human subjects have been approved by the Institutional Review Board (IRB) </w:t>
      </w:r>
      <w:r w:rsidR="002E7B6C" w:rsidRPr="00800989">
        <w:rPr>
          <w:rFonts w:ascii="Helvetica" w:hAnsi="Helvetica" w:cs="Arial"/>
          <w:sz w:val="22"/>
          <w:szCs w:val="22"/>
        </w:rPr>
        <w:t>at Albert Einstein College of Medicine.</w:t>
      </w:r>
    </w:p>
    <w:p w14:paraId="38A1F75F" w14:textId="038A0E74" w:rsidR="00336C61" w:rsidRPr="00800989" w:rsidRDefault="00336C61">
      <w:pPr>
        <w:rPr>
          <w:rFonts w:ascii="Helvetica" w:hAnsi="Helvetica" w:cs="Arial"/>
          <w:iCs/>
          <w:sz w:val="22"/>
          <w:szCs w:val="22"/>
        </w:rPr>
      </w:pPr>
      <w:r w:rsidRPr="00800989">
        <w:rPr>
          <w:rFonts w:ascii="Helvetica" w:hAnsi="Helvetica" w:cs="Arial"/>
          <w:iCs/>
          <w:sz w:val="22"/>
          <w:szCs w:val="22"/>
        </w:rPr>
        <w:br w:type="page"/>
      </w:r>
    </w:p>
    <w:p w14:paraId="2C36992C" w14:textId="5A4E3E21" w:rsidR="00CE10F2" w:rsidRPr="00800989" w:rsidRDefault="00F22F5E" w:rsidP="00450B27">
      <w:pPr>
        <w:pStyle w:val="Title"/>
        <w:jc w:val="center"/>
        <w:rPr>
          <w:rFonts w:ascii="Helvetica" w:hAnsi="Helvetica"/>
          <w:lang w:eastAsia="zh-TW"/>
        </w:rPr>
      </w:pPr>
      <w:r w:rsidRPr="00800989">
        <w:rPr>
          <w:rFonts w:ascii="Helvetica" w:hAnsi="Helvetica"/>
        </w:rPr>
        <w:lastRenderedPageBreak/>
        <w:t xml:space="preserve">Section - </w:t>
      </w:r>
      <w:r w:rsidR="00CE10F2" w:rsidRPr="00800989">
        <w:rPr>
          <w:rFonts w:ascii="Helvetica" w:hAnsi="Helvetica"/>
        </w:rPr>
        <w:t>Protocol</w:t>
      </w:r>
    </w:p>
    <w:p w14:paraId="18241948" w14:textId="75907A0D" w:rsidR="00CE10F2" w:rsidRPr="00800989" w:rsidRDefault="002E7B6C" w:rsidP="004E3F8E">
      <w:pPr>
        <w:pStyle w:val="BodyText"/>
        <w:numPr>
          <w:ilvl w:val="0"/>
          <w:numId w:val="12"/>
        </w:numPr>
        <w:spacing w:before="360"/>
        <w:outlineLvl w:val="0"/>
        <w:rPr>
          <w:rFonts w:ascii="Helvetica" w:hAnsi="Helvetica" w:cs="Arial"/>
          <w:b/>
          <w:i w:val="0"/>
          <w:sz w:val="22"/>
          <w:szCs w:val="22"/>
        </w:rPr>
      </w:pPr>
      <w:r w:rsidRPr="00800989">
        <w:rPr>
          <w:rFonts w:ascii="Helvetica" w:hAnsi="Helvetica" w:cs="Arial"/>
          <w:b/>
          <w:i w:val="0"/>
          <w:sz w:val="22"/>
          <w:szCs w:val="22"/>
        </w:rPr>
        <w:t xml:space="preserve">Experimental </w:t>
      </w:r>
      <w:r w:rsidR="008878BA" w:rsidRPr="00800989">
        <w:rPr>
          <w:rFonts w:ascii="Helvetica" w:hAnsi="Helvetica" w:cs="Arial"/>
          <w:b/>
          <w:i w:val="0"/>
          <w:sz w:val="22"/>
          <w:szCs w:val="22"/>
        </w:rPr>
        <w:t xml:space="preserve">Setup &amp; Task </w:t>
      </w:r>
    </w:p>
    <w:p w14:paraId="3BEA9BD9" w14:textId="6FD6E020" w:rsidR="00125924" w:rsidRPr="00800989" w:rsidRDefault="005340C8" w:rsidP="003138D4">
      <w:pPr>
        <w:numPr>
          <w:ilvl w:val="1"/>
          <w:numId w:val="12"/>
        </w:numPr>
        <w:spacing w:before="240"/>
        <w:outlineLvl w:val="0"/>
        <w:rPr>
          <w:rFonts w:ascii="Helvetica" w:hAnsi="Helvetica" w:cs="Arial"/>
          <w:sz w:val="22"/>
          <w:szCs w:val="22"/>
        </w:rPr>
      </w:pPr>
      <w:r w:rsidRPr="00800989">
        <w:rPr>
          <w:rFonts w:ascii="Helvetica" w:hAnsi="Helvetica" w:cs="Arial"/>
          <w:sz w:val="22"/>
          <w:szCs w:val="22"/>
        </w:rPr>
        <w:t>Begin by using stimulus presentation software to program a simple reaction time experiment with three experimental conditions: visual alone, somatosensory alone, and simultaneous visual-somatosensory</w:t>
      </w:r>
      <w:r w:rsidR="009735E0" w:rsidRPr="00800989">
        <w:rPr>
          <w:rFonts w:ascii="Helvetica" w:hAnsi="Helvetica" w:cs="Arial"/>
          <w:sz w:val="22"/>
          <w:szCs w:val="22"/>
        </w:rPr>
        <w:t xml:space="preserve"> </w:t>
      </w:r>
      <w:r w:rsidR="009735E0" w:rsidRPr="00800989">
        <w:rPr>
          <w:rFonts w:ascii="Helvetica" w:hAnsi="Helvetica" w:cs="Arial"/>
          <w:b/>
          <w:sz w:val="22"/>
          <w:szCs w:val="22"/>
        </w:rPr>
        <w:t xml:space="preserve">[1]. </w:t>
      </w:r>
    </w:p>
    <w:p w14:paraId="216131E6" w14:textId="20A70D62" w:rsidR="008878BA" w:rsidRPr="00800989" w:rsidRDefault="008878BA" w:rsidP="008878BA">
      <w:pPr>
        <w:numPr>
          <w:ilvl w:val="2"/>
          <w:numId w:val="12"/>
        </w:numPr>
        <w:spacing w:before="240"/>
        <w:outlineLvl w:val="0"/>
        <w:rPr>
          <w:rFonts w:ascii="Helvetica" w:hAnsi="Helvetica" w:cs="Arial"/>
          <w:sz w:val="22"/>
          <w:szCs w:val="22"/>
        </w:rPr>
      </w:pPr>
      <w:r w:rsidRPr="00800989">
        <w:rPr>
          <w:rFonts w:ascii="Helvetica" w:hAnsi="Helvetica" w:cs="Arial"/>
          <w:sz w:val="22"/>
          <w:szCs w:val="22"/>
        </w:rPr>
        <w:t xml:space="preserve">MED-over shoulder: Talent at computer, opens software. Show code for 3 </w:t>
      </w:r>
      <w:r w:rsidR="00EB0013" w:rsidRPr="00800989">
        <w:rPr>
          <w:rFonts w:ascii="Helvetica" w:hAnsi="Helvetica" w:cs="Arial"/>
          <w:sz w:val="22"/>
          <w:szCs w:val="22"/>
        </w:rPr>
        <w:t>experimental</w:t>
      </w:r>
      <w:r w:rsidRPr="00800989">
        <w:rPr>
          <w:rFonts w:ascii="Helvetica" w:hAnsi="Helvetica" w:cs="Arial"/>
          <w:sz w:val="22"/>
          <w:szCs w:val="22"/>
        </w:rPr>
        <w:t xml:space="preserve"> conditions, clearly labeled. </w:t>
      </w:r>
    </w:p>
    <w:p w14:paraId="2DC32EB9" w14:textId="230F9664" w:rsidR="00EB408E" w:rsidRPr="00800989" w:rsidRDefault="005340C8" w:rsidP="003138D4">
      <w:pPr>
        <w:numPr>
          <w:ilvl w:val="1"/>
          <w:numId w:val="12"/>
        </w:numPr>
        <w:spacing w:before="240"/>
        <w:outlineLvl w:val="0"/>
        <w:rPr>
          <w:rFonts w:ascii="Helvetica" w:hAnsi="Helvetica" w:cs="Arial"/>
          <w:sz w:val="22"/>
          <w:szCs w:val="22"/>
        </w:rPr>
      </w:pPr>
      <w:r w:rsidRPr="00800989">
        <w:rPr>
          <w:rFonts w:ascii="Helvetica" w:hAnsi="Helvetica" w:cs="Arial"/>
          <w:bCs/>
          <w:sz w:val="22"/>
          <w:szCs w:val="22"/>
        </w:rPr>
        <w:t xml:space="preserve">Use a </w:t>
      </w:r>
      <w:r w:rsidRPr="00800989">
        <w:rPr>
          <w:rFonts w:ascii="Helvetica" w:hAnsi="Helvetica" w:cs="Arial"/>
          <w:sz w:val="22"/>
          <w:szCs w:val="22"/>
        </w:rPr>
        <w:t xml:space="preserve">stimulus generator </w:t>
      </w:r>
      <w:r w:rsidRPr="00800989">
        <w:rPr>
          <w:rFonts w:ascii="Helvetica" w:hAnsi="Helvetica" w:cs="Arial"/>
          <w:bCs/>
          <w:sz w:val="22"/>
          <w:szCs w:val="22"/>
        </w:rPr>
        <w:t xml:space="preserve">with </w:t>
      </w:r>
      <w:r w:rsidRPr="00800989">
        <w:rPr>
          <w:rFonts w:ascii="Helvetica" w:hAnsi="Helvetica" w:cs="Arial"/>
          <w:sz w:val="22"/>
          <w:szCs w:val="22"/>
        </w:rPr>
        <w:t xml:space="preserve">three control boxes </w:t>
      </w:r>
      <w:r w:rsidR="008878BA" w:rsidRPr="00800989">
        <w:rPr>
          <w:rFonts w:ascii="Helvetica" w:hAnsi="Helvetica" w:cs="Arial"/>
          <w:sz w:val="22"/>
          <w:szCs w:val="22"/>
        </w:rPr>
        <w:t>all with</w:t>
      </w:r>
      <w:r w:rsidR="009735E0" w:rsidRPr="00800989">
        <w:rPr>
          <w:rFonts w:ascii="Helvetica" w:hAnsi="Helvetica" w:cs="Arial"/>
          <w:sz w:val="22"/>
          <w:szCs w:val="22"/>
        </w:rPr>
        <w:t xml:space="preserve"> bilateral blue light emitting diodes that illuminate for visual stimulation</w:t>
      </w:r>
      <w:r w:rsidR="009735E0" w:rsidRPr="00800989">
        <w:rPr>
          <w:rFonts w:ascii="Helvetica" w:hAnsi="Helvetica" w:cs="Arial"/>
          <w:b/>
          <w:sz w:val="22"/>
          <w:szCs w:val="22"/>
        </w:rPr>
        <w:t xml:space="preserve"> </w:t>
      </w:r>
      <w:r w:rsidR="009735E0" w:rsidRPr="00800989">
        <w:rPr>
          <w:rFonts w:ascii="Helvetica" w:hAnsi="Helvetica" w:cs="Arial"/>
          <w:sz w:val="22"/>
          <w:szCs w:val="22"/>
        </w:rPr>
        <w:t xml:space="preserve">and bilateral motors with 0.8 G vibration amplitude that vibrate for somatosensory stimulation </w:t>
      </w:r>
      <w:r w:rsidR="009735E0" w:rsidRPr="00800989">
        <w:rPr>
          <w:rFonts w:ascii="Helvetica" w:hAnsi="Helvetica" w:cs="Arial"/>
          <w:b/>
          <w:sz w:val="22"/>
          <w:szCs w:val="22"/>
        </w:rPr>
        <w:t>[</w:t>
      </w:r>
      <w:r w:rsidR="00EB408E" w:rsidRPr="00800989">
        <w:rPr>
          <w:rFonts w:ascii="Helvetica" w:hAnsi="Helvetica" w:cs="Arial"/>
          <w:b/>
          <w:sz w:val="22"/>
          <w:szCs w:val="22"/>
        </w:rPr>
        <w:t>1</w:t>
      </w:r>
      <w:r w:rsidR="009735E0" w:rsidRPr="00800989">
        <w:rPr>
          <w:rFonts w:ascii="Helvetica" w:hAnsi="Helvetica" w:cs="Arial"/>
          <w:b/>
          <w:sz w:val="22"/>
          <w:szCs w:val="22"/>
        </w:rPr>
        <w:t>]</w:t>
      </w:r>
      <w:r w:rsidR="009735E0" w:rsidRPr="00800989">
        <w:rPr>
          <w:rFonts w:ascii="Helvetica" w:hAnsi="Helvetica" w:cs="Arial"/>
          <w:sz w:val="22"/>
          <w:szCs w:val="22"/>
        </w:rPr>
        <w:t xml:space="preserve"> as well as </w:t>
      </w:r>
      <w:r w:rsidRPr="00800989">
        <w:rPr>
          <w:rFonts w:ascii="Helvetica" w:hAnsi="Helvetica" w:cs="Arial"/>
          <w:sz w:val="22"/>
          <w:szCs w:val="22"/>
        </w:rPr>
        <w:t xml:space="preserve">plastic housing for </w:t>
      </w:r>
      <w:r w:rsidR="009735E0" w:rsidRPr="00800989">
        <w:rPr>
          <w:rFonts w:ascii="Helvetica" w:hAnsi="Helvetica" w:cs="Arial"/>
          <w:sz w:val="22"/>
          <w:szCs w:val="22"/>
        </w:rPr>
        <w:t xml:space="preserve">the </w:t>
      </w:r>
      <w:r w:rsidRPr="00800989">
        <w:rPr>
          <w:rFonts w:ascii="Helvetica" w:hAnsi="Helvetica" w:cs="Arial"/>
          <w:sz w:val="22"/>
          <w:szCs w:val="22"/>
        </w:rPr>
        <w:t>stimulators</w:t>
      </w:r>
      <w:r w:rsidR="009735E0" w:rsidRPr="00800989">
        <w:rPr>
          <w:rFonts w:ascii="Helvetica" w:hAnsi="Helvetica" w:cs="Arial"/>
          <w:sz w:val="22"/>
          <w:szCs w:val="22"/>
        </w:rPr>
        <w:t xml:space="preserve"> </w:t>
      </w:r>
      <w:r w:rsidR="009735E0" w:rsidRPr="00800989">
        <w:rPr>
          <w:rFonts w:ascii="Helvetica" w:hAnsi="Helvetica" w:cs="Arial"/>
          <w:b/>
          <w:sz w:val="22"/>
          <w:szCs w:val="22"/>
        </w:rPr>
        <w:t>[</w:t>
      </w:r>
      <w:r w:rsidR="00D132DB" w:rsidRPr="00800989">
        <w:rPr>
          <w:rFonts w:ascii="Helvetica" w:hAnsi="Helvetica" w:cs="Arial"/>
          <w:b/>
          <w:sz w:val="22"/>
          <w:szCs w:val="22"/>
        </w:rPr>
        <w:t>2</w:t>
      </w:r>
      <w:r w:rsidR="009735E0" w:rsidRPr="00800989">
        <w:rPr>
          <w:rFonts w:ascii="Helvetica" w:hAnsi="Helvetica" w:cs="Arial"/>
          <w:b/>
          <w:sz w:val="22"/>
          <w:szCs w:val="22"/>
        </w:rPr>
        <w:t>]</w:t>
      </w:r>
      <w:r w:rsidRPr="00800989">
        <w:rPr>
          <w:rFonts w:ascii="Helvetica" w:hAnsi="Helvetica" w:cs="Arial"/>
          <w:sz w:val="22"/>
          <w:szCs w:val="22"/>
        </w:rPr>
        <w:t>.</w:t>
      </w:r>
    </w:p>
    <w:p w14:paraId="67A88FAF" w14:textId="77777777" w:rsidR="00EB408E" w:rsidRPr="00800989" w:rsidRDefault="00EB408E" w:rsidP="00EB408E">
      <w:pPr>
        <w:numPr>
          <w:ilvl w:val="2"/>
          <w:numId w:val="12"/>
        </w:numPr>
        <w:spacing w:before="240"/>
        <w:outlineLvl w:val="0"/>
        <w:rPr>
          <w:rFonts w:ascii="Helvetica" w:hAnsi="Helvetica" w:cs="Arial"/>
          <w:sz w:val="22"/>
          <w:szCs w:val="22"/>
        </w:rPr>
      </w:pPr>
      <w:r w:rsidRPr="00800989">
        <w:rPr>
          <w:rFonts w:ascii="Helvetica" w:hAnsi="Helvetica" w:cs="Arial"/>
          <w:sz w:val="22"/>
          <w:szCs w:val="22"/>
        </w:rPr>
        <w:t xml:space="preserve">MED: Show three control boxes with blue light. </w:t>
      </w:r>
    </w:p>
    <w:p w14:paraId="3269B29E" w14:textId="0D0330BF" w:rsidR="00CE10F2" w:rsidRPr="00800989" w:rsidRDefault="00EB408E" w:rsidP="00EB408E">
      <w:pPr>
        <w:numPr>
          <w:ilvl w:val="2"/>
          <w:numId w:val="12"/>
        </w:numPr>
        <w:spacing w:before="240"/>
        <w:outlineLvl w:val="0"/>
        <w:rPr>
          <w:rFonts w:ascii="Helvetica" w:hAnsi="Helvetica" w:cs="Arial"/>
          <w:sz w:val="22"/>
          <w:szCs w:val="22"/>
        </w:rPr>
      </w:pPr>
      <w:r w:rsidRPr="00800989">
        <w:rPr>
          <w:rFonts w:ascii="Helvetica" w:hAnsi="Helvetica" w:cs="Arial"/>
          <w:sz w:val="22"/>
          <w:szCs w:val="22"/>
        </w:rPr>
        <w:t xml:space="preserve">CU: Show talent putting stimulators into plastic housing. </w:t>
      </w:r>
      <w:r w:rsidR="009735E0" w:rsidRPr="00800989">
        <w:rPr>
          <w:rFonts w:ascii="Helvetica" w:hAnsi="Helvetica" w:cs="Arial"/>
          <w:sz w:val="22"/>
          <w:szCs w:val="22"/>
        </w:rPr>
        <w:br/>
      </w:r>
    </w:p>
    <w:p w14:paraId="370E67A0" w14:textId="7D558E2B" w:rsidR="009735E0" w:rsidRPr="00800989" w:rsidRDefault="009735E0" w:rsidP="009735E0">
      <w:pPr>
        <w:pStyle w:val="ListParagraph"/>
        <w:numPr>
          <w:ilvl w:val="1"/>
          <w:numId w:val="12"/>
        </w:numPr>
        <w:rPr>
          <w:rFonts w:ascii="Helvetica" w:hAnsi="Helvetica" w:cs="Arial"/>
          <w:sz w:val="22"/>
          <w:szCs w:val="22"/>
        </w:rPr>
      </w:pPr>
      <w:r w:rsidRPr="00800989">
        <w:rPr>
          <w:rFonts w:ascii="Helvetica" w:hAnsi="Helvetica" w:cs="Arial"/>
          <w:sz w:val="22"/>
          <w:szCs w:val="22"/>
        </w:rPr>
        <w:t xml:space="preserve">Next, place a center dummy control box equidistant from the left and right control boxes </w:t>
      </w:r>
      <w:r w:rsidRPr="00800989">
        <w:rPr>
          <w:rFonts w:ascii="Helvetica" w:hAnsi="Helvetica" w:cs="Arial"/>
          <w:b/>
          <w:sz w:val="22"/>
          <w:szCs w:val="22"/>
        </w:rPr>
        <w:t xml:space="preserve">[1] </w:t>
      </w:r>
      <w:r w:rsidRPr="00800989">
        <w:rPr>
          <w:rFonts w:ascii="Helvetica" w:hAnsi="Helvetica" w:cs="Arial"/>
          <w:sz w:val="22"/>
          <w:szCs w:val="22"/>
        </w:rPr>
        <w:t xml:space="preserve">and affix a visual target sticker to serve as the fixation point </w:t>
      </w:r>
      <w:r w:rsidRPr="00800989">
        <w:rPr>
          <w:rFonts w:ascii="Helvetica" w:hAnsi="Helvetica" w:cs="Arial"/>
          <w:b/>
          <w:sz w:val="22"/>
          <w:szCs w:val="22"/>
        </w:rPr>
        <w:t>[2].</w:t>
      </w:r>
      <w:r w:rsidR="00D132DB" w:rsidRPr="00800989">
        <w:rPr>
          <w:rFonts w:ascii="Helvetica" w:hAnsi="Helvetica" w:cs="Arial"/>
          <w:b/>
          <w:sz w:val="22"/>
          <w:szCs w:val="22"/>
        </w:rPr>
        <w:br/>
      </w:r>
    </w:p>
    <w:p w14:paraId="104E239C" w14:textId="48C14C6B" w:rsidR="00D132DB" w:rsidRPr="00800989" w:rsidRDefault="00D132DB" w:rsidP="00D132DB">
      <w:pPr>
        <w:pStyle w:val="ListParagraph"/>
        <w:numPr>
          <w:ilvl w:val="2"/>
          <w:numId w:val="12"/>
        </w:numPr>
        <w:rPr>
          <w:rFonts w:ascii="Helvetica" w:hAnsi="Helvetica" w:cs="Arial"/>
          <w:sz w:val="22"/>
          <w:szCs w:val="22"/>
        </w:rPr>
      </w:pPr>
      <w:r w:rsidRPr="00800989">
        <w:rPr>
          <w:rFonts w:ascii="Helvetica" w:hAnsi="Helvetica" w:cs="Arial"/>
          <w:sz w:val="22"/>
          <w:szCs w:val="22"/>
        </w:rPr>
        <w:t xml:space="preserve">MED: </w:t>
      </w:r>
      <w:r w:rsidR="00280439">
        <w:rPr>
          <w:rFonts w:ascii="Helvetica" w:hAnsi="Helvetica" w:cs="Arial"/>
          <w:sz w:val="22"/>
          <w:szCs w:val="22"/>
        </w:rPr>
        <w:t xml:space="preserve">Talent points to the center dummy control box. Show left and right control boxes. </w:t>
      </w:r>
      <w:r w:rsidRPr="00800989">
        <w:rPr>
          <w:rFonts w:ascii="Helvetica" w:hAnsi="Helvetica" w:cs="Arial"/>
          <w:sz w:val="22"/>
          <w:szCs w:val="22"/>
        </w:rPr>
        <w:br/>
      </w:r>
    </w:p>
    <w:p w14:paraId="4D47A0BC" w14:textId="1DB5AF52" w:rsidR="00D132DB" w:rsidRPr="00800989" w:rsidRDefault="00D132DB" w:rsidP="00D132DB">
      <w:pPr>
        <w:pStyle w:val="ListParagraph"/>
        <w:numPr>
          <w:ilvl w:val="2"/>
          <w:numId w:val="12"/>
        </w:numPr>
        <w:rPr>
          <w:rFonts w:ascii="Helvetica" w:hAnsi="Helvetica" w:cs="Arial"/>
          <w:sz w:val="22"/>
          <w:szCs w:val="22"/>
        </w:rPr>
      </w:pPr>
      <w:r w:rsidRPr="00800989">
        <w:rPr>
          <w:rFonts w:ascii="Helvetica" w:hAnsi="Helvetica" w:cs="Arial"/>
          <w:sz w:val="22"/>
          <w:szCs w:val="22"/>
        </w:rPr>
        <w:t xml:space="preserve">CU: </w:t>
      </w:r>
      <w:r w:rsidR="00280439">
        <w:rPr>
          <w:rFonts w:ascii="Helvetica" w:hAnsi="Helvetica" w:cs="Arial"/>
          <w:sz w:val="22"/>
          <w:szCs w:val="22"/>
        </w:rPr>
        <w:t>Talent points to</w:t>
      </w:r>
      <w:r w:rsidRPr="00800989">
        <w:rPr>
          <w:rFonts w:ascii="Helvetica" w:hAnsi="Helvetica" w:cs="Arial"/>
          <w:sz w:val="22"/>
          <w:szCs w:val="22"/>
        </w:rPr>
        <w:t xml:space="preserve"> visual target sticker</w:t>
      </w:r>
    </w:p>
    <w:p w14:paraId="1BF628A0" w14:textId="50351E29" w:rsidR="00C7374B" w:rsidRPr="00800989" w:rsidRDefault="008878BA" w:rsidP="009A0E7C">
      <w:pPr>
        <w:numPr>
          <w:ilvl w:val="1"/>
          <w:numId w:val="12"/>
        </w:numPr>
        <w:spacing w:before="240"/>
        <w:outlineLvl w:val="0"/>
        <w:rPr>
          <w:rFonts w:ascii="Helvetica" w:hAnsi="Helvetica" w:cs="Arial"/>
          <w:sz w:val="22"/>
          <w:szCs w:val="22"/>
        </w:rPr>
      </w:pPr>
      <w:r w:rsidRPr="00800989">
        <w:rPr>
          <w:rFonts w:ascii="Helvetica" w:hAnsi="Helvetica" w:cs="Arial"/>
          <w:sz w:val="22"/>
          <w:szCs w:val="22"/>
        </w:rPr>
        <w:t xml:space="preserve">After the experiment has been setup, escort the participant to the testing room </w:t>
      </w:r>
      <w:r w:rsidRPr="00800989">
        <w:rPr>
          <w:rFonts w:ascii="Helvetica" w:hAnsi="Helvetica" w:cs="Arial"/>
          <w:b/>
          <w:sz w:val="22"/>
          <w:szCs w:val="22"/>
        </w:rPr>
        <w:t>[1]</w:t>
      </w:r>
      <w:r w:rsidRPr="00800989">
        <w:rPr>
          <w:rFonts w:ascii="Helvetica" w:hAnsi="Helvetica" w:cs="Arial"/>
          <w:sz w:val="22"/>
          <w:szCs w:val="22"/>
        </w:rPr>
        <w:t>.</w:t>
      </w:r>
    </w:p>
    <w:p w14:paraId="20D2E7A8" w14:textId="29C8DF57" w:rsidR="00D132DB" w:rsidRPr="00800989" w:rsidRDefault="00D132DB" w:rsidP="00D132DB">
      <w:pPr>
        <w:numPr>
          <w:ilvl w:val="2"/>
          <w:numId w:val="12"/>
        </w:numPr>
        <w:spacing w:before="240"/>
        <w:outlineLvl w:val="0"/>
        <w:rPr>
          <w:rFonts w:ascii="Helvetica" w:hAnsi="Helvetica" w:cs="Arial"/>
          <w:sz w:val="22"/>
          <w:szCs w:val="22"/>
        </w:rPr>
      </w:pPr>
      <w:r w:rsidRPr="00800989">
        <w:rPr>
          <w:rFonts w:ascii="Helvetica" w:hAnsi="Helvetica" w:cs="Arial"/>
          <w:sz w:val="22"/>
          <w:szCs w:val="22"/>
        </w:rPr>
        <w:t>WIDE: Escort the participant to the testing room.</w:t>
      </w:r>
    </w:p>
    <w:p w14:paraId="394FC5FA" w14:textId="77777777" w:rsidR="008878BA" w:rsidRPr="00800989" w:rsidRDefault="008878BA" w:rsidP="008878BA">
      <w:pPr>
        <w:pStyle w:val="ListParagraph"/>
        <w:ind w:left="1080"/>
        <w:rPr>
          <w:rFonts w:ascii="Helvetica" w:hAnsi="Helvetica" w:cs="Arial"/>
          <w:sz w:val="22"/>
          <w:szCs w:val="22"/>
        </w:rPr>
      </w:pPr>
    </w:p>
    <w:p w14:paraId="7A0C396E" w14:textId="0B306509" w:rsidR="008878BA" w:rsidRPr="00800989" w:rsidRDefault="008878BA" w:rsidP="008878BA">
      <w:pPr>
        <w:pStyle w:val="ListParagraph"/>
        <w:numPr>
          <w:ilvl w:val="1"/>
          <w:numId w:val="12"/>
        </w:numPr>
        <w:rPr>
          <w:rFonts w:ascii="Helvetica" w:hAnsi="Helvetica" w:cs="Arial"/>
          <w:sz w:val="22"/>
          <w:szCs w:val="22"/>
        </w:rPr>
      </w:pPr>
      <w:r w:rsidRPr="00800989">
        <w:rPr>
          <w:rFonts w:ascii="Helvetica" w:hAnsi="Helvetica" w:cs="Arial"/>
          <w:sz w:val="22"/>
          <w:szCs w:val="22"/>
        </w:rPr>
        <w:t>Have the participant sit upright and comfortably rest hands upon the left and right control boxes</w:t>
      </w:r>
      <w:r w:rsidR="00EB0013" w:rsidRPr="00800989">
        <w:rPr>
          <w:rFonts w:ascii="Helvetica" w:hAnsi="Helvetica" w:cs="Arial"/>
          <w:sz w:val="22"/>
          <w:szCs w:val="22"/>
        </w:rPr>
        <w:t xml:space="preserve"> </w:t>
      </w:r>
      <w:r w:rsidR="00EB0013" w:rsidRPr="00800989">
        <w:rPr>
          <w:rFonts w:ascii="Helvetica" w:hAnsi="Helvetica" w:cs="Arial"/>
          <w:b/>
          <w:sz w:val="22"/>
          <w:szCs w:val="22"/>
        </w:rPr>
        <w:t>[1].</w:t>
      </w:r>
      <w:r w:rsidR="00FF65B6" w:rsidRPr="00800989">
        <w:rPr>
          <w:rFonts w:ascii="Helvetica" w:hAnsi="Helvetica" w:cs="Arial"/>
          <w:b/>
          <w:sz w:val="22"/>
          <w:szCs w:val="22"/>
        </w:rPr>
        <w:br/>
      </w:r>
    </w:p>
    <w:p w14:paraId="2EED6326" w14:textId="5D6873D4" w:rsidR="00FF65B6" w:rsidRPr="00800989" w:rsidRDefault="00FF65B6" w:rsidP="00FF65B6">
      <w:pPr>
        <w:pStyle w:val="ListParagraph"/>
        <w:numPr>
          <w:ilvl w:val="2"/>
          <w:numId w:val="12"/>
        </w:numPr>
        <w:rPr>
          <w:rFonts w:ascii="Helvetica" w:hAnsi="Helvetica" w:cs="Arial"/>
          <w:sz w:val="22"/>
          <w:szCs w:val="22"/>
        </w:rPr>
      </w:pPr>
      <w:r w:rsidRPr="00800989">
        <w:rPr>
          <w:rFonts w:ascii="Helvetica" w:hAnsi="Helvetica" w:cs="Arial"/>
          <w:sz w:val="22"/>
          <w:szCs w:val="22"/>
        </w:rPr>
        <w:t xml:space="preserve">MED: Have participant rest hands upon the left and right control boxes. </w:t>
      </w:r>
    </w:p>
    <w:p w14:paraId="419BC376" w14:textId="4E533B59" w:rsidR="008878BA" w:rsidRPr="00800989" w:rsidRDefault="008878BA" w:rsidP="009A0E7C">
      <w:pPr>
        <w:numPr>
          <w:ilvl w:val="1"/>
          <w:numId w:val="12"/>
        </w:numPr>
        <w:spacing w:before="240"/>
        <w:outlineLvl w:val="0"/>
        <w:rPr>
          <w:rFonts w:ascii="Helvetica" w:hAnsi="Helvetica" w:cs="Arial"/>
          <w:sz w:val="22"/>
          <w:szCs w:val="22"/>
        </w:rPr>
      </w:pPr>
      <w:r w:rsidRPr="00800989">
        <w:rPr>
          <w:rFonts w:ascii="Helvetica" w:hAnsi="Helvetica" w:cs="Arial"/>
          <w:sz w:val="22"/>
          <w:szCs w:val="22"/>
        </w:rPr>
        <w:t>Strategically place index fingers over the vibratory motors mounted to the back of the control box, and thumbs on the front of the control box, under the LED</w:t>
      </w:r>
      <w:r w:rsidR="00BE35FF" w:rsidRPr="00800989">
        <w:rPr>
          <w:rFonts w:ascii="Helvetica" w:hAnsi="Helvetica" w:cs="Arial"/>
          <w:sz w:val="22"/>
          <w:szCs w:val="22"/>
        </w:rPr>
        <w:t>s</w:t>
      </w:r>
      <w:r w:rsidRPr="00800989">
        <w:rPr>
          <w:rFonts w:ascii="Helvetica" w:hAnsi="Helvetica" w:cs="Arial"/>
          <w:sz w:val="22"/>
          <w:szCs w:val="22"/>
        </w:rPr>
        <w:t xml:space="preserve"> to not block the </w:t>
      </w:r>
      <w:r w:rsidR="00DF1B35" w:rsidRPr="00800989">
        <w:rPr>
          <w:rFonts w:ascii="Helvetica" w:hAnsi="Helvetica" w:cs="Arial"/>
          <w:sz w:val="22"/>
          <w:szCs w:val="22"/>
        </w:rPr>
        <w:t>light</w:t>
      </w:r>
      <w:r w:rsidR="00EB0013" w:rsidRPr="00800989">
        <w:rPr>
          <w:rFonts w:ascii="Helvetica" w:hAnsi="Helvetica" w:cs="Arial"/>
          <w:sz w:val="22"/>
          <w:szCs w:val="22"/>
        </w:rPr>
        <w:t xml:space="preserve"> </w:t>
      </w:r>
      <w:r w:rsidR="00EB0013" w:rsidRPr="00800989">
        <w:rPr>
          <w:rFonts w:ascii="Helvetica" w:hAnsi="Helvetica" w:cs="Arial"/>
          <w:b/>
          <w:sz w:val="22"/>
          <w:szCs w:val="22"/>
        </w:rPr>
        <w:t>[1].</w:t>
      </w:r>
    </w:p>
    <w:p w14:paraId="66598594" w14:textId="4A9DC37D" w:rsidR="00DF1B35" w:rsidRPr="00800989" w:rsidRDefault="00DF1B35" w:rsidP="00DF1B35">
      <w:pPr>
        <w:numPr>
          <w:ilvl w:val="2"/>
          <w:numId w:val="12"/>
        </w:numPr>
        <w:spacing w:before="240"/>
        <w:outlineLvl w:val="0"/>
        <w:rPr>
          <w:rFonts w:ascii="Helvetica" w:hAnsi="Helvetica" w:cs="Arial"/>
          <w:sz w:val="22"/>
          <w:szCs w:val="22"/>
        </w:rPr>
      </w:pPr>
      <w:r w:rsidRPr="00800989">
        <w:rPr>
          <w:rFonts w:ascii="Helvetica" w:hAnsi="Helvetica" w:cs="Arial"/>
          <w:sz w:val="22"/>
          <w:szCs w:val="22"/>
        </w:rPr>
        <w:t xml:space="preserve">CU: </w:t>
      </w:r>
      <w:r w:rsidR="00172C1A" w:rsidRPr="00800989">
        <w:rPr>
          <w:rFonts w:ascii="Helvetica" w:hAnsi="Helvetica" w:cs="Arial"/>
          <w:sz w:val="22"/>
          <w:szCs w:val="22"/>
        </w:rPr>
        <w:t>Talent places</w:t>
      </w:r>
      <w:r w:rsidRPr="00800989">
        <w:rPr>
          <w:rFonts w:ascii="Helvetica" w:hAnsi="Helvetica" w:cs="Arial"/>
          <w:sz w:val="22"/>
          <w:szCs w:val="22"/>
        </w:rPr>
        <w:t xml:space="preserve"> index fingers over the vibratory motors and thumbs on the front of the control box.</w:t>
      </w:r>
    </w:p>
    <w:p w14:paraId="6AD2B94D" w14:textId="1DECAF9A" w:rsidR="003E2477" w:rsidRPr="00800989" w:rsidRDefault="003E2477" w:rsidP="009A0E7C">
      <w:pPr>
        <w:numPr>
          <w:ilvl w:val="1"/>
          <w:numId w:val="12"/>
        </w:numPr>
        <w:spacing w:before="240"/>
        <w:outlineLvl w:val="0"/>
        <w:rPr>
          <w:rFonts w:ascii="Helvetica" w:hAnsi="Helvetica" w:cs="Arial"/>
          <w:sz w:val="22"/>
          <w:szCs w:val="22"/>
        </w:rPr>
      </w:pPr>
      <w:r w:rsidRPr="00800989">
        <w:rPr>
          <w:rFonts w:ascii="Helvetica" w:hAnsi="Helvetica" w:cs="Arial"/>
          <w:sz w:val="22"/>
          <w:szCs w:val="22"/>
        </w:rPr>
        <w:t>Ensure that the somatosensory stimuli are inaudible by providing participants with headphones over which continuous white noise is played at a comfortable level</w:t>
      </w:r>
      <w:r w:rsidR="00EB0013" w:rsidRPr="00800989">
        <w:rPr>
          <w:rFonts w:ascii="Helvetica" w:hAnsi="Helvetica" w:cs="Arial"/>
          <w:sz w:val="22"/>
          <w:szCs w:val="22"/>
        </w:rPr>
        <w:t xml:space="preserve"> </w:t>
      </w:r>
      <w:r w:rsidR="00EB0013" w:rsidRPr="00800989">
        <w:rPr>
          <w:rFonts w:ascii="Helvetica" w:hAnsi="Helvetica" w:cs="Arial"/>
          <w:b/>
          <w:sz w:val="22"/>
          <w:szCs w:val="22"/>
        </w:rPr>
        <w:t>[1].</w:t>
      </w:r>
    </w:p>
    <w:p w14:paraId="1C19564D" w14:textId="14E53ED7" w:rsidR="00172C1A" w:rsidRPr="00800989" w:rsidRDefault="00172C1A" w:rsidP="00172C1A">
      <w:pPr>
        <w:numPr>
          <w:ilvl w:val="2"/>
          <w:numId w:val="12"/>
        </w:numPr>
        <w:spacing w:before="240"/>
        <w:outlineLvl w:val="0"/>
        <w:rPr>
          <w:rFonts w:ascii="Helvetica" w:hAnsi="Helvetica" w:cs="Arial"/>
          <w:sz w:val="22"/>
          <w:szCs w:val="22"/>
        </w:rPr>
      </w:pPr>
      <w:r w:rsidRPr="00800989">
        <w:rPr>
          <w:rFonts w:ascii="Helvetica" w:hAnsi="Helvetica" w:cs="Arial"/>
          <w:sz w:val="22"/>
          <w:szCs w:val="22"/>
        </w:rPr>
        <w:lastRenderedPageBreak/>
        <w:t xml:space="preserve">MED: Participant puts headphones on. </w:t>
      </w:r>
    </w:p>
    <w:p w14:paraId="6A75341C" w14:textId="2CC2391E" w:rsidR="003E2477" w:rsidRPr="00800989" w:rsidRDefault="00BE35FF" w:rsidP="009A0E7C">
      <w:pPr>
        <w:numPr>
          <w:ilvl w:val="1"/>
          <w:numId w:val="12"/>
        </w:numPr>
        <w:spacing w:before="240"/>
        <w:outlineLvl w:val="0"/>
        <w:rPr>
          <w:rFonts w:ascii="Helvetica" w:hAnsi="Helvetica" w:cs="Arial"/>
          <w:strike/>
          <w:sz w:val="22"/>
          <w:szCs w:val="22"/>
        </w:rPr>
      </w:pPr>
      <w:r w:rsidRPr="00800989">
        <w:rPr>
          <w:rFonts w:ascii="Helvetica" w:hAnsi="Helvetica" w:cs="Arial"/>
          <w:sz w:val="22"/>
          <w:szCs w:val="22"/>
        </w:rPr>
        <w:t xml:space="preserve">Have </w:t>
      </w:r>
      <w:r w:rsidR="00172C1A" w:rsidRPr="00800989">
        <w:rPr>
          <w:rFonts w:ascii="Helvetica" w:hAnsi="Helvetica" w:cs="Arial"/>
          <w:sz w:val="22"/>
          <w:szCs w:val="22"/>
        </w:rPr>
        <w:t>the</w:t>
      </w:r>
      <w:r w:rsidR="003E2477" w:rsidRPr="00800989">
        <w:rPr>
          <w:rFonts w:ascii="Helvetica" w:hAnsi="Helvetica" w:cs="Arial"/>
          <w:sz w:val="22"/>
          <w:szCs w:val="22"/>
        </w:rPr>
        <w:t xml:space="preserve"> participant use a foot-pedal located under the right foot as the response pad</w:t>
      </w:r>
      <w:r w:rsidR="00172C1A" w:rsidRPr="00800989">
        <w:rPr>
          <w:rFonts w:ascii="Helvetica" w:hAnsi="Helvetica" w:cs="Arial"/>
          <w:sz w:val="22"/>
          <w:szCs w:val="22"/>
        </w:rPr>
        <w:t xml:space="preserve"> </w:t>
      </w:r>
      <w:r w:rsidR="00172C1A" w:rsidRPr="00800989">
        <w:rPr>
          <w:rFonts w:ascii="Helvetica" w:hAnsi="Helvetica" w:cs="Arial"/>
          <w:b/>
          <w:sz w:val="22"/>
          <w:szCs w:val="22"/>
        </w:rPr>
        <w:t>[1]</w:t>
      </w:r>
      <w:r w:rsidR="00800989" w:rsidRPr="00800989">
        <w:rPr>
          <w:rFonts w:ascii="Helvetica" w:hAnsi="Helvetica" w:cs="Arial"/>
          <w:sz w:val="22"/>
          <w:szCs w:val="22"/>
        </w:rPr>
        <w:t>.</w:t>
      </w:r>
    </w:p>
    <w:p w14:paraId="479CC2FF" w14:textId="2DCBF9B9" w:rsidR="00172C1A" w:rsidRPr="00800989" w:rsidRDefault="00172C1A" w:rsidP="00172C1A">
      <w:pPr>
        <w:numPr>
          <w:ilvl w:val="2"/>
          <w:numId w:val="12"/>
        </w:numPr>
        <w:spacing w:before="240"/>
        <w:outlineLvl w:val="0"/>
        <w:rPr>
          <w:rFonts w:ascii="Helvetica" w:hAnsi="Helvetica" w:cs="Arial"/>
          <w:sz w:val="22"/>
          <w:szCs w:val="22"/>
        </w:rPr>
      </w:pPr>
      <w:r w:rsidRPr="00800989">
        <w:rPr>
          <w:rFonts w:ascii="Helvetica" w:hAnsi="Helvetica" w:cs="Arial"/>
          <w:sz w:val="22"/>
          <w:szCs w:val="22"/>
        </w:rPr>
        <w:t xml:space="preserve">MED: Show participant pressing down on the foot pedal. </w:t>
      </w:r>
    </w:p>
    <w:p w14:paraId="651932F7" w14:textId="7405A87E" w:rsidR="003E2477" w:rsidRPr="00800989" w:rsidRDefault="00280439" w:rsidP="00EB0013">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EB0013" w:rsidRPr="00800989">
        <w:rPr>
          <w:rFonts w:ascii="Helvetica" w:hAnsi="Helvetica" w:cs="Arial"/>
          <w:sz w:val="22"/>
          <w:szCs w:val="22"/>
        </w:rPr>
        <w:t xml:space="preserve">, </w:t>
      </w:r>
      <w:r>
        <w:rPr>
          <w:rFonts w:ascii="Helvetica" w:hAnsi="Helvetica" w:cs="Arial"/>
          <w:sz w:val="22"/>
          <w:szCs w:val="22"/>
        </w:rPr>
        <w:t>have</w:t>
      </w:r>
      <w:r w:rsidR="003E2477" w:rsidRPr="00800989">
        <w:rPr>
          <w:rFonts w:ascii="Helvetica" w:hAnsi="Helvetica" w:cs="Arial"/>
          <w:sz w:val="22"/>
          <w:szCs w:val="22"/>
        </w:rPr>
        <w:t xml:space="preserve"> </w:t>
      </w:r>
      <w:r w:rsidR="00172C1A" w:rsidRPr="00800989">
        <w:rPr>
          <w:rFonts w:ascii="Helvetica" w:hAnsi="Helvetica" w:cs="Arial"/>
          <w:sz w:val="22"/>
          <w:szCs w:val="22"/>
        </w:rPr>
        <w:t xml:space="preserve">the </w:t>
      </w:r>
      <w:r w:rsidR="003E2477" w:rsidRPr="00800989">
        <w:rPr>
          <w:rFonts w:ascii="Helvetica" w:hAnsi="Helvetica" w:cs="Arial"/>
          <w:sz w:val="22"/>
          <w:szCs w:val="22"/>
        </w:rPr>
        <w:t>participant</w:t>
      </w:r>
      <w:r w:rsidR="00172C1A" w:rsidRPr="00800989">
        <w:rPr>
          <w:rFonts w:ascii="Helvetica" w:hAnsi="Helvetica" w:cs="Arial"/>
          <w:sz w:val="22"/>
          <w:szCs w:val="22"/>
        </w:rPr>
        <w:t xml:space="preserve"> </w:t>
      </w:r>
      <w:r w:rsidR="003E2477" w:rsidRPr="00800989">
        <w:rPr>
          <w:rFonts w:ascii="Helvetica" w:hAnsi="Helvetica" w:cs="Arial"/>
          <w:sz w:val="22"/>
          <w:szCs w:val="22"/>
        </w:rPr>
        <w:t>to respond to each stimul</w:t>
      </w:r>
      <w:r w:rsidR="00BE35FF" w:rsidRPr="00800989">
        <w:rPr>
          <w:rFonts w:ascii="Helvetica" w:hAnsi="Helvetica" w:cs="Arial"/>
          <w:sz w:val="22"/>
          <w:szCs w:val="22"/>
        </w:rPr>
        <w:t>us</w:t>
      </w:r>
      <w:r w:rsidR="003E2477" w:rsidRPr="00800989">
        <w:rPr>
          <w:rFonts w:ascii="Helvetica" w:hAnsi="Helvetica" w:cs="Arial"/>
          <w:sz w:val="22"/>
          <w:szCs w:val="22"/>
        </w:rPr>
        <w:t xml:space="preserve"> as quickly as </w:t>
      </w:r>
      <w:r w:rsidR="00BE35FF" w:rsidRPr="00800989">
        <w:rPr>
          <w:rFonts w:ascii="Helvetica" w:hAnsi="Helvetica" w:cs="Arial"/>
          <w:sz w:val="22"/>
          <w:szCs w:val="22"/>
        </w:rPr>
        <w:t>possible, regardless of whether they feel it, see it, or feel AND see it.</w:t>
      </w:r>
      <w:r w:rsidR="00EB0013" w:rsidRPr="00800989">
        <w:rPr>
          <w:rFonts w:ascii="Helvetica" w:hAnsi="Helvetica" w:cs="Arial"/>
          <w:sz w:val="22"/>
          <w:szCs w:val="22"/>
        </w:rPr>
        <w:t xml:space="preserve"> </w:t>
      </w:r>
      <w:r w:rsidR="00EB0013" w:rsidRPr="00800989">
        <w:rPr>
          <w:rFonts w:ascii="Helvetica" w:hAnsi="Helvetica" w:cs="Arial"/>
          <w:b/>
          <w:sz w:val="22"/>
          <w:szCs w:val="22"/>
        </w:rPr>
        <w:t>[1</w:t>
      </w:r>
      <w:r w:rsidR="00172C1A" w:rsidRPr="00800989">
        <w:rPr>
          <w:rFonts w:ascii="Helvetica" w:hAnsi="Helvetica" w:cs="Arial"/>
          <w:b/>
          <w:sz w:val="22"/>
          <w:szCs w:val="22"/>
        </w:rPr>
        <w:t>-TXT</w:t>
      </w:r>
      <w:r w:rsidR="00EB0013" w:rsidRPr="00800989">
        <w:rPr>
          <w:rFonts w:ascii="Helvetica" w:hAnsi="Helvetica" w:cs="Arial"/>
          <w:b/>
          <w:sz w:val="22"/>
          <w:szCs w:val="22"/>
        </w:rPr>
        <w:t>].</w:t>
      </w:r>
    </w:p>
    <w:p w14:paraId="1AEE9E94" w14:textId="34F1AC74" w:rsidR="00450B27" w:rsidRPr="00280439" w:rsidRDefault="00172C1A" w:rsidP="00280439">
      <w:pPr>
        <w:numPr>
          <w:ilvl w:val="2"/>
          <w:numId w:val="12"/>
        </w:numPr>
        <w:spacing w:before="240"/>
        <w:rPr>
          <w:rFonts w:ascii="Helvetica" w:hAnsi="Helvetica" w:cs="Arial"/>
          <w:sz w:val="22"/>
          <w:szCs w:val="22"/>
        </w:rPr>
      </w:pPr>
      <w:r w:rsidRPr="00800989">
        <w:rPr>
          <w:rFonts w:ascii="Helvetica" w:hAnsi="Helvetica" w:cs="Arial"/>
          <w:sz w:val="22"/>
          <w:szCs w:val="22"/>
        </w:rPr>
        <w:t xml:space="preserve">MED: </w:t>
      </w:r>
      <w:r w:rsidR="00280439">
        <w:rPr>
          <w:rFonts w:ascii="Helvetica" w:hAnsi="Helvetica" w:cs="Arial"/>
          <w:sz w:val="22"/>
          <w:szCs w:val="22"/>
        </w:rPr>
        <w:t>Show talent completing the task</w:t>
      </w:r>
      <w:r w:rsidRPr="00800989">
        <w:rPr>
          <w:rFonts w:ascii="Helvetica" w:hAnsi="Helvetica" w:cs="Arial"/>
          <w:sz w:val="22"/>
          <w:szCs w:val="22"/>
        </w:rPr>
        <w:t xml:space="preserve">. </w:t>
      </w:r>
      <w:r w:rsidRPr="00800989">
        <w:rPr>
          <w:rFonts w:ascii="Helvetica" w:hAnsi="Helvetica" w:cs="Arial"/>
          <w:sz w:val="22"/>
          <w:szCs w:val="22"/>
        </w:rPr>
        <w:br/>
      </w:r>
      <w:r w:rsidR="00CC6A2E" w:rsidRPr="00800989">
        <w:rPr>
          <w:rFonts w:ascii="Helvetica" w:hAnsi="Helvetica" w:cs="Arial"/>
          <w:b/>
          <w:sz w:val="22"/>
          <w:szCs w:val="22"/>
        </w:rPr>
        <w:t>TEXT: 45 stimuli per condition</w:t>
      </w:r>
      <w:r w:rsidR="00424F4F" w:rsidRPr="00800989">
        <w:rPr>
          <w:rFonts w:ascii="Helvetica" w:hAnsi="Helvetica" w:cs="Arial"/>
          <w:b/>
          <w:sz w:val="22"/>
          <w:szCs w:val="22"/>
        </w:rPr>
        <w:t>.</w:t>
      </w:r>
      <w:r w:rsidR="00CC6A2E" w:rsidRPr="00800989">
        <w:rPr>
          <w:rFonts w:ascii="Helvetica" w:hAnsi="Helvetica" w:cs="Arial"/>
          <w:sz w:val="22"/>
          <w:szCs w:val="22"/>
        </w:rPr>
        <w:br/>
      </w:r>
    </w:p>
    <w:p w14:paraId="7AF9281B" w14:textId="29415177" w:rsidR="00565757" w:rsidRPr="00800989" w:rsidRDefault="002E7B6C" w:rsidP="009A0E7C">
      <w:pPr>
        <w:numPr>
          <w:ilvl w:val="0"/>
          <w:numId w:val="12"/>
        </w:numPr>
        <w:spacing w:before="240"/>
        <w:outlineLvl w:val="0"/>
        <w:rPr>
          <w:rFonts w:ascii="Helvetica" w:hAnsi="Helvetica" w:cs="Arial"/>
          <w:b/>
          <w:sz w:val="22"/>
          <w:szCs w:val="22"/>
        </w:rPr>
      </w:pPr>
      <w:r w:rsidRPr="00800989">
        <w:rPr>
          <w:rFonts w:ascii="Helvetica" w:hAnsi="Helvetica" w:cs="Arial"/>
          <w:b/>
          <w:sz w:val="22"/>
          <w:szCs w:val="22"/>
        </w:rPr>
        <w:t xml:space="preserve">Data </w:t>
      </w:r>
      <w:r w:rsidR="006649DD" w:rsidRPr="00800989">
        <w:rPr>
          <w:rFonts w:ascii="Helvetica" w:hAnsi="Helvetica" w:cs="Arial"/>
          <w:b/>
          <w:sz w:val="22"/>
          <w:szCs w:val="22"/>
        </w:rPr>
        <w:t>Prep</w:t>
      </w:r>
      <w:r w:rsidR="006649DD">
        <w:rPr>
          <w:rFonts w:ascii="Helvetica" w:hAnsi="Helvetica" w:cs="Arial"/>
          <w:b/>
          <w:sz w:val="22"/>
          <w:szCs w:val="22"/>
        </w:rPr>
        <w:t>aration</w:t>
      </w:r>
      <w:r w:rsidRPr="00800989">
        <w:rPr>
          <w:rFonts w:ascii="Helvetica" w:hAnsi="Helvetica" w:cs="Arial"/>
          <w:b/>
          <w:sz w:val="22"/>
          <w:szCs w:val="22"/>
        </w:rPr>
        <w:t xml:space="preserve"> and Analysis</w:t>
      </w:r>
    </w:p>
    <w:p w14:paraId="47437994" w14:textId="6DF3D1E4" w:rsidR="008B3594" w:rsidRPr="00800989" w:rsidRDefault="008B3594" w:rsidP="008B3594">
      <w:pPr>
        <w:spacing w:before="240"/>
        <w:ind w:left="360"/>
        <w:outlineLvl w:val="0"/>
        <w:rPr>
          <w:rFonts w:ascii="Helvetica" w:hAnsi="Helvetica" w:cs="Arial"/>
          <w:b/>
          <w:sz w:val="22"/>
          <w:szCs w:val="22"/>
        </w:rPr>
      </w:pPr>
      <w:r w:rsidRPr="00800989">
        <w:rPr>
          <w:rFonts w:ascii="Helvetica" w:hAnsi="Helvetica"/>
          <w:i/>
          <w:sz w:val="22"/>
          <w:szCs w:val="22"/>
          <w:highlight w:val="yellow"/>
        </w:rPr>
        <w:t xml:space="preserve">Authors, please upload all screen captures to your </w:t>
      </w:r>
      <w:hyperlink r:id="rId11" w:history="1">
        <w:r w:rsidRPr="00800989">
          <w:rPr>
            <w:rStyle w:val="Hyperlink"/>
            <w:rFonts w:ascii="Helvetica" w:hAnsi="Helvetica"/>
            <w:i/>
            <w:sz w:val="22"/>
            <w:szCs w:val="22"/>
            <w:highlight w:val="yellow"/>
          </w:rPr>
          <w:t>project p</w:t>
        </w:r>
        <w:r w:rsidRPr="00800989">
          <w:rPr>
            <w:rStyle w:val="Hyperlink"/>
            <w:rFonts w:ascii="Helvetica" w:hAnsi="Helvetica"/>
            <w:i/>
            <w:sz w:val="22"/>
            <w:szCs w:val="22"/>
            <w:highlight w:val="yellow"/>
          </w:rPr>
          <w:t>a</w:t>
        </w:r>
        <w:r w:rsidRPr="00800989">
          <w:rPr>
            <w:rStyle w:val="Hyperlink"/>
            <w:rFonts w:ascii="Helvetica" w:hAnsi="Helvetica"/>
            <w:i/>
            <w:sz w:val="22"/>
            <w:szCs w:val="22"/>
            <w:highlight w:val="yellow"/>
          </w:rPr>
          <w:t>ge</w:t>
        </w:r>
      </w:hyperlink>
      <w:r w:rsidRPr="00800989">
        <w:rPr>
          <w:rFonts w:ascii="Helvetica" w:hAnsi="Helvetica"/>
          <w:i/>
          <w:sz w:val="22"/>
          <w:szCs w:val="22"/>
          <w:highlight w:val="yellow"/>
        </w:rPr>
        <w:t>.</w:t>
      </w:r>
    </w:p>
    <w:p w14:paraId="43847F55" w14:textId="79CC109D" w:rsidR="00565757" w:rsidRPr="00800989" w:rsidRDefault="00EB0013" w:rsidP="009A0E7C">
      <w:pPr>
        <w:numPr>
          <w:ilvl w:val="1"/>
          <w:numId w:val="12"/>
        </w:numPr>
        <w:spacing w:before="240"/>
        <w:outlineLvl w:val="0"/>
        <w:rPr>
          <w:rFonts w:ascii="Helvetica" w:hAnsi="Helvetica" w:cs="Arial"/>
          <w:sz w:val="22"/>
          <w:szCs w:val="22"/>
        </w:rPr>
      </w:pPr>
      <w:r w:rsidRPr="00800989">
        <w:rPr>
          <w:rFonts w:ascii="Helvetica" w:hAnsi="Helvetica" w:cs="Arial"/>
          <w:sz w:val="22"/>
          <w:szCs w:val="22"/>
        </w:rPr>
        <w:t>Begin analysis by excluding participants that are not able to attain an accuracy of 70% correct or greater on any one stimulus condition.  Consider trials inaccurate if a participant fails to respond to a stimulus within the set response time period and set corresponding reaction time</w:t>
      </w:r>
      <w:r w:rsidR="008B3594" w:rsidRPr="00800989">
        <w:rPr>
          <w:rFonts w:ascii="Helvetica" w:hAnsi="Helvetica" w:cs="Arial"/>
          <w:sz w:val="22"/>
          <w:szCs w:val="22"/>
        </w:rPr>
        <w:t xml:space="preserve">, or RT, </w:t>
      </w:r>
      <w:r w:rsidRPr="00800989">
        <w:rPr>
          <w:rFonts w:ascii="Helvetica" w:hAnsi="Helvetica" w:cs="Arial"/>
          <w:sz w:val="22"/>
          <w:szCs w:val="22"/>
        </w:rPr>
        <w:t>to infinity rather than excluding the trial from the analysis</w:t>
      </w:r>
      <w:r w:rsidR="00F96F54" w:rsidRPr="00800989">
        <w:rPr>
          <w:rFonts w:ascii="Helvetica" w:hAnsi="Helvetica" w:cs="Arial"/>
          <w:sz w:val="22"/>
          <w:szCs w:val="22"/>
        </w:rPr>
        <w:t xml:space="preserve"> </w:t>
      </w:r>
      <w:r w:rsidR="00F96F54" w:rsidRPr="00800989">
        <w:rPr>
          <w:rFonts w:ascii="Helvetica" w:hAnsi="Helvetica" w:cs="Arial"/>
          <w:b/>
          <w:sz w:val="22"/>
          <w:szCs w:val="22"/>
        </w:rPr>
        <w:t>[1]</w:t>
      </w:r>
      <w:r w:rsidRPr="00800989">
        <w:rPr>
          <w:rFonts w:ascii="Helvetica" w:hAnsi="Helvetica" w:cs="Arial"/>
          <w:sz w:val="22"/>
          <w:szCs w:val="22"/>
        </w:rPr>
        <w:t>.</w:t>
      </w:r>
    </w:p>
    <w:p w14:paraId="6D248B6D" w14:textId="1DCB9642" w:rsidR="00977627" w:rsidRPr="00D7031B" w:rsidRDefault="006649DD" w:rsidP="00D7031B">
      <w:pPr>
        <w:numPr>
          <w:ilvl w:val="2"/>
          <w:numId w:val="12"/>
        </w:numPr>
        <w:spacing w:before="240"/>
        <w:outlineLvl w:val="0"/>
        <w:rPr>
          <w:rFonts w:ascii="Helvetica" w:hAnsi="Helvetica"/>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Pr>
          <w:rFonts w:ascii="Helvetica" w:hAnsi="Helvetica"/>
          <w:sz w:val="22"/>
          <w:szCs w:val="22"/>
        </w:rPr>
        <w:t xml:space="preserve">: </w:t>
      </w:r>
      <w:r w:rsidRPr="00D7031B">
        <w:rPr>
          <w:rFonts w:ascii="Helvetica" w:hAnsi="Helvetica"/>
          <w:sz w:val="22"/>
          <w:szCs w:val="22"/>
        </w:rPr>
        <w:t>Extract R</w:t>
      </w:r>
      <w:r>
        <w:rPr>
          <w:rFonts w:ascii="Helvetica" w:hAnsi="Helvetica"/>
          <w:sz w:val="22"/>
          <w:szCs w:val="22"/>
        </w:rPr>
        <w:t>T</w:t>
      </w:r>
      <w:r w:rsidRPr="00D7031B">
        <w:rPr>
          <w:rFonts w:ascii="Helvetica" w:hAnsi="Helvetica"/>
          <w:sz w:val="22"/>
          <w:szCs w:val="22"/>
        </w:rPr>
        <w:t xml:space="preserve"> values for each condition from presentation software into excel</w:t>
      </w:r>
      <w:r>
        <w:rPr>
          <w:rFonts w:ascii="Helvetica" w:hAnsi="Helvetica"/>
          <w:sz w:val="22"/>
          <w:szCs w:val="22"/>
        </w:rPr>
        <w:t xml:space="preserve">, sorts the RTs, mark inaccurate trials, </w:t>
      </w:r>
      <w:r w:rsidRPr="00D7031B">
        <w:rPr>
          <w:rFonts w:ascii="Helvetica" w:hAnsi="Helvetica"/>
          <w:sz w:val="22"/>
          <w:szCs w:val="22"/>
        </w:rPr>
        <w:t>calculate</w:t>
      </w:r>
      <w:r w:rsidRPr="00D7031B">
        <w:rPr>
          <w:rFonts w:ascii="Helvetica" w:hAnsi="Helvetica"/>
          <w:sz w:val="22"/>
          <w:szCs w:val="22"/>
        </w:rPr>
        <w:t xml:space="preserve"> the accuracy</w:t>
      </w:r>
      <w:r>
        <w:rPr>
          <w:rFonts w:ascii="Helvetica" w:hAnsi="Helvetica"/>
          <w:sz w:val="22"/>
          <w:szCs w:val="22"/>
        </w:rPr>
        <w:t>, and e</w:t>
      </w:r>
      <w:r w:rsidRPr="00D7031B">
        <w:rPr>
          <w:rFonts w:ascii="Helvetica" w:hAnsi="Helvetica"/>
          <w:sz w:val="22"/>
          <w:szCs w:val="22"/>
        </w:rPr>
        <w:t>xclude all participants with acc</w:t>
      </w:r>
      <w:r w:rsidR="008B4D19">
        <w:rPr>
          <w:rFonts w:ascii="Helvetica" w:hAnsi="Helvetica"/>
          <w:sz w:val="22"/>
          <w:szCs w:val="22"/>
        </w:rPr>
        <w:t>uracy</w:t>
      </w:r>
      <w:bookmarkStart w:id="0" w:name="_GoBack"/>
      <w:bookmarkEnd w:id="0"/>
      <w:r w:rsidRPr="00D7031B">
        <w:rPr>
          <w:rFonts w:ascii="Helvetica" w:hAnsi="Helvetica"/>
          <w:sz w:val="22"/>
          <w:szCs w:val="22"/>
        </w:rPr>
        <w:t xml:space="preserve"> less than 70%.</w:t>
      </w:r>
    </w:p>
    <w:p w14:paraId="2E05CCC9" w14:textId="77777777" w:rsidR="00977627" w:rsidRPr="00800989" w:rsidRDefault="00977627" w:rsidP="00977627">
      <w:pPr>
        <w:numPr>
          <w:ilvl w:val="1"/>
          <w:numId w:val="12"/>
        </w:numPr>
        <w:spacing w:before="240"/>
        <w:outlineLvl w:val="0"/>
        <w:rPr>
          <w:rFonts w:ascii="Helvetica" w:hAnsi="Helvetica" w:cs="Arial"/>
          <w:sz w:val="22"/>
          <w:szCs w:val="22"/>
        </w:rPr>
      </w:pPr>
      <w:r w:rsidRPr="00800989">
        <w:rPr>
          <w:rFonts w:ascii="Helvetica" w:hAnsi="Helvetica" w:cs="Arial"/>
          <w:sz w:val="22"/>
          <w:szCs w:val="22"/>
        </w:rPr>
        <w:t xml:space="preserve">Next, sort RT data in ascending order by the experimental condition. Place visual, somatosensory, and VS conditions in separate columns of sorted RT data. Ensure each row represents one trial and each cell represents the actual RT </w:t>
      </w:r>
      <w:r w:rsidRPr="00800989">
        <w:rPr>
          <w:rFonts w:ascii="Helvetica" w:hAnsi="Helvetica" w:cs="Arial"/>
          <w:b/>
          <w:sz w:val="22"/>
          <w:szCs w:val="22"/>
        </w:rPr>
        <w:t>[1]</w:t>
      </w:r>
      <w:r w:rsidRPr="00800989">
        <w:rPr>
          <w:rFonts w:ascii="Helvetica" w:hAnsi="Helvetica" w:cs="Arial"/>
          <w:sz w:val="22"/>
          <w:szCs w:val="22"/>
        </w:rPr>
        <w:t>.</w:t>
      </w:r>
    </w:p>
    <w:p w14:paraId="4DD70CCD" w14:textId="5C7D03D9" w:rsidR="008B3594" w:rsidRPr="00800989" w:rsidRDefault="008B3594" w:rsidP="008B3594">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D7031B">
        <w:rPr>
          <w:rFonts w:ascii="Helvetica" w:hAnsi="Helvetica"/>
          <w:sz w:val="22"/>
          <w:szCs w:val="22"/>
        </w:rPr>
        <w:t xml:space="preserve">: </w:t>
      </w:r>
      <w:r w:rsidR="00D7031B" w:rsidRPr="00800989">
        <w:rPr>
          <w:rFonts w:ascii="Helvetica" w:hAnsi="Helvetica" w:cs="Arial"/>
          <w:sz w:val="22"/>
          <w:szCs w:val="22"/>
        </w:rPr>
        <w:t>sort RT data in ascending order by the experimental condition. Place visual, somatosensory, and VS conditions in separate columns of sorted RT data</w:t>
      </w:r>
      <w:r w:rsidR="00D7031B">
        <w:rPr>
          <w:rFonts w:ascii="Helvetica" w:hAnsi="Helvetica" w:cs="Arial"/>
          <w:sz w:val="22"/>
          <w:szCs w:val="22"/>
        </w:rPr>
        <w:t>.</w:t>
      </w:r>
    </w:p>
    <w:p w14:paraId="4D15AC88" w14:textId="5E4C66F0" w:rsidR="00565757" w:rsidRPr="00800989" w:rsidRDefault="008B3594" w:rsidP="009A0E7C">
      <w:pPr>
        <w:numPr>
          <w:ilvl w:val="1"/>
          <w:numId w:val="12"/>
        </w:numPr>
        <w:spacing w:before="240"/>
        <w:outlineLvl w:val="0"/>
        <w:rPr>
          <w:rFonts w:ascii="Helvetica" w:hAnsi="Helvetica" w:cs="Arial"/>
          <w:sz w:val="22"/>
          <w:szCs w:val="22"/>
        </w:rPr>
      </w:pPr>
      <w:r w:rsidRPr="00800989">
        <w:rPr>
          <w:rFonts w:ascii="Helvetica" w:hAnsi="Helvetica" w:cs="Arial"/>
          <w:sz w:val="22"/>
          <w:szCs w:val="22"/>
        </w:rPr>
        <w:t>Note, do not employ data-trimming procedures that delete very slow RTs as this will bias the distribution of RT data. Ensure RTs that are clearly outliers are set to infinity</w:t>
      </w:r>
      <w:r w:rsidR="00F96F54" w:rsidRPr="00800989">
        <w:rPr>
          <w:rFonts w:ascii="Helvetica" w:hAnsi="Helvetica" w:cs="Arial"/>
          <w:sz w:val="22"/>
          <w:szCs w:val="22"/>
        </w:rPr>
        <w:t xml:space="preserve">  </w:t>
      </w:r>
      <w:r w:rsidR="00F96F54" w:rsidRPr="00800989">
        <w:rPr>
          <w:rFonts w:ascii="Helvetica" w:hAnsi="Helvetica" w:cs="Arial"/>
          <w:b/>
          <w:sz w:val="22"/>
          <w:szCs w:val="22"/>
        </w:rPr>
        <w:t>[1]</w:t>
      </w:r>
      <w:r w:rsidR="00F96F54" w:rsidRPr="00800989">
        <w:rPr>
          <w:rFonts w:ascii="Helvetica" w:hAnsi="Helvetica" w:cs="Arial"/>
          <w:sz w:val="22"/>
          <w:szCs w:val="22"/>
        </w:rPr>
        <w:t>.</w:t>
      </w:r>
    </w:p>
    <w:p w14:paraId="7CE733B4" w14:textId="20230245" w:rsidR="008B3594" w:rsidRPr="00800989" w:rsidRDefault="008B3594" w:rsidP="008B3594">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D7031B">
        <w:rPr>
          <w:rFonts w:ascii="Helvetica" w:hAnsi="Helvetica"/>
          <w:sz w:val="22"/>
          <w:szCs w:val="22"/>
        </w:rPr>
        <w:t xml:space="preserve">: Show examples of how the </w:t>
      </w:r>
      <w:r w:rsidR="00D7031B" w:rsidRPr="00D7031B">
        <w:rPr>
          <w:rFonts w:ascii="Helvetica" w:hAnsi="Helvetica"/>
          <w:sz w:val="22"/>
          <w:szCs w:val="22"/>
        </w:rPr>
        <w:t>RMI changes depending on which RT data is trimmed or not</w:t>
      </w:r>
    </w:p>
    <w:p w14:paraId="71266B2E" w14:textId="067F45D2" w:rsidR="008B3594" w:rsidRPr="00800989" w:rsidRDefault="008B3594" w:rsidP="008B3594">
      <w:pPr>
        <w:numPr>
          <w:ilvl w:val="1"/>
          <w:numId w:val="12"/>
        </w:numPr>
        <w:spacing w:before="240"/>
        <w:rPr>
          <w:rFonts w:ascii="Helvetica" w:hAnsi="Helvetica" w:cs="Arial"/>
          <w:sz w:val="22"/>
          <w:szCs w:val="22"/>
        </w:rPr>
      </w:pPr>
      <w:r w:rsidRPr="00800989">
        <w:rPr>
          <w:rFonts w:ascii="Helvetica" w:hAnsi="Helvetica" w:cs="Arial"/>
          <w:sz w:val="22"/>
          <w:szCs w:val="22"/>
        </w:rPr>
        <w:t>Then, to bin the RT Data, identify the fastest and the slowest RT. Subtract the slowest RT from the fastest in order to calculate the individual’s RT range across ALL test conditions. Bin RT data from the 0% to the 100% in 5% increments by taking the fastest RT and gradually adding 5% to the previously calculated RT range until 100% of the RT data is accounted for</w:t>
      </w:r>
      <w:r w:rsidR="00F96F54" w:rsidRPr="00800989">
        <w:rPr>
          <w:rFonts w:ascii="Helvetica" w:hAnsi="Helvetica" w:cs="Arial"/>
          <w:sz w:val="22"/>
          <w:szCs w:val="22"/>
        </w:rPr>
        <w:t xml:space="preserve"> to result in 21-time bins </w:t>
      </w:r>
      <w:r w:rsidR="00F96F54" w:rsidRPr="00800989">
        <w:rPr>
          <w:rFonts w:ascii="Helvetica" w:hAnsi="Helvetica" w:cs="Arial"/>
          <w:b/>
          <w:sz w:val="22"/>
          <w:szCs w:val="22"/>
        </w:rPr>
        <w:t>[1]</w:t>
      </w:r>
      <w:r w:rsidR="00F96F54" w:rsidRPr="00800989">
        <w:rPr>
          <w:rFonts w:ascii="Helvetica" w:hAnsi="Helvetica" w:cs="Arial"/>
          <w:sz w:val="22"/>
          <w:szCs w:val="22"/>
        </w:rPr>
        <w:t>.</w:t>
      </w:r>
    </w:p>
    <w:p w14:paraId="5F418089" w14:textId="59F6883A" w:rsidR="008B3594" w:rsidRPr="00800989" w:rsidRDefault="008B3594" w:rsidP="008B3594">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lastRenderedPageBreak/>
        <w:t xml:space="preserve">SCREEN: </w:t>
      </w:r>
      <w:r w:rsidRPr="00800989">
        <w:rPr>
          <w:rFonts w:ascii="Helvetica" w:hAnsi="Helvetica"/>
          <w:sz w:val="22"/>
          <w:szCs w:val="22"/>
          <w:highlight w:val="yellow"/>
        </w:rPr>
        <w:t>To be provided by the authors</w:t>
      </w:r>
      <w:r w:rsidR="00D7031B">
        <w:rPr>
          <w:rFonts w:ascii="Helvetica" w:hAnsi="Helvetica"/>
          <w:sz w:val="22"/>
          <w:szCs w:val="22"/>
        </w:rPr>
        <w:t xml:space="preserve">: Follow the narration. </w:t>
      </w:r>
    </w:p>
    <w:p w14:paraId="31EDB717" w14:textId="2F69A4D5" w:rsidR="00450B27" w:rsidRPr="00800989" w:rsidRDefault="008B3594" w:rsidP="00450B27">
      <w:pPr>
        <w:numPr>
          <w:ilvl w:val="1"/>
          <w:numId w:val="12"/>
        </w:numPr>
        <w:spacing w:before="240"/>
        <w:outlineLvl w:val="0"/>
        <w:rPr>
          <w:rFonts w:ascii="Helvetica" w:hAnsi="Helvetica" w:cs="Arial"/>
          <w:sz w:val="22"/>
          <w:szCs w:val="22"/>
        </w:rPr>
      </w:pPr>
      <w:r w:rsidRPr="00800989">
        <w:rPr>
          <w:rFonts w:ascii="Helvetica" w:hAnsi="Helvetica" w:cs="Arial"/>
          <w:sz w:val="22"/>
          <w:szCs w:val="22"/>
        </w:rPr>
        <w:t xml:space="preserve">Next, </w:t>
      </w:r>
      <w:r w:rsidRPr="00800989">
        <w:rPr>
          <w:rFonts w:ascii="Helvetica" w:hAnsi="Helvetica" w:cs="Arial"/>
          <w:bCs/>
          <w:sz w:val="22"/>
          <w:szCs w:val="22"/>
        </w:rPr>
        <w:t xml:space="preserve">within a computer spreadsheet, use a “FREQUENCY” function where array1 equals the actual RTs for one of the experimental </w:t>
      </w:r>
      <w:r w:rsidR="008B4D19" w:rsidRPr="00800989">
        <w:rPr>
          <w:rFonts w:ascii="Helvetica" w:hAnsi="Helvetica" w:cs="Arial"/>
          <w:bCs/>
          <w:sz w:val="22"/>
          <w:szCs w:val="22"/>
        </w:rPr>
        <w:t>conditions</w:t>
      </w:r>
      <w:r w:rsidRPr="00800989">
        <w:rPr>
          <w:rFonts w:ascii="Helvetica" w:hAnsi="Helvetica" w:cs="Arial"/>
          <w:bCs/>
          <w:sz w:val="22"/>
          <w:szCs w:val="22"/>
        </w:rPr>
        <w:t xml:space="preserve"> and array2 equals the 21 quantized RTs bins previously calculated, divided by the total number of trials, 45, per condition</w:t>
      </w:r>
      <w:r w:rsidR="00F96F54" w:rsidRPr="00800989">
        <w:rPr>
          <w:rFonts w:ascii="Helvetica" w:hAnsi="Helvetica" w:cs="Arial"/>
          <w:sz w:val="22"/>
          <w:szCs w:val="22"/>
        </w:rPr>
        <w:t xml:space="preserve"> </w:t>
      </w:r>
      <w:r w:rsidR="00F96F54" w:rsidRPr="00800989">
        <w:rPr>
          <w:rFonts w:ascii="Helvetica" w:hAnsi="Helvetica" w:cs="Arial"/>
          <w:b/>
          <w:sz w:val="22"/>
          <w:szCs w:val="22"/>
        </w:rPr>
        <w:t>[1-TXT]</w:t>
      </w:r>
      <w:r w:rsidR="00F96F54" w:rsidRPr="00800989">
        <w:rPr>
          <w:rFonts w:ascii="Helvetica" w:hAnsi="Helvetica" w:cs="Arial"/>
          <w:sz w:val="22"/>
          <w:szCs w:val="22"/>
        </w:rPr>
        <w:t>.</w:t>
      </w:r>
    </w:p>
    <w:p w14:paraId="58FE3E2D" w14:textId="76938E37" w:rsidR="00F96F54" w:rsidRPr="00800989" w:rsidRDefault="00F96F54" w:rsidP="00F96F54">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D7031B">
        <w:rPr>
          <w:rFonts w:ascii="Helvetica" w:hAnsi="Helvetica" w:cs="Arial"/>
          <w:bCs/>
          <w:sz w:val="22"/>
          <w:szCs w:val="22"/>
        </w:rPr>
        <w:t xml:space="preserve">: </w:t>
      </w:r>
      <w:r w:rsidR="00D7031B">
        <w:rPr>
          <w:rFonts w:ascii="Helvetica" w:hAnsi="Helvetica"/>
          <w:sz w:val="22"/>
          <w:szCs w:val="22"/>
        </w:rPr>
        <w:t>Follow the narration.</w:t>
      </w:r>
      <w:r w:rsidRPr="00800989">
        <w:rPr>
          <w:rFonts w:ascii="Helvetica" w:hAnsi="Helvetica" w:cs="Arial"/>
          <w:bCs/>
          <w:sz w:val="22"/>
          <w:szCs w:val="22"/>
        </w:rPr>
        <w:br/>
      </w:r>
      <w:r w:rsidRPr="00800989">
        <w:rPr>
          <w:rFonts w:ascii="Helvetica" w:hAnsi="Helvetica" w:cs="Arial"/>
          <w:b/>
          <w:sz w:val="22"/>
          <w:szCs w:val="22"/>
        </w:rPr>
        <w:t>TEXT: Repeat for other 2 experimental conditions.</w:t>
      </w:r>
      <w:r w:rsidRPr="00800989">
        <w:rPr>
          <w:rFonts w:ascii="Helvetica" w:hAnsi="Helvetica" w:cs="Arial"/>
          <w:sz w:val="22"/>
          <w:szCs w:val="22"/>
        </w:rPr>
        <w:t xml:space="preserve"> </w:t>
      </w:r>
    </w:p>
    <w:p w14:paraId="7DD3028E" w14:textId="50B3D748" w:rsidR="00F96F54" w:rsidRPr="00800989" w:rsidRDefault="00F96F54" w:rsidP="00F96F54">
      <w:pPr>
        <w:numPr>
          <w:ilvl w:val="1"/>
          <w:numId w:val="12"/>
        </w:numPr>
        <w:spacing w:before="240"/>
        <w:rPr>
          <w:rFonts w:ascii="Helvetica" w:hAnsi="Helvetica" w:cs="Arial"/>
          <w:sz w:val="22"/>
          <w:szCs w:val="22"/>
        </w:rPr>
      </w:pPr>
      <w:r w:rsidRPr="00800989">
        <w:rPr>
          <w:rFonts w:ascii="Helvetica" w:hAnsi="Helvetica" w:cs="Arial"/>
          <w:sz w:val="22"/>
          <w:szCs w:val="22"/>
        </w:rPr>
        <w:t xml:space="preserve">Then, create the cumulative distribution frequency, or CDF, by summing the running total of probabilities across the quantized bins for each of three experimental conditions </w:t>
      </w:r>
      <w:r w:rsidRPr="00800989">
        <w:rPr>
          <w:rFonts w:ascii="Helvetica" w:hAnsi="Helvetica" w:cs="Arial"/>
          <w:b/>
          <w:sz w:val="22"/>
          <w:szCs w:val="22"/>
        </w:rPr>
        <w:t xml:space="preserve">[1]. </w:t>
      </w:r>
    </w:p>
    <w:p w14:paraId="1E56D51A" w14:textId="0A7672CC" w:rsidR="00F96F54" w:rsidRPr="00800989" w:rsidRDefault="00F96F54" w:rsidP="00F96F54">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6649DD">
        <w:rPr>
          <w:rFonts w:ascii="Helvetica" w:hAnsi="Helvetica" w:cs="Arial"/>
          <w:bCs/>
          <w:sz w:val="22"/>
          <w:szCs w:val="22"/>
        </w:rPr>
        <w:t xml:space="preserve">: </w:t>
      </w:r>
      <w:r w:rsidR="006649DD">
        <w:rPr>
          <w:rFonts w:ascii="Helvetica" w:hAnsi="Helvetica" w:cs="Arial"/>
          <w:sz w:val="22"/>
          <w:szCs w:val="22"/>
        </w:rPr>
        <w:t>Sum</w:t>
      </w:r>
      <w:r w:rsidR="006649DD" w:rsidRPr="00800989">
        <w:rPr>
          <w:rFonts w:ascii="Helvetica" w:hAnsi="Helvetica" w:cs="Arial"/>
          <w:sz w:val="22"/>
          <w:szCs w:val="22"/>
        </w:rPr>
        <w:t xml:space="preserve"> the running total of probabilities across the quantized bins for each of three experimental conditions</w:t>
      </w:r>
    </w:p>
    <w:p w14:paraId="5CACB9E1" w14:textId="10C90F1E" w:rsidR="00F96F54" w:rsidRPr="00800989" w:rsidRDefault="00977627" w:rsidP="00F96F54">
      <w:pPr>
        <w:numPr>
          <w:ilvl w:val="1"/>
          <w:numId w:val="12"/>
        </w:numPr>
        <w:spacing w:before="240"/>
        <w:rPr>
          <w:rFonts w:ascii="Helvetica" w:hAnsi="Helvetica" w:cs="Arial"/>
          <w:sz w:val="22"/>
          <w:szCs w:val="22"/>
        </w:rPr>
      </w:pPr>
      <w:r w:rsidRPr="00800989">
        <w:rPr>
          <w:rFonts w:ascii="Helvetica" w:hAnsi="Helvetica" w:cs="Arial"/>
          <w:sz w:val="22"/>
          <w:szCs w:val="22"/>
        </w:rPr>
        <w:t>T</w:t>
      </w:r>
      <w:r w:rsidR="00F96F54" w:rsidRPr="00800989">
        <w:rPr>
          <w:rFonts w:ascii="Helvetica" w:hAnsi="Helvetica" w:cs="Arial"/>
          <w:sz w:val="22"/>
          <w:szCs w:val="22"/>
        </w:rPr>
        <w:t xml:space="preserve">he CDF of the multisensory condition represents the </w:t>
      </w:r>
      <w:r w:rsidR="00F96F54" w:rsidRPr="00800989">
        <w:rPr>
          <w:rFonts w:ascii="Helvetica" w:hAnsi="Helvetica" w:cs="Arial"/>
          <w:i/>
          <w:sz w:val="22"/>
          <w:szCs w:val="22"/>
        </w:rPr>
        <w:t>actual</w:t>
      </w:r>
      <w:r w:rsidR="00F96F54" w:rsidRPr="00800989">
        <w:rPr>
          <w:rFonts w:ascii="Helvetica" w:hAnsi="Helvetica" w:cs="Arial"/>
          <w:sz w:val="22"/>
          <w:szCs w:val="22"/>
        </w:rPr>
        <w:t xml:space="preserve"> CDF.  To calculate the </w:t>
      </w:r>
      <w:r w:rsidR="00F96F54" w:rsidRPr="00800989">
        <w:rPr>
          <w:rFonts w:ascii="Helvetica" w:hAnsi="Helvetica" w:cs="Arial"/>
          <w:i/>
          <w:sz w:val="22"/>
          <w:szCs w:val="22"/>
        </w:rPr>
        <w:t>predicted</w:t>
      </w:r>
      <w:r w:rsidR="00F96F54" w:rsidRPr="00800989">
        <w:rPr>
          <w:rFonts w:ascii="Helvetica" w:hAnsi="Helvetica" w:cs="Arial"/>
          <w:sz w:val="22"/>
          <w:szCs w:val="22"/>
        </w:rPr>
        <w:t xml:space="preserve"> CDF, sum the two unisensory CDFs, with an upper limit set to 1.   Use</w:t>
      </w:r>
      <w:r w:rsidR="00EB408E" w:rsidRPr="00800989">
        <w:rPr>
          <w:rFonts w:ascii="Helvetica" w:hAnsi="Helvetica" w:cs="Arial"/>
          <w:sz w:val="22"/>
          <w:szCs w:val="22"/>
        </w:rPr>
        <w:t xml:space="preserve"> the formula</w:t>
      </w:r>
      <w:r w:rsidR="00F96F54" w:rsidRPr="00800989">
        <w:rPr>
          <w:rFonts w:ascii="Helvetica" w:hAnsi="Helvetica" w:cs="Arial"/>
          <w:sz w:val="22"/>
          <w:szCs w:val="22"/>
        </w:rPr>
        <w:t xml:space="preserve"> = </w:t>
      </w:r>
      <m:oMath>
        <m:r>
          <m:rPr>
            <m:sty m:val="p"/>
          </m:rPr>
          <w:rPr>
            <w:rFonts w:ascii="Cambria Math" w:hAnsi="Cambria Math" w:cs="Arial"/>
            <w:sz w:val="22"/>
            <w:szCs w:val="22"/>
          </w:rPr>
          <m:t>MIN</m:t>
        </m:r>
        <m:d>
          <m:dPr>
            <m:ctrlPr>
              <w:rPr>
                <w:rFonts w:ascii="Cambria Math" w:hAnsi="Cambria Math" w:cs="Arial"/>
                <w:sz w:val="22"/>
                <w:szCs w:val="22"/>
              </w:rPr>
            </m:ctrlPr>
          </m:dPr>
          <m:e>
            <m:r>
              <m:rPr>
                <m:sty m:val="p"/>
              </m:rPr>
              <w:rPr>
                <w:rFonts w:ascii="Cambria Math" w:hAnsi="Cambria Math" w:cs="Arial"/>
                <w:sz w:val="22"/>
                <w:szCs w:val="22"/>
              </w:rPr>
              <m:t>CDF</m:t>
            </m:r>
            <m:r>
              <m:rPr>
                <m:sty m:val="p"/>
              </m:rPr>
              <w:rPr>
                <w:rFonts w:ascii="Cambria Math" w:hAnsi="Cambria Math" w:cs="Arial"/>
                <w:sz w:val="22"/>
                <w:szCs w:val="22"/>
                <w:vertAlign w:val="subscript"/>
              </w:rPr>
              <m:t>1</m:t>
            </m:r>
            <m:r>
              <m:rPr>
                <m:sty m:val="p"/>
              </m:rPr>
              <w:rPr>
                <w:rFonts w:ascii="Cambria Math" w:hAnsi="Cambria Math" w:cs="Arial"/>
                <w:sz w:val="22"/>
                <w:szCs w:val="22"/>
              </w:rPr>
              <m:t>+ CDF</m:t>
            </m:r>
            <m:r>
              <m:rPr>
                <m:sty m:val="p"/>
              </m:rPr>
              <w:rPr>
                <w:rFonts w:ascii="Cambria Math" w:hAnsi="Cambria Math" w:cs="Arial"/>
                <w:sz w:val="22"/>
                <w:szCs w:val="22"/>
                <w:vertAlign w:val="subscript"/>
              </w:rPr>
              <m:t>2</m:t>
            </m:r>
            <m:r>
              <m:rPr>
                <m:sty m:val="p"/>
              </m:rPr>
              <w:rPr>
                <w:rFonts w:ascii="Cambria Math" w:hAnsi="Cambria Math" w:cs="Arial"/>
                <w:sz w:val="22"/>
                <w:szCs w:val="22"/>
              </w:rPr>
              <m:t>, 1</m:t>
            </m:r>
          </m:e>
        </m:d>
        <m:r>
          <w:rPr>
            <w:rFonts w:ascii="Cambria Math" w:hAnsi="Cambria Math" w:cs="Arial"/>
            <w:sz w:val="22"/>
            <w:szCs w:val="22"/>
          </w:rPr>
          <m:t xml:space="preserve"> </m:t>
        </m:r>
      </m:oMath>
      <w:r w:rsidR="00F96F54" w:rsidRPr="00800989">
        <w:rPr>
          <w:rFonts w:ascii="Helvetica" w:hAnsi="Helvetica" w:cs="Arial"/>
          <w:sz w:val="22"/>
          <w:szCs w:val="22"/>
        </w:rPr>
        <w:t>across each one of the 21 quantized time bins. Start at the 0th percentile and continue all the way down to the 100</w:t>
      </w:r>
      <w:r w:rsidR="00F96F54" w:rsidRPr="00800989">
        <w:rPr>
          <w:rFonts w:ascii="Helvetica" w:hAnsi="Helvetica" w:cs="Arial"/>
          <w:sz w:val="22"/>
          <w:szCs w:val="22"/>
          <w:vertAlign w:val="superscript"/>
        </w:rPr>
        <w:t>th</w:t>
      </w:r>
      <w:r w:rsidR="00F96F54" w:rsidRPr="00800989">
        <w:rPr>
          <w:rFonts w:ascii="Helvetica" w:hAnsi="Helvetica" w:cs="Arial"/>
          <w:sz w:val="22"/>
          <w:szCs w:val="22"/>
        </w:rPr>
        <w:t xml:space="preserve"> percentile for bin 21 </w:t>
      </w:r>
      <w:r w:rsidR="00F96F54" w:rsidRPr="00800989">
        <w:rPr>
          <w:rFonts w:ascii="Helvetica" w:hAnsi="Helvetica" w:cs="Arial"/>
          <w:b/>
          <w:sz w:val="22"/>
          <w:szCs w:val="22"/>
        </w:rPr>
        <w:t>[1-TXT].</w:t>
      </w:r>
    </w:p>
    <w:p w14:paraId="5233091E" w14:textId="4700E888" w:rsidR="00F96F54" w:rsidRPr="00800989" w:rsidRDefault="00F96F54" w:rsidP="00F96F54">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6649DD">
        <w:rPr>
          <w:rFonts w:ascii="Helvetica" w:hAnsi="Helvetica" w:cs="Arial"/>
          <w:bCs/>
          <w:sz w:val="22"/>
          <w:szCs w:val="22"/>
        </w:rPr>
        <w:t xml:space="preserve">: </w:t>
      </w:r>
      <w:r w:rsidR="006649DD" w:rsidRPr="006649DD">
        <w:rPr>
          <w:rFonts w:ascii="Helvetica" w:hAnsi="Helvetica" w:cs="Arial"/>
          <w:sz w:val="22"/>
          <w:szCs w:val="22"/>
        </w:rPr>
        <w:t>S</w:t>
      </w:r>
      <w:r w:rsidR="006649DD" w:rsidRPr="006649DD">
        <w:rPr>
          <w:rFonts w:ascii="Helvetica" w:hAnsi="Helvetica" w:cs="Arial"/>
          <w:sz w:val="22"/>
          <w:szCs w:val="22"/>
        </w:rPr>
        <w:t xml:space="preserve">um the two unisensory CDFs, with an upper limit set to 1.   Use the formula = </w:t>
      </w:r>
      <m:oMath>
        <m:r>
          <m:rPr>
            <m:sty m:val="p"/>
          </m:rPr>
          <w:rPr>
            <w:rFonts w:ascii="Cambria Math" w:hAnsi="Cambria Math" w:cs="Arial"/>
            <w:sz w:val="22"/>
            <w:szCs w:val="22"/>
          </w:rPr>
          <m:t>MIN</m:t>
        </m:r>
        <m:d>
          <m:dPr>
            <m:ctrlPr>
              <w:rPr>
                <w:rFonts w:ascii="Cambria Math" w:hAnsi="Cambria Math" w:cs="Arial"/>
                <w:sz w:val="22"/>
                <w:szCs w:val="22"/>
              </w:rPr>
            </m:ctrlPr>
          </m:dPr>
          <m:e>
            <m:r>
              <m:rPr>
                <m:sty m:val="p"/>
              </m:rPr>
              <w:rPr>
                <w:rFonts w:ascii="Cambria Math" w:hAnsi="Cambria Math" w:cs="Arial"/>
                <w:sz w:val="22"/>
                <w:szCs w:val="22"/>
              </w:rPr>
              <m:t>CDF</m:t>
            </m:r>
            <m:r>
              <m:rPr>
                <m:sty m:val="p"/>
              </m:rPr>
              <w:rPr>
                <w:rFonts w:ascii="Cambria Math" w:hAnsi="Cambria Math" w:cs="Arial"/>
                <w:sz w:val="22"/>
                <w:szCs w:val="22"/>
                <w:vertAlign w:val="subscript"/>
              </w:rPr>
              <m:t>1</m:t>
            </m:r>
            <m:r>
              <m:rPr>
                <m:sty m:val="p"/>
              </m:rPr>
              <w:rPr>
                <w:rFonts w:ascii="Cambria Math" w:hAnsi="Cambria Math" w:cs="Arial"/>
                <w:sz w:val="22"/>
                <w:szCs w:val="22"/>
              </w:rPr>
              <m:t>+ CDF</m:t>
            </m:r>
            <m:r>
              <m:rPr>
                <m:sty m:val="p"/>
              </m:rPr>
              <w:rPr>
                <w:rFonts w:ascii="Cambria Math" w:hAnsi="Cambria Math" w:cs="Arial"/>
                <w:sz w:val="22"/>
                <w:szCs w:val="22"/>
                <w:vertAlign w:val="subscript"/>
              </w:rPr>
              <m:t>2</m:t>
            </m:r>
            <m:r>
              <m:rPr>
                <m:sty m:val="p"/>
              </m:rPr>
              <w:rPr>
                <w:rFonts w:ascii="Cambria Math" w:hAnsi="Cambria Math" w:cs="Arial"/>
                <w:sz w:val="22"/>
                <w:szCs w:val="22"/>
              </w:rPr>
              <m:t>, 1</m:t>
            </m:r>
          </m:e>
        </m:d>
        <m:r>
          <w:rPr>
            <w:rFonts w:ascii="Cambria Math" w:hAnsi="Cambria Math" w:cs="Arial"/>
            <w:sz w:val="22"/>
            <w:szCs w:val="22"/>
          </w:rPr>
          <m:t xml:space="preserve"> </m:t>
        </m:r>
      </m:oMath>
      <w:r w:rsidR="006649DD" w:rsidRPr="006649DD">
        <w:rPr>
          <w:rFonts w:ascii="Helvetica" w:hAnsi="Helvetica" w:cs="Arial"/>
          <w:sz w:val="22"/>
          <w:szCs w:val="22"/>
        </w:rPr>
        <w:t>across each one of the 21 quantized time bins. Start at the 0th percentile and continue all the way down to the 100</w:t>
      </w:r>
      <w:r w:rsidR="006649DD" w:rsidRPr="006649DD">
        <w:rPr>
          <w:rFonts w:ascii="Helvetica" w:hAnsi="Helvetica" w:cs="Arial"/>
          <w:sz w:val="22"/>
          <w:szCs w:val="22"/>
          <w:vertAlign w:val="superscript"/>
        </w:rPr>
        <w:t>th</w:t>
      </w:r>
      <w:r w:rsidR="006649DD" w:rsidRPr="006649DD">
        <w:rPr>
          <w:rFonts w:ascii="Helvetica" w:hAnsi="Helvetica" w:cs="Arial"/>
          <w:sz w:val="22"/>
          <w:szCs w:val="22"/>
        </w:rPr>
        <w:t xml:space="preserve"> percentile for bin 21</w:t>
      </w:r>
      <w:r w:rsidR="006649DD" w:rsidRPr="006649DD">
        <w:rPr>
          <w:rFonts w:ascii="Helvetica" w:hAnsi="Helvetica" w:cs="Arial"/>
          <w:sz w:val="22"/>
          <w:szCs w:val="22"/>
        </w:rPr>
        <w:t>.</w:t>
      </w:r>
      <w:r w:rsidRPr="006649DD">
        <w:rPr>
          <w:rFonts w:ascii="Helvetica" w:hAnsi="Helvetica" w:cs="Arial"/>
          <w:bCs/>
          <w:sz w:val="22"/>
          <w:szCs w:val="22"/>
        </w:rPr>
        <w:br/>
      </w:r>
      <w:r w:rsidRPr="00800989">
        <w:rPr>
          <w:rFonts w:ascii="Helvetica" w:hAnsi="Helvetica" w:cs="Arial"/>
          <w:b/>
          <w:sz w:val="22"/>
          <w:szCs w:val="22"/>
        </w:rPr>
        <w:t>TEXT: Actual vs. Predicted CDFs</w:t>
      </w:r>
    </w:p>
    <w:p w14:paraId="1B5CE95E" w14:textId="4BBAD8E5" w:rsidR="00F96F54" w:rsidRPr="00800989" w:rsidRDefault="00F96F54" w:rsidP="00450B27">
      <w:pPr>
        <w:numPr>
          <w:ilvl w:val="1"/>
          <w:numId w:val="12"/>
        </w:numPr>
        <w:spacing w:before="240"/>
        <w:outlineLvl w:val="0"/>
        <w:rPr>
          <w:rFonts w:ascii="Helvetica" w:hAnsi="Helvetica" w:cs="Arial"/>
          <w:sz w:val="22"/>
          <w:szCs w:val="22"/>
        </w:rPr>
      </w:pPr>
      <w:r w:rsidRPr="00800989">
        <w:rPr>
          <w:rFonts w:ascii="Helvetica" w:hAnsi="Helvetica" w:cs="Arial"/>
          <w:sz w:val="22"/>
          <w:szCs w:val="22"/>
        </w:rPr>
        <w:t>Next, to conduct the test of race model inequality, subtract the predicted CDF from the actual CDF for each of the 21 quantized time bins to obtain the difference values.</w:t>
      </w:r>
      <w:r w:rsidRPr="00800989">
        <w:rPr>
          <w:rFonts w:ascii="Helvetica" w:hAnsi="Helvetica"/>
        </w:rPr>
        <w:t xml:space="preserve"> </w:t>
      </w:r>
      <w:r w:rsidRPr="00800989">
        <w:rPr>
          <w:rFonts w:ascii="Helvetica" w:hAnsi="Helvetica" w:cs="Arial"/>
          <w:sz w:val="22"/>
          <w:szCs w:val="22"/>
        </w:rPr>
        <w:t>Plot these 21 values as a line graph, where the x-axis represents each one of the quantized time bins, and the y-axis represents the probability difference between the actual and predicted CDFs</w:t>
      </w:r>
      <w:r w:rsidR="006649DD">
        <w:rPr>
          <w:rFonts w:ascii="Helvetica" w:hAnsi="Helvetica" w:cs="Arial"/>
          <w:sz w:val="22"/>
          <w:szCs w:val="22"/>
        </w:rPr>
        <w:t>. Here, p</w:t>
      </w:r>
      <w:r w:rsidR="006649DD" w:rsidRPr="006649DD">
        <w:rPr>
          <w:rFonts w:ascii="Helvetica" w:hAnsi="Helvetica" w:cs="Arial"/>
          <w:sz w:val="22"/>
          <w:szCs w:val="22"/>
        </w:rPr>
        <w:t>ositive values at any latency indicate the integration of the unisensory stimuli and reflect a violation of the RMI</w:t>
      </w:r>
      <w:r w:rsidRPr="00800989">
        <w:rPr>
          <w:rFonts w:ascii="Helvetica" w:hAnsi="Helvetica" w:cs="Arial"/>
          <w:sz w:val="22"/>
          <w:szCs w:val="22"/>
        </w:rPr>
        <w:t xml:space="preserve"> </w:t>
      </w:r>
      <w:r w:rsidRPr="00800989">
        <w:rPr>
          <w:rFonts w:ascii="Helvetica" w:hAnsi="Helvetica" w:cs="Arial"/>
          <w:b/>
          <w:sz w:val="22"/>
          <w:szCs w:val="22"/>
        </w:rPr>
        <w:t>[1-TXT].</w:t>
      </w:r>
    </w:p>
    <w:p w14:paraId="6A40FCE2" w14:textId="77777777" w:rsidR="006649DD" w:rsidRDefault="00F96F54" w:rsidP="006649DD">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6649DD">
        <w:rPr>
          <w:rFonts w:ascii="Helvetica" w:hAnsi="Helvetica" w:cs="Arial"/>
          <w:bCs/>
          <w:sz w:val="22"/>
          <w:szCs w:val="22"/>
        </w:rPr>
        <w:t xml:space="preserve">: Follow the narration. </w:t>
      </w:r>
      <w:r w:rsidRPr="00800989">
        <w:rPr>
          <w:rFonts w:ascii="Helvetica" w:hAnsi="Helvetica" w:cs="Arial"/>
          <w:bCs/>
          <w:sz w:val="22"/>
          <w:szCs w:val="22"/>
        </w:rPr>
        <w:t xml:space="preserve"> </w:t>
      </w:r>
      <w:r w:rsidRPr="00800989">
        <w:rPr>
          <w:rFonts w:ascii="Helvetica" w:hAnsi="Helvetica" w:cs="Arial"/>
          <w:bCs/>
          <w:sz w:val="22"/>
          <w:szCs w:val="22"/>
        </w:rPr>
        <w:br/>
      </w:r>
      <w:r w:rsidRPr="00800989">
        <w:rPr>
          <w:rFonts w:ascii="Helvetica" w:hAnsi="Helvetica" w:cs="Arial"/>
          <w:b/>
          <w:bCs/>
          <w:sz w:val="22"/>
          <w:szCs w:val="22"/>
        </w:rPr>
        <w:t>TEXT: Test of the Race Model Inequality</w:t>
      </w:r>
      <w:r w:rsidR="00B4436A" w:rsidRPr="00800989">
        <w:rPr>
          <w:rFonts w:ascii="Helvetica" w:hAnsi="Helvetica" w:cs="Arial"/>
          <w:b/>
          <w:bCs/>
          <w:sz w:val="22"/>
          <w:szCs w:val="22"/>
        </w:rPr>
        <w:t xml:space="preserve"> (RMI)</w:t>
      </w:r>
      <w:r w:rsidR="00977627" w:rsidRPr="00800989">
        <w:rPr>
          <w:rFonts w:ascii="Helvetica" w:hAnsi="Helvetica" w:cs="Arial"/>
          <w:b/>
          <w:bCs/>
          <w:sz w:val="22"/>
          <w:szCs w:val="22"/>
        </w:rPr>
        <w:t xml:space="preserve"> – Individual Level</w:t>
      </w:r>
    </w:p>
    <w:p w14:paraId="14981FE9" w14:textId="22C86A71" w:rsidR="00280439" w:rsidRDefault="00800989" w:rsidP="00F96F54">
      <w:pPr>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To </w:t>
      </w:r>
      <w:r w:rsidR="00F96F54" w:rsidRPr="00800989">
        <w:rPr>
          <w:rFonts w:ascii="Helvetica" w:hAnsi="Helvetica" w:cs="Arial"/>
          <w:bCs/>
          <w:sz w:val="22"/>
          <w:szCs w:val="22"/>
        </w:rPr>
        <w:t xml:space="preserve">quantify the multisensory effect at a group level, group-average the individual RMI data across all participants. Use a spreadsheet </w:t>
      </w:r>
      <w:r w:rsidR="0021475B" w:rsidRPr="00800989">
        <w:rPr>
          <w:rFonts w:ascii="Helvetica" w:hAnsi="Helvetica" w:cs="Arial"/>
          <w:bCs/>
          <w:sz w:val="22"/>
          <w:szCs w:val="22"/>
        </w:rPr>
        <w:t>to assign</w:t>
      </w:r>
      <w:r w:rsidR="00F96F54" w:rsidRPr="00800989">
        <w:rPr>
          <w:rFonts w:ascii="Helvetica" w:hAnsi="Helvetica" w:cs="Arial"/>
          <w:bCs/>
          <w:sz w:val="22"/>
          <w:szCs w:val="22"/>
        </w:rPr>
        <w:t xml:space="preserve"> individuals to rows and time bins as columns. </w:t>
      </w:r>
      <w:r w:rsidR="0021475B" w:rsidRPr="00800989">
        <w:rPr>
          <w:rFonts w:ascii="Helvetica" w:hAnsi="Helvetica" w:cs="Arial"/>
          <w:bCs/>
          <w:sz w:val="22"/>
          <w:szCs w:val="22"/>
        </w:rPr>
        <w:t>Then, i</w:t>
      </w:r>
      <w:r w:rsidR="00F96F54" w:rsidRPr="00800989">
        <w:rPr>
          <w:rFonts w:ascii="Helvetica" w:hAnsi="Helvetica" w:cs="Arial"/>
          <w:bCs/>
          <w:sz w:val="22"/>
          <w:szCs w:val="22"/>
        </w:rPr>
        <w:t xml:space="preserve">n a new spreadsheet, place the </w:t>
      </w:r>
      <w:r w:rsidR="0021475B" w:rsidRPr="00800989">
        <w:rPr>
          <w:rFonts w:ascii="Helvetica" w:hAnsi="Helvetica" w:cs="Arial"/>
          <w:bCs/>
          <w:sz w:val="22"/>
          <w:szCs w:val="22"/>
        </w:rPr>
        <w:t xml:space="preserve">previously calculated 21 difference values into </w:t>
      </w:r>
      <w:r w:rsidR="00F96F54" w:rsidRPr="00800989">
        <w:rPr>
          <w:rFonts w:ascii="Helvetica" w:hAnsi="Helvetica" w:cs="Arial"/>
          <w:bCs/>
          <w:sz w:val="22"/>
          <w:szCs w:val="22"/>
        </w:rPr>
        <w:t>individual rows</w:t>
      </w:r>
      <w:r w:rsidR="0021475B" w:rsidRPr="00800989">
        <w:rPr>
          <w:rFonts w:ascii="Helvetica" w:hAnsi="Helvetica" w:cs="Arial"/>
          <w:bCs/>
          <w:sz w:val="22"/>
          <w:szCs w:val="22"/>
        </w:rPr>
        <w:t xml:space="preserve">, </w:t>
      </w:r>
      <w:r w:rsidR="00F96F54" w:rsidRPr="00800989">
        <w:rPr>
          <w:rFonts w:ascii="Helvetica" w:hAnsi="Helvetica" w:cs="Arial"/>
          <w:bCs/>
          <w:sz w:val="22"/>
          <w:szCs w:val="22"/>
        </w:rPr>
        <w:t>and average values within time bins to create one group-averaged difference waveform</w:t>
      </w:r>
      <w:r w:rsidR="002A0A5C" w:rsidRPr="00800989">
        <w:rPr>
          <w:rFonts w:ascii="Helvetica" w:hAnsi="Helvetica" w:cs="Arial"/>
          <w:bCs/>
          <w:sz w:val="22"/>
          <w:szCs w:val="22"/>
        </w:rPr>
        <w:t xml:space="preserve"> </w:t>
      </w:r>
      <w:r w:rsidR="002A0A5C" w:rsidRPr="00800989">
        <w:rPr>
          <w:rFonts w:ascii="Helvetica" w:hAnsi="Helvetica" w:cs="Arial"/>
          <w:b/>
          <w:bCs/>
          <w:sz w:val="22"/>
          <w:szCs w:val="22"/>
        </w:rPr>
        <w:t>[1</w:t>
      </w:r>
      <w:r w:rsidR="006649DD">
        <w:rPr>
          <w:rFonts w:ascii="Helvetica" w:hAnsi="Helvetica" w:cs="Arial"/>
          <w:b/>
          <w:bCs/>
          <w:sz w:val="22"/>
          <w:szCs w:val="22"/>
        </w:rPr>
        <w:t>-TXT</w:t>
      </w:r>
      <w:r w:rsidR="002A0A5C" w:rsidRPr="00800989">
        <w:rPr>
          <w:rFonts w:ascii="Helvetica" w:hAnsi="Helvetica" w:cs="Arial"/>
          <w:b/>
          <w:bCs/>
          <w:sz w:val="22"/>
          <w:szCs w:val="22"/>
        </w:rPr>
        <w:t>].</w:t>
      </w:r>
      <w:r w:rsidR="00977627" w:rsidRPr="00800989">
        <w:rPr>
          <w:rFonts w:ascii="Helvetica" w:hAnsi="Helvetica" w:cs="Arial"/>
          <w:bCs/>
          <w:sz w:val="22"/>
          <w:szCs w:val="22"/>
        </w:rPr>
        <w:t xml:space="preserve"> </w:t>
      </w:r>
    </w:p>
    <w:p w14:paraId="0895E20A" w14:textId="33CAE345" w:rsidR="00280439" w:rsidRPr="00280439" w:rsidRDefault="00280439" w:rsidP="00280439">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006649DD">
        <w:rPr>
          <w:rFonts w:ascii="Helvetica" w:hAnsi="Helvetica" w:cs="Arial"/>
          <w:bCs/>
          <w:sz w:val="22"/>
          <w:szCs w:val="22"/>
        </w:rPr>
        <w:t xml:space="preserve">: Follow the narration. </w:t>
      </w:r>
      <w:r w:rsidR="006649DD" w:rsidRPr="00800989">
        <w:rPr>
          <w:rFonts w:ascii="Helvetica" w:hAnsi="Helvetica" w:cs="Arial"/>
          <w:bCs/>
          <w:sz w:val="22"/>
          <w:szCs w:val="22"/>
        </w:rPr>
        <w:t xml:space="preserve"> </w:t>
      </w:r>
      <w:r w:rsidRPr="00800989">
        <w:rPr>
          <w:rFonts w:ascii="Helvetica" w:hAnsi="Helvetica" w:cs="Arial"/>
          <w:bCs/>
          <w:sz w:val="22"/>
          <w:szCs w:val="22"/>
        </w:rPr>
        <w:br/>
      </w:r>
      <w:r w:rsidRPr="00800989">
        <w:rPr>
          <w:rFonts w:ascii="Helvetica" w:hAnsi="Helvetica" w:cs="Arial"/>
          <w:b/>
          <w:bCs/>
          <w:sz w:val="22"/>
          <w:szCs w:val="22"/>
        </w:rPr>
        <w:t>TEXT: Quantification of the Multisensory Effect (Group Level).</w:t>
      </w:r>
    </w:p>
    <w:p w14:paraId="50B4BCB2" w14:textId="52727953" w:rsidR="00F96F54" w:rsidRPr="00280439" w:rsidRDefault="00280439" w:rsidP="00F96F54">
      <w:pPr>
        <w:numPr>
          <w:ilvl w:val="1"/>
          <w:numId w:val="12"/>
        </w:numPr>
        <w:spacing w:before="240"/>
        <w:outlineLvl w:val="0"/>
        <w:rPr>
          <w:rFonts w:ascii="Helvetica" w:hAnsi="Helvetica" w:cs="Arial"/>
          <w:bCs/>
          <w:sz w:val="22"/>
          <w:szCs w:val="22"/>
        </w:rPr>
      </w:pPr>
      <w:r w:rsidRPr="006649DD">
        <w:rPr>
          <w:rFonts w:ascii="Helvetica" w:hAnsi="Helvetica" w:cs="Arial"/>
          <w:bCs/>
          <w:sz w:val="22"/>
          <w:szCs w:val="22"/>
        </w:rPr>
        <w:lastRenderedPageBreak/>
        <w:t>Then, p</w:t>
      </w:r>
      <w:r w:rsidR="00977627" w:rsidRPr="006649DD">
        <w:rPr>
          <w:rFonts w:ascii="Helvetica" w:hAnsi="Helvetica" w:cs="Arial"/>
          <w:bCs/>
          <w:sz w:val="22"/>
          <w:szCs w:val="22"/>
        </w:rPr>
        <w:t>lot the group average 21 values as a line graph, where the x-axis represents each one of the quantized time bins and the y-axis represents the probability difference between CDFs</w:t>
      </w:r>
      <w:r w:rsidRPr="006649DD">
        <w:rPr>
          <w:rFonts w:ascii="Helvetica" w:hAnsi="Helvetica" w:cs="Arial"/>
          <w:bCs/>
          <w:sz w:val="22"/>
          <w:szCs w:val="22"/>
        </w:rPr>
        <w:t xml:space="preserve"> </w:t>
      </w:r>
      <w:r w:rsidRPr="006649DD">
        <w:rPr>
          <w:rFonts w:ascii="Helvetica" w:hAnsi="Helvetica" w:cs="Arial"/>
          <w:b/>
          <w:bCs/>
          <w:sz w:val="22"/>
          <w:szCs w:val="22"/>
        </w:rPr>
        <w:t>[1</w:t>
      </w:r>
      <w:r>
        <w:rPr>
          <w:rFonts w:ascii="Helvetica" w:hAnsi="Helvetica" w:cs="Arial"/>
          <w:b/>
          <w:bCs/>
          <w:sz w:val="22"/>
          <w:szCs w:val="22"/>
        </w:rPr>
        <w:t>].</w:t>
      </w:r>
    </w:p>
    <w:p w14:paraId="0CA54F2E" w14:textId="7DA833BC" w:rsidR="00280439" w:rsidRPr="00280439" w:rsidRDefault="00280439" w:rsidP="00280439">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Pr="00800989">
        <w:rPr>
          <w:rFonts w:ascii="Helvetica" w:hAnsi="Helvetica" w:cs="Arial"/>
          <w:bCs/>
          <w:sz w:val="22"/>
          <w:szCs w:val="22"/>
        </w:rPr>
        <w:t xml:space="preserve">.  </w:t>
      </w:r>
      <w:r w:rsidR="006649DD">
        <w:rPr>
          <w:rFonts w:ascii="Helvetica" w:hAnsi="Helvetica" w:cs="Arial"/>
          <w:bCs/>
          <w:sz w:val="22"/>
          <w:szCs w:val="22"/>
        </w:rPr>
        <w:t>P</w:t>
      </w:r>
      <w:r w:rsidR="006649DD" w:rsidRPr="006649DD">
        <w:rPr>
          <w:rFonts w:ascii="Helvetica" w:hAnsi="Helvetica" w:cs="Arial"/>
          <w:bCs/>
          <w:sz w:val="22"/>
          <w:szCs w:val="22"/>
        </w:rPr>
        <w:t>lot the group average 21 values as a line graph</w:t>
      </w:r>
      <w:r w:rsidR="006649DD">
        <w:rPr>
          <w:rFonts w:ascii="Helvetica" w:hAnsi="Helvetica" w:cs="Arial"/>
          <w:bCs/>
          <w:sz w:val="22"/>
          <w:szCs w:val="22"/>
        </w:rPr>
        <w:t>.</w:t>
      </w:r>
      <w:r w:rsidR="006649DD" w:rsidRPr="006649DD">
        <w:rPr>
          <w:rFonts w:ascii="Helvetica" w:hAnsi="Helvetica" w:cs="Arial"/>
          <w:bCs/>
          <w:sz w:val="22"/>
          <w:szCs w:val="22"/>
        </w:rPr>
        <w:t xml:space="preserve"> </w:t>
      </w:r>
      <w:r w:rsidR="006649DD" w:rsidRPr="00800989">
        <w:rPr>
          <w:rFonts w:ascii="Helvetica" w:hAnsi="Helvetica" w:cs="Arial"/>
          <w:sz w:val="22"/>
          <w:szCs w:val="22"/>
        </w:rPr>
        <w:t>Highlight difference wave from 0.00 – 0.10.</w:t>
      </w:r>
    </w:p>
    <w:p w14:paraId="77CB9A27" w14:textId="78219BFB" w:rsidR="0021475B" w:rsidRPr="00800989" w:rsidRDefault="0021475B" w:rsidP="0021475B">
      <w:pPr>
        <w:numPr>
          <w:ilvl w:val="1"/>
          <w:numId w:val="12"/>
        </w:numPr>
        <w:spacing w:before="240"/>
        <w:outlineLvl w:val="0"/>
        <w:rPr>
          <w:rFonts w:ascii="Helvetica" w:hAnsi="Helvetica" w:cs="Arial"/>
          <w:bCs/>
          <w:sz w:val="22"/>
          <w:szCs w:val="22"/>
        </w:rPr>
      </w:pPr>
      <w:r w:rsidRPr="00800989">
        <w:rPr>
          <w:rFonts w:ascii="Helvetica" w:hAnsi="Helvetica" w:cs="Arial"/>
          <w:bCs/>
          <w:sz w:val="22"/>
          <w:szCs w:val="22"/>
        </w:rPr>
        <w:t>Finally, calculate the area-under-the-curve for each individual, by using participant 1’s data as an example. Sum the CDF difference value at time bin 1 with the CDF difference value of time bin 2 and then divide by two. Visually inspect each consecutive pair of time bins containing positive values. Then, sum these results to generate the total AUC of the CDF difference wave during the violated percentile range of 0.00 to 0.15</w:t>
      </w:r>
      <w:r w:rsidR="002A0A5C" w:rsidRPr="00800989">
        <w:rPr>
          <w:rFonts w:ascii="Helvetica" w:hAnsi="Helvetica" w:cs="Arial"/>
          <w:bCs/>
          <w:sz w:val="22"/>
          <w:szCs w:val="22"/>
        </w:rPr>
        <w:t xml:space="preserve"> </w:t>
      </w:r>
      <w:r w:rsidR="002A0A5C" w:rsidRPr="00800989">
        <w:rPr>
          <w:rFonts w:ascii="Helvetica" w:hAnsi="Helvetica" w:cs="Arial"/>
          <w:b/>
          <w:bCs/>
          <w:sz w:val="22"/>
          <w:szCs w:val="22"/>
        </w:rPr>
        <w:t>[1].</w:t>
      </w:r>
    </w:p>
    <w:p w14:paraId="2ABC15C7" w14:textId="7844EA6B" w:rsidR="0021475B" w:rsidRPr="00800989" w:rsidRDefault="0021475B" w:rsidP="0021475B">
      <w:pPr>
        <w:numPr>
          <w:ilvl w:val="2"/>
          <w:numId w:val="12"/>
        </w:numPr>
        <w:spacing w:before="240"/>
        <w:outlineLvl w:val="0"/>
        <w:rPr>
          <w:rFonts w:ascii="Helvetica" w:hAnsi="Helvetica" w:cs="Arial"/>
          <w:bCs/>
          <w:sz w:val="22"/>
          <w:szCs w:val="22"/>
        </w:rPr>
      </w:pPr>
      <w:r w:rsidRPr="00800989">
        <w:rPr>
          <w:rFonts w:ascii="Helvetica" w:hAnsi="Helvetica" w:cs="Arial"/>
          <w:sz w:val="22"/>
          <w:szCs w:val="22"/>
        </w:rPr>
        <w:t xml:space="preserve">SCREEN: </w:t>
      </w:r>
      <w:r w:rsidRPr="00800989">
        <w:rPr>
          <w:rFonts w:ascii="Helvetica" w:hAnsi="Helvetica"/>
          <w:sz w:val="22"/>
          <w:szCs w:val="22"/>
          <w:highlight w:val="yellow"/>
        </w:rPr>
        <w:t>To be provided by the authors</w:t>
      </w:r>
      <w:r w:rsidRPr="00800989">
        <w:rPr>
          <w:rFonts w:ascii="Helvetica" w:hAnsi="Helvetica" w:cs="Arial"/>
          <w:bCs/>
          <w:sz w:val="22"/>
          <w:szCs w:val="22"/>
        </w:rPr>
        <w:t xml:space="preserve">.  </w:t>
      </w:r>
      <w:r w:rsidR="006649DD" w:rsidRPr="00800989">
        <w:rPr>
          <w:rFonts w:ascii="Helvetica" w:hAnsi="Helvetica" w:cs="Arial"/>
          <w:bCs/>
          <w:sz w:val="22"/>
          <w:szCs w:val="22"/>
        </w:rPr>
        <w:t>Sum the CDF difference value at time bin 1 with the CDF difference value of time bin 2 and then divide by two.</w:t>
      </w:r>
      <w:r w:rsidR="006649DD">
        <w:rPr>
          <w:rFonts w:ascii="Helvetica" w:hAnsi="Helvetica" w:cs="Arial"/>
          <w:bCs/>
          <w:sz w:val="22"/>
          <w:szCs w:val="22"/>
        </w:rPr>
        <w:t xml:space="preserve"> Highlight </w:t>
      </w:r>
      <w:r w:rsidR="006649DD" w:rsidRPr="00800989">
        <w:rPr>
          <w:rFonts w:ascii="Helvetica" w:hAnsi="Helvetica" w:cs="Arial"/>
          <w:bCs/>
          <w:sz w:val="22"/>
          <w:szCs w:val="22"/>
        </w:rPr>
        <w:t>positive values</w:t>
      </w:r>
      <w:r w:rsidR="006649DD">
        <w:rPr>
          <w:rFonts w:ascii="Helvetica" w:hAnsi="Helvetica" w:cs="Arial"/>
          <w:bCs/>
          <w:sz w:val="22"/>
          <w:szCs w:val="22"/>
        </w:rPr>
        <w:t xml:space="preserve">. </w:t>
      </w:r>
      <w:r w:rsidR="006649DD" w:rsidRPr="00800989">
        <w:rPr>
          <w:rFonts w:ascii="Helvetica" w:hAnsi="Helvetica" w:cs="Arial"/>
          <w:bCs/>
          <w:sz w:val="22"/>
          <w:szCs w:val="22"/>
        </w:rPr>
        <w:t>Then, sum these results</w:t>
      </w:r>
      <w:r w:rsidR="006649DD">
        <w:rPr>
          <w:rFonts w:ascii="Helvetica" w:hAnsi="Helvetica" w:cs="Arial"/>
          <w:bCs/>
          <w:sz w:val="22"/>
          <w:szCs w:val="22"/>
        </w:rPr>
        <w:t>.</w:t>
      </w:r>
    </w:p>
    <w:p w14:paraId="7F9DCD95" w14:textId="77777777" w:rsidR="00F22F5E" w:rsidRPr="00800989" w:rsidRDefault="00F22F5E" w:rsidP="00177B33">
      <w:pPr>
        <w:rPr>
          <w:rFonts w:ascii="Helvetica" w:hAnsi="Helvetica" w:cs="Arial"/>
          <w:b/>
          <w:color w:val="FF0000"/>
          <w:sz w:val="22"/>
          <w:szCs w:val="22"/>
        </w:rPr>
      </w:pPr>
    </w:p>
    <w:p w14:paraId="10FF68AE" w14:textId="77777777" w:rsidR="00336C61" w:rsidRPr="00800989" w:rsidRDefault="00336C61" w:rsidP="00177B33">
      <w:pPr>
        <w:rPr>
          <w:rFonts w:ascii="Helvetica" w:hAnsi="Helvetica" w:cs="Arial"/>
          <w:b/>
          <w:color w:val="FF0000"/>
          <w:sz w:val="22"/>
          <w:szCs w:val="22"/>
        </w:rPr>
      </w:pPr>
    </w:p>
    <w:p w14:paraId="6B6C70AC" w14:textId="77777777" w:rsidR="00EB408E" w:rsidRPr="00800989" w:rsidRDefault="00EB408E">
      <w:pPr>
        <w:rPr>
          <w:rFonts w:ascii="Helvetica" w:eastAsiaTheme="majorEastAsia" w:hAnsi="Helvetica" w:cstheme="majorBidi"/>
          <w:color w:val="323E4F" w:themeColor="text2" w:themeShade="BF"/>
          <w:spacing w:val="5"/>
          <w:kern w:val="28"/>
          <w:sz w:val="52"/>
          <w:szCs w:val="52"/>
        </w:rPr>
      </w:pPr>
      <w:r w:rsidRPr="00800989">
        <w:rPr>
          <w:rFonts w:ascii="Helvetica" w:hAnsi="Helvetica"/>
        </w:rPr>
        <w:br w:type="page"/>
      </w:r>
    </w:p>
    <w:p w14:paraId="6B8A91F5" w14:textId="3B6CDF5A" w:rsidR="005E2B7E" w:rsidRPr="00800989" w:rsidRDefault="00177B33" w:rsidP="00800989">
      <w:pPr>
        <w:pStyle w:val="Title"/>
        <w:jc w:val="center"/>
        <w:rPr>
          <w:rFonts w:ascii="Helvetica" w:hAnsi="Helvetica"/>
        </w:rPr>
      </w:pPr>
      <w:r w:rsidRPr="00800989">
        <w:rPr>
          <w:rFonts w:ascii="Helvetica" w:hAnsi="Helvetica"/>
        </w:rPr>
        <w:lastRenderedPageBreak/>
        <w:t>Section – Results</w:t>
      </w:r>
    </w:p>
    <w:p w14:paraId="129481E3" w14:textId="2F079349" w:rsidR="00F22F5E" w:rsidRPr="00800989" w:rsidRDefault="00CE10F2" w:rsidP="002A0A5C">
      <w:pPr>
        <w:pStyle w:val="ListParagraph"/>
        <w:numPr>
          <w:ilvl w:val="0"/>
          <w:numId w:val="12"/>
        </w:numPr>
        <w:rPr>
          <w:rFonts w:ascii="Helvetica" w:hAnsi="Helvetica" w:cs="Arial"/>
          <w:b/>
          <w:sz w:val="22"/>
          <w:szCs w:val="22"/>
        </w:rPr>
      </w:pPr>
      <w:r w:rsidRPr="00800989">
        <w:rPr>
          <w:rFonts w:ascii="Helvetica" w:hAnsi="Helvetica" w:cs="Arial"/>
          <w:b/>
          <w:sz w:val="22"/>
          <w:szCs w:val="22"/>
        </w:rPr>
        <w:t xml:space="preserve">Results: </w:t>
      </w:r>
      <w:r w:rsidR="002A0A5C" w:rsidRPr="00800989">
        <w:rPr>
          <w:rFonts w:ascii="Helvetica" w:hAnsi="Helvetica" w:cs="Arial"/>
          <w:b/>
          <w:sz w:val="22"/>
          <w:szCs w:val="22"/>
        </w:rPr>
        <w:t xml:space="preserve">Older adults demonstrate </w:t>
      </w:r>
      <w:r w:rsidR="00684714" w:rsidRPr="00800989">
        <w:rPr>
          <w:rFonts w:ascii="Helvetica" w:hAnsi="Helvetica" w:cs="Arial"/>
          <w:b/>
          <w:sz w:val="22"/>
          <w:szCs w:val="22"/>
        </w:rPr>
        <w:t xml:space="preserve">a </w:t>
      </w:r>
      <w:r w:rsidR="002A0A5C" w:rsidRPr="00800989">
        <w:rPr>
          <w:rFonts w:ascii="Helvetica" w:hAnsi="Helvetica" w:cs="Arial"/>
          <w:b/>
          <w:sz w:val="22"/>
          <w:szCs w:val="22"/>
        </w:rPr>
        <w:t xml:space="preserve">significant race model violation </w:t>
      </w:r>
    </w:p>
    <w:p w14:paraId="2EA02941" w14:textId="0DB7B634" w:rsidR="00395684" w:rsidRPr="00800989" w:rsidRDefault="002A0A5C" w:rsidP="00395684">
      <w:pPr>
        <w:numPr>
          <w:ilvl w:val="1"/>
          <w:numId w:val="12"/>
        </w:numPr>
        <w:spacing w:before="240"/>
        <w:outlineLvl w:val="0"/>
        <w:rPr>
          <w:rFonts w:ascii="Helvetica" w:hAnsi="Helvetica" w:cs="Arial"/>
          <w:sz w:val="22"/>
          <w:szCs w:val="22"/>
        </w:rPr>
      </w:pPr>
      <w:r w:rsidRPr="00800989">
        <w:rPr>
          <w:rFonts w:ascii="Helvetica" w:hAnsi="Helvetica" w:cs="Arial"/>
          <w:sz w:val="22"/>
          <w:szCs w:val="22"/>
        </w:rPr>
        <w:t xml:space="preserve">Results indicate a group-averaged violation occurring over the 0-10% percentile range for a sample of 333 older adults </w:t>
      </w:r>
      <w:r w:rsidRPr="00800989">
        <w:rPr>
          <w:rFonts w:ascii="Helvetica" w:hAnsi="Helvetica" w:cs="Arial"/>
          <w:b/>
          <w:sz w:val="22"/>
          <w:szCs w:val="22"/>
        </w:rPr>
        <w:t xml:space="preserve">[1]. </w:t>
      </w:r>
      <w:r w:rsidRPr="00800989">
        <w:rPr>
          <w:rFonts w:ascii="Helvetica" w:hAnsi="Helvetica" w:cs="Arial"/>
          <w:sz w:val="22"/>
          <w:szCs w:val="22"/>
        </w:rPr>
        <w:t xml:space="preserve">The total number of positive values, 0, 1, 2, or 3, for those 3 quantiles, 0.00 – 0.10, determines which multisensory classification group a person is assigned to, either deficient, poor, good, or superior, respectively </w:t>
      </w:r>
      <w:r w:rsidRPr="00800989">
        <w:rPr>
          <w:rFonts w:ascii="Helvetica" w:hAnsi="Helvetica" w:cs="Arial"/>
          <w:b/>
          <w:sz w:val="22"/>
          <w:szCs w:val="22"/>
        </w:rPr>
        <w:t xml:space="preserve">[2]. </w:t>
      </w:r>
    </w:p>
    <w:p w14:paraId="4B5B4973" w14:textId="5599DA6E" w:rsidR="002A0A5C" w:rsidRPr="00800989" w:rsidRDefault="002A0A5C" w:rsidP="002A0A5C">
      <w:pPr>
        <w:numPr>
          <w:ilvl w:val="2"/>
          <w:numId w:val="12"/>
        </w:numPr>
        <w:spacing w:before="240"/>
        <w:outlineLvl w:val="0"/>
        <w:rPr>
          <w:rFonts w:ascii="Helvetica" w:hAnsi="Helvetica" w:cs="Arial"/>
          <w:sz w:val="22"/>
          <w:szCs w:val="22"/>
        </w:rPr>
      </w:pPr>
      <w:r w:rsidRPr="00800989">
        <w:rPr>
          <w:rFonts w:ascii="Helvetica" w:hAnsi="Helvetica" w:cs="Arial"/>
          <w:sz w:val="22"/>
          <w:szCs w:val="22"/>
        </w:rPr>
        <w:t xml:space="preserve">LAB MEDIA: Figure 9. </w:t>
      </w:r>
      <w:r w:rsidRPr="00800989">
        <w:rPr>
          <w:rFonts w:ascii="Helvetica" w:hAnsi="Helvetica" w:cs="Arial"/>
          <w:color w:val="4472C4" w:themeColor="accent1"/>
          <w:sz w:val="22"/>
          <w:szCs w:val="22"/>
        </w:rPr>
        <w:t xml:space="preserve">Video editor: Highlight the dashed trace. </w:t>
      </w:r>
    </w:p>
    <w:p w14:paraId="0A5D9B23" w14:textId="7D3F7E0E" w:rsidR="002A0A5C" w:rsidRPr="00800989" w:rsidRDefault="002A0A5C" w:rsidP="002A0A5C">
      <w:pPr>
        <w:numPr>
          <w:ilvl w:val="2"/>
          <w:numId w:val="12"/>
        </w:numPr>
        <w:spacing w:before="240"/>
        <w:outlineLvl w:val="0"/>
        <w:rPr>
          <w:rFonts w:ascii="Helvetica" w:hAnsi="Helvetica" w:cs="Arial"/>
          <w:sz w:val="22"/>
          <w:szCs w:val="22"/>
        </w:rPr>
      </w:pPr>
      <w:r w:rsidRPr="00800989">
        <w:rPr>
          <w:rFonts w:ascii="Helvetica" w:hAnsi="Helvetica" w:cs="Arial"/>
          <w:sz w:val="22"/>
          <w:szCs w:val="22"/>
        </w:rPr>
        <w:t>LAB MEDIA</w:t>
      </w:r>
      <w:r w:rsidRPr="00800989">
        <w:rPr>
          <w:rFonts w:ascii="Helvetica" w:hAnsi="Helvetica" w:cs="Arial"/>
          <w:color w:val="000000" w:themeColor="text1"/>
          <w:sz w:val="22"/>
          <w:szCs w:val="22"/>
        </w:rPr>
        <w:t xml:space="preserve">: Figure 9. </w:t>
      </w:r>
      <w:r w:rsidRPr="00800989">
        <w:rPr>
          <w:rFonts w:ascii="Helvetica" w:hAnsi="Helvetica" w:cs="Arial"/>
          <w:color w:val="4472C4" w:themeColor="accent1"/>
          <w:sz w:val="22"/>
          <w:szCs w:val="22"/>
        </w:rPr>
        <w:t xml:space="preserve">Video editor: Highlight the legend when ‘positive’ is mentioned in the VO.  Then, highlight each trace, one at a time, when mentioned in the VO: deficient, poor, good, or superior. </w:t>
      </w:r>
    </w:p>
    <w:p w14:paraId="5681D4B9" w14:textId="77777777" w:rsidR="00CE10F2" w:rsidRPr="00800989" w:rsidRDefault="00CE10F2" w:rsidP="009A0E7C">
      <w:pPr>
        <w:outlineLvl w:val="0"/>
        <w:rPr>
          <w:rFonts w:ascii="Helvetica" w:hAnsi="Helvetica" w:cs="Arial"/>
          <w:sz w:val="22"/>
          <w:szCs w:val="22"/>
        </w:rPr>
      </w:pPr>
    </w:p>
    <w:p w14:paraId="56935364" w14:textId="54D790D4" w:rsidR="006801B1" w:rsidRPr="00800989" w:rsidRDefault="006801B1">
      <w:pPr>
        <w:rPr>
          <w:rFonts w:ascii="Helvetica" w:hAnsi="Helvetica" w:cs="Arial"/>
          <w:sz w:val="22"/>
          <w:szCs w:val="22"/>
          <w:lang w:eastAsia="zh-TW"/>
        </w:rPr>
      </w:pPr>
      <w:r w:rsidRPr="00800989">
        <w:rPr>
          <w:rFonts w:ascii="Helvetica" w:hAnsi="Helvetica" w:cs="Arial"/>
          <w:sz w:val="22"/>
          <w:szCs w:val="22"/>
          <w:lang w:eastAsia="zh-TW"/>
        </w:rPr>
        <w:br w:type="page"/>
      </w:r>
    </w:p>
    <w:p w14:paraId="552658BD" w14:textId="23E362CA" w:rsidR="004E2BE1" w:rsidRPr="00800989" w:rsidRDefault="004E2BE1" w:rsidP="004E3F8E">
      <w:pPr>
        <w:pStyle w:val="Title"/>
        <w:jc w:val="center"/>
        <w:rPr>
          <w:rFonts w:ascii="Helvetica" w:hAnsi="Helvetica"/>
        </w:rPr>
      </w:pPr>
      <w:r w:rsidRPr="00800989">
        <w:rPr>
          <w:rFonts w:ascii="Helvetica" w:hAnsi="Helvetica"/>
        </w:rPr>
        <w:lastRenderedPageBreak/>
        <w:t>Section - Conclusion</w:t>
      </w:r>
    </w:p>
    <w:p w14:paraId="6CF30D93" w14:textId="0B644920" w:rsidR="00CE10F2" w:rsidRPr="00800989" w:rsidRDefault="00CE10F2" w:rsidP="009A0E7C">
      <w:pPr>
        <w:numPr>
          <w:ilvl w:val="0"/>
          <w:numId w:val="12"/>
        </w:numPr>
        <w:outlineLvl w:val="0"/>
        <w:rPr>
          <w:rFonts w:ascii="Helvetica" w:hAnsi="Helvetica" w:cs="Arial"/>
          <w:b/>
          <w:sz w:val="22"/>
          <w:szCs w:val="22"/>
        </w:rPr>
      </w:pPr>
      <w:r w:rsidRPr="00800989">
        <w:rPr>
          <w:rFonts w:ascii="Helvetica" w:hAnsi="Helvetica" w:cs="Arial"/>
          <w:b/>
          <w:sz w:val="22"/>
          <w:szCs w:val="22"/>
        </w:rPr>
        <w:t xml:space="preserve">Conclusion </w:t>
      </w:r>
      <w:r w:rsidR="004E2BE1" w:rsidRPr="00800989">
        <w:rPr>
          <w:rFonts w:ascii="Helvetica" w:hAnsi="Helvetica" w:cs="Arial"/>
          <w:b/>
          <w:sz w:val="22"/>
          <w:szCs w:val="22"/>
        </w:rPr>
        <w:t>Interview Statements</w:t>
      </w:r>
      <w:r w:rsidR="00456A5D" w:rsidRPr="00800989">
        <w:rPr>
          <w:rFonts w:ascii="Helvetica" w:hAnsi="Helvetica" w:cs="Arial"/>
          <w:b/>
          <w:sz w:val="22"/>
          <w:szCs w:val="22"/>
        </w:rPr>
        <w:t>:</w:t>
      </w:r>
      <w:r w:rsidR="004E2BE1" w:rsidRPr="00800989">
        <w:rPr>
          <w:rFonts w:ascii="Helvetica" w:hAnsi="Helvetica" w:cs="Arial"/>
          <w:b/>
          <w:sz w:val="22"/>
          <w:szCs w:val="22"/>
        </w:rPr>
        <w:t xml:space="preserve"> </w:t>
      </w:r>
      <w:r w:rsidRPr="00800989">
        <w:rPr>
          <w:rFonts w:ascii="Helvetica" w:hAnsi="Helvetica" w:cs="Arial"/>
          <w:b/>
          <w:sz w:val="22"/>
          <w:szCs w:val="22"/>
        </w:rPr>
        <w:t>(</w:t>
      </w:r>
      <w:r w:rsidR="00456A5D" w:rsidRPr="00800989">
        <w:rPr>
          <w:rFonts w:ascii="Helvetica" w:hAnsi="Helvetica" w:cs="Arial"/>
          <w:b/>
          <w:sz w:val="22"/>
          <w:szCs w:val="22"/>
        </w:rPr>
        <w:t xml:space="preserve">Said </w:t>
      </w:r>
      <w:r w:rsidRPr="00800989">
        <w:rPr>
          <w:rFonts w:ascii="Helvetica" w:hAnsi="Helvetica" w:cs="Arial"/>
          <w:b/>
          <w:sz w:val="22"/>
          <w:szCs w:val="22"/>
        </w:rPr>
        <w:t xml:space="preserve">by </w:t>
      </w:r>
      <w:r w:rsidR="00456A5D" w:rsidRPr="00800989">
        <w:rPr>
          <w:rFonts w:ascii="Helvetica" w:hAnsi="Helvetica" w:cs="Arial"/>
          <w:b/>
          <w:sz w:val="22"/>
          <w:szCs w:val="22"/>
        </w:rPr>
        <w:t xml:space="preserve">you </w:t>
      </w:r>
      <w:r w:rsidRPr="00800989">
        <w:rPr>
          <w:rFonts w:ascii="Helvetica" w:hAnsi="Helvetica" w:cs="Arial"/>
          <w:b/>
          <w:sz w:val="22"/>
          <w:szCs w:val="22"/>
        </w:rPr>
        <w:t>on camera)</w:t>
      </w:r>
      <w:r w:rsidR="00DC058D" w:rsidRPr="00800989">
        <w:rPr>
          <w:rFonts w:ascii="Helvetica" w:hAnsi="Helvetica" w:cs="Arial"/>
          <w:b/>
          <w:sz w:val="22"/>
          <w:szCs w:val="22"/>
        </w:rPr>
        <w:t xml:space="preserve"> - All interview statements may be edited for length and clarity.</w:t>
      </w:r>
    </w:p>
    <w:p w14:paraId="124CC1D9" w14:textId="0B08B5FC" w:rsidR="00800989" w:rsidRPr="00800989" w:rsidRDefault="00977627" w:rsidP="00800989">
      <w:pPr>
        <w:numPr>
          <w:ilvl w:val="1"/>
          <w:numId w:val="12"/>
        </w:numPr>
        <w:spacing w:before="240"/>
        <w:outlineLvl w:val="0"/>
        <w:rPr>
          <w:rFonts w:ascii="Helvetica" w:hAnsi="Helvetica" w:cs="Arial"/>
          <w:sz w:val="22"/>
          <w:szCs w:val="22"/>
        </w:rPr>
      </w:pPr>
      <w:r w:rsidRPr="00800989">
        <w:rPr>
          <w:rFonts w:ascii="Helvetica" w:hAnsi="Helvetica" w:cs="Arial"/>
          <w:b/>
          <w:sz w:val="22"/>
          <w:szCs w:val="22"/>
          <w:u w:val="single"/>
        </w:rPr>
        <w:t>Dr. Jeannette R. Mahoney</w:t>
      </w:r>
      <w:r w:rsidRPr="00800989">
        <w:rPr>
          <w:rFonts w:ascii="Helvetica" w:hAnsi="Helvetica" w:cs="Arial"/>
          <w:sz w:val="22"/>
          <w:szCs w:val="22"/>
        </w:rPr>
        <w:t xml:space="preserve">: </w:t>
      </w:r>
      <w:r w:rsidR="008E4543">
        <w:rPr>
          <w:rFonts w:ascii="Helvetica" w:hAnsi="Helvetica" w:cs="Arial"/>
          <w:sz w:val="22"/>
          <w:szCs w:val="22"/>
        </w:rPr>
        <w:t>A</w:t>
      </w:r>
      <w:r w:rsidR="00610C7D" w:rsidRPr="00800989">
        <w:rPr>
          <w:rFonts w:ascii="Helvetica" w:hAnsi="Helvetica" w:cs="Arial"/>
          <w:sz w:val="22"/>
          <w:szCs w:val="22"/>
        </w:rPr>
        <w:t>s we demonstrated before, it is critical to avoid data-trimming procedures as it biases the RT distributions. Slow RTs and omitted trials need be set to INF</w:t>
      </w:r>
      <w:r w:rsidR="006649DD">
        <w:rPr>
          <w:rFonts w:ascii="Helvetica" w:hAnsi="Helvetica" w:cs="Arial"/>
          <w:sz w:val="22"/>
          <w:szCs w:val="22"/>
        </w:rPr>
        <w:t xml:space="preserve"> </w:t>
      </w:r>
      <w:r w:rsidR="006649DD">
        <w:rPr>
          <w:rFonts w:ascii="Helvetica" w:hAnsi="Helvetica" w:cs="Arial"/>
          <w:b/>
          <w:sz w:val="22"/>
          <w:szCs w:val="22"/>
        </w:rPr>
        <w:t>[1].</w:t>
      </w:r>
    </w:p>
    <w:p w14:paraId="5FBC6D21" w14:textId="4F7C8EC4" w:rsidR="00800989" w:rsidRPr="00800989" w:rsidRDefault="00800989" w:rsidP="00800989">
      <w:pPr>
        <w:numPr>
          <w:ilvl w:val="2"/>
          <w:numId w:val="12"/>
        </w:numPr>
        <w:spacing w:before="240"/>
        <w:outlineLvl w:val="0"/>
        <w:rPr>
          <w:rFonts w:ascii="Helvetica" w:hAnsi="Helvetica" w:cs="Arial"/>
          <w:b/>
          <w:sz w:val="22"/>
          <w:szCs w:val="22"/>
          <w:u w:val="single"/>
        </w:rPr>
      </w:pPr>
      <w:r w:rsidRPr="00800989">
        <w:rPr>
          <w:rFonts w:ascii="Helvetica" w:hAnsi="Helvetica" w:cs="Arial"/>
          <w:bCs/>
          <w:sz w:val="22"/>
          <w:szCs w:val="22"/>
        </w:rPr>
        <w:t>INTERVIEW: Named talent says the statement above in an interview-style shot, looking slightly off-camera.</w:t>
      </w:r>
      <w:r w:rsidR="008E4543">
        <w:rPr>
          <w:rFonts w:ascii="Helvetica" w:hAnsi="Helvetica" w:cs="Arial"/>
          <w:bCs/>
          <w:sz w:val="22"/>
          <w:szCs w:val="22"/>
        </w:rPr>
        <w:t xml:space="preserve"> </w:t>
      </w:r>
      <w:r w:rsidR="008E4543" w:rsidRPr="008E4543">
        <w:rPr>
          <w:rFonts w:ascii="Helvetica" w:hAnsi="Helvetica" w:cs="Arial"/>
          <w:bCs/>
          <w:color w:val="4472C4" w:themeColor="accent1"/>
          <w:sz w:val="22"/>
          <w:szCs w:val="22"/>
        </w:rPr>
        <w:t>Video editor: Step 3.3</w:t>
      </w:r>
      <w:r w:rsidR="008E4543">
        <w:rPr>
          <w:rFonts w:ascii="Helvetica" w:hAnsi="Helvetica" w:cs="Arial"/>
          <w:bCs/>
          <w:color w:val="4472C4" w:themeColor="accent1"/>
          <w:sz w:val="22"/>
          <w:szCs w:val="22"/>
        </w:rPr>
        <w:t xml:space="preserve"> represents this shot. </w:t>
      </w:r>
    </w:p>
    <w:p w14:paraId="45507A33" w14:textId="67486DCC" w:rsidR="00800989" w:rsidRPr="00800989" w:rsidRDefault="00610C7D" w:rsidP="00800989">
      <w:pPr>
        <w:numPr>
          <w:ilvl w:val="1"/>
          <w:numId w:val="12"/>
        </w:numPr>
        <w:spacing w:before="240"/>
        <w:outlineLvl w:val="0"/>
        <w:rPr>
          <w:rFonts w:ascii="Helvetica" w:hAnsi="Helvetica" w:cs="Arial"/>
          <w:sz w:val="22"/>
          <w:szCs w:val="22"/>
        </w:rPr>
      </w:pPr>
      <w:r w:rsidRPr="00800989">
        <w:rPr>
          <w:rFonts w:ascii="Helvetica" w:hAnsi="Helvetica" w:cs="Arial"/>
          <w:b/>
          <w:sz w:val="22"/>
          <w:szCs w:val="22"/>
          <w:u w:val="single"/>
        </w:rPr>
        <w:t>Dr. Jeannette R. Mahoney</w:t>
      </w:r>
      <w:r w:rsidRPr="00800989">
        <w:rPr>
          <w:rFonts w:ascii="Helvetica" w:hAnsi="Helvetica" w:cs="Arial"/>
          <w:sz w:val="22"/>
          <w:szCs w:val="22"/>
        </w:rPr>
        <w:t xml:space="preserve">: The main objective here was to develop a robust phenotype of multisensory integration. Having said that, we are aware of differential MSI patterns in aging </w:t>
      </w:r>
      <w:r w:rsidR="00EA286A" w:rsidRPr="00800989">
        <w:rPr>
          <w:rFonts w:ascii="Helvetica" w:hAnsi="Helvetica" w:cs="Arial"/>
          <w:sz w:val="22"/>
          <w:szCs w:val="22"/>
        </w:rPr>
        <w:t xml:space="preserve">and the next step will be to uncover the neural networks responsible for such integrative </w:t>
      </w:r>
      <w:r w:rsidR="004B6AB7" w:rsidRPr="00800989">
        <w:rPr>
          <w:rFonts w:ascii="Helvetica" w:hAnsi="Helvetica" w:cs="Arial"/>
          <w:sz w:val="22"/>
          <w:szCs w:val="22"/>
        </w:rPr>
        <w:t>processes, while determining whether structural or functional alterations contribute to differential integration patterns</w:t>
      </w:r>
      <w:r w:rsidR="006649DD">
        <w:rPr>
          <w:rFonts w:ascii="Helvetica" w:hAnsi="Helvetica" w:cs="Arial"/>
          <w:sz w:val="22"/>
          <w:szCs w:val="22"/>
        </w:rPr>
        <w:t xml:space="preserve"> </w:t>
      </w:r>
      <w:r w:rsidR="006649DD">
        <w:rPr>
          <w:rFonts w:ascii="Helvetica" w:hAnsi="Helvetica" w:cs="Arial"/>
          <w:b/>
          <w:sz w:val="22"/>
          <w:szCs w:val="22"/>
        </w:rPr>
        <w:t>[1].</w:t>
      </w:r>
    </w:p>
    <w:p w14:paraId="6410B3FE" w14:textId="38CCA85F" w:rsidR="00800989" w:rsidRPr="00800989" w:rsidRDefault="00800989" w:rsidP="00800989">
      <w:pPr>
        <w:numPr>
          <w:ilvl w:val="2"/>
          <w:numId w:val="12"/>
        </w:numPr>
        <w:spacing w:before="240"/>
        <w:outlineLvl w:val="0"/>
        <w:rPr>
          <w:rFonts w:ascii="Helvetica" w:hAnsi="Helvetica" w:cs="Arial"/>
          <w:b/>
          <w:sz w:val="22"/>
          <w:szCs w:val="22"/>
          <w:u w:val="single"/>
        </w:rPr>
      </w:pPr>
      <w:r w:rsidRPr="00800989">
        <w:rPr>
          <w:rFonts w:ascii="Helvetica" w:hAnsi="Helvetica" w:cs="Arial"/>
          <w:bCs/>
          <w:sz w:val="22"/>
          <w:szCs w:val="22"/>
        </w:rPr>
        <w:t>INTERVIEW: Named talent says the statement above in an interview-style shot, looking slightly off-camera.</w:t>
      </w:r>
    </w:p>
    <w:p w14:paraId="5A2A639E" w14:textId="53C75B0E" w:rsidR="00610C7D" w:rsidRPr="00800989" w:rsidRDefault="00610C7D" w:rsidP="00800989">
      <w:pPr>
        <w:numPr>
          <w:ilvl w:val="1"/>
          <w:numId w:val="12"/>
        </w:numPr>
        <w:spacing w:before="240"/>
        <w:outlineLvl w:val="0"/>
        <w:rPr>
          <w:rFonts w:ascii="Helvetica" w:hAnsi="Helvetica" w:cs="Arial"/>
          <w:sz w:val="22"/>
          <w:szCs w:val="22"/>
        </w:rPr>
      </w:pPr>
      <w:r w:rsidRPr="00800989">
        <w:rPr>
          <w:rFonts w:ascii="Helvetica" w:hAnsi="Helvetica" w:cs="Arial"/>
          <w:b/>
          <w:sz w:val="22"/>
          <w:szCs w:val="22"/>
          <w:u w:val="single"/>
        </w:rPr>
        <w:t>Dr. Jeannette R. Mahoney</w:t>
      </w:r>
      <w:r w:rsidRPr="00800989">
        <w:rPr>
          <w:rFonts w:ascii="Helvetica" w:hAnsi="Helvetica" w:cs="Arial"/>
          <w:sz w:val="22"/>
          <w:szCs w:val="22"/>
        </w:rPr>
        <w:t>: We are currently working on identifying the neural correlates associated with visual-somatosensory integration in aging and believe that such developments will provide insight into several diseases, including but not limited to Alzheimer’s and Parkinson’s</w:t>
      </w:r>
      <w:r w:rsidR="006649DD">
        <w:rPr>
          <w:rFonts w:ascii="Helvetica" w:hAnsi="Helvetica" w:cs="Arial"/>
          <w:sz w:val="22"/>
          <w:szCs w:val="22"/>
        </w:rPr>
        <w:t xml:space="preserve"> </w:t>
      </w:r>
      <w:r w:rsidR="006649DD">
        <w:rPr>
          <w:rFonts w:ascii="Helvetica" w:hAnsi="Helvetica" w:cs="Arial"/>
          <w:b/>
          <w:sz w:val="22"/>
          <w:szCs w:val="22"/>
        </w:rPr>
        <w:t>[1].</w:t>
      </w:r>
    </w:p>
    <w:p w14:paraId="3B57A332" w14:textId="52DE138D" w:rsidR="00800989" w:rsidRPr="00800989" w:rsidRDefault="00800989" w:rsidP="00800989">
      <w:pPr>
        <w:numPr>
          <w:ilvl w:val="2"/>
          <w:numId w:val="12"/>
        </w:numPr>
        <w:spacing w:before="240"/>
        <w:outlineLvl w:val="0"/>
        <w:rPr>
          <w:rFonts w:ascii="Helvetica" w:hAnsi="Helvetica" w:cs="Arial"/>
          <w:b/>
          <w:sz w:val="22"/>
          <w:szCs w:val="22"/>
          <w:u w:val="single"/>
        </w:rPr>
      </w:pPr>
      <w:r w:rsidRPr="00800989">
        <w:rPr>
          <w:rFonts w:ascii="Helvetica" w:hAnsi="Helvetica" w:cs="Arial"/>
          <w:bCs/>
          <w:sz w:val="22"/>
          <w:szCs w:val="22"/>
        </w:rPr>
        <w:t>INTERVIEW: Named talent says the statement above in an interview-style shot, looking slightly off-camera.</w:t>
      </w:r>
    </w:p>
    <w:p w14:paraId="3219C5F3" w14:textId="2539B925" w:rsidR="00CE10F2" w:rsidRPr="00800989" w:rsidRDefault="00CE10F2" w:rsidP="00800989">
      <w:pPr>
        <w:spacing w:before="240"/>
        <w:ind w:left="1080"/>
        <w:outlineLvl w:val="0"/>
        <w:rPr>
          <w:rFonts w:ascii="Helvetica" w:hAnsi="Helvetica" w:cs="Arial"/>
          <w:sz w:val="22"/>
          <w:szCs w:val="22"/>
        </w:rPr>
      </w:pPr>
    </w:p>
    <w:sectPr w:rsidR="00CE10F2" w:rsidRPr="00800989"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676C5" w14:textId="77777777" w:rsidR="00D01CA8" w:rsidRDefault="00D01CA8">
      <w:r>
        <w:separator/>
      </w:r>
    </w:p>
  </w:endnote>
  <w:endnote w:type="continuationSeparator" w:id="0">
    <w:p w14:paraId="1A274C01" w14:textId="77777777" w:rsidR="00D01CA8" w:rsidRDefault="00D0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Roman">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F2F02" w14:textId="77777777" w:rsidR="00D01CA8" w:rsidRDefault="00D01CA8">
      <w:r>
        <w:separator/>
      </w:r>
    </w:p>
  </w:footnote>
  <w:footnote w:type="continuationSeparator" w:id="0">
    <w:p w14:paraId="5BAA9C73" w14:textId="77777777" w:rsidR="00D01CA8" w:rsidRDefault="00D01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E6F3" w14:textId="7EF64A20" w:rsidR="00800989" w:rsidRPr="00800989" w:rsidRDefault="00336C61" w:rsidP="00800989">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00989" w:rsidRPr="00800989">
      <w:rPr>
        <w:rFonts w:ascii="Helvetica" w:hAnsi="Helvetica" w:cs="Arial"/>
        <w:b/>
        <w:color w:val="00B050"/>
        <w:sz w:val="28"/>
        <w:szCs w:val="28"/>
        <w:u w:val="single"/>
      </w:rPr>
      <w:t>FINAL SCRIPT: APPROVED FOR FILMING</w:t>
    </w:r>
  </w:p>
  <w:p w14:paraId="1429AFCD" w14:textId="5B3712C9"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D7E2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D75A3"/>
    <w:multiLevelType w:val="multilevel"/>
    <w:tmpl w:val="8A706C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642A23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95CC0"/>
    <w:multiLevelType w:val="hybridMultilevel"/>
    <w:tmpl w:val="028020E2"/>
    <w:lvl w:ilvl="0" w:tplc="87926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4C62"/>
    <w:rsid w:val="000051DE"/>
    <w:rsid w:val="00011FB4"/>
    <w:rsid w:val="0001266D"/>
    <w:rsid w:val="00013862"/>
    <w:rsid w:val="00023E22"/>
    <w:rsid w:val="00025DE9"/>
    <w:rsid w:val="00043807"/>
    <w:rsid w:val="00074929"/>
    <w:rsid w:val="00083792"/>
    <w:rsid w:val="00090BAC"/>
    <w:rsid w:val="00095E5A"/>
    <w:rsid w:val="000B0B1A"/>
    <w:rsid w:val="000B4E9A"/>
    <w:rsid w:val="000D065F"/>
    <w:rsid w:val="000D17E8"/>
    <w:rsid w:val="000D2C59"/>
    <w:rsid w:val="000D35D9"/>
    <w:rsid w:val="00106F46"/>
    <w:rsid w:val="001115D1"/>
    <w:rsid w:val="00125924"/>
    <w:rsid w:val="00126973"/>
    <w:rsid w:val="00151824"/>
    <w:rsid w:val="00162D51"/>
    <w:rsid w:val="00172C1A"/>
    <w:rsid w:val="00177B33"/>
    <w:rsid w:val="001819E3"/>
    <w:rsid w:val="00184EF9"/>
    <w:rsid w:val="00191A77"/>
    <w:rsid w:val="001B3024"/>
    <w:rsid w:val="001B5C46"/>
    <w:rsid w:val="001C7BBC"/>
    <w:rsid w:val="001E230F"/>
    <w:rsid w:val="001E52A3"/>
    <w:rsid w:val="001F0890"/>
    <w:rsid w:val="0021475B"/>
    <w:rsid w:val="00216442"/>
    <w:rsid w:val="00247BFF"/>
    <w:rsid w:val="0025310D"/>
    <w:rsid w:val="002544F1"/>
    <w:rsid w:val="002617AD"/>
    <w:rsid w:val="00265C44"/>
    <w:rsid w:val="00277C90"/>
    <w:rsid w:val="00280439"/>
    <w:rsid w:val="00283E3E"/>
    <w:rsid w:val="002A0A5C"/>
    <w:rsid w:val="002B0D88"/>
    <w:rsid w:val="002B26D4"/>
    <w:rsid w:val="002B55D9"/>
    <w:rsid w:val="002C54DB"/>
    <w:rsid w:val="002D41E1"/>
    <w:rsid w:val="002D52A1"/>
    <w:rsid w:val="002E7521"/>
    <w:rsid w:val="002E7B6C"/>
    <w:rsid w:val="002F1678"/>
    <w:rsid w:val="002F3829"/>
    <w:rsid w:val="003036C1"/>
    <w:rsid w:val="00305187"/>
    <w:rsid w:val="0030618C"/>
    <w:rsid w:val="003138D4"/>
    <w:rsid w:val="003176C4"/>
    <w:rsid w:val="00322C71"/>
    <w:rsid w:val="00330F1B"/>
    <w:rsid w:val="00336C61"/>
    <w:rsid w:val="00342D7B"/>
    <w:rsid w:val="0034684D"/>
    <w:rsid w:val="00395684"/>
    <w:rsid w:val="003A1109"/>
    <w:rsid w:val="003A2AB9"/>
    <w:rsid w:val="003A49C2"/>
    <w:rsid w:val="003B5E26"/>
    <w:rsid w:val="003C0AD4"/>
    <w:rsid w:val="003D0847"/>
    <w:rsid w:val="003E2477"/>
    <w:rsid w:val="003E2BC9"/>
    <w:rsid w:val="00414B4F"/>
    <w:rsid w:val="00424F4F"/>
    <w:rsid w:val="00424FAB"/>
    <w:rsid w:val="00440FFA"/>
    <w:rsid w:val="00450B27"/>
    <w:rsid w:val="00453116"/>
    <w:rsid w:val="00455510"/>
    <w:rsid w:val="00456A5D"/>
    <w:rsid w:val="00472752"/>
    <w:rsid w:val="0047306D"/>
    <w:rsid w:val="00482D4C"/>
    <w:rsid w:val="004B6AB7"/>
    <w:rsid w:val="004C1095"/>
    <w:rsid w:val="004C2DAD"/>
    <w:rsid w:val="004C7883"/>
    <w:rsid w:val="004E2BE1"/>
    <w:rsid w:val="004E35F1"/>
    <w:rsid w:val="004E3F8E"/>
    <w:rsid w:val="004F664D"/>
    <w:rsid w:val="00511F52"/>
    <w:rsid w:val="00513853"/>
    <w:rsid w:val="00530DD9"/>
    <w:rsid w:val="005320E4"/>
    <w:rsid w:val="005321C3"/>
    <w:rsid w:val="005340C8"/>
    <w:rsid w:val="00536D89"/>
    <w:rsid w:val="00557116"/>
    <w:rsid w:val="0055763A"/>
    <w:rsid w:val="00565757"/>
    <w:rsid w:val="00575690"/>
    <w:rsid w:val="005A09D8"/>
    <w:rsid w:val="005A1F5E"/>
    <w:rsid w:val="005A3F8F"/>
    <w:rsid w:val="005B6859"/>
    <w:rsid w:val="005D783F"/>
    <w:rsid w:val="005E2B7E"/>
    <w:rsid w:val="005F18A3"/>
    <w:rsid w:val="00610C7D"/>
    <w:rsid w:val="006157E2"/>
    <w:rsid w:val="006211E4"/>
    <w:rsid w:val="006346FE"/>
    <w:rsid w:val="006402D4"/>
    <w:rsid w:val="00645B93"/>
    <w:rsid w:val="00654735"/>
    <w:rsid w:val="006556DE"/>
    <w:rsid w:val="006617AB"/>
    <w:rsid w:val="00663E20"/>
    <w:rsid w:val="00664850"/>
    <w:rsid w:val="006649DD"/>
    <w:rsid w:val="006801B1"/>
    <w:rsid w:val="00684714"/>
    <w:rsid w:val="0069665E"/>
    <w:rsid w:val="006A6324"/>
    <w:rsid w:val="006C08AE"/>
    <w:rsid w:val="006C0E87"/>
    <w:rsid w:val="0071294C"/>
    <w:rsid w:val="00724E3B"/>
    <w:rsid w:val="00745D4B"/>
    <w:rsid w:val="00746865"/>
    <w:rsid w:val="007548F3"/>
    <w:rsid w:val="007574EC"/>
    <w:rsid w:val="0077071A"/>
    <w:rsid w:val="00777388"/>
    <w:rsid w:val="007B3E0E"/>
    <w:rsid w:val="007D3DD4"/>
    <w:rsid w:val="007D4222"/>
    <w:rsid w:val="00800989"/>
    <w:rsid w:val="00804C75"/>
    <w:rsid w:val="00806B1B"/>
    <w:rsid w:val="00832FA5"/>
    <w:rsid w:val="008373A7"/>
    <w:rsid w:val="00851B3E"/>
    <w:rsid w:val="00854994"/>
    <w:rsid w:val="0088113B"/>
    <w:rsid w:val="008878BA"/>
    <w:rsid w:val="008A0177"/>
    <w:rsid w:val="008B3594"/>
    <w:rsid w:val="008B4D19"/>
    <w:rsid w:val="008D2A6A"/>
    <w:rsid w:val="008D58EC"/>
    <w:rsid w:val="008E4543"/>
    <w:rsid w:val="008E74F7"/>
    <w:rsid w:val="008F7754"/>
    <w:rsid w:val="009212DD"/>
    <w:rsid w:val="009301B8"/>
    <w:rsid w:val="00931D78"/>
    <w:rsid w:val="00941F06"/>
    <w:rsid w:val="00951A8E"/>
    <w:rsid w:val="00954870"/>
    <w:rsid w:val="009625B1"/>
    <w:rsid w:val="009735E0"/>
    <w:rsid w:val="00977627"/>
    <w:rsid w:val="00985F44"/>
    <w:rsid w:val="00997357"/>
    <w:rsid w:val="009A03AF"/>
    <w:rsid w:val="009A0E7C"/>
    <w:rsid w:val="009A3CBD"/>
    <w:rsid w:val="009B2183"/>
    <w:rsid w:val="009B4EE3"/>
    <w:rsid w:val="009C2062"/>
    <w:rsid w:val="009C41F6"/>
    <w:rsid w:val="009C7B9A"/>
    <w:rsid w:val="009F356C"/>
    <w:rsid w:val="00A20DA8"/>
    <w:rsid w:val="00A218EC"/>
    <w:rsid w:val="00A310D7"/>
    <w:rsid w:val="00A3138F"/>
    <w:rsid w:val="00A60320"/>
    <w:rsid w:val="00A77CF6"/>
    <w:rsid w:val="00A91283"/>
    <w:rsid w:val="00AA132F"/>
    <w:rsid w:val="00AC63FC"/>
    <w:rsid w:val="00AE11E8"/>
    <w:rsid w:val="00B13941"/>
    <w:rsid w:val="00B340A8"/>
    <w:rsid w:val="00B40E12"/>
    <w:rsid w:val="00B435B8"/>
    <w:rsid w:val="00B4436A"/>
    <w:rsid w:val="00B4499C"/>
    <w:rsid w:val="00B55F40"/>
    <w:rsid w:val="00B653B7"/>
    <w:rsid w:val="00B66A14"/>
    <w:rsid w:val="00B7250F"/>
    <w:rsid w:val="00BC6DA7"/>
    <w:rsid w:val="00BE051D"/>
    <w:rsid w:val="00BE35FF"/>
    <w:rsid w:val="00C0444D"/>
    <w:rsid w:val="00C602B2"/>
    <w:rsid w:val="00C70C90"/>
    <w:rsid w:val="00C7374B"/>
    <w:rsid w:val="00C8109F"/>
    <w:rsid w:val="00C836F3"/>
    <w:rsid w:val="00C97B11"/>
    <w:rsid w:val="00CB039A"/>
    <w:rsid w:val="00CB6EC4"/>
    <w:rsid w:val="00CC0C58"/>
    <w:rsid w:val="00CC29BF"/>
    <w:rsid w:val="00CC6A2E"/>
    <w:rsid w:val="00CD133E"/>
    <w:rsid w:val="00CD1898"/>
    <w:rsid w:val="00CD515D"/>
    <w:rsid w:val="00CD7F92"/>
    <w:rsid w:val="00CE10F2"/>
    <w:rsid w:val="00CF22F6"/>
    <w:rsid w:val="00CF6830"/>
    <w:rsid w:val="00D00EF4"/>
    <w:rsid w:val="00D01CA8"/>
    <w:rsid w:val="00D10BFA"/>
    <w:rsid w:val="00D10F00"/>
    <w:rsid w:val="00D132DB"/>
    <w:rsid w:val="00D150D8"/>
    <w:rsid w:val="00D300CE"/>
    <w:rsid w:val="00D7031B"/>
    <w:rsid w:val="00DA117F"/>
    <w:rsid w:val="00DA17FB"/>
    <w:rsid w:val="00DB7EBA"/>
    <w:rsid w:val="00DC058D"/>
    <w:rsid w:val="00DC1E10"/>
    <w:rsid w:val="00DC7C84"/>
    <w:rsid w:val="00DC7D3A"/>
    <w:rsid w:val="00DD2CF9"/>
    <w:rsid w:val="00DE2882"/>
    <w:rsid w:val="00DE46DB"/>
    <w:rsid w:val="00DE66F3"/>
    <w:rsid w:val="00DF1B35"/>
    <w:rsid w:val="00E24673"/>
    <w:rsid w:val="00E24898"/>
    <w:rsid w:val="00E355EE"/>
    <w:rsid w:val="00E8076C"/>
    <w:rsid w:val="00EA20E5"/>
    <w:rsid w:val="00EA2756"/>
    <w:rsid w:val="00EA286A"/>
    <w:rsid w:val="00EA4B94"/>
    <w:rsid w:val="00EA60D4"/>
    <w:rsid w:val="00EB0013"/>
    <w:rsid w:val="00EB408E"/>
    <w:rsid w:val="00EE1E2F"/>
    <w:rsid w:val="00EE4460"/>
    <w:rsid w:val="00EF4E2B"/>
    <w:rsid w:val="00F0293A"/>
    <w:rsid w:val="00F04E9E"/>
    <w:rsid w:val="00F10FAD"/>
    <w:rsid w:val="00F146E3"/>
    <w:rsid w:val="00F22F5E"/>
    <w:rsid w:val="00F35094"/>
    <w:rsid w:val="00F56A75"/>
    <w:rsid w:val="00F60B45"/>
    <w:rsid w:val="00F64FB6"/>
    <w:rsid w:val="00F95E8D"/>
    <w:rsid w:val="00F96F54"/>
    <w:rsid w:val="00FA1A9D"/>
    <w:rsid w:val="00FA7A79"/>
    <w:rsid w:val="00FA7D51"/>
    <w:rsid w:val="00FD1497"/>
    <w:rsid w:val="00FE059A"/>
    <w:rsid w:val="00FF65B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0BC5B7C0-E7CB-D142-A133-BDECD3A3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2E7B6C"/>
    <w:rPr>
      <w:color w:val="605E5C"/>
      <w:shd w:val="clear" w:color="auto" w:fill="E1DFDD"/>
    </w:rPr>
  </w:style>
  <w:style w:type="character" w:styleId="PlaceholderText">
    <w:name w:val="Placeholder Text"/>
    <w:basedOn w:val="DefaultParagraphFont"/>
    <w:semiHidden/>
    <w:rsid w:val="008B3594"/>
    <w:rPr>
      <w:color w:val="808080"/>
    </w:rPr>
  </w:style>
  <w:style w:type="paragraph" w:customStyle="1" w:styleId="BasicParagraph">
    <w:name w:val="[Basic Paragraph]"/>
    <w:basedOn w:val="Normal"/>
    <w:rsid w:val="00011FB4"/>
    <w:pPr>
      <w:widowControl w:val="0"/>
      <w:autoSpaceDE w:val="0"/>
      <w:autoSpaceDN w:val="0"/>
      <w:adjustRightInd w:val="0"/>
      <w:spacing w:line="288" w:lineRule="auto"/>
      <w:textAlignment w:val="center"/>
    </w:pPr>
    <w:rPr>
      <w:rFonts w:ascii="Times-Roman" w:eastAsia="Times New Roman" w:hAnsi="Times-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06378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11413554">
      <w:bodyDiv w:val="1"/>
      <w:marLeft w:val="0"/>
      <w:marRight w:val="0"/>
      <w:marTop w:val="0"/>
      <w:marBottom w:val="0"/>
      <w:divBdr>
        <w:top w:val="none" w:sz="0" w:space="0" w:color="auto"/>
        <w:left w:val="none" w:sz="0" w:space="0" w:color="auto"/>
        <w:bottom w:val="none" w:sz="0" w:space="0" w:color="auto"/>
        <w:right w:val="none" w:sz="0" w:space="0" w:color="auto"/>
      </w:divBdr>
      <w:divsChild>
        <w:div w:id="491070352">
          <w:marLeft w:val="0"/>
          <w:marRight w:val="0"/>
          <w:marTop w:val="0"/>
          <w:marBottom w:val="0"/>
          <w:divBdr>
            <w:top w:val="none" w:sz="0" w:space="0" w:color="auto"/>
            <w:left w:val="none" w:sz="0" w:space="0" w:color="auto"/>
            <w:bottom w:val="none" w:sz="0" w:space="0" w:color="auto"/>
            <w:right w:val="none" w:sz="0" w:space="0" w:color="auto"/>
          </w:divBdr>
          <w:divsChild>
            <w:div w:id="1046298592">
              <w:marLeft w:val="0"/>
              <w:marRight w:val="0"/>
              <w:marTop w:val="0"/>
              <w:marBottom w:val="0"/>
              <w:divBdr>
                <w:top w:val="none" w:sz="0" w:space="0" w:color="auto"/>
                <w:left w:val="none" w:sz="0" w:space="0" w:color="auto"/>
                <w:bottom w:val="none" w:sz="0" w:space="0" w:color="auto"/>
                <w:right w:val="none" w:sz="0" w:space="0" w:color="auto"/>
              </w:divBdr>
              <w:divsChild>
                <w:div w:id="8706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3279">
      <w:bodyDiv w:val="1"/>
      <w:marLeft w:val="0"/>
      <w:marRight w:val="0"/>
      <w:marTop w:val="0"/>
      <w:marBottom w:val="0"/>
      <w:divBdr>
        <w:top w:val="none" w:sz="0" w:space="0" w:color="auto"/>
        <w:left w:val="none" w:sz="0" w:space="0" w:color="auto"/>
        <w:bottom w:val="none" w:sz="0" w:space="0" w:color="auto"/>
        <w:right w:val="none" w:sz="0" w:space="0" w:color="auto"/>
      </w:divBdr>
      <w:divsChild>
        <w:div w:id="194277200">
          <w:marLeft w:val="0"/>
          <w:marRight w:val="0"/>
          <w:marTop w:val="0"/>
          <w:marBottom w:val="0"/>
          <w:divBdr>
            <w:top w:val="none" w:sz="0" w:space="0" w:color="auto"/>
            <w:left w:val="none" w:sz="0" w:space="0" w:color="auto"/>
            <w:bottom w:val="none" w:sz="0" w:space="0" w:color="auto"/>
            <w:right w:val="none" w:sz="0" w:space="0" w:color="auto"/>
          </w:divBdr>
          <w:divsChild>
            <w:div w:id="266469470">
              <w:marLeft w:val="0"/>
              <w:marRight w:val="0"/>
              <w:marTop w:val="0"/>
              <w:marBottom w:val="0"/>
              <w:divBdr>
                <w:top w:val="none" w:sz="0" w:space="0" w:color="auto"/>
                <w:left w:val="none" w:sz="0" w:space="0" w:color="auto"/>
                <w:bottom w:val="none" w:sz="0" w:space="0" w:color="auto"/>
                <w:right w:val="none" w:sz="0" w:space="0" w:color="auto"/>
              </w:divBdr>
              <w:divsChild>
                <w:div w:id="11132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3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verghese@einstein.y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annette.mahoney@einstein.yu.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1704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Microsoft Office User</cp:lastModifiedBy>
  <cp:revision>5</cp:revision>
  <dcterms:created xsi:type="dcterms:W3CDTF">2019-03-08T15:42:00Z</dcterms:created>
  <dcterms:modified xsi:type="dcterms:W3CDTF">2019-03-09T18:15:00Z</dcterms:modified>
</cp:coreProperties>
</file>