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8CB871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4330D">
        <w:rPr>
          <w:rFonts w:ascii="Helvetica" w:hAnsi="Helvetica" w:cs="Arial"/>
          <w:b/>
          <w:i w:val="0"/>
          <w:sz w:val="22"/>
          <w:szCs w:val="22"/>
        </w:rPr>
        <w:t>59570</w:t>
      </w:r>
    </w:p>
    <w:p w14:paraId="15210DC1" w14:textId="230963A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4330D">
        <w:rPr>
          <w:rFonts w:ascii="Helvetica" w:hAnsi="Helvetica" w:cs="Arial"/>
          <w:b/>
          <w:i w:val="0"/>
          <w:sz w:val="22"/>
          <w:szCs w:val="22"/>
        </w:rPr>
        <w:t xml:space="preserve"> Brigid Stadinski</w:t>
      </w:r>
    </w:p>
    <w:p w14:paraId="441F19EB" w14:textId="0219DE95" w:rsidR="009A3CBD" w:rsidRPr="0044330D"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4330D">
        <w:rPr>
          <w:rFonts w:ascii="Helvetica" w:hAnsi="Helvetica" w:cs="Arial"/>
          <w:b/>
          <w:i w:val="0"/>
          <w:sz w:val="22"/>
          <w:szCs w:val="22"/>
        </w:rPr>
        <w:t xml:space="preserve"> </w:t>
      </w:r>
      <w:hyperlink r:id="rId8" w:tgtFrame="_blank" w:history="1">
        <w:r w:rsidR="0044330D" w:rsidRPr="0044330D">
          <w:rPr>
            <w:rStyle w:val="Hyperlink"/>
            <w:rFonts w:ascii="Arial" w:hAnsi="Arial" w:cs="Arial"/>
            <w:b/>
            <w:i w:val="0"/>
            <w:color w:val="auto"/>
            <w:sz w:val="22"/>
            <w:szCs w:val="22"/>
            <w:u w:val="none"/>
            <w:shd w:val="clear" w:color="auto" w:fill="FFFFFF"/>
          </w:rPr>
          <w:t>http://www.jove.com/files_upload.php?src=18168898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4A4527C" w:rsidR="00FA1A9D" w:rsidRPr="0044330D" w:rsidRDefault="00FA1A9D" w:rsidP="0044330D">
      <w:pPr>
        <w:rPr>
          <w:rFonts w:ascii="Calibri" w:eastAsia="Calibri" w:hAnsi="Calibri" w:cs="Calibri"/>
          <w:b/>
        </w:rPr>
      </w:pPr>
      <w:r w:rsidRPr="00F95819">
        <w:rPr>
          <w:rFonts w:ascii="Helvetica" w:hAnsi="Helvetica" w:cs="Arial"/>
          <w:b/>
          <w:sz w:val="28"/>
          <w:szCs w:val="28"/>
        </w:rPr>
        <w:t xml:space="preserve">Title: </w:t>
      </w:r>
      <w:r w:rsidR="0044330D" w:rsidRPr="0044330D">
        <w:rPr>
          <w:rFonts w:ascii="Arial" w:eastAsia="Calibri" w:hAnsi="Arial" w:cs="Arial"/>
          <w:b/>
          <w:sz w:val="28"/>
          <w:szCs w:val="28"/>
        </w:rPr>
        <w:t xml:space="preserve">High-Throughput DNA Plasmid Multiplexing and Transfection Using Acoustic </w:t>
      </w:r>
      <w:proofErr w:type="spellStart"/>
      <w:r w:rsidR="0044330D" w:rsidRPr="0044330D">
        <w:rPr>
          <w:rFonts w:ascii="Arial" w:eastAsia="Calibri" w:hAnsi="Arial" w:cs="Arial"/>
          <w:b/>
          <w:sz w:val="28"/>
          <w:szCs w:val="28"/>
        </w:rPr>
        <w:t>Nanodispensing</w:t>
      </w:r>
      <w:proofErr w:type="spellEnd"/>
      <w:r w:rsidR="0044330D" w:rsidRPr="0044330D">
        <w:rPr>
          <w:rFonts w:ascii="Arial" w:eastAsia="Calibri" w:hAnsi="Arial" w:cs="Arial"/>
          <w:b/>
          <w:sz w:val="28"/>
          <w:szCs w:val="28"/>
        </w:rPr>
        <w:t xml:space="preserve"> Technology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E26AD9" w:rsidRDefault="00FA1A9D" w:rsidP="00FA1A9D">
      <w:pPr>
        <w:pStyle w:val="CM10"/>
        <w:outlineLvl w:val="0"/>
        <w:rPr>
          <w:rFonts w:ascii="Helvetica" w:hAnsi="Helvetica" w:cs="Arial"/>
          <w:b/>
          <w:sz w:val="28"/>
          <w:szCs w:val="28"/>
          <w:lang w:val="fr-FR"/>
        </w:rPr>
      </w:pPr>
      <w:proofErr w:type="spellStart"/>
      <w:r w:rsidRPr="00E26AD9">
        <w:rPr>
          <w:rFonts w:ascii="Helvetica" w:hAnsi="Helvetica" w:cs="Arial"/>
          <w:b/>
          <w:sz w:val="28"/>
          <w:szCs w:val="28"/>
          <w:lang w:val="fr-FR"/>
        </w:rPr>
        <w:t>Authors</w:t>
      </w:r>
      <w:proofErr w:type="spellEnd"/>
      <w:r w:rsidRPr="00E26AD9">
        <w:rPr>
          <w:rFonts w:ascii="Helvetica" w:hAnsi="Helvetica" w:cs="Arial"/>
          <w:b/>
          <w:sz w:val="28"/>
          <w:szCs w:val="28"/>
          <w:lang w:val="fr-FR"/>
        </w:rPr>
        <w:t xml:space="preserve"> and Affiliations: </w:t>
      </w:r>
    </w:p>
    <w:p w14:paraId="7F007C9C" w14:textId="77777777" w:rsidR="0044330D" w:rsidRPr="00E26AD9" w:rsidRDefault="0044330D" w:rsidP="0044330D">
      <w:pPr>
        <w:rPr>
          <w:rFonts w:ascii="Arial" w:hAnsi="Arial" w:cs="Arial"/>
          <w:lang w:val="fr-FR"/>
        </w:rPr>
      </w:pPr>
    </w:p>
    <w:p w14:paraId="7D172D47" w14:textId="77777777" w:rsidR="0044330D" w:rsidRPr="00E26AD9" w:rsidRDefault="0044330D" w:rsidP="0044330D">
      <w:pPr>
        <w:rPr>
          <w:rFonts w:ascii="Arial" w:hAnsi="Arial" w:cs="Arial"/>
          <w:vertAlign w:val="superscript"/>
          <w:lang w:val="fr-FR"/>
        </w:rPr>
      </w:pPr>
      <w:r w:rsidRPr="00E26AD9">
        <w:rPr>
          <w:rFonts w:ascii="Arial" w:hAnsi="Arial" w:cs="Arial"/>
          <w:lang w:val="fr-FR"/>
        </w:rPr>
        <w:t>Béatrice Colin</w:t>
      </w:r>
      <w:r w:rsidRPr="00E26AD9">
        <w:rPr>
          <w:rFonts w:ascii="Arial" w:hAnsi="Arial" w:cs="Arial"/>
          <w:vertAlign w:val="superscript"/>
          <w:lang w:val="fr-FR"/>
        </w:rPr>
        <w:t>1</w:t>
      </w:r>
      <w:r w:rsidRPr="00E26AD9">
        <w:rPr>
          <w:rFonts w:ascii="Arial" w:hAnsi="Arial" w:cs="Arial"/>
          <w:lang w:val="fr-FR"/>
        </w:rPr>
        <w:t>, Nicolas Rocq</w:t>
      </w:r>
      <w:r w:rsidRPr="00E26AD9">
        <w:rPr>
          <w:rFonts w:ascii="Arial" w:hAnsi="Arial" w:cs="Arial"/>
          <w:vertAlign w:val="superscript"/>
          <w:lang w:val="fr-FR"/>
        </w:rPr>
        <w:t>2</w:t>
      </w:r>
      <w:r w:rsidRPr="00E26AD9">
        <w:rPr>
          <w:rFonts w:ascii="Arial" w:hAnsi="Arial" w:cs="Arial"/>
          <w:lang w:val="fr-FR"/>
        </w:rPr>
        <w:t>, Benoit Deprez</w:t>
      </w:r>
      <w:r w:rsidRPr="00E26AD9">
        <w:rPr>
          <w:rFonts w:ascii="Arial" w:hAnsi="Arial" w:cs="Arial"/>
          <w:vertAlign w:val="superscript"/>
          <w:lang w:val="fr-FR"/>
        </w:rPr>
        <w:t>1</w:t>
      </w:r>
      <w:r w:rsidRPr="00E26AD9">
        <w:rPr>
          <w:rFonts w:ascii="Arial" w:hAnsi="Arial" w:cs="Arial"/>
          <w:lang w:val="fr-FR"/>
        </w:rPr>
        <w:t>, Cyril Couturier</w:t>
      </w:r>
      <w:r w:rsidRPr="00E26AD9">
        <w:rPr>
          <w:rFonts w:ascii="Arial" w:hAnsi="Arial" w:cs="Arial"/>
          <w:vertAlign w:val="superscript"/>
          <w:lang w:val="fr-FR"/>
        </w:rPr>
        <w:t>1</w:t>
      </w:r>
    </w:p>
    <w:p w14:paraId="7D30F7BF" w14:textId="77777777" w:rsidR="0044330D" w:rsidRPr="00E26AD9" w:rsidRDefault="0044330D" w:rsidP="0044330D">
      <w:pPr>
        <w:rPr>
          <w:rFonts w:ascii="Arial" w:hAnsi="Arial" w:cs="Arial"/>
          <w:lang w:val="fr-FR"/>
        </w:rPr>
      </w:pPr>
    </w:p>
    <w:p w14:paraId="5A9D5D6F" w14:textId="77777777" w:rsidR="0044330D" w:rsidRPr="00E26AD9" w:rsidRDefault="0044330D" w:rsidP="0044330D">
      <w:pPr>
        <w:rPr>
          <w:rFonts w:ascii="Arial" w:hAnsi="Arial" w:cs="Arial"/>
          <w:lang w:val="fr-FR"/>
        </w:rPr>
      </w:pPr>
      <w:r w:rsidRPr="00E26AD9">
        <w:rPr>
          <w:rFonts w:ascii="Arial" w:hAnsi="Arial" w:cs="Arial"/>
          <w:vertAlign w:val="superscript"/>
          <w:lang w:val="fr-FR"/>
        </w:rPr>
        <w:t>1</w:t>
      </w:r>
      <w:r w:rsidRPr="00E26AD9">
        <w:rPr>
          <w:rFonts w:ascii="Arial" w:hAnsi="Arial" w:cs="Arial"/>
          <w:lang w:val="fr-FR"/>
        </w:rPr>
        <w:t xml:space="preserve">Université de Lille, Institut Pasteur de Lille, Institut National de la Santé et de la Recherche Médicale (Inserm) U1177, </w:t>
      </w:r>
      <w:proofErr w:type="spellStart"/>
      <w:r w:rsidRPr="00E26AD9">
        <w:rPr>
          <w:rFonts w:ascii="Arial" w:hAnsi="Arial" w:cs="Arial"/>
          <w:lang w:val="fr-FR"/>
        </w:rPr>
        <w:t>Drugs</w:t>
      </w:r>
      <w:proofErr w:type="spellEnd"/>
      <w:r w:rsidRPr="00E26AD9">
        <w:rPr>
          <w:rFonts w:ascii="Arial" w:hAnsi="Arial" w:cs="Arial"/>
          <w:lang w:val="fr-FR"/>
        </w:rPr>
        <w:t xml:space="preserve"> and </w:t>
      </w:r>
      <w:proofErr w:type="spellStart"/>
      <w:r w:rsidRPr="00E26AD9">
        <w:rPr>
          <w:rFonts w:ascii="Arial" w:hAnsi="Arial" w:cs="Arial"/>
          <w:lang w:val="fr-FR"/>
        </w:rPr>
        <w:t>Molecules</w:t>
      </w:r>
      <w:proofErr w:type="spellEnd"/>
      <w:r w:rsidRPr="00E26AD9">
        <w:rPr>
          <w:rFonts w:ascii="Arial" w:hAnsi="Arial" w:cs="Arial"/>
          <w:lang w:val="fr-FR"/>
        </w:rPr>
        <w:t xml:space="preserve"> for Living </w:t>
      </w:r>
      <w:proofErr w:type="spellStart"/>
      <w:r w:rsidRPr="00E26AD9">
        <w:rPr>
          <w:rFonts w:ascii="Arial" w:hAnsi="Arial" w:cs="Arial"/>
          <w:lang w:val="fr-FR"/>
        </w:rPr>
        <w:t>Systems</w:t>
      </w:r>
      <w:proofErr w:type="spellEnd"/>
      <w:r w:rsidRPr="00E26AD9">
        <w:rPr>
          <w:rFonts w:ascii="Arial" w:hAnsi="Arial" w:cs="Arial"/>
          <w:lang w:val="fr-FR"/>
        </w:rPr>
        <w:t>, Lille, France</w:t>
      </w:r>
    </w:p>
    <w:p w14:paraId="129F1C8E" w14:textId="0F61C027" w:rsidR="0044330D" w:rsidRPr="00E26AD9" w:rsidRDefault="0044330D" w:rsidP="0044330D">
      <w:pPr>
        <w:rPr>
          <w:rFonts w:ascii="Arial" w:hAnsi="Arial" w:cs="Arial"/>
          <w:lang w:val="fr-FR"/>
        </w:rPr>
      </w:pPr>
      <w:r w:rsidRPr="00E26AD9">
        <w:rPr>
          <w:rFonts w:ascii="Arial" w:hAnsi="Arial" w:cs="Arial"/>
          <w:vertAlign w:val="superscript"/>
          <w:lang w:val="fr-FR"/>
        </w:rPr>
        <w:t>2</w:t>
      </w:r>
      <w:r w:rsidRPr="00E26AD9">
        <w:rPr>
          <w:rFonts w:ascii="Arial" w:hAnsi="Arial" w:cs="Arial"/>
          <w:lang w:val="fr-FR"/>
        </w:rPr>
        <w:t>L’atelier du Développeur, Marquette lez Lille, France</w:t>
      </w:r>
    </w:p>
    <w:p w14:paraId="036E667F" w14:textId="77777777" w:rsidR="00FA1A9D" w:rsidRPr="00E26AD9" w:rsidRDefault="00FA1A9D" w:rsidP="00FA1A9D">
      <w:pPr>
        <w:pStyle w:val="Default"/>
        <w:rPr>
          <w:rFonts w:ascii="Helvetica" w:hAnsi="Helvetica" w:cs="Arial"/>
          <w:bCs/>
          <w:sz w:val="28"/>
          <w:szCs w:val="28"/>
          <w:lang w:val="fr-FR"/>
        </w:rPr>
      </w:pPr>
    </w:p>
    <w:p w14:paraId="7DCA790C" w14:textId="1D785F32" w:rsidR="00FA1A9D" w:rsidRPr="00BB4EED" w:rsidRDefault="00FA1A9D" w:rsidP="00654BE7">
      <w:pPr>
        <w:pStyle w:val="CommentText"/>
        <w:rPr>
          <w:rFonts w:ascii="Arial" w:hAnsi="Arial" w:cs="Arial"/>
          <w:i/>
          <w:lang w:val="fr-FR"/>
        </w:rPr>
      </w:pPr>
    </w:p>
    <w:p w14:paraId="5B92BEA3" w14:textId="77777777" w:rsidR="00FA1A9D" w:rsidRPr="00BB4EED" w:rsidRDefault="00FA1A9D" w:rsidP="00FA1A9D">
      <w:pPr>
        <w:outlineLvl w:val="0"/>
        <w:rPr>
          <w:rFonts w:ascii="Helvetica" w:hAnsi="Helvetica" w:cs="Arial"/>
          <w:sz w:val="22"/>
          <w:szCs w:val="22"/>
          <w:lang w:val="fr-FR"/>
        </w:rPr>
      </w:pPr>
    </w:p>
    <w:p w14:paraId="27A86808" w14:textId="77777777" w:rsidR="00FA1A9D" w:rsidRPr="0044330D" w:rsidRDefault="00FA1A9D" w:rsidP="00FA1A9D">
      <w:pPr>
        <w:outlineLvl w:val="0"/>
        <w:rPr>
          <w:rFonts w:ascii="Arial" w:hAnsi="Arial" w:cs="Arial"/>
          <w:b/>
          <w:szCs w:val="24"/>
        </w:rPr>
      </w:pPr>
      <w:r w:rsidRPr="0044330D">
        <w:rPr>
          <w:rFonts w:ascii="Arial" w:hAnsi="Arial" w:cs="Arial"/>
          <w:b/>
          <w:szCs w:val="24"/>
        </w:rPr>
        <w:t xml:space="preserve">Corresponding Author: </w:t>
      </w:r>
    </w:p>
    <w:p w14:paraId="02AACCF9" w14:textId="06C110D1" w:rsidR="00FA1A9D" w:rsidRPr="0044330D" w:rsidRDefault="0044330D" w:rsidP="0044330D">
      <w:pPr>
        <w:rPr>
          <w:rFonts w:ascii="Arial" w:hAnsi="Arial" w:cs="Arial"/>
          <w:szCs w:val="24"/>
        </w:rPr>
      </w:pPr>
      <w:r w:rsidRPr="0044330D">
        <w:rPr>
          <w:rFonts w:ascii="Arial" w:hAnsi="Arial" w:cs="Arial"/>
          <w:szCs w:val="24"/>
        </w:rPr>
        <w:t>Cyril Couturier</w:t>
      </w:r>
      <w:r w:rsidRPr="0044330D">
        <w:rPr>
          <w:rFonts w:ascii="Arial" w:hAnsi="Arial" w:cs="Arial"/>
          <w:szCs w:val="24"/>
        </w:rPr>
        <w:tab/>
        <w:t>(cyril.couturier@univ-lille.fr)</w:t>
      </w:r>
    </w:p>
    <w:p w14:paraId="38DC32E4" w14:textId="77777777" w:rsidR="00FA1A9D" w:rsidRPr="0044330D" w:rsidRDefault="00FA1A9D" w:rsidP="00FA1A9D">
      <w:pPr>
        <w:outlineLvl w:val="0"/>
        <w:rPr>
          <w:rFonts w:ascii="Arial" w:hAnsi="Arial" w:cs="Arial"/>
          <w:szCs w:val="24"/>
        </w:rPr>
      </w:pPr>
    </w:p>
    <w:p w14:paraId="6D862194" w14:textId="77777777" w:rsidR="00FA1A9D" w:rsidRPr="0044330D" w:rsidRDefault="00FA1A9D" w:rsidP="00FA1A9D">
      <w:pPr>
        <w:outlineLvl w:val="0"/>
        <w:rPr>
          <w:rFonts w:ascii="Arial" w:hAnsi="Arial" w:cs="Arial"/>
          <w:szCs w:val="24"/>
        </w:rPr>
      </w:pPr>
      <w:r w:rsidRPr="0044330D">
        <w:rPr>
          <w:rFonts w:ascii="Arial" w:hAnsi="Arial" w:cs="Arial"/>
          <w:b/>
          <w:szCs w:val="24"/>
        </w:rPr>
        <w:t>Email addresses for Co-authors:</w:t>
      </w:r>
      <w:r w:rsidRPr="0044330D">
        <w:rPr>
          <w:rFonts w:ascii="Arial" w:hAnsi="Arial" w:cs="Arial"/>
          <w:szCs w:val="24"/>
        </w:rPr>
        <w:t xml:space="preserve"> </w:t>
      </w:r>
    </w:p>
    <w:p w14:paraId="79E35505" w14:textId="77777777" w:rsidR="0044330D" w:rsidRPr="0044330D" w:rsidRDefault="0044330D" w:rsidP="0044330D">
      <w:pPr>
        <w:rPr>
          <w:rFonts w:ascii="Arial" w:hAnsi="Arial" w:cs="Arial"/>
          <w:szCs w:val="24"/>
        </w:rPr>
      </w:pPr>
      <w:r w:rsidRPr="0044330D">
        <w:rPr>
          <w:rFonts w:ascii="Arial" w:hAnsi="Arial" w:cs="Arial"/>
          <w:szCs w:val="24"/>
        </w:rPr>
        <w:t>Beatrice Colin</w:t>
      </w:r>
      <w:r w:rsidRPr="0044330D">
        <w:rPr>
          <w:rFonts w:ascii="Arial" w:hAnsi="Arial" w:cs="Arial"/>
          <w:szCs w:val="24"/>
        </w:rPr>
        <w:tab/>
        <w:t>(</w:t>
      </w:r>
      <w:r w:rsidRPr="003A069E">
        <w:rPr>
          <w:rFonts w:ascii="Arial" w:hAnsi="Arial" w:cs="Arial"/>
          <w:szCs w:val="24"/>
        </w:rPr>
        <w:t>beatrice.colin@univ-lr.fr</w:t>
      </w:r>
      <w:r w:rsidRPr="0044330D">
        <w:rPr>
          <w:rFonts w:ascii="Arial" w:hAnsi="Arial" w:cs="Arial"/>
          <w:szCs w:val="24"/>
        </w:rPr>
        <w:t>)</w:t>
      </w:r>
    </w:p>
    <w:p w14:paraId="21419B2D" w14:textId="2457FC90" w:rsidR="0044330D" w:rsidRPr="0044330D" w:rsidRDefault="0044330D" w:rsidP="0044330D">
      <w:pPr>
        <w:rPr>
          <w:rFonts w:ascii="Arial" w:hAnsi="Arial" w:cs="Arial"/>
          <w:szCs w:val="24"/>
        </w:rPr>
      </w:pPr>
      <w:r w:rsidRPr="0044330D">
        <w:rPr>
          <w:rFonts w:ascii="Arial" w:hAnsi="Arial" w:cs="Arial"/>
          <w:szCs w:val="24"/>
        </w:rPr>
        <w:t xml:space="preserve">Nicolas </w:t>
      </w:r>
      <w:proofErr w:type="spellStart"/>
      <w:r w:rsidRPr="0044330D">
        <w:rPr>
          <w:rFonts w:ascii="Arial" w:hAnsi="Arial" w:cs="Arial"/>
          <w:szCs w:val="24"/>
        </w:rPr>
        <w:t>Rocq</w:t>
      </w:r>
      <w:proofErr w:type="spellEnd"/>
      <w:r w:rsidR="00A467C5">
        <w:rPr>
          <w:rFonts w:ascii="Arial" w:hAnsi="Arial" w:cs="Arial"/>
          <w:szCs w:val="24"/>
        </w:rPr>
        <w:tab/>
      </w:r>
      <w:r w:rsidRPr="0044330D">
        <w:rPr>
          <w:rFonts w:ascii="Arial" w:hAnsi="Arial" w:cs="Arial"/>
          <w:szCs w:val="24"/>
        </w:rPr>
        <w:tab/>
        <w:t>(nicolas.rocq@gmail.com)</w:t>
      </w:r>
    </w:p>
    <w:p w14:paraId="6CEAD8A6" w14:textId="77777777" w:rsidR="0044330D" w:rsidRPr="0044330D" w:rsidRDefault="0044330D" w:rsidP="0044330D">
      <w:pPr>
        <w:rPr>
          <w:rFonts w:ascii="Arial" w:hAnsi="Arial" w:cs="Arial"/>
          <w:szCs w:val="24"/>
        </w:rPr>
      </w:pPr>
      <w:r w:rsidRPr="0044330D">
        <w:rPr>
          <w:rFonts w:ascii="Arial" w:hAnsi="Arial" w:cs="Arial"/>
          <w:szCs w:val="24"/>
        </w:rPr>
        <w:t xml:space="preserve">Benoit </w:t>
      </w:r>
      <w:proofErr w:type="spellStart"/>
      <w:r w:rsidRPr="0044330D">
        <w:rPr>
          <w:rFonts w:ascii="Arial" w:hAnsi="Arial" w:cs="Arial"/>
          <w:szCs w:val="24"/>
        </w:rPr>
        <w:t>Deprez</w:t>
      </w:r>
      <w:proofErr w:type="spellEnd"/>
      <w:r w:rsidRPr="0044330D">
        <w:rPr>
          <w:rFonts w:ascii="Arial" w:hAnsi="Arial" w:cs="Arial"/>
          <w:szCs w:val="24"/>
        </w:rPr>
        <w:tab/>
        <w:t>(benoit.deprez@univ-lille.fr)</w:t>
      </w:r>
    </w:p>
    <w:p w14:paraId="4F893A2A" w14:textId="5E894183" w:rsidR="003B5E26" w:rsidRPr="0044330D" w:rsidRDefault="003B5E26" w:rsidP="009A0E7C">
      <w:pPr>
        <w:outlineLvl w:val="0"/>
        <w:rPr>
          <w:rFonts w:ascii="Arial" w:hAnsi="Arial" w:cs="Arial"/>
          <w:b/>
          <w:szCs w:val="24"/>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103D1A6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4330D" w:rsidRPr="009059FF">
        <w:rPr>
          <w:rFonts w:ascii="Helvetica" w:hAnsi="Helvetica"/>
          <w:b/>
          <w:color w:val="FF0000"/>
          <w:sz w:val="22"/>
        </w:rPr>
        <w:t>No</w:t>
      </w:r>
      <w:r w:rsidR="0044330D">
        <w:rPr>
          <w:rFonts w:ascii="Helvetica" w:hAnsi="Helvetica"/>
          <w:b/>
          <w:sz w:val="22"/>
        </w:rPr>
        <w:t xml:space="preserve"> </w:t>
      </w:r>
      <w:r w:rsidR="0044330D" w:rsidRPr="00BB5556">
        <w:rPr>
          <w:rFonts w:ascii="Helvetica" w:hAnsi="Helvetica"/>
          <w:color w:val="0000FF"/>
          <w:sz w:val="22"/>
        </w:rPr>
        <w:t>it involve</w:t>
      </w:r>
      <w:r w:rsidR="0044330D">
        <w:rPr>
          <w:rFonts w:ascii="Helvetica" w:hAnsi="Helvetica"/>
          <w:color w:val="0000FF"/>
          <w:sz w:val="22"/>
        </w:rPr>
        <w:t>s</w:t>
      </w:r>
      <w:r w:rsidR="0044330D" w:rsidRPr="00BB5556">
        <w:rPr>
          <w:rFonts w:ascii="Helvetica" w:hAnsi="Helvetica"/>
          <w:color w:val="0000FF"/>
          <w:sz w:val="22"/>
        </w:rPr>
        <w:t xml:space="preserve"> automated microscopy that gives us the picture and furthermore their analysis but it is not includ</w:t>
      </w:r>
      <w:r w:rsidR="0044330D">
        <w:rPr>
          <w:rFonts w:ascii="Helvetica" w:hAnsi="Helvetica"/>
          <w:color w:val="0000FF"/>
          <w:sz w:val="22"/>
        </w:rPr>
        <w:t>ed in the video of the protocol</w:t>
      </w:r>
      <w:r w:rsidR="0044330D" w:rsidRPr="00BB5556">
        <w:rPr>
          <w:rFonts w:ascii="Helvetica" w:hAnsi="Helvetica"/>
          <w:color w:val="0000FF"/>
          <w:sz w:val="22"/>
        </w:rPr>
        <w:t xml:space="preserve"> itself (it is a final readout example).</w:t>
      </w:r>
    </w:p>
    <w:p w14:paraId="7F0D63C0" w14:textId="0B142A75"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44330D">
        <w:rPr>
          <w:rFonts w:ascii="Helvetica" w:hAnsi="Helvetica"/>
          <w:b/>
          <w:sz w:val="22"/>
        </w:rPr>
        <w:t xml:space="preserve"> </w:t>
      </w:r>
      <w:r w:rsidR="0044330D" w:rsidRPr="009059FF">
        <w:rPr>
          <w:rFonts w:ascii="Helvetica" w:hAnsi="Helvetica"/>
          <w:b/>
          <w:color w:val="FF0000"/>
          <w:sz w:val="22"/>
        </w:rPr>
        <w:t>Y</w:t>
      </w:r>
      <w:r w:rsidR="0044330D">
        <w:rPr>
          <w:rFonts w:ascii="Helvetica" w:hAnsi="Helvetica"/>
          <w:b/>
          <w:color w:val="FF0000"/>
          <w:sz w:val="22"/>
        </w:rPr>
        <w:t>es</w:t>
      </w:r>
      <w:r w:rsidR="0044330D" w:rsidRPr="009059FF">
        <w:rPr>
          <w:rFonts w:ascii="Helvetica" w:hAnsi="Helvetica"/>
          <w:b/>
          <w:color w:val="0000FF"/>
          <w:sz w:val="22"/>
        </w:rPr>
        <w:t xml:space="preserve"> </w:t>
      </w:r>
      <w:r w:rsidR="0044330D" w:rsidRPr="00BB5556">
        <w:rPr>
          <w:rFonts w:ascii="Helvetica" w:hAnsi="Helvetica"/>
          <w:color w:val="0000FF"/>
          <w:sz w:val="22"/>
        </w:rPr>
        <w:t>on the automated microscope but not on the one used in culture cell laboratory.</w:t>
      </w:r>
    </w:p>
    <w:p w14:paraId="3FB8B60F" w14:textId="3112ED10"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r w:rsidR="0044330D">
        <w:rPr>
          <w:rFonts w:ascii="Helvetica" w:hAnsi="Helvetica"/>
          <w:sz w:val="22"/>
        </w:rPr>
        <w:t xml:space="preserve"> </w:t>
      </w:r>
      <w:r w:rsidR="0044330D" w:rsidRPr="00BB5556">
        <w:rPr>
          <w:rFonts w:ascii="Helvetica" w:hAnsi="Helvetica"/>
          <w:b/>
          <w:color w:val="0000FF"/>
        </w:rPr>
        <w:t>Nikon Eclipse TS100</w:t>
      </w:r>
    </w:p>
    <w:p w14:paraId="2C2D3A49" w14:textId="77777777" w:rsidR="00FA1A9D" w:rsidRPr="00E24898" w:rsidRDefault="00FA1A9D" w:rsidP="00FA1A9D">
      <w:pPr>
        <w:spacing w:before="120" w:line="360" w:lineRule="auto"/>
        <w:rPr>
          <w:rFonts w:ascii="Helvetica" w:hAnsi="Helvetica"/>
          <w:sz w:val="22"/>
        </w:rPr>
      </w:pPr>
    </w:p>
    <w:p w14:paraId="5E21DE61" w14:textId="4F134CA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4330D">
        <w:rPr>
          <w:rFonts w:ascii="Helvetica" w:hAnsi="Helvetica"/>
          <w:b/>
          <w:sz w:val="22"/>
        </w:rPr>
        <w:t xml:space="preserve"> </w:t>
      </w:r>
      <w:r w:rsidR="0044330D" w:rsidRPr="009059FF">
        <w:rPr>
          <w:rFonts w:ascii="Helvetica" w:hAnsi="Helvetica"/>
          <w:b/>
          <w:color w:val="FF0000"/>
          <w:sz w:val="22"/>
        </w:rPr>
        <w:t>Y</w:t>
      </w:r>
      <w:r w:rsidR="0044330D">
        <w:rPr>
          <w:rFonts w:ascii="Helvetica" w:hAnsi="Helvetica"/>
          <w:b/>
          <w:color w:val="FF0000"/>
          <w:sz w:val="22"/>
        </w:rPr>
        <w:t>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261BD6ED"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D23EF5">
        <w:rPr>
          <w:rFonts w:ascii="Helvetica" w:hAnsi="Helvetica"/>
          <w:sz w:val="22"/>
        </w:rPr>
        <w:t xml:space="preserve">Which steps from the protocol section below are the most important for viewers to see? Please list 4-6 individual steps using the step numbers listed in this document. This information is important to prepare your Videographer for your shoot. </w:t>
      </w:r>
    </w:p>
    <w:p w14:paraId="297517DD" w14:textId="6F64EB94" w:rsidR="00286D2B" w:rsidRPr="00D23EF5" w:rsidRDefault="00D23EF5" w:rsidP="00FA1A9D">
      <w:pPr>
        <w:spacing w:before="120"/>
        <w:rPr>
          <w:rFonts w:ascii="Helvetica" w:hAnsi="Helvetica"/>
          <w:i/>
          <w:sz w:val="22"/>
          <w:highlight w:val="green"/>
        </w:rPr>
      </w:pPr>
      <w:r w:rsidRPr="00D23EF5">
        <w:rPr>
          <w:rFonts w:ascii="Helvetica" w:hAnsi="Helvetica"/>
          <w:i/>
          <w:sz w:val="22"/>
          <w:highlight w:val="green"/>
        </w:rPr>
        <w:t>Indeed, the most relevant step</w:t>
      </w:r>
      <w:r>
        <w:rPr>
          <w:rFonts w:ascii="Helvetica" w:hAnsi="Helvetica"/>
          <w:i/>
          <w:sz w:val="22"/>
          <w:highlight w:val="green"/>
        </w:rPr>
        <w:t>s</w:t>
      </w:r>
      <w:r w:rsidRPr="00D23EF5">
        <w:rPr>
          <w:rFonts w:ascii="Helvetica" w:hAnsi="Helvetica"/>
          <w:i/>
          <w:sz w:val="22"/>
          <w:highlight w:val="green"/>
        </w:rPr>
        <w:t xml:space="preserve"> to answer this question are the screen captured </w:t>
      </w:r>
      <w:r w:rsidR="00A91458">
        <w:rPr>
          <w:rFonts w:ascii="Helvetica" w:hAnsi="Helvetica"/>
          <w:i/>
          <w:sz w:val="22"/>
          <w:highlight w:val="green"/>
        </w:rPr>
        <w:t>ones</w:t>
      </w:r>
      <w:r w:rsidRPr="00D23EF5">
        <w:rPr>
          <w:rFonts w:ascii="Helvetica" w:hAnsi="Helvetica"/>
          <w:i/>
          <w:sz w:val="22"/>
          <w:highlight w:val="green"/>
        </w:rPr>
        <w:t>.</w:t>
      </w:r>
    </w:p>
    <w:p w14:paraId="2618F0C6" w14:textId="28F804E5" w:rsidR="00FA1A9D" w:rsidRDefault="00D23EF5" w:rsidP="00D23EF5">
      <w:pPr>
        <w:pStyle w:val="ListParagraph"/>
        <w:numPr>
          <w:ilvl w:val="0"/>
          <w:numId w:val="40"/>
        </w:numPr>
        <w:spacing w:before="120"/>
        <w:rPr>
          <w:rFonts w:ascii="Helvetica" w:hAnsi="Helvetica"/>
          <w:i/>
          <w:sz w:val="22"/>
          <w:highlight w:val="green"/>
        </w:rPr>
      </w:pPr>
      <w:r w:rsidRPr="00D23EF5">
        <w:rPr>
          <w:rFonts w:ascii="Helvetica" w:hAnsi="Helvetica"/>
          <w:i/>
          <w:sz w:val="22"/>
          <w:highlight w:val="cyan"/>
        </w:rPr>
        <w:t>Step 2.3: C</w:t>
      </w:r>
      <w:r w:rsidR="00484832" w:rsidRPr="00D23EF5">
        <w:rPr>
          <w:rFonts w:ascii="Helvetica" w:hAnsi="Helvetica"/>
          <w:i/>
          <w:sz w:val="22"/>
          <w:highlight w:val="cyan"/>
        </w:rPr>
        <w:t xml:space="preserve">ell dispensing </w:t>
      </w:r>
      <w:r>
        <w:rPr>
          <w:rFonts w:ascii="Helvetica" w:hAnsi="Helvetica"/>
          <w:i/>
          <w:sz w:val="22"/>
          <w:highlight w:val="cyan"/>
        </w:rPr>
        <w:t xml:space="preserve">program set up to allows proper cell dispensing </w:t>
      </w:r>
      <w:r w:rsidR="00484832" w:rsidRPr="00D23EF5">
        <w:rPr>
          <w:rFonts w:ascii="Helvetica" w:hAnsi="Helvetica"/>
          <w:i/>
          <w:sz w:val="22"/>
          <w:highlight w:val="cyan"/>
        </w:rPr>
        <w:t>without droplet</w:t>
      </w:r>
      <w:r>
        <w:rPr>
          <w:rFonts w:ascii="Helvetica" w:hAnsi="Helvetica"/>
          <w:i/>
          <w:sz w:val="22"/>
          <w:highlight w:val="cyan"/>
        </w:rPr>
        <w:t>s</w:t>
      </w:r>
      <w:r w:rsidR="00484832" w:rsidRPr="00D23EF5">
        <w:rPr>
          <w:rFonts w:ascii="Helvetica" w:hAnsi="Helvetica"/>
          <w:i/>
          <w:sz w:val="22"/>
          <w:highlight w:val="cyan"/>
        </w:rPr>
        <w:t xml:space="preserve"> retention. (Height adjustment)</w:t>
      </w:r>
      <w:r w:rsidRPr="00D23EF5">
        <w:rPr>
          <w:rFonts w:ascii="Helvetica" w:hAnsi="Helvetica"/>
          <w:i/>
          <w:sz w:val="22"/>
          <w:highlight w:val="cyan"/>
        </w:rPr>
        <w:t xml:space="preserve">: </w:t>
      </w:r>
      <w:r w:rsidRPr="00D23EF5">
        <w:rPr>
          <w:rFonts w:ascii="Helvetica" w:hAnsi="Helvetica"/>
          <w:i/>
          <w:sz w:val="22"/>
          <w:highlight w:val="green"/>
        </w:rPr>
        <w:t xml:space="preserve">we should first show droplet retention as a bad setting and go to the </w:t>
      </w:r>
      <w:r w:rsidR="00A91458">
        <w:rPr>
          <w:rFonts w:ascii="Helvetica" w:hAnsi="Helvetica"/>
          <w:i/>
          <w:sz w:val="22"/>
          <w:highlight w:val="green"/>
        </w:rPr>
        <w:t>good</w:t>
      </w:r>
      <w:r w:rsidRPr="00D23EF5">
        <w:rPr>
          <w:rFonts w:ascii="Helvetica" w:hAnsi="Helvetica"/>
          <w:i/>
          <w:sz w:val="22"/>
          <w:highlight w:val="green"/>
        </w:rPr>
        <w:t xml:space="preserve"> </w:t>
      </w:r>
      <w:proofErr w:type="gramStart"/>
      <w:r w:rsidRPr="00D23EF5">
        <w:rPr>
          <w:rFonts w:ascii="Helvetica" w:hAnsi="Helvetica"/>
          <w:i/>
          <w:sz w:val="22"/>
          <w:highlight w:val="green"/>
        </w:rPr>
        <w:t>setting</w:t>
      </w:r>
      <w:r w:rsidR="00A91458">
        <w:rPr>
          <w:rFonts w:ascii="Helvetica" w:hAnsi="Helvetica"/>
          <w:i/>
          <w:sz w:val="22"/>
          <w:highlight w:val="green"/>
        </w:rPr>
        <w:t>s?</w:t>
      </w:r>
      <w:r w:rsidRPr="00D23EF5">
        <w:rPr>
          <w:rFonts w:ascii="Helvetica" w:hAnsi="Helvetica"/>
          <w:i/>
          <w:sz w:val="22"/>
          <w:highlight w:val="green"/>
        </w:rPr>
        <w:t>.</w:t>
      </w:r>
      <w:proofErr w:type="gramEnd"/>
      <w:r w:rsidRPr="00D23EF5">
        <w:rPr>
          <w:rFonts w:ascii="Helvetica" w:hAnsi="Helvetica"/>
          <w:i/>
          <w:sz w:val="22"/>
          <w:highlight w:val="green"/>
        </w:rPr>
        <w:t xml:space="preserve"> </w:t>
      </w:r>
    </w:p>
    <w:p w14:paraId="5B7BDEEA" w14:textId="77777777" w:rsidR="00D23EF5" w:rsidRDefault="00D23EF5" w:rsidP="00D23EF5">
      <w:pPr>
        <w:pStyle w:val="ListParagraph"/>
        <w:spacing w:before="120"/>
        <w:rPr>
          <w:rFonts w:ascii="Helvetica" w:hAnsi="Helvetica"/>
          <w:i/>
          <w:sz w:val="22"/>
          <w:highlight w:val="green"/>
        </w:rPr>
      </w:pPr>
    </w:p>
    <w:p w14:paraId="61200068" w14:textId="2E35239F" w:rsidR="00A91458" w:rsidRDefault="00D23EF5" w:rsidP="00FA1A9D">
      <w:pPr>
        <w:pStyle w:val="ListParagraph"/>
        <w:numPr>
          <w:ilvl w:val="0"/>
          <w:numId w:val="40"/>
        </w:numPr>
        <w:spacing w:before="120"/>
        <w:rPr>
          <w:rFonts w:ascii="Helvetica" w:hAnsi="Helvetica"/>
          <w:i/>
          <w:sz w:val="22"/>
          <w:highlight w:val="cyan"/>
        </w:rPr>
      </w:pPr>
      <w:r w:rsidRPr="00A91458">
        <w:rPr>
          <w:rFonts w:ascii="Helvetica" w:hAnsi="Helvetica"/>
          <w:i/>
          <w:sz w:val="22"/>
          <w:highlight w:val="cyan"/>
        </w:rPr>
        <w:t>Step 4 (more precisely 4.</w:t>
      </w:r>
      <w:r w:rsidR="00626DCC">
        <w:rPr>
          <w:rFonts w:ascii="Helvetica" w:hAnsi="Helvetica"/>
          <w:i/>
          <w:sz w:val="22"/>
          <w:highlight w:val="cyan"/>
        </w:rPr>
        <w:t>5</w:t>
      </w:r>
      <w:r w:rsidRPr="00A91458">
        <w:rPr>
          <w:rFonts w:ascii="Helvetica" w:hAnsi="Helvetica"/>
          <w:i/>
          <w:sz w:val="22"/>
          <w:highlight w:val="cyan"/>
        </w:rPr>
        <w:t xml:space="preserve"> </w:t>
      </w:r>
      <w:r w:rsidR="00A91458" w:rsidRPr="00A91458">
        <w:rPr>
          <w:rFonts w:ascii="Helvetica" w:hAnsi="Helvetica"/>
          <w:i/>
          <w:sz w:val="22"/>
          <w:highlight w:val="cyan"/>
        </w:rPr>
        <w:t>and 4.</w:t>
      </w:r>
      <w:r w:rsidR="00626DCC">
        <w:rPr>
          <w:rFonts w:ascii="Helvetica" w:hAnsi="Helvetica"/>
          <w:i/>
          <w:sz w:val="22"/>
          <w:highlight w:val="cyan"/>
        </w:rPr>
        <w:t>6</w:t>
      </w:r>
      <w:r w:rsidRPr="00A91458">
        <w:rPr>
          <w:rFonts w:ascii="Helvetica" w:hAnsi="Helvetica"/>
          <w:i/>
          <w:sz w:val="22"/>
          <w:highlight w:val="cyan"/>
        </w:rPr>
        <w:t>)</w:t>
      </w:r>
      <w:r w:rsidR="00A91458">
        <w:rPr>
          <w:rFonts w:ascii="Helvetica" w:hAnsi="Helvetica"/>
          <w:i/>
          <w:sz w:val="22"/>
          <w:highlight w:val="cyan"/>
        </w:rPr>
        <w:t>:</w:t>
      </w:r>
      <w:r w:rsidRPr="00A91458">
        <w:rPr>
          <w:rFonts w:ascii="Helvetica" w:hAnsi="Helvetica"/>
          <w:i/>
          <w:sz w:val="22"/>
          <w:highlight w:val="cyan"/>
        </w:rPr>
        <w:t xml:space="preserve"> </w:t>
      </w:r>
      <w:r w:rsidR="00484832" w:rsidRPr="00A91458">
        <w:rPr>
          <w:rFonts w:ascii="Helvetica" w:hAnsi="Helvetica"/>
          <w:i/>
          <w:sz w:val="22"/>
          <w:highlight w:val="cyan"/>
        </w:rPr>
        <w:t>Android pipetting guide application use</w:t>
      </w:r>
      <w:r w:rsidR="00A91458">
        <w:rPr>
          <w:rFonts w:ascii="Helvetica" w:hAnsi="Helvetica"/>
          <w:i/>
          <w:sz w:val="22"/>
          <w:highlight w:val="cyan"/>
        </w:rPr>
        <w:t>.</w:t>
      </w:r>
    </w:p>
    <w:p w14:paraId="104CA7BA" w14:textId="77777777" w:rsidR="00A91458" w:rsidRPr="00A91458" w:rsidRDefault="00A91458" w:rsidP="00A91458">
      <w:pPr>
        <w:pStyle w:val="ListParagraph"/>
        <w:rPr>
          <w:rFonts w:ascii="Helvetica" w:hAnsi="Helvetica"/>
          <w:i/>
          <w:sz w:val="22"/>
          <w:highlight w:val="cyan"/>
        </w:rPr>
      </w:pPr>
    </w:p>
    <w:p w14:paraId="33E3F921" w14:textId="07EDE28B" w:rsidR="00286D2B" w:rsidRPr="00A91458" w:rsidRDefault="00A91458" w:rsidP="00FA1A9D">
      <w:pPr>
        <w:pStyle w:val="ListParagraph"/>
        <w:numPr>
          <w:ilvl w:val="0"/>
          <w:numId w:val="40"/>
        </w:numPr>
        <w:spacing w:before="120"/>
        <w:rPr>
          <w:rFonts w:ascii="Helvetica" w:hAnsi="Helvetica"/>
          <w:i/>
          <w:sz w:val="22"/>
          <w:highlight w:val="cyan"/>
        </w:rPr>
      </w:pPr>
      <w:r>
        <w:rPr>
          <w:rFonts w:ascii="Helvetica" w:hAnsi="Helvetica"/>
          <w:i/>
          <w:sz w:val="22"/>
          <w:highlight w:val="cyan"/>
        </w:rPr>
        <w:t>Step: 4.</w:t>
      </w:r>
      <w:r w:rsidR="00626DCC">
        <w:rPr>
          <w:rFonts w:ascii="Helvetica" w:hAnsi="Helvetica"/>
          <w:i/>
          <w:sz w:val="22"/>
          <w:highlight w:val="cyan"/>
        </w:rPr>
        <w:t>9</w:t>
      </w:r>
      <w:r>
        <w:rPr>
          <w:rFonts w:ascii="Helvetica" w:hAnsi="Helvetica"/>
          <w:i/>
          <w:sz w:val="22"/>
          <w:highlight w:val="cyan"/>
        </w:rPr>
        <w:t xml:space="preserve"> </w:t>
      </w:r>
      <w:proofErr w:type="spellStart"/>
      <w:r>
        <w:rPr>
          <w:rFonts w:ascii="Helvetica" w:hAnsi="Helvetica"/>
          <w:i/>
          <w:sz w:val="22"/>
          <w:highlight w:val="cyan"/>
        </w:rPr>
        <w:t>Perfom</w:t>
      </w:r>
      <w:proofErr w:type="spellEnd"/>
      <w:r>
        <w:rPr>
          <w:rFonts w:ascii="Helvetica" w:hAnsi="Helvetica"/>
          <w:i/>
          <w:sz w:val="22"/>
          <w:highlight w:val="cyan"/>
        </w:rPr>
        <w:t xml:space="preserve"> a survey of the loaded volumes (DNA or TR loaded!) </w:t>
      </w:r>
    </w:p>
    <w:p w14:paraId="5E821958" w14:textId="77777777" w:rsidR="00A91458" w:rsidRPr="00A91458" w:rsidRDefault="00A91458" w:rsidP="00A91458">
      <w:pPr>
        <w:pStyle w:val="ListParagraph"/>
        <w:rPr>
          <w:rFonts w:ascii="Helvetica" w:hAnsi="Helvetica"/>
          <w:i/>
          <w:sz w:val="22"/>
          <w:highlight w:val="cyan"/>
        </w:rPr>
      </w:pPr>
    </w:p>
    <w:p w14:paraId="195336C9" w14:textId="710F90F2" w:rsidR="00A91458" w:rsidRPr="00A91458" w:rsidRDefault="00A91458" w:rsidP="00FA1A9D">
      <w:pPr>
        <w:pStyle w:val="ListParagraph"/>
        <w:numPr>
          <w:ilvl w:val="0"/>
          <w:numId w:val="40"/>
        </w:numPr>
        <w:spacing w:before="120"/>
        <w:rPr>
          <w:rFonts w:ascii="Helvetica" w:hAnsi="Helvetica"/>
          <w:i/>
          <w:sz w:val="22"/>
          <w:highlight w:val="cyan"/>
        </w:rPr>
      </w:pPr>
      <w:r w:rsidRPr="00A91458">
        <w:rPr>
          <w:rFonts w:ascii="Helvetica" w:hAnsi="Helvetica"/>
          <w:i/>
          <w:sz w:val="22"/>
          <w:highlight w:val="cyan"/>
        </w:rPr>
        <w:t xml:space="preserve">Step </w:t>
      </w:r>
      <w:r>
        <w:rPr>
          <w:rFonts w:ascii="Helvetica" w:hAnsi="Helvetica"/>
          <w:i/>
          <w:sz w:val="22"/>
          <w:highlight w:val="cyan"/>
        </w:rPr>
        <w:t xml:space="preserve">6.3 source and destination </w:t>
      </w:r>
      <w:r w:rsidRPr="00A91458">
        <w:rPr>
          <w:rFonts w:ascii="Helvetica" w:hAnsi="Helvetica"/>
          <w:i/>
          <w:sz w:val="22"/>
          <w:highlight w:val="cyan"/>
        </w:rPr>
        <w:t xml:space="preserve">Plates insertion in the </w:t>
      </w:r>
      <w:proofErr w:type="spellStart"/>
      <w:r w:rsidRPr="00A91458">
        <w:rPr>
          <w:rFonts w:ascii="Helvetica" w:hAnsi="Helvetica"/>
          <w:i/>
          <w:sz w:val="22"/>
          <w:highlight w:val="cyan"/>
        </w:rPr>
        <w:t>nanodispenser</w:t>
      </w:r>
      <w:proofErr w:type="spellEnd"/>
      <w:r w:rsidRPr="00A91458">
        <w:rPr>
          <w:rFonts w:ascii="Helvetica" w:hAnsi="Helvetica"/>
          <w:i/>
          <w:sz w:val="22"/>
          <w:highlight w:val="cyan"/>
        </w:rPr>
        <w:t xml:space="preserve"> upon request.</w:t>
      </w:r>
    </w:p>
    <w:p w14:paraId="5466DE44" w14:textId="6852E659" w:rsidR="00286D2B" w:rsidRDefault="00286D2B" w:rsidP="00FA1A9D">
      <w:pPr>
        <w:spacing w:before="120"/>
        <w:rPr>
          <w:rFonts w:ascii="Helvetica" w:hAnsi="Helvetica"/>
          <w:i/>
          <w:sz w:val="22"/>
        </w:rPr>
      </w:pPr>
    </w:p>
    <w:p w14:paraId="0B2517E6" w14:textId="3E61A9E4" w:rsidR="00286D2B" w:rsidRPr="00320CF0" w:rsidRDefault="005F1CB0" w:rsidP="00FA1A9D">
      <w:pPr>
        <w:spacing w:before="120"/>
        <w:rPr>
          <w:rFonts w:ascii="Helvetica" w:hAnsi="Helvetica"/>
          <w:i/>
          <w:sz w:val="22"/>
        </w:rPr>
      </w:pPr>
      <w:r>
        <w:rPr>
          <w:rFonts w:ascii="Helvetica" w:hAnsi="Helvetica"/>
          <w:i/>
          <w:sz w:val="22"/>
        </w:rPr>
        <w:t xml:space="preserve"> </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0237892" w14:textId="2AE56551" w:rsidR="00464CD9" w:rsidRPr="00A47A27" w:rsidRDefault="00EE660C" w:rsidP="00464CD9">
      <w:pPr>
        <w:spacing w:before="120"/>
        <w:jc w:val="both"/>
        <w:rPr>
          <w:rFonts w:ascii="Helvetica" w:hAnsi="Helvetica"/>
          <w:i/>
          <w:color w:val="000000" w:themeColor="text1"/>
          <w:sz w:val="22"/>
          <w:highlight w:val="cyan"/>
        </w:rPr>
      </w:pPr>
      <w:r w:rsidRPr="00A47A27">
        <w:rPr>
          <w:rFonts w:ascii="Helvetica" w:hAnsi="Helvetica"/>
          <w:i/>
          <w:color w:val="000000" w:themeColor="text1"/>
          <w:sz w:val="22"/>
          <w:highlight w:val="cyan"/>
        </w:rPr>
        <w:t xml:space="preserve">Step 2.2: and 2.3: </w:t>
      </w:r>
      <w:r w:rsidR="00464CD9" w:rsidRPr="00A47A27">
        <w:rPr>
          <w:rFonts w:ascii="Helvetica" w:hAnsi="Helvetica"/>
          <w:color w:val="000000" w:themeColor="text1"/>
          <w:sz w:val="22"/>
          <w:highlight w:val="cyan"/>
        </w:rPr>
        <w:t>Cell dispens</w:t>
      </w:r>
      <w:r w:rsidRPr="00A47A27">
        <w:rPr>
          <w:rFonts w:ascii="Helvetica" w:hAnsi="Helvetica"/>
          <w:color w:val="000000" w:themeColor="text1"/>
          <w:sz w:val="22"/>
          <w:highlight w:val="cyan"/>
        </w:rPr>
        <w:t xml:space="preserve">e has to be performed at low speed and </w:t>
      </w:r>
      <w:r w:rsidRPr="00A47A27">
        <w:rPr>
          <w:rFonts w:ascii="Arial" w:hAnsi="Arial" w:cs="Arial"/>
          <w:color w:val="000000" w:themeColor="text1"/>
          <w:sz w:val="22"/>
          <w:szCs w:val="22"/>
          <w:highlight w:val="cyan"/>
        </w:rPr>
        <w:t xml:space="preserve">high enough to lower cells damage, BUT low enough to avoid droplets retention (on the dispensing head) </w:t>
      </w:r>
      <w:r w:rsidR="000B529E" w:rsidRPr="00A47A27">
        <w:rPr>
          <w:rFonts w:ascii="Arial" w:hAnsi="Arial" w:cs="Arial"/>
          <w:color w:val="000000" w:themeColor="text1"/>
          <w:sz w:val="22"/>
          <w:szCs w:val="22"/>
          <w:highlight w:val="cyan"/>
        </w:rPr>
        <w:t>and</w:t>
      </w:r>
      <w:r w:rsidRPr="00A47A27">
        <w:rPr>
          <w:rFonts w:ascii="Arial" w:hAnsi="Arial" w:cs="Arial"/>
          <w:color w:val="000000" w:themeColor="text1"/>
          <w:sz w:val="22"/>
          <w:szCs w:val="22"/>
          <w:highlight w:val="cyan"/>
        </w:rPr>
        <w:t xml:space="preserve"> ensure reliable cell number dispensing.</w:t>
      </w:r>
    </w:p>
    <w:p w14:paraId="48BE6262" w14:textId="618A2707" w:rsidR="006129CC" w:rsidRPr="004677FE" w:rsidRDefault="00626DCC" w:rsidP="00464CD9">
      <w:pPr>
        <w:spacing w:before="120"/>
        <w:jc w:val="both"/>
        <w:rPr>
          <w:rFonts w:ascii="Helvetica" w:hAnsi="Helvetica"/>
          <w:i/>
          <w:color w:val="000000" w:themeColor="text1"/>
          <w:sz w:val="22"/>
        </w:rPr>
      </w:pPr>
      <w:r>
        <w:rPr>
          <w:rFonts w:ascii="Helvetica" w:hAnsi="Helvetica"/>
          <w:i/>
          <w:color w:val="000000" w:themeColor="text1"/>
          <w:sz w:val="22"/>
          <w:highlight w:val="cyan"/>
        </w:rPr>
        <w:lastRenderedPageBreak/>
        <w:t>Steps 4.1 to 4.11</w:t>
      </w:r>
      <w:r w:rsidR="00B402D4" w:rsidRPr="00A47A27">
        <w:rPr>
          <w:rFonts w:ascii="Helvetica" w:hAnsi="Helvetica"/>
          <w:i/>
          <w:color w:val="000000" w:themeColor="text1"/>
          <w:sz w:val="22"/>
          <w:highlight w:val="cyan"/>
        </w:rPr>
        <w:t xml:space="preserve"> (for DNA): </w:t>
      </w:r>
      <w:r w:rsidR="00EE660C" w:rsidRPr="00A47A27">
        <w:rPr>
          <w:rFonts w:ascii="Helvetica" w:hAnsi="Helvetica"/>
          <w:i/>
          <w:color w:val="000000" w:themeColor="text1"/>
          <w:sz w:val="22"/>
          <w:highlight w:val="cyan"/>
        </w:rPr>
        <w:t xml:space="preserve">To ensure proper </w:t>
      </w:r>
      <w:proofErr w:type="spellStart"/>
      <w:r w:rsidR="00EE660C" w:rsidRPr="00A47A27">
        <w:rPr>
          <w:rFonts w:ascii="Helvetica" w:hAnsi="Helvetica"/>
          <w:i/>
          <w:color w:val="000000" w:themeColor="text1"/>
          <w:sz w:val="22"/>
          <w:highlight w:val="cyan"/>
        </w:rPr>
        <w:t>nanodispensing</w:t>
      </w:r>
      <w:proofErr w:type="spellEnd"/>
      <w:r w:rsidR="00EE660C" w:rsidRPr="00A47A27">
        <w:rPr>
          <w:rFonts w:ascii="Helvetica" w:hAnsi="Helvetica"/>
          <w:i/>
          <w:color w:val="000000" w:themeColor="text1"/>
          <w:sz w:val="22"/>
          <w:highlight w:val="cyan"/>
        </w:rPr>
        <w:t xml:space="preserve">, volumes </w:t>
      </w:r>
      <w:r w:rsidR="0048177C" w:rsidRPr="00A47A27">
        <w:rPr>
          <w:rFonts w:ascii="Helvetica" w:hAnsi="Helvetica"/>
          <w:i/>
          <w:color w:val="000000" w:themeColor="text1"/>
          <w:sz w:val="22"/>
          <w:highlight w:val="cyan"/>
        </w:rPr>
        <w:t xml:space="preserve">loaded on the source plate (DNA or TR mixtures) </w:t>
      </w:r>
      <w:r w:rsidR="00EE660C" w:rsidRPr="00A47A27">
        <w:rPr>
          <w:rFonts w:ascii="Helvetica" w:hAnsi="Helvetica"/>
          <w:i/>
          <w:color w:val="000000" w:themeColor="text1"/>
          <w:sz w:val="22"/>
          <w:highlight w:val="cyan"/>
        </w:rPr>
        <w:t xml:space="preserve">have to be lower than 12µl, so </w:t>
      </w:r>
      <w:r w:rsidR="0048177C" w:rsidRPr="00A47A27">
        <w:rPr>
          <w:rFonts w:ascii="Helvetica" w:hAnsi="Helvetica"/>
          <w:i/>
          <w:color w:val="000000" w:themeColor="text1"/>
          <w:sz w:val="22"/>
          <w:highlight w:val="cyan"/>
        </w:rPr>
        <w:t>they</w:t>
      </w:r>
      <w:r w:rsidR="00EE660C" w:rsidRPr="00A47A27">
        <w:rPr>
          <w:rFonts w:ascii="Helvetica" w:hAnsi="Helvetica"/>
          <w:i/>
          <w:color w:val="000000" w:themeColor="text1"/>
          <w:sz w:val="22"/>
          <w:highlight w:val="cyan"/>
        </w:rPr>
        <w:t xml:space="preserve"> have to be </w:t>
      </w:r>
      <w:r w:rsidR="00B402D4" w:rsidRPr="00A47A27">
        <w:rPr>
          <w:rFonts w:ascii="Helvetica" w:hAnsi="Helvetica"/>
          <w:i/>
          <w:color w:val="000000" w:themeColor="text1"/>
          <w:sz w:val="22"/>
          <w:highlight w:val="cyan"/>
        </w:rPr>
        <w:t>verified</w:t>
      </w:r>
      <w:r w:rsidR="00EE660C" w:rsidRPr="00A47A27">
        <w:rPr>
          <w:rFonts w:ascii="Helvetica" w:hAnsi="Helvetica"/>
          <w:i/>
          <w:color w:val="000000" w:themeColor="text1"/>
          <w:sz w:val="22"/>
          <w:highlight w:val="cyan"/>
        </w:rPr>
        <w:t xml:space="preserve"> using the survey </w:t>
      </w:r>
      <w:r w:rsidR="00B402D4" w:rsidRPr="00A47A27">
        <w:rPr>
          <w:rFonts w:ascii="Helvetica" w:hAnsi="Helvetica"/>
          <w:i/>
          <w:color w:val="000000" w:themeColor="text1"/>
          <w:sz w:val="22"/>
          <w:highlight w:val="cyan"/>
        </w:rPr>
        <w:t>function.</w:t>
      </w:r>
    </w:p>
    <w:p w14:paraId="11DB2C01" w14:textId="77777777" w:rsidR="006129CC" w:rsidRPr="006129CC" w:rsidRDefault="006129CC" w:rsidP="00464CD9">
      <w:pPr>
        <w:spacing w:before="120"/>
        <w:jc w:val="both"/>
        <w:rPr>
          <w:rFonts w:ascii="Helvetica" w:hAnsi="Helvetica"/>
          <w:b/>
          <w:i/>
          <w:color w:val="FF00FF"/>
          <w:sz w:val="22"/>
        </w:rPr>
      </w:pPr>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6B04A336" w14:textId="02455240" w:rsidR="00A54D4D" w:rsidRDefault="00A54D4D" w:rsidP="00A54D4D">
      <w:pPr>
        <w:pStyle w:val="ListParagraph"/>
        <w:spacing w:before="120"/>
        <w:rPr>
          <w:rFonts w:ascii="Helvetica" w:hAnsi="Helvetica"/>
          <w:color w:val="0000FF"/>
          <w:sz w:val="22"/>
        </w:rPr>
      </w:pPr>
      <w:r w:rsidRPr="009059FF">
        <w:rPr>
          <w:rFonts w:ascii="Helvetica" w:hAnsi="Helvetica"/>
          <w:b/>
          <w:color w:val="FF0000"/>
          <w:sz w:val="22"/>
        </w:rPr>
        <w:t>Y</w:t>
      </w:r>
      <w:r>
        <w:rPr>
          <w:rFonts w:ascii="Helvetica" w:hAnsi="Helvetica"/>
          <w:b/>
          <w:color w:val="FF0000"/>
          <w:sz w:val="22"/>
        </w:rPr>
        <w:t xml:space="preserve">es, </w:t>
      </w:r>
      <w:r w:rsidRPr="00BB5556">
        <w:rPr>
          <w:rFonts w:ascii="Helvetica" w:hAnsi="Helvetica"/>
          <w:color w:val="0000FF"/>
          <w:sz w:val="22"/>
        </w:rPr>
        <w:t xml:space="preserve">but in the same laboratory: some steps takes place in the cell </w:t>
      </w:r>
      <w:r w:rsidR="003A069E" w:rsidRPr="00BB5556">
        <w:rPr>
          <w:rFonts w:ascii="Helvetica" w:hAnsi="Helvetica"/>
          <w:color w:val="0000FF"/>
          <w:sz w:val="22"/>
        </w:rPr>
        <w:t xml:space="preserve">culture </w:t>
      </w:r>
      <w:r w:rsidRPr="00BB5556">
        <w:rPr>
          <w:rFonts w:ascii="Helvetica" w:hAnsi="Helvetica"/>
          <w:color w:val="0000FF"/>
          <w:sz w:val="22"/>
        </w:rPr>
        <w:t>laboratory, some takes places in a Echo device dedicated small room, and some takes place at the bench.</w:t>
      </w:r>
    </w:p>
    <w:p w14:paraId="2BF64647" w14:textId="77777777" w:rsidR="00A54D4D" w:rsidRPr="00BB5556" w:rsidRDefault="00A54D4D" w:rsidP="00A54D4D">
      <w:pPr>
        <w:pStyle w:val="ListParagraph"/>
        <w:spacing w:before="120"/>
        <w:rPr>
          <w:rFonts w:ascii="Helvetica" w:hAnsi="Helvetica"/>
          <w:color w:val="0000FF"/>
          <w:sz w:val="22"/>
        </w:rPr>
      </w:pPr>
    </w:p>
    <w:p w14:paraId="21F2EEC8" w14:textId="77777777" w:rsidR="00A54D4D" w:rsidRDefault="00A54D4D" w:rsidP="00A54D4D">
      <w:pPr>
        <w:pStyle w:val="ListParagraph"/>
        <w:spacing w:before="120"/>
        <w:rPr>
          <w:rFonts w:ascii="Helvetica" w:hAnsi="Helvetica"/>
          <w:color w:val="0000FF"/>
          <w:sz w:val="22"/>
        </w:rPr>
      </w:pPr>
      <w:r w:rsidRPr="00DB1289">
        <w:rPr>
          <w:rFonts w:ascii="Helvetica" w:hAnsi="Helvetica"/>
          <w:sz w:val="22"/>
        </w:rPr>
        <w:t xml:space="preserve">If yes, how far apart are the locations? </w:t>
      </w:r>
      <w:r w:rsidRPr="009059FF">
        <w:rPr>
          <w:rFonts w:ascii="Helvetica" w:hAnsi="Helvetica"/>
          <w:color w:val="0000FF"/>
          <w:sz w:val="22"/>
        </w:rPr>
        <w:t>All these locations are in the same</w:t>
      </w:r>
      <w:r>
        <w:rPr>
          <w:rFonts w:ascii="Helvetica" w:hAnsi="Helvetica"/>
          <w:color w:val="0000FF"/>
          <w:sz w:val="22"/>
        </w:rPr>
        <w:t xml:space="preserve"> laboratory so few meters apart</w:t>
      </w:r>
      <w:r w:rsidRPr="009059FF">
        <w:rPr>
          <w:rFonts w:ascii="Helvetica" w:hAnsi="Helvetica"/>
          <w:color w:val="0000FF"/>
          <w:sz w:val="22"/>
        </w:rPr>
        <w:t>.</w:t>
      </w:r>
    </w:p>
    <w:p w14:paraId="6D077097" w14:textId="0AD38165" w:rsidR="00C70C90" w:rsidRPr="00B06E44" w:rsidRDefault="00277C90" w:rsidP="00DB398B">
      <w:pPr>
        <w:rPr>
          <w:rFonts w:ascii="Helvetica" w:hAnsi="Helvetica" w:cs="Arial"/>
          <w:b/>
          <w:sz w:val="22"/>
          <w:szCs w:val="22"/>
          <w:lang w:val="en-GB"/>
        </w:rPr>
      </w:pPr>
      <w:r w:rsidRPr="00B06E44">
        <w:rPr>
          <w:rFonts w:ascii="Helvetica" w:hAnsi="Helvetica"/>
          <w:b/>
          <w:sz w:val="22"/>
          <w:szCs w:val="22"/>
          <w:lang w:val="en-GB"/>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6BA62A6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r w:rsidR="00B83A0B" w:rsidRPr="006A6324">
        <w:rPr>
          <w:rFonts w:ascii="Helvetica" w:hAnsi="Helvetica" w:cs="Arial"/>
          <w:b/>
          <w:sz w:val="22"/>
          <w:szCs w:val="22"/>
        </w:rPr>
        <w:t>) -</w:t>
      </w:r>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727A3D">
      <w:pPr>
        <w:contextualSpacing/>
        <w:outlineLvl w:val="0"/>
        <w:rPr>
          <w:rFonts w:ascii="Helvetica" w:hAnsi="Helvetica" w:cs="Arial"/>
          <w:sz w:val="22"/>
          <w:szCs w:val="22"/>
          <w:u w:val="single"/>
        </w:rPr>
      </w:pPr>
    </w:p>
    <w:p w14:paraId="0C152F9F" w14:textId="42F9657D" w:rsidR="001E1BA7" w:rsidRDefault="00CE77B4" w:rsidP="00483A06">
      <w:pPr>
        <w:pStyle w:val="ListParagraph"/>
        <w:numPr>
          <w:ilvl w:val="1"/>
          <w:numId w:val="9"/>
        </w:numPr>
        <w:outlineLvl w:val="0"/>
        <w:rPr>
          <w:rFonts w:ascii="Helvetica" w:hAnsi="Helvetica" w:cs="Arial"/>
          <w:sz w:val="22"/>
          <w:szCs w:val="22"/>
        </w:rPr>
      </w:pPr>
      <w:r w:rsidRPr="00D053C5">
        <w:rPr>
          <w:rFonts w:ascii="Arial" w:hAnsi="Arial" w:cs="Arial"/>
          <w:b/>
          <w:sz w:val="22"/>
          <w:szCs w:val="22"/>
          <w:u w:val="single"/>
        </w:rPr>
        <w:t>Cyril Couturier</w:t>
      </w:r>
      <w:r w:rsidR="006F24CE" w:rsidRPr="0005059D">
        <w:rPr>
          <w:rFonts w:ascii="Arial" w:hAnsi="Arial" w:cs="Arial"/>
          <w:b/>
          <w:sz w:val="22"/>
          <w:szCs w:val="22"/>
          <w:u w:val="single"/>
        </w:rPr>
        <w:t>:</w:t>
      </w:r>
      <w:r w:rsidR="00127FFE" w:rsidRPr="00F24CD9">
        <w:rPr>
          <w:rFonts w:ascii="Helvetica" w:hAnsi="Helvetica" w:cs="Arial"/>
          <w:sz w:val="22"/>
          <w:szCs w:val="22"/>
        </w:rPr>
        <w:t xml:space="preserve"> The </w:t>
      </w:r>
      <w:proofErr w:type="spellStart"/>
      <w:r w:rsidR="00127FFE" w:rsidRPr="00F24CD9">
        <w:rPr>
          <w:rFonts w:ascii="Helvetica" w:hAnsi="Helvetica" w:cs="Arial"/>
          <w:sz w:val="22"/>
          <w:szCs w:val="22"/>
        </w:rPr>
        <w:t>nanodispenser</w:t>
      </w:r>
      <w:proofErr w:type="spellEnd"/>
      <w:r w:rsidR="00127FFE" w:rsidRPr="00F24CD9">
        <w:rPr>
          <w:rFonts w:ascii="Helvetica" w:hAnsi="Helvetica" w:cs="Arial"/>
          <w:sz w:val="22"/>
          <w:szCs w:val="22"/>
        </w:rPr>
        <w:t xml:space="preserve">-based transfection protocol and developed tools described in this video </w:t>
      </w:r>
      <w:r w:rsidR="00483A06">
        <w:rPr>
          <w:rFonts w:ascii="Helvetica" w:hAnsi="Helvetica" w:cs="Arial"/>
          <w:sz w:val="22"/>
          <w:szCs w:val="22"/>
        </w:rPr>
        <w:t>r</w:t>
      </w:r>
      <w:r w:rsidR="0005059D">
        <w:rPr>
          <w:rFonts w:ascii="Helvetica" w:hAnsi="Helvetica" w:cs="Arial"/>
          <w:sz w:val="22"/>
          <w:szCs w:val="22"/>
        </w:rPr>
        <w:t>epresent</w:t>
      </w:r>
      <w:r w:rsidR="00127FFE" w:rsidRPr="00F24CD9">
        <w:rPr>
          <w:rFonts w:ascii="Helvetica" w:hAnsi="Helvetica" w:cs="Arial"/>
          <w:sz w:val="22"/>
          <w:szCs w:val="22"/>
        </w:rPr>
        <w:t xml:space="preserve"> the first “user friendly” high throughput transfection method</w:t>
      </w:r>
      <w:r w:rsidR="00483A06">
        <w:rPr>
          <w:rFonts w:ascii="Helvetica" w:hAnsi="Helvetica" w:cs="Arial"/>
          <w:sz w:val="22"/>
          <w:szCs w:val="22"/>
        </w:rPr>
        <w:t>,</w:t>
      </w:r>
      <w:r w:rsidR="00127FFE" w:rsidRPr="00F24CD9">
        <w:rPr>
          <w:rFonts w:ascii="Helvetica" w:hAnsi="Helvetica" w:cs="Arial"/>
          <w:sz w:val="22"/>
          <w:szCs w:val="22"/>
        </w:rPr>
        <w:t xml:space="preserve"> allowing even </w:t>
      </w:r>
      <w:r w:rsidR="00483A06">
        <w:rPr>
          <w:rFonts w:ascii="Helvetica" w:hAnsi="Helvetica" w:cs="Arial"/>
          <w:sz w:val="22"/>
          <w:szCs w:val="22"/>
        </w:rPr>
        <w:t xml:space="preserve">beginners </w:t>
      </w:r>
      <w:r w:rsidR="00127FFE" w:rsidRPr="00F24CD9">
        <w:rPr>
          <w:rFonts w:ascii="Helvetica" w:hAnsi="Helvetica" w:cs="Arial"/>
          <w:sz w:val="22"/>
          <w:szCs w:val="22"/>
        </w:rPr>
        <w:t>in the field to be successful</w:t>
      </w:r>
      <w:r>
        <w:rPr>
          <w:rFonts w:ascii="Helvetica" w:hAnsi="Helvetica" w:cs="Arial"/>
          <w:sz w:val="22"/>
          <w:szCs w:val="22"/>
        </w:rPr>
        <w:t xml:space="preserve"> </w:t>
      </w:r>
      <w:r w:rsidRPr="00CE77B4">
        <w:rPr>
          <w:rFonts w:ascii="Helvetica" w:hAnsi="Helvetica" w:cs="Arial"/>
          <w:b/>
          <w:sz w:val="22"/>
          <w:szCs w:val="22"/>
        </w:rPr>
        <w:t>[1]</w:t>
      </w:r>
      <w:r w:rsidR="006F24CE" w:rsidRPr="00F24CD9">
        <w:rPr>
          <w:rFonts w:ascii="Helvetica" w:hAnsi="Helvetica" w:cs="Arial"/>
          <w:sz w:val="22"/>
          <w:szCs w:val="22"/>
        </w:rPr>
        <w:t>.</w:t>
      </w:r>
    </w:p>
    <w:p w14:paraId="7820B54E" w14:textId="77777777" w:rsidR="00CE77B4" w:rsidRPr="00CE77B4" w:rsidRDefault="00CE77B4" w:rsidP="00CE77B4">
      <w:pPr>
        <w:pStyle w:val="ListParagraph"/>
        <w:ind w:left="1224"/>
        <w:rPr>
          <w:rFonts w:ascii="Helvetica" w:hAnsi="Helvetica" w:cs="Arial"/>
          <w:sz w:val="22"/>
          <w:szCs w:val="22"/>
        </w:rPr>
      </w:pPr>
    </w:p>
    <w:p w14:paraId="57C3883E" w14:textId="55BE45FC" w:rsidR="00CE77B4" w:rsidRPr="00CE77B4" w:rsidRDefault="00CE77B4" w:rsidP="00CE77B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w:t>
      </w:r>
      <w:r>
        <w:rPr>
          <w:rFonts w:ascii="Helvetica" w:hAnsi="Helvetica" w:cs="Arial"/>
          <w:bCs/>
          <w:sz w:val="22"/>
          <w:szCs w:val="22"/>
        </w:rPr>
        <w:t>htly off-camera.</w:t>
      </w:r>
    </w:p>
    <w:p w14:paraId="6482321C" w14:textId="77777777" w:rsidR="00330F1B" w:rsidRPr="00F24CD9" w:rsidRDefault="00330F1B" w:rsidP="00727A3D">
      <w:pPr>
        <w:contextualSpacing/>
        <w:outlineLvl w:val="0"/>
        <w:rPr>
          <w:rFonts w:ascii="Helvetica" w:hAnsi="Helvetica" w:cs="Arial"/>
          <w:sz w:val="22"/>
          <w:szCs w:val="22"/>
          <w:u w:val="single"/>
        </w:rPr>
      </w:pPr>
    </w:p>
    <w:p w14:paraId="254E3017" w14:textId="60EEE406" w:rsidR="00127FFE" w:rsidRPr="00CE77B4" w:rsidRDefault="00CE77B4" w:rsidP="00CE77B4">
      <w:pPr>
        <w:pStyle w:val="ListParagraph"/>
        <w:numPr>
          <w:ilvl w:val="1"/>
          <w:numId w:val="9"/>
        </w:numPr>
        <w:outlineLvl w:val="0"/>
        <w:rPr>
          <w:rFonts w:ascii="Helvetica" w:hAnsi="Helvetica" w:cs="Arial"/>
          <w:sz w:val="22"/>
          <w:szCs w:val="22"/>
        </w:rPr>
      </w:pPr>
      <w:r w:rsidRPr="00D053C5">
        <w:rPr>
          <w:rFonts w:ascii="Arial" w:hAnsi="Arial" w:cs="Arial"/>
          <w:b/>
          <w:sz w:val="22"/>
          <w:szCs w:val="22"/>
          <w:u w:val="single"/>
        </w:rPr>
        <w:t>Cyril Couturier</w:t>
      </w:r>
      <w:r w:rsidRPr="0005059D">
        <w:rPr>
          <w:rFonts w:ascii="Arial" w:hAnsi="Arial" w:cs="Arial"/>
          <w:b/>
          <w:sz w:val="22"/>
          <w:szCs w:val="22"/>
          <w:u w:val="single"/>
        </w:rPr>
        <w:t>:</w:t>
      </w:r>
      <w:r w:rsidRPr="00F24CD9">
        <w:rPr>
          <w:rFonts w:ascii="Helvetica" w:hAnsi="Helvetica" w:cs="Arial"/>
          <w:sz w:val="22"/>
          <w:szCs w:val="22"/>
        </w:rPr>
        <w:t xml:space="preserve"> </w:t>
      </w:r>
      <w:r w:rsidR="00127FFE" w:rsidRPr="00F24CD9">
        <w:rPr>
          <w:rFonts w:ascii="Helvetica" w:hAnsi="Helvetica" w:cs="Arial"/>
          <w:color w:val="000000" w:themeColor="text1"/>
          <w:sz w:val="22"/>
          <w:szCs w:val="22"/>
          <w:lang w:val="en-GB"/>
        </w:rPr>
        <w:t>This easy and high-throughput technique allows transfect</w:t>
      </w:r>
      <w:r w:rsidR="0005059D">
        <w:rPr>
          <w:rFonts w:ascii="Helvetica" w:hAnsi="Helvetica" w:cs="Arial"/>
          <w:color w:val="000000" w:themeColor="text1"/>
          <w:sz w:val="22"/>
          <w:szCs w:val="22"/>
          <w:lang w:val="en-GB"/>
        </w:rPr>
        <w:t>ion of</w:t>
      </w:r>
      <w:r w:rsidR="00127FFE" w:rsidRPr="00F24CD9">
        <w:rPr>
          <w:rFonts w:ascii="Helvetica" w:hAnsi="Helvetica" w:cs="Arial"/>
          <w:color w:val="000000" w:themeColor="text1"/>
          <w:sz w:val="22"/>
          <w:szCs w:val="22"/>
          <w:lang w:val="en-GB"/>
        </w:rPr>
        <w:t xml:space="preserve"> cells with 384 independent conditions</w:t>
      </w:r>
      <w:r>
        <w:rPr>
          <w:rFonts w:ascii="Helvetica" w:hAnsi="Helvetica" w:cs="Arial"/>
          <w:color w:val="000000" w:themeColor="text1"/>
          <w:sz w:val="22"/>
          <w:szCs w:val="22"/>
          <w:lang w:val="en-GB"/>
        </w:rPr>
        <w:t>. F</w:t>
      </w:r>
      <w:r w:rsidR="00127FFE" w:rsidRPr="00F24CD9">
        <w:rPr>
          <w:rFonts w:ascii="Helvetica" w:hAnsi="Helvetica" w:cs="Arial"/>
          <w:color w:val="000000" w:themeColor="text1"/>
          <w:sz w:val="22"/>
          <w:szCs w:val="22"/>
          <w:lang w:val="en-GB"/>
        </w:rPr>
        <w:t>urthermore</w:t>
      </w:r>
      <w:r>
        <w:rPr>
          <w:rFonts w:ascii="Helvetica" w:hAnsi="Helvetica" w:cs="Arial"/>
          <w:color w:val="000000" w:themeColor="text1"/>
          <w:sz w:val="22"/>
          <w:szCs w:val="22"/>
          <w:lang w:val="en-GB"/>
        </w:rPr>
        <w:t>, the method is</w:t>
      </w:r>
      <w:r w:rsidR="00127FFE" w:rsidRPr="00F24CD9">
        <w:rPr>
          <w:rFonts w:ascii="Helvetica" w:hAnsi="Helvetica" w:cs="Arial"/>
          <w:color w:val="000000" w:themeColor="text1"/>
          <w:sz w:val="22"/>
          <w:szCs w:val="22"/>
          <w:lang w:val="en-GB"/>
        </w:rPr>
        <w:t xml:space="preserve"> low cost due to the </w:t>
      </w:r>
      <w:proofErr w:type="spellStart"/>
      <w:r w:rsidR="00127FFE" w:rsidRPr="00F24CD9">
        <w:rPr>
          <w:rFonts w:ascii="Helvetica" w:hAnsi="Helvetica" w:cs="Arial"/>
          <w:color w:val="000000" w:themeColor="text1"/>
          <w:sz w:val="22"/>
          <w:szCs w:val="22"/>
          <w:lang w:val="en-GB"/>
        </w:rPr>
        <w:t>nano</w:t>
      </w:r>
      <w:proofErr w:type="spellEnd"/>
      <w:r w:rsidR="00483A06">
        <w:rPr>
          <w:rFonts w:ascii="Helvetica" w:hAnsi="Helvetica" w:cs="Arial"/>
          <w:color w:val="000000" w:themeColor="text1"/>
          <w:sz w:val="22"/>
          <w:szCs w:val="22"/>
          <w:lang w:val="en-GB"/>
        </w:rPr>
        <w:t>-</w:t>
      </w:r>
      <w:r w:rsidR="00127FFE" w:rsidRPr="00F24CD9">
        <w:rPr>
          <w:rFonts w:ascii="Helvetica" w:hAnsi="Helvetica" w:cs="Arial"/>
          <w:color w:val="000000" w:themeColor="text1"/>
          <w:sz w:val="22"/>
          <w:szCs w:val="22"/>
          <w:lang w:val="en-GB"/>
        </w:rPr>
        <w:t>volumes of reagents needed</w:t>
      </w:r>
      <w:r>
        <w:rPr>
          <w:rFonts w:ascii="Helvetica" w:hAnsi="Helvetica" w:cs="Arial"/>
          <w:color w:val="000000" w:themeColor="text1"/>
          <w:sz w:val="22"/>
          <w:szCs w:val="22"/>
          <w:lang w:val="en-GB"/>
        </w:rPr>
        <w:t xml:space="preserve"> </w:t>
      </w:r>
      <w:r w:rsidRPr="00CE77B4">
        <w:rPr>
          <w:rFonts w:ascii="Helvetica" w:hAnsi="Helvetica" w:cs="Arial"/>
          <w:b/>
          <w:color w:val="000000" w:themeColor="text1"/>
          <w:sz w:val="22"/>
          <w:szCs w:val="22"/>
          <w:lang w:val="en-GB"/>
        </w:rPr>
        <w:t>[1]</w:t>
      </w:r>
      <w:r w:rsidR="00FA723D" w:rsidRPr="00F24CD9">
        <w:rPr>
          <w:rFonts w:ascii="Helvetica" w:hAnsi="Helvetica" w:cs="Arial"/>
          <w:color w:val="000000" w:themeColor="text1"/>
          <w:sz w:val="22"/>
          <w:szCs w:val="22"/>
          <w:lang w:val="en-GB"/>
        </w:rPr>
        <w:t>.</w:t>
      </w:r>
    </w:p>
    <w:p w14:paraId="3EA4826D" w14:textId="77777777" w:rsidR="00CE77B4" w:rsidRPr="00CE77B4" w:rsidRDefault="00CE77B4" w:rsidP="00CE77B4">
      <w:pPr>
        <w:pStyle w:val="ListParagraph"/>
        <w:ind w:left="1224"/>
        <w:rPr>
          <w:rFonts w:ascii="Helvetica" w:hAnsi="Helvetica" w:cs="Arial"/>
          <w:sz w:val="22"/>
          <w:szCs w:val="22"/>
        </w:rPr>
      </w:pPr>
    </w:p>
    <w:p w14:paraId="73A295A7" w14:textId="77777777" w:rsidR="0005059D" w:rsidRPr="0005059D" w:rsidRDefault="00CE77B4" w:rsidP="0005059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750FEB1" w14:textId="77777777" w:rsidR="0005059D" w:rsidRPr="00F24CD9" w:rsidRDefault="0005059D" w:rsidP="0005059D">
      <w:pPr>
        <w:contextualSpacing/>
        <w:outlineLvl w:val="0"/>
        <w:rPr>
          <w:rFonts w:ascii="Helvetica" w:hAnsi="Helvetica" w:cs="Arial"/>
          <w:sz w:val="22"/>
          <w:szCs w:val="22"/>
          <w:lang w:val="en-GB"/>
        </w:rPr>
      </w:pPr>
    </w:p>
    <w:p w14:paraId="2947B6A0" w14:textId="77777777" w:rsidR="0005059D" w:rsidRPr="00F24CD9" w:rsidRDefault="0005059D" w:rsidP="0005059D">
      <w:pPr>
        <w:contextualSpacing/>
        <w:rPr>
          <w:rFonts w:ascii="Helvetica" w:hAnsi="Helvetica" w:cs="Arial"/>
          <w:b/>
          <w:sz w:val="22"/>
          <w:szCs w:val="22"/>
        </w:rPr>
      </w:pPr>
      <w:r w:rsidRPr="00F24CD9">
        <w:rPr>
          <w:rFonts w:ascii="Helvetica" w:hAnsi="Helvetica" w:cs="Arial"/>
          <w:b/>
          <w:sz w:val="22"/>
          <w:szCs w:val="22"/>
        </w:rPr>
        <w:t>OPTIONAL Interview Statements</w:t>
      </w:r>
      <w:r>
        <w:rPr>
          <w:rFonts w:ascii="Helvetica" w:hAnsi="Helvetica" w:cs="Arial"/>
          <w:b/>
          <w:sz w:val="22"/>
          <w:szCs w:val="22"/>
        </w:rPr>
        <w:t xml:space="preserve">: (Said by you on camera) </w:t>
      </w:r>
      <w:r w:rsidRPr="00F24CD9">
        <w:rPr>
          <w:rFonts w:ascii="Helvetica" w:hAnsi="Helvetica" w:cs="Arial"/>
          <w:b/>
          <w:sz w:val="22"/>
          <w:szCs w:val="22"/>
        </w:rPr>
        <w:t>- All interview statements may be edited for length and clarity.</w:t>
      </w:r>
    </w:p>
    <w:p w14:paraId="138819C3" w14:textId="77777777" w:rsidR="0005059D" w:rsidRPr="0005059D" w:rsidRDefault="0005059D" w:rsidP="0005059D">
      <w:pPr>
        <w:pStyle w:val="ListParagraph"/>
        <w:ind w:left="1004"/>
        <w:rPr>
          <w:rFonts w:ascii="Helvetica" w:hAnsi="Helvetica" w:cs="Arial"/>
          <w:sz w:val="22"/>
          <w:szCs w:val="22"/>
        </w:rPr>
      </w:pPr>
    </w:p>
    <w:p w14:paraId="027398A4" w14:textId="5F334CC7" w:rsidR="0005059D" w:rsidRDefault="0005059D" w:rsidP="0005059D">
      <w:pPr>
        <w:pStyle w:val="ListParagraph"/>
        <w:numPr>
          <w:ilvl w:val="1"/>
          <w:numId w:val="9"/>
        </w:numPr>
        <w:rPr>
          <w:rFonts w:ascii="Helvetica" w:hAnsi="Helvetica" w:cs="Arial"/>
          <w:sz w:val="22"/>
          <w:szCs w:val="22"/>
        </w:rPr>
      </w:pPr>
      <w:r w:rsidRPr="0005059D">
        <w:rPr>
          <w:rFonts w:ascii="Helvetica" w:hAnsi="Helvetica" w:cs="Arial"/>
          <w:b/>
          <w:sz w:val="22"/>
          <w:szCs w:val="22"/>
          <w:u w:val="single"/>
        </w:rPr>
        <w:t xml:space="preserve">Beatrice </w:t>
      </w:r>
      <w:r w:rsidR="00FA0104" w:rsidRPr="0005059D">
        <w:rPr>
          <w:rFonts w:ascii="Helvetica" w:hAnsi="Helvetica" w:cs="Arial"/>
          <w:b/>
          <w:sz w:val="22"/>
          <w:szCs w:val="22"/>
          <w:u w:val="single"/>
        </w:rPr>
        <w:t>Colin</w:t>
      </w:r>
      <w:r w:rsidR="00DC7D3A" w:rsidRPr="0005059D">
        <w:rPr>
          <w:rFonts w:ascii="Helvetica" w:hAnsi="Helvetica" w:cs="Arial"/>
          <w:b/>
          <w:sz w:val="22"/>
          <w:szCs w:val="22"/>
          <w:u w:val="single"/>
        </w:rPr>
        <w:t>:</w:t>
      </w:r>
      <w:r w:rsidR="00DC7D3A" w:rsidRPr="0005059D">
        <w:rPr>
          <w:rFonts w:ascii="Helvetica" w:hAnsi="Helvetica" w:cs="Arial"/>
          <w:b/>
          <w:sz w:val="22"/>
          <w:szCs w:val="22"/>
        </w:rPr>
        <w:t xml:space="preserve"> </w:t>
      </w:r>
      <w:r w:rsidR="00D9538D" w:rsidRPr="0005059D">
        <w:rPr>
          <w:rFonts w:ascii="Helvetica" w:hAnsi="Helvetica" w:cs="Arial"/>
          <w:sz w:val="22"/>
          <w:szCs w:val="22"/>
        </w:rPr>
        <w:t>To define</w:t>
      </w:r>
      <w:r>
        <w:rPr>
          <w:rFonts w:ascii="Helvetica" w:hAnsi="Helvetica" w:cs="Arial"/>
          <w:sz w:val="22"/>
          <w:szCs w:val="22"/>
        </w:rPr>
        <w:t xml:space="preserve"> the</w:t>
      </w:r>
      <w:r w:rsidR="00D9538D" w:rsidRPr="0005059D">
        <w:rPr>
          <w:rFonts w:ascii="Helvetica" w:hAnsi="Helvetica" w:cs="Arial"/>
          <w:sz w:val="22"/>
          <w:szCs w:val="22"/>
        </w:rPr>
        <w:t xml:space="preserve"> best transfection parameters for other cell-types, we suggest keeping the source DNA concentration constant, </w:t>
      </w:r>
      <w:r>
        <w:rPr>
          <w:rFonts w:ascii="Helvetica" w:hAnsi="Helvetica" w:cs="Arial"/>
          <w:sz w:val="22"/>
          <w:szCs w:val="22"/>
        </w:rPr>
        <w:t>and using</w:t>
      </w:r>
      <w:r w:rsidR="00D9538D" w:rsidRPr="0005059D">
        <w:rPr>
          <w:rFonts w:ascii="Helvetica" w:hAnsi="Helvetica" w:cs="Arial"/>
          <w:sz w:val="22"/>
          <w:szCs w:val="22"/>
        </w:rPr>
        <w:t xml:space="preserve"> varying amount</w:t>
      </w:r>
      <w:r w:rsidR="00E5646F" w:rsidRPr="0005059D">
        <w:rPr>
          <w:rFonts w:ascii="Helvetica" w:hAnsi="Helvetica" w:cs="Arial"/>
          <w:sz w:val="22"/>
          <w:szCs w:val="22"/>
        </w:rPr>
        <w:t>s</w:t>
      </w:r>
      <w:r w:rsidR="00D9538D" w:rsidRPr="0005059D">
        <w:rPr>
          <w:rFonts w:ascii="Helvetica" w:hAnsi="Helvetica" w:cs="Arial"/>
          <w:sz w:val="22"/>
          <w:szCs w:val="22"/>
        </w:rPr>
        <w:t xml:space="preserve"> of transfected DNA, </w:t>
      </w:r>
      <w:r w:rsidR="00E5646F" w:rsidRPr="0005059D">
        <w:rPr>
          <w:rFonts w:ascii="Helvetica" w:hAnsi="Helvetica" w:cs="Arial"/>
          <w:sz w:val="22"/>
          <w:szCs w:val="22"/>
        </w:rPr>
        <w:t xml:space="preserve">transfection </w:t>
      </w:r>
      <w:r w:rsidR="00D9538D" w:rsidRPr="0005059D">
        <w:rPr>
          <w:rFonts w:ascii="Helvetica" w:hAnsi="Helvetica" w:cs="Arial"/>
          <w:sz w:val="22"/>
          <w:szCs w:val="22"/>
        </w:rPr>
        <w:t>reagent</w:t>
      </w:r>
      <w:r w:rsidR="00D23EF5" w:rsidRPr="0005059D">
        <w:rPr>
          <w:rFonts w:ascii="Helvetica" w:hAnsi="Helvetica" w:cs="Arial"/>
          <w:sz w:val="22"/>
          <w:szCs w:val="22"/>
        </w:rPr>
        <w:t>,</w:t>
      </w:r>
      <w:r w:rsidR="00D9538D" w:rsidRPr="0005059D">
        <w:rPr>
          <w:rFonts w:ascii="Helvetica" w:hAnsi="Helvetica" w:cs="Arial"/>
          <w:sz w:val="22"/>
          <w:szCs w:val="22"/>
        </w:rPr>
        <w:t xml:space="preserve"> and number of cells</w:t>
      </w:r>
      <w:r>
        <w:rPr>
          <w:rFonts w:ascii="Helvetica" w:hAnsi="Helvetica" w:cs="Arial"/>
          <w:sz w:val="22"/>
          <w:szCs w:val="22"/>
        </w:rPr>
        <w:t xml:space="preserve"> </w:t>
      </w:r>
      <w:r w:rsidRPr="0005059D">
        <w:rPr>
          <w:rFonts w:ascii="Helvetica" w:hAnsi="Helvetica" w:cs="Arial"/>
          <w:b/>
          <w:sz w:val="22"/>
          <w:szCs w:val="22"/>
        </w:rPr>
        <w:t>[1]</w:t>
      </w:r>
      <w:r w:rsidR="00D9538D" w:rsidRPr="0005059D">
        <w:rPr>
          <w:rFonts w:ascii="Helvetica" w:hAnsi="Helvetica" w:cs="Arial"/>
          <w:sz w:val="22"/>
          <w:szCs w:val="22"/>
        </w:rPr>
        <w:t>.</w:t>
      </w:r>
    </w:p>
    <w:p w14:paraId="67CAE023" w14:textId="77777777" w:rsidR="0005059D" w:rsidRPr="0005059D" w:rsidRDefault="0005059D" w:rsidP="0005059D">
      <w:pPr>
        <w:pStyle w:val="ListParagraph"/>
        <w:ind w:left="1224"/>
        <w:rPr>
          <w:rFonts w:ascii="Helvetica" w:hAnsi="Helvetica" w:cs="Arial"/>
          <w:sz w:val="22"/>
          <w:szCs w:val="22"/>
        </w:rPr>
      </w:pPr>
    </w:p>
    <w:p w14:paraId="121D9317" w14:textId="241F81FF" w:rsidR="0005059D" w:rsidRPr="0005059D" w:rsidRDefault="0005059D" w:rsidP="0005059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C7A622" w14:textId="77777777" w:rsidR="0005059D" w:rsidRPr="0005059D" w:rsidRDefault="0005059D" w:rsidP="0005059D">
      <w:pPr>
        <w:pStyle w:val="ListParagraph"/>
        <w:ind w:left="1080"/>
        <w:outlineLvl w:val="0"/>
        <w:rPr>
          <w:rFonts w:ascii="Helvetica" w:hAnsi="Helvetica" w:cs="Arial"/>
          <w:sz w:val="22"/>
          <w:szCs w:val="22"/>
        </w:rPr>
      </w:pPr>
    </w:p>
    <w:p w14:paraId="023D236C" w14:textId="1E2B9F1B" w:rsidR="0005059D" w:rsidRPr="00D053C5" w:rsidRDefault="0005059D" w:rsidP="0005059D">
      <w:pPr>
        <w:contextualSpacing/>
        <w:outlineLvl w:val="0"/>
        <w:rPr>
          <w:rFonts w:ascii="Helvetica" w:hAnsi="Helvetica" w:cs="Arial"/>
          <w:b/>
          <w:strike/>
          <w:sz w:val="22"/>
          <w:szCs w:val="22"/>
        </w:rPr>
      </w:pPr>
      <w:r w:rsidRPr="00D053C5">
        <w:rPr>
          <w:rFonts w:ascii="Helvetica" w:hAnsi="Helvetica" w:cs="Arial"/>
          <w:b/>
          <w:strike/>
          <w:sz w:val="22"/>
          <w:szCs w:val="22"/>
        </w:rPr>
        <w:t>Introduction of Demonstrator: (Said by you on camera)</w:t>
      </w:r>
    </w:p>
    <w:p w14:paraId="7E849B21" w14:textId="77777777" w:rsidR="0005059D" w:rsidRPr="00D053C5" w:rsidRDefault="0005059D" w:rsidP="0005059D">
      <w:pPr>
        <w:pStyle w:val="ListParagraph"/>
        <w:rPr>
          <w:rFonts w:ascii="Helvetica" w:hAnsi="Helvetica" w:cs="Arial"/>
          <w:b/>
          <w:strike/>
          <w:sz w:val="22"/>
          <w:szCs w:val="22"/>
          <w:u w:val="single"/>
        </w:rPr>
      </w:pPr>
    </w:p>
    <w:p w14:paraId="5F5B310D" w14:textId="77777777" w:rsidR="0005059D" w:rsidRPr="00D053C5" w:rsidRDefault="00D63138" w:rsidP="0005059D">
      <w:pPr>
        <w:pStyle w:val="ListParagraph"/>
        <w:numPr>
          <w:ilvl w:val="1"/>
          <w:numId w:val="9"/>
        </w:numPr>
        <w:ind w:left="1080"/>
        <w:outlineLvl w:val="0"/>
        <w:rPr>
          <w:rFonts w:ascii="Helvetica" w:hAnsi="Helvetica" w:cs="Arial"/>
          <w:strike/>
          <w:sz w:val="22"/>
          <w:szCs w:val="22"/>
        </w:rPr>
      </w:pPr>
      <w:r w:rsidRPr="00D053C5">
        <w:rPr>
          <w:rFonts w:ascii="Helvetica" w:hAnsi="Helvetica" w:cs="Arial"/>
          <w:b/>
          <w:strike/>
          <w:sz w:val="22"/>
          <w:szCs w:val="22"/>
          <w:u w:val="single"/>
        </w:rPr>
        <w:t>Cyril Couturier:</w:t>
      </w:r>
      <w:r w:rsidRPr="00D053C5">
        <w:rPr>
          <w:rFonts w:ascii="Helvetica" w:hAnsi="Helvetica" w:cs="Arial"/>
          <w:strike/>
          <w:sz w:val="22"/>
          <w:szCs w:val="22"/>
        </w:rPr>
        <w:t xml:space="preserve"> Demonstrating the </w:t>
      </w:r>
      <w:r w:rsidR="00CE4C9E" w:rsidRPr="00D053C5">
        <w:rPr>
          <w:rFonts w:ascii="Helvetica" w:hAnsi="Helvetica" w:cs="Arial"/>
          <w:strike/>
          <w:sz w:val="22"/>
          <w:szCs w:val="22"/>
        </w:rPr>
        <w:t xml:space="preserve">android based </w:t>
      </w:r>
      <w:r w:rsidR="003E4474" w:rsidRPr="00D053C5">
        <w:rPr>
          <w:rFonts w:ascii="Helvetica" w:hAnsi="Helvetica" w:cs="Arial"/>
          <w:strike/>
          <w:sz w:val="22"/>
          <w:szCs w:val="22"/>
        </w:rPr>
        <w:t xml:space="preserve">dispensing application </w:t>
      </w:r>
      <w:r w:rsidRPr="00D053C5">
        <w:rPr>
          <w:rFonts w:ascii="Helvetica" w:hAnsi="Helvetica" w:cs="Arial"/>
          <w:strike/>
          <w:sz w:val="22"/>
          <w:szCs w:val="22"/>
        </w:rPr>
        <w:t xml:space="preserve">procedure will be Nicolas </w:t>
      </w:r>
      <w:proofErr w:type="spellStart"/>
      <w:r w:rsidRPr="00D053C5">
        <w:rPr>
          <w:rFonts w:ascii="Helvetica" w:hAnsi="Helvetica" w:cs="Arial"/>
          <w:strike/>
          <w:sz w:val="22"/>
          <w:szCs w:val="22"/>
        </w:rPr>
        <w:t>Rocq</w:t>
      </w:r>
      <w:proofErr w:type="spellEnd"/>
      <w:r w:rsidRPr="00D053C5">
        <w:rPr>
          <w:rFonts w:ascii="Helvetica" w:hAnsi="Helvetica" w:cs="Arial"/>
          <w:strike/>
          <w:sz w:val="22"/>
          <w:szCs w:val="22"/>
        </w:rPr>
        <w:t xml:space="preserve">, </w:t>
      </w:r>
      <w:r w:rsidR="00CE4C9E" w:rsidRPr="00D053C5">
        <w:rPr>
          <w:rFonts w:ascii="Helvetica" w:hAnsi="Helvetica" w:cs="Arial"/>
          <w:strike/>
          <w:sz w:val="22"/>
          <w:szCs w:val="22"/>
        </w:rPr>
        <w:t>its</w:t>
      </w:r>
      <w:r w:rsidR="00C00413" w:rsidRPr="00D053C5">
        <w:rPr>
          <w:rFonts w:ascii="Helvetica" w:hAnsi="Helvetica" w:cs="Arial"/>
          <w:strike/>
          <w:sz w:val="22"/>
          <w:szCs w:val="22"/>
        </w:rPr>
        <w:t xml:space="preserve"> developer </w:t>
      </w:r>
      <w:r w:rsidRPr="00D053C5">
        <w:rPr>
          <w:rFonts w:ascii="Helvetica" w:hAnsi="Helvetica" w:cs="Arial"/>
          <w:strike/>
          <w:sz w:val="22"/>
          <w:szCs w:val="22"/>
        </w:rPr>
        <w:t xml:space="preserve">from </w:t>
      </w:r>
      <w:r w:rsidR="00CE4C9E" w:rsidRPr="00D053C5">
        <w:rPr>
          <w:rFonts w:ascii="Helvetica" w:hAnsi="Helvetica" w:cs="Arial"/>
          <w:strike/>
          <w:sz w:val="22"/>
          <w:szCs w:val="22"/>
        </w:rPr>
        <w:t xml:space="preserve">the start-up </w:t>
      </w:r>
      <w:r w:rsidR="00C00413" w:rsidRPr="00D053C5">
        <w:rPr>
          <w:rFonts w:ascii="Helvetica" w:hAnsi="Helvetica" w:cs="Arial"/>
          <w:strike/>
          <w:sz w:val="22"/>
          <w:szCs w:val="22"/>
        </w:rPr>
        <w:t>“</w:t>
      </w:r>
      <w:proofErr w:type="spellStart"/>
      <w:r w:rsidR="00C00413" w:rsidRPr="00D053C5">
        <w:rPr>
          <w:rFonts w:ascii="Helvetica" w:hAnsi="Helvetica" w:cs="Arial"/>
          <w:strike/>
          <w:sz w:val="22"/>
          <w:szCs w:val="22"/>
        </w:rPr>
        <w:t>L’atelier</w:t>
      </w:r>
      <w:proofErr w:type="spellEnd"/>
      <w:r w:rsidR="00C00413" w:rsidRPr="00D053C5">
        <w:rPr>
          <w:rFonts w:ascii="Helvetica" w:hAnsi="Helvetica" w:cs="Arial"/>
          <w:strike/>
          <w:sz w:val="22"/>
          <w:szCs w:val="22"/>
        </w:rPr>
        <w:t xml:space="preserve"> du </w:t>
      </w:r>
      <w:proofErr w:type="spellStart"/>
      <w:r w:rsidR="00C00413" w:rsidRPr="00D053C5">
        <w:rPr>
          <w:rFonts w:ascii="Helvetica" w:hAnsi="Helvetica" w:cs="Arial"/>
          <w:strike/>
          <w:sz w:val="22"/>
          <w:szCs w:val="22"/>
        </w:rPr>
        <w:t>Développeur</w:t>
      </w:r>
      <w:proofErr w:type="spellEnd"/>
      <w:r w:rsidR="00C00413" w:rsidRPr="00D053C5">
        <w:rPr>
          <w:rFonts w:ascii="Helvetica" w:hAnsi="Helvetica" w:cs="Arial"/>
          <w:strike/>
          <w:sz w:val="22"/>
          <w:szCs w:val="22"/>
        </w:rPr>
        <w:t>”</w:t>
      </w:r>
      <w:r w:rsidR="0005059D" w:rsidRPr="00D053C5">
        <w:rPr>
          <w:rFonts w:ascii="Helvetica" w:hAnsi="Helvetica" w:cs="Arial"/>
          <w:strike/>
          <w:sz w:val="22"/>
          <w:szCs w:val="22"/>
        </w:rPr>
        <w:t xml:space="preserve"> </w:t>
      </w:r>
      <w:r w:rsidR="0005059D" w:rsidRPr="00D053C5">
        <w:rPr>
          <w:rFonts w:ascii="Helvetica" w:hAnsi="Helvetica" w:cs="Arial"/>
          <w:b/>
          <w:strike/>
          <w:sz w:val="22"/>
          <w:szCs w:val="22"/>
        </w:rPr>
        <w:t>[1]/[2]</w:t>
      </w:r>
      <w:r w:rsidR="00CE4C9E" w:rsidRPr="00D053C5">
        <w:rPr>
          <w:rFonts w:ascii="Helvetica" w:hAnsi="Helvetica" w:cs="Arial"/>
          <w:strike/>
          <w:sz w:val="22"/>
          <w:szCs w:val="22"/>
        </w:rPr>
        <w:t>.</w:t>
      </w:r>
      <w:r w:rsidR="00D23EF5" w:rsidRPr="00D053C5">
        <w:rPr>
          <w:rFonts w:ascii="Helvetica" w:hAnsi="Helvetica" w:cs="Arial"/>
          <w:strike/>
          <w:sz w:val="22"/>
          <w:szCs w:val="22"/>
        </w:rPr>
        <w:t xml:space="preserve"> </w:t>
      </w:r>
    </w:p>
    <w:p w14:paraId="6528FD1C" w14:textId="77777777" w:rsidR="0005059D" w:rsidRPr="00D053C5" w:rsidRDefault="0005059D" w:rsidP="0005059D">
      <w:pPr>
        <w:pStyle w:val="ListParagraph"/>
        <w:ind w:left="1800"/>
        <w:outlineLvl w:val="0"/>
        <w:rPr>
          <w:rFonts w:ascii="Helvetica" w:hAnsi="Helvetica" w:cs="Arial"/>
          <w:strike/>
          <w:sz w:val="22"/>
          <w:szCs w:val="22"/>
        </w:rPr>
      </w:pPr>
    </w:p>
    <w:p w14:paraId="12625ADC" w14:textId="77777777" w:rsidR="0005059D" w:rsidRPr="00D053C5" w:rsidRDefault="00CE10F2" w:rsidP="0005059D">
      <w:pPr>
        <w:pStyle w:val="ListParagraph"/>
        <w:numPr>
          <w:ilvl w:val="2"/>
          <w:numId w:val="9"/>
        </w:numPr>
        <w:outlineLvl w:val="0"/>
        <w:rPr>
          <w:rFonts w:ascii="Helvetica" w:hAnsi="Helvetica" w:cs="Arial"/>
          <w:strike/>
          <w:sz w:val="22"/>
          <w:szCs w:val="22"/>
        </w:rPr>
      </w:pPr>
      <w:r w:rsidRPr="00D053C5">
        <w:rPr>
          <w:rFonts w:ascii="Helvetica" w:hAnsi="Helvetica" w:cs="Arial"/>
          <w:strike/>
          <w:sz w:val="22"/>
          <w:szCs w:val="22"/>
        </w:rPr>
        <w:t xml:space="preserve">Interview style: Author saying the above </w:t>
      </w:r>
    </w:p>
    <w:p w14:paraId="00703FE5" w14:textId="62446C15" w:rsidR="00D10BFA" w:rsidRPr="00D053C5" w:rsidRDefault="0005059D" w:rsidP="0005059D">
      <w:pPr>
        <w:pStyle w:val="ListParagraph"/>
        <w:numPr>
          <w:ilvl w:val="2"/>
          <w:numId w:val="9"/>
        </w:numPr>
        <w:outlineLvl w:val="0"/>
        <w:rPr>
          <w:rFonts w:ascii="Helvetica" w:hAnsi="Helvetica" w:cs="Arial"/>
          <w:strike/>
          <w:sz w:val="22"/>
          <w:szCs w:val="22"/>
        </w:rPr>
      </w:pPr>
      <w:r w:rsidRPr="00D053C5">
        <w:rPr>
          <w:rFonts w:ascii="Helvetica" w:hAnsi="Helvetica" w:cs="Arial"/>
          <w:strike/>
          <w:sz w:val="22"/>
          <w:szCs w:val="22"/>
        </w:rPr>
        <w:t xml:space="preserve">Nicolas </w:t>
      </w:r>
      <w:proofErr w:type="spellStart"/>
      <w:r w:rsidRPr="00D053C5">
        <w:rPr>
          <w:rFonts w:ascii="Helvetica" w:hAnsi="Helvetica" w:cs="Arial"/>
          <w:strike/>
          <w:sz w:val="22"/>
          <w:szCs w:val="22"/>
        </w:rPr>
        <w:t>Rocq</w:t>
      </w:r>
      <w:proofErr w:type="spellEnd"/>
      <w:r w:rsidRPr="00D053C5">
        <w:rPr>
          <w:rFonts w:ascii="Helvetica" w:hAnsi="Helvetica" w:cs="Arial"/>
          <w:strike/>
          <w:sz w:val="22"/>
          <w:szCs w:val="22"/>
        </w:rPr>
        <w:t xml:space="preserve"> </w:t>
      </w:r>
      <w:r w:rsidR="00CE10F2" w:rsidRPr="00D053C5">
        <w:rPr>
          <w:rFonts w:ascii="Helvetica" w:hAnsi="Helvetica" w:cs="Arial"/>
          <w:strike/>
          <w:sz w:val="22"/>
          <w:szCs w:val="22"/>
        </w:rPr>
        <w:t>looks up from workbench and acknowledges the camera.</w:t>
      </w:r>
    </w:p>
    <w:p w14:paraId="66EF4219" w14:textId="77777777" w:rsidR="0005059D" w:rsidRDefault="0005059D" w:rsidP="0005059D">
      <w:pPr>
        <w:contextualSpacing/>
        <w:outlineLvl w:val="0"/>
        <w:rPr>
          <w:rFonts w:ascii="Helvetica" w:hAnsi="Helvetica" w:cs="Arial"/>
          <w:sz w:val="22"/>
          <w:szCs w:val="22"/>
        </w:rPr>
      </w:pPr>
    </w:p>
    <w:p w14:paraId="03C7AD26" w14:textId="2CDFC84A" w:rsidR="0005059D" w:rsidRPr="00D053C5" w:rsidRDefault="0005059D" w:rsidP="0005059D">
      <w:pPr>
        <w:contextualSpacing/>
        <w:outlineLvl w:val="0"/>
        <w:rPr>
          <w:rFonts w:ascii="Helvetica" w:hAnsi="Helvetica" w:cs="Arial"/>
          <w:i/>
          <w:strike/>
          <w:sz w:val="22"/>
          <w:szCs w:val="22"/>
        </w:rPr>
      </w:pPr>
      <w:r w:rsidRPr="00D053C5">
        <w:rPr>
          <w:rFonts w:ascii="Helvetica" w:hAnsi="Helvetica" w:cs="Arial"/>
          <w:i/>
          <w:strike/>
          <w:sz w:val="22"/>
          <w:szCs w:val="22"/>
          <w:highlight w:val="yellow"/>
        </w:rPr>
        <w:t>Authors/Videographer, if Nicolas is unavailable for filming, please remove this statement. Cyril will be introduced with on-screen text during his introduction and so will not need an introduction if demonstrating.</w:t>
      </w:r>
    </w:p>
    <w:p w14:paraId="508F1932" w14:textId="7226B5A6" w:rsidR="00EC6FD2" w:rsidRDefault="00EC6FD2">
      <w:pPr>
        <w:rPr>
          <w:rFonts w:ascii="Helvetica" w:hAnsi="Helvetica" w:cs="Arial"/>
          <w:b/>
          <w:sz w:val="22"/>
          <w:szCs w:val="22"/>
        </w:rPr>
      </w:pPr>
      <w:r>
        <w:rPr>
          <w:rFonts w:ascii="Helvetica" w:hAnsi="Helvetica" w:cs="Arial"/>
          <w:b/>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D6CA0CE" w14:textId="2D457E84" w:rsidR="009131F7" w:rsidRPr="00253002" w:rsidRDefault="009131F7" w:rsidP="00BD0E02">
      <w:pPr>
        <w:pStyle w:val="BodyText"/>
        <w:spacing w:before="360"/>
        <w:jc w:val="both"/>
        <w:outlineLvl w:val="0"/>
        <w:rPr>
          <w:rFonts w:ascii="Arial" w:hAnsi="Arial" w:cs="Arial"/>
          <w:b/>
          <w:i w:val="0"/>
          <w:sz w:val="22"/>
          <w:szCs w:val="22"/>
        </w:rPr>
      </w:pPr>
      <w:r w:rsidRPr="00253002">
        <w:rPr>
          <w:rFonts w:ascii="Arial" w:hAnsi="Arial" w:cs="Arial"/>
          <w:b/>
          <w:i w:val="0"/>
          <w:sz w:val="22"/>
          <w:szCs w:val="22"/>
        </w:rPr>
        <w:t>Preparation of the Peristaltic Liquid Handler Programs</w:t>
      </w:r>
    </w:p>
    <w:p w14:paraId="2FA41F6E" w14:textId="72789048" w:rsidR="00952C79" w:rsidRPr="00253002" w:rsidRDefault="00A54D4D" w:rsidP="00952C79">
      <w:pPr>
        <w:pStyle w:val="BodyText"/>
        <w:numPr>
          <w:ilvl w:val="1"/>
          <w:numId w:val="12"/>
        </w:numPr>
        <w:spacing w:before="360"/>
        <w:outlineLvl w:val="0"/>
        <w:rPr>
          <w:rFonts w:ascii="Arial" w:hAnsi="Arial" w:cs="Arial"/>
          <w:b/>
          <w:i w:val="0"/>
          <w:sz w:val="22"/>
          <w:szCs w:val="22"/>
        </w:rPr>
      </w:pPr>
      <w:r w:rsidRPr="00253002">
        <w:rPr>
          <w:rFonts w:ascii="Arial" w:hAnsi="Arial" w:cs="Arial"/>
          <w:i w:val="0"/>
          <w:sz w:val="22"/>
          <w:szCs w:val="22"/>
        </w:rPr>
        <w:t xml:space="preserve">For dispensing the </w:t>
      </w:r>
      <w:proofErr w:type="gramStart"/>
      <w:r w:rsidRPr="00253002">
        <w:rPr>
          <w:rFonts w:ascii="Arial" w:hAnsi="Arial" w:cs="Arial"/>
          <w:i w:val="0"/>
          <w:sz w:val="22"/>
          <w:szCs w:val="22"/>
        </w:rPr>
        <w:t>40 microliter</w:t>
      </w:r>
      <w:proofErr w:type="gramEnd"/>
      <w:r w:rsidRPr="00253002">
        <w:rPr>
          <w:rFonts w:ascii="Arial" w:hAnsi="Arial" w:cs="Arial"/>
          <w:i w:val="0"/>
          <w:sz w:val="22"/>
          <w:szCs w:val="22"/>
        </w:rPr>
        <w:t xml:space="preserve"> cell suspension, mount a </w:t>
      </w:r>
      <w:r w:rsidR="00D90F30" w:rsidRPr="00253002">
        <w:rPr>
          <w:rFonts w:ascii="Arial" w:hAnsi="Arial" w:cs="Arial"/>
          <w:i w:val="0"/>
          <w:sz w:val="22"/>
          <w:szCs w:val="22"/>
        </w:rPr>
        <w:t xml:space="preserve">10 </w:t>
      </w:r>
      <w:r w:rsidRPr="00253002">
        <w:rPr>
          <w:rFonts w:ascii="Arial" w:hAnsi="Arial" w:cs="Arial"/>
          <w:i w:val="0"/>
          <w:sz w:val="22"/>
          <w:szCs w:val="22"/>
        </w:rPr>
        <w:t xml:space="preserve">microliter cassette </w:t>
      </w:r>
      <w:r w:rsidR="002A1614" w:rsidRPr="00253002">
        <w:rPr>
          <w:rFonts w:ascii="Arial" w:hAnsi="Arial" w:cs="Arial"/>
          <w:i w:val="0"/>
          <w:sz w:val="22"/>
          <w:szCs w:val="22"/>
        </w:rPr>
        <w:t xml:space="preserve">on the </w:t>
      </w:r>
      <w:proofErr w:type="spellStart"/>
      <w:r w:rsidR="002A1614" w:rsidRPr="00253002">
        <w:rPr>
          <w:rFonts w:ascii="Arial" w:eastAsia="Calibri" w:hAnsi="Arial" w:cs="Arial"/>
          <w:i w:val="0"/>
          <w:sz w:val="22"/>
          <w:szCs w:val="22"/>
        </w:rPr>
        <w:t>nanodispenser</w:t>
      </w:r>
      <w:proofErr w:type="spellEnd"/>
      <w:r w:rsidR="002A1614" w:rsidRPr="00253002">
        <w:rPr>
          <w:rFonts w:ascii="Arial" w:eastAsia="Calibri" w:hAnsi="Arial" w:cs="Arial"/>
          <w:i w:val="0"/>
          <w:sz w:val="22"/>
          <w:szCs w:val="22"/>
        </w:rPr>
        <w:t xml:space="preserve"> device </w:t>
      </w:r>
      <w:r w:rsidRPr="00253002">
        <w:rPr>
          <w:rFonts w:ascii="Arial" w:hAnsi="Arial" w:cs="Arial"/>
          <w:i w:val="0"/>
          <w:sz w:val="22"/>
          <w:szCs w:val="22"/>
        </w:rPr>
        <w:t>and pre</w:t>
      </w:r>
      <w:r w:rsidR="0034753F" w:rsidRPr="00253002">
        <w:rPr>
          <w:rFonts w:ascii="Arial" w:hAnsi="Arial" w:cs="Arial"/>
          <w:i w:val="0"/>
          <w:sz w:val="22"/>
          <w:szCs w:val="22"/>
        </w:rPr>
        <w:t xml:space="preserve">pare an appropriate program </w:t>
      </w:r>
      <w:r w:rsidR="0034753F" w:rsidRPr="00253002">
        <w:rPr>
          <w:rFonts w:ascii="Arial" w:hAnsi="Arial" w:cs="Arial"/>
          <w:b/>
          <w:i w:val="0"/>
          <w:sz w:val="22"/>
          <w:szCs w:val="22"/>
        </w:rPr>
        <w:t>[1]</w:t>
      </w:r>
      <w:r w:rsidRPr="00253002">
        <w:rPr>
          <w:rFonts w:ascii="Arial" w:hAnsi="Arial" w:cs="Arial"/>
          <w:i w:val="0"/>
          <w:sz w:val="22"/>
          <w:szCs w:val="22"/>
        </w:rPr>
        <w:t>.</w:t>
      </w:r>
      <w:r w:rsidR="00CE4C9E" w:rsidRPr="00253002">
        <w:rPr>
          <w:rFonts w:ascii="Arial" w:hAnsi="Arial" w:cs="Arial"/>
          <w:i w:val="0"/>
          <w:sz w:val="22"/>
          <w:szCs w:val="22"/>
        </w:rPr>
        <w:t xml:space="preserve"> </w:t>
      </w:r>
    </w:p>
    <w:p w14:paraId="64210D34" w14:textId="6006EF35" w:rsidR="0034753F" w:rsidRPr="00253002" w:rsidRDefault="0034753F" w:rsidP="0034753F">
      <w:pPr>
        <w:pStyle w:val="BodyText"/>
        <w:numPr>
          <w:ilvl w:val="2"/>
          <w:numId w:val="12"/>
        </w:numPr>
        <w:spacing w:before="360"/>
        <w:outlineLvl w:val="0"/>
        <w:rPr>
          <w:rFonts w:ascii="Arial" w:hAnsi="Arial" w:cs="Arial"/>
          <w:b/>
          <w:i w:val="0"/>
          <w:sz w:val="22"/>
          <w:szCs w:val="22"/>
        </w:rPr>
      </w:pPr>
      <w:r w:rsidRPr="00253002">
        <w:rPr>
          <w:rFonts w:ascii="Arial" w:hAnsi="Arial" w:cs="Arial"/>
          <w:i w:val="0"/>
          <w:sz w:val="22"/>
          <w:szCs w:val="22"/>
        </w:rPr>
        <w:t xml:space="preserve">MED: Talent mounts a </w:t>
      </w:r>
      <w:proofErr w:type="gramStart"/>
      <w:r w:rsidR="00D90F30" w:rsidRPr="00253002">
        <w:rPr>
          <w:rFonts w:ascii="Arial" w:hAnsi="Arial" w:cs="Arial"/>
          <w:i w:val="0"/>
          <w:sz w:val="22"/>
          <w:szCs w:val="22"/>
        </w:rPr>
        <w:t xml:space="preserve">10 </w:t>
      </w:r>
      <w:r w:rsidRPr="00253002">
        <w:rPr>
          <w:rFonts w:ascii="Arial" w:hAnsi="Arial" w:cs="Arial"/>
          <w:i w:val="0"/>
          <w:sz w:val="22"/>
          <w:szCs w:val="22"/>
        </w:rPr>
        <w:t>microliter</w:t>
      </w:r>
      <w:proofErr w:type="gramEnd"/>
      <w:r w:rsidRPr="00253002">
        <w:rPr>
          <w:rFonts w:ascii="Arial" w:hAnsi="Arial" w:cs="Arial"/>
          <w:i w:val="0"/>
          <w:sz w:val="22"/>
          <w:szCs w:val="22"/>
        </w:rPr>
        <w:t xml:space="preserve"> cassette.</w:t>
      </w:r>
      <w:r w:rsidR="00323E51">
        <w:rPr>
          <w:rFonts w:ascii="Arial" w:hAnsi="Arial" w:cs="Arial"/>
          <w:i w:val="0"/>
          <w:sz w:val="22"/>
          <w:szCs w:val="22"/>
        </w:rPr>
        <w:t xml:space="preserve"> </w:t>
      </w:r>
      <w:r w:rsidR="00323E51" w:rsidRPr="00C22640">
        <w:rPr>
          <w:rFonts w:ascii="Arial" w:hAnsi="Arial" w:cs="Arial"/>
          <w:i w:val="0"/>
          <w:sz w:val="22"/>
          <w:szCs w:val="22"/>
          <w:highlight w:val="green"/>
        </w:rPr>
        <w:t>(</w:t>
      </w:r>
      <w:r w:rsidR="00C22640" w:rsidRPr="00C22640">
        <w:rPr>
          <w:rFonts w:ascii="Arial" w:hAnsi="Arial" w:cs="Arial"/>
          <w:i w:val="0"/>
          <w:sz w:val="22"/>
          <w:szCs w:val="22"/>
          <w:highlight w:val="green"/>
        </w:rPr>
        <w:t xml:space="preserve">Author Comment: </w:t>
      </w:r>
      <w:r w:rsidR="00323E51" w:rsidRPr="00C22640">
        <w:rPr>
          <w:rFonts w:ascii="Arial" w:hAnsi="Arial" w:cs="Arial"/>
          <w:i w:val="0"/>
          <w:sz w:val="22"/>
          <w:szCs w:val="22"/>
          <w:highlight w:val="green"/>
        </w:rPr>
        <w:t>Take 3 in this shoot should be the best)</w:t>
      </w:r>
    </w:p>
    <w:p w14:paraId="046A3320" w14:textId="232EA712" w:rsidR="005D6493" w:rsidRPr="00C22640" w:rsidRDefault="00A54D4D" w:rsidP="005D6493">
      <w:pPr>
        <w:pStyle w:val="BodyText"/>
        <w:numPr>
          <w:ilvl w:val="1"/>
          <w:numId w:val="12"/>
        </w:numPr>
        <w:spacing w:before="360"/>
        <w:outlineLvl w:val="0"/>
        <w:rPr>
          <w:rFonts w:ascii="Arial" w:hAnsi="Arial" w:cs="Arial"/>
          <w:b/>
          <w:i w:val="0"/>
          <w:sz w:val="22"/>
          <w:szCs w:val="22"/>
        </w:rPr>
      </w:pPr>
      <w:r w:rsidRPr="00253002">
        <w:rPr>
          <w:rFonts w:ascii="Arial" w:hAnsi="Arial" w:cs="Arial"/>
          <w:i w:val="0"/>
          <w:sz w:val="22"/>
          <w:szCs w:val="22"/>
        </w:rPr>
        <w:t xml:space="preserve">First, adjust the flow rate parameter to </w:t>
      </w:r>
      <w:r w:rsidRPr="00253002">
        <w:rPr>
          <w:rFonts w:ascii="Arial" w:hAnsi="Arial" w:cs="Arial"/>
          <w:b/>
          <w:i w:val="0"/>
          <w:sz w:val="22"/>
          <w:szCs w:val="22"/>
        </w:rPr>
        <w:t>Low</w:t>
      </w:r>
      <w:r w:rsidRPr="00253002">
        <w:rPr>
          <w:rFonts w:ascii="Arial" w:hAnsi="Arial" w:cs="Arial"/>
          <w:i w:val="0"/>
          <w:sz w:val="22"/>
          <w:szCs w:val="22"/>
        </w:rPr>
        <w:t xml:space="preserve"> to dispense cells with a low speed to avoid promoting potential damages to the cells by shear stress and high impact on the bottom of the wells</w:t>
      </w:r>
      <w:r w:rsidR="0034753F" w:rsidRPr="00253002">
        <w:rPr>
          <w:rFonts w:ascii="Arial" w:hAnsi="Arial" w:cs="Arial"/>
          <w:i w:val="0"/>
          <w:sz w:val="22"/>
          <w:szCs w:val="22"/>
        </w:rPr>
        <w:t xml:space="preserve"> </w:t>
      </w:r>
      <w:r w:rsidR="0034753F" w:rsidRPr="00253002">
        <w:rPr>
          <w:rFonts w:ascii="Arial" w:hAnsi="Arial" w:cs="Arial"/>
          <w:b/>
          <w:i w:val="0"/>
          <w:sz w:val="22"/>
          <w:szCs w:val="22"/>
        </w:rPr>
        <w:t>[1]</w:t>
      </w:r>
      <w:r w:rsidRPr="00253002">
        <w:rPr>
          <w:rFonts w:ascii="Arial" w:hAnsi="Arial" w:cs="Arial"/>
          <w:i w:val="0"/>
          <w:sz w:val="22"/>
          <w:szCs w:val="22"/>
        </w:rPr>
        <w:t>.</w:t>
      </w:r>
    </w:p>
    <w:p w14:paraId="4FCC130A" w14:textId="5D8CC5AA" w:rsidR="005D6493" w:rsidRPr="005D6493" w:rsidRDefault="00C22640" w:rsidP="00C22640">
      <w:pPr>
        <w:pStyle w:val="BodyText"/>
        <w:spacing w:before="360"/>
        <w:ind w:left="1004"/>
        <w:outlineLvl w:val="0"/>
        <w:rPr>
          <w:rFonts w:ascii="Arial" w:hAnsi="Arial" w:cs="Arial"/>
          <w:b/>
          <w:i w:val="0"/>
          <w:sz w:val="22"/>
          <w:szCs w:val="22"/>
        </w:rPr>
      </w:pPr>
      <w:r w:rsidRPr="005C0CB6">
        <w:rPr>
          <w:rFonts w:ascii="Arial" w:hAnsi="Arial" w:cs="Arial"/>
          <w:i w:val="0"/>
          <w:sz w:val="22"/>
          <w:szCs w:val="22"/>
          <w:highlight w:val="green"/>
        </w:rPr>
        <w:t xml:space="preserve">(Author Comment: </w:t>
      </w:r>
      <w:r w:rsidR="005D6493" w:rsidRPr="005C0CB6">
        <w:rPr>
          <w:rFonts w:ascii="Arial" w:hAnsi="Arial" w:cs="Arial"/>
          <w:i w:val="0"/>
          <w:sz w:val="22"/>
          <w:szCs w:val="22"/>
          <w:highlight w:val="green"/>
        </w:rPr>
        <w:t>All th</w:t>
      </w:r>
      <w:r w:rsidR="00A06717" w:rsidRPr="005C0CB6">
        <w:rPr>
          <w:rFonts w:ascii="Arial" w:hAnsi="Arial" w:cs="Arial"/>
          <w:i w:val="0"/>
          <w:sz w:val="22"/>
          <w:szCs w:val="22"/>
          <w:highlight w:val="green"/>
        </w:rPr>
        <w:t>e 2.2.1, 2.3.1 and 2.4.1</w:t>
      </w:r>
      <w:r w:rsidR="005D6493" w:rsidRPr="005C0CB6">
        <w:rPr>
          <w:rFonts w:ascii="Arial" w:hAnsi="Arial" w:cs="Arial"/>
          <w:i w:val="0"/>
          <w:sz w:val="22"/>
          <w:szCs w:val="22"/>
          <w:highlight w:val="green"/>
        </w:rPr>
        <w:t xml:space="preserve"> steps have been filmed in a 2.2.1 combined step and </w:t>
      </w:r>
      <w:r w:rsidR="00A06717" w:rsidRPr="005C0CB6">
        <w:rPr>
          <w:rFonts w:ascii="Arial" w:hAnsi="Arial" w:cs="Arial"/>
          <w:i w:val="0"/>
          <w:sz w:val="22"/>
          <w:szCs w:val="22"/>
          <w:highlight w:val="green"/>
        </w:rPr>
        <w:t>2.2.1-</w:t>
      </w:r>
      <w:r w:rsidR="005D6493" w:rsidRPr="005C0CB6">
        <w:rPr>
          <w:rFonts w:ascii="Arial" w:hAnsi="Arial" w:cs="Arial"/>
          <w:i w:val="0"/>
          <w:sz w:val="22"/>
          <w:szCs w:val="22"/>
          <w:highlight w:val="green"/>
        </w:rPr>
        <w:t xml:space="preserve">Take3 </w:t>
      </w:r>
      <w:r w:rsidR="00A06717" w:rsidRPr="005C0CB6">
        <w:rPr>
          <w:rFonts w:ascii="Arial" w:hAnsi="Arial" w:cs="Arial"/>
          <w:i w:val="0"/>
          <w:sz w:val="22"/>
          <w:szCs w:val="22"/>
          <w:highlight w:val="green"/>
        </w:rPr>
        <w:t>should be</w:t>
      </w:r>
      <w:r w:rsidR="005D6493" w:rsidRPr="005C0CB6">
        <w:rPr>
          <w:rFonts w:ascii="Arial" w:hAnsi="Arial" w:cs="Arial"/>
          <w:i w:val="0"/>
          <w:sz w:val="22"/>
          <w:szCs w:val="22"/>
          <w:highlight w:val="green"/>
        </w:rPr>
        <w:t xml:space="preserve"> </w:t>
      </w:r>
      <w:r w:rsidR="00A06717" w:rsidRPr="005C0CB6">
        <w:rPr>
          <w:rFonts w:ascii="Arial" w:hAnsi="Arial" w:cs="Arial"/>
          <w:i w:val="0"/>
          <w:sz w:val="22"/>
          <w:szCs w:val="22"/>
          <w:highlight w:val="green"/>
        </w:rPr>
        <w:t xml:space="preserve">the </w:t>
      </w:r>
      <w:r w:rsidR="005D6493" w:rsidRPr="005C0CB6">
        <w:rPr>
          <w:rFonts w:ascii="Arial" w:hAnsi="Arial" w:cs="Arial"/>
          <w:i w:val="0"/>
          <w:sz w:val="22"/>
          <w:szCs w:val="22"/>
          <w:highlight w:val="green"/>
        </w:rPr>
        <w:t>be</w:t>
      </w:r>
      <w:r w:rsidR="00A06717" w:rsidRPr="005C0CB6">
        <w:rPr>
          <w:rFonts w:ascii="Arial" w:hAnsi="Arial" w:cs="Arial"/>
          <w:i w:val="0"/>
          <w:sz w:val="22"/>
          <w:szCs w:val="22"/>
          <w:highlight w:val="green"/>
        </w:rPr>
        <w:t>st</w:t>
      </w:r>
      <w:r w:rsidR="005D6493" w:rsidRPr="005C0CB6">
        <w:rPr>
          <w:rFonts w:ascii="Arial" w:hAnsi="Arial" w:cs="Arial"/>
          <w:i w:val="0"/>
          <w:sz w:val="22"/>
          <w:szCs w:val="22"/>
          <w:highlight w:val="green"/>
        </w:rPr>
        <w:t>.</w:t>
      </w:r>
      <w:r w:rsidRPr="005C0CB6">
        <w:rPr>
          <w:rFonts w:ascii="Arial" w:hAnsi="Arial" w:cs="Arial"/>
          <w:i w:val="0"/>
          <w:sz w:val="22"/>
          <w:szCs w:val="22"/>
          <w:highlight w:val="green"/>
        </w:rPr>
        <w:t>)</w:t>
      </w:r>
    </w:p>
    <w:p w14:paraId="130210BB" w14:textId="403832EF" w:rsidR="000B5F87" w:rsidRPr="005C0CB6" w:rsidRDefault="00253002" w:rsidP="00253002">
      <w:pPr>
        <w:pStyle w:val="BodyText"/>
        <w:numPr>
          <w:ilvl w:val="2"/>
          <w:numId w:val="12"/>
        </w:numPr>
        <w:spacing w:before="360"/>
        <w:outlineLvl w:val="0"/>
        <w:rPr>
          <w:rFonts w:ascii="Arial" w:hAnsi="Arial" w:cs="Arial"/>
          <w:b/>
          <w:i w:val="0"/>
          <w:sz w:val="22"/>
          <w:szCs w:val="22"/>
        </w:rPr>
      </w:pPr>
      <w:r w:rsidRPr="005C0CB6">
        <w:rPr>
          <w:rFonts w:ascii="Arial" w:hAnsi="Arial" w:cs="Arial"/>
          <w:i w:val="0"/>
          <w:sz w:val="22"/>
          <w:szCs w:val="22"/>
        </w:rPr>
        <w:t xml:space="preserve">CU: Mini-LCD screen as </w:t>
      </w:r>
      <w:r w:rsidR="0034753F" w:rsidRPr="005C0CB6">
        <w:rPr>
          <w:rFonts w:ascii="Arial" w:hAnsi="Arial" w:cs="Arial"/>
          <w:i w:val="0"/>
          <w:sz w:val="22"/>
          <w:szCs w:val="22"/>
        </w:rPr>
        <w:t>talent adjusts the flow rate parameter to</w:t>
      </w:r>
      <w:r w:rsidR="00A54D4D" w:rsidRPr="005C0CB6">
        <w:rPr>
          <w:rFonts w:ascii="Arial" w:hAnsi="Arial" w:cs="Arial"/>
          <w:i w:val="0"/>
          <w:sz w:val="22"/>
          <w:szCs w:val="22"/>
        </w:rPr>
        <w:t xml:space="preserve"> </w:t>
      </w:r>
      <w:r w:rsidR="0034753F" w:rsidRPr="005C0CB6">
        <w:rPr>
          <w:rFonts w:ascii="Arial" w:hAnsi="Arial" w:cs="Arial"/>
          <w:b/>
          <w:i w:val="0"/>
          <w:sz w:val="22"/>
          <w:szCs w:val="22"/>
        </w:rPr>
        <w:t>Low</w:t>
      </w:r>
      <w:r w:rsidR="0034753F" w:rsidRPr="005C0CB6">
        <w:rPr>
          <w:rFonts w:ascii="Arial" w:hAnsi="Arial" w:cs="Arial"/>
          <w:i w:val="0"/>
          <w:sz w:val="22"/>
          <w:szCs w:val="22"/>
        </w:rPr>
        <w:t xml:space="preserve">. </w:t>
      </w:r>
      <w:r w:rsidR="005C0CB6" w:rsidRPr="005C0CB6">
        <w:rPr>
          <w:rFonts w:ascii="Arial" w:hAnsi="Arial" w:cs="Arial"/>
          <w:i w:val="0"/>
          <w:sz w:val="22"/>
          <w:szCs w:val="22"/>
          <w:highlight w:val="green"/>
        </w:rPr>
        <w:t>[Shots 2.2.1, 2.3.1, and 2.4.1 combined]</w:t>
      </w:r>
    </w:p>
    <w:p w14:paraId="6D83661C" w14:textId="6902D2FE" w:rsidR="0034753F" w:rsidRPr="005C0CB6" w:rsidRDefault="00A54D4D" w:rsidP="00952C79">
      <w:pPr>
        <w:pStyle w:val="BodyText"/>
        <w:numPr>
          <w:ilvl w:val="1"/>
          <w:numId w:val="12"/>
        </w:numPr>
        <w:spacing w:before="360"/>
        <w:outlineLvl w:val="0"/>
        <w:rPr>
          <w:rFonts w:ascii="Arial" w:hAnsi="Arial" w:cs="Arial"/>
          <w:b/>
          <w:i w:val="0"/>
          <w:sz w:val="22"/>
          <w:szCs w:val="22"/>
        </w:rPr>
      </w:pPr>
      <w:r w:rsidRPr="005C0CB6">
        <w:rPr>
          <w:rFonts w:ascii="Arial" w:hAnsi="Arial" w:cs="Arial"/>
          <w:i w:val="0"/>
          <w:sz w:val="22"/>
          <w:szCs w:val="22"/>
        </w:rPr>
        <w:t>Then, adjust the dispensation height to 11.4</w:t>
      </w:r>
      <w:r w:rsidR="005C0CB6">
        <w:rPr>
          <w:rFonts w:ascii="Arial" w:hAnsi="Arial" w:cs="Arial"/>
          <w:i w:val="0"/>
          <w:color w:val="FF0000"/>
          <w:sz w:val="22"/>
          <w:szCs w:val="22"/>
        </w:rPr>
        <w:t>3</w:t>
      </w:r>
      <w:r w:rsidRPr="005C0CB6">
        <w:rPr>
          <w:rFonts w:ascii="Arial" w:hAnsi="Arial" w:cs="Arial"/>
          <w:i w:val="0"/>
          <w:sz w:val="22"/>
          <w:szCs w:val="22"/>
        </w:rPr>
        <w:t xml:space="preserve"> millimeters. The height must be high enough to lower the cell impact on the bottom of the wells during the dispensing process but low enough to avoid retention of the droplets on the dispensing head</w:t>
      </w:r>
      <w:r w:rsidR="0034753F" w:rsidRPr="005C0CB6">
        <w:rPr>
          <w:rFonts w:ascii="Arial" w:hAnsi="Arial" w:cs="Arial"/>
          <w:i w:val="0"/>
          <w:sz w:val="22"/>
          <w:szCs w:val="22"/>
        </w:rPr>
        <w:t xml:space="preserve"> </w:t>
      </w:r>
      <w:r w:rsidR="0034753F" w:rsidRPr="005C0CB6">
        <w:rPr>
          <w:rFonts w:ascii="Arial" w:hAnsi="Arial" w:cs="Arial"/>
          <w:b/>
          <w:i w:val="0"/>
          <w:sz w:val="22"/>
          <w:szCs w:val="22"/>
        </w:rPr>
        <w:t>[1]</w:t>
      </w:r>
      <w:r w:rsidRPr="005C0CB6">
        <w:rPr>
          <w:rFonts w:ascii="Arial" w:hAnsi="Arial" w:cs="Arial"/>
          <w:i w:val="0"/>
          <w:sz w:val="22"/>
          <w:szCs w:val="22"/>
        </w:rPr>
        <w:t>.</w:t>
      </w:r>
    </w:p>
    <w:p w14:paraId="253A8769" w14:textId="17FBB561" w:rsidR="00952C79" w:rsidRPr="005C0CB6" w:rsidRDefault="00253002" w:rsidP="0034753F">
      <w:pPr>
        <w:pStyle w:val="BodyText"/>
        <w:numPr>
          <w:ilvl w:val="2"/>
          <w:numId w:val="12"/>
        </w:numPr>
        <w:spacing w:before="360"/>
        <w:outlineLvl w:val="0"/>
        <w:rPr>
          <w:rFonts w:ascii="Arial" w:hAnsi="Arial" w:cs="Arial"/>
          <w:b/>
          <w:i w:val="0"/>
          <w:sz w:val="22"/>
          <w:szCs w:val="22"/>
        </w:rPr>
      </w:pPr>
      <w:r w:rsidRPr="005C0CB6">
        <w:rPr>
          <w:rFonts w:ascii="Arial" w:hAnsi="Arial" w:cs="Arial"/>
          <w:i w:val="0"/>
          <w:sz w:val="22"/>
          <w:szCs w:val="22"/>
        </w:rPr>
        <w:t xml:space="preserve">CU: Mini-LCD screen as talent </w:t>
      </w:r>
      <w:r w:rsidR="0034753F" w:rsidRPr="005C0CB6">
        <w:rPr>
          <w:rFonts w:ascii="Helvetica" w:hAnsi="Helvetica"/>
          <w:i w:val="0"/>
          <w:sz w:val="22"/>
          <w:szCs w:val="22"/>
        </w:rPr>
        <w:t>adjusts the dispensation height to</w:t>
      </w:r>
      <w:r w:rsidR="0034753F" w:rsidRPr="005C0CB6">
        <w:rPr>
          <w:rFonts w:ascii="Arial" w:hAnsi="Arial" w:cs="Arial"/>
          <w:i w:val="0"/>
          <w:sz w:val="22"/>
          <w:szCs w:val="22"/>
        </w:rPr>
        <w:t xml:space="preserve"> 11.4 mm. </w:t>
      </w:r>
    </w:p>
    <w:p w14:paraId="657434E3" w14:textId="33EFA3A8" w:rsidR="00952C79" w:rsidRPr="005C0CB6" w:rsidRDefault="00A54D4D" w:rsidP="00952C79">
      <w:pPr>
        <w:pStyle w:val="BodyText"/>
        <w:numPr>
          <w:ilvl w:val="1"/>
          <w:numId w:val="12"/>
        </w:numPr>
        <w:spacing w:before="360"/>
        <w:outlineLvl w:val="0"/>
        <w:rPr>
          <w:rFonts w:ascii="Arial" w:hAnsi="Arial" w:cs="Arial"/>
          <w:b/>
          <w:i w:val="0"/>
          <w:sz w:val="22"/>
          <w:szCs w:val="22"/>
        </w:rPr>
      </w:pPr>
      <w:r w:rsidRPr="005C0CB6">
        <w:rPr>
          <w:rFonts w:ascii="Arial" w:hAnsi="Arial" w:cs="Arial"/>
          <w:i w:val="0"/>
          <w:sz w:val="22"/>
          <w:szCs w:val="22"/>
        </w:rPr>
        <w:t>Next, adjust the plate clear height to 16 millimeters to allow free displacement of the dispensing head over the plate after dispensing each row</w:t>
      </w:r>
      <w:r w:rsidR="0034753F" w:rsidRPr="005C0CB6">
        <w:rPr>
          <w:rFonts w:ascii="Arial" w:hAnsi="Arial" w:cs="Arial"/>
          <w:i w:val="0"/>
          <w:sz w:val="22"/>
          <w:szCs w:val="22"/>
        </w:rPr>
        <w:t xml:space="preserve"> </w:t>
      </w:r>
      <w:r w:rsidR="0034753F" w:rsidRPr="005C0CB6">
        <w:rPr>
          <w:rFonts w:ascii="Arial" w:hAnsi="Arial" w:cs="Arial"/>
          <w:b/>
          <w:i w:val="0"/>
          <w:sz w:val="22"/>
          <w:szCs w:val="22"/>
        </w:rPr>
        <w:t>[1]</w:t>
      </w:r>
      <w:r w:rsidRPr="005C0CB6">
        <w:rPr>
          <w:rFonts w:ascii="Arial" w:hAnsi="Arial" w:cs="Arial"/>
          <w:i w:val="0"/>
          <w:sz w:val="22"/>
          <w:szCs w:val="22"/>
        </w:rPr>
        <w:t>.</w:t>
      </w:r>
    </w:p>
    <w:p w14:paraId="68CB6EF0" w14:textId="306C5535" w:rsidR="0034753F" w:rsidRPr="005C0CB6" w:rsidRDefault="00253002" w:rsidP="0034753F">
      <w:pPr>
        <w:pStyle w:val="BodyText"/>
        <w:numPr>
          <w:ilvl w:val="2"/>
          <w:numId w:val="12"/>
        </w:numPr>
        <w:spacing w:before="360"/>
        <w:outlineLvl w:val="0"/>
        <w:rPr>
          <w:rFonts w:ascii="Arial" w:hAnsi="Arial" w:cs="Arial"/>
          <w:b/>
          <w:i w:val="0"/>
          <w:sz w:val="22"/>
          <w:szCs w:val="22"/>
        </w:rPr>
      </w:pPr>
      <w:r w:rsidRPr="005C0CB6">
        <w:rPr>
          <w:rFonts w:ascii="Arial" w:hAnsi="Arial" w:cs="Arial"/>
          <w:i w:val="0"/>
          <w:sz w:val="22"/>
          <w:szCs w:val="22"/>
        </w:rPr>
        <w:t xml:space="preserve">CU: Mini-LCD screen as talent </w:t>
      </w:r>
      <w:r w:rsidR="0034753F" w:rsidRPr="005C0CB6">
        <w:rPr>
          <w:rFonts w:ascii="Helvetica" w:hAnsi="Helvetica"/>
          <w:i w:val="0"/>
          <w:sz w:val="22"/>
          <w:szCs w:val="22"/>
        </w:rPr>
        <w:t>adjusts the clear height to</w:t>
      </w:r>
      <w:r w:rsidR="0034753F" w:rsidRPr="005C0CB6">
        <w:rPr>
          <w:rFonts w:ascii="Arial" w:hAnsi="Arial" w:cs="Arial"/>
          <w:i w:val="0"/>
          <w:sz w:val="22"/>
          <w:szCs w:val="22"/>
        </w:rPr>
        <w:t xml:space="preserve"> 16 mm. </w:t>
      </w:r>
    </w:p>
    <w:p w14:paraId="4B6EAEE5" w14:textId="4FB8BEDB" w:rsidR="003B78B4" w:rsidRPr="00D0693B" w:rsidRDefault="00A54D4D" w:rsidP="003B78B4">
      <w:pPr>
        <w:pStyle w:val="BodyText"/>
        <w:numPr>
          <w:ilvl w:val="1"/>
          <w:numId w:val="12"/>
        </w:numPr>
        <w:spacing w:before="360"/>
        <w:outlineLvl w:val="0"/>
        <w:rPr>
          <w:rFonts w:ascii="Arial" w:hAnsi="Arial" w:cs="Arial"/>
          <w:b/>
          <w:i w:val="0"/>
          <w:sz w:val="22"/>
          <w:szCs w:val="22"/>
        </w:rPr>
      </w:pPr>
      <w:r w:rsidRPr="00D0693B">
        <w:rPr>
          <w:rFonts w:ascii="Arial" w:hAnsi="Arial" w:cs="Arial"/>
          <w:i w:val="0"/>
          <w:sz w:val="22"/>
          <w:szCs w:val="22"/>
        </w:rPr>
        <w:t>Visually control the proper settings of the peristaltic</w:t>
      </w:r>
      <w:r w:rsidR="00C60471">
        <w:rPr>
          <w:rFonts w:ascii="Arial" w:hAnsi="Arial" w:cs="Arial"/>
          <w:i w:val="0"/>
          <w:sz w:val="22"/>
          <w:szCs w:val="22"/>
        </w:rPr>
        <w:t xml:space="preserve"> liquid-handler head-</w:t>
      </w:r>
      <w:r w:rsidRPr="00D0693B">
        <w:rPr>
          <w:rFonts w:ascii="Arial" w:hAnsi="Arial" w:cs="Arial"/>
          <w:i w:val="0"/>
          <w:sz w:val="22"/>
          <w:szCs w:val="22"/>
        </w:rPr>
        <w:t>height</w:t>
      </w:r>
      <w:r w:rsidR="00515E81" w:rsidRPr="00D0693B">
        <w:rPr>
          <w:rFonts w:ascii="Arial" w:hAnsi="Arial" w:cs="Arial"/>
          <w:b/>
          <w:i w:val="0"/>
          <w:sz w:val="22"/>
          <w:szCs w:val="22"/>
        </w:rPr>
        <w:t xml:space="preserve"> [1]</w:t>
      </w:r>
      <w:r w:rsidRPr="00D0693B">
        <w:rPr>
          <w:rFonts w:ascii="Arial" w:hAnsi="Arial" w:cs="Arial"/>
          <w:i w:val="0"/>
          <w:sz w:val="22"/>
          <w:szCs w:val="22"/>
        </w:rPr>
        <w:t>. Make sure no drops are retained on the dispensing tips while dispensing</w:t>
      </w:r>
      <w:r w:rsidR="00515E81" w:rsidRPr="00D0693B">
        <w:rPr>
          <w:rFonts w:ascii="Arial" w:hAnsi="Arial" w:cs="Arial"/>
          <w:i w:val="0"/>
          <w:sz w:val="22"/>
          <w:szCs w:val="22"/>
        </w:rPr>
        <w:t xml:space="preserve"> </w:t>
      </w:r>
      <w:r w:rsidR="00515E81" w:rsidRPr="00D0693B">
        <w:rPr>
          <w:rFonts w:ascii="Arial" w:hAnsi="Arial" w:cs="Arial"/>
          <w:b/>
          <w:i w:val="0"/>
          <w:sz w:val="22"/>
          <w:szCs w:val="22"/>
        </w:rPr>
        <w:t>[2]</w:t>
      </w:r>
      <w:r w:rsidR="00515E81" w:rsidRPr="00D0693B">
        <w:rPr>
          <w:rFonts w:ascii="Arial" w:hAnsi="Arial" w:cs="Arial"/>
          <w:i w:val="0"/>
          <w:sz w:val="22"/>
          <w:szCs w:val="22"/>
        </w:rPr>
        <w:t>.</w:t>
      </w:r>
      <w:r w:rsidRPr="00D0693B">
        <w:rPr>
          <w:rFonts w:ascii="Arial" w:hAnsi="Arial" w:cs="Arial"/>
          <w:i w:val="0"/>
          <w:sz w:val="22"/>
          <w:szCs w:val="22"/>
        </w:rPr>
        <w:t xml:space="preserve"> </w:t>
      </w:r>
      <w:r w:rsidR="00515E81" w:rsidRPr="00D0693B">
        <w:rPr>
          <w:rFonts w:ascii="Arial" w:hAnsi="Arial" w:cs="Arial"/>
          <w:i w:val="0"/>
          <w:sz w:val="22"/>
          <w:szCs w:val="22"/>
        </w:rPr>
        <w:t>Also</w:t>
      </w:r>
      <w:r w:rsidRPr="00D0693B">
        <w:rPr>
          <w:rFonts w:ascii="Arial" w:hAnsi="Arial" w:cs="Arial"/>
          <w:i w:val="0"/>
          <w:sz w:val="22"/>
          <w:szCs w:val="22"/>
        </w:rPr>
        <w:t xml:space="preserve"> verify that the head is high enough to allow displacement of the head after dispensing each row</w:t>
      </w:r>
      <w:r w:rsidR="00515E81" w:rsidRPr="00D0693B">
        <w:rPr>
          <w:rFonts w:ascii="Arial" w:hAnsi="Arial" w:cs="Arial"/>
          <w:i w:val="0"/>
          <w:sz w:val="22"/>
          <w:szCs w:val="22"/>
        </w:rPr>
        <w:t xml:space="preserve"> </w:t>
      </w:r>
      <w:r w:rsidR="00515E81" w:rsidRPr="00D0693B">
        <w:rPr>
          <w:rFonts w:ascii="Arial" w:hAnsi="Arial" w:cs="Arial"/>
          <w:b/>
          <w:i w:val="0"/>
          <w:sz w:val="22"/>
          <w:szCs w:val="22"/>
        </w:rPr>
        <w:t>[</w:t>
      </w:r>
      <w:r w:rsidR="004C3A85" w:rsidRPr="00D0693B">
        <w:rPr>
          <w:rFonts w:ascii="Arial" w:hAnsi="Arial" w:cs="Arial"/>
          <w:b/>
          <w:i w:val="0"/>
          <w:sz w:val="22"/>
          <w:szCs w:val="22"/>
        </w:rPr>
        <w:t>3</w:t>
      </w:r>
      <w:r w:rsidR="00515E81" w:rsidRPr="00D0693B">
        <w:rPr>
          <w:rFonts w:ascii="Arial" w:hAnsi="Arial" w:cs="Arial"/>
          <w:b/>
          <w:i w:val="0"/>
          <w:sz w:val="22"/>
          <w:szCs w:val="22"/>
        </w:rPr>
        <w:t>]</w:t>
      </w:r>
      <w:r w:rsidRPr="00D0693B">
        <w:rPr>
          <w:rFonts w:ascii="Arial" w:hAnsi="Arial" w:cs="Arial"/>
          <w:i w:val="0"/>
          <w:sz w:val="22"/>
          <w:szCs w:val="22"/>
        </w:rPr>
        <w:t>.</w:t>
      </w:r>
    </w:p>
    <w:p w14:paraId="361518F0" w14:textId="77777777" w:rsidR="005C0CB6" w:rsidRPr="005C0CB6" w:rsidRDefault="005C0CB6" w:rsidP="005B62B1">
      <w:pPr>
        <w:pStyle w:val="BodyText"/>
        <w:numPr>
          <w:ilvl w:val="2"/>
          <w:numId w:val="12"/>
        </w:numPr>
        <w:spacing w:before="360"/>
        <w:outlineLvl w:val="0"/>
        <w:rPr>
          <w:rFonts w:ascii="Arial" w:hAnsi="Arial" w:cs="Arial"/>
          <w:b/>
          <w:i w:val="0"/>
          <w:sz w:val="22"/>
          <w:szCs w:val="22"/>
        </w:rPr>
      </w:pPr>
      <w:r>
        <w:rPr>
          <w:rFonts w:ascii="Arial" w:hAnsi="Arial" w:cs="Arial"/>
          <w:i w:val="0"/>
          <w:color w:val="FF0000"/>
          <w:sz w:val="22"/>
          <w:szCs w:val="22"/>
        </w:rPr>
        <w:t xml:space="preserve">A: </w:t>
      </w:r>
      <w:r w:rsidR="00515E81" w:rsidRPr="00D0693B">
        <w:rPr>
          <w:rFonts w:ascii="Arial" w:hAnsi="Arial" w:cs="Arial"/>
          <w:i w:val="0"/>
          <w:sz w:val="22"/>
          <w:szCs w:val="22"/>
        </w:rPr>
        <w:t xml:space="preserve">MED: Talent visually inspects the </w:t>
      </w:r>
      <w:r w:rsidR="00515E81" w:rsidRPr="00D0693B">
        <w:rPr>
          <w:rFonts w:ascii="Arial" w:eastAsia="Calibri" w:hAnsi="Arial" w:cs="Arial"/>
          <w:i w:val="0"/>
          <w:sz w:val="22"/>
          <w:szCs w:val="22"/>
        </w:rPr>
        <w:t>dispenser device working. Match action in next shot.</w:t>
      </w:r>
    </w:p>
    <w:p w14:paraId="649F854E" w14:textId="7F1B83CE" w:rsidR="005B62B1" w:rsidRPr="005B62B1" w:rsidRDefault="006453C9" w:rsidP="005C0CB6">
      <w:pPr>
        <w:pStyle w:val="BodyText"/>
        <w:spacing w:before="360"/>
        <w:ind w:left="1350"/>
        <w:outlineLvl w:val="0"/>
        <w:rPr>
          <w:rFonts w:ascii="Arial" w:hAnsi="Arial" w:cs="Arial"/>
          <w:b/>
          <w:i w:val="0"/>
          <w:sz w:val="22"/>
          <w:szCs w:val="22"/>
        </w:rPr>
      </w:pPr>
      <w:r>
        <w:rPr>
          <w:rFonts w:ascii="Arial" w:eastAsia="Calibri" w:hAnsi="Arial" w:cs="Arial"/>
          <w:i w:val="0"/>
          <w:sz w:val="22"/>
          <w:szCs w:val="22"/>
        </w:rPr>
        <w:br/>
        <w:t xml:space="preserve">2.5.1 B CU </w:t>
      </w:r>
      <w:r w:rsidR="005C0CB6" w:rsidRPr="005C0CB6">
        <w:rPr>
          <w:rFonts w:ascii="Arial" w:eastAsia="Calibri" w:hAnsi="Arial" w:cs="Arial"/>
          <w:i w:val="0"/>
          <w:sz w:val="22"/>
          <w:szCs w:val="22"/>
          <w:highlight w:val="green"/>
        </w:rPr>
        <w:t>[Added Shot]</w:t>
      </w:r>
      <w:r w:rsidRPr="005C0CB6">
        <w:rPr>
          <w:rFonts w:ascii="Arial" w:eastAsia="Calibri" w:hAnsi="Arial" w:cs="Arial"/>
          <w:i w:val="0"/>
          <w:sz w:val="22"/>
          <w:szCs w:val="22"/>
          <w:highlight w:val="green"/>
        </w:rPr>
        <w:t>:</w:t>
      </w:r>
      <w:r>
        <w:rPr>
          <w:rFonts w:ascii="Arial" w:eastAsia="Calibri" w:hAnsi="Arial" w:cs="Arial"/>
          <w:i w:val="0"/>
          <w:sz w:val="22"/>
          <w:szCs w:val="22"/>
        </w:rPr>
        <w:t xml:space="preserve"> Liquid flow in the tubbing wi</w:t>
      </w:r>
      <w:r w:rsidR="00136896">
        <w:rPr>
          <w:rFonts w:ascii="Arial" w:eastAsia="Calibri" w:hAnsi="Arial" w:cs="Arial"/>
          <w:i w:val="0"/>
          <w:sz w:val="22"/>
          <w:szCs w:val="22"/>
        </w:rPr>
        <w:t>thout bubbles and flushing from</w:t>
      </w:r>
      <w:r>
        <w:rPr>
          <w:rFonts w:ascii="Arial" w:eastAsia="Calibri" w:hAnsi="Arial" w:cs="Arial"/>
          <w:i w:val="0"/>
          <w:sz w:val="22"/>
          <w:szCs w:val="22"/>
        </w:rPr>
        <w:t xml:space="preserve"> each tips of the head while priming.</w:t>
      </w:r>
      <w:r w:rsidR="005C0CB6">
        <w:rPr>
          <w:rFonts w:ascii="Arial" w:eastAsia="Calibri" w:hAnsi="Arial" w:cs="Arial"/>
          <w:i w:val="0"/>
          <w:sz w:val="22"/>
          <w:szCs w:val="22"/>
        </w:rPr>
        <w:t xml:space="preserve"> </w:t>
      </w:r>
      <w:r w:rsidR="005C0CB6" w:rsidRPr="005C0CB6">
        <w:rPr>
          <w:rFonts w:ascii="Arial" w:eastAsia="Calibri" w:hAnsi="Arial" w:cs="Arial"/>
          <w:i w:val="0"/>
          <w:sz w:val="22"/>
          <w:szCs w:val="22"/>
          <w:highlight w:val="green"/>
        </w:rPr>
        <w:t xml:space="preserve">(Editor: I’m unsure of where or if this needs to be used, though I suspect it could be used in place of or alongside </w:t>
      </w:r>
      <w:r w:rsidR="005C0CB6" w:rsidRPr="005C0CB6">
        <w:rPr>
          <w:rFonts w:ascii="Arial" w:eastAsia="Calibri" w:hAnsi="Arial" w:cs="Arial"/>
          <w:i w:val="0"/>
          <w:sz w:val="22"/>
          <w:szCs w:val="22"/>
          <w:highlight w:val="green"/>
        </w:rPr>
        <w:lastRenderedPageBreak/>
        <w:t>2.5.1A.)</w:t>
      </w:r>
      <w:r w:rsidR="005B62B1">
        <w:rPr>
          <w:rFonts w:ascii="Arial" w:eastAsia="Calibri" w:hAnsi="Arial" w:cs="Arial"/>
          <w:i w:val="0"/>
          <w:sz w:val="22"/>
          <w:szCs w:val="22"/>
        </w:rPr>
        <w:br/>
      </w:r>
      <w:r w:rsidR="005B62B1">
        <w:rPr>
          <w:rFonts w:ascii="Arial" w:eastAsia="Calibri" w:hAnsi="Arial" w:cs="Arial"/>
          <w:i w:val="0"/>
          <w:sz w:val="22"/>
          <w:szCs w:val="22"/>
        </w:rPr>
        <w:br/>
      </w:r>
      <w:r w:rsidR="005C0CB6" w:rsidRPr="005C0CB6">
        <w:rPr>
          <w:rFonts w:ascii="Arial" w:hAnsi="Arial" w:cs="Arial"/>
          <w:i w:val="0"/>
          <w:sz w:val="22"/>
          <w:szCs w:val="22"/>
          <w:highlight w:val="green"/>
        </w:rPr>
        <w:t xml:space="preserve">(Author Comment: </w:t>
      </w:r>
      <w:r w:rsidRPr="005C0CB6">
        <w:rPr>
          <w:rFonts w:ascii="Arial" w:hAnsi="Arial" w:cs="Arial"/>
          <w:i w:val="0"/>
          <w:sz w:val="22"/>
          <w:szCs w:val="22"/>
          <w:highlight w:val="green"/>
        </w:rPr>
        <w:t xml:space="preserve">initial </w:t>
      </w:r>
      <w:r w:rsidR="005B62B1" w:rsidRPr="005C0CB6">
        <w:rPr>
          <w:rFonts w:ascii="Arial" w:hAnsi="Arial" w:cs="Arial"/>
          <w:i w:val="0"/>
          <w:sz w:val="22"/>
          <w:szCs w:val="22"/>
          <w:highlight w:val="green"/>
        </w:rPr>
        <w:t>STEPS 2.5.2 and 2.5.3 have been combined as we can not separate both actions from the device.</w:t>
      </w:r>
      <w:r w:rsidR="005C0CB6" w:rsidRPr="005C0CB6">
        <w:rPr>
          <w:rFonts w:ascii="Arial" w:hAnsi="Arial" w:cs="Arial"/>
          <w:i w:val="0"/>
          <w:sz w:val="22"/>
          <w:szCs w:val="22"/>
          <w:highlight w:val="green"/>
        </w:rPr>
        <w:t>)</w:t>
      </w:r>
    </w:p>
    <w:p w14:paraId="0136BF98" w14:textId="0C25135B" w:rsidR="00515E81" w:rsidRPr="00D0693B" w:rsidRDefault="00515E81" w:rsidP="00515E81">
      <w:pPr>
        <w:pStyle w:val="BodyText"/>
        <w:numPr>
          <w:ilvl w:val="2"/>
          <w:numId w:val="12"/>
        </w:numPr>
        <w:spacing w:before="360"/>
        <w:outlineLvl w:val="0"/>
        <w:rPr>
          <w:rFonts w:ascii="Arial" w:hAnsi="Arial" w:cs="Arial"/>
          <w:b/>
          <w:i w:val="0"/>
          <w:sz w:val="22"/>
          <w:szCs w:val="22"/>
        </w:rPr>
      </w:pPr>
      <w:r w:rsidRPr="00D0693B">
        <w:rPr>
          <w:rFonts w:ascii="Arial" w:hAnsi="Arial" w:cs="Arial"/>
          <w:i w:val="0"/>
          <w:sz w:val="22"/>
          <w:szCs w:val="22"/>
        </w:rPr>
        <w:t xml:space="preserve">CU or ECU: Dispensing tip as </w:t>
      </w:r>
      <w:r w:rsidR="005D6493" w:rsidRPr="005C0CB6">
        <w:rPr>
          <w:rFonts w:ascii="Arial" w:hAnsi="Arial" w:cs="Arial"/>
          <w:i w:val="0"/>
          <w:color w:val="FF0000"/>
          <w:sz w:val="22"/>
          <w:szCs w:val="22"/>
        </w:rPr>
        <w:t xml:space="preserve">the </w:t>
      </w:r>
      <w:r w:rsidRPr="00D0693B">
        <w:rPr>
          <w:rFonts w:ascii="Arial" w:eastAsia="Calibri" w:hAnsi="Arial" w:cs="Arial"/>
          <w:i w:val="0"/>
          <w:sz w:val="22"/>
          <w:szCs w:val="22"/>
        </w:rPr>
        <w:t xml:space="preserve">dispenser device works, showing </w:t>
      </w:r>
      <w:proofErr w:type="spellStart"/>
      <w:r w:rsidRPr="00D0693B">
        <w:rPr>
          <w:rFonts w:ascii="Arial" w:eastAsia="Calibri" w:hAnsi="Arial" w:cs="Arial"/>
          <w:i w:val="0"/>
          <w:sz w:val="22"/>
          <w:szCs w:val="22"/>
        </w:rPr>
        <w:t>nodrops</w:t>
      </w:r>
      <w:proofErr w:type="spellEnd"/>
      <w:r w:rsidRPr="00D0693B">
        <w:rPr>
          <w:rFonts w:ascii="Arial" w:eastAsia="Calibri" w:hAnsi="Arial" w:cs="Arial"/>
          <w:i w:val="0"/>
          <w:sz w:val="22"/>
          <w:szCs w:val="22"/>
        </w:rPr>
        <w:t xml:space="preserve"> being retained</w:t>
      </w:r>
      <w:r w:rsidR="005B62B1" w:rsidRPr="00D0693B">
        <w:rPr>
          <w:rFonts w:ascii="Arial" w:eastAsia="Calibri" w:hAnsi="Arial" w:cs="Arial"/>
          <w:i w:val="0"/>
          <w:sz w:val="22"/>
          <w:szCs w:val="22"/>
        </w:rPr>
        <w:t>.</w:t>
      </w:r>
      <w:r w:rsidR="005C0CB6">
        <w:rPr>
          <w:rFonts w:ascii="Arial" w:eastAsia="Calibri" w:hAnsi="Arial" w:cs="Arial"/>
          <w:i w:val="0"/>
          <w:sz w:val="22"/>
          <w:szCs w:val="22"/>
        </w:rPr>
        <w:t xml:space="preserve"> </w:t>
      </w:r>
      <w:r w:rsidR="005C0CB6" w:rsidRPr="005C0CB6">
        <w:rPr>
          <w:rFonts w:ascii="Arial" w:eastAsia="Calibri" w:hAnsi="Arial" w:cs="Arial"/>
          <w:i w:val="0"/>
          <w:sz w:val="22"/>
          <w:szCs w:val="22"/>
          <w:highlight w:val="green"/>
        </w:rPr>
        <w:t>(Author Comment:</w:t>
      </w:r>
      <w:r w:rsidR="005B62B1" w:rsidRPr="005C0CB6">
        <w:rPr>
          <w:rFonts w:ascii="Arial" w:eastAsia="Calibri" w:hAnsi="Arial" w:cs="Arial"/>
          <w:i w:val="0"/>
          <w:sz w:val="22"/>
          <w:szCs w:val="22"/>
          <w:highlight w:val="green"/>
        </w:rPr>
        <w:t xml:space="preserve"> use the 2.5.2 take 6 please</w:t>
      </w:r>
      <w:r w:rsidR="00DF674C" w:rsidRPr="005C0CB6">
        <w:rPr>
          <w:rFonts w:ascii="Arial" w:eastAsia="Calibri" w:hAnsi="Arial" w:cs="Arial"/>
          <w:i w:val="0"/>
          <w:sz w:val="22"/>
          <w:szCs w:val="22"/>
          <w:highlight w:val="green"/>
        </w:rPr>
        <w:t xml:space="preserve"> in which no drops retention is seen.</w:t>
      </w:r>
      <w:r w:rsidR="005C0CB6" w:rsidRPr="005C0CB6">
        <w:rPr>
          <w:rFonts w:ascii="Arial" w:eastAsia="Calibri" w:hAnsi="Arial" w:cs="Arial"/>
          <w:i w:val="0"/>
          <w:sz w:val="22"/>
          <w:szCs w:val="22"/>
          <w:highlight w:val="green"/>
        </w:rPr>
        <w:t>)</w:t>
      </w:r>
    </w:p>
    <w:p w14:paraId="1A43D3A4" w14:textId="31DC6E1B" w:rsidR="004C3A85" w:rsidRPr="005C0CB6" w:rsidRDefault="004C3A85" w:rsidP="00515E81">
      <w:pPr>
        <w:pStyle w:val="BodyText"/>
        <w:numPr>
          <w:ilvl w:val="2"/>
          <w:numId w:val="12"/>
        </w:numPr>
        <w:spacing w:before="360"/>
        <w:outlineLvl w:val="0"/>
        <w:rPr>
          <w:rFonts w:ascii="Arial" w:hAnsi="Arial" w:cs="Arial"/>
          <w:b/>
          <w:i w:val="0"/>
          <w:sz w:val="22"/>
          <w:szCs w:val="22"/>
        </w:rPr>
      </w:pPr>
      <w:r w:rsidRPr="00D0693B">
        <w:rPr>
          <w:rFonts w:ascii="Arial" w:hAnsi="Arial" w:cs="Arial"/>
          <w:i w:val="0"/>
          <w:sz w:val="22"/>
          <w:szCs w:val="22"/>
        </w:rPr>
        <w:t xml:space="preserve">CU or ECU: </w:t>
      </w:r>
      <w:r w:rsidR="00E2050A">
        <w:rPr>
          <w:rFonts w:ascii="Arial" w:hAnsi="Arial" w:cs="Arial"/>
          <w:i w:val="0"/>
          <w:sz w:val="22"/>
          <w:szCs w:val="22"/>
        </w:rPr>
        <w:t>D</w:t>
      </w:r>
      <w:r w:rsidR="00E2050A" w:rsidRPr="00D0693B">
        <w:rPr>
          <w:rFonts w:ascii="Arial" w:hAnsi="Arial" w:cs="Arial"/>
          <w:i w:val="0"/>
          <w:sz w:val="22"/>
          <w:szCs w:val="22"/>
        </w:rPr>
        <w:t>ispenser</w:t>
      </w:r>
      <w:r w:rsidRPr="00D0693B">
        <w:rPr>
          <w:rFonts w:ascii="Arial" w:hAnsi="Arial" w:cs="Arial"/>
          <w:i w:val="0"/>
          <w:sz w:val="22"/>
          <w:szCs w:val="22"/>
        </w:rPr>
        <w:t xml:space="preserve"> device head showing displacement of the head after dispensing a row.</w:t>
      </w:r>
    </w:p>
    <w:p w14:paraId="7078D6ED" w14:textId="624EEB05" w:rsidR="00095AC0" w:rsidRPr="00D0693B" w:rsidRDefault="005C0CB6" w:rsidP="00515E81">
      <w:pPr>
        <w:pStyle w:val="BodyText"/>
        <w:numPr>
          <w:ilvl w:val="2"/>
          <w:numId w:val="12"/>
        </w:numPr>
        <w:spacing w:before="360"/>
        <w:outlineLvl w:val="0"/>
        <w:rPr>
          <w:rFonts w:ascii="Arial" w:hAnsi="Arial" w:cs="Arial"/>
          <w:b/>
          <w:i w:val="0"/>
          <w:sz w:val="22"/>
          <w:szCs w:val="22"/>
        </w:rPr>
      </w:pPr>
      <w:r w:rsidRPr="005C0CB6">
        <w:rPr>
          <w:rFonts w:ascii="Arial" w:hAnsi="Arial" w:cs="Arial"/>
          <w:i w:val="0"/>
          <w:sz w:val="22"/>
          <w:szCs w:val="22"/>
          <w:highlight w:val="green"/>
        </w:rPr>
        <w:t>[Added Shot]</w:t>
      </w:r>
      <w:r>
        <w:rPr>
          <w:rFonts w:ascii="Arial" w:hAnsi="Arial" w:cs="Arial"/>
          <w:i w:val="0"/>
          <w:sz w:val="22"/>
          <w:szCs w:val="22"/>
        </w:rPr>
        <w:t xml:space="preserve">: </w:t>
      </w:r>
      <w:r w:rsidR="00095AC0">
        <w:rPr>
          <w:rFonts w:ascii="Arial" w:hAnsi="Arial" w:cs="Arial"/>
          <w:i w:val="0"/>
          <w:sz w:val="22"/>
          <w:szCs w:val="22"/>
        </w:rPr>
        <w:t>I</w:t>
      </w:r>
      <w:r>
        <w:rPr>
          <w:rFonts w:ascii="Arial" w:hAnsi="Arial" w:cs="Arial"/>
          <w:i w:val="0"/>
          <w:sz w:val="22"/>
          <w:szCs w:val="22"/>
        </w:rPr>
        <w:t>t</w:t>
      </w:r>
      <w:r w:rsidR="00095AC0">
        <w:rPr>
          <w:rFonts w:ascii="Arial" w:hAnsi="Arial" w:cs="Arial"/>
          <w:i w:val="0"/>
          <w:sz w:val="22"/>
          <w:szCs w:val="22"/>
        </w:rPr>
        <w:t xml:space="preserve"> should be interesting to show a shot from 2.5.1 where drops are retained to explain this is to avoid.</w:t>
      </w:r>
      <w:r>
        <w:rPr>
          <w:rFonts w:ascii="Arial" w:hAnsi="Arial" w:cs="Arial"/>
          <w:i w:val="0"/>
          <w:sz w:val="22"/>
          <w:szCs w:val="22"/>
        </w:rPr>
        <w:t xml:space="preserve"> </w:t>
      </w:r>
      <w:r w:rsidRPr="005C0CB6">
        <w:rPr>
          <w:rFonts w:ascii="Arial" w:hAnsi="Arial" w:cs="Arial"/>
          <w:i w:val="0"/>
          <w:sz w:val="22"/>
          <w:szCs w:val="22"/>
          <w:highlight w:val="green"/>
        </w:rPr>
        <w:t>(Editor: I’m not sure where/if this needs to be used. I suspect this could be shown after 2.5.3, but the authors may need to provide additional VO)</w:t>
      </w:r>
    </w:p>
    <w:p w14:paraId="071B14DB" w14:textId="72AE1508" w:rsidR="00A17AC4" w:rsidRPr="008C1EB3" w:rsidRDefault="00A54D4D" w:rsidP="00A17AC4">
      <w:pPr>
        <w:pStyle w:val="BodyText"/>
        <w:numPr>
          <w:ilvl w:val="0"/>
          <w:numId w:val="12"/>
        </w:numPr>
        <w:spacing w:before="360"/>
        <w:outlineLvl w:val="0"/>
        <w:rPr>
          <w:rFonts w:ascii="Arial" w:hAnsi="Arial" w:cs="Arial"/>
          <w:b/>
          <w:i w:val="0"/>
          <w:sz w:val="22"/>
          <w:szCs w:val="22"/>
        </w:rPr>
      </w:pPr>
      <w:r w:rsidRPr="008C1EB3">
        <w:rPr>
          <w:rFonts w:ascii="Arial" w:hAnsi="Arial" w:cs="Arial"/>
          <w:b/>
          <w:i w:val="0"/>
          <w:sz w:val="22"/>
          <w:szCs w:val="22"/>
        </w:rPr>
        <w:t xml:space="preserve">Experimental Design and Generation of the Picklists to Drive the </w:t>
      </w:r>
      <w:r w:rsidR="008C1EB3" w:rsidRPr="008C1EB3">
        <w:rPr>
          <w:rFonts w:ascii="Arial" w:eastAsia="Calibri" w:hAnsi="Arial" w:cs="Arial"/>
          <w:b/>
          <w:i w:val="0"/>
          <w:sz w:val="22"/>
          <w:szCs w:val="22"/>
        </w:rPr>
        <w:t>Acoustic Droplet Ejection (</w:t>
      </w:r>
      <w:r w:rsidRPr="008C1EB3">
        <w:rPr>
          <w:rFonts w:ascii="Arial" w:hAnsi="Arial" w:cs="Arial"/>
          <w:b/>
          <w:i w:val="0"/>
          <w:sz w:val="22"/>
          <w:szCs w:val="22"/>
        </w:rPr>
        <w:t>ADE</w:t>
      </w:r>
      <w:r w:rsidR="008C1EB3" w:rsidRPr="008C1EB3">
        <w:rPr>
          <w:rFonts w:ascii="Arial" w:hAnsi="Arial" w:cs="Arial"/>
          <w:b/>
          <w:i w:val="0"/>
          <w:sz w:val="22"/>
          <w:szCs w:val="22"/>
        </w:rPr>
        <w:t>)</w:t>
      </w:r>
      <w:r w:rsidRPr="008C1EB3">
        <w:rPr>
          <w:rFonts w:ascii="Arial" w:hAnsi="Arial" w:cs="Arial"/>
          <w:b/>
          <w:i w:val="0"/>
          <w:sz w:val="22"/>
          <w:szCs w:val="22"/>
        </w:rPr>
        <w:t>-Based Dispenses</w:t>
      </w:r>
    </w:p>
    <w:p w14:paraId="4D2A1AEA" w14:textId="5133E568" w:rsidR="00A17AC4" w:rsidRPr="00A17AC4" w:rsidRDefault="00A17AC4" w:rsidP="00A17AC4">
      <w:pPr>
        <w:pStyle w:val="BodyText"/>
        <w:numPr>
          <w:ilvl w:val="1"/>
          <w:numId w:val="12"/>
        </w:numPr>
        <w:spacing w:before="360"/>
        <w:outlineLvl w:val="0"/>
        <w:rPr>
          <w:rFonts w:ascii="Arial" w:hAnsi="Arial" w:cs="Arial"/>
          <w:b/>
          <w:i w:val="0"/>
          <w:sz w:val="22"/>
          <w:szCs w:val="22"/>
        </w:rPr>
      </w:pPr>
      <w:r w:rsidRPr="00B44C33">
        <w:rPr>
          <w:rFonts w:ascii="Arial" w:hAnsi="Arial" w:cs="Arial"/>
          <w:i w:val="0"/>
          <w:sz w:val="22"/>
          <w:szCs w:val="22"/>
        </w:rPr>
        <w:t xml:space="preserve">To </w:t>
      </w:r>
      <w:r w:rsidRPr="00B44C33">
        <w:rPr>
          <w:rFonts w:ascii="Arial" w:eastAsia="Calibri" w:hAnsi="Arial" w:cs="Arial"/>
          <w:i w:val="0"/>
          <w:sz w:val="22"/>
          <w:szCs w:val="22"/>
        </w:rPr>
        <w:t>generate</w:t>
      </w:r>
      <w:r w:rsidR="00E2050A" w:rsidRPr="00B44C33">
        <w:rPr>
          <w:rFonts w:ascii="Arial" w:eastAsia="Calibri" w:hAnsi="Arial" w:cs="Arial"/>
          <w:i w:val="0"/>
          <w:sz w:val="22"/>
          <w:szCs w:val="22"/>
        </w:rPr>
        <w:t xml:space="preserve"> </w:t>
      </w:r>
      <w:r w:rsidRPr="00B44C33">
        <w:rPr>
          <w:rFonts w:ascii="Arial" w:eastAsia="Calibri" w:hAnsi="Arial" w:cs="Arial"/>
          <w:i w:val="0"/>
          <w:sz w:val="22"/>
          <w:szCs w:val="22"/>
        </w:rPr>
        <w:t xml:space="preserve">picklists to </w:t>
      </w:r>
      <w:r w:rsidR="00B44C33">
        <w:rPr>
          <w:rFonts w:ascii="Arial" w:eastAsia="Calibri" w:hAnsi="Arial" w:cs="Arial"/>
          <w:i w:val="0"/>
          <w:sz w:val="22"/>
          <w:szCs w:val="22"/>
        </w:rPr>
        <w:t xml:space="preserve">drive the ADE dispensation, a </w:t>
      </w:r>
      <w:r w:rsidR="00B44C33" w:rsidRPr="00B44C33">
        <w:rPr>
          <w:rFonts w:ascii="Arial" w:eastAsia="Calibri" w:hAnsi="Arial" w:cs="Arial"/>
          <w:i w:val="0"/>
          <w:sz w:val="22"/>
          <w:szCs w:val="22"/>
        </w:rPr>
        <w:t>“user-friendly” spreadsheet macro was developed to manage DNA amounts and mix up to four plasmids in a 384-well plate format</w:t>
      </w:r>
      <w:r>
        <w:rPr>
          <w:rFonts w:ascii="Arial" w:hAnsi="Arial" w:cs="Arial"/>
          <w:i w:val="0"/>
          <w:sz w:val="22"/>
          <w:szCs w:val="22"/>
        </w:rPr>
        <w:t xml:space="preserve"> </w:t>
      </w:r>
      <w:r w:rsidRPr="00A17AC4">
        <w:rPr>
          <w:rFonts w:ascii="Arial" w:hAnsi="Arial" w:cs="Arial"/>
          <w:b/>
          <w:i w:val="0"/>
          <w:sz w:val="22"/>
          <w:szCs w:val="22"/>
        </w:rPr>
        <w:t>[1]</w:t>
      </w:r>
      <w:r w:rsidR="00A54D4D" w:rsidRPr="00A17AC4">
        <w:rPr>
          <w:rFonts w:ascii="Arial" w:hAnsi="Arial" w:cs="Arial"/>
          <w:i w:val="0"/>
          <w:sz w:val="22"/>
          <w:szCs w:val="22"/>
        </w:rPr>
        <w:t>.</w:t>
      </w:r>
    </w:p>
    <w:p w14:paraId="2611926F" w14:textId="77777777" w:rsidR="00822EF4" w:rsidRDefault="00A54D4D" w:rsidP="00822EF4">
      <w:pPr>
        <w:pStyle w:val="BodyText"/>
        <w:numPr>
          <w:ilvl w:val="2"/>
          <w:numId w:val="12"/>
        </w:numPr>
        <w:spacing w:before="360"/>
        <w:outlineLvl w:val="0"/>
        <w:rPr>
          <w:rFonts w:ascii="Arial" w:hAnsi="Arial" w:cs="Arial"/>
          <w:b/>
          <w:i w:val="0"/>
          <w:sz w:val="22"/>
          <w:szCs w:val="22"/>
        </w:rPr>
      </w:pPr>
      <w:r w:rsidRPr="00A17AC4">
        <w:rPr>
          <w:rFonts w:ascii="Arial" w:hAnsi="Arial" w:cs="Arial"/>
          <w:i w:val="0"/>
          <w:sz w:val="22"/>
          <w:szCs w:val="22"/>
        </w:rPr>
        <w:t xml:space="preserve"> </w:t>
      </w:r>
      <w:r w:rsidR="00A17AC4">
        <w:rPr>
          <w:rFonts w:ascii="Arial" w:hAnsi="Arial" w:cs="Arial"/>
          <w:i w:val="0"/>
          <w:sz w:val="22"/>
          <w:szCs w:val="22"/>
        </w:rPr>
        <w:t xml:space="preserve">MED-over the shoulder: Talent opens the </w:t>
      </w:r>
      <w:r w:rsidR="00A17AC4" w:rsidRPr="00A17AC4">
        <w:rPr>
          <w:rFonts w:ascii="Arial" w:eastAsia="Calibri" w:hAnsi="Arial" w:cs="Arial"/>
          <w:i w:val="0"/>
          <w:sz w:val="22"/>
          <w:szCs w:val="22"/>
        </w:rPr>
        <w:t>spreadsheet macro</w:t>
      </w:r>
      <w:r w:rsidR="00A17AC4">
        <w:rPr>
          <w:rFonts w:ascii="Arial" w:eastAsia="Calibri" w:hAnsi="Arial" w:cs="Arial"/>
          <w:i w:val="0"/>
          <w:sz w:val="22"/>
          <w:szCs w:val="22"/>
        </w:rPr>
        <w:t>.</w:t>
      </w:r>
      <w:r w:rsidR="00A17AC4">
        <w:rPr>
          <w:rFonts w:ascii="Arial" w:hAnsi="Arial" w:cs="Arial"/>
          <w:i w:val="0"/>
          <w:sz w:val="22"/>
          <w:szCs w:val="22"/>
        </w:rPr>
        <w:t xml:space="preserve"> </w:t>
      </w:r>
      <w:r w:rsidR="00A17AC4" w:rsidRPr="0034753F">
        <w:rPr>
          <w:rFonts w:ascii="Arial" w:hAnsi="Arial" w:cs="Arial"/>
          <w:i w:val="0"/>
          <w:sz w:val="22"/>
          <w:szCs w:val="22"/>
        </w:rPr>
        <w:t xml:space="preserve"> </w:t>
      </w:r>
    </w:p>
    <w:p w14:paraId="51B6FA96" w14:textId="12B7FE04" w:rsidR="00A17AC4" w:rsidRPr="00822EF4" w:rsidRDefault="00822EF4" w:rsidP="00822EF4">
      <w:pPr>
        <w:pStyle w:val="BodyText"/>
        <w:numPr>
          <w:ilvl w:val="1"/>
          <w:numId w:val="12"/>
        </w:numPr>
        <w:spacing w:before="360"/>
        <w:outlineLvl w:val="0"/>
        <w:rPr>
          <w:rFonts w:ascii="Arial" w:hAnsi="Arial" w:cs="Arial"/>
          <w:b/>
          <w:i w:val="0"/>
          <w:sz w:val="22"/>
          <w:szCs w:val="22"/>
        </w:rPr>
      </w:pPr>
      <w:r w:rsidRPr="00822EF4">
        <w:rPr>
          <w:rFonts w:ascii="Arial" w:hAnsi="Arial" w:cs="Arial"/>
          <w:i w:val="0"/>
          <w:sz w:val="22"/>
          <w:szCs w:val="22"/>
        </w:rPr>
        <w:t xml:space="preserve">Volumes are pre-entered in the corresponding cells of the spreadsheet but can be changed. </w:t>
      </w:r>
      <w:r w:rsidR="00B44C33">
        <w:rPr>
          <w:rFonts w:ascii="Arial" w:hAnsi="Arial" w:cs="Arial"/>
          <w:i w:val="0"/>
          <w:sz w:val="22"/>
          <w:szCs w:val="22"/>
        </w:rPr>
        <w:t>In the pink fields, t</w:t>
      </w:r>
      <w:r w:rsidR="00A17AC4" w:rsidRPr="00822EF4">
        <w:rPr>
          <w:rFonts w:ascii="Arial" w:hAnsi="Arial" w:cs="Arial"/>
          <w:i w:val="0"/>
          <w:sz w:val="22"/>
          <w:szCs w:val="22"/>
        </w:rPr>
        <w:t xml:space="preserve">he transfection reagent, or TR, mixture value </w:t>
      </w:r>
      <w:r w:rsidRPr="00822EF4">
        <w:rPr>
          <w:rFonts w:ascii="Arial" w:hAnsi="Arial" w:cs="Arial"/>
          <w:i w:val="0"/>
          <w:sz w:val="22"/>
          <w:szCs w:val="22"/>
        </w:rPr>
        <w:t xml:space="preserve">is set </w:t>
      </w:r>
      <w:r w:rsidR="00A17AC4" w:rsidRPr="00822EF4">
        <w:rPr>
          <w:rFonts w:ascii="Arial" w:hAnsi="Arial" w:cs="Arial"/>
          <w:i w:val="0"/>
          <w:sz w:val="22"/>
          <w:szCs w:val="22"/>
        </w:rPr>
        <w:t>to 500 nano</w:t>
      </w:r>
      <w:r w:rsidR="00253002" w:rsidRPr="00822EF4">
        <w:rPr>
          <w:rFonts w:ascii="Arial" w:hAnsi="Arial" w:cs="Arial"/>
          <w:i w:val="0"/>
          <w:sz w:val="22"/>
          <w:szCs w:val="22"/>
        </w:rPr>
        <w:t>l</w:t>
      </w:r>
      <w:r w:rsidR="00A17AC4" w:rsidRPr="00822EF4">
        <w:rPr>
          <w:rFonts w:ascii="Arial" w:hAnsi="Arial" w:cs="Arial"/>
          <w:i w:val="0"/>
          <w:sz w:val="22"/>
          <w:szCs w:val="22"/>
        </w:rPr>
        <w:t xml:space="preserve">iters. </w:t>
      </w:r>
      <w:r w:rsidRPr="00822EF4">
        <w:rPr>
          <w:rFonts w:ascii="Arial" w:hAnsi="Arial" w:cs="Arial"/>
          <w:i w:val="0"/>
          <w:sz w:val="22"/>
          <w:szCs w:val="22"/>
        </w:rPr>
        <w:t>T</w:t>
      </w:r>
      <w:r w:rsidR="00A54D4D" w:rsidRPr="00822EF4">
        <w:rPr>
          <w:rFonts w:ascii="Arial" w:hAnsi="Arial" w:cs="Arial"/>
          <w:i w:val="0"/>
          <w:sz w:val="22"/>
          <w:szCs w:val="22"/>
        </w:rPr>
        <w:t xml:space="preserve">he minimal volume value in the source plate wells </w:t>
      </w:r>
      <w:r w:rsidRPr="00822EF4">
        <w:rPr>
          <w:rFonts w:ascii="Arial" w:hAnsi="Arial" w:cs="Arial"/>
          <w:i w:val="0"/>
          <w:sz w:val="22"/>
          <w:szCs w:val="22"/>
        </w:rPr>
        <w:t xml:space="preserve">is set </w:t>
      </w:r>
      <w:r w:rsidR="00A54D4D" w:rsidRPr="00822EF4">
        <w:rPr>
          <w:rFonts w:ascii="Arial" w:hAnsi="Arial" w:cs="Arial"/>
          <w:i w:val="0"/>
          <w:sz w:val="22"/>
          <w:szCs w:val="22"/>
        </w:rPr>
        <w:t xml:space="preserve">to 4 </w:t>
      </w:r>
      <w:r w:rsidR="00F66F98" w:rsidRPr="00822EF4">
        <w:rPr>
          <w:rFonts w:ascii="Arial" w:hAnsi="Arial" w:cs="Arial"/>
          <w:i w:val="0"/>
          <w:sz w:val="22"/>
          <w:szCs w:val="22"/>
        </w:rPr>
        <w:t>microliters</w:t>
      </w:r>
      <w:r>
        <w:rPr>
          <w:rFonts w:ascii="Arial" w:hAnsi="Arial" w:cs="Arial"/>
          <w:i w:val="0"/>
          <w:sz w:val="22"/>
          <w:szCs w:val="22"/>
        </w:rPr>
        <w:t xml:space="preserve"> and the </w:t>
      </w:r>
      <w:r w:rsidR="00A54D4D" w:rsidRPr="00822EF4">
        <w:rPr>
          <w:rFonts w:ascii="Arial" w:hAnsi="Arial" w:cs="Arial"/>
          <w:i w:val="0"/>
          <w:sz w:val="22"/>
          <w:szCs w:val="22"/>
        </w:rPr>
        <w:t>maximal volume in the source plate wells to 11.</w:t>
      </w:r>
      <w:r w:rsidR="00DD0DC6" w:rsidRPr="00822EF4">
        <w:rPr>
          <w:rFonts w:ascii="Arial" w:hAnsi="Arial" w:cs="Arial"/>
          <w:i w:val="0"/>
          <w:sz w:val="22"/>
          <w:szCs w:val="22"/>
        </w:rPr>
        <w:t>2</w:t>
      </w:r>
      <w:r w:rsidR="00A54D4D" w:rsidRPr="00822EF4">
        <w:rPr>
          <w:rFonts w:ascii="Arial" w:hAnsi="Arial" w:cs="Arial"/>
          <w:i w:val="0"/>
          <w:sz w:val="22"/>
          <w:szCs w:val="22"/>
        </w:rPr>
        <w:t xml:space="preserve">5 </w:t>
      </w:r>
      <w:r w:rsidR="00F66F98" w:rsidRPr="00822EF4">
        <w:rPr>
          <w:rFonts w:ascii="Arial" w:hAnsi="Arial" w:cs="Arial"/>
          <w:i w:val="0"/>
          <w:sz w:val="22"/>
          <w:szCs w:val="22"/>
        </w:rPr>
        <w:t>microliters</w:t>
      </w:r>
      <w:r w:rsidR="00A17AC4" w:rsidRPr="00822EF4">
        <w:rPr>
          <w:rFonts w:ascii="Arial" w:hAnsi="Arial" w:cs="Arial"/>
          <w:i w:val="0"/>
          <w:sz w:val="22"/>
          <w:szCs w:val="22"/>
        </w:rPr>
        <w:t xml:space="preserve"> </w:t>
      </w:r>
      <w:r w:rsidR="00A17AC4" w:rsidRPr="00822EF4">
        <w:rPr>
          <w:rFonts w:ascii="Arial" w:hAnsi="Arial" w:cs="Arial"/>
          <w:b/>
          <w:i w:val="0"/>
          <w:sz w:val="22"/>
          <w:szCs w:val="22"/>
        </w:rPr>
        <w:t>[1]</w:t>
      </w:r>
      <w:r w:rsidR="00A54D4D" w:rsidRPr="00822EF4">
        <w:rPr>
          <w:rFonts w:ascii="Arial" w:hAnsi="Arial" w:cs="Arial"/>
          <w:i w:val="0"/>
          <w:sz w:val="22"/>
          <w:szCs w:val="22"/>
        </w:rPr>
        <w:t>.</w:t>
      </w:r>
      <w:r w:rsidR="00A17AC4" w:rsidRPr="00822EF4">
        <w:rPr>
          <w:rFonts w:ascii="Arial" w:hAnsi="Arial" w:cs="Arial"/>
          <w:b/>
          <w:i w:val="0"/>
          <w:sz w:val="22"/>
          <w:szCs w:val="22"/>
        </w:rPr>
        <w:t xml:space="preserve"> </w:t>
      </w:r>
    </w:p>
    <w:p w14:paraId="09308232" w14:textId="6E662A3B" w:rsidR="00A17AC4" w:rsidRDefault="00A17AC4" w:rsidP="00A17AC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xml:space="preserve">– Screen capture movie as talent </w:t>
      </w:r>
      <w:r w:rsidR="00835D09">
        <w:rPr>
          <w:rFonts w:ascii="Helvetica" w:hAnsi="Helvetica"/>
          <w:i w:val="0"/>
          <w:sz w:val="22"/>
          <w:szCs w:val="22"/>
        </w:rPr>
        <w:t xml:space="preserve">uses the cursor to point out the pre-entered </w:t>
      </w:r>
      <w:r>
        <w:rPr>
          <w:rFonts w:ascii="Arial" w:hAnsi="Arial" w:cs="Arial"/>
          <w:i w:val="0"/>
          <w:sz w:val="22"/>
          <w:szCs w:val="22"/>
        </w:rPr>
        <w:t>TR</w:t>
      </w:r>
      <w:r w:rsidR="00835D09">
        <w:rPr>
          <w:rFonts w:ascii="Arial" w:hAnsi="Arial" w:cs="Arial"/>
          <w:i w:val="0"/>
          <w:sz w:val="22"/>
          <w:szCs w:val="22"/>
        </w:rPr>
        <w:t xml:space="preserve"> mixture value of 500 nanol</w:t>
      </w:r>
      <w:r w:rsidRPr="00A17AC4">
        <w:rPr>
          <w:rFonts w:ascii="Arial" w:hAnsi="Arial" w:cs="Arial"/>
          <w:i w:val="0"/>
          <w:sz w:val="22"/>
          <w:szCs w:val="22"/>
        </w:rPr>
        <w:t>iters</w:t>
      </w:r>
      <w:r>
        <w:rPr>
          <w:rFonts w:ascii="Arial" w:hAnsi="Arial" w:cs="Arial"/>
          <w:i w:val="0"/>
          <w:sz w:val="22"/>
          <w:szCs w:val="22"/>
        </w:rPr>
        <w:t xml:space="preserve">, </w:t>
      </w:r>
      <w:r w:rsidRPr="00A17AC4">
        <w:rPr>
          <w:rFonts w:ascii="Arial" w:hAnsi="Arial" w:cs="Arial"/>
          <w:i w:val="0"/>
          <w:sz w:val="22"/>
          <w:szCs w:val="22"/>
        </w:rPr>
        <w:t>the minimal volume va</w:t>
      </w:r>
      <w:r w:rsidR="00835D09">
        <w:rPr>
          <w:rFonts w:ascii="Arial" w:hAnsi="Arial" w:cs="Arial"/>
          <w:i w:val="0"/>
          <w:sz w:val="22"/>
          <w:szCs w:val="22"/>
        </w:rPr>
        <w:t>lue in the source plate wells of</w:t>
      </w:r>
      <w:r w:rsidRPr="00A17AC4">
        <w:rPr>
          <w:rFonts w:ascii="Arial" w:hAnsi="Arial" w:cs="Arial"/>
          <w:i w:val="0"/>
          <w:sz w:val="22"/>
          <w:szCs w:val="22"/>
        </w:rPr>
        <w:t xml:space="preserve"> 4 microliters</w:t>
      </w:r>
      <w:r>
        <w:rPr>
          <w:rFonts w:ascii="Arial" w:hAnsi="Arial" w:cs="Arial"/>
          <w:i w:val="0"/>
          <w:sz w:val="22"/>
          <w:szCs w:val="22"/>
        </w:rPr>
        <w:t xml:space="preserve">, and </w:t>
      </w:r>
      <w:r w:rsidRPr="00A17AC4">
        <w:rPr>
          <w:rFonts w:ascii="Arial" w:hAnsi="Arial" w:cs="Arial"/>
          <w:i w:val="0"/>
          <w:sz w:val="22"/>
          <w:szCs w:val="22"/>
        </w:rPr>
        <w:t>the maximal vol</w:t>
      </w:r>
      <w:r w:rsidR="00835D09">
        <w:rPr>
          <w:rFonts w:ascii="Arial" w:hAnsi="Arial" w:cs="Arial"/>
          <w:i w:val="0"/>
          <w:sz w:val="22"/>
          <w:szCs w:val="22"/>
        </w:rPr>
        <w:t>ume in the source plate wells of</w:t>
      </w:r>
      <w:r w:rsidRPr="00A17AC4">
        <w:rPr>
          <w:rFonts w:ascii="Arial" w:hAnsi="Arial" w:cs="Arial"/>
          <w:i w:val="0"/>
          <w:sz w:val="22"/>
          <w:szCs w:val="22"/>
        </w:rPr>
        <w:t xml:space="preserve"> </w:t>
      </w:r>
      <w:r w:rsidRPr="00253002">
        <w:rPr>
          <w:rFonts w:ascii="Arial" w:hAnsi="Arial" w:cs="Arial"/>
          <w:i w:val="0"/>
          <w:sz w:val="22"/>
          <w:szCs w:val="22"/>
        </w:rPr>
        <w:t>11.</w:t>
      </w:r>
      <w:r w:rsidR="00DD0DC6" w:rsidRPr="00253002">
        <w:rPr>
          <w:rFonts w:ascii="Arial" w:hAnsi="Arial" w:cs="Arial"/>
          <w:i w:val="0"/>
          <w:sz w:val="22"/>
          <w:szCs w:val="22"/>
        </w:rPr>
        <w:t>2</w:t>
      </w:r>
      <w:r w:rsidRPr="00253002">
        <w:rPr>
          <w:rFonts w:ascii="Arial" w:hAnsi="Arial" w:cs="Arial"/>
          <w:i w:val="0"/>
          <w:sz w:val="22"/>
          <w:szCs w:val="22"/>
        </w:rPr>
        <w:t>5</w:t>
      </w:r>
      <w:r w:rsidRPr="00A17AC4">
        <w:rPr>
          <w:rFonts w:ascii="Arial" w:hAnsi="Arial" w:cs="Arial"/>
          <w:i w:val="0"/>
          <w:sz w:val="22"/>
          <w:szCs w:val="22"/>
        </w:rPr>
        <w:t xml:space="preserve"> microliters</w:t>
      </w:r>
      <w:r w:rsidRPr="0034753F">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1"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5AEECEF8" w14:textId="59A85AED" w:rsidR="003B78B4" w:rsidRPr="00C60471" w:rsidRDefault="00F66F98" w:rsidP="00C60471">
      <w:pPr>
        <w:pStyle w:val="BodyText"/>
        <w:numPr>
          <w:ilvl w:val="1"/>
          <w:numId w:val="12"/>
        </w:numPr>
        <w:spacing w:before="360"/>
        <w:outlineLvl w:val="0"/>
        <w:rPr>
          <w:rFonts w:ascii="Arial" w:hAnsi="Arial" w:cs="Arial"/>
          <w:b/>
          <w:i w:val="0"/>
          <w:sz w:val="22"/>
          <w:szCs w:val="22"/>
        </w:rPr>
      </w:pPr>
      <w:r w:rsidRPr="00A17AC4">
        <w:rPr>
          <w:rFonts w:ascii="Arial" w:hAnsi="Arial" w:cs="Arial"/>
          <w:i w:val="0"/>
          <w:sz w:val="22"/>
          <w:szCs w:val="22"/>
        </w:rPr>
        <w:t xml:space="preserve">Enter 100 nanograms per microliter </w:t>
      </w:r>
      <w:r w:rsidR="00A54D4D" w:rsidRPr="00A17AC4">
        <w:rPr>
          <w:rFonts w:ascii="Arial" w:hAnsi="Arial" w:cs="Arial"/>
          <w:i w:val="0"/>
          <w:sz w:val="22"/>
          <w:szCs w:val="22"/>
        </w:rPr>
        <w:t>DNA starting concentrations in the blue fields corresponding to the underlying DNA</w:t>
      </w:r>
      <w:r w:rsidR="00C81BD5">
        <w:rPr>
          <w:rFonts w:ascii="Arial" w:hAnsi="Arial" w:cs="Arial"/>
          <w:i w:val="0"/>
          <w:sz w:val="22"/>
          <w:szCs w:val="22"/>
        </w:rPr>
        <w:t xml:space="preserve"> </w:t>
      </w:r>
      <w:r w:rsidR="00C81BD5" w:rsidRPr="00C81BD5">
        <w:rPr>
          <w:rFonts w:ascii="Arial" w:hAnsi="Arial" w:cs="Arial"/>
          <w:b/>
          <w:i w:val="0"/>
          <w:sz w:val="22"/>
          <w:szCs w:val="22"/>
        </w:rPr>
        <w:t>[1]</w:t>
      </w:r>
      <w:r w:rsidR="00A54D4D" w:rsidRPr="00A17AC4">
        <w:rPr>
          <w:rFonts w:ascii="Arial" w:hAnsi="Arial" w:cs="Arial"/>
          <w:i w:val="0"/>
          <w:sz w:val="22"/>
          <w:szCs w:val="22"/>
        </w:rPr>
        <w:t>.</w:t>
      </w:r>
      <w:r w:rsidR="00C60471">
        <w:rPr>
          <w:rFonts w:ascii="Arial" w:hAnsi="Arial" w:cs="Arial"/>
          <w:i w:val="0"/>
          <w:sz w:val="22"/>
          <w:szCs w:val="22"/>
        </w:rPr>
        <w:t xml:space="preserve"> </w:t>
      </w:r>
      <w:r w:rsidR="00C81BD5" w:rsidRPr="00C60471">
        <w:rPr>
          <w:rFonts w:ascii="Arial" w:hAnsi="Arial" w:cs="Arial"/>
          <w:i w:val="0"/>
          <w:sz w:val="22"/>
          <w:szCs w:val="22"/>
        </w:rPr>
        <w:t>Then, e</w:t>
      </w:r>
      <w:r w:rsidR="00A54D4D" w:rsidRPr="00C60471">
        <w:rPr>
          <w:rFonts w:ascii="Arial" w:hAnsi="Arial" w:cs="Arial"/>
          <w:i w:val="0"/>
          <w:sz w:val="22"/>
          <w:szCs w:val="22"/>
        </w:rPr>
        <w:t>nter the</w:t>
      </w:r>
      <w:r w:rsidRPr="00C60471">
        <w:rPr>
          <w:rFonts w:ascii="Arial" w:hAnsi="Arial" w:cs="Arial"/>
          <w:i w:val="0"/>
          <w:sz w:val="22"/>
          <w:szCs w:val="22"/>
        </w:rPr>
        <w:t xml:space="preserve"> desired DNA amount in the grey and </w:t>
      </w:r>
      <w:r w:rsidR="00A54D4D" w:rsidRPr="00C60471">
        <w:rPr>
          <w:rFonts w:ascii="Arial" w:hAnsi="Arial" w:cs="Arial"/>
          <w:i w:val="0"/>
          <w:sz w:val="22"/>
          <w:szCs w:val="22"/>
        </w:rPr>
        <w:t>green fields. Enter the amounts and plasmid names for the 384 wells</w:t>
      </w:r>
      <w:r w:rsidR="00C81BD5" w:rsidRPr="00C60471">
        <w:rPr>
          <w:rFonts w:ascii="Arial" w:hAnsi="Arial" w:cs="Arial"/>
          <w:i w:val="0"/>
          <w:sz w:val="22"/>
          <w:szCs w:val="22"/>
        </w:rPr>
        <w:t>. E</w:t>
      </w:r>
      <w:r w:rsidR="00A54D4D" w:rsidRPr="00C60471">
        <w:rPr>
          <w:rFonts w:ascii="Arial" w:hAnsi="Arial" w:cs="Arial"/>
          <w:i w:val="0"/>
          <w:sz w:val="22"/>
          <w:szCs w:val="22"/>
        </w:rPr>
        <w:t>nsur</w:t>
      </w:r>
      <w:r w:rsidR="00C81BD5" w:rsidRPr="00C60471">
        <w:rPr>
          <w:rFonts w:ascii="Arial" w:hAnsi="Arial" w:cs="Arial"/>
          <w:i w:val="0"/>
          <w:sz w:val="22"/>
          <w:szCs w:val="22"/>
        </w:rPr>
        <w:t>e</w:t>
      </w:r>
      <w:r w:rsidR="00A54D4D" w:rsidRPr="00C60471">
        <w:rPr>
          <w:rFonts w:ascii="Arial" w:hAnsi="Arial" w:cs="Arial"/>
          <w:i w:val="0"/>
          <w:sz w:val="22"/>
          <w:szCs w:val="22"/>
        </w:rPr>
        <w:t xml:space="preserve"> the same spelling </w:t>
      </w:r>
      <w:r w:rsidR="00C81BD5" w:rsidRPr="00C60471">
        <w:rPr>
          <w:rFonts w:ascii="Arial" w:hAnsi="Arial" w:cs="Arial"/>
          <w:i w:val="0"/>
          <w:sz w:val="22"/>
          <w:szCs w:val="22"/>
        </w:rPr>
        <w:t xml:space="preserve">is used </w:t>
      </w:r>
      <w:r w:rsidR="00A54D4D" w:rsidRPr="00C60471">
        <w:rPr>
          <w:rFonts w:ascii="Arial" w:hAnsi="Arial" w:cs="Arial"/>
          <w:i w:val="0"/>
          <w:sz w:val="22"/>
          <w:szCs w:val="22"/>
        </w:rPr>
        <w:t>if the same plasmid is used in several wells</w:t>
      </w:r>
      <w:r w:rsidR="00C81BD5" w:rsidRPr="00C60471">
        <w:rPr>
          <w:rFonts w:ascii="Arial" w:hAnsi="Arial" w:cs="Arial"/>
          <w:i w:val="0"/>
          <w:sz w:val="22"/>
          <w:szCs w:val="22"/>
        </w:rPr>
        <w:t xml:space="preserve"> </w:t>
      </w:r>
      <w:r w:rsidR="00C81BD5" w:rsidRPr="00C60471">
        <w:rPr>
          <w:rFonts w:ascii="Arial" w:hAnsi="Arial" w:cs="Arial"/>
          <w:b/>
          <w:i w:val="0"/>
          <w:sz w:val="22"/>
          <w:szCs w:val="22"/>
        </w:rPr>
        <w:t>[</w:t>
      </w:r>
      <w:r w:rsidR="00C60471">
        <w:rPr>
          <w:rFonts w:ascii="Arial" w:hAnsi="Arial" w:cs="Arial"/>
          <w:b/>
          <w:i w:val="0"/>
          <w:sz w:val="22"/>
          <w:szCs w:val="22"/>
        </w:rPr>
        <w:t>2</w:t>
      </w:r>
      <w:r w:rsidR="00C81BD5" w:rsidRPr="00C60471">
        <w:rPr>
          <w:rFonts w:ascii="Arial" w:hAnsi="Arial" w:cs="Arial"/>
          <w:b/>
          <w:i w:val="0"/>
          <w:sz w:val="22"/>
          <w:szCs w:val="22"/>
        </w:rPr>
        <w:t>]</w:t>
      </w:r>
      <w:r w:rsidR="00A54D4D" w:rsidRPr="00C60471">
        <w:rPr>
          <w:rFonts w:ascii="Arial" w:hAnsi="Arial" w:cs="Arial"/>
          <w:i w:val="0"/>
          <w:sz w:val="22"/>
          <w:szCs w:val="22"/>
        </w:rPr>
        <w:t xml:space="preserve">. </w:t>
      </w:r>
    </w:p>
    <w:p w14:paraId="21F0827F" w14:textId="63377353" w:rsidR="00C60471" w:rsidRPr="00C60471" w:rsidRDefault="00C60471" w:rsidP="00C6047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xml:space="preserve">– Screen capture movie as talent </w:t>
      </w:r>
      <w:r>
        <w:rPr>
          <w:rFonts w:ascii="Arial" w:hAnsi="Arial" w:cs="Arial"/>
          <w:i w:val="0"/>
          <w:sz w:val="22"/>
          <w:szCs w:val="22"/>
        </w:rPr>
        <w:t>e</w:t>
      </w:r>
      <w:r w:rsidRPr="00A17AC4">
        <w:rPr>
          <w:rFonts w:ascii="Arial" w:hAnsi="Arial" w:cs="Arial"/>
          <w:i w:val="0"/>
          <w:sz w:val="22"/>
          <w:szCs w:val="22"/>
        </w:rPr>
        <w:t>nter</w:t>
      </w:r>
      <w:r>
        <w:rPr>
          <w:rFonts w:ascii="Arial" w:hAnsi="Arial" w:cs="Arial"/>
          <w:i w:val="0"/>
          <w:sz w:val="22"/>
          <w:szCs w:val="22"/>
        </w:rPr>
        <w:t>s</w:t>
      </w:r>
      <w:r w:rsidRPr="00A17AC4">
        <w:rPr>
          <w:rFonts w:ascii="Arial" w:hAnsi="Arial" w:cs="Arial"/>
          <w:i w:val="0"/>
          <w:sz w:val="22"/>
          <w:szCs w:val="22"/>
        </w:rPr>
        <w:t xml:space="preserve"> the 100 nanograms per microliter DNA starting concentrations in the blue fields corresponding to the underlying DNA</w:t>
      </w:r>
      <w:r w:rsidRPr="0034753F">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2"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0D08AA93" w14:textId="510D587B" w:rsidR="00C60471" w:rsidRPr="00C60471" w:rsidRDefault="00C81BD5" w:rsidP="00C6047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xml:space="preserve">– Screen capture movie as talent </w:t>
      </w:r>
      <w:r>
        <w:rPr>
          <w:rFonts w:ascii="Arial" w:hAnsi="Arial" w:cs="Arial"/>
          <w:i w:val="0"/>
          <w:sz w:val="22"/>
          <w:szCs w:val="22"/>
        </w:rPr>
        <w:t>e</w:t>
      </w:r>
      <w:r w:rsidRPr="00A17AC4">
        <w:rPr>
          <w:rFonts w:ascii="Arial" w:hAnsi="Arial" w:cs="Arial"/>
          <w:i w:val="0"/>
          <w:sz w:val="22"/>
          <w:szCs w:val="22"/>
        </w:rPr>
        <w:t>nter</w:t>
      </w:r>
      <w:r>
        <w:rPr>
          <w:rFonts w:ascii="Arial" w:hAnsi="Arial" w:cs="Arial"/>
          <w:i w:val="0"/>
          <w:sz w:val="22"/>
          <w:szCs w:val="22"/>
        </w:rPr>
        <w:t>s</w:t>
      </w:r>
      <w:r w:rsidRPr="00A17AC4">
        <w:rPr>
          <w:rFonts w:ascii="Arial" w:hAnsi="Arial" w:cs="Arial"/>
          <w:i w:val="0"/>
          <w:sz w:val="22"/>
          <w:szCs w:val="22"/>
        </w:rPr>
        <w:t xml:space="preserve"> </w:t>
      </w:r>
      <w:r w:rsidRPr="003B78B4">
        <w:rPr>
          <w:rFonts w:ascii="Arial" w:hAnsi="Arial" w:cs="Arial"/>
          <w:i w:val="0"/>
          <w:sz w:val="22"/>
          <w:szCs w:val="22"/>
        </w:rPr>
        <w:t xml:space="preserve">the desired DNA amount in the grey and green fields. </w:t>
      </w:r>
      <w:r>
        <w:rPr>
          <w:rFonts w:ascii="Arial" w:hAnsi="Arial" w:cs="Arial"/>
          <w:i w:val="0"/>
          <w:sz w:val="22"/>
          <w:szCs w:val="22"/>
        </w:rPr>
        <w:t>Talent e</w:t>
      </w:r>
      <w:r w:rsidRPr="003B78B4">
        <w:rPr>
          <w:rFonts w:ascii="Arial" w:hAnsi="Arial" w:cs="Arial"/>
          <w:i w:val="0"/>
          <w:sz w:val="22"/>
          <w:szCs w:val="22"/>
        </w:rPr>
        <w:t>nter</w:t>
      </w:r>
      <w:r>
        <w:rPr>
          <w:rFonts w:ascii="Arial" w:hAnsi="Arial" w:cs="Arial"/>
          <w:i w:val="0"/>
          <w:sz w:val="22"/>
          <w:szCs w:val="22"/>
        </w:rPr>
        <w:t>s</w:t>
      </w:r>
      <w:r w:rsidRPr="003B78B4">
        <w:rPr>
          <w:rFonts w:ascii="Arial" w:hAnsi="Arial" w:cs="Arial"/>
          <w:i w:val="0"/>
          <w:sz w:val="22"/>
          <w:szCs w:val="22"/>
        </w:rPr>
        <w:t xml:space="preserve"> the amounts and plasmid names for the 384 wells</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3"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r w:rsidR="00AA082B">
        <w:rPr>
          <w:rFonts w:ascii="Helvetica" w:hAnsi="Helvetica"/>
          <w:sz w:val="22"/>
          <w:szCs w:val="22"/>
        </w:rPr>
        <w:t xml:space="preserve"> </w:t>
      </w:r>
      <w:r w:rsidR="005C0CB6" w:rsidRPr="005C0CB6">
        <w:rPr>
          <w:rFonts w:ascii="Helvetica" w:hAnsi="Helvetica"/>
          <w:i w:val="0"/>
          <w:sz w:val="22"/>
          <w:szCs w:val="22"/>
          <w:highlight w:val="green"/>
        </w:rPr>
        <w:t xml:space="preserve">(Author Comment: </w:t>
      </w:r>
      <w:r w:rsidR="00AA082B" w:rsidRPr="005C0CB6">
        <w:rPr>
          <w:rFonts w:ascii="Helvetica" w:hAnsi="Helvetica"/>
          <w:i w:val="0"/>
          <w:sz w:val="22"/>
          <w:szCs w:val="22"/>
          <w:highlight w:val="green"/>
        </w:rPr>
        <w:t>Please note that</w:t>
      </w:r>
      <w:r w:rsidR="00E90028" w:rsidRPr="005C0CB6">
        <w:rPr>
          <w:rFonts w:ascii="Helvetica" w:hAnsi="Helvetica"/>
          <w:i w:val="0"/>
          <w:sz w:val="22"/>
          <w:szCs w:val="22"/>
          <w:highlight w:val="green"/>
        </w:rPr>
        <w:t xml:space="preserve"> as</w:t>
      </w:r>
      <w:r w:rsidR="00AA082B" w:rsidRPr="005C0CB6">
        <w:rPr>
          <w:rFonts w:ascii="Helvetica" w:hAnsi="Helvetica"/>
          <w:i w:val="0"/>
          <w:sz w:val="22"/>
          <w:szCs w:val="22"/>
          <w:highlight w:val="green"/>
        </w:rPr>
        <w:t xml:space="preserve"> </w:t>
      </w:r>
      <w:r w:rsidR="00E90028" w:rsidRPr="005C0CB6">
        <w:rPr>
          <w:rFonts w:ascii="Helvetica" w:hAnsi="Helvetica"/>
          <w:i w:val="0"/>
          <w:sz w:val="22"/>
          <w:szCs w:val="22"/>
          <w:highlight w:val="green"/>
        </w:rPr>
        <w:t>this is a long process I started as I would design the experiment and then at 5’10 in the video, I opened a prefilled sheet to copy paste the values in the spreadsheet.</w:t>
      </w:r>
      <w:r w:rsidR="005C0CB6" w:rsidRPr="005C0CB6">
        <w:rPr>
          <w:rFonts w:ascii="Helvetica" w:hAnsi="Helvetica"/>
          <w:i w:val="0"/>
          <w:sz w:val="22"/>
          <w:szCs w:val="22"/>
          <w:highlight w:val="green"/>
        </w:rPr>
        <w:t>)</w:t>
      </w:r>
    </w:p>
    <w:p w14:paraId="3E054B54" w14:textId="74B2BF1A" w:rsidR="003B78B4" w:rsidRPr="00C81BD5" w:rsidRDefault="00A54D4D" w:rsidP="003B78B4">
      <w:pPr>
        <w:pStyle w:val="BodyText"/>
        <w:numPr>
          <w:ilvl w:val="1"/>
          <w:numId w:val="12"/>
        </w:numPr>
        <w:spacing w:before="360"/>
        <w:outlineLvl w:val="0"/>
        <w:rPr>
          <w:rFonts w:ascii="Arial" w:hAnsi="Arial" w:cs="Arial"/>
          <w:b/>
          <w:i w:val="0"/>
          <w:sz w:val="22"/>
          <w:szCs w:val="22"/>
        </w:rPr>
      </w:pPr>
      <w:r w:rsidRPr="003B78B4">
        <w:rPr>
          <w:rFonts w:ascii="Arial" w:hAnsi="Arial" w:cs="Arial"/>
          <w:i w:val="0"/>
          <w:sz w:val="22"/>
          <w:szCs w:val="22"/>
        </w:rPr>
        <w:t xml:space="preserve">Click on </w:t>
      </w:r>
      <w:r w:rsidRPr="003B78B4">
        <w:rPr>
          <w:rFonts w:ascii="Arial" w:hAnsi="Arial" w:cs="Arial"/>
          <w:b/>
          <w:i w:val="0"/>
          <w:sz w:val="22"/>
          <w:szCs w:val="22"/>
        </w:rPr>
        <w:t>Generate Picklists</w:t>
      </w:r>
      <w:r w:rsidRPr="003B78B4">
        <w:rPr>
          <w:rFonts w:ascii="Arial" w:hAnsi="Arial" w:cs="Arial"/>
          <w:i w:val="0"/>
          <w:sz w:val="22"/>
          <w:szCs w:val="22"/>
        </w:rPr>
        <w:t xml:space="preserve"> to allow the macro to generate the 384-well dispensing guide, the DNA-pic</w:t>
      </w:r>
      <w:r w:rsidR="00B47E6C">
        <w:rPr>
          <w:rFonts w:ascii="Arial" w:hAnsi="Arial" w:cs="Arial"/>
          <w:i w:val="0"/>
          <w:sz w:val="22"/>
          <w:szCs w:val="22"/>
        </w:rPr>
        <w:t>klist file, and the TR-picklist</w:t>
      </w:r>
      <w:r w:rsidRPr="003B78B4">
        <w:rPr>
          <w:rFonts w:ascii="Arial" w:hAnsi="Arial" w:cs="Arial"/>
          <w:i w:val="0"/>
          <w:sz w:val="22"/>
          <w:szCs w:val="22"/>
        </w:rPr>
        <w:t xml:space="preserve"> file from data collected on the corresponding sheets. If requested, correct the orange-filled cell values as it indicates errors or volumes that cannot be handled by the </w:t>
      </w:r>
      <w:proofErr w:type="spellStart"/>
      <w:r w:rsidRPr="003B78B4">
        <w:rPr>
          <w:rFonts w:ascii="Arial" w:hAnsi="Arial" w:cs="Arial"/>
          <w:i w:val="0"/>
          <w:sz w:val="22"/>
          <w:szCs w:val="22"/>
        </w:rPr>
        <w:t>nanodispenser</w:t>
      </w:r>
      <w:proofErr w:type="spellEnd"/>
      <w:r w:rsidR="00C81BD5">
        <w:rPr>
          <w:rFonts w:ascii="Arial" w:hAnsi="Arial" w:cs="Arial"/>
          <w:i w:val="0"/>
          <w:sz w:val="22"/>
          <w:szCs w:val="22"/>
        </w:rPr>
        <w:t xml:space="preserve"> </w:t>
      </w:r>
      <w:r w:rsidR="00C81BD5" w:rsidRPr="00C81BD5">
        <w:rPr>
          <w:rFonts w:ascii="Arial" w:hAnsi="Arial" w:cs="Arial"/>
          <w:b/>
          <w:i w:val="0"/>
          <w:sz w:val="22"/>
          <w:szCs w:val="22"/>
        </w:rPr>
        <w:t>[1]</w:t>
      </w:r>
      <w:r w:rsidRPr="003B78B4">
        <w:rPr>
          <w:rFonts w:ascii="Arial" w:hAnsi="Arial" w:cs="Arial"/>
          <w:i w:val="0"/>
          <w:sz w:val="22"/>
          <w:szCs w:val="22"/>
        </w:rPr>
        <w:t>.</w:t>
      </w:r>
    </w:p>
    <w:p w14:paraId="280AC7AF" w14:textId="77777777" w:rsidR="00835D09" w:rsidRDefault="00C81BD5" w:rsidP="00835D0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xml:space="preserve">– Screen capture movie as talent </w:t>
      </w:r>
      <w:r>
        <w:rPr>
          <w:rFonts w:ascii="Arial" w:hAnsi="Arial" w:cs="Arial"/>
          <w:i w:val="0"/>
          <w:sz w:val="22"/>
          <w:szCs w:val="22"/>
        </w:rPr>
        <w:t>c</w:t>
      </w:r>
      <w:r w:rsidRPr="003B78B4">
        <w:rPr>
          <w:rFonts w:ascii="Arial" w:hAnsi="Arial" w:cs="Arial"/>
          <w:i w:val="0"/>
          <w:sz w:val="22"/>
          <w:szCs w:val="22"/>
        </w:rPr>
        <w:t>lick</w:t>
      </w:r>
      <w:r>
        <w:rPr>
          <w:rFonts w:ascii="Arial" w:hAnsi="Arial" w:cs="Arial"/>
          <w:i w:val="0"/>
          <w:sz w:val="22"/>
          <w:szCs w:val="22"/>
        </w:rPr>
        <w:t>s</w:t>
      </w:r>
      <w:r w:rsidRPr="003B78B4">
        <w:rPr>
          <w:rFonts w:ascii="Arial" w:hAnsi="Arial" w:cs="Arial"/>
          <w:i w:val="0"/>
          <w:sz w:val="22"/>
          <w:szCs w:val="22"/>
        </w:rPr>
        <w:t xml:space="preserve"> on </w:t>
      </w:r>
      <w:r w:rsidRPr="003B78B4">
        <w:rPr>
          <w:rFonts w:ascii="Arial" w:hAnsi="Arial" w:cs="Arial"/>
          <w:b/>
          <w:i w:val="0"/>
          <w:sz w:val="22"/>
          <w:szCs w:val="22"/>
        </w:rPr>
        <w:t>Generate Picklists</w:t>
      </w:r>
      <w:r w:rsidRPr="003B78B4">
        <w:rPr>
          <w:rFonts w:ascii="Arial" w:hAnsi="Arial" w:cs="Arial"/>
          <w:i w:val="0"/>
          <w:sz w:val="22"/>
          <w:szCs w:val="22"/>
        </w:rPr>
        <w:t xml:space="preserve">. </w:t>
      </w:r>
      <w:r>
        <w:rPr>
          <w:rFonts w:ascii="Arial" w:hAnsi="Arial" w:cs="Arial"/>
          <w:i w:val="0"/>
          <w:sz w:val="22"/>
          <w:szCs w:val="22"/>
        </w:rPr>
        <w:t>O</w:t>
      </w:r>
      <w:r w:rsidRPr="003B78B4">
        <w:rPr>
          <w:rFonts w:ascii="Arial" w:hAnsi="Arial" w:cs="Arial"/>
          <w:i w:val="0"/>
          <w:sz w:val="22"/>
          <w:szCs w:val="22"/>
        </w:rPr>
        <w:t xml:space="preserve">range-filled cell values </w:t>
      </w:r>
      <w:r>
        <w:rPr>
          <w:rFonts w:ascii="Arial" w:hAnsi="Arial" w:cs="Arial"/>
          <w:i w:val="0"/>
          <w:sz w:val="22"/>
          <w:szCs w:val="22"/>
        </w:rPr>
        <w:t>come up to indicate</w:t>
      </w:r>
      <w:r w:rsidRPr="003B78B4">
        <w:rPr>
          <w:rFonts w:ascii="Arial" w:hAnsi="Arial" w:cs="Arial"/>
          <w:i w:val="0"/>
          <w:sz w:val="22"/>
          <w:szCs w:val="22"/>
        </w:rPr>
        <w:t xml:space="preserve"> errors or volumes that cannot be handled by the </w:t>
      </w:r>
      <w:proofErr w:type="spellStart"/>
      <w:r w:rsidRPr="003B78B4">
        <w:rPr>
          <w:rFonts w:ascii="Arial" w:hAnsi="Arial" w:cs="Arial"/>
          <w:i w:val="0"/>
          <w:sz w:val="22"/>
          <w:szCs w:val="22"/>
        </w:rPr>
        <w:t>nanodispenser</w:t>
      </w:r>
      <w:proofErr w:type="spellEnd"/>
      <w:r>
        <w:rPr>
          <w:rFonts w:ascii="Arial" w:hAnsi="Arial" w:cs="Arial"/>
          <w:i w:val="0"/>
          <w:sz w:val="22"/>
          <w:szCs w:val="22"/>
        </w:rPr>
        <w:t xml:space="preserve"> and talent changes them. </w:t>
      </w:r>
      <w:r w:rsidRPr="0060045D">
        <w:rPr>
          <w:rFonts w:ascii="Helvetica" w:hAnsi="Helvetica"/>
          <w:sz w:val="22"/>
          <w:szCs w:val="22"/>
          <w:highlight w:val="yellow"/>
        </w:rPr>
        <w:t xml:space="preserve">Authors, please upload this screen capture to your </w:t>
      </w:r>
      <w:hyperlink r:id="rId14"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0FA58F46" w14:textId="313E5859" w:rsidR="00930D99" w:rsidRPr="00B47E6C" w:rsidRDefault="0045135F" w:rsidP="00B47E6C">
      <w:pPr>
        <w:pStyle w:val="BodyText"/>
        <w:numPr>
          <w:ilvl w:val="1"/>
          <w:numId w:val="12"/>
        </w:numPr>
        <w:spacing w:before="360"/>
        <w:outlineLvl w:val="0"/>
        <w:rPr>
          <w:rFonts w:ascii="Arial" w:hAnsi="Arial" w:cs="Arial"/>
          <w:b/>
          <w:i w:val="0"/>
          <w:sz w:val="22"/>
          <w:szCs w:val="22"/>
        </w:rPr>
      </w:pPr>
      <w:r w:rsidRPr="00835D09">
        <w:rPr>
          <w:rFonts w:ascii="Arial" w:hAnsi="Arial" w:cs="Arial"/>
          <w:i w:val="0"/>
          <w:sz w:val="22"/>
          <w:szCs w:val="22"/>
        </w:rPr>
        <w:t>Print the template</w:t>
      </w:r>
      <w:r w:rsidR="00A54D4D" w:rsidRPr="00835D09">
        <w:rPr>
          <w:rFonts w:ascii="Arial" w:hAnsi="Arial" w:cs="Arial"/>
          <w:i w:val="0"/>
          <w:sz w:val="22"/>
          <w:szCs w:val="22"/>
        </w:rPr>
        <w:t xml:space="preserve"> from the </w:t>
      </w:r>
      <w:r w:rsidR="00A54D4D" w:rsidRPr="00835D09">
        <w:rPr>
          <w:rFonts w:ascii="Arial" w:hAnsi="Arial" w:cs="Arial"/>
          <w:b/>
          <w:i w:val="0"/>
          <w:sz w:val="22"/>
          <w:szCs w:val="22"/>
        </w:rPr>
        <w:t>Source Plate</w:t>
      </w:r>
      <w:r w:rsidR="00835D09">
        <w:rPr>
          <w:rFonts w:ascii="Arial" w:hAnsi="Arial" w:cs="Arial"/>
          <w:i w:val="0"/>
          <w:sz w:val="22"/>
          <w:szCs w:val="22"/>
        </w:rPr>
        <w:t xml:space="preserve"> sheet</w:t>
      </w:r>
      <w:r w:rsidR="00A54D4D" w:rsidRPr="00835D09">
        <w:rPr>
          <w:rFonts w:ascii="Arial" w:hAnsi="Arial" w:cs="Arial"/>
          <w:i w:val="0"/>
          <w:sz w:val="22"/>
          <w:szCs w:val="22"/>
        </w:rPr>
        <w:t xml:space="preserve"> </w:t>
      </w:r>
      <w:r w:rsidR="00B47E6C">
        <w:rPr>
          <w:rFonts w:ascii="Arial" w:hAnsi="Arial" w:cs="Arial"/>
          <w:i w:val="0"/>
          <w:sz w:val="22"/>
          <w:szCs w:val="22"/>
        </w:rPr>
        <w:t xml:space="preserve">to </w:t>
      </w:r>
      <w:r w:rsidR="00835D09" w:rsidRPr="00835D09">
        <w:rPr>
          <w:rFonts w:ascii="Arial" w:hAnsi="Arial" w:cs="Arial"/>
          <w:i w:val="0"/>
          <w:sz w:val="22"/>
          <w:szCs w:val="22"/>
        </w:rPr>
        <w:t>visualize the wells to</w:t>
      </w:r>
      <w:r w:rsidR="00E2050A">
        <w:rPr>
          <w:rFonts w:ascii="Arial" w:hAnsi="Arial" w:cs="Arial"/>
          <w:i w:val="0"/>
          <w:sz w:val="22"/>
          <w:szCs w:val="22"/>
        </w:rPr>
        <w:t xml:space="preserve"> be</w:t>
      </w:r>
      <w:r w:rsidR="00835D09" w:rsidRPr="00835D09">
        <w:rPr>
          <w:rFonts w:ascii="Arial" w:hAnsi="Arial" w:cs="Arial"/>
          <w:i w:val="0"/>
          <w:sz w:val="22"/>
          <w:szCs w:val="22"/>
        </w:rPr>
        <w:t xml:space="preserve"> fill</w:t>
      </w:r>
      <w:r w:rsidR="00E2050A">
        <w:rPr>
          <w:rFonts w:ascii="Arial" w:hAnsi="Arial" w:cs="Arial"/>
          <w:i w:val="0"/>
          <w:sz w:val="22"/>
          <w:szCs w:val="22"/>
        </w:rPr>
        <w:t>ed</w:t>
      </w:r>
      <w:r w:rsidR="00835D09" w:rsidRPr="00835D09">
        <w:rPr>
          <w:rFonts w:ascii="Arial" w:hAnsi="Arial" w:cs="Arial"/>
          <w:i w:val="0"/>
          <w:sz w:val="22"/>
          <w:szCs w:val="22"/>
        </w:rPr>
        <w:t xml:space="preserve"> before dispen</w:t>
      </w:r>
      <w:r w:rsidR="00835D09">
        <w:rPr>
          <w:rFonts w:ascii="Arial" w:hAnsi="Arial" w:cs="Arial"/>
          <w:i w:val="0"/>
          <w:sz w:val="22"/>
          <w:szCs w:val="22"/>
        </w:rPr>
        <w:t>s</w:t>
      </w:r>
      <w:r w:rsidR="00835D09" w:rsidRPr="00835D09">
        <w:rPr>
          <w:rFonts w:ascii="Arial" w:hAnsi="Arial" w:cs="Arial"/>
          <w:i w:val="0"/>
          <w:sz w:val="22"/>
          <w:szCs w:val="22"/>
        </w:rPr>
        <w:t>ing</w:t>
      </w:r>
      <w:r w:rsidR="00835D09">
        <w:rPr>
          <w:rFonts w:ascii="Arial" w:hAnsi="Arial" w:cs="Arial"/>
          <w:i w:val="0"/>
          <w:sz w:val="22"/>
          <w:szCs w:val="22"/>
        </w:rPr>
        <w:t xml:space="preserve"> </w:t>
      </w:r>
      <w:r w:rsidR="00835D09" w:rsidRPr="00835D09">
        <w:rPr>
          <w:rFonts w:ascii="Arial" w:hAnsi="Arial" w:cs="Arial"/>
          <w:b/>
          <w:i w:val="0"/>
          <w:sz w:val="22"/>
          <w:szCs w:val="22"/>
        </w:rPr>
        <w:t>[1]</w:t>
      </w:r>
      <w:r w:rsidR="00835D09" w:rsidRPr="00835D09">
        <w:rPr>
          <w:rFonts w:ascii="Arial" w:hAnsi="Arial" w:cs="Arial"/>
          <w:i w:val="0"/>
          <w:sz w:val="22"/>
          <w:szCs w:val="22"/>
        </w:rPr>
        <w:t>.</w:t>
      </w:r>
      <w:r w:rsidR="00835D09">
        <w:rPr>
          <w:rFonts w:ascii="Arial" w:hAnsi="Arial" w:cs="Arial"/>
          <w:i w:val="0"/>
          <w:sz w:val="22"/>
          <w:szCs w:val="22"/>
        </w:rPr>
        <w:t xml:space="preserve"> </w:t>
      </w:r>
      <w:r w:rsidR="00A54D4D" w:rsidRPr="00B47E6C">
        <w:rPr>
          <w:rFonts w:ascii="Arial" w:hAnsi="Arial" w:cs="Arial"/>
          <w:i w:val="0"/>
          <w:sz w:val="22"/>
          <w:szCs w:val="22"/>
        </w:rPr>
        <w:t xml:space="preserve">Plasmid names and minimal </w:t>
      </w:r>
      <w:r w:rsidR="00B44C33" w:rsidRPr="00B47E6C">
        <w:rPr>
          <w:rFonts w:ascii="Arial" w:hAnsi="Arial" w:cs="Arial"/>
          <w:i w:val="0"/>
          <w:sz w:val="22"/>
          <w:szCs w:val="22"/>
        </w:rPr>
        <w:t xml:space="preserve">fill </w:t>
      </w:r>
      <w:r w:rsidR="00A54D4D" w:rsidRPr="00B47E6C">
        <w:rPr>
          <w:rFonts w:ascii="Arial" w:hAnsi="Arial" w:cs="Arial"/>
          <w:i w:val="0"/>
          <w:sz w:val="22"/>
          <w:szCs w:val="22"/>
        </w:rPr>
        <w:t xml:space="preserve">volume are indicated. </w:t>
      </w:r>
      <w:r w:rsidR="00835D09" w:rsidRPr="00B47E6C">
        <w:rPr>
          <w:rFonts w:ascii="Arial" w:hAnsi="Arial" w:cs="Arial"/>
          <w:i w:val="0"/>
          <w:sz w:val="22"/>
          <w:szCs w:val="22"/>
        </w:rPr>
        <w:t>T</w:t>
      </w:r>
      <w:r w:rsidR="00A54D4D" w:rsidRPr="00B47E6C">
        <w:rPr>
          <w:rFonts w:ascii="Arial" w:hAnsi="Arial" w:cs="Arial"/>
          <w:i w:val="0"/>
          <w:sz w:val="22"/>
          <w:szCs w:val="22"/>
        </w:rPr>
        <w:t xml:space="preserve">ransfection reagent mixture volumes that will be filled in the following wells are indicated as </w:t>
      </w:r>
      <w:r w:rsidR="00A54D4D" w:rsidRPr="00B47E6C">
        <w:rPr>
          <w:rFonts w:ascii="Arial" w:hAnsi="Arial" w:cs="Arial"/>
          <w:b/>
          <w:i w:val="0"/>
          <w:sz w:val="22"/>
          <w:szCs w:val="22"/>
        </w:rPr>
        <w:t>TR</w:t>
      </w:r>
      <w:r w:rsidR="00A54D4D" w:rsidRPr="00B47E6C">
        <w:rPr>
          <w:rFonts w:ascii="Arial" w:hAnsi="Arial" w:cs="Arial"/>
          <w:i w:val="0"/>
          <w:sz w:val="22"/>
          <w:szCs w:val="22"/>
        </w:rPr>
        <w:t xml:space="preserve"> and highlighted in green</w:t>
      </w:r>
      <w:r w:rsidRPr="00B47E6C">
        <w:rPr>
          <w:rFonts w:ascii="Arial" w:hAnsi="Arial" w:cs="Arial"/>
          <w:i w:val="0"/>
          <w:sz w:val="22"/>
          <w:szCs w:val="22"/>
        </w:rPr>
        <w:t xml:space="preserve"> </w:t>
      </w:r>
      <w:r w:rsidR="00835D09" w:rsidRPr="00B47E6C">
        <w:rPr>
          <w:rFonts w:ascii="Arial" w:hAnsi="Arial" w:cs="Arial"/>
          <w:b/>
          <w:i w:val="0"/>
          <w:sz w:val="22"/>
          <w:szCs w:val="22"/>
        </w:rPr>
        <w:t>[</w:t>
      </w:r>
      <w:r w:rsidR="00626DCC">
        <w:rPr>
          <w:rFonts w:ascii="Arial" w:hAnsi="Arial" w:cs="Arial"/>
          <w:b/>
          <w:i w:val="0"/>
          <w:sz w:val="22"/>
          <w:szCs w:val="22"/>
        </w:rPr>
        <w:t>2</w:t>
      </w:r>
      <w:r w:rsidRPr="00B47E6C">
        <w:rPr>
          <w:rFonts w:ascii="Arial" w:hAnsi="Arial" w:cs="Arial"/>
          <w:b/>
          <w:i w:val="0"/>
          <w:sz w:val="22"/>
          <w:szCs w:val="22"/>
        </w:rPr>
        <w:t>]</w:t>
      </w:r>
      <w:r w:rsidR="00A54D4D" w:rsidRPr="00B47E6C">
        <w:rPr>
          <w:rFonts w:ascii="Arial" w:hAnsi="Arial" w:cs="Arial"/>
          <w:i w:val="0"/>
          <w:sz w:val="22"/>
          <w:szCs w:val="22"/>
        </w:rPr>
        <w:t>.</w:t>
      </w:r>
      <w:r w:rsidRPr="00B47E6C">
        <w:rPr>
          <w:rFonts w:ascii="Arial" w:hAnsi="Arial" w:cs="Arial"/>
          <w:i w:val="0"/>
          <w:sz w:val="22"/>
          <w:szCs w:val="22"/>
        </w:rPr>
        <w:t xml:space="preserve"> </w:t>
      </w:r>
    </w:p>
    <w:p w14:paraId="1617E831" w14:textId="7941E6AC" w:rsidR="00B47E6C" w:rsidRPr="00B47E6C" w:rsidRDefault="00B47E6C" w:rsidP="00B47E6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retrieves the template from the printer as it prints out.</w:t>
      </w:r>
    </w:p>
    <w:p w14:paraId="4452C869" w14:textId="1BA48713" w:rsidR="00835D09" w:rsidRPr="00835D09" w:rsidRDefault="00835D09" w:rsidP="00A513F8">
      <w:pPr>
        <w:pStyle w:val="BodyText"/>
        <w:numPr>
          <w:ilvl w:val="2"/>
          <w:numId w:val="12"/>
        </w:numPr>
        <w:spacing w:before="360"/>
        <w:outlineLvl w:val="0"/>
        <w:rPr>
          <w:rFonts w:ascii="Arial" w:hAnsi="Arial" w:cs="Arial"/>
          <w:b/>
          <w:i w:val="0"/>
          <w:sz w:val="22"/>
          <w:szCs w:val="22"/>
        </w:rPr>
      </w:pPr>
      <w:r w:rsidRPr="00835D09">
        <w:rPr>
          <w:rFonts w:ascii="Arial" w:hAnsi="Arial" w:cs="Arial"/>
          <w:i w:val="0"/>
          <w:sz w:val="22"/>
          <w:szCs w:val="22"/>
        </w:rPr>
        <w:t xml:space="preserve">CU: Paper template as talent points out the plasmid names and minimal volume to fill the wells. Then talent points out the </w:t>
      </w:r>
      <w:r w:rsidRPr="00835D09">
        <w:rPr>
          <w:rFonts w:ascii="Arial" w:hAnsi="Arial" w:cs="Arial"/>
          <w:b/>
          <w:i w:val="0"/>
          <w:sz w:val="22"/>
          <w:szCs w:val="22"/>
        </w:rPr>
        <w:t>TR</w:t>
      </w:r>
      <w:r w:rsidRPr="00835D09">
        <w:rPr>
          <w:rFonts w:ascii="Arial" w:hAnsi="Arial" w:cs="Arial"/>
          <w:i w:val="0"/>
          <w:sz w:val="22"/>
          <w:szCs w:val="22"/>
        </w:rPr>
        <w:t xml:space="preserve"> values highlighted in green.</w:t>
      </w:r>
    </w:p>
    <w:p w14:paraId="1A38B277" w14:textId="5A9AA45E" w:rsidR="007F50CA" w:rsidRPr="00835D09" w:rsidRDefault="00F66F98" w:rsidP="007F50CA">
      <w:pPr>
        <w:pStyle w:val="BodyText"/>
        <w:numPr>
          <w:ilvl w:val="0"/>
          <w:numId w:val="12"/>
        </w:numPr>
        <w:spacing w:before="360"/>
        <w:outlineLvl w:val="0"/>
        <w:rPr>
          <w:rFonts w:ascii="Arial" w:hAnsi="Arial" w:cs="Arial"/>
          <w:sz w:val="22"/>
          <w:szCs w:val="22"/>
        </w:rPr>
      </w:pPr>
      <w:r w:rsidRPr="00835D09">
        <w:rPr>
          <w:rFonts w:ascii="Arial" w:hAnsi="Arial" w:cs="Arial"/>
          <w:b/>
          <w:i w:val="0"/>
          <w:sz w:val="22"/>
          <w:szCs w:val="22"/>
        </w:rPr>
        <w:t>DNA S</w:t>
      </w:r>
      <w:r w:rsidR="00A54D4D" w:rsidRPr="00835D09">
        <w:rPr>
          <w:rFonts w:ascii="Arial" w:hAnsi="Arial" w:cs="Arial"/>
          <w:b/>
          <w:i w:val="0"/>
          <w:sz w:val="22"/>
          <w:szCs w:val="22"/>
        </w:rPr>
        <w:t xml:space="preserve">ource </w:t>
      </w:r>
      <w:r w:rsidRPr="00835D09">
        <w:rPr>
          <w:rFonts w:ascii="Arial" w:hAnsi="Arial" w:cs="Arial"/>
          <w:b/>
          <w:i w:val="0"/>
          <w:sz w:val="22"/>
          <w:szCs w:val="22"/>
        </w:rPr>
        <w:t>P</w:t>
      </w:r>
      <w:r w:rsidR="00A54D4D" w:rsidRPr="00835D09">
        <w:rPr>
          <w:rFonts w:ascii="Arial" w:hAnsi="Arial" w:cs="Arial"/>
          <w:b/>
          <w:i w:val="0"/>
          <w:sz w:val="22"/>
          <w:szCs w:val="22"/>
        </w:rPr>
        <w:t xml:space="preserve">late </w:t>
      </w:r>
      <w:r w:rsidRPr="00835D09">
        <w:rPr>
          <w:rFonts w:ascii="Arial" w:hAnsi="Arial" w:cs="Arial"/>
          <w:b/>
          <w:i w:val="0"/>
          <w:sz w:val="22"/>
          <w:szCs w:val="22"/>
        </w:rPr>
        <w:t>P</w:t>
      </w:r>
      <w:r w:rsidR="00A54D4D" w:rsidRPr="00835D09">
        <w:rPr>
          <w:rFonts w:ascii="Arial" w:hAnsi="Arial" w:cs="Arial"/>
          <w:b/>
          <w:i w:val="0"/>
          <w:sz w:val="22"/>
          <w:szCs w:val="22"/>
        </w:rPr>
        <w:t xml:space="preserve">reparation </w:t>
      </w:r>
      <w:r w:rsidRPr="00835D09">
        <w:rPr>
          <w:rFonts w:ascii="Arial" w:hAnsi="Arial" w:cs="Arial"/>
          <w:b/>
          <w:i w:val="0"/>
          <w:sz w:val="22"/>
          <w:szCs w:val="22"/>
        </w:rPr>
        <w:t>U</w:t>
      </w:r>
      <w:r w:rsidR="00A54D4D" w:rsidRPr="00835D09">
        <w:rPr>
          <w:rFonts w:ascii="Arial" w:hAnsi="Arial" w:cs="Arial"/>
          <w:b/>
          <w:i w:val="0"/>
          <w:sz w:val="22"/>
          <w:szCs w:val="22"/>
        </w:rPr>
        <w:t xml:space="preserve">sing the 384-well </w:t>
      </w:r>
      <w:r w:rsidRPr="00835D09">
        <w:rPr>
          <w:rFonts w:ascii="Arial" w:hAnsi="Arial" w:cs="Arial"/>
          <w:b/>
          <w:i w:val="0"/>
          <w:sz w:val="22"/>
          <w:szCs w:val="22"/>
        </w:rPr>
        <w:t>P</w:t>
      </w:r>
      <w:r w:rsidR="00A54D4D" w:rsidRPr="00835D09">
        <w:rPr>
          <w:rFonts w:ascii="Arial" w:hAnsi="Arial" w:cs="Arial"/>
          <w:b/>
          <w:i w:val="0"/>
          <w:sz w:val="22"/>
          <w:szCs w:val="22"/>
        </w:rPr>
        <w:t xml:space="preserve">ipetting </w:t>
      </w:r>
      <w:r w:rsidRPr="00835D09">
        <w:rPr>
          <w:rFonts w:ascii="Arial" w:hAnsi="Arial" w:cs="Arial"/>
          <w:b/>
          <w:i w:val="0"/>
          <w:sz w:val="22"/>
          <w:szCs w:val="22"/>
        </w:rPr>
        <w:t>G</w:t>
      </w:r>
      <w:r w:rsidR="00A54D4D" w:rsidRPr="00835D09">
        <w:rPr>
          <w:rFonts w:ascii="Arial" w:hAnsi="Arial" w:cs="Arial"/>
          <w:b/>
          <w:i w:val="0"/>
          <w:sz w:val="22"/>
          <w:szCs w:val="22"/>
        </w:rPr>
        <w:t xml:space="preserve">uide </w:t>
      </w:r>
      <w:r w:rsidRPr="00835D09">
        <w:rPr>
          <w:rFonts w:ascii="Arial" w:hAnsi="Arial" w:cs="Arial"/>
          <w:b/>
          <w:i w:val="0"/>
          <w:sz w:val="22"/>
          <w:szCs w:val="22"/>
        </w:rPr>
        <w:t>A</w:t>
      </w:r>
      <w:r w:rsidR="00A54D4D" w:rsidRPr="00835D09">
        <w:rPr>
          <w:rFonts w:ascii="Arial" w:hAnsi="Arial" w:cs="Arial"/>
          <w:b/>
          <w:i w:val="0"/>
          <w:sz w:val="22"/>
          <w:szCs w:val="22"/>
        </w:rPr>
        <w:t>pplication</w:t>
      </w:r>
      <w:r w:rsidR="007F50CA" w:rsidRPr="00835D09">
        <w:rPr>
          <w:rFonts w:ascii="Arial" w:hAnsi="Arial" w:cs="Arial"/>
          <w:b/>
          <w:i w:val="0"/>
          <w:sz w:val="22"/>
          <w:szCs w:val="22"/>
        </w:rPr>
        <w:t xml:space="preserve"> and Survey </w:t>
      </w:r>
      <w:r w:rsidR="00835D09">
        <w:rPr>
          <w:rFonts w:ascii="Arial" w:hAnsi="Arial" w:cs="Arial"/>
          <w:b/>
          <w:i w:val="0"/>
          <w:sz w:val="22"/>
          <w:szCs w:val="22"/>
        </w:rPr>
        <w:t xml:space="preserve">Performance </w:t>
      </w:r>
      <w:r w:rsidR="007F50CA" w:rsidRPr="00835D09">
        <w:rPr>
          <w:rFonts w:ascii="Arial" w:hAnsi="Arial" w:cs="Arial"/>
          <w:b/>
          <w:i w:val="0"/>
          <w:sz w:val="22"/>
          <w:szCs w:val="22"/>
        </w:rPr>
        <w:t>to Control the Manually Dispensed Volumes</w:t>
      </w:r>
    </w:p>
    <w:p w14:paraId="4E658642" w14:textId="0C3087BD" w:rsidR="007D6E1C" w:rsidRPr="007C06BE" w:rsidRDefault="007D6E1C" w:rsidP="007C06BE">
      <w:pPr>
        <w:pStyle w:val="BodyText"/>
        <w:numPr>
          <w:ilvl w:val="1"/>
          <w:numId w:val="12"/>
        </w:numPr>
        <w:spacing w:before="360"/>
        <w:outlineLvl w:val="0"/>
        <w:rPr>
          <w:rFonts w:ascii="Arial" w:hAnsi="Arial" w:cs="Arial"/>
          <w:b/>
          <w:i w:val="0"/>
          <w:sz w:val="22"/>
          <w:szCs w:val="22"/>
        </w:rPr>
      </w:pPr>
      <w:r w:rsidRPr="00835D09">
        <w:rPr>
          <w:rFonts w:ascii="Arial" w:hAnsi="Arial" w:cs="Arial"/>
          <w:i w:val="0"/>
          <w:sz w:val="22"/>
          <w:szCs w:val="22"/>
        </w:rPr>
        <w:t xml:space="preserve">To prepare the </w:t>
      </w:r>
      <w:r w:rsidR="00CE5000" w:rsidRPr="00835D09">
        <w:rPr>
          <w:rFonts w:ascii="Arial" w:hAnsi="Arial" w:cs="Arial"/>
          <w:i w:val="0"/>
          <w:sz w:val="22"/>
          <w:szCs w:val="22"/>
        </w:rPr>
        <w:t xml:space="preserve">DNA </w:t>
      </w:r>
      <w:r w:rsidRPr="00835D09">
        <w:rPr>
          <w:rFonts w:ascii="Arial" w:hAnsi="Arial" w:cs="Arial"/>
          <w:i w:val="0"/>
          <w:sz w:val="22"/>
          <w:szCs w:val="22"/>
        </w:rPr>
        <w:t>source plate, d</w:t>
      </w:r>
      <w:r w:rsidR="00A54D4D" w:rsidRPr="00835D09">
        <w:rPr>
          <w:rFonts w:ascii="Arial" w:hAnsi="Arial" w:cs="Arial"/>
          <w:i w:val="0"/>
          <w:sz w:val="22"/>
          <w:szCs w:val="22"/>
        </w:rPr>
        <w:t>ilute the stored DNA plasmid to 100 n</w:t>
      </w:r>
      <w:r w:rsidR="00F66F98" w:rsidRPr="00835D09">
        <w:rPr>
          <w:rFonts w:ascii="Arial" w:hAnsi="Arial" w:cs="Arial"/>
          <w:i w:val="0"/>
          <w:sz w:val="22"/>
          <w:szCs w:val="22"/>
        </w:rPr>
        <w:t>ano</w:t>
      </w:r>
      <w:r w:rsidR="00A54D4D" w:rsidRPr="00835D09">
        <w:rPr>
          <w:rFonts w:ascii="Arial" w:hAnsi="Arial" w:cs="Arial"/>
          <w:i w:val="0"/>
          <w:sz w:val="22"/>
          <w:szCs w:val="22"/>
        </w:rPr>
        <w:t>g</w:t>
      </w:r>
      <w:r w:rsidR="00F66F98" w:rsidRPr="00835D09">
        <w:rPr>
          <w:rFonts w:ascii="Arial" w:hAnsi="Arial" w:cs="Arial"/>
          <w:i w:val="0"/>
          <w:sz w:val="22"/>
          <w:szCs w:val="22"/>
        </w:rPr>
        <w:t>rams per microliter</w:t>
      </w:r>
      <w:r w:rsidR="00A54D4D" w:rsidRPr="00835D09">
        <w:rPr>
          <w:rFonts w:ascii="Arial" w:hAnsi="Arial" w:cs="Arial"/>
          <w:i w:val="0"/>
          <w:sz w:val="22"/>
          <w:szCs w:val="22"/>
        </w:rPr>
        <w:t xml:space="preserve"> using distilled water</w:t>
      </w:r>
      <w:r w:rsidRPr="00835D09">
        <w:rPr>
          <w:rFonts w:ascii="Arial" w:hAnsi="Arial" w:cs="Arial"/>
          <w:i w:val="0"/>
          <w:sz w:val="22"/>
          <w:szCs w:val="22"/>
        </w:rPr>
        <w:t xml:space="preserve"> </w:t>
      </w:r>
      <w:r w:rsidRPr="00835D09">
        <w:rPr>
          <w:rFonts w:ascii="Arial" w:hAnsi="Arial" w:cs="Arial"/>
          <w:b/>
          <w:i w:val="0"/>
          <w:sz w:val="22"/>
          <w:szCs w:val="22"/>
        </w:rPr>
        <w:t>[1-TXT]</w:t>
      </w:r>
      <w:r w:rsidR="00A54D4D" w:rsidRPr="00835D09">
        <w:rPr>
          <w:rFonts w:ascii="Arial" w:hAnsi="Arial" w:cs="Arial"/>
          <w:i w:val="0"/>
          <w:sz w:val="22"/>
          <w:szCs w:val="22"/>
        </w:rPr>
        <w:t>.</w:t>
      </w:r>
      <w:r w:rsidR="00F66F98" w:rsidRPr="00835D09">
        <w:rPr>
          <w:rFonts w:ascii="Arial" w:hAnsi="Arial" w:cs="Arial"/>
          <w:i w:val="0"/>
          <w:sz w:val="22"/>
          <w:szCs w:val="22"/>
        </w:rPr>
        <w:t xml:space="preserve"> </w:t>
      </w:r>
      <w:r w:rsidR="007C06BE">
        <w:rPr>
          <w:rFonts w:ascii="Arial" w:hAnsi="Arial" w:cs="Arial"/>
          <w:i w:val="0"/>
          <w:sz w:val="22"/>
          <w:szCs w:val="22"/>
        </w:rPr>
        <w:t>Now, c</w:t>
      </w:r>
      <w:r w:rsidR="007C06BE" w:rsidRPr="00930D99">
        <w:rPr>
          <w:rFonts w:ascii="Arial" w:hAnsi="Arial" w:cs="Arial"/>
          <w:i w:val="0"/>
          <w:sz w:val="22"/>
          <w:szCs w:val="22"/>
        </w:rPr>
        <w:t>alibrate the 384-well grid to the plate dimensions</w:t>
      </w:r>
      <w:r w:rsidR="007C06BE">
        <w:rPr>
          <w:rFonts w:ascii="Arial" w:hAnsi="Arial" w:cs="Arial"/>
          <w:i w:val="0"/>
          <w:sz w:val="22"/>
          <w:szCs w:val="22"/>
        </w:rPr>
        <w:t>. O</w:t>
      </w:r>
      <w:r w:rsidR="007C06BE" w:rsidRPr="00930D99">
        <w:rPr>
          <w:rFonts w:ascii="Arial" w:hAnsi="Arial" w:cs="Arial"/>
          <w:i w:val="0"/>
          <w:sz w:val="22"/>
          <w:szCs w:val="22"/>
        </w:rPr>
        <w:t>pen the 384-well pipetting guide application on a tablet</w:t>
      </w:r>
      <w:r w:rsidR="007C06BE">
        <w:rPr>
          <w:rFonts w:ascii="Arial" w:hAnsi="Arial" w:cs="Arial"/>
          <w:i w:val="0"/>
          <w:sz w:val="22"/>
          <w:szCs w:val="22"/>
        </w:rPr>
        <w:t xml:space="preserve"> </w:t>
      </w:r>
      <w:r w:rsidR="007C06BE" w:rsidRPr="007D6E1C">
        <w:rPr>
          <w:rFonts w:ascii="Arial" w:hAnsi="Arial" w:cs="Arial"/>
          <w:b/>
          <w:i w:val="0"/>
          <w:sz w:val="22"/>
          <w:szCs w:val="22"/>
        </w:rPr>
        <w:t>[</w:t>
      </w:r>
      <w:r w:rsidR="007C06BE">
        <w:rPr>
          <w:rFonts w:ascii="Arial" w:hAnsi="Arial" w:cs="Arial"/>
          <w:b/>
          <w:i w:val="0"/>
          <w:sz w:val="22"/>
          <w:szCs w:val="22"/>
        </w:rPr>
        <w:t>2</w:t>
      </w:r>
      <w:r w:rsidR="007C06BE" w:rsidRPr="007D6E1C">
        <w:rPr>
          <w:rFonts w:ascii="Arial" w:hAnsi="Arial" w:cs="Arial"/>
          <w:b/>
          <w:i w:val="0"/>
          <w:sz w:val="22"/>
          <w:szCs w:val="22"/>
        </w:rPr>
        <w:t>]</w:t>
      </w:r>
      <w:r w:rsidR="007C06BE" w:rsidRPr="00930D99">
        <w:rPr>
          <w:rFonts w:ascii="Arial" w:hAnsi="Arial" w:cs="Arial"/>
          <w:i w:val="0"/>
          <w:sz w:val="22"/>
          <w:szCs w:val="22"/>
        </w:rPr>
        <w:t>.</w:t>
      </w:r>
    </w:p>
    <w:p w14:paraId="6159CCAD" w14:textId="1FF41B43" w:rsidR="00930D99" w:rsidRPr="00DA3784" w:rsidRDefault="007D6E1C" w:rsidP="007D6E1C">
      <w:pPr>
        <w:pStyle w:val="BodyText"/>
        <w:numPr>
          <w:ilvl w:val="2"/>
          <w:numId w:val="12"/>
        </w:numPr>
        <w:spacing w:before="360"/>
        <w:outlineLvl w:val="0"/>
        <w:rPr>
          <w:rFonts w:ascii="Arial" w:hAnsi="Arial" w:cs="Arial"/>
          <w:b/>
          <w:i w:val="0"/>
          <w:sz w:val="22"/>
          <w:szCs w:val="22"/>
        </w:rPr>
      </w:pPr>
      <w:r w:rsidRPr="00DA3784">
        <w:rPr>
          <w:rFonts w:ascii="Arial" w:hAnsi="Arial" w:cs="Arial"/>
          <w:i w:val="0"/>
          <w:sz w:val="22"/>
          <w:szCs w:val="22"/>
        </w:rPr>
        <w:t>MED: Talent dilutes the stored DNA plasmid with distilled water. Always use labeled</w:t>
      </w:r>
      <w:r>
        <w:rPr>
          <w:rFonts w:ascii="Arial" w:hAnsi="Arial" w:cs="Arial"/>
          <w:i w:val="0"/>
          <w:sz w:val="22"/>
          <w:szCs w:val="22"/>
        </w:rPr>
        <w:t xml:space="preserve"> containers whenever possible</w:t>
      </w:r>
      <w:r w:rsidRPr="00DA3784">
        <w:rPr>
          <w:rFonts w:ascii="Arial" w:hAnsi="Arial" w:cs="Arial"/>
          <w:i w:val="0"/>
          <w:sz w:val="22"/>
          <w:szCs w:val="22"/>
        </w:rPr>
        <w:t xml:space="preserve">. </w:t>
      </w:r>
      <w:r w:rsidR="00F66F98" w:rsidRPr="00DA3784">
        <w:rPr>
          <w:rFonts w:ascii="Arial" w:hAnsi="Arial" w:cs="Arial"/>
          <w:b/>
          <w:i w:val="0"/>
          <w:sz w:val="22"/>
          <w:szCs w:val="22"/>
        </w:rPr>
        <w:t>TEXT: See text for DNA plasmid preparation</w:t>
      </w:r>
    </w:p>
    <w:p w14:paraId="06660D15" w14:textId="48E21E50" w:rsidR="007D6E1C" w:rsidRPr="007D6E1C" w:rsidRDefault="007D6E1C" w:rsidP="007D6E1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MED-over the shoulder: Talent opens the </w:t>
      </w:r>
      <w:r w:rsidRPr="00930D99">
        <w:rPr>
          <w:rFonts w:ascii="Arial" w:hAnsi="Arial" w:cs="Arial"/>
          <w:i w:val="0"/>
          <w:sz w:val="22"/>
          <w:szCs w:val="22"/>
        </w:rPr>
        <w:t>384-well pipetting guide application on a tablet</w:t>
      </w:r>
      <w:r>
        <w:rPr>
          <w:rFonts w:ascii="Arial" w:hAnsi="Arial" w:cs="Arial"/>
          <w:i w:val="0"/>
          <w:sz w:val="22"/>
          <w:szCs w:val="22"/>
        </w:rPr>
        <w:t>.</w:t>
      </w:r>
    </w:p>
    <w:p w14:paraId="7324F5E3" w14:textId="243E9ED6" w:rsidR="00930D99" w:rsidRPr="00EB3D0F"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lastRenderedPageBreak/>
        <w:t xml:space="preserve">Place the source plate </w:t>
      </w:r>
      <w:r w:rsidR="007C06BE">
        <w:rPr>
          <w:rFonts w:ascii="Arial" w:hAnsi="Arial" w:cs="Arial"/>
          <w:i w:val="0"/>
          <w:sz w:val="22"/>
          <w:szCs w:val="22"/>
        </w:rPr>
        <w:t>on the grid on the lower screen. I</w:t>
      </w:r>
      <w:r w:rsidRPr="00930D99">
        <w:rPr>
          <w:rFonts w:ascii="Arial" w:hAnsi="Arial" w:cs="Arial"/>
          <w:i w:val="0"/>
          <w:sz w:val="22"/>
          <w:szCs w:val="22"/>
        </w:rPr>
        <w:t>n the upper left calibration menu, click</w:t>
      </w:r>
      <w:r w:rsidR="00B44C33">
        <w:rPr>
          <w:rFonts w:ascii="Arial" w:hAnsi="Arial" w:cs="Arial"/>
          <w:i w:val="0"/>
          <w:sz w:val="22"/>
          <w:szCs w:val="22"/>
        </w:rPr>
        <w:t xml:space="preserve"> plus or minus </w:t>
      </w:r>
      <w:r w:rsidRPr="00930D99">
        <w:rPr>
          <w:rFonts w:ascii="Arial" w:hAnsi="Arial" w:cs="Arial"/>
          <w:i w:val="0"/>
          <w:sz w:val="22"/>
          <w:szCs w:val="22"/>
        </w:rPr>
        <w:t>to enhance or reduce the siz</w:t>
      </w:r>
      <w:r w:rsidR="00B44C33">
        <w:rPr>
          <w:rFonts w:ascii="Arial" w:hAnsi="Arial" w:cs="Arial"/>
          <w:i w:val="0"/>
          <w:sz w:val="22"/>
          <w:szCs w:val="22"/>
        </w:rPr>
        <w:t xml:space="preserve">e of the grid and wells in order to </w:t>
      </w:r>
      <w:r w:rsidRPr="00930D99">
        <w:rPr>
          <w:rFonts w:ascii="Arial" w:hAnsi="Arial" w:cs="Arial"/>
          <w:i w:val="0"/>
          <w:sz w:val="22"/>
          <w:szCs w:val="22"/>
        </w:rPr>
        <w:t>adjust</w:t>
      </w:r>
      <w:r w:rsidR="00B44C33">
        <w:rPr>
          <w:rFonts w:ascii="Arial" w:hAnsi="Arial" w:cs="Arial"/>
          <w:i w:val="0"/>
          <w:sz w:val="22"/>
          <w:szCs w:val="22"/>
        </w:rPr>
        <w:t xml:space="preserve"> </w:t>
      </w:r>
      <w:r w:rsidRPr="00930D99">
        <w:rPr>
          <w:rFonts w:ascii="Arial" w:hAnsi="Arial" w:cs="Arial"/>
          <w:i w:val="0"/>
          <w:sz w:val="22"/>
          <w:szCs w:val="22"/>
        </w:rPr>
        <w:t>the green wells to the four corner wells of the plate</w:t>
      </w:r>
      <w:r w:rsidR="00EB3D0F">
        <w:rPr>
          <w:rFonts w:ascii="Arial" w:hAnsi="Arial" w:cs="Arial"/>
          <w:i w:val="0"/>
          <w:sz w:val="22"/>
          <w:szCs w:val="22"/>
        </w:rPr>
        <w:t xml:space="preserve"> </w:t>
      </w:r>
      <w:r w:rsidR="00EB3D0F" w:rsidRPr="00EB3D0F">
        <w:rPr>
          <w:rFonts w:ascii="Arial" w:hAnsi="Arial" w:cs="Arial"/>
          <w:b/>
          <w:i w:val="0"/>
          <w:sz w:val="22"/>
          <w:szCs w:val="22"/>
        </w:rPr>
        <w:t>[1]</w:t>
      </w:r>
      <w:r w:rsidRPr="00930D99">
        <w:rPr>
          <w:rFonts w:ascii="Arial" w:hAnsi="Arial" w:cs="Arial"/>
          <w:i w:val="0"/>
          <w:sz w:val="22"/>
          <w:szCs w:val="22"/>
        </w:rPr>
        <w:t>.</w:t>
      </w:r>
    </w:p>
    <w:p w14:paraId="65181DE1" w14:textId="338D5FCC" w:rsidR="00EB3D0F" w:rsidRPr="00930D99" w:rsidRDefault="00EB3D0F" w:rsidP="00EB3D0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Tablet as talent places the </w:t>
      </w:r>
      <w:r w:rsidRPr="00930D99">
        <w:rPr>
          <w:rFonts w:ascii="Arial" w:hAnsi="Arial" w:cs="Arial"/>
          <w:i w:val="0"/>
          <w:sz w:val="22"/>
          <w:szCs w:val="22"/>
        </w:rPr>
        <w:t xml:space="preserve">source plate on the grid on the lower screen, and in the upper left calibration menu, click </w:t>
      </w:r>
      <w:r w:rsidRPr="00930D99">
        <w:rPr>
          <w:rFonts w:ascii="Arial" w:hAnsi="Arial" w:cs="Arial"/>
          <w:b/>
          <w:i w:val="0"/>
          <w:sz w:val="22"/>
          <w:szCs w:val="22"/>
        </w:rPr>
        <w:t>+</w:t>
      </w:r>
      <w:r w:rsidRPr="00930D99">
        <w:rPr>
          <w:rFonts w:ascii="Arial" w:hAnsi="Arial" w:cs="Arial"/>
          <w:i w:val="0"/>
          <w:sz w:val="22"/>
          <w:szCs w:val="22"/>
        </w:rPr>
        <w:t xml:space="preserve"> or </w:t>
      </w:r>
      <w:r w:rsidRPr="00930D99">
        <w:rPr>
          <w:rFonts w:ascii="Arial" w:hAnsi="Arial" w:cs="Arial"/>
          <w:b/>
          <w:i w:val="0"/>
          <w:sz w:val="22"/>
          <w:szCs w:val="22"/>
        </w:rPr>
        <w:t>-</w:t>
      </w:r>
      <w:r w:rsidRPr="00930D99">
        <w:rPr>
          <w:rFonts w:ascii="Arial" w:hAnsi="Arial" w:cs="Arial"/>
          <w:i w:val="0"/>
          <w:sz w:val="22"/>
          <w:szCs w:val="22"/>
        </w:rPr>
        <w:t xml:space="preserve"> to enhance or reduce the size of the grid and wells in order to adjust the green wells to the four corner wells of the </w:t>
      </w:r>
      <w:proofErr w:type="gramStart"/>
      <w:r w:rsidRPr="00930D99">
        <w:rPr>
          <w:rFonts w:ascii="Arial" w:hAnsi="Arial" w:cs="Arial"/>
          <w:i w:val="0"/>
          <w:sz w:val="22"/>
          <w:szCs w:val="22"/>
        </w:rPr>
        <w:t>plate</w:t>
      </w:r>
      <w:r>
        <w:rPr>
          <w:rFonts w:ascii="Arial" w:hAnsi="Arial" w:cs="Arial"/>
          <w:i w:val="0"/>
          <w:sz w:val="22"/>
          <w:szCs w:val="22"/>
        </w:rPr>
        <w:t>.</w:t>
      </w:r>
      <w:r w:rsidR="00E90028">
        <w:rPr>
          <w:rFonts w:ascii="Arial" w:hAnsi="Arial" w:cs="Arial"/>
          <w:i w:val="0"/>
          <w:sz w:val="22"/>
          <w:szCs w:val="22"/>
        </w:rPr>
        <w:t>=</w:t>
      </w:r>
      <w:proofErr w:type="gramEnd"/>
      <w:r w:rsidR="00E90028">
        <w:rPr>
          <w:rFonts w:ascii="Arial" w:hAnsi="Arial" w:cs="Arial"/>
          <w:i w:val="0"/>
          <w:sz w:val="22"/>
          <w:szCs w:val="22"/>
        </w:rPr>
        <w:t>&gt; Please take the last take/shot as it would be best.</w:t>
      </w:r>
    </w:p>
    <w:p w14:paraId="31F834FC" w14:textId="77777777" w:rsidR="00EB3D0F" w:rsidRPr="00EB3D0F"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t>Using double-sided tape, mount the 3D-printed plate adapter on the screen to avoid source plate movements while dispensing</w:t>
      </w:r>
      <w:r w:rsidR="00EB3D0F">
        <w:rPr>
          <w:rFonts w:ascii="Arial" w:hAnsi="Arial" w:cs="Arial"/>
          <w:i w:val="0"/>
          <w:sz w:val="22"/>
          <w:szCs w:val="22"/>
        </w:rPr>
        <w:t xml:space="preserve"> </w:t>
      </w:r>
      <w:r w:rsidR="00EB3D0F" w:rsidRPr="00EB3D0F">
        <w:rPr>
          <w:rFonts w:ascii="Arial" w:hAnsi="Arial" w:cs="Arial"/>
          <w:b/>
          <w:i w:val="0"/>
          <w:sz w:val="22"/>
          <w:szCs w:val="22"/>
        </w:rPr>
        <w:t>[1]</w:t>
      </w:r>
      <w:r w:rsidRPr="00930D99">
        <w:rPr>
          <w:rFonts w:ascii="Arial" w:hAnsi="Arial" w:cs="Arial"/>
          <w:i w:val="0"/>
          <w:sz w:val="22"/>
          <w:szCs w:val="22"/>
        </w:rPr>
        <w:t>.</w:t>
      </w:r>
    </w:p>
    <w:p w14:paraId="3458047B" w14:textId="0CEC9599" w:rsidR="00930D99" w:rsidRPr="00930D99" w:rsidRDefault="00EB3D0F" w:rsidP="00EB3D0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3d-printed plate adapter as talent uses double-sided tape</w:t>
      </w:r>
      <w:r w:rsidR="00A54D4D" w:rsidRPr="00930D99">
        <w:rPr>
          <w:rFonts w:ascii="Arial" w:hAnsi="Arial" w:cs="Arial"/>
          <w:i w:val="0"/>
          <w:sz w:val="22"/>
          <w:szCs w:val="22"/>
        </w:rPr>
        <w:t xml:space="preserve"> </w:t>
      </w:r>
      <w:r>
        <w:rPr>
          <w:rFonts w:ascii="Arial" w:hAnsi="Arial" w:cs="Arial"/>
          <w:i w:val="0"/>
          <w:sz w:val="22"/>
          <w:szCs w:val="22"/>
        </w:rPr>
        <w:t>to mount it on the screen.</w:t>
      </w:r>
    </w:p>
    <w:p w14:paraId="045DCC8D" w14:textId="11604BE4" w:rsidR="00930D99" w:rsidRPr="00671235"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t xml:space="preserve">If needed, move the calibrated grid using the rotation arrows and </w:t>
      </w:r>
      <w:r w:rsidRPr="00930D99">
        <w:rPr>
          <w:rFonts w:ascii="Arial" w:hAnsi="Arial" w:cs="Arial"/>
          <w:b/>
          <w:i w:val="0"/>
          <w:sz w:val="22"/>
          <w:szCs w:val="22"/>
        </w:rPr>
        <w:t>Up/Down/Right/Left</w:t>
      </w:r>
      <w:r w:rsidRPr="00930D99">
        <w:rPr>
          <w:rFonts w:ascii="Arial" w:hAnsi="Arial" w:cs="Arial"/>
          <w:i w:val="0"/>
          <w:sz w:val="22"/>
          <w:szCs w:val="22"/>
        </w:rPr>
        <w:t xml:space="preserve"> buttons to adjust the grid to the plate position. Once the grid and well sizes are properly calibrated and located, tick the </w:t>
      </w:r>
      <w:r w:rsidRPr="007C06BE">
        <w:rPr>
          <w:rFonts w:ascii="Arial" w:hAnsi="Arial" w:cs="Arial"/>
          <w:b/>
          <w:i w:val="0"/>
          <w:sz w:val="22"/>
          <w:szCs w:val="22"/>
        </w:rPr>
        <w:t>Lock calibration</w:t>
      </w:r>
      <w:r w:rsidRPr="00930D99">
        <w:rPr>
          <w:rFonts w:ascii="Arial" w:hAnsi="Arial" w:cs="Arial"/>
          <w:i w:val="0"/>
          <w:sz w:val="22"/>
          <w:szCs w:val="22"/>
        </w:rPr>
        <w:t xml:space="preserve"> box</w:t>
      </w:r>
      <w:r w:rsidR="00EB3D0F">
        <w:rPr>
          <w:rFonts w:ascii="Arial" w:hAnsi="Arial" w:cs="Arial"/>
          <w:i w:val="0"/>
          <w:sz w:val="22"/>
          <w:szCs w:val="22"/>
        </w:rPr>
        <w:t xml:space="preserve"> </w:t>
      </w:r>
      <w:r w:rsidR="00EB3D0F" w:rsidRPr="00EB3D0F">
        <w:rPr>
          <w:rFonts w:ascii="Arial" w:hAnsi="Arial" w:cs="Arial"/>
          <w:b/>
          <w:i w:val="0"/>
          <w:sz w:val="22"/>
          <w:szCs w:val="22"/>
        </w:rPr>
        <w:t>[1]</w:t>
      </w:r>
      <w:r w:rsidRPr="00930D99">
        <w:rPr>
          <w:rFonts w:ascii="Arial" w:hAnsi="Arial" w:cs="Arial"/>
          <w:i w:val="0"/>
          <w:sz w:val="22"/>
          <w:szCs w:val="22"/>
        </w:rPr>
        <w:t>.</w:t>
      </w:r>
    </w:p>
    <w:p w14:paraId="07EEC0BA" w14:textId="77777777" w:rsidR="00E1771F" w:rsidRPr="00E1771F" w:rsidRDefault="00F0533D" w:rsidP="00E1771F">
      <w:pPr>
        <w:pStyle w:val="BodyText"/>
        <w:numPr>
          <w:ilvl w:val="2"/>
          <w:numId w:val="12"/>
        </w:numPr>
        <w:tabs>
          <w:tab w:val="clear" w:pos="1998"/>
          <w:tab w:val="left" w:pos="0"/>
        </w:tabs>
        <w:spacing w:before="360"/>
        <w:ind w:left="1350" w:firstLine="0"/>
        <w:outlineLvl w:val="0"/>
        <w:rPr>
          <w:rFonts w:ascii="Arial" w:hAnsi="Arial" w:cs="Arial"/>
          <w:b/>
          <w:i w:val="0"/>
          <w:sz w:val="22"/>
          <w:szCs w:val="22"/>
        </w:rPr>
      </w:pPr>
      <w:r>
        <w:rPr>
          <w:rFonts w:ascii="Arial" w:hAnsi="Arial" w:cs="Arial"/>
          <w:i w:val="0"/>
          <w:sz w:val="22"/>
          <w:szCs w:val="22"/>
        </w:rPr>
        <w:t xml:space="preserve">A </w:t>
      </w:r>
      <w:r w:rsidR="00671235">
        <w:rPr>
          <w:rFonts w:ascii="Arial" w:hAnsi="Arial" w:cs="Arial"/>
          <w:i w:val="0"/>
          <w:sz w:val="22"/>
          <w:szCs w:val="22"/>
        </w:rPr>
        <w:t xml:space="preserve">CU: Tablet screen as talent moves the </w:t>
      </w:r>
      <w:r w:rsidR="00671235" w:rsidRPr="00930D99">
        <w:rPr>
          <w:rFonts w:ascii="Arial" w:hAnsi="Arial" w:cs="Arial"/>
          <w:i w:val="0"/>
          <w:sz w:val="22"/>
          <w:szCs w:val="22"/>
        </w:rPr>
        <w:t xml:space="preserve">calibrated grid using the rotation arrows and </w:t>
      </w:r>
      <w:r w:rsidR="00671235" w:rsidRPr="00930D99">
        <w:rPr>
          <w:rFonts w:ascii="Arial" w:hAnsi="Arial" w:cs="Arial"/>
          <w:b/>
          <w:i w:val="0"/>
          <w:sz w:val="22"/>
          <w:szCs w:val="22"/>
        </w:rPr>
        <w:t>Up/Down/Right/Left</w:t>
      </w:r>
      <w:r w:rsidR="00671235" w:rsidRPr="00930D99">
        <w:rPr>
          <w:rFonts w:ascii="Arial" w:hAnsi="Arial" w:cs="Arial"/>
          <w:i w:val="0"/>
          <w:sz w:val="22"/>
          <w:szCs w:val="22"/>
        </w:rPr>
        <w:t xml:space="preserve"> buttons to adjust the grid on the screen to the plate position. </w:t>
      </w:r>
      <w:r w:rsidR="00590C88">
        <w:rPr>
          <w:rFonts w:ascii="Arial" w:hAnsi="Arial" w:cs="Arial"/>
          <w:i w:val="0"/>
          <w:sz w:val="22"/>
          <w:szCs w:val="22"/>
        </w:rPr>
        <w:t>Then talent ticks</w:t>
      </w:r>
      <w:r w:rsidR="00590C88" w:rsidRPr="00930D99">
        <w:rPr>
          <w:rFonts w:ascii="Arial" w:hAnsi="Arial" w:cs="Arial"/>
          <w:i w:val="0"/>
          <w:sz w:val="22"/>
          <w:szCs w:val="22"/>
        </w:rPr>
        <w:t xml:space="preserve"> the Lock calibration box</w:t>
      </w:r>
      <w:r w:rsidR="00590C88">
        <w:rPr>
          <w:rFonts w:ascii="Arial" w:hAnsi="Arial" w:cs="Arial"/>
          <w:i w:val="0"/>
          <w:sz w:val="22"/>
          <w:szCs w:val="22"/>
        </w:rPr>
        <w:t>.</w:t>
      </w:r>
    </w:p>
    <w:p w14:paraId="11B2FDD3" w14:textId="7C9305F8" w:rsidR="00E1771F" w:rsidRDefault="00F0533D" w:rsidP="00E1771F">
      <w:pPr>
        <w:pStyle w:val="BodyText"/>
        <w:tabs>
          <w:tab w:val="left" w:pos="0"/>
        </w:tabs>
        <w:spacing w:before="360"/>
        <w:ind w:left="2160" w:hanging="810"/>
        <w:outlineLvl w:val="0"/>
        <w:rPr>
          <w:rFonts w:ascii="Arial" w:hAnsi="Arial" w:cs="Arial"/>
          <w:b/>
          <w:i w:val="0"/>
          <w:sz w:val="22"/>
          <w:szCs w:val="22"/>
        </w:rPr>
      </w:pPr>
      <w:r>
        <w:rPr>
          <w:rFonts w:ascii="Arial" w:hAnsi="Arial" w:cs="Arial"/>
          <w:i w:val="0"/>
          <w:sz w:val="22"/>
          <w:szCs w:val="22"/>
        </w:rPr>
        <w:t xml:space="preserve">4.4.1.B: </w:t>
      </w:r>
      <w:r w:rsidR="00E1771F" w:rsidRPr="009A2DEE">
        <w:rPr>
          <w:rFonts w:ascii="Arial" w:hAnsi="Arial" w:cs="Arial"/>
          <w:i w:val="0"/>
          <w:sz w:val="22"/>
          <w:szCs w:val="22"/>
          <w:highlight w:val="green"/>
        </w:rPr>
        <w:t>[Added Shot]</w:t>
      </w:r>
      <w:r w:rsidR="00E1771F">
        <w:rPr>
          <w:rFonts w:ascii="Arial" w:hAnsi="Arial" w:cs="Arial"/>
          <w:i w:val="0"/>
          <w:sz w:val="22"/>
          <w:szCs w:val="22"/>
        </w:rPr>
        <w:t xml:space="preserve">: </w:t>
      </w:r>
      <w:r>
        <w:rPr>
          <w:rFonts w:ascii="Arial" w:hAnsi="Arial" w:cs="Arial"/>
          <w:i w:val="0"/>
          <w:sz w:val="22"/>
          <w:szCs w:val="22"/>
        </w:rPr>
        <w:t>CU close up of proper calibration, showing the left upper calibration green corner well (showed by a tips). Each green corner well</w:t>
      </w:r>
      <w:r w:rsidR="0020555D">
        <w:rPr>
          <w:rFonts w:ascii="Arial" w:hAnsi="Arial" w:cs="Arial"/>
          <w:i w:val="0"/>
          <w:sz w:val="22"/>
          <w:szCs w:val="22"/>
        </w:rPr>
        <w:t xml:space="preserve"> must be well centered on</w:t>
      </w:r>
      <w:r>
        <w:rPr>
          <w:rFonts w:ascii="Arial" w:hAnsi="Arial" w:cs="Arial"/>
          <w:i w:val="0"/>
          <w:sz w:val="22"/>
          <w:szCs w:val="22"/>
        </w:rPr>
        <w:t xml:space="preserve"> the 4 corners wells of the plate.</w:t>
      </w:r>
    </w:p>
    <w:p w14:paraId="3967C3D5" w14:textId="0A29C5B7" w:rsidR="00671235" w:rsidRPr="00930D99" w:rsidRDefault="00590C88" w:rsidP="00E1771F">
      <w:pPr>
        <w:pStyle w:val="BodyText"/>
        <w:tabs>
          <w:tab w:val="left" w:pos="0"/>
        </w:tabs>
        <w:spacing w:before="360"/>
        <w:ind w:left="2160" w:hanging="810"/>
        <w:outlineLvl w:val="0"/>
        <w:rPr>
          <w:rFonts w:ascii="Arial" w:hAnsi="Arial" w:cs="Arial"/>
          <w:b/>
          <w:i w:val="0"/>
          <w:sz w:val="22"/>
          <w:szCs w:val="22"/>
        </w:rPr>
      </w:pPr>
      <w:r>
        <w:rPr>
          <w:rFonts w:ascii="Arial" w:hAnsi="Arial" w:cs="Arial"/>
          <w:i w:val="0"/>
          <w:sz w:val="22"/>
          <w:szCs w:val="22"/>
        </w:rPr>
        <w:t xml:space="preserve">4.4.1C: </w:t>
      </w:r>
      <w:r w:rsidR="00E1771F" w:rsidRPr="009A2DEE">
        <w:rPr>
          <w:rFonts w:ascii="Arial" w:hAnsi="Arial" w:cs="Arial"/>
          <w:i w:val="0"/>
          <w:sz w:val="22"/>
          <w:szCs w:val="22"/>
          <w:highlight w:val="green"/>
        </w:rPr>
        <w:t>[Added Shot]</w:t>
      </w:r>
      <w:r w:rsidR="00E1771F">
        <w:rPr>
          <w:rFonts w:ascii="Arial" w:hAnsi="Arial" w:cs="Arial"/>
          <w:i w:val="0"/>
          <w:sz w:val="22"/>
          <w:szCs w:val="22"/>
        </w:rPr>
        <w:t xml:space="preserve">: </w:t>
      </w:r>
      <w:r>
        <w:rPr>
          <w:rFonts w:ascii="Arial" w:hAnsi="Arial" w:cs="Arial"/>
          <w:i w:val="0"/>
          <w:sz w:val="22"/>
          <w:szCs w:val="22"/>
        </w:rPr>
        <w:t>CU talent ticks</w:t>
      </w:r>
      <w:r w:rsidRPr="00930D99">
        <w:rPr>
          <w:rFonts w:ascii="Arial" w:hAnsi="Arial" w:cs="Arial"/>
          <w:i w:val="0"/>
          <w:sz w:val="22"/>
          <w:szCs w:val="22"/>
        </w:rPr>
        <w:t xml:space="preserve"> the Lock calibration box</w:t>
      </w:r>
      <w:r>
        <w:rPr>
          <w:rFonts w:ascii="Arial" w:hAnsi="Arial" w:cs="Arial"/>
          <w:i w:val="0"/>
          <w:sz w:val="22"/>
          <w:szCs w:val="22"/>
        </w:rPr>
        <w:t xml:space="preserve"> </w:t>
      </w:r>
      <w:r w:rsidR="00E1771F" w:rsidRPr="00E1771F">
        <w:rPr>
          <w:rFonts w:ascii="Arial" w:hAnsi="Arial" w:cs="Arial"/>
          <w:i w:val="0"/>
          <w:sz w:val="22"/>
          <w:szCs w:val="22"/>
          <w:highlight w:val="green"/>
        </w:rPr>
        <w:t xml:space="preserve">(Author Comment: </w:t>
      </w:r>
      <w:r w:rsidRPr="00E1771F">
        <w:rPr>
          <w:rFonts w:ascii="Arial" w:hAnsi="Arial" w:cs="Arial"/>
          <w:i w:val="0"/>
          <w:sz w:val="22"/>
          <w:szCs w:val="22"/>
          <w:highlight w:val="green"/>
        </w:rPr>
        <w:t>Sorry about that but I think this was filmed in the beginning of the 4.5.1 video.</w:t>
      </w:r>
      <w:r w:rsidR="00E1771F" w:rsidRPr="00E1771F">
        <w:rPr>
          <w:rFonts w:ascii="Arial" w:hAnsi="Arial" w:cs="Arial"/>
          <w:i w:val="0"/>
          <w:sz w:val="22"/>
          <w:szCs w:val="22"/>
          <w:highlight w:val="green"/>
        </w:rPr>
        <w:t>)</w:t>
      </w:r>
    </w:p>
    <w:p w14:paraId="4630D96D" w14:textId="7DF13B01" w:rsidR="00671235" w:rsidRPr="00671235"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t xml:space="preserve">Click on </w:t>
      </w:r>
      <w:r w:rsidRPr="00930D99">
        <w:rPr>
          <w:rFonts w:ascii="Arial" w:hAnsi="Arial" w:cs="Arial"/>
          <w:b/>
          <w:i w:val="0"/>
          <w:sz w:val="22"/>
          <w:szCs w:val="22"/>
        </w:rPr>
        <w:t>FILE</w:t>
      </w:r>
      <w:r w:rsidRPr="00930D99">
        <w:rPr>
          <w:rFonts w:ascii="Arial" w:hAnsi="Arial" w:cs="Arial"/>
          <w:i w:val="0"/>
          <w:sz w:val="22"/>
          <w:szCs w:val="22"/>
        </w:rPr>
        <w:t xml:space="preserve"> and open the </w:t>
      </w:r>
      <w:r w:rsidRPr="00930D99">
        <w:rPr>
          <w:rFonts w:ascii="Arial" w:hAnsi="Arial" w:cs="Arial"/>
          <w:b/>
          <w:i w:val="0"/>
          <w:sz w:val="22"/>
          <w:szCs w:val="22"/>
        </w:rPr>
        <w:t>384 wells pipetting guide</w:t>
      </w:r>
      <w:r w:rsidR="002B6067">
        <w:rPr>
          <w:rFonts w:ascii="Arial" w:hAnsi="Arial" w:cs="Arial"/>
          <w:b/>
          <w:i w:val="0"/>
          <w:sz w:val="22"/>
          <w:szCs w:val="22"/>
        </w:rPr>
        <w:t xml:space="preserve"> </w:t>
      </w:r>
      <w:r w:rsidRPr="00930D99">
        <w:rPr>
          <w:rFonts w:ascii="Arial" w:hAnsi="Arial" w:cs="Arial"/>
          <w:b/>
          <w:i w:val="0"/>
          <w:sz w:val="22"/>
          <w:szCs w:val="22"/>
        </w:rPr>
        <w:t xml:space="preserve">.csv </w:t>
      </w:r>
      <w:r w:rsidR="002B6067" w:rsidRPr="002B6067">
        <w:rPr>
          <w:rFonts w:ascii="Arial" w:hAnsi="Arial" w:cs="Arial"/>
          <w:i w:val="0"/>
          <w:color w:val="FF0000"/>
          <w:sz w:val="22"/>
          <w:szCs w:val="22"/>
        </w:rPr>
        <w:t>(dot csv)</w:t>
      </w:r>
      <w:r w:rsidR="002B6067">
        <w:rPr>
          <w:rFonts w:ascii="Arial" w:hAnsi="Arial" w:cs="Arial"/>
          <w:b/>
          <w:i w:val="0"/>
          <w:sz w:val="22"/>
          <w:szCs w:val="22"/>
        </w:rPr>
        <w:t xml:space="preserve"> </w:t>
      </w:r>
      <w:r w:rsidRPr="00930D99">
        <w:rPr>
          <w:rFonts w:ascii="Arial" w:hAnsi="Arial" w:cs="Arial"/>
          <w:i w:val="0"/>
          <w:sz w:val="22"/>
          <w:szCs w:val="22"/>
        </w:rPr>
        <w:t>file. Follow the screen instructions to manually dispe</w:t>
      </w:r>
      <w:r w:rsidR="00275CD0">
        <w:rPr>
          <w:rFonts w:ascii="Arial" w:hAnsi="Arial" w:cs="Arial"/>
          <w:i w:val="0"/>
          <w:sz w:val="22"/>
          <w:szCs w:val="22"/>
        </w:rPr>
        <w:t xml:space="preserve">nse the indicated volume of </w:t>
      </w:r>
      <w:r w:rsidRPr="00930D99">
        <w:rPr>
          <w:rFonts w:ascii="Arial" w:hAnsi="Arial" w:cs="Arial"/>
          <w:i w:val="0"/>
          <w:sz w:val="22"/>
          <w:szCs w:val="22"/>
        </w:rPr>
        <w:t xml:space="preserve">plasmid at the </w:t>
      </w:r>
      <w:r w:rsidR="00275CD0">
        <w:rPr>
          <w:rFonts w:ascii="Arial" w:hAnsi="Arial" w:cs="Arial"/>
          <w:i w:val="0"/>
          <w:sz w:val="22"/>
          <w:szCs w:val="22"/>
        </w:rPr>
        <w:t xml:space="preserve">specified </w:t>
      </w:r>
      <w:r w:rsidRPr="00930D99">
        <w:rPr>
          <w:rFonts w:ascii="Arial" w:hAnsi="Arial" w:cs="Arial"/>
          <w:i w:val="0"/>
          <w:sz w:val="22"/>
          <w:szCs w:val="22"/>
        </w:rPr>
        <w:t>concentration in</w:t>
      </w:r>
      <w:r w:rsidR="00275CD0">
        <w:rPr>
          <w:rFonts w:ascii="Arial" w:hAnsi="Arial" w:cs="Arial"/>
          <w:i w:val="0"/>
          <w:sz w:val="22"/>
          <w:szCs w:val="22"/>
        </w:rPr>
        <w:t>to</w:t>
      </w:r>
      <w:r w:rsidRPr="00930D99">
        <w:rPr>
          <w:rFonts w:ascii="Arial" w:hAnsi="Arial" w:cs="Arial"/>
          <w:i w:val="0"/>
          <w:sz w:val="22"/>
          <w:szCs w:val="22"/>
        </w:rPr>
        <w:t xml:space="preserve"> the white highlighted well</w:t>
      </w:r>
      <w:r w:rsidR="00275CD0">
        <w:rPr>
          <w:rFonts w:ascii="Arial" w:hAnsi="Arial" w:cs="Arial"/>
          <w:i w:val="0"/>
          <w:sz w:val="22"/>
          <w:szCs w:val="22"/>
        </w:rPr>
        <w:t xml:space="preserve"> that</w:t>
      </w:r>
      <w:r w:rsidRPr="00930D99">
        <w:rPr>
          <w:rFonts w:ascii="Arial" w:hAnsi="Arial" w:cs="Arial"/>
          <w:i w:val="0"/>
          <w:sz w:val="22"/>
          <w:szCs w:val="22"/>
        </w:rPr>
        <w:t xml:space="preserve"> correspond</w:t>
      </w:r>
      <w:r w:rsidR="00275CD0">
        <w:rPr>
          <w:rFonts w:ascii="Arial" w:hAnsi="Arial" w:cs="Arial"/>
          <w:i w:val="0"/>
          <w:sz w:val="22"/>
          <w:szCs w:val="22"/>
        </w:rPr>
        <w:t>s</w:t>
      </w:r>
      <w:r w:rsidRPr="00930D99">
        <w:rPr>
          <w:rFonts w:ascii="Arial" w:hAnsi="Arial" w:cs="Arial"/>
          <w:i w:val="0"/>
          <w:sz w:val="22"/>
          <w:szCs w:val="22"/>
        </w:rPr>
        <w:t xml:space="preserve"> to the proper target destination of the expected plate</w:t>
      </w:r>
      <w:r w:rsidR="00671235">
        <w:rPr>
          <w:rFonts w:ascii="Arial" w:hAnsi="Arial" w:cs="Arial"/>
          <w:i w:val="0"/>
          <w:sz w:val="22"/>
          <w:szCs w:val="22"/>
        </w:rPr>
        <w:t xml:space="preserve"> </w:t>
      </w:r>
      <w:r w:rsidR="00671235" w:rsidRPr="00671235">
        <w:rPr>
          <w:rFonts w:ascii="Arial" w:hAnsi="Arial" w:cs="Arial"/>
          <w:b/>
          <w:i w:val="0"/>
          <w:sz w:val="22"/>
          <w:szCs w:val="22"/>
        </w:rPr>
        <w:t>[1]</w:t>
      </w:r>
      <w:r w:rsidRPr="00930D99">
        <w:rPr>
          <w:rFonts w:ascii="Arial" w:hAnsi="Arial" w:cs="Arial"/>
          <w:i w:val="0"/>
          <w:sz w:val="22"/>
          <w:szCs w:val="22"/>
        </w:rPr>
        <w:t>.</w:t>
      </w:r>
    </w:p>
    <w:p w14:paraId="5B3AA915" w14:textId="7BFB7F1D" w:rsidR="00930D99" w:rsidRPr="00930D99" w:rsidRDefault="00671235" w:rsidP="0067123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Tablet as talent clicks on</w:t>
      </w:r>
      <w:r w:rsidR="00A54D4D" w:rsidRPr="00930D99">
        <w:rPr>
          <w:rFonts w:ascii="Arial" w:hAnsi="Arial" w:cs="Arial"/>
          <w:i w:val="0"/>
          <w:sz w:val="22"/>
          <w:szCs w:val="22"/>
        </w:rPr>
        <w:t xml:space="preserve"> </w:t>
      </w:r>
      <w:r w:rsidRPr="00930D99">
        <w:rPr>
          <w:rFonts w:ascii="Arial" w:hAnsi="Arial" w:cs="Arial"/>
          <w:b/>
          <w:i w:val="0"/>
          <w:sz w:val="22"/>
          <w:szCs w:val="22"/>
        </w:rPr>
        <w:t>FILE</w:t>
      </w:r>
      <w:r w:rsidRPr="00930D99">
        <w:rPr>
          <w:rFonts w:ascii="Arial" w:hAnsi="Arial" w:cs="Arial"/>
          <w:i w:val="0"/>
          <w:sz w:val="22"/>
          <w:szCs w:val="22"/>
        </w:rPr>
        <w:t xml:space="preserve"> and open the </w:t>
      </w:r>
      <w:r w:rsidRPr="00930D99">
        <w:rPr>
          <w:rFonts w:ascii="Arial" w:hAnsi="Arial" w:cs="Arial"/>
          <w:b/>
          <w:i w:val="0"/>
          <w:sz w:val="22"/>
          <w:szCs w:val="22"/>
        </w:rPr>
        <w:t xml:space="preserve">384 wells pipetting guide.csv </w:t>
      </w:r>
      <w:r w:rsidRPr="00930D99">
        <w:rPr>
          <w:rFonts w:ascii="Arial" w:hAnsi="Arial" w:cs="Arial"/>
          <w:i w:val="0"/>
          <w:sz w:val="22"/>
          <w:szCs w:val="22"/>
        </w:rPr>
        <w:t xml:space="preserve">file. </w:t>
      </w:r>
      <w:r>
        <w:rPr>
          <w:rFonts w:ascii="Arial" w:hAnsi="Arial" w:cs="Arial"/>
          <w:i w:val="0"/>
          <w:sz w:val="22"/>
          <w:szCs w:val="22"/>
        </w:rPr>
        <w:t>Talent f</w:t>
      </w:r>
      <w:r w:rsidRPr="00930D99">
        <w:rPr>
          <w:rFonts w:ascii="Arial" w:hAnsi="Arial" w:cs="Arial"/>
          <w:i w:val="0"/>
          <w:sz w:val="22"/>
          <w:szCs w:val="22"/>
        </w:rPr>
        <w:t>ollow</w:t>
      </w:r>
      <w:r>
        <w:rPr>
          <w:rFonts w:ascii="Arial" w:hAnsi="Arial" w:cs="Arial"/>
          <w:i w:val="0"/>
          <w:sz w:val="22"/>
          <w:szCs w:val="22"/>
        </w:rPr>
        <w:t>s</w:t>
      </w:r>
      <w:r w:rsidRPr="00930D99">
        <w:rPr>
          <w:rFonts w:ascii="Arial" w:hAnsi="Arial" w:cs="Arial"/>
          <w:i w:val="0"/>
          <w:sz w:val="22"/>
          <w:szCs w:val="22"/>
        </w:rPr>
        <w:t xml:space="preserve"> the screen instructions to manually dispense the indicated volume of plasmid at the indicated concentration in</w:t>
      </w:r>
      <w:r w:rsidR="00275CD0">
        <w:rPr>
          <w:rFonts w:ascii="Arial" w:hAnsi="Arial" w:cs="Arial"/>
          <w:i w:val="0"/>
          <w:sz w:val="22"/>
          <w:szCs w:val="22"/>
        </w:rPr>
        <w:t>to</w:t>
      </w:r>
      <w:r w:rsidRPr="00930D99">
        <w:rPr>
          <w:rFonts w:ascii="Arial" w:hAnsi="Arial" w:cs="Arial"/>
          <w:i w:val="0"/>
          <w:sz w:val="22"/>
          <w:szCs w:val="22"/>
        </w:rPr>
        <w:t xml:space="preserve"> the white highlighted well </w:t>
      </w:r>
      <w:r w:rsidR="00275CD0">
        <w:rPr>
          <w:rFonts w:ascii="Arial" w:hAnsi="Arial" w:cs="Arial"/>
          <w:i w:val="0"/>
          <w:sz w:val="22"/>
          <w:szCs w:val="22"/>
        </w:rPr>
        <w:t xml:space="preserve">that </w:t>
      </w:r>
      <w:r w:rsidRPr="00930D99">
        <w:rPr>
          <w:rFonts w:ascii="Arial" w:hAnsi="Arial" w:cs="Arial"/>
          <w:i w:val="0"/>
          <w:sz w:val="22"/>
          <w:szCs w:val="22"/>
        </w:rPr>
        <w:t>correspond</w:t>
      </w:r>
      <w:r w:rsidR="00275CD0">
        <w:rPr>
          <w:rFonts w:ascii="Arial" w:hAnsi="Arial" w:cs="Arial"/>
          <w:i w:val="0"/>
          <w:sz w:val="22"/>
          <w:szCs w:val="22"/>
        </w:rPr>
        <w:t>s</w:t>
      </w:r>
      <w:r w:rsidRPr="00930D99">
        <w:rPr>
          <w:rFonts w:ascii="Arial" w:hAnsi="Arial" w:cs="Arial"/>
          <w:i w:val="0"/>
          <w:sz w:val="22"/>
          <w:szCs w:val="22"/>
        </w:rPr>
        <w:t xml:space="preserve"> to the proper target destination of the expected plate</w:t>
      </w:r>
      <w:r>
        <w:rPr>
          <w:rFonts w:ascii="Arial" w:hAnsi="Arial" w:cs="Arial"/>
          <w:i w:val="0"/>
          <w:sz w:val="22"/>
          <w:szCs w:val="22"/>
        </w:rPr>
        <w:t>.</w:t>
      </w:r>
    </w:p>
    <w:p w14:paraId="3B086212" w14:textId="601B4B25" w:rsidR="00930D99" w:rsidRPr="00671235"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t xml:space="preserve">Use </w:t>
      </w:r>
      <w:r w:rsidR="00275CD0">
        <w:rPr>
          <w:rFonts w:ascii="Arial" w:hAnsi="Arial" w:cs="Arial"/>
          <w:i w:val="0"/>
          <w:sz w:val="22"/>
          <w:szCs w:val="22"/>
        </w:rPr>
        <w:t>plus or minus</w:t>
      </w:r>
      <w:r w:rsidRPr="00930D99">
        <w:rPr>
          <w:rFonts w:ascii="Arial" w:hAnsi="Arial" w:cs="Arial"/>
          <w:i w:val="0"/>
          <w:sz w:val="22"/>
          <w:szCs w:val="22"/>
        </w:rPr>
        <w:t xml:space="preserve"> arrows to go back or further in the DNA dispensing process</w:t>
      </w:r>
      <w:r w:rsidR="00671235">
        <w:rPr>
          <w:rFonts w:ascii="Arial" w:hAnsi="Arial" w:cs="Arial"/>
          <w:i w:val="0"/>
          <w:sz w:val="22"/>
          <w:szCs w:val="22"/>
        </w:rPr>
        <w:t xml:space="preserve"> </w:t>
      </w:r>
      <w:r w:rsidR="00671235" w:rsidRPr="00671235">
        <w:rPr>
          <w:rFonts w:ascii="Arial" w:hAnsi="Arial" w:cs="Arial"/>
          <w:b/>
          <w:i w:val="0"/>
          <w:sz w:val="22"/>
          <w:szCs w:val="22"/>
        </w:rPr>
        <w:t>[1]</w:t>
      </w:r>
      <w:r w:rsidR="00671235" w:rsidRPr="00930D99">
        <w:rPr>
          <w:rFonts w:ascii="Arial" w:hAnsi="Arial" w:cs="Arial"/>
          <w:i w:val="0"/>
          <w:sz w:val="22"/>
          <w:szCs w:val="22"/>
        </w:rPr>
        <w:t>.</w:t>
      </w:r>
      <w:r w:rsidR="00275CD0">
        <w:rPr>
          <w:rFonts w:ascii="Arial" w:hAnsi="Arial" w:cs="Arial"/>
          <w:i w:val="0"/>
          <w:sz w:val="22"/>
          <w:szCs w:val="22"/>
        </w:rPr>
        <w:t xml:space="preserve"> Stop dispensing upon </w:t>
      </w:r>
      <w:r w:rsidRPr="00930D99">
        <w:rPr>
          <w:rFonts w:ascii="Arial" w:hAnsi="Arial" w:cs="Arial"/>
          <w:i w:val="0"/>
          <w:sz w:val="22"/>
          <w:szCs w:val="22"/>
        </w:rPr>
        <w:t xml:space="preserve">reaching the first </w:t>
      </w:r>
      <w:r w:rsidRPr="00930D99">
        <w:rPr>
          <w:rFonts w:ascii="Arial" w:hAnsi="Arial" w:cs="Arial"/>
          <w:b/>
          <w:i w:val="0"/>
          <w:sz w:val="22"/>
          <w:szCs w:val="22"/>
        </w:rPr>
        <w:t>Transfection reagent</w:t>
      </w:r>
      <w:r w:rsidRPr="00930D99">
        <w:rPr>
          <w:rFonts w:ascii="Arial" w:hAnsi="Arial" w:cs="Arial"/>
          <w:i w:val="0"/>
          <w:sz w:val="22"/>
          <w:szCs w:val="22"/>
        </w:rPr>
        <w:t xml:space="preserve"> solution to load</w:t>
      </w:r>
      <w:r w:rsidR="00671235">
        <w:rPr>
          <w:rFonts w:ascii="Arial" w:hAnsi="Arial" w:cs="Arial"/>
          <w:i w:val="0"/>
          <w:sz w:val="22"/>
          <w:szCs w:val="22"/>
        </w:rPr>
        <w:t xml:space="preserve"> </w:t>
      </w:r>
      <w:r w:rsidR="00671235" w:rsidRPr="00671235">
        <w:rPr>
          <w:rFonts w:ascii="Arial" w:hAnsi="Arial" w:cs="Arial"/>
          <w:b/>
          <w:i w:val="0"/>
          <w:sz w:val="22"/>
          <w:szCs w:val="22"/>
        </w:rPr>
        <w:t>[</w:t>
      </w:r>
      <w:r w:rsidR="00671235">
        <w:rPr>
          <w:rFonts w:ascii="Arial" w:hAnsi="Arial" w:cs="Arial"/>
          <w:b/>
          <w:i w:val="0"/>
          <w:sz w:val="22"/>
          <w:szCs w:val="22"/>
        </w:rPr>
        <w:t>2</w:t>
      </w:r>
      <w:r w:rsidR="00671235" w:rsidRPr="00671235">
        <w:rPr>
          <w:rFonts w:ascii="Arial" w:hAnsi="Arial" w:cs="Arial"/>
          <w:b/>
          <w:i w:val="0"/>
          <w:sz w:val="22"/>
          <w:szCs w:val="22"/>
        </w:rPr>
        <w:t>]</w:t>
      </w:r>
      <w:r w:rsidRPr="00930D99">
        <w:rPr>
          <w:rFonts w:ascii="Arial" w:hAnsi="Arial" w:cs="Arial"/>
          <w:i w:val="0"/>
          <w:sz w:val="22"/>
          <w:szCs w:val="22"/>
        </w:rPr>
        <w:t>.</w:t>
      </w:r>
    </w:p>
    <w:p w14:paraId="6AE199BC" w14:textId="77777777" w:rsidR="009A2DEE" w:rsidRPr="009A2DEE" w:rsidRDefault="00671235" w:rsidP="0067123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CU: Tablet as talent uses the </w:t>
      </w:r>
      <w:r w:rsidRPr="00671235">
        <w:rPr>
          <w:rFonts w:ascii="Arial" w:hAnsi="Arial" w:cs="Arial"/>
          <w:b/>
          <w:i w:val="0"/>
          <w:sz w:val="22"/>
          <w:szCs w:val="22"/>
        </w:rPr>
        <w:t>-</w:t>
      </w:r>
      <w:r w:rsidRPr="00930D99">
        <w:rPr>
          <w:rFonts w:ascii="Arial" w:hAnsi="Arial" w:cs="Arial"/>
          <w:i w:val="0"/>
          <w:sz w:val="22"/>
          <w:szCs w:val="22"/>
        </w:rPr>
        <w:t xml:space="preserve"> or </w:t>
      </w:r>
      <w:r w:rsidRPr="00671235">
        <w:rPr>
          <w:rFonts w:ascii="Arial" w:hAnsi="Arial" w:cs="Arial"/>
          <w:b/>
          <w:i w:val="0"/>
          <w:sz w:val="22"/>
          <w:szCs w:val="22"/>
        </w:rPr>
        <w:t>+</w:t>
      </w:r>
      <w:r w:rsidRPr="00930D99">
        <w:rPr>
          <w:rFonts w:ascii="Arial" w:hAnsi="Arial" w:cs="Arial"/>
          <w:i w:val="0"/>
          <w:sz w:val="22"/>
          <w:szCs w:val="22"/>
        </w:rPr>
        <w:t xml:space="preserve"> arrows to go back or further in the DNA dispensing process. </w:t>
      </w:r>
    </w:p>
    <w:p w14:paraId="793026AA" w14:textId="6E4B2D0E" w:rsidR="00671235" w:rsidRPr="00671235" w:rsidRDefault="00EF01D0" w:rsidP="009A2DEE">
      <w:pPr>
        <w:pStyle w:val="BodyText"/>
        <w:spacing w:before="360"/>
        <w:ind w:left="2070" w:hanging="720"/>
        <w:outlineLvl w:val="0"/>
        <w:rPr>
          <w:rFonts w:ascii="Arial" w:hAnsi="Arial" w:cs="Arial"/>
          <w:b/>
          <w:i w:val="0"/>
          <w:sz w:val="22"/>
          <w:szCs w:val="22"/>
        </w:rPr>
      </w:pPr>
      <w:r>
        <w:rPr>
          <w:rFonts w:ascii="Arial" w:hAnsi="Arial" w:cs="Arial"/>
          <w:i w:val="0"/>
          <w:sz w:val="22"/>
          <w:szCs w:val="22"/>
        </w:rPr>
        <w:t xml:space="preserve">4.6.1B </w:t>
      </w:r>
      <w:r w:rsidR="009A2DEE" w:rsidRPr="009A2DEE">
        <w:rPr>
          <w:rFonts w:ascii="Arial" w:hAnsi="Arial" w:cs="Arial"/>
          <w:i w:val="0"/>
          <w:sz w:val="22"/>
          <w:szCs w:val="22"/>
          <w:highlight w:val="green"/>
        </w:rPr>
        <w:t>[Added Shot]</w:t>
      </w:r>
      <w:r w:rsidR="009A2DEE">
        <w:rPr>
          <w:rFonts w:ascii="Arial" w:hAnsi="Arial" w:cs="Arial"/>
          <w:i w:val="0"/>
          <w:sz w:val="22"/>
          <w:szCs w:val="22"/>
        </w:rPr>
        <w:t xml:space="preserve">: </w:t>
      </w:r>
      <w:r>
        <w:rPr>
          <w:rFonts w:ascii="Arial" w:hAnsi="Arial" w:cs="Arial"/>
          <w:i w:val="0"/>
          <w:sz w:val="22"/>
          <w:szCs w:val="22"/>
        </w:rPr>
        <w:t>MED: talent process to the dispensing of the first</w:t>
      </w:r>
      <w:r w:rsidR="006F2E88">
        <w:rPr>
          <w:rFonts w:ascii="Arial" w:hAnsi="Arial" w:cs="Arial"/>
          <w:i w:val="0"/>
          <w:sz w:val="22"/>
          <w:szCs w:val="22"/>
        </w:rPr>
        <w:t xml:space="preserve"> few</w:t>
      </w:r>
      <w:r>
        <w:rPr>
          <w:rFonts w:ascii="Arial" w:hAnsi="Arial" w:cs="Arial"/>
          <w:i w:val="0"/>
          <w:sz w:val="22"/>
          <w:szCs w:val="22"/>
        </w:rPr>
        <w:t xml:space="preserve"> well</w:t>
      </w:r>
      <w:r w:rsidR="006F2E88">
        <w:rPr>
          <w:rFonts w:ascii="Arial" w:hAnsi="Arial" w:cs="Arial"/>
          <w:i w:val="0"/>
          <w:sz w:val="22"/>
          <w:szCs w:val="22"/>
        </w:rPr>
        <w:t>s</w:t>
      </w:r>
      <w:r>
        <w:rPr>
          <w:rFonts w:ascii="Arial" w:hAnsi="Arial" w:cs="Arial"/>
          <w:i w:val="0"/>
          <w:sz w:val="22"/>
          <w:szCs w:val="22"/>
        </w:rPr>
        <w:t xml:space="preserve"> following the White dotted well from the tablet application</w:t>
      </w:r>
      <w:r w:rsidR="006F2E88">
        <w:rPr>
          <w:rFonts w:ascii="Arial" w:hAnsi="Arial" w:cs="Arial"/>
          <w:i w:val="0"/>
          <w:sz w:val="22"/>
          <w:szCs w:val="22"/>
        </w:rPr>
        <w:t xml:space="preserve"> to show how it works</w:t>
      </w:r>
      <w:r>
        <w:rPr>
          <w:rFonts w:ascii="Arial" w:hAnsi="Arial" w:cs="Arial"/>
          <w:i w:val="0"/>
          <w:sz w:val="22"/>
          <w:szCs w:val="22"/>
        </w:rPr>
        <w:t xml:space="preserve">. </w:t>
      </w:r>
      <w:r w:rsidR="00E1771F" w:rsidRPr="00E1771F">
        <w:rPr>
          <w:rFonts w:ascii="Arial" w:hAnsi="Arial" w:cs="Arial"/>
          <w:i w:val="0"/>
          <w:sz w:val="22"/>
          <w:szCs w:val="22"/>
          <w:highlight w:val="green"/>
        </w:rPr>
        <w:t xml:space="preserve">(Author Comment: </w:t>
      </w:r>
      <w:r w:rsidRPr="00E1771F">
        <w:rPr>
          <w:rFonts w:ascii="Arial" w:hAnsi="Arial" w:cs="Arial"/>
          <w:i w:val="0"/>
          <w:sz w:val="22"/>
          <w:szCs w:val="22"/>
          <w:highlight w:val="green"/>
        </w:rPr>
        <w:t>please take last shot as it is the best one.</w:t>
      </w:r>
      <w:r w:rsidR="00E1771F" w:rsidRPr="00E1771F">
        <w:rPr>
          <w:rFonts w:ascii="Arial" w:hAnsi="Arial" w:cs="Arial"/>
          <w:i w:val="0"/>
          <w:sz w:val="22"/>
          <w:szCs w:val="22"/>
          <w:highlight w:val="green"/>
        </w:rPr>
        <w:t>)</w:t>
      </w:r>
      <w:r w:rsidR="00E1771F">
        <w:rPr>
          <w:rFonts w:ascii="Arial" w:hAnsi="Arial" w:cs="Arial"/>
          <w:i w:val="0"/>
          <w:sz w:val="22"/>
          <w:szCs w:val="22"/>
        </w:rPr>
        <w:t xml:space="preserve"> </w:t>
      </w:r>
      <w:r w:rsidR="00E1771F" w:rsidRPr="00E1771F">
        <w:rPr>
          <w:rFonts w:ascii="Arial" w:hAnsi="Arial" w:cs="Arial"/>
          <w:i w:val="0"/>
          <w:sz w:val="22"/>
          <w:szCs w:val="22"/>
          <w:highlight w:val="green"/>
        </w:rPr>
        <w:t>(Editor: I’m not exactly sure when this is supposed to take place. My suggestion for now is to either omit this shot, or ask the authors for more guidance)</w:t>
      </w:r>
    </w:p>
    <w:p w14:paraId="049CA71A" w14:textId="46DF0DF1" w:rsidR="00671235" w:rsidRPr="00930D99" w:rsidRDefault="00671235" w:rsidP="0067123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Tablet as talent s</w:t>
      </w:r>
      <w:r w:rsidRPr="00930D99">
        <w:rPr>
          <w:rFonts w:ascii="Arial" w:hAnsi="Arial" w:cs="Arial"/>
          <w:i w:val="0"/>
          <w:sz w:val="22"/>
          <w:szCs w:val="22"/>
        </w:rPr>
        <w:t>top</w:t>
      </w:r>
      <w:r>
        <w:rPr>
          <w:rFonts w:ascii="Arial" w:hAnsi="Arial" w:cs="Arial"/>
          <w:i w:val="0"/>
          <w:sz w:val="22"/>
          <w:szCs w:val="22"/>
        </w:rPr>
        <w:t>s</w:t>
      </w:r>
      <w:r w:rsidRPr="00930D99">
        <w:rPr>
          <w:rFonts w:ascii="Arial" w:hAnsi="Arial" w:cs="Arial"/>
          <w:i w:val="0"/>
          <w:sz w:val="22"/>
          <w:szCs w:val="22"/>
        </w:rPr>
        <w:t xml:space="preserve"> dispensing when reaching the first </w:t>
      </w:r>
      <w:r w:rsidRPr="00930D99">
        <w:rPr>
          <w:rFonts w:ascii="Arial" w:hAnsi="Arial" w:cs="Arial"/>
          <w:b/>
          <w:i w:val="0"/>
          <w:sz w:val="22"/>
          <w:szCs w:val="22"/>
        </w:rPr>
        <w:t>Transfection reagent</w:t>
      </w:r>
      <w:r w:rsidRPr="00930D99">
        <w:rPr>
          <w:rFonts w:ascii="Arial" w:hAnsi="Arial" w:cs="Arial"/>
          <w:i w:val="0"/>
          <w:sz w:val="22"/>
          <w:szCs w:val="22"/>
        </w:rPr>
        <w:t xml:space="preserve"> solution to load</w:t>
      </w:r>
      <w:r>
        <w:rPr>
          <w:rFonts w:ascii="Arial" w:hAnsi="Arial" w:cs="Arial"/>
          <w:i w:val="0"/>
          <w:sz w:val="22"/>
          <w:szCs w:val="22"/>
        </w:rPr>
        <w:t>.</w:t>
      </w:r>
    </w:p>
    <w:p w14:paraId="5FDE90A0" w14:textId="2F945D2D" w:rsidR="00671235" w:rsidRPr="00671235" w:rsidRDefault="00A54D4D" w:rsidP="00930D99">
      <w:pPr>
        <w:pStyle w:val="BodyText"/>
        <w:numPr>
          <w:ilvl w:val="1"/>
          <w:numId w:val="12"/>
        </w:numPr>
        <w:spacing w:before="360"/>
        <w:outlineLvl w:val="0"/>
        <w:rPr>
          <w:rFonts w:ascii="Arial" w:hAnsi="Arial" w:cs="Arial"/>
          <w:b/>
          <w:i w:val="0"/>
          <w:sz w:val="22"/>
          <w:szCs w:val="22"/>
        </w:rPr>
      </w:pPr>
      <w:r w:rsidRPr="00930D99">
        <w:rPr>
          <w:rFonts w:ascii="Arial" w:hAnsi="Arial" w:cs="Arial"/>
          <w:i w:val="0"/>
          <w:sz w:val="22"/>
          <w:szCs w:val="22"/>
        </w:rPr>
        <w:t>Once the DNA dispensations are finished, remove the source plate from the adapter</w:t>
      </w:r>
      <w:r w:rsidR="00671235">
        <w:rPr>
          <w:rFonts w:ascii="Arial" w:hAnsi="Arial" w:cs="Arial"/>
          <w:i w:val="0"/>
          <w:sz w:val="22"/>
          <w:szCs w:val="22"/>
        </w:rPr>
        <w:t xml:space="preserve"> </w:t>
      </w:r>
      <w:r w:rsidR="00671235" w:rsidRPr="00671235">
        <w:rPr>
          <w:rFonts w:ascii="Arial" w:hAnsi="Arial" w:cs="Arial"/>
          <w:b/>
          <w:i w:val="0"/>
          <w:sz w:val="22"/>
          <w:szCs w:val="22"/>
        </w:rPr>
        <w:t>[1]</w:t>
      </w:r>
      <w:r w:rsidRPr="00930D99">
        <w:rPr>
          <w:rFonts w:ascii="Arial" w:hAnsi="Arial" w:cs="Arial"/>
          <w:i w:val="0"/>
          <w:sz w:val="22"/>
          <w:szCs w:val="22"/>
        </w:rPr>
        <w:t xml:space="preserve">. If several source plates </w:t>
      </w:r>
      <w:r w:rsidR="007C06BE">
        <w:rPr>
          <w:rFonts w:ascii="Arial" w:hAnsi="Arial" w:cs="Arial"/>
          <w:i w:val="0"/>
          <w:sz w:val="22"/>
          <w:szCs w:val="22"/>
        </w:rPr>
        <w:t>are</w:t>
      </w:r>
      <w:r w:rsidRPr="00930D99">
        <w:rPr>
          <w:rFonts w:ascii="Arial" w:hAnsi="Arial" w:cs="Arial"/>
          <w:i w:val="0"/>
          <w:sz w:val="22"/>
          <w:szCs w:val="22"/>
        </w:rPr>
        <w:t xml:space="preserve"> to be filled, place a new source plate on the adapter and follow the dispensing instructions</w:t>
      </w:r>
      <w:r w:rsidR="00671235">
        <w:rPr>
          <w:rFonts w:ascii="Arial" w:hAnsi="Arial" w:cs="Arial"/>
          <w:i w:val="0"/>
          <w:sz w:val="22"/>
          <w:szCs w:val="22"/>
        </w:rPr>
        <w:t xml:space="preserve"> </w:t>
      </w:r>
      <w:r w:rsidR="00671235" w:rsidRPr="00671235">
        <w:rPr>
          <w:rFonts w:ascii="Arial" w:hAnsi="Arial" w:cs="Arial"/>
          <w:b/>
          <w:i w:val="0"/>
          <w:sz w:val="22"/>
          <w:szCs w:val="22"/>
        </w:rPr>
        <w:t>[</w:t>
      </w:r>
      <w:r w:rsidR="00671235">
        <w:rPr>
          <w:rFonts w:ascii="Arial" w:hAnsi="Arial" w:cs="Arial"/>
          <w:b/>
          <w:i w:val="0"/>
          <w:sz w:val="22"/>
          <w:szCs w:val="22"/>
        </w:rPr>
        <w:t>2</w:t>
      </w:r>
      <w:r w:rsidR="00671235" w:rsidRPr="00671235">
        <w:rPr>
          <w:rFonts w:ascii="Arial" w:hAnsi="Arial" w:cs="Arial"/>
          <w:b/>
          <w:i w:val="0"/>
          <w:sz w:val="22"/>
          <w:szCs w:val="22"/>
        </w:rPr>
        <w:t>]</w:t>
      </w:r>
      <w:r w:rsidRPr="00930D99">
        <w:rPr>
          <w:rFonts w:ascii="Arial" w:hAnsi="Arial" w:cs="Arial"/>
          <w:i w:val="0"/>
          <w:sz w:val="22"/>
          <w:szCs w:val="22"/>
        </w:rPr>
        <w:t>.</w:t>
      </w:r>
    </w:p>
    <w:p w14:paraId="79CA74A9" w14:textId="7C23A4AF" w:rsidR="00671235" w:rsidRPr="00671235" w:rsidRDefault="00671235" w:rsidP="0067123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removes the source plate from the adapter.</w:t>
      </w:r>
      <w:r w:rsidR="00E24ABE">
        <w:rPr>
          <w:rFonts w:ascii="Arial" w:hAnsi="Arial" w:cs="Arial"/>
          <w:i w:val="0"/>
          <w:sz w:val="22"/>
          <w:szCs w:val="22"/>
        </w:rPr>
        <w:t xml:space="preserve"> </w:t>
      </w:r>
      <w:r w:rsidR="00E24ABE" w:rsidRPr="00E24ABE">
        <w:rPr>
          <w:rFonts w:ascii="Arial" w:hAnsi="Arial" w:cs="Arial"/>
          <w:i w:val="0"/>
          <w:sz w:val="22"/>
          <w:szCs w:val="22"/>
          <w:highlight w:val="green"/>
        </w:rPr>
        <w:t>[Shots 4.7.1 and 4.7.2 combined]</w:t>
      </w:r>
    </w:p>
    <w:p w14:paraId="5B7114E5" w14:textId="4EC295CD" w:rsidR="00930D99" w:rsidRPr="00930D99" w:rsidRDefault="00671235" w:rsidP="0067123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New source plate as talent places it on the adapter. </w:t>
      </w:r>
      <w:r w:rsidR="00A54D4D" w:rsidRPr="00930D99">
        <w:rPr>
          <w:rFonts w:ascii="Arial" w:hAnsi="Arial" w:cs="Arial"/>
          <w:i w:val="0"/>
          <w:sz w:val="22"/>
          <w:szCs w:val="22"/>
        </w:rPr>
        <w:t xml:space="preserve"> </w:t>
      </w:r>
    </w:p>
    <w:p w14:paraId="6F89ADFD" w14:textId="2C323891" w:rsidR="00BE499E" w:rsidRPr="00BE499E" w:rsidRDefault="00275CD0" w:rsidP="00930D9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C</w:t>
      </w:r>
      <w:r w:rsidR="00A54D4D" w:rsidRPr="00930D99">
        <w:rPr>
          <w:rFonts w:ascii="Arial" w:hAnsi="Arial" w:cs="Arial"/>
          <w:i w:val="0"/>
          <w:sz w:val="22"/>
          <w:szCs w:val="22"/>
        </w:rPr>
        <w:t>entrif</w:t>
      </w:r>
      <w:r w:rsidR="00F66F98" w:rsidRPr="00930D99">
        <w:rPr>
          <w:rFonts w:ascii="Arial" w:hAnsi="Arial" w:cs="Arial"/>
          <w:i w:val="0"/>
          <w:sz w:val="22"/>
          <w:szCs w:val="22"/>
        </w:rPr>
        <w:t xml:space="preserve">uge the DNA-filled source plates </w:t>
      </w:r>
      <w:r w:rsidR="00A54D4D" w:rsidRPr="00930D99">
        <w:rPr>
          <w:rFonts w:ascii="Arial" w:hAnsi="Arial" w:cs="Arial"/>
          <w:i w:val="0"/>
          <w:sz w:val="22"/>
          <w:szCs w:val="22"/>
        </w:rPr>
        <w:t>to ensure proper liquid leveling and to remove bubbles leading to inaccuracy in the ADE-based transfers</w:t>
      </w:r>
      <w:r w:rsidR="00671235">
        <w:rPr>
          <w:rFonts w:ascii="Arial" w:hAnsi="Arial" w:cs="Arial"/>
          <w:i w:val="0"/>
          <w:sz w:val="22"/>
          <w:szCs w:val="22"/>
        </w:rPr>
        <w:t xml:space="preserve"> </w:t>
      </w:r>
      <w:r w:rsidR="00671235" w:rsidRPr="00671235">
        <w:rPr>
          <w:rFonts w:ascii="Arial" w:hAnsi="Arial" w:cs="Arial"/>
          <w:b/>
          <w:i w:val="0"/>
          <w:sz w:val="22"/>
          <w:szCs w:val="22"/>
        </w:rPr>
        <w:t>[1-TXT]</w:t>
      </w:r>
      <w:r w:rsidR="00A54D4D" w:rsidRPr="00930D99">
        <w:rPr>
          <w:rFonts w:ascii="Arial" w:hAnsi="Arial" w:cs="Arial"/>
          <w:i w:val="0"/>
          <w:sz w:val="22"/>
          <w:szCs w:val="22"/>
        </w:rPr>
        <w:t>.</w:t>
      </w:r>
      <w:r w:rsidR="00F66F98" w:rsidRPr="00930D99">
        <w:rPr>
          <w:rFonts w:ascii="Arial" w:hAnsi="Arial" w:cs="Arial"/>
          <w:i w:val="0"/>
          <w:sz w:val="22"/>
          <w:szCs w:val="22"/>
        </w:rPr>
        <w:t xml:space="preserve"> </w:t>
      </w:r>
    </w:p>
    <w:p w14:paraId="09A5A2AE" w14:textId="51FF10AB" w:rsidR="00930D99" w:rsidRPr="00835D09" w:rsidRDefault="00BE499E" w:rsidP="00BE499E">
      <w:pPr>
        <w:pStyle w:val="BodyText"/>
        <w:numPr>
          <w:ilvl w:val="2"/>
          <w:numId w:val="12"/>
        </w:numPr>
        <w:spacing w:before="360"/>
        <w:outlineLvl w:val="0"/>
        <w:rPr>
          <w:rFonts w:ascii="Arial" w:hAnsi="Arial" w:cs="Arial"/>
          <w:b/>
          <w:i w:val="0"/>
          <w:sz w:val="22"/>
          <w:szCs w:val="22"/>
        </w:rPr>
      </w:pPr>
      <w:r w:rsidRPr="00835D09">
        <w:rPr>
          <w:rFonts w:ascii="Arial" w:hAnsi="Arial" w:cs="Arial"/>
          <w:i w:val="0"/>
          <w:sz w:val="22"/>
          <w:szCs w:val="22"/>
        </w:rPr>
        <w:t xml:space="preserve">MED: Talent places the plate into the centrifuge, shuts lid, and starts run. </w:t>
      </w:r>
      <w:r w:rsidR="00F66F98" w:rsidRPr="00835D09">
        <w:rPr>
          <w:rFonts w:ascii="Arial" w:hAnsi="Arial" w:cs="Arial"/>
          <w:b/>
          <w:i w:val="0"/>
          <w:sz w:val="22"/>
          <w:szCs w:val="22"/>
        </w:rPr>
        <w:t>TEXT: 1,500 x g for 2 min</w:t>
      </w:r>
    </w:p>
    <w:p w14:paraId="2EA03FF1" w14:textId="2524497A" w:rsidR="007F50CA" w:rsidRPr="00835D09" w:rsidRDefault="004A5278" w:rsidP="003B0B2F">
      <w:pPr>
        <w:pStyle w:val="BodyText"/>
        <w:numPr>
          <w:ilvl w:val="1"/>
          <w:numId w:val="12"/>
        </w:numPr>
        <w:spacing w:before="360"/>
        <w:outlineLvl w:val="0"/>
        <w:rPr>
          <w:rFonts w:ascii="Arial" w:hAnsi="Arial" w:cs="Arial"/>
          <w:b/>
          <w:i w:val="0"/>
          <w:sz w:val="22"/>
          <w:szCs w:val="22"/>
          <w:lang w:val="en-GB"/>
        </w:rPr>
      </w:pPr>
      <w:r>
        <w:rPr>
          <w:rFonts w:ascii="Arial" w:hAnsi="Arial" w:cs="Arial"/>
          <w:i w:val="0"/>
          <w:sz w:val="22"/>
          <w:szCs w:val="22"/>
        </w:rPr>
        <w:t xml:space="preserve">Now, run a survey to control the manually dispensed volumes. </w:t>
      </w:r>
      <w:r w:rsidR="007F50CA" w:rsidRPr="00835D09">
        <w:rPr>
          <w:rFonts w:ascii="Arial" w:hAnsi="Arial" w:cs="Arial"/>
          <w:i w:val="0"/>
          <w:sz w:val="22"/>
          <w:szCs w:val="22"/>
        </w:rPr>
        <w:t xml:space="preserve">On the </w:t>
      </w:r>
      <w:proofErr w:type="spellStart"/>
      <w:r w:rsidR="007F50CA" w:rsidRPr="00835D09">
        <w:rPr>
          <w:rFonts w:ascii="Arial" w:hAnsi="Arial" w:cs="Arial"/>
          <w:i w:val="0"/>
          <w:sz w:val="22"/>
          <w:szCs w:val="22"/>
        </w:rPr>
        <w:t>nanodispenser</w:t>
      </w:r>
      <w:proofErr w:type="spellEnd"/>
      <w:r w:rsidR="007F50CA" w:rsidRPr="00835D09">
        <w:rPr>
          <w:rFonts w:ascii="Arial" w:hAnsi="Arial" w:cs="Arial"/>
          <w:i w:val="0"/>
          <w:sz w:val="22"/>
          <w:szCs w:val="22"/>
        </w:rPr>
        <w:t xml:space="preserve"> PC,</w:t>
      </w:r>
      <w:r w:rsidR="00275CD0">
        <w:rPr>
          <w:rFonts w:ascii="Arial" w:hAnsi="Arial" w:cs="Arial"/>
          <w:i w:val="0"/>
          <w:sz w:val="22"/>
          <w:szCs w:val="22"/>
        </w:rPr>
        <w:t xml:space="preserve"> run the </w:t>
      </w:r>
      <w:proofErr w:type="spellStart"/>
      <w:r w:rsidR="00275CD0">
        <w:rPr>
          <w:rFonts w:ascii="Arial" w:hAnsi="Arial" w:cs="Arial"/>
          <w:i w:val="0"/>
          <w:sz w:val="22"/>
          <w:szCs w:val="22"/>
        </w:rPr>
        <w:t>nanodispenser</w:t>
      </w:r>
      <w:proofErr w:type="spellEnd"/>
      <w:r w:rsidR="00275CD0">
        <w:rPr>
          <w:rFonts w:ascii="Arial" w:hAnsi="Arial" w:cs="Arial"/>
          <w:i w:val="0"/>
          <w:sz w:val="22"/>
          <w:szCs w:val="22"/>
        </w:rPr>
        <w:t xml:space="preserve"> program. G</w:t>
      </w:r>
      <w:r w:rsidR="007F50CA" w:rsidRPr="00835D09">
        <w:rPr>
          <w:rFonts w:ascii="Arial" w:hAnsi="Arial" w:cs="Arial"/>
          <w:i w:val="0"/>
          <w:sz w:val="22"/>
          <w:szCs w:val="22"/>
        </w:rPr>
        <w:t xml:space="preserve">o to the diagnostic tab, tick the source plate </w:t>
      </w:r>
      <w:r w:rsidR="007F50CA" w:rsidRPr="00835D09">
        <w:rPr>
          <w:rFonts w:ascii="Arial" w:hAnsi="Arial" w:cs="Arial"/>
          <w:b/>
          <w:i w:val="0"/>
          <w:sz w:val="22"/>
          <w:szCs w:val="22"/>
        </w:rPr>
        <w:t>Out</w:t>
      </w:r>
      <w:r w:rsidR="007F50CA" w:rsidRPr="00835D09">
        <w:rPr>
          <w:rFonts w:ascii="Arial" w:hAnsi="Arial" w:cs="Arial"/>
          <w:i w:val="0"/>
          <w:sz w:val="22"/>
          <w:szCs w:val="22"/>
        </w:rPr>
        <w:t xml:space="preserve"> box, load the source plate on the plate holder, and tick</w:t>
      </w:r>
      <w:r w:rsidR="007F50CA" w:rsidRPr="00835D09">
        <w:rPr>
          <w:rFonts w:ascii="Arial" w:hAnsi="Arial" w:cs="Arial"/>
          <w:b/>
          <w:i w:val="0"/>
          <w:sz w:val="22"/>
          <w:szCs w:val="22"/>
        </w:rPr>
        <w:t xml:space="preserve"> </w:t>
      </w:r>
      <w:proofErr w:type="gramStart"/>
      <w:r w:rsidR="007F50CA" w:rsidRPr="00835D09">
        <w:rPr>
          <w:rFonts w:ascii="Arial" w:hAnsi="Arial" w:cs="Arial"/>
          <w:b/>
          <w:i w:val="0"/>
          <w:sz w:val="22"/>
          <w:szCs w:val="22"/>
        </w:rPr>
        <w:t>In</w:t>
      </w:r>
      <w:proofErr w:type="gramEnd"/>
      <w:r w:rsidR="007F50CA" w:rsidRPr="00835D09">
        <w:rPr>
          <w:rFonts w:ascii="Arial" w:hAnsi="Arial" w:cs="Arial"/>
          <w:i w:val="0"/>
          <w:sz w:val="22"/>
          <w:szCs w:val="22"/>
        </w:rPr>
        <w:t xml:space="preserve"> to enter the plate</w:t>
      </w:r>
      <w:r w:rsidR="00E24ABE">
        <w:rPr>
          <w:rFonts w:ascii="Arial" w:hAnsi="Arial" w:cs="Arial"/>
          <w:i w:val="0"/>
          <w:sz w:val="22"/>
          <w:szCs w:val="22"/>
        </w:rPr>
        <w:t xml:space="preserve">. </w:t>
      </w:r>
      <w:r w:rsidR="00E24ABE" w:rsidRPr="00E24ABE">
        <w:rPr>
          <w:rFonts w:ascii="Arial" w:hAnsi="Arial" w:cs="Arial"/>
          <w:color w:val="FF0000"/>
          <w:sz w:val="22"/>
          <w:szCs w:val="22"/>
        </w:rPr>
        <w:t>When prompted</w:t>
      </w:r>
      <w:r w:rsidR="00E24ABE" w:rsidRPr="00E24ABE">
        <w:rPr>
          <w:rFonts w:ascii="Arial" w:hAnsi="Arial" w:cs="Arial"/>
          <w:i w:val="0"/>
          <w:color w:val="FF0000"/>
          <w:sz w:val="22"/>
          <w:szCs w:val="22"/>
        </w:rPr>
        <w:t xml:space="preserve"> select </w:t>
      </w:r>
      <w:r w:rsidR="00E24ABE" w:rsidRPr="00E24ABE">
        <w:rPr>
          <w:rFonts w:ascii="Arial" w:hAnsi="Arial" w:cs="Arial"/>
          <w:b/>
          <w:i w:val="0"/>
          <w:color w:val="FF0000"/>
          <w:sz w:val="22"/>
          <w:szCs w:val="22"/>
        </w:rPr>
        <w:t xml:space="preserve">384 </w:t>
      </w:r>
      <w:r w:rsidR="00E24ABE" w:rsidRPr="00E24ABE">
        <w:rPr>
          <w:rFonts w:ascii="Arial" w:hAnsi="Arial" w:cs="Arial"/>
          <w:color w:val="FF0000"/>
          <w:sz w:val="22"/>
          <w:szCs w:val="22"/>
        </w:rPr>
        <w:t xml:space="preserve">(three hundred and </w:t>
      </w:r>
      <w:proofErr w:type="gramStart"/>
      <w:r w:rsidR="00E24ABE" w:rsidRPr="00E24ABE">
        <w:rPr>
          <w:rFonts w:ascii="Arial" w:hAnsi="Arial" w:cs="Arial"/>
          <w:color w:val="FF0000"/>
          <w:sz w:val="22"/>
          <w:szCs w:val="22"/>
        </w:rPr>
        <w:t>eighty four</w:t>
      </w:r>
      <w:proofErr w:type="gramEnd"/>
      <w:r w:rsidR="00E24ABE" w:rsidRPr="00E24ABE">
        <w:rPr>
          <w:rFonts w:ascii="Arial" w:hAnsi="Arial" w:cs="Arial"/>
          <w:color w:val="FF0000"/>
          <w:sz w:val="22"/>
          <w:szCs w:val="22"/>
        </w:rPr>
        <w:t xml:space="preserve">) </w:t>
      </w:r>
      <w:r w:rsidR="00E24ABE" w:rsidRPr="00E24ABE">
        <w:rPr>
          <w:rFonts w:ascii="Arial" w:hAnsi="Arial" w:cs="Arial"/>
          <w:b/>
          <w:i w:val="0"/>
          <w:color w:val="FF0000"/>
          <w:sz w:val="22"/>
          <w:szCs w:val="22"/>
        </w:rPr>
        <w:t xml:space="preserve">LDV_AQ_B2 </w:t>
      </w:r>
      <w:r w:rsidR="00E24ABE" w:rsidRPr="00E24ABE">
        <w:rPr>
          <w:rFonts w:ascii="Arial" w:hAnsi="Arial" w:cs="Arial"/>
          <w:color w:val="FF0000"/>
          <w:sz w:val="22"/>
          <w:szCs w:val="22"/>
        </w:rPr>
        <w:t>(L-D-V-A-Q-B two) to s</w:t>
      </w:r>
      <w:r w:rsidR="00E24ABE" w:rsidRPr="00E24ABE">
        <w:rPr>
          <w:rFonts w:ascii="Arial" w:hAnsi="Arial" w:cs="Arial"/>
          <w:i w:val="0"/>
          <w:color w:val="FF0000"/>
          <w:sz w:val="22"/>
          <w:szCs w:val="22"/>
        </w:rPr>
        <w:t xml:space="preserve">et the </w:t>
      </w:r>
      <w:proofErr w:type="spellStart"/>
      <w:r w:rsidR="00E24ABE" w:rsidRPr="00E24ABE">
        <w:rPr>
          <w:rFonts w:ascii="Arial" w:hAnsi="Arial" w:cs="Arial"/>
          <w:i w:val="0"/>
          <w:color w:val="FF0000"/>
          <w:sz w:val="22"/>
          <w:szCs w:val="22"/>
        </w:rPr>
        <w:t>nanodispenser</w:t>
      </w:r>
      <w:proofErr w:type="spellEnd"/>
      <w:r w:rsidR="00E24ABE" w:rsidRPr="00E24ABE">
        <w:rPr>
          <w:rFonts w:ascii="Arial" w:hAnsi="Arial" w:cs="Arial"/>
          <w:i w:val="0"/>
          <w:color w:val="FF0000"/>
          <w:sz w:val="22"/>
          <w:szCs w:val="22"/>
        </w:rPr>
        <w:t xml:space="preserve"> to the aqueous buffer dispensing mode, and press </w:t>
      </w:r>
      <w:r w:rsidR="00E24ABE" w:rsidRPr="00E24ABE">
        <w:rPr>
          <w:rFonts w:ascii="Arial" w:hAnsi="Arial" w:cs="Arial"/>
          <w:b/>
          <w:i w:val="0"/>
          <w:color w:val="FF0000"/>
          <w:sz w:val="22"/>
          <w:szCs w:val="22"/>
        </w:rPr>
        <w:t>Ok.</w:t>
      </w:r>
      <w:r w:rsidR="007F50CA" w:rsidRPr="00835D09">
        <w:rPr>
          <w:rFonts w:ascii="Arial" w:hAnsi="Arial" w:cs="Arial"/>
          <w:i w:val="0"/>
          <w:sz w:val="22"/>
          <w:szCs w:val="22"/>
        </w:rPr>
        <w:t xml:space="preserve"> </w:t>
      </w:r>
      <w:r w:rsidR="007F50CA" w:rsidRPr="00835D09">
        <w:rPr>
          <w:rFonts w:ascii="Arial" w:hAnsi="Arial" w:cs="Arial"/>
          <w:b/>
          <w:i w:val="0"/>
          <w:sz w:val="22"/>
          <w:szCs w:val="22"/>
        </w:rPr>
        <w:t>[1]</w:t>
      </w:r>
      <w:r w:rsidR="007F50CA" w:rsidRPr="00835D09">
        <w:rPr>
          <w:rFonts w:ascii="Arial" w:hAnsi="Arial" w:cs="Arial"/>
          <w:i w:val="0"/>
          <w:sz w:val="22"/>
          <w:szCs w:val="22"/>
        </w:rPr>
        <w:t xml:space="preserve">. </w:t>
      </w:r>
    </w:p>
    <w:p w14:paraId="54C1D764" w14:textId="12267F02" w:rsidR="007F50CA" w:rsidRPr="00A3278C" w:rsidRDefault="007F50CA" w:rsidP="007F5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Helvetica" w:hAnsi="Helvetica"/>
          <w:i w:val="0"/>
          <w:sz w:val="22"/>
          <w:szCs w:val="22"/>
        </w:rPr>
        <w:t xml:space="preserve"> </w:t>
      </w:r>
      <w:r>
        <w:rPr>
          <w:rFonts w:ascii="Arial" w:hAnsi="Arial" w:cs="Arial"/>
          <w:i w:val="0"/>
          <w:sz w:val="22"/>
          <w:szCs w:val="22"/>
        </w:rPr>
        <w:t xml:space="preserve">runs </w:t>
      </w:r>
      <w:r w:rsidRPr="000623ED">
        <w:rPr>
          <w:rFonts w:ascii="Arial" w:hAnsi="Arial" w:cs="Arial"/>
          <w:i w:val="0"/>
          <w:sz w:val="22"/>
          <w:szCs w:val="22"/>
        </w:rPr>
        <w:t xml:space="preserve">the </w:t>
      </w:r>
      <w:proofErr w:type="spellStart"/>
      <w:r w:rsidRPr="000623ED">
        <w:rPr>
          <w:rFonts w:ascii="Arial" w:hAnsi="Arial" w:cs="Arial"/>
          <w:i w:val="0"/>
          <w:sz w:val="22"/>
          <w:szCs w:val="22"/>
        </w:rPr>
        <w:t>nanodispenser</w:t>
      </w:r>
      <w:proofErr w:type="spellEnd"/>
      <w:r w:rsidRPr="000623ED">
        <w:rPr>
          <w:rFonts w:ascii="Arial" w:hAnsi="Arial" w:cs="Arial"/>
          <w:i w:val="0"/>
          <w:sz w:val="22"/>
          <w:szCs w:val="22"/>
        </w:rPr>
        <w:t xml:space="preserve"> program, go</w:t>
      </w:r>
      <w:r>
        <w:rPr>
          <w:rFonts w:ascii="Arial" w:hAnsi="Arial" w:cs="Arial"/>
          <w:i w:val="0"/>
          <w:sz w:val="22"/>
          <w:szCs w:val="22"/>
        </w:rPr>
        <w:t>es</w:t>
      </w:r>
      <w:r w:rsidRPr="000623ED">
        <w:rPr>
          <w:rFonts w:ascii="Arial" w:hAnsi="Arial" w:cs="Arial"/>
          <w:i w:val="0"/>
          <w:sz w:val="22"/>
          <w:szCs w:val="22"/>
        </w:rPr>
        <w:t xml:space="preserve"> to the diagnostic tab, tick</w:t>
      </w:r>
      <w:r>
        <w:rPr>
          <w:rFonts w:ascii="Arial" w:hAnsi="Arial" w:cs="Arial"/>
          <w:i w:val="0"/>
          <w:sz w:val="22"/>
          <w:szCs w:val="22"/>
        </w:rPr>
        <w:t>s</w:t>
      </w:r>
      <w:r w:rsidRPr="000623ED">
        <w:rPr>
          <w:rFonts w:ascii="Arial" w:hAnsi="Arial" w:cs="Arial"/>
          <w:i w:val="0"/>
          <w:sz w:val="22"/>
          <w:szCs w:val="22"/>
        </w:rPr>
        <w:t xml:space="preserve"> the source plate </w:t>
      </w:r>
      <w:r w:rsidRPr="00A3278C">
        <w:rPr>
          <w:rFonts w:ascii="Arial" w:hAnsi="Arial" w:cs="Arial"/>
          <w:b/>
          <w:i w:val="0"/>
          <w:sz w:val="22"/>
          <w:szCs w:val="22"/>
        </w:rPr>
        <w:t>Out</w:t>
      </w:r>
      <w:r w:rsidRPr="000623ED">
        <w:rPr>
          <w:rFonts w:ascii="Arial" w:hAnsi="Arial" w:cs="Arial"/>
          <w:i w:val="0"/>
          <w:sz w:val="22"/>
          <w:szCs w:val="22"/>
        </w:rPr>
        <w:t xml:space="preserve"> box, load</w:t>
      </w:r>
      <w:r>
        <w:rPr>
          <w:rFonts w:ascii="Arial" w:hAnsi="Arial" w:cs="Arial"/>
          <w:i w:val="0"/>
          <w:sz w:val="22"/>
          <w:szCs w:val="22"/>
        </w:rPr>
        <w:t>s</w:t>
      </w:r>
      <w:r w:rsidRPr="000623ED">
        <w:rPr>
          <w:rFonts w:ascii="Arial" w:hAnsi="Arial" w:cs="Arial"/>
          <w:i w:val="0"/>
          <w:sz w:val="22"/>
          <w:szCs w:val="22"/>
        </w:rPr>
        <w:t xml:space="preserve"> the source plate on the plate holder, and tick</w:t>
      </w:r>
      <w:r>
        <w:rPr>
          <w:rFonts w:ascii="Arial" w:hAnsi="Arial" w:cs="Arial"/>
          <w:i w:val="0"/>
          <w:sz w:val="22"/>
          <w:szCs w:val="22"/>
        </w:rPr>
        <w:t>s</w:t>
      </w:r>
      <w:r w:rsidRPr="00A3278C">
        <w:rPr>
          <w:rFonts w:ascii="Arial" w:hAnsi="Arial" w:cs="Arial"/>
          <w:b/>
          <w:i w:val="0"/>
          <w:sz w:val="22"/>
          <w:szCs w:val="22"/>
        </w:rPr>
        <w:t xml:space="preserve"> In</w:t>
      </w:r>
      <w:r w:rsidRPr="000623ED">
        <w:rPr>
          <w:rFonts w:ascii="Arial" w:hAnsi="Arial" w:cs="Arial"/>
          <w:i w:val="0"/>
          <w:sz w:val="22"/>
          <w:szCs w:val="22"/>
        </w:rPr>
        <w:t xml:space="preserve"> to enter the plate</w:t>
      </w:r>
      <w:r>
        <w:rPr>
          <w:rFonts w:ascii="Arial" w:hAnsi="Arial" w:cs="Arial"/>
          <w:i w:val="0"/>
          <w:sz w:val="22"/>
          <w:szCs w:val="22"/>
        </w:rPr>
        <w:t xml:space="preserve">. </w:t>
      </w:r>
      <w:r w:rsidR="00D053C5" w:rsidRPr="00D053C5">
        <w:rPr>
          <w:rFonts w:ascii="Arial" w:hAnsi="Arial" w:cs="Arial"/>
          <w:color w:val="FF0000"/>
          <w:sz w:val="22"/>
          <w:szCs w:val="22"/>
        </w:rPr>
        <w:t>W</w:t>
      </w:r>
      <w:r w:rsidR="00795634" w:rsidRPr="00D053C5">
        <w:rPr>
          <w:rFonts w:ascii="Arial" w:hAnsi="Arial" w:cs="Arial"/>
          <w:color w:val="FF0000"/>
          <w:sz w:val="22"/>
          <w:szCs w:val="22"/>
        </w:rPr>
        <w:t>hen prompted</w:t>
      </w:r>
      <w:r w:rsidR="00D053C5" w:rsidRPr="00D053C5">
        <w:rPr>
          <w:rFonts w:ascii="Arial" w:hAnsi="Arial" w:cs="Arial"/>
          <w:color w:val="FF0000"/>
          <w:sz w:val="22"/>
          <w:szCs w:val="22"/>
        </w:rPr>
        <w:t>,</w:t>
      </w:r>
      <w:r w:rsidR="00795634" w:rsidRPr="00D053C5">
        <w:rPr>
          <w:rFonts w:ascii="Arial" w:hAnsi="Arial" w:cs="Arial"/>
          <w:i w:val="0"/>
          <w:color w:val="FF0000"/>
          <w:sz w:val="22"/>
          <w:szCs w:val="22"/>
        </w:rPr>
        <w:t xml:space="preserve"> select </w:t>
      </w:r>
      <w:r w:rsidR="00795634" w:rsidRPr="00D053C5">
        <w:rPr>
          <w:rFonts w:ascii="Arial" w:hAnsi="Arial" w:cs="Arial"/>
          <w:b/>
          <w:i w:val="0"/>
          <w:color w:val="FF0000"/>
          <w:sz w:val="22"/>
          <w:szCs w:val="22"/>
        </w:rPr>
        <w:t xml:space="preserve">384 </w:t>
      </w:r>
      <w:r w:rsidR="00795634" w:rsidRPr="00D053C5">
        <w:rPr>
          <w:rFonts w:ascii="Arial" w:hAnsi="Arial" w:cs="Arial"/>
          <w:color w:val="FF0000"/>
          <w:sz w:val="22"/>
          <w:szCs w:val="22"/>
        </w:rPr>
        <w:t xml:space="preserve">(three hundred and eighty four) </w:t>
      </w:r>
      <w:r w:rsidR="00795634" w:rsidRPr="00D053C5">
        <w:rPr>
          <w:rFonts w:ascii="Arial" w:hAnsi="Arial" w:cs="Arial"/>
          <w:b/>
          <w:i w:val="0"/>
          <w:color w:val="FF0000"/>
          <w:sz w:val="22"/>
          <w:szCs w:val="22"/>
        </w:rPr>
        <w:t xml:space="preserve">LDV_AQ_B2 </w:t>
      </w:r>
      <w:r w:rsidR="00795634" w:rsidRPr="00D053C5">
        <w:rPr>
          <w:rFonts w:ascii="Arial" w:hAnsi="Arial" w:cs="Arial"/>
          <w:color w:val="FF0000"/>
          <w:sz w:val="22"/>
          <w:szCs w:val="22"/>
        </w:rPr>
        <w:t>(L-D-V-A-Q-B two) to s</w:t>
      </w:r>
      <w:r w:rsidR="00795634" w:rsidRPr="00D053C5">
        <w:rPr>
          <w:rFonts w:ascii="Arial" w:hAnsi="Arial" w:cs="Arial"/>
          <w:i w:val="0"/>
          <w:color w:val="FF0000"/>
          <w:sz w:val="22"/>
          <w:szCs w:val="22"/>
        </w:rPr>
        <w:t xml:space="preserve">et the </w:t>
      </w:r>
      <w:proofErr w:type="spellStart"/>
      <w:r w:rsidR="00795634" w:rsidRPr="00D053C5">
        <w:rPr>
          <w:rFonts w:ascii="Arial" w:hAnsi="Arial" w:cs="Arial"/>
          <w:i w:val="0"/>
          <w:color w:val="FF0000"/>
          <w:sz w:val="22"/>
          <w:szCs w:val="22"/>
        </w:rPr>
        <w:t>nanodispenser</w:t>
      </w:r>
      <w:proofErr w:type="spellEnd"/>
      <w:r w:rsidR="00795634" w:rsidRPr="00D053C5">
        <w:rPr>
          <w:rFonts w:ascii="Arial" w:hAnsi="Arial" w:cs="Arial"/>
          <w:i w:val="0"/>
          <w:color w:val="FF0000"/>
          <w:sz w:val="22"/>
          <w:szCs w:val="22"/>
        </w:rPr>
        <w:t xml:space="preserve"> to the aqueous buffer dispensing mode, and press </w:t>
      </w:r>
      <w:r w:rsidR="00795634" w:rsidRPr="00D053C5">
        <w:rPr>
          <w:rFonts w:ascii="Arial" w:hAnsi="Arial" w:cs="Arial"/>
          <w:b/>
          <w:i w:val="0"/>
          <w:color w:val="FF0000"/>
          <w:sz w:val="22"/>
          <w:szCs w:val="22"/>
        </w:rPr>
        <w:t>Ok</w:t>
      </w:r>
      <w:r w:rsidR="00795634" w:rsidRPr="00D053C5">
        <w:rPr>
          <w:rFonts w:ascii="Helvetica" w:hAnsi="Helvetica"/>
          <w:color w:val="FF0000"/>
          <w:sz w:val="22"/>
          <w:szCs w:val="22"/>
        </w:rPr>
        <w:t>.</w:t>
      </w:r>
      <w:r w:rsidR="00795634" w:rsidRPr="00D053C5">
        <w:rPr>
          <w:rFonts w:ascii="Helvetica" w:hAnsi="Helvetica"/>
          <w:sz w:val="22"/>
          <w:szCs w:val="22"/>
        </w:rPr>
        <w:t xml:space="preserve"> </w:t>
      </w:r>
      <w:r w:rsidRPr="0060045D">
        <w:rPr>
          <w:rFonts w:ascii="Helvetica" w:hAnsi="Helvetica"/>
          <w:sz w:val="22"/>
          <w:szCs w:val="22"/>
          <w:highlight w:val="yellow"/>
        </w:rPr>
        <w:t xml:space="preserve">Authors, please upload this screen capture to your </w:t>
      </w:r>
      <w:hyperlink r:id="rId15"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2B71052D" w14:textId="4A4DE6EA" w:rsidR="007F50CA" w:rsidRPr="00A3278C" w:rsidRDefault="007F50CA" w:rsidP="007F50CA">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 xml:space="preserve">Select </w:t>
      </w:r>
      <w:r w:rsidRPr="000623ED">
        <w:rPr>
          <w:rFonts w:ascii="Arial" w:hAnsi="Arial" w:cs="Arial"/>
          <w:b/>
          <w:i w:val="0"/>
          <w:sz w:val="22"/>
          <w:szCs w:val="22"/>
        </w:rPr>
        <w:t>Survey</w:t>
      </w:r>
      <w:r w:rsidRPr="000623ED">
        <w:rPr>
          <w:rFonts w:ascii="Arial" w:hAnsi="Arial" w:cs="Arial"/>
          <w:i w:val="0"/>
          <w:sz w:val="22"/>
          <w:szCs w:val="22"/>
        </w:rPr>
        <w:t xml:space="preserve"> in the </w:t>
      </w:r>
      <w:r w:rsidRPr="000623ED">
        <w:rPr>
          <w:rFonts w:ascii="Arial" w:hAnsi="Arial" w:cs="Arial"/>
          <w:b/>
          <w:i w:val="0"/>
          <w:sz w:val="22"/>
          <w:szCs w:val="22"/>
        </w:rPr>
        <w:t>Miscellaneous</w:t>
      </w:r>
      <w:r w:rsidRPr="000623ED">
        <w:rPr>
          <w:rFonts w:ascii="Arial" w:hAnsi="Arial" w:cs="Arial"/>
          <w:i w:val="0"/>
          <w:sz w:val="22"/>
          <w:szCs w:val="22"/>
        </w:rPr>
        <w:t xml:space="preserve"> menu and click on </w:t>
      </w:r>
      <w:r w:rsidRPr="000623ED">
        <w:rPr>
          <w:rFonts w:ascii="Arial" w:hAnsi="Arial" w:cs="Arial"/>
          <w:b/>
          <w:i w:val="0"/>
          <w:sz w:val="22"/>
          <w:szCs w:val="22"/>
        </w:rPr>
        <w:t>Launch</w:t>
      </w:r>
      <w:r w:rsidR="00D053C5">
        <w:rPr>
          <w:rFonts w:ascii="Arial" w:hAnsi="Arial" w:cs="Arial"/>
          <w:i w:val="0"/>
          <w:sz w:val="22"/>
          <w:szCs w:val="22"/>
        </w:rPr>
        <w:t xml:space="preserve"> </w:t>
      </w:r>
      <w:r>
        <w:rPr>
          <w:rFonts w:ascii="Arial" w:hAnsi="Arial" w:cs="Arial"/>
          <w:b/>
          <w:i w:val="0"/>
          <w:sz w:val="22"/>
          <w:szCs w:val="22"/>
        </w:rPr>
        <w:t>[1]</w:t>
      </w:r>
      <w:r w:rsidRPr="000623ED">
        <w:rPr>
          <w:rFonts w:ascii="Arial" w:hAnsi="Arial" w:cs="Arial"/>
          <w:i w:val="0"/>
          <w:sz w:val="22"/>
          <w:szCs w:val="22"/>
        </w:rPr>
        <w:t xml:space="preserve">. </w:t>
      </w:r>
    </w:p>
    <w:p w14:paraId="29E04DC4" w14:textId="77777777" w:rsidR="007F50CA" w:rsidRPr="00275CD0" w:rsidRDefault="007F50CA" w:rsidP="007F5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s</w:t>
      </w:r>
      <w:r w:rsidRPr="000623ED">
        <w:rPr>
          <w:rFonts w:ascii="Arial" w:hAnsi="Arial" w:cs="Arial"/>
          <w:i w:val="0"/>
          <w:sz w:val="22"/>
          <w:szCs w:val="22"/>
        </w:rPr>
        <w:t>elect</w:t>
      </w:r>
      <w:r>
        <w:rPr>
          <w:rFonts w:ascii="Arial" w:hAnsi="Arial" w:cs="Arial"/>
          <w:i w:val="0"/>
          <w:sz w:val="22"/>
          <w:szCs w:val="22"/>
        </w:rPr>
        <w:t>s</w:t>
      </w:r>
      <w:r w:rsidRPr="000623ED">
        <w:rPr>
          <w:rFonts w:ascii="Arial" w:hAnsi="Arial" w:cs="Arial"/>
          <w:i w:val="0"/>
          <w:sz w:val="22"/>
          <w:szCs w:val="22"/>
        </w:rPr>
        <w:t xml:space="preserve"> </w:t>
      </w:r>
      <w:r w:rsidRPr="000623ED">
        <w:rPr>
          <w:rFonts w:ascii="Arial" w:hAnsi="Arial" w:cs="Arial"/>
          <w:b/>
          <w:i w:val="0"/>
          <w:sz w:val="22"/>
          <w:szCs w:val="22"/>
        </w:rPr>
        <w:t>Survey</w:t>
      </w:r>
      <w:r w:rsidRPr="000623ED">
        <w:rPr>
          <w:rFonts w:ascii="Arial" w:hAnsi="Arial" w:cs="Arial"/>
          <w:i w:val="0"/>
          <w:sz w:val="22"/>
          <w:szCs w:val="22"/>
        </w:rPr>
        <w:t xml:space="preserve"> in the </w:t>
      </w:r>
      <w:r w:rsidRPr="000623ED">
        <w:rPr>
          <w:rFonts w:ascii="Arial" w:hAnsi="Arial" w:cs="Arial"/>
          <w:b/>
          <w:i w:val="0"/>
          <w:sz w:val="22"/>
          <w:szCs w:val="22"/>
        </w:rPr>
        <w:t>Miscellaneous</w:t>
      </w:r>
      <w:r w:rsidRPr="000623ED">
        <w:rPr>
          <w:rFonts w:ascii="Arial" w:hAnsi="Arial" w:cs="Arial"/>
          <w:i w:val="0"/>
          <w:sz w:val="22"/>
          <w:szCs w:val="22"/>
        </w:rPr>
        <w:t xml:space="preserve"> menu and click</w:t>
      </w:r>
      <w:r>
        <w:rPr>
          <w:rFonts w:ascii="Arial" w:hAnsi="Arial" w:cs="Arial"/>
          <w:i w:val="0"/>
          <w:sz w:val="22"/>
          <w:szCs w:val="22"/>
        </w:rPr>
        <w:t>s</w:t>
      </w:r>
      <w:r w:rsidRPr="000623ED">
        <w:rPr>
          <w:rFonts w:ascii="Arial" w:hAnsi="Arial" w:cs="Arial"/>
          <w:i w:val="0"/>
          <w:sz w:val="22"/>
          <w:szCs w:val="22"/>
        </w:rPr>
        <w:t xml:space="preserve"> on </w:t>
      </w:r>
      <w:r w:rsidRPr="000623ED">
        <w:rPr>
          <w:rFonts w:ascii="Arial" w:hAnsi="Arial" w:cs="Arial"/>
          <w:b/>
          <w:i w:val="0"/>
          <w:sz w:val="22"/>
          <w:szCs w:val="22"/>
        </w:rPr>
        <w:t>Launch</w:t>
      </w:r>
      <w:r w:rsidRPr="000623ED">
        <w:rPr>
          <w:rFonts w:ascii="Arial" w:hAnsi="Arial" w:cs="Arial"/>
          <w:i w:val="0"/>
          <w:sz w:val="22"/>
          <w:szCs w:val="22"/>
        </w:rPr>
        <w:t xml:space="preserve">. </w:t>
      </w:r>
      <w:r w:rsidRPr="00D053C5">
        <w:rPr>
          <w:rFonts w:ascii="Arial" w:hAnsi="Arial" w:cs="Arial"/>
          <w:i w:val="0"/>
          <w:strike/>
          <w:sz w:val="22"/>
          <w:szCs w:val="22"/>
        </w:rPr>
        <w:t xml:space="preserve">Talent sets the </w:t>
      </w:r>
      <w:proofErr w:type="spellStart"/>
      <w:r w:rsidRPr="00D053C5">
        <w:rPr>
          <w:rFonts w:ascii="Arial" w:hAnsi="Arial" w:cs="Arial"/>
          <w:i w:val="0"/>
          <w:strike/>
          <w:sz w:val="22"/>
          <w:szCs w:val="22"/>
        </w:rPr>
        <w:t>nanodispenser</w:t>
      </w:r>
      <w:proofErr w:type="spellEnd"/>
      <w:r w:rsidRPr="00D053C5">
        <w:rPr>
          <w:rFonts w:ascii="Arial" w:hAnsi="Arial" w:cs="Arial"/>
          <w:i w:val="0"/>
          <w:strike/>
          <w:sz w:val="22"/>
          <w:szCs w:val="22"/>
        </w:rPr>
        <w:t xml:space="preserve"> to the aqueous buffer dispensing mode by selecting </w:t>
      </w:r>
      <w:r w:rsidRPr="00D053C5">
        <w:rPr>
          <w:rFonts w:ascii="Arial" w:hAnsi="Arial" w:cs="Arial"/>
          <w:b/>
          <w:i w:val="0"/>
          <w:strike/>
          <w:sz w:val="22"/>
          <w:szCs w:val="22"/>
        </w:rPr>
        <w:t>384LDV_AQ_B2</w:t>
      </w:r>
      <w:r w:rsidRPr="00D053C5">
        <w:rPr>
          <w:rFonts w:ascii="Arial" w:hAnsi="Arial" w:cs="Arial"/>
          <w:i w:val="0"/>
          <w:strike/>
          <w:sz w:val="22"/>
          <w:szCs w:val="22"/>
        </w:rPr>
        <w:t xml:space="preserve">, and presses </w:t>
      </w:r>
      <w:r w:rsidRPr="00D053C5">
        <w:rPr>
          <w:rFonts w:ascii="Arial" w:hAnsi="Arial" w:cs="Arial"/>
          <w:b/>
          <w:i w:val="0"/>
          <w:strike/>
          <w:sz w:val="22"/>
          <w:szCs w:val="22"/>
        </w:rPr>
        <w:t>Ok</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6"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1D141772" w14:textId="5715A160" w:rsidR="007F50CA" w:rsidRPr="00275CD0" w:rsidRDefault="007F50CA" w:rsidP="00275CD0">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Select the prefilled wells to analyze</w:t>
      </w:r>
      <w:r w:rsidR="004A5278">
        <w:rPr>
          <w:rFonts w:ascii="Arial" w:hAnsi="Arial" w:cs="Arial"/>
          <w:i w:val="0"/>
          <w:sz w:val="22"/>
          <w:szCs w:val="22"/>
        </w:rPr>
        <w:t>,</w:t>
      </w:r>
      <w:r w:rsidRPr="000623ED">
        <w:rPr>
          <w:rFonts w:ascii="Arial" w:hAnsi="Arial" w:cs="Arial"/>
          <w:i w:val="0"/>
          <w:sz w:val="22"/>
          <w:szCs w:val="22"/>
        </w:rPr>
        <w:t xml:space="preserve"> and click on the </w:t>
      </w:r>
      <w:r w:rsidRPr="000623ED">
        <w:rPr>
          <w:rFonts w:ascii="Arial" w:hAnsi="Arial" w:cs="Arial"/>
          <w:b/>
          <w:i w:val="0"/>
          <w:sz w:val="22"/>
          <w:szCs w:val="22"/>
        </w:rPr>
        <w:t>Go</w:t>
      </w:r>
      <w:r w:rsidRPr="000623ED">
        <w:rPr>
          <w:rFonts w:ascii="Arial" w:hAnsi="Arial" w:cs="Arial"/>
          <w:i w:val="0"/>
          <w:sz w:val="22"/>
          <w:szCs w:val="22"/>
        </w:rPr>
        <w:t xml:space="preserve"> button</w:t>
      </w:r>
      <w:r>
        <w:rPr>
          <w:rFonts w:ascii="Arial" w:hAnsi="Arial" w:cs="Arial"/>
          <w:i w:val="0"/>
          <w:sz w:val="22"/>
          <w:szCs w:val="22"/>
        </w:rPr>
        <w:t xml:space="preserve"> </w:t>
      </w:r>
      <w:r w:rsidRPr="00A3278C">
        <w:rPr>
          <w:rFonts w:ascii="Arial" w:hAnsi="Arial" w:cs="Arial"/>
          <w:b/>
          <w:i w:val="0"/>
          <w:sz w:val="22"/>
          <w:szCs w:val="22"/>
        </w:rPr>
        <w:t>[1]</w:t>
      </w:r>
      <w:r w:rsidRPr="000623ED">
        <w:rPr>
          <w:rFonts w:ascii="Arial" w:hAnsi="Arial" w:cs="Arial"/>
          <w:i w:val="0"/>
          <w:sz w:val="22"/>
          <w:szCs w:val="22"/>
        </w:rPr>
        <w:t xml:space="preserve">. </w:t>
      </w:r>
      <w:r w:rsidR="00275CD0" w:rsidRPr="000623ED">
        <w:rPr>
          <w:rFonts w:ascii="Arial" w:hAnsi="Arial" w:cs="Arial"/>
          <w:i w:val="0"/>
          <w:sz w:val="22"/>
          <w:szCs w:val="22"/>
        </w:rPr>
        <w:t>Verify that the measured volumes match the expected ones</w:t>
      </w:r>
      <w:r w:rsidR="004A5278">
        <w:rPr>
          <w:rFonts w:ascii="Arial" w:hAnsi="Arial" w:cs="Arial"/>
          <w:i w:val="0"/>
          <w:sz w:val="22"/>
          <w:szCs w:val="22"/>
        </w:rPr>
        <w:t>,</w:t>
      </w:r>
      <w:r w:rsidR="00275CD0" w:rsidRPr="000623ED">
        <w:rPr>
          <w:rFonts w:ascii="Arial" w:hAnsi="Arial" w:cs="Arial"/>
          <w:i w:val="0"/>
          <w:sz w:val="22"/>
          <w:szCs w:val="22"/>
        </w:rPr>
        <w:t xml:space="preserve"> and ensure no wells have been loaded with volumes of more than 12 microliters </w:t>
      </w:r>
      <w:r w:rsidR="00275CD0" w:rsidRPr="00A3278C">
        <w:rPr>
          <w:rFonts w:ascii="Arial" w:hAnsi="Arial" w:cs="Arial"/>
          <w:b/>
          <w:i w:val="0"/>
          <w:sz w:val="22"/>
          <w:szCs w:val="22"/>
        </w:rPr>
        <w:t>[</w:t>
      </w:r>
      <w:r w:rsidR="00275CD0">
        <w:rPr>
          <w:rFonts w:ascii="Arial" w:hAnsi="Arial" w:cs="Arial"/>
          <w:b/>
          <w:i w:val="0"/>
          <w:sz w:val="22"/>
          <w:szCs w:val="22"/>
        </w:rPr>
        <w:t>2</w:t>
      </w:r>
      <w:r w:rsidR="00275CD0" w:rsidRPr="00A3278C">
        <w:rPr>
          <w:rFonts w:ascii="Arial" w:hAnsi="Arial" w:cs="Arial"/>
          <w:b/>
          <w:i w:val="0"/>
          <w:sz w:val="22"/>
          <w:szCs w:val="22"/>
        </w:rPr>
        <w:t>]</w:t>
      </w:r>
      <w:r w:rsidR="00275CD0" w:rsidRPr="000623ED">
        <w:rPr>
          <w:rFonts w:ascii="Arial" w:hAnsi="Arial" w:cs="Arial"/>
          <w:i w:val="0"/>
          <w:sz w:val="22"/>
          <w:szCs w:val="22"/>
        </w:rPr>
        <w:t>.</w:t>
      </w:r>
    </w:p>
    <w:p w14:paraId="26D42F95" w14:textId="0327E730" w:rsidR="007F50CA" w:rsidRPr="00A3278C" w:rsidRDefault="007F50CA" w:rsidP="007F5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s</w:t>
      </w:r>
      <w:r w:rsidRPr="000623ED">
        <w:rPr>
          <w:rFonts w:ascii="Arial" w:hAnsi="Arial" w:cs="Arial"/>
          <w:i w:val="0"/>
          <w:sz w:val="22"/>
          <w:szCs w:val="22"/>
        </w:rPr>
        <w:t>elect</w:t>
      </w:r>
      <w:r>
        <w:rPr>
          <w:rFonts w:ascii="Arial" w:hAnsi="Arial" w:cs="Arial"/>
          <w:i w:val="0"/>
          <w:sz w:val="22"/>
          <w:szCs w:val="22"/>
        </w:rPr>
        <w:t>s</w:t>
      </w:r>
      <w:r w:rsidRPr="000623ED">
        <w:rPr>
          <w:rFonts w:ascii="Arial" w:hAnsi="Arial" w:cs="Arial"/>
          <w:i w:val="0"/>
          <w:sz w:val="22"/>
          <w:szCs w:val="22"/>
        </w:rPr>
        <w:t xml:space="preserve"> the prefilled wells to analyze and click</w:t>
      </w:r>
      <w:r>
        <w:rPr>
          <w:rFonts w:ascii="Arial" w:hAnsi="Arial" w:cs="Arial"/>
          <w:i w:val="0"/>
          <w:sz w:val="22"/>
          <w:szCs w:val="22"/>
        </w:rPr>
        <w:t>s</w:t>
      </w:r>
      <w:r w:rsidRPr="000623ED">
        <w:rPr>
          <w:rFonts w:ascii="Arial" w:hAnsi="Arial" w:cs="Arial"/>
          <w:i w:val="0"/>
          <w:sz w:val="22"/>
          <w:szCs w:val="22"/>
        </w:rPr>
        <w:t xml:space="preserve"> on the </w:t>
      </w:r>
      <w:r w:rsidRPr="000623ED">
        <w:rPr>
          <w:rFonts w:ascii="Arial" w:hAnsi="Arial" w:cs="Arial"/>
          <w:b/>
          <w:i w:val="0"/>
          <w:sz w:val="22"/>
          <w:szCs w:val="22"/>
        </w:rPr>
        <w:t>Go</w:t>
      </w:r>
      <w:r w:rsidRPr="000623ED">
        <w:rPr>
          <w:rFonts w:ascii="Arial" w:hAnsi="Arial" w:cs="Arial"/>
          <w:i w:val="0"/>
          <w:sz w:val="22"/>
          <w:szCs w:val="22"/>
        </w:rPr>
        <w:t xml:space="preserve"> button</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7"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r w:rsidR="00D053C5">
        <w:rPr>
          <w:rFonts w:ascii="Helvetica" w:hAnsi="Helvetica"/>
          <w:sz w:val="22"/>
          <w:szCs w:val="22"/>
        </w:rPr>
        <w:t xml:space="preserve"> </w:t>
      </w:r>
      <w:r w:rsidR="00D053C5" w:rsidRPr="00D053C5">
        <w:rPr>
          <w:rFonts w:ascii="Helvetica" w:hAnsi="Helvetica"/>
          <w:i w:val="0"/>
          <w:sz w:val="22"/>
          <w:szCs w:val="22"/>
          <w:highlight w:val="green"/>
        </w:rPr>
        <w:t>(Author Comment:</w:t>
      </w:r>
      <w:r w:rsidR="00F5317E" w:rsidRPr="00D053C5">
        <w:rPr>
          <w:rFonts w:ascii="Helvetica" w:hAnsi="Helvetica"/>
          <w:i w:val="0"/>
          <w:sz w:val="22"/>
          <w:szCs w:val="22"/>
          <w:highlight w:val="green"/>
        </w:rPr>
        <w:t xml:space="preserve"> Please wait </w:t>
      </w:r>
      <w:r w:rsidR="00795634" w:rsidRPr="00D053C5">
        <w:rPr>
          <w:rFonts w:ascii="Helvetica" w:hAnsi="Helvetica"/>
          <w:i w:val="0"/>
          <w:sz w:val="22"/>
          <w:szCs w:val="22"/>
          <w:highlight w:val="green"/>
        </w:rPr>
        <w:t>until</w:t>
      </w:r>
      <w:r w:rsidR="00F5317E" w:rsidRPr="00D053C5">
        <w:rPr>
          <w:rFonts w:ascii="Helvetica" w:hAnsi="Helvetica"/>
          <w:i w:val="0"/>
          <w:sz w:val="22"/>
          <w:szCs w:val="22"/>
          <w:highlight w:val="green"/>
        </w:rPr>
        <w:t xml:space="preserve"> 1min28sec to have values on the screen after the measurement.</w:t>
      </w:r>
      <w:r w:rsidR="00D053C5" w:rsidRPr="00D053C5">
        <w:rPr>
          <w:rFonts w:ascii="Helvetica" w:hAnsi="Helvetica"/>
          <w:i w:val="0"/>
          <w:sz w:val="22"/>
          <w:szCs w:val="22"/>
          <w:highlight w:val="green"/>
        </w:rPr>
        <w:t>)</w:t>
      </w:r>
    </w:p>
    <w:p w14:paraId="5EE895D5" w14:textId="5BE1115F" w:rsidR="007F50CA" w:rsidRPr="000623ED" w:rsidRDefault="007F50CA" w:rsidP="007F50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verifies that the measured </w:t>
      </w:r>
      <w:r w:rsidRPr="000623ED">
        <w:rPr>
          <w:rFonts w:ascii="Arial" w:hAnsi="Arial" w:cs="Arial"/>
          <w:i w:val="0"/>
          <w:sz w:val="22"/>
          <w:szCs w:val="22"/>
        </w:rPr>
        <w:t>volumes match the expected ones and ensure</w:t>
      </w:r>
      <w:r>
        <w:rPr>
          <w:rFonts w:ascii="Arial" w:hAnsi="Arial" w:cs="Arial"/>
          <w:i w:val="0"/>
          <w:sz w:val="22"/>
          <w:szCs w:val="22"/>
        </w:rPr>
        <w:t>s</w:t>
      </w:r>
      <w:r w:rsidRPr="000623ED">
        <w:rPr>
          <w:rFonts w:ascii="Arial" w:hAnsi="Arial" w:cs="Arial"/>
          <w:i w:val="0"/>
          <w:sz w:val="22"/>
          <w:szCs w:val="22"/>
        </w:rPr>
        <w:t xml:space="preserve"> no wells have been loaded with volumes of more than 12 microliters</w:t>
      </w:r>
      <w:r>
        <w:rPr>
          <w:rFonts w:ascii="Arial" w:hAnsi="Arial" w:cs="Arial"/>
          <w:i w:val="0"/>
          <w:sz w:val="22"/>
          <w:szCs w:val="22"/>
        </w:rPr>
        <w:t>.</w:t>
      </w:r>
    </w:p>
    <w:p w14:paraId="0254B132" w14:textId="11DEA9F7" w:rsidR="00930D99" w:rsidRPr="00835D09" w:rsidRDefault="00A54D4D" w:rsidP="00226C97">
      <w:pPr>
        <w:pStyle w:val="BodyText"/>
        <w:numPr>
          <w:ilvl w:val="0"/>
          <w:numId w:val="12"/>
        </w:numPr>
        <w:spacing w:before="360"/>
        <w:outlineLvl w:val="0"/>
        <w:rPr>
          <w:rFonts w:ascii="Arial" w:hAnsi="Arial" w:cs="Arial"/>
          <w:sz w:val="22"/>
          <w:szCs w:val="22"/>
        </w:rPr>
      </w:pPr>
      <w:r w:rsidRPr="00835D09">
        <w:rPr>
          <w:rFonts w:ascii="Arial" w:hAnsi="Arial" w:cs="Arial"/>
          <w:b/>
          <w:i w:val="0"/>
          <w:sz w:val="22"/>
          <w:szCs w:val="22"/>
        </w:rPr>
        <w:t xml:space="preserve">Peristaltic </w:t>
      </w:r>
      <w:r w:rsidR="00F66F98" w:rsidRPr="00835D09">
        <w:rPr>
          <w:rFonts w:ascii="Arial" w:hAnsi="Arial" w:cs="Arial"/>
          <w:b/>
          <w:i w:val="0"/>
          <w:sz w:val="22"/>
          <w:szCs w:val="22"/>
        </w:rPr>
        <w:t>L</w:t>
      </w:r>
      <w:r w:rsidRPr="00835D09">
        <w:rPr>
          <w:rFonts w:ascii="Arial" w:hAnsi="Arial" w:cs="Arial"/>
          <w:b/>
          <w:i w:val="0"/>
          <w:sz w:val="22"/>
          <w:szCs w:val="22"/>
        </w:rPr>
        <w:t xml:space="preserve">iquid </w:t>
      </w:r>
      <w:r w:rsidR="00F66F98" w:rsidRPr="00835D09">
        <w:rPr>
          <w:rFonts w:ascii="Arial" w:hAnsi="Arial" w:cs="Arial"/>
          <w:b/>
          <w:i w:val="0"/>
          <w:sz w:val="22"/>
          <w:szCs w:val="22"/>
        </w:rPr>
        <w:t>H</w:t>
      </w:r>
      <w:r w:rsidRPr="00835D09">
        <w:rPr>
          <w:rFonts w:ascii="Arial" w:hAnsi="Arial" w:cs="Arial"/>
          <w:b/>
          <w:i w:val="0"/>
          <w:sz w:val="22"/>
          <w:szCs w:val="22"/>
        </w:rPr>
        <w:t>andler-</w:t>
      </w:r>
      <w:r w:rsidR="00F66F98" w:rsidRPr="00835D09">
        <w:rPr>
          <w:rFonts w:ascii="Arial" w:hAnsi="Arial" w:cs="Arial"/>
          <w:b/>
          <w:i w:val="0"/>
          <w:sz w:val="22"/>
          <w:szCs w:val="22"/>
        </w:rPr>
        <w:t>B</w:t>
      </w:r>
      <w:r w:rsidRPr="00835D09">
        <w:rPr>
          <w:rFonts w:ascii="Arial" w:hAnsi="Arial" w:cs="Arial"/>
          <w:b/>
          <w:i w:val="0"/>
          <w:sz w:val="22"/>
          <w:szCs w:val="22"/>
        </w:rPr>
        <w:t xml:space="preserve">ased 1 </w:t>
      </w:r>
      <w:r w:rsidR="00B0260F" w:rsidRPr="00835D09">
        <w:rPr>
          <w:rFonts w:ascii="Arial" w:hAnsi="Arial" w:cs="Arial"/>
          <w:b/>
          <w:i w:val="0"/>
          <w:sz w:val="22"/>
          <w:szCs w:val="22"/>
        </w:rPr>
        <w:t xml:space="preserve">µL </w:t>
      </w:r>
      <w:r w:rsidR="00F66F98" w:rsidRPr="00835D09">
        <w:rPr>
          <w:rFonts w:ascii="Arial" w:hAnsi="Arial" w:cs="Arial"/>
          <w:b/>
          <w:i w:val="0"/>
          <w:sz w:val="22"/>
          <w:szCs w:val="22"/>
        </w:rPr>
        <w:t>D</w:t>
      </w:r>
      <w:r w:rsidRPr="00835D09">
        <w:rPr>
          <w:rFonts w:ascii="Arial" w:hAnsi="Arial" w:cs="Arial"/>
          <w:b/>
          <w:i w:val="0"/>
          <w:sz w:val="22"/>
          <w:szCs w:val="22"/>
        </w:rPr>
        <w:t xml:space="preserve">iluent </w:t>
      </w:r>
      <w:r w:rsidR="00F66F98" w:rsidRPr="00835D09">
        <w:rPr>
          <w:rFonts w:ascii="Arial" w:hAnsi="Arial" w:cs="Arial"/>
          <w:b/>
          <w:i w:val="0"/>
          <w:sz w:val="22"/>
          <w:szCs w:val="22"/>
        </w:rPr>
        <w:t>D</w:t>
      </w:r>
      <w:r w:rsidRPr="00835D09">
        <w:rPr>
          <w:rFonts w:ascii="Arial" w:hAnsi="Arial" w:cs="Arial"/>
          <w:b/>
          <w:i w:val="0"/>
          <w:sz w:val="22"/>
          <w:szCs w:val="22"/>
        </w:rPr>
        <w:t xml:space="preserve">ispensation in the </w:t>
      </w:r>
      <w:r w:rsidR="00F66F98" w:rsidRPr="00835D09">
        <w:rPr>
          <w:rFonts w:ascii="Arial" w:hAnsi="Arial" w:cs="Arial"/>
          <w:b/>
          <w:i w:val="0"/>
          <w:sz w:val="22"/>
          <w:szCs w:val="22"/>
        </w:rPr>
        <w:t>D</w:t>
      </w:r>
      <w:r w:rsidRPr="00835D09">
        <w:rPr>
          <w:rFonts w:ascii="Arial" w:hAnsi="Arial" w:cs="Arial"/>
          <w:b/>
          <w:i w:val="0"/>
          <w:sz w:val="22"/>
          <w:szCs w:val="22"/>
        </w:rPr>
        <w:t xml:space="preserve">estination </w:t>
      </w:r>
      <w:r w:rsidR="00F66F98" w:rsidRPr="00835D09">
        <w:rPr>
          <w:rFonts w:ascii="Arial" w:hAnsi="Arial" w:cs="Arial"/>
          <w:b/>
          <w:i w:val="0"/>
          <w:sz w:val="22"/>
          <w:szCs w:val="22"/>
        </w:rPr>
        <w:t>P</w:t>
      </w:r>
      <w:r w:rsidRPr="00835D09">
        <w:rPr>
          <w:rFonts w:ascii="Arial" w:hAnsi="Arial" w:cs="Arial"/>
          <w:b/>
          <w:i w:val="0"/>
          <w:sz w:val="22"/>
          <w:szCs w:val="22"/>
        </w:rPr>
        <w:t>late</w:t>
      </w:r>
      <w:r w:rsidR="00B0260F" w:rsidRPr="00835D09">
        <w:rPr>
          <w:rFonts w:ascii="Arial" w:hAnsi="Arial" w:cs="Arial"/>
          <w:b/>
          <w:i w:val="0"/>
          <w:sz w:val="22"/>
          <w:szCs w:val="22"/>
        </w:rPr>
        <w:t xml:space="preserve"> </w:t>
      </w:r>
    </w:p>
    <w:p w14:paraId="4389F830" w14:textId="75BF9642" w:rsidR="00BE499E" w:rsidRPr="00BE499E" w:rsidRDefault="00A54D4D" w:rsidP="00930D99">
      <w:pPr>
        <w:pStyle w:val="BodyText"/>
        <w:numPr>
          <w:ilvl w:val="1"/>
          <w:numId w:val="12"/>
        </w:numPr>
        <w:spacing w:before="360"/>
        <w:outlineLvl w:val="0"/>
        <w:rPr>
          <w:rFonts w:ascii="Arial" w:hAnsi="Arial" w:cs="Arial"/>
          <w:b/>
          <w:i w:val="0"/>
          <w:sz w:val="22"/>
          <w:szCs w:val="22"/>
        </w:rPr>
      </w:pPr>
      <w:r w:rsidRPr="00DD5DE6">
        <w:rPr>
          <w:rFonts w:ascii="Arial" w:hAnsi="Arial" w:cs="Arial"/>
          <w:i w:val="0"/>
          <w:sz w:val="22"/>
          <w:szCs w:val="22"/>
        </w:rPr>
        <w:t>Prime the tubing with serum-free medium by filling</w:t>
      </w:r>
      <w:r w:rsidR="00B0260F" w:rsidRPr="00DD5DE6">
        <w:rPr>
          <w:rFonts w:ascii="Arial" w:hAnsi="Arial" w:cs="Arial"/>
          <w:i w:val="0"/>
          <w:sz w:val="22"/>
          <w:szCs w:val="22"/>
        </w:rPr>
        <w:t xml:space="preserve"> a new sterile vessel with 10</w:t>
      </w:r>
      <w:r w:rsidR="00B0260F" w:rsidRPr="00930D99">
        <w:rPr>
          <w:rFonts w:ascii="Arial" w:hAnsi="Arial" w:cs="Arial"/>
          <w:sz w:val="22"/>
          <w:szCs w:val="22"/>
        </w:rPr>
        <w:t xml:space="preserve"> </w:t>
      </w:r>
      <w:r w:rsidR="00B0260F" w:rsidRPr="000623ED">
        <w:rPr>
          <w:rFonts w:ascii="Arial" w:hAnsi="Arial" w:cs="Arial"/>
          <w:i w:val="0"/>
          <w:sz w:val="22"/>
          <w:szCs w:val="22"/>
        </w:rPr>
        <w:t>milliliters</w:t>
      </w:r>
      <w:r w:rsidRPr="000623ED">
        <w:rPr>
          <w:rFonts w:ascii="Arial" w:hAnsi="Arial" w:cs="Arial"/>
          <w:i w:val="0"/>
          <w:sz w:val="22"/>
          <w:szCs w:val="22"/>
        </w:rPr>
        <w:t xml:space="preserve"> of pre</w:t>
      </w:r>
      <w:r w:rsidR="00BE499E">
        <w:rPr>
          <w:rFonts w:ascii="Arial" w:hAnsi="Arial" w:cs="Arial"/>
          <w:i w:val="0"/>
          <w:sz w:val="22"/>
          <w:szCs w:val="22"/>
        </w:rPr>
        <w:t>-</w:t>
      </w:r>
      <w:r w:rsidRPr="000623ED">
        <w:rPr>
          <w:rFonts w:ascii="Arial" w:hAnsi="Arial" w:cs="Arial"/>
          <w:i w:val="0"/>
          <w:sz w:val="22"/>
          <w:szCs w:val="22"/>
        </w:rPr>
        <w:t xml:space="preserve">warmed serum-free medium and </w:t>
      </w:r>
      <w:r w:rsidR="00A44E8D">
        <w:rPr>
          <w:rFonts w:ascii="Arial" w:hAnsi="Arial" w:cs="Arial"/>
          <w:i w:val="0"/>
          <w:sz w:val="22"/>
          <w:szCs w:val="22"/>
        </w:rPr>
        <w:t>submerging</w:t>
      </w:r>
      <w:r w:rsidR="00BE499E">
        <w:rPr>
          <w:rFonts w:ascii="Arial" w:hAnsi="Arial" w:cs="Arial"/>
          <w:i w:val="0"/>
          <w:sz w:val="22"/>
          <w:szCs w:val="22"/>
        </w:rPr>
        <w:t xml:space="preserve"> the tube organizer in it </w:t>
      </w:r>
      <w:r w:rsidR="00BE499E" w:rsidRPr="00BE499E">
        <w:rPr>
          <w:rFonts w:ascii="Arial" w:hAnsi="Arial" w:cs="Arial"/>
          <w:b/>
          <w:i w:val="0"/>
          <w:sz w:val="22"/>
          <w:szCs w:val="22"/>
        </w:rPr>
        <w:t>[1</w:t>
      </w:r>
      <w:r w:rsidR="00A44E8D">
        <w:rPr>
          <w:rFonts w:ascii="Arial" w:hAnsi="Arial" w:cs="Arial"/>
          <w:b/>
          <w:i w:val="0"/>
          <w:sz w:val="22"/>
          <w:szCs w:val="22"/>
        </w:rPr>
        <w:t>-TXT</w:t>
      </w:r>
      <w:r w:rsidR="00BE499E" w:rsidRPr="00BE499E">
        <w:rPr>
          <w:rFonts w:ascii="Arial" w:hAnsi="Arial" w:cs="Arial"/>
          <w:b/>
          <w:i w:val="0"/>
          <w:sz w:val="22"/>
          <w:szCs w:val="22"/>
        </w:rPr>
        <w:t>]</w:t>
      </w:r>
      <w:r w:rsidR="00BE499E">
        <w:rPr>
          <w:rFonts w:ascii="Arial" w:hAnsi="Arial" w:cs="Arial"/>
          <w:i w:val="0"/>
          <w:sz w:val="22"/>
          <w:szCs w:val="22"/>
        </w:rPr>
        <w:t>.</w:t>
      </w:r>
    </w:p>
    <w:p w14:paraId="44F1C948" w14:textId="74D92BD9" w:rsidR="00930D99" w:rsidRPr="000623ED" w:rsidRDefault="00BE499E" w:rsidP="00BE499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Tubing as talent primes it with </w:t>
      </w:r>
      <w:r w:rsidRPr="00DD5DE6">
        <w:rPr>
          <w:rFonts w:ascii="Arial" w:hAnsi="Arial" w:cs="Arial"/>
          <w:i w:val="0"/>
          <w:sz w:val="22"/>
          <w:szCs w:val="22"/>
        </w:rPr>
        <w:t>serum-free medium by filling a new sterile vessel with 10</w:t>
      </w:r>
      <w:r w:rsidRPr="00930D99">
        <w:rPr>
          <w:rFonts w:ascii="Arial" w:hAnsi="Arial" w:cs="Arial"/>
          <w:sz w:val="22"/>
          <w:szCs w:val="22"/>
        </w:rPr>
        <w:t xml:space="preserve"> </w:t>
      </w:r>
      <w:r w:rsidRPr="000623ED">
        <w:rPr>
          <w:rFonts w:ascii="Arial" w:hAnsi="Arial" w:cs="Arial"/>
          <w:i w:val="0"/>
          <w:sz w:val="22"/>
          <w:szCs w:val="22"/>
        </w:rPr>
        <w:t>milliliters of pre</w:t>
      </w:r>
      <w:r>
        <w:rPr>
          <w:rFonts w:ascii="Arial" w:hAnsi="Arial" w:cs="Arial"/>
          <w:i w:val="0"/>
          <w:sz w:val="22"/>
          <w:szCs w:val="22"/>
        </w:rPr>
        <w:t>-</w:t>
      </w:r>
      <w:r w:rsidRPr="000623ED">
        <w:rPr>
          <w:rFonts w:ascii="Arial" w:hAnsi="Arial" w:cs="Arial"/>
          <w:i w:val="0"/>
          <w:sz w:val="22"/>
          <w:szCs w:val="22"/>
        </w:rPr>
        <w:t>warmed serum-free medium and d</w:t>
      </w:r>
      <w:r>
        <w:rPr>
          <w:rFonts w:ascii="Arial" w:hAnsi="Arial" w:cs="Arial"/>
          <w:i w:val="0"/>
          <w:sz w:val="22"/>
          <w:szCs w:val="22"/>
        </w:rPr>
        <w:t>iving the tube organizer in it.</w:t>
      </w:r>
      <w:r w:rsidRPr="000623ED">
        <w:rPr>
          <w:rFonts w:ascii="Arial" w:hAnsi="Arial" w:cs="Arial"/>
          <w:i w:val="0"/>
          <w:sz w:val="22"/>
          <w:szCs w:val="22"/>
        </w:rPr>
        <w:t xml:space="preserve"> </w:t>
      </w:r>
      <w:r w:rsidR="00B0260F" w:rsidRPr="00BE499E">
        <w:rPr>
          <w:rFonts w:ascii="Arial" w:hAnsi="Arial" w:cs="Arial"/>
          <w:b/>
          <w:i w:val="0"/>
          <w:sz w:val="22"/>
          <w:szCs w:val="22"/>
        </w:rPr>
        <w:t>TEXT: See text for disinfection protocol</w:t>
      </w:r>
    </w:p>
    <w:p w14:paraId="06662022" w14:textId="70601519" w:rsidR="00A44E8D" w:rsidRPr="004A5278" w:rsidRDefault="00A54D4D" w:rsidP="004A5278">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Press the prime button of the peristaltic liquid handler for about 10 s</w:t>
      </w:r>
      <w:r w:rsidR="00B0260F" w:rsidRPr="000623ED">
        <w:rPr>
          <w:rFonts w:ascii="Arial" w:hAnsi="Arial" w:cs="Arial"/>
          <w:i w:val="0"/>
          <w:sz w:val="22"/>
          <w:szCs w:val="22"/>
        </w:rPr>
        <w:t>econds</w:t>
      </w:r>
      <w:r w:rsidR="00A44E8D">
        <w:rPr>
          <w:rFonts w:ascii="Arial" w:hAnsi="Arial" w:cs="Arial"/>
          <w:i w:val="0"/>
          <w:sz w:val="22"/>
          <w:szCs w:val="22"/>
        </w:rPr>
        <w:t xml:space="preserve"> </w:t>
      </w:r>
      <w:r w:rsidR="00A44E8D" w:rsidRPr="00A44E8D">
        <w:rPr>
          <w:rFonts w:ascii="Arial" w:hAnsi="Arial" w:cs="Arial"/>
          <w:b/>
          <w:i w:val="0"/>
          <w:sz w:val="22"/>
          <w:szCs w:val="22"/>
        </w:rPr>
        <w:t>[1]</w:t>
      </w:r>
      <w:r w:rsidRPr="000623ED">
        <w:rPr>
          <w:rFonts w:ascii="Arial" w:hAnsi="Arial" w:cs="Arial"/>
          <w:i w:val="0"/>
          <w:sz w:val="22"/>
          <w:szCs w:val="22"/>
        </w:rPr>
        <w:t>. Make sure the tip is not clogged by visually inspecting the flow from the dispensing head</w:t>
      </w:r>
      <w:r w:rsidR="00A44E8D">
        <w:rPr>
          <w:rFonts w:ascii="Arial" w:hAnsi="Arial" w:cs="Arial"/>
          <w:i w:val="0"/>
          <w:sz w:val="22"/>
          <w:szCs w:val="22"/>
        </w:rPr>
        <w:t xml:space="preserve"> </w:t>
      </w:r>
      <w:r w:rsidR="00A44E8D" w:rsidRPr="00A44E8D">
        <w:rPr>
          <w:rFonts w:ascii="Arial" w:hAnsi="Arial" w:cs="Arial"/>
          <w:b/>
          <w:i w:val="0"/>
          <w:sz w:val="22"/>
          <w:szCs w:val="22"/>
        </w:rPr>
        <w:t>[</w:t>
      </w:r>
      <w:r w:rsidR="00A44E8D">
        <w:rPr>
          <w:rFonts w:ascii="Arial" w:hAnsi="Arial" w:cs="Arial"/>
          <w:b/>
          <w:i w:val="0"/>
          <w:sz w:val="22"/>
          <w:szCs w:val="22"/>
        </w:rPr>
        <w:t>2</w:t>
      </w:r>
      <w:r w:rsidR="00A44E8D" w:rsidRPr="00A44E8D">
        <w:rPr>
          <w:rFonts w:ascii="Arial" w:hAnsi="Arial" w:cs="Arial"/>
          <w:b/>
          <w:i w:val="0"/>
          <w:sz w:val="22"/>
          <w:szCs w:val="22"/>
        </w:rPr>
        <w:t>]</w:t>
      </w:r>
      <w:r w:rsidRPr="000623ED">
        <w:rPr>
          <w:rFonts w:ascii="Arial" w:hAnsi="Arial" w:cs="Arial"/>
          <w:i w:val="0"/>
          <w:sz w:val="22"/>
          <w:szCs w:val="22"/>
        </w:rPr>
        <w:t>.</w:t>
      </w:r>
      <w:r w:rsidR="004A5278">
        <w:rPr>
          <w:rFonts w:ascii="Arial" w:hAnsi="Arial" w:cs="Arial"/>
          <w:b/>
          <w:i w:val="0"/>
          <w:sz w:val="22"/>
          <w:szCs w:val="22"/>
        </w:rPr>
        <w:t xml:space="preserve"> </w:t>
      </w:r>
      <w:r w:rsidRPr="004A5278">
        <w:rPr>
          <w:rFonts w:ascii="Arial" w:hAnsi="Arial" w:cs="Arial"/>
          <w:i w:val="0"/>
          <w:sz w:val="22"/>
          <w:szCs w:val="22"/>
        </w:rPr>
        <w:t xml:space="preserve">Place a sterile 384-well culture </w:t>
      </w:r>
      <w:r w:rsidR="002B6067" w:rsidRPr="004A5278">
        <w:rPr>
          <w:rFonts w:ascii="Arial" w:hAnsi="Arial" w:cs="Arial"/>
          <w:i w:val="0"/>
          <w:sz w:val="22"/>
          <w:szCs w:val="22"/>
        </w:rPr>
        <w:t>plate on the peristaltic liquid-</w:t>
      </w:r>
      <w:r w:rsidRPr="004A5278">
        <w:rPr>
          <w:rFonts w:ascii="Arial" w:hAnsi="Arial" w:cs="Arial"/>
          <w:i w:val="0"/>
          <w:sz w:val="22"/>
          <w:szCs w:val="22"/>
        </w:rPr>
        <w:t>handler</w:t>
      </w:r>
      <w:r w:rsidR="002B6067" w:rsidRPr="004A5278">
        <w:rPr>
          <w:rFonts w:ascii="Arial" w:hAnsi="Arial" w:cs="Arial"/>
          <w:i w:val="0"/>
          <w:sz w:val="22"/>
          <w:szCs w:val="22"/>
        </w:rPr>
        <w:t xml:space="preserve"> plate-</w:t>
      </w:r>
      <w:r w:rsidRPr="004A5278">
        <w:rPr>
          <w:rFonts w:ascii="Arial" w:hAnsi="Arial" w:cs="Arial"/>
          <w:i w:val="0"/>
          <w:sz w:val="22"/>
          <w:szCs w:val="22"/>
        </w:rPr>
        <w:t>carrier and remove its lid</w:t>
      </w:r>
      <w:r w:rsidR="00A44E8D" w:rsidRPr="004A5278">
        <w:rPr>
          <w:rFonts w:ascii="Arial" w:hAnsi="Arial" w:cs="Arial"/>
          <w:i w:val="0"/>
          <w:sz w:val="22"/>
          <w:szCs w:val="22"/>
        </w:rPr>
        <w:t xml:space="preserve"> </w:t>
      </w:r>
      <w:r w:rsidR="00A44E8D" w:rsidRPr="004A5278">
        <w:rPr>
          <w:rFonts w:ascii="Arial" w:hAnsi="Arial" w:cs="Arial"/>
          <w:b/>
          <w:i w:val="0"/>
          <w:sz w:val="22"/>
          <w:szCs w:val="22"/>
        </w:rPr>
        <w:t>[</w:t>
      </w:r>
      <w:r w:rsidR="004A5278">
        <w:rPr>
          <w:rFonts w:ascii="Arial" w:hAnsi="Arial" w:cs="Arial"/>
          <w:b/>
          <w:i w:val="0"/>
          <w:sz w:val="22"/>
          <w:szCs w:val="22"/>
        </w:rPr>
        <w:t>3</w:t>
      </w:r>
      <w:r w:rsidR="00A44E8D" w:rsidRPr="004A5278">
        <w:rPr>
          <w:rFonts w:ascii="Arial" w:hAnsi="Arial" w:cs="Arial"/>
          <w:b/>
          <w:i w:val="0"/>
          <w:sz w:val="22"/>
          <w:szCs w:val="22"/>
        </w:rPr>
        <w:t>]</w:t>
      </w:r>
      <w:r w:rsidRPr="004A5278">
        <w:rPr>
          <w:rFonts w:ascii="Arial" w:hAnsi="Arial" w:cs="Arial"/>
          <w:i w:val="0"/>
          <w:sz w:val="22"/>
          <w:szCs w:val="22"/>
        </w:rPr>
        <w:t>.</w:t>
      </w:r>
    </w:p>
    <w:p w14:paraId="7728D5C0" w14:textId="7A45D8E5" w:rsidR="004A5278" w:rsidRPr="00A44E8D" w:rsidRDefault="004A5278" w:rsidP="004A527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MED-over the shoulder: Talent presses the prime button of the peristaltic liquid handler.</w:t>
      </w:r>
      <w:r w:rsidR="00F5317E">
        <w:rPr>
          <w:rFonts w:ascii="Arial" w:hAnsi="Arial" w:cs="Arial"/>
          <w:i w:val="0"/>
          <w:sz w:val="22"/>
          <w:szCs w:val="22"/>
        </w:rPr>
        <w:t xml:space="preserve"> </w:t>
      </w:r>
      <w:r w:rsidR="00D053C5" w:rsidRPr="00D053C5">
        <w:rPr>
          <w:rFonts w:ascii="Arial" w:hAnsi="Arial" w:cs="Arial"/>
          <w:i w:val="0"/>
          <w:sz w:val="22"/>
          <w:szCs w:val="22"/>
          <w:highlight w:val="green"/>
        </w:rPr>
        <w:t xml:space="preserve">(Author Comment: </w:t>
      </w:r>
      <w:r w:rsidR="00F5317E" w:rsidRPr="00D053C5">
        <w:rPr>
          <w:rFonts w:ascii="Arial" w:hAnsi="Arial" w:cs="Arial"/>
          <w:i w:val="0"/>
          <w:sz w:val="22"/>
          <w:szCs w:val="22"/>
          <w:highlight w:val="green"/>
        </w:rPr>
        <w:t>Take 3 the best?</w:t>
      </w:r>
      <w:r w:rsidR="00D053C5" w:rsidRPr="00D053C5">
        <w:rPr>
          <w:rFonts w:ascii="Arial" w:hAnsi="Arial" w:cs="Arial"/>
          <w:i w:val="0"/>
          <w:sz w:val="22"/>
          <w:szCs w:val="22"/>
          <w:highlight w:val="green"/>
        </w:rPr>
        <w:t>)</w:t>
      </w:r>
    </w:p>
    <w:p w14:paraId="5B12B14E" w14:textId="0C165343" w:rsidR="004A5278" w:rsidRPr="004A5278" w:rsidRDefault="004A5278" w:rsidP="004A527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Tip as the flow from the dispensing head drips out.</w:t>
      </w:r>
      <w:r w:rsidR="00D053C5">
        <w:rPr>
          <w:rFonts w:ascii="Arial" w:hAnsi="Arial" w:cs="Arial"/>
          <w:i w:val="0"/>
          <w:sz w:val="22"/>
          <w:szCs w:val="22"/>
        </w:rPr>
        <w:t xml:space="preserve"> </w:t>
      </w:r>
      <w:r w:rsidR="00D053C5" w:rsidRPr="00D053C5">
        <w:rPr>
          <w:rFonts w:ascii="Arial" w:hAnsi="Arial" w:cs="Arial"/>
          <w:i w:val="0"/>
          <w:sz w:val="22"/>
          <w:szCs w:val="22"/>
          <w:highlight w:val="green"/>
        </w:rPr>
        <w:t xml:space="preserve">(Author Comment: </w:t>
      </w:r>
      <w:r w:rsidR="00F5317E" w:rsidRPr="00D053C5">
        <w:rPr>
          <w:rFonts w:ascii="Arial" w:hAnsi="Arial" w:cs="Arial"/>
          <w:i w:val="0"/>
          <w:sz w:val="22"/>
          <w:szCs w:val="22"/>
          <w:highlight w:val="green"/>
        </w:rPr>
        <w:t>Take 2?</w:t>
      </w:r>
      <w:r w:rsidR="00D053C5" w:rsidRPr="00D053C5">
        <w:rPr>
          <w:rFonts w:ascii="Arial" w:hAnsi="Arial" w:cs="Arial"/>
          <w:i w:val="0"/>
          <w:sz w:val="22"/>
          <w:szCs w:val="22"/>
          <w:highlight w:val="green"/>
        </w:rPr>
        <w:t>)</w:t>
      </w:r>
      <w:r w:rsidRPr="000623ED">
        <w:rPr>
          <w:rFonts w:ascii="Arial" w:hAnsi="Arial" w:cs="Arial"/>
          <w:i w:val="0"/>
          <w:sz w:val="22"/>
          <w:szCs w:val="22"/>
        </w:rPr>
        <w:t xml:space="preserve"> </w:t>
      </w:r>
    </w:p>
    <w:p w14:paraId="77AC62E0" w14:textId="37CFC0DA" w:rsidR="00930D99" w:rsidRPr="000623ED" w:rsidRDefault="00A44E8D" w:rsidP="00A44E8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places a </w:t>
      </w:r>
      <w:r w:rsidRPr="000623ED">
        <w:rPr>
          <w:rFonts w:ascii="Arial" w:hAnsi="Arial" w:cs="Arial"/>
          <w:i w:val="0"/>
          <w:sz w:val="22"/>
          <w:szCs w:val="22"/>
        </w:rPr>
        <w:t>sterile 384-well culture plate on the peristaltic liquid handler plate carrier and remove</w:t>
      </w:r>
      <w:r>
        <w:rPr>
          <w:rFonts w:ascii="Arial" w:hAnsi="Arial" w:cs="Arial"/>
          <w:i w:val="0"/>
          <w:sz w:val="22"/>
          <w:szCs w:val="22"/>
        </w:rPr>
        <w:t>s</w:t>
      </w:r>
      <w:r w:rsidRPr="000623ED">
        <w:rPr>
          <w:rFonts w:ascii="Arial" w:hAnsi="Arial" w:cs="Arial"/>
          <w:i w:val="0"/>
          <w:sz w:val="22"/>
          <w:szCs w:val="22"/>
        </w:rPr>
        <w:t xml:space="preserve"> its lid</w:t>
      </w:r>
      <w:r>
        <w:rPr>
          <w:rFonts w:ascii="Arial" w:hAnsi="Arial" w:cs="Arial"/>
          <w:i w:val="0"/>
          <w:sz w:val="22"/>
          <w:szCs w:val="22"/>
        </w:rPr>
        <w:t>.</w:t>
      </w:r>
    </w:p>
    <w:p w14:paraId="6FE66E39" w14:textId="56852252" w:rsidR="00A44E8D" w:rsidRPr="00A44E8D" w:rsidRDefault="00A54D4D" w:rsidP="00930D99">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lastRenderedPageBreak/>
        <w:t>Run the pre</w:t>
      </w:r>
      <w:r w:rsidR="002B6067">
        <w:rPr>
          <w:rFonts w:ascii="Arial" w:hAnsi="Arial" w:cs="Arial"/>
          <w:i w:val="0"/>
          <w:sz w:val="22"/>
          <w:szCs w:val="22"/>
        </w:rPr>
        <w:t>-</w:t>
      </w:r>
      <w:r w:rsidRPr="000623ED">
        <w:rPr>
          <w:rFonts w:ascii="Arial" w:hAnsi="Arial" w:cs="Arial"/>
          <w:i w:val="0"/>
          <w:sz w:val="22"/>
          <w:szCs w:val="22"/>
        </w:rPr>
        <w:t xml:space="preserve">calibrated program to dispense 1 </w:t>
      </w:r>
      <w:r w:rsidR="00B0260F" w:rsidRPr="000623ED">
        <w:rPr>
          <w:rFonts w:ascii="Arial" w:hAnsi="Arial" w:cs="Arial"/>
          <w:i w:val="0"/>
          <w:sz w:val="22"/>
          <w:szCs w:val="22"/>
        </w:rPr>
        <w:t>microliter</w:t>
      </w:r>
      <w:r w:rsidRPr="000623ED">
        <w:rPr>
          <w:rFonts w:ascii="Arial" w:hAnsi="Arial" w:cs="Arial"/>
          <w:i w:val="0"/>
          <w:sz w:val="22"/>
          <w:szCs w:val="22"/>
        </w:rPr>
        <w:t xml:space="preserve"> in each well of</w:t>
      </w:r>
      <w:r w:rsidR="00B0260F" w:rsidRPr="000623ED">
        <w:rPr>
          <w:rFonts w:ascii="Arial" w:hAnsi="Arial" w:cs="Arial"/>
          <w:i w:val="0"/>
          <w:sz w:val="22"/>
          <w:szCs w:val="22"/>
        </w:rPr>
        <w:t xml:space="preserve"> the 384-well plate. </w:t>
      </w:r>
      <w:r w:rsidRPr="000623ED">
        <w:rPr>
          <w:rFonts w:ascii="Arial" w:hAnsi="Arial" w:cs="Arial"/>
          <w:i w:val="0"/>
          <w:sz w:val="22"/>
          <w:szCs w:val="22"/>
        </w:rPr>
        <w:t>The dispensing time is approximately 8 s</w:t>
      </w:r>
      <w:r w:rsidR="00B0260F" w:rsidRPr="000623ED">
        <w:rPr>
          <w:rFonts w:ascii="Arial" w:hAnsi="Arial" w:cs="Arial"/>
          <w:i w:val="0"/>
          <w:sz w:val="22"/>
          <w:szCs w:val="22"/>
        </w:rPr>
        <w:t>econds</w:t>
      </w:r>
      <w:r w:rsidR="00A44E8D">
        <w:rPr>
          <w:rFonts w:ascii="Arial" w:hAnsi="Arial" w:cs="Arial"/>
          <w:i w:val="0"/>
          <w:sz w:val="22"/>
          <w:szCs w:val="22"/>
        </w:rPr>
        <w:t xml:space="preserve"> </w:t>
      </w:r>
      <w:r w:rsidR="00A44E8D" w:rsidRPr="00A44E8D">
        <w:rPr>
          <w:rFonts w:ascii="Arial" w:hAnsi="Arial" w:cs="Arial"/>
          <w:b/>
          <w:i w:val="0"/>
          <w:sz w:val="22"/>
          <w:szCs w:val="22"/>
        </w:rPr>
        <w:t>[1]</w:t>
      </w:r>
      <w:r w:rsidRPr="000623ED">
        <w:rPr>
          <w:rFonts w:ascii="Arial" w:hAnsi="Arial" w:cs="Arial"/>
          <w:i w:val="0"/>
          <w:sz w:val="22"/>
          <w:szCs w:val="22"/>
        </w:rPr>
        <w:t>. Then replace the lid of the 384-well plate</w:t>
      </w:r>
      <w:r w:rsidR="00A44E8D">
        <w:rPr>
          <w:rFonts w:ascii="Arial" w:hAnsi="Arial" w:cs="Arial"/>
          <w:i w:val="0"/>
          <w:sz w:val="22"/>
          <w:szCs w:val="22"/>
        </w:rPr>
        <w:t xml:space="preserve"> </w:t>
      </w:r>
      <w:r w:rsidR="00A44E8D" w:rsidRPr="00A44E8D">
        <w:rPr>
          <w:rFonts w:ascii="Arial" w:hAnsi="Arial" w:cs="Arial"/>
          <w:b/>
          <w:i w:val="0"/>
          <w:sz w:val="22"/>
          <w:szCs w:val="22"/>
        </w:rPr>
        <w:t>[</w:t>
      </w:r>
      <w:r w:rsidR="00A44E8D">
        <w:rPr>
          <w:rFonts w:ascii="Arial" w:hAnsi="Arial" w:cs="Arial"/>
          <w:b/>
          <w:i w:val="0"/>
          <w:sz w:val="22"/>
          <w:szCs w:val="22"/>
        </w:rPr>
        <w:t>2</w:t>
      </w:r>
      <w:r w:rsidR="00A44E8D" w:rsidRPr="00A44E8D">
        <w:rPr>
          <w:rFonts w:ascii="Arial" w:hAnsi="Arial" w:cs="Arial"/>
          <w:b/>
          <w:i w:val="0"/>
          <w:sz w:val="22"/>
          <w:szCs w:val="22"/>
        </w:rPr>
        <w:t>]</w:t>
      </w:r>
      <w:r w:rsidRPr="000623ED">
        <w:rPr>
          <w:rFonts w:ascii="Arial" w:hAnsi="Arial" w:cs="Arial"/>
          <w:i w:val="0"/>
          <w:sz w:val="22"/>
          <w:szCs w:val="22"/>
        </w:rPr>
        <w:t>.</w:t>
      </w:r>
    </w:p>
    <w:p w14:paraId="3E9BEA70" w14:textId="13659630" w:rsidR="00930D99" w:rsidRPr="00A44E8D" w:rsidRDefault="00A44E8D" w:rsidP="00A44E8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136793">
        <w:rPr>
          <w:rFonts w:ascii="Arial" w:hAnsi="Arial" w:cs="Arial"/>
          <w:i w:val="0"/>
          <w:sz w:val="22"/>
          <w:szCs w:val="22"/>
        </w:rPr>
        <w:t>D</w:t>
      </w:r>
      <w:r w:rsidR="00136793" w:rsidRPr="0034753F">
        <w:rPr>
          <w:rFonts w:ascii="Arial" w:eastAsia="Calibri" w:hAnsi="Arial" w:cs="Arial"/>
          <w:i w:val="0"/>
          <w:sz w:val="22"/>
          <w:szCs w:val="22"/>
        </w:rPr>
        <w:t xml:space="preserve">ispenser </w:t>
      </w:r>
      <w:r w:rsidRPr="0034753F">
        <w:rPr>
          <w:rFonts w:ascii="Arial" w:eastAsia="Calibri" w:hAnsi="Arial" w:cs="Arial"/>
          <w:i w:val="0"/>
          <w:sz w:val="22"/>
          <w:szCs w:val="22"/>
        </w:rPr>
        <w:t>device</w:t>
      </w:r>
      <w:r>
        <w:rPr>
          <w:rFonts w:ascii="Arial" w:eastAsia="Calibri" w:hAnsi="Arial" w:cs="Arial"/>
          <w:i w:val="0"/>
          <w:sz w:val="22"/>
          <w:szCs w:val="22"/>
        </w:rPr>
        <w:t xml:space="preserve"> as it</w:t>
      </w:r>
      <w:r w:rsidR="002B6067">
        <w:rPr>
          <w:rFonts w:ascii="Arial" w:eastAsia="Calibri" w:hAnsi="Arial" w:cs="Arial"/>
          <w:i w:val="0"/>
          <w:sz w:val="22"/>
          <w:szCs w:val="22"/>
        </w:rPr>
        <w:t xml:space="preserve"> dispenses 1 microliter into the </w:t>
      </w:r>
      <w:r>
        <w:rPr>
          <w:rFonts w:ascii="Arial" w:eastAsia="Calibri" w:hAnsi="Arial" w:cs="Arial"/>
          <w:i w:val="0"/>
          <w:sz w:val="22"/>
          <w:szCs w:val="22"/>
        </w:rPr>
        <w:t>well</w:t>
      </w:r>
      <w:r w:rsidR="002B6067">
        <w:rPr>
          <w:rFonts w:ascii="Arial" w:eastAsia="Calibri" w:hAnsi="Arial" w:cs="Arial"/>
          <w:i w:val="0"/>
          <w:sz w:val="22"/>
          <w:szCs w:val="22"/>
        </w:rPr>
        <w:t>s</w:t>
      </w:r>
      <w:r>
        <w:rPr>
          <w:rFonts w:ascii="Arial" w:eastAsia="Calibri" w:hAnsi="Arial" w:cs="Arial"/>
          <w:i w:val="0"/>
          <w:sz w:val="22"/>
          <w:szCs w:val="22"/>
        </w:rPr>
        <w:t xml:space="preserve"> of a 384-well plate.</w:t>
      </w:r>
      <w:r w:rsidR="00F5317E">
        <w:rPr>
          <w:rFonts w:ascii="Arial" w:eastAsia="Calibri" w:hAnsi="Arial" w:cs="Arial"/>
          <w:i w:val="0"/>
          <w:sz w:val="22"/>
          <w:szCs w:val="22"/>
        </w:rPr>
        <w:t xml:space="preserve"> </w:t>
      </w:r>
      <w:r w:rsidR="00D053C5" w:rsidRPr="00D053C5">
        <w:rPr>
          <w:rFonts w:ascii="Arial" w:eastAsia="Calibri" w:hAnsi="Arial" w:cs="Arial"/>
          <w:i w:val="0"/>
          <w:sz w:val="22"/>
          <w:szCs w:val="22"/>
          <w:highlight w:val="green"/>
        </w:rPr>
        <w:t xml:space="preserve">(Author Comment: </w:t>
      </w:r>
      <w:r w:rsidR="00F5317E" w:rsidRPr="00D053C5">
        <w:rPr>
          <w:rFonts w:ascii="Arial" w:eastAsia="Calibri" w:hAnsi="Arial" w:cs="Arial"/>
          <w:i w:val="0"/>
          <w:sz w:val="22"/>
          <w:szCs w:val="22"/>
          <w:highlight w:val="green"/>
        </w:rPr>
        <w:t xml:space="preserve">please shot / take 6 </w:t>
      </w:r>
      <w:r w:rsidR="00795634" w:rsidRPr="00D053C5">
        <w:rPr>
          <w:rFonts w:ascii="Arial" w:eastAsia="Calibri" w:hAnsi="Arial" w:cs="Arial"/>
          <w:i w:val="0"/>
          <w:sz w:val="22"/>
          <w:szCs w:val="22"/>
          <w:highlight w:val="green"/>
        </w:rPr>
        <w:t xml:space="preserve">or 7 (I’m not sure) </w:t>
      </w:r>
      <w:r w:rsidR="00F5317E" w:rsidRPr="00D053C5">
        <w:rPr>
          <w:rFonts w:ascii="Arial" w:eastAsia="Calibri" w:hAnsi="Arial" w:cs="Arial"/>
          <w:i w:val="0"/>
          <w:sz w:val="22"/>
          <w:szCs w:val="22"/>
          <w:highlight w:val="green"/>
        </w:rPr>
        <w:t>is the best</w:t>
      </w:r>
      <w:r w:rsidR="00795634" w:rsidRPr="00D053C5">
        <w:rPr>
          <w:rFonts w:ascii="Arial" w:eastAsia="Calibri" w:hAnsi="Arial" w:cs="Arial"/>
          <w:i w:val="0"/>
          <w:sz w:val="22"/>
          <w:szCs w:val="22"/>
          <w:highlight w:val="green"/>
        </w:rPr>
        <w:t xml:space="preserve"> as no drops retention can be noticed.</w:t>
      </w:r>
      <w:r w:rsidR="00D053C5" w:rsidRPr="00D053C5">
        <w:rPr>
          <w:rFonts w:ascii="Arial" w:eastAsia="Calibri" w:hAnsi="Arial" w:cs="Arial"/>
          <w:i w:val="0"/>
          <w:sz w:val="22"/>
          <w:szCs w:val="22"/>
          <w:highlight w:val="green"/>
        </w:rPr>
        <w:t>)</w:t>
      </w:r>
    </w:p>
    <w:p w14:paraId="3B982A52" w14:textId="2469D4E1" w:rsidR="00A44E8D" w:rsidRPr="000623ED" w:rsidRDefault="00A44E8D" w:rsidP="00A44E8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replaces the lid of the 384-well plate.</w:t>
      </w:r>
    </w:p>
    <w:p w14:paraId="45FAD51E" w14:textId="4D1ADE5F" w:rsidR="00930D99" w:rsidRPr="000623ED" w:rsidRDefault="00A54D4D" w:rsidP="000623ED">
      <w:pPr>
        <w:pStyle w:val="BodyText"/>
        <w:numPr>
          <w:ilvl w:val="0"/>
          <w:numId w:val="12"/>
        </w:numPr>
        <w:spacing w:before="360"/>
        <w:outlineLvl w:val="0"/>
        <w:rPr>
          <w:rFonts w:ascii="Arial" w:hAnsi="Arial" w:cs="Arial"/>
          <w:b/>
          <w:i w:val="0"/>
          <w:sz w:val="22"/>
          <w:szCs w:val="22"/>
        </w:rPr>
      </w:pPr>
      <w:r w:rsidRPr="000623ED">
        <w:rPr>
          <w:rFonts w:ascii="Arial" w:hAnsi="Arial" w:cs="Arial"/>
          <w:b/>
          <w:i w:val="0"/>
          <w:sz w:val="22"/>
          <w:szCs w:val="22"/>
        </w:rPr>
        <w:t xml:space="preserve">ADE-driven DNA </w:t>
      </w:r>
      <w:r w:rsidR="00930D99" w:rsidRPr="000623ED">
        <w:rPr>
          <w:rFonts w:ascii="Arial" w:hAnsi="Arial" w:cs="Arial"/>
          <w:b/>
          <w:i w:val="0"/>
          <w:sz w:val="22"/>
          <w:szCs w:val="22"/>
        </w:rPr>
        <w:t>D</w:t>
      </w:r>
      <w:r w:rsidR="000623ED" w:rsidRPr="000623ED">
        <w:rPr>
          <w:rFonts w:ascii="Arial" w:hAnsi="Arial" w:cs="Arial"/>
          <w:b/>
          <w:i w:val="0"/>
          <w:sz w:val="22"/>
          <w:szCs w:val="22"/>
        </w:rPr>
        <w:t>ispensing</w:t>
      </w:r>
      <w:r w:rsidRPr="000623ED">
        <w:rPr>
          <w:rFonts w:ascii="Arial" w:hAnsi="Arial" w:cs="Arial"/>
          <w:b/>
          <w:i w:val="0"/>
          <w:sz w:val="22"/>
          <w:szCs w:val="22"/>
        </w:rPr>
        <w:t xml:space="preserve"> into the </w:t>
      </w:r>
      <w:r w:rsidR="00882205" w:rsidRPr="000623ED">
        <w:rPr>
          <w:rFonts w:ascii="Arial" w:hAnsi="Arial" w:cs="Arial"/>
          <w:b/>
          <w:i w:val="0"/>
          <w:sz w:val="22"/>
          <w:szCs w:val="22"/>
        </w:rPr>
        <w:t>D</w:t>
      </w:r>
      <w:r w:rsidRPr="000623ED">
        <w:rPr>
          <w:rFonts w:ascii="Arial" w:hAnsi="Arial" w:cs="Arial"/>
          <w:b/>
          <w:i w:val="0"/>
          <w:sz w:val="22"/>
          <w:szCs w:val="22"/>
        </w:rPr>
        <w:t xml:space="preserve">estination </w:t>
      </w:r>
      <w:r w:rsidR="00882205" w:rsidRPr="000623ED">
        <w:rPr>
          <w:rFonts w:ascii="Arial" w:hAnsi="Arial" w:cs="Arial"/>
          <w:b/>
          <w:i w:val="0"/>
          <w:sz w:val="22"/>
          <w:szCs w:val="22"/>
        </w:rPr>
        <w:t>P</w:t>
      </w:r>
      <w:r w:rsidRPr="000623ED">
        <w:rPr>
          <w:rFonts w:ascii="Arial" w:hAnsi="Arial" w:cs="Arial"/>
          <w:b/>
          <w:i w:val="0"/>
          <w:sz w:val="22"/>
          <w:szCs w:val="22"/>
        </w:rPr>
        <w:t>late</w:t>
      </w:r>
      <w:r w:rsidR="00882205" w:rsidRPr="000623ED">
        <w:rPr>
          <w:rFonts w:ascii="Arial" w:hAnsi="Arial" w:cs="Arial"/>
          <w:b/>
          <w:i w:val="0"/>
          <w:sz w:val="22"/>
          <w:szCs w:val="22"/>
        </w:rPr>
        <w:t xml:space="preserve"> and ADE-driven </w:t>
      </w:r>
      <w:r w:rsidR="00CC308A" w:rsidRPr="000623ED">
        <w:rPr>
          <w:rFonts w:ascii="Arial" w:hAnsi="Arial" w:cs="Arial"/>
          <w:b/>
          <w:i w:val="0"/>
          <w:sz w:val="22"/>
          <w:szCs w:val="22"/>
        </w:rPr>
        <w:t>T</w:t>
      </w:r>
      <w:r w:rsidR="00882205" w:rsidRPr="000623ED">
        <w:rPr>
          <w:rFonts w:ascii="Arial" w:hAnsi="Arial" w:cs="Arial"/>
          <w:b/>
          <w:i w:val="0"/>
          <w:sz w:val="22"/>
          <w:szCs w:val="22"/>
        </w:rPr>
        <w:t xml:space="preserve">ransfection </w:t>
      </w:r>
      <w:r w:rsidR="00CC308A" w:rsidRPr="000623ED">
        <w:rPr>
          <w:rFonts w:ascii="Arial" w:hAnsi="Arial" w:cs="Arial"/>
          <w:b/>
          <w:i w:val="0"/>
          <w:sz w:val="22"/>
          <w:szCs w:val="22"/>
        </w:rPr>
        <w:t>R</w:t>
      </w:r>
      <w:r w:rsidR="00882205" w:rsidRPr="000623ED">
        <w:rPr>
          <w:rFonts w:ascii="Arial" w:hAnsi="Arial" w:cs="Arial"/>
          <w:b/>
          <w:i w:val="0"/>
          <w:sz w:val="22"/>
          <w:szCs w:val="22"/>
        </w:rPr>
        <w:t xml:space="preserve">eagent </w:t>
      </w:r>
      <w:r w:rsidR="00CC308A" w:rsidRPr="000623ED">
        <w:rPr>
          <w:rFonts w:ascii="Arial" w:hAnsi="Arial" w:cs="Arial"/>
          <w:b/>
          <w:i w:val="0"/>
          <w:sz w:val="22"/>
          <w:szCs w:val="22"/>
        </w:rPr>
        <w:t>D</w:t>
      </w:r>
      <w:r w:rsidR="00882205" w:rsidRPr="000623ED">
        <w:rPr>
          <w:rFonts w:ascii="Arial" w:hAnsi="Arial" w:cs="Arial"/>
          <w:b/>
          <w:i w:val="0"/>
          <w:sz w:val="22"/>
          <w:szCs w:val="22"/>
        </w:rPr>
        <w:t>ispens</w:t>
      </w:r>
      <w:r w:rsidR="000623ED" w:rsidRPr="000623ED">
        <w:rPr>
          <w:rFonts w:ascii="Arial" w:hAnsi="Arial" w:cs="Arial"/>
          <w:b/>
          <w:i w:val="0"/>
          <w:sz w:val="22"/>
          <w:szCs w:val="22"/>
        </w:rPr>
        <w:t>ing</w:t>
      </w:r>
    </w:p>
    <w:p w14:paraId="6616EF22" w14:textId="720B9F06" w:rsidR="00930D99" w:rsidRPr="00A3278C" w:rsidRDefault="008C1EB3" w:rsidP="00930D9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set-up ADE-driven DNA dispensing, run the picklist software. S</w:t>
      </w:r>
      <w:r w:rsidR="00A54D4D" w:rsidRPr="000623ED">
        <w:rPr>
          <w:rFonts w:ascii="Arial" w:hAnsi="Arial" w:cs="Arial"/>
          <w:i w:val="0"/>
          <w:sz w:val="22"/>
          <w:szCs w:val="22"/>
        </w:rPr>
        <w:t xml:space="preserve">et the 384-well source to 384_LDV and </w:t>
      </w:r>
      <w:r>
        <w:rPr>
          <w:rFonts w:ascii="Arial" w:hAnsi="Arial" w:cs="Arial"/>
          <w:i w:val="0"/>
          <w:sz w:val="22"/>
          <w:szCs w:val="22"/>
        </w:rPr>
        <w:t>the</w:t>
      </w:r>
      <w:r w:rsidRPr="000623ED">
        <w:rPr>
          <w:rFonts w:ascii="Arial" w:hAnsi="Arial" w:cs="Arial"/>
          <w:i w:val="0"/>
          <w:sz w:val="22"/>
          <w:szCs w:val="22"/>
        </w:rPr>
        <w:t xml:space="preserve"> destination plate types </w:t>
      </w:r>
      <w:r>
        <w:rPr>
          <w:rFonts w:ascii="Arial" w:hAnsi="Arial" w:cs="Arial"/>
          <w:i w:val="0"/>
          <w:sz w:val="22"/>
          <w:szCs w:val="22"/>
        </w:rPr>
        <w:t>to Greiner 384</w:t>
      </w:r>
      <w:r w:rsidR="002B6067">
        <w:rPr>
          <w:rFonts w:ascii="Arial" w:hAnsi="Arial" w:cs="Arial"/>
          <w:i w:val="0"/>
          <w:sz w:val="22"/>
          <w:szCs w:val="22"/>
        </w:rPr>
        <w:t xml:space="preserve"> </w:t>
      </w:r>
      <w:r>
        <w:rPr>
          <w:rFonts w:ascii="Arial" w:hAnsi="Arial" w:cs="Arial"/>
          <w:i w:val="0"/>
          <w:sz w:val="22"/>
          <w:szCs w:val="22"/>
        </w:rPr>
        <w:t>PS_781096</w:t>
      </w:r>
      <w:r w:rsidR="002B6067">
        <w:rPr>
          <w:rFonts w:ascii="Arial" w:hAnsi="Arial" w:cs="Arial"/>
          <w:i w:val="0"/>
          <w:sz w:val="22"/>
          <w:szCs w:val="22"/>
        </w:rPr>
        <w:t xml:space="preserve"> </w:t>
      </w:r>
      <w:r w:rsidR="002B6067" w:rsidRPr="002B6067">
        <w:rPr>
          <w:rFonts w:ascii="Arial" w:hAnsi="Arial" w:cs="Arial"/>
          <w:color w:val="FF0000"/>
          <w:sz w:val="22"/>
          <w:szCs w:val="22"/>
        </w:rPr>
        <w:t>(</w:t>
      </w:r>
      <w:r w:rsidR="002B6067">
        <w:rPr>
          <w:rFonts w:ascii="Arial" w:hAnsi="Arial" w:cs="Arial"/>
          <w:color w:val="FF0000"/>
          <w:sz w:val="22"/>
          <w:szCs w:val="22"/>
        </w:rPr>
        <w:t>P-</w:t>
      </w:r>
      <w:r w:rsidR="002B6067" w:rsidRPr="00F24CD9">
        <w:rPr>
          <w:rFonts w:ascii="Arial" w:hAnsi="Arial" w:cs="Arial"/>
          <w:color w:val="FF0000"/>
          <w:sz w:val="22"/>
          <w:szCs w:val="22"/>
        </w:rPr>
        <w:t>S</w:t>
      </w:r>
      <w:r w:rsidR="002B6067">
        <w:rPr>
          <w:rFonts w:ascii="Arial" w:hAnsi="Arial" w:cs="Arial"/>
          <w:color w:val="FF0000"/>
          <w:sz w:val="22"/>
          <w:szCs w:val="22"/>
        </w:rPr>
        <w:t>-</w:t>
      </w:r>
      <w:r w:rsidR="002B6067" w:rsidRPr="00F24CD9">
        <w:rPr>
          <w:rFonts w:ascii="Arial" w:hAnsi="Arial" w:cs="Arial"/>
          <w:color w:val="FF0000"/>
          <w:sz w:val="22"/>
          <w:szCs w:val="22"/>
        </w:rPr>
        <w:t>seven hundred and eighty one, zero, ninety six</w:t>
      </w:r>
      <w:r w:rsidR="002B6067" w:rsidRPr="002B6067">
        <w:rPr>
          <w:rFonts w:ascii="Arial" w:hAnsi="Arial" w:cs="Arial"/>
          <w:color w:val="FF0000"/>
          <w:sz w:val="22"/>
          <w:szCs w:val="22"/>
        </w:rPr>
        <w:t>)</w:t>
      </w:r>
      <w:r w:rsidR="00A54D4D" w:rsidRPr="000623ED">
        <w:rPr>
          <w:rFonts w:ascii="Arial" w:hAnsi="Arial" w:cs="Arial"/>
          <w:i w:val="0"/>
          <w:sz w:val="22"/>
          <w:szCs w:val="22"/>
        </w:rPr>
        <w:t xml:space="preserve">. Set the device to aqueous buffer dispensing mode by selecting </w:t>
      </w:r>
      <w:r w:rsidR="00A54D4D" w:rsidRPr="000623ED">
        <w:rPr>
          <w:rFonts w:ascii="Arial" w:hAnsi="Arial" w:cs="Arial"/>
          <w:b/>
          <w:i w:val="0"/>
          <w:sz w:val="22"/>
          <w:szCs w:val="22"/>
        </w:rPr>
        <w:t>384LDV_AQ_B2</w:t>
      </w:r>
      <w:r w:rsidR="00A3278C">
        <w:rPr>
          <w:rFonts w:ascii="Arial" w:hAnsi="Arial" w:cs="Arial"/>
          <w:b/>
          <w:i w:val="0"/>
          <w:sz w:val="22"/>
          <w:szCs w:val="22"/>
        </w:rPr>
        <w:t xml:space="preserve"> </w:t>
      </w:r>
      <w:r w:rsidR="00D053C5" w:rsidRPr="00D053C5">
        <w:rPr>
          <w:rFonts w:ascii="Arial" w:hAnsi="Arial" w:cs="Arial"/>
          <w:i w:val="0"/>
          <w:color w:val="FF0000"/>
          <w:sz w:val="22"/>
          <w:szCs w:val="22"/>
        </w:rPr>
        <w:t>and</w:t>
      </w:r>
      <w:r w:rsidR="00D053C5" w:rsidRPr="00D053C5">
        <w:rPr>
          <w:rFonts w:ascii="Arial" w:hAnsi="Arial" w:cs="Arial"/>
          <w:b/>
          <w:i w:val="0"/>
          <w:color w:val="FF0000"/>
          <w:sz w:val="22"/>
          <w:szCs w:val="22"/>
        </w:rPr>
        <w:t xml:space="preserve"> </w:t>
      </w:r>
      <w:r w:rsidR="00D053C5" w:rsidRPr="00D053C5">
        <w:rPr>
          <w:rFonts w:ascii="Arial" w:hAnsi="Arial" w:cs="Arial"/>
          <w:i w:val="0"/>
          <w:color w:val="FF0000"/>
          <w:sz w:val="22"/>
          <w:szCs w:val="22"/>
        </w:rPr>
        <w:t>untick optimize transfer throughput</w:t>
      </w:r>
      <w:r w:rsidR="00D053C5">
        <w:rPr>
          <w:rFonts w:ascii="Arial" w:hAnsi="Arial" w:cs="Arial"/>
          <w:b/>
          <w:i w:val="0"/>
          <w:sz w:val="22"/>
          <w:szCs w:val="22"/>
        </w:rPr>
        <w:t xml:space="preserve"> </w:t>
      </w:r>
      <w:r w:rsidR="00A3278C">
        <w:rPr>
          <w:rFonts w:ascii="Arial" w:hAnsi="Arial" w:cs="Arial"/>
          <w:b/>
          <w:i w:val="0"/>
          <w:sz w:val="22"/>
          <w:szCs w:val="22"/>
        </w:rPr>
        <w:t>[1]</w:t>
      </w:r>
      <w:r w:rsidR="00D053C5">
        <w:rPr>
          <w:rFonts w:ascii="Arial" w:hAnsi="Arial" w:cs="Arial"/>
          <w:i w:val="0"/>
          <w:sz w:val="22"/>
          <w:szCs w:val="22"/>
        </w:rPr>
        <w:t>.</w:t>
      </w:r>
    </w:p>
    <w:p w14:paraId="5C6389A6" w14:textId="5D858DF9" w:rsidR="00A3278C" w:rsidRPr="00A3278C" w:rsidRDefault="00A3278C" w:rsidP="00A3278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r</w:t>
      </w:r>
      <w:r w:rsidRPr="000623ED">
        <w:rPr>
          <w:rFonts w:ascii="Arial" w:hAnsi="Arial" w:cs="Arial"/>
          <w:i w:val="0"/>
          <w:sz w:val="22"/>
          <w:szCs w:val="22"/>
        </w:rPr>
        <w:t>un</w:t>
      </w:r>
      <w:r>
        <w:rPr>
          <w:rFonts w:ascii="Arial" w:hAnsi="Arial" w:cs="Arial"/>
          <w:i w:val="0"/>
          <w:sz w:val="22"/>
          <w:szCs w:val="22"/>
        </w:rPr>
        <w:t>s</w:t>
      </w:r>
      <w:r w:rsidRPr="000623ED">
        <w:rPr>
          <w:rFonts w:ascii="Arial" w:hAnsi="Arial" w:cs="Arial"/>
          <w:i w:val="0"/>
          <w:sz w:val="22"/>
          <w:szCs w:val="22"/>
        </w:rPr>
        <w:t xml:space="preserve"> the picklist software, set</w:t>
      </w:r>
      <w:r>
        <w:rPr>
          <w:rFonts w:ascii="Arial" w:hAnsi="Arial" w:cs="Arial"/>
          <w:i w:val="0"/>
          <w:sz w:val="22"/>
          <w:szCs w:val="22"/>
        </w:rPr>
        <w:t>s</w:t>
      </w:r>
      <w:r w:rsidRPr="000623ED">
        <w:rPr>
          <w:rFonts w:ascii="Arial" w:hAnsi="Arial" w:cs="Arial"/>
          <w:i w:val="0"/>
          <w:sz w:val="22"/>
          <w:szCs w:val="22"/>
        </w:rPr>
        <w:t xml:space="preserve"> the 384-well source to 384_LDV and </w:t>
      </w:r>
      <w:r>
        <w:rPr>
          <w:rFonts w:ascii="Arial" w:hAnsi="Arial" w:cs="Arial"/>
          <w:i w:val="0"/>
          <w:sz w:val="22"/>
          <w:szCs w:val="22"/>
        </w:rPr>
        <w:t xml:space="preserve">the </w:t>
      </w:r>
      <w:r w:rsidRPr="000623ED">
        <w:rPr>
          <w:rFonts w:ascii="Arial" w:hAnsi="Arial" w:cs="Arial"/>
          <w:i w:val="0"/>
          <w:sz w:val="22"/>
          <w:szCs w:val="22"/>
        </w:rPr>
        <w:t xml:space="preserve">destination plate types Greiner 384PS_781096. </w:t>
      </w:r>
      <w:r>
        <w:rPr>
          <w:rFonts w:ascii="Arial" w:hAnsi="Arial" w:cs="Arial"/>
          <w:i w:val="0"/>
          <w:sz w:val="22"/>
          <w:szCs w:val="22"/>
        </w:rPr>
        <w:t>Talent s</w:t>
      </w:r>
      <w:r w:rsidRPr="000623ED">
        <w:rPr>
          <w:rFonts w:ascii="Arial" w:hAnsi="Arial" w:cs="Arial"/>
          <w:i w:val="0"/>
          <w:sz w:val="22"/>
          <w:szCs w:val="22"/>
        </w:rPr>
        <w:t>et</w:t>
      </w:r>
      <w:r>
        <w:rPr>
          <w:rFonts w:ascii="Arial" w:hAnsi="Arial" w:cs="Arial"/>
          <w:i w:val="0"/>
          <w:sz w:val="22"/>
          <w:szCs w:val="22"/>
        </w:rPr>
        <w:t>s</w:t>
      </w:r>
      <w:r w:rsidRPr="000623ED">
        <w:rPr>
          <w:rFonts w:ascii="Arial" w:hAnsi="Arial" w:cs="Arial"/>
          <w:i w:val="0"/>
          <w:sz w:val="22"/>
          <w:szCs w:val="22"/>
        </w:rPr>
        <w:t xml:space="preserve"> the device to aqueous buffer dispensing mode by selecting </w:t>
      </w:r>
      <w:r w:rsidRPr="000623ED">
        <w:rPr>
          <w:rFonts w:ascii="Arial" w:hAnsi="Arial" w:cs="Arial"/>
          <w:b/>
          <w:i w:val="0"/>
          <w:sz w:val="22"/>
          <w:szCs w:val="22"/>
        </w:rPr>
        <w:t>384LDV_AQ_B2</w:t>
      </w:r>
      <w:r>
        <w:rPr>
          <w:rFonts w:ascii="Arial" w:hAnsi="Arial" w:cs="Arial"/>
          <w:i w:val="0"/>
          <w:sz w:val="22"/>
          <w:szCs w:val="22"/>
        </w:rPr>
        <w:t xml:space="preserve">. </w:t>
      </w:r>
      <w:r w:rsidR="00676E04" w:rsidRPr="00D053C5">
        <w:rPr>
          <w:rFonts w:ascii="Arial" w:hAnsi="Arial" w:cs="Arial"/>
          <w:i w:val="0"/>
          <w:color w:val="FF0000"/>
          <w:sz w:val="22"/>
          <w:szCs w:val="22"/>
        </w:rPr>
        <w:t>Unselect (untick?) optimize transfer throughput.</w:t>
      </w:r>
      <w:r w:rsidR="00676E04">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8"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767C8F96" w14:textId="1EF9C83A" w:rsidR="00930D99" w:rsidRPr="008C1EB3" w:rsidRDefault="00676E04" w:rsidP="00930D99">
      <w:pPr>
        <w:pStyle w:val="BodyText"/>
        <w:numPr>
          <w:ilvl w:val="1"/>
          <w:numId w:val="12"/>
        </w:numPr>
        <w:spacing w:before="360"/>
        <w:outlineLvl w:val="0"/>
        <w:rPr>
          <w:rFonts w:ascii="Arial" w:hAnsi="Arial" w:cs="Arial"/>
          <w:b/>
          <w:i w:val="0"/>
          <w:sz w:val="22"/>
          <w:szCs w:val="22"/>
        </w:rPr>
      </w:pPr>
      <w:r w:rsidRPr="00D053C5">
        <w:rPr>
          <w:rFonts w:ascii="Arial" w:hAnsi="Arial" w:cs="Arial"/>
          <w:i w:val="0"/>
          <w:color w:val="FF0000"/>
          <w:sz w:val="22"/>
          <w:szCs w:val="22"/>
        </w:rPr>
        <w:t>Select Picklist Tab,</w:t>
      </w:r>
      <w:r>
        <w:rPr>
          <w:rFonts w:ascii="Arial" w:hAnsi="Arial" w:cs="Arial"/>
          <w:i w:val="0"/>
          <w:sz w:val="22"/>
          <w:szCs w:val="22"/>
        </w:rPr>
        <w:t xml:space="preserve"> </w:t>
      </w:r>
      <w:r w:rsidR="00A54D4D" w:rsidRPr="000623ED">
        <w:rPr>
          <w:rFonts w:ascii="Arial" w:hAnsi="Arial" w:cs="Arial"/>
          <w:i w:val="0"/>
          <w:sz w:val="22"/>
          <w:szCs w:val="22"/>
        </w:rPr>
        <w:t xml:space="preserve">Click on </w:t>
      </w:r>
      <w:r w:rsidR="00A54D4D" w:rsidRPr="000623ED">
        <w:rPr>
          <w:rFonts w:ascii="Arial" w:hAnsi="Arial" w:cs="Arial"/>
          <w:b/>
          <w:i w:val="0"/>
          <w:sz w:val="22"/>
          <w:szCs w:val="22"/>
        </w:rPr>
        <w:t>Import</w:t>
      </w:r>
      <w:r w:rsidR="00A54D4D" w:rsidRPr="000623ED">
        <w:rPr>
          <w:rFonts w:ascii="Arial" w:hAnsi="Arial" w:cs="Arial"/>
          <w:i w:val="0"/>
          <w:sz w:val="22"/>
          <w:szCs w:val="22"/>
        </w:rPr>
        <w:t xml:space="preserve"> </w:t>
      </w:r>
      <w:r w:rsidR="008C1EB3">
        <w:rPr>
          <w:rFonts w:ascii="Arial" w:hAnsi="Arial" w:cs="Arial"/>
          <w:i w:val="0"/>
          <w:sz w:val="22"/>
          <w:szCs w:val="22"/>
        </w:rPr>
        <w:t xml:space="preserve">and </w:t>
      </w:r>
      <w:r w:rsidR="00A54D4D" w:rsidRPr="000623ED">
        <w:rPr>
          <w:rFonts w:ascii="Arial" w:hAnsi="Arial" w:cs="Arial"/>
          <w:i w:val="0"/>
          <w:sz w:val="22"/>
          <w:szCs w:val="22"/>
        </w:rPr>
        <w:t xml:space="preserve">select the DNA-Picklist.csv file. </w:t>
      </w:r>
      <w:r w:rsidR="008C1EB3">
        <w:rPr>
          <w:rFonts w:ascii="Arial" w:hAnsi="Arial" w:cs="Arial"/>
          <w:i w:val="0"/>
          <w:sz w:val="22"/>
          <w:szCs w:val="22"/>
        </w:rPr>
        <w:t>Then, c</w:t>
      </w:r>
      <w:r w:rsidR="00A54D4D" w:rsidRPr="000623ED">
        <w:rPr>
          <w:rFonts w:ascii="Arial" w:hAnsi="Arial" w:cs="Arial"/>
          <w:i w:val="0"/>
          <w:sz w:val="22"/>
          <w:szCs w:val="22"/>
        </w:rPr>
        <w:t xml:space="preserve">lick on </w:t>
      </w:r>
      <w:r w:rsidR="00A54D4D" w:rsidRPr="000623ED">
        <w:rPr>
          <w:rFonts w:ascii="Arial" w:hAnsi="Arial" w:cs="Arial"/>
          <w:b/>
          <w:i w:val="0"/>
          <w:sz w:val="22"/>
          <w:szCs w:val="22"/>
        </w:rPr>
        <w:t xml:space="preserve">Play </w:t>
      </w:r>
      <w:r w:rsidR="00A54D4D" w:rsidRPr="000623ED">
        <w:rPr>
          <w:rFonts w:ascii="Arial" w:hAnsi="Arial" w:cs="Arial"/>
          <w:i w:val="0"/>
          <w:sz w:val="22"/>
          <w:szCs w:val="22"/>
        </w:rPr>
        <w:t xml:space="preserve">and save the protocol. Click on </w:t>
      </w:r>
      <w:r w:rsidR="00A54D4D" w:rsidRPr="000623ED">
        <w:rPr>
          <w:rFonts w:ascii="Arial" w:hAnsi="Arial" w:cs="Arial"/>
          <w:b/>
          <w:i w:val="0"/>
          <w:sz w:val="22"/>
          <w:szCs w:val="22"/>
        </w:rPr>
        <w:t>Simulate</w:t>
      </w:r>
      <w:r w:rsidR="00A54D4D" w:rsidRPr="000623ED">
        <w:rPr>
          <w:rFonts w:ascii="Arial" w:hAnsi="Arial" w:cs="Arial"/>
          <w:i w:val="0"/>
          <w:sz w:val="22"/>
          <w:szCs w:val="22"/>
        </w:rPr>
        <w:t xml:space="preserve"> to perform a simulation of the programmed dispensations to make sure that the picklist matches the expected experimental design</w:t>
      </w:r>
      <w:r w:rsidR="008C1EB3">
        <w:rPr>
          <w:rFonts w:ascii="Arial" w:hAnsi="Arial" w:cs="Arial"/>
          <w:i w:val="0"/>
          <w:sz w:val="22"/>
          <w:szCs w:val="22"/>
        </w:rPr>
        <w:t xml:space="preserve"> </w:t>
      </w:r>
      <w:r w:rsidR="008C1EB3" w:rsidRPr="008C1EB3">
        <w:rPr>
          <w:rFonts w:ascii="Arial" w:hAnsi="Arial" w:cs="Arial"/>
          <w:b/>
          <w:i w:val="0"/>
          <w:sz w:val="22"/>
          <w:szCs w:val="22"/>
        </w:rPr>
        <w:t>[1]</w:t>
      </w:r>
      <w:r w:rsidR="00A54D4D" w:rsidRPr="000623ED">
        <w:rPr>
          <w:rFonts w:ascii="Arial" w:hAnsi="Arial" w:cs="Arial"/>
          <w:i w:val="0"/>
          <w:sz w:val="22"/>
          <w:szCs w:val="22"/>
        </w:rPr>
        <w:t xml:space="preserve">. </w:t>
      </w:r>
    </w:p>
    <w:p w14:paraId="22F048F2" w14:textId="56292EF4" w:rsidR="008C1EB3" w:rsidRPr="008C1EB3" w:rsidRDefault="008C1EB3" w:rsidP="008C1EB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w:t>
      </w:r>
      <w:r w:rsidR="00676E04" w:rsidRPr="00D053C5">
        <w:rPr>
          <w:rFonts w:ascii="Arial" w:hAnsi="Arial" w:cs="Arial"/>
          <w:i w:val="0"/>
          <w:color w:val="FF0000"/>
          <w:sz w:val="22"/>
          <w:szCs w:val="22"/>
        </w:rPr>
        <w:t xml:space="preserve">Select Picklist Tab, </w:t>
      </w:r>
      <w:r>
        <w:rPr>
          <w:rFonts w:ascii="Arial" w:hAnsi="Arial" w:cs="Arial"/>
          <w:i w:val="0"/>
          <w:sz w:val="22"/>
          <w:szCs w:val="22"/>
        </w:rPr>
        <w:t>c</w:t>
      </w:r>
      <w:r w:rsidRPr="000623ED">
        <w:rPr>
          <w:rFonts w:ascii="Arial" w:hAnsi="Arial" w:cs="Arial"/>
          <w:i w:val="0"/>
          <w:sz w:val="22"/>
          <w:szCs w:val="22"/>
        </w:rPr>
        <w:t>lick</w:t>
      </w:r>
      <w:r>
        <w:rPr>
          <w:rFonts w:ascii="Arial" w:hAnsi="Arial" w:cs="Arial"/>
          <w:i w:val="0"/>
          <w:sz w:val="22"/>
          <w:szCs w:val="22"/>
        </w:rPr>
        <w:t>s</w:t>
      </w:r>
      <w:r w:rsidRPr="000623ED">
        <w:rPr>
          <w:rFonts w:ascii="Arial" w:hAnsi="Arial" w:cs="Arial"/>
          <w:i w:val="0"/>
          <w:sz w:val="22"/>
          <w:szCs w:val="22"/>
        </w:rPr>
        <w:t xml:space="preserve"> on </w:t>
      </w:r>
      <w:r w:rsidRPr="000623ED">
        <w:rPr>
          <w:rFonts w:ascii="Arial" w:hAnsi="Arial" w:cs="Arial"/>
          <w:b/>
          <w:i w:val="0"/>
          <w:sz w:val="22"/>
          <w:szCs w:val="22"/>
        </w:rPr>
        <w:t>Import</w:t>
      </w:r>
      <w:r>
        <w:rPr>
          <w:rFonts w:ascii="Arial" w:hAnsi="Arial" w:cs="Arial"/>
          <w:i w:val="0"/>
          <w:sz w:val="22"/>
          <w:szCs w:val="22"/>
        </w:rPr>
        <w:t xml:space="preserve"> and</w:t>
      </w:r>
      <w:r w:rsidRPr="000623ED">
        <w:rPr>
          <w:rFonts w:ascii="Arial" w:hAnsi="Arial" w:cs="Arial"/>
          <w:i w:val="0"/>
          <w:sz w:val="22"/>
          <w:szCs w:val="22"/>
        </w:rPr>
        <w:t xml:space="preserve"> select</w:t>
      </w:r>
      <w:r>
        <w:rPr>
          <w:rFonts w:ascii="Arial" w:hAnsi="Arial" w:cs="Arial"/>
          <w:i w:val="0"/>
          <w:sz w:val="22"/>
          <w:szCs w:val="22"/>
        </w:rPr>
        <w:t>s</w:t>
      </w:r>
      <w:r w:rsidRPr="000623ED">
        <w:rPr>
          <w:rFonts w:ascii="Arial" w:hAnsi="Arial" w:cs="Arial"/>
          <w:i w:val="0"/>
          <w:sz w:val="22"/>
          <w:szCs w:val="22"/>
        </w:rPr>
        <w:t xml:space="preserve"> the DNA-Picklist.csv file. </w:t>
      </w:r>
      <w:r>
        <w:rPr>
          <w:rFonts w:ascii="Arial" w:hAnsi="Arial" w:cs="Arial"/>
          <w:i w:val="0"/>
          <w:sz w:val="22"/>
          <w:szCs w:val="22"/>
        </w:rPr>
        <w:t>Talent c</w:t>
      </w:r>
      <w:r w:rsidRPr="000623ED">
        <w:rPr>
          <w:rFonts w:ascii="Arial" w:hAnsi="Arial" w:cs="Arial"/>
          <w:i w:val="0"/>
          <w:sz w:val="22"/>
          <w:szCs w:val="22"/>
        </w:rPr>
        <w:t>lick</w:t>
      </w:r>
      <w:r>
        <w:rPr>
          <w:rFonts w:ascii="Arial" w:hAnsi="Arial" w:cs="Arial"/>
          <w:i w:val="0"/>
          <w:sz w:val="22"/>
          <w:szCs w:val="22"/>
        </w:rPr>
        <w:t>s</w:t>
      </w:r>
      <w:r w:rsidRPr="000623ED">
        <w:rPr>
          <w:rFonts w:ascii="Arial" w:hAnsi="Arial" w:cs="Arial"/>
          <w:i w:val="0"/>
          <w:sz w:val="22"/>
          <w:szCs w:val="22"/>
        </w:rPr>
        <w:t xml:space="preserve"> on </w:t>
      </w:r>
      <w:r w:rsidRPr="000623ED">
        <w:rPr>
          <w:rFonts w:ascii="Arial" w:hAnsi="Arial" w:cs="Arial"/>
          <w:b/>
          <w:i w:val="0"/>
          <w:sz w:val="22"/>
          <w:szCs w:val="22"/>
        </w:rPr>
        <w:t xml:space="preserve">Play </w:t>
      </w:r>
      <w:r w:rsidRPr="000623ED">
        <w:rPr>
          <w:rFonts w:ascii="Arial" w:hAnsi="Arial" w:cs="Arial"/>
          <w:i w:val="0"/>
          <w:sz w:val="22"/>
          <w:szCs w:val="22"/>
        </w:rPr>
        <w:t>and save</w:t>
      </w:r>
      <w:r>
        <w:rPr>
          <w:rFonts w:ascii="Arial" w:hAnsi="Arial" w:cs="Arial"/>
          <w:i w:val="0"/>
          <w:sz w:val="22"/>
          <w:szCs w:val="22"/>
        </w:rPr>
        <w:t>s</w:t>
      </w:r>
      <w:r w:rsidRPr="000623ED">
        <w:rPr>
          <w:rFonts w:ascii="Arial" w:hAnsi="Arial" w:cs="Arial"/>
          <w:i w:val="0"/>
          <w:sz w:val="22"/>
          <w:szCs w:val="22"/>
        </w:rPr>
        <w:t xml:space="preserve"> the protocol. </w:t>
      </w:r>
      <w:r>
        <w:rPr>
          <w:rFonts w:ascii="Arial" w:hAnsi="Arial" w:cs="Arial"/>
          <w:i w:val="0"/>
          <w:sz w:val="22"/>
          <w:szCs w:val="22"/>
        </w:rPr>
        <w:t>Talent c</w:t>
      </w:r>
      <w:r w:rsidRPr="000623ED">
        <w:rPr>
          <w:rFonts w:ascii="Arial" w:hAnsi="Arial" w:cs="Arial"/>
          <w:i w:val="0"/>
          <w:sz w:val="22"/>
          <w:szCs w:val="22"/>
        </w:rPr>
        <w:t>lick</w:t>
      </w:r>
      <w:r>
        <w:rPr>
          <w:rFonts w:ascii="Arial" w:hAnsi="Arial" w:cs="Arial"/>
          <w:i w:val="0"/>
          <w:sz w:val="22"/>
          <w:szCs w:val="22"/>
        </w:rPr>
        <w:t>s</w:t>
      </w:r>
      <w:r w:rsidRPr="000623ED">
        <w:rPr>
          <w:rFonts w:ascii="Arial" w:hAnsi="Arial" w:cs="Arial"/>
          <w:i w:val="0"/>
          <w:sz w:val="22"/>
          <w:szCs w:val="22"/>
        </w:rPr>
        <w:t xml:space="preserve"> on </w:t>
      </w:r>
      <w:r w:rsidRPr="000623ED">
        <w:rPr>
          <w:rFonts w:ascii="Arial" w:hAnsi="Arial" w:cs="Arial"/>
          <w:b/>
          <w:i w:val="0"/>
          <w:sz w:val="22"/>
          <w:szCs w:val="22"/>
        </w:rPr>
        <w:t>Simulate</w:t>
      </w:r>
      <w:r w:rsidRPr="000623ED">
        <w:rPr>
          <w:rFonts w:ascii="Arial" w:hAnsi="Arial" w:cs="Arial"/>
          <w:i w:val="0"/>
          <w:sz w:val="22"/>
          <w:szCs w:val="22"/>
        </w:rPr>
        <w:t xml:space="preserve"> to perform a simulation of the programmed dispensations to make sure that the picklist matches the expected experimental design</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19"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74E60B5C" w14:textId="118588B8" w:rsidR="00930D99" w:rsidRPr="0019469B" w:rsidRDefault="00A54D4D" w:rsidP="00930D99">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 xml:space="preserve">Click on the </w:t>
      </w:r>
      <w:r w:rsidRPr="000623ED">
        <w:rPr>
          <w:rFonts w:ascii="Arial" w:hAnsi="Arial" w:cs="Arial"/>
          <w:b/>
          <w:i w:val="0"/>
          <w:sz w:val="22"/>
          <w:szCs w:val="22"/>
        </w:rPr>
        <w:t>Run</w:t>
      </w:r>
      <w:r w:rsidRPr="000623ED">
        <w:rPr>
          <w:rFonts w:ascii="Arial" w:hAnsi="Arial" w:cs="Arial"/>
          <w:i w:val="0"/>
          <w:sz w:val="22"/>
          <w:szCs w:val="22"/>
        </w:rPr>
        <w:t xml:space="preserve"> button to start the dispensing program</w:t>
      </w:r>
      <w:r w:rsidR="0019469B">
        <w:rPr>
          <w:rFonts w:ascii="Arial" w:hAnsi="Arial" w:cs="Arial"/>
          <w:i w:val="0"/>
          <w:sz w:val="22"/>
          <w:szCs w:val="22"/>
        </w:rPr>
        <w:t xml:space="preserve"> </w:t>
      </w:r>
      <w:r w:rsidR="0019469B" w:rsidRPr="0019469B">
        <w:rPr>
          <w:rFonts w:ascii="Arial" w:hAnsi="Arial" w:cs="Arial"/>
          <w:b/>
          <w:i w:val="0"/>
          <w:sz w:val="22"/>
          <w:szCs w:val="22"/>
        </w:rPr>
        <w:t>[1]</w:t>
      </w:r>
      <w:r w:rsidR="008311CE">
        <w:rPr>
          <w:rFonts w:ascii="Arial" w:hAnsi="Arial" w:cs="Arial"/>
          <w:i w:val="0"/>
          <w:sz w:val="22"/>
          <w:szCs w:val="22"/>
        </w:rPr>
        <w:t>. W</w:t>
      </w:r>
      <w:r w:rsidRPr="000623ED">
        <w:rPr>
          <w:rFonts w:ascii="Arial" w:hAnsi="Arial" w:cs="Arial"/>
          <w:i w:val="0"/>
          <w:sz w:val="22"/>
          <w:szCs w:val="22"/>
        </w:rPr>
        <w:t xml:space="preserve">hen asked, insert the requested source plate and the destination plate in the </w:t>
      </w:r>
      <w:proofErr w:type="spellStart"/>
      <w:r w:rsidRPr="000623ED">
        <w:rPr>
          <w:rFonts w:ascii="Arial" w:hAnsi="Arial" w:cs="Arial"/>
          <w:i w:val="0"/>
          <w:sz w:val="22"/>
          <w:szCs w:val="22"/>
        </w:rPr>
        <w:t>nanodispenser</w:t>
      </w:r>
      <w:proofErr w:type="spellEnd"/>
      <w:r w:rsidR="0019469B">
        <w:rPr>
          <w:rFonts w:ascii="Arial" w:hAnsi="Arial" w:cs="Arial"/>
          <w:i w:val="0"/>
          <w:sz w:val="22"/>
          <w:szCs w:val="22"/>
        </w:rPr>
        <w:t xml:space="preserve"> </w:t>
      </w:r>
      <w:r w:rsidR="0019469B" w:rsidRPr="0019469B">
        <w:rPr>
          <w:rFonts w:ascii="Arial" w:hAnsi="Arial" w:cs="Arial"/>
          <w:b/>
          <w:i w:val="0"/>
          <w:sz w:val="22"/>
          <w:szCs w:val="22"/>
        </w:rPr>
        <w:t>[</w:t>
      </w:r>
      <w:r w:rsidR="0019469B">
        <w:rPr>
          <w:rFonts w:ascii="Arial" w:hAnsi="Arial" w:cs="Arial"/>
          <w:b/>
          <w:i w:val="0"/>
          <w:sz w:val="22"/>
          <w:szCs w:val="22"/>
        </w:rPr>
        <w:t>2</w:t>
      </w:r>
      <w:r w:rsidR="0019469B" w:rsidRPr="0019469B">
        <w:rPr>
          <w:rFonts w:ascii="Arial" w:hAnsi="Arial" w:cs="Arial"/>
          <w:b/>
          <w:i w:val="0"/>
          <w:sz w:val="22"/>
          <w:szCs w:val="22"/>
        </w:rPr>
        <w:t>]</w:t>
      </w:r>
      <w:r w:rsidRPr="000623ED">
        <w:rPr>
          <w:rFonts w:ascii="Arial" w:hAnsi="Arial" w:cs="Arial"/>
          <w:i w:val="0"/>
          <w:sz w:val="22"/>
          <w:szCs w:val="22"/>
        </w:rPr>
        <w:t xml:space="preserve">. </w:t>
      </w:r>
    </w:p>
    <w:p w14:paraId="742E5AB4" w14:textId="02D796E0" w:rsidR="0019469B" w:rsidRPr="008C1EB3" w:rsidRDefault="0019469B" w:rsidP="001946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c</w:t>
      </w:r>
      <w:r w:rsidRPr="000623ED">
        <w:rPr>
          <w:rFonts w:ascii="Arial" w:hAnsi="Arial" w:cs="Arial"/>
          <w:i w:val="0"/>
          <w:sz w:val="22"/>
          <w:szCs w:val="22"/>
        </w:rPr>
        <w:t>lick</w:t>
      </w:r>
      <w:r>
        <w:rPr>
          <w:rFonts w:ascii="Arial" w:hAnsi="Arial" w:cs="Arial"/>
          <w:i w:val="0"/>
          <w:sz w:val="22"/>
          <w:szCs w:val="22"/>
        </w:rPr>
        <w:t>s</w:t>
      </w:r>
      <w:r w:rsidRPr="000623ED">
        <w:rPr>
          <w:rFonts w:ascii="Arial" w:hAnsi="Arial" w:cs="Arial"/>
          <w:i w:val="0"/>
          <w:sz w:val="22"/>
          <w:szCs w:val="22"/>
        </w:rPr>
        <w:t xml:space="preserve"> on </w:t>
      </w:r>
      <w:r>
        <w:rPr>
          <w:rFonts w:ascii="Arial" w:hAnsi="Arial" w:cs="Arial"/>
          <w:b/>
          <w:i w:val="0"/>
          <w:sz w:val="22"/>
          <w:szCs w:val="22"/>
        </w:rPr>
        <w:t>Run</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20"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42A2A204" w14:textId="0AB642BF" w:rsidR="0019469B" w:rsidRPr="000623ED" w:rsidRDefault="0019469B" w:rsidP="001946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MED: Talent inserts source plate and the destination plate in the </w:t>
      </w:r>
      <w:proofErr w:type="spellStart"/>
      <w:r>
        <w:rPr>
          <w:rFonts w:ascii="Arial" w:hAnsi="Arial" w:cs="Arial"/>
          <w:i w:val="0"/>
          <w:sz w:val="22"/>
          <w:szCs w:val="22"/>
        </w:rPr>
        <w:t>nanodispenser</w:t>
      </w:r>
      <w:proofErr w:type="spellEnd"/>
      <w:r>
        <w:rPr>
          <w:rFonts w:ascii="Arial" w:hAnsi="Arial" w:cs="Arial"/>
          <w:i w:val="0"/>
          <w:sz w:val="22"/>
          <w:szCs w:val="22"/>
        </w:rPr>
        <w:t>.</w:t>
      </w:r>
      <w:r w:rsidR="00676E04">
        <w:rPr>
          <w:rFonts w:ascii="Arial" w:hAnsi="Arial" w:cs="Arial"/>
          <w:i w:val="0"/>
          <w:sz w:val="22"/>
          <w:szCs w:val="22"/>
        </w:rPr>
        <w:t xml:space="preserve"> </w:t>
      </w:r>
      <w:r w:rsidR="00D053C5" w:rsidRPr="00D053C5">
        <w:rPr>
          <w:rFonts w:ascii="Arial" w:hAnsi="Arial" w:cs="Arial"/>
          <w:i w:val="0"/>
          <w:sz w:val="22"/>
          <w:szCs w:val="22"/>
          <w:highlight w:val="green"/>
        </w:rPr>
        <w:t>(Author Comment:</w:t>
      </w:r>
      <w:r w:rsidR="00676E04" w:rsidRPr="00D053C5">
        <w:rPr>
          <w:rFonts w:ascii="Arial" w:hAnsi="Arial" w:cs="Arial"/>
          <w:i w:val="0"/>
          <w:sz w:val="22"/>
          <w:szCs w:val="22"/>
          <w:highlight w:val="green"/>
        </w:rPr>
        <w:t xml:space="preserve"> use one take of shot 6.8.1 as this is the same action.</w:t>
      </w:r>
      <w:r w:rsidR="00D053C5" w:rsidRPr="00D053C5">
        <w:rPr>
          <w:rFonts w:ascii="Arial" w:hAnsi="Arial" w:cs="Arial"/>
          <w:i w:val="0"/>
          <w:sz w:val="22"/>
          <w:szCs w:val="22"/>
          <w:highlight w:val="green"/>
        </w:rPr>
        <w:t>)</w:t>
      </w:r>
    </w:p>
    <w:p w14:paraId="4AD6F556" w14:textId="1A2F69A3" w:rsidR="000B1B22" w:rsidRPr="000B1B22" w:rsidRDefault="000B1B22" w:rsidP="000B1B22">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set-up the transfection reagent dispensation, work in a biosafety cabinet to</w:t>
      </w:r>
      <w:r w:rsidR="00A54D4D" w:rsidRPr="000623ED">
        <w:rPr>
          <w:rFonts w:ascii="Arial" w:hAnsi="Arial" w:cs="Arial"/>
          <w:i w:val="0"/>
          <w:sz w:val="22"/>
          <w:szCs w:val="22"/>
        </w:rPr>
        <w:t xml:space="preserve"> dilute </w:t>
      </w:r>
      <w:proofErr w:type="spellStart"/>
      <w:r w:rsidR="00A54D4D" w:rsidRPr="000623ED">
        <w:rPr>
          <w:rFonts w:ascii="Arial" w:hAnsi="Arial" w:cs="Arial"/>
          <w:i w:val="0"/>
          <w:sz w:val="22"/>
          <w:szCs w:val="22"/>
        </w:rPr>
        <w:t>lipopolyplex</w:t>
      </w:r>
      <w:proofErr w:type="spellEnd"/>
      <w:r w:rsidR="00A54D4D" w:rsidRPr="000623ED">
        <w:rPr>
          <w:rFonts w:ascii="Arial" w:hAnsi="Arial" w:cs="Arial"/>
          <w:i w:val="0"/>
          <w:sz w:val="22"/>
          <w:szCs w:val="22"/>
        </w:rPr>
        <w:t xml:space="preserve"> transfection reagent in serum-free medium to a 1x final concentration</w:t>
      </w:r>
      <w:r w:rsidR="0019469B">
        <w:rPr>
          <w:rFonts w:ascii="Arial" w:hAnsi="Arial" w:cs="Arial"/>
          <w:i w:val="0"/>
          <w:sz w:val="22"/>
          <w:szCs w:val="22"/>
        </w:rPr>
        <w:t xml:space="preserve"> </w:t>
      </w:r>
      <w:r w:rsidR="00676E04" w:rsidRPr="00D053C5">
        <w:rPr>
          <w:rFonts w:ascii="Arial" w:hAnsi="Arial" w:cs="Arial"/>
          <w:i w:val="0"/>
          <w:color w:val="FF0000"/>
          <w:sz w:val="22"/>
          <w:szCs w:val="22"/>
        </w:rPr>
        <w:t>and vortex the tube</w:t>
      </w:r>
      <w:r w:rsidR="00D053C5">
        <w:rPr>
          <w:rFonts w:ascii="Arial" w:hAnsi="Arial" w:cs="Arial"/>
          <w:b/>
          <w:i w:val="0"/>
          <w:sz w:val="22"/>
          <w:szCs w:val="22"/>
        </w:rPr>
        <w:t xml:space="preserve"> </w:t>
      </w:r>
      <w:r w:rsidR="00D053C5" w:rsidRPr="0019469B">
        <w:rPr>
          <w:rFonts w:ascii="Arial" w:hAnsi="Arial" w:cs="Arial"/>
          <w:b/>
          <w:i w:val="0"/>
          <w:sz w:val="22"/>
          <w:szCs w:val="22"/>
        </w:rPr>
        <w:t>[1]</w:t>
      </w:r>
      <w:r w:rsidR="00A54D4D" w:rsidRPr="000623ED">
        <w:rPr>
          <w:rFonts w:ascii="Arial" w:hAnsi="Arial" w:cs="Arial"/>
          <w:i w:val="0"/>
          <w:sz w:val="22"/>
          <w:szCs w:val="22"/>
        </w:rPr>
        <w:t>.</w:t>
      </w:r>
      <w:r>
        <w:rPr>
          <w:rFonts w:ascii="Arial" w:hAnsi="Arial" w:cs="Arial"/>
          <w:i w:val="0"/>
          <w:sz w:val="22"/>
          <w:szCs w:val="22"/>
        </w:rPr>
        <w:t xml:space="preserve"> </w:t>
      </w:r>
    </w:p>
    <w:p w14:paraId="49763AE2" w14:textId="7C13BAE7" w:rsidR="000B1B22" w:rsidRPr="000B1B22" w:rsidRDefault="000B1B22" w:rsidP="000B1B22">
      <w:pPr>
        <w:pStyle w:val="BodyText"/>
        <w:numPr>
          <w:ilvl w:val="2"/>
          <w:numId w:val="12"/>
        </w:numPr>
        <w:spacing w:before="360"/>
        <w:outlineLvl w:val="0"/>
        <w:rPr>
          <w:rFonts w:ascii="Arial" w:hAnsi="Arial" w:cs="Arial"/>
          <w:b/>
          <w:i w:val="0"/>
          <w:sz w:val="22"/>
          <w:szCs w:val="22"/>
        </w:rPr>
      </w:pPr>
      <w:r w:rsidRPr="00BC4CD4">
        <w:rPr>
          <w:rFonts w:ascii="Arial" w:hAnsi="Arial" w:cs="Arial"/>
          <w:i w:val="0"/>
          <w:sz w:val="22"/>
          <w:szCs w:val="22"/>
        </w:rPr>
        <w:t xml:space="preserve">MED: Talent dilutes </w:t>
      </w:r>
      <w:proofErr w:type="spellStart"/>
      <w:r w:rsidRPr="00BC4CD4">
        <w:rPr>
          <w:rFonts w:ascii="Arial" w:hAnsi="Arial" w:cs="Arial"/>
          <w:i w:val="0"/>
          <w:sz w:val="22"/>
          <w:szCs w:val="22"/>
        </w:rPr>
        <w:t>lipopolyplex</w:t>
      </w:r>
      <w:proofErr w:type="spellEnd"/>
      <w:r w:rsidRPr="00BC4CD4">
        <w:rPr>
          <w:rFonts w:ascii="Arial" w:hAnsi="Arial" w:cs="Arial"/>
          <w:i w:val="0"/>
          <w:sz w:val="22"/>
          <w:szCs w:val="22"/>
        </w:rPr>
        <w:t xml:space="preserve"> transfection reagent in serum-free medium to a 1x final concentration</w:t>
      </w:r>
      <w:r w:rsidR="00676E04">
        <w:rPr>
          <w:rFonts w:ascii="Arial" w:hAnsi="Arial" w:cs="Arial"/>
          <w:i w:val="0"/>
          <w:sz w:val="22"/>
          <w:szCs w:val="22"/>
        </w:rPr>
        <w:t xml:space="preserve"> </w:t>
      </w:r>
      <w:r w:rsidR="00676E04" w:rsidRPr="00D053C5">
        <w:rPr>
          <w:rFonts w:ascii="Arial" w:hAnsi="Arial" w:cs="Arial"/>
          <w:i w:val="0"/>
          <w:color w:val="FF0000"/>
          <w:sz w:val="22"/>
          <w:szCs w:val="22"/>
        </w:rPr>
        <w:t>and vortex</w:t>
      </w:r>
      <w:r w:rsidR="00E14354" w:rsidRPr="00D053C5">
        <w:rPr>
          <w:rFonts w:ascii="Arial" w:hAnsi="Arial" w:cs="Arial"/>
          <w:i w:val="0"/>
          <w:color w:val="FF0000"/>
          <w:sz w:val="22"/>
          <w:szCs w:val="22"/>
        </w:rPr>
        <w:t>es</w:t>
      </w:r>
      <w:r w:rsidR="00676E04" w:rsidRPr="00D053C5">
        <w:rPr>
          <w:rFonts w:ascii="Arial" w:hAnsi="Arial" w:cs="Arial"/>
          <w:i w:val="0"/>
          <w:color w:val="FF0000"/>
          <w:sz w:val="22"/>
          <w:szCs w:val="22"/>
        </w:rPr>
        <w:t xml:space="preserve"> the tube</w:t>
      </w:r>
      <w:r w:rsidRPr="00BC4CD4">
        <w:rPr>
          <w:rFonts w:ascii="Arial" w:hAnsi="Arial" w:cs="Arial"/>
          <w:i w:val="0"/>
          <w:sz w:val="22"/>
          <w:szCs w:val="22"/>
        </w:rPr>
        <w:t>.</w:t>
      </w:r>
      <w:r w:rsidR="00D053C5">
        <w:rPr>
          <w:rFonts w:ascii="Arial" w:hAnsi="Arial" w:cs="Arial"/>
          <w:i w:val="0"/>
          <w:sz w:val="22"/>
          <w:szCs w:val="22"/>
        </w:rPr>
        <w:t xml:space="preserve"> </w:t>
      </w:r>
      <w:r w:rsidR="00D053C5" w:rsidRPr="00D053C5">
        <w:rPr>
          <w:rFonts w:ascii="Arial" w:hAnsi="Arial" w:cs="Arial"/>
          <w:i w:val="0"/>
          <w:sz w:val="22"/>
          <w:szCs w:val="22"/>
          <w:highlight w:val="green"/>
        </w:rPr>
        <w:t>(Author Comment:</w:t>
      </w:r>
      <w:r w:rsidR="00676E04" w:rsidRPr="00D053C5">
        <w:rPr>
          <w:rFonts w:ascii="Arial" w:hAnsi="Arial" w:cs="Arial"/>
          <w:i w:val="0"/>
          <w:sz w:val="22"/>
          <w:szCs w:val="22"/>
          <w:highlight w:val="green"/>
        </w:rPr>
        <w:t xml:space="preserve"> use the new video film loaded with the others files (screen captures) and entitled “VIDEOxxx.mov</w:t>
      </w:r>
      <w:r w:rsidR="00D053C5" w:rsidRPr="00D053C5">
        <w:rPr>
          <w:rFonts w:ascii="Arial" w:hAnsi="Arial" w:cs="Arial"/>
          <w:i w:val="0"/>
          <w:sz w:val="22"/>
          <w:szCs w:val="22"/>
          <w:highlight w:val="green"/>
        </w:rPr>
        <w:t>)</w:t>
      </w:r>
    </w:p>
    <w:p w14:paraId="7AE48EBD" w14:textId="2EDD43A4" w:rsidR="0019469B" w:rsidRPr="000B1B22" w:rsidRDefault="00D053C5" w:rsidP="000B1B22">
      <w:pPr>
        <w:pStyle w:val="BodyText"/>
        <w:numPr>
          <w:ilvl w:val="1"/>
          <w:numId w:val="12"/>
        </w:numPr>
        <w:spacing w:before="360"/>
        <w:outlineLvl w:val="0"/>
        <w:rPr>
          <w:rFonts w:ascii="Arial" w:hAnsi="Arial" w:cs="Arial"/>
          <w:b/>
          <w:i w:val="0"/>
          <w:sz w:val="22"/>
          <w:szCs w:val="22"/>
        </w:rPr>
      </w:pPr>
      <w:r>
        <w:rPr>
          <w:rFonts w:ascii="Arial" w:hAnsi="Arial" w:cs="Arial"/>
          <w:i w:val="0"/>
          <w:color w:val="FF0000"/>
          <w:sz w:val="22"/>
          <w:szCs w:val="22"/>
        </w:rPr>
        <w:t>I</w:t>
      </w:r>
      <w:r w:rsidR="00911354">
        <w:rPr>
          <w:rFonts w:ascii="Arial" w:hAnsi="Arial" w:cs="Arial"/>
          <w:i w:val="0"/>
          <w:sz w:val="22"/>
          <w:szCs w:val="22"/>
        </w:rPr>
        <w:t xml:space="preserve">mmediately dispense the TR </w:t>
      </w:r>
      <w:r w:rsidR="000B1B22" w:rsidRPr="00BC4CD4">
        <w:rPr>
          <w:rFonts w:ascii="Arial" w:hAnsi="Arial" w:cs="Arial"/>
          <w:i w:val="0"/>
          <w:sz w:val="22"/>
          <w:szCs w:val="22"/>
        </w:rPr>
        <w:t>mix according to the predefined source plate designed by the macro</w:t>
      </w:r>
      <w:r w:rsidR="000B1B22">
        <w:rPr>
          <w:rFonts w:ascii="Arial" w:hAnsi="Arial" w:cs="Arial"/>
          <w:i w:val="0"/>
          <w:sz w:val="22"/>
          <w:szCs w:val="22"/>
        </w:rPr>
        <w:t>,</w:t>
      </w:r>
      <w:r w:rsidR="000B1B22" w:rsidRPr="00BC4CD4">
        <w:rPr>
          <w:rFonts w:ascii="Arial" w:hAnsi="Arial" w:cs="Arial"/>
          <w:i w:val="0"/>
          <w:sz w:val="22"/>
          <w:szCs w:val="22"/>
        </w:rPr>
        <w:t xml:space="preserve"> and using the </w:t>
      </w:r>
      <w:proofErr w:type="spellStart"/>
      <w:r w:rsidR="000B1B22" w:rsidRPr="00BC4CD4">
        <w:rPr>
          <w:rFonts w:ascii="Arial" w:hAnsi="Arial" w:cs="Arial"/>
          <w:i w:val="0"/>
          <w:sz w:val="22"/>
          <w:szCs w:val="22"/>
        </w:rPr>
        <w:t>precalibrated</w:t>
      </w:r>
      <w:proofErr w:type="spellEnd"/>
      <w:r w:rsidR="000B1B22" w:rsidRPr="00BC4CD4">
        <w:rPr>
          <w:rFonts w:ascii="Arial" w:hAnsi="Arial" w:cs="Arial"/>
          <w:i w:val="0"/>
          <w:sz w:val="22"/>
          <w:szCs w:val="22"/>
        </w:rPr>
        <w:t xml:space="preserve"> 384-well pipetting guide application </w:t>
      </w:r>
      <w:r w:rsidR="000B1B22">
        <w:rPr>
          <w:rFonts w:ascii="Arial" w:hAnsi="Arial" w:cs="Arial"/>
          <w:b/>
          <w:i w:val="0"/>
          <w:sz w:val="22"/>
          <w:szCs w:val="22"/>
        </w:rPr>
        <w:t>[1-TXT</w:t>
      </w:r>
      <w:r w:rsidR="000B1B22" w:rsidRPr="00BC4CD4">
        <w:rPr>
          <w:rFonts w:ascii="Arial" w:hAnsi="Arial" w:cs="Arial"/>
          <w:b/>
          <w:i w:val="0"/>
          <w:sz w:val="22"/>
          <w:szCs w:val="22"/>
        </w:rPr>
        <w:t>]</w:t>
      </w:r>
      <w:r w:rsidR="000B1B22" w:rsidRPr="00BC4CD4">
        <w:rPr>
          <w:rFonts w:ascii="Arial" w:hAnsi="Arial" w:cs="Arial"/>
          <w:i w:val="0"/>
          <w:sz w:val="22"/>
          <w:szCs w:val="22"/>
        </w:rPr>
        <w:t>.</w:t>
      </w:r>
      <w:r w:rsidR="000B1B22">
        <w:rPr>
          <w:rFonts w:ascii="Arial" w:hAnsi="Arial" w:cs="Arial"/>
          <w:i w:val="0"/>
          <w:sz w:val="22"/>
          <w:szCs w:val="22"/>
        </w:rPr>
        <w:t xml:space="preserve"> Following </w:t>
      </w:r>
      <w:r w:rsidR="00911354">
        <w:rPr>
          <w:rFonts w:ascii="Arial" w:hAnsi="Arial" w:cs="Arial"/>
          <w:i w:val="0"/>
          <w:sz w:val="22"/>
          <w:szCs w:val="22"/>
        </w:rPr>
        <w:t>TR</w:t>
      </w:r>
      <w:r w:rsidR="000B1B22">
        <w:rPr>
          <w:rFonts w:ascii="Arial" w:hAnsi="Arial" w:cs="Arial"/>
          <w:i w:val="0"/>
          <w:sz w:val="22"/>
          <w:szCs w:val="22"/>
        </w:rPr>
        <w:t xml:space="preserve"> </w:t>
      </w:r>
      <w:r w:rsidR="00911354">
        <w:rPr>
          <w:rFonts w:ascii="Arial" w:hAnsi="Arial" w:cs="Arial"/>
          <w:i w:val="0"/>
          <w:sz w:val="22"/>
          <w:szCs w:val="22"/>
        </w:rPr>
        <w:t>dispensing</w:t>
      </w:r>
      <w:r w:rsidR="000B1B22">
        <w:rPr>
          <w:rFonts w:ascii="Arial" w:hAnsi="Arial" w:cs="Arial"/>
          <w:i w:val="0"/>
          <w:sz w:val="22"/>
          <w:szCs w:val="22"/>
        </w:rPr>
        <w:t xml:space="preserve">, perform a survey to control the TR loaded volumes as done before for the loaded DNA </w:t>
      </w:r>
      <w:r w:rsidR="000B1B22" w:rsidRPr="000B1B22">
        <w:rPr>
          <w:rFonts w:ascii="Arial" w:hAnsi="Arial" w:cs="Arial"/>
          <w:b/>
          <w:i w:val="0"/>
          <w:sz w:val="22"/>
          <w:szCs w:val="22"/>
        </w:rPr>
        <w:t>[2]</w:t>
      </w:r>
      <w:r w:rsidR="000B1B22">
        <w:rPr>
          <w:rFonts w:ascii="Arial" w:hAnsi="Arial" w:cs="Arial"/>
          <w:i w:val="0"/>
          <w:sz w:val="22"/>
          <w:szCs w:val="22"/>
        </w:rPr>
        <w:t>.</w:t>
      </w:r>
    </w:p>
    <w:p w14:paraId="4727E833" w14:textId="77777777" w:rsidR="005C0CB6" w:rsidRPr="005C0CB6" w:rsidRDefault="00625B60" w:rsidP="005C0CB6">
      <w:pPr>
        <w:pStyle w:val="BodyText"/>
        <w:numPr>
          <w:ilvl w:val="2"/>
          <w:numId w:val="12"/>
        </w:numPr>
        <w:spacing w:before="360"/>
        <w:outlineLvl w:val="0"/>
        <w:rPr>
          <w:rFonts w:ascii="Arial" w:hAnsi="Arial" w:cs="Arial"/>
          <w:i w:val="0"/>
          <w:sz w:val="22"/>
          <w:szCs w:val="22"/>
        </w:rPr>
      </w:pPr>
      <w:r>
        <w:rPr>
          <w:rFonts w:ascii="Arial" w:hAnsi="Arial" w:cs="Arial"/>
          <w:i w:val="0"/>
          <w:sz w:val="22"/>
          <w:szCs w:val="22"/>
        </w:rPr>
        <w:t xml:space="preserve">A </w:t>
      </w:r>
      <w:r w:rsidR="0019469B">
        <w:rPr>
          <w:rFonts w:ascii="Arial" w:hAnsi="Arial" w:cs="Arial"/>
          <w:i w:val="0"/>
          <w:sz w:val="22"/>
          <w:szCs w:val="22"/>
        </w:rPr>
        <w:t xml:space="preserve">CU: Tablet as talent </w:t>
      </w:r>
      <w:r w:rsidR="0019469B" w:rsidRPr="000623ED">
        <w:rPr>
          <w:rFonts w:ascii="Arial" w:hAnsi="Arial" w:cs="Arial"/>
          <w:i w:val="0"/>
          <w:sz w:val="22"/>
          <w:szCs w:val="22"/>
        </w:rPr>
        <w:t>dispense</w:t>
      </w:r>
      <w:r w:rsidR="0019469B">
        <w:rPr>
          <w:rFonts w:ascii="Arial" w:hAnsi="Arial" w:cs="Arial"/>
          <w:i w:val="0"/>
          <w:sz w:val="22"/>
          <w:szCs w:val="22"/>
        </w:rPr>
        <w:t>s</w:t>
      </w:r>
      <w:r w:rsidR="0019469B" w:rsidRPr="000623ED">
        <w:rPr>
          <w:rFonts w:ascii="Arial" w:hAnsi="Arial" w:cs="Arial"/>
          <w:i w:val="0"/>
          <w:sz w:val="22"/>
          <w:szCs w:val="22"/>
        </w:rPr>
        <w:t xml:space="preserve"> </w:t>
      </w:r>
      <w:r w:rsidR="0019469B">
        <w:rPr>
          <w:rFonts w:ascii="Arial" w:hAnsi="Arial" w:cs="Arial"/>
          <w:i w:val="0"/>
          <w:sz w:val="22"/>
          <w:szCs w:val="22"/>
        </w:rPr>
        <w:t>the</w:t>
      </w:r>
      <w:r w:rsidR="0019469B" w:rsidRPr="000623ED">
        <w:rPr>
          <w:rFonts w:ascii="Arial" w:hAnsi="Arial" w:cs="Arial"/>
          <w:i w:val="0"/>
          <w:sz w:val="22"/>
          <w:szCs w:val="22"/>
        </w:rPr>
        <w:t xml:space="preserve"> transfection reagent mix according</w:t>
      </w:r>
      <w:r w:rsidR="0019469B">
        <w:rPr>
          <w:rFonts w:ascii="Arial" w:hAnsi="Arial" w:cs="Arial"/>
          <w:i w:val="0"/>
          <w:sz w:val="22"/>
          <w:szCs w:val="22"/>
        </w:rPr>
        <w:t xml:space="preserve"> to the predefined source plate</w:t>
      </w:r>
      <w:r w:rsidR="0019469B" w:rsidRPr="000623ED">
        <w:rPr>
          <w:rFonts w:ascii="Arial" w:hAnsi="Arial" w:cs="Arial"/>
          <w:i w:val="0"/>
          <w:sz w:val="22"/>
          <w:szCs w:val="22"/>
        </w:rPr>
        <w:t xml:space="preserve"> designed by the macro and using the </w:t>
      </w:r>
      <w:proofErr w:type="spellStart"/>
      <w:r w:rsidR="0019469B" w:rsidRPr="000623ED">
        <w:rPr>
          <w:rFonts w:ascii="Arial" w:hAnsi="Arial" w:cs="Arial"/>
          <w:i w:val="0"/>
          <w:sz w:val="22"/>
          <w:szCs w:val="22"/>
        </w:rPr>
        <w:t>precalibrated</w:t>
      </w:r>
      <w:proofErr w:type="spellEnd"/>
      <w:r w:rsidR="0019469B" w:rsidRPr="000623ED">
        <w:rPr>
          <w:rFonts w:ascii="Arial" w:hAnsi="Arial" w:cs="Arial"/>
          <w:i w:val="0"/>
          <w:sz w:val="22"/>
          <w:szCs w:val="22"/>
        </w:rPr>
        <w:t xml:space="preserve"> 384-well pipetting g</w:t>
      </w:r>
      <w:r w:rsidR="0019469B">
        <w:rPr>
          <w:rFonts w:ascii="Arial" w:hAnsi="Arial" w:cs="Arial"/>
          <w:i w:val="0"/>
          <w:sz w:val="22"/>
          <w:szCs w:val="22"/>
        </w:rPr>
        <w:t>uide application.</w:t>
      </w:r>
      <w:r w:rsidR="000B1B22">
        <w:rPr>
          <w:rFonts w:ascii="Arial" w:hAnsi="Arial" w:cs="Arial"/>
          <w:i w:val="0"/>
          <w:sz w:val="22"/>
          <w:szCs w:val="22"/>
        </w:rPr>
        <w:t xml:space="preserve"> </w:t>
      </w:r>
      <w:r w:rsidR="000B1B22" w:rsidRPr="000B1B22">
        <w:rPr>
          <w:rFonts w:ascii="Arial" w:hAnsi="Arial" w:cs="Arial"/>
          <w:b/>
          <w:i w:val="0"/>
          <w:sz w:val="22"/>
          <w:szCs w:val="22"/>
        </w:rPr>
        <w:t>TEXT: Do not centrifuge the plate</w:t>
      </w:r>
      <w:r w:rsidR="00676E04">
        <w:rPr>
          <w:rFonts w:ascii="Arial" w:hAnsi="Arial" w:cs="Arial"/>
          <w:b/>
          <w:i w:val="0"/>
          <w:sz w:val="22"/>
          <w:szCs w:val="22"/>
        </w:rPr>
        <w:t xml:space="preserve">. </w:t>
      </w:r>
      <w:r w:rsidR="005C0CB6" w:rsidRPr="005C0CB6">
        <w:rPr>
          <w:rFonts w:ascii="Arial" w:hAnsi="Arial" w:cs="Arial"/>
          <w:i w:val="0"/>
          <w:sz w:val="22"/>
          <w:szCs w:val="22"/>
          <w:highlight w:val="green"/>
        </w:rPr>
        <w:t>(Author Comment:</w:t>
      </w:r>
      <w:r w:rsidR="00676E04" w:rsidRPr="005C0CB6">
        <w:rPr>
          <w:rFonts w:ascii="Arial" w:hAnsi="Arial" w:cs="Arial"/>
          <w:i w:val="0"/>
          <w:sz w:val="22"/>
          <w:szCs w:val="22"/>
          <w:highlight w:val="green"/>
        </w:rPr>
        <w:t xml:space="preserve"> use the new video film loaded with the </w:t>
      </w:r>
      <w:proofErr w:type="gramStart"/>
      <w:r w:rsidR="00676E04" w:rsidRPr="005C0CB6">
        <w:rPr>
          <w:rFonts w:ascii="Arial" w:hAnsi="Arial" w:cs="Arial"/>
          <w:i w:val="0"/>
          <w:sz w:val="22"/>
          <w:szCs w:val="22"/>
          <w:highlight w:val="green"/>
        </w:rPr>
        <w:t>others</w:t>
      </w:r>
      <w:proofErr w:type="gramEnd"/>
      <w:r w:rsidR="00676E04" w:rsidRPr="005C0CB6">
        <w:rPr>
          <w:rFonts w:ascii="Arial" w:hAnsi="Arial" w:cs="Arial"/>
          <w:i w:val="0"/>
          <w:sz w:val="22"/>
          <w:szCs w:val="22"/>
          <w:highlight w:val="green"/>
        </w:rPr>
        <w:t xml:space="preserve"> files (screen captures) and entitled “VIDEOxxx.mov</w:t>
      </w:r>
      <w:r w:rsidR="005C0CB6" w:rsidRPr="005C0CB6">
        <w:rPr>
          <w:rFonts w:ascii="Arial" w:hAnsi="Arial" w:cs="Arial"/>
          <w:i w:val="0"/>
          <w:sz w:val="22"/>
          <w:szCs w:val="22"/>
          <w:highlight w:val="green"/>
        </w:rPr>
        <w:t>)</w:t>
      </w:r>
    </w:p>
    <w:p w14:paraId="76F45EC6" w14:textId="63673059" w:rsidR="007F50CA" w:rsidRPr="005C0CB6" w:rsidRDefault="00676E04" w:rsidP="005C0CB6">
      <w:pPr>
        <w:pStyle w:val="BodyText"/>
        <w:spacing w:before="360"/>
        <w:ind w:left="1350"/>
        <w:outlineLvl w:val="0"/>
        <w:rPr>
          <w:rFonts w:ascii="Arial" w:hAnsi="Arial" w:cs="Arial"/>
          <w:i w:val="0"/>
          <w:sz w:val="22"/>
          <w:szCs w:val="22"/>
        </w:rPr>
      </w:pPr>
      <w:r w:rsidRPr="005C0CB6">
        <w:rPr>
          <w:rFonts w:ascii="Arial" w:hAnsi="Arial" w:cs="Arial"/>
          <w:i w:val="0"/>
          <w:sz w:val="22"/>
          <w:szCs w:val="22"/>
        </w:rPr>
        <w:t xml:space="preserve">6.5.1.B </w:t>
      </w:r>
      <w:r w:rsidR="005C0CB6" w:rsidRPr="005C0CB6">
        <w:rPr>
          <w:rFonts w:ascii="Arial" w:hAnsi="Arial" w:cs="Arial"/>
          <w:i w:val="0"/>
          <w:sz w:val="22"/>
          <w:szCs w:val="22"/>
          <w:highlight w:val="green"/>
        </w:rPr>
        <w:t>[Added Shot]</w:t>
      </w:r>
      <w:r w:rsidR="005C0CB6">
        <w:rPr>
          <w:rFonts w:ascii="Arial" w:hAnsi="Arial" w:cs="Arial"/>
          <w:i w:val="0"/>
          <w:sz w:val="22"/>
          <w:szCs w:val="22"/>
        </w:rPr>
        <w:t xml:space="preserve">: </w:t>
      </w:r>
      <w:r w:rsidR="00625B60" w:rsidRPr="005C0CB6">
        <w:rPr>
          <w:rFonts w:ascii="Arial" w:hAnsi="Arial" w:cs="Arial"/>
          <w:i w:val="0"/>
          <w:sz w:val="22"/>
          <w:szCs w:val="22"/>
        </w:rPr>
        <w:t>(</w:t>
      </w:r>
      <w:r w:rsidRPr="005C0CB6">
        <w:rPr>
          <w:rFonts w:ascii="Arial" w:hAnsi="Arial" w:cs="Arial"/>
          <w:i w:val="0"/>
          <w:sz w:val="22"/>
          <w:szCs w:val="22"/>
        </w:rPr>
        <w:t>take2</w:t>
      </w:r>
      <w:r w:rsidR="00625B60" w:rsidRPr="005C0CB6">
        <w:rPr>
          <w:rFonts w:ascii="Arial" w:hAnsi="Arial" w:cs="Arial"/>
          <w:i w:val="0"/>
          <w:sz w:val="22"/>
          <w:szCs w:val="22"/>
        </w:rPr>
        <w:t>)</w:t>
      </w:r>
      <w:r w:rsidRPr="005C0CB6">
        <w:rPr>
          <w:rFonts w:ascii="Arial" w:hAnsi="Arial" w:cs="Arial"/>
          <w:i w:val="0"/>
          <w:sz w:val="22"/>
          <w:szCs w:val="22"/>
        </w:rPr>
        <w:t xml:space="preserve"> MED: </w:t>
      </w:r>
      <w:r w:rsidR="00625B60" w:rsidRPr="005C0CB6">
        <w:rPr>
          <w:rFonts w:ascii="Arial" w:hAnsi="Arial" w:cs="Arial"/>
          <w:i w:val="0"/>
          <w:sz w:val="22"/>
          <w:szCs w:val="22"/>
        </w:rPr>
        <w:t>talent dispensing the Transfection reagent mix</w:t>
      </w:r>
      <w:r w:rsidRPr="005C0CB6">
        <w:rPr>
          <w:rFonts w:ascii="Arial" w:hAnsi="Arial" w:cs="Arial"/>
          <w:i w:val="0"/>
          <w:sz w:val="22"/>
          <w:szCs w:val="22"/>
        </w:rPr>
        <w:t xml:space="preserve"> in the source plate using the 384 wells dispensing guide.</w:t>
      </w:r>
    </w:p>
    <w:p w14:paraId="17B6F76F" w14:textId="77777777" w:rsidR="005C0CB6" w:rsidRPr="005C0CB6" w:rsidRDefault="009F50E2" w:rsidP="005C0CB6">
      <w:pPr>
        <w:pStyle w:val="BodyText"/>
        <w:numPr>
          <w:ilvl w:val="2"/>
          <w:numId w:val="12"/>
        </w:numPr>
        <w:spacing w:before="360"/>
        <w:outlineLvl w:val="0"/>
        <w:rPr>
          <w:rFonts w:ascii="Arial" w:hAnsi="Arial" w:cs="Arial"/>
          <w:b/>
          <w:i w:val="0"/>
          <w:sz w:val="22"/>
          <w:szCs w:val="22"/>
        </w:rPr>
      </w:pPr>
      <w:r w:rsidRPr="005C0CB6">
        <w:rPr>
          <w:rFonts w:ascii="Arial" w:hAnsi="Arial" w:cs="Arial"/>
          <w:i w:val="0"/>
          <w:color w:val="FF0000"/>
          <w:sz w:val="22"/>
          <w:szCs w:val="22"/>
        </w:rPr>
        <w:t xml:space="preserve">A-Same as 4.9.1: SCREEN: Goes to the diagnostic tab, ticks the source plate </w:t>
      </w:r>
      <w:r w:rsidRPr="005C0CB6">
        <w:rPr>
          <w:rFonts w:ascii="Arial" w:hAnsi="Arial" w:cs="Arial"/>
          <w:b/>
          <w:i w:val="0"/>
          <w:color w:val="FF0000"/>
          <w:sz w:val="22"/>
          <w:szCs w:val="22"/>
        </w:rPr>
        <w:t>Out</w:t>
      </w:r>
      <w:r w:rsidRPr="005C0CB6">
        <w:rPr>
          <w:rFonts w:ascii="Arial" w:hAnsi="Arial" w:cs="Arial"/>
          <w:i w:val="0"/>
          <w:color w:val="FF0000"/>
          <w:sz w:val="22"/>
          <w:szCs w:val="22"/>
        </w:rPr>
        <w:t xml:space="preserve"> box, loads the source plate on the plate holder, and ticks</w:t>
      </w:r>
      <w:r w:rsidRPr="005C0CB6">
        <w:rPr>
          <w:rFonts w:ascii="Arial" w:hAnsi="Arial" w:cs="Arial"/>
          <w:b/>
          <w:i w:val="0"/>
          <w:color w:val="FF0000"/>
          <w:sz w:val="22"/>
          <w:szCs w:val="22"/>
        </w:rPr>
        <w:t xml:space="preserve"> </w:t>
      </w:r>
      <w:proofErr w:type="gramStart"/>
      <w:r w:rsidRPr="005C0CB6">
        <w:rPr>
          <w:rFonts w:ascii="Arial" w:hAnsi="Arial" w:cs="Arial"/>
          <w:b/>
          <w:i w:val="0"/>
          <w:color w:val="FF0000"/>
          <w:sz w:val="22"/>
          <w:szCs w:val="22"/>
        </w:rPr>
        <w:t>In</w:t>
      </w:r>
      <w:proofErr w:type="gramEnd"/>
      <w:r w:rsidRPr="005C0CB6">
        <w:rPr>
          <w:rFonts w:ascii="Arial" w:hAnsi="Arial" w:cs="Arial"/>
          <w:i w:val="0"/>
          <w:color w:val="FF0000"/>
          <w:sz w:val="22"/>
          <w:szCs w:val="22"/>
        </w:rPr>
        <w:t xml:space="preserve"> to enter the plate. </w:t>
      </w:r>
      <w:r w:rsidRPr="005C0CB6">
        <w:rPr>
          <w:rFonts w:ascii="Arial" w:hAnsi="Arial" w:cs="Arial"/>
          <w:color w:val="FF0000"/>
          <w:sz w:val="22"/>
          <w:szCs w:val="22"/>
        </w:rPr>
        <w:t>when prompted</w:t>
      </w:r>
      <w:r w:rsidRPr="005C0CB6">
        <w:rPr>
          <w:rFonts w:ascii="Arial" w:hAnsi="Arial" w:cs="Arial"/>
          <w:i w:val="0"/>
          <w:color w:val="FF0000"/>
          <w:sz w:val="22"/>
          <w:szCs w:val="22"/>
        </w:rPr>
        <w:t xml:space="preserve"> select </w:t>
      </w:r>
      <w:r w:rsidRPr="005C0CB6">
        <w:rPr>
          <w:rFonts w:ascii="Arial" w:hAnsi="Arial" w:cs="Arial"/>
          <w:b/>
          <w:i w:val="0"/>
          <w:color w:val="FF0000"/>
          <w:sz w:val="22"/>
          <w:szCs w:val="22"/>
        </w:rPr>
        <w:t xml:space="preserve">384 </w:t>
      </w:r>
      <w:r w:rsidRPr="005C0CB6">
        <w:rPr>
          <w:rFonts w:ascii="Arial" w:hAnsi="Arial" w:cs="Arial"/>
          <w:color w:val="FF0000"/>
          <w:sz w:val="22"/>
          <w:szCs w:val="22"/>
        </w:rPr>
        <w:t xml:space="preserve">(three hundred and </w:t>
      </w:r>
      <w:proofErr w:type="gramStart"/>
      <w:r w:rsidRPr="005C0CB6">
        <w:rPr>
          <w:rFonts w:ascii="Arial" w:hAnsi="Arial" w:cs="Arial"/>
          <w:color w:val="FF0000"/>
          <w:sz w:val="22"/>
          <w:szCs w:val="22"/>
        </w:rPr>
        <w:t>eighty four</w:t>
      </w:r>
      <w:proofErr w:type="gramEnd"/>
      <w:r w:rsidRPr="005C0CB6">
        <w:rPr>
          <w:rFonts w:ascii="Arial" w:hAnsi="Arial" w:cs="Arial"/>
          <w:color w:val="FF0000"/>
          <w:sz w:val="22"/>
          <w:szCs w:val="22"/>
        </w:rPr>
        <w:t xml:space="preserve">) </w:t>
      </w:r>
      <w:r w:rsidRPr="005C0CB6">
        <w:rPr>
          <w:rFonts w:ascii="Arial" w:hAnsi="Arial" w:cs="Arial"/>
          <w:b/>
          <w:i w:val="0"/>
          <w:color w:val="FF0000"/>
          <w:sz w:val="22"/>
          <w:szCs w:val="22"/>
        </w:rPr>
        <w:t xml:space="preserve">LDV_AQ_B2 </w:t>
      </w:r>
      <w:r w:rsidRPr="005C0CB6">
        <w:rPr>
          <w:rFonts w:ascii="Arial" w:hAnsi="Arial" w:cs="Arial"/>
          <w:color w:val="FF0000"/>
          <w:sz w:val="22"/>
          <w:szCs w:val="22"/>
        </w:rPr>
        <w:t>(L-D-V-A-Q-B two) to s</w:t>
      </w:r>
      <w:r w:rsidRPr="005C0CB6">
        <w:rPr>
          <w:rFonts w:ascii="Arial" w:hAnsi="Arial" w:cs="Arial"/>
          <w:i w:val="0"/>
          <w:color w:val="FF0000"/>
          <w:sz w:val="22"/>
          <w:szCs w:val="22"/>
        </w:rPr>
        <w:t xml:space="preserve">et the </w:t>
      </w:r>
      <w:proofErr w:type="spellStart"/>
      <w:r w:rsidRPr="005C0CB6">
        <w:rPr>
          <w:rFonts w:ascii="Arial" w:hAnsi="Arial" w:cs="Arial"/>
          <w:i w:val="0"/>
          <w:color w:val="FF0000"/>
          <w:sz w:val="22"/>
          <w:szCs w:val="22"/>
        </w:rPr>
        <w:t>nanodispenser</w:t>
      </w:r>
      <w:proofErr w:type="spellEnd"/>
      <w:r w:rsidRPr="005C0CB6">
        <w:rPr>
          <w:rFonts w:ascii="Arial" w:hAnsi="Arial" w:cs="Arial"/>
          <w:i w:val="0"/>
          <w:color w:val="FF0000"/>
          <w:sz w:val="22"/>
          <w:szCs w:val="22"/>
        </w:rPr>
        <w:t xml:space="preserve"> to the aqueous buffer dispensing mode, and press </w:t>
      </w:r>
      <w:r w:rsidRPr="005C0CB6">
        <w:rPr>
          <w:rFonts w:ascii="Arial" w:hAnsi="Arial" w:cs="Arial"/>
          <w:b/>
          <w:i w:val="0"/>
          <w:color w:val="FF0000"/>
          <w:sz w:val="22"/>
          <w:szCs w:val="22"/>
        </w:rPr>
        <w:t>Ok</w:t>
      </w:r>
      <w:r w:rsidRPr="005C0CB6">
        <w:rPr>
          <w:rFonts w:ascii="Arial" w:hAnsi="Arial" w:cs="Arial"/>
          <w:i w:val="0"/>
          <w:color w:val="FF0000"/>
          <w:sz w:val="22"/>
          <w:szCs w:val="22"/>
        </w:rPr>
        <w:t xml:space="preserve">. </w:t>
      </w:r>
      <w:r w:rsidR="00911354" w:rsidRPr="005C0CB6">
        <w:rPr>
          <w:rFonts w:ascii="Arial" w:hAnsi="Arial" w:cs="Arial"/>
          <w:i w:val="0"/>
          <w:color w:val="FF0000"/>
          <w:sz w:val="22"/>
          <w:szCs w:val="22"/>
        </w:rPr>
        <w:t xml:space="preserve"> </w:t>
      </w:r>
      <w:r w:rsidR="00911354" w:rsidRPr="00911354">
        <w:rPr>
          <w:rFonts w:ascii="Arial" w:hAnsi="Arial" w:cs="Arial"/>
          <w:sz w:val="22"/>
          <w:szCs w:val="22"/>
          <w:highlight w:val="yellow"/>
        </w:rPr>
        <w:t>To be provided by the authors</w:t>
      </w:r>
      <w:r w:rsidR="00911354" w:rsidRPr="00911354">
        <w:rPr>
          <w:rFonts w:ascii="Arial" w:hAnsi="Arial" w:cs="Arial"/>
          <w:sz w:val="22"/>
          <w:szCs w:val="22"/>
        </w:rPr>
        <w:t xml:space="preserve"> </w:t>
      </w:r>
      <w:r w:rsidR="00911354" w:rsidRPr="00911354">
        <w:rPr>
          <w:rFonts w:ascii="Arial" w:hAnsi="Arial" w:cs="Arial"/>
          <w:i w:val="0"/>
          <w:sz w:val="22"/>
          <w:szCs w:val="22"/>
        </w:rPr>
        <w:t xml:space="preserve">– Screen capture movie as talent selects </w:t>
      </w:r>
      <w:r w:rsidR="00911354" w:rsidRPr="00911354">
        <w:rPr>
          <w:rFonts w:ascii="Arial" w:hAnsi="Arial" w:cs="Arial"/>
          <w:b/>
          <w:i w:val="0"/>
          <w:sz w:val="22"/>
          <w:szCs w:val="22"/>
        </w:rPr>
        <w:t>Survey</w:t>
      </w:r>
      <w:r w:rsidR="00911354" w:rsidRPr="00911354">
        <w:rPr>
          <w:rFonts w:ascii="Arial" w:hAnsi="Arial" w:cs="Arial"/>
          <w:i w:val="0"/>
          <w:sz w:val="22"/>
          <w:szCs w:val="22"/>
        </w:rPr>
        <w:t xml:space="preserve"> in the </w:t>
      </w:r>
      <w:r w:rsidR="00911354" w:rsidRPr="00911354">
        <w:rPr>
          <w:rFonts w:ascii="Arial" w:hAnsi="Arial" w:cs="Arial"/>
          <w:b/>
          <w:i w:val="0"/>
          <w:sz w:val="22"/>
          <w:szCs w:val="22"/>
        </w:rPr>
        <w:t>Miscellaneous</w:t>
      </w:r>
      <w:r w:rsidR="00911354" w:rsidRPr="00911354">
        <w:rPr>
          <w:rFonts w:ascii="Arial" w:hAnsi="Arial" w:cs="Arial"/>
          <w:i w:val="0"/>
          <w:sz w:val="22"/>
          <w:szCs w:val="22"/>
        </w:rPr>
        <w:t xml:space="preserve"> menu and clicks on </w:t>
      </w:r>
      <w:r w:rsidR="00911354" w:rsidRPr="00911354">
        <w:rPr>
          <w:rFonts w:ascii="Arial" w:hAnsi="Arial" w:cs="Arial"/>
          <w:b/>
          <w:i w:val="0"/>
          <w:sz w:val="22"/>
          <w:szCs w:val="22"/>
        </w:rPr>
        <w:t>Launch</w:t>
      </w:r>
      <w:r w:rsidR="00911354" w:rsidRPr="00911354">
        <w:rPr>
          <w:rFonts w:ascii="Arial" w:hAnsi="Arial" w:cs="Arial"/>
          <w:i w:val="0"/>
          <w:sz w:val="22"/>
          <w:szCs w:val="22"/>
        </w:rPr>
        <w:t>.</w:t>
      </w:r>
      <w:r w:rsidR="00911354">
        <w:rPr>
          <w:rFonts w:ascii="Arial" w:hAnsi="Arial" w:cs="Arial"/>
          <w:i w:val="0"/>
          <w:sz w:val="22"/>
          <w:szCs w:val="22"/>
        </w:rPr>
        <w:t xml:space="preserve"> </w:t>
      </w:r>
      <w:r w:rsidR="00911354" w:rsidRPr="0060045D">
        <w:rPr>
          <w:rFonts w:ascii="Helvetica" w:hAnsi="Helvetica"/>
          <w:sz w:val="22"/>
          <w:szCs w:val="22"/>
          <w:highlight w:val="yellow"/>
        </w:rPr>
        <w:t xml:space="preserve">Authors, please upload this screen capture to your </w:t>
      </w:r>
      <w:hyperlink r:id="rId21" w:history="1">
        <w:r w:rsidR="00911354" w:rsidRPr="0060045D">
          <w:rPr>
            <w:rStyle w:val="Hyperlink"/>
            <w:rFonts w:ascii="Helvetica" w:hAnsi="Helvetica"/>
            <w:sz w:val="22"/>
            <w:szCs w:val="22"/>
            <w:highlight w:val="yellow"/>
          </w:rPr>
          <w:t>project page</w:t>
        </w:r>
      </w:hyperlink>
      <w:r w:rsidR="00911354">
        <w:rPr>
          <w:rFonts w:ascii="Helvetica" w:hAnsi="Helvetica"/>
          <w:sz w:val="22"/>
          <w:szCs w:val="22"/>
          <w:highlight w:val="yellow"/>
        </w:rPr>
        <w:t>.</w:t>
      </w:r>
    </w:p>
    <w:p w14:paraId="228216FE" w14:textId="4ECA13BC" w:rsidR="00911354" w:rsidRPr="00911354" w:rsidRDefault="009F50E2" w:rsidP="005C0CB6">
      <w:pPr>
        <w:pStyle w:val="BodyText"/>
        <w:spacing w:before="360"/>
        <w:ind w:left="990" w:hanging="720"/>
        <w:outlineLvl w:val="0"/>
        <w:rPr>
          <w:rFonts w:ascii="Arial" w:hAnsi="Arial" w:cs="Arial"/>
          <w:b/>
          <w:i w:val="0"/>
          <w:sz w:val="22"/>
          <w:szCs w:val="22"/>
        </w:rPr>
      </w:pPr>
      <w:r w:rsidRPr="005C0CB6">
        <w:rPr>
          <w:rFonts w:ascii="Helvetica" w:hAnsi="Helvetica"/>
          <w:i w:val="0"/>
          <w:color w:val="FF0000"/>
          <w:sz w:val="22"/>
          <w:szCs w:val="22"/>
        </w:rPr>
        <w:t>6.5.B</w:t>
      </w:r>
      <w:r w:rsidR="003775F7" w:rsidRPr="005C0CB6">
        <w:rPr>
          <w:rFonts w:ascii="Helvetica" w:hAnsi="Helvetica"/>
          <w:color w:val="FF0000"/>
          <w:sz w:val="22"/>
          <w:szCs w:val="22"/>
        </w:rPr>
        <w:t xml:space="preserve"> </w:t>
      </w:r>
      <w:r w:rsidR="003775F7" w:rsidRPr="005C0CB6">
        <w:rPr>
          <w:rFonts w:ascii="Arial" w:hAnsi="Arial" w:cs="Arial"/>
          <w:i w:val="0"/>
          <w:color w:val="FF0000"/>
          <w:sz w:val="22"/>
          <w:szCs w:val="22"/>
        </w:rPr>
        <w:t xml:space="preserve">Select the Transfection Reaction mix prefilled wells to </w:t>
      </w:r>
      <w:proofErr w:type="gramStart"/>
      <w:r w:rsidR="003775F7" w:rsidRPr="005C0CB6">
        <w:rPr>
          <w:rFonts w:ascii="Arial" w:hAnsi="Arial" w:cs="Arial"/>
          <w:i w:val="0"/>
          <w:color w:val="FF0000"/>
          <w:sz w:val="22"/>
          <w:szCs w:val="22"/>
        </w:rPr>
        <w:t>analyze, and</w:t>
      </w:r>
      <w:proofErr w:type="gramEnd"/>
      <w:r w:rsidR="003775F7" w:rsidRPr="005C0CB6">
        <w:rPr>
          <w:rFonts w:ascii="Arial" w:hAnsi="Arial" w:cs="Arial"/>
          <w:i w:val="0"/>
          <w:color w:val="FF0000"/>
          <w:sz w:val="22"/>
          <w:szCs w:val="22"/>
        </w:rPr>
        <w:t xml:space="preserve"> click on the </w:t>
      </w:r>
      <w:r w:rsidR="003775F7" w:rsidRPr="005C0CB6">
        <w:rPr>
          <w:rFonts w:ascii="Arial" w:hAnsi="Arial" w:cs="Arial"/>
          <w:b/>
          <w:i w:val="0"/>
          <w:color w:val="FF0000"/>
          <w:sz w:val="22"/>
          <w:szCs w:val="22"/>
        </w:rPr>
        <w:t>Go</w:t>
      </w:r>
      <w:r w:rsidR="003775F7" w:rsidRPr="005C0CB6">
        <w:rPr>
          <w:rFonts w:ascii="Arial" w:hAnsi="Arial" w:cs="Arial"/>
          <w:i w:val="0"/>
          <w:color w:val="FF0000"/>
          <w:sz w:val="22"/>
          <w:szCs w:val="22"/>
        </w:rPr>
        <w:t xml:space="preserve"> button </w:t>
      </w:r>
      <w:r w:rsidR="003775F7" w:rsidRPr="005C0CB6">
        <w:rPr>
          <w:rFonts w:ascii="Arial" w:hAnsi="Arial" w:cs="Arial"/>
          <w:b/>
          <w:i w:val="0"/>
          <w:color w:val="FF0000"/>
          <w:sz w:val="22"/>
          <w:szCs w:val="22"/>
        </w:rPr>
        <w:t>[1]</w:t>
      </w:r>
      <w:r w:rsidR="003775F7" w:rsidRPr="005C0CB6">
        <w:rPr>
          <w:rFonts w:ascii="Arial" w:hAnsi="Arial" w:cs="Arial"/>
          <w:i w:val="0"/>
          <w:color w:val="FF0000"/>
          <w:sz w:val="22"/>
          <w:szCs w:val="22"/>
        </w:rPr>
        <w:t xml:space="preserve">. Verify that the measured volumes match the expected </w:t>
      </w:r>
      <w:proofErr w:type="gramStart"/>
      <w:r w:rsidR="003775F7" w:rsidRPr="005C0CB6">
        <w:rPr>
          <w:rFonts w:ascii="Arial" w:hAnsi="Arial" w:cs="Arial"/>
          <w:i w:val="0"/>
          <w:color w:val="FF0000"/>
          <w:sz w:val="22"/>
          <w:szCs w:val="22"/>
        </w:rPr>
        <w:t>ones, and</w:t>
      </w:r>
      <w:proofErr w:type="gramEnd"/>
      <w:r w:rsidR="003775F7" w:rsidRPr="005C0CB6">
        <w:rPr>
          <w:rFonts w:ascii="Arial" w:hAnsi="Arial" w:cs="Arial"/>
          <w:i w:val="0"/>
          <w:color w:val="FF0000"/>
          <w:sz w:val="22"/>
          <w:szCs w:val="22"/>
        </w:rPr>
        <w:t xml:space="preserve"> ensure no wells have been loaded with volumes of more than 12 microliters </w:t>
      </w:r>
      <w:r w:rsidR="003775F7" w:rsidRPr="005C0CB6">
        <w:rPr>
          <w:rFonts w:ascii="Arial" w:hAnsi="Arial" w:cs="Arial"/>
          <w:b/>
          <w:i w:val="0"/>
          <w:color w:val="FF0000"/>
          <w:sz w:val="22"/>
          <w:szCs w:val="22"/>
        </w:rPr>
        <w:t>[2].</w:t>
      </w:r>
      <w:r w:rsidR="005C0CB6">
        <w:rPr>
          <w:rFonts w:ascii="Arial" w:hAnsi="Arial" w:cs="Arial"/>
          <w:b/>
          <w:i w:val="0"/>
          <w:sz w:val="22"/>
          <w:szCs w:val="22"/>
        </w:rPr>
        <w:t xml:space="preserve"> </w:t>
      </w:r>
      <w:r w:rsidR="005C0CB6" w:rsidRPr="005C0CB6">
        <w:rPr>
          <w:rFonts w:ascii="Arial" w:hAnsi="Arial" w:cs="Arial"/>
          <w:i w:val="0"/>
          <w:sz w:val="22"/>
          <w:szCs w:val="22"/>
          <w:highlight w:val="green"/>
        </w:rPr>
        <w:t>(Editor: This is written as VO but was marked as shot 6.5.2B, with no shots listed below. I’ve renumbered this to be 6.5.B for now so that the VO talent will record it, but I’m unsure if a screen capture was provided)</w:t>
      </w:r>
    </w:p>
    <w:p w14:paraId="436A18D4" w14:textId="56907DB9" w:rsidR="00930D99" w:rsidRPr="000B1B22" w:rsidRDefault="000B1B22" w:rsidP="000B1B22">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perform a reset</w:t>
      </w:r>
      <w:r w:rsidR="001D4A3B">
        <w:rPr>
          <w:rFonts w:ascii="Arial" w:hAnsi="Arial" w:cs="Arial"/>
          <w:i w:val="0"/>
          <w:sz w:val="22"/>
          <w:szCs w:val="22"/>
        </w:rPr>
        <w:t xml:space="preserve"> of</w:t>
      </w:r>
      <w:r>
        <w:rPr>
          <w:rFonts w:ascii="Arial" w:hAnsi="Arial" w:cs="Arial"/>
          <w:i w:val="0"/>
          <w:sz w:val="22"/>
          <w:szCs w:val="22"/>
        </w:rPr>
        <w:t xml:space="preserve"> </w:t>
      </w:r>
      <w:r w:rsidR="00A54D4D" w:rsidRPr="000B1B22">
        <w:rPr>
          <w:rFonts w:ascii="Arial" w:hAnsi="Arial" w:cs="Arial"/>
          <w:i w:val="0"/>
          <w:sz w:val="22"/>
          <w:szCs w:val="22"/>
        </w:rPr>
        <w:t>the DNA picklist in the picklist software</w:t>
      </w:r>
      <w:r w:rsidR="001D4A3B">
        <w:rPr>
          <w:rFonts w:ascii="Arial" w:hAnsi="Arial" w:cs="Arial"/>
          <w:i w:val="0"/>
          <w:sz w:val="22"/>
          <w:szCs w:val="22"/>
        </w:rPr>
        <w:t>. V</w:t>
      </w:r>
      <w:r w:rsidR="00A54D4D" w:rsidRPr="000B1B22">
        <w:rPr>
          <w:rFonts w:ascii="Arial" w:hAnsi="Arial" w:cs="Arial"/>
          <w:i w:val="0"/>
          <w:sz w:val="22"/>
          <w:szCs w:val="22"/>
        </w:rPr>
        <w:t xml:space="preserve">erify that the device parameters are still set to aqueous buffers and to the </w:t>
      </w:r>
      <w:r w:rsidR="001D4A3B">
        <w:rPr>
          <w:rFonts w:ascii="Arial" w:hAnsi="Arial" w:cs="Arial"/>
          <w:i w:val="0"/>
          <w:sz w:val="22"/>
          <w:szCs w:val="22"/>
        </w:rPr>
        <w:t xml:space="preserve">correct </w:t>
      </w:r>
      <w:r w:rsidR="00A54D4D" w:rsidRPr="000B1B22">
        <w:rPr>
          <w:rFonts w:ascii="Arial" w:hAnsi="Arial" w:cs="Arial"/>
          <w:i w:val="0"/>
          <w:sz w:val="22"/>
          <w:szCs w:val="22"/>
        </w:rPr>
        <w:t>source an</w:t>
      </w:r>
      <w:r w:rsidR="001D4A3B">
        <w:rPr>
          <w:rFonts w:ascii="Arial" w:hAnsi="Arial" w:cs="Arial"/>
          <w:i w:val="0"/>
          <w:sz w:val="22"/>
          <w:szCs w:val="22"/>
        </w:rPr>
        <w:t>d destination plate types</w:t>
      </w:r>
      <w:r w:rsidR="0019469B" w:rsidRPr="000B1B22">
        <w:rPr>
          <w:rFonts w:ascii="Arial" w:hAnsi="Arial" w:cs="Arial"/>
          <w:i w:val="0"/>
          <w:sz w:val="22"/>
          <w:szCs w:val="22"/>
        </w:rPr>
        <w:t xml:space="preserve"> </w:t>
      </w:r>
      <w:r w:rsidR="0019469B" w:rsidRPr="000B1B22">
        <w:rPr>
          <w:rFonts w:ascii="Arial" w:hAnsi="Arial" w:cs="Arial"/>
          <w:b/>
          <w:i w:val="0"/>
          <w:sz w:val="22"/>
          <w:szCs w:val="22"/>
        </w:rPr>
        <w:t>[1]</w:t>
      </w:r>
      <w:r w:rsidR="00A54D4D" w:rsidRPr="000B1B22">
        <w:rPr>
          <w:rFonts w:ascii="Arial" w:hAnsi="Arial" w:cs="Arial"/>
          <w:i w:val="0"/>
          <w:sz w:val="22"/>
          <w:szCs w:val="22"/>
        </w:rPr>
        <w:t>.</w:t>
      </w:r>
    </w:p>
    <w:p w14:paraId="15662A1B" w14:textId="1F496F9B" w:rsidR="0019469B" w:rsidRPr="000623ED" w:rsidRDefault="0019469B" w:rsidP="001946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MED or MED-over the shoulder: Talent performs a reset </w:t>
      </w:r>
      <w:r w:rsidRPr="000623ED">
        <w:rPr>
          <w:rFonts w:ascii="Arial" w:hAnsi="Arial" w:cs="Arial"/>
          <w:i w:val="0"/>
          <w:sz w:val="22"/>
          <w:szCs w:val="22"/>
        </w:rPr>
        <w:t>of the DNA pic</w:t>
      </w:r>
      <w:r>
        <w:rPr>
          <w:rFonts w:ascii="Arial" w:hAnsi="Arial" w:cs="Arial"/>
          <w:i w:val="0"/>
          <w:sz w:val="22"/>
          <w:szCs w:val="22"/>
        </w:rPr>
        <w:t>klist in the picklist software, and verifies</w:t>
      </w:r>
      <w:r w:rsidRPr="000623ED">
        <w:rPr>
          <w:rFonts w:ascii="Arial" w:hAnsi="Arial" w:cs="Arial"/>
          <w:i w:val="0"/>
          <w:sz w:val="22"/>
          <w:szCs w:val="22"/>
        </w:rPr>
        <w:t xml:space="preserve"> that the device parameters are still set to aqueous buffers and to the source and destination plate types used</w:t>
      </w:r>
      <w:bookmarkStart w:id="0" w:name="_GoBack"/>
      <w:r w:rsidR="003775F7">
        <w:rPr>
          <w:rFonts w:ascii="Arial" w:hAnsi="Arial" w:cs="Arial"/>
          <w:i w:val="0"/>
          <w:sz w:val="22"/>
          <w:szCs w:val="22"/>
        </w:rPr>
        <w:t xml:space="preserve">. </w:t>
      </w:r>
      <w:bookmarkEnd w:id="0"/>
      <w:r w:rsidR="00D053C5" w:rsidRPr="00D053C5">
        <w:rPr>
          <w:rFonts w:ascii="Arial" w:hAnsi="Arial" w:cs="Arial"/>
          <w:i w:val="0"/>
          <w:sz w:val="22"/>
          <w:szCs w:val="22"/>
          <w:highlight w:val="green"/>
        </w:rPr>
        <w:t xml:space="preserve">(Author Comment: </w:t>
      </w:r>
      <w:r w:rsidR="003775F7" w:rsidRPr="00D053C5">
        <w:rPr>
          <w:rFonts w:ascii="Arial" w:hAnsi="Arial" w:cs="Arial"/>
          <w:i w:val="0"/>
          <w:sz w:val="22"/>
          <w:szCs w:val="22"/>
          <w:highlight w:val="green"/>
        </w:rPr>
        <w:t>take 2 may be the best?</w:t>
      </w:r>
      <w:r w:rsidR="00D053C5" w:rsidRPr="00D053C5">
        <w:rPr>
          <w:rFonts w:ascii="Arial" w:hAnsi="Arial" w:cs="Arial"/>
          <w:i w:val="0"/>
          <w:sz w:val="22"/>
          <w:szCs w:val="22"/>
          <w:highlight w:val="green"/>
        </w:rPr>
        <w:t>)</w:t>
      </w:r>
    </w:p>
    <w:p w14:paraId="50F3A2FD" w14:textId="17013E5A" w:rsidR="00930D99" w:rsidRPr="0019469B" w:rsidRDefault="003775F7" w:rsidP="00930D99">
      <w:pPr>
        <w:pStyle w:val="BodyText"/>
        <w:numPr>
          <w:ilvl w:val="1"/>
          <w:numId w:val="12"/>
        </w:numPr>
        <w:spacing w:before="360"/>
        <w:outlineLvl w:val="0"/>
        <w:rPr>
          <w:rFonts w:ascii="Arial" w:hAnsi="Arial" w:cs="Arial"/>
          <w:b/>
          <w:i w:val="0"/>
          <w:sz w:val="22"/>
          <w:szCs w:val="22"/>
        </w:rPr>
      </w:pPr>
      <w:r w:rsidRPr="00D053C5">
        <w:rPr>
          <w:rFonts w:ascii="Arial" w:hAnsi="Arial" w:cs="Arial"/>
          <w:i w:val="0"/>
          <w:color w:val="FF0000"/>
          <w:sz w:val="22"/>
          <w:szCs w:val="22"/>
        </w:rPr>
        <w:t>On the picklist tab, click on reset to clear the sample list, then c</w:t>
      </w:r>
      <w:r w:rsidR="00A54D4D" w:rsidRPr="000623ED">
        <w:rPr>
          <w:rFonts w:ascii="Arial" w:hAnsi="Arial" w:cs="Arial"/>
          <w:i w:val="0"/>
          <w:sz w:val="22"/>
          <w:szCs w:val="22"/>
        </w:rPr>
        <w:t xml:space="preserve">lick on </w:t>
      </w:r>
      <w:r w:rsidR="00A54D4D" w:rsidRPr="000623ED">
        <w:rPr>
          <w:rFonts w:ascii="Arial" w:hAnsi="Arial" w:cs="Arial"/>
          <w:b/>
          <w:i w:val="0"/>
          <w:sz w:val="22"/>
          <w:szCs w:val="22"/>
        </w:rPr>
        <w:t xml:space="preserve">Import </w:t>
      </w:r>
      <w:r w:rsidR="00A54D4D" w:rsidRPr="000623ED">
        <w:rPr>
          <w:rFonts w:ascii="Arial" w:hAnsi="Arial" w:cs="Arial"/>
          <w:i w:val="0"/>
          <w:sz w:val="22"/>
          <w:szCs w:val="22"/>
        </w:rPr>
        <w:t xml:space="preserve">and choose the </w:t>
      </w:r>
      <w:r w:rsidR="00A54D4D" w:rsidRPr="000623ED">
        <w:rPr>
          <w:rFonts w:ascii="Arial" w:hAnsi="Arial" w:cs="Arial"/>
          <w:b/>
          <w:i w:val="0"/>
          <w:sz w:val="22"/>
          <w:szCs w:val="22"/>
        </w:rPr>
        <w:t>TR-Picklist.csv</w:t>
      </w:r>
      <w:r w:rsidR="00A54D4D" w:rsidRPr="000623ED">
        <w:rPr>
          <w:rFonts w:ascii="Arial" w:hAnsi="Arial" w:cs="Arial"/>
          <w:i w:val="0"/>
          <w:sz w:val="22"/>
          <w:szCs w:val="22"/>
        </w:rPr>
        <w:t xml:space="preserve"> file. Click on </w:t>
      </w:r>
      <w:r w:rsidR="00A54D4D" w:rsidRPr="000623ED">
        <w:rPr>
          <w:rFonts w:ascii="Arial" w:hAnsi="Arial" w:cs="Arial"/>
          <w:b/>
          <w:i w:val="0"/>
          <w:sz w:val="22"/>
          <w:szCs w:val="22"/>
        </w:rPr>
        <w:t>Play</w:t>
      </w:r>
      <w:r w:rsidR="0077044E">
        <w:rPr>
          <w:rFonts w:ascii="Arial" w:hAnsi="Arial" w:cs="Arial"/>
          <w:i w:val="0"/>
          <w:sz w:val="22"/>
          <w:szCs w:val="22"/>
        </w:rPr>
        <w:t>,</w:t>
      </w:r>
      <w:r w:rsidR="0048177C">
        <w:rPr>
          <w:rFonts w:ascii="Arial" w:hAnsi="Arial" w:cs="Arial"/>
          <w:i w:val="0"/>
          <w:sz w:val="22"/>
          <w:szCs w:val="22"/>
        </w:rPr>
        <w:t xml:space="preserve"> </w:t>
      </w:r>
      <w:r w:rsidR="00A54D4D" w:rsidRPr="000623ED">
        <w:rPr>
          <w:rFonts w:ascii="Arial" w:hAnsi="Arial" w:cs="Arial"/>
          <w:i w:val="0"/>
          <w:sz w:val="22"/>
          <w:szCs w:val="22"/>
        </w:rPr>
        <w:t>save t</w:t>
      </w:r>
      <w:r w:rsidR="009131F7" w:rsidRPr="000623ED">
        <w:rPr>
          <w:rFonts w:ascii="Arial" w:hAnsi="Arial" w:cs="Arial"/>
          <w:i w:val="0"/>
          <w:sz w:val="22"/>
          <w:szCs w:val="22"/>
        </w:rPr>
        <w:t xml:space="preserve">he protocol when prompted, and </w:t>
      </w:r>
      <w:r w:rsidR="00A54D4D" w:rsidRPr="000623ED">
        <w:rPr>
          <w:rFonts w:ascii="Arial" w:hAnsi="Arial" w:cs="Arial"/>
          <w:i w:val="0"/>
          <w:sz w:val="22"/>
          <w:szCs w:val="22"/>
        </w:rPr>
        <w:t xml:space="preserve">perform a simulation of the programmed transfection reagent mixture dispensations to ensure proper design by clicking on the </w:t>
      </w:r>
      <w:r w:rsidR="00A54D4D" w:rsidRPr="000623ED">
        <w:rPr>
          <w:rFonts w:ascii="Arial" w:hAnsi="Arial" w:cs="Arial"/>
          <w:b/>
          <w:i w:val="0"/>
          <w:sz w:val="22"/>
          <w:szCs w:val="22"/>
        </w:rPr>
        <w:t>Simulate</w:t>
      </w:r>
      <w:r w:rsidR="00A54D4D" w:rsidRPr="000623ED">
        <w:rPr>
          <w:rFonts w:ascii="Arial" w:hAnsi="Arial" w:cs="Arial"/>
          <w:i w:val="0"/>
          <w:sz w:val="22"/>
          <w:szCs w:val="22"/>
        </w:rPr>
        <w:t xml:space="preserve"> button</w:t>
      </w:r>
      <w:r w:rsidR="0019469B">
        <w:rPr>
          <w:rFonts w:ascii="Arial" w:hAnsi="Arial" w:cs="Arial"/>
          <w:i w:val="0"/>
          <w:sz w:val="22"/>
          <w:szCs w:val="22"/>
        </w:rPr>
        <w:t xml:space="preserve"> </w:t>
      </w:r>
      <w:r w:rsidR="0019469B" w:rsidRPr="0019469B">
        <w:rPr>
          <w:rFonts w:ascii="Arial" w:hAnsi="Arial" w:cs="Arial"/>
          <w:b/>
          <w:i w:val="0"/>
          <w:sz w:val="22"/>
          <w:szCs w:val="22"/>
        </w:rPr>
        <w:t>[1]</w:t>
      </w:r>
      <w:r w:rsidR="00A54D4D" w:rsidRPr="000623ED">
        <w:rPr>
          <w:rFonts w:ascii="Arial" w:hAnsi="Arial" w:cs="Arial"/>
          <w:i w:val="0"/>
          <w:sz w:val="22"/>
          <w:szCs w:val="22"/>
        </w:rPr>
        <w:t>.</w:t>
      </w:r>
    </w:p>
    <w:p w14:paraId="47849306" w14:textId="714BF13F" w:rsidR="0019469B" w:rsidRPr="0019469B" w:rsidRDefault="0019469B" w:rsidP="001946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w:t>
      </w:r>
      <w:r w:rsidRPr="0060045D">
        <w:rPr>
          <w:rFonts w:ascii="Helvetica" w:hAnsi="Helvetica"/>
          <w:sz w:val="22"/>
          <w:szCs w:val="22"/>
          <w:highlight w:val="yellow"/>
        </w:rPr>
        <w:t>To be provided by the authors</w:t>
      </w:r>
      <w:r w:rsidRPr="0060045D">
        <w:rPr>
          <w:rFonts w:ascii="Helvetica" w:hAnsi="Helvetica"/>
          <w:sz w:val="22"/>
          <w:szCs w:val="22"/>
        </w:rPr>
        <w:t xml:space="preserve"> </w:t>
      </w:r>
      <w:r w:rsidRPr="0034753F">
        <w:rPr>
          <w:rFonts w:ascii="Helvetica" w:hAnsi="Helvetica"/>
          <w:i w:val="0"/>
          <w:sz w:val="22"/>
          <w:szCs w:val="22"/>
        </w:rPr>
        <w:t>– Screen capture movie as talent</w:t>
      </w:r>
      <w:r>
        <w:rPr>
          <w:rFonts w:ascii="Arial" w:hAnsi="Arial" w:cs="Arial"/>
          <w:i w:val="0"/>
          <w:sz w:val="22"/>
          <w:szCs w:val="22"/>
        </w:rPr>
        <w:t xml:space="preserve"> </w:t>
      </w:r>
      <w:r w:rsidR="003775F7" w:rsidRPr="00D053C5">
        <w:rPr>
          <w:rFonts w:ascii="Arial" w:hAnsi="Arial" w:cs="Arial"/>
          <w:i w:val="0"/>
          <w:color w:val="FF0000"/>
          <w:sz w:val="22"/>
          <w:szCs w:val="22"/>
        </w:rPr>
        <w:t>clicks on reset to clear the sample list, then</w:t>
      </w:r>
      <w:r w:rsidR="003775F7">
        <w:rPr>
          <w:rFonts w:ascii="Arial" w:hAnsi="Arial" w:cs="Arial"/>
          <w:i w:val="0"/>
          <w:sz w:val="22"/>
          <w:szCs w:val="22"/>
        </w:rPr>
        <w:t xml:space="preserve"> </w:t>
      </w:r>
      <w:r>
        <w:rPr>
          <w:rFonts w:ascii="Arial" w:hAnsi="Arial" w:cs="Arial"/>
          <w:i w:val="0"/>
          <w:sz w:val="22"/>
          <w:szCs w:val="22"/>
        </w:rPr>
        <w:t>c</w:t>
      </w:r>
      <w:r w:rsidRPr="000623ED">
        <w:rPr>
          <w:rFonts w:ascii="Arial" w:hAnsi="Arial" w:cs="Arial"/>
          <w:i w:val="0"/>
          <w:sz w:val="22"/>
          <w:szCs w:val="22"/>
        </w:rPr>
        <w:t>lick</w:t>
      </w:r>
      <w:r>
        <w:rPr>
          <w:rFonts w:ascii="Arial" w:hAnsi="Arial" w:cs="Arial"/>
          <w:i w:val="0"/>
          <w:sz w:val="22"/>
          <w:szCs w:val="22"/>
        </w:rPr>
        <w:t>s</w:t>
      </w:r>
      <w:r w:rsidRPr="000623ED">
        <w:rPr>
          <w:rFonts w:ascii="Arial" w:hAnsi="Arial" w:cs="Arial"/>
          <w:i w:val="0"/>
          <w:sz w:val="22"/>
          <w:szCs w:val="22"/>
        </w:rPr>
        <w:t xml:space="preserve"> on </w:t>
      </w:r>
      <w:r w:rsidR="00A65750" w:rsidRPr="000623ED">
        <w:rPr>
          <w:rFonts w:ascii="Arial" w:hAnsi="Arial" w:cs="Arial"/>
          <w:b/>
          <w:i w:val="0"/>
          <w:sz w:val="22"/>
          <w:szCs w:val="22"/>
        </w:rPr>
        <w:t xml:space="preserve">Import </w:t>
      </w:r>
      <w:r w:rsidR="00A65750" w:rsidRPr="000623ED">
        <w:rPr>
          <w:rFonts w:ascii="Arial" w:hAnsi="Arial" w:cs="Arial"/>
          <w:i w:val="0"/>
          <w:sz w:val="22"/>
          <w:szCs w:val="22"/>
        </w:rPr>
        <w:t>and choose</w:t>
      </w:r>
      <w:r w:rsidR="00A65750">
        <w:rPr>
          <w:rFonts w:ascii="Arial" w:hAnsi="Arial" w:cs="Arial"/>
          <w:i w:val="0"/>
          <w:sz w:val="22"/>
          <w:szCs w:val="22"/>
        </w:rPr>
        <w:t>s</w:t>
      </w:r>
      <w:r w:rsidR="00A65750" w:rsidRPr="000623ED">
        <w:rPr>
          <w:rFonts w:ascii="Arial" w:hAnsi="Arial" w:cs="Arial"/>
          <w:i w:val="0"/>
          <w:sz w:val="22"/>
          <w:szCs w:val="22"/>
        </w:rPr>
        <w:t xml:space="preserve"> the </w:t>
      </w:r>
      <w:r w:rsidR="00A65750" w:rsidRPr="000623ED">
        <w:rPr>
          <w:rFonts w:ascii="Arial" w:hAnsi="Arial" w:cs="Arial"/>
          <w:b/>
          <w:i w:val="0"/>
          <w:sz w:val="22"/>
          <w:szCs w:val="22"/>
        </w:rPr>
        <w:t>TR-Picklist.csv</w:t>
      </w:r>
      <w:r w:rsidR="00A65750" w:rsidRPr="000623ED">
        <w:rPr>
          <w:rFonts w:ascii="Arial" w:hAnsi="Arial" w:cs="Arial"/>
          <w:i w:val="0"/>
          <w:sz w:val="22"/>
          <w:szCs w:val="22"/>
        </w:rPr>
        <w:t xml:space="preserve"> file. </w:t>
      </w:r>
      <w:r w:rsidR="00A65750">
        <w:rPr>
          <w:rFonts w:ascii="Arial" w:hAnsi="Arial" w:cs="Arial"/>
          <w:i w:val="0"/>
          <w:sz w:val="22"/>
          <w:szCs w:val="22"/>
        </w:rPr>
        <w:t>Talent c</w:t>
      </w:r>
      <w:r w:rsidR="00A65750" w:rsidRPr="000623ED">
        <w:rPr>
          <w:rFonts w:ascii="Arial" w:hAnsi="Arial" w:cs="Arial"/>
          <w:i w:val="0"/>
          <w:sz w:val="22"/>
          <w:szCs w:val="22"/>
        </w:rPr>
        <w:t>lick</w:t>
      </w:r>
      <w:r w:rsidR="00A65750">
        <w:rPr>
          <w:rFonts w:ascii="Arial" w:hAnsi="Arial" w:cs="Arial"/>
          <w:i w:val="0"/>
          <w:sz w:val="22"/>
          <w:szCs w:val="22"/>
        </w:rPr>
        <w:t>s</w:t>
      </w:r>
      <w:r w:rsidR="00A65750" w:rsidRPr="000623ED">
        <w:rPr>
          <w:rFonts w:ascii="Arial" w:hAnsi="Arial" w:cs="Arial"/>
          <w:i w:val="0"/>
          <w:sz w:val="22"/>
          <w:szCs w:val="22"/>
        </w:rPr>
        <w:t xml:space="preserve"> on </w:t>
      </w:r>
      <w:proofErr w:type="gramStart"/>
      <w:r w:rsidR="00A65750" w:rsidRPr="000623ED">
        <w:rPr>
          <w:rFonts w:ascii="Arial" w:hAnsi="Arial" w:cs="Arial"/>
          <w:b/>
          <w:i w:val="0"/>
          <w:sz w:val="22"/>
          <w:szCs w:val="22"/>
        </w:rPr>
        <w:t>Play</w:t>
      </w:r>
      <w:r w:rsidR="003775F7">
        <w:rPr>
          <w:rFonts w:ascii="Arial" w:hAnsi="Arial" w:cs="Arial"/>
          <w:b/>
          <w:i w:val="0"/>
          <w:sz w:val="22"/>
          <w:szCs w:val="22"/>
        </w:rPr>
        <w:t>,</w:t>
      </w:r>
      <w:r w:rsidR="00A65750" w:rsidRPr="000623ED">
        <w:rPr>
          <w:rFonts w:ascii="Arial" w:hAnsi="Arial" w:cs="Arial"/>
          <w:i w:val="0"/>
          <w:sz w:val="22"/>
          <w:szCs w:val="22"/>
        </w:rPr>
        <w:t xml:space="preserve">  save</w:t>
      </w:r>
      <w:r w:rsidR="00A65750">
        <w:rPr>
          <w:rFonts w:ascii="Arial" w:hAnsi="Arial" w:cs="Arial"/>
          <w:i w:val="0"/>
          <w:sz w:val="22"/>
          <w:szCs w:val="22"/>
        </w:rPr>
        <w:t>s</w:t>
      </w:r>
      <w:proofErr w:type="gramEnd"/>
      <w:r w:rsidR="00A65750" w:rsidRPr="000623ED">
        <w:rPr>
          <w:rFonts w:ascii="Arial" w:hAnsi="Arial" w:cs="Arial"/>
          <w:i w:val="0"/>
          <w:sz w:val="22"/>
          <w:szCs w:val="22"/>
        </w:rPr>
        <w:t xml:space="preserve"> the protocol</w:t>
      </w:r>
      <w:r w:rsidR="00D053C5">
        <w:rPr>
          <w:rFonts w:ascii="Arial" w:hAnsi="Arial" w:cs="Arial"/>
          <w:i w:val="0"/>
          <w:sz w:val="22"/>
          <w:szCs w:val="22"/>
        </w:rPr>
        <w:t xml:space="preserve"> </w:t>
      </w:r>
      <w:r w:rsidR="00D053C5">
        <w:rPr>
          <w:rFonts w:ascii="Arial" w:hAnsi="Arial" w:cs="Arial"/>
          <w:i w:val="0"/>
          <w:color w:val="FF0000"/>
          <w:sz w:val="22"/>
          <w:szCs w:val="22"/>
        </w:rPr>
        <w:t xml:space="preserve">if </w:t>
      </w:r>
      <w:r w:rsidR="00A65750" w:rsidRPr="000623ED">
        <w:rPr>
          <w:rFonts w:ascii="Arial" w:hAnsi="Arial" w:cs="Arial"/>
          <w:i w:val="0"/>
          <w:sz w:val="22"/>
          <w:szCs w:val="22"/>
        </w:rPr>
        <w:t xml:space="preserve">prompted, and perform a simulation of the programmed transfection reagent mixture dispensations to ensure proper design by clicking on the </w:t>
      </w:r>
      <w:r w:rsidR="00A65750" w:rsidRPr="000623ED">
        <w:rPr>
          <w:rFonts w:ascii="Arial" w:hAnsi="Arial" w:cs="Arial"/>
          <w:b/>
          <w:i w:val="0"/>
          <w:sz w:val="22"/>
          <w:szCs w:val="22"/>
        </w:rPr>
        <w:t>Simulate</w:t>
      </w:r>
      <w:r w:rsidR="00A65750" w:rsidRPr="000623ED">
        <w:rPr>
          <w:rFonts w:ascii="Arial" w:hAnsi="Arial" w:cs="Arial"/>
          <w:i w:val="0"/>
          <w:sz w:val="22"/>
          <w:szCs w:val="22"/>
        </w:rPr>
        <w:t xml:space="preserve"> button</w:t>
      </w:r>
      <w:r>
        <w:rPr>
          <w:rFonts w:ascii="Arial" w:hAnsi="Arial" w:cs="Arial"/>
          <w:i w:val="0"/>
          <w:sz w:val="22"/>
          <w:szCs w:val="22"/>
        </w:rPr>
        <w:t xml:space="preserve">. </w:t>
      </w:r>
      <w:r w:rsidRPr="0060045D">
        <w:rPr>
          <w:rFonts w:ascii="Helvetica" w:hAnsi="Helvetica"/>
          <w:sz w:val="22"/>
          <w:szCs w:val="22"/>
          <w:highlight w:val="yellow"/>
        </w:rPr>
        <w:t xml:space="preserve">Authors, please upload this screen capture to your </w:t>
      </w:r>
      <w:hyperlink r:id="rId22" w:history="1">
        <w:r w:rsidRPr="0060045D">
          <w:rPr>
            <w:rStyle w:val="Hyperlink"/>
            <w:rFonts w:ascii="Helvetica" w:hAnsi="Helvetica"/>
            <w:sz w:val="22"/>
            <w:szCs w:val="22"/>
            <w:highlight w:val="yellow"/>
          </w:rPr>
          <w:t>project page</w:t>
        </w:r>
      </w:hyperlink>
      <w:r>
        <w:rPr>
          <w:rFonts w:ascii="Helvetica" w:hAnsi="Helvetica"/>
          <w:sz w:val="22"/>
          <w:szCs w:val="22"/>
          <w:highlight w:val="yellow"/>
        </w:rPr>
        <w:t>.</w:t>
      </w:r>
    </w:p>
    <w:p w14:paraId="46B78880" w14:textId="789AFF9C" w:rsidR="008D3C9F" w:rsidRPr="008D3C9F" w:rsidRDefault="00A65750" w:rsidP="00930D9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After clicking </w:t>
      </w:r>
      <w:r w:rsidR="00A54D4D" w:rsidRPr="000623ED">
        <w:rPr>
          <w:rFonts w:ascii="Arial" w:hAnsi="Arial" w:cs="Arial"/>
          <w:i w:val="0"/>
          <w:sz w:val="22"/>
          <w:szCs w:val="22"/>
        </w:rPr>
        <w:t xml:space="preserve">on the </w:t>
      </w:r>
      <w:r w:rsidR="00A54D4D" w:rsidRPr="000623ED">
        <w:rPr>
          <w:rFonts w:ascii="Arial" w:hAnsi="Arial" w:cs="Arial"/>
          <w:b/>
          <w:i w:val="0"/>
          <w:sz w:val="22"/>
          <w:szCs w:val="22"/>
        </w:rPr>
        <w:t>Run</w:t>
      </w:r>
      <w:r w:rsidR="00A54D4D" w:rsidRPr="000623ED">
        <w:rPr>
          <w:rFonts w:ascii="Arial" w:hAnsi="Arial" w:cs="Arial"/>
          <w:i w:val="0"/>
          <w:sz w:val="22"/>
          <w:szCs w:val="22"/>
        </w:rPr>
        <w:t xml:space="preserve"> button to s</w:t>
      </w:r>
      <w:r w:rsidRPr="000B1B22">
        <w:rPr>
          <w:rFonts w:ascii="Arial" w:hAnsi="Arial" w:cs="Arial"/>
          <w:i w:val="0"/>
          <w:sz w:val="22"/>
          <w:szCs w:val="22"/>
        </w:rPr>
        <w:t>tart</w:t>
      </w:r>
      <w:r>
        <w:rPr>
          <w:rFonts w:ascii="Arial" w:hAnsi="Arial" w:cs="Arial"/>
          <w:i w:val="0"/>
          <w:sz w:val="22"/>
          <w:szCs w:val="22"/>
        </w:rPr>
        <w:t xml:space="preserve"> the dispensing program, </w:t>
      </w:r>
      <w:r w:rsidR="00A54D4D" w:rsidRPr="000623ED">
        <w:rPr>
          <w:rFonts w:ascii="Arial" w:hAnsi="Arial" w:cs="Arial"/>
          <w:i w:val="0"/>
          <w:sz w:val="22"/>
          <w:szCs w:val="22"/>
        </w:rPr>
        <w:t>place the source plate</w:t>
      </w:r>
      <w:r>
        <w:rPr>
          <w:rFonts w:ascii="Arial" w:hAnsi="Arial" w:cs="Arial"/>
          <w:i w:val="0"/>
          <w:sz w:val="22"/>
          <w:szCs w:val="22"/>
        </w:rPr>
        <w:t xml:space="preserve"> and the destination plate</w:t>
      </w:r>
      <w:r w:rsidR="00A54D4D" w:rsidRPr="000623ED">
        <w:rPr>
          <w:rFonts w:ascii="Arial" w:hAnsi="Arial" w:cs="Arial"/>
          <w:i w:val="0"/>
          <w:sz w:val="22"/>
          <w:szCs w:val="22"/>
        </w:rPr>
        <w:t xml:space="preserve"> in the </w:t>
      </w:r>
      <w:proofErr w:type="spellStart"/>
      <w:r w:rsidR="00A54D4D" w:rsidRPr="000623ED">
        <w:rPr>
          <w:rFonts w:ascii="Arial" w:hAnsi="Arial" w:cs="Arial"/>
          <w:i w:val="0"/>
          <w:sz w:val="22"/>
          <w:szCs w:val="22"/>
        </w:rPr>
        <w:t>nanodispenser</w:t>
      </w:r>
      <w:proofErr w:type="spellEnd"/>
      <w:r>
        <w:rPr>
          <w:rFonts w:ascii="Arial" w:hAnsi="Arial" w:cs="Arial"/>
          <w:i w:val="0"/>
          <w:sz w:val="22"/>
          <w:szCs w:val="22"/>
        </w:rPr>
        <w:t xml:space="preserve"> as requested</w:t>
      </w:r>
      <w:r w:rsidR="008D3C9F">
        <w:rPr>
          <w:rFonts w:ascii="Arial" w:hAnsi="Arial" w:cs="Arial"/>
          <w:i w:val="0"/>
          <w:sz w:val="22"/>
          <w:szCs w:val="22"/>
        </w:rPr>
        <w:t xml:space="preserve"> </w:t>
      </w:r>
      <w:r w:rsidR="008D3C9F" w:rsidRPr="008D3C9F">
        <w:rPr>
          <w:rFonts w:ascii="Arial" w:hAnsi="Arial" w:cs="Arial"/>
          <w:b/>
          <w:i w:val="0"/>
          <w:sz w:val="22"/>
          <w:szCs w:val="22"/>
        </w:rPr>
        <w:t>[1]</w:t>
      </w:r>
      <w:r w:rsidR="00A54D4D" w:rsidRPr="000623ED">
        <w:rPr>
          <w:rFonts w:ascii="Arial" w:hAnsi="Arial" w:cs="Arial"/>
          <w:i w:val="0"/>
          <w:sz w:val="22"/>
          <w:szCs w:val="22"/>
        </w:rPr>
        <w:t>.</w:t>
      </w:r>
    </w:p>
    <w:p w14:paraId="5EA83EA6" w14:textId="52B11629" w:rsidR="00930D99" w:rsidRPr="000623ED" w:rsidRDefault="008D3C9F" w:rsidP="008D3C9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places the source plate and the destination plate in the </w:t>
      </w:r>
      <w:proofErr w:type="spellStart"/>
      <w:r>
        <w:rPr>
          <w:rFonts w:ascii="Arial" w:hAnsi="Arial" w:cs="Arial"/>
          <w:i w:val="0"/>
          <w:sz w:val="22"/>
          <w:szCs w:val="22"/>
        </w:rPr>
        <w:t>n</w:t>
      </w:r>
      <w:r w:rsidRPr="000623ED">
        <w:rPr>
          <w:rFonts w:ascii="Arial" w:hAnsi="Arial" w:cs="Arial"/>
          <w:i w:val="0"/>
          <w:sz w:val="22"/>
          <w:szCs w:val="22"/>
        </w:rPr>
        <w:t>anodispenser</w:t>
      </w:r>
      <w:proofErr w:type="spellEnd"/>
      <w:r>
        <w:rPr>
          <w:rFonts w:ascii="Arial" w:hAnsi="Arial" w:cs="Arial"/>
          <w:i w:val="0"/>
          <w:sz w:val="22"/>
          <w:szCs w:val="22"/>
        </w:rPr>
        <w:t>.</w:t>
      </w:r>
    </w:p>
    <w:p w14:paraId="1B733A86" w14:textId="77777777" w:rsidR="00930D99" w:rsidRPr="000623ED" w:rsidRDefault="00A54D4D" w:rsidP="00930D99">
      <w:pPr>
        <w:pStyle w:val="BodyText"/>
        <w:numPr>
          <w:ilvl w:val="0"/>
          <w:numId w:val="12"/>
        </w:numPr>
        <w:spacing w:before="360"/>
        <w:outlineLvl w:val="0"/>
        <w:rPr>
          <w:rFonts w:ascii="Arial" w:hAnsi="Arial" w:cs="Arial"/>
          <w:b/>
          <w:i w:val="0"/>
          <w:sz w:val="22"/>
          <w:szCs w:val="22"/>
        </w:rPr>
      </w:pPr>
      <w:r w:rsidRPr="000623ED">
        <w:rPr>
          <w:rFonts w:ascii="Arial" w:hAnsi="Arial" w:cs="Arial"/>
          <w:b/>
          <w:i w:val="0"/>
          <w:sz w:val="22"/>
          <w:szCs w:val="22"/>
        </w:rPr>
        <w:t xml:space="preserve">Peristaltic </w:t>
      </w:r>
      <w:r w:rsidR="009131F7" w:rsidRPr="000623ED">
        <w:rPr>
          <w:rFonts w:ascii="Arial" w:hAnsi="Arial" w:cs="Arial"/>
          <w:b/>
          <w:i w:val="0"/>
          <w:sz w:val="22"/>
          <w:szCs w:val="22"/>
        </w:rPr>
        <w:t>L</w:t>
      </w:r>
      <w:r w:rsidRPr="000623ED">
        <w:rPr>
          <w:rFonts w:ascii="Arial" w:hAnsi="Arial" w:cs="Arial"/>
          <w:b/>
          <w:i w:val="0"/>
          <w:sz w:val="22"/>
          <w:szCs w:val="22"/>
        </w:rPr>
        <w:t xml:space="preserve">iquid </w:t>
      </w:r>
      <w:r w:rsidR="009131F7" w:rsidRPr="000623ED">
        <w:rPr>
          <w:rFonts w:ascii="Arial" w:hAnsi="Arial" w:cs="Arial"/>
          <w:b/>
          <w:i w:val="0"/>
          <w:sz w:val="22"/>
          <w:szCs w:val="22"/>
        </w:rPr>
        <w:t>H</w:t>
      </w:r>
      <w:r w:rsidRPr="000623ED">
        <w:rPr>
          <w:rFonts w:ascii="Arial" w:hAnsi="Arial" w:cs="Arial"/>
          <w:b/>
          <w:i w:val="0"/>
          <w:sz w:val="22"/>
          <w:szCs w:val="22"/>
        </w:rPr>
        <w:t>andler-</w:t>
      </w:r>
      <w:r w:rsidR="009131F7" w:rsidRPr="000623ED">
        <w:rPr>
          <w:rFonts w:ascii="Arial" w:hAnsi="Arial" w:cs="Arial"/>
          <w:b/>
          <w:i w:val="0"/>
          <w:sz w:val="22"/>
          <w:szCs w:val="22"/>
        </w:rPr>
        <w:t>B</w:t>
      </w:r>
      <w:r w:rsidRPr="000623ED">
        <w:rPr>
          <w:rFonts w:ascii="Arial" w:hAnsi="Arial" w:cs="Arial"/>
          <w:b/>
          <w:i w:val="0"/>
          <w:sz w:val="22"/>
          <w:szCs w:val="22"/>
        </w:rPr>
        <w:t xml:space="preserve">ased </w:t>
      </w:r>
      <w:r w:rsidR="009131F7" w:rsidRPr="000623ED">
        <w:rPr>
          <w:rFonts w:ascii="Arial" w:hAnsi="Arial" w:cs="Arial"/>
          <w:b/>
          <w:i w:val="0"/>
          <w:sz w:val="22"/>
          <w:szCs w:val="22"/>
        </w:rPr>
        <w:t>C</w:t>
      </w:r>
      <w:r w:rsidRPr="000623ED">
        <w:rPr>
          <w:rFonts w:ascii="Arial" w:hAnsi="Arial" w:cs="Arial"/>
          <w:b/>
          <w:i w:val="0"/>
          <w:sz w:val="22"/>
          <w:szCs w:val="22"/>
        </w:rPr>
        <w:t xml:space="preserve">ell </w:t>
      </w:r>
      <w:r w:rsidR="009131F7" w:rsidRPr="000623ED">
        <w:rPr>
          <w:rFonts w:ascii="Arial" w:hAnsi="Arial" w:cs="Arial"/>
          <w:b/>
          <w:i w:val="0"/>
          <w:sz w:val="22"/>
          <w:szCs w:val="22"/>
        </w:rPr>
        <w:t>D</w:t>
      </w:r>
      <w:r w:rsidRPr="000623ED">
        <w:rPr>
          <w:rFonts w:ascii="Arial" w:hAnsi="Arial" w:cs="Arial"/>
          <w:b/>
          <w:i w:val="0"/>
          <w:sz w:val="22"/>
          <w:szCs w:val="22"/>
        </w:rPr>
        <w:t>ispensation</w:t>
      </w:r>
    </w:p>
    <w:p w14:paraId="50321B08" w14:textId="76232D13" w:rsidR="00930D99" w:rsidRPr="006364CE" w:rsidRDefault="00A54D4D" w:rsidP="006364CE">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 xml:space="preserve">To dispense the cells, fill a new sterile vessel with </w:t>
      </w:r>
      <w:r w:rsidR="006364CE">
        <w:rPr>
          <w:rFonts w:ascii="Arial" w:hAnsi="Arial" w:cs="Arial"/>
          <w:i w:val="0"/>
          <w:sz w:val="22"/>
          <w:szCs w:val="22"/>
        </w:rPr>
        <w:t>a</w:t>
      </w:r>
      <w:r w:rsidRPr="000623ED">
        <w:rPr>
          <w:rFonts w:ascii="Arial" w:hAnsi="Arial" w:cs="Arial"/>
          <w:i w:val="0"/>
          <w:sz w:val="22"/>
          <w:szCs w:val="22"/>
        </w:rPr>
        <w:t xml:space="preserve"> prepared cell suspension and stir it to avoid sedimentation leading to</w:t>
      </w:r>
      <w:r w:rsidR="006364CE">
        <w:rPr>
          <w:rFonts w:ascii="Arial" w:hAnsi="Arial" w:cs="Arial"/>
          <w:i w:val="0"/>
          <w:sz w:val="22"/>
          <w:szCs w:val="22"/>
        </w:rPr>
        <w:t xml:space="preserve"> inaccuracy in cell density </w:t>
      </w:r>
      <w:r w:rsidR="001039D2" w:rsidRPr="001039D2">
        <w:rPr>
          <w:rFonts w:ascii="Arial" w:hAnsi="Arial" w:cs="Arial"/>
          <w:b/>
          <w:i w:val="0"/>
          <w:sz w:val="22"/>
          <w:szCs w:val="22"/>
        </w:rPr>
        <w:t>[1</w:t>
      </w:r>
      <w:r w:rsidR="006364CE">
        <w:rPr>
          <w:rFonts w:ascii="Arial" w:hAnsi="Arial" w:cs="Arial"/>
          <w:b/>
          <w:i w:val="0"/>
          <w:sz w:val="22"/>
          <w:szCs w:val="22"/>
        </w:rPr>
        <w:t>-TXT</w:t>
      </w:r>
      <w:r w:rsidR="001039D2" w:rsidRPr="001039D2">
        <w:rPr>
          <w:rFonts w:ascii="Arial" w:hAnsi="Arial" w:cs="Arial"/>
          <w:b/>
          <w:i w:val="0"/>
          <w:sz w:val="22"/>
          <w:szCs w:val="22"/>
        </w:rPr>
        <w:t>]</w:t>
      </w:r>
      <w:r w:rsidRPr="000623ED">
        <w:rPr>
          <w:rFonts w:ascii="Arial" w:hAnsi="Arial" w:cs="Arial"/>
          <w:i w:val="0"/>
          <w:sz w:val="22"/>
          <w:szCs w:val="22"/>
        </w:rPr>
        <w:t>.</w:t>
      </w:r>
      <w:r w:rsidR="006364CE">
        <w:rPr>
          <w:rFonts w:ascii="Arial" w:hAnsi="Arial" w:cs="Arial"/>
          <w:b/>
          <w:i w:val="0"/>
          <w:sz w:val="22"/>
          <w:szCs w:val="22"/>
        </w:rPr>
        <w:t xml:space="preserve"> </w:t>
      </w:r>
      <w:r w:rsidRPr="006364CE">
        <w:rPr>
          <w:rFonts w:ascii="Arial" w:hAnsi="Arial" w:cs="Arial"/>
          <w:i w:val="0"/>
          <w:sz w:val="22"/>
          <w:szCs w:val="22"/>
        </w:rPr>
        <w:t>Insert the tube organizer in this solution</w:t>
      </w:r>
      <w:r w:rsidR="0044642B" w:rsidRPr="006364CE">
        <w:rPr>
          <w:rFonts w:ascii="Arial" w:hAnsi="Arial" w:cs="Arial"/>
          <w:i w:val="0"/>
          <w:sz w:val="22"/>
          <w:szCs w:val="22"/>
        </w:rPr>
        <w:t xml:space="preserve"> </w:t>
      </w:r>
      <w:r w:rsidR="0044642B" w:rsidRPr="006364CE">
        <w:rPr>
          <w:rFonts w:ascii="Arial" w:hAnsi="Arial" w:cs="Arial"/>
          <w:b/>
          <w:i w:val="0"/>
          <w:sz w:val="22"/>
          <w:szCs w:val="22"/>
        </w:rPr>
        <w:t>[</w:t>
      </w:r>
      <w:r w:rsidR="006364CE">
        <w:rPr>
          <w:rFonts w:ascii="Arial" w:hAnsi="Arial" w:cs="Arial"/>
          <w:b/>
          <w:i w:val="0"/>
          <w:sz w:val="22"/>
          <w:szCs w:val="22"/>
        </w:rPr>
        <w:t>2</w:t>
      </w:r>
      <w:r w:rsidR="0044642B" w:rsidRPr="006364CE">
        <w:rPr>
          <w:rFonts w:ascii="Arial" w:hAnsi="Arial" w:cs="Arial"/>
          <w:b/>
          <w:i w:val="0"/>
          <w:sz w:val="22"/>
          <w:szCs w:val="22"/>
        </w:rPr>
        <w:t>]</w:t>
      </w:r>
      <w:r w:rsidR="0044642B" w:rsidRPr="006364CE">
        <w:rPr>
          <w:rFonts w:ascii="Arial" w:hAnsi="Arial" w:cs="Arial"/>
          <w:i w:val="0"/>
          <w:sz w:val="22"/>
          <w:szCs w:val="22"/>
        </w:rPr>
        <w:t xml:space="preserve">. Then, </w:t>
      </w:r>
      <w:r w:rsidRPr="006364CE">
        <w:rPr>
          <w:rFonts w:ascii="Arial" w:hAnsi="Arial" w:cs="Arial"/>
          <w:i w:val="0"/>
          <w:sz w:val="22"/>
          <w:szCs w:val="22"/>
        </w:rPr>
        <w:t xml:space="preserve">press the </w:t>
      </w:r>
      <w:r w:rsidRPr="006364CE">
        <w:rPr>
          <w:rFonts w:ascii="Arial" w:hAnsi="Arial" w:cs="Arial"/>
          <w:b/>
          <w:i w:val="0"/>
          <w:sz w:val="22"/>
          <w:szCs w:val="22"/>
        </w:rPr>
        <w:t>Prime</w:t>
      </w:r>
      <w:r w:rsidRPr="006364CE">
        <w:rPr>
          <w:rFonts w:ascii="Arial" w:hAnsi="Arial" w:cs="Arial"/>
          <w:i w:val="0"/>
          <w:sz w:val="22"/>
          <w:szCs w:val="22"/>
        </w:rPr>
        <w:t xml:space="preserve"> button until the cell suspension </w:t>
      </w:r>
      <w:r w:rsidR="006364CE" w:rsidRPr="006364CE">
        <w:rPr>
          <w:rFonts w:ascii="Arial" w:hAnsi="Arial" w:cs="Arial"/>
          <w:i w:val="0"/>
          <w:sz w:val="22"/>
          <w:szCs w:val="22"/>
        </w:rPr>
        <w:t>starts</w:t>
      </w:r>
      <w:r w:rsidRPr="006364CE">
        <w:rPr>
          <w:rFonts w:ascii="Arial" w:hAnsi="Arial" w:cs="Arial"/>
          <w:i w:val="0"/>
          <w:sz w:val="22"/>
          <w:szCs w:val="22"/>
        </w:rPr>
        <w:t xml:space="preserve"> to flush from the dispensing head</w:t>
      </w:r>
      <w:r w:rsidR="0044642B" w:rsidRPr="006364CE">
        <w:rPr>
          <w:rFonts w:ascii="Arial" w:hAnsi="Arial" w:cs="Arial"/>
          <w:i w:val="0"/>
          <w:sz w:val="22"/>
          <w:szCs w:val="22"/>
        </w:rPr>
        <w:t xml:space="preserve"> </w:t>
      </w:r>
      <w:r w:rsidR="0044642B" w:rsidRPr="006364CE">
        <w:rPr>
          <w:rFonts w:ascii="Arial" w:hAnsi="Arial" w:cs="Arial"/>
          <w:b/>
          <w:i w:val="0"/>
          <w:sz w:val="22"/>
          <w:szCs w:val="22"/>
        </w:rPr>
        <w:t>[</w:t>
      </w:r>
      <w:r w:rsidR="006364CE">
        <w:rPr>
          <w:rFonts w:ascii="Arial" w:hAnsi="Arial" w:cs="Arial"/>
          <w:b/>
          <w:i w:val="0"/>
          <w:sz w:val="22"/>
          <w:szCs w:val="22"/>
        </w:rPr>
        <w:t>3</w:t>
      </w:r>
      <w:r w:rsidR="0044642B" w:rsidRPr="006364CE">
        <w:rPr>
          <w:rFonts w:ascii="Arial" w:hAnsi="Arial" w:cs="Arial"/>
          <w:b/>
          <w:i w:val="0"/>
          <w:sz w:val="22"/>
          <w:szCs w:val="22"/>
        </w:rPr>
        <w:t>]</w:t>
      </w:r>
      <w:r w:rsidRPr="006364CE">
        <w:rPr>
          <w:rFonts w:ascii="Arial" w:hAnsi="Arial" w:cs="Arial"/>
          <w:i w:val="0"/>
          <w:sz w:val="22"/>
          <w:szCs w:val="22"/>
        </w:rPr>
        <w:t>.</w:t>
      </w:r>
    </w:p>
    <w:p w14:paraId="0A4A49C8" w14:textId="0E5A91BE" w:rsidR="006364CE" w:rsidRPr="006364CE" w:rsidRDefault="00D053C5" w:rsidP="006364CE">
      <w:pPr>
        <w:pStyle w:val="BodyText"/>
        <w:numPr>
          <w:ilvl w:val="2"/>
          <w:numId w:val="12"/>
        </w:numPr>
        <w:spacing w:before="360"/>
        <w:outlineLvl w:val="0"/>
        <w:rPr>
          <w:rFonts w:ascii="Arial" w:hAnsi="Arial" w:cs="Arial"/>
          <w:b/>
          <w:i w:val="0"/>
          <w:sz w:val="22"/>
          <w:szCs w:val="22"/>
        </w:rPr>
      </w:pPr>
      <w:r w:rsidRPr="00D053C5">
        <w:rPr>
          <w:rFonts w:ascii="Arial" w:hAnsi="Arial" w:cs="Arial"/>
          <w:i w:val="0"/>
          <w:strike/>
          <w:sz w:val="22"/>
          <w:szCs w:val="22"/>
        </w:rPr>
        <w:t>CU</w:t>
      </w:r>
      <w:r w:rsidRPr="00D053C5">
        <w:rPr>
          <w:rFonts w:ascii="Arial" w:hAnsi="Arial" w:cs="Arial"/>
          <w:i w:val="0"/>
          <w:sz w:val="22"/>
          <w:szCs w:val="22"/>
        </w:rPr>
        <w:t xml:space="preserve"> </w:t>
      </w:r>
      <w:r w:rsidRPr="00D053C5">
        <w:rPr>
          <w:rFonts w:ascii="Arial" w:hAnsi="Arial" w:cs="Arial"/>
          <w:i w:val="0"/>
          <w:color w:val="FF0000"/>
          <w:sz w:val="22"/>
          <w:szCs w:val="22"/>
        </w:rPr>
        <w:t>MED</w:t>
      </w:r>
      <w:r w:rsidR="006364CE">
        <w:rPr>
          <w:rFonts w:ascii="Arial" w:hAnsi="Arial" w:cs="Arial"/>
          <w:i w:val="0"/>
          <w:sz w:val="22"/>
          <w:szCs w:val="22"/>
        </w:rPr>
        <w:t xml:space="preserve">: Sterile vessel as talent fills it with the prepared cell suspension and stirs it. </w:t>
      </w:r>
      <w:r w:rsidR="006364CE" w:rsidRPr="006364CE">
        <w:rPr>
          <w:rFonts w:ascii="Arial" w:hAnsi="Arial" w:cs="Arial"/>
          <w:b/>
          <w:i w:val="0"/>
          <w:sz w:val="22"/>
          <w:szCs w:val="22"/>
        </w:rPr>
        <w:t>TEXT: See text for HeLa cell suspension</w:t>
      </w:r>
      <w:r w:rsidR="006364CE" w:rsidRPr="000623ED">
        <w:rPr>
          <w:rFonts w:ascii="Arial" w:hAnsi="Arial" w:cs="Arial"/>
          <w:i w:val="0"/>
          <w:sz w:val="22"/>
          <w:szCs w:val="22"/>
        </w:rPr>
        <w:t xml:space="preserve"> </w:t>
      </w:r>
      <w:r w:rsidRPr="00D053C5">
        <w:rPr>
          <w:rFonts w:ascii="Arial" w:hAnsi="Arial" w:cs="Arial"/>
          <w:i w:val="0"/>
          <w:sz w:val="22"/>
          <w:szCs w:val="22"/>
          <w:highlight w:val="green"/>
        </w:rPr>
        <w:t>[Shots 7.1.1 and 7.1.2 combined]</w:t>
      </w:r>
    </w:p>
    <w:p w14:paraId="5C32AC5B" w14:textId="74CD7DCC" w:rsidR="0044642B" w:rsidRPr="0044642B" w:rsidRDefault="0044642B" w:rsidP="0044642B">
      <w:pPr>
        <w:pStyle w:val="BodyText"/>
        <w:numPr>
          <w:ilvl w:val="2"/>
          <w:numId w:val="12"/>
        </w:numPr>
        <w:spacing w:before="360"/>
        <w:outlineLvl w:val="0"/>
        <w:rPr>
          <w:rFonts w:ascii="Arial" w:hAnsi="Arial" w:cs="Arial"/>
          <w:b/>
          <w:i w:val="0"/>
          <w:sz w:val="22"/>
          <w:szCs w:val="22"/>
        </w:rPr>
      </w:pPr>
      <w:r w:rsidRPr="00D053C5">
        <w:rPr>
          <w:rFonts w:ascii="Arial" w:hAnsi="Arial" w:cs="Arial"/>
          <w:i w:val="0"/>
          <w:strike/>
          <w:sz w:val="22"/>
          <w:szCs w:val="22"/>
        </w:rPr>
        <w:t>CU</w:t>
      </w:r>
      <w:r w:rsidR="00D053C5" w:rsidRPr="00D053C5">
        <w:rPr>
          <w:rFonts w:ascii="Arial" w:hAnsi="Arial" w:cs="Arial"/>
          <w:i w:val="0"/>
          <w:sz w:val="22"/>
          <w:szCs w:val="22"/>
        </w:rPr>
        <w:t xml:space="preserve"> </w:t>
      </w:r>
      <w:r w:rsidR="009306CB" w:rsidRPr="00D053C5">
        <w:rPr>
          <w:rFonts w:ascii="Arial" w:hAnsi="Arial" w:cs="Arial"/>
          <w:i w:val="0"/>
          <w:color w:val="FF0000"/>
          <w:sz w:val="22"/>
          <w:szCs w:val="22"/>
        </w:rPr>
        <w:t>MED</w:t>
      </w:r>
      <w:r>
        <w:rPr>
          <w:rFonts w:ascii="Arial" w:hAnsi="Arial" w:cs="Arial"/>
          <w:i w:val="0"/>
          <w:sz w:val="22"/>
          <w:szCs w:val="22"/>
        </w:rPr>
        <w:t>: Solution as talent inserts the tube organizer there.</w:t>
      </w:r>
      <w:r w:rsidR="009306CB">
        <w:rPr>
          <w:rFonts w:ascii="Arial" w:hAnsi="Arial" w:cs="Arial"/>
          <w:i w:val="0"/>
          <w:sz w:val="22"/>
          <w:szCs w:val="22"/>
        </w:rPr>
        <w:br/>
      </w:r>
      <w:r w:rsidR="009306CB">
        <w:rPr>
          <w:rFonts w:ascii="Arial" w:hAnsi="Arial" w:cs="Arial"/>
          <w:i w:val="0"/>
          <w:sz w:val="22"/>
          <w:szCs w:val="22"/>
        </w:rPr>
        <w:br/>
      </w:r>
    </w:p>
    <w:p w14:paraId="1F0B05B6" w14:textId="13928045" w:rsidR="0044642B" w:rsidRPr="000623ED" w:rsidRDefault="0044642B" w:rsidP="004464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or MED-over the shoulder: Talent presses </w:t>
      </w:r>
      <w:r w:rsidRPr="000623ED">
        <w:rPr>
          <w:rFonts w:ascii="Arial" w:hAnsi="Arial" w:cs="Arial"/>
          <w:i w:val="0"/>
          <w:sz w:val="22"/>
          <w:szCs w:val="22"/>
        </w:rPr>
        <w:t xml:space="preserve">the </w:t>
      </w:r>
      <w:r w:rsidRPr="000623ED">
        <w:rPr>
          <w:rFonts w:ascii="Arial" w:hAnsi="Arial" w:cs="Arial"/>
          <w:b/>
          <w:i w:val="0"/>
          <w:sz w:val="22"/>
          <w:szCs w:val="22"/>
        </w:rPr>
        <w:t>Prime</w:t>
      </w:r>
      <w:r w:rsidRPr="000623ED">
        <w:rPr>
          <w:rFonts w:ascii="Arial" w:hAnsi="Arial" w:cs="Arial"/>
          <w:i w:val="0"/>
          <w:sz w:val="22"/>
          <w:szCs w:val="22"/>
        </w:rPr>
        <w:t xml:space="preserve"> button until the cell suspension </w:t>
      </w:r>
      <w:r w:rsidR="00C60471">
        <w:rPr>
          <w:rFonts w:ascii="Arial" w:hAnsi="Arial" w:cs="Arial"/>
          <w:i w:val="0"/>
          <w:sz w:val="22"/>
          <w:szCs w:val="22"/>
        </w:rPr>
        <w:t>starts</w:t>
      </w:r>
      <w:r w:rsidRPr="000623ED">
        <w:rPr>
          <w:rFonts w:ascii="Arial" w:hAnsi="Arial" w:cs="Arial"/>
          <w:i w:val="0"/>
          <w:sz w:val="22"/>
          <w:szCs w:val="22"/>
        </w:rPr>
        <w:t xml:space="preserve"> to flush from the dispensing head</w:t>
      </w:r>
      <w:r>
        <w:rPr>
          <w:rFonts w:ascii="Arial" w:hAnsi="Arial" w:cs="Arial"/>
          <w:i w:val="0"/>
          <w:sz w:val="22"/>
          <w:szCs w:val="22"/>
        </w:rPr>
        <w:t>.</w:t>
      </w:r>
    </w:p>
    <w:p w14:paraId="1F1DEE1F" w14:textId="48FB2AD4" w:rsidR="0044642B" w:rsidRPr="006364CE" w:rsidRDefault="00A54D4D" w:rsidP="006364CE">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Make sure the tip is not clogged by visually inspecting the flow from the dispensing head while flushing, and ensure each tube is loaded with cell suspension</w:t>
      </w:r>
      <w:r w:rsidR="0044642B">
        <w:rPr>
          <w:rFonts w:ascii="Arial" w:hAnsi="Arial" w:cs="Arial"/>
          <w:i w:val="0"/>
          <w:sz w:val="22"/>
          <w:szCs w:val="22"/>
        </w:rPr>
        <w:t xml:space="preserve"> </w:t>
      </w:r>
      <w:r w:rsidR="0044642B" w:rsidRPr="0044642B">
        <w:rPr>
          <w:rFonts w:ascii="Arial" w:hAnsi="Arial" w:cs="Arial"/>
          <w:b/>
          <w:i w:val="0"/>
          <w:sz w:val="22"/>
          <w:szCs w:val="22"/>
        </w:rPr>
        <w:t>[1]</w:t>
      </w:r>
      <w:r w:rsidRPr="000623ED">
        <w:rPr>
          <w:rFonts w:ascii="Arial" w:hAnsi="Arial" w:cs="Arial"/>
          <w:i w:val="0"/>
          <w:sz w:val="22"/>
          <w:szCs w:val="22"/>
        </w:rPr>
        <w:t>.</w:t>
      </w:r>
      <w:r w:rsidR="006364CE" w:rsidRPr="00C60471">
        <w:rPr>
          <w:rFonts w:ascii="Arial" w:hAnsi="Arial" w:cs="Arial"/>
          <w:i w:val="0"/>
          <w:sz w:val="22"/>
          <w:szCs w:val="22"/>
        </w:rPr>
        <w:t xml:space="preserve"> </w:t>
      </w:r>
      <w:r w:rsidR="00C60471" w:rsidRPr="00C60471">
        <w:rPr>
          <w:rFonts w:ascii="Arial" w:hAnsi="Arial" w:cs="Arial"/>
          <w:i w:val="0"/>
          <w:sz w:val="22"/>
          <w:szCs w:val="22"/>
        </w:rPr>
        <w:t xml:space="preserve">Now, </w:t>
      </w:r>
      <w:r w:rsidR="00C60471">
        <w:rPr>
          <w:rFonts w:ascii="Arial" w:hAnsi="Arial" w:cs="Arial"/>
          <w:i w:val="0"/>
          <w:sz w:val="22"/>
          <w:szCs w:val="22"/>
        </w:rPr>
        <w:t>l</w:t>
      </w:r>
      <w:r w:rsidRPr="006364CE">
        <w:rPr>
          <w:rFonts w:ascii="Arial" w:hAnsi="Arial" w:cs="Arial"/>
          <w:i w:val="0"/>
          <w:sz w:val="22"/>
          <w:szCs w:val="22"/>
        </w:rPr>
        <w:t xml:space="preserve">oad the DNA and TR-filled 384-well destination </w:t>
      </w:r>
      <w:r w:rsidR="006364CE" w:rsidRPr="006364CE">
        <w:rPr>
          <w:rFonts w:ascii="Arial" w:hAnsi="Arial" w:cs="Arial"/>
          <w:i w:val="0"/>
          <w:sz w:val="22"/>
          <w:szCs w:val="22"/>
        </w:rPr>
        <w:t>plate on the peristaltic liquid-handler plate-</w:t>
      </w:r>
      <w:r w:rsidRPr="006364CE">
        <w:rPr>
          <w:rFonts w:ascii="Arial" w:hAnsi="Arial" w:cs="Arial"/>
          <w:i w:val="0"/>
          <w:sz w:val="22"/>
          <w:szCs w:val="22"/>
        </w:rPr>
        <w:t>carrier and remove its lid</w:t>
      </w:r>
      <w:r w:rsidR="0044642B" w:rsidRPr="006364CE">
        <w:rPr>
          <w:rFonts w:ascii="Arial" w:hAnsi="Arial" w:cs="Arial"/>
          <w:i w:val="0"/>
          <w:sz w:val="22"/>
          <w:szCs w:val="22"/>
        </w:rPr>
        <w:t xml:space="preserve"> </w:t>
      </w:r>
      <w:r w:rsidR="0044642B" w:rsidRPr="006364CE">
        <w:rPr>
          <w:rFonts w:ascii="Arial" w:hAnsi="Arial" w:cs="Arial"/>
          <w:b/>
          <w:i w:val="0"/>
          <w:sz w:val="22"/>
          <w:szCs w:val="22"/>
        </w:rPr>
        <w:t>[</w:t>
      </w:r>
      <w:r w:rsidR="006364CE">
        <w:rPr>
          <w:rFonts w:ascii="Arial" w:hAnsi="Arial" w:cs="Arial"/>
          <w:b/>
          <w:i w:val="0"/>
          <w:sz w:val="22"/>
          <w:szCs w:val="22"/>
        </w:rPr>
        <w:t>2</w:t>
      </w:r>
      <w:r w:rsidR="0044642B" w:rsidRPr="006364CE">
        <w:rPr>
          <w:rFonts w:ascii="Arial" w:hAnsi="Arial" w:cs="Arial"/>
          <w:b/>
          <w:i w:val="0"/>
          <w:sz w:val="22"/>
          <w:szCs w:val="22"/>
        </w:rPr>
        <w:t>]</w:t>
      </w:r>
      <w:r w:rsidRPr="006364CE">
        <w:rPr>
          <w:rFonts w:ascii="Arial" w:hAnsi="Arial" w:cs="Arial"/>
          <w:i w:val="0"/>
          <w:sz w:val="22"/>
          <w:szCs w:val="22"/>
        </w:rPr>
        <w:t>.</w:t>
      </w:r>
    </w:p>
    <w:p w14:paraId="55F2252C" w14:textId="44A7475A" w:rsidR="006364CE" w:rsidRPr="006364CE" w:rsidRDefault="006364CE" w:rsidP="006364C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CU: Tips as the flow from the dispensing head fill each tube.</w:t>
      </w:r>
    </w:p>
    <w:p w14:paraId="419AFF2B" w14:textId="1833B9D1" w:rsidR="0044642B" w:rsidRPr="0044642B" w:rsidRDefault="0044642B" w:rsidP="004464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loads the plates onto the peristaltic liquid handler.</w:t>
      </w:r>
      <w:r w:rsidR="00A54D4D" w:rsidRPr="000623ED">
        <w:rPr>
          <w:rFonts w:ascii="Arial" w:hAnsi="Arial" w:cs="Arial"/>
          <w:i w:val="0"/>
          <w:sz w:val="22"/>
          <w:szCs w:val="22"/>
        </w:rPr>
        <w:t xml:space="preserve"> </w:t>
      </w:r>
    </w:p>
    <w:p w14:paraId="3745AEED" w14:textId="0A8393E5" w:rsidR="00A54D4D" w:rsidRPr="0044642B" w:rsidRDefault="00A54D4D" w:rsidP="00930D99">
      <w:pPr>
        <w:pStyle w:val="BodyText"/>
        <w:numPr>
          <w:ilvl w:val="1"/>
          <w:numId w:val="12"/>
        </w:numPr>
        <w:spacing w:before="360"/>
        <w:outlineLvl w:val="0"/>
        <w:rPr>
          <w:rFonts w:ascii="Arial" w:hAnsi="Arial" w:cs="Arial"/>
          <w:b/>
          <w:i w:val="0"/>
          <w:sz w:val="22"/>
          <w:szCs w:val="22"/>
        </w:rPr>
      </w:pPr>
      <w:r w:rsidRPr="000623ED">
        <w:rPr>
          <w:rFonts w:ascii="Arial" w:hAnsi="Arial" w:cs="Arial"/>
          <w:i w:val="0"/>
          <w:sz w:val="22"/>
          <w:szCs w:val="22"/>
        </w:rPr>
        <w:t>Run the pre</w:t>
      </w:r>
      <w:r w:rsidR="00C60471">
        <w:rPr>
          <w:rFonts w:ascii="Arial" w:hAnsi="Arial" w:cs="Arial"/>
          <w:i w:val="0"/>
          <w:sz w:val="22"/>
          <w:szCs w:val="22"/>
        </w:rPr>
        <w:t>-</w:t>
      </w:r>
      <w:r w:rsidRPr="000623ED">
        <w:rPr>
          <w:rFonts w:ascii="Arial" w:hAnsi="Arial" w:cs="Arial"/>
          <w:i w:val="0"/>
          <w:sz w:val="22"/>
          <w:szCs w:val="22"/>
        </w:rPr>
        <w:t xml:space="preserve">calibrated program to dispense 40 </w:t>
      </w:r>
      <w:r w:rsidR="009131F7" w:rsidRPr="000623ED">
        <w:rPr>
          <w:rFonts w:ascii="Arial" w:hAnsi="Arial" w:cs="Arial"/>
          <w:i w:val="0"/>
          <w:sz w:val="22"/>
          <w:szCs w:val="22"/>
        </w:rPr>
        <w:t>microliters</w:t>
      </w:r>
      <w:r w:rsidRPr="000623ED">
        <w:rPr>
          <w:rFonts w:ascii="Arial" w:hAnsi="Arial" w:cs="Arial"/>
          <w:i w:val="0"/>
          <w:sz w:val="22"/>
          <w:szCs w:val="22"/>
        </w:rPr>
        <w:t xml:space="preserve"> of the cell suspension on the complete 384-well plate. The dispensing time is about </w:t>
      </w:r>
      <w:r w:rsidR="004C72DD" w:rsidRPr="00D053C5">
        <w:rPr>
          <w:rFonts w:ascii="Arial" w:hAnsi="Arial" w:cs="Arial"/>
          <w:i w:val="0"/>
          <w:color w:val="FF0000"/>
          <w:sz w:val="22"/>
          <w:szCs w:val="22"/>
        </w:rPr>
        <w:t>45</w:t>
      </w:r>
      <w:r w:rsidR="004C72DD" w:rsidRPr="000623ED">
        <w:rPr>
          <w:rFonts w:ascii="Arial" w:hAnsi="Arial" w:cs="Arial"/>
          <w:i w:val="0"/>
          <w:sz w:val="22"/>
          <w:szCs w:val="22"/>
        </w:rPr>
        <w:t xml:space="preserve"> </w:t>
      </w:r>
      <w:r w:rsidRPr="000623ED">
        <w:rPr>
          <w:rFonts w:ascii="Arial" w:hAnsi="Arial" w:cs="Arial"/>
          <w:i w:val="0"/>
          <w:sz w:val="22"/>
          <w:szCs w:val="22"/>
        </w:rPr>
        <w:t>s</w:t>
      </w:r>
      <w:r w:rsidR="009131F7" w:rsidRPr="000623ED">
        <w:rPr>
          <w:rFonts w:ascii="Arial" w:hAnsi="Arial" w:cs="Arial"/>
          <w:i w:val="0"/>
          <w:sz w:val="22"/>
          <w:szCs w:val="22"/>
        </w:rPr>
        <w:t>econds</w:t>
      </w:r>
      <w:r w:rsidR="0044642B">
        <w:rPr>
          <w:rFonts w:ascii="Arial" w:hAnsi="Arial" w:cs="Arial"/>
          <w:i w:val="0"/>
          <w:sz w:val="22"/>
          <w:szCs w:val="22"/>
        </w:rPr>
        <w:t xml:space="preserve"> </w:t>
      </w:r>
      <w:r w:rsidR="0044642B" w:rsidRPr="0044642B">
        <w:rPr>
          <w:rFonts w:ascii="Arial" w:hAnsi="Arial" w:cs="Arial"/>
          <w:b/>
          <w:i w:val="0"/>
          <w:sz w:val="22"/>
          <w:szCs w:val="22"/>
        </w:rPr>
        <w:t>[1]</w:t>
      </w:r>
      <w:r w:rsidRPr="000623ED">
        <w:rPr>
          <w:rFonts w:ascii="Arial" w:hAnsi="Arial" w:cs="Arial"/>
          <w:i w:val="0"/>
          <w:sz w:val="22"/>
          <w:szCs w:val="22"/>
        </w:rPr>
        <w:t xml:space="preserve">. </w:t>
      </w:r>
      <w:r w:rsidR="0044642B">
        <w:rPr>
          <w:rFonts w:ascii="Arial" w:hAnsi="Arial" w:cs="Arial"/>
          <w:i w:val="0"/>
          <w:sz w:val="22"/>
          <w:szCs w:val="22"/>
        </w:rPr>
        <w:t>Finally, r</w:t>
      </w:r>
      <w:r w:rsidRPr="000623ED">
        <w:rPr>
          <w:rFonts w:ascii="Arial" w:hAnsi="Arial" w:cs="Arial"/>
          <w:i w:val="0"/>
          <w:sz w:val="22"/>
          <w:szCs w:val="22"/>
        </w:rPr>
        <w:t>eplace the lid of the 384-well plate</w:t>
      </w:r>
      <w:r w:rsidR="0044642B">
        <w:rPr>
          <w:rFonts w:ascii="Arial" w:hAnsi="Arial" w:cs="Arial"/>
          <w:i w:val="0"/>
          <w:sz w:val="22"/>
          <w:szCs w:val="22"/>
        </w:rPr>
        <w:t xml:space="preserve"> </w:t>
      </w:r>
      <w:r w:rsidR="0044642B" w:rsidRPr="0044642B">
        <w:rPr>
          <w:rFonts w:ascii="Arial" w:hAnsi="Arial" w:cs="Arial"/>
          <w:b/>
          <w:i w:val="0"/>
          <w:sz w:val="22"/>
          <w:szCs w:val="22"/>
        </w:rPr>
        <w:t>[</w:t>
      </w:r>
      <w:r w:rsidR="0044642B">
        <w:rPr>
          <w:rFonts w:ascii="Arial" w:hAnsi="Arial" w:cs="Arial"/>
          <w:b/>
          <w:i w:val="0"/>
          <w:sz w:val="22"/>
          <w:szCs w:val="22"/>
        </w:rPr>
        <w:t>2</w:t>
      </w:r>
      <w:r w:rsidR="0044642B" w:rsidRPr="0044642B">
        <w:rPr>
          <w:rFonts w:ascii="Arial" w:hAnsi="Arial" w:cs="Arial"/>
          <w:b/>
          <w:i w:val="0"/>
          <w:sz w:val="22"/>
          <w:szCs w:val="22"/>
        </w:rPr>
        <w:t>]</w:t>
      </w:r>
      <w:r w:rsidRPr="000623ED">
        <w:rPr>
          <w:rFonts w:ascii="Arial" w:hAnsi="Arial" w:cs="Arial"/>
          <w:i w:val="0"/>
          <w:sz w:val="22"/>
          <w:szCs w:val="22"/>
        </w:rPr>
        <w:t>.</w:t>
      </w:r>
    </w:p>
    <w:p w14:paraId="401A4D79" w14:textId="27BD378C" w:rsidR="0044642B" w:rsidRPr="0044642B" w:rsidRDefault="0044642B" w:rsidP="004464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0F493A">
        <w:rPr>
          <w:rFonts w:ascii="Arial" w:hAnsi="Arial" w:cs="Arial"/>
          <w:i w:val="0"/>
          <w:sz w:val="22"/>
          <w:szCs w:val="22"/>
        </w:rPr>
        <w:t>384</w:t>
      </w:r>
      <w:r>
        <w:rPr>
          <w:rFonts w:ascii="Arial" w:hAnsi="Arial" w:cs="Arial"/>
          <w:i w:val="0"/>
          <w:sz w:val="22"/>
          <w:szCs w:val="22"/>
        </w:rPr>
        <w:t>-well plate as the cell suspension is dispensed there.</w:t>
      </w:r>
    </w:p>
    <w:p w14:paraId="4C1AF6BE" w14:textId="51141E34" w:rsidR="0044642B" w:rsidRPr="000623ED" w:rsidRDefault="0044642B" w:rsidP="0044642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replaces the lid of the 384-well plate.</w:t>
      </w:r>
    </w:p>
    <w:p w14:paraId="144FF3C6" w14:textId="639DA4BF" w:rsidR="006F1DFD" w:rsidRDefault="006F1DFD">
      <w:pPr>
        <w:rPr>
          <w:rFonts w:ascii="Arial" w:hAnsi="Arial" w:cs="Arial"/>
          <w:sz w:val="22"/>
          <w:szCs w:val="22"/>
        </w:rPr>
      </w:pPr>
      <w:r>
        <w:rPr>
          <w:rFonts w:ascii="Arial" w:hAnsi="Arial" w:cs="Arial"/>
          <w:sz w:val="22"/>
          <w:szCs w:val="22"/>
        </w:rPr>
        <w:br w:type="page"/>
      </w:r>
    </w:p>
    <w:p w14:paraId="6B8A91F5" w14:textId="2EEEB9B3" w:rsidR="005E2B7E" w:rsidRPr="00C60471" w:rsidRDefault="00177B33" w:rsidP="00C60471">
      <w:pPr>
        <w:pStyle w:val="Title"/>
        <w:jc w:val="center"/>
        <w:rPr>
          <w:rFonts w:ascii="Helvetica" w:hAnsi="Helvetica"/>
        </w:rPr>
      </w:pPr>
      <w:r w:rsidRPr="004E3F8E">
        <w:rPr>
          <w:rFonts w:ascii="Helvetica" w:hAnsi="Helvetica"/>
        </w:rPr>
        <w:lastRenderedPageBreak/>
        <w:t>Section – Results</w:t>
      </w:r>
    </w:p>
    <w:p w14:paraId="129481E3" w14:textId="22A8E787" w:rsidR="00F22F5E" w:rsidRPr="00EE29E9"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53002">
        <w:rPr>
          <w:rFonts w:ascii="Helvetica" w:hAnsi="Helvetica" w:cs="Arial"/>
          <w:b/>
          <w:sz w:val="22"/>
          <w:szCs w:val="22"/>
        </w:rPr>
        <w:t>Defining the K</w:t>
      </w:r>
      <w:r w:rsidR="000625E0" w:rsidRPr="00253002">
        <w:rPr>
          <w:rFonts w:ascii="Helvetica" w:hAnsi="Helvetica" w:cs="Arial"/>
          <w:b/>
          <w:sz w:val="22"/>
          <w:szCs w:val="22"/>
        </w:rPr>
        <w:t xml:space="preserve">ey </w:t>
      </w:r>
      <w:r w:rsidR="00253002">
        <w:rPr>
          <w:rFonts w:ascii="Helvetica" w:hAnsi="Helvetica" w:cs="Arial"/>
          <w:b/>
          <w:sz w:val="22"/>
          <w:szCs w:val="22"/>
        </w:rPr>
        <w:t>P</w:t>
      </w:r>
      <w:r w:rsidR="000625E0" w:rsidRPr="00253002">
        <w:rPr>
          <w:rFonts w:ascii="Helvetica" w:hAnsi="Helvetica" w:cs="Arial"/>
          <w:b/>
          <w:sz w:val="22"/>
          <w:szCs w:val="22"/>
        </w:rPr>
        <w:t xml:space="preserve">arameters to </w:t>
      </w:r>
      <w:r w:rsidR="00253002">
        <w:rPr>
          <w:rFonts w:ascii="Helvetica" w:hAnsi="Helvetica" w:cs="Arial"/>
          <w:b/>
          <w:sz w:val="22"/>
          <w:szCs w:val="22"/>
        </w:rPr>
        <w:t>R</w:t>
      </w:r>
      <w:r w:rsidR="000625E0" w:rsidRPr="00253002">
        <w:rPr>
          <w:rFonts w:ascii="Helvetica" w:hAnsi="Helvetica" w:cs="Arial"/>
          <w:b/>
          <w:sz w:val="22"/>
          <w:szCs w:val="22"/>
        </w:rPr>
        <w:t xml:space="preserve">each </w:t>
      </w:r>
      <w:r w:rsidR="00253002">
        <w:rPr>
          <w:rFonts w:ascii="Helvetica" w:hAnsi="Helvetica" w:cs="Arial"/>
          <w:b/>
          <w:sz w:val="22"/>
          <w:szCs w:val="22"/>
        </w:rPr>
        <w:t>H</w:t>
      </w:r>
      <w:r w:rsidR="000625E0" w:rsidRPr="00253002">
        <w:rPr>
          <w:rFonts w:ascii="Helvetica" w:hAnsi="Helvetica" w:cs="Arial"/>
          <w:b/>
          <w:sz w:val="22"/>
          <w:szCs w:val="22"/>
        </w:rPr>
        <w:t xml:space="preserve">ighly </w:t>
      </w:r>
      <w:r w:rsidR="00253002">
        <w:rPr>
          <w:rFonts w:ascii="Helvetica" w:hAnsi="Helvetica" w:cs="Arial"/>
          <w:b/>
          <w:sz w:val="22"/>
          <w:szCs w:val="22"/>
        </w:rPr>
        <w:t>E</w:t>
      </w:r>
      <w:r w:rsidR="000625E0" w:rsidRPr="00253002">
        <w:rPr>
          <w:rFonts w:ascii="Helvetica" w:hAnsi="Helvetica" w:cs="Arial"/>
          <w:b/>
          <w:sz w:val="22"/>
          <w:szCs w:val="22"/>
        </w:rPr>
        <w:t xml:space="preserve">fficient and </w:t>
      </w:r>
      <w:r w:rsidR="00253002">
        <w:rPr>
          <w:rFonts w:ascii="Helvetica" w:hAnsi="Helvetica" w:cs="Arial"/>
          <w:b/>
          <w:sz w:val="22"/>
          <w:szCs w:val="22"/>
        </w:rPr>
        <w:t>H</w:t>
      </w:r>
      <w:r w:rsidR="000625E0" w:rsidRPr="00253002">
        <w:rPr>
          <w:rFonts w:ascii="Helvetica" w:hAnsi="Helvetica" w:cs="Arial"/>
          <w:b/>
          <w:sz w:val="22"/>
          <w:szCs w:val="22"/>
        </w:rPr>
        <w:t xml:space="preserve">igh </w:t>
      </w:r>
      <w:proofErr w:type="spellStart"/>
      <w:r w:rsidR="00253002">
        <w:rPr>
          <w:rFonts w:ascii="Helvetica" w:hAnsi="Helvetica" w:cs="Arial"/>
          <w:b/>
          <w:sz w:val="22"/>
          <w:szCs w:val="22"/>
        </w:rPr>
        <w:t>T</w:t>
      </w:r>
      <w:r w:rsidR="000625E0" w:rsidRPr="00253002">
        <w:rPr>
          <w:rFonts w:ascii="Helvetica" w:hAnsi="Helvetica" w:cs="Arial"/>
          <w:b/>
          <w:sz w:val="22"/>
          <w:szCs w:val="22"/>
        </w:rPr>
        <w:t>houghput</w:t>
      </w:r>
      <w:proofErr w:type="spellEnd"/>
      <w:r w:rsidR="000625E0" w:rsidRPr="00253002">
        <w:rPr>
          <w:rFonts w:ascii="Helvetica" w:hAnsi="Helvetica" w:cs="Arial"/>
          <w:b/>
          <w:sz w:val="22"/>
          <w:szCs w:val="22"/>
        </w:rPr>
        <w:t xml:space="preserve"> </w:t>
      </w:r>
      <w:r w:rsidR="00253002">
        <w:rPr>
          <w:rFonts w:ascii="Helvetica" w:hAnsi="Helvetica" w:cs="Arial"/>
          <w:b/>
          <w:sz w:val="22"/>
          <w:szCs w:val="22"/>
        </w:rPr>
        <w:t>C</w:t>
      </w:r>
      <w:r w:rsidR="005801FF" w:rsidRPr="00253002">
        <w:rPr>
          <w:rFonts w:ascii="Helvetica" w:hAnsi="Helvetica" w:cs="Arial"/>
          <w:b/>
          <w:sz w:val="22"/>
          <w:szCs w:val="22"/>
        </w:rPr>
        <w:t xml:space="preserve">ells </w:t>
      </w:r>
      <w:r w:rsidR="000625E0" w:rsidRPr="00253002">
        <w:rPr>
          <w:rFonts w:ascii="Helvetica" w:hAnsi="Helvetica" w:cs="Arial"/>
          <w:b/>
          <w:sz w:val="22"/>
          <w:szCs w:val="22"/>
        </w:rPr>
        <w:t>(</w:t>
      </w:r>
      <w:r w:rsidR="00253002">
        <w:rPr>
          <w:rFonts w:ascii="Helvetica" w:hAnsi="Helvetica" w:cs="Arial"/>
          <w:b/>
          <w:sz w:val="22"/>
          <w:szCs w:val="22"/>
        </w:rPr>
        <w:t>C</w:t>
      </w:r>
      <w:r w:rsidR="000625E0" w:rsidRPr="00253002">
        <w:rPr>
          <w:rFonts w:ascii="Helvetica" w:hAnsi="Helvetica" w:cs="Arial"/>
          <w:b/>
          <w:sz w:val="22"/>
          <w:szCs w:val="22"/>
        </w:rPr>
        <w:t>o-)</w:t>
      </w:r>
      <w:r w:rsidR="000B529E" w:rsidRPr="00253002">
        <w:rPr>
          <w:rFonts w:ascii="Helvetica" w:hAnsi="Helvetica" w:cs="Arial"/>
          <w:b/>
          <w:sz w:val="22"/>
          <w:szCs w:val="22"/>
        </w:rPr>
        <w:t xml:space="preserve"> </w:t>
      </w:r>
      <w:r w:rsidR="00253002">
        <w:rPr>
          <w:rFonts w:ascii="Helvetica" w:hAnsi="Helvetica" w:cs="Arial"/>
          <w:b/>
          <w:sz w:val="22"/>
          <w:szCs w:val="22"/>
        </w:rPr>
        <w:t>T</w:t>
      </w:r>
      <w:r w:rsidR="000625E0" w:rsidRPr="00253002">
        <w:rPr>
          <w:rFonts w:ascii="Helvetica" w:hAnsi="Helvetica" w:cs="Arial"/>
          <w:b/>
          <w:sz w:val="22"/>
          <w:szCs w:val="22"/>
        </w:rPr>
        <w:t>ransfections</w:t>
      </w:r>
    </w:p>
    <w:p w14:paraId="51B6B1DD" w14:textId="0C955A84" w:rsidR="00183156" w:rsidRPr="00B14D01" w:rsidRDefault="00A47A27" w:rsidP="00B14D01">
      <w:pPr>
        <w:numPr>
          <w:ilvl w:val="1"/>
          <w:numId w:val="12"/>
        </w:numPr>
        <w:spacing w:before="240"/>
        <w:outlineLvl w:val="0"/>
        <w:rPr>
          <w:rFonts w:ascii="Helvetica" w:hAnsi="Helvetica" w:cs="Arial"/>
          <w:sz w:val="22"/>
          <w:szCs w:val="22"/>
        </w:rPr>
      </w:pPr>
      <w:r>
        <w:rPr>
          <w:rFonts w:ascii="Arial" w:eastAsia="Calibri" w:hAnsi="Arial" w:cs="Arial"/>
          <w:sz w:val="22"/>
          <w:szCs w:val="22"/>
        </w:rPr>
        <w:t xml:space="preserve"> </w:t>
      </w:r>
      <w:r w:rsidR="00183156">
        <w:rPr>
          <w:rFonts w:ascii="Arial" w:eastAsia="Calibri" w:hAnsi="Arial" w:cs="Arial"/>
          <w:sz w:val="22"/>
          <w:szCs w:val="22"/>
        </w:rPr>
        <w:t>T</w:t>
      </w:r>
      <w:r w:rsidR="002A1614" w:rsidRPr="002A1614">
        <w:rPr>
          <w:rFonts w:ascii="Arial" w:eastAsia="Calibri" w:hAnsi="Arial" w:cs="Arial"/>
          <w:sz w:val="22"/>
          <w:szCs w:val="22"/>
        </w:rPr>
        <w:t xml:space="preserve">he transfection of HeLa cells using </w:t>
      </w:r>
      <w:proofErr w:type="spellStart"/>
      <w:r w:rsidR="002A1614" w:rsidRPr="002A1614">
        <w:rPr>
          <w:rFonts w:ascii="Arial" w:eastAsia="Calibri" w:hAnsi="Arial" w:cs="Arial"/>
          <w:sz w:val="22"/>
          <w:szCs w:val="22"/>
        </w:rPr>
        <w:t>lipopolyplex</w:t>
      </w:r>
      <w:proofErr w:type="spellEnd"/>
      <w:r w:rsidR="002A1614" w:rsidRPr="002A1614">
        <w:rPr>
          <w:rFonts w:ascii="Arial" w:eastAsia="Calibri" w:hAnsi="Arial" w:cs="Arial"/>
          <w:sz w:val="22"/>
          <w:szCs w:val="22"/>
        </w:rPr>
        <w:t xml:space="preserve"> reagent was successful</w:t>
      </w:r>
      <w:r w:rsidR="0070507D">
        <w:rPr>
          <w:rFonts w:ascii="Arial" w:eastAsia="Calibri" w:hAnsi="Arial" w:cs="Arial"/>
          <w:sz w:val="22"/>
          <w:szCs w:val="22"/>
        </w:rPr>
        <w:t xml:space="preserve"> </w:t>
      </w:r>
      <w:r w:rsidR="0070507D" w:rsidRPr="0070507D">
        <w:rPr>
          <w:rFonts w:ascii="Arial" w:eastAsia="Calibri" w:hAnsi="Arial" w:cs="Arial"/>
          <w:b/>
          <w:sz w:val="22"/>
          <w:szCs w:val="22"/>
        </w:rPr>
        <w:t>[1]</w:t>
      </w:r>
      <w:r w:rsidR="002A1614" w:rsidRPr="002A1614">
        <w:rPr>
          <w:rFonts w:ascii="Arial" w:eastAsia="Calibri" w:hAnsi="Arial" w:cs="Arial"/>
          <w:sz w:val="22"/>
          <w:szCs w:val="22"/>
        </w:rPr>
        <w:t xml:space="preserve">. </w:t>
      </w:r>
      <w:r w:rsidR="00B14D01" w:rsidRPr="00B14D01">
        <w:rPr>
          <w:rFonts w:ascii="Arial" w:eastAsia="Calibri" w:hAnsi="Arial" w:cs="Arial"/>
          <w:sz w:val="22"/>
          <w:szCs w:val="22"/>
        </w:rPr>
        <w:t>DNA amounts ranging from 5 to 30 nanograms showed the same efficiency and up to 90% cell transfection at a 1 microliter diluent volume</w:t>
      </w:r>
      <w:r w:rsidR="0070507D" w:rsidRPr="00B14D01">
        <w:rPr>
          <w:rFonts w:ascii="Arial" w:eastAsia="Calibri" w:hAnsi="Arial" w:cs="Arial"/>
          <w:sz w:val="22"/>
          <w:szCs w:val="22"/>
        </w:rPr>
        <w:t xml:space="preserve"> </w:t>
      </w:r>
      <w:r w:rsidR="0070507D" w:rsidRPr="00B14D01">
        <w:rPr>
          <w:rFonts w:ascii="Arial" w:eastAsia="Calibri" w:hAnsi="Arial" w:cs="Arial"/>
          <w:b/>
          <w:sz w:val="22"/>
          <w:szCs w:val="22"/>
        </w:rPr>
        <w:t>[2]</w:t>
      </w:r>
      <w:r w:rsidR="00183156" w:rsidRPr="00B14D01">
        <w:rPr>
          <w:rFonts w:ascii="Arial" w:eastAsia="Calibri" w:hAnsi="Arial" w:cs="Arial"/>
          <w:sz w:val="22"/>
          <w:szCs w:val="22"/>
        </w:rPr>
        <w:t xml:space="preserve">. </w:t>
      </w:r>
    </w:p>
    <w:p w14:paraId="5425791F" w14:textId="7FECDB9C" w:rsidR="0070507D" w:rsidRPr="00253002" w:rsidRDefault="0070507D" w:rsidP="0070507D">
      <w:pPr>
        <w:numPr>
          <w:ilvl w:val="2"/>
          <w:numId w:val="12"/>
        </w:numPr>
        <w:spacing w:before="240"/>
        <w:outlineLvl w:val="0"/>
        <w:rPr>
          <w:rFonts w:ascii="Helvetica" w:hAnsi="Helvetica" w:cs="Arial"/>
          <w:sz w:val="22"/>
          <w:szCs w:val="22"/>
        </w:rPr>
      </w:pPr>
      <w:r w:rsidRPr="00253002">
        <w:rPr>
          <w:rFonts w:ascii="Helvetica" w:hAnsi="Helvetica" w:cs="Arial"/>
          <w:sz w:val="22"/>
          <w:szCs w:val="22"/>
        </w:rPr>
        <w:t xml:space="preserve">Figure 6A </w:t>
      </w:r>
    </w:p>
    <w:p w14:paraId="220918D6" w14:textId="649591C5" w:rsidR="0070507D" w:rsidRPr="00183156"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6A </w:t>
      </w:r>
      <w:r w:rsidRPr="0070507D">
        <w:rPr>
          <w:rFonts w:ascii="Helvetica" w:hAnsi="Helvetica" w:cs="Arial"/>
          <w:i/>
          <w:color w:val="0070C0"/>
          <w:sz w:val="22"/>
          <w:szCs w:val="22"/>
        </w:rPr>
        <w:t>– Video editors, please emphasize the first 4 white circles and the corresponding bracket with star on the left plot.</w:t>
      </w:r>
    </w:p>
    <w:p w14:paraId="47ACDD73" w14:textId="130D6954" w:rsidR="00183156" w:rsidRPr="0070507D" w:rsidRDefault="00183156" w:rsidP="002A1614">
      <w:pPr>
        <w:numPr>
          <w:ilvl w:val="1"/>
          <w:numId w:val="12"/>
        </w:numPr>
        <w:spacing w:before="240"/>
        <w:outlineLvl w:val="0"/>
        <w:rPr>
          <w:rFonts w:ascii="Helvetica" w:hAnsi="Helvetica" w:cs="Arial"/>
          <w:sz w:val="22"/>
          <w:szCs w:val="22"/>
        </w:rPr>
      </w:pPr>
      <w:r>
        <w:rPr>
          <w:rFonts w:ascii="Arial" w:eastAsia="Calibri" w:hAnsi="Arial" w:cs="Arial"/>
          <w:sz w:val="22"/>
          <w:szCs w:val="22"/>
        </w:rPr>
        <w:t xml:space="preserve">In contrast, </w:t>
      </w:r>
      <w:r w:rsidR="0070507D">
        <w:rPr>
          <w:rFonts w:ascii="Arial" w:eastAsia="Calibri" w:hAnsi="Arial" w:cs="Arial"/>
          <w:sz w:val="22"/>
          <w:szCs w:val="22"/>
        </w:rPr>
        <w:t>higher amounts</w:t>
      </w:r>
      <w:r w:rsidR="002A1614" w:rsidRPr="002A1614">
        <w:rPr>
          <w:rFonts w:ascii="Arial" w:eastAsia="Calibri" w:hAnsi="Arial" w:cs="Arial"/>
          <w:sz w:val="22"/>
          <w:szCs w:val="22"/>
        </w:rPr>
        <w:t xml:space="preserve"> </w:t>
      </w:r>
      <w:r>
        <w:rPr>
          <w:rFonts w:ascii="Arial" w:eastAsia="Calibri" w:hAnsi="Arial" w:cs="Arial"/>
          <w:sz w:val="22"/>
          <w:szCs w:val="22"/>
        </w:rPr>
        <w:t>resulted in</w:t>
      </w:r>
      <w:r w:rsidR="002A1614" w:rsidRPr="002A1614">
        <w:rPr>
          <w:rFonts w:ascii="Arial" w:eastAsia="Calibri" w:hAnsi="Arial" w:cs="Arial"/>
          <w:sz w:val="22"/>
          <w:szCs w:val="22"/>
        </w:rPr>
        <w:t xml:space="preserve"> an abrupt decrease</w:t>
      </w:r>
      <w:r>
        <w:rPr>
          <w:rFonts w:ascii="Arial" w:eastAsia="Calibri" w:hAnsi="Arial" w:cs="Arial"/>
          <w:sz w:val="22"/>
          <w:szCs w:val="22"/>
        </w:rPr>
        <w:t xml:space="preserve"> in percentage of transfected cells</w:t>
      </w:r>
      <w:r w:rsidR="0070507D">
        <w:rPr>
          <w:rFonts w:ascii="Arial" w:eastAsia="Calibri" w:hAnsi="Arial" w:cs="Arial"/>
          <w:sz w:val="22"/>
          <w:szCs w:val="22"/>
        </w:rPr>
        <w:t xml:space="preserve"> </w:t>
      </w:r>
      <w:r w:rsidR="0070507D" w:rsidRPr="0070507D">
        <w:rPr>
          <w:rFonts w:ascii="Arial" w:eastAsia="Calibri" w:hAnsi="Arial" w:cs="Arial"/>
          <w:b/>
          <w:sz w:val="22"/>
          <w:szCs w:val="22"/>
        </w:rPr>
        <w:t>[1]</w:t>
      </w:r>
      <w:r w:rsidR="002A1614" w:rsidRPr="002A1614">
        <w:rPr>
          <w:rFonts w:ascii="Arial" w:eastAsia="Calibri" w:hAnsi="Arial" w:cs="Arial"/>
          <w:sz w:val="22"/>
          <w:szCs w:val="22"/>
        </w:rPr>
        <w:t xml:space="preserve">. </w:t>
      </w:r>
    </w:p>
    <w:p w14:paraId="669CD6DE" w14:textId="29E878AC"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6A </w:t>
      </w:r>
      <w:r w:rsidRPr="0070507D">
        <w:rPr>
          <w:rFonts w:ascii="Helvetica" w:hAnsi="Helvetica" w:cs="Arial"/>
          <w:i/>
          <w:color w:val="0070C0"/>
          <w:sz w:val="22"/>
          <w:szCs w:val="22"/>
        </w:rPr>
        <w:t xml:space="preserve">– Video editors, please emphasize the </w:t>
      </w:r>
      <w:r>
        <w:rPr>
          <w:rFonts w:ascii="Helvetica" w:hAnsi="Helvetica" w:cs="Arial"/>
          <w:i/>
          <w:color w:val="0070C0"/>
          <w:sz w:val="22"/>
          <w:szCs w:val="22"/>
        </w:rPr>
        <w:t>last 2</w:t>
      </w:r>
      <w:r w:rsidRPr="0070507D">
        <w:rPr>
          <w:rFonts w:ascii="Helvetica" w:hAnsi="Helvetica" w:cs="Arial"/>
          <w:i/>
          <w:color w:val="0070C0"/>
          <w:sz w:val="22"/>
          <w:szCs w:val="22"/>
        </w:rPr>
        <w:t xml:space="preserve"> white circles on the left plot.</w:t>
      </w:r>
    </w:p>
    <w:p w14:paraId="39162FBE" w14:textId="63CD718F" w:rsidR="00B14D01" w:rsidRPr="00B14D01" w:rsidRDefault="00B14D01" w:rsidP="00B14D01">
      <w:pPr>
        <w:numPr>
          <w:ilvl w:val="1"/>
          <w:numId w:val="12"/>
        </w:numPr>
        <w:spacing w:before="240"/>
        <w:outlineLvl w:val="0"/>
        <w:rPr>
          <w:rFonts w:ascii="Helvetica" w:hAnsi="Helvetica" w:cs="Arial"/>
          <w:sz w:val="22"/>
          <w:szCs w:val="22"/>
        </w:rPr>
      </w:pPr>
      <w:r w:rsidRPr="00B14D01">
        <w:rPr>
          <w:rFonts w:ascii="Arial" w:eastAsia="Calibri" w:hAnsi="Arial" w:cs="Arial"/>
          <w:sz w:val="22"/>
          <w:szCs w:val="22"/>
        </w:rPr>
        <w:t>Various diluent volumes, ranging from 15 nanoliters to 4 microliters, were tested</w:t>
      </w:r>
      <w:r>
        <w:rPr>
          <w:rFonts w:ascii="Arial" w:eastAsia="Calibri" w:hAnsi="Arial" w:cs="Arial"/>
          <w:sz w:val="22"/>
          <w:szCs w:val="22"/>
        </w:rPr>
        <w:t xml:space="preserve"> </w:t>
      </w:r>
      <w:r w:rsidRPr="00B14D01">
        <w:rPr>
          <w:rFonts w:ascii="Arial" w:eastAsia="Calibri" w:hAnsi="Arial" w:cs="Arial"/>
          <w:b/>
          <w:sz w:val="22"/>
          <w:szCs w:val="22"/>
        </w:rPr>
        <w:t>[1]</w:t>
      </w:r>
      <w:r w:rsidRPr="00B14D01">
        <w:rPr>
          <w:rFonts w:ascii="Arial" w:eastAsia="Calibri" w:hAnsi="Arial" w:cs="Arial"/>
          <w:sz w:val="22"/>
          <w:szCs w:val="22"/>
        </w:rPr>
        <w:t>, and 1 microliter was identified as the best condition</w:t>
      </w:r>
      <w:r>
        <w:rPr>
          <w:rFonts w:ascii="Arial" w:eastAsia="Calibri" w:hAnsi="Arial" w:cs="Arial"/>
          <w:sz w:val="22"/>
          <w:szCs w:val="22"/>
        </w:rPr>
        <w:t xml:space="preserve"> </w:t>
      </w:r>
      <w:r w:rsidRPr="00B14D01">
        <w:rPr>
          <w:rFonts w:ascii="Arial" w:eastAsia="Calibri" w:hAnsi="Arial" w:cs="Arial"/>
          <w:b/>
          <w:sz w:val="22"/>
          <w:szCs w:val="22"/>
        </w:rPr>
        <w:t>[</w:t>
      </w:r>
      <w:r>
        <w:rPr>
          <w:rFonts w:ascii="Arial" w:eastAsia="Calibri" w:hAnsi="Arial" w:cs="Arial"/>
          <w:b/>
          <w:sz w:val="22"/>
          <w:szCs w:val="22"/>
        </w:rPr>
        <w:t>2</w:t>
      </w:r>
      <w:r w:rsidRPr="00B14D01">
        <w:rPr>
          <w:rFonts w:ascii="Arial" w:eastAsia="Calibri" w:hAnsi="Arial" w:cs="Arial"/>
          <w:b/>
          <w:sz w:val="22"/>
          <w:szCs w:val="22"/>
        </w:rPr>
        <w:t>]</w:t>
      </w:r>
      <w:r w:rsidRPr="00B14D01">
        <w:rPr>
          <w:rFonts w:ascii="Arial" w:eastAsia="Calibri" w:hAnsi="Arial" w:cs="Arial"/>
          <w:sz w:val="22"/>
          <w:szCs w:val="22"/>
        </w:rPr>
        <w:t>.</w:t>
      </w:r>
    </w:p>
    <w:p w14:paraId="0B0F50E2" w14:textId="70B3C9F5"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6A </w:t>
      </w:r>
      <w:r w:rsidRPr="0070507D">
        <w:rPr>
          <w:rFonts w:ascii="Helvetica" w:hAnsi="Helvetica" w:cs="Arial"/>
          <w:i/>
          <w:color w:val="0070C0"/>
          <w:sz w:val="22"/>
          <w:szCs w:val="22"/>
        </w:rPr>
        <w:t xml:space="preserve">– Video editors, please emphasize the </w:t>
      </w:r>
      <w:r>
        <w:rPr>
          <w:rFonts w:ascii="Helvetica" w:hAnsi="Helvetica" w:cs="Arial"/>
          <w:i/>
          <w:color w:val="0070C0"/>
          <w:sz w:val="22"/>
          <w:szCs w:val="22"/>
        </w:rPr>
        <w:t>right-most plot.</w:t>
      </w:r>
    </w:p>
    <w:p w14:paraId="6FEA5016" w14:textId="1AD4C37E"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6A </w:t>
      </w:r>
      <w:r w:rsidRPr="0070507D">
        <w:rPr>
          <w:rFonts w:ascii="Helvetica" w:hAnsi="Helvetica" w:cs="Arial"/>
          <w:i/>
          <w:color w:val="0070C0"/>
          <w:sz w:val="22"/>
          <w:szCs w:val="22"/>
        </w:rPr>
        <w:t xml:space="preserve">– Video editors, please emphasize the </w:t>
      </w:r>
      <w:r>
        <w:rPr>
          <w:rFonts w:ascii="Helvetica" w:hAnsi="Helvetica" w:cs="Arial"/>
          <w:i/>
          <w:color w:val="0070C0"/>
          <w:sz w:val="22"/>
          <w:szCs w:val="22"/>
        </w:rPr>
        <w:t>starred white circle on the right-most plot.</w:t>
      </w:r>
    </w:p>
    <w:p w14:paraId="58D4D81A" w14:textId="56F128F9" w:rsidR="00B14D01" w:rsidRPr="00B14D01" w:rsidRDefault="00B14D01" w:rsidP="00B14D01">
      <w:pPr>
        <w:numPr>
          <w:ilvl w:val="1"/>
          <w:numId w:val="12"/>
        </w:numPr>
        <w:spacing w:before="240"/>
        <w:outlineLvl w:val="0"/>
        <w:rPr>
          <w:rFonts w:ascii="Helvetica" w:hAnsi="Helvetica" w:cs="Arial"/>
          <w:sz w:val="22"/>
          <w:szCs w:val="22"/>
        </w:rPr>
      </w:pPr>
      <w:r w:rsidRPr="00B14D01">
        <w:rPr>
          <w:rFonts w:ascii="Arial" w:eastAsia="Calibri" w:hAnsi="Arial" w:cs="Arial"/>
          <w:sz w:val="22"/>
          <w:szCs w:val="22"/>
        </w:rPr>
        <w:t>To further enhance the throughput of this protocol, two efficient DNA-storage methods were tested</w:t>
      </w:r>
      <w:r>
        <w:rPr>
          <w:rFonts w:ascii="Arial" w:eastAsia="Calibri" w:hAnsi="Arial" w:cs="Arial"/>
          <w:sz w:val="22"/>
          <w:szCs w:val="22"/>
        </w:rPr>
        <w:t xml:space="preserve"> </w:t>
      </w:r>
      <w:r w:rsidRPr="008C2C43">
        <w:rPr>
          <w:rFonts w:ascii="Arial" w:eastAsia="Calibri" w:hAnsi="Arial" w:cs="Arial"/>
          <w:b/>
          <w:sz w:val="22"/>
          <w:szCs w:val="22"/>
        </w:rPr>
        <w:t>[</w:t>
      </w:r>
      <w:r>
        <w:rPr>
          <w:rFonts w:ascii="Arial" w:eastAsia="Calibri" w:hAnsi="Arial" w:cs="Arial"/>
          <w:b/>
          <w:sz w:val="22"/>
          <w:szCs w:val="22"/>
        </w:rPr>
        <w:t>1</w:t>
      </w:r>
      <w:r w:rsidRPr="008C2C43">
        <w:rPr>
          <w:rFonts w:ascii="Arial" w:eastAsia="Calibri" w:hAnsi="Arial" w:cs="Arial"/>
          <w:b/>
          <w:sz w:val="22"/>
          <w:szCs w:val="22"/>
        </w:rPr>
        <w:t>]</w:t>
      </w:r>
      <w:r w:rsidRPr="00B14D01">
        <w:rPr>
          <w:rFonts w:ascii="Arial" w:eastAsia="Calibri" w:hAnsi="Arial" w:cs="Arial"/>
          <w:sz w:val="22"/>
          <w:szCs w:val="22"/>
        </w:rPr>
        <w:t>, namely dry storing the plate</w:t>
      </w:r>
      <w:r>
        <w:rPr>
          <w:rFonts w:ascii="Arial" w:eastAsia="Calibri" w:hAnsi="Arial" w:cs="Arial"/>
          <w:sz w:val="22"/>
          <w:szCs w:val="22"/>
        </w:rPr>
        <w:t xml:space="preserve">… </w:t>
      </w:r>
      <w:r w:rsidRPr="008C2C43">
        <w:rPr>
          <w:rFonts w:ascii="Arial" w:eastAsia="Calibri" w:hAnsi="Arial" w:cs="Arial"/>
          <w:b/>
          <w:sz w:val="22"/>
          <w:szCs w:val="22"/>
        </w:rPr>
        <w:t>[</w:t>
      </w:r>
      <w:r>
        <w:rPr>
          <w:rFonts w:ascii="Arial" w:eastAsia="Calibri" w:hAnsi="Arial" w:cs="Arial"/>
          <w:b/>
          <w:sz w:val="22"/>
          <w:szCs w:val="22"/>
        </w:rPr>
        <w:t>2</w:t>
      </w:r>
      <w:r w:rsidRPr="008C2C43">
        <w:rPr>
          <w:rFonts w:ascii="Arial" w:eastAsia="Calibri" w:hAnsi="Arial" w:cs="Arial"/>
          <w:b/>
          <w:sz w:val="22"/>
          <w:szCs w:val="22"/>
        </w:rPr>
        <w:t>]</w:t>
      </w:r>
      <w:r w:rsidRPr="00B14D01">
        <w:rPr>
          <w:rFonts w:ascii="Arial" w:eastAsia="Calibri" w:hAnsi="Arial" w:cs="Arial"/>
          <w:sz w:val="22"/>
          <w:szCs w:val="22"/>
        </w:rPr>
        <w:t xml:space="preserve"> or frozen storage</w:t>
      </w:r>
      <w:r>
        <w:rPr>
          <w:rFonts w:ascii="Arial" w:eastAsia="Calibri" w:hAnsi="Arial" w:cs="Arial"/>
          <w:sz w:val="22"/>
          <w:szCs w:val="22"/>
        </w:rPr>
        <w:t xml:space="preserve"> </w:t>
      </w:r>
      <w:r w:rsidRPr="008C2C43">
        <w:rPr>
          <w:rFonts w:ascii="Arial" w:eastAsia="Calibri" w:hAnsi="Arial" w:cs="Arial"/>
          <w:b/>
          <w:sz w:val="22"/>
          <w:szCs w:val="22"/>
        </w:rPr>
        <w:t>[</w:t>
      </w:r>
      <w:r>
        <w:rPr>
          <w:rFonts w:ascii="Arial" w:eastAsia="Calibri" w:hAnsi="Arial" w:cs="Arial"/>
          <w:b/>
          <w:sz w:val="22"/>
          <w:szCs w:val="22"/>
        </w:rPr>
        <w:t>3</w:t>
      </w:r>
      <w:r w:rsidRPr="008C2C43">
        <w:rPr>
          <w:rFonts w:ascii="Arial" w:eastAsia="Calibri" w:hAnsi="Arial" w:cs="Arial"/>
          <w:b/>
          <w:sz w:val="22"/>
          <w:szCs w:val="22"/>
        </w:rPr>
        <w:t>]</w:t>
      </w:r>
      <w:r w:rsidRPr="00B14D01">
        <w:rPr>
          <w:rFonts w:ascii="Arial" w:eastAsia="Calibri" w:hAnsi="Arial" w:cs="Arial"/>
          <w:sz w:val="22"/>
          <w:szCs w:val="22"/>
        </w:rPr>
        <w:t xml:space="preserve">. </w:t>
      </w:r>
    </w:p>
    <w:p w14:paraId="60ABA4DA" w14:textId="04F1EDDC" w:rsidR="008C2C43" w:rsidRPr="00253002" w:rsidRDefault="008C2C43" w:rsidP="008C2C43">
      <w:pPr>
        <w:numPr>
          <w:ilvl w:val="2"/>
          <w:numId w:val="12"/>
        </w:numPr>
        <w:spacing w:before="240"/>
        <w:outlineLvl w:val="0"/>
        <w:rPr>
          <w:rFonts w:ascii="Helvetica" w:hAnsi="Helvetica" w:cs="Arial"/>
          <w:sz w:val="22"/>
          <w:szCs w:val="22"/>
        </w:rPr>
      </w:pPr>
      <w:r w:rsidRPr="00253002">
        <w:rPr>
          <w:rFonts w:ascii="Helvetica" w:hAnsi="Helvetica" w:cs="Arial"/>
          <w:sz w:val="22"/>
          <w:szCs w:val="22"/>
        </w:rPr>
        <w:t xml:space="preserve">Figure 6B </w:t>
      </w:r>
    </w:p>
    <w:p w14:paraId="529E8214" w14:textId="123668B8" w:rsidR="008C2C43" w:rsidRPr="0070507D" w:rsidRDefault="008C2C43" w:rsidP="008C2C4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6B </w:t>
      </w:r>
      <w:r w:rsidRPr="0070507D">
        <w:rPr>
          <w:rFonts w:ascii="Helvetica" w:hAnsi="Helvetica" w:cs="Arial"/>
          <w:i/>
          <w:color w:val="0070C0"/>
          <w:sz w:val="22"/>
          <w:szCs w:val="22"/>
        </w:rPr>
        <w:t xml:space="preserve">– Video editors, please emphasize the </w:t>
      </w:r>
      <w:r>
        <w:rPr>
          <w:rFonts w:ascii="Helvetica" w:hAnsi="Helvetica" w:cs="Arial"/>
          <w:i/>
          <w:color w:val="0070C0"/>
          <w:sz w:val="22"/>
          <w:szCs w:val="22"/>
        </w:rPr>
        <w:t>dark grey bars and the corresponding square labeled “Dry” in the legend.</w:t>
      </w:r>
    </w:p>
    <w:p w14:paraId="4A7A4FA2" w14:textId="4065C086" w:rsidR="008C2C43" w:rsidRPr="008C2C43" w:rsidRDefault="008C2C43" w:rsidP="008C2C4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6B </w:t>
      </w:r>
      <w:r w:rsidRPr="0070507D">
        <w:rPr>
          <w:rFonts w:ascii="Helvetica" w:hAnsi="Helvetica" w:cs="Arial"/>
          <w:i/>
          <w:color w:val="0070C0"/>
          <w:sz w:val="22"/>
          <w:szCs w:val="22"/>
        </w:rPr>
        <w:t xml:space="preserve">– Video editors, please emphasize the </w:t>
      </w:r>
      <w:r>
        <w:rPr>
          <w:rFonts w:ascii="Helvetica" w:hAnsi="Helvetica" w:cs="Arial"/>
          <w:i/>
          <w:color w:val="0070C0"/>
          <w:sz w:val="22"/>
          <w:szCs w:val="22"/>
        </w:rPr>
        <w:t>light grey bars and the corresponding square labeled “Frozen” in the legend.</w:t>
      </w:r>
    </w:p>
    <w:p w14:paraId="7AB11E93" w14:textId="7CBDAE8C" w:rsidR="002A1614" w:rsidRPr="008C2C43" w:rsidRDefault="002A1614" w:rsidP="002A1614">
      <w:pPr>
        <w:numPr>
          <w:ilvl w:val="1"/>
          <w:numId w:val="12"/>
        </w:numPr>
        <w:spacing w:before="240"/>
        <w:outlineLvl w:val="0"/>
        <w:rPr>
          <w:rFonts w:ascii="Helvetica" w:hAnsi="Helvetica" w:cs="Arial"/>
          <w:sz w:val="22"/>
          <w:szCs w:val="22"/>
        </w:rPr>
      </w:pPr>
      <w:r w:rsidRPr="002A1614">
        <w:rPr>
          <w:rFonts w:ascii="Arial" w:eastAsia="Calibri" w:hAnsi="Arial" w:cs="Arial"/>
          <w:sz w:val="22"/>
          <w:szCs w:val="22"/>
        </w:rPr>
        <w:t>Both storage methods did not lead to significantly different results than freshly dispensed DNA solution stored for up to 7 days</w:t>
      </w:r>
      <w:r w:rsidR="008C2C43">
        <w:rPr>
          <w:rFonts w:ascii="Arial" w:eastAsia="Calibri" w:hAnsi="Arial" w:cs="Arial"/>
          <w:sz w:val="22"/>
          <w:szCs w:val="22"/>
        </w:rPr>
        <w:t xml:space="preserve"> </w:t>
      </w:r>
      <w:r w:rsidR="008C2C43" w:rsidRPr="008C2C43">
        <w:rPr>
          <w:rFonts w:ascii="Arial" w:eastAsia="Calibri" w:hAnsi="Arial" w:cs="Arial"/>
          <w:b/>
          <w:sz w:val="22"/>
          <w:szCs w:val="22"/>
        </w:rPr>
        <w:t>[1]</w:t>
      </w:r>
      <w:r w:rsidR="00DE685D">
        <w:rPr>
          <w:rFonts w:ascii="Arial" w:eastAsia="Calibri" w:hAnsi="Arial" w:cs="Arial"/>
          <w:sz w:val="22"/>
          <w:szCs w:val="22"/>
        </w:rPr>
        <w:t xml:space="preserve">. </w:t>
      </w:r>
    </w:p>
    <w:p w14:paraId="0C76AAF3" w14:textId="328153A1" w:rsidR="008C2C43" w:rsidRPr="008C2C43" w:rsidRDefault="008C2C43" w:rsidP="008C2C43">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6B </w:t>
      </w:r>
      <w:r w:rsidRPr="0070507D">
        <w:rPr>
          <w:rFonts w:ascii="Helvetica" w:hAnsi="Helvetica" w:cs="Arial"/>
          <w:i/>
          <w:color w:val="0070C0"/>
          <w:sz w:val="22"/>
          <w:szCs w:val="22"/>
        </w:rPr>
        <w:t xml:space="preserve">– Video editors, please emphasize </w:t>
      </w:r>
      <w:r>
        <w:rPr>
          <w:rFonts w:ascii="Helvetica" w:hAnsi="Helvetica" w:cs="Arial"/>
          <w:i/>
          <w:color w:val="0070C0"/>
          <w:sz w:val="22"/>
          <w:szCs w:val="22"/>
        </w:rPr>
        <w:t>all of the brackets and their corresponding “NS” or “ns” labels.</w:t>
      </w:r>
    </w:p>
    <w:p w14:paraId="4E4A3000" w14:textId="7DE1271C" w:rsidR="00DE685D" w:rsidRPr="0070507D" w:rsidRDefault="00DE685D" w:rsidP="002A1614">
      <w:pPr>
        <w:numPr>
          <w:ilvl w:val="1"/>
          <w:numId w:val="12"/>
        </w:numPr>
        <w:spacing w:before="240"/>
        <w:outlineLvl w:val="0"/>
        <w:rPr>
          <w:rFonts w:ascii="Helvetica" w:hAnsi="Helvetica" w:cs="Arial"/>
          <w:sz w:val="22"/>
          <w:szCs w:val="22"/>
        </w:rPr>
      </w:pPr>
      <w:r>
        <w:rPr>
          <w:rFonts w:ascii="Arial" w:eastAsia="Calibri" w:hAnsi="Arial" w:cs="Arial"/>
          <w:sz w:val="22"/>
          <w:szCs w:val="22"/>
        </w:rPr>
        <w:t>A</w:t>
      </w:r>
      <w:r w:rsidR="002A1614" w:rsidRPr="002A1614">
        <w:rPr>
          <w:rFonts w:ascii="Arial" w:eastAsia="Calibri" w:hAnsi="Arial" w:cs="Arial"/>
          <w:sz w:val="22"/>
          <w:szCs w:val="22"/>
        </w:rPr>
        <w:t>s plasmid trans</w:t>
      </w:r>
      <w:r w:rsidR="00410468">
        <w:rPr>
          <w:rFonts w:ascii="Arial" w:eastAsia="Calibri" w:hAnsi="Arial" w:cs="Arial"/>
          <w:sz w:val="22"/>
          <w:szCs w:val="22"/>
        </w:rPr>
        <w:t xml:space="preserve">fection usually employs </w:t>
      </w:r>
      <w:r w:rsidR="002A1614" w:rsidRPr="002A1614">
        <w:rPr>
          <w:rFonts w:ascii="Arial" w:eastAsia="Calibri" w:hAnsi="Arial" w:cs="Arial"/>
          <w:sz w:val="22"/>
          <w:szCs w:val="22"/>
        </w:rPr>
        <w:t>at least two different plasmids, the DNA mult</w:t>
      </w:r>
      <w:r w:rsidR="00410468">
        <w:rPr>
          <w:rFonts w:ascii="Arial" w:eastAsia="Calibri" w:hAnsi="Arial" w:cs="Arial"/>
          <w:sz w:val="22"/>
          <w:szCs w:val="22"/>
        </w:rPr>
        <w:t>iplexing ability of this</w:t>
      </w:r>
      <w:r w:rsidR="002A1614" w:rsidRPr="002A1614">
        <w:rPr>
          <w:rFonts w:ascii="Arial" w:eastAsia="Calibri" w:hAnsi="Arial" w:cs="Arial"/>
          <w:sz w:val="22"/>
          <w:szCs w:val="22"/>
        </w:rPr>
        <w:t xml:space="preserve"> protocol </w:t>
      </w:r>
      <w:r>
        <w:rPr>
          <w:rFonts w:ascii="Arial" w:eastAsia="Calibri" w:hAnsi="Arial" w:cs="Arial"/>
          <w:sz w:val="22"/>
          <w:szCs w:val="22"/>
        </w:rPr>
        <w:t xml:space="preserve">was examined </w:t>
      </w:r>
      <w:r w:rsidR="002A1614" w:rsidRPr="002A1614">
        <w:rPr>
          <w:rFonts w:ascii="Arial" w:eastAsia="Calibri" w:hAnsi="Arial" w:cs="Arial"/>
          <w:sz w:val="22"/>
          <w:szCs w:val="22"/>
        </w:rPr>
        <w:t xml:space="preserve">using </w:t>
      </w:r>
      <w:r w:rsidR="0070507D">
        <w:rPr>
          <w:rFonts w:ascii="Arial" w:eastAsia="Calibri" w:hAnsi="Arial" w:cs="Arial"/>
          <w:sz w:val="22"/>
          <w:szCs w:val="22"/>
        </w:rPr>
        <w:t xml:space="preserve">the best identified conditions </w:t>
      </w:r>
      <w:r w:rsidR="0070507D" w:rsidRPr="0070507D">
        <w:rPr>
          <w:rFonts w:ascii="Arial" w:eastAsia="Calibri" w:hAnsi="Arial" w:cs="Arial"/>
          <w:b/>
          <w:sz w:val="22"/>
          <w:szCs w:val="22"/>
        </w:rPr>
        <w:t>[1</w:t>
      </w:r>
      <w:r w:rsidR="00253002">
        <w:rPr>
          <w:rFonts w:ascii="Arial" w:eastAsia="Calibri" w:hAnsi="Arial" w:cs="Arial"/>
          <w:b/>
          <w:sz w:val="22"/>
          <w:szCs w:val="22"/>
        </w:rPr>
        <w:t>-TXT</w:t>
      </w:r>
      <w:r w:rsidR="0070507D" w:rsidRPr="0070507D">
        <w:rPr>
          <w:rFonts w:ascii="Arial" w:eastAsia="Calibri" w:hAnsi="Arial" w:cs="Arial"/>
          <w:b/>
          <w:sz w:val="22"/>
          <w:szCs w:val="22"/>
        </w:rPr>
        <w:t>]</w:t>
      </w:r>
      <w:r w:rsidR="002A1614" w:rsidRPr="002A1614">
        <w:rPr>
          <w:rFonts w:ascii="Arial" w:eastAsia="Calibri" w:hAnsi="Arial" w:cs="Arial"/>
          <w:sz w:val="22"/>
          <w:szCs w:val="22"/>
        </w:rPr>
        <w:t xml:space="preserve">. </w:t>
      </w:r>
    </w:p>
    <w:p w14:paraId="41DDC5E1" w14:textId="295CE44D"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Figure 6C </w:t>
      </w:r>
      <w:r w:rsidR="00253002">
        <w:rPr>
          <w:rFonts w:ascii="Helvetica" w:hAnsi="Helvetica" w:cs="Arial"/>
          <w:sz w:val="22"/>
          <w:szCs w:val="22"/>
        </w:rPr>
        <w:t>-</w:t>
      </w:r>
      <w:r w:rsidR="00253002">
        <w:rPr>
          <w:rFonts w:ascii="Arial" w:hAnsi="Arial" w:cs="Arial"/>
          <w:i/>
          <w:sz w:val="22"/>
          <w:szCs w:val="22"/>
        </w:rPr>
        <w:t xml:space="preserve"> </w:t>
      </w:r>
      <w:r w:rsidRPr="00410468">
        <w:rPr>
          <w:rFonts w:ascii="Arial" w:eastAsia="Calibri" w:hAnsi="Arial" w:cs="Arial"/>
          <w:b/>
          <w:sz w:val="22"/>
          <w:szCs w:val="22"/>
        </w:rPr>
        <w:t>TEXT</w:t>
      </w:r>
      <w:r>
        <w:rPr>
          <w:rFonts w:ascii="Arial" w:eastAsia="Calibri" w:hAnsi="Arial" w:cs="Arial"/>
          <w:sz w:val="22"/>
          <w:szCs w:val="22"/>
        </w:rPr>
        <w:t xml:space="preserve"> </w:t>
      </w:r>
      <w:r w:rsidRPr="0070507D">
        <w:rPr>
          <w:rFonts w:ascii="Arial" w:eastAsia="Calibri" w:hAnsi="Arial" w:cs="Arial"/>
          <w:i/>
          <w:color w:val="0070C0"/>
          <w:sz w:val="22"/>
          <w:szCs w:val="22"/>
        </w:rPr>
        <w:t>(video editors, please show as “using the best identified conditions” in narrated)</w:t>
      </w:r>
      <w:r w:rsidRPr="00410468">
        <w:rPr>
          <w:rFonts w:ascii="Arial" w:eastAsia="Calibri" w:hAnsi="Arial" w:cs="Arial"/>
          <w:b/>
          <w:sz w:val="22"/>
          <w:szCs w:val="22"/>
        </w:rPr>
        <w:t>: 1 µL of diluent, 30 ng of DNA</w:t>
      </w:r>
    </w:p>
    <w:p w14:paraId="395CC1A8" w14:textId="7B99CD44" w:rsidR="00DE685D" w:rsidRPr="0070507D" w:rsidRDefault="002A1614" w:rsidP="002A1614">
      <w:pPr>
        <w:numPr>
          <w:ilvl w:val="1"/>
          <w:numId w:val="12"/>
        </w:numPr>
        <w:spacing w:before="240"/>
        <w:outlineLvl w:val="0"/>
        <w:rPr>
          <w:rFonts w:ascii="Helvetica" w:hAnsi="Helvetica" w:cs="Arial"/>
          <w:sz w:val="22"/>
          <w:szCs w:val="22"/>
        </w:rPr>
      </w:pPr>
      <w:r w:rsidRPr="002A1614">
        <w:rPr>
          <w:rFonts w:ascii="Arial" w:eastAsia="Calibri" w:hAnsi="Arial" w:cs="Arial"/>
          <w:sz w:val="22"/>
          <w:szCs w:val="22"/>
        </w:rPr>
        <w:t xml:space="preserve">The previously used </w:t>
      </w:r>
      <w:proofErr w:type="spellStart"/>
      <w:r w:rsidRPr="002A1614">
        <w:rPr>
          <w:rFonts w:ascii="Arial" w:eastAsia="Calibri" w:hAnsi="Arial" w:cs="Arial"/>
          <w:sz w:val="22"/>
          <w:szCs w:val="22"/>
        </w:rPr>
        <w:t>tdTomato</w:t>
      </w:r>
      <w:proofErr w:type="spellEnd"/>
      <w:r w:rsidRPr="002A1614">
        <w:rPr>
          <w:rFonts w:ascii="Arial" w:eastAsia="Calibri" w:hAnsi="Arial" w:cs="Arial"/>
          <w:sz w:val="22"/>
          <w:szCs w:val="22"/>
        </w:rPr>
        <w:t xml:space="preserve"> </w:t>
      </w:r>
      <w:r w:rsidR="00410468" w:rsidRPr="00410468">
        <w:rPr>
          <w:rFonts w:ascii="Arial" w:eastAsia="Calibri" w:hAnsi="Arial" w:cs="Arial"/>
          <w:i/>
          <w:color w:val="FF0000"/>
          <w:sz w:val="22"/>
          <w:szCs w:val="22"/>
        </w:rPr>
        <w:t>(T-D-tomato)</w:t>
      </w:r>
      <w:r w:rsidR="00410468">
        <w:rPr>
          <w:rFonts w:ascii="Arial" w:eastAsia="Calibri" w:hAnsi="Arial" w:cs="Arial"/>
          <w:sz w:val="22"/>
          <w:szCs w:val="22"/>
        </w:rPr>
        <w:t xml:space="preserve"> </w:t>
      </w:r>
      <w:r w:rsidRPr="002A1614">
        <w:rPr>
          <w:rFonts w:ascii="Arial" w:eastAsia="Calibri" w:hAnsi="Arial" w:cs="Arial"/>
          <w:sz w:val="22"/>
          <w:szCs w:val="22"/>
        </w:rPr>
        <w:t xml:space="preserve">red-fluorescent-protein-expressing plasmid </w:t>
      </w:r>
      <w:r w:rsidR="0070507D" w:rsidRPr="00D5276A">
        <w:rPr>
          <w:rFonts w:ascii="Arial" w:eastAsia="Calibri" w:hAnsi="Arial" w:cs="Arial"/>
          <w:b/>
          <w:sz w:val="22"/>
          <w:szCs w:val="22"/>
        </w:rPr>
        <w:t>[1]</w:t>
      </w:r>
      <w:r w:rsidR="0070507D">
        <w:rPr>
          <w:rFonts w:ascii="Arial" w:eastAsia="Calibri" w:hAnsi="Arial" w:cs="Arial"/>
          <w:b/>
          <w:sz w:val="22"/>
          <w:szCs w:val="22"/>
        </w:rPr>
        <w:t xml:space="preserve"> </w:t>
      </w:r>
      <w:r w:rsidRPr="002A1614">
        <w:rPr>
          <w:rFonts w:ascii="Arial" w:eastAsia="Calibri" w:hAnsi="Arial" w:cs="Arial"/>
          <w:sz w:val="22"/>
          <w:szCs w:val="22"/>
        </w:rPr>
        <w:t xml:space="preserve">was modified to express </w:t>
      </w:r>
      <w:proofErr w:type="spellStart"/>
      <w:r w:rsidRPr="002A1614">
        <w:rPr>
          <w:rFonts w:ascii="Arial" w:eastAsia="Calibri" w:hAnsi="Arial" w:cs="Arial"/>
          <w:sz w:val="22"/>
          <w:szCs w:val="22"/>
        </w:rPr>
        <w:t>mVenus</w:t>
      </w:r>
      <w:proofErr w:type="spellEnd"/>
      <w:r w:rsidR="00410468">
        <w:rPr>
          <w:rFonts w:ascii="Arial" w:eastAsia="Calibri" w:hAnsi="Arial" w:cs="Arial"/>
          <w:sz w:val="22"/>
          <w:szCs w:val="22"/>
        </w:rPr>
        <w:t xml:space="preserve"> </w:t>
      </w:r>
      <w:r w:rsidR="00410468" w:rsidRPr="00410468">
        <w:rPr>
          <w:rFonts w:ascii="Arial" w:eastAsia="Calibri" w:hAnsi="Arial" w:cs="Arial"/>
          <w:i/>
          <w:color w:val="FF0000"/>
          <w:sz w:val="22"/>
          <w:szCs w:val="22"/>
        </w:rPr>
        <w:t>(</w:t>
      </w:r>
      <w:r w:rsidR="00410468">
        <w:rPr>
          <w:rFonts w:ascii="Arial" w:eastAsia="Calibri" w:hAnsi="Arial" w:cs="Arial"/>
          <w:i/>
          <w:color w:val="FF0000"/>
          <w:sz w:val="22"/>
          <w:szCs w:val="22"/>
        </w:rPr>
        <w:t>M-</w:t>
      </w:r>
      <w:proofErr w:type="spellStart"/>
      <w:r w:rsidR="00410468">
        <w:rPr>
          <w:rFonts w:ascii="Arial" w:eastAsia="Calibri" w:hAnsi="Arial" w:cs="Arial"/>
          <w:i/>
          <w:color w:val="FF0000"/>
          <w:sz w:val="22"/>
          <w:szCs w:val="22"/>
        </w:rPr>
        <w:t>venus</w:t>
      </w:r>
      <w:proofErr w:type="spellEnd"/>
      <w:r w:rsidR="00410468" w:rsidRPr="00410468">
        <w:rPr>
          <w:rFonts w:ascii="Arial" w:eastAsia="Calibri" w:hAnsi="Arial" w:cs="Arial"/>
          <w:i/>
          <w:color w:val="FF0000"/>
          <w:sz w:val="22"/>
          <w:szCs w:val="22"/>
        </w:rPr>
        <w:t>)</w:t>
      </w:r>
      <w:r w:rsidRPr="002A1614">
        <w:rPr>
          <w:rFonts w:ascii="Arial" w:eastAsia="Calibri" w:hAnsi="Arial" w:cs="Arial"/>
          <w:sz w:val="22"/>
          <w:szCs w:val="22"/>
        </w:rPr>
        <w:t>, a bright yellow fluorescent protein</w:t>
      </w:r>
      <w:r w:rsidR="0070507D">
        <w:rPr>
          <w:rFonts w:ascii="Arial" w:eastAsia="Calibri" w:hAnsi="Arial" w:cs="Arial"/>
          <w:sz w:val="22"/>
          <w:szCs w:val="22"/>
        </w:rPr>
        <w:t xml:space="preserve">… </w:t>
      </w:r>
      <w:r w:rsidR="0070507D" w:rsidRPr="00D5276A">
        <w:rPr>
          <w:rFonts w:ascii="Arial" w:eastAsia="Calibri" w:hAnsi="Arial" w:cs="Arial"/>
          <w:b/>
          <w:sz w:val="22"/>
          <w:szCs w:val="22"/>
        </w:rPr>
        <w:t>[</w:t>
      </w:r>
      <w:r w:rsidR="0070507D">
        <w:rPr>
          <w:rFonts w:ascii="Arial" w:eastAsia="Calibri" w:hAnsi="Arial" w:cs="Arial"/>
          <w:b/>
          <w:sz w:val="22"/>
          <w:szCs w:val="22"/>
        </w:rPr>
        <w:t>2</w:t>
      </w:r>
      <w:r w:rsidR="0070507D" w:rsidRPr="00D5276A">
        <w:rPr>
          <w:rFonts w:ascii="Arial" w:eastAsia="Calibri" w:hAnsi="Arial" w:cs="Arial"/>
          <w:b/>
          <w:sz w:val="22"/>
          <w:szCs w:val="22"/>
        </w:rPr>
        <w:t>]</w:t>
      </w:r>
      <w:r w:rsidRPr="002A1614">
        <w:rPr>
          <w:rFonts w:ascii="Arial" w:eastAsia="Calibri" w:hAnsi="Arial" w:cs="Arial"/>
          <w:sz w:val="22"/>
          <w:szCs w:val="22"/>
        </w:rPr>
        <w:t>, and both were then used in co</w:t>
      </w:r>
      <w:r w:rsidR="00DE685D">
        <w:rPr>
          <w:rFonts w:ascii="Arial" w:eastAsia="Calibri" w:hAnsi="Arial" w:cs="Arial"/>
          <w:sz w:val="22"/>
          <w:szCs w:val="22"/>
        </w:rPr>
        <w:t>-</w:t>
      </w:r>
      <w:r w:rsidRPr="002A1614">
        <w:rPr>
          <w:rFonts w:ascii="Arial" w:eastAsia="Calibri" w:hAnsi="Arial" w:cs="Arial"/>
          <w:sz w:val="22"/>
          <w:szCs w:val="22"/>
        </w:rPr>
        <w:t>transfection attempts</w:t>
      </w:r>
      <w:r w:rsidR="0070507D">
        <w:rPr>
          <w:rFonts w:ascii="Arial" w:eastAsia="Calibri" w:hAnsi="Arial" w:cs="Arial"/>
          <w:sz w:val="22"/>
          <w:szCs w:val="22"/>
        </w:rPr>
        <w:t xml:space="preserve"> </w:t>
      </w:r>
      <w:r w:rsidR="0070507D" w:rsidRPr="00D5276A">
        <w:rPr>
          <w:rFonts w:ascii="Arial" w:eastAsia="Calibri" w:hAnsi="Arial" w:cs="Arial"/>
          <w:b/>
          <w:sz w:val="22"/>
          <w:szCs w:val="22"/>
        </w:rPr>
        <w:t>[</w:t>
      </w:r>
      <w:r w:rsidR="0070507D">
        <w:rPr>
          <w:rFonts w:ascii="Arial" w:eastAsia="Calibri" w:hAnsi="Arial" w:cs="Arial"/>
          <w:b/>
          <w:sz w:val="22"/>
          <w:szCs w:val="22"/>
        </w:rPr>
        <w:t>3</w:t>
      </w:r>
      <w:r w:rsidR="0070507D" w:rsidRPr="00D5276A">
        <w:rPr>
          <w:rFonts w:ascii="Arial" w:eastAsia="Calibri" w:hAnsi="Arial" w:cs="Arial"/>
          <w:b/>
          <w:sz w:val="22"/>
          <w:szCs w:val="22"/>
        </w:rPr>
        <w:t>]</w:t>
      </w:r>
      <w:r w:rsidRPr="002A1614">
        <w:rPr>
          <w:rFonts w:ascii="Arial" w:eastAsia="Calibri" w:hAnsi="Arial" w:cs="Arial"/>
          <w:sz w:val="22"/>
          <w:szCs w:val="22"/>
        </w:rPr>
        <w:t xml:space="preserve">. </w:t>
      </w:r>
    </w:p>
    <w:p w14:paraId="52502C90" w14:textId="73EBA8D6"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6C - </w:t>
      </w:r>
      <w:r>
        <w:rPr>
          <w:rFonts w:ascii="Arial" w:eastAsia="Calibri" w:hAnsi="Arial" w:cs="Arial"/>
          <w:i/>
          <w:color w:val="0070C0"/>
          <w:sz w:val="22"/>
          <w:szCs w:val="22"/>
        </w:rPr>
        <w:t>V</w:t>
      </w:r>
      <w:r w:rsidRPr="0070507D">
        <w:rPr>
          <w:rFonts w:ascii="Arial" w:eastAsia="Calibri" w:hAnsi="Arial" w:cs="Arial"/>
          <w:i/>
          <w:color w:val="0070C0"/>
          <w:sz w:val="22"/>
          <w:szCs w:val="22"/>
        </w:rPr>
        <w:t>ideo editors, please</w:t>
      </w:r>
      <w:r>
        <w:rPr>
          <w:rFonts w:ascii="Arial" w:eastAsia="Calibri" w:hAnsi="Arial" w:cs="Arial"/>
          <w:i/>
          <w:color w:val="0070C0"/>
          <w:sz w:val="22"/>
          <w:szCs w:val="22"/>
        </w:rPr>
        <w:t xml:space="preserve"> emphasize the red bar and corresponding square labeled “</w:t>
      </w:r>
      <w:proofErr w:type="spellStart"/>
      <w:r>
        <w:rPr>
          <w:rFonts w:ascii="Arial" w:eastAsia="Calibri" w:hAnsi="Arial" w:cs="Arial"/>
          <w:i/>
          <w:color w:val="0070C0"/>
          <w:sz w:val="22"/>
          <w:szCs w:val="22"/>
        </w:rPr>
        <w:t>tdTomato</w:t>
      </w:r>
      <w:proofErr w:type="spellEnd"/>
      <w:r>
        <w:rPr>
          <w:rFonts w:ascii="Arial" w:eastAsia="Calibri" w:hAnsi="Arial" w:cs="Arial"/>
          <w:i/>
          <w:color w:val="0070C0"/>
          <w:sz w:val="22"/>
          <w:szCs w:val="22"/>
        </w:rPr>
        <w:t>” in the legend.</w:t>
      </w:r>
    </w:p>
    <w:p w14:paraId="5CA8D2CC" w14:textId="1C2D5026" w:rsidR="0070507D" w:rsidRPr="00DE685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6C - </w:t>
      </w:r>
      <w:r>
        <w:rPr>
          <w:rFonts w:ascii="Arial" w:eastAsia="Calibri" w:hAnsi="Arial" w:cs="Arial"/>
          <w:i/>
          <w:color w:val="0070C0"/>
          <w:sz w:val="22"/>
          <w:szCs w:val="22"/>
        </w:rPr>
        <w:t>V</w:t>
      </w:r>
      <w:r w:rsidRPr="0070507D">
        <w:rPr>
          <w:rFonts w:ascii="Arial" w:eastAsia="Calibri" w:hAnsi="Arial" w:cs="Arial"/>
          <w:i/>
          <w:color w:val="0070C0"/>
          <w:sz w:val="22"/>
          <w:szCs w:val="22"/>
        </w:rPr>
        <w:t>ideo editors, please</w:t>
      </w:r>
      <w:r>
        <w:rPr>
          <w:rFonts w:ascii="Arial" w:eastAsia="Calibri" w:hAnsi="Arial" w:cs="Arial"/>
          <w:i/>
          <w:color w:val="0070C0"/>
          <w:sz w:val="22"/>
          <w:szCs w:val="22"/>
        </w:rPr>
        <w:t xml:space="preserve"> emphasize the green bar and corresponding square labeled “</w:t>
      </w:r>
      <w:proofErr w:type="spellStart"/>
      <w:r>
        <w:rPr>
          <w:rFonts w:ascii="Arial" w:eastAsia="Calibri" w:hAnsi="Arial" w:cs="Arial"/>
          <w:i/>
          <w:color w:val="0070C0"/>
          <w:sz w:val="22"/>
          <w:szCs w:val="22"/>
        </w:rPr>
        <w:t>mVenus</w:t>
      </w:r>
      <w:proofErr w:type="spellEnd"/>
      <w:r>
        <w:rPr>
          <w:rFonts w:ascii="Arial" w:eastAsia="Calibri" w:hAnsi="Arial" w:cs="Arial"/>
          <w:i/>
          <w:color w:val="0070C0"/>
          <w:sz w:val="22"/>
          <w:szCs w:val="22"/>
        </w:rPr>
        <w:t>” in the legend.</w:t>
      </w:r>
    </w:p>
    <w:p w14:paraId="0F557652" w14:textId="6BAD1E40"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6C - </w:t>
      </w:r>
      <w:r>
        <w:rPr>
          <w:rFonts w:ascii="Arial" w:eastAsia="Calibri" w:hAnsi="Arial" w:cs="Arial"/>
          <w:i/>
          <w:color w:val="0070C0"/>
          <w:sz w:val="22"/>
          <w:szCs w:val="22"/>
        </w:rPr>
        <w:t>V</w:t>
      </w:r>
      <w:r w:rsidRPr="0070507D">
        <w:rPr>
          <w:rFonts w:ascii="Arial" w:eastAsia="Calibri" w:hAnsi="Arial" w:cs="Arial"/>
          <w:i/>
          <w:color w:val="0070C0"/>
          <w:sz w:val="22"/>
          <w:szCs w:val="22"/>
        </w:rPr>
        <w:t>ideo editors, please</w:t>
      </w:r>
      <w:r>
        <w:rPr>
          <w:rFonts w:ascii="Arial" w:eastAsia="Calibri" w:hAnsi="Arial" w:cs="Arial"/>
          <w:i/>
          <w:color w:val="0070C0"/>
          <w:sz w:val="22"/>
          <w:szCs w:val="22"/>
        </w:rPr>
        <w:t xml:space="preserve"> emphasize the yellow bar and corresponding square labeled “</w:t>
      </w:r>
      <w:proofErr w:type="spellStart"/>
      <w:r>
        <w:rPr>
          <w:rFonts w:ascii="Arial" w:eastAsia="Calibri" w:hAnsi="Arial" w:cs="Arial"/>
          <w:i/>
          <w:color w:val="0070C0"/>
          <w:sz w:val="22"/>
          <w:szCs w:val="22"/>
        </w:rPr>
        <w:t>Cotransfected</w:t>
      </w:r>
      <w:proofErr w:type="spellEnd"/>
      <w:r>
        <w:rPr>
          <w:rFonts w:ascii="Arial" w:eastAsia="Calibri" w:hAnsi="Arial" w:cs="Arial"/>
          <w:i/>
          <w:color w:val="0070C0"/>
          <w:sz w:val="22"/>
          <w:szCs w:val="22"/>
        </w:rPr>
        <w:t>” in the legend.</w:t>
      </w:r>
    </w:p>
    <w:p w14:paraId="578BB50C" w14:textId="68955D4B" w:rsidR="00103F69" w:rsidRPr="0070507D" w:rsidRDefault="002A1614" w:rsidP="002A1614">
      <w:pPr>
        <w:numPr>
          <w:ilvl w:val="1"/>
          <w:numId w:val="12"/>
        </w:numPr>
        <w:spacing w:before="240"/>
        <w:outlineLvl w:val="0"/>
        <w:rPr>
          <w:rFonts w:ascii="Helvetica" w:hAnsi="Helvetica" w:cs="Arial"/>
          <w:sz w:val="22"/>
          <w:szCs w:val="22"/>
        </w:rPr>
      </w:pPr>
      <w:r w:rsidRPr="002A1614">
        <w:rPr>
          <w:rFonts w:ascii="Arial" w:eastAsia="Calibri" w:hAnsi="Arial" w:cs="Arial"/>
          <w:sz w:val="22"/>
          <w:szCs w:val="22"/>
        </w:rPr>
        <w:t>Red- or green-fluorescent-positive cell analysis showed the transfection efficiency to be about 80%</w:t>
      </w:r>
      <w:r w:rsidR="0070507D">
        <w:rPr>
          <w:rFonts w:ascii="Arial" w:eastAsia="Calibri" w:hAnsi="Arial" w:cs="Arial"/>
          <w:sz w:val="22"/>
          <w:szCs w:val="22"/>
        </w:rPr>
        <w:t xml:space="preserve"> </w:t>
      </w:r>
      <w:r w:rsidR="0070507D" w:rsidRPr="00D5276A">
        <w:rPr>
          <w:rFonts w:ascii="Arial" w:eastAsia="Calibri" w:hAnsi="Arial" w:cs="Arial"/>
          <w:b/>
          <w:sz w:val="22"/>
          <w:szCs w:val="22"/>
        </w:rPr>
        <w:t>[1]</w:t>
      </w:r>
      <w:r w:rsidR="0070507D">
        <w:rPr>
          <w:rFonts w:ascii="Arial" w:eastAsia="Calibri" w:hAnsi="Arial" w:cs="Arial"/>
          <w:sz w:val="22"/>
          <w:szCs w:val="22"/>
        </w:rPr>
        <w:t>.</w:t>
      </w:r>
      <w:r w:rsidRPr="002A1614">
        <w:rPr>
          <w:rFonts w:ascii="Arial" w:eastAsia="Calibri" w:hAnsi="Arial" w:cs="Arial"/>
          <w:sz w:val="22"/>
          <w:szCs w:val="22"/>
        </w:rPr>
        <w:t xml:space="preserve"> </w:t>
      </w:r>
    </w:p>
    <w:p w14:paraId="18DBA5F2" w14:textId="4D838582" w:rsidR="0070507D" w:rsidRPr="0070507D" w:rsidRDefault="0070507D" w:rsidP="0070507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6C - </w:t>
      </w:r>
      <w:r>
        <w:rPr>
          <w:rFonts w:ascii="Arial" w:eastAsia="Calibri" w:hAnsi="Arial" w:cs="Arial"/>
          <w:i/>
          <w:color w:val="0070C0"/>
          <w:sz w:val="22"/>
          <w:szCs w:val="22"/>
        </w:rPr>
        <w:t>V</w:t>
      </w:r>
      <w:r w:rsidRPr="0070507D">
        <w:rPr>
          <w:rFonts w:ascii="Arial" w:eastAsia="Calibri" w:hAnsi="Arial" w:cs="Arial"/>
          <w:i/>
          <w:color w:val="0070C0"/>
          <w:sz w:val="22"/>
          <w:szCs w:val="22"/>
        </w:rPr>
        <w:t>ideo editors, please</w:t>
      </w:r>
      <w:r>
        <w:rPr>
          <w:rFonts w:ascii="Arial" w:eastAsia="Calibri" w:hAnsi="Arial" w:cs="Arial"/>
          <w:i/>
          <w:color w:val="0070C0"/>
          <w:sz w:val="22"/>
          <w:szCs w:val="22"/>
        </w:rPr>
        <w:t xml:space="preserve"> emphasize the red bar and green bar.</w:t>
      </w:r>
    </w:p>
    <w:p w14:paraId="58E96CF2" w14:textId="4616B0DD" w:rsidR="00B14D01" w:rsidRPr="00B14D01" w:rsidRDefault="00B14D01" w:rsidP="00B14D01">
      <w:pPr>
        <w:numPr>
          <w:ilvl w:val="1"/>
          <w:numId w:val="12"/>
        </w:numPr>
        <w:spacing w:before="240"/>
        <w:outlineLvl w:val="0"/>
        <w:rPr>
          <w:rFonts w:ascii="Helvetica" w:hAnsi="Helvetica" w:cs="Arial"/>
          <w:sz w:val="22"/>
          <w:szCs w:val="22"/>
        </w:rPr>
      </w:pPr>
      <w:r w:rsidRPr="00B14D01">
        <w:rPr>
          <w:rFonts w:ascii="Arial" w:eastAsia="Calibri" w:hAnsi="Arial" w:cs="Arial"/>
          <w:sz w:val="22"/>
          <w:szCs w:val="22"/>
        </w:rPr>
        <w:t xml:space="preserve">However, nearly 100% of the red cells were also co-transfected with the </w:t>
      </w:r>
      <w:proofErr w:type="spellStart"/>
      <w:r w:rsidRPr="00B14D01">
        <w:rPr>
          <w:rFonts w:ascii="Arial" w:eastAsia="Calibri" w:hAnsi="Arial" w:cs="Arial"/>
          <w:sz w:val="22"/>
          <w:szCs w:val="22"/>
        </w:rPr>
        <w:t>mVenus</w:t>
      </w:r>
      <w:proofErr w:type="spellEnd"/>
      <w:r w:rsidRPr="00B14D01">
        <w:rPr>
          <w:rFonts w:ascii="Arial" w:eastAsia="Calibri" w:hAnsi="Arial" w:cs="Arial"/>
          <w:sz w:val="22"/>
          <w:szCs w:val="22"/>
        </w:rPr>
        <w:t>-expressing plasmid as can be seen in the representative software-based image analysis</w:t>
      </w:r>
      <w:r>
        <w:rPr>
          <w:rFonts w:ascii="Arial" w:eastAsia="Calibri" w:hAnsi="Arial" w:cs="Arial"/>
          <w:sz w:val="22"/>
          <w:szCs w:val="22"/>
        </w:rPr>
        <w:t xml:space="preserve"> </w:t>
      </w:r>
      <w:r w:rsidRPr="00D5276A">
        <w:rPr>
          <w:rFonts w:ascii="Arial" w:eastAsia="Calibri" w:hAnsi="Arial" w:cs="Arial"/>
          <w:b/>
          <w:sz w:val="22"/>
          <w:szCs w:val="22"/>
        </w:rPr>
        <w:t>[1]</w:t>
      </w:r>
      <w:r>
        <w:rPr>
          <w:rFonts w:ascii="Arial" w:eastAsia="Calibri" w:hAnsi="Arial" w:cs="Arial"/>
          <w:sz w:val="22"/>
          <w:szCs w:val="22"/>
        </w:rPr>
        <w:t>.</w:t>
      </w:r>
    </w:p>
    <w:p w14:paraId="125B3489" w14:textId="0A710DA8" w:rsidR="0070507D" w:rsidRPr="00253002" w:rsidRDefault="0070507D" w:rsidP="0070507D">
      <w:pPr>
        <w:numPr>
          <w:ilvl w:val="2"/>
          <w:numId w:val="12"/>
        </w:numPr>
        <w:spacing w:before="240"/>
        <w:outlineLvl w:val="0"/>
        <w:rPr>
          <w:rFonts w:ascii="Helvetica" w:hAnsi="Helvetica" w:cs="Arial"/>
          <w:sz w:val="22"/>
          <w:szCs w:val="22"/>
        </w:rPr>
      </w:pPr>
      <w:r w:rsidRPr="00253002">
        <w:rPr>
          <w:rFonts w:ascii="Helvetica" w:hAnsi="Helvetica" w:cs="Arial"/>
          <w:sz w:val="22"/>
          <w:szCs w:val="22"/>
        </w:rPr>
        <w:t xml:space="preserve">Figure 6D </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7165029" w14:textId="77777777" w:rsidR="00410468" w:rsidRDefault="00CE10F2" w:rsidP="00410468">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A8668EC" w14:textId="77777777" w:rsidR="00410468" w:rsidRDefault="00410468" w:rsidP="00410468">
      <w:pPr>
        <w:ind w:left="360"/>
        <w:outlineLvl w:val="0"/>
        <w:rPr>
          <w:rFonts w:ascii="Helvetica" w:hAnsi="Helvetica" w:cs="Arial"/>
          <w:b/>
          <w:sz w:val="22"/>
          <w:szCs w:val="22"/>
        </w:rPr>
      </w:pPr>
    </w:p>
    <w:p w14:paraId="2B2DEB45" w14:textId="704A3209" w:rsidR="00410468" w:rsidRDefault="00410468" w:rsidP="00410468">
      <w:pPr>
        <w:numPr>
          <w:ilvl w:val="1"/>
          <w:numId w:val="12"/>
        </w:numPr>
        <w:outlineLvl w:val="0"/>
        <w:rPr>
          <w:rFonts w:ascii="Helvetica" w:hAnsi="Helvetica" w:cs="Arial"/>
          <w:b/>
          <w:sz w:val="22"/>
          <w:szCs w:val="22"/>
        </w:rPr>
      </w:pPr>
      <w:r w:rsidRPr="00410468">
        <w:rPr>
          <w:rFonts w:ascii="Helvetica" w:hAnsi="Helvetica" w:cs="Arial"/>
          <w:b/>
          <w:sz w:val="22"/>
          <w:szCs w:val="22"/>
          <w:u w:val="single"/>
        </w:rPr>
        <w:t>Beatrice Colin:</w:t>
      </w:r>
      <w:r w:rsidRPr="00410468">
        <w:rPr>
          <w:rFonts w:ascii="Helvetica" w:hAnsi="Helvetica" w:cs="Arial"/>
          <w:sz w:val="22"/>
          <w:szCs w:val="22"/>
        </w:rPr>
        <w:t xml:space="preserve"> Once DNAs have been dispensed in the source plate, </w:t>
      </w:r>
      <w:r w:rsidR="00C118A3">
        <w:rPr>
          <w:rFonts w:ascii="Helvetica" w:hAnsi="Helvetica" w:cs="Arial"/>
          <w:sz w:val="22"/>
          <w:szCs w:val="22"/>
        </w:rPr>
        <w:t xml:space="preserve">perform a survey to ensure that </w:t>
      </w:r>
      <w:r w:rsidRPr="00410468">
        <w:rPr>
          <w:rFonts w:ascii="Helvetica" w:hAnsi="Helvetica" w:cs="Arial"/>
          <w:sz w:val="22"/>
          <w:szCs w:val="22"/>
        </w:rPr>
        <w:t>the expected volumes have been loaded and do not exceed twelve microliters</w:t>
      </w:r>
      <w:r w:rsidR="00C118A3">
        <w:rPr>
          <w:rFonts w:ascii="Helvetica" w:hAnsi="Helvetica" w:cs="Arial"/>
          <w:sz w:val="22"/>
          <w:szCs w:val="22"/>
        </w:rPr>
        <w:t xml:space="preserve"> </w:t>
      </w:r>
      <w:r w:rsidR="00C118A3" w:rsidRPr="00C118A3">
        <w:rPr>
          <w:rFonts w:ascii="Helvetica" w:hAnsi="Helvetica" w:cs="Arial"/>
          <w:b/>
          <w:sz w:val="22"/>
          <w:szCs w:val="22"/>
        </w:rPr>
        <w:t>[1]/[2]</w:t>
      </w:r>
      <w:r w:rsidR="00C118A3">
        <w:rPr>
          <w:rFonts w:ascii="Helvetica" w:hAnsi="Helvetica" w:cs="Arial"/>
          <w:sz w:val="22"/>
          <w:szCs w:val="22"/>
        </w:rPr>
        <w:t>.</w:t>
      </w:r>
    </w:p>
    <w:p w14:paraId="01FB9A7D" w14:textId="77777777" w:rsidR="00410468" w:rsidRPr="00410468" w:rsidRDefault="00410468" w:rsidP="00410468">
      <w:pPr>
        <w:ind w:left="1368"/>
        <w:outlineLvl w:val="0"/>
        <w:rPr>
          <w:rFonts w:ascii="Helvetica" w:hAnsi="Helvetica" w:cs="Arial"/>
          <w:b/>
          <w:sz w:val="22"/>
          <w:szCs w:val="22"/>
        </w:rPr>
      </w:pPr>
    </w:p>
    <w:p w14:paraId="0F5818A1" w14:textId="77777777" w:rsidR="00C118A3" w:rsidRDefault="00410468" w:rsidP="00C118A3">
      <w:pPr>
        <w:numPr>
          <w:ilvl w:val="2"/>
          <w:numId w:val="12"/>
        </w:numPr>
        <w:outlineLvl w:val="0"/>
        <w:rPr>
          <w:rFonts w:ascii="Helvetica" w:hAnsi="Helvetica" w:cs="Arial"/>
          <w:b/>
          <w:sz w:val="22"/>
          <w:szCs w:val="22"/>
        </w:rPr>
      </w:pPr>
      <w:r w:rsidRPr="00410468">
        <w:rPr>
          <w:rFonts w:ascii="Helvetica" w:hAnsi="Helvetica" w:cs="Arial"/>
          <w:bCs/>
          <w:sz w:val="22"/>
          <w:szCs w:val="22"/>
        </w:rPr>
        <w:t>INTERVIEW: Named talent says the statement above in an interview-style shot, looking slightly off-camera.</w:t>
      </w:r>
    </w:p>
    <w:p w14:paraId="3D7A3FF5" w14:textId="77777777" w:rsidR="00C118A3" w:rsidRPr="00C118A3" w:rsidRDefault="00C118A3" w:rsidP="00C118A3">
      <w:pPr>
        <w:ind w:left="1368"/>
        <w:outlineLvl w:val="0"/>
        <w:rPr>
          <w:rFonts w:ascii="Helvetica" w:hAnsi="Helvetica" w:cs="Arial"/>
          <w:b/>
          <w:sz w:val="22"/>
          <w:szCs w:val="22"/>
        </w:rPr>
      </w:pPr>
    </w:p>
    <w:p w14:paraId="495F2111" w14:textId="1F8A43A7" w:rsidR="00C118A3" w:rsidRPr="00C118A3" w:rsidRDefault="00C118A3" w:rsidP="00C118A3">
      <w:pPr>
        <w:numPr>
          <w:ilvl w:val="2"/>
          <w:numId w:val="12"/>
        </w:numPr>
        <w:outlineLvl w:val="0"/>
        <w:rPr>
          <w:rFonts w:ascii="Helvetica" w:hAnsi="Helvetica" w:cs="Arial"/>
          <w:b/>
          <w:sz w:val="22"/>
          <w:szCs w:val="22"/>
        </w:rPr>
      </w:pPr>
      <w:r w:rsidRPr="00C118A3">
        <w:rPr>
          <w:rFonts w:ascii="Helvetica" w:hAnsi="Helvetica" w:cs="Arial"/>
          <w:sz w:val="22"/>
          <w:szCs w:val="22"/>
        </w:rPr>
        <w:t>6.5.2</w:t>
      </w:r>
      <w:r>
        <w:rPr>
          <w:rFonts w:ascii="Helvetica" w:hAnsi="Helvetica" w:cs="Arial"/>
          <w:sz w:val="22"/>
          <w:szCs w:val="22"/>
        </w:rPr>
        <w:t xml:space="preserve"> can be shown as 9.1 is narrated.</w:t>
      </w:r>
    </w:p>
    <w:p w14:paraId="7816C455" w14:textId="77777777" w:rsidR="00410468" w:rsidRDefault="00410468" w:rsidP="00410468">
      <w:pPr>
        <w:ind w:left="1368"/>
        <w:outlineLvl w:val="0"/>
        <w:rPr>
          <w:rFonts w:ascii="Helvetica" w:hAnsi="Helvetica" w:cs="Arial"/>
          <w:b/>
          <w:sz w:val="22"/>
          <w:szCs w:val="22"/>
        </w:rPr>
      </w:pPr>
    </w:p>
    <w:p w14:paraId="4EE52B63" w14:textId="77A4D749" w:rsidR="00410468" w:rsidRPr="00410468" w:rsidRDefault="00410468" w:rsidP="00410468">
      <w:pPr>
        <w:numPr>
          <w:ilvl w:val="1"/>
          <w:numId w:val="12"/>
        </w:numPr>
        <w:outlineLvl w:val="0"/>
        <w:rPr>
          <w:rFonts w:ascii="Helvetica" w:hAnsi="Helvetica" w:cs="Arial"/>
          <w:b/>
          <w:sz w:val="22"/>
          <w:szCs w:val="22"/>
        </w:rPr>
      </w:pPr>
      <w:r w:rsidRPr="00410468">
        <w:rPr>
          <w:rFonts w:ascii="Helvetica" w:hAnsi="Helvetica" w:cs="Arial"/>
          <w:b/>
          <w:sz w:val="22"/>
          <w:szCs w:val="22"/>
          <w:u w:val="single"/>
        </w:rPr>
        <w:t>Beatrice Colin:</w:t>
      </w:r>
      <w:r w:rsidRPr="00410468">
        <w:rPr>
          <w:rFonts w:ascii="Helvetica" w:hAnsi="Helvetica" w:cs="Arial"/>
          <w:b/>
          <w:sz w:val="22"/>
          <w:szCs w:val="22"/>
        </w:rPr>
        <w:t xml:space="preserve"> </w:t>
      </w:r>
      <w:r w:rsidRPr="00410468">
        <w:rPr>
          <w:rFonts w:ascii="Helvetica" w:hAnsi="Helvetica" w:cs="Arial"/>
          <w:sz w:val="22"/>
          <w:szCs w:val="22"/>
        </w:rPr>
        <w:t>While dispensing the Transfection reagent in the source plate, try to avoid bubbles, as centrifuging the plate will result in a complete loss of transfection efficacy</w:t>
      </w:r>
      <w:r w:rsidR="00C118A3">
        <w:rPr>
          <w:rFonts w:ascii="Helvetica" w:hAnsi="Helvetica" w:cs="Arial"/>
          <w:sz w:val="22"/>
          <w:szCs w:val="22"/>
        </w:rPr>
        <w:t xml:space="preserve"> </w:t>
      </w:r>
      <w:r w:rsidR="00C118A3" w:rsidRPr="00C118A3">
        <w:rPr>
          <w:rFonts w:ascii="Helvetica" w:hAnsi="Helvetica" w:cs="Arial"/>
          <w:b/>
          <w:sz w:val="22"/>
          <w:szCs w:val="22"/>
        </w:rPr>
        <w:t>[1]/[2]</w:t>
      </w:r>
      <w:r w:rsidRPr="00410468">
        <w:rPr>
          <w:rFonts w:ascii="Helvetica" w:hAnsi="Helvetica" w:cs="Arial"/>
          <w:sz w:val="22"/>
          <w:szCs w:val="22"/>
        </w:rPr>
        <w:t>.</w:t>
      </w:r>
    </w:p>
    <w:p w14:paraId="1D9861D9" w14:textId="77777777" w:rsidR="00410468" w:rsidRPr="00410468" w:rsidRDefault="00410468" w:rsidP="00410468">
      <w:pPr>
        <w:ind w:left="1368"/>
        <w:outlineLvl w:val="0"/>
        <w:rPr>
          <w:rFonts w:ascii="Helvetica" w:hAnsi="Helvetica" w:cs="Arial"/>
          <w:b/>
          <w:sz w:val="22"/>
          <w:szCs w:val="22"/>
        </w:rPr>
      </w:pPr>
    </w:p>
    <w:p w14:paraId="085A01F7" w14:textId="77777777" w:rsidR="00410468" w:rsidRPr="00C118A3" w:rsidRDefault="00410468" w:rsidP="00410468">
      <w:pPr>
        <w:numPr>
          <w:ilvl w:val="2"/>
          <w:numId w:val="12"/>
        </w:numPr>
        <w:outlineLvl w:val="0"/>
        <w:rPr>
          <w:rFonts w:ascii="Helvetica" w:hAnsi="Helvetica" w:cs="Arial"/>
          <w:b/>
          <w:sz w:val="22"/>
          <w:szCs w:val="22"/>
        </w:rPr>
      </w:pPr>
      <w:r w:rsidRPr="00410468">
        <w:rPr>
          <w:rFonts w:ascii="Helvetica" w:hAnsi="Helvetica" w:cs="Arial"/>
          <w:bCs/>
          <w:sz w:val="22"/>
          <w:szCs w:val="22"/>
        </w:rPr>
        <w:t>INTERVIEW: Named talent says the statement above in an interview-style shot, looking slightly off-camera.</w:t>
      </w:r>
    </w:p>
    <w:p w14:paraId="3C90F2E3" w14:textId="77777777" w:rsidR="00C118A3" w:rsidRPr="00C118A3" w:rsidRDefault="00C118A3" w:rsidP="00C118A3">
      <w:pPr>
        <w:ind w:left="1368"/>
        <w:outlineLvl w:val="0"/>
        <w:rPr>
          <w:rFonts w:ascii="Helvetica" w:hAnsi="Helvetica" w:cs="Arial"/>
          <w:b/>
          <w:sz w:val="22"/>
          <w:szCs w:val="22"/>
        </w:rPr>
      </w:pPr>
    </w:p>
    <w:p w14:paraId="1D8590C8" w14:textId="1ECBA40D" w:rsidR="00C118A3" w:rsidRPr="00C118A3" w:rsidRDefault="00C118A3" w:rsidP="00C118A3">
      <w:pPr>
        <w:numPr>
          <w:ilvl w:val="2"/>
          <w:numId w:val="12"/>
        </w:numPr>
        <w:outlineLvl w:val="0"/>
        <w:rPr>
          <w:rFonts w:ascii="Helvetica" w:hAnsi="Helvetica" w:cs="Arial"/>
          <w:b/>
          <w:sz w:val="22"/>
          <w:szCs w:val="22"/>
        </w:rPr>
      </w:pPr>
      <w:r>
        <w:rPr>
          <w:rFonts w:ascii="Helvetica" w:hAnsi="Helvetica" w:cs="Arial"/>
          <w:sz w:val="22"/>
          <w:szCs w:val="22"/>
        </w:rPr>
        <w:t>6.5.1 can be shown as 9.</w:t>
      </w:r>
      <w:r w:rsidR="003538F8">
        <w:rPr>
          <w:rFonts w:ascii="Helvetica" w:hAnsi="Helvetica" w:cs="Arial"/>
          <w:sz w:val="22"/>
          <w:szCs w:val="22"/>
        </w:rPr>
        <w:t>2</w:t>
      </w:r>
      <w:r>
        <w:rPr>
          <w:rFonts w:ascii="Helvetica" w:hAnsi="Helvetica" w:cs="Arial"/>
          <w:sz w:val="22"/>
          <w:szCs w:val="22"/>
        </w:rPr>
        <w:t xml:space="preserve"> is narrated.</w:t>
      </w:r>
    </w:p>
    <w:p w14:paraId="1BA23EDB" w14:textId="77777777" w:rsidR="00410468" w:rsidRDefault="00410468" w:rsidP="00410468">
      <w:pPr>
        <w:ind w:left="1368"/>
        <w:outlineLvl w:val="0"/>
        <w:rPr>
          <w:rFonts w:ascii="Helvetica" w:hAnsi="Helvetica" w:cs="Arial"/>
          <w:b/>
          <w:sz w:val="22"/>
          <w:szCs w:val="22"/>
        </w:rPr>
      </w:pPr>
    </w:p>
    <w:p w14:paraId="446CB235" w14:textId="66B30718" w:rsidR="00410468" w:rsidRDefault="00410468" w:rsidP="00410468">
      <w:pPr>
        <w:numPr>
          <w:ilvl w:val="1"/>
          <w:numId w:val="12"/>
        </w:numPr>
        <w:outlineLvl w:val="0"/>
        <w:rPr>
          <w:rFonts w:ascii="Helvetica" w:hAnsi="Helvetica" w:cs="Arial"/>
          <w:b/>
          <w:sz w:val="22"/>
          <w:szCs w:val="22"/>
        </w:rPr>
      </w:pPr>
      <w:r w:rsidRPr="00D053C5">
        <w:rPr>
          <w:rFonts w:ascii="Arial" w:hAnsi="Arial" w:cs="Arial"/>
          <w:b/>
          <w:sz w:val="22"/>
          <w:szCs w:val="22"/>
          <w:u w:val="single"/>
        </w:rPr>
        <w:t>Cyril Couturier</w:t>
      </w:r>
      <w:r w:rsidRPr="00410468">
        <w:rPr>
          <w:rFonts w:ascii="Arial" w:hAnsi="Arial" w:cs="Arial"/>
          <w:b/>
          <w:sz w:val="22"/>
          <w:szCs w:val="22"/>
          <w:u w:val="single"/>
        </w:rPr>
        <w:t>:</w:t>
      </w:r>
      <w:r w:rsidRPr="00410468">
        <w:rPr>
          <w:rFonts w:ascii="Helvetica" w:hAnsi="Helvetica" w:cs="Arial"/>
          <w:sz w:val="22"/>
          <w:szCs w:val="22"/>
        </w:rPr>
        <w:t xml:space="preserve"> </w:t>
      </w:r>
      <w:r w:rsidR="00312804" w:rsidRPr="00410468">
        <w:rPr>
          <w:rFonts w:ascii="Helvetica" w:hAnsi="Helvetica" w:cs="Arial"/>
          <w:sz w:val="22"/>
          <w:szCs w:val="22"/>
        </w:rPr>
        <w:t xml:space="preserve">This method can apply to biological experiments requiring cell transfection and is suitable </w:t>
      </w:r>
      <w:r w:rsidR="00C118A3">
        <w:rPr>
          <w:rFonts w:ascii="Helvetica" w:hAnsi="Helvetica" w:cs="Arial"/>
          <w:sz w:val="22"/>
          <w:szCs w:val="22"/>
        </w:rPr>
        <w:t xml:space="preserve">for </w:t>
      </w:r>
      <w:r w:rsidR="00312804" w:rsidRPr="00410468">
        <w:rPr>
          <w:rFonts w:ascii="Helvetica" w:hAnsi="Helvetica" w:cs="Arial"/>
          <w:sz w:val="22"/>
          <w:szCs w:val="22"/>
        </w:rPr>
        <w:t xml:space="preserve">most readout </w:t>
      </w:r>
      <w:r w:rsidR="00C118A3">
        <w:rPr>
          <w:rFonts w:ascii="Helvetica" w:hAnsi="Helvetica" w:cs="Arial"/>
          <w:sz w:val="22"/>
          <w:szCs w:val="22"/>
        </w:rPr>
        <w:t xml:space="preserve">that can </w:t>
      </w:r>
      <w:r w:rsidR="00312804" w:rsidRPr="00410468">
        <w:rPr>
          <w:rFonts w:ascii="Helvetica" w:hAnsi="Helvetica" w:cs="Arial"/>
          <w:sz w:val="22"/>
          <w:szCs w:val="22"/>
        </w:rPr>
        <w:t xml:space="preserve">be performed in </w:t>
      </w:r>
      <w:r w:rsidR="00C118A3">
        <w:rPr>
          <w:rFonts w:ascii="Helvetica" w:hAnsi="Helvetica" w:cs="Arial"/>
          <w:sz w:val="22"/>
          <w:szCs w:val="22"/>
        </w:rPr>
        <w:t xml:space="preserve">a </w:t>
      </w:r>
      <w:proofErr w:type="gramStart"/>
      <w:r w:rsidR="00312804" w:rsidRPr="00410468">
        <w:rPr>
          <w:rFonts w:ascii="Helvetica" w:hAnsi="Helvetica" w:cs="Arial"/>
          <w:sz w:val="22"/>
          <w:szCs w:val="22"/>
        </w:rPr>
        <w:t>384 plate</w:t>
      </w:r>
      <w:proofErr w:type="gramEnd"/>
      <w:r w:rsidR="00312804" w:rsidRPr="00410468">
        <w:rPr>
          <w:rFonts w:ascii="Helvetica" w:hAnsi="Helvetica" w:cs="Arial"/>
          <w:sz w:val="22"/>
          <w:szCs w:val="22"/>
        </w:rPr>
        <w:t xml:space="preserve"> format</w:t>
      </w:r>
      <w:r w:rsidR="00C118A3">
        <w:rPr>
          <w:rFonts w:ascii="Helvetica" w:hAnsi="Helvetica" w:cs="Arial"/>
          <w:sz w:val="22"/>
          <w:szCs w:val="22"/>
        </w:rPr>
        <w:t xml:space="preserve"> </w:t>
      </w:r>
      <w:r w:rsidR="00C118A3" w:rsidRPr="00C118A3">
        <w:rPr>
          <w:rFonts w:ascii="Helvetica" w:hAnsi="Helvetica" w:cs="Arial"/>
          <w:b/>
          <w:sz w:val="22"/>
          <w:szCs w:val="22"/>
        </w:rPr>
        <w:t>[1]</w:t>
      </w:r>
      <w:r w:rsidR="00312804" w:rsidRPr="00410468">
        <w:rPr>
          <w:rFonts w:ascii="Helvetica" w:hAnsi="Helvetica" w:cs="Arial"/>
          <w:sz w:val="22"/>
          <w:szCs w:val="22"/>
        </w:rPr>
        <w:t>.</w:t>
      </w:r>
    </w:p>
    <w:p w14:paraId="034009BA" w14:textId="77777777" w:rsidR="00410468" w:rsidRPr="00410468" w:rsidRDefault="00410468" w:rsidP="00410468">
      <w:pPr>
        <w:outlineLvl w:val="0"/>
        <w:rPr>
          <w:rFonts w:ascii="Helvetica" w:hAnsi="Helvetica" w:cs="Arial"/>
          <w:b/>
          <w:sz w:val="22"/>
          <w:szCs w:val="22"/>
        </w:rPr>
      </w:pPr>
    </w:p>
    <w:p w14:paraId="0B2DC328" w14:textId="77777777" w:rsidR="00410468" w:rsidRPr="00410468" w:rsidRDefault="00410468" w:rsidP="00410468">
      <w:pPr>
        <w:numPr>
          <w:ilvl w:val="2"/>
          <w:numId w:val="12"/>
        </w:numPr>
        <w:outlineLvl w:val="0"/>
        <w:rPr>
          <w:rFonts w:ascii="Helvetica" w:hAnsi="Helvetica" w:cs="Arial"/>
          <w:b/>
          <w:sz w:val="22"/>
          <w:szCs w:val="22"/>
        </w:rPr>
      </w:pPr>
      <w:r w:rsidRPr="00410468">
        <w:rPr>
          <w:rFonts w:ascii="Helvetica" w:hAnsi="Helvetica" w:cs="Arial"/>
          <w:bCs/>
          <w:sz w:val="22"/>
          <w:szCs w:val="22"/>
        </w:rPr>
        <w:t>INTERVIEW: Named talent says the statement above in an interview-style shot, looking slightly off-camera.</w:t>
      </w:r>
    </w:p>
    <w:p w14:paraId="4AC1E2FC" w14:textId="77777777" w:rsidR="00410468" w:rsidRDefault="00410468" w:rsidP="00410468">
      <w:pPr>
        <w:pStyle w:val="ListParagraph"/>
        <w:rPr>
          <w:rFonts w:ascii="Helvetica" w:hAnsi="Helvetica" w:cs="Arial"/>
          <w:b/>
          <w:sz w:val="22"/>
          <w:szCs w:val="22"/>
          <w:u w:val="single"/>
        </w:rPr>
      </w:pPr>
    </w:p>
    <w:p w14:paraId="6BCD3B97" w14:textId="333756E9" w:rsidR="006839A1" w:rsidRPr="00410468" w:rsidRDefault="00410468" w:rsidP="00410468">
      <w:pPr>
        <w:numPr>
          <w:ilvl w:val="1"/>
          <w:numId w:val="12"/>
        </w:numPr>
        <w:outlineLvl w:val="0"/>
        <w:rPr>
          <w:rFonts w:ascii="Helvetica" w:hAnsi="Helvetica" w:cs="Arial"/>
          <w:b/>
          <w:sz w:val="22"/>
          <w:szCs w:val="22"/>
        </w:rPr>
      </w:pPr>
      <w:r w:rsidRPr="00D053C5">
        <w:rPr>
          <w:rFonts w:ascii="Arial" w:hAnsi="Arial" w:cs="Arial"/>
          <w:b/>
          <w:sz w:val="22"/>
          <w:szCs w:val="22"/>
          <w:u w:val="single"/>
        </w:rPr>
        <w:t>Cyril Couturier</w:t>
      </w:r>
      <w:r w:rsidRPr="00410468">
        <w:rPr>
          <w:rFonts w:ascii="Arial" w:hAnsi="Arial" w:cs="Arial"/>
          <w:b/>
          <w:sz w:val="22"/>
          <w:szCs w:val="22"/>
          <w:u w:val="single"/>
        </w:rPr>
        <w:t>:</w:t>
      </w:r>
      <w:r w:rsidRPr="00410468">
        <w:rPr>
          <w:rFonts w:ascii="Helvetica" w:hAnsi="Helvetica" w:cs="Arial"/>
          <w:sz w:val="22"/>
          <w:szCs w:val="22"/>
        </w:rPr>
        <w:t xml:space="preserve"> </w:t>
      </w:r>
      <w:r w:rsidR="006839A1" w:rsidRPr="00410468">
        <w:rPr>
          <w:rFonts w:ascii="Helvetica" w:hAnsi="Helvetica" w:cs="Arial"/>
          <w:sz w:val="22"/>
          <w:szCs w:val="22"/>
        </w:rPr>
        <w:t>High-throughput transfection pave</w:t>
      </w:r>
      <w:r w:rsidR="00C118A3">
        <w:rPr>
          <w:rFonts w:ascii="Helvetica" w:hAnsi="Helvetica" w:cs="Arial"/>
          <w:sz w:val="22"/>
          <w:szCs w:val="22"/>
        </w:rPr>
        <w:t>s</w:t>
      </w:r>
      <w:r w:rsidR="006839A1" w:rsidRPr="00410468">
        <w:rPr>
          <w:rFonts w:ascii="Helvetica" w:hAnsi="Helvetica" w:cs="Arial"/>
          <w:sz w:val="22"/>
          <w:szCs w:val="22"/>
        </w:rPr>
        <w:t xml:space="preserve"> the way </w:t>
      </w:r>
      <w:r w:rsidR="00C118A3">
        <w:rPr>
          <w:rFonts w:ascii="Helvetica" w:hAnsi="Helvetica" w:cs="Arial"/>
          <w:sz w:val="22"/>
          <w:szCs w:val="22"/>
        </w:rPr>
        <w:t>for new applications such as non-</w:t>
      </w:r>
      <w:r w:rsidR="006839A1" w:rsidRPr="00410468">
        <w:rPr>
          <w:rFonts w:ascii="Helvetica" w:hAnsi="Helvetica" w:cs="Arial"/>
          <w:sz w:val="22"/>
          <w:szCs w:val="22"/>
        </w:rPr>
        <w:t xml:space="preserve">pooled </w:t>
      </w:r>
      <w:proofErr w:type="spellStart"/>
      <w:r w:rsidR="006839A1" w:rsidRPr="00410468">
        <w:rPr>
          <w:rFonts w:ascii="Helvetica" w:hAnsi="Helvetica" w:cs="Arial"/>
          <w:sz w:val="22"/>
          <w:szCs w:val="22"/>
        </w:rPr>
        <w:t>crispr</w:t>
      </w:r>
      <w:proofErr w:type="spellEnd"/>
      <w:r w:rsidR="006839A1" w:rsidRPr="00410468">
        <w:rPr>
          <w:rFonts w:ascii="Helvetica" w:hAnsi="Helvetica" w:cs="Arial"/>
          <w:sz w:val="22"/>
          <w:szCs w:val="22"/>
        </w:rPr>
        <w:t xml:space="preserve">/Cas9 </w:t>
      </w:r>
      <w:r w:rsidR="00C118A3">
        <w:rPr>
          <w:rFonts w:ascii="Helvetica" w:hAnsi="Helvetica" w:cs="Arial"/>
          <w:sz w:val="22"/>
          <w:szCs w:val="22"/>
        </w:rPr>
        <w:t xml:space="preserve">KO banks by enabling </w:t>
      </w:r>
      <w:r w:rsidR="006839A1" w:rsidRPr="00410468">
        <w:rPr>
          <w:rFonts w:ascii="Helvetica" w:hAnsi="Helvetica" w:cs="Arial"/>
          <w:sz w:val="22"/>
          <w:szCs w:val="22"/>
        </w:rPr>
        <w:t>monitor</w:t>
      </w:r>
      <w:r w:rsidR="00C118A3">
        <w:rPr>
          <w:rFonts w:ascii="Helvetica" w:hAnsi="Helvetica" w:cs="Arial"/>
          <w:sz w:val="22"/>
          <w:szCs w:val="22"/>
        </w:rPr>
        <w:t>ing of</w:t>
      </w:r>
      <w:r w:rsidR="006839A1" w:rsidRPr="00410468">
        <w:rPr>
          <w:rFonts w:ascii="Helvetica" w:hAnsi="Helvetica" w:cs="Arial"/>
          <w:sz w:val="22"/>
          <w:szCs w:val="22"/>
        </w:rPr>
        <w:t xml:space="preserve"> intermediate effects currently unable to be sorted in pooled strategies</w:t>
      </w:r>
      <w:r w:rsidR="00C118A3">
        <w:rPr>
          <w:rFonts w:ascii="Helvetica" w:hAnsi="Helvetica" w:cs="Arial"/>
          <w:sz w:val="22"/>
          <w:szCs w:val="22"/>
        </w:rPr>
        <w:t xml:space="preserve"> </w:t>
      </w:r>
      <w:r w:rsidR="00C118A3" w:rsidRPr="00C118A3">
        <w:rPr>
          <w:rFonts w:ascii="Helvetica" w:hAnsi="Helvetica" w:cs="Arial"/>
          <w:b/>
          <w:sz w:val="22"/>
          <w:szCs w:val="22"/>
        </w:rPr>
        <w:t>[1]</w:t>
      </w:r>
      <w:r w:rsidR="006839A1" w:rsidRPr="00410468">
        <w:rPr>
          <w:rFonts w:ascii="Helvetica" w:hAnsi="Helvetica" w:cs="Arial"/>
          <w:sz w:val="22"/>
          <w:szCs w:val="22"/>
        </w:rPr>
        <w:t>.</w:t>
      </w:r>
    </w:p>
    <w:p w14:paraId="439C09BC" w14:textId="77777777" w:rsidR="00410468" w:rsidRPr="00410468" w:rsidRDefault="00410468" w:rsidP="00410468">
      <w:pPr>
        <w:ind w:left="1368"/>
        <w:outlineLvl w:val="0"/>
        <w:rPr>
          <w:rFonts w:ascii="Helvetica" w:hAnsi="Helvetica" w:cs="Arial"/>
          <w:b/>
          <w:sz w:val="22"/>
          <w:szCs w:val="22"/>
        </w:rPr>
      </w:pPr>
    </w:p>
    <w:p w14:paraId="2D727651" w14:textId="3C74EF36" w:rsidR="00C60471" w:rsidRPr="00C118A3" w:rsidRDefault="00410468" w:rsidP="00C118A3">
      <w:pPr>
        <w:numPr>
          <w:ilvl w:val="2"/>
          <w:numId w:val="12"/>
        </w:numPr>
        <w:outlineLvl w:val="0"/>
        <w:rPr>
          <w:rFonts w:ascii="Helvetica" w:hAnsi="Helvetica" w:cs="Arial"/>
          <w:b/>
          <w:sz w:val="22"/>
          <w:szCs w:val="22"/>
        </w:rPr>
      </w:pPr>
      <w:r w:rsidRPr="00410468">
        <w:rPr>
          <w:rFonts w:ascii="Helvetica" w:hAnsi="Helvetica" w:cs="Arial"/>
          <w:bCs/>
          <w:sz w:val="22"/>
          <w:szCs w:val="22"/>
        </w:rPr>
        <w:t>INTERVIEW: Named talent says the statement above in an interview-style shot, looking slightly off-camera.</w:t>
      </w:r>
    </w:p>
    <w:sectPr w:rsidR="00C60471" w:rsidRPr="00C118A3"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99B2" w14:textId="77777777" w:rsidR="00695BAF" w:rsidRDefault="00695BAF">
      <w:r>
        <w:separator/>
      </w:r>
    </w:p>
  </w:endnote>
  <w:endnote w:type="continuationSeparator" w:id="0">
    <w:p w14:paraId="00270A4A" w14:textId="77777777" w:rsidR="00695BAF" w:rsidRDefault="0069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1771F" w:rsidRDefault="00E177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1771F" w:rsidRDefault="00E1771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AD8DF2F" w:rsidR="00E1771F" w:rsidRPr="00C70C90" w:rsidRDefault="00E1771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17</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CCF1" w14:textId="77777777" w:rsidR="00695BAF" w:rsidRDefault="00695BAF">
      <w:r>
        <w:separator/>
      </w:r>
    </w:p>
  </w:footnote>
  <w:footnote w:type="continuationSeparator" w:id="0">
    <w:p w14:paraId="26736107" w14:textId="77777777" w:rsidR="00695BAF" w:rsidRDefault="0069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61E05AF" w:rsidR="00E1771F" w:rsidRPr="00464CD9" w:rsidRDefault="00E1771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1771F" w:rsidRPr="006A6324" w:rsidRDefault="00E1771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04854"/>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E06F6"/>
    <w:multiLevelType w:val="hybridMultilevel"/>
    <w:tmpl w:val="C32E73FC"/>
    <w:lvl w:ilvl="0" w:tplc="EDAEB3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B0A9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7"/>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8"/>
  </w:num>
  <w:num w:numId="22">
    <w:abstractNumId w:val="17"/>
  </w:num>
  <w:num w:numId="23">
    <w:abstractNumId w:val="13"/>
  </w:num>
  <w:num w:numId="24">
    <w:abstractNumId w:val="10"/>
  </w:num>
  <w:num w:numId="25">
    <w:abstractNumId w:val="0"/>
  </w:num>
  <w:num w:numId="26">
    <w:abstractNumId w:val="39"/>
  </w:num>
  <w:num w:numId="27">
    <w:abstractNumId w:val="30"/>
  </w:num>
  <w:num w:numId="28">
    <w:abstractNumId w:val="21"/>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12"/>
  </w:num>
  <w:num w:numId="38">
    <w:abstractNumId w:val="14"/>
  </w:num>
  <w:num w:numId="39">
    <w:abstractNumId w:val="3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0650E"/>
    <w:rsid w:val="0001266D"/>
    <w:rsid w:val="00013862"/>
    <w:rsid w:val="00023E22"/>
    <w:rsid w:val="00025DE9"/>
    <w:rsid w:val="00043807"/>
    <w:rsid w:val="0005059D"/>
    <w:rsid w:val="000623ED"/>
    <w:rsid w:val="000625E0"/>
    <w:rsid w:val="00074929"/>
    <w:rsid w:val="00081CA7"/>
    <w:rsid w:val="00083792"/>
    <w:rsid w:val="00087680"/>
    <w:rsid w:val="00090BAC"/>
    <w:rsid w:val="00090C01"/>
    <w:rsid w:val="00095AC0"/>
    <w:rsid w:val="000A104B"/>
    <w:rsid w:val="000A4B9C"/>
    <w:rsid w:val="000B0B1A"/>
    <w:rsid w:val="000B1B22"/>
    <w:rsid w:val="000B4E9A"/>
    <w:rsid w:val="000B529E"/>
    <w:rsid w:val="000B5C74"/>
    <w:rsid w:val="000B5F87"/>
    <w:rsid w:val="000C0CDA"/>
    <w:rsid w:val="000D065F"/>
    <w:rsid w:val="000D17E8"/>
    <w:rsid w:val="000D2C59"/>
    <w:rsid w:val="000D35D9"/>
    <w:rsid w:val="000E4929"/>
    <w:rsid w:val="000F493A"/>
    <w:rsid w:val="000F7841"/>
    <w:rsid w:val="001039D2"/>
    <w:rsid w:val="00103F69"/>
    <w:rsid w:val="00106F46"/>
    <w:rsid w:val="00110D54"/>
    <w:rsid w:val="001115D1"/>
    <w:rsid w:val="00125924"/>
    <w:rsid w:val="00126973"/>
    <w:rsid w:val="00127D5C"/>
    <w:rsid w:val="00127FFE"/>
    <w:rsid w:val="00136793"/>
    <w:rsid w:val="00136896"/>
    <w:rsid w:val="001473F7"/>
    <w:rsid w:val="00151824"/>
    <w:rsid w:val="00162D51"/>
    <w:rsid w:val="00166587"/>
    <w:rsid w:val="001752D1"/>
    <w:rsid w:val="00177982"/>
    <w:rsid w:val="00177B33"/>
    <w:rsid w:val="001819E3"/>
    <w:rsid w:val="00183156"/>
    <w:rsid w:val="00184EF9"/>
    <w:rsid w:val="00191A77"/>
    <w:rsid w:val="0019469B"/>
    <w:rsid w:val="001A0935"/>
    <w:rsid w:val="001B3024"/>
    <w:rsid w:val="001B5C46"/>
    <w:rsid w:val="001C7BBC"/>
    <w:rsid w:val="001D4A3B"/>
    <w:rsid w:val="001D4ACC"/>
    <w:rsid w:val="001E1BA7"/>
    <w:rsid w:val="001E230F"/>
    <w:rsid w:val="001E52A3"/>
    <w:rsid w:val="001F0890"/>
    <w:rsid w:val="001F440A"/>
    <w:rsid w:val="0020555D"/>
    <w:rsid w:val="00205735"/>
    <w:rsid w:val="002062C0"/>
    <w:rsid w:val="00226C97"/>
    <w:rsid w:val="00241108"/>
    <w:rsid w:val="00247BFF"/>
    <w:rsid w:val="00253002"/>
    <w:rsid w:val="0025310D"/>
    <w:rsid w:val="002544F1"/>
    <w:rsid w:val="002617AD"/>
    <w:rsid w:val="00265C44"/>
    <w:rsid w:val="00275CD0"/>
    <w:rsid w:val="00277C90"/>
    <w:rsid w:val="00283E3E"/>
    <w:rsid w:val="00285D52"/>
    <w:rsid w:val="00286D2B"/>
    <w:rsid w:val="002A1614"/>
    <w:rsid w:val="002B0D88"/>
    <w:rsid w:val="002B1769"/>
    <w:rsid w:val="002B26D4"/>
    <w:rsid w:val="002B55D9"/>
    <w:rsid w:val="002B6067"/>
    <w:rsid w:val="002C54DB"/>
    <w:rsid w:val="002C71E9"/>
    <w:rsid w:val="002D52A1"/>
    <w:rsid w:val="002E7521"/>
    <w:rsid w:val="002F3829"/>
    <w:rsid w:val="003036C1"/>
    <w:rsid w:val="00305187"/>
    <w:rsid w:val="0030618C"/>
    <w:rsid w:val="00310ED4"/>
    <w:rsid w:val="00312804"/>
    <w:rsid w:val="0031321C"/>
    <w:rsid w:val="003138D4"/>
    <w:rsid w:val="00313987"/>
    <w:rsid w:val="00313B41"/>
    <w:rsid w:val="0031532B"/>
    <w:rsid w:val="003176C4"/>
    <w:rsid w:val="00322C71"/>
    <w:rsid w:val="00323E51"/>
    <w:rsid w:val="00330F1B"/>
    <w:rsid w:val="00336C61"/>
    <w:rsid w:val="00336DC2"/>
    <w:rsid w:val="00342D7B"/>
    <w:rsid w:val="0034684D"/>
    <w:rsid w:val="0034753F"/>
    <w:rsid w:val="003538F8"/>
    <w:rsid w:val="0035799F"/>
    <w:rsid w:val="003775F7"/>
    <w:rsid w:val="003930D2"/>
    <w:rsid w:val="00395684"/>
    <w:rsid w:val="003A069E"/>
    <w:rsid w:val="003A1109"/>
    <w:rsid w:val="003A49C2"/>
    <w:rsid w:val="003B0B2F"/>
    <w:rsid w:val="003B5E26"/>
    <w:rsid w:val="003B78B4"/>
    <w:rsid w:val="003D029D"/>
    <w:rsid w:val="003D0847"/>
    <w:rsid w:val="003E04E7"/>
    <w:rsid w:val="003E2BC9"/>
    <w:rsid w:val="003E4474"/>
    <w:rsid w:val="00410468"/>
    <w:rsid w:val="00414B4F"/>
    <w:rsid w:val="00440FFA"/>
    <w:rsid w:val="0044330D"/>
    <w:rsid w:val="0044642B"/>
    <w:rsid w:val="00450B27"/>
    <w:rsid w:val="0045135F"/>
    <w:rsid w:val="00453116"/>
    <w:rsid w:val="00455510"/>
    <w:rsid w:val="00456A5D"/>
    <w:rsid w:val="00464CD9"/>
    <w:rsid w:val="004677FE"/>
    <w:rsid w:val="0047123C"/>
    <w:rsid w:val="00472752"/>
    <w:rsid w:val="0047306D"/>
    <w:rsid w:val="0048177C"/>
    <w:rsid w:val="00482D4C"/>
    <w:rsid w:val="00483A06"/>
    <w:rsid w:val="00484832"/>
    <w:rsid w:val="004851E5"/>
    <w:rsid w:val="004935B4"/>
    <w:rsid w:val="004A486D"/>
    <w:rsid w:val="004A5278"/>
    <w:rsid w:val="004C1095"/>
    <w:rsid w:val="004C2DAD"/>
    <w:rsid w:val="004C3A85"/>
    <w:rsid w:val="004C72DD"/>
    <w:rsid w:val="004E2BE1"/>
    <w:rsid w:val="004E35F1"/>
    <w:rsid w:val="004E3F8E"/>
    <w:rsid w:val="004E5071"/>
    <w:rsid w:val="004F664D"/>
    <w:rsid w:val="00505D7C"/>
    <w:rsid w:val="00506981"/>
    <w:rsid w:val="00511F52"/>
    <w:rsid w:val="00513853"/>
    <w:rsid w:val="00515E81"/>
    <w:rsid w:val="00530DD9"/>
    <w:rsid w:val="005320E4"/>
    <w:rsid w:val="00536D89"/>
    <w:rsid w:val="00557116"/>
    <w:rsid w:val="0055763A"/>
    <w:rsid w:val="00561A19"/>
    <w:rsid w:val="00565757"/>
    <w:rsid w:val="005801FF"/>
    <w:rsid w:val="00590C88"/>
    <w:rsid w:val="005A09D8"/>
    <w:rsid w:val="005A1F5E"/>
    <w:rsid w:val="005A3F8F"/>
    <w:rsid w:val="005B62B1"/>
    <w:rsid w:val="005B6859"/>
    <w:rsid w:val="005C0CB6"/>
    <w:rsid w:val="005D6493"/>
    <w:rsid w:val="005D783F"/>
    <w:rsid w:val="005E2B7E"/>
    <w:rsid w:val="005F18A3"/>
    <w:rsid w:val="005F1CB0"/>
    <w:rsid w:val="00603782"/>
    <w:rsid w:val="006129CC"/>
    <w:rsid w:val="00612CDE"/>
    <w:rsid w:val="00625B60"/>
    <w:rsid w:val="00626DCC"/>
    <w:rsid w:val="00627489"/>
    <w:rsid w:val="006328BF"/>
    <w:rsid w:val="006346FE"/>
    <w:rsid w:val="006364CE"/>
    <w:rsid w:val="006402D4"/>
    <w:rsid w:val="00640C31"/>
    <w:rsid w:val="006453C9"/>
    <w:rsid w:val="00645B93"/>
    <w:rsid w:val="00654235"/>
    <w:rsid w:val="00654269"/>
    <w:rsid w:val="00654735"/>
    <w:rsid w:val="00654BE7"/>
    <w:rsid w:val="006556DE"/>
    <w:rsid w:val="006557B4"/>
    <w:rsid w:val="006617AB"/>
    <w:rsid w:val="00664850"/>
    <w:rsid w:val="00671235"/>
    <w:rsid w:val="00676E04"/>
    <w:rsid w:val="006801B1"/>
    <w:rsid w:val="006839A1"/>
    <w:rsid w:val="006851C6"/>
    <w:rsid w:val="00695BAF"/>
    <w:rsid w:val="0069665E"/>
    <w:rsid w:val="006A6324"/>
    <w:rsid w:val="006C08AE"/>
    <w:rsid w:val="006C0E87"/>
    <w:rsid w:val="006F1DFD"/>
    <w:rsid w:val="006F24CE"/>
    <w:rsid w:val="006F2E88"/>
    <w:rsid w:val="0070507D"/>
    <w:rsid w:val="0071294C"/>
    <w:rsid w:val="00724E3B"/>
    <w:rsid w:val="00727A3D"/>
    <w:rsid w:val="00745D4B"/>
    <w:rsid w:val="00746865"/>
    <w:rsid w:val="00750497"/>
    <w:rsid w:val="007548F3"/>
    <w:rsid w:val="007574EC"/>
    <w:rsid w:val="00760248"/>
    <w:rsid w:val="0077044E"/>
    <w:rsid w:val="0077071A"/>
    <w:rsid w:val="00777388"/>
    <w:rsid w:val="00795634"/>
    <w:rsid w:val="007B3E0E"/>
    <w:rsid w:val="007C06BE"/>
    <w:rsid w:val="007D4222"/>
    <w:rsid w:val="007D6E1C"/>
    <w:rsid w:val="007E1F0A"/>
    <w:rsid w:val="007F21AC"/>
    <w:rsid w:val="007F50CA"/>
    <w:rsid w:val="00804C75"/>
    <w:rsid w:val="00806B1B"/>
    <w:rsid w:val="00822EF4"/>
    <w:rsid w:val="00826CDA"/>
    <w:rsid w:val="008311CE"/>
    <w:rsid w:val="00832CDF"/>
    <w:rsid w:val="00832FA5"/>
    <w:rsid w:val="00833A85"/>
    <w:rsid w:val="0083487E"/>
    <w:rsid w:val="00835D09"/>
    <w:rsid w:val="008373A7"/>
    <w:rsid w:val="00842A0F"/>
    <w:rsid w:val="00851B3E"/>
    <w:rsid w:val="00854994"/>
    <w:rsid w:val="0088113B"/>
    <w:rsid w:val="00882205"/>
    <w:rsid w:val="008A0177"/>
    <w:rsid w:val="008C1EB3"/>
    <w:rsid w:val="008C2C43"/>
    <w:rsid w:val="008D2A6A"/>
    <w:rsid w:val="008D3C9F"/>
    <w:rsid w:val="008D58EC"/>
    <w:rsid w:val="008E22C6"/>
    <w:rsid w:val="008E74F7"/>
    <w:rsid w:val="008F7754"/>
    <w:rsid w:val="00901AE9"/>
    <w:rsid w:val="00911354"/>
    <w:rsid w:val="009131F7"/>
    <w:rsid w:val="009212DD"/>
    <w:rsid w:val="009301B8"/>
    <w:rsid w:val="009306CB"/>
    <w:rsid w:val="00930D99"/>
    <w:rsid w:val="00931D78"/>
    <w:rsid w:val="00935943"/>
    <w:rsid w:val="00941F06"/>
    <w:rsid w:val="00951A8E"/>
    <w:rsid w:val="00952C79"/>
    <w:rsid w:val="00954870"/>
    <w:rsid w:val="009625B1"/>
    <w:rsid w:val="009842FF"/>
    <w:rsid w:val="00985F44"/>
    <w:rsid w:val="00994499"/>
    <w:rsid w:val="009A0E7C"/>
    <w:rsid w:val="009A2DEE"/>
    <w:rsid w:val="009A3CBD"/>
    <w:rsid w:val="009A7C65"/>
    <w:rsid w:val="009B2183"/>
    <w:rsid w:val="009B4EE3"/>
    <w:rsid w:val="009C2062"/>
    <w:rsid w:val="009C7B9A"/>
    <w:rsid w:val="009F356C"/>
    <w:rsid w:val="009F50E2"/>
    <w:rsid w:val="00A06717"/>
    <w:rsid w:val="00A17AC4"/>
    <w:rsid w:val="00A20DA8"/>
    <w:rsid w:val="00A218EC"/>
    <w:rsid w:val="00A310D7"/>
    <w:rsid w:val="00A3138F"/>
    <w:rsid w:val="00A3278C"/>
    <w:rsid w:val="00A44E8D"/>
    <w:rsid w:val="00A45D38"/>
    <w:rsid w:val="00A464B6"/>
    <w:rsid w:val="00A467C5"/>
    <w:rsid w:val="00A47A27"/>
    <w:rsid w:val="00A513F8"/>
    <w:rsid w:val="00A54D4D"/>
    <w:rsid w:val="00A60320"/>
    <w:rsid w:val="00A65750"/>
    <w:rsid w:val="00A70412"/>
    <w:rsid w:val="00A77CF6"/>
    <w:rsid w:val="00A91283"/>
    <w:rsid w:val="00A91458"/>
    <w:rsid w:val="00A979F1"/>
    <w:rsid w:val="00AA082B"/>
    <w:rsid w:val="00AA0AC9"/>
    <w:rsid w:val="00AA132F"/>
    <w:rsid w:val="00AC63FC"/>
    <w:rsid w:val="00AE11E8"/>
    <w:rsid w:val="00B0260F"/>
    <w:rsid w:val="00B06E44"/>
    <w:rsid w:val="00B12C74"/>
    <w:rsid w:val="00B13941"/>
    <w:rsid w:val="00B14D01"/>
    <w:rsid w:val="00B340A8"/>
    <w:rsid w:val="00B402D4"/>
    <w:rsid w:val="00B40E12"/>
    <w:rsid w:val="00B435B8"/>
    <w:rsid w:val="00B4499C"/>
    <w:rsid w:val="00B44C33"/>
    <w:rsid w:val="00B47E6C"/>
    <w:rsid w:val="00B653B7"/>
    <w:rsid w:val="00B66A14"/>
    <w:rsid w:val="00B7250F"/>
    <w:rsid w:val="00B83A0B"/>
    <w:rsid w:val="00BB4EED"/>
    <w:rsid w:val="00BC4CD4"/>
    <w:rsid w:val="00BC6DA7"/>
    <w:rsid w:val="00BD0E02"/>
    <w:rsid w:val="00BD2C7C"/>
    <w:rsid w:val="00BD3B0A"/>
    <w:rsid w:val="00BD751A"/>
    <w:rsid w:val="00BE051D"/>
    <w:rsid w:val="00BE499E"/>
    <w:rsid w:val="00BE7D76"/>
    <w:rsid w:val="00C00413"/>
    <w:rsid w:val="00C077E4"/>
    <w:rsid w:val="00C118A3"/>
    <w:rsid w:val="00C22640"/>
    <w:rsid w:val="00C30ADF"/>
    <w:rsid w:val="00C47CEC"/>
    <w:rsid w:val="00C513C1"/>
    <w:rsid w:val="00C516AD"/>
    <w:rsid w:val="00C521A9"/>
    <w:rsid w:val="00C575E6"/>
    <w:rsid w:val="00C602B2"/>
    <w:rsid w:val="00C60471"/>
    <w:rsid w:val="00C606BD"/>
    <w:rsid w:val="00C62D27"/>
    <w:rsid w:val="00C632E3"/>
    <w:rsid w:val="00C678CB"/>
    <w:rsid w:val="00C70C90"/>
    <w:rsid w:val="00C7374B"/>
    <w:rsid w:val="00C8109F"/>
    <w:rsid w:val="00C81BD5"/>
    <w:rsid w:val="00C836F3"/>
    <w:rsid w:val="00C97B11"/>
    <w:rsid w:val="00CB039A"/>
    <w:rsid w:val="00CB671B"/>
    <w:rsid w:val="00CC0C58"/>
    <w:rsid w:val="00CC29BF"/>
    <w:rsid w:val="00CC308A"/>
    <w:rsid w:val="00CD462E"/>
    <w:rsid w:val="00CD515D"/>
    <w:rsid w:val="00CD7F92"/>
    <w:rsid w:val="00CE10F2"/>
    <w:rsid w:val="00CE4C9E"/>
    <w:rsid w:val="00CE5000"/>
    <w:rsid w:val="00CE5210"/>
    <w:rsid w:val="00CE54CF"/>
    <w:rsid w:val="00CE77B4"/>
    <w:rsid w:val="00CF22F6"/>
    <w:rsid w:val="00CF4C5A"/>
    <w:rsid w:val="00CF6830"/>
    <w:rsid w:val="00D00EF4"/>
    <w:rsid w:val="00D053C5"/>
    <w:rsid w:val="00D0693B"/>
    <w:rsid w:val="00D10BFA"/>
    <w:rsid w:val="00D10F00"/>
    <w:rsid w:val="00D128C2"/>
    <w:rsid w:val="00D150D8"/>
    <w:rsid w:val="00D23EF5"/>
    <w:rsid w:val="00D2631E"/>
    <w:rsid w:val="00D300CE"/>
    <w:rsid w:val="00D30EBD"/>
    <w:rsid w:val="00D5276A"/>
    <w:rsid w:val="00D5644C"/>
    <w:rsid w:val="00D63138"/>
    <w:rsid w:val="00D90F30"/>
    <w:rsid w:val="00D9538D"/>
    <w:rsid w:val="00DA117F"/>
    <w:rsid w:val="00DA17FB"/>
    <w:rsid w:val="00DA3784"/>
    <w:rsid w:val="00DB398B"/>
    <w:rsid w:val="00DB54FE"/>
    <w:rsid w:val="00DB7EBA"/>
    <w:rsid w:val="00DC058D"/>
    <w:rsid w:val="00DC1E10"/>
    <w:rsid w:val="00DC285E"/>
    <w:rsid w:val="00DC5CDC"/>
    <w:rsid w:val="00DC7C84"/>
    <w:rsid w:val="00DC7D3A"/>
    <w:rsid w:val="00DD0DC6"/>
    <w:rsid w:val="00DD246F"/>
    <w:rsid w:val="00DD2CF9"/>
    <w:rsid w:val="00DD4122"/>
    <w:rsid w:val="00DD5AF7"/>
    <w:rsid w:val="00DD5DE6"/>
    <w:rsid w:val="00DE2882"/>
    <w:rsid w:val="00DE46DB"/>
    <w:rsid w:val="00DE66F3"/>
    <w:rsid w:val="00DE685D"/>
    <w:rsid w:val="00DF674C"/>
    <w:rsid w:val="00E14354"/>
    <w:rsid w:val="00E1771F"/>
    <w:rsid w:val="00E2050A"/>
    <w:rsid w:val="00E24673"/>
    <w:rsid w:val="00E246A9"/>
    <w:rsid w:val="00E24898"/>
    <w:rsid w:val="00E24ABE"/>
    <w:rsid w:val="00E26AD9"/>
    <w:rsid w:val="00E30A5E"/>
    <w:rsid w:val="00E355EE"/>
    <w:rsid w:val="00E50E06"/>
    <w:rsid w:val="00E5646F"/>
    <w:rsid w:val="00E8076C"/>
    <w:rsid w:val="00E90028"/>
    <w:rsid w:val="00E906F2"/>
    <w:rsid w:val="00E9529E"/>
    <w:rsid w:val="00EA026D"/>
    <w:rsid w:val="00EA20E5"/>
    <w:rsid w:val="00EA2756"/>
    <w:rsid w:val="00EA4B94"/>
    <w:rsid w:val="00EA58A0"/>
    <w:rsid w:val="00EA60D4"/>
    <w:rsid w:val="00EA6881"/>
    <w:rsid w:val="00EB01F8"/>
    <w:rsid w:val="00EB3D0F"/>
    <w:rsid w:val="00EC6FD2"/>
    <w:rsid w:val="00EC77DE"/>
    <w:rsid w:val="00EE1E2F"/>
    <w:rsid w:val="00EE29E9"/>
    <w:rsid w:val="00EE32FC"/>
    <w:rsid w:val="00EE4460"/>
    <w:rsid w:val="00EE660C"/>
    <w:rsid w:val="00EF01D0"/>
    <w:rsid w:val="00EF124B"/>
    <w:rsid w:val="00EF13EB"/>
    <w:rsid w:val="00EF4E2B"/>
    <w:rsid w:val="00F0293A"/>
    <w:rsid w:val="00F04E9E"/>
    <w:rsid w:val="00F0533D"/>
    <w:rsid w:val="00F10FAD"/>
    <w:rsid w:val="00F146E3"/>
    <w:rsid w:val="00F22F5E"/>
    <w:rsid w:val="00F24CD9"/>
    <w:rsid w:val="00F35094"/>
    <w:rsid w:val="00F5317E"/>
    <w:rsid w:val="00F56A75"/>
    <w:rsid w:val="00F60B45"/>
    <w:rsid w:val="00F64FB6"/>
    <w:rsid w:val="00F66F98"/>
    <w:rsid w:val="00F92CC0"/>
    <w:rsid w:val="00F95E8D"/>
    <w:rsid w:val="00FA0104"/>
    <w:rsid w:val="00FA1A9D"/>
    <w:rsid w:val="00FA1D39"/>
    <w:rsid w:val="00FA723D"/>
    <w:rsid w:val="00FA7A79"/>
    <w:rsid w:val="00FA7D51"/>
    <w:rsid w:val="00FC3045"/>
    <w:rsid w:val="00FD1497"/>
    <w:rsid w:val="00FD3A92"/>
    <w:rsid w:val="00FE059A"/>
    <w:rsid w:val="00FE2C1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8B7CB01-E7E7-F242-A9F6-795ABD39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7359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68898" TargetMode="External"/><Relationship Id="rId13" Type="http://schemas.openxmlformats.org/officeDocument/2006/relationships/hyperlink" Target="http://www.jove.com/files_upload.php?src=18168898" TargetMode="External"/><Relationship Id="rId18" Type="http://schemas.openxmlformats.org/officeDocument/2006/relationships/hyperlink" Target="http://www.jove.com/files_upload.php?src=181688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jove.com/files_upload.php?src=18168898" TargetMode="External"/><Relationship Id="rId7" Type="http://schemas.openxmlformats.org/officeDocument/2006/relationships/endnotes" Target="endnotes.xml"/><Relationship Id="rId12" Type="http://schemas.openxmlformats.org/officeDocument/2006/relationships/hyperlink" Target="http://www.jove.com/files_upload.php?src=18168898" TargetMode="External"/><Relationship Id="rId17" Type="http://schemas.openxmlformats.org/officeDocument/2006/relationships/hyperlink" Target="http://www.jove.com/files_upload.php?src=1816889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jove.com/files_upload.php?src=18168898" TargetMode="External"/><Relationship Id="rId20" Type="http://schemas.openxmlformats.org/officeDocument/2006/relationships/hyperlink" Target="http://www.jove.com/files_upload.php?src=181688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816889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jove.com/files_upload.php?src=18168898" TargetMode="External"/><Relationship Id="rId23" Type="http://schemas.openxmlformats.org/officeDocument/2006/relationships/header" Target="header1.xml"/><Relationship Id="rId10" Type="http://schemas.openxmlformats.org/officeDocument/2006/relationships/hyperlink" Target="https://www.apple.com/support/mac-apps/quicktime/" TargetMode="External"/><Relationship Id="rId19" Type="http://schemas.openxmlformats.org/officeDocument/2006/relationships/hyperlink" Target="http://www.jove.com/files_upload.php?src=18168898"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8168898" TargetMode="External"/><Relationship Id="rId22" Type="http://schemas.openxmlformats.org/officeDocument/2006/relationships/hyperlink" Target="http://www.jove.com/files_upload.php?src=1816889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14B6-4AC7-0E49-8201-B83E3FF5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17</Pages>
  <Words>4661</Words>
  <Characters>26572</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31171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21</cp:revision>
  <dcterms:created xsi:type="dcterms:W3CDTF">2019-04-09T08:03:00Z</dcterms:created>
  <dcterms:modified xsi:type="dcterms:W3CDTF">2019-04-10T17:07:00Z</dcterms:modified>
</cp:coreProperties>
</file>