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A9D6BD" w14:textId="77777777" w:rsidR="003B08CA" w:rsidRPr="00E17E22" w:rsidRDefault="003B08CA" w:rsidP="009A0E7C">
      <w:pPr>
        <w:outlineLvl w:val="0"/>
        <w:rPr>
          <w:rFonts w:ascii="Arial" w:hAnsi="Arial" w:cs="Arial"/>
          <w:szCs w:val="22"/>
        </w:rPr>
      </w:pPr>
    </w:p>
    <w:p w14:paraId="128F0E37" w14:textId="0106D067" w:rsidR="00CE10F2" w:rsidRPr="00E17E22" w:rsidRDefault="00CE10F2" w:rsidP="009A0E7C">
      <w:pPr>
        <w:outlineLvl w:val="0"/>
        <w:rPr>
          <w:rFonts w:ascii="Arial" w:hAnsi="Arial" w:cs="Arial"/>
          <w:b/>
          <w:bCs/>
          <w:sz w:val="24"/>
          <w:szCs w:val="22"/>
        </w:rPr>
      </w:pPr>
      <w:r w:rsidRPr="00E17E22">
        <w:rPr>
          <w:rFonts w:ascii="Arial" w:hAnsi="Arial" w:cs="Arial"/>
          <w:b/>
          <w:szCs w:val="22"/>
        </w:rPr>
        <w:t xml:space="preserve">Submission ID #: </w:t>
      </w:r>
      <w:r w:rsidR="004B0A3A">
        <w:rPr>
          <w:rFonts w:ascii="Arial" w:hAnsi="Arial" w:cs="Arial"/>
          <w:b/>
          <w:szCs w:val="22"/>
        </w:rPr>
        <w:t>59557</w:t>
      </w:r>
    </w:p>
    <w:p w14:paraId="15210DC1" w14:textId="7D298AF7" w:rsidR="00CE10F2" w:rsidRPr="00E17E22" w:rsidDel="00A12F8F" w:rsidRDefault="00C70C90" w:rsidP="009A0E7C">
      <w:pPr>
        <w:outlineLvl w:val="0"/>
        <w:rPr>
          <w:rFonts w:ascii="Arial" w:hAnsi="Arial" w:cs="Arial"/>
          <w:b/>
          <w:szCs w:val="22"/>
        </w:rPr>
      </w:pPr>
      <w:r w:rsidRPr="00E17E22">
        <w:rPr>
          <w:rFonts w:ascii="Arial" w:hAnsi="Arial" w:cs="Arial"/>
          <w:b/>
          <w:szCs w:val="22"/>
        </w:rPr>
        <w:t>Scriptwriter</w:t>
      </w:r>
      <w:r w:rsidR="00CE10F2" w:rsidRPr="00E17E22">
        <w:rPr>
          <w:rFonts w:ascii="Arial" w:hAnsi="Arial" w:cs="Arial"/>
          <w:b/>
          <w:szCs w:val="22"/>
        </w:rPr>
        <w:t xml:space="preserve"> Name:</w:t>
      </w:r>
      <w:r w:rsidR="00FF4915" w:rsidRPr="00E17E22">
        <w:rPr>
          <w:rFonts w:ascii="Arial" w:hAnsi="Arial" w:cs="Arial"/>
          <w:b/>
          <w:szCs w:val="22"/>
        </w:rPr>
        <w:t xml:space="preserve"> Tara Cass</w:t>
      </w:r>
    </w:p>
    <w:p w14:paraId="441F19EB" w14:textId="13487EE1" w:rsidR="009A3CBD" w:rsidRPr="00E17E22" w:rsidRDefault="00DC058D" w:rsidP="009A0E7C">
      <w:pPr>
        <w:outlineLvl w:val="0"/>
        <w:rPr>
          <w:rFonts w:ascii="Arial" w:hAnsi="Arial" w:cs="Arial"/>
          <w:b/>
          <w:szCs w:val="22"/>
        </w:rPr>
      </w:pPr>
      <w:r w:rsidRPr="00E17E22">
        <w:rPr>
          <w:rFonts w:ascii="Arial" w:hAnsi="Arial" w:cs="Arial"/>
          <w:b/>
          <w:szCs w:val="22"/>
          <w:highlight w:val="yellow"/>
        </w:rPr>
        <w:t xml:space="preserve">Project Page </w:t>
      </w:r>
      <w:r w:rsidR="009A3CBD" w:rsidRPr="00E17E22">
        <w:rPr>
          <w:rFonts w:ascii="Arial" w:hAnsi="Arial" w:cs="Arial"/>
          <w:b/>
          <w:szCs w:val="22"/>
          <w:highlight w:val="yellow"/>
        </w:rPr>
        <w:t>Link</w:t>
      </w:r>
      <w:r w:rsidR="009A3CBD" w:rsidRPr="00E17E22">
        <w:rPr>
          <w:rFonts w:ascii="Arial" w:hAnsi="Arial" w:cs="Arial"/>
          <w:b/>
          <w:szCs w:val="22"/>
        </w:rPr>
        <w:t>:</w:t>
      </w:r>
      <w:r w:rsidR="00FF4915" w:rsidRPr="00E17E22">
        <w:rPr>
          <w:rFonts w:ascii="Arial" w:hAnsi="Arial" w:cs="Arial"/>
          <w:b/>
          <w:szCs w:val="22"/>
        </w:rPr>
        <w:t xml:space="preserve"> </w:t>
      </w:r>
      <w:hyperlink r:id="rId9" w:history="1">
        <w:r w:rsidR="00E31F17" w:rsidRPr="00C71F4B">
          <w:rPr>
            <w:rStyle w:val="Hyperlink"/>
            <w:rFonts w:ascii="Arial" w:hAnsi="Arial" w:cs="Arial"/>
            <w:b/>
            <w:szCs w:val="22"/>
          </w:rPr>
          <w:t>https://www.jove.com/account/file-uploader?src=18164933</w:t>
        </w:r>
      </w:hyperlink>
    </w:p>
    <w:p w14:paraId="2960D4DC" w14:textId="77777777" w:rsidR="00FA1A9D" w:rsidRPr="00E17E22" w:rsidRDefault="00FA1A9D" w:rsidP="00FA1A9D">
      <w:pPr>
        <w:outlineLvl w:val="0"/>
        <w:rPr>
          <w:rFonts w:ascii="Arial" w:hAnsi="Arial" w:cs="Arial"/>
          <w:b/>
          <w:sz w:val="28"/>
          <w:szCs w:val="28"/>
        </w:rPr>
      </w:pPr>
    </w:p>
    <w:p w14:paraId="02D2B2A0" w14:textId="4B3C62CC" w:rsidR="00FA1A9D" w:rsidRPr="0003529E" w:rsidRDefault="00FA1A9D" w:rsidP="00FA1A9D">
      <w:pPr>
        <w:outlineLvl w:val="0"/>
        <w:rPr>
          <w:rFonts w:ascii="Arial" w:hAnsi="Arial" w:cs="Arial"/>
          <w:b/>
          <w:sz w:val="28"/>
          <w:szCs w:val="28"/>
        </w:rPr>
      </w:pPr>
      <w:r w:rsidRPr="00E17E22">
        <w:rPr>
          <w:rFonts w:ascii="Arial" w:hAnsi="Arial" w:cs="Arial"/>
          <w:b/>
          <w:sz w:val="28"/>
          <w:szCs w:val="28"/>
        </w:rPr>
        <w:t xml:space="preserve">Title: </w:t>
      </w:r>
      <w:r w:rsidR="0003529E">
        <w:rPr>
          <w:rFonts w:ascii="Arial" w:hAnsi="Arial" w:cs="Arial"/>
          <w:b/>
          <w:sz w:val="28"/>
          <w:szCs w:val="28"/>
        </w:rPr>
        <w:t>Technical Aspect</w:t>
      </w:r>
      <w:r w:rsidR="005E0FD0">
        <w:rPr>
          <w:rFonts w:ascii="Arial" w:hAnsi="Arial" w:cs="Arial"/>
          <w:b/>
          <w:sz w:val="28"/>
          <w:szCs w:val="28"/>
        </w:rPr>
        <w:t>s</w:t>
      </w:r>
      <w:r w:rsidR="0003529E">
        <w:rPr>
          <w:rFonts w:ascii="Arial" w:hAnsi="Arial" w:cs="Arial"/>
          <w:b/>
          <w:sz w:val="28"/>
          <w:szCs w:val="28"/>
        </w:rPr>
        <w:t xml:space="preserve"> of the Automated Synthesis and Real-Time Kinetic Evaluation of [</w:t>
      </w:r>
      <w:r w:rsidR="0003529E">
        <w:rPr>
          <w:rFonts w:ascii="Arial" w:hAnsi="Arial" w:cs="Arial"/>
          <w:b/>
          <w:sz w:val="28"/>
          <w:szCs w:val="28"/>
          <w:vertAlign w:val="superscript"/>
        </w:rPr>
        <w:t>11</w:t>
      </w:r>
      <w:r w:rsidR="0003529E">
        <w:rPr>
          <w:rFonts w:ascii="Arial" w:hAnsi="Arial" w:cs="Arial"/>
          <w:b/>
          <w:sz w:val="28"/>
          <w:szCs w:val="28"/>
        </w:rPr>
        <w:t>C]SNAP-7941</w:t>
      </w:r>
    </w:p>
    <w:p w14:paraId="681B53AA" w14:textId="77777777" w:rsidR="00FA1A9D" w:rsidRPr="00E17E22" w:rsidRDefault="00FA1A9D" w:rsidP="00FA1A9D">
      <w:pPr>
        <w:outlineLvl w:val="0"/>
        <w:rPr>
          <w:rFonts w:ascii="Arial" w:hAnsi="Arial" w:cs="Arial"/>
          <w:b/>
          <w:sz w:val="28"/>
          <w:szCs w:val="28"/>
        </w:rPr>
      </w:pPr>
    </w:p>
    <w:p w14:paraId="7B659768" w14:textId="54567B04" w:rsidR="00FA1A9D" w:rsidRPr="00ED6D46" w:rsidRDefault="00FA1A9D" w:rsidP="00FA1A9D">
      <w:pPr>
        <w:outlineLvl w:val="0"/>
        <w:rPr>
          <w:rFonts w:ascii="Arial" w:hAnsi="Arial" w:cs="Arial"/>
          <w:b/>
          <w:sz w:val="28"/>
          <w:szCs w:val="28"/>
          <w:vertAlign w:val="superscript"/>
        </w:rPr>
      </w:pPr>
      <w:r w:rsidRPr="00E17E22">
        <w:rPr>
          <w:rFonts w:ascii="Arial" w:hAnsi="Arial" w:cs="Arial"/>
          <w:b/>
          <w:sz w:val="28"/>
          <w:szCs w:val="28"/>
        </w:rPr>
        <w:t xml:space="preserve">Authors and Affiliations: </w:t>
      </w:r>
      <w:r w:rsidR="00CA29B6">
        <w:rPr>
          <w:rFonts w:ascii="Arial" w:hAnsi="Arial" w:cs="Arial"/>
          <w:b/>
          <w:sz w:val="28"/>
          <w:szCs w:val="28"/>
        </w:rPr>
        <w:t>Chrysoula Vraka</w:t>
      </w:r>
      <w:r w:rsidR="00E80E13">
        <w:rPr>
          <w:rFonts w:ascii="Arial" w:hAnsi="Arial" w:cs="Arial"/>
          <w:b/>
          <w:sz w:val="28"/>
          <w:szCs w:val="28"/>
          <w:vertAlign w:val="superscript"/>
        </w:rPr>
        <w:t>1</w:t>
      </w:r>
      <w:r w:rsidR="00E80E13">
        <w:rPr>
          <w:rFonts w:ascii="Arial" w:hAnsi="Arial" w:cs="Arial"/>
          <w:b/>
          <w:sz w:val="28"/>
          <w:szCs w:val="28"/>
        </w:rPr>
        <w:t>, Verena Pichler</w:t>
      </w:r>
      <w:r w:rsidR="00E80E13">
        <w:rPr>
          <w:rFonts w:ascii="Arial" w:hAnsi="Arial" w:cs="Arial"/>
          <w:b/>
          <w:sz w:val="28"/>
          <w:szCs w:val="28"/>
          <w:vertAlign w:val="superscript"/>
        </w:rPr>
        <w:t>1</w:t>
      </w:r>
      <w:r w:rsidR="00E80E13">
        <w:rPr>
          <w:rFonts w:ascii="Arial" w:hAnsi="Arial" w:cs="Arial"/>
          <w:b/>
          <w:sz w:val="28"/>
          <w:szCs w:val="28"/>
        </w:rPr>
        <w:t>, Sarah Pfaff</w:t>
      </w:r>
      <w:r w:rsidR="00E80E13">
        <w:rPr>
          <w:rFonts w:ascii="Arial" w:hAnsi="Arial" w:cs="Arial"/>
          <w:b/>
          <w:sz w:val="28"/>
          <w:szCs w:val="28"/>
          <w:vertAlign w:val="superscript"/>
        </w:rPr>
        <w:t>1</w:t>
      </w:r>
      <w:r w:rsidR="00E80E13">
        <w:rPr>
          <w:rFonts w:ascii="Arial" w:hAnsi="Arial" w:cs="Arial"/>
          <w:b/>
          <w:sz w:val="28"/>
          <w:szCs w:val="28"/>
        </w:rPr>
        <w:t>, Theresa Balber</w:t>
      </w:r>
      <w:r w:rsidR="00E80E13">
        <w:rPr>
          <w:rFonts w:ascii="Arial" w:hAnsi="Arial" w:cs="Arial"/>
          <w:b/>
          <w:sz w:val="28"/>
          <w:szCs w:val="28"/>
          <w:vertAlign w:val="superscript"/>
        </w:rPr>
        <w:t>1,2</w:t>
      </w:r>
      <w:r w:rsidR="00E80E13">
        <w:rPr>
          <w:rFonts w:ascii="Arial" w:hAnsi="Arial" w:cs="Arial"/>
          <w:b/>
          <w:sz w:val="28"/>
          <w:szCs w:val="28"/>
        </w:rPr>
        <w:t>, Marcus Hacker</w:t>
      </w:r>
      <w:r w:rsidR="00E80E13">
        <w:rPr>
          <w:rFonts w:ascii="Arial" w:hAnsi="Arial" w:cs="Arial"/>
          <w:b/>
          <w:sz w:val="28"/>
          <w:szCs w:val="28"/>
          <w:vertAlign w:val="superscript"/>
        </w:rPr>
        <w:t>1</w:t>
      </w:r>
      <w:r w:rsidR="00E80E13">
        <w:rPr>
          <w:rFonts w:ascii="Arial" w:hAnsi="Arial" w:cs="Arial"/>
          <w:b/>
          <w:sz w:val="28"/>
          <w:szCs w:val="28"/>
        </w:rPr>
        <w:t>, Markus Mitterhauser</w:t>
      </w:r>
      <w:r w:rsidR="00E80E13">
        <w:rPr>
          <w:rFonts w:ascii="Arial" w:hAnsi="Arial" w:cs="Arial"/>
          <w:b/>
          <w:sz w:val="28"/>
          <w:szCs w:val="28"/>
          <w:vertAlign w:val="superscript"/>
        </w:rPr>
        <w:t>1,3</w:t>
      </w:r>
      <w:r w:rsidR="00E80E13">
        <w:rPr>
          <w:rFonts w:ascii="Arial" w:hAnsi="Arial" w:cs="Arial"/>
          <w:b/>
          <w:sz w:val="28"/>
          <w:szCs w:val="28"/>
        </w:rPr>
        <w:t>, Wolfgang Wadsak</w:t>
      </w:r>
      <w:r w:rsidR="00E80E13">
        <w:rPr>
          <w:rFonts w:ascii="Arial" w:hAnsi="Arial" w:cs="Arial"/>
          <w:b/>
          <w:sz w:val="28"/>
          <w:szCs w:val="28"/>
          <w:vertAlign w:val="superscript"/>
        </w:rPr>
        <w:t>1,4</w:t>
      </w:r>
      <w:r w:rsidR="00E80E13">
        <w:rPr>
          <w:rFonts w:ascii="Arial" w:hAnsi="Arial" w:cs="Arial"/>
          <w:b/>
          <w:sz w:val="28"/>
          <w:szCs w:val="28"/>
        </w:rPr>
        <w:t>, Cecile Philippe</w:t>
      </w:r>
      <w:r w:rsidR="00ED6D46">
        <w:rPr>
          <w:rFonts w:ascii="Arial" w:hAnsi="Arial" w:cs="Arial"/>
          <w:b/>
          <w:sz w:val="28"/>
          <w:szCs w:val="28"/>
          <w:vertAlign w:val="superscript"/>
        </w:rPr>
        <w:t>1</w:t>
      </w:r>
    </w:p>
    <w:p w14:paraId="036E667F" w14:textId="77777777" w:rsidR="00FA1A9D" w:rsidRPr="00E17E22" w:rsidRDefault="00FA1A9D" w:rsidP="00FA1A9D">
      <w:pPr>
        <w:rPr>
          <w:rFonts w:ascii="Arial" w:hAnsi="Arial" w:cs="Arial"/>
          <w:bCs/>
          <w:sz w:val="28"/>
          <w:szCs w:val="28"/>
        </w:rPr>
      </w:pPr>
    </w:p>
    <w:p w14:paraId="7DCA790C" w14:textId="43253A79" w:rsidR="00FA1A9D" w:rsidRPr="00E17E22" w:rsidRDefault="009A6C80" w:rsidP="00FA1A9D">
      <w:pPr>
        <w:rPr>
          <w:rFonts w:ascii="Arial" w:hAnsi="Arial" w:cs="Arial"/>
          <w:bCs/>
          <w:sz w:val="28"/>
          <w:szCs w:val="28"/>
        </w:rPr>
      </w:pPr>
      <w:r w:rsidRPr="00E17E22">
        <w:rPr>
          <w:rFonts w:ascii="Arial" w:hAnsi="Arial" w:cs="Arial"/>
          <w:bCs/>
          <w:sz w:val="28"/>
          <w:szCs w:val="28"/>
          <w:vertAlign w:val="superscript"/>
        </w:rPr>
        <w:t>1</w:t>
      </w:r>
      <w:r w:rsidRPr="00E17E22">
        <w:rPr>
          <w:rFonts w:ascii="Arial" w:hAnsi="Arial" w:cs="Arial"/>
          <w:bCs/>
          <w:sz w:val="16"/>
          <w:szCs w:val="16"/>
          <w:vertAlign w:val="superscript"/>
        </w:rPr>
        <w:t xml:space="preserve"> </w:t>
      </w:r>
      <w:r w:rsidR="0014478C">
        <w:rPr>
          <w:rFonts w:ascii="Arial" w:hAnsi="Arial" w:cs="Arial"/>
          <w:bCs/>
          <w:sz w:val="28"/>
          <w:szCs w:val="28"/>
        </w:rPr>
        <w:t xml:space="preserve">Department of </w:t>
      </w:r>
      <w:r w:rsidR="00A306C3">
        <w:rPr>
          <w:rFonts w:ascii="Arial" w:hAnsi="Arial" w:cs="Arial"/>
          <w:bCs/>
          <w:sz w:val="28"/>
          <w:szCs w:val="28"/>
        </w:rPr>
        <w:t>Biomedical Imaging and Image-Guided Therapy, Division of Nuclear Medicine, Medical University of Vienna</w:t>
      </w:r>
    </w:p>
    <w:p w14:paraId="353552C7" w14:textId="7DFAB7E6" w:rsidR="009A6C80" w:rsidRPr="00E17E22" w:rsidRDefault="009A6C80" w:rsidP="009A6C80">
      <w:pPr>
        <w:rPr>
          <w:rFonts w:ascii="Arial" w:hAnsi="Arial" w:cs="Arial"/>
          <w:sz w:val="28"/>
          <w:szCs w:val="28"/>
        </w:rPr>
      </w:pPr>
      <w:r w:rsidRPr="00E17E22">
        <w:rPr>
          <w:rFonts w:ascii="Arial" w:hAnsi="Arial" w:cs="Arial"/>
          <w:bCs/>
          <w:sz w:val="28"/>
          <w:szCs w:val="28"/>
          <w:vertAlign w:val="superscript"/>
        </w:rPr>
        <w:t>2</w:t>
      </w:r>
      <w:r w:rsidRPr="00E17E22">
        <w:rPr>
          <w:rFonts w:ascii="Arial" w:hAnsi="Arial" w:cs="Arial"/>
          <w:bCs/>
          <w:sz w:val="16"/>
          <w:szCs w:val="16"/>
          <w:vertAlign w:val="superscript"/>
        </w:rPr>
        <w:t xml:space="preserve"> </w:t>
      </w:r>
      <w:r w:rsidR="003A12AE">
        <w:rPr>
          <w:rFonts w:ascii="Arial" w:hAnsi="Arial" w:cs="Arial"/>
          <w:bCs/>
          <w:sz w:val="28"/>
          <w:szCs w:val="28"/>
        </w:rPr>
        <w:t>Department for Pharmaceutical Technology and Biopharmaceutics, Faculty of Life Sciences, University of Vienna</w:t>
      </w:r>
    </w:p>
    <w:p w14:paraId="5A3F1C02" w14:textId="526389CB" w:rsidR="009A6C80" w:rsidRPr="00E17E22" w:rsidRDefault="009A6C80" w:rsidP="009A6C80">
      <w:pPr>
        <w:rPr>
          <w:rFonts w:ascii="Arial" w:hAnsi="Arial" w:cs="Arial"/>
          <w:sz w:val="28"/>
          <w:szCs w:val="28"/>
        </w:rPr>
      </w:pPr>
      <w:r w:rsidRPr="00E17E22">
        <w:rPr>
          <w:rFonts w:ascii="Arial" w:hAnsi="Arial" w:cs="Arial"/>
          <w:bCs/>
          <w:sz w:val="28"/>
          <w:szCs w:val="28"/>
          <w:vertAlign w:val="superscript"/>
        </w:rPr>
        <w:t>3</w:t>
      </w:r>
      <w:r w:rsidRPr="00E17E22">
        <w:rPr>
          <w:rFonts w:ascii="Arial" w:hAnsi="Arial" w:cs="Arial"/>
          <w:bCs/>
          <w:sz w:val="16"/>
          <w:szCs w:val="16"/>
          <w:vertAlign w:val="superscript"/>
        </w:rPr>
        <w:t xml:space="preserve"> </w:t>
      </w:r>
      <w:r w:rsidR="008072AD">
        <w:rPr>
          <w:rFonts w:ascii="Arial" w:hAnsi="Arial" w:cs="Arial"/>
          <w:bCs/>
          <w:sz w:val="28"/>
          <w:szCs w:val="28"/>
        </w:rPr>
        <w:t>Ludwig Boltzmann Institute Applied Diagnostics</w:t>
      </w:r>
    </w:p>
    <w:p w14:paraId="42226A65" w14:textId="5F75AD2E" w:rsidR="009A6C80" w:rsidRPr="00E17E22" w:rsidRDefault="009A6C80" w:rsidP="009A6C80">
      <w:pPr>
        <w:rPr>
          <w:rFonts w:ascii="Arial" w:hAnsi="Arial" w:cs="Arial"/>
          <w:sz w:val="28"/>
          <w:szCs w:val="28"/>
        </w:rPr>
      </w:pPr>
      <w:r w:rsidRPr="00E17E22">
        <w:rPr>
          <w:rFonts w:ascii="Arial" w:hAnsi="Arial" w:cs="Arial"/>
          <w:bCs/>
          <w:sz w:val="28"/>
          <w:szCs w:val="28"/>
          <w:vertAlign w:val="superscript"/>
        </w:rPr>
        <w:t>4</w:t>
      </w:r>
      <w:r w:rsidRPr="00E17E22">
        <w:rPr>
          <w:rFonts w:ascii="Arial" w:hAnsi="Arial" w:cs="Arial"/>
          <w:bCs/>
          <w:sz w:val="16"/>
          <w:szCs w:val="16"/>
          <w:vertAlign w:val="superscript"/>
        </w:rPr>
        <w:t xml:space="preserve"> </w:t>
      </w:r>
      <w:r w:rsidR="00653F4B">
        <w:rPr>
          <w:rFonts w:ascii="Arial" w:hAnsi="Arial" w:cs="Arial"/>
          <w:bCs/>
          <w:sz w:val="28"/>
          <w:szCs w:val="28"/>
        </w:rPr>
        <w:t>CBmed GmbH – Center for Biomarker Research in Medicine</w:t>
      </w:r>
    </w:p>
    <w:p w14:paraId="5B92BEA3" w14:textId="4BC8DAE4" w:rsidR="00FA1A9D" w:rsidRPr="00E17E22" w:rsidRDefault="00FA1A9D" w:rsidP="00FA1A9D">
      <w:pPr>
        <w:outlineLvl w:val="0"/>
        <w:rPr>
          <w:rFonts w:ascii="Arial" w:hAnsi="Arial" w:cs="Arial"/>
          <w:sz w:val="28"/>
          <w:szCs w:val="28"/>
        </w:rPr>
      </w:pPr>
    </w:p>
    <w:p w14:paraId="73823192" w14:textId="77777777" w:rsidR="00DA6FA5" w:rsidRPr="00E17E22" w:rsidRDefault="00DA6FA5" w:rsidP="00FA1A9D">
      <w:pPr>
        <w:outlineLvl w:val="0"/>
        <w:rPr>
          <w:rFonts w:ascii="Arial" w:hAnsi="Arial" w:cs="Arial"/>
          <w:szCs w:val="22"/>
        </w:rPr>
      </w:pPr>
    </w:p>
    <w:p w14:paraId="27A86808" w14:textId="77777777" w:rsidR="00FA1A9D" w:rsidRPr="00E17E22" w:rsidRDefault="00FA1A9D" w:rsidP="00FA1A9D">
      <w:pPr>
        <w:outlineLvl w:val="0"/>
        <w:rPr>
          <w:rFonts w:ascii="Arial" w:hAnsi="Arial" w:cs="Arial"/>
          <w:b/>
          <w:szCs w:val="22"/>
        </w:rPr>
      </w:pPr>
      <w:r w:rsidRPr="00E17E22">
        <w:rPr>
          <w:rFonts w:ascii="Arial" w:hAnsi="Arial" w:cs="Arial"/>
          <w:b/>
          <w:szCs w:val="22"/>
        </w:rPr>
        <w:t xml:space="preserve">Corresponding Author: </w:t>
      </w:r>
    </w:p>
    <w:p w14:paraId="33E88F90" w14:textId="18E572E2" w:rsidR="009A6C80" w:rsidRPr="00E17E22" w:rsidRDefault="0022492A" w:rsidP="00FA1A9D">
      <w:pPr>
        <w:outlineLvl w:val="0"/>
        <w:rPr>
          <w:rFonts w:ascii="Arial" w:hAnsi="Arial" w:cs="Arial"/>
          <w:szCs w:val="22"/>
        </w:rPr>
      </w:pPr>
      <w:r>
        <w:rPr>
          <w:rFonts w:ascii="Arial" w:hAnsi="Arial" w:cs="Arial"/>
          <w:szCs w:val="22"/>
        </w:rPr>
        <w:t>Verena Pichler</w:t>
      </w:r>
    </w:p>
    <w:p w14:paraId="302CBCE8" w14:textId="18C58779" w:rsidR="009A6C80" w:rsidRPr="00E17E22" w:rsidRDefault="00175F03" w:rsidP="00FA1A9D">
      <w:pPr>
        <w:outlineLvl w:val="0"/>
        <w:rPr>
          <w:rFonts w:ascii="Arial" w:hAnsi="Arial" w:cs="Arial"/>
          <w:szCs w:val="22"/>
        </w:rPr>
      </w:pPr>
      <w:hyperlink r:id="rId10" w:history="1">
        <w:r w:rsidR="0022492A" w:rsidRPr="00C71F4B">
          <w:rPr>
            <w:rStyle w:val="Hyperlink"/>
            <w:rFonts w:ascii="Arial" w:hAnsi="Arial" w:cs="Arial"/>
            <w:szCs w:val="22"/>
          </w:rPr>
          <w:t>verena.pichler@meduniwien.ac.at</w:t>
        </w:r>
      </w:hyperlink>
    </w:p>
    <w:p w14:paraId="38DC32E4" w14:textId="77777777" w:rsidR="00FA1A9D" w:rsidRPr="00E17E22" w:rsidRDefault="00FA1A9D" w:rsidP="00FA1A9D">
      <w:pPr>
        <w:outlineLvl w:val="0"/>
        <w:rPr>
          <w:rFonts w:ascii="Arial" w:hAnsi="Arial" w:cs="Arial"/>
          <w:szCs w:val="22"/>
        </w:rPr>
      </w:pPr>
    </w:p>
    <w:p w14:paraId="6D862194" w14:textId="77777777" w:rsidR="00FA1A9D" w:rsidRPr="00E17E22" w:rsidRDefault="00FA1A9D" w:rsidP="00FA1A9D">
      <w:pPr>
        <w:outlineLvl w:val="0"/>
        <w:rPr>
          <w:rFonts w:ascii="Arial" w:hAnsi="Arial" w:cs="Arial"/>
          <w:szCs w:val="22"/>
        </w:rPr>
      </w:pPr>
      <w:r w:rsidRPr="00E17E22">
        <w:rPr>
          <w:rFonts w:ascii="Arial" w:hAnsi="Arial" w:cs="Arial"/>
          <w:b/>
          <w:szCs w:val="22"/>
        </w:rPr>
        <w:t>Email addresses for Co-authors:</w:t>
      </w:r>
      <w:r w:rsidRPr="00E17E22">
        <w:rPr>
          <w:rFonts w:ascii="Arial" w:hAnsi="Arial" w:cs="Arial"/>
          <w:szCs w:val="22"/>
        </w:rPr>
        <w:t xml:space="preserve"> </w:t>
      </w:r>
    </w:p>
    <w:p w14:paraId="4F893A2A" w14:textId="7BCD0801" w:rsidR="003B5E26" w:rsidRDefault="00175F03" w:rsidP="009A0E7C">
      <w:pPr>
        <w:outlineLvl w:val="0"/>
        <w:rPr>
          <w:rFonts w:ascii="Arial" w:hAnsi="Arial" w:cs="Arial"/>
          <w:szCs w:val="22"/>
        </w:rPr>
      </w:pPr>
      <w:hyperlink r:id="rId11" w:history="1">
        <w:r w:rsidR="009D0423" w:rsidRPr="00C71F4B">
          <w:rPr>
            <w:rStyle w:val="Hyperlink"/>
            <w:rFonts w:ascii="Arial" w:hAnsi="Arial" w:cs="Arial"/>
            <w:szCs w:val="22"/>
          </w:rPr>
          <w:t>chrysoula.vraka@meduniwien.ac.at</w:t>
        </w:r>
      </w:hyperlink>
    </w:p>
    <w:p w14:paraId="58C278DB" w14:textId="4CB41870" w:rsidR="009D0423" w:rsidRDefault="00175F03" w:rsidP="009A0E7C">
      <w:pPr>
        <w:outlineLvl w:val="0"/>
        <w:rPr>
          <w:rFonts w:ascii="Arial" w:hAnsi="Arial" w:cs="Arial"/>
          <w:szCs w:val="22"/>
        </w:rPr>
      </w:pPr>
      <w:hyperlink r:id="rId12" w:history="1">
        <w:r w:rsidR="00A912FE" w:rsidRPr="00C71F4B">
          <w:rPr>
            <w:rStyle w:val="Hyperlink"/>
            <w:rFonts w:ascii="Arial" w:hAnsi="Arial" w:cs="Arial"/>
            <w:szCs w:val="22"/>
          </w:rPr>
          <w:t>sarah.pfaff@meduniwien.ac.at</w:t>
        </w:r>
      </w:hyperlink>
    </w:p>
    <w:p w14:paraId="14D70EAC" w14:textId="38AB89E2" w:rsidR="00A912FE" w:rsidRDefault="00175F03" w:rsidP="009A0E7C">
      <w:pPr>
        <w:outlineLvl w:val="0"/>
        <w:rPr>
          <w:rFonts w:ascii="Arial" w:hAnsi="Arial" w:cs="Arial"/>
          <w:szCs w:val="22"/>
        </w:rPr>
      </w:pPr>
      <w:hyperlink r:id="rId13" w:history="1">
        <w:r w:rsidR="00A912FE" w:rsidRPr="00C71F4B">
          <w:rPr>
            <w:rStyle w:val="Hyperlink"/>
            <w:rFonts w:ascii="Arial" w:hAnsi="Arial" w:cs="Arial"/>
            <w:szCs w:val="22"/>
          </w:rPr>
          <w:t>theresa.balber@meduniwien.ac.at</w:t>
        </w:r>
      </w:hyperlink>
    </w:p>
    <w:p w14:paraId="61DCA89E" w14:textId="44D9B27A" w:rsidR="00A912FE" w:rsidRDefault="00175F03" w:rsidP="009A0E7C">
      <w:pPr>
        <w:outlineLvl w:val="0"/>
        <w:rPr>
          <w:rFonts w:ascii="Arial" w:hAnsi="Arial" w:cs="Arial"/>
          <w:szCs w:val="22"/>
        </w:rPr>
      </w:pPr>
      <w:hyperlink r:id="rId14" w:history="1">
        <w:r w:rsidR="00A912FE" w:rsidRPr="00C71F4B">
          <w:rPr>
            <w:rStyle w:val="Hyperlink"/>
            <w:rFonts w:ascii="Arial" w:hAnsi="Arial" w:cs="Arial"/>
            <w:szCs w:val="22"/>
          </w:rPr>
          <w:t>marcus.hacker@meduniwien.ac.at</w:t>
        </w:r>
      </w:hyperlink>
    </w:p>
    <w:p w14:paraId="69C098D4" w14:textId="058749B1" w:rsidR="00A912FE" w:rsidRDefault="00175F03" w:rsidP="009A0E7C">
      <w:pPr>
        <w:outlineLvl w:val="0"/>
        <w:rPr>
          <w:rFonts w:ascii="Arial" w:hAnsi="Arial" w:cs="Arial"/>
          <w:szCs w:val="22"/>
        </w:rPr>
      </w:pPr>
      <w:hyperlink r:id="rId15" w:history="1">
        <w:r w:rsidR="00A912FE" w:rsidRPr="00C71F4B">
          <w:rPr>
            <w:rStyle w:val="Hyperlink"/>
            <w:rFonts w:ascii="Arial" w:hAnsi="Arial" w:cs="Arial"/>
            <w:szCs w:val="22"/>
          </w:rPr>
          <w:t>markus.mitterhauser@meduniwien.ac.at</w:t>
        </w:r>
      </w:hyperlink>
    </w:p>
    <w:p w14:paraId="4A2B987C" w14:textId="512112C6" w:rsidR="00A912FE" w:rsidRDefault="00175F03" w:rsidP="009A0E7C">
      <w:pPr>
        <w:outlineLvl w:val="0"/>
        <w:rPr>
          <w:rFonts w:ascii="Arial" w:hAnsi="Arial" w:cs="Arial"/>
          <w:szCs w:val="22"/>
        </w:rPr>
      </w:pPr>
      <w:hyperlink r:id="rId16" w:history="1">
        <w:r w:rsidR="00A912FE" w:rsidRPr="00C71F4B">
          <w:rPr>
            <w:rStyle w:val="Hyperlink"/>
            <w:rFonts w:ascii="Arial" w:hAnsi="Arial" w:cs="Arial"/>
            <w:szCs w:val="22"/>
          </w:rPr>
          <w:t>wolfgang.wadsak@meduniwien.ac.at</w:t>
        </w:r>
      </w:hyperlink>
    </w:p>
    <w:p w14:paraId="788661F6" w14:textId="64276F5C" w:rsidR="00A912FE" w:rsidRDefault="00175F03" w:rsidP="009A0E7C">
      <w:pPr>
        <w:outlineLvl w:val="0"/>
        <w:rPr>
          <w:rFonts w:ascii="Arial" w:hAnsi="Arial" w:cs="Arial"/>
          <w:szCs w:val="22"/>
        </w:rPr>
      </w:pPr>
      <w:hyperlink r:id="rId17" w:history="1">
        <w:r w:rsidR="00A912FE" w:rsidRPr="00C71F4B">
          <w:rPr>
            <w:rStyle w:val="Hyperlink"/>
            <w:rFonts w:ascii="Arial" w:hAnsi="Arial" w:cs="Arial"/>
            <w:szCs w:val="22"/>
          </w:rPr>
          <w:t>cecile.philippe@meduniwien.ac.at</w:t>
        </w:r>
      </w:hyperlink>
    </w:p>
    <w:p w14:paraId="690BA3D8" w14:textId="15B056F6" w:rsidR="001E230F" w:rsidRPr="00E17E22" w:rsidRDefault="001E230F" w:rsidP="009A0E7C">
      <w:pPr>
        <w:outlineLvl w:val="0"/>
        <w:rPr>
          <w:rFonts w:ascii="Arial" w:hAnsi="Arial" w:cs="Arial"/>
          <w:szCs w:val="22"/>
        </w:rPr>
      </w:pPr>
    </w:p>
    <w:p w14:paraId="61F37CFA" w14:textId="4F32138F" w:rsidR="00C70C90" w:rsidRPr="00E17E22" w:rsidRDefault="00C70C90">
      <w:pPr>
        <w:rPr>
          <w:rFonts w:ascii="Arial" w:hAnsi="Arial" w:cs="Arial"/>
          <w:b/>
          <w:szCs w:val="22"/>
        </w:rPr>
      </w:pPr>
      <w:r w:rsidRPr="00E17E22">
        <w:rPr>
          <w:rFonts w:ascii="Arial" w:hAnsi="Arial" w:cs="Arial"/>
          <w:b/>
          <w:szCs w:val="22"/>
        </w:rPr>
        <w:br w:type="page"/>
      </w:r>
    </w:p>
    <w:p w14:paraId="1D0D86BD" w14:textId="2AF6BA6E" w:rsidR="00FE059A" w:rsidRPr="00E17E22" w:rsidRDefault="00FE059A" w:rsidP="00277C90">
      <w:pPr>
        <w:rPr>
          <w:rFonts w:ascii="Arial" w:hAnsi="Arial" w:cs="Arial"/>
          <w:b/>
        </w:rPr>
      </w:pPr>
      <w:r w:rsidRPr="00E17E22">
        <w:rPr>
          <w:rFonts w:ascii="Arial" w:hAnsi="Arial" w:cs="Arial"/>
          <w:b/>
        </w:rPr>
        <w:lastRenderedPageBreak/>
        <w:t>Author Questionnaire:</w:t>
      </w:r>
    </w:p>
    <w:p w14:paraId="1605FED1" w14:textId="33ED7EC9" w:rsidR="00FA1A9D" w:rsidRPr="00E17E22" w:rsidRDefault="00FA1A9D" w:rsidP="00FA1A9D">
      <w:pPr>
        <w:spacing w:before="120"/>
        <w:rPr>
          <w:rFonts w:ascii="Arial" w:hAnsi="Arial" w:cs="Arial"/>
          <w:b/>
        </w:rPr>
      </w:pPr>
      <w:r w:rsidRPr="00E17E22">
        <w:rPr>
          <w:rFonts w:ascii="Arial" w:hAnsi="Arial" w:cs="Arial"/>
          <w:b/>
        </w:rPr>
        <w:t xml:space="preserve">1. </w:t>
      </w:r>
      <w:r w:rsidRPr="00E17E22">
        <w:rPr>
          <w:rFonts w:ascii="Arial" w:hAnsi="Arial" w:cs="Arial"/>
        </w:rPr>
        <w:t>Microscopy: Does your protocol involve video microscopy?</w:t>
      </w:r>
      <w:r w:rsidRPr="00E17E22">
        <w:rPr>
          <w:rFonts w:ascii="Arial" w:hAnsi="Arial" w:cs="Arial"/>
          <w:b/>
        </w:rPr>
        <w:t xml:space="preserve"> </w:t>
      </w:r>
      <w:r w:rsidR="00BA4688" w:rsidRPr="00730CF7">
        <w:rPr>
          <w:rFonts w:ascii="Arial" w:hAnsi="Arial" w:cs="Arial"/>
        </w:rPr>
        <w:t>N</w:t>
      </w:r>
      <w:r w:rsidRPr="00E17E22">
        <w:rPr>
          <w:rFonts w:ascii="Arial" w:hAnsi="Arial" w:cs="Arial"/>
          <w:b/>
        </w:rPr>
        <w:t xml:space="preserve"> </w:t>
      </w:r>
    </w:p>
    <w:p w14:paraId="5E21DE61" w14:textId="712502E8" w:rsidR="00FA1A9D" w:rsidRPr="00E17E22" w:rsidRDefault="00FA1A9D" w:rsidP="00FA1A9D">
      <w:pPr>
        <w:spacing w:before="120"/>
        <w:rPr>
          <w:rFonts w:ascii="Arial" w:hAnsi="Arial" w:cs="Arial"/>
        </w:rPr>
      </w:pPr>
      <w:r w:rsidRPr="00E17E22">
        <w:rPr>
          <w:rFonts w:ascii="Arial" w:hAnsi="Arial" w:cs="Arial"/>
          <w:b/>
        </w:rPr>
        <w:t xml:space="preserve">2. </w:t>
      </w:r>
      <w:r w:rsidRPr="00E17E22">
        <w:rPr>
          <w:rFonts w:ascii="Arial" w:hAnsi="Arial" w:cs="Arial"/>
        </w:rPr>
        <w:t>Does your protocol include software usage?</w:t>
      </w:r>
      <w:r w:rsidR="000C07BC" w:rsidRPr="00E17E22">
        <w:rPr>
          <w:rFonts w:ascii="Arial" w:hAnsi="Arial" w:cs="Arial"/>
          <w:b/>
        </w:rPr>
        <w:t xml:space="preserve"> </w:t>
      </w:r>
      <w:r w:rsidR="00BA4688" w:rsidRPr="00730CF7">
        <w:rPr>
          <w:rFonts w:ascii="Arial" w:hAnsi="Arial" w:cs="Arial"/>
        </w:rPr>
        <w:t>Y</w:t>
      </w:r>
    </w:p>
    <w:p w14:paraId="545D239A" w14:textId="77777777" w:rsidR="00FA1A9D" w:rsidRPr="00E17E22" w:rsidRDefault="00FA1A9D" w:rsidP="00FA1A9D">
      <w:pPr>
        <w:spacing w:before="120"/>
        <w:rPr>
          <w:rFonts w:ascii="Arial" w:hAnsi="Arial" w:cs="Arial"/>
        </w:rPr>
      </w:pPr>
      <w:r w:rsidRPr="00E17E22">
        <w:rPr>
          <w:rFonts w:ascii="Arial" w:hAnsi="Arial" w:cs="Arial"/>
        </w:rPr>
        <w:t xml:space="preserve">If yes, we will need you to record using </w:t>
      </w:r>
      <w:hyperlink r:id="rId18" w:history="1">
        <w:r w:rsidRPr="00E17E22">
          <w:rPr>
            <w:rStyle w:val="Hyperlink"/>
            <w:rFonts w:ascii="Arial" w:hAnsi="Arial" w:cs="Arial"/>
          </w:rPr>
          <w:t>screen recording software</w:t>
        </w:r>
      </w:hyperlink>
      <w:r w:rsidRPr="00E17E22">
        <w:rPr>
          <w:rFonts w:ascii="Arial" w:hAnsi="Arial" w:cs="Arial"/>
          <w:color w:val="3366FF"/>
        </w:rPr>
        <w:t xml:space="preserve"> </w:t>
      </w:r>
      <w:r w:rsidRPr="00E17E22">
        <w:rPr>
          <w:rFonts w:ascii="Arial" w:hAnsi="Arial" w:cs="Arial"/>
        </w:rPr>
        <w:t xml:space="preserve">to capture the steps. If you use a Mac, </w:t>
      </w:r>
      <w:hyperlink r:id="rId19" w:history="1">
        <w:r w:rsidRPr="00E17E22">
          <w:rPr>
            <w:rStyle w:val="Hyperlink"/>
            <w:rFonts w:ascii="Arial" w:hAnsi="Arial" w:cs="Arial"/>
          </w:rPr>
          <w:t>QuickTime X</w:t>
        </w:r>
      </w:hyperlink>
      <w:r w:rsidRPr="00E17E22">
        <w:rPr>
          <w:rFonts w:ascii="Arial" w:hAnsi="Arial" w:cs="Arial"/>
        </w:rPr>
        <w:t xml:space="preserve"> also has the ability to record the steps.</w:t>
      </w:r>
    </w:p>
    <w:p w14:paraId="520E51FA" w14:textId="32296BB7" w:rsidR="00D235B7" w:rsidRPr="00E17E22" w:rsidRDefault="00FA1A9D" w:rsidP="009A78EF">
      <w:pPr>
        <w:spacing w:before="120"/>
        <w:rPr>
          <w:rFonts w:ascii="Arial" w:hAnsi="Arial" w:cs="Arial"/>
        </w:rPr>
      </w:pPr>
      <w:r w:rsidRPr="00E17E22">
        <w:rPr>
          <w:rFonts w:ascii="Arial" w:hAnsi="Arial" w:cs="Arial"/>
          <w:b/>
        </w:rPr>
        <w:t>3.</w:t>
      </w:r>
      <w:r w:rsidRPr="00E17E22">
        <w:rPr>
          <w:rFonts w:ascii="Arial" w:hAnsi="Arial" w:cs="Arial"/>
        </w:rPr>
        <w:t xml:space="preserve"> Which steps from the protocol section below </w:t>
      </w:r>
      <w:r w:rsidR="00DE0C9D">
        <w:rPr>
          <w:rFonts w:ascii="Arial" w:hAnsi="Arial" w:cs="Arial"/>
        </w:rPr>
        <w:t>will viewers benefit most from having filmed</w:t>
      </w:r>
      <w:r w:rsidRPr="00E17E22">
        <w:rPr>
          <w:rFonts w:ascii="Arial" w:hAnsi="Arial" w:cs="Arial"/>
        </w:rPr>
        <w:t xml:space="preserve">? </w:t>
      </w:r>
      <w:r w:rsidR="00D235B7" w:rsidRPr="007028EE">
        <w:rPr>
          <w:rFonts w:ascii="Arial" w:hAnsi="Arial" w:cs="Arial"/>
        </w:rPr>
        <w:t>2.5</w:t>
      </w:r>
      <w:r w:rsidR="009A78EF" w:rsidRPr="007028EE">
        <w:rPr>
          <w:rFonts w:ascii="Arial" w:hAnsi="Arial" w:cs="Arial"/>
        </w:rPr>
        <w:t xml:space="preserve">, </w:t>
      </w:r>
      <w:r w:rsidR="00D235B7" w:rsidRPr="007028EE">
        <w:rPr>
          <w:rFonts w:ascii="Arial" w:hAnsi="Arial" w:cs="Arial"/>
        </w:rPr>
        <w:t>2.10</w:t>
      </w:r>
      <w:r w:rsidR="009A78EF" w:rsidRPr="007028EE">
        <w:rPr>
          <w:rFonts w:ascii="Arial" w:hAnsi="Arial" w:cs="Arial"/>
        </w:rPr>
        <w:t xml:space="preserve">, </w:t>
      </w:r>
      <w:r w:rsidR="00D235B7" w:rsidRPr="007028EE">
        <w:rPr>
          <w:rFonts w:ascii="Arial" w:hAnsi="Arial" w:cs="Arial"/>
        </w:rPr>
        <w:t>2.11</w:t>
      </w:r>
      <w:r w:rsidR="009A78EF" w:rsidRPr="007028EE">
        <w:rPr>
          <w:rFonts w:ascii="Arial" w:hAnsi="Arial" w:cs="Arial"/>
        </w:rPr>
        <w:t xml:space="preserve">, </w:t>
      </w:r>
      <w:r w:rsidR="00D235B7" w:rsidRPr="007028EE">
        <w:rPr>
          <w:rFonts w:ascii="Arial" w:hAnsi="Arial" w:cs="Arial"/>
        </w:rPr>
        <w:t>3.3</w:t>
      </w:r>
      <w:r w:rsidR="009A78EF" w:rsidRPr="007028EE">
        <w:rPr>
          <w:rFonts w:ascii="Arial" w:hAnsi="Arial" w:cs="Arial"/>
        </w:rPr>
        <w:t xml:space="preserve">, </w:t>
      </w:r>
      <w:r w:rsidR="00D235B7" w:rsidRPr="007028EE">
        <w:rPr>
          <w:rFonts w:ascii="Arial" w:hAnsi="Arial" w:cs="Arial"/>
        </w:rPr>
        <w:t>4.5</w:t>
      </w:r>
      <w:r w:rsidR="009A78EF" w:rsidRPr="007028EE">
        <w:rPr>
          <w:rFonts w:ascii="Arial" w:hAnsi="Arial" w:cs="Arial"/>
        </w:rPr>
        <w:t xml:space="preserve">, </w:t>
      </w:r>
      <w:r w:rsidR="00D235B7" w:rsidRPr="007028EE">
        <w:rPr>
          <w:rFonts w:ascii="Arial" w:hAnsi="Arial" w:cs="Arial"/>
        </w:rPr>
        <w:t>4.</w:t>
      </w:r>
      <w:r w:rsidR="006C3C37" w:rsidRPr="007028EE">
        <w:rPr>
          <w:rFonts w:ascii="Arial" w:hAnsi="Arial" w:cs="Arial"/>
        </w:rPr>
        <w:t>9</w:t>
      </w:r>
    </w:p>
    <w:p w14:paraId="53C37D34" w14:textId="021B05F4" w:rsidR="00683830" w:rsidRPr="00E17E22" w:rsidRDefault="00FA1A9D" w:rsidP="009A78EF">
      <w:pPr>
        <w:spacing w:before="120"/>
        <w:rPr>
          <w:rFonts w:ascii="Arial" w:hAnsi="Arial" w:cs="Arial"/>
        </w:rPr>
      </w:pPr>
      <w:r w:rsidRPr="00E17E22">
        <w:rPr>
          <w:rFonts w:ascii="Arial" w:hAnsi="Arial" w:cs="Arial"/>
          <w:b/>
        </w:rPr>
        <w:t>4.</w:t>
      </w:r>
      <w:r w:rsidRPr="00E17E22">
        <w:rPr>
          <w:rFonts w:ascii="Arial" w:hAnsi="Arial" w:cs="Arial"/>
        </w:rPr>
        <w:t xml:space="preserve"> What is the single most difficult aspect of this procedure and what do you do to ensure success? </w:t>
      </w:r>
      <w:r w:rsidR="005103A1" w:rsidRPr="007028EE">
        <w:rPr>
          <w:rFonts w:ascii="Arial" w:hAnsi="Arial" w:cs="Arial"/>
        </w:rPr>
        <w:t>4.7</w:t>
      </w:r>
      <w:r w:rsidR="005C07E7" w:rsidRPr="007028EE">
        <w:rPr>
          <w:rFonts w:ascii="Arial" w:hAnsi="Arial" w:cs="Arial"/>
        </w:rPr>
        <w:t xml:space="preserve"> and 4.8</w:t>
      </w:r>
    </w:p>
    <w:p w14:paraId="40A01E6F" w14:textId="6E954FD8" w:rsidR="00FA1A9D" w:rsidRPr="00E17E22" w:rsidRDefault="00FA1A9D" w:rsidP="00FA1A9D">
      <w:pPr>
        <w:spacing w:before="120"/>
        <w:rPr>
          <w:rFonts w:ascii="Arial" w:hAnsi="Arial" w:cs="Arial"/>
        </w:rPr>
      </w:pPr>
      <w:r w:rsidRPr="00E17E22">
        <w:rPr>
          <w:rFonts w:ascii="Arial" w:hAnsi="Arial" w:cs="Arial"/>
          <w:b/>
        </w:rPr>
        <w:t>5.</w:t>
      </w:r>
      <w:r w:rsidRPr="00E17E22">
        <w:rPr>
          <w:rFonts w:ascii="Arial" w:hAnsi="Arial" w:cs="Arial"/>
        </w:rPr>
        <w:t xml:space="preserve"> Will the filming </w:t>
      </w:r>
      <w:r w:rsidRPr="00E17E22">
        <w:rPr>
          <w:rFonts w:ascii="Arial" w:hAnsi="Arial" w:cs="Arial"/>
          <w:szCs w:val="22"/>
        </w:rPr>
        <w:t>need to take place in multiple locations?</w:t>
      </w:r>
      <w:r w:rsidR="000C07BC" w:rsidRPr="00E17E22">
        <w:rPr>
          <w:rFonts w:ascii="Arial" w:hAnsi="Arial" w:cs="Arial"/>
          <w:b/>
          <w:szCs w:val="22"/>
        </w:rPr>
        <w:t xml:space="preserve"> </w:t>
      </w:r>
      <w:r w:rsidR="00816025" w:rsidRPr="00730CF7">
        <w:rPr>
          <w:rFonts w:ascii="Arial" w:hAnsi="Arial" w:cs="Arial"/>
          <w:szCs w:val="22"/>
        </w:rPr>
        <w:t>Y</w:t>
      </w:r>
    </w:p>
    <w:p w14:paraId="59BC63BC" w14:textId="49D74468" w:rsidR="00FA1A9D" w:rsidRPr="00816025" w:rsidRDefault="00FA1A9D" w:rsidP="00FA1A9D">
      <w:pPr>
        <w:spacing w:before="120"/>
        <w:rPr>
          <w:rFonts w:ascii="Arial" w:hAnsi="Arial" w:cs="Arial"/>
          <w:szCs w:val="22"/>
        </w:rPr>
      </w:pPr>
      <w:r w:rsidRPr="00E17E22">
        <w:rPr>
          <w:rFonts w:ascii="Arial" w:hAnsi="Arial" w:cs="Arial"/>
          <w:szCs w:val="22"/>
        </w:rPr>
        <w:t xml:space="preserve">If yes, how far apart are the locations? </w:t>
      </w:r>
      <w:r w:rsidR="00816025">
        <w:rPr>
          <w:rFonts w:ascii="Arial" w:hAnsi="Arial" w:cs="Arial"/>
          <w:szCs w:val="22"/>
        </w:rPr>
        <w:t xml:space="preserve">There are two locations necessary. These locations are within the same institute, but in different laboratories, so they are around </w:t>
      </w:r>
      <w:r w:rsidR="00816025" w:rsidRPr="00A31D9C">
        <w:rPr>
          <w:rFonts w:ascii="Arial" w:hAnsi="Arial" w:cs="Arial"/>
          <w:szCs w:val="22"/>
        </w:rPr>
        <w:t>200 m apart</w:t>
      </w:r>
      <w:r w:rsidR="00816025">
        <w:rPr>
          <w:rFonts w:ascii="Arial" w:hAnsi="Arial" w:cs="Arial"/>
          <w:szCs w:val="22"/>
        </w:rPr>
        <w:t>.</w:t>
      </w:r>
    </w:p>
    <w:p w14:paraId="6D077097" w14:textId="0AD38165" w:rsidR="00C70C90" w:rsidRPr="00E17E22" w:rsidRDefault="00277C90">
      <w:pPr>
        <w:rPr>
          <w:rFonts w:ascii="Arial" w:hAnsi="Arial" w:cs="Arial"/>
          <w:b/>
          <w:szCs w:val="22"/>
        </w:rPr>
      </w:pPr>
      <w:r w:rsidRPr="00E17E22">
        <w:rPr>
          <w:rFonts w:ascii="Arial" w:hAnsi="Arial" w:cs="Arial"/>
          <w:b/>
          <w:szCs w:val="22"/>
        </w:rPr>
        <w:br w:type="page"/>
      </w:r>
    </w:p>
    <w:p w14:paraId="26B42FE6" w14:textId="4A801DE6" w:rsidR="00985F44" w:rsidRPr="00E17E22" w:rsidRDefault="00985F44" w:rsidP="00336C7B">
      <w:pPr>
        <w:pStyle w:val="Title"/>
        <w:pBdr>
          <w:bottom w:val="single" w:sz="4" w:space="1" w:color="2F5496"/>
        </w:pBdr>
        <w:jc w:val="center"/>
        <w:rPr>
          <w:rFonts w:ascii="Arial" w:hAnsi="Arial" w:cs="Arial"/>
        </w:rPr>
      </w:pPr>
      <w:r w:rsidRPr="00E17E22">
        <w:rPr>
          <w:rFonts w:ascii="Arial" w:hAnsi="Arial" w:cs="Arial"/>
        </w:rPr>
        <w:lastRenderedPageBreak/>
        <w:t xml:space="preserve">Section - </w:t>
      </w:r>
      <w:r w:rsidR="00450B27" w:rsidRPr="00E17E22">
        <w:rPr>
          <w:rFonts w:ascii="Arial" w:hAnsi="Arial" w:cs="Arial"/>
        </w:rPr>
        <w:t>Introduction</w:t>
      </w:r>
    </w:p>
    <w:p w14:paraId="7FD05D34" w14:textId="77777777" w:rsidR="00FA1A9D" w:rsidRPr="00E17E22" w:rsidRDefault="00FA1A9D" w:rsidP="00FA1A9D">
      <w:pPr>
        <w:rPr>
          <w:rFonts w:ascii="Arial" w:hAnsi="Arial" w:cs="Arial"/>
          <w:b/>
          <w:i/>
          <w:color w:val="2F5496"/>
          <w:sz w:val="24"/>
          <w:szCs w:val="24"/>
        </w:rPr>
      </w:pPr>
      <w:r w:rsidRPr="00E17E22">
        <w:rPr>
          <w:rFonts w:ascii="Arial" w:hAnsi="Arial" w:cs="Arial"/>
          <w:b/>
          <w:bCs/>
          <w:i/>
          <w:color w:val="2F5496"/>
          <w:sz w:val="24"/>
          <w:szCs w:val="24"/>
        </w:rPr>
        <w:t xml:space="preserve">Videographer: Interviewee Headshots are </w:t>
      </w:r>
      <w:r w:rsidRPr="00E17E22">
        <w:rPr>
          <w:rFonts w:ascii="Arial" w:hAnsi="Arial" w:cs="Arial"/>
          <w:b/>
          <w:bCs/>
          <w:i/>
          <w:color w:val="2F5496"/>
          <w:sz w:val="24"/>
          <w:szCs w:val="24"/>
          <w:u w:val="single"/>
        </w:rPr>
        <w:t>required</w:t>
      </w:r>
      <w:r w:rsidRPr="00E17E22">
        <w:rPr>
          <w:rFonts w:ascii="Arial" w:hAnsi="Arial" w:cs="Arial"/>
          <w:b/>
          <w:bCs/>
          <w:i/>
          <w:color w:val="2F5496"/>
          <w:sz w:val="24"/>
          <w:szCs w:val="24"/>
        </w:rPr>
        <w:t>. Take a headshot for each interviewee.</w:t>
      </w:r>
    </w:p>
    <w:p w14:paraId="1A7B1B3B" w14:textId="77777777" w:rsidR="00FA1A9D" w:rsidRPr="00E17E22" w:rsidRDefault="00FA1A9D" w:rsidP="00AC3DEE">
      <w:pPr>
        <w:pStyle w:val="ListParagraph"/>
        <w:spacing w:before="0"/>
        <w:ind w:left="274"/>
        <w:rPr>
          <w:rFonts w:ascii="Arial" w:hAnsi="Arial" w:cs="Arial"/>
          <w:b/>
          <w:szCs w:val="22"/>
        </w:rPr>
      </w:pPr>
    </w:p>
    <w:p w14:paraId="66F38AD9" w14:textId="62682EB5" w:rsidR="00D300CE" w:rsidRPr="001F697D" w:rsidRDefault="00DC058D" w:rsidP="00DD40B9">
      <w:pPr>
        <w:pStyle w:val="ListParagraph"/>
        <w:numPr>
          <w:ilvl w:val="0"/>
          <w:numId w:val="12"/>
        </w:numPr>
        <w:rPr>
          <w:rFonts w:ascii="Arial" w:hAnsi="Arial" w:cs="Arial"/>
          <w:b/>
          <w:szCs w:val="22"/>
        </w:rPr>
      </w:pPr>
      <w:r w:rsidRPr="001F697D">
        <w:rPr>
          <w:rFonts w:ascii="Arial" w:hAnsi="Arial" w:cs="Arial"/>
          <w:b/>
          <w:szCs w:val="22"/>
        </w:rPr>
        <w:t xml:space="preserve">REQUIRED </w:t>
      </w:r>
      <w:r w:rsidR="00CE10F2" w:rsidRPr="001F697D">
        <w:rPr>
          <w:rFonts w:ascii="Arial" w:hAnsi="Arial" w:cs="Arial"/>
          <w:b/>
          <w:szCs w:val="22"/>
        </w:rPr>
        <w:t>Interview</w:t>
      </w:r>
      <w:r w:rsidR="00EE4460" w:rsidRPr="001F697D">
        <w:rPr>
          <w:rFonts w:ascii="Arial" w:hAnsi="Arial" w:cs="Arial"/>
          <w:b/>
          <w:szCs w:val="22"/>
        </w:rPr>
        <w:t xml:space="preserve"> Statements</w:t>
      </w:r>
      <w:r w:rsidR="00CE10F2" w:rsidRPr="001F697D">
        <w:rPr>
          <w:rFonts w:ascii="Arial" w:hAnsi="Arial" w:cs="Arial"/>
          <w:b/>
          <w:szCs w:val="22"/>
        </w:rPr>
        <w:t xml:space="preserve">: (Said by you on camera) </w:t>
      </w:r>
      <w:r w:rsidRPr="001F697D">
        <w:rPr>
          <w:rFonts w:ascii="Arial" w:hAnsi="Arial" w:cs="Arial"/>
          <w:b/>
          <w:szCs w:val="22"/>
        </w:rPr>
        <w:t>- All interview statements may be edited for length and clarity.</w:t>
      </w:r>
    </w:p>
    <w:p w14:paraId="5F46E393" w14:textId="2C63E858" w:rsidR="00B762EA" w:rsidRDefault="003751AE" w:rsidP="00B012A5">
      <w:pPr>
        <w:pStyle w:val="12ptbefore"/>
        <w:numPr>
          <w:ilvl w:val="1"/>
          <w:numId w:val="12"/>
        </w:numPr>
        <w:rPr>
          <w:rFonts w:ascii="Arial" w:hAnsi="Arial"/>
        </w:rPr>
      </w:pPr>
      <w:r w:rsidRPr="001F697D">
        <w:rPr>
          <w:rFonts w:ascii="Arial" w:hAnsi="Arial"/>
          <w:b/>
          <w:u w:val="single"/>
          <w:lang w:val="en-GB"/>
        </w:rPr>
        <w:t>Wolfgang</w:t>
      </w:r>
      <w:r w:rsidR="00440407" w:rsidRPr="001F697D">
        <w:rPr>
          <w:rFonts w:ascii="Arial" w:hAnsi="Arial"/>
          <w:b/>
          <w:u w:val="single"/>
          <w:lang w:val="en-GB"/>
        </w:rPr>
        <w:t xml:space="preserve"> Wadsak</w:t>
      </w:r>
      <w:r w:rsidR="000D35D9" w:rsidRPr="001F697D">
        <w:rPr>
          <w:rFonts w:ascii="Arial" w:hAnsi="Arial"/>
          <w:lang w:val="en-GB"/>
        </w:rPr>
        <w:t xml:space="preserve">: </w:t>
      </w:r>
      <w:bookmarkStart w:id="0" w:name="_Hlk2001807"/>
      <w:bookmarkStart w:id="1" w:name="_Hlk1654085"/>
      <w:r w:rsidR="00B762EA" w:rsidRPr="001F697D">
        <w:rPr>
          <w:rFonts w:ascii="Arial" w:hAnsi="Arial"/>
        </w:rPr>
        <w:t xml:space="preserve">Carbon-11 radiolabeling </w:t>
      </w:r>
      <w:r w:rsidR="00841FC1" w:rsidRPr="001F697D">
        <w:rPr>
          <w:rFonts w:ascii="Arial" w:hAnsi="Arial"/>
        </w:rPr>
        <w:t>allows small compounds to be used for positron emission tomography, or PET, without changing the molecule. This is essential for investigating receptor expression levels.</w:t>
      </w:r>
      <w:bookmarkEnd w:id="0"/>
      <w:r w:rsidR="001F697D">
        <w:rPr>
          <w:rFonts w:ascii="Arial" w:hAnsi="Arial"/>
        </w:rPr>
        <w:t xml:space="preserve"> </w:t>
      </w:r>
      <w:r w:rsidR="001F697D">
        <w:rPr>
          <w:rFonts w:ascii="Arial" w:hAnsi="Arial"/>
          <w:b/>
        </w:rPr>
        <w:t>[1]</w:t>
      </w:r>
    </w:p>
    <w:p w14:paraId="0FD54945" w14:textId="0A7D0CEB" w:rsidR="001F697D" w:rsidRPr="001F697D" w:rsidRDefault="001F697D" w:rsidP="001F697D">
      <w:pPr>
        <w:pStyle w:val="12ptbefore"/>
        <w:numPr>
          <w:ilvl w:val="2"/>
          <w:numId w:val="12"/>
        </w:numPr>
        <w:rPr>
          <w:rFonts w:ascii="Arial" w:hAnsi="Arial"/>
        </w:rPr>
      </w:pPr>
      <w:r>
        <w:rPr>
          <w:rFonts w:ascii="Arial" w:hAnsi="Arial"/>
        </w:rPr>
        <w:t>INTERVIEW: Named talent says the statement above in an interview-style shot, looking slightly off-camera.</w:t>
      </w:r>
    </w:p>
    <w:bookmarkEnd w:id="1"/>
    <w:p w14:paraId="29D6C071" w14:textId="0F19BA50" w:rsidR="00F335B1" w:rsidRDefault="003751AE" w:rsidP="00B012A5">
      <w:pPr>
        <w:pStyle w:val="12ptbefore"/>
        <w:numPr>
          <w:ilvl w:val="1"/>
          <w:numId w:val="12"/>
        </w:numPr>
        <w:rPr>
          <w:rFonts w:ascii="Arial" w:hAnsi="Arial"/>
        </w:rPr>
      </w:pPr>
      <w:r w:rsidRPr="001F697D">
        <w:rPr>
          <w:rFonts w:ascii="Arial" w:hAnsi="Arial"/>
          <w:b/>
          <w:u w:val="single"/>
        </w:rPr>
        <w:t>Markus Mitterhauser</w:t>
      </w:r>
      <w:r w:rsidR="007B7E78" w:rsidRPr="001F697D">
        <w:rPr>
          <w:rFonts w:ascii="Arial" w:hAnsi="Arial"/>
        </w:rPr>
        <w:t xml:space="preserve">: </w:t>
      </w:r>
      <w:bookmarkStart w:id="2" w:name="_Hlk2001814"/>
      <w:r w:rsidR="00F335B1" w:rsidRPr="001F697D">
        <w:rPr>
          <w:rFonts w:ascii="Arial" w:hAnsi="Arial"/>
        </w:rPr>
        <w:t>The advantage of carbon-11 radiolabeling</w:t>
      </w:r>
      <w:r w:rsidR="00234A1C" w:rsidRPr="001F697D">
        <w:rPr>
          <w:rFonts w:ascii="Arial" w:hAnsi="Arial"/>
        </w:rPr>
        <w:t xml:space="preserve"> </w:t>
      </w:r>
      <w:r w:rsidR="00F335B1" w:rsidRPr="001F697D">
        <w:rPr>
          <w:rFonts w:ascii="Arial" w:hAnsi="Arial"/>
        </w:rPr>
        <w:t xml:space="preserve">is that we can </w:t>
      </w:r>
      <w:r w:rsidR="00167469" w:rsidRPr="001F697D">
        <w:rPr>
          <w:rFonts w:ascii="Arial" w:hAnsi="Arial"/>
        </w:rPr>
        <w:t xml:space="preserve">use PET to </w:t>
      </w:r>
      <w:r w:rsidR="00F335B1" w:rsidRPr="001F697D">
        <w:rPr>
          <w:rFonts w:ascii="Arial" w:hAnsi="Arial"/>
        </w:rPr>
        <w:t>directly evaluate</w:t>
      </w:r>
      <w:r w:rsidR="00234A1C" w:rsidRPr="001F697D">
        <w:rPr>
          <w:rFonts w:ascii="Arial" w:hAnsi="Arial"/>
        </w:rPr>
        <w:t xml:space="preserve"> </w:t>
      </w:r>
      <w:r w:rsidR="000919AF" w:rsidRPr="001F697D">
        <w:rPr>
          <w:rFonts w:ascii="Arial" w:hAnsi="Arial"/>
        </w:rPr>
        <w:t>SNAP’s</w:t>
      </w:r>
      <w:r w:rsidR="00F335B1" w:rsidRPr="001F697D">
        <w:rPr>
          <w:rFonts w:ascii="Arial" w:hAnsi="Arial"/>
        </w:rPr>
        <w:t xml:space="preserve"> binding kinetics towards the melanin-concentrating hormone receptor in real-time.</w:t>
      </w:r>
      <w:bookmarkEnd w:id="2"/>
      <w:r w:rsidR="001F697D">
        <w:rPr>
          <w:rFonts w:ascii="Arial" w:hAnsi="Arial"/>
        </w:rPr>
        <w:t xml:space="preserve"> </w:t>
      </w:r>
      <w:r w:rsidR="001F697D">
        <w:rPr>
          <w:rFonts w:ascii="Arial" w:hAnsi="Arial"/>
          <w:b/>
        </w:rPr>
        <w:t>[1]</w:t>
      </w:r>
    </w:p>
    <w:p w14:paraId="690D36EC" w14:textId="0FF4C8DF" w:rsidR="001F697D" w:rsidRPr="001F697D" w:rsidRDefault="001F697D" w:rsidP="001F697D">
      <w:pPr>
        <w:pStyle w:val="12ptbefore"/>
        <w:numPr>
          <w:ilvl w:val="2"/>
          <w:numId w:val="12"/>
        </w:numPr>
        <w:rPr>
          <w:rFonts w:ascii="Arial" w:hAnsi="Arial"/>
        </w:rPr>
      </w:pPr>
      <w:r>
        <w:rPr>
          <w:rFonts w:ascii="Arial" w:hAnsi="Arial"/>
        </w:rPr>
        <w:t>INTERVIEW: Named talent says the statement above in an interview-style shot, looking slightly off-camera.</w:t>
      </w:r>
    </w:p>
    <w:p w14:paraId="135C37E1" w14:textId="6FCEBEFB" w:rsidR="0077677F" w:rsidRPr="001F697D" w:rsidRDefault="0077677F" w:rsidP="00B012A5">
      <w:pPr>
        <w:pStyle w:val="12ptbefore"/>
        <w:numPr>
          <w:ilvl w:val="0"/>
          <w:numId w:val="0"/>
        </w:numPr>
        <w:rPr>
          <w:rFonts w:ascii="Arial" w:hAnsi="Arial"/>
        </w:rPr>
      </w:pPr>
    </w:p>
    <w:p w14:paraId="5A08FEC4" w14:textId="36D404B7" w:rsidR="00D10BFA" w:rsidRPr="001F697D" w:rsidRDefault="00F22F5E" w:rsidP="00330F1B">
      <w:pPr>
        <w:rPr>
          <w:rFonts w:ascii="Arial" w:hAnsi="Arial" w:cs="Arial"/>
          <w:b/>
          <w:szCs w:val="22"/>
        </w:rPr>
      </w:pPr>
      <w:r w:rsidRPr="001F697D">
        <w:rPr>
          <w:rFonts w:ascii="Arial" w:hAnsi="Arial" w:cs="Arial"/>
          <w:b/>
          <w:szCs w:val="22"/>
        </w:rPr>
        <w:t xml:space="preserve">OPTIONAL </w:t>
      </w:r>
      <w:r w:rsidR="00F95E8D" w:rsidRPr="001F697D">
        <w:rPr>
          <w:rFonts w:ascii="Arial" w:hAnsi="Arial" w:cs="Arial"/>
          <w:b/>
          <w:szCs w:val="22"/>
        </w:rPr>
        <w:t>Interview Statements</w:t>
      </w:r>
      <w:r w:rsidR="002B26D4" w:rsidRPr="001F697D">
        <w:rPr>
          <w:rFonts w:ascii="Arial" w:hAnsi="Arial" w:cs="Arial"/>
          <w:b/>
          <w:szCs w:val="22"/>
        </w:rPr>
        <w:t xml:space="preserve">: (Said by you on camera) </w:t>
      </w:r>
      <w:r w:rsidR="00DC058D" w:rsidRPr="001F697D">
        <w:rPr>
          <w:rFonts w:ascii="Arial" w:hAnsi="Arial" w:cs="Arial"/>
          <w:b/>
          <w:szCs w:val="22"/>
        </w:rPr>
        <w:t>- All interview statements may be edited for length and clarity.</w:t>
      </w:r>
    </w:p>
    <w:p w14:paraId="33E2BCE8" w14:textId="4740EA8D" w:rsidR="00FA3B2E" w:rsidRDefault="007D18E4" w:rsidP="00B012A5">
      <w:pPr>
        <w:pStyle w:val="12ptbefore"/>
        <w:numPr>
          <w:ilvl w:val="1"/>
          <w:numId w:val="12"/>
        </w:numPr>
        <w:rPr>
          <w:rFonts w:ascii="Arial" w:hAnsi="Arial"/>
        </w:rPr>
      </w:pPr>
      <w:r w:rsidRPr="001F697D">
        <w:rPr>
          <w:rFonts w:ascii="Arial" w:hAnsi="Arial"/>
          <w:b/>
          <w:u w:val="single"/>
        </w:rPr>
        <w:t>Cecile Philippe</w:t>
      </w:r>
      <w:r w:rsidR="00DC7D3A" w:rsidRPr="001F697D">
        <w:rPr>
          <w:rFonts w:ascii="Arial" w:hAnsi="Arial"/>
        </w:rPr>
        <w:t>:</w:t>
      </w:r>
      <w:r w:rsidR="008F58A7" w:rsidRPr="001F697D">
        <w:rPr>
          <w:rFonts w:ascii="Arial" w:hAnsi="Arial"/>
        </w:rPr>
        <w:t xml:space="preserve"> </w:t>
      </w:r>
      <w:bookmarkStart w:id="3" w:name="_Hlk2001822"/>
      <w:r w:rsidR="00FA3B2E" w:rsidRPr="001F697D">
        <w:rPr>
          <w:rFonts w:ascii="Arial" w:hAnsi="Arial"/>
        </w:rPr>
        <w:t xml:space="preserve">SNAP, </w:t>
      </w:r>
      <w:r w:rsidR="00D539A0" w:rsidRPr="001F697D">
        <w:rPr>
          <w:rFonts w:ascii="Arial" w:hAnsi="Arial"/>
        </w:rPr>
        <w:t>as a melanin-concentrating hormone receptor antagonist, will contribute to a better understanding of the expression of this receptor and its association with metabolic conditions like obesity or diabetes.</w:t>
      </w:r>
      <w:bookmarkEnd w:id="3"/>
      <w:r w:rsidR="001F697D">
        <w:rPr>
          <w:rFonts w:ascii="Arial" w:hAnsi="Arial"/>
        </w:rPr>
        <w:t xml:space="preserve"> </w:t>
      </w:r>
      <w:r w:rsidR="001F697D">
        <w:rPr>
          <w:rFonts w:ascii="Arial" w:hAnsi="Arial"/>
          <w:b/>
        </w:rPr>
        <w:t>[1]</w:t>
      </w:r>
    </w:p>
    <w:p w14:paraId="2072F45F" w14:textId="7515AF7C" w:rsidR="001F697D" w:rsidRPr="001F697D" w:rsidRDefault="001F697D" w:rsidP="001F697D">
      <w:pPr>
        <w:pStyle w:val="12ptbefore"/>
        <w:numPr>
          <w:ilvl w:val="2"/>
          <w:numId w:val="12"/>
        </w:numPr>
        <w:rPr>
          <w:rFonts w:ascii="Arial" w:hAnsi="Arial"/>
        </w:rPr>
      </w:pPr>
      <w:r>
        <w:rPr>
          <w:rFonts w:ascii="Arial" w:hAnsi="Arial"/>
        </w:rPr>
        <w:t>INTERVIEW: Named talent says the statement above in an interview-style shot, looking slightly off-camera.</w:t>
      </w:r>
    </w:p>
    <w:p w14:paraId="5D986DAF" w14:textId="3BDFFD18" w:rsidR="00FC70B0" w:rsidRDefault="00FC70B0" w:rsidP="00FC70B0">
      <w:pPr>
        <w:pStyle w:val="12ptbefore"/>
        <w:numPr>
          <w:ilvl w:val="1"/>
          <w:numId w:val="12"/>
        </w:numPr>
        <w:rPr>
          <w:rFonts w:ascii="Arial" w:hAnsi="Arial"/>
        </w:rPr>
      </w:pPr>
      <w:r w:rsidRPr="001F697D">
        <w:rPr>
          <w:rFonts w:ascii="Arial" w:hAnsi="Arial"/>
          <w:b/>
          <w:u w:val="single"/>
        </w:rPr>
        <w:t>Chrysoula Vraka</w:t>
      </w:r>
      <w:r w:rsidRPr="001F697D">
        <w:rPr>
          <w:rFonts w:ascii="Arial" w:hAnsi="Arial"/>
        </w:rPr>
        <w:t xml:space="preserve">: </w:t>
      </w:r>
      <w:bookmarkStart w:id="4" w:name="_Hlk2001829"/>
      <w:r w:rsidRPr="001F697D">
        <w:rPr>
          <w:rFonts w:ascii="Arial" w:hAnsi="Arial"/>
        </w:rPr>
        <w:t xml:space="preserve">Efflux transporters expressed at the blood-brain barrier can significantly hamper the use of radiopharmaceuticals for central receptor expression imaging. Therefore, it is important to evaluate tracers </w:t>
      </w:r>
      <w:r w:rsidRPr="001F697D">
        <w:rPr>
          <w:rFonts w:ascii="Arial" w:hAnsi="Arial"/>
          <w:i/>
        </w:rPr>
        <w:t>in vitro</w:t>
      </w:r>
      <w:r w:rsidRPr="001F697D">
        <w:rPr>
          <w:rFonts w:ascii="Arial" w:hAnsi="Arial"/>
        </w:rPr>
        <w:t>.</w:t>
      </w:r>
      <w:bookmarkEnd w:id="4"/>
      <w:r w:rsidR="001F697D">
        <w:rPr>
          <w:rFonts w:ascii="Arial" w:hAnsi="Arial"/>
        </w:rPr>
        <w:t xml:space="preserve"> </w:t>
      </w:r>
      <w:r w:rsidR="001F697D">
        <w:rPr>
          <w:rFonts w:ascii="Arial" w:hAnsi="Arial"/>
          <w:b/>
        </w:rPr>
        <w:t>[1]</w:t>
      </w:r>
    </w:p>
    <w:p w14:paraId="1AFD5C03" w14:textId="04BF8DD9" w:rsidR="001F697D" w:rsidRPr="001F697D" w:rsidRDefault="001F697D" w:rsidP="001F697D">
      <w:pPr>
        <w:pStyle w:val="12ptbefore"/>
        <w:numPr>
          <w:ilvl w:val="2"/>
          <w:numId w:val="12"/>
        </w:numPr>
        <w:rPr>
          <w:rFonts w:ascii="Arial" w:hAnsi="Arial"/>
        </w:rPr>
      </w:pPr>
      <w:r>
        <w:rPr>
          <w:rFonts w:ascii="Arial" w:hAnsi="Arial"/>
        </w:rPr>
        <w:t>INTERVIEW: Named talent says the statement above in an interview-style shot, looking slightly off-camera.</w:t>
      </w:r>
    </w:p>
    <w:p w14:paraId="0D5F512C" w14:textId="10BCAA24" w:rsidR="007E0FD4" w:rsidRDefault="009F7F1C" w:rsidP="00B012A5">
      <w:pPr>
        <w:pStyle w:val="12ptbefore"/>
        <w:numPr>
          <w:ilvl w:val="1"/>
          <w:numId w:val="12"/>
        </w:numPr>
        <w:rPr>
          <w:rFonts w:ascii="Arial" w:hAnsi="Arial"/>
        </w:rPr>
      </w:pPr>
      <w:r w:rsidRPr="001F697D">
        <w:rPr>
          <w:rFonts w:ascii="Arial" w:hAnsi="Arial"/>
          <w:b/>
          <w:u w:val="single"/>
        </w:rPr>
        <w:t>Verena Pichler</w:t>
      </w:r>
      <w:r w:rsidR="00DC7D3A" w:rsidRPr="001F697D">
        <w:rPr>
          <w:rFonts w:ascii="Arial" w:hAnsi="Arial"/>
        </w:rPr>
        <w:t xml:space="preserve">: </w:t>
      </w:r>
      <w:bookmarkStart w:id="5" w:name="_Hlk2001838"/>
      <w:r w:rsidR="007E0FD4" w:rsidRPr="001F697D">
        <w:rPr>
          <w:rFonts w:ascii="Arial" w:hAnsi="Arial"/>
        </w:rPr>
        <w:t xml:space="preserve">The automated radiosynthesis of SNAP is broadly applicable to radiolabeling low-molecular weight compounds with an easily-accessible methyl group. </w:t>
      </w:r>
      <w:r w:rsidR="008454B1" w:rsidRPr="001F697D">
        <w:rPr>
          <w:rFonts w:ascii="Arial" w:hAnsi="Arial"/>
        </w:rPr>
        <w:t xml:space="preserve">Once </w:t>
      </w:r>
      <w:r w:rsidR="004225E0" w:rsidRPr="001F697D">
        <w:rPr>
          <w:rFonts w:ascii="Arial" w:hAnsi="Arial"/>
        </w:rPr>
        <w:t>established, this</w:t>
      </w:r>
      <w:r w:rsidR="008454B1" w:rsidRPr="001F697D">
        <w:rPr>
          <w:rFonts w:ascii="Arial" w:hAnsi="Arial"/>
        </w:rPr>
        <w:t xml:space="preserve"> procedure is easily adapted for other compounds.</w:t>
      </w:r>
      <w:bookmarkEnd w:id="5"/>
      <w:r w:rsidR="001F697D">
        <w:rPr>
          <w:rFonts w:ascii="Arial" w:hAnsi="Arial"/>
        </w:rPr>
        <w:t xml:space="preserve"> </w:t>
      </w:r>
      <w:r w:rsidR="001F697D">
        <w:rPr>
          <w:rFonts w:ascii="Arial" w:hAnsi="Arial"/>
          <w:b/>
        </w:rPr>
        <w:t>[1]</w:t>
      </w:r>
    </w:p>
    <w:p w14:paraId="30D7DEAD" w14:textId="64866425" w:rsidR="001F697D" w:rsidRPr="001F697D" w:rsidRDefault="001F697D" w:rsidP="001F697D">
      <w:pPr>
        <w:pStyle w:val="12ptbefore"/>
        <w:numPr>
          <w:ilvl w:val="2"/>
          <w:numId w:val="12"/>
        </w:numPr>
        <w:rPr>
          <w:rFonts w:ascii="Arial" w:hAnsi="Arial"/>
        </w:rPr>
      </w:pPr>
      <w:r>
        <w:rPr>
          <w:rFonts w:ascii="Arial" w:hAnsi="Arial"/>
        </w:rPr>
        <w:t>INTERVIEW: Named talent says the statement above in an interview-style shot, looking slightly off-camera.</w:t>
      </w:r>
    </w:p>
    <w:p w14:paraId="1BCF9472" w14:textId="77777777" w:rsidR="00330F1B" w:rsidRPr="001F697D" w:rsidRDefault="00330F1B" w:rsidP="00412A54">
      <w:pPr>
        <w:contextualSpacing/>
        <w:outlineLvl w:val="0"/>
        <w:rPr>
          <w:rFonts w:ascii="Arial" w:hAnsi="Arial" w:cs="Arial"/>
          <w:szCs w:val="22"/>
        </w:rPr>
      </w:pPr>
    </w:p>
    <w:p w14:paraId="12E7DEB4" w14:textId="77777777" w:rsidR="00DC7D3A" w:rsidRPr="001F697D" w:rsidRDefault="00DC7D3A" w:rsidP="00412A54">
      <w:pPr>
        <w:contextualSpacing/>
        <w:outlineLvl w:val="0"/>
        <w:rPr>
          <w:rFonts w:ascii="Arial" w:hAnsi="Arial" w:cs="Arial"/>
          <w:szCs w:val="22"/>
        </w:rPr>
      </w:pPr>
    </w:p>
    <w:p w14:paraId="647C86A7" w14:textId="652C9017" w:rsidR="00330F1B" w:rsidRPr="001F697D" w:rsidRDefault="004C2DAD" w:rsidP="003F4415">
      <w:pPr>
        <w:contextualSpacing/>
        <w:outlineLvl w:val="0"/>
        <w:rPr>
          <w:rFonts w:ascii="Arial" w:hAnsi="Arial" w:cs="Arial"/>
          <w:b/>
          <w:szCs w:val="22"/>
        </w:rPr>
      </w:pPr>
      <w:r w:rsidRPr="001F697D">
        <w:rPr>
          <w:rFonts w:ascii="Arial" w:hAnsi="Arial" w:cs="Arial"/>
          <w:b/>
          <w:szCs w:val="22"/>
        </w:rPr>
        <w:lastRenderedPageBreak/>
        <w:t>Introduction of Demons</w:t>
      </w:r>
      <w:r w:rsidR="00DC7D3A" w:rsidRPr="001F697D">
        <w:rPr>
          <w:rFonts w:ascii="Arial" w:hAnsi="Arial" w:cs="Arial"/>
          <w:b/>
          <w:szCs w:val="22"/>
        </w:rPr>
        <w:t>trator: (Said by you on camera</w:t>
      </w:r>
      <w:r w:rsidR="003F4415" w:rsidRPr="001F697D">
        <w:rPr>
          <w:rFonts w:ascii="Arial" w:hAnsi="Arial" w:cs="Arial"/>
          <w:b/>
          <w:szCs w:val="22"/>
        </w:rPr>
        <w:t>)</w:t>
      </w:r>
    </w:p>
    <w:p w14:paraId="7DC14624" w14:textId="56905FB9" w:rsidR="00BF4430" w:rsidRPr="001F697D" w:rsidRDefault="00996800" w:rsidP="00DA0FB3">
      <w:pPr>
        <w:pStyle w:val="12ptbefore"/>
        <w:numPr>
          <w:ilvl w:val="1"/>
          <w:numId w:val="12"/>
        </w:numPr>
        <w:jc w:val="both"/>
        <w:rPr>
          <w:rFonts w:ascii="Arial" w:hAnsi="Arial"/>
        </w:rPr>
      </w:pPr>
      <w:r w:rsidRPr="001F697D">
        <w:rPr>
          <w:rFonts w:ascii="Arial" w:hAnsi="Arial"/>
          <w:b/>
          <w:u w:val="single"/>
        </w:rPr>
        <w:t>Verena Pichler</w:t>
      </w:r>
      <w:r w:rsidR="007677D5" w:rsidRPr="001F697D">
        <w:rPr>
          <w:rFonts w:ascii="Arial" w:hAnsi="Arial"/>
        </w:rPr>
        <w:t>:</w:t>
      </w:r>
      <w:r w:rsidRPr="001F697D">
        <w:rPr>
          <w:rFonts w:ascii="Arial" w:hAnsi="Arial"/>
        </w:rPr>
        <w:t xml:space="preserve"> </w:t>
      </w:r>
      <w:bookmarkStart w:id="6" w:name="_Hlk1989489"/>
      <w:bookmarkStart w:id="7" w:name="_Hlk2001850"/>
      <w:r w:rsidR="00BF4430" w:rsidRPr="001F697D">
        <w:rPr>
          <w:rFonts w:ascii="Arial" w:hAnsi="Arial"/>
        </w:rPr>
        <w:t>Assisting in the demonstration will be</w:t>
      </w:r>
      <w:r w:rsidR="00F20377" w:rsidRPr="001F697D">
        <w:rPr>
          <w:rFonts w:ascii="Arial" w:hAnsi="Arial"/>
        </w:rPr>
        <w:t xml:space="preserve"> senior Ph.D. students</w:t>
      </w:r>
      <w:r w:rsidR="00BF4430" w:rsidRPr="001F697D">
        <w:rPr>
          <w:rFonts w:ascii="Arial" w:hAnsi="Arial"/>
        </w:rPr>
        <w:t xml:space="preserve"> Sarah Pfaff and Theresa Balber</w:t>
      </w:r>
      <w:bookmarkEnd w:id="6"/>
      <w:r w:rsidR="002616D6" w:rsidRPr="001F697D">
        <w:rPr>
          <w:rFonts w:ascii="Arial" w:hAnsi="Arial"/>
        </w:rPr>
        <w:t>.</w:t>
      </w:r>
      <w:bookmarkEnd w:id="7"/>
      <w:r w:rsidR="005C587A">
        <w:rPr>
          <w:rFonts w:ascii="Arial" w:hAnsi="Arial"/>
        </w:rPr>
        <w:t xml:space="preserve"> </w:t>
      </w:r>
      <w:r w:rsidR="005C587A">
        <w:rPr>
          <w:rFonts w:ascii="Arial" w:hAnsi="Arial"/>
          <w:b/>
        </w:rPr>
        <w:t>[1][2]</w:t>
      </w:r>
    </w:p>
    <w:p w14:paraId="43BE7A61" w14:textId="71E57DFE" w:rsidR="003F4642" w:rsidRPr="005260F6" w:rsidRDefault="000E29CB" w:rsidP="00DA0FB3">
      <w:pPr>
        <w:pStyle w:val="12ptbefore"/>
        <w:numPr>
          <w:ilvl w:val="2"/>
          <w:numId w:val="12"/>
        </w:numPr>
        <w:jc w:val="both"/>
        <w:rPr>
          <w:rFonts w:ascii="Arial" w:hAnsi="Arial"/>
        </w:rPr>
      </w:pPr>
      <w:r w:rsidRPr="005260F6">
        <w:rPr>
          <w:rFonts w:ascii="Arial" w:hAnsi="Arial"/>
        </w:rPr>
        <w:t>INTERVIEW: Named talent says the statement above in an interview-style shot, looking slightly off-camera.</w:t>
      </w:r>
    </w:p>
    <w:p w14:paraId="472F1FE9" w14:textId="3D8EA66B" w:rsidR="00D10BFA" w:rsidRPr="005260F6" w:rsidRDefault="003F4642" w:rsidP="00DA0FB3">
      <w:pPr>
        <w:pStyle w:val="12ptbefore"/>
        <w:numPr>
          <w:ilvl w:val="2"/>
          <w:numId w:val="12"/>
        </w:numPr>
        <w:rPr>
          <w:rFonts w:ascii="Arial" w:hAnsi="Arial"/>
        </w:rPr>
      </w:pPr>
      <w:r w:rsidRPr="005260F6">
        <w:rPr>
          <w:rFonts w:ascii="Arial" w:hAnsi="Arial"/>
        </w:rPr>
        <w:t xml:space="preserve">The </w:t>
      </w:r>
      <w:r w:rsidR="00C52C3D" w:rsidRPr="005260F6">
        <w:rPr>
          <w:rFonts w:ascii="Arial" w:hAnsi="Arial"/>
        </w:rPr>
        <w:t xml:space="preserve">demonstrators </w:t>
      </w:r>
      <w:r w:rsidRPr="005260F6">
        <w:rPr>
          <w:rFonts w:ascii="Arial" w:hAnsi="Arial"/>
        </w:rPr>
        <w:t xml:space="preserve">look up from </w:t>
      </w:r>
      <w:r w:rsidR="00C52C3D" w:rsidRPr="005260F6">
        <w:rPr>
          <w:rFonts w:ascii="Arial" w:hAnsi="Arial"/>
        </w:rPr>
        <w:t>the workbench</w:t>
      </w:r>
      <w:r w:rsidRPr="005260F6">
        <w:rPr>
          <w:rFonts w:ascii="Arial" w:hAnsi="Arial"/>
        </w:rPr>
        <w:t xml:space="preserve"> and acknowledge the camera.</w:t>
      </w:r>
    </w:p>
    <w:p w14:paraId="2ACE844E" w14:textId="77777777" w:rsidR="00CC35F5" w:rsidRDefault="00CC35F5" w:rsidP="00E27F6C">
      <w:pPr>
        <w:tabs>
          <w:tab w:val="num" w:pos="1350"/>
        </w:tabs>
        <w:ind w:left="1350"/>
        <w:contextualSpacing/>
        <w:rPr>
          <w:rFonts w:ascii="Arial" w:hAnsi="Arial" w:cs="Arial"/>
          <w:b/>
          <w:szCs w:val="22"/>
        </w:rPr>
      </w:pPr>
    </w:p>
    <w:p w14:paraId="38A1F75F" w14:textId="05C5D111" w:rsidR="00336C61" w:rsidRPr="00E17E22" w:rsidRDefault="00CC35F5" w:rsidP="00CC35F5">
      <w:pPr>
        <w:ind w:left="720"/>
        <w:contextualSpacing/>
        <w:rPr>
          <w:rFonts w:ascii="Arial" w:hAnsi="Arial" w:cs="Arial"/>
          <w:iCs/>
          <w:szCs w:val="22"/>
        </w:rPr>
      </w:pPr>
      <w:r>
        <w:rPr>
          <w:rStyle w:val="italicsyellowshading"/>
        </w:rPr>
        <w:t>Authors: Some statements have been moved to the conclusion to accommodate limits on the number of statements given by each person in the introduction. Please see the accompanying Interview Summary document for an overview of all interview statements.</w:t>
      </w:r>
      <w:r w:rsidR="00336C61" w:rsidRPr="00E17E22">
        <w:rPr>
          <w:rFonts w:ascii="Arial" w:hAnsi="Arial" w:cs="Arial"/>
          <w:iCs/>
          <w:szCs w:val="22"/>
        </w:rPr>
        <w:br w:type="page"/>
      </w:r>
    </w:p>
    <w:p w14:paraId="2C36992C" w14:textId="5A4E3E21" w:rsidR="00CE10F2" w:rsidRPr="00E17E22" w:rsidRDefault="00F22F5E" w:rsidP="00336C7B">
      <w:pPr>
        <w:pStyle w:val="Title"/>
        <w:pBdr>
          <w:bottom w:val="single" w:sz="4" w:space="4" w:color="2F5496"/>
        </w:pBdr>
        <w:jc w:val="center"/>
        <w:rPr>
          <w:rFonts w:ascii="Arial" w:hAnsi="Arial" w:cs="Arial"/>
          <w:lang w:eastAsia="zh-TW"/>
        </w:rPr>
      </w:pPr>
      <w:r w:rsidRPr="00E17E22">
        <w:rPr>
          <w:rFonts w:ascii="Arial" w:hAnsi="Arial" w:cs="Arial"/>
        </w:rPr>
        <w:lastRenderedPageBreak/>
        <w:t xml:space="preserve">Section - </w:t>
      </w:r>
      <w:r w:rsidR="00CE10F2" w:rsidRPr="00E17E22">
        <w:rPr>
          <w:rFonts w:ascii="Arial" w:hAnsi="Arial" w:cs="Arial"/>
        </w:rPr>
        <w:t>Protocol</w:t>
      </w:r>
    </w:p>
    <w:p w14:paraId="6D410C5F" w14:textId="324B8CC7" w:rsidR="001C4FB2" w:rsidRPr="00752DD2" w:rsidRDefault="00192B70" w:rsidP="00FF046E">
      <w:pPr>
        <w:numPr>
          <w:ilvl w:val="0"/>
          <w:numId w:val="12"/>
        </w:numPr>
        <w:spacing w:before="240"/>
        <w:outlineLvl w:val="0"/>
        <w:rPr>
          <w:rStyle w:val="italicsyellowshading"/>
          <w:b/>
          <w:i w:val="0"/>
          <w:shd w:val="clear" w:color="auto" w:fill="auto"/>
        </w:rPr>
      </w:pPr>
      <w:r>
        <w:rPr>
          <w:rFonts w:ascii="Arial" w:hAnsi="Arial" w:cs="Arial"/>
          <w:b/>
        </w:rPr>
        <w:t xml:space="preserve">Automated Synthesis </w:t>
      </w:r>
      <w:r w:rsidR="00721CF6">
        <w:rPr>
          <w:rFonts w:ascii="Arial" w:hAnsi="Arial" w:cs="Arial"/>
          <w:b/>
        </w:rPr>
        <w:t>of [</w:t>
      </w:r>
      <w:r w:rsidR="00721CF6">
        <w:rPr>
          <w:rFonts w:ascii="Arial" w:hAnsi="Arial" w:cs="Arial"/>
          <w:b/>
          <w:vertAlign w:val="superscript"/>
        </w:rPr>
        <w:t>11</w:t>
      </w:r>
      <w:r w:rsidR="00721CF6">
        <w:rPr>
          <w:rFonts w:ascii="Arial" w:hAnsi="Arial" w:cs="Arial"/>
          <w:b/>
        </w:rPr>
        <w:t>C]SNAP-7941</w:t>
      </w:r>
      <w:r w:rsidR="002666E3">
        <w:rPr>
          <w:rFonts w:ascii="Arial" w:hAnsi="Arial" w:cs="Arial"/>
          <w:b/>
        </w:rPr>
        <w:t xml:space="preserve"> for Preclinical Use</w:t>
      </w:r>
    </w:p>
    <w:p w14:paraId="1E3AAE39" w14:textId="311049BF" w:rsidR="00E113E3" w:rsidRDefault="00313F21" w:rsidP="00FF046E">
      <w:pPr>
        <w:pStyle w:val="12ptbefore"/>
        <w:numPr>
          <w:ilvl w:val="1"/>
          <w:numId w:val="12"/>
        </w:numPr>
        <w:rPr>
          <w:rFonts w:ascii="Arial" w:hAnsi="Arial"/>
        </w:rPr>
      </w:pPr>
      <w:r>
        <w:rPr>
          <w:rFonts w:ascii="Arial" w:hAnsi="Arial"/>
        </w:rPr>
        <w:t>To begin</w:t>
      </w:r>
      <w:r w:rsidR="001566F9">
        <w:rPr>
          <w:rFonts w:ascii="Arial" w:hAnsi="Arial"/>
        </w:rPr>
        <w:t xml:space="preserve"> </w:t>
      </w:r>
      <w:r w:rsidR="00C948D7">
        <w:rPr>
          <w:rFonts w:ascii="Arial" w:hAnsi="Arial"/>
        </w:rPr>
        <w:t>carbon-11</w:t>
      </w:r>
      <w:r w:rsidR="00507982">
        <w:rPr>
          <w:rFonts w:ascii="Arial" w:hAnsi="Arial"/>
        </w:rPr>
        <w:t xml:space="preserve"> (</w:t>
      </w:r>
      <w:r w:rsidR="00507982">
        <w:rPr>
          <w:rFonts w:ascii="Arial" w:hAnsi="Arial"/>
          <w:color w:val="FF0000"/>
        </w:rPr>
        <w:t>carbon-eleven</w:t>
      </w:r>
      <w:r w:rsidR="00507982">
        <w:rPr>
          <w:rFonts w:ascii="Arial" w:hAnsi="Arial"/>
        </w:rPr>
        <w:t>)</w:t>
      </w:r>
      <w:r w:rsidR="00C948D7">
        <w:rPr>
          <w:rFonts w:ascii="Arial" w:hAnsi="Arial"/>
        </w:rPr>
        <w:t xml:space="preserve"> SNAP</w:t>
      </w:r>
      <w:r w:rsidR="007A5605">
        <w:rPr>
          <w:rFonts w:ascii="Arial" w:hAnsi="Arial"/>
        </w:rPr>
        <w:t xml:space="preserve"> (</w:t>
      </w:r>
      <w:r w:rsidR="007A5605">
        <w:rPr>
          <w:rFonts w:ascii="Arial" w:hAnsi="Arial"/>
          <w:color w:val="FF0000"/>
        </w:rPr>
        <w:t>“snap”</w:t>
      </w:r>
      <w:r w:rsidR="007A5605">
        <w:rPr>
          <w:rFonts w:ascii="Arial" w:hAnsi="Arial"/>
        </w:rPr>
        <w:t>)</w:t>
      </w:r>
      <w:r w:rsidR="00C948D7">
        <w:rPr>
          <w:rFonts w:ascii="Arial" w:hAnsi="Arial"/>
        </w:rPr>
        <w:t xml:space="preserve"> synthesis</w:t>
      </w:r>
      <w:r w:rsidR="00294521">
        <w:rPr>
          <w:rFonts w:ascii="Arial" w:hAnsi="Arial"/>
        </w:rPr>
        <w:t xml:space="preserve">, </w:t>
      </w:r>
      <w:r w:rsidR="004E30BB">
        <w:rPr>
          <w:rFonts w:ascii="Arial" w:hAnsi="Arial"/>
        </w:rPr>
        <w:t>set up a</w:t>
      </w:r>
      <w:r w:rsidR="00831B5A">
        <w:rPr>
          <w:rFonts w:ascii="Arial" w:hAnsi="Arial"/>
        </w:rPr>
        <w:t xml:space="preserve"> clean </w:t>
      </w:r>
      <w:r w:rsidR="00831B5A" w:rsidRPr="00C568A2">
        <w:rPr>
          <w:rFonts w:ascii="Arial" w:hAnsi="Arial"/>
        </w:rPr>
        <w:t>carbon-11</w:t>
      </w:r>
      <w:r w:rsidR="00831B5A">
        <w:rPr>
          <w:rFonts w:ascii="Arial" w:hAnsi="Arial"/>
        </w:rPr>
        <w:t xml:space="preserve"> automated synthesis module</w:t>
      </w:r>
      <w:r w:rsidR="004E30BB">
        <w:rPr>
          <w:rFonts w:ascii="Arial" w:hAnsi="Arial"/>
        </w:rPr>
        <w:t xml:space="preserve"> with the appropriate reagents</w:t>
      </w:r>
      <w:r w:rsidR="00965E01">
        <w:rPr>
          <w:rFonts w:ascii="Arial" w:hAnsi="Arial"/>
        </w:rPr>
        <w:t xml:space="preserve"> (</w:t>
      </w:r>
      <w:r w:rsidR="00965E01" w:rsidRPr="00965E01">
        <w:rPr>
          <w:rFonts w:ascii="Arial" w:hAnsi="Arial"/>
          <w:color w:val="FF0000"/>
        </w:rPr>
        <w:t>ree-</w:t>
      </w:r>
      <w:r w:rsidR="00965E01" w:rsidRPr="00965E01">
        <w:rPr>
          <w:rFonts w:ascii="Arial" w:hAnsi="Arial"/>
          <w:b/>
          <w:color w:val="FF0000"/>
        </w:rPr>
        <w:t>age</w:t>
      </w:r>
      <w:r w:rsidR="00965E01" w:rsidRPr="00965E01">
        <w:rPr>
          <w:rFonts w:ascii="Arial" w:hAnsi="Arial"/>
          <w:color w:val="FF0000"/>
        </w:rPr>
        <w:t>-ents /riːˈeɪʤ ənts/</w:t>
      </w:r>
      <w:r w:rsidR="00965E01">
        <w:rPr>
          <w:rFonts w:ascii="Arial" w:hAnsi="Arial"/>
        </w:rPr>
        <w:t>)</w:t>
      </w:r>
      <w:r w:rsidR="004E30BB">
        <w:rPr>
          <w:rFonts w:ascii="Arial" w:hAnsi="Arial"/>
        </w:rPr>
        <w:t xml:space="preserve"> and materials</w:t>
      </w:r>
      <w:r w:rsidR="00414BD2">
        <w:rPr>
          <w:rFonts w:ascii="Arial" w:hAnsi="Arial"/>
        </w:rPr>
        <w:t>.</w:t>
      </w:r>
      <w:r w:rsidR="004B3634">
        <w:rPr>
          <w:rFonts w:ascii="Arial" w:hAnsi="Arial"/>
        </w:rPr>
        <w:t xml:space="preserve"> </w:t>
      </w:r>
      <w:r w:rsidR="004B3634">
        <w:rPr>
          <w:rFonts w:ascii="Arial" w:hAnsi="Arial"/>
          <w:b/>
        </w:rPr>
        <w:t>[1</w:t>
      </w:r>
      <w:r w:rsidR="0020550E">
        <w:rPr>
          <w:rFonts w:ascii="Arial" w:hAnsi="Arial"/>
          <w:b/>
        </w:rPr>
        <w:t>-TXT</w:t>
      </w:r>
      <w:r w:rsidR="004B3634">
        <w:rPr>
          <w:rFonts w:ascii="Arial" w:hAnsi="Arial"/>
          <w:b/>
        </w:rPr>
        <w:t>]</w:t>
      </w:r>
      <w:r w:rsidR="00414BD2">
        <w:rPr>
          <w:rFonts w:ascii="Arial" w:hAnsi="Arial"/>
        </w:rPr>
        <w:t xml:space="preserve"> S</w:t>
      </w:r>
      <w:r w:rsidR="00831B5A">
        <w:rPr>
          <w:rFonts w:ascii="Arial" w:hAnsi="Arial"/>
        </w:rPr>
        <w:t>tart the</w:t>
      </w:r>
      <w:r w:rsidR="00A30DD8">
        <w:rPr>
          <w:rFonts w:ascii="Arial" w:hAnsi="Arial"/>
        </w:rPr>
        <w:t xml:space="preserve"> </w:t>
      </w:r>
      <w:r w:rsidR="00A30DD8" w:rsidRPr="001566F9">
        <w:rPr>
          <w:rFonts w:ascii="Arial" w:hAnsi="Arial"/>
          <w:b/>
        </w:rPr>
        <w:t>SNAP</w:t>
      </w:r>
      <w:r w:rsidR="00A30DD8">
        <w:rPr>
          <w:rFonts w:ascii="Arial" w:hAnsi="Arial"/>
        </w:rPr>
        <w:t xml:space="preserve"> synthesis proces</w:t>
      </w:r>
      <w:r w:rsidR="001E309C">
        <w:rPr>
          <w:rFonts w:ascii="Arial" w:hAnsi="Arial"/>
        </w:rPr>
        <w:t>s</w:t>
      </w:r>
      <w:r w:rsidR="00F43D74">
        <w:rPr>
          <w:rFonts w:ascii="Arial" w:hAnsi="Arial"/>
        </w:rPr>
        <w:t xml:space="preserve"> on the module computer</w:t>
      </w:r>
      <w:r w:rsidR="0051036A">
        <w:rPr>
          <w:rFonts w:ascii="Arial" w:hAnsi="Arial"/>
        </w:rPr>
        <w:t>, which will begin with system checks and conditioning.</w:t>
      </w:r>
      <w:r w:rsidR="004B3634">
        <w:rPr>
          <w:rFonts w:ascii="Arial" w:hAnsi="Arial"/>
        </w:rPr>
        <w:t xml:space="preserve"> </w:t>
      </w:r>
      <w:r w:rsidR="004B3634">
        <w:rPr>
          <w:rFonts w:ascii="Arial" w:hAnsi="Arial"/>
          <w:b/>
        </w:rPr>
        <w:t>[</w:t>
      </w:r>
      <w:r w:rsidR="008004C8">
        <w:rPr>
          <w:rFonts w:ascii="Arial" w:hAnsi="Arial"/>
          <w:b/>
        </w:rPr>
        <w:t>2</w:t>
      </w:r>
      <w:r w:rsidR="004B3634">
        <w:rPr>
          <w:rFonts w:ascii="Arial" w:hAnsi="Arial"/>
          <w:b/>
        </w:rPr>
        <w:t>]</w:t>
      </w:r>
    </w:p>
    <w:p w14:paraId="110EC66C" w14:textId="7BBED8E5" w:rsidR="001B0C20" w:rsidRPr="00807EC1" w:rsidRDefault="00CE0469" w:rsidP="00FF046E">
      <w:pPr>
        <w:pStyle w:val="12ptbefore"/>
        <w:numPr>
          <w:ilvl w:val="2"/>
          <w:numId w:val="12"/>
        </w:numPr>
        <w:rPr>
          <w:rFonts w:ascii="Arial" w:hAnsi="Arial"/>
        </w:rPr>
      </w:pPr>
      <w:r w:rsidRPr="00DC6FD3">
        <w:rPr>
          <w:rFonts w:ascii="Arial" w:hAnsi="Arial"/>
        </w:rPr>
        <w:t xml:space="preserve">WIDE: Talent </w:t>
      </w:r>
      <w:r w:rsidR="00797A5D" w:rsidRPr="00DC6FD3">
        <w:rPr>
          <w:rFonts w:ascii="Arial" w:hAnsi="Arial"/>
        </w:rPr>
        <w:t xml:space="preserve">fills V2, V4, V5, and V6 in the </w:t>
      </w:r>
      <w:r w:rsidR="00F93E3B">
        <w:rPr>
          <w:rFonts w:ascii="Arial" w:hAnsi="Arial"/>
        </w:rPr>
        <w:t>hot cell</w:t>
      </w:r>
      <w:r w:rsidR="00797A5D" w:rsidRPr="00DC6FD3">
        <w:rPr>
          <w:rFonts w:ascii="Arial" w:hAnsi="Arial"/>
        </w:rPr>
        <w:t>.</w:t>
      </w:r>
      <w:r w:rsidR="00DC6FD3" w:rsidRPr="00DC6FD3">
        <w:rPr>
          <w:rFonts w:ascii="Arial" w:hAnsi="Arial"/>
        </w:rPr>
        <w:t xml:space="preserve"> </w:t>
      </w:r>
      <w:r w:rsidR="00E113E3" w:rsidRPr="00DC6FD3">
        <w:rPr>
          <w:rFonts w:ascii="Arial" w:hAnsi="Arial"/>
          <w:b/>
        </w:rPr>
        <w:t xml:space="preserve">TEXT: </w:t>
      </w:r>
      <w:r w:rsidR="00A622BF" w:rsidRPr="00DC6FD3">
        <w:rPr>
          <w:rFonts w:ascii="Arial" w:hAnsi="Arial"/>
          <w:b/>
        </w:rPr>
        <w:t xml:space="preserve">See text for details. </w:t>
      </w:r>
      <w:r w:rsidR="0047488D" w:rsidRPr="00DC6FD3">
        <w:rPr>
          <w:rFonts w:ascii="Arial" w:hAnsi="Arial"/>
          <w:b/>
        </w:rPr>
        <w:t xml:space="preserve">Personnel must be trained for </w:t>
      </w:r>
      <w:r w:rsidR="00185CF5" w:rsidRPr="00DC6FD3">
        <w:rPr>
          <w:rFonts w:ascii="Arial" w:hAnsi="Arial"/>
          <w:b/>
        </w:rPr>
        <w:t>radiosynthesis.</w:t>
      </w:r>
    </w:p>
    <w:p w14:paraId="036B3B6A" w14:textId="42368528" w:rsidR="00807EC1" w:rsidRPr="00DC6FD3" w:rsidRDefault="007061F2" w:rsidP="00FF046E">
      <w:pPr>
        <w:pStyle w:val="12ptbefore"/>
        <w:numPr>
          <w:ilvl w:val="2"/>
          <w:numId w:val="12"/>
        </w:numPr>
        <w:rPr>
          <w:rFonts w:ascii="Arial" w:hAnsi="Arial"/>
        </w:rPr>
      </w:pPr>
      <w:r>
        <w:rPr>
          <w:rFonts w:ascii="Arial" w:hAnsi="Arial"/>
        </w:rPr>
        <w:t xml:space="preserve">MED: Talent </w:t>
      </w:r>
      <w:r w:rsidR="00C472A6">
        <w:rPr>
          <w:rFonts w:ascii="Arial" w:hAnsi="Arial"/>
        </w:rPr>
        <w:t xml:space="preserve">selects the </w:t>
      </w:r>
      <w:r w:rsidR="005E5396">
        <w:rPr>
          <w:rFonts w:ascii="Arial" w:hAnsi="Arial"/>
          <w:b/>
        </w:rPr>
        <w:t>snap</w:t>
      </w:r>
      <w:r w:rsidR="005E5396">
        <w:rPr>
          <w:rFonts w:ascii="Arial" w:hAnsi="Arial"/>
        </w:rPr>
        <w:t xml:space="preserve"> synthesis sequence</w:t>
      </w:r>
      <w:r w:rsidR="009A0314">
        <w:rPr>
          <w:rFonts w:ascii="Arial" w:hAnsi="Arial"/>
        </w:rPr>
        <w:t>, fills in a name for the run, starts the process, and moves</w:t>
      </w:r>
      <w:r w:rsidR="00751C43">
        <w:rPr>
          <w:rFonts w:ascii="Arial" w:hAnsi="Arial"/>
        </w:rPr>
        <w:t>/minimizes</w:t>
      </w:r>
      <w:r w:rsidR="00BE6B25">
        <w:rPr>
          <w:rFonts w:ascii="Arial" w:hAnsi="Arial"/>
        </w:rPr>
        <w:t xml:space="preserve"> the</w:t>
      </w:r>
      <w:r w:rsidR="00900522">
        <w:rPr>
          <w:rFonts w:ascii="Arial" w:hAnsi="Arial"/>
        </w:rPr>
        <w:t xml:space="preserve"> </w:t>
      </w:r>
      <w:r w:rsidR="00BE6B25">
        <w:rPr>
          <w:rFonts w:ascii="Arial" w:hAnsi="Arial"/>
        </w:rPr>
        <w:t xml:space="preserve">pop-up windows to show </w:t>
      </w:r>
      <w:r w:rsidR="00927683">
        <w:rPr>
          <w:rFonts w:ascii="Arial" w:hAnsi="Arial"/>
        </w:rPr>
        <w:t xml:space="preserve">that </w:t>
      </w:r>
      <w:r w:rsidR="004C2A25">
        <w:rPr>
          <w:rFonts w:ascii="Arial" w:hAnsi="Arial"/>
        </w:rPr>
        <w:t>the</w:t>
      </w:r>
      <w:r w:rsidR="00DB230C">
        <w:rPr>
          <w:rFonts w:ascii="Arial" w:hAnsi="Arial"/>
        </w:rPr>
        <w:t xml:space="preserve"> CO</w:t>
      </w:r>
      <w:r w:rsidR="00DB230C">
        <w:rPr>
          <w:rFonts w:ascii="Arial" w:hAnsi="Arial"/>
          <w:vertAlign w:val="subscript"/>
        </w:rPr>
        <w:t>2</w:t>
      </w:r>
      <w:r w:rsidR="00DB230C">
        <w:rPr>
          <w:rFonts w:ascii="Arial" w:hAnsi="Arial"/>
        </w:rPr>
        <w:t xml:space="preserve"> trap </w:t>
      </w:r>
      <w:r w:rsidR="00210CD4">
        <w:rPr>
          <w:rFonts w:ascii="Arial" w:hAnsi="Arial"/>
        </w:rPr>
        <w:t xml:space="preserve">has started </w:t>
      </w:r>
      <w:r w:rsidR="00DB230C">
        <w:rPr>
          <w:rFonts w:ascii="Arial" w:hAnsi="Arial"/>
        </w:rPr>
        <w:t>heating to 400 °C.</w:t>
      </w:r>
      <w:r w:rsidR="00AA110E">
        <w:rPr>
          <w:rFonts w:ascii="Arial" w:hAnsi="Arial"/>
        </w:rPr>
        <w:t xml:space="preserve"> </w:t>
      </w:r>
      <w:r w:rsidR="00B51E18">
        <w:rPr>
          <w:rStyle w:val="blueitalics"/>
        </w:rPr>
        <w:t>Videographer: Please get at least 7-8 seconds of footage for this shot.</w:t>
      </w:r>
    </w:p>
    <w:p w14:paraId="0197678F" w14:textId="57CBC672" w:rsidR="0035046C" w:rsidRDefault="00C93E7F" w:rsidP="00FF046E">
      <w:pPr>
        <w:pStyle w:val="12ptbefore"/>
        <w:numPr>
          <w:ilvl w:val="1"/>
          <w:numId w:val="12"/>
        </w:numPr>
        <w:rPr>
          <w:rFonts w:ascii="Arial" w:hAnsi="Arial"/>
        </w:rPr>
      </w:pPr>
      <w:r>
        <w:rPr>
          <w:rFonts w:ascii="Arial" w:hAnsi="Arial"/>
        </w:rPr>
        <w:t xml:space="preserve">About </w:t>
      </w:r>
      <w:r w:rsidR="00151AD3">
        <w:rPr>
          <w:rFonts w:ascii="Arial" w:hAnsi="Arial"/>
        </w:rPr>
        <w:t xml:space="preserve">30 to </w:t>
      </w:r>
      <w:r>
        <w:rPr>
          <w:rFonts w:ascii="Arial" w:hAnsi="Arial"/>
        </w:rPr>
        <w:t xml:space="preserve">40 minutes before the module </w:t>
      </w:r>
      <w:r w:rsidR="00560DEF">
        <w:rPr>
          <w:rFonts w:ascii="Arial" w:hAnsi="Arial"/>
        </w:rPr>
        <w:t>will be</w:t>
      </w:r>
      <w:r>
        <w:rPr>
          <w:rFonts w:ascii="Arial" w:hAnsi="Arial"/>
        </w:rPr>
        <w:t xml:space="preserve"> ready for </w:t>
      </w:r>
      <w:r w:rsidR="00E37328">
        <w:rPr>
          <w:rFonts w:ascii="Arial" w:hAnsi="Arial"/>
        </w:rPr>
        <w:t>C-11</w:t>
      </w:r>
      <w:r w:rsidR="00101348">
        <w:rPr>
          <w:rFonts w:ascii="Arial" w:hAnsi="Arial"/>
        </w:rPr>
        <w:t xml:space="preserve"> (</w:t>
      </w:r>
      <w:r w:rsidR="00101348">
        <w:rPr>
          <w:rFonts w:ascii="Arial" w:hAnsi="Arial"/>
          <w:color w:val="FF0000"/>
        </w:rPr>
        <w:t>C-eleven</w:t>
      </w:r>
      <w:r w:rsidR="00101348">
        <w:rPr>
          <w:rFonts w:ascii="Arial" w:hAnsi="Arial"/>
        </w:rPr>
        <w:t>)</w:t>
      </w:r>
      <w:r w:rsidR="00E37328">
        <w:rPr>
          <w:rFonts w:ascii="Arial" w:hAnsi="Arial"/>
        </w:rPr>
        <w:t xml:space="preserve"> delivery, </w:t>
      </w:r>
      <w:r w:rsidR="009B7F37">
        <w:rPr>
          <w:rFonts w:ascii="Arial" w:hAnsi="Arial"/>
        </w:rPr>
        <w:t xml:space="preserve">select the </w:t>
      </w:r>
      <w:r w:rsidR="00E378AC">
        <w:rPr>
          <w:rFonts w:ascii="Arial" w:hAnsi="Arial"/>
        </w:rPr>
        <w:t xml:space="preserve">C-11 </w:t>
      </w:r>
      <w:r w:rsidR="009B7F37">
        <w:rPr>
          <w:rFonts w:ascii="Arial" w:hAnsi="Arial"/>
        </w:rPr>
        <w:t>carbon dioxide target</w:t>
      </w:r>
      <w:r w:rsidR="009F7D3B">
        <w:rPr>
          <w:rFonts w:ascii="Arial" w:hAnsi="Arial"/>
        </w:rPr>
        <w:t xml:space="preserve"> on the cyclotron</w:t>
      </w:r>
      <w:r w:rsidR="001461C9">
        <w:rPr>
          <w:rFonts w:ascii="Arial" w:hAnsi="Arial"/>
        </w:rPr>
        <w:t xml:space="preserve"> (</w:t>
      </w:r>
      <w:r w:rsidR="001461C9" w:rsidRPr="001461C9">
        <w:rPr>
          <w:rFonts w:ascii="Arial" w:hAnsi="Arial"/>
          <w:b/>
          <w:color w:val="FF0000"/>
        </w:rPr>
        <w:t>sike</w:t>
      </w:r>
      <w:r w:rsidR="001461C9" w:rsidRPr="001461C9">
        <w:rPr>
          <w:rFonts w:ascii="Arial" w:hAnsi="Arial"/>
          <w:color w:val="FF0000"/>
        </w:rPr>
        <w:t>-luh-tron /ˈsaɪ klə trɒn/</w:t>
      </w:r>
      <w:r w:rsidR="001461C9">
        <w:rPr>
          <w:rFonts w:ascii="Arial" w:hAnsi="Arial"/>
        </w:rPr>
        <w:t>)</w:t>
      </w:r>
      <w:r w:rsidR="00563A58">
        <w:rPr>
          <w:rFonts w:ascii="Arial" w:hAnsi="Arial"/>
        </w:rPr>
        <w:t xml:space="preserve"> and start the beam at 65 microamperes.</w:t>
      </w:r>
      <w:r w:rsidR="0044525E">
        <w:rPr>
          <w:rFonts w:ascii="Arial" w:hAnsi="Arial"/>
        </w:rPr>
        <w:t xml:space="preserve"> </w:t>
      </w:r>
      <w:r w:rsidR="0044525E">
        <w:rPr>
          <w:rFonts w:ascii="Arial" w:hAnsi="Arial"/>
          <w:b/>
        </w:rPr>
        <w:t>[1]</w:t>
      </w:r>
    </w:p>
    <w:p w14:paraId="6B3B3FBB" w14:textId="6B0E7F30" w:rsidR="00073F9B" w:rsidRDefault="00B15548" w:rsidP="00FF046E">
      <w:pPr>
        <w:pStyle w:val="12ptbefore"/>
        <w:numPr>
          <w:ilvl w:val="2"/>
          <w:numId w:val="12"/>
        </w:numPr>
        <w:rPr>
          <w:rFonts w:ascii="Arial" w:hAnsi="Arial"/>
        </w:rPr>
      </w:pPr>
      <w:r>
        <w:rPr>
          <w:rFonts w:ascii="Arial" w:hAnsi="Arial"/>
        </w:rPr>
        <w:t xml:space="preserve">MED-Over shoulder: </w:t>
      </w:r>
      <w:r w:rsidR="00015394">
        <w:rPr>
          <w:rFonts w:ascii="Arial" w:hAnsi="Arial"/>
        </w:rPr>
        <w:t xml:space="preserve">Talent </w:t>
      </w:r>
      <w:r w:rsidR="002D4505">
        <w:rPr>
          <w:rFonts w:ascii="Arial" w:hAnsi="Arial"/>
        </w:rPr>
        <w:t>selects the 11-CO</w:t>
      </w:r>
      <w:r w:rsidR="002D4505">
        <w:rPr>
          <w:rFonts w:ascii="Arial" w:hAnsi="Arial"/>
          <w:vertAlign w:val="subscript"/>
        </w:rPr>
        <w:t>2</w:t>
      </w:r>
      <w:r w:rsidR="002D4505">
        <w:rPr>
          <w:rFonts w:ascii="Arial" w:hAnsi="Arial"/>
        </w:rPr>
        <w:t xml:space="preserve"> target</w:t>
      </w:r>
      <w:r w:rsidR="0026632D">
        <w:rPr>
          <w:rFonts w:ascii="Arial" w:hAnsi="Arial"/>
        </w:rPr>
        <w:t>, sets the beam amperage</w:t>
      </w:r>
      <w:r w:rsidR="00840592">
        <w:rPr>
          <w:rFonts w:ascii="Arial" w:hAnsi="Arial"/>
        </w:rPr>
        <w:t xml:space="preserve"> to 65 µA</w:t>
      </w:r>
      <w:r w:rsidR="0026632D">
        <w:rPr>
          <w:rFonts w:ascii="Arial" w:hAnsi="Arial"/>
        </w:rPr>
        <w:t xml:space="preserve">, </w:t>
      </w:r>
      <w:r w:rsidR="00C41647">
        <w:rPr>
          <w:rFonts w:ascii="Arial" w:hAnsi="Arial"/>
        </w:rPr>
        <w:t xml:space="preserve">and clicks </w:t>
      </w:r>
      <w:r w:rsidR="00C41647">
        <w:rPr>
          <w:rFonts w:ascii="Arial" w:hAnsi="Arial"/>
          <w:b/>
        </w:rPr>
        <w:t>Start irradiation</w:t>
      </w:r>
      <w:r w:rsidR="00C41647">
        <w:rPr>
          <w:rFonts w:ascii="Arial" w:hAnsi="Arial"/>
        </w:rPr>
        <w:t>.</w:t>
      </w:r>
    </w:p>
    <w:p w14:paraId="3A31B5FE" w14:textId="1642855A" w:rsidR="00185139" w:rsidRDefault="003D3210" w:rsidP="00FF046E">
      <w:pPr>
        <w:pStyle w:val="12ptbefore"/>
        <w:numPr>
          <w:ilvl w:val="1"/>
          <w:numId w:val="12"/>
        </w:numPr>
        <w:rPr>
          <w:rFonts w:ascii="Arial" w:hAnsi="Arial"/>
        </w:rPr>
      </w:pPr>
      <w:r>
        <w:rPr>
          <w:rFonts w:ascii="Arial" w:hAnsi="Arial"/>
        </w:rPr>
        <w:t>Once the module is ready for delivery</w:t>
      </w:r>
      <w:r w:rsidR="00344D55">
        <w:rPr>
          <w:rFonts w:ascii="Arial" w:hAnsi="Arial"/>
        </w:rPr>
        <w:t>,</w:t>
      </w:r>
      <w:r w:rsidR="001D00C8">
        <w:rPr>
          <w:rFonts w:ascii="Arial" w:hAnsi="Arial"/>
        </w:rPr>
        <w:t xml:space="preserve"> close the inner window and outer door.</w:t>
      </w:r>
      <w:r w:rsidR="00F91F38">
        <w:rPr>
          <w:rFonts w:ascii="Arial" w:hAnsi="Arial"/>
        </w:rPr>
        <w:t xml:space="preserve"> </w:t>
      </w:r>
      <w:r w:rsidR="00F91F38">
        <w:rPr>
          <w:rFonts w:ascii="Arial" w:hAnsi="Arial"/>
          <w:b/>
        </w:rPr>
        <w:t>[1]</w:t>
      </w:r>
      <w:r w:rsidR="00185139">
        <w:rPr>
          <w:rFonts w:ascii="Arial" w:hAnsi="Arial"/>
        </w:rPr>
        <w:t xml:space="preserve"> </w:t>
      </w:r>
      <w:r w:rsidR="001D00C8">
        <w:rPr>
          <w:rFonts w:ascii="Arial" w:hAnsi="Arial"/>
        </w:rPr>
        <w:t>C</w:t>
      </w:r>
      <w:r w:rsidR="00185139">
        <w:rPr>
          <w:rFonts w:ascii="Arial" w:hAnsi="Arial"/>
        </w:rPr>
        <w:t>onfirm that the CO</w:t>
      </w:r>
      <w:r w:rsidR="00185139">
        <w:rPr>
          <w:rFonts w:ascii="Arial" w:hAnsi="Arial"/>
          <w:vertAlign w:val="subscript"/>
        </w:rPr>
        <w:t>2</w:t>
      </w:r>
      <w:r w:rsidR="00185139">
        <w:rPr>
          <w:rFonts w:ascii="Arial" w:hAnsi="Arial"/>
        </w:rPr>
        <w:t xml:space="preserve"> </w:t>
      </w:r>
      <w:r w:rsidR="00E63CC2">
        <w:rPr>
          <w:rFonts w:ascii="Arial" w:hAnsi="Arial"/>
        </w:rPr>
        <w:t>(</w:t>
      </w:r>
      <w:r w:rsidR="00E63CC2">
        <w:rPr>
          <w:rFonts w:ascii="Arial" w:hAnsi="Arial"/>
          <w:color w:val="FF0000"/>
        </w:rPr>
        <w:t>C-O-two</w:t>
      </w:r>
      <w:r w:rsidR="00E63CC2">
        <w:rPr>
          <w:rFonts w:ascii="Arial" w:hAnsi="Arial"/>
        </w:rPr>
        <w:t xml:space="preserve">) </w:t>
      </w:r>
      <w:r w:rsidR="00737B8F">
        <w:rPr>
          <w:rFonts w:ascii="Arial" w:hAnsi="Arial"/>
        </w:rPr>
        <w:t>trap has cooled to at least 40 degrees Celsius and that the methane trap has started cooling.</w:t>
      </w:r>
      <w:r w:rsidR="00F91F38">
        <w:rPr>
          <w:rFonts w:ascii="Arial" w:hAnsi="Arial"/>
        </w:rPr>
        <w:t xml:space="preserve"> </w:t>
      </w:r>
      <w:r w:rsidR="00F91F38">
        <w:rPr>
          <w:rFonts w:ascii="Arial" w:hAnsi="Arial"/>
          <w:b/>
        </w:rPr>
        <w:t>[2]</w:t>
      </w:r>
    </w:p>
    <w:p w14:paraId="7816EB29" w14:textId="5569EF01" w:rsidR="00F86D07" w:rsidRPr="00547055" w:rsidRDefault="000911BB" w:rsidP="00FF046E">
      <w:pPr>
        <w:pStyle w:val="12ptbefore"/>
        <w:numPr>
          <w:ilvl w:val="2"/>
          <w:numId w:val="12"/>
        </w:numPr>
        <w:rPr>
          <w:rFonts w:ascii="Arial" w:hAnsi="Arial"/>
        </w:rPr>
      </w:pPr>
      <w:r>
        <w:rPr>
          <w:rFonts w:ascii="Arial" w:hAnsi="Arial"/>
        </w:rPr>
        <w:t xml:space="preserve">WIDE: </w:t>
      </w:r>
      <w:r w:rsidR="00D47A52" w:rsidRPr="00547055">
        <w:rPr>
          <w:rFonts w:ascii="Arial" w:hAnsi="Arial"/>
        </w:rPr>
        <w:t xml:space="preserve">Talent closes the </w:t>
      </w:r>
      <w:r w:rsidR="005F53B1" w:rsidRPr="00547055">
        <w:rPr>
          <w:rFonts w:ascii="Arial" w:hAnsi="Arial"/>
        </w:rPr>
        <w:t xml:space="preserve">inner window, </w:t>
      </w:r>
      <w:r w:rsidR="00B864C0" w:rsidRPr="00547055">
        <w:rPr>
          <w:rFonts w:ascii="Arial" w:hAnsi="Arial"/>
        </w:rPr>
        <w:t>locks it in place</w:t>
      </w:r>
      <w:r w:rsidR="005F53B1" w:rsidRPr="00547055">
        <w:rPr>
          <w:rFonts w:ascii="Arial" w:hAnsi="Arial"/>
        </w:rPr>
        <w:t xml:space="preserve">, </w:t>
      </w:r>
      <w:r w:rsidR="00AD7497">
        <w:rPr>
          <w:rFonts w:ascii="Arial" w:hAnsi="Arial"/>
        </w:rPr>
        <w:t xml:space="preserve">and then </w:t>
      </w:r>
      <w:r w:rsidR="005F53B1" w:rsidRPr="00547055">
        <w:rPr>
          <w:rFonts w:ascii="Arial" w:hAnsi="Arial"/>
        </w:rPr>
        <w:t xml:space="preserve">closes the outer door </w:t>
      </w:r>
      <w:r w:rsidR="006E3DCD" w:rsidRPr="00547055">
        <w:rPr>
          <w:rFonts w:ascii="Arial" w:hAnsi="Arial"/>
        </w:rPr>
        <w:t>and confirms that it is fully latched</w:t>
      </w:r>
      <w:r w:rsidR="00F63EAC">
        <w:rPr>
          <w:rFonts w:ascii="Arial" w:hAnsi="Arial"/>
        </w:rPr>
        <w:t>.</w:t>
      </w:r>
    </w:p>
    <w:p w14:paraId="3E0F0349" w14:textId="799D798D" w:rsidR="00202C1E" w:rsidRPr="00DE60F6" w:rsidRDefault="00F63EAC" w:rsidP="00FF046E">
      <w:pPr>
        <w:pStyle w:val="12ptbefore"/>
        <w:numPr>
          <w:ilvl w:val="2"/>
          <w:numId w:val="12"/>
        </w:numPr>
        <w:rPr>
          <w:rFonts w:ascii="Arial" w:hAnsi="Arial"/>
        </w:rPr>
      </w:pPr>
      <w:r>
        <w:rPr>
          <w:rFonts w:ascii="Arial" w:hAnsi="Arial"/>
        </w:rPr>
        <w:t xml:space="preserve">SCREEN: </w:t>
      </w:r>
      <w:r w:rsidRPr="00F63EAC">
        <w:rPr>
          <w:rFonts w:ascii="Arial" w:hAnsi="Arial"/>
          <w:highlight w:val="yellow"/>
        </w:rPr>
        <w:t>To be provided by the authors</w:t>
      </w:r>
      <w:r>
        <w:rPr>
          <w:rFonts w:ascii="Arial" w:hAnsi="Arial"/>
        </w:rPr>
        <w:t xml:space="preserve"> </w:t>
      </w:r>
      <w:r w:rsidR="00DD09D2">
        <w:rPr>
          <w:rFonts w:ascii="Arial" w:hAnsi="Arial"/>
        </w:rPr>
        <w:t>–</w:t>
      </w:r>
      <w:r>
        <w:rPr>
          <w:rFonts w:ascii="Arial" w:hAnsi="Arial"/>
        </w:rPr>
        <w:t xml:space="preserve"> </w:t>
      </w:r>
      <w:r w:rsidR="00DD09D2">
        <w:rPr>
          <w:rFonts w:ascii="Arial" w:hAnsi="Arial"/>
        </w:rPr>
        <w:t>Use the cursor to point out the CO</w:t>
      </w:r>
      <w:r w:rsidR="00DD09D2">
        <w:rPr>
          <w:rFonts w:ascii="Arial" w:hAnsi="Arial"/>
          <w:vertAlign w:val="subscript"/>
        </w:rPr>
        <w:t>2</w:t>
      </w:r>
      <w:r w:rsidR="00DD09D2">
        <w:rPr>
          <w:rFonts w:ascii="Arial" w:hAnsi="Arial"/>
        </w:rPr>
        <w:t xml:space="preserve"> trap temperature for a few seconds, and then use the cursor to point out that the methane trap has started to cool to -75 °C with liquid nitrogen.</w:t>
      </w:r>
      <w:r w:rsidR="00CA4F8F">
        <w:rPr>
          <w:rFonts w:ascii="Arial" w:hAnsi="Arial"/>
        </w:rPr>
        <w:t xml:space="preserve"> </w:t>
      </w:r>
      <w:r w:rsidR="00E56F40">
        <w:rPr>
          <w:rStyle w:val="italicsyellowshading"/>
        </w:rPr>
        <w:t xml:space="preserve">Authors, please upload this screen capture to your </w:t>
      </w:r>
      <w:hyperlink r:id="rId20" w:history="1">
        <w:r w:rsidR="00E56F40" w:rsidRPr="00E56F40">
          <w:rPr>
            <w:rStyle w:val="italicshyperlinkshading"/>
          </w:rPr>
          <w:t>project page</w:t>
        </w:r>
      </w:hyperlink>
      <w:r w:rsidR="00E56F40">
        <w:rPr>
          <w:rStyle w:val="italicsyellowshading"/>
        </w:rPr>
        <w:t>.</w:t>
      </w:r>
    </w:p>
    <w:p w14:paraId="24C6E437" w14:textId="70E9EFA0" w:rsidR="0072691D" w:rsidRDefault="00110B51" w:rsidP="00FF046E">
      <w:pPr>
        <w:pStyle w:val="12ptbefore"/>
        <w:numPr>
          <w:ilvl w:val="1"/>
          <w:numId w:val="12"/>
        </w:numPr>
        <w:rPr>
          <w:rFonts w:ascii="Arial" w:hAnsi="Arial"/>
        </w:rPr>
      </w:pPr>
      <w:r>
        <w:rPr>
          <w:rFonts w:ascii="Arial" w:hAnsi="Arial"/>
        </w:rPr>
        <w:t xml:space="preserve">Once the cyclotron has produced about </w:t>
      </w:r>
      <w:r w:rsidR="00A35A7D">
        <w:rPr>
          <w:rFonts w:ascii="Arial" w:hAnsi="Arial"/>
        </w:rPr>
        <w:t>120 gigabecquerels</w:t>
      </w:r>
      <w:r w:rsidR="00CD6BDD">
        <w:rPr>
          <w:rFonts w:ascii="Arial" w:hAnsi="Arial"/>
        </w:rPr>
        <w:t xml:space="preserve"> (</w:t>
      </w:r>
      <w:r w:rsidR="00CD6BDD" w:rsidRPr="00CD6BDD">
        <w:rPr>
          <w:rFonts w:ascii="Arial" w:hAnsi="Arial"/>
          <w:color w:val="FF0000"/>
        </w:rPr>
        <w:t>gig-uh-beck-uh-</w:t>
      </w:r>
      <w:r w:rsidR="00CD6BDD" w:rsidRPr="00CD6BDD">
        <w:rPr>
          <w:rFonts w:ascii="Arial" w:hAnsi="Arial"/>
          <w:b/>
          <w:color w:val="FF0000"/>
        </w:rPr>
        <w:t>rells</w:t>
      </w:r>
      <w:r w:rsidR="00CD6BDD" w:rsidRPr="00CD6BDD">
        <w:rPr>
          <w:rFonts w:ascii="Arial" w:hAnsi="Arial"/>
          <w:color w:val="FF0000"/>
        </w:rPr>
        <w:t xml:space="preserve"> /gɪg əˌbɛk əˈrɛls/</w:t>
      </w:r>
      <w:r w:rsidR="00CD6BDD">
        <w:rPr>
          <w:rFonts w:ascii="Arial" w:hAnsi="Arial"/>
        </w:rPr>
        <w:t>)</w:t>
      </w:r>
      <w:r>
        <w:rPr>
          <w:rFonts w:ascii="Arial" w:hAnsi="Arial"/>
        </w:rPr>
        <w:t xml:space="preserve"> of C-11-CO</w:t>
      </w:r>
      <w:r>
        <w:rPr>
          <w:rFonts w:ascii="Arial" w:hAnsi="Arial"/>
          <w:vertAlign w:val="subscript"/>
        </w:rPr>
        <w:t>2</w:t>
      </w:r>
      <w:r w:rsidR="00AC0C8F">
        <w:rPr>
          <w:rFonts w:ascii="Arial" w:hAnsi="Arial"/>
        </w:rPr>
        <w:t xml:space="preserve"> (</w:t>
      </w:r>
      <w:r w:rsidR="00AC0C8F">
        <w:rPr>
          <w:rFonts w:ascii="Arial" w:hAnsi="Arial"/>
          <w:color w:val="FF0000"/>
        </w:rPr>
        <w:t>C-eleven</w:t>
      </w:r>
      <w:r w:rsidR="000C13FE">
        <w:rPr>
          <w:rFonts w:ascii="Arial" w:hAnsi="Arial"/>
          <w:color w:val="FF0000"/>
        </w:rPr>
        <w:t xml:space="preserve"> </w:t>
      </w:r>
      <w:r w:rsidR="00AC0C8F">
        <w:rPr>
          <w:rFonts w:ascii="Arial" w:hAnsi="Arial"/>
          <w:color w:val="FF0000"/>
        </w:rPr>
        <w:t>C-O-two</w:t>
      </w:r>
      <w:r w:rsidR="00AC0C8F">
        <w:rPr>
          <w:rFonts w:ascii="Arial" w:hAnsi="Arial"/>
        </w:rPr>
        <w:t>)</w:t>
      </w:r>
      <w:r w:rsidR="004E4591">
        <w:rPr>
          <w:rFonts w:ascii="Arial" w:hAnsi="Arial"/>
        </w:rPr>
        <w:t>,</w:t>
      </w:r>
      <w:r w:rsidR="003E5211">
        <w:rPr>
          <w:rFonts w:ascii="Arial" w:hAnsi="Arial"/>
        </w:rPr>
        <w:t xml:space="preserve"> </w:t>
      </w:r>
      <w:r w:rsidR="003E5211">
        <w:rPr>
          <w:rFonts w:ascii="Arial" w:hAnsi="Arial"/>
          <w:b/>
        </w:rPr>
        <w:t>[1]</w:t>
      </w:r>
      <w:r w:rsidR="00791D57">
        <w:rPr>
          <w:rFonts w:ascii="Arial" w:hAnsi="Arial"/>
        </w:rPr>
        <w:t xml:space="preserve"> </w:t>
      </w:r>
      <w:r w:rsidR="002C22A3">
        <w:rPr>
          <w:rFonts w:ascii="Arial" w:hAnsi="Arial"/>
        </w:rPr>
        <w:t xml:space="preserve">click </w:t>
      </w:r>
      <w:r w:rsidR="002C22A3">
        <w:rPr>
          <w:rFonts w:ascii="Arial" w:hAnsi="Arial"/>
          <w:b/>
        </w:rPr>
        <w:t>OK</w:t>
      </w:r>
      <w:r w:rsidR="002C22A3">
        <w:rPr>
          <w:rFonts w:ascii="Arial" w:hAnsi="Arial"/>
        </w:rPr>
        <w:t xml:space="preserve"> </w:t>
      </w:r>
      <w:r w:rsidR="00791D57">
        <w:rPr>
          <w:rFonts w:ascii="Arial" w:hAnsi="Arial"/>
        </w:rPr>
        <w:t xml:space="preserve">in the module software </w:t>
      </w:r>
      <w:r w:rsidR="002C22A3">
        <w:rPr>
          <w:rFonts w:ascii="Arial" w:hAnsi="Arial"/>
        </w:rPr>
        <w:t xml:space="preserve">to </w:t>
      </w:r>
      <w:r w:rsidR="0072691D">
        <w:rPr>
          <w:rFonts w:ascii="Arial" w:hAnsi="Arial"/>
        </w:rPr>
        <w:t xml:space="preserve">open the </w:t>
      </w:r>
      <w:r w:rsidR="00574722">
        <w:rPr>
          <w:rFonts w:ascii="Arial" w:hAnsi="Arial"/>
        </w:rPr>
        <w:t>path from the target through the CO</w:t>
      </w:r>
      <w:r w:rsidR="00574722">
        <w:rPr>
          <w:rFonts w:ascii="Arial" w:hAnsi="Arial"/>
          <w:vertAlign w:val="subscript"/>
        </w:rPr>
        <w:t>2</w:t>
      </w:r>
      <w:r w:rsidR="00574722">
        <w:rPr>
          <w:rFonts w:ascii="Arial" w:hAnsi="Arial"/>
        </w:rPr>
        <w:t xml:space="preserve"> trap.</w:t>
      </w:r>
      <w:r w:rsidR="001F54AD">
        <w:rPr>
          <w:rFonts w:ascii="Arial" w:hAnsi="Arial"/>
        </w:rPr>
        <w:t xml:space="preserve"> </w:t>
      </w:r>
      <w:r w:rsidR="001F54AD">
        <w:rPr>
          <w:rFonts w:ascii="Arial" w:hAnsi="Arial"/>
          <w:b/>
        </w:rPr>
        <w:t>[2]</w:t>
      </w:r>
    </w:p>
    <w:p w14:paraId="65FF2E49" w14:textId="20B63EDE" w:rsidR="00CF1563" w:rsidRDefault="00A35A7D" w:rsidP="00FF046E">
      <w:pPr>
        <w:pStyle w:val="12ptbefore"/>
        <w:numPr>
          <w:ilvl w:val="2"/>
          <w:numId w:val="12"/>
        </w:numPr>
        <w:rPr>
          <w:rFonts w:ascii="Arial" w:hAnsi="Arial"/>
        </w:rPr>
      </w:pPr>
      <w:r>
        <w:rPr>
          <w:rFonts w:ascii="Arial" w:hAnsi="Arial"/>
        </w:rPr>
        <w:t xml:space="preserve">MED-Over shoulder: An over-shoulder view of the cyclotron software </w:t>
      </w:r>
      <w:r w:rsidR="00110B51">
        <w:rPr>
          <w:rFonts w:ascii="Arial" w:hAnsi="Arial"/>
        </w:rPr>
        <w:t xml:space="preserve">after about 30 minutes of irradiation </w:t>
      </w:r>
      <w:r w:rsidR="00110B51" w:rsidRPr="00036F8D">
        <w:rPr>
          <w:rFonts w:ascii="Arial" w:hAnsi="Arial"/>
        </w:rPr>
        <w:t>showing</w:t>
      </w:r>
      <w:r w:rsidR="00110B51">
        <w:rPr>
          <w:rFonts w:ascii="Arial" w:hAnsi="Arial"/>
        </w:rPr>
        <w:t xml:space="preserve"> the </w:t>
      </w:r>
      <w:r w:rsidR="00C118F9">
        <w:rPr>
          <w:rFonts w:ascii="Arial" w:hAnsi="Arial"/>
          <w:vertAlign w:val="superscript"/>
        </w:rPr>
        <w:t>11</w:t>
      </w:r>
      <w:r w:rsidR="00C118F9">
        <w:rPr>
          <w:rFonts w:ascii="Arial" w:hAnsi="Arial"/>
        </w:rPr>
        <w:t>CO</w:t>
      </w:r>
      <w:r w:rsidR="00C118F9">
        <w:rPr>
          <w:rFonts w:ascii="Arial" w:hAnsi="Arial"/>
          <w:vertAlign w:val="subscript"/>
        </w:rPr>
        <w:t>2</w:t>
      </w:r>
      <w:r w:rsidR="00C118F9">
        <w:rPr>
          <w:rFonts w:ascii="Arial" w:hAnsi="Arial"/>
        </w:rPr>
        <w:t xml:space="preserve"> target </w:t>
      </w:r>
      <w:r w:rsidR="00DF5899">
        <w:rPr>
          <w:rFonts w:ascii="Arial" w:hAnsi="Arial"/>
        </w:rPr>
        <w:t>containing ~120 GBq.</w:t>
      </w:r>
    </w:p>
    <w:p w14:paraId="0A968B51" w14:textId="07817116" w:rsidR="003E5211" w:rsidRDefault="00E96271" w:rsidP="00FF046E">
      <w:pPr>
        <w:pStyle w:val="12ptbefore"/>
        <w:numPr>
          <w:ilvl w:val="2"/>
          <w:numId w:val="12"/>
        </w:numPr>
        <w:rPr>
          <w:rFonts w:ascii="Arial" w:hAnsi="Arial"/>
        </w:rPr>
      </w:pPr>
      <w:r>
        <w:rPr>
          <w:rFonts w:ascii="Arial" w:hAnsi="Arial"/>
        </w:rPr>
        <w:t xml:space="preserve">SCREEN: </w:t>
      </w:r>
      <w:r w:rsidRPr="00E96271">
        <w:rPr>
          <w:rFonts w:ascii="Arial" w:hAnsi="Arial"/>
          <w:highlight w:val="yellow"/>
        </w:rPr>
        <w:t>To be provided by the authors</w:t>
      </w:r>
      <w:r>
        <w:rPr>
          <w:rFonts w:ascii="Arial" w:hAnsi="Arial"/>
        </w:rPr>
        <w:t xml:space="preserve"> </w:t>
      </w:r>
      <w:r w:rsidR="005322A2">
        <w:rPr>
          <w:rFonts w:ascii="Arial" w:hAnsi="Arial"/>
        </w:rPr>
        <w:t>–</w:t>
      </w:r>
      <w:r>
        <w:rPr>
          <w:rFonts w:ascii="Arial" w:hAnsi="Arial"/>
        </w:rPr>
        <w:t xml:space="preserve"> </w:t>
      </w:r>
      <w:r w:rsidR="005322A2">
        <w:rPr>
          <w:rFonts w:ascii="Arial" w:hAnsi="Arial"/>
        </w:rPr>
        <w:t xml:space="preserve">Show clicking </w:t>
      </w:r>
      <w:r w:rsidR="005322A2">
        <w:rPr>
          <w:rFonts w:ascii="Arial" w:hAnsi="Arial"/>
          <w:b/>
        </w:rPr>
        <w:t>OK</w:t>
      </w:r>
      <w:r w:rsidR="005322A2">
        <w:rPr>
          <w:rFonts w:ascii="Arial" w:hAnsi="Arial"/>
        </w:rPr>
        <w:t xml:space="preserve"> in the waiting-for-delivery prompt and use the cursor to point out the valves opening.</w:t>
      </w:r>
      <w:r w:rsidR="001F54AD">
        <w:rPr>
          <w:rFonts w:ascii="Arial" w:hAnsi="Arial"/>
        </w:rPr>
        <w:t xml:space="preserve"> </w:t>
      </w:r>
      <w:r w:rsidR="001F54AD">
        <w:rPr>
          <w:rStyle w:val="italicsyellowshading"/>
        </w:rPr>
        <w:t xml:space="preserve">Authors, please upload this screen capture to your </w:t>
      </w:r>
      <w:hyperlink r:id="rId21" w:history="1">
        <w:r w:rsidR="001F54AD" w:rsidRPr="001F54AD">
          <w:rPr>
            <w:rStyle w:val="italicshyperlinkshading"/>
          </w:rPr>
          <w:t>project page</w:t>
        </w:r>
      </w:hyperlink>
      <w:r w:rsidR="001F54AD">
        <w:rPr>
          <w:rStyle w:val="italicsyellowshading"/>
        </w:rPr>
        <w:t>.</w:t>
      </w:r>
    </w:p>
    <w:p w14:paraId="1290735B" w14:textId="6FA5C4DF" w:rsidR="002115FA" w:rsidRPr="00F14B31" w:rsidRDefault="006A4C63" w:rsidP="00FF046E">
      <w:pPr>
        <w:pStyle w:val="12ptbefore"/>
        <w:numPr>
          <w:ilvl w:val="1"/>
          <w:numId w:val="12"/>
        </w:numPr>
        <w:rPr>
          <w:rFonts w:ascii="Arial" w:hAnsi="Arial"/>
        </w:rPr>
      </w:pPr>
      <w:r w:rsidRPr="00F14B31">
        <w:rPr>
          <w:rFonts w:ascii="Arial" w:hAnsi="Arial"/>
        </w:rPr>
        <w:lastRenderedPageBreak/>
        <w:t>At the cyclotron computer, start</w:t>
      </w:r>
      <w:r w:rsidR="005D35D6" w:rsidRPr="00F14B31">
        <w:rPr>
          <w:rFonts w:ascii="Arial" w:hAnsi="Arial"/>
        </w:rPr>
        <w:t xml:space="preserve"> delivering </w:t>
      </w:r>
      <w:r w:rsidR="005F6EBB" w:rsidRPr="00F14B31">
        <w:rPr>
          <w:rFonts w:ascii="Arial" w:hAnsi="Arial"/>
        </w:rPr>
        <w:t>C-11-CO</w:t>
      </w:r>
      <w:r w:rsidR="005F6EBB" w:rsidRPr="00F14B31">
        <w:rPr>
          <w:rFonts w:ascii="Arial" w:hAnsi="Arial"/>
          <w:vertAlign w:val="subscript"/>
        </w:rPr>
        <w:t>2</w:t>
      </w:r>
      <w:r w:rsidR="005F6EBB" w:rsidRPr="00F14B31">
        <w:rPr>
          <w:rFonts w:ascii="Arial" w:hAnsi="Arial"/>
        </w:rPr>
        <w:t xml:space="preserve"> to the module.</w:t>
      </w:r>
      <w:r w:rsidR="00344879" w:rsidRPr="00F14B31">
        <w:rPr>
          <w:rFonts w:ascii="Arial" w:hAnsi="Arial"/>
        </w:rPr>
        <w:t xml:space="preserve"> </w:t>
      </w:r>
      <w:r w:rsidR="00344879" w:rsidRPr="00F14B31">
        <w:rPr>
          <w:rFonts w:ascii="Arial" w:hAnsi="Arial"/>
          <w:b/>
        </w:rPr>
        <w:t>[1]</w:t>
      </w:r>
      <w:r w:rsidR="005F6EBB" w:rsidRPr="00F14B31">
        <w:rPr>
          <w:rFonts w:ascii="Arial" w:hAnsi="Arial"/>
        </w:rPr>
        <w:t xml:space="preserve"> </w:t>
      </w:r>
      <w:r w:rsidR="00F645EF" w:rsidRPr="00F14B31">
        <w:rPr>
          <w:rFonts w:ascii="Arial" w:hAnsi="Arial"/>
        </w:rPr>
        <w:t>Monitor the activity transfer at the module computer</w:t>
      </w:r>
      <w:r w:rsidR="003B5C4E" w:rsidRPr="00F14B31">
        <w:rPr>
          <w:rFonts w:ascii="Arial" w:hAnsi="Arial"/>
        </w:rPr>
        <w:t>,</w:t>
      </w:r>
      <w:r w:rsidR="00CE68BC" w:rsidRPr="00F14B31">
        <w:rPr>
          <w:rFonts w:ascii="Arial" w:hAnsi="Arial"/>
        </w:rPr>
        <w:t xml:space="preserve"> </w:t>
      </w:r>
      <w:r w:rsidR="00CE68BC" w:rsidRPr="00F14B31">
        <w:rPr>
          <w:rFonts w:ascii="Arial" w:hAnsi="Arial"/>
          <w:b/>
        </w:rPr>
        <w:t>[2]</w:t>
      </w:r>
      <w:r w:rsidR="00F645EF" w:rsidRPr="00F14B31">
        <w:rPr>
          <w:rFonts w:ascii="Arial" w:hAnsi="Arial"/>
        </w:rPr>
        <w:t xml:space="preserve"> and ensure that it</w:t>
      </w:r>
      <w:r w:rsidR="008B3F73" w:rsidRPr="00F14B31">
        <w:rPr>
          <w:rFonts w:ascii="Arial" w:hAnsi="Arial"/>
        </w:rPr>
        <w:t xml:space="preserve"> proceed</w:t>
      </w:r>
      <w:r w:rsidR="00F645EF" w:rsidRPr="00F14B31">
        <w:rPr>
          <w:rFonts w:ascii="Arial" w:hAnsi="Arial"/>
        </w:rPr>
        <w:t>s</w:t>
      </w:r>
      <w:r w:rsidR="008B3F73" w:rsidRPr="00F14B31">
        <w:rPr>
          <w:rFonts w:ascii="Arial" w:hAnsi="Arial"/>
        </w:rPr>
        <w:t xml:space="preserve"> </w:t>
      </w:r>
      <w:r w:rsidR="00B30076" w:rsidRPr="00F14B31">
        <w:rPr>
          <w:rFonts w:ascii="Arial" w:hAnsi="Arial"/>
        </w:rPr>
        <w:t>to</w:t>
      </w:r>
      <w:r w:rsidR="008B3F73" w:rsidRPr="00F14B31">
        <w:rPr>
          <w:rFonts w:ascii="Arial" w:hAnsi="Arial"/>
        </w:rPr>
        <w:t xml:space="preserve"> the </w:t>
      </w:r>
      <w:r w:rsidR="00CE05CA" w:rsidRPr="00F14B31">
        <w:rPr>
          <w:rFonts w:ascii="Arial" w:hAnsi="Arial"/>
        </w:rPr>
        <w:t>reduction of CO</w:t>
      </w:r>
      <w:r w:rsidR="00CE05CA" w:rsidRPr="00F14B31">
        <w:rPr>
          <w:rFonts w:ascii="Arial" w:hAnsi="Arial"/>
          <w:vertAlign w:val="subscript"/>
        </w:rPr>
        <w:t>2</w:t>
      </w:r>
      <w:r w:rsidR="00CE05CA" w:rsidRPr="00F14B31">
        <w:rPr>
          <w:rFonts w:ascii="Arial" w:hAnsi="Arial"/>
        </w:rPr>
        <w:t xml:space="preserve"> to methane</w:t>
      </w:r>
      <w:r w:rsidR="00F645EF" w:rsidRPr="00F14B31">
        <w:rPr>
          <w:rFonts w:ascii="Arial" w:hAnsi="Arial"/>
        </w:rPr>
        <w:t xml:space="preserve"> after three minutes.</w:t>
      </w:r>
      <w:r w:rsidR="008A07D3" w:rsidRPr="00F14B31">
        <w:rPr>
          <w:rFonts w:ascii="Arial" w:hAnsi="Arial"/>
        </w:rPr>
        <w:t xml:space="preserve"> </w:t>
      </w:r>
      <w:r w:rsidR="008A07D3" w:rsidRPr="00F14B31">
        <w:rPr>
          <w:rFonts w:ascii="Arial" w:hAnsi="Arial"/>
          <w:b/>
        </w:rPr>
        <w:t>[</w:t>
      </w:r>
      <w:r w:rsidR="004E3709" w:rsidRPr="00F14B31">
        <w:rPr>
          <w:rFonts w:ascii="Arial" w:hAnsi="Arial"/>
          <w:b/>
        </w:rPr>
        <w:t>3</w:t>
      </w:r>
      <w:r w:rsidR="008A07D3" w:rsidRPr="00F14B31">
        <w:rPr>
          <w:rFonts w:ascii="Arial" w:hAnsi="Arial"/>
          <w:b/>
        </w:rPr>
        <w:t>]</w:t>
      </w:r>
    </w:p>
    <w:p w14:paraId="72460E68" w14:textId="3B5926C3" w:rsidR="0094356C" w:rsidRDefault="00A22FCD" w:rsidP="00FF046E">
      <w:pPr>
        <w:pStyle w:val="12ptbefore"/>
        <w:numPr>
          <w:ilvl w:val="2"/>
          <w:numId w:val="12"/>
        </w:numPr>
        <w:rPr>
          <w:rFonts w:ascii="Arial" w:hAnsi="Arial"/>
        </w:rPr>
      </w:pPr>
      <w:r>
        <w:rPr>
          <w:rFonts w:ascii="Arial" w:hAnsi="Arial"/>
        </w:rPr>
        <w:t>MED-Over shoulder: An over-shoulder view of the cyclotron software</w:t>
      </w:r>
      <w:r w:rsidR="00C02338">
        <w:rPr>
          <w:rFonts w:ascii="Arial" w:hAnsi="Arial"/>
        </w:rPr>
        <w:t xml:space="preserve"> as talent clicks </w:t>
      </w:r>
      <w:r w:rsidR="00C02338">
        <w:rPr>
          <w:rFonts w:ascii="Arial" w:hAnsi="Arial"/>
          <w:b/>
        </w:rPr>
        <w:t>Delivery</w:t>
      </w:r>
      <w:r w:rsidR="00C02338">
        <w:rPr>
          <w:rFonts w:ascii="Arial" w:hAnsi="Arial"/>
        </w:rPr>
        <w:t xml:space="preserve"> to start delivering the activity to the hot cell.</w:t>
      </w:r>
    </w:p>
    <w:p w14:paraId="6630E58C" w14:textId="6670A5A0" w:rsidR="00344879" w:rsidRDefault="00EC4B07" w:rsidP="00FF046E">
      <w:pPr>
        <w:pStyle w:val="12ptbefore"/>
        <w:numPr>
          <w:ilvl w:val="2"/>
          <w:numId w:val="12"/>
        </w:numPr>
        <w:rPr>
          <w:rFonts w:ascii="Arial" w:hAnsi="Arial"/>
        </w:rPr>
      </w:pPr>
      <w:r>
        <w:rPr>
          <w:rFonts w:ascii="Arial" w:hAnsi="Arial"/>
        </w:rPr>
        <w:t>MED: Talent watches the activity in the CO</w:t>
      </w:r>
      <w:r>
        <w:rPr>
          <w:rFonts w:ascii="Arial" w:hAnsi="Arial"/>
          <w:vertAlign w:val="subscript"/>
        </w:rPr>
        <w:t>2</w:t>
      </w:r>
      <w:r>
        <w:rPr>
          <w:rFonts w:ascii="Arial" w:hAnsi="Arial"/>
        </w:rPr>
        <w:t xml:space="preserve"> trap as it increases during delivery.</w:t>
      </w:r>
    </w:p>
    <w:p w14:paraId="3ADA6E80" w14:textId="4A45D3AF" w:rsidR="00A25F22" w:rsidRPr="0017793C" w:rsidRDefault="00A85191" w:rsidP="00FF046E">
      <w:pPr>
        <w:pStyle w:val="12ptbefore"/>
        <w:numPr>
          <w:ilvl w:val="2"/>
          <w:numId w:val="12"/>
        </w:numPr>
        <w:rPr>
          <w:rStyle w:val="italicsyellowshading"/>
          <w:i w:val="0"/>
          <w:shd w:val="clear" w:color="auto" w:fill="auto"/>
        </w:rPr>
      </w:pPr>
      <w:r>
        <w:rPr>
          <w:rFonts w:ascii="Arial" w:hAnsi="Arial"/>
        </w:rPr>
        <w:t xml:space="preserve">SCREEN: </w:t>
      </w:r>
      <w:r w:rsidRPr="00A85191">
        <w:rPr>
          <w:rFonts w:ascii="Arial" w:hAnsi="Arial"/>
          <w:highlight w:val="yellow"/>
        </w:rPr>
        <w:t>To be provided by the authors</w:t>
      </w:r>
      <w:r>
        <w:rPr>
          <w:rFonts w:ascii="Arial" w:hAnsi="Arial"/>
        </w:rPr>
        <w:t xml:space="preserve"> </w:t>
      </w:r>
      <w:r w:rsidR="00464007">
        <w:rPr>
          <w:rFonts w:ascii="Arial" w:hAnsi="Arial"/>
        </w:rPr>
        <w:t>–</w:t>
      </w:r>
      <w:r>
        <w:rPr>
          <w:rFonts w:ascii="Arial" w:hAnsi="Arial"/>
        </w:rPr>
        <w:t xml:space="preserve"> </w:t>
      </w:r>
      <w:r w:rsidR="00464007">
        <w:rPr>
          <w:rFonts w:ascii="Arial" w:hAnsi="Arial"/>
        </w:rPr>
        <w:t xml:space="preserve">Starting when the </w:t>
      </w:r>
      <w:r w:rsidR="00CE68BC">
        <w:rPr>
          <w:rFonts w:ascii="Arial" w:hAnsi="Arial"/>
        </w:rPr>
        <w:t xml:space="preserve">transfer is close to complete, </w:t>
      </w:r>
      <w:r w:rsidR="00D50B7B">
        <w:rPr>
          <w:rFonts w:ascii="Arial" w:hAnsi="Arial"/>
        </w:rPr>
        <w:t>show the transfer finishing, the CO</w:t>
      </w:r>
      <w:r w:rsidR="00D50B7B">
        <w:rPr>
          <w:rFonts w:ascii="Arial" w:hAnsi="Arial"/>
          <w:vertAlign w:val="subscript"/>
        </w:rPr>
        <w:t>2</w:t>
      </w:r>
      <w:r w:rsidR="00D50B7B">
        <w:rPr>
          <w:rFonts w:ascii="Arial" w:hAnsi="Arial"/>
        </w:rPr>
        <w:t xml:space="preserve"> trap being flushed with He, and then the CO</w:t>
      </w:r>
      <w:r w:rsidR="00D50B7B">
        <w:rPr>
          <w:rFonts w:ascii="Arial" w:hAnsi="Arial"/>
          <w:vertAlign w:val="subscript"/>
        </w:rPr>
        <w:t>2</w:t>
      </w:r>
      <w:r w:rsidR="00D50B7B">
        <w:rPr>
          <w:rFonts w:ascii="Arial" w:hAnsi="Arial"/>
        </w:rPr>
        <w:t xml:space="preserve"> trap being flushed with H</w:t>
      </w:r>
      <w:r w:rsidR="00D5603A">
        <w:rPr>
          <w:rFonts w:ascii="Arial" w:hAnsi="Arial"/>
          <w:vertAlign w:val="subscript"/>
        </w:rPr>
        <w:t>2</w:t>
      </w:r>
      <w:r w:rsidR="00D5603A">
        <w:rPr>
          <w:rFonts w:ascii="Arial" w:hAnsi="Arial"/>
        </w:rPr>
        <w:t>.</w:t>
      </w:r>
      <w:r w:rsidR="002E7C64">
        <w:rPr>
          <w:rFonts w:ascii="Arial" w:hAnsi="Arial"/>
        </w:rPr>
        <w:t xml:space="preserve"> </w:t>
      </w:r>
      <w:r w:rsidR="002E7C64">
        <w:rPr>
          <w:rStyle w:val="italicsyellowshading"/>
        </w:rPr>
        <w:t xml:space="preserve">Authors, please upload this screen capture to your </w:t>
      </w:r>
      <w:hyperlink r:id="rId22" w:history="1">
        <w:r w:rsidR="002E7C64" w:rsidRPr="002E7C64">
          <w:rPr>
            <w:rStyle w:val="italicshyperlinkshading"/>
          </w:rPr>
          <w:t>project page</w:t>
        </w:r>
      </w:hyperlink>
      <w:r w:rsidR="002E7C64">
        <w:rPr>
          <w:rStyle w:val="italicsyellowshading"/>
        </w:rPr>
        <w:t>.</w:t>
      </w:r>
    </w:p>
    <w:p w14:paraId="03393876" w14:textId="62CD04DE" w:rsidR="0017793C" w:rsidRPr="0017793C" w:rsidRDefault="0017793C" w:rsidP="0017793C">
      <w:pPr>
        <w:pStyle w:val="12ptbefore"/>
        <w:numPr>
          <w:ilvl w:val="1"/>
          <w:numId w:val="12"/>
        </w:numPr>
        <w:rPr>
          <w:rFonts w:ascii="Arial" w:hAnsi="Arial"/>
        </w:rPr>
      </w:pPr>
      <w:r>
        <w:rPr>
          <w:rFonts w:ascii="Arial" w:hAnsi="Arial"/>
        </w:rPr>
        <w:t xml:space="preserve">Monitor the process as the resulting methane is flushed to the methane trap </w:t>
      </w:r>
      <w:r>
        <w:rPr>
          <w:rFonts w:ascii="Arial" w:hAnsi="Arial"/>
          <w:b/>
        </w:rPr>
        <w:t>[1]</w:t>
      </w:r>
      <w:r>
        <w:rPr>
          <w:rFonts w:ascii="Arial" w:hAnsi="Arial"/>
        </w:rPr>
        <w:t xml:space="preserve"> and converted to methyl iodide</w:t>
      </w:r>
      <w:r w:rsidR="005D0A50">
        <w:rPr>
          <w:rFonts w:ascii="Arial" w:hAnsi="Arial"/>
        </w:rPr>
        <w:t xml:space="preserve"> (</w:t>
      </w:r>
      <w:r w:rsidR="005D0A50" w:rsidRPr="005D0A50">
        <w:rPr>
          <w:rFonts w:ascii="Arial" w:hAnsi="Arial"/>
          <w:b/>
          <w:color w:val="FF0000"/>
        </w:rPr>
        <w:t>meth-</w:t>
      </w:r>
      <w:r w:rsidR="005D0A50" w:rsidRPr="005D0A50">
        <w:rPr>
          <w:rFonts w:ascii="Arial" w:hAnsi="Arial"/>
          <w:color w:val="FF0000"/>
        </w:rPr>
        <w:t xml:space="preserve">il </w:t>
      </w:r>
      <w:r w:rsidR="005D0A50" w:rsidRPr="005D0A50">
        <w:rPr>
          <w:rFonts w:ascii="Arial" w:hAnsi="Arial"/>
          <w:b/>
          <w:color w:val="FF0000"/>
        </w:rPr>
        <w:t>eye</w:t>
      </w:r>
      <w:r w:rsidR="005D0A50" w:rsidRPr="005D0A50">
        <w:rPr>
          <w:rFonts w:ascii="Arial" w:hAnsi="Arial"/>
          <w:color w:val="FF0000"/>
        </w:rPr>
        <w:t>-uh-dyed /ˈmɛθ ɪl ˈaɪ əˌdaɪd/</w:t>
      </w:r>
      <w:r w:rsidR="005D0A50">
        <w:rPr>
          <w:rFonts w:ascii="Arial" w:hAnsi="Arial"/>
        </w:rPr>
        <w:t>)</w:t>
      </w:r>
      <w:r>
        <w:rPr>
          <w:rFonts w:ascii="Arial" w:hAnsi="Arial"/>
        </w:rPr>
        <w:t xml:space="preserve"> by circulation through the iodine oven. </w:t>
      </w:r>
      <w:r>
        <w:rPr>
          <w:rFonts w:ascii="Arial" w:hAnsi="Arial"/>
          <w:b/>
        </w:rPr>
        <w:t>[2]</w:t>
      </w:r>
    </w:p>
    <w:p w14:paraId="7468D16C" w14:textId="418C6320" w:rsidR="00A1515F" w:rsidRPr="005E326B" w:rsidRDefault="00A1515F" w:rsidP="00FF046E">
      <w:pPr>
        <w:pStyle w:val="12ptbefore"/>
        <w:numPr>
          <w:ilvl w:val="2"/>
          <w:numId w:val="12"/>
        </w:numPr>
        <w:rPr>
          <w:rStyle w:val="italicsyellowshading"/>
          <w:i w:val="0"/>
          <w:shd w:val="clear" w:color="auto" w:fill="auto"/>
        </w:rPr>
      </w:pPr>
      <w:r>
        <w:rPr>
          <w:rFonts w:ascii="Arial" w:hAnsi="Arial"/>
        </w:rPr>
        <w:t xml:space="preserve">SCREEN: </w:t>
      </w:r>
      <w:r w:rsidRPr="00A1515F">
        <w:rPr>
          <w:rFonts w:ascii="Arial" w:hAnsi="Arial"/>
          <w:highlight w:val="yellow"/>
        </w:rPr>
        <w:t>To be provided by the authors</w:t>
      </w:r>
      <w:r>
        <w:rPr>
          <w:rFonts w:ascii="Arial" w:hAnsi="Arial"/>
        </w:rPr>
        <w:t xml:space="preserve"> </w:t>
      </w:r>
      <w:r w:rsidR="00A5523F">
        <w:rPr>
          <w:rFonts w:ascii="Arial" w:hAnsi="Arial"/>
        </w:rPr>
        <w:t>–</w:t>
      </w:r>
      <w:r>
        <w:rPr>
          <w:rFonts w:ascii="Arial" w:hAnsi="Arial"/>
        </w:rPr>
        <w:t xml:space="preserve"> </w:t>
      </w:r>
      <w:r w:rsidR="00A5523F">
        <w:rPr>
          <w:rFonts w:ascii="Arial" w:hAnsi="Arial"/>
        </w:rPr>
        <w:t xml:space="preserve">Show the </w:t>
      </w:r>
      <w:r w:rsidR="00732024">
        <w:rPr>
          <w:rFonts w:ascii="Arial" w:hAnsi="Arial"/>
        </w:rPr>
        <w:t>CO</w:t>
      </w:r>
      <w:r w:rsidR="00732024">
        <w:rPr>
          <w:rFonts w:ascii="Arial" w:hAnsi="Arial"/>
          <w:vertAlign w:val="subscript"/>
        </w:rPr>
        <w:t>2</w:t>
      </w:r>
      <w:r w:rsidR="00732024">
        <w:rPr>
          <w:rFonts w:ascii="Arial" w:hAnsi="Arial"/>
        </w:rPr>
        <w:t xml:space="preserve"> trap reaching 400 °C, the valve</w:t>
      </w:r>
      <w:r w:rsidR="00AC596F">
        <w:rPr>
          <w:rFonts w:ascii="Arial" w:hAnsi="Arial"/>
        </w:rPr>
        <w:t>s to the methane trap opening</w:t>
      </w:r>
      <w:r w:rsidR="002369FE">
        <w:rPr>
          <w:rFonts w:ascii="Arial" w:hAnsi="Arial"/>
        </w:rPr>
        <w:t xml:space="preserve"> (V27 closed, </w:t>
      </w:r>
      <w:r w:rsidR="00E55BD5">
        <w:rPr>
          <w:rFonts w:ascii="Arial" w:hAnsi="Arial"/>
        </w:rPr>
        <w:t xml:space="preserve">switch </w:t>
      </w:r>
      <w:r w:rsidR="002369FE">
        <w:rPr>
          <w:rFonts w:ascii="Arial" w:hAnsi="Arial"/>
        </w:rPr>
        <w:t>V24 to He,</w:t>
      </w:r>
      <w:r w:rsidR="00E55BD5">
        <w:rPr>
          <w:rFonts w:ascii="Arial" w:hAnsi="Arial"/>
        </w:rPr>
        <w:t xml:space="preserve"> open</w:t>
      </w:r>
      <w:r w:rsidR="002369FE">
        <w:rPr>
          <w:rFonts w:ascii="Arial" w:hAnsi="Arial"/>
        </w:rPr>
        <w:t xml:space="preserve"> V25, V29, V15</w:t>
      </w:r>
      <w:r w:rsidR="00C7029B">
        <w:rPr>
          <w:rFonts w:ascii="Arial" w:hAnsi="Arial"/>
        </w:rPr>
        <w:t xml:space="preserve"> to the left side, V9 to the left side, V10)</w:t>
      </w:r>
      <w:r w:rsidR="009C6B93">
        <w:rPr>
          <w:rFonts w:ascii="Arial" w:hAnsi="Arial"/>
        </w:rPr>
        <w:t>, and activity decreasing in the CO</w:t>
      </w:r>
      <w:r w:rsidR="009C6B93">
        <w:rPr>
          <w:rFonts w:ascii="Arial" w:hAnsi="Arial"/>
          <w:vertAlign w:val="subscript"/>
        </w:rPr>
        <w:t>2</w:t>
      </w:r>
      <w:r w:rsidR="009C6B93">
        <w:rPr>
          <w:rFonts w:ascii="Arial" w:hAnsi="Arial"/>
        </w:rPr>
        <w:t xml:space="preserve"> trap and increasing in the</w:t>
      </w:r>
      <w:r w:rsidR="00C7029B">
        <w:rPr>
          <w:rFonts w:ascii="Arial" w:hAnsi="Arial"/>
        </w:rPr>
        <w:t xml:space="preserve"> cold</w:t>
      </w:r>
      <w:r w:rsidR="009C6B93">
        <w:rPr>
          <w:rFonts w:ascii="Arial" w:hAnsi="Arial"/>
        </w:rPr>
        <w:t xml:space="preserve"> CH</w:t>
      </w:r>
      <w:r w:rsidR="009C6B93">
        <w:rPr>
          <w:rFonts w:ascii="Arial" w:hAnsi="Arial"/>
          <w:vertAlign w:val="subscript"/>
        </w:rPr>
        <w:t>4</w:t>
      </w:r>
      <w:r w:rsidR="009C6B93">
        <w:rPr>
          <w:rFonts w:ascii="Arial" w:hAnsi="Arial"/>
        </w:rPr>
        <w:t xml:space="preserve"> trap.</w:t>
      </w:r>
      <w:r w:rsidR="005E326B">
        <w:rPr>
          <w:rFonts w:ascii="Arial" w:hAnsi="Arial"/>
        </w:rPr>
        <w:t xml:space="preserve"> </w:t>
      </w:r>
      <w:r w:rsidR="005E326B">
        <w:rPr>
          <w:rStyle w:val="italicsyellowshading"/>
        </w:rPr>
        <w:t xml:space="preserve">Authors, please upload this screen capture to your </w:t>
      </w:r>
      <w:hyperlink r:id="rId23" w:history="1">
        <w:r w:rsidR="005E326B" w:rsidRPr="005E326B">
          <w:rPr>
            <w:rStyle w:val="italicshyperlinkshading"/>
          </w:rPr>
          <w:t>project page</w:t>
        </w:r>
      </w:hyperlink>
      <w:r w:rsidR="005E326B">
        <w:rPr>
          <w:rStyle w:val="italicsyellowshading"/>
        </w:rPr>
        <w:t>.</w:t>
      </w:r>
    </w:p>
    <w:p w14:paraId="35A8DDE3" w14:textId="2B94D6F0" w:rsidR="005E326B" w:rsidRDefault="005E326B" w:rsidP="00FF046E">
      <w:pPr>
        <w:pStyle w:val="12ptbefore"/>
        <w:numPr>
          <w:ilvl w:val="2"/>
          <w:numId w:val="12"/>
        </w:numPr>
        <w:rPr>
          <w:rFonts w:ascii="Arial" w:hAnsi="Arial"/>
        </w:rPr>
      </w:pPr>
      <w:r>
        <w:rPr>
          <w:rFonts w:ascii="Arial" w:hAnsi="Arial"/>
        </w:rPr>
        <w:t xml:space="preserve">SCREEN: </w:t>
      </w:r>
      <w:r w:rsidRPr="005E326B">
        <w:rPr>
          <w:rFonts w:ascii="Arial" w:hAnsi="Arial"/>
          <w:highlight w:val="yellow"/>
        </w:rPr>
        <w:t>To be provided by the authors</w:t>
      </w:r>
      <w:r>
        <w:rPr>
          <w:rFonts w:ascii="Arial" w:hAnsi="Arial"/>
        </w:rPr>
        <w:t xml:space="preserve"> </w:t>
      </w:r>
      <w:r w:rsidR="00AA0C77">
        <w:rPr>
          <w:rFonts w:ascii="Arial" w:hAnsi="Arial"/>
        </w:rPr>
        <w:t>–</w:t>
      </w:r>
      <w:r>
        <w:rPr>
          <w:rFonts w:ascii="Arial" w:hAnsi="Arial"/>
        </w:rPr>
        <w:t xml:space="preserve"> </w:t>
      </w:r>
      <w:r w:rsidR="00AA0C77">
        <w:rPr>
          <w:rFonts w:ascii="Arial" w:hAnsi="Arial"/>
        </w:rPr>
        <w:t xml:space="preserve">Show </w:t>
      </w:r>
      <w:r w:rsidR="00F74ED0">
        <w:rPr>
          <w:rFonts w:ascii="Arial" w:hAnsi="Arial"/>
        </w:rPr>
        <w:t>the valves switching to the recirculation configuration</w:t>
      </w:r>
      <w:r w:rsidR="00A643C9">
        <w:rPr>
          <w:rFonts w:ascii="Arial" w:hAnsi="Arial"/>
        </w:rPr>
        <w:t xml:space="preserve">, the gas pump turning on, and </w:t>
      </w:r>
      <w:r w:rsidR="00F74ED0">
        <w:rPr>
          <w:rFonts w:ascii="Arial" w:hAnsi="Arial"/>
        </w:rPr>
        <w:t>the CH</w:t>
      </w:r>
      <w:r w:rsidR="00F74ED0">
        <w:rPr>
          <w:rFonts w:ascii="Arial" w:hAnsi="Arial"/>
          <w:vertAlign w:val="subscript"/>
        </w:rPr>
        <w:t>4</w:t>
      </w:r>
      <w:r w:rsidR="00F74ED0">
        <w:rPr>
          <w:rFonts w:ascii="Arial" w:hAnsi="Arial"/>
        </w:rPr>
        <w:t xml:space="preserve"> trap starting to heat to 80 °C</w:t>
      </w:r>
      <w:r w:rsidR="00CA1C8D">
        <w:rPr>
          <w:rFonts w:ascii="Arial" w:hAnsi="Arial"/>
        </w:rPr>
        <w:t>.</w:t>
      </w:r>
      <w:r w:rsidR="00DF631E">
        <w:rPr>
          <w:rFonts w:ascii="Arial" w:hAnsi="Arial"/>
        </w:rPr>
        <w:t xml:space="preserve"> </w:t>
      </w:r>
      <w:r w:rsidR="00DF631E">
        <w:rPr>
          <w:rStyle w:val="italicsyellowshading"/>
        </w:rPr>
        <w:t xml:space="preserve">Authors, please upload this screen capture to your </w:t>
      </w:r>
      <w:hyperlink r:id="rId24" w:history="1">
        <w:r w:rsidR="00DF631E" w:rsidRPr="00DF631E">
          <w:rPr>
            <w:rStyle w:val="italicshyperlinkshading"/>
          </w:rPr>
          <w:t>project page</w:t>
        </w:r>
      </w:hyperlink>
      <w:r w:rsidR="00DF631E">
        <w:rPr>
          <w:rStyle w:val="italicsyellowshading"/>
        </w:rPr>
        <w:t>.</w:t>
      </w:r>
    </w:p>
    <w:p w14:paraId="090F06D0" w14:textId="50CB0637" w:rsidR="00BC2783" w:rsidRDefault="00B96567" w:rsidP="00FF046E">
      <w:pPr>
        <w:pStyle w:val="12ptbefore"/>
        <w:numPr>
          <w:ilvl w:val="1"/>
          <w:numId w:val="12"/>
        </w:numPr>
        <w:rPr>
          <w:rFonts w:ascii="Arial" w:hAnsi="Arial"/>
        </w:rPr>
      </w:pPr>
      <w:r>
        <w:rPr>
          <w:rFonts w:ascii="Arial" w:hAnsi="Arial"/>
        </w:rPr>
        <w:t xml:space="preserve">At the end of the conversion sequence, wait as </w:t>
      </w:r>
      <w:r w:rsidR="003D2DA6">
        <w:rPr>
          <w:rFonts w:ascii="Arial" w:hAnsi="Arial"/>
        </w:rPr>
        <w:t>byproducts are flushed from the methyl iodide trap to exhaust,</w:t>
      </w:r>
      <w:r w:rsidR="00FC0354">
        <w:rPr>
          <w:rFonts w:ascii="Arial" w:hAnsi="Arial"/>
        </w:rPr>
        <w:t xml:space="preserve"> </w:t>
      </w:r>
      <w:r w:rsidR="00FC0354">
        <w:rPr>
          <w:rFonts w:ascii="Arial" w:hAnsi="Arial"/>
          <w:b/>
        </w:rPr>
        <w:t>[1]</w:t>
      </w:r>
      <w:r w:rsidR="003D2DA6">
        <w:rPr>
          <w:rFonts w:ascii="Arial" w:hAnsi="Arial"/>
        </w:rPr>
        <w:t xml:space="preserve"> and then confirm that the reactor is ready to receive activity by clicking </w:t>
      </w:r>
      <w:r w:rsidR="003D2DA6">
        <w:rPr>
          <w:rFonts w:ascii="Arial" w:hAnsi="Arial"/>
          <w:b/>
        </w:rPr>
        <w:t>OK</w:t>
      </w:r>
      <w:r w:rsidR="003D2DA6">
        <w:rPr>
          <w:rFonts w:ascii="Arial" w:hAnsi="Arial"/>
        </w:rPr>
        <w:t>.</w:t>
      </w:r>
      <w:r w:rsidR="003F08B6">
        <w:rPr>
          <w:rFonts w:ascii="Arial" w:hAnsi="Arial"/>
        </w:rPr>
        <w:t xml:space="preserve"> </w:t>
      </w:r>
      <w:r w:rsidR="003F08B6">
        <w:rPr>
          <w:rFonts w:ascii="Arial" w:hAnsi="Arial"/>
          <w:b/>
        </w:rPr>
        <w:t>[2]</w:t>
      </w:r>
    </w:p>
    <w:p w14:paraId="1C7698FE" w14:textId="1F66AB2F" w:rsidR="00201BF9" w:rsidRDefault="00D72C0F" w:rsidP="00FF046E">
      <w:pPr>
        <w:pStyle w:val="12ptbefore"/>
        <w:numPr>
          <w:ilvl w:val="2"/>
          <w:numId w:val="12"/>
        </w:numPr>
        <w:rPr>
          <w:rFonts w:ascii="Arial" w:hAnsi="Arial"/>
        </w:rPr>
      </w:pPr>
      <w:r>
        <w:rPr>
          <w:rFonts w:ascii="Arial" w:hAnsi="Arial"/>
        </w:rPr>
        <w:t xml:space="preserve">SCREEN: </w:t>
      </w:r>
      <w:r w:rsidRPr="00D72C0F">
        <w:rPr>
          <w:rFonts w:ascii="Arial" w:hAnsi="Arial"/>
          <w:highlight w:val="yellow"/>
        </w:rPr>
        <w:t>To be provided by the authors</w:t>
      </w:r>
      <w:r>
        <w:rPr>
          <w:rFonts w:ascii="Arial" w:hAnsi="Arial"/>
        </w:rPr>
        <w:t xml:space="preserve"> – Show the </w:t>
      </w:r>
      <w:r w:rsidR="00F952F0">
        <w:rPr>
          <w:rFonts w:ascii="Arial" w:hAnsi="Arial"/>
        </w:rPr>
        <w:t>end of recirculation (i.e., the last ~5 seconds)</w:t>
      </w:r>
      <w:r w:rsidR="00A652C5">
        <w:rPr>
          <w:rFonts w:ascii="Arial" w:hAnsi="Arial"/>
        </w:rPr>
        <w:t>, the valves opening to exhaust through V16</w:t>
      </w:r>
      <w:r w:rsidR="007F2B0A">
        <w:rPr>
          <w:rFonts w:ascii="Arial" w:hAnsi="Arial"/>
        </w:rPr>
        <w:t xml:space="preserve"> (V25, V29, </w:t>
      </w:r>
      <w:r w:rsidR="00666BEC">
        <w:rPr>
          <w:rFonts w:ascii="Arial" w:hAnsi="Arial"/>
        </w:rPr>
        <w:t xml:space="preserve">switch </w:t>
      </w:r>
      <w:r w:rsidR="007F2B0A">
        <w:rPr>
          <w:rFonts w:ascii="Arial" w:hAnsi="Arial"/>
        </w:rPr>
        <w:t xml:space="preserve">V15, </w:t>
      </w:r>
      <w:r w:rsidR="00FA65EB">
        <w:rPr>
          <w:rFonts w:ascii="Arial" w:hAnsi="Arial"/>
        </w:rPr>
        <w:t>V16)</w:t>
      </w:r>
      <w:r w:rsidR="00A652C5">
        <w:rPr>
          <w:rFonts w:ascii="Arial" w:hAnsi="Arial"/>
        </w:rPr>
        <w:t>, and the MeI trap starting to heat to 90 °C</w:t>
      </w:r>
      <w:r w:rsidR="007D1056">
        <w:rPr>
          <w:rFonts w:ascii="Arial" w:hAnsi="Arial"/>
        </w:rPr>
        <w:t>.</w:t>
      </w:r>
      <w:r w:rsidR="00974200">
        <w:rPr>
          <w:rFonts w:ascii="Arial" w:hAnsi="Arial"/>
        </w:rPr>
        <w:t xml:space="preserve"> </w:t>
      </w:r>
      <w:r w:rsidR="00974200">
        <w:rPr>
          <w:rStyle w:val="italicsyellowshading"/>
        </w:rPr>
        <w:t xml:space="preserve">Authors, please upload this screen capture to your </w:t>
      </w:r>
      <w:hyperlink r:id="rId25" w:history="1">
        <w:r w:rsidR="00974200" w:rsidRPr="00974200">
          <w:rPr>
            <w:rStyle w:val="italicshyperlinkshading"/>
          </w:rPr>
          <w:t>project page</w:t>
        </w:r>
      </w:hyperlink>
      <w:r w:rsidR="00974200">
        <w:rPr>
          <w:rStyle w:val="italicsyellowshading"/>
        </w:rPr>
        <w:t>.</w:t>
      </w:r>
    </w:p>
    <w:p w14:paraId="64F93D65" w14:textId="39AC6D19" w:rsidR="00FC0354" w:rsidRPr="00367004" w:rsidRDefault="00FC0354" w:rsidP="00FF046E">
      <w:pPr>
        <w:pStyle w:val="12ptbefore"/>
        <w:numPr>
          <w:ilvl w:val="2"/>
          <w:numId w:val="12"/>
        </w:numPr>
        <w:rPr>
          <w:rStyle w:val="italicsyellowshading"/>
          <w:i w:val="0"/>
          <w:shd w:val="clear" w:color="auto" w:fill="auto"/>
        </w:rPr>
      </w:pPr>
      <w:r w:rsidRPr="00367004">
        <w:rPr>
          <w:rFonts w:ascii="Arial" w:hAnsi="Arial"/>
        </w:rPr>
        <w:t xml:space="preserve">SCREEN: </w:t>
      </w:r>
      <w:r w:rsidRPr="00367004">
        <w:rPr>
          <w:rFonts w:ascii="Arial" w:hAnsi="Arial"/>
          <w:highlight w:val="yellow"/>
        </w:rPr>
        <w:t>To be provided by the authors</w:t>
      </w:r>
      <w:r w:rsidRPr="00367004">
        <w:rPr>
          <w:rFonts w:ascii="Arial" w:hAnsi="Arial"/>
        </w:rPr>
        <w:t xml:space="preserve"> </w:t>
      </w:r>
      <w:r w:rsidR="00201921" w:rsidRPr="00367004">
        <w:rPr>
          <w:rFonts w:ascii="Arial" w:hAnsi="Arial"/>
        </w:rPr>
        <w:t>–</w:t>
      </w:r>
      <w:r w:rsidRPr="00367004">
        <w:rPr>
          <w:rFonts w:ascii="Arial" w:hAnsi="Arial"/>
        </w:rPr>
        <w:t xml:space="preserve"> </w:t>
      </w:r>
      <w:r w:rsidR="00201921" w:rsidRPr="00367004">
        <w:rPr>
          <w:rFonts w:ascii="Arial" w:hAnsi="Arial"/>
        </w:rPr>
        <w:t>Show the</w:t>
      </w:r>
      <w:r w:rsidR="00416EA0" w:rsidRPr="00367004">
        <w:rPr>
          <w:rFonts w:ascii="Arial" w:hAnsi="Arial"/>
        </w:rPr>
        <w:t xml:space="preserve"> MeI trap being flushed when it is at 90 °C, and then </w:t>
      </w:r>
      <w:r w:rsidR="00974200" w:rsidRPr="00367004">
        <w:rPr>
          <w:rFonts w:ascii="Arial" w:hAnsi="Arial"/>
        </w:rPr>
        <w:t xml:space="preserve">click </w:t>
      </w:r>
      <w:r w:rsidR="00974200" w:rsidRPr="00367004">
        <w:rPr>
          <w:rFonts w:ascii="Arial" w:hAnsi="Arial"/>
          <w:b/>
        </w:rPr>
        <w:t>OK</w:t>
      </w:r>
      <w:r w:rsidR="00974200" w:rsidRPr="00367004">
        <w:rPr>
          <w:rFonts w:ascii="Arial" w:hAnsi="Arial"/>
        </w:rPr>
        <w:t xml:space="preserve"> on the prompt to deliver the activity to the reaction vessel.</w:t>
      </w:r>
      <w:r w:rsidR="003F08B6" w:rsidRPr="00367004">
        <w:rPr>
          <w:rFonts w:ascii="Arial" w:hAnsi="Arial"/>
        </w:rPr>
        <w:t xml:space="preserve"> </w:t>
      </w:r>
      <w:r w:rsidR="003F08B6" w:rsidRPr="00367004">
        <w:rPr>
          <w:rFonts w:ascii="Arial" w:hAnsi="Arial"/>
          <w:color w:val="2F5496"/>
        </w:rPr>
        <w:t>*</w:t>
      </w:r>
      <w:r w:rsidR="003F08B6" w:rsidRPr="00367004">
        <w:rPr>
          <w:rFonts w:ascii="Arial" w:hAnsi="Arial"/>
        </w:rPr>
        <w:t xml:space="preserve"> Then, </w:t>
      </w:r>
      <w:r w:rsidR="004A2F0B" w:rsidRPr="00367004">
        <w:rPr>
          <w:rFonts w:ascii="Arial" w:hAnsi="Arial"/>
        </w:rPr>
        <w:t xml:space="preserve">show the </w:t>
      </w:r>
      <w:r w:rsidR="00A95AB6" w:rsidRPr="00367004">
        <w:rPr>
          <w:rFonts w:ascii="Arial" w:hAnsi="Arial"/>
        </w:rPr>
        <w:t>valves switching to send the activity through the triflate oven to be trapped in the reactor and use the cursor to point out the triflate oven and the activity reading in the reactor.</w:t>
      </w:r>
      <w:r w:rsidR="00367004" w:rsidRPr="00367004">
        <w:rPr>
          <w:rFonts w:ascii="Arial" w:hAnsi="Arial"/>
        </w:rPr>
        <w:t xml:space="preserve"> </w:t>
      </w:r>
      <w:r w:rsidR="00974200">
        <w:rPr>
          <w:rStyle w:val="italicsyellowshading"/>
        </w:rPr>
        <w:t xml:space="preserve">Authors, please upload this screen capture to your </w:t>
      </w:r>
      <w:hyperlink r:id="rId26" w:history="1">
        <w:r w:rsidR="00974200" w:rsidRPr="00974200">
          <w:rPr>
            <w:rStyle w:val="italicshyperlinkshading"/>
          </w:rPr>
          <w:t>project page</w:t>
        </w:r>
      </w:hyperlink>
      <w:r w:rsidR="00974200">
        <w:rPr>
          <w:rStyle w:val="italicsyellowshading"/>
        </w:rPr>
        <w:t>.</w:t>
      </w:r>
    </w:p>
    <w:p w14:paraId="26E22D34" w14:textId="4F81673A" w:rsidR="00367004" w:rsidRPr="00653D82" w:rsidRDefault="00367004" w:rsidP="00367004">
      <w:pPr>
        <w:pStyle w:val="12ptbefore"/>
        <w:numPr>
          <w:ilvl w:val="0"/>
          <w:numId w:val="0"/>
        </w:numPr>
        <w:ind w:left="1368"/>
        <w:rPr>
          <w:rStyle w:val="italicsyellowshading"/>
          <w:i w:val="0"/>
          <w:shd w:val="clear" w:color="auto" w:fill="auto"/>
        </w:rPr>
      </w:pPr>
      <w:r>
        <w:rPr>
          <w:rStyle w:val="italicsyellowshading"/>
        </w:rPr>
        <w:t xml:space="preserve">Authors: Please </w:t>
      </w:r>
      <w:r w:rsidR="001025D1">
        <w:rPr>
          <w:rStyle w:val="italicsyellowshading"/>
        </w:rPr>
        <w:t>list the time</w:t>
      </w:r>
      <w:r w:rsidR="006F2119">
        <w:rPr>
          <w:rStyle w:val="italicsyellowshading"/>
        </w:rPr>
        <w:t xml:space="preserve"> </w:t>
      </w:r>
      <w:r w:rsidR="001025D1">
        <w:rPr>
          <w:rStyle w:val="italicsyellowshading"/>
        </w:rPr>
        <w:t>in the 2.7.2 screen capture file when you clicked OK to start delivering the activity to the reaction vessel:</w:t>
      </w:r>
      <w:r w:rsidR="00653D82" w:rsidRPr="00653D82">
        <w:rPr>
          <w:rStyle w:val="italicsyellowshading"/>
          <w:i w:val="0"/>
          <w:shd w:val="clear" w:color="auto" w:fill="auto"/>
        </w:rPr>
        <w:t xml:space="preserve"> </w:t>
      </w:r>
      <w:r w:rsidR="004670E1" w:rsidRPr="00175F03">
        <w:rPr>
          <w:rStyle w:val="italicsyellowshading"/>
          <w:i w:val="0"/>
          <w:highlight w:val="green"/>
        </w:rPr>
        <w:t>00:00:15</w:t>
      </w:r>
    </w:p>
    <w:p w14:paraId="757990C9" w14:textId="535AC6AB" w:rsidR="001025D1" w:rsidRDefault="001025D1" w:rsidP="00367004">
      <w:pPr>
        <w:pStyle w:val="12ptbefore"/>
        <w:numPr>
          <w:ilvl w:val="0"/>
          <w:numId w:val="0"/>
        </w:numPr>
        <w:ind w:left="1368"/>
        <w:rPr>
          <w:rStyle w:val="blueitalics"/>
        </w:rPr>
      </w:pPr>
      <w:r>
        <w:rPr>
          <w:rStyle w:val="blueitalics"/>
        </w:rPr>
        <w:t xml:space="preserve">Video Editor: Please </w:t>
      </w:r>
      <w:r w:rsidR="00AC3A10">
        <w:rPr>
          <w:rStyle w:val="blueitalics"/>
        </w:rPr>
        <w:t xml:space="preserve">transition from step 2.7 to 2.8 </w:t>
      </w:r>
      <w:r w:rsidR="004450FC">
        <w:rPr>
          <w:rStyle w:val="blueitalics"/>
        </w:rPr>
        <w:t>at the timestamp above.</w:t>
      </w:r>
    </w:p>
    <w:p w14:paraId="5C8466AF" w14:textId="0040BA2F" w:rsidR="00D91C94" w:rsidRPr="00D91C94" w:rsidRDefault="006F2119" w:rsidP="00367004">
      <w:pPr>
        <w:pStyle w:val="12ptbefore"/>
        <w:numPr>
          <w:ilvl w:val="0"/>
          <w:numId w:val="0"/>
        </w:numPr>
        <w:ind w:left="1368"/>
        <w:rPr>
          <w:rStyle w:val="italicsyellowshading"/>
        </w:rPr>
      </w:pPr>
      <w:r>
        <w:rPr>
          <w:rStyle w:val="italicsyellowshading"/>
        </w:rPr>
        <w:lastRenderedPageBreak/>
        <w:t>*</w:t>
      </w:r>
      <w:r w:rsidR="00D91C94">
        <w:rPr>
          <w:rStyle w:val="italicsyellowshading"/>
        </w:rPr>
        <w:t xml:space="preserve">Authors: For all requested timestamps, please </w:t>
      </w:r>
      <w:r w:rsidR="003C401C">
        <w:rPr>
          <w:rStyle w:val="italicsyellowshading"/>
        </w:rPr>
        <w:t>provide</w:t>
      </w:r>
      <w:r w:rsidR="00D91C94">
        <w:rPr>
          <w:rStyle w:val="italicsyellowshading"/>
        </w:rPr>
        <w:t xml:space="preserve"> the time </w:t>
      </w:r>
      <w:r>
        <w:rPr>
          <w:rStyle w:val="italicsyellowshading"/>
        </w:rPr>
        <w:t>in the video file itself when the described action happens</w:t>
      </w:r>
      <w:r w:rsidR="003C401C">
        <w:rPr>
          <w:rStyle w:val="italicsyellowshading"/>
        </w:rPr>
        <w:t xml:space="preserve">. Please use </w:t>
      </w:r>
      <w:r w:rsidR="0022240B">
        <w:rPr>
          <w:rStyle w:val="italicsyellowshading"/>
        </w:rPr>
        <w:t>M:SS or M</w:t>
      </w:r>
      <w:r w:rsidR="003C401C">
        <w:rPr>
          <w:rStyle w:val="italicsyellowshading"/>
        </w:rPr>
        <w:t xml:space="preserve">M:SS format (e.g., </w:t>
      </w:r>
      <w:r w:rsidR="0022240B">
        <w:rPr>
          <w:rStyle w:val="italicsyellowshading"/>
        </w:rPr>
        <w:t>0</w:t>
      </w:r>
      <w:r w:rsidR="003C401C">
        <w:rPr>
          <w:rStyle w:val="italicsyellowshading"/>
        </w:rPr>
        <w:t>1:04 for 1 minute and 4 seconds</w:t>
      </w:r>
      <w:r w:rsidR="004D4D2B">
        <w:rPr>
          <w:rStyle w:val="italicsyellowshading"/>
        </w:rPr>
        <w:t xml:space="preserve"> from the beginning of the video</w:t>
      </w:r>
      <w:r w:rsidR="00AC0D3C">
        <w:rPr>
          <w:rStyle w:val="italicsyellowshading"/>
        </w:rPr>
        <w:t>).</w:t>
      </w:r>
    </w:p>
    <w:p w14:paraId="2EEC8ED0" w14:textId="353D6D1C" w:rsidR="00D04AA7" w:rsidRDefault="00D301B9" w:rsidP="00FF046E">
      <w:pPr>
        <w:pStyle w:val="12ptbefore"/>
        <w:numPr>
          <w:ilvl w:val="1"/>
          <w:numId w:val="12"/>
        </w:numPr>
        <w:rPr>
          <w:rFonts w:ascii="Arial" w:hAnsi="Arial"/>
        </w:rPr>
      </w:pPr>
      <w:r>
        <w:rPr>
          <w:rFonts w:ascii="Arial" w:hAnsi="Arial"/>
        </w:rPr>
        <w:t xml:space="preserve">Monitor the </w:t>
      </w:r>
      <w:r w:rsidR="00FA3F5C">
        <w:rPr>
          <w:rFonts w:ascii="Arial" w:hAnsi="Arial"/>
        </w:rPr>
        <w:t>system</w:t>
      </w:r>
      <w:r>
        <w:rPr>
          <w:rFonts w:ascii="Arial" w:hAnsi="Arial"/>
        </w:rPr>
        <w:t xml:space="preserve"> as the methyl iodide is released from the trap, flushed through the methyl triflate</w:t>
      </w:r>
      <w:r w:rsidR="00543CC3">
        <w:rPr>
          <w:rFonts w:ascii="Arial" w:hAnsi="Arial"/>
        </w:rPr>
        <w:t xml:space="preserve"> (</w:t>
      </w:r>
      <w:r w:rsidR="00543CC3" w:rsidRPr="00543CC3">
        <w:rPr>
          <w:rFonts w:ascii="Arial" w:hAnsi="Arial"/>
          <w:b/>
          <w:color w:val="FF0000"/>
        </w:rPr>
        <w:t>meth-</w:t>
      </w:r>
      <w:r w:rsidR="00543CC3" w:rsidRPr="00543CC3">
        <w:rPr>
          <w:rFonts w:ascii="Arial" w:hAnsi="Arial"/>
          <w:color w:val="FF0000"/>
        </w:rPr>
        <w:t xml:space="preserve">il </w:t>
      </w:r>
      <w:r w:rsidR="00543CC3" w:rsidRPr="00543CC3">
        <w:rPr>
          <w:rFonts w:ascii="Arial" w:hAnsi="Arial"/>
          <w:b/>
          <w:color w:val="FF0000"/>
        </w:rPr>
        <w:t>trif</w:t>
      </w:r>
      <w:r w:rsidR="00543CC3" w:rsidRPr="00543CC3">
        <w:rPr>
          <w:rFonts w:ascii="Arial" w:hAnsi="Arial"/>
          <w:color w:val="FF0000"/>
        </w:rPr>
        <w:t>-let /ˈmɛθ ɪl ˈtrɪf lət/</w:t>
      </w:r>
      <w:r w:rsidR="00543CC3">
        <w:rPr>
          <w:rFonts w:ascii="Arial" w:hAnsi="Arial"/>
        </w:rPr>
        <w:t>)</w:t>
      </w:r>
      <w:r>
        <w:rPr>
          <w:rFonts w:ascii="Arial" w:hAnsi="Arial"/>
        </w:rPr>
        <w:t xml:space="preserve"> oven, and trapped in the reactor.</w:t>
      </w:r>
      <w:r w:rsidR="00A16FB1">
        <w:rPr>
          <w:rFonts w:ascii="Arial" w:hAnsi="Arial"/>
        </w:rPr>
        <w:t xml:space="preserve"> </w:t>
      </w:r>
      <w:r w:rsidR="00A16FB1">
        <w:rPr>
          <w:rFonts w:ascii="Arial" w:hAnsi="Arial"/>
          <w:b/>
        </w:rPr>
        <w:t>[1]</w:t>
      </w:r>
      <w:r w:rsidR="00FA3F5C">
        <w:rPr>
          <w:rFonts w:ascii="Arial" w:hAnsi="Arial"/>
        </w:rPr>
        <w:t xml:space="preserve"> When the activity in the reactor plateaus, confirm that </w:t>
      </w:r>
      <w:r w:rsidR="00625741">
        <w:rPr>
          <w:rFonts w:ascii="Arial" w:hAnsi="Arial"/>
        </w:rPr>
        <w:t>trapping is complete.</w:t>
      </w:r>
      <w:r w:rsidR="00A16FB1">
        <w:rPr>
          <w:rFonts w:ascii="Arial" w:hAnsi="Arial"/>
        </w:rPr>
        <w:t xml:space="preserve"> </w:t>
      </w:r>
      <w:r w:rsidR="00A16FB1">
        <w:rPr>
          <w:rFonts w:ascii="Arial" w:hAnsi="Arial"/>
          <w:b/>
        </w:rPr>
        <w:t>[2]</w:t>
      </w:r>
    </w:p>
    <w:p w14:paraId="7A746D7C" w14:textId="0C1E9A8E" w:rsidR="00CB5693" w:rsidRDefault="00CB5693" w:rsidP="00FF046E">
      <w:pPr>
        <w:pStyle w:val="12ptbefore"/>
        <w:numPr>
          <w:ilvl w:val="2"/>
          <w:numId w:val="12"/>
        </w:numPr>
        <w:rPr>
          <w:rFonts w:ascii="Arial" w:hAnsi="Arial"/>
        </w:rPr>
      </w:pPr>
      <w:r>
        <w:rPr>
          <w:rFonts w:ascii="Arial" w:hAnsi="Arial"/>
        </w:rPr>
        <w:t>The 2.7.2 screen capture footage starting from ‘Then, show the valves…’ (see timestamp above).</w:t>
      </w:r>
    </w:p>
    <w:p w14:paraId="0D1BE6EC" w14:textId="4F7F4A4E" w:rsidR="00CB5693" w:rsidRDefault="003A11DB" w:rsidP="00FF046E">
      <w:pPr>
        <w:pStyle w:val="12ptbefore"/>
        <w:numPr>
          <w:ilvl w:val="2"/>
          <w:numId w:val="12"/>
        </w:numPr>
        <w:rPr>
          <w:rFonts w:ascii="Arial" w:hAnsi="Arial"/>
        </w:rPr>
      </w:pPr>
      <w:r>
        <w:rPr>
          <w:rFonts w:ascii="Arial" w:hAnsi="Arial"/>
        </w:rPr>
        <w:t xml:space="preserve">SCREEN: </w:t>
      </w:r>
      <w:r w:rsidRPr="003A11DB">
        <w:rPr>
          <w:rFonts w:ascii="Arial" w:hAnsi="Arial"/>
          <w:highlight w:val="yellow"/>
        </w:rPr>
        <w:t>To be provided by the authors</w:t>
      </w:r>
      <w:r>
        <w:rPr>
          <w:rFonts w:ascii="Arial" w:hAnsi="Arial"/>
        </w:rPr>
        <w:t xml:space="preserve"> – Use the cursor to point out the </w:t>
      </w:r>
      <w:r w:rsidR="00D143C8">
        <w:rPr>
          <w:rFonts w:ascii="Arial" w:hAnsi="Arial"/>
        </w:rPr>
        <w:t xml:space="preserve">activity in the reaction vessel for a few seconds (to emphasize that it is no longer increasing), and then click </w:t>
      </w:r>
      <w:r w:rsidR="00D143C8">
        <w:rPr>
          <w:rFonts w:ascii="Arial" w:hAnsi="Arial"/>
          <w:b/>
        </w:rPr>
        <w:t>OK</w:t>
      </w:r>
      <w:r w:rsidR="00D143C8">
        <w:rPr>
          <w:rFonts w:ascii="Arial" w:hAnsi="Arial"/>
        </w:rPr>
        <w:t xml:space="preserve"> to </w:t>
      </w:r>
      <w:r w:rsidR="00E841DA">
        <w:rPr>
          <w:rFonts w:ascii="Arial" w:hAnsi="Arial"/>
        </w:rPr>
        <w:t>close the valves and start heating the vessel.</w:t>
      </w:r>
      <w:r w:rsidR="00333822">
        <w:rPr>
          <w:rFonts w:ascii="Arial" w:hAnsi="Arial"/>
        </w:rPr>
        <w:t xml:space="preserve"> </w:t>
      </w:r>
      <w:r w:rsidR="00333822">
        <w:rPr>
          <w:rStyle w:val="italicsyellowshading"/>
        </w:rPr>
        <w:t xml:space="preserve">Authors, please upload this screen capture to your </w:t>
      </w:r>
      <w:hyperlink r:id="rId27" w:history="1">
        <w:r w:rsidR="00333822" w:rsidRPr="00333822">
          <w:rPr>
            <w:rStyle w:val="italicshyperlinkshading"/>
          </w:rPr>
          <w:t>project page</w:t>
        </w:r>
      </w:hyperlink>
      <w:r w:rsidR="00333822">
        <w:rPr>
          <w:rStyle w:val="italicsyellowshading"/>
        </w:rPr>
        <w:t>.</w:t>
      </w:r>
    </w:p>
    <w:p w14:paraId="790A1FC8" w14:textId="6181EECE" w:rsidR="00187858" w:rsidRDefault="000F67BE" w:rsidP="00FF046E">
      <w:pPr>
        <w:pStyle w:val="12ptbefore"/>
        <w:numPr>
          <w:ilvl w:val="1"/>
          <w:numId w:val="12"/>
        </w:numPr>
        <w:rPr>
          <w:rFonts w:ascii="Arial" w:hAnsi="Arial"/>
        </w:rPr>
      </w:pPr>
      <w:r>
        <w:rPr>
          <w:rFonts w:ascii="Arial" w:hAnsi="Arial"/>
        </w:rPr>
        <w:t xml:space="preserve">Wait while the </w:t>
      </w:r>
      <w:r w:rsidR="00550168">
        <w:rPr>
          <w:rFonts w:ascii="Arial" w:hAnsi="Arial"/>
        </w:rPr>
        <w:t>reaction mixture reacts at 75 degrees Celsius for 3 minutes.</w:t>
      </w:r>
      <w:r w:rsidR="00166AC2">
        <w:rPr>
          <w:rFonts w:ascii="Arial" w:hAnsi="Arial"/>
        </w:rPr>
        <w:t xml:space="preserve"> </w:t>
      </w:r>
      <w:r w:rsidR="00166AC2">
        <w:rPr>
          <w:rFonts w:ascii="Arial" w:hAnsi="Arial"/>
          <w:b/>
        </w:rPr>
        <w:t>[1]</w:t>
      </w:r>
      <w:r w:rsidR="0032729A">
        <w:rPr>
          <w:rFonts w:ascii="Arial" w:hAnsi="Arial"/>
        </w:rPr>
        <w:t xml:space="preserve"> Then, </w:t>
      </w:r>
      <w:r w:rsidR="00550168">
        <w:rPr>
          <w:rFonts w:ascii="Arial" w:hAnsi="Arial"/>
        </w:rPr>
        <w:t xml:space="preserve">monitor the system as the reaction mixture is cooled to </w:t>
      </w:r>
      <w:r w:rsidR="00AE42BD">
        <w:rPr>
          <w:rFonts w:ascii="Arial" w:hAnsi="Arial"/>
        </w:rPr>
        <w:t>below 35 degrees Celsius and quenched with 1.5 milliliters of water.</w:t>
      </w:r>
      <w:r w:rsidR="00166AC2">
        <w:rPr>
          <w:rFonts w:ascii="Arial" w:hAnsi="Arial"/>
        </w:rPr>
        <w:t xml:space="preserve"> </w:t>
      </w:r>
      <w:r w:rsidR="00166AC2">
        <w:rPr>
          <w:rFonts w:ascii="Arial" w:hAnsi="Arial"/>
          <w:b/>
        </w:rPr>
        <w:t>[2]</w:t>
      </w:r>
    </w:p>
    <w:p w14:paraId="2AC7BC1A" w14:textId="79A49352" w:rsidR="007B4B33" w:rsidRDefault="007B4B33" w:rsidP="00FF046E">
      <w:pPr>
        <w:pStyle w:val="12ptbefore"/>
        <w:numPr>
          <w:ilvl w:val="2"/>
          <w:numId w:val="12"/>
        </w:numPr>
        <w:rPr>
          <w:rFonts w:ascii="Arial" w:hAnsi="Arial"/>
        </w:rPr>
      </w:pPr>
      <w:r>
        <w:rPr>
          <w:rFonts w:ascii="Arial" w:hAnsi="Arial"/>
        </w:rPr>
        <w:t xml:space="preserve">SCREEN: </w:t>
      </w:r>
      <w:r w:rsidRPr="007B4B33">
        <w:rPr>
          <w:rFonts w:ascii="Arial" w:hAnsi="Arial"/>
          <w:highlight w:val="yellow"/>
        </w:rPr>
        <w:t>To be provided by the authors</w:t>
      </w:r>
      <w:r>
        <w:rPr>
          <w:rFonts w:ascii="Arial" w:hAnsi="Arial"/>
        </w:rPr>
        <w:t xml:space="preserve"> – Show the </w:t>
      </w:r>
      <w:r w:rsidR="00137A33">
        <w:rPr>
          <w:rFonts w:ascii="Arial" w:hAnsi="Arial"/>
        </w:rPr>
        <w:t>reaction vessel at 75 °C and use the cursor to point out the 3-minute wait time in the list of actions for the sequence.</w:t>
      </w:r>
      <w:r w:rsidR="0082628F">
        <w:rPr>
          <w:rFonts w:ascii="Arial" w:hAnsi="Arial"/>
        </w:rPr>
        <w:t xml:space="preserve"> </w:t>
      </w:r>
      <w:r w:rsidR="0082628F">
        <w:rPr>
          <w:rStyle w:val="italicsyellowshading"/>
        </w:rPr>
        <w:t xml:space="preserve">Authors, please upload this screen capture to your </w:t>
      </w:r>
      <w:hyperlink r:id="rId28" w:history="1">
        <w:r w:rsidR="0082628F" w:rsidRPr="0082628F">
          <w:rPr>
            <w:rStyle w:val="italicshyperlinkshading"/>
          </w:rPr>
          <w:t>project page</w:t>
        </w:r>
      </w:hyperlink>
      <w:r w:rsidR="0082628F">
        <w:rPr>
          <w:rStyle w:val="italicsyellowshading"/>
        </w:rPr>
        <w:t>.</w:t>
      </w:r>
    </w:p>
    <w:p w14:paraId="3E9F696B" w14:textId="34276A98" w:rsidR="008C357A" w:rsidRPr="00175F03" w:rsidRDefault="008C357A" w:rsidP="00FF046E">
      <w:pPr>
        <w:pStyle w:val="12ptbefore"/>
        <w:numPr>
          <w:ilvl w:val="2"/>
          <w:numId w:val="12"/>
        </w:numPr>
        <w:rPr>
          <w:rStyle w:val="italicsyellowshading"/>
          <w:i w:val="0"/>
          <w:shd w:val="clear" w:color="auto" w:fill="auto"/>
        </w:rPr>
      </w:pPr>
      <w:r>
        <w:rPr>
          <w:rFonts w:ascii="Arial" w:hAnsi="Arial"/>
        </w:rPr>
        <w:t xml:space="preserve">SCREEN: </w:t>
      </w:r>
      <w:r w:rsidRPr="008C357A">
        <w:rPr>
          <w:rFonts w:ascii="Arial" w:hAnsi="Arial"/>
          <w:highlight w:val="yellow"/>
        </w:rPr>
        <w:t>To be provided by the authors</w:t>
      </w:r>
      <w:r>
        <w:rPr>
          <w:rFonts w:ascii="Arial" w:hAnsi="Arial"/>
        </w:rPr>
        <w:t xml:space="preserve"> – Show the reaction mixture cooling with LN</w:t>
      </w:r>
      <w:r>
        <w:rPr>
          <w:rFonts w:ascii="Arial" w:hAnsi="Arial"/>
          <w:vertAlign w:val="subscript"/>
        </w:rPr>
        <w:t>2</w:t>
      </w:r>
      <w:r>
        <w:rPr>
          <w:rFonts w:ascii="Arial" w:hAnsi="Arial"/>
        </w:rPr>
        <w:t xml:space="preserve"> to below 35 °C, </w:t>
      </w:r>
      <w:r w:rsidR="007545D5">
        <w:rPr>
          <w:rFonts w:ascii="Arial" w:hAnsi="Arial"/>
        </w:rPr>
        <w:t>V2 opening to quench the mixture,</w:t>
      </w:r>
      <w:r w:rsidR="00B20079">
        <w:rPr>
          <w:rFonts w:ascii="Arial" w:hAnsi="Arial"/>
        </w:rPr>
        <w:t xml:space="preserve"> </w:t>
      </w:r>
      <w:r w:rsidR="00B20079" w:rsidRPr="00B678B2">
        <w:rPr>
          <w:rFonts w:ascii="Arial" w:hAnsi="Arial"/>
          <w:color w:val="2F5496"/>
        </w:rPr>
        <w:t>*</w:t>
      </w:r>
      <w:r w:rsidR="007545D5">
        <w:rPr>
          <w:rFonts w:ascii="Arial" w:hAnsi="Arial"/>
        </w:rPr>
        <w:t xml:space="preserve"> the mixture being loaded into the injection loop, the system injecting the contents of the loop onto the column, and the chromatograms opening.</w:t>
      </w:r>
      <w:r w:rsidR="00E219CA">
        <w:rPr>
          <w:rFonts w:ascii="Arial" w:hAnsi="Arial"/>
        </w:rPr>
        <w:t xml:space="preserve"> </w:t>
      </w:r>
      <w:r w:rsidR="00E219CA" w:rsidRPr="00394391">
        <w:rPr>
          <w:rFonts w:ascii="Arial" w:hAnsi="Arial"/>
          <w:color w:val="2F5496"/>
        </w:rPr>
        <w:t>*</w:t>
      </w:r>
      <w:r w:rsidR="00B678B2">
        <w:rPr>
          <w:rFonts w:ascii="Arial" w:hAnsi="Arial"/>
        </w:rPr>
        <w:t xml:space="preserve"> Continue showing the HPLC chromatograms for</w:t>
      </w:r>
      <w:r w:rsidR="00BE689E">
        <w:rPr>
          <w:rFonts w:ascii="Arial" w:hAnsi="Arial"/>
        </w:rPr>
        <w:t xml:space="preserve"> at least</w:t>
      </w:r>
      <w:r w:rsidR="00B678B2">
        <w:rPr>
          <w:rFonts w:ascii="Arial" w:hAnsi="Arial"/>
        </w:rPr>
        <w:t xml:space="preserve"> 6-7 seconds after the windows open.</w:t>
      </w:r>
      <w:r w:rsidR="0082628F">
        <w:rPr>
          <w:rFonts w:ascii="Arial" w:hAnsi="Arial"/>
        </w:rPr>
        <w:t xml:space="preserve"> </w:t>
      </w:r>
      <w:r w:rsidR="0082628F">
        <w:rPr>
          <w:rStyle w:val="italicsyellowshading"/>
        </w:rPr>
        <w:t xml:space="preserve">Authors, please upload this screen capture to your </w:t>
      </w:r>
      <w:hyperlink r:id="rId29" w:history="1">
        <w:r w:rsidR="0082628F" w:rsidRPr="0082628F">
          <w:rPr>
            <w:rStyle w:val="italicshyperlinkshading"/>
          </w:rPr>
          <w:t>project page</w:t>
        </w:r>
      </w:hyperlink>
      <w:r w:rsidR="0082628F">
        <w:rPr>
          <w:rStyle w:val="italicsyellowshading"/>
        </w:rPr>
        <w:t>.</w:t>
      </w:r>
    </w:p>
    <w:p w14:paraId="10B6D425" w14:textId="19774496" w:rsidR="004670E1" w:rsidRDefault="004670E1" w:rsidP="00175F03">
      <w:pPr>
        <w:pStyle w:val="12ptbefore"/>
        <w:numPr>
          <w:ilvl w:val="0"/>
          <w:numId w:val="0"/>
        </w:numPr>
        <w:tabs>
          <w:tab w:val="left" w:pos="2160"/>
        </w:tabs>
        <w:ind w:left="2160" w:hanging="792"/>
        <w:rPr>
          <w:rFonts w:ascii="Arial" w:hAnsi="Arial"/>
        </w:rPr>
      </w:pPr>
      <w:r>
        <w:rPr>
          <w:rFonts w:ascii="Arial" w:hAnsi="Arial"/>
        </w:rPr>
        <w:t xml:space="preserve">2.9.2.a </w:t>
      </w:r>
      <w:r w:rsidR="00175F03" w:rsidRPr="00175F03">
        <w:rPr>
          <w:rFonts w:ascii="Arial" w:hAnsi="Arial"/>
          <w:highlight w:val="green"/>
        </w:rPr>
        <w:t>[Added Shot]</w:t>
      </w:r>
      <w:r w:rsidR="00175F03">
        <w:rPr>
          <w:rFonts w:ascii="Arial" w:hAnsi="Arial"/>
        </w:rPr>
        <w:t xml:space="preserve">: </w:t>
      </w:r>
      <w:r>
        <w:rPr>
          <w:rFonts w:ascii="Arial" w:hAnsi="Arial"/>
        </w:rPr>
        <w:t>start cooling</w:t>
      </w:r>
      <w:r w:rsidR="00175F03">
        <w:rPr>
          <w:rFonts w:ascii="Arial" w:hAnsi="Arial"/>
        </w:rPr>
        <w:t xml:space="preserve"> </w:t>
      </w:r>
      <w:r w:rsidR="00175F03" w:rsidRPr="00175F03">
        <w:rPr>
          <w:rFonts w:ascii="Arial" w:hAnsi="Arial"/>
          <w:highlight w:val="green"/>
        </w:rPr>
        <w:t>(Editor: I’m unsure of if these two added shots should be used, if at all)</w:t>
      </w:r>
    </w:p>
    <w:p w14:paraId="72DA8601" w14:textId="564D6932" w:rsidR="004670E1" w:rsidRDefault="004670E1" w:rsidP="00175F03">
      <w:pPr>
        <w:pStyle w:val="12ptbefore"/>
        <w:numPr>
          <w:ilvl w:val="0"/>
          <w:numId w:val="0"/>
        </w:numPr>
        <w:ind w:left="1368"/>
        <w:rPr>
          <w:rFonts w:ascii="Arial" w:hAnsi="Arial"/>
        </w:rPr>
      </w:pPr>
      <w:r>
        <w:rPr>
          <w:rFonts w:ascii="Arial" w:hAnsi="Arial"/>
        </w:rPr>
        <w:t xml:space="preserve">2.9.2.b. </w:t>
      </w:r>
      <w:r w:rsidR="00175F03" w:rsidRPr="00175F03">
        <w:rPr>
          <w:rFonts w:ascii="Arial" w:hAnsi="Arial"/>
          <w:highlight w:val="green"/>
        </w:rPr>
        <w:t>[Added Shot]</w:t>
      </w:r>
      <w:r w:rsidR="00175F03">
        <w:rPr>
          <w:rFonts w:ascii="Arial" w:hAnsi="Arial"/>
        </w:rPr>
        <w:t xml:space="preserve">: </w:t>
      </w:r>
      <w:r>
        <w:rPr>
          <w:rFonts w:ascii="Arial" w:hAnsi="Arial"/>
        </w:rPr>
        <w:t>end cooling</w:t>
      </w:r>
    </w:p>
    <w:p w14:paraId="4DD615C9" w14:textId="77777777" w:rsidR="00937FF0" w:rsidRDefault="0082628F" w:rsidP="00937FF0">
      <w:pPr>
        <w:pStyle w:val="12ptbefore"/>
        <w:numPr>
          <w:ilvl w:val="0"/>
          <w:numId w:val="0"/>
        </w:numPr>
        <w:ind w:left="1368"/>
        <w:rPr>
          <w:rStyle w:val="italicsyellowshading"/>
        </w:rPr>
      </w:pPr>
      <w:r w:rsidRPr="008D0107">
        <w:rPr>
          <w:rStyle w:val="italicsyellowshading"/>
        </w:rPr>
        <w:t>Authors:</w:t>
      </w:r>
    </w:p>
    <w:p w14:paraId="4950792E" w14:textId="5C545ACC" w:rsidR="00AD5D9C" w:rsidRPr="00937FF0" w:rsidRDefault="00937FF0" w:rsidP="00937FF0">
      <w:pPr>
        <w:pStyle w:val="linkedstyle6ptabove"/>
        <w:rPr>
          <w:rStyle w:val="italicsyellowshading"/>
          <w:i w:val="0"/>
        </w:rPr>
      </w:pPr>
      <w:r w:rsidRPr="008D0107">
        <w:rPr>
          <w:rStyle w:val="italicsyellowshading"/>
        </w:rPr>
        <w:t>Please list the time in the 2.9.2 screen capture when the mixture started being loaded into the injection loop:</w:t>
      </w:r>
      <w:r w:rsidR="009169C8" w:rsidRPr="008104C0">
        <w:rPr>
          <w:rStyle w:val="italicsyellowshading"/>
          <w:i w:val="0"/>
          <w:shd w:val="clear" w:color="auto" w:fill="auto"/>
        </w:rPr>
        <w:t xml:space="preserve"> </w:t>
      </w:r>
      <w:r w:rsidR="004670E1" w:rsidRPr="00175F03">
        <w:rPr>
          <w:rStyle w:val="italicsyellowshading"/>
          <w:i w:val="0"/>
          <w:highlight w:val="green"/>
          <w:shd w:val="clear" w:color="auto" w:fill="auto"/>
        </w:rPr>
        <w:t>00:00:17</w:t>
      </w:r>
    </w:p>
    <w:p w14:paraId="4C0E9333" w14:textId="458F4FBB" w:rsidR="00937FF0" w:rsidRPr="008B279A" w:rsidRDefault="00937FF0" w:rsidP="00937FF0">
      <w:pPr>
        <w:pStyle w:val="linkedstyle6ptabove"/>
        <w:rPr>
          <w:rStyle w:val="blueitalics"/>
          <w:i w:val="0"/>
          <w:iCs w:val="0"/>
          <w:color w:val="auto"/>
          <w:szCs w:val="20"/>
          <w:shd w:val="clear" w:color="auto" w:fill="FFFF00"/>
        </w:rPr>
      </w:pPr>
      <w:r w:rsidRPr="008D0107">
        <w:rPr>
          <w:rStyle w:val="italicsyellowshading"/>
        </w:rPr>
        <w:t>Please list the time in the 2.9.2 screen capture when the chromatograms opened:</w:t>
      </w:r>
      <w:r w:rsidRPr="00937FF0">
        <w:rPr>
          <w:rStyle w:val="italicsyellowshading"/>
          <w:i w:val="0"/>
          <w:shd w:val="clear" w:color="auto" w:fill="auto"/>
        </w:rPr>
        <w:t xml:space="preserve"> </w:t>
      </w:r>
      <w:r w:rsidR="004670E1" w:rsidRPr="00175F03">
        <w:rPr>
          <w:rStyle w:val="italicsyellowshading"/>
          <w:i w:val="0"/>
          <w:highlight w:val="green"/>
          <w:shd w:val="clear" w:color="auto" w:fill="auto"/>
        </w:rPr>
        <w:t>00:00:46</w:t>
      </w:r>
    </w:p>
    <w:p w14:paraId="752AE516" w14:textId="799A35D9" w:rsidR="008B279A" w:rsidRPr="008B279A" w:rsidRDefault="008B279A" w:rsidP="00166AC2">
      <w:pPr>
        <w:pStyle w:val="linkedstyle6ptabove"/>
        <w:numPr>
          <w:ilvl w:val="0"/>
          <w:numId w:val="0"/>
        </w:numPr>
        <w:spacing w:before="240"/>
        <w:ind w:left="1368"/>
        <w:rPr>
          <w:rStyle w:val="blueitalics"/>
        </w:rPr>
      </w:pPr>
      <w:r>
        <w:rPr>
          <w:rStyle w:val="blueitalics"/>
        </w:rPr>
        <w:t xml:space="preserve">Video Editor: Please transition from step 2.9 to 2.10 at timestamp 1 </w:t>
      </w:r>
      <w:r w:rsidR="003E0015">
        <w:rPr>
          <w:rStyle w:val="blueitalics"/>
        </w:rPr>
        <w:t>and from 2.10 to 2.11 at timestamp 2.</w:t>
      </w:r>
    </w:p>
    <w:p w14:paraId="339B84E7" w14:textId="4608E2EC" w:rsidR="00AE42BD" w:rsidRPr="00F14B31" w:rsidRDefault="00AE42BD" w:rsidP="00FF046E">
      <w:pPr>
        <w:pStyle w:val="12ptbefore"/>
        <w:numPr>
          <w:ilvl w:val="1"/>
          <w:numId w:val="12"/>
        </w:numPr>
        <w:rPr>
          <w:rFonts w:ascii="Arial" w:hAnsi="Arial"/>
        </w:rPr>
      </w:pPr>
      <w:r w:rsidRPr="00F14B31">
        <w:rPr>
          <w:rFonts w:ascii="Arial" w:hAnsi="Arial"/>
        </w:rPr>
        <w:t>Monitor the system as the reaction mixture is loaded into the HPLC</w:t>
      </w:r>
      <w:r w:rsidR="00931F7F">
        <w:rPr>
          <w:rFonts w:ascii="Arial" w:hAnsi="Arial"/>
        </w:rPr>
        <w:t xml:space="preserve"> (</w:t>
      </w:r>
      <w:r w:rsidR="00931F7F">
        <w:rPr>
          <w:rFonts w:ascii="Arial" w:hAnsi="Arial"/>
          <w:color w:val="FF0000"/>
        </w:rPr>
        <w:t>H-P-L-C</w:t>
      </w:r>
      <w:r w:rsidR="00931F7F">
        <w:rPr>
          <w:rFonts w:ascii="Arial" w:hAnsi="Arial"/>
        </w:rPr>
        <w:t>)</w:t>
      </w:r>
      <w:r w:rsidRPr="00F14B31">
        <w:rPr>
          <w:rFonts w:ascii="Arial" w:hAnsi="Arial"/>
        </w:rPr>
        <w:t xml:space="preserve"> injection loop and is injected onto the semi-preparatory HPLC column.</w:t>
      </w:r>
      <w:r w:rsidR="009F69BB" w:rsidRPr="00F14B31">
        <w:rPr>
          <w:rFonts w:ascii="Arial" w:hAnsi="Arial"/>
        </w:rPr>
        <w:t xml:space="preserve"> </w:t>
      </w:r>
      <w:r w:rsidR="009F69BB" w:rsidRPr="00F14B31">
        <w:rPr>
          <w:rFonts w:ascii="Arial" w:hAnsi="Arial"/>
          <w:b/>
        </w:rPr>
        <w:t>[1]</w:t>
      </w:r>
    </w:p>
    <w:p w14:paraId="621C87B3" w14:textId="363F3BBD" w:rsidR="00747B65" w:rsidRPr="00F14B31" w:rsidRDefault="002973DF" w:rsidP="00FF046E">
      <w:pPr>
        <w:pStyle w:val="12ptbefore"/>
        <w:numPr>
          <w:ilvl w:val="2"/>
          <w:numId w:val="12"/>
        </w:numPr>
        <w:rPr>
          <w:rFonts w:ascii="Arial" w:hAnsi="Arial"/>
        </w:rPr>
      </w:pPr>
      <w:r w:rsidRPr="00F14B31">
        <w:rPr>
          <w:rFonts w:ascii="Arial" w:hAnsi="Arial"/>
        </w:rPr>
        <w:t>The 2.9.2 screen capture footage from timestamp 1 to timestamp 2</w:t>
      </w:r>
      <w:r w:rsidR="009F69BB" w:rsidRPr="00F14B31">
        <w:rPr>
          <w:rFonts w:ascii="Arial" w:hAnsi="Arial"/>
        </w:rPr>
        <w:t xml:space="preserve"> (see above).</w:t>
      </w:r>
    </w:p>
    <w:p w14:paraId="09312142" w14:textId="1ADAF0E1" w:rsidR="006720F2" w:rsidRPr="00F14B31" w:rsidRDefault="006720F2" w:rsidP="00FF046E">
      <w:pPr>
        <w:pStyle w:val="12ptbefore"/>
        <w:numPr>
          <w:ilvl w:val="1"/>
          <w:numId w:val="12"/>
        </w:numPr>
        <w:rPr>
          <w:rFonts w:ascii="Arial" w:hAnsi="Arial"/>
        </w:rPr>
      </w:pPr>
      <w:r w:rsidRPr="00F14B31">
        <w:rPr>
          <w:rFonts w:ascii="Arial" w:hAnsi="Arial"/>
        </w:rPr>
        <w:lastRenderedPageBreak/>
        <w:t xml:space="preserve">Watch the </w:t>
      </w:r>
      <w:r w:rsidR="009F4CE9" w:rsidRPr="00F14B31">
        <w:rPr>
          <w:rFonts w:ascii="Arial" w:hAnsi="Arial"/>
        </w:rPr>
        <w:t>UV</w:t>
      </w:r>
      <w:r w:rsidR="00316550">
        <w:rPr>
          <w:rFonts w:ascii="Arial" w:hAnsi="Arial"/>
        </w:rPr>
        <w:t xml:space="preserve"> (</w:t>
      </w:r>
      <w:r w:rsidR="00316550">
        <w:rPr>
          <w:rFonts w:ascii="Arial" w:hAnsi="Arial"/>
          <w:color w:val="FF0000"/>
        </w:rPr>
        <w:t>U-V</w:t>
      </w:r>
      <w:r w:rsidR="00316550">
        <w:rPr>
          <w:rFonts w:ascii="Arial" w:hAnsi="Arial"/>
        </w:rPr>
        <w:t>)</w:t>
      </w:r>
      <w:r w:rsidR="009F4CE9" w:rsidRPr="00F14B31">
        <w:rPr>
          <w:rFonts w:ascii="Arial" w:hAnsi="Arial"/>
        </w:rPr>
        <w:t xml:space="preserve"> and gamma</w:t>
      </w:r>
      <w:r w:rsidR="00C32401">
        <w:rPr>
          <w:rFonts w:ascii="Arial" w:hAnsi="Arial"/>
        </w:rPr>
        <w:t xml:space="preserve"> (</w:t>
      </w:r>
      <w:r w:rsidR="00C32401" w:rsidRPr="00C32401">
        <w:rPr>
          <w:rFonts w:ascii="Arial" w:hAnsi="Arial"/>
          <w:b/>
          <w:color w:val="FF0000"/>
        </w:rPr>
        <w:t>gam</w:t>
      </w:r>
      <w:r w:rsidR="00C32401" w:rsidRPr="00C32401">
        <w:rPr>
          <w:rFonts w:ascii="Arial" w:hAnsi="Arial"/>
          <w:color w:val="FF0000"/>
        </w:rPr>
        <w:t>-uh /ˈgæm ə/</w:t>
      </w:r>
      <w:r w:rsidR="00C32401">
        <w:rPr>
          <w:rFonts w:ascii="Arial" w:hAnsi="Arial"/>
        </w:rPr>
        <w:t>)</w:t>
      </w:r>
      <w:r w:rsidR="009F4CE9" w:rsidRPr="00F14B31">
        <w:rPr>
          <w:rFonts w:ascii="Arial" w:hAnsi="Arial"/>
        </w:rPr>
        <w:t xml:space="preserve"> detector traces as chromatography</w:t>
      </w:r>
      <w:r w:rsidR="0084757D">
        <w:rPr>
          <w:rFonts w:ascii="Arial" w:hAnsi="Arial"/>
        </w:rPr>
        <w:t xml:space="preserve"> (</w:t>
      </w:r>
      <w:r w:rsidR="0084757D" w:rsidRPr="0084757D">
        <w:rPr>
          <w:rFonts w:ascii="Arial" w:hAnsi="Arial"/>
          <w:color w:val="FF0000"/>
        </w:rPr>
        <w:t>krome-uh-</w:t>
      </w:r>
      <w:r w:rsidR="0084757D" w:rsidRPr="0084757D">
        <w:rPr>
          <w:rFonts w:ascii="Arial" w:hAnsi="Arial"/>
          <w:b/>
          <w:color w:val="FF0000"/>
        </w:rPr>
        <w:t>tog</w:t>
      </w:r>
      <w:r w:rsidR="0084757D" w:rsidRPr="0084757D">
        <w:rPr>
          <w:rFonts w:ascii="Arial" w:hAnsi="Arial"/>
          <w:color w:val="FF0000"/>
        </w:rPr>
        <w:t>-gruh-fee /ˌkroʊm əˈtɒː grə fiː/</w:t>
      </w:r>
      <w:r w:rsidR="0084757D">
        <w:rPr>
          <w:rFonts w:ascii="Arial" w:hAnsi="Arial"/>
        </w:rPr>
        <w:t>)</w:t>
      </w:r>
      <w:r w:rsidR="009F4CE9" w:rsidRPr="00F14B31">
        <w:rPr>
          <w:rFonts w:ascii="Arial" w:hAnsi="Arial"/>
        </w:rPr>
        <w:t xml:space="preserve"> proceeds.</w:t>
      </w:r>
      <w:r w:rsidR="0001020D" w:rsidRPr="00F14B31">
        <w:rPr>
          <w:rFonts w:ascii="Arial" w:hAnsi="Arial"/>
        </w:rPr>
        <w:t xml:space="preserve"> </w:t>
      </w:r>
      <w:r w:rsidR="0001020D" w:rsidRPr="00F14B31">
        <w:rPr>
          <w:rFonts w:ascii="Arial" w:hAnsi="Arial"/>
          <w:b/>
        </w:rPr>
        <w:t>[1]</w:t>
      </w:r>
      <w:r w:rsidR="009F4CE9" w:rsidRPr="00F14B31">
        <w:rPr>
          <w:rFonts w:ascii="Arial" w:hAnsi="Arial"/>
        </w:rPr>
        <w:t xml:space="preserve"> When the product peak starts to appear, </w:t>
      </w:r>
      <w:r w:rsidR="006828D8" w:rsidRPr="00F14B31">
        <w:rPr>
          <w:rFonts w:ascii="Arial" w:hAnsi="Arial"/>
        </w:rPr>
        <w:t>manually start collecting the p</w:t>
      </w:r>
      <w:r w:rsidR="0065757A" w:rsidRPr="00F14B31">
        <w:rPr>
          <w:rFonts w:ascii="Arial" w:hAnsi="Arial"/>
        </w:rPr>
        <w:t>roduct</w:t>
      </w:r>
      <w:r w:rsidR="006828D8" w:rsidRPr="00F14B31">
        <w:rPr>
          <w:rFonts w:ascii="Arial" w:hAnsi="Arial"/>
        </w:rPr>
        <w:t xml:space="preserve"> in the round-bottom</w:t>
      </w:r>
      <w:r w:rsidR="002C7CBD" w:rsidRPr="00F14B31">
        <w:rPr>
          <w:rFonts w:ascii="Arial" w:hAnsi="Arial"/>
        </w:rPr>
        <w:t xml:space="preserve"> collection</w:t>
      </w:r>
      <w:r w:rsidR="006828D8" w:rsidRPr="00F14B31">
        <w:rPr>
          <w:rFonts w:ascii="Arial" w:hAnsi="Arial"/>
        </w:rPr>
        <w:t xml:space="preserve"> flask in the module.</w:t>
      </w:r>
      <w:r w:rsidR="0001020D" w:rsidRPr="00F14B31">
        <w:rPr>
          <w:rFonts w:ascii="Arial" w:hAnsi="Arial"/>
        </w:rPr>
        <w:t xml:space="preserve"> </w:t>
      </w:r>
      <w:r w:rsidR="0001020D" w:rsidRPr="00F14B31">
        <w:rPr>
          <w:rFonts w:ascii="Arial" w:hAnsi="Arial"/>
          <w:b/>
        </w:rPr>
        <w:t>[2]</w:t>
      </w:r>
    </w:p>
    <w:p w14:paraId="1C758D63" w14:textId="2F0E8BE9" w:rsidR="007416A7" w:rsidRPr="00F14B31" w:rsidRDefault="007416A7" w:rsidP="00FF046E">
      <w:pPr>
        <w:pStyle w:val="12ptbefore"/>
        <w:numPr>
          <w:ilvl w:val="2"/>
          <w:numId w:val="12"/>
        </w:numPr>
        <w:rPr>
          <w:rFonts w:ascii="Arial" w:hAnsi="Arial"/>
        </w:rPr>
      </w:pPr>
      <w:r w:rsidRPr="00F14B31">
        <w:rPr>
          <w:rFonts w:ascii="Arial" w:hAnsi="Arial"/>
        </w:rPr>
        <w:t>The 2.9.2 screen capture footage from timestamp 2 to the end of the video file (see above).</w:t>
      </w:r>
    </w:p>
    <w:p w14:paraId="5C1A3D7D" w14:textId="14E89BF1" w:rsidR="00996FEA" w:rsidRDefault="00996FEA" w:rsidP="00FF046E">
      <w:pPr>
        <w:pStyle w:val="12ptbefore"/>
        <w:numPr>
          <w:ilvl w:val="2"/>
          <w:numId w:val="12"/>
        </w:numPr>
        <w:rPr>
          <w:rFonts w:ascii="Arial" w:hAnsi="Arial"/>
        </w:rPr>
      </w:pPr>
      <w:r w:rsidRPr="00F14B31">
        <w:rPr>
          <w:rFonts w:ascii="Arial" w:hAnsi="Arial"/>
        </w:rPr>
        <w:t xml:space="preserve">SCREEN: </w:t>
      </w:r>
      <w:r w:rsidRPr="00F14B31">
        <w:rPr>
          <w:rFonts w:ascii="Arial" w:hAnsi="Arial"/>
          <w:shd w:val="clear" w:color="auto" w:fill="FFFF00"/>
        </w:rPr>
        <w:t>To be provided by the authors</w:t>
      </w:r>
      <w:r w:rsidRPr="00F14B31">
        <w:rPr>
          <w:rFonts w:ascii="Arial" w:hAnsi="Arial"/>
        </w:rPr>
        <w:t xml:space="preserve"> </w:t>
      </w:r>
      <w:r w:rsidR="00BF3546" w:rsidRPr="00F14B31">
        <w:rPr>
          <w:rFonts w:ascii="Arial" w:hAnsi="Arial"/>
        </w:rPr>
        <w:t>–</w:t>
      </w:r>
      <w:r w:rsidRPr="00F14B31">
        <w:rPr>
          <w:rFonts w:ascii="Arial" w:hAnsi="Arial"/>
        </w:rPr>
        <w:t xml:space="preserve"> </w:t>
      </w:r>
      <w:r w:rsidR="00BF3546" w:rsidRPr="00F14B31">
        <w:rPr>
          <w:rFonts w:ascii="Arial" w:hAnsi="Arial"/>
        </w:rPr>
        <w:t xml:space="preserve">Starting just before the peak starts to appear, show the peak </w:t>
      </w:r>
      <w:r w:rsidR="00735814" w:rsidRPr="00F14B31">
        <w:rPr>
          <w:rFonts w:ascii="Arial" w:hAnsi="Arial"/>
        </w:rPr>
        <w:t xml:space="preserve">developing and </w:t>
      </w:r>
      <w:r w:rsidR="00735814">
        <w:rPr>
          <w:rFonts w:ascii="Arial" w:hAnsi="Arial"/>
        </w:rPr>
        <w:t xml:space="preserve">click </w:t>
      </w:r>
      <w:r w:rsidR="00735814">
        <w:rPr>
          <w:rFonts w:ascii="Arial" w:hAnsi="Arial"/>
          <w:b/>
        </w:rPr>
        <w:t>Peak start</w:t>
      </w:r>
      <w:r w:rsidR="00735814">
        <w:rPr>
          <w:rFonts w:ascii="Arial" w:hAnsi="Arial"/>
        </w:rPr>
        <w:t xml:space="preserve"> at a suitable point to start collection.</w:t>
      </w:r>
      <w:r w:rsidR="003E3CE6">
        <w:rPr>
          <w:rFonts w:ascii="Arial" w:hAnsi="Arial"/>
        </w:rPr>
        <w:t xml:space="preserve"> (If possible, the valves to the bulb/RBF should be visible </w:t>
      </w:r>
      <w:r w:rsidR="00C26822">
        <w:rPr>
          <w:rFonts w:ascii="Arial" w:hAnsi="Arial"/>
        </w:rPr>
        <w:t>so that the viewers can see V14 switching from waste to collection.)</w:t>
      </w:r>
      <w:r w:rsidR="003242B2">
        <w:rPr>
          <w:rFonts w:ascii="Arial" w:hAnsi="Arial"/>
        </w:rPr>
        <w:t xml:space="preserve"> Please include about </w:t>
      </w:r>
      <w:r w:rsidR="0074222B">
        <w:rPr>
          <w:rFonts w:ascii="Arial" w:hAnsi="Arial"/>
        </w:rPr>
        <w:t xml:space="preserve">7-8 seconds of collection after clicking </w:t>
      </w:r>
      <w:r w:rsidR="0074222B">
        <w:rPr>
          <w:rFonts w:ascii="Arial" w:hAnsi="Arial"/>
          <w:b/>
        </w:rPr>
        <w:t>Peak start</w:t>
      </w:r>
      <w:r w:rsidR="0074222B">
        <w:rPr>
          <w:rFonts w:ascii="Arial" w:hAnsi="Arial"/>
        </w:rPr>
        <w:t>.</w:t>
      </w:r>
      <w:r w:rsidR="00487B23">
        <w:rPr>
          <w:rFonts w:ascii="Arial" w:hAnsi="Arial"/>
        </w:rPr>
        <w:t xml:space="preserve"> </w:t>
      </w:r>
      <w:r w:rsidR="00487B23" w:rsidRPr="008D0107">
        <w:rPr>
          <w:rStyle w:val="italicsyellowshading"/>
        </w:rPr>
        <w:t xml:space="preserve">Authors, please upload this screen capture to your </w:t>
      </w:r>
      <w:hyperlink r:id="rId30" w:history="1">
        <w:r w:rsidR="00487B23" w:rsidRPr="008D0107">
          <w:rPr>
            <w:rStyle w:val="italicshyperlinkshading"/>
          </w:rPr>
          <w:t>project page</w:t>
        </w:r>
      </w:hyperlink>
      <w:r w:rsidR="00487B23" w:rsidRPr="008D0107">
        <w:rPr>
          <w:rStyle w:val="italicsyellowshading"/>
        </w:rPr>
        <w:t>.</w:t>
      </w:r>
    </w:p>
    <w:p w14:paraId="1CE79A35" w14:textId="6F49E017" w:rsidR="0065757A" w:rsidRDefault="0065757A" w:rsidP="00FF046E">
      <w:pPr>
        <w:pStyle w:val="12ptbefore"/>
        <w:numPr>
          <w:ilvl w:val="1"/>
          <w:numId w:val="12"/>
        </w:numPr>
        <w:rPr>
          <w:rFonts w:ascii="Arial" w:hAnsi="Arial"/>
        </w:rPr>
      </w:pPr>
      <w:r>
        <w:rPr>
          <w:rFonts w:ascii="Arial" w:hAnsi="Arial"/>
        </w:rPr>
        <w:t>Manually end collection when the gamma signal falls below about 400 counts</w:t>
      </w:r>
      <w:r w:rsidR="00CD7FB5" w:rsidRPr="00CD7FB5">
        <w:rPr>
          <w:rFonts w:ascii="Arial" w:hAnsi="Arial"/>
          <w:color w:val="FF0000"/>
        </w:rPr>
        <w:t>-</w:t>
      </w:r>
      <w:r>
        <w:rPr>
          <w:rFonts w:ascii="Arial" w:hAnsi="Arial"/>
        </w:rPr>
        <w:t>per</w:t>
      </w:r>
      <w:r w:rsidR="00CD7FB5" w:rsidRPr="00CD7FB5">
        <w:rPr>
          <w:rFonts w:ascii="Arial" w:hAnsi="Arial"/>
          <w:color w:val="FF0000"/>
        </w:rPr>
        <w:t>-</w:t>
      </w:r>
      <w:r>
        <w:rPr>
          <w:rFonts w:ascii="Arial" w:hAnsi="Arial"/>
        </w:rPr>
        <w:t>second.</w:t>
      </w:r>
      <w:r w:rsidR="00BB141F">
        <w:rPr>
          <w:rFonts w:ascii="Arial" w:hAnsi="Arial"/>
        </w:rPr>
        <w:t xml:space="preserve"> </w:t>
      </w:r>
      <w:r w:rsidR="00BB141F">
        <w:rPr>
          <w:rFonts w:ascii="Arial" w:hAnsi="Arial"/>
          <w:b/>
        </w:rPr>
        <w:t>[1]</w:t>
      </w:r>
      <w:r w:rsidR="00BB141F">
        <w:rPr>
          <w:rFonts w:ascii="Arial" w:hAnsi="Arial"/>
        </w:rPr>
        <w:t xml:space="preserve"> </w:t>
      </w:r>
      <w:r w:rsidR="002C7CBD">
        <w:rPr>
          <w:rFonts w:ascii="Arial" w:hAnsi="Arial"/>
        </w:rPr>
        <w:t>Watch th</w:t>
      </w:r>
      <w:r w:rsidR="00C4113B">
        <w:rPr>
          <w:rFonts w:ascii="Arial" w:hAnsi="Arial"/>
        </w:rPr>
        <w:t>e</w:t>
      </w:r>
      <w:r w:rsidR="0008295A">
        <w:rPr>
          <w:rFonts w:ascii="Arial" w:hAnsi="Arial"/>
        </w:rPr>
        <w:t xml:space="preserve"> fluid level in the round-bottom flask as the product is loaded onto </w:t>
      </w:r>
      <w:r w:rsidR="00C4113B">
        <w:rPr>
          <w:rFonts w:ascii="Arial" w:hAnsi="Arial"/>
        </w:rPr>
        <w:t>a solid-phase extraction cartridge under helium pressure.</w:t>
      </w:r>
      <w:r w:rsidR="00BB141F">
        <w:rPr>
          <w:rFonts w:ascii="Arial" w:hAnsi="Arial"/>
        </w:rPr>
        <w:t xml:space="preserve"> </w:t>
      </w:r>
      <w:r w:rsidR="00BB141F">
        <w:rPr>
          <w:rFonts w:ascii="Arial" w:hAnsi="Arial"/>
          <w:b/>
        </w:rPr>
        <w:t>[2]</w:t>
      </w:r>
    </w:p>
    <w:p w14:paraId="636A2673" w14:textId="25B99BFF" w:rsidR="00FC5B95" w:rsidRDefault="00A34184" w:rsidP="00FF046E">
      <w:pPr>
        <w:pStyle w:val="12ptbefore"/>
        <w:numPr>
          <w:ilvl w:val="2"/>
          <w:numId w:val="12"/>
        </w:numPr>
        <w:rPr>
          <w:rFonts w:ascii="Arial" w:hAnsi="Arial"/>
        </w:rPr>
      </w:pPr>
      <w:r>
        <w:rPr>
          <w:rFonts w:ascii="Arial" w:hAnsi="Arial"/>
        </w:rPr>
        <w:t xml:space="preserve">SCREEN: </w:t>
      </w:r>
      <w:r w:rsidRPr="00034FEB">
        <w:rPr>
          <w:rFonts w:ascii="Arial" w:hAnsi="Arial"/>
          <w:highlight w:val="yellow"/>
          <w:shd w:val="clear" w:color="auto" w:fill="FFFF66"/>
        </w:rPr>
        <w:t>To be provided by the authors</w:t>
      </w:r>
      <w:r>
        <w:rPr>
          <w:rFonts w:ascii="Arial" w:hAnsi="Arial"/>
        </w:rPr>
        <w:t xml:space="preserve"> </w:t>
      </w:r>
      <w:r w:rsidR="00776643">
        <w:rPr>
          <w:rFonts w:ascii="Arial" w:hAnsi="Arial"/>
        </w:rPr>
        <w:t>–</w:t>
      </w:r>
      <w:r>
        <w:rPr>
          <w:rFonts w:ascii="Arial" w:hAnsi="Arial"/>
        </w:rPr>
        <w:t xml:space="preserve"> </w:t>
      </w:r>
      <w:r w:rsidR="00776643" w:rsidRPr="00FF71A4">
        <w:rPr>
          <w:rFonts w:ascii="Arial" w:hAnsi="Arial"/>
        </w:rPr>
        <w:t>Starting</w:t>
      </w:r>
      <w:r w:rsidR="00776643">
        <w:rPr>
          <w:rFonts w:ascii="Arial" w:hAnsi="Arial"/>
        </w:rPr>
        <w:t xml:space="preserve"> with the tail of the peak somewhat above 400 cps, </w:t>
      </w:r>
      <w:r w:rsidR="0068414F">
        <w:rPr>
          <w:rFonts w:ascii="Arial" w:hAnsi="Arial"/>
        </w:rPr>
        <w:t xml:space="preserve">click </w:t>
      </w:r>
      <w:r w:rsidR="0068414F">
        <w:rPr>
          <w:rFonts w:ascii="Arial" w:hAnsi="Arial"/>
          <w:b/>
        </w:rPr>
        <w:t>Peak end</w:t>
      </w:r>
      <w:r w:rsidR="0068414F">
        <w:rPr>
          <w:rFonts w:ascii="Arial" w:hAnsi="Arial"/>
        </w:rPr>
        <w:t xml:space="preserve"> when the signal falls below 400 cps</w:t>
      </w:r>
      <w:r w:rsidR="00140F7B">
        <w:rPr>
          <w:rFonts w:ascii="Arial" w:hAnsi="Arial"/>
        </w:rPr>
        <w:t xml:space="preserve"> to stop collection and proceed to the purification sequence.</w:t>
      </w:r>
      <w:r w:rsidR="00BB141F">
        <w:rPr>
          <w:rFonts w:ascii="Arial" w:hAnsi="Arial"/>
        </w:rPr>
        <w:t xml:space="preserve"> </w:t>
      </w:r>
      <w:r w:rsidR="00BB141F" w:rsidRPr="00034FEB">
        <w:rPr>
          <w:rStyle w:val="italicsyellowshading"/>
        </w:rPr>
        <w:t xml:space="preserve">Authors, please upload this screen capture to your </w:t>
      </w:r>
      <w:hyperlink r:id="rId31" w:history="1">
        <w:r w:rsidR="00BB141F" w:rsidRPr="00034FEB">
          <w:rPr>
            <w:rStyle w:val="italicshyperlinkshading"/>
          </w:rPr>
          <w:t>project page</w:t>
        </w:r>
      </w:hyperlink>
      <w:r w:rsidR="00BB141F" w:rsidRPr="00034FEB">
        <w:rPr>
          <w:rStyle w:val="italicsyellowshading"/>
        </w:rPr>
        <w:t>.</w:t>
      </w:r>
    </w:p>
    <w:p w14:paraId="411ECD56" w14:textId="6334CB1D" w:rsidR="00C909E3" w:rsidRDefault="00C909E3" w:rsidP="00FF046E">
      <w:pPr>
        <w:pStyle w:val="12ptbefore"/>
        <w:numPr>
          <w:ilvl w:val="2"/>
          <w:numId w:val="12"/>
        </w:numPr>
        <w:rPr>
          <w:rFonts w:ascii="Arial" w:hAnsi="Arial"/>
        </w:rPr>
      </w:pPr>
      <w:r>
        <w:rPr>
          <w:rFonts w:ascii="Arial" w:hAnsi="Arial"/>
        </w:rPr>
        <w:t xml:space="preserve">MED: Talent </w:t>
      </w:r>
      <w:r w:rsidR="004C30C6">
        <w:rPr>
          <w:rFonts w:ascii="Arial" w:hAnsi="Arial"/>
        </w:rPr>
        <w:t>looks at</w:t>
      </w:r>
      <w:r w:rsidR="00697251">
        <w:rPr>
          <w:rFonts w:ascii="Arial" w:hAnsi="Arial"/>
        </w:rPr>
        <w:t xml:space="preserve"> the screen</w:t>
      </w:r>
      <w:r w:rsidR="00B7012A">
        <w:rPr>
          <w:rFonts w:ascii="Arial" w:hAnsi="Arial"/>
        </w:rPr>
        <w:t xml:space="preserve"> to observe that V19 has switched to push the</w:t>
      </w:r>
      <w:r w:rsidR="000378B1">
        <w:rPr>
          <w:rFonts w:ascii="Arial" w:hAnsi="Arial"/>
        </w:rPr>
        <w:t xml:space="preserve"> </w:t>
      </w:r>
      <w:r w:rsidR="00401A14">
        <w:rPr>
          <w:rFonts w:ascii="Arial" w:hAnsi="Arial"/>
        </w:rPr>
        <w:t>liquid</w:t>
      </w:r>
      <w:r w:rsidR="00B7012A">
        <w:rPr>
          <w:rFonts w:ascii="Arial" w:hAnsi="Arial"/>
        </w:rPr>
        <w:t xml:space="preserve"> through V11, the sep-pak, and out</w:t>
      </w:r>
      <w:r w:rsidR="00E32335">
        <w:rPr>
          <w:rFonts w:ascii="Arial" w:hAnsi="Arial"/>
        </w:rPr>
        <w:t xml:space="preserve"> V12</w:t>
      </w:r>
      <w:r w:rsidR="00B7012A">
        <w:rPr>
          <w:rFonts w:ascii="Arial" w:hAnsi="Arial"/>
        </w:rPr>
        <w:t xml:space="preserve"> to waste</w:t>
      </w:r>
      <w:r w:rsidR="00EF3717">
        <w:rPr>
          <w:rFonts w:ascii="Arial" w:hAnsi="Arial"/>
        </w:rPr>
        <w:t xml:space="preserve">, and then looks at a camera </w:t>
      </w:r>
      <w:r w:rsidR="00697251">
        <w:rPr>
          <w:rFonts w:ascii="Arial" w:hAnsi="Arial"/>
        </w:rPr>
        <w:t xml:space="preserve">feed </w:t>
      </w:r>
      <w:r w:rsidR="00C8784D">
        <w:rPr>
          <w:rFonts w:ascii="Arial" w:hAnsi="Arial"/>
        </w:rPr>
        <w:t>of</w:t>
      </w:r>
      <w:r w:rsidR="00606A76">
        <w:rPr>
          <w:rFonts w:ascii="Arial" w:hAnsi="Arial"/>
        </w:rPr>
        <w:t xml:space="preserve"> the</w:t>
      </w:r>
      <w:r w:rsidR="00697251">
        <w:rPr>
          <w:rFonts w:ascii="Arial" w:hAnsi="Arial"/>
        </w:rPr>
        <w:t xml:space="preserve"> inside </w:t>
      </w:r>
      <w:r w:rsidR="00606A76">
        <w:rPr>
          <w:rFonts w:ascii="Arial" w:hAnsi="Arial"/>
        </w:rPr>
        <w:t xml:space="preserve">of </w:t>
      </w:r>
      <w:r w:rsidR="00697251">
        <w:rPr>
          <w:rFonts w:ascii="Arial" w:hAnsi="Arial"/>
        </w:rPr>
        <w:t>the hot cell</w:t>
      </w:r>
      <w:r w:rsidR="00EF3717">
        <w:rPr>
          <w:rFonts w:ascii="Arial" w:hAnsi="Arial"/>
        </w:rPr>
        <w:t xml:space="preserve"> </w:t>
      </w:r>
      <w:r w:rsidR="00751538">
        <w:rPr>
          <w:rFonts w:ascii="Arial" w:hAnsi="Arial"/>
        </w:rPr>
        <w:t>to observe the liquid in the bulb.</w:t>
      </w:r>
      <w:r w:rsidR="0090564C">
        <w:rPr>
          <w:rFonts w:ascii="Arial" w:hAnsi="Arial"/>
        </w:rPr>
        <w:t xml:space="preserve"> </w:t>
      </w:r>
      <w:r w:rsidR="0090564C">
        <w:rPr>
          <w:rStyle w:val="blueitalics"/>
        </w:rPr>
        <w:t>Videographer: Please get at least 9-10 seconds of footage for this shot.</w:t>
      </w:r>
    </w:p>
    <w:p w14:paraId="78C1701C" w14:textId="22108AFB" w:rsidR="00436D42" w:rsidRDefault="007B6512" w:rsidP="00FF046E">
      <w:pPr>
        <w:pStyle w:val="12ptbefore"/>
        <w:numPr>
          <w:ilvl w:val="1"/>
          <w:numId w:val="12"/>
        </w:numPr>
        <w:rPr>
          <w:rFonts w:ascii="Arial" w:hAnsi="Arial"/>
        </w:rPr>
      </w:pPr>
      <w:r>
        <w:rPr>
          <w:rFonts w:ascii="Arial" w:hAnsi="Arial"/>
        </w:rPr>
        <w:t xml:space="preserve">Once </w:t>
      </w:r>
      <w:r w:rsidR="00620E0B">
        <w:rPr>
          <w:rFonts w:ascii="Arial" w:hAnsi="Arial"/>
        </w:rPr>
        <w:t xml:space="preserve">the flask is empty and </w:t>
      </w:r>
      <w:r w:rsidR="006D7B85">
        <w:rPr>
          <w:rFonts w:ascii="Arial" w:hAnsi="Arial"/>
        </w:rPr>
        <w:t>the liquid has passed through the SPE</w:t>
      </w:r>
      <w:r w:rsidR="00F511F2">
        <w:rPr>
          <w:rFonts w:ascii="Arial" w:hAnsi="Arial"/>
        </w:rPr>
        <w:t xml:space="preserve"> (</w:t>
      </w:r>
      <w:r w:rsidR="00F511F2">
        <w:rPr>
          <w:rFonts w:ascii="Arial" w:hAnsi="Arial"/>
          <w:color w:val="FF0000"/>
        </w:rPr>
        <w:t>S-P-E</w:t>
      </w:r>
      <w:r w:rsidR="00F511F2">
        <w:rPr>
          <w:rFonts w:ascii="Arial" w:hAnsi="Arial"/>
        </w:rPr>
        <w:t>)</w:t>
      </w:r>
      <w:r w:rsidR="006D7B85">
        <w:rPr>
          <w:rFonts w:ascii="Arial" w:hAnsi="Arial"/>
        </w:rPr>
        <w:t xml:space="preserve"> cartridge</w:t>
      </w:r>
      <w:r>
        <w:rPr>
          <w:rFonts w:ascii="Arial" w:hAnsi="Arial"/>
        </w:rPr>
        <w:t>,</w:t>
      </w:r>
      <w:r w:rsidR="00FD6DB2">
        <w:rPr>
          <w:rFonts w:ascii="Arial" w:hAnsi="Arial"/>
        </w:rPr>
        <w:t xml:space="preserve"> </w:t>
      </w:r>
      <w:r w:rsidR="00FD6DB2">
        <w:rPr>
          <w:rFonts w:ascii="Arial" w:hAnsi="Arial"/>
          <w:b/>
        </w:rPr>
        <w:t>[1]</w:t>
      </w:r>
      <w:r>
        <w:rPr>
          <w:rFonts w:ascii="Arial" w:hAnsi="Arial"/>
        </w:rPr>
        <w:t xml:space="preserve"> click </w:t>
      </w:r>
      <w:r>
        <w:rPr>
          <w:rFonts w:ascii="Arial" w:hAnsi="Arial"/>
          <w:b/>
        </w:rPr>
        <w:t>OK</w:t>
      </w:r>
      <w:r>
        <w:rPr>
          <w:rFonts w:ascii="Arial" w:hAnsi="Arial"/>
        </w:rPr>
        <w:t xml:space="preserve"> to begin washing the product trapped on the</w:t>
      </w:r>
      <w:r w:rsidR="00DE6A4E">
        <w:rPr>
          <w:rFonts w:ascii="Arial" w:hAnsi="Arial"/>
        </w:rPr>
        <w:t xml:space="preserve"> cartridge.</w:t>
      </w:r>
      <w:r w:rsidR="00FD6DB2">
        <w:rPr>
          <w:rFonts w:ascii="Arial" w:hAnsi="Arial"/>
        </w:rPr>
        <w:t xml:space="preserve"> </w:t>
      </w:r>
      <w:r w:rsidR="00FD6DB2">
        <w:rPr>
          <w:rFonts w:ascii="Arial" w:hAnsi="Arial"/>
          <w:b/>
        </w:rPr>
        <w:t>[2]</w:t>
      </w:r>
    </w:p>
    <w:p w14:paraId="3CF5BB6E" w14:textId="0F8EE4F8" w:rsidR="00436D42" w:rsidRDefault="00436D42" w:rsidP="00FF046E">
      <w:pPr>
        <w:pStyle w:val="12ptbefore"/>
        <w:numPr>
          <w:ilvl w:val="2"/>
          <w:numId w:val="12"/>
        </w:numPr>
        <w:rPr>
          <w:rFonts w:ascii="Arial" w:hAnsi="Arial"/>
        </w:rPr>
      </w:pPr>
      <w:r>
        <w:rPr>
          <w:rFonts w:ascii="Arial" w:hAnsi="Arial"/>
        </w:rPr>
        <w:t>MED:</w:t>
      </w:r>
      <w:r w:rsidR="004F6195">
        <w:rPr>
          <w:rFonts w:ascii="Arial" w:hAnsi="Arial"/>
        </w:rPr>
        <w:t xml:space="preserve"> A medium-close view of the </w:t>
      </w:r>
      <w:r w:rsidR="005902B8">
        <w:rPr>
          <w:rFonts w:ascii="Arial" w:hAnsi="Arial"/>
        </w:rPr>
        <w:t>video feed of</w:t>
      </w:r>
      <w:r w:rsidR="004F6195">
        <w:rPr>
          <w:rFonts w:ascii="Arial" w:hAnsi="Arial"/>
        </w:rPr>
        <w:t xml:space="preserve"> the inside of the hot cell to show</w:t>
      </w:r>
      <w:r w:rsidR="001F780D">
        <w:rPr>
          <w:rFonts w:ascii="Arial" w:hAnsi="Arial"/>
        </w:rPr>
        <w:t xml:space="preserve"> the last few milliliters of solution leaving the bulb and passing through the sep-pak completely so that no liquid is visible at the bottom of the </w:t>
      </w:r>
      <w:r w:rsidR="00597E08" w:rsidRPr="00175F03">
        <w:rPr>
          <w:rFonts w:ascii="Arial" w:hAnsi="Arial"/>
          <w:color w:val="FF0000"/>
        </w:rPr>
        <w:t>bulb</w:t>
      </w:r>
      <w:r w:rsidR="001F780D">
        <w:rPr>
          <w:rFonts w:ascii="Arial" w:hAnsi="Arial"/>
        </w:rPr>
        <w:t>.</w:t>
      </w:r>
    </w:p>
    <w:p w14:paraId="401DF3B2" w14:textId="65D69D93" w:rsidR="00E8675C" w:rsidRPr="00436D42" w:rsidRDefault="00E8675C" w:rsidP="00FF046E">
      <w:pPr>
        <w:pStyle w:val="12ptbefore"/>
        <w:numPr>
          <w:ilvl w:val="2"/>
          <w:numId w:val="12"/>
        </w:numPr>
        <w:rPr>
          <w:rFonts w:ascii="Arial" w:hAnsi="Arial"/>
        </w:rPr>
      </w:pPr>
      <w:r>
        <w:rPr>
          <w:rFonts w:ascii="Arial" w:hAnsi="Arial"/>
        </w:rPr>
        <w:t xml:space="preserve">MED-Over shoulder: A view of the software as talent clicks </w:t>
      </w:r>
      <w:r>
        <w:rPr>
          <w:rFonts w:ascii="Arial" w:hAnsi="Arial"/>
          <w:b/>
        </w:rPr>
        <w:t>OK</w:t>
      </w:r>
      <w:r>
        <w:rPr>
          <w:rFonts w:ascii="Arial" w:hAnsi="Arial"/>
        </w:rPr>
        <w:t xml:space="preserve"> on the prompt and V4 opens to wash the product on the sep-pak.</w:t>
      </w:r>
    </w:p>
    <w:p w14:paraId="18A595B6" w14:textId="6028C3B5" w:rsidR="00B043B9" w:rsidRDefault="00500460" w:rsidP="00FF046E">
      <w:pPr>
        <w:pStyle w:val="12ptbefore"/>
        <w:numPr>
          <w:ilvl w:val="1"/>
          <w:numId w:val="12"/>
        </w:numPr>
        <w:rPr>
          <w:rFonts w:ascii="Arial" w:hAnsi="Arial"/>
        </w:rPr>
      </w:pPr>
      <w:r w:rsidRPr="00A873D6">
        <w:rPr>
          <w:rFonts w:ascii="Arial" w:hAnsi="Arial"/>
        </w:rPr>
        <w:t xml:space="preserve">Then, monitor the activity in the product collection vial as the </w:t>
      </w:r>
      <w:r w:rsidR="00C17208" w:rsidRPr="00A873D6">
        <w:rPr>
          <w:rFonts w:ascii="Arial" w:hAnsi="Arial"/>
        </w:rPr>
        <w:t xml:space="preserve">product is </w:t>
      </w:r>
      <w:r w:rsidR="00C1619F">
        <w:rPr>
          <w:rFonts w:ascii="Arial" w:hAnsi="Arial"/>
        </w:rPr>
        <w:t xml:space="preserve">first </w:t>
      </w:r>
      <w:r w:rsidR="00C17208" w:rsidRPr="00A873D6">
        <w:rPr>
          <w:rFonts w:ascii="Arial" w:hAnsi="Arial"/>
        </w:rPr>
        <w:t>eluted</w:t>
      </w:r>
      <w:r w:rsidR="003E07DD">
        <w:rPr>
          <w:rFonts w:ascii="Arial" w:hAnsi="Arial"/>
        </w:rPr>
        <w:t xml:space="preserve"> (</w:t>
      </w:r>
      <w:r w:rsidR="003E07DD" w:rsidRPr="003E07DD">
        <w:rPr>
          <w:rFonts w:ascii="Arial" w:hAnsi="Arial"/>
          <w:color w:val="FF0000"/>
        </w:rPr>
        <w:t>eh-</w:t>
      </w:r>
      <w:r w:rsidR="003E07DD" w:rsidRPr="003E07DD">
        <w:rPr>
          <w:rFonts w:ascii="Arial" w:hAnsi="Arial"/>
          <w:b/>
          <w:color w:val="FF0000"/>
        </w:rPr>
        <w:t>loot</w:t>
      </w:r>
      <w:r w:rsidR="003E07DD" w:rsidRPr="003E07DD">
        <w:rPr>
          <w:rFonts w:ascii="Arial" w:hAnsi="Arial"/>
          <w:color w:val="FF0000"/>
        </w:rPr>
        <w:t>-ed /əˈluːt əd/</w:t>
      </w:r>
      <w:r w:rsidR="003E07DD">
        <w:rPr>
          <w:rFonts w:ascii="Arial" w:hAnsi="Arial"/>
        </w:rPr>
        <w:t>)</w:t>
      </w:r>
      <w:r w:rsidR="00C17208" w:rsidRPr="00A873D6">
        <w:rPr>
          <w:rFonts w:ascii="Arial" w:hAnsi="Arial"/>
        </w:rPr>
        <w:t xml:space="preserve"> from the cartridge into the vial</w:t>
      </w:r>
      <w:r w:rsidR="00C835C6" w:rsidRPr="00A873D6">
        <w:rPr>
          <w:rFonts w:ascii="Arial" w:hAnsi="Arial"/>
        </w:rPr>
        <w:t xml:space="preserve"> and then diluted with 0.9% saline</w:t>
      </w:r>
      <w:r w:rsidR="00D73160" w:rsidRPr="00A873D6">
        <w:rPr>
          <w:rFonts w:ascii="Arial" w:hAnsi="Arial"/>
        </w:rPr>
        <w:t xml:space="preserve"> solution.</w:t>
      </w:r>
      <w:r w:rsidR="00945C43">
        <w:rPr>
          <w:rFonts w:ascii="Arial" w:hAnsi="Arial"/>
        </w:rPr>
        <w:t xml:space="preserve"> </w:t>
      </w:r>
      <w:r w:rsidR="00945C43">
        <w:rPr>
          <w:rFonts w:ascii="Arial" w:hAnsi="Arial"/>
          <w:b/>
        </w:rPr>
        <w:t>[1]</w:t>
      </w:r>
    </w:p>
    <w:p w14:paraId="06CC746F" w14:textId="77F2B397" w:rsidR="008D34AA" w:rsidRDefault="008D34AA" w:rsidP="00FF046E">
      <w:pPr>
        <w:pStyle w:val="12ptbefore"/>
        <w:numPr>
          <w:ilvl w:val="2"/>
          <w:numId w:val="12"/>
        </w:numPr>
        <w:rPr>
          <w:rFonts w:ascii="Arial" w:hAnsi="Arial"/>
        </w:rPr>
      </w:pPr>
      <w:r>
        <w:rPr>
          <w:rFonts w:ascii="Arial" w:hAnsi="Arial"/>
        </w:rPr>
        <w:t xml:space="preserve">SCREEN: </w:t>
      </w:r>
      <w:r w:rsidRPr="00034FEB">
        <w:rPr>
          <w:rFonts w:ascii="Arial" w:hAnsi="Arial"/>
          <w:shd w:val="clear" w:color="auto" w:fill="FFFF00"/>
        </w:rPr>
        <w:t>To be provided by the authors</w:t>
      </w:r>
      <w:r>
        <w:rPr>
          <w:rFonts w:ascii="Arial" w:hAnsi="Arial"/>
        </w:rPr>
        <w:t xml:space="preserve"> – Show V12 switching to the PCV</w:t>
      </w:r>
      <w:r w:rsidR="0092162B">
        <w:rPr>
          <w:rFonts w:ascii="Arial" w:hAnsi="Arial"/>
        </w:rPr>
        <w:t xml:space="preserve">, V5 opening, and then </w:t>
      </w:r>
      <w:r w:rsidR="004670E1" w:rsidRPr="00175F03">
        <w:rPr>
          <w:rFonts w:ascii="Arial" w:hAnsi="Arial"/>
          <w:color w:val="FF0000"/>
        </w:rPr>
        <w:t>V4</w:t>
      </w:r>
      <w:r w:rsidR="004670E1">
        <w:rPr>
          <w:rFonts w:ascii="Arial" w:hAnsi="Arial"/>
        </w:rPr>
        <w:t xml:space="preserve"> </w:t>
      </w:r>
      <w:r w:rsidR="0092162B">
        <w:rPr>
          <w:rFonts w:ascii="Arial" w:hAnsi="Arial"/>
        </w:rPr>
        <w:t>opening.</w:t>
      </w:r>
      <w:r w:rsidR="00283AEB">
        <w:rPr>
          <w:rFonts w:ascii="Arial" w:hAnsi="Arial"/>
        </w:rPr>
        <w:t xml:space="preserve"> Use the cursor to point out the increasing activity in the PCV.</w:t>
      </w:r>
      <w:r w:rsidR="003C4537">
        <w:rPr>
          <w:rFonts w:ascii="Arial" w:hAnsi="Arial"/>
        </w:rPr>
        <w:t xml:space="preserve"> </w:t>
      </w:r>
      <w:r w:rsidR="003C4537" w:rsidRPr="00FE7596">
        <w:rPr>
          <w:rFonts w:ascii="Arial" w:hAnsi="Arial"/>
          <w:color w:val="2F5496"/>
        </w:rPr>
        <w:t>*</w:t>
      </w:r>
      <w:r w:rsidR="003C4537">
        <w:rPr>
          <w:rFonts w:ascii="Arial" w:hAnsi="Arial"/>
        </w:rPr>
        <w:t xml:space="preserve"> Then, show </w:t>
      </w:r>
      <w:r w:rsidR="007B125A">
        <w:rPr>
          <w:rFonts w:ascii="Arial" w:hAnsi="Arial"/>
        </w:rPr>
        <w:t>V13 opening and V20 switching to send the product out to the product vial.</w:t>
      </w:r>
      <w:r w:rsidR="007C3374">
        <w:rPr>
          <w:rFonts w:ascii="Arial" w:hAnsi="Arial"/>
        </w:rPr>
        <w:t xml:space="preserve"> Once </w:t>
      </w:r>
      <w:r w:rsidR="003F0137">
        <w:rPr>
          <w:rFonts w:ascii="Arial" w:hAnsi="Arial"/>
        </w:rPr>
        <w:t xml:space="preserve">the product transfer is complete, click </w:t>
      </w:r>
      <w:r w:rsidR="003F0137">
        <w:rPr>
          <w:rFonts w:ascii="Arial" w:hAnsi="Arial"/>
          <w:b/>
        </w:rPr>
        <w:t>OK</w:t>
      </w:r>
      <w:r w:rsidR="003F0137">
        <w:rPr>
          <w:rFonts w:ascii="Arial" w:hAnsi="Arial"/>
        </w:rPr>
        <w:t xml:space="preserve"> on the ‘product transfer finished’ prompt </w:t>
      </w:r>
      <w:r w:rsidR="00EE4326">
        <w:rPr>
          <w:rFonts w:ascii="Arial" w:hAnsi="Arial"/>
        </w:rPr>
        <w:t xml:space="preserve">as though </w:t>
      </w:r>
      <w:r w:rsidR="0091329C">
        <w:rPr>
          <w:rFonts w:ascii="Arial" w:hAnsi="Arial"/>
        </w:rPr>
        <w:t>ready</w:t>
      </w:r>
      <w:r w:rsidR="00EE4326">
        <w:rPr>
          <w:rFonts w:ascii="Arial" w:hAnsi="Arial"/>
        </w:rPr>
        <w:t xml:space="preserve"> to disconnect the vial from the product transfer line.</w:t>
      </w:r>
      <w:r w:rsidR="00F617CC">
        <w:rPr>
          <w:rFonts w:ascii="Arial" w:hAnsi="Arial"/>
        </w:rPr>
        <w:t xml:space="preserve"> </w:t>
      </w:r>
      <w:r w:rsidR="00F617CC" w:rsidRPr="00034FEB">
        <w:rPr>
          <w:rStyle w:val="italicsyellowshading"/>
        </w:rPr>
        <w:t xml:space="preserve">Authors, please upload this screen capture to your </w:t>
      </w:r>
      <w:hyperlink r:id="rId32" w:history="1">
        <w:r w:rsidR="00F617CC" w:rsidRPr="00034FEB">
          <w:rPr>
            <w:rStyle w:val="italicshyperlinkshading"/>
          </w:rPr>
          <w:t>project page</w:t>
        </w:r>
      </w:hyperlink>
      <w:r w:rsidR="00F617CC" w:rsidRPr="00034FEB">
        <w:rPr>
          <w:rStyle w:val="italicsyellowshading"/>
        </w:rPr>
        <w:t>.</w:t>
      </w:r>
    </w:p>
    <w:p w14:paraId="7066340C" w14:textId="34E09C38" w:rsidR="003B2432" w:rsidRDefault="003B2432" w:rsidP="001A4F4B">
      <w:pPr>
        <w:pStyle w:val="12ptbefore"/>
        <w:numPr>
          <w:ilvl w:val="0"/>
          <w:numId w:val="0"/>
        </w:numPr>
        <w:ind w:left="1368"/>
        <w:rPr>
          <w:rStyle w:val="italicsyellowshading"/>
          <w:i w:val="0"/>
        </w:rPr>
      </w:pPr>
      <w:bookmarkStart w:id="8" w:name="_Hlk2003432"/>
      <w:r w:rsidRPr="00034FEB">
        <w:rPr>
          <w:rStyle w:val="italicsyellowshading"/>
        </w:rPr>
        <w:lastRenderedPageBreak/>
        <w:t>Authors: Please list the time in the 2.14.1 screen capture file when the product starts to be transferred to the product vial</w:t>
      </w:r>
      <w:r w:rsidR="00A37FC1" w:rsidRPr="00034FEB">
        <w:rPr>
          <w:rStyle w:val="italicsyellowshading"/>
        </w:rPr>
        <w:t>:</w:t>
      </w:r>
      <w:r w:rsidR="00042D9F">
        <w:rPr>
          <w:rStyle w:val="italicsyellowshading"/>
          <w:i w:val="0"/>
          <w:shd w:val="clear" w:color="auto" w:fill="auto"/>
        </w:rPr>
        <w:t xml:space="preserve"> </w:t>
      </w:r>
      <w:r w:rsidR="004670E1" w:rsidRPr="00175F03">
        <w:rPr>
          <w:rStyle w:val="italicsyellowshading"/>
          <w:i w:val="0"/>
          <w:highlight w:val="green"/>
          <w:shd w:val="clear" w:color="auto" w:fill="auto"/>
        </w:rPr>
        <w:t>00:00:11</w:t>
      </w:r>
    </w:p>
    <w:bookmarkEnd w:id="8"/>
    <w:p w14:paraId="1BF698A4" w14:textId="704053A2" w:rsidR="005E5F57" w:rsidRPr="005E5F57" w:rsidRDefault="005E5F57" w:rsidP="001A4F4B">
      <w:pPr>
        <w:pStyle w:val="12ptbefore"/>
        <w:numPr>
          <w:ilvl w:val="0"/>
          <w:numId w:val="0"/>
        </w:numPr>
        <w:ind w:left="1368"/>
        <w:rPr>
          <w:rStyle w:val="blueitalics"/>
        </w:rPr>
      </w:pPr>
      <w:r>
        <w:rPr>
          <w:rStyle w:val="blueitalics"/>
        </w:rPr>
        <w:t>Video Editor: Please transition from step 2.14 to step 2.15 at the above timestamp.</w:t>
      </w:r>
    </w:p>
    <w:p w14:paraId="576B2DB4" w14:textId="27D5EDA2" w:rsidR="00F87243" w:rsidRDefault="00F87243" w:rsidP="00FF046E">
      <w:pPr>
        <w:pStyle w:val="12ptbefore"/>
        <w:numPr>
          <w:ilvl w:val="1"/>
          <w:numId w:val="12"/>
        </w:numPr>
        <w:rPr>
          <w:rFonts w:ascii="Arial" w:hAnsi="Arial"/>
        </w:rPr>
      </w:pPr>
      <w:r w:rsidRPr="00B043B9">
        <w:rPr>
          <w:rFonts w:ascii="Arial" w:hAnsi="Arial"/>
        </w:rPr>
        <w:t xml:space="preserve">Watch as the </w:t>
      </w:r>
      <w:r w:rsidR="007F17D2" w:rsidRPr="00B043B9">
        <w:rPr>
          <w:rFonts w:ascii="Arial" w:hAnsi="Arial"/>
        </w:rPr>
        <w:t xml:space="preserve">product </w:t>
      </w:r>
      <w:r w:rsidR="00895B3B" w:rsidRPr="00B043B9">
        <w:rPr>
          <w:rFonts w:ascii="Arial" w:hAnsi="Arial"/>
        </w:rPr>
        <w:t xml:space="preserve">solution </w:t>
      </w:r>
      <w:r w:rsidR="007F17D2" w:rsidRPr="00B043B9">
        <w:rPr>
          <w:rFonts w:ascii="Arial" w:hAnsi="Arial"/>
        </w:rPr>
        <w:t>is transferred to the product vial through a sterile filter under helium pressure.</w:t>
      </w:r>
      <w:r w:rsidR="00B043B9" w:rsidRPr="00B043B9">
        <w:rPr>
          <w:rFonts w:ascii="Arial" w:hAnsi="Arial"/>
        </w:rPr>
        <w:t xml:space="preserve"> </w:t>
      </w:r>
      <w:r w:rsidR="006242AE" w:rsidRPr="00B043B9">
        <w:rPr>
          <w:rFonts w:ascii="Arial" w:hAnsi="Arial"/>
        </w:rPr>
        <w:t xml:space="preserve">When the </w:t>
      </w:r>
      <w:r w:rsidR="00A873D6" w:rsidRPr="00B043B9">
        <w:rPr>
          <w:rFonts w:ascii="Arial" w:hAnsi="Arial"/>
        </w:rPr>
        <w:t>transfer is complete</w:t>
      </w:r>
      <w:r w:rsidR="00452D50" w:rsidRPr="00B043B9">
        <w:rPr>
          <w:rFonts w:ascii="Arial" w:hAnsi="Arial"/>
        </w:rPr>
        <w:t>,</w:t>
      </w:r>
      <w:r w:rsidR="00A873D6" w:rsidRPr="00B043B9">
        <w:rPr>
          <w:rFonts w:ascii="Arial" w:hAnsi="Arial"/>
        </w:rPr>
        <w:t xml:space="preserve"> close the product output valve</w:t>
      </w:r>
      <w:r w:rsidR="00F304AE">
        <w:rPr>
          <w:rFonts w:ascii="Arial" w:hAnsi="Arial"/>
        </w:rPr>
        <w:t xml:space="preserve"> </w:t>
      </w:r>
      <w:r w:rsidR="00F304AE">
        <w:rPr>
          <w:rFonts w:ascii="Arial" w:hAnsi="Arial"/>
          <w:b/>
        </w:rPr>
        <w:t>[1]</w:t>
      </w:r>
      <w:r w:rsidR="00A873D6" w:rsidRPr="00B043B9">
        <w:rPr>
          <w:rFonts w:ascii="Arial" w:hAnsi="Arial"/>
        </w:rPr>
        <w:t xml:space="preserve"> </w:t>
      </w:r>
      <w:r w:rsidR="00F304AE" w:rsidRPr="00175F03">
        <w:rPr>
          <w:rFonts w:ascii="Arial" w:hAnsi="Arial"/>
          <w:b/>
          <w:strike/>
        </w:rPr>
        <w:t>[2-TXT]</w:t>
      </w:r>
    </w:p>
    <w:p w14:paraId="6F807B47" w14:textId="559E5ACB" w:rsidR="0031566F" w:rsidRPr="00B043B9" w:rsidRDefault="00E56670" w:rsidP="00FF046E">
      <w:pPr>
        <w:pStyle w:val="12ptbefore"/>
        <w:numPr>
          <w:ilvl w:val="2"/>
          <w:numId w:val="12"/>
        </w:numPr>
        <w:rPr>
          <w:rFonts w:ascii="Arial" w:hAnsi="Arial"/>
        </w:rPr>
      </w:pPr>
      <w:r>
        <w:rPr>
          <w:rFonts w:ascii="Arial" w:hAnsi="Arial"/>
        </w:rPr>
        <w:t xml:space="preserve">The 2.14.1 screen capture footage starting from </w:t>
      </w:r>
      <w:r w:rsidR="001F02A3">
        <w:rPr>
          <w:rFonts w:ascii="Arial" w:hAnsi="Arial"/>
        </w:rPr>
        <w:t>‘Then, show V13 opening…’ (see timestamp above).</w:t>
      </w:r>
    </w:p>
    <w:p w14:paraId="5036E4D6" w14:textId="7F6625BE" w:rsidR="00ED681B" w:rsidRPr="00175F03" w:rsidDel="00085066" w:rsidRDefault="00631DA8" w:rsidP="00FF046E">
      <w:pPr>
        <w:pStyle w:val="12ptbefore"/>
        <w:numPr>
          <w:ilvl w:val="2"/>
          <w:numId w:val="12"/>
        </w:numPr>
        <w:rPr>
          <w:rFonts w:ascii="Arial" w:hAnsi="Arial"/>
          <w:strike/>
        </w:rPr>
      </w:pPr>
      <w:r w:rsidRPr="00175F03" w:rsidDel="00085066">
        <w:rPr>
          <w:rFonts w:ascii="Arial" w:hAnsi="Arial"/>
          <w:strike/>
        </w:rPr>
        <w:t xml:space="preserve">WIDE: Talent transports a shielded </w:t>
      </w:r>
      <w:r w:rsidR="00103189" w:rsidRPr="00175F03" w:rsidDel="00085066">
        <w:rPr>
          <w:rFonts w:ascii="Arial" w:hAnsi="Arial"/>
          <w:strike/>
        </w:rPr>
        <w:t xml:space="preserve">mock dose </w:t>
      </w:r>
      <w:r w:rsidRPr="00175F03" w:rsidDel="00085066">
        <w:rPr>
          <w:rFonts w:ascii="Arial" w:hAnsi="Arial"/>
          <w:strike/>
        </w:rPr>
        <w:t>vial to the QC area.</w:t>
      </w:r>
      <w:r w:rsidR="00643545" w:rsidRPr="00175F03" w:rsidDel="00085066">
        <w:rPr>
          <w:rFonts w:ascii="Arial" w:hAnsi="Arial"/>
          <w:strike/>
        </w:rPr>
        <w:t xml:space="preserve"> </w:t>
      </w:r>
      <w:r w:rsidR="00ED681B" w:rsidRPr="00175F03" w:rsidDel="00085066">
        <w:rPr>
          <w:rFonts w:ascii="Arial" w:hAnsi="Arial"/>
          <w:b/>
          <w:strike/>
        </w:rPr>
        <w:t xml:space="preserve">TEXT: </w:t>
      </w:r>
      <w:r w:rsidR="00C22150" w:rsidRPr="00175F03" w:rsidDel="00085066">
        <w:rPr>
          <w:rFonts w:ascii="Arial" w:hAnsi="Arial"/>
          <w:b/>
          <w:strike/>
        </w:rPr>
        <w:t>Caution: Product</w:t>
      </w:r>
      <w:r w:rsidR="009D4739" w:rsidRPr="00175F03" w:rsidDel="00085066">
        <w:rPr>
          <w:rFonts w:ascii="Arial" w:hAnsi="Arial"/>
          <w:b/>
          <w:strike/>
        </w:rPr>
        <w:t xml:space="preserve"> activity is typically </w:t>
      </w:r>
      <w:r w:rsidR="00CA378F" w:rsidRPr="00175F03" w:rsidDel="00085066">
        <w:rPr>
          <w:rFonts w:ascii="Arial" w:hAnsi="Arial"/>
          <w:b/>
          <w:strike/>
        </w:rPr>
        <w:t xml:space="preserve">5.7 </w:t>
      </w:r>
      <w:r w:rsidR="00BD7F88" w:rsidRPr="00175F03" w:rsidDel="00085066">
        <w:rPr>
          <w:rFonts w:ascii="Arial" w:hAnsi="Arial"/>
          <w:b/>
          <w:strike/>
        </w:rPr>
        <w:t>± 2.5 GBq</w:t>
      </w:r>
      <w:r w:rsidR="00175F03">
        <w:rPr>
          <w:rFonts w:ascii="Arial" w:hAnsi="Arial"/>
        </w:rPr>
        <w:t xml:space="preserve"> </w:t>
      </w:r>
      <w:r w:rsidR="00175F03" w:rsidRPr="00175F03">
        <w:rPr>
          <w:rFonts w:ascii="Arial" w:hAnsi="Arial"/>
          <w:highlight w:val="green"/>
        </w:rPr>
        <w:t>(Move below 3.1.2)</w:t>
      </w:r>
    </w:p>
    <w:p w14:paraId="4D8131B4" w14:textId="6D9E4163" w:rsidR="00CE10F2" w:rsidRPr="00E17E22" w:rsidRDefault="00452D50" w:rsidP="00F21B6A">
      <w:pPr>
        <w:keepNext/>
        <w:numPr>
          <w:ilvl w:val="0"/>
          <w:numId w:val="12"/>
        </w:numPr>
        <w:spacing w:before="240"/>
        <w:outlineLvl w:val="0"/>
        <w:rPr>
          <w:rFonts w:ascii="Arial" w:hAnsi="Arial" w:cs="Arial"/>
          <w:b/>
          <w:szCs w:val="22"/>
        </w:rPr>
      </w:pPr>
      <w:r>
        <w:rPr>
          <w:rFonts w:ascii="Arial" w:hAnsi="Arial" w:cs="Arial"/>
          <w:b/>
          <w:szCs w:val="22"/>
        </w:rPr>
        <w:t>Quality Control</w:t>
      </w:r>
      <w:r w:rsidR="00484D38">
        <w:rPr>
          <w:rFonts w:ascii="Arial" w:hAnsi="Arial" w:cs="Arial"/>
          <w:b/>
          <w:szCs w:val="22"/>
        </w:rPr>
        <w:t xml:space="preserve"> (QC)</w:t>
      </w:r>
      <w:r>
        <w:rPr>
          <w:rFonts w:ascii="Arial" w:hAnsi="Arial" w:cs="Arial"/>
          <w:b/>
          <w:szCs w:val="22"/>
        </w:rPr>
        <w:t xml:space="preserve"> of [</w:t>
      </w:r>
      <w:r>
        <w:rPr>
          <w:rFonts w:ascii="Arial" w:hAnsi="Arial" w:cs="Arial"/>
          <w:b/>
          <w:szCs w:val="22"/>
          <w:vertAlign w:val="superscript"/>
        </w:rPr>
        <w:t>11</w:t>
      </w:r>
      <w:r>
        <w:rPr>
          <w:rFonts w:ascii="Arial" w:hAnsi="Arial" w:cs="Arial"/>
          <w:b/>
          <w:szCs w:val="22"/>
        </w:rPr>
        <w:t>C]SNAP-</w:t>
      </w:r>
      <w:r w:rsidR="00807EE1">
        <w:rPr>
          <w:rFonts w:ascii="Arial" w:hAnsi="Arial" w:cs="Arial"/>
          <w:b/>
          <w:szCs w:val="22"/>
        </w:rPr>
        <w:t>7941</w:t>
      </w:r>
    </w:p>
    <w:p w14:paraId="6D21C50D" w14:textId="4E1CBE76" w:rsidR="003F16E5" w:rsidRPr="00BD4B86" w:rsidRDefault="00426F44" w:rsidP="00B012A5">
      <w:pPr>
        <w:pStyle w:val="12ptbefore"/>
        <w:numPr>
          <w:ilvl w:val="1"/>
          <w:numId w:val="12"/>
        </w:numPr>
        <w:rPr>
          <w:rFonts w:ascii="Arial" w:hAnsi="Arial"/>
        </w:rPr>
      </w:pPr>
      <w:r w:rsidRPr="00BD4B86">
        <w:rPr>
          <w:rFonts w:ascii="Arial" w:hAnsi="Arial"/>
        </w:rPr>
        <w:t xml:space="preserve">When the </w:t>
      </w:r>
      <w:r w:rsidR="0039295C" w:rsidRPr="00BD4B86">
        <w:rPr>
          <w:rFonts w:ascii="Arial" w:hAnsi="Arial"/>
        </w:rPr>
        <w:t>radiotracer</w:t>
      </w:r>
      <w:r w:rsidR="00074B5D">
        <w:rPr>
          <w:rFonts w:ascii="Arial" w:hAnsi="Arial"/>
        </w:rPr>
        <w:t xml:space="preserve"> (</w:t>
      </w:r>
      <w:r w:rsidR="00074B5D" w:rsidRPr="00074B5D">
        <w:rPr>
          <w:rFonts w:ascii="Arial" w:hAnsi="Arial"/>
          <w:b/>
          <w:color w:val="FF0000"/>
        </w:rPr>
        <w:t>raid</w:t>
      </w:r>
      <w:r w:rsidR="00074B5D" w:rsidRPr="00074B5D">
        <w:rPr>
          <w:rFonts w:ascii="Arial" w:hAnsi="Arial"/>
          <w:color w:val="FF0000"/>
        </w:rPr>
        <w:t>-ee-oh-trace-er /ˈreɪd iː oʊˌtreɪs ər/</w:t>
      </w:r>
      <w:r w:rsidR="00074B5D">
        <w:rPr>
          <w:rFonts w:ascii="Arial" w:hAnsi="Arial"/>
        </w:rPr>
        <w:t>)</w:t>
      </w:r>
      <w:r w:rsidR="0039295C" w:rsidRPr="00BD4B86">
        <w:rPr>
          <w:rFonts w:ascii="Arial" w:hAnsi="Arial"/>
        </w:rPr>
        <w:t xml:space="preserve"> arrives </w:t>
      </w:r>
      <w:r w:rsidR="00085066" w:rsidRPr="00175F03">
        <w:rPr>
          <w:rFonts w:ascii="Arial" w:hAnsi="Arial"/>
          <w:color w:val="FF0000"/>
        </w:rPr>
        <w:t>in the product vial,</w:t>
      </w:r>
      <w:r w:rsidR="0039295C" w:rsidRPr="00BD4B86">
        <w:rPr>
          <w:rFonts w:ascii="Arial" w:hAnsi="Arial"/>
        </w:rPr>
        <w:t xml:space="preserve"> measure the absolute radioactive yield.</w:t>
      </w:r>
      <w:r w:rsidR="000D29C7">
        <w:rPr>
          <w:rFonts w:ascii="Arial" w:hAnsi="Arial"/>
        </w:rPr>
        <w:t xml:space="preserve"> </w:t>
      </w:r>
      <w:r w:rsidR="000D29C7">
        <w:rPr>
          <w:rFonts w:ascii="Arial" w:hAnsi="Arial"/>
          <w:b/>
        </w:rPr>
        <w:t>[</w:t>
      </w:r>
      <w:r w:rsidR="00FD5D2D">
        <w:rPr>
          <w:rFonts w:ascii="Arial" w:hAnsi="Arial"/>
          <w:b/>
        </w:rPr>
        <w:t>1</w:t>
      </w:r>
      <w:r w:rsidR="000D29C7">
        <w:rPr>
          <w:rFonts w:ascii="Arial" w:hAnsi="Arial"/>
          <w:b/>
        </w:rPr>
        <w:t>-TXT]</w:t>
      </w:r>
      <w:r w:rsidR="00BD4B86" w:rsidRPr="00BD4B86">
        <w:rPr>
          <w:rFonts w:ascii="Arial" w:hAnsi="Arial"/>
        </w:rPr>
        <w:t xml:space="preserve"> </w:t>
      </w:r>
      <w:r w:rsidR="00AB20C8" w:rsidRPr="00BD4B86">
        <w:rPr>
          <w:rFonts w:ascii="Arial" w:hAnsi="Arial"/>
        </w:rPr>
        <w:t>Then, u</w:t>
      </w:r>
      <w:r w:rsidR="003522A5" w:rsidRPr="00BD4B86">
        <w:rPr>
          <w:rFonts w:ascii="Arial" w:hAnsi="Arial"/>
        </w:rPr>
        <w:t xml:space="preserve">se a lead-shielded syringe to transfer 100 microliters of the </w:t>
      </w:r>
      <w:r w:rsidR="00BD4B86">
        <w:rPr>
          <w:rFonts w:ascii="Arial" w:hAnsi="Arial"/>
        </w:rPr>
        <w:t>tracer</w:t>
      </w:r>
      <w:r w:rsidR="003522A5" w:rsidRPr="00BD4B86">
        <w:rPr>
          <w:rFonts w:ascii="Arial" w:hAnsi="Arial"/>
        </w:rPr>
        <w:t xml:space="preserve"> to a small vial for quality control</w:t>
      </w:r>
      <w:r w:rsidR="00175F03">
        <w:rPr>
          <w:rFonts w:ascii="Arial" w:hAnsi="Arial"/>
        </w:rPr>
        <w:t xml:space="preserve"> </w:t>
      </w:r>
      <w:r w:rsidR="00175F03" w:rsidRPr="00175F03">
        <w:rPr>
          <w:rFonts w:ascii="Arial" w:hAnsi="Arial"/>
          <w:b/>
          <w:color w:val="FF0000"/>
        </w:rPr>
        <w:t>[2-TXT]</w:t>
      </w:r>
      <w:r w:rsidR="003522A5" w:rsidRPr="00BD4B86">
        <w:rPr>
          <w:rFonts w:ascii="Arial" w:hAnsi="Arial"/>
        </w:rPr>
        <w:t>.</w:t>
      </w:r>
      <w:r w:rsidR="00D67FF6" w:rsidRPr="00BD4B86">
        <w:rPr>
          <w:rFonts w:ascii="Arial" w:hAnsi="Arial"/>
        </w:rPr>
        <w:t xml:space="preserve"> </w:t>
      </w:r>
      <w:r w:rsidR="00085066" w:rsidRPr="00175F03">
        <w:rPr>
          <w:rFonts w:ascii="Arial" w:hAnsi="Arial"/>
          <w:color w:val="FF0000"/>
        </w:rPr>
        <w:t xml:space="preserve">Bring the quality control sample to a shielded quality control working area. </w:t>
      </w:r>
      <w:r w:rsidR="00D67FF6" w:rsidRPr="00175F03">
        <w:rPr>
          <w:rFonts w:ascii="Arial" w:hAnsi="Arial"/>
          <w:b/>
          <w:color w:val="FF0000"/>
        </w:rPr>
        <w:t>[</w:t>
      </w:r>
      <w:r w:rsidR="00175F03" w:rsidRPr="00175F03">
        <w:rPr>
          <w:rFonts w:ascii="Arial" w:hAnsi="Arial"/>
          <w:b/>
          <w:color w:val="FF0000"/>
        </w:rPr>
        <w:t>3</w:t>
      </w:r>
      <w:r w:rsidR="00D67FF6" w:rsidRPr="00175F03">
        <w:rPr>
          <w:rFonts w:ascii="Arial" w:hAnsi="Arial"/>
          <w:b/>
          <w:color w:val="FF0000"/>
        </w:rPr>
        <w:t>]</w:t>
      </w:r>
    </w:p>
    <w:p w14:paraId="4A2ACDD1" w14:textId="41802791" w:rsidR="00386BF2" w:rsidRPr="00085066" w:rsidRDefault="006E4186" w:rsidP="00085066">
      <w:pPr>
        <w:pStyle w:val="12ptbefore"/>
        <w:numPr>
          <w:ilvl w:val="2"/>
          <w:numId w:val="12"/>
        </w:numPr>
        <w:rPr>
          <w:rFonts w:ascii="Arial" w:hAnsi="Arial"/>
        </w:rPr>
      </w:pPr>
      <w:r w:rsidRPr="00440116">
        <w:rPr>
          <w:rFonts w:ascii="Arial" w:hAnsi="Arial"/>
        </w:rPr>
        <w:t>WIDE:</w:t>
      </w:r>
      <w:r w:rsidR="00386BF2">
        <w:rPr>
          <w:rFonts w:ascii="Arial" w:hAnsi="Arial"/>
        </w:rPr>
        <w:t xml:space="preserve"> Talent </w:t>
      </w:r>
      <w:r w:rsidR="00E469CD">
        <w:rPr>
          <w:rFonts w:ascii="Arial" w:hAnsi="Arial"/>
        </w:rPr>
        <w:t xml:space="preserve">briefly inspects </w:t>
      </w:r>
      <w:r w:rsidR="00E469CD" w:rsidRPr="00105F41">
        <w:rPr>
          <w:rFonts w:ascii="Arial" w:hAnsi="Arial"/>
        </w:rPr>
        <w:t xml:space="preserve">the </w:t>
      </w:r>
      <w:r w:rsidR="003754AC">
        <w:rPr>
          <w:rFonts w:ascii="Arial" w:hAnsi="Arial"/>
        </w:rPr>
        <w:t xml:space="preserve">mock </w:t>
      </w:r>
      <w:r w:rsidR="00CE086B" w:rsidRPr="00105F41">
        <w:rPr>
          <w:rFonts w:ascii="Arial" w:hAnsi="Arial"/>
        </w:rPr>
        <w:t>product vial</w:t>
      </w:r>
      <w:r w:rsidR="00E469CD">
        <w:rPr>
          <w:rFonts w:ascii="Arial" w:hAnsi="Arial"/>
        </w:rPr>
        <w:t xml:space="preserve"> through shielded glass</w:t>
      </w:r>
      <w:r w:rsidR="00524C7B">
        <w:rPr>
          <w:rFonts w:ascii="Arial" w:hAnsi="Arial"/>
        </w:rPr>
        <w:t>,</w:t>
      </w:r>
      <w:r w:rsidR="004827B0">
        <w:rPr>
          <w:rFonts w:ascii="Arial" w:hAnsi="Arial"/>
        </w:rPr>
        <w:t xml:space="preserve"> places it in the </w:t>
      </w:r>
      <w:r w:rsidR="004827B0" w:rsidRPr="00134C85">
        <w:rPr>
          <w:rFonts w:ascii="Arial" w:hAnsi="Arial"/>
        </w:rPr>
        <w:t>dose calibrator</w:t>
      </w:r>
      <w:r w:rsidR="00524C7B">
        <w:rPr>
          <w:rFonts w:ascii="Arial" w:hAnsi="Arial"/>
        </w:rPr>
        <w:t>, and records the yield</w:t>
      </w:r>
      <w:r w:rsidR="00BB5C84">
        <w:rPr>
          <w:rFonts w:ascii="Arial" w:hAnsi="Arial"/>
        </w:rPr>
        <w:t>.</w:t>
      </w:r>
      <w:r w:rsidR="00BE1FF4">
        <w:rPr>
          <w:rFonts w:ascii="Arial" w:hAnsi="Arial"/>
        </w:rPr>
        <w:t xml:space="preserve"> </w:t>
      </w:r>
      <w:r w:rsidR="00BE1FF4" w:rsidRPr="00175F03">
        <w:rPr>
          <w:rFonts w:ascii="Arial" w:hAnsi="Arial"/>
          <w:b/>
          <w:strike/>
        </w:rPr>
        <w:t>TEXT: Prepare QC equipment in advance; See text for details</w:t>
      </w:r>
      <w:r w:rsidR="00FC764C" w:rsidRPr="00175F03">
        <w:rPr>
          <w:rFonts w:ascii="Arial" w:hAnsi="Arial"/>
          <w:strike/>
        </w:rPr>
        <w:t xml:space="preserve"> </w:t>
      </w:r>
      <w:r w:rsidR="00FC764C">
        <w:rPr>
          <w:rStyle w:val="blueitalics"/>
        </w:rPr>
        <w:t xml:space="preserve">Videographer: Please film this shot at a sufficient distance from the screen of the dose calibrator so that it is not </w:t>
      </w:r>
      <w:r w:rsidR="009148F3">
        <w:rPr>
          <w:rStyle w:val="blueitalics"/>
        </w:rPr>
        <w:t>apparent that a mock (non-radioactive) dose is being used.</w:t>
      </w:r>
      <w:r w:rsidR="00085066" w:rsidRPr="00085066">
        <w:rPr>
          <w:rFonts w:ascii="Arial" w:hAnsi="Arial"/>
          <w:b/>
        </w:rPr>
        <w:t xml:space="preserve"> </w:t>
      </w:r>
      <w:r w:rsidR="00085066" w:rsidRPr="00175F03">
        <w:rPr>
          <w:rFonts w:ascii="Arial" w:hAnsi="Arial"/>
          <w:b/>
          <w:color w:val="FF0000"/>
        </w:rPr>
        <w:t>TEXT: Caution: Product activity is typically 5.7 ± 2.5 GBq</w:t>
      </w:r>
    </w:p>
    <w:p w14:paraId="5F3354AE" w14:textId="6607EF27" w:rsidR="00085066" w:rsidRDefault="000B2848" w:rsidP="00085066">
      <w:pPr>
        <w:pStyle w:val="12ptbefore"/>
        <w:numPr>
          <w:ilvl w:val="2"/>
          <w:numId w:val="12"/>
        </w:numPr>
        <w:rPr>
          <w:rFonts w:ascii="Arial" w:hAnsi="Arial"/>
        </w:rPr>
      </w:pPr>
      <w:r>
        <w:rPr>
          <w:rFonts w:ascii="Arial" w:hAnsi="Arial"/>
        </w:rPr>
        <w:t xml:space="preserve">MED: Talent </w:t>
      </w:r>
      <w:r w:rsidR="000E76A3">
        <w:rPr>
          <w:rFonts w:ascii="Arial" w:hAnsi="Arial"/>
        </w:rPr>
        <w:t xml:space="preserve">uses the prepared lead-shielded syringe </w:t>
      </w:r>
      <w:r w:rsidR="00DE12E3">
        <w:rPr>
          <w:rFonts w:ascii="Arial" w:hAnsi="Arial"/>
        </w:rPr>
        <w:t>to withdraw 100 µL from a dose vial and dispenses the sample into a small QC vial.</w:t>
      </w:r>
      <w:r w:rsidR="00085066" w:rsidRPr="00085066">
        <w:rPr>
          <w:rFonts w:ascii="Arial" w:hAnsi="Arial"/>
          <w:b/>
        </w:rPr>
        <w:t xml:space="preserve"> </w:t>
      </w:r>
      <w:r w:rsidR="00085066" w:rsidRPr="00175F03">
        <w:rPr>
          <w:rFonts w:ascii="Arial" w:hAnsi="Arial"/>
          <w:b/>
          <w:color w:val="FF0000"/>
        </w:rPr>
        <w:t>TEXT: Prepare QC equipment in advance; See text for details</w:t>
      </w:r>
    </w:p>
    <w:p w14:paraId="75BF437C" w14:textId="7A8BAD56" w:rsidR="00E80DBA" w:rsidRPr="00175F03" w:rsidRDefault="005B5907" w:rsidP="00175F03">
      <w:pPr>
        <w:pStyle w:val="12ptbefore"/>
        <w:numPr>
          <w:ilvl w:val="0"/>
          <w:numId w:val="0"/>
        </w:numPr>
        <w:ind w:left="568"/>
        <w:rPr>
          <w:rFonts w:ascii="Arial" w:hAnsi="Arial"/>
          <w:color w:val="FF0000"/>
        </w:rPr>
      </w:pPr>
      <w:r w:rsidRPr="00175F03">
        <w:rPr>
          <w:rFonts w:ascii="Arial" w:hAnsi="Arial"/>
          <w:color w:val="FF0000"/>
        </w:rPr>
        <w:t>2.15.2.</w:t>
      </w:r>
      <w:r w:rsidRPr="00175F03">
        <w:rPr>
          <w:rFonts w:ascii="Arial" w:hAnsi="Arial"/>
          <w:color w:val="FF0000"/>
        </w:rPr>
        <w:tab/>
        <w:t>WIDE: Talent transports a shielded mock dose vial to the QC area</w:t>
      </w:r>
    </w:p>
    <w:p w14:paraId="1BB30532" w14:textId="2778CF0E" w:rsidR="006E1535" w:rsidRDefault="00D65ABB" w:rsidP="00FF046E">
      <w:pPr>
        <w:pStyle w:val="12ptbefore"/>
        <w:numPr>
          <w:ilvl w:val="1"/>
          <w:numId w:val="12"/>
        </w:numPr>
        <w:rPr>
          <w:rFonts w:ascii="Arial" w:hAnsi="Arial"/>
        </w:rPr>
      </w:pPr>
      <w:r>
        <w:rPr>
          <w:rFonts w:ascii="Arial" w:hAnsi="Arial"/>
        </w:rPr>
        <w:t>Draw</w:t>
      </w:r>
      <w:r w:rsidR="004929A9">
        <w:rPr>
          <w:rFonts w:ascii="Arial" w:hAnsi="Arial"/>
        </w:rPr>
        <w:t xml:space="preserve"> up 40 microliters of the</w:t>
      </w:r>
      <w:r w:rsidR="00387172">
        <w:rPr>
          <w:rFonts w:ascii="Arial" w:hAnsi="Arial"/>
        </w:rPr>
        <w:t xml:space="preserve"> QC</w:t>
      </w:r>
      <w:r w:rsidR="0028329B">
        <w:rPr>
          <w:rFonts w:ascii="Arial" w:hAnsi="Arial"/>
        </w:rPr>
        <w:t xml:space="preserve"> (</w:t>
      </w:r>
      <w:r w:rsidR="0028329B">
        <w:rPr>
          <w:rFonts w:ascii="Arial" w:hAnsi="Arial"/>
          <w:color w:val="FF0000"/>
        </w:rPr>
        <w:t>Q-C</w:t>
      </w:r>
      <w:r w:rsidR="0028329B">
        <w:rPr>
          <w:rFonts w:ascii="Arial" w:hAnsi="Arial"/>
        </w:rPr>
        <w:t>)</w:t>
      </w:r>
      <w:r w:rsidR="004929A9">
        <w:rPr>
          <w:rFonts w:ascii="Arial" w:hAnsi="Arial"/>
        </w:rPr>
        <w:t xml:space="preserve"> </w:t>
      </w:r>
      <w:r w:rsidR="00E70254">
        <w:rPr>
          <w:rFonts w:ascii="Arial" w:hAnsi="Arial"/>
        </w:rPr>
        <w:t>sample</w:t>
      </w:r>
      <w:r w:rsidR="004929A9">
        <w:rPr>
          <w:rFonts w:ascii="Arial" w:hAnsi="Arial"/>
        </w:rPr>
        <w:t xml:space="preserve"> into a gastight syringe,</w:t>
      </w:r>
      <w:r w:rsidR="00957150">
        <w:rPr>
          <w:rFonts w:ascii="Arial" w:hAnsi="Arial"/>
        </w:rPr>
        <w:t xml:space="preserve"> </w:t>
      </w:r>
      <w:r w:rsidR="00957150">
        <w:rPr>
          <w:rFonts w:ascii="Arial" w:hAnsi="Arial"/>
          <w:b/>
        </w:rPr>
        <w:t>[1]</w:t>
      </w:r>
      <w:r w:rsidR="004929A9">
        <w:rPr>
          <w:rFonts w:ascii="Arial" w:hAnsi="Arial"/>
        </w:rPr>
        <w:t xml:space="preserve"> load it into a prepared HPLC instrument equipped with an analytical column</w:t>
      </w:r>
      <w:r w:rsidR="006749AE">
        <w:rPr>
          <w:rFonts w:ascii="Arial" w:hAnsi="Arial"/>
        </w:rPr>
        <w:t>,</w:t>
      </w:r>
      <w:r w:rsidR="00092C9B">
        <w:rPr>
          <w:rFonts w:ascii="Arial" w:hAnsi="Arial"/>
        </w:rPr>
        <w:t xml:space="preserve"> </w:t>
      </w:r>
      <w:r w:rsidR="004929A9">
        <w:rPr>
          <w:rFonts w:ascii="Arial" w:hAnsi="Arial"/>
        </w:rPr>
        <w:t>and inject the product.</w:t>
      </w:r>
      <w:r w:rsidR="00043F50">
        <w:rPr>
          <w:rFonts w:ascii="Arial" w:hAnsi="Arial"/>
        </w:rPr>
        <w:t xml:space="preserve"> </w:t>
      </w:r>
      <w:r w:rsidR="00F345BA">
        <w:rPr>
          <w:rFonts w:ascii="Arial" w:hAnsi="Arial"/>
        </w:rPr>
        <w:t>Perform other quality control measurements during the HPLC run.</w:t>
      </w:r>
      <w:r w:rsidR="00957150">
        <w:rPr>
          <w:rFonts w:ascii="Arial" w:hAnsi="Arial"/>
        </w:rPr>
        <w:t xml:space="preserve"> </w:t>
      </w:r>
      <w:r w:rsidR="00957150">
        <w:rPr>
          <w:rFonts w:ascii="Arial" w:hAnsi="Arial"/>
          <w:b/>
        </w:rPr>
        <w:t>[2-TXT]</w:t>
      </w:r>
    </w:p>
    <w:p w14:paraId="3C70B2D8" w14:textId="79248546" w:rsidR="00E70254" w:rsidRDefault="009E770D" w:rsidP="00FF046E">
      <w:pPr>
        <w:pStyle w:val="12ptbefore"/>
        <w:numPr>
          <w:ilvl w:val="2"/>
          <w:numId w:val="12"/>
        </w:numPr>
        <w:rPr>
          <w:rFonts w:ascii="Arial" w:hAnsi="Arial"/>
        </w:rPr>
      </w:pPr>
      <w:r>
        <w:rPr>
          <w:rFonts w:ascii="Arial" w:hAnsi="Arial"/>
        </w:rPr>
        <w:t>CU: Talent draws 40 µL of a QC sample into a gastight syringe.</w:t>
      </w:r>
    </w:p>
    <w:p w14:paraId="3E138478" w14:textId="583B1FCD" w:rsidR="00BD579C" w:rsidRPr="003E4DD8" w:rsidRDefault="00211FED" w:rsidP="00FF046E">
      <w:pPr>
        <w:pStyle w:val="12ptbefore"/>
        <w:numPr>
          <w:ilvl w:val="2"/>
          <w:numId w:val="12"/>
        </w:numPr>
        <w:rPr>
          <w:rFonts w:ascii="Arial" w:hAnsi="Arial"/>
        </w:rPr>
      </w:pPr>
      <w:r w:rsidRPr="003E4DD8">
        <w:rPr>
          <w:rFonts w:ascii="Arial" w:hAnsi="Arial"/>
        </w:rPr>
        <w:t>MED: Talen</w:t>
      </w:r>
      <w:r w:rsidR="00045343" w:rsidRPr="003E4DD8">
        <w:rPr>
          <w:rFonts w:ascii="Arial" w:hAnsi="Arial"/>
        </w:rPr>
        <w:t>t brings the HPLC sample to the HPLC, injects it into the loop, injects the sample onto the HPLC to start the run</w:t>
      </w:r>
      <w:r w:rsidR="00BD5704">
        <w:rPr>
          <w:rFonts w:ascii="Arial" w:hAnsi="Arial"/>
        </w:rPr>
        <w:t>, and checks the computer to see that the run has started</w:t>
      </w:r>
      <w:r w:rsidR="00045343" w:rsidRPr="003E4DD8">
        <w:rPr>
          <w:rFonts w:ascii="Arial" w:hAnsi="Arial"/>
        </w:rPr>
        <w:t>.</w:t>
      </w:r>
      <w:r w:rsidR="003E4DD8" w:rsidRPr="003E4DD8">
        <w:rPr>
          <w:rFonts w:ascii="Arial" w:hAnsi="Arial"/>
        </w:rPr>
        <w:t xml:space="preserve"> </w:t>
      </w:r>
      <w:r w:rsidR="00BD579C" w:rsidRPr="003E4DD8">
        <w:rPr>
          <w:rFonts w:ascii="Arial" w:hAnsi="Arial"/>
          <w:b/>
        </w:rPr>
        <w:t>TEXT: See text for other QC tests</w:t>
      </w:r>
      <w:r w:rsidR="008024E4">
        <w:rPr>
          <w:rFonts w:ascii="Arial" w:hAnsi="Arial"/>
        </w:rPr>
        <w:t xml:space="preserve"> </w:t>
      </w:r>
      <w:r w:rsidR="008024E4">
        <w:rPr>
          <w:rStyle w:val="blueitalics"/>
        </w:rPr>
        <w:t>Video Editor: Please wait to show the text overlay until the beginning of “Perform other…” in the voice-over.</w:t>
      </w:r>
    </w:p>
    <w:p w14:paraId="4FF49A8C" w14:textId="0AD6A9AA" w:rsidR="00C22C00" w:rsidRPr="00F14B31" w:rsidRDefault="003D1EEA" w:rsidP="00FF046E">
      <w:pPr>
        <w:pStyle w:val="12ptbefore"/>
        <w:numPr>
          <w:ilvl w:val="1"/>
          <w:numId w:val="12"/>
        </w:numPr>
        <w:rPr>
          <w:rFonts w:ascii="Arial" w:hAnsi="Arial"/>
        </w:rPr>
      </w:pPr>
      <w:r w:rsidRPr="00F14B31">
        <w:rPr>
          <w:rFonts w:ascii="Arial" w:hAnsi="Arial"/>
        </w:rPr>
        <w:t>Once</w:t>
      </w:r>
      <w:r w:rsidR="00323C5A" w:rsidRPr="00F14B31">
        <w:rPr>
          <w:rFonts w:ascii="Arial" w:hAnsi="Arial"/>
        </w:rPr>
        <w:t xml:space="preserve"> the HPLC run has finished,</w:t>
      </w:r>
      <w:r w:rsidR="00583E7D" w:rsidRPr="00F14B31">
        <w:rPr>
          <w:rFonts w:ascii="Arial" w:hAnsi="Arial"/>
        </w:rPr>
        <w:t xml:space="preserve"> </w:t>
      </w:r>
      <w:r w:rsidR="00323C5A" w:rsidRPr="00F14B31">
        <w:rPr>
          <w:rFonts w:ascii="Arial" w:hAnsi="Arial"/>
        </w:rPr>
        <w:t>i</w:t>
      </w:r>
      <w:r w:rsidR="00583E7D" w:rsidRPr="00F14B31">
        <w:rPr>
          <w:rFonts w:ascii="Arial" w:hAnsi="Arial"/>
        </w:rPr>
        <w:t xml:space="preserve">ntegrate all peaks </w:t>
      </w:r>
      <w:r w:rsidR="005435B5" w:rsidRPr="00F14B31">
        <w:rPr>
          <w:rFonts w:ascii="Arial" w:hAnsi="Arial"/>
        </w:rPr>
        <w:t xml:space="preserve">in the </w:t>
      </w:r>
      <w:r w:rsidR="00E879CD" w:rsidRPr="00F14B31">
        <w:rPr>
          <w:rFonts w:ascii="Arial" w:hAnsi="Arial"/>
        </w:rPr>
        <w:t>chromatogram</w:t>
      </w:r>
      <w:r w:rsidR="006C6E70">
        <w:rPr>
          <w:rFonts w:ascii="Arial" w:hAnsi="Arial"/>
        </w:rPr>
        <w:t xml:space="preserve"> (</w:t>
      </w:r>
      <w:r w:rsidR="006C6E70" w:rsidRPr="006C6E70">
        <w:rPr>
          <w:rFonts w:ascii="Arial" w:hAnsi="Arial"/>
          <w:color w:val="FF0000"/>
        </w:rPr>
        <w:t>kro-</w:t>
      </w:r>
      <w:r w:rsidR="006C6E70" w:rsidRPr="006C6E70">
        <w:rPr>
          <w:rFonts w:ascii="Arial" w:hAnsi="Arial"/>
          <w:b/>
          <w:color w:val="FF0000"/>
        </w:rPr>
        <w:t>mat</w:t>
      </w:r>
      <w:r w:rsidR="006C6E70" w:rsidRPr="006C6E70">
        <w:rPr>
          <w:rFonts w:ascii="Arial" w:hAnsi="Arial"/>
          <w:color w:val="FF0000"/>
        </w:rPr>
        <w:t>-uh-gram /kroʊˈmæt əˌgræm/</w:t>
      </w:r>
      <w:r w:rsidR="006C6E70">
        <w:rPr>
          <w:rFonts w:ascii="Arial" w:hAnsi="Arial"/>
        </w:rPr>
        <w:t>)</w:t>
      </w:r>
      <w:r w:rsidR="005435B5" w:rsidRPr="00F14B31">
        <w:rPr>
          <w:rFonts w:ascii="Arial" w:hAnsi="Arial"/>
        </w:rPr>
        <w:t xml:space="preserve"> from the radioactivity detector</w:t>
      </w:r>
      <w:r w:rsidR="00D300FF" w:rsidRPr="00F14B31">
        <w:rPr>
          <w:rFonts w:ascii="Arial" w:hAnsi="Arial"/>
        </w:rPr>
        <w:t xml:space="preserve"> </w:t>
      </w:r>
      <w:r w:rsidR="00D300FF" w:rsidRPr="00F14B31">
        <w:rPr>
          <w:rFonts w:ascii="Arial" w:hAnsi="Arial"/>
          <w:b/>
        </w:rPr>
        <w:t>[1]</w:t>
      </w:r>
      <w:r w:rsidRPr="00F14B31">
        <w:rPr>
          <w:rFonts w:ascii="Arial" w:hAnsi="Arial"/>
        </w:rPr>
        <w:t xml:space="preserve"> </w:t>
      </w:r>
      <w:r w:rsidR="00323C5A" w:rsidRPr="00F14B31">
        <w:rPr>
          <w:rFonts w:ascii="Arial" w:hAnsi="Arial"/>
        </w:rPr>
        <w:t xml:space="preserve">to </w:t>
      </w:r>
      <w:r w:rsidR="00650F5B" w:rsidRPr="00F14B31">
        <w:rPr>
          <w:rFonts w:ascii="Arial" w:hAnsi="Arial"/>
        </w:rPr>
        <w:t>determine whether the</w:t>
      </w:r>
      <w:r w:rsidR="00CD2F18" w:rsidRPr="00F14B31">
        <w:rPr>
          <w:rFonts w:ascii="Arial" w:hAnsi="Arial"/>
        </w:rPr>
        <w:t xml:space="preserve"> SNAP</w:t>
      </w:r>
      <w:r w:rsidR="00650F5B" w:rsidRPr="00F14B31">
        <w:rPr>
          <w:rFonts w:ascii="Arial" w:hAnsi="Arial"/>
        </w:rPr>
        <w:t xml:space="preserve"> radiochemical</w:t>
      </w:r>
      <w:r w:rsidR="00A81C03">
        <w:rPr>
          <w:rFonts w:ascii="Arial" w:hAnsi="Arial"/>
        </w:rPr>
        <w:t xml:space="preserve"> (</w:t>
      </w:r>
      <w:r w:rsidR="00A81C03" w:rsidRPr="00A81C03">
        <w:rPr>
          <w:rFonts w:ascii="Arial" w:hAnsi="Arial"/>
          <w:color w:val="FF0000"/>
        </w:rPr>
        <w:t>raid-ee-oh-</w:t>
      </w:r>
      <w:r w:rsidR="00A81C03" w:rsidRPr="00A81C03">
        <w:rPr>
          <w:rFonts w:ascii="Arial" w:hAnsi="Arial"/>
          <w:b/>
          <w:color w:val="FF0000"/>
        </w:rPr>
        <w:t>kem</w:t>
      </w:r>
      <w:r w:rsidR="00A81C03" w:rsidRPr="00A81C03">
        <w:rPr>
          <w:rFonts w:ascii="Arial" w:hAnsi="Arial"/>
          <w:color w:val="FF0000"/>
        </w:rPr>
        <w:t>-ih-kul /ˌreɪd iː oʊˈkɛm ɪ kəl/</w:t>
      </w:r>
      <w:r w:rsidR="00A81C03">
        <w:rPr>
          <w:rFonts w:ascii="Arial" w:hAnsi="Arial"/>
        </w:rPr>
        <w:t>)</w:t>
      </w:r>
      <w:r w:rsidR="00650F5B" w:rsidRPr="00F14B31">
        <w:rPr>
          <w:rFonts w:ascii="Arial" w:hAnsi="Arial"/>
        </w:rPr>
        <w:t xml:space="preserve"> purity is greater than 95%.</w:t>
      </w:r>
      <w:r w:rsidR="00D300FF" w:rsidRPr="00F14B31">
        <w:rPr>
          <w:rFonts w:ascii="Arial" w:hAnsi="Arial"/>
        </w:rPr>
        <w:t xml:space="preserve"> </w:t>
      </w:r>
      <w:r w:rsidR="00D300FF" w:rsidRPr="00F14B31">
        <w:rPr>
          <w:rFonts w:ascii="Arial" w:hAnsi="Arial"/>
          <w:b/>
        </w:rPr>
        <w:t>[2]</w:t>
      </w:r>
    </w:p>
    <w:p w14:paraId="4E64B993" w14:textId="37B7623A" w:rsidR="00524DB1" w:rsidRDefault="002C1FBC" w:rsidP="00FF046E">
      <w:pPr>
        <w:pStyle w:val="12ptbefore"/>
        <w:numPr>
          <w:ilvl w:val="2"/>
          <w:numId w:val="12"/>
        </w:numPr>
        <w:rPr>
          <w:rFonts w:ascii="Arial" w:hAnsi="Arial"/>
        </w:rPr>
      </w:pPr>
      <w:r w:rsidRPr="00F14B31">
        <w:rPr>
          <w:rFonts w:ascii="Arial" w:hAnsi="Arial"/>
        </w:rPr>
        <w:lastRenderedPageBreak/>
        <w:t>MED-Over shoulder: An over-</w:t>
      </w:r>
      <w:r>
        <w:rPr>
          <w:rFonts w:ascii="Arial" w:hAnsi="Arial"/>
        </w:rPr>
        <w:t xml:space="preserve">shoulder view of the </w:t>
      </w:r>
      <w:r w:rsidR="00A541BE">
        <w:rPr>
          <w:rFonts w:ascii="Arial" w:hAnsi="Arial"/>
        </w:rPr>
        <w:t xml:space="preserve">HPLC software </w:t>
      </w:r>
      <w:r w:rsidR="00BD44E1">
        <w:rPr>
          <w:rFonts w:ascii="Arial" w:hAnsi="Arial"/>
        </w:rPr>
        <w:t xml:space="preserve">as talent </w:t>
      </w:r>
      <w:r w:rsidR="008223DD">
        <w:rPr>
          <w:rFonts w:ascii="Arial" w:hAnsi="Arial"/>
        </w:rPr>
        <w:t xml:space="preserve">integrates the peaks in the radioactivity channel of a representative </w:t>
      </w:r>
      <w:r w:rsidR="00CC4E86">
        <w:rPr>
          <w:rFonts w:ascii="Arial" w:hAnsi="Arial"/>
        </w:rPr>
        <w:t>radio-</w:t>
      </w:r>
      <w:r w:rsidR="008223DD">
        <w:rPr>
          <w:rFonts w:ascii="Arial" w:hAnsi="Arial"/>
        </w:rPr>
        <w:t>chromatogram of SNAP</w:t>
      </w:r>
      <w:r w:rsidR="00DD4643">
        <w:rPr>
          <w:rFonts w:ascii="Arial" w:hAnsi="Arial"/>
        </w:rPr>
        <w:t>.</w:t>
      </w:r>
    </w:p>
    <w:p w14:paraId="21282CFD" w14:textId="6B657C63" w:rsidR="00C53792" w:rsidRPr="008B251D" w:rsidRDefault="00AB5ABE" w:rsidP="00FF046E">
      <w:pPr>
        <w:pStyle w:val="12ptbefore"/>
        <w:numPr>
          <w:ilvl w:val="2"/>
          <w:numId w:val="12"/>
        </w:numPr>
        <w:rPr>
          <w:rStyle w:val="italicsyellowshading"/>
          <w:i w:val="0"/>
          <w:shd w:val="clear" w:color="auto" w:fill="auto"/>
        </w:rPr>
      </w:pPr>
      <w:r>
        <w:rPr>
          <w:rFonts w:ascii="Arial" w:hAnsi="Arial"/>
        </w:rPr>
        <w:t xml:space="preserve">SCREEN: </w:t>
      </w:r>
      <w:r w:rsidRPr="008D0107">
        <w:rPr>
          <w:rFonts w:ascii="Arial" w:hAnsi="Arial"/>
          <w:shd w:val="clear" w:color="auto" w:fill="FFFF00"/>
        </w:rPr>
        <w:t>To be provided by the authors</w:t>
      </w:r>
      <w:r>
        <w:rPr>
          <w:rFonts w:ascii="Arial" w:hAnsi="Arial"/>
        </w:rPr>
        <w:t xml:space="preserve"> </w:t>
      </w:r>
      <w:r w:rsidR="00CD1ABF">
        <w:rPr>
          <w:rFonts w:ascii="Arial" w:hAnsi="Arial"/>
        </w:rPr>
        <w:t>–</w:t>
      </w:r>
      <w:r>
        <w:rPr>
          <w:rFonts w:ascii="Arial" w:hAnsi="Arial"/>
        </w:rPr>
        <w:t xml:space="preserve"> </w:t>
      </w:r>
      <w:r w:rsidR="00CD1ABF">
        <w:rPr>
          <w:rFonts w:ascii="Arial" w:hAnsi="Arial"/>
        </w:rPr>
        <w:t>Use the cursor to point out the</w:t>
      </w:r>
      <w:r w:rsidR="005F6047">
        <w:rPr>
          <w:rFonts w:ascii="Arial" w:hAnsi="Arial"/>
        </w:rPr>
        <w:t xml:space="preserve"> SNAP </w:t>
      </w:r>
      <w:r w:rsidR="00BD334F">
        <w:rPr>
          <w:rFonts w:ascii="Arial" w:hAnsi="Arial"/>
        </w:rPr>
        <w:t>radio-</w:t>
      </w:r>
      <w:r w:rsidR="005F6047">
        <w:rPr>
          <w:rFonts w:ascii="Arial" w:hAnsi="Arial"/>
        </w:rPr>
        <w:t>peak for a few seconds, and then use the cursor to point out the</w:t>
      </w:r>
      <w:r w:rsidR="00CD1ABF">
        <w:rPr>
          <w:rFonts w:ascii="Arial" w:hAnsi="Arial"/>
        </w:rPr>
        <w:t xml:space="preserve"> </w:t>
      </w:r>
      <w:r w:rsidR="00CD1ABF" w:rsidRPr="00220D89">
        <w:rPr>
          <w:rFonts w:ascii="Arial" w:hAnsi="Arial"/>
        </w:rPr>
        <w:t>percent</w:t>
      </w:r>
      <w:r w:rsidR="004F3655" w:rsidRPr="00220D89">
        <w:rPr>
          <w:rFonts w:ascii="Arial" w:hAnsi="Arial"/>
        </w:rPr>
        <w:t xml:space="preserve"> of </w:t>
      </w:r>
      <w:r w:rsidR="00523336" w:rsidRPr="00220D89">
        <w:rPr>
          <w:rFonts w:ascii="Arial" w:hAnsi="Arial"/>
        </w:rPr>
        <w:t xml:space="preserve">the </w:t>
      </w:r>
      <w:r w:rsidR="004F3655" w:rsidRPr="00220D89">
        <w:rPr>
          <w:rFonts w:ascii="Arial" w:hAnsi="Arial"/>
        </w:rPr>
        <w:t>total</w:t>
      </w:r>
      <w:r w:rsidR="006034CD" w:rsidRPr="00220D89">
        <w:rPr>
          <w:rFonts w:ascii="Arial" w:hAnsi="Arial"/>
        </w:rPr>
        <w:t xml:space="preserve"> area</w:t>
      </w:r>
      <w:r w:rsidR="00523336" w:rsidRPr="00220D89">
        <w:rPr>
          <w:rFonts w:ascii="Arial" w:hAnsi="Arial"/>
        </w:rPr>
        <w:t xml:space="preserve"> under the peaks</w:t>
      </w:r>
      <w:r w:rsidR="006034CD">
        <w:rPr>
          <w:rFonts w:ascii="Arial" w:hAnsi="Arial"/>
        </w:rPr>
        <w:t xml:space="preserve"> that the SNAP </w:t>
      </w:r>
      <w:r w:rsidR="00247B87">
        <w:rPr>
          <w:rFonts w:ascii="Arial" w:hAnsi="Arial"/>
        </w:rPr>
        <w:t xml:space="preserve">peak </w:t>
      </w:r>
      <w:r w:rsidR="00E25435">
        <w:rPr>
          <w:rFonts w:ascii="Arial" w:hAnsi="Arial"/>
        </w:rPr>
        <w:t>represents.</w:t>
      </w:r>
      <w:r w:rsidR="0084376A">
        <w:rPr>
          <w:rFonts w:ascii="Arial" w:hAnsi="Arial"/>
        </w:rPr>
        <w:t xml:space="preserve"> </w:t>
      </w:r>
      <w:r w:rsidR="0084376A" w:rsidRPr="008D0107">
        <w:rPr>
          <w:rStyle w:val="italicsyellowshading"/>
        </w:rPr>
        <w:t xml:space="preserve">Authors, please upload this screen capture to your </w:t>
      </w:r>
      <w:hyperlink r:id="rId33" w:history="1">
        <w:r w:rsidR="0084376A" w:rsidRPr="008D0107">
          <w:rPr>
            <w:rStyle w:val="italicshyperlinkshading"/>
          </w:rPr>
          <w:t>project page</w:t>
        </w:r>
      </w:hyperlink>
      <w:r w:rsidR="0084376A" w:rsidRPr="008D0107">
        <w:rPr>
          <w:rStyle w:val="italicsyellowshading"/>
        </w:rPr>
        <w:t>.</w:t>
      </w:r>
    </w:p>
    <w:p w14:paraId="3AC7CEDA" w14:textId="2B0836DD" w:rsidR="00F345BA" w:rsidRDefault="00067280" w:rsidP="00FF046E">
      <w:pPr>
        <w:pStyle w:val="12ptbefore"/>
        <w:numPr>
          <w:ilvl w:val="1"/>
          <w:numId w:val="12"/>
        </w:numPr>
        <w:rPr>
          <w:rFonts w:ascii="Arial" w:hAnsi="Arial"/>
        </w:rPr>
      </w:pPr>
      <w:r>
        <w:rPr>
          <w:rFonts w:ascii="Arial" w:hAnsi="Arial"/>
        </w:rPr>
        <w:t xml:space="preserve">Integrate the peaks </w:t>
      </w:r>
      <w:r w:rsidR="006A5615">
        <w:rPr>
          <w:rFonts w:ascii="Arial" w:hAnsi="Arial"/>
        </w:rPr>
        <w:t xml:space="preserve">in the </w:t>
      </w:r>
      <w:r w:rsidR="00720E5C">
        <w:rPr>
          <w:rFonts w:ascii="Arial" w:hAnsi="Arial"/>
        </w:rPr>
        <w:t>UV chromatogram</w:t>
      </w:r>
      <w:r w:rsidR="006A5615">
        <w:rPr>
          <w:rFonts w:ascii="Arial" w:hAnsi="Arial"/>
        </w:rPr>
        <w:t xml:space="preserve"> to determine the chemical purity</w:t>
      </w:r>
      <w:r w:rsidR="0082251B">
        <w:rPr>
          <w:rFonts w:ascii="Arial" w:hAnsi="Arial"/>
        </w:rPr>
        <w:t xml:space="preserve"> of the product</w:t>
      </w:r>
      <w:r w:rsidR="006A5615">
        <w:rPr>
          <w:rFonts w:ascii="Arial" w:hAnsi="Arial"/>
        </w:rPr>
        <w:t>.</w:t>
      </w:r>
      <w:r w:rsidR="004434F6">
        <w:rPr>
          <w:rFonts w:ascii="Arial" w:hAnsi="Arial"/>
        </w:rPr>
        <w:t xml:space="preserve"> </w:t>
      </w:r>
      <w:r w:rsidR="004434F6">
        <w:rPr>
          <w:rFonts w:ascii="Arial" w:hAnsi="Arial"/>
          <w:b/>
        </w:rPr>
        <w:t>[1]</w:t>
      </w:r>
      <w:r w:rsidR="006A5615">
        <w:rPr>
          <w:rFonts w:ascii="Arial" w:hAnsi="Arial"/>
        </w:rPr>
        <w:t xml:space="preserve"> </w:t>
      </w:r>
      <w:r w:rsidR="002F5D0E">
        <w:rPr>
          <w:rFonts w:ascii="Arial" w:hAnsi="Arial"/>
        </w:rPr>
        <w:t xml:space="preserve">Use the area under the UV product peak to calculate the </w:t>
      </w:r>
      <w:r w:rsidR="00383501">
        <w:rPr>
          <w:rFonts w:ascii="Arial" w:hAnsi="Arial"/>
        </w:rPr>
        <w:t>specific activity.</w:t>
      </w:r>
      <w:r w:rsidR="001F6265">
        <w:rPr>
          <w:rFonts w:ascii="Arial" w:hAnsi="Arial"/>
        </w:rPr>
        <w:t xml:space="preserve"> </w:t>
      </w:r>
      <w:r w:rsidR="001F6265">
        <w:rPr>
          <w:rFonts w:ascii="Arial" w:hAnsi="Arial"/>
          <w:b/>
        </w:rPr>
        <w:t>[2]</w:t>
      </w:r>
    </w:p>
    <w:p w14:paraId="57280F8D" w14:textId="1E787E5F" w:rsidR="005F09E5" w:rsidRDefault="005E4762" w:rsidP="00FF046E">
      <w:pPr>
        <w:pStyle w:val="12ptbefore"/>
        <w:numPr>
          <w:ilvl w:val="2"/>
          <w:numId w:val="12"/>
        </w:numPr>
        <w:rPr>
          <w:rFonts w:ascii="Arial" w:hAnsi="Arial"/>
        </w:rPr>
      </w:pPr>
      <w:r>
        <w:rPr>
          <w:rFonts w:ascii="Arial" w:hAnsi="Arial"/>
        </w:rPr>
        <w:t xml:space="preserve">SCREEN: </w:t>
      </w:r>
      <w:r w:rsidRPr="005E4762">
        <w:rPr>
          <w:rFonts w:ascii="Arial" w:hAnsi="Arial"/>
          <w:highlight w:val="yellow"/>
        </w:rPr>
        <w:t>To be provided by the authors</w:t>
      </w:r>
      <w:r>
        <w:rPr>
          <w:rFonts w:ascii="Arial" w:hAnsi="Arial"/>
        </w:rPr>
        <w:t xml:space="preserve"> – Integrate the peaks in th</w:t>
      </w:r>
      <w:r w:rsidR="00384B00">
        <w:rPr>
          <w:rFonts w:ascii="Arial" w:hAnsi="Arial"/>
        </w:rPr>
        <w:t>e representative</w:t>
      </w:r>
      <w:r>
        <w:rPr>
          <w:rFonts w:ascii="Arial" w:hAnsi="Arial"/>
        </w:rPr>
        <w:t xml:space="preserve"> UV chromatogram</w:t>
      </w:r>
      <w:r w:rsidR="003F29C0">
        <w:rPr>
          <w:rFonts w:ascii="Arial" w:hAnsi="Arial"/>
        </w:rPr>
        <w:t xml:space="preserve"> and use the cursor to point out the SNAP peak.</w:t>
      </w:r>
      <w:r w:rsidR="00F40B0A">
        <w:rPr>
          <w:rFonts w:ascii="Arial" w:hAnsi="Arial"/>
        </w:rPr>
        <w:t xml:space="preserve"> </w:t>
      </w:r>
      <w:r w:rsidR="00F40B0A">
        <w:rPr>
          <w:rStyle w:val="italicsyellowshading"/>
        </w:rPr>
        <w:t xml:space="preserve">Authors, please upload this screen capture to your </w:t>
      </w:r>
      <w:hyperlink r:id="rId34" w:history="1">
        <w:r w:rsidR="00F40B0A" w:rsidRPr="00F40B0A">
          <w:rPr>
            <w:rStyle w:val="italicshyperlinkshading"/>
          </w:rPr>
          <w:t>project page</w:t>
        </w:r>
      </w:hyperlink>
      <w:r w:rsidR="00F40B0A">
        <w:rPr>
          <w:rStyle w:val="italicsyellowshading"/>
        </w:rPr>
        <w:t>.</w:t>
      </w:r>
    </w:p>
    <w:p w14:paraId="396224B7" w14:textId="18703780" w:rsidR="00BA5E75" w:rsidRDefault="001B6D14" w:rsidP="00FF046E">
      <w:pPr>
        <w:pStyle w:val="12ptbefore"/>
        <w:numPr>
          <w:ilvl w:val="2"/>
          <w:numId w:val="12"/>
        </w:numPr>
        <w:rPr>
          <w:rFonts w:ascii="Arial" w:hAnsi="Arial"/>
        </w:rPr>
      </w:pPr>
      <w:r>
        <w:rPr>
          <w:rFonts w:ascii="Arial" w:hAnsi="Arial"/>
        </w:rPr>
        <w:t>MED</w:t>
      </w:r>
      <w:r w:rsidR="00BA5E75">
        <w:rPr>
          <w:rFonts w:ascii="Arial" w:hAnsi="Arial"/>
        </w:rPr>
        <w:t xml:space="preserve">-Over shoulder: A view of the computer screen as talent </w:t>
      </w:r>
      <w:r w:rsidR="0013506D">
        <w:rPr>
          <w:rFonts w:ascii="Arial" w:hAnsi="Arial"/>
        </w:rPr>
        <w:t xml:space="preserve">enters </w:t>
      </w:r>
      <w:r w:rsidR="001C6D8A">
        <w:rPr>
          <w:rFonts w:ascii="Arial" w:hAnsi="Arial"/>
        </w:rPr>
        <w:t>a representative</w:t>
      </w:r>
      <w:r w:rsidR="0013506D">
        <w:rPr>
          <w:rFonts w:ascii="Arial" w:hAnsi="Arial"/>
        </w:rPr>
        <w:t xml:space="preserve"> yield, concentration of cold SNAP, delivered activity, and volume in the spreadsheet to generate </w:t>
      </w:r>
      <w:r w:rsidR="005D074A">
        <w:rPr>
          <w:rFonts w:ascii="Arial" w:hAnsi="Arial"/>
        </w:rPr>
        <w:t>an example</w:t>
      </w:r>
      <w:r w:rsidR="0013506D">
        <w:rPr>
          <w:rFonts w:ascii="Arial" w:hAnsi="Arial"/>
        </w:rPr>
        <w:t xml:space="preserve"> specific activity.</w:t>
      </w:r>
    </w:p>
    <w:p w14:paraId="51F462D6" w14:textId="11EA37F7" w:rsidR="00040791" w:rsidRDefault="00040791" w:rsidP="00FF046E">
      <w:pPr>
        <w:pStyle w:val="12ptbefore"/>
        <w:numPr>
          <w:ilvl w:val="1"/>
          <w:numId w:val="12"/>
        </w:numPr>
        <w:rPr>
          <w:rFonts w:ascii="Arial" w:hAnsi="Arial"/>
        </w:rPr>
      </w:pPr>
      <w:r>
        <w:rPr>
          <w:rFonts w:ascii="Arial" w:hAnsi="Arial"/>
        </w:rPr>
        <w:t xml:space="preserve">Once the product has been confirmed to meet the requirements for use, release the radiotracer </w:t>
      </w:r>
      <w:r w:rsidR="0059017A">
        <w:rPr>
          <w:rFonts w:ascii="Arial" w:hAnsi="Arial"/>
        </w:rPr>
        <w:t xml:space="preserve">to </w:t>
      </w:r>
      <w:r w:rsidR="007116EC">
        <w:rPr>
          <w:rFonts w:ascii="Arial" w:hAnsi="Arial"/>
        </w:rPr>
        <w:t>the real-time kinetic experiment lab.</w:t>
      </w:r>
      <w:r w:rsidR="00567E2C">
        <w:rPr>
          <w:rFonts w:ascii="Arial" w:hAnsi="Arial"/>
        </w:rPr>
        <w:t xml:space="preserve"> </w:t>
      </w:r>
      <w:r w:rsidR="00567E2C">
        <w:rPr>
          <w:rFonts w:ascii="Arial" w:hAnsi="Arial"/>
          <w:b/>
        </w:rPr>
        <w:t>[1]</w:t>
      </w:r>
    </w:p>
    <w:p w14:paraId="2B512217" w14:textId="6F5A4350" w:rsidR="00B667BF" w:rsidRDefault="00416EB9" w:rsidP="00FF046E">
      <w:pPr>
        <w:pStyle w:val="12ptbefore"/>
        <w:numPr>
          <w:ilvl w:val="2"/>
          <w:numId w:val="12"/>
        </w:numPr>
        <w:rPr>
          <w:rFonts w:ascii="Arial" w:hAnsi="Arial"/>
        </w:rPr>
      </w:pPr>
      <w:r>
        <w:rPr>
          <w:rFonts w:ascii="Arial" w:hAnsi="Arial"/>
        </w:rPr>
        <w:t xml:space="preserve">WIDE: Talent </w:t>
      </w:r>
      <w:r w:rsidR="00A4131A">
        <w:rPr>
          <w:rFonts w:ascii="Arial" w:hAnsi="Arial"/>
        </w:rPr>
        <w:t>signs the paperwork</w:t>
      </w:r>
      <w:r w:rsidR="00EA0F6E">
        <w:rPr>
          <w:rFonts w:ascii="Arial" w:hAnsi="Arial"/>
        </w:rPr>
        <w:t xml:space="preserve"> (</w:t>
      </w:r>
      <w:r w:rsidR="005D549C">
        <w:rPr>
          <w:rFonts w:ascii="Arial" w:hAnsi="Arial"/>
        </w:rPr>
        <w:t>and/</w:t>
      </w:r>
      <w:r w:rsidR="00EA0F6E">
        <w:rPr>
          <w:rFonts w:ascii="Arial" w:hAnsi="Arial"/>
        </w:rPr>
        <w:t>or approves the dose on a web interface)</w:t>
      </w:r>
      <w:r w:rsidR="00A4131A">
        <w:rPr>
          <w:rFonts w:ascii="Arial" w:hAnsi="Arial"/>
        </w:rPr>
        <w:t xml:space="preserve"> to release the product and</w:t>
      </w:r>
      <w:r w:rsidR="00040F45">
        <w:rPr>
          <w:rFonts w:ascii="Arial" w:hAnsi="Arial"/>
        </w:rPr>
        <w:t xml:space="preserve"> picks up the phone as though about to make a telephone call to the kinetic experiment lab.</w:t>
      </w:r>
    </w:p>
    <w:p w14:paraId="7AF9281B" w14:textId="106332D7" w:rsidR="00565757" w:rsidRPr="00E17E22" w:rsidRDefault="00F477D7" w:rsidP="00FF046E">
      <w:pPr>
        <w:keepNext/>
        <w:numPr>
          <w:ilvl w:val="0"/>
          <w:numId w:val="12"/>
        </w:numPr>
        <w:spacing w:before="240"/>
        <w:outlineLvl w:val="0"/>
        <w:rPr>
          <w:rFonts w:ascii="Arial" w:hAnsi="Arial" w:cs="Arial"/>
          <w:b/>
          <w:szCs w:val="22"/>
        </w:rPr>
      </w:pPr>
      <w:r>
        <w:rPr>
          <w:rFonts w:ascii="Arial" w:hAnsi="Arial" w:cs="Arial"/>
          <w:b/>
          <w:szCs w:val="22"/>
        </w:rPr>
        <w:t>Real-Time Kinetic Assay</w:t>
      </w:r>
    </w:p>
    <w:p w14:paraId="6C6F0228" w14:textId="4F4616BF" w:rsidR="000D2261" w:rsidRDefault="008876F8" w:rsidP="00FF046E">
      <w:pPr>
        <w:pStyle w:val="12ptbefore"/>
        <w:numPr>
          <w:ilvl w:val="1"/>
          <w:numId w:val="12"/>
        </w:numPr>
        <w:rPr>
          <w:rFonts w:ascii="Arial" w:hAnsi="Arial"/>
        </w:rPr>
      </w:pPr>
      <w:r>
        <w:rPr>
          <w:rFonts w:ascii="Arial" w:hAnsi="Arial"/>
        </w:rPr>
        <w:t>At least 30 minutes before the experiment, wash</w:t>
      </w:r>
      <w:r w:rsidR="00055FF9">
        <w:rPr>
          <w:rFonts w:ascii="Arial" w:hAnsi="Arial"/>
        </w:rPr>
        <w:t xml:space="preserve"> </w:t>
      </w:r>
      <w:r w:rsidR="00590638">
        <w:rPr>
          <w:rFonts w:ascii="Arial" w:hAnsi="Arial"/>
        </w:rPr>
        <w:t xml:space="preserve">the </w:t>
      </w:r>
      <w:r w:rsidR="00401B27">
        <w:rPr>
          <w:rFonts w:ascii="Arial" w:hAnsi="Arial"/>
        </w:rPr>
        <w:t xml:space="preserve">prepared </w:t>
      </w:r>
      <w:r w:rsidR="00590638">
        <w:rPr>
          <w:rFonts w:ascii="Arial" w:hAnsi="Arial"/>
        </w:rPr>
        <w:t>wildtype or transfected</w:t>
      </w:r>
      <w:r w:rsidR="003B56C8">
        <w:rPr>
          <w:rFonts w:ascii="Arial" w:hAnsi="Arial"/>
        </w:rPr>
        <w:t xml:space="preserve"> (</w:t>
      </w:r>
      <w:r w:rsidR="003B56C8" w:rsidRPr="003B56C8">
        <w:rPr>
          <w:rFonts w:ascii="Arial" w:hAnsi="Arial"/>
          <w:color w:val="FF0000"/>
        </w:rPr>
        <w:t>trans-</w:t>
      </w:r>
      <w:r w:rsidR="003B56C8" w:rsidRPr="003B56C8">
        <w:rPr>
          <w:rFonts w:ascii="Arial" w:hAnsi="Arial"/>
          <w:b/>
          <w:color w:val="FF0000"/>
        </w:rPr>
        <w:t>fekt</w:t>
      </w:r>
      <w:r w:rsidR="003B56C8" w:rsidRPr="003B56C8">
        <w:rPr>
          <w:rFonts w:ascii="Arial" w:hAnsi="Arial"/>
          <w:color w:val="FF0000"/>
        </w:rPr>
        <w:t>-ed /trænsˈfɛkt əd/</w:t>
      </w:r>
      <w:r w:rsidR="003B56C8">
        <w:rPr>
          <w:rFonts w:ascii="Arial" w:hAnsi="Arial"/>
        </w:rPr>
        <w:t>)</w:t>
      </w:r>
      <w:r w:rsidR="00C34D86">
        <w:rPr>
          <w:rFonts w:ascii="Arial" w:hAnsi="Arial"/>
        </w:rPr>
        <w:t xml:space="preserve"> cells</w:t>
      </w:r>
      <w:r>
        <w:rPr>
          <w:rFonts w:ascii="Arial" w:hAnsi="Arial"/>
        </w:rPr>
        <w:t xml:space="preserve"> with </w:t>
      </w:r>
      <w:r w:rsidR="00270775" w:rsidRPr="00352D42">
        <w:rPr>
          <w:rFonts w:ascii="Arial" w:hAnsi="Arial"/>
        </w:rPr>
        <w:t>DPBS</w:t>
      </w:r>
      <w:r w:rsidR="00276C5C">
        <w:rPr>
          <w:rFonts w:ascii="Arial" w:hAnsi="Arial"/>
        </w:rPr>
        <w:t xml:space="preserve"> (</w:t>
      </w:r>
      <w:r w:rsidR="00276C5C">
        <w:rPr>
          <w:rFonts w:ascii="Arial" w:hAnsi="Arial"/>
          <w:color w:val="FF0000"/>
        </w:rPr>
        <w:t>D-P-B-S</w:t>
      </w:r>
      <w:r w:rsidR="00276C5C">
        <w:rPr>
          <w:rFonts w:ascii="Arial" w:hAnsi="Arial"/>
        </w:rPr>
        <w:t>)</w:t>
      </w:r>
      <w:r w:rsidR="00270775">
        <w:rPr>
          <w:rFonts w:ascii="Arial" w:hAnsi="Arial"/>
        </w:rPr>
        <w:t xml:space="preserve"> and add</w:t>
      </w:r>
      <w:r w:rsidR="00C34D86">
        <w:rPr>
          <w:rFonts w:ascii="Arial" w:hAnsi="Arial"/>
        </w:rPr>
        <w:t xml:space="preserve"> 2 milliliters of serum-free growth medium.</w:t>
      </w:r>
      <w:r w:rsidR="00EA53BD">
        <w:rPr>
          <w:rFonts w:ascii="Arial" w:hAnsi="Arial"/>
        </w:rPr>
        <w:t xml:space="preserve"> </w:t>
      </w:r>
      <w:r w:rsidR="00EA53BD">
        <w:rPr>
          <w:rFonts w:ascii="Arial" w:hAnsi="Arial"/>
          <w:b/>
        </w:rPr>
        <w:t>[1</w:t>
      </w:r>
      <w:r w:rsidR="00414092">
        <w:rPr>
          <w:rFonts w:ascii="Arial" w:hAnsi="Arial"/>
          <w:b/>
        </w:rPr>
        <w:t>-TXT</w:t>
      </w:r>
      <w:r w:rsidR="00EA53BD">
        <w:rPr>
          <w:rFonts w:ascii="Arial" w:hAnsi="Arial"/>
          <w:b/>
        </w:rPr>
        <w:t>]</w:t>
      </w:r>
    </w:p>
    <w:p w14:paraId="558E96D6" w14:textId="20D77A0B" w:rsidR="000D2261" w:rsidRPr="00E35108" w:rsidRDefault="006B2A96" w:rsidP="00FF046E">
      <w:pPr>
        <w:pStyle w:val="12ptbefore"/>
        <w:numPr>
          <w:ilvl w:val="2"/>
          <w:numId w:val="12"/>
        </w:numPr>
        <w:rPr>
          <w:rFonts w:ascii="Arial" w:hAnsi="Arial"/>
        </w:rPr>
      </w:pPr>
      <w:r w:rsidRPr="00E35108">
        <w:rPr>
          <w:rFonts w:ascii="Arial" w:hAnsi="Arial"/>
        </w:rPr>
        <w:t xml:space="preserve">MED: Talent removes DPBS from the cells and adds 2 mL of FBS-free medium. </w:t>
      </w:r>
      <w:r w:rsidR="000D2261" w:rsidRPr="00E35108">
        <w:rPr>
          <w:rFonts w:ascii="Arial" w:hAnsi="Arial"/>
          <w:b/>
        </w:rPr>
        <w:t>TEXT: See text for</w:t>
      </w:r>
      <w:r w:rsidR="00590638">
        <w:rPr>
          <w:rFonts w:ascii="Arial" w:hAnsi="Arial"/>
          <w:b/>
        </w:rPr>
        <w:t xml:space="preserve"> MDCKII-WT and MDCKII-hMDR1</w:t>
      </w:r>
      <w:r w:rsidR="000D2261" w:rsidRPr="00E35108">
        <w:rPr>
          <w:rFonts w:ascii="Arial" w:hAnsi="Arial"/>
          <w:b/>
        </w:rPr>
        <w:t xml:space="preserve"> cell preparation</w:t>
      </w:r>
      <w:r w:rsidR="00C86E65">
        <w:rPr>
          <w:rFonts w:ascii="Arial" w:hAnsi="Arial"/>
        </w:rPr>
        <w:t xml:space="preserve"> </w:t>
      </w:r>
      <w:r w:rsidR="004B19BA">
        <w:rPr>
          <w:rStyle w:val="blueitalics"/>
        </w:rPr>
        <w:t>Videographer: Please get at least 12-13 seconds of footage for this shot.</w:t>
      </w:r>
    </w:p>
    <w:p w14:paraId="41773917" w14:textId="24D49FDB" w:rsidR="00412FAA" w:rsidRDefault="00831576" w:rsidP="00FF046E">
      <w:pPr>
        <w:pStyle w:val="12ptbefore"/>
        <w:numPr>
          <w:ilvl w:val="1"/>
          <w:numId w:val="12"/>
        </w:numPr>
        <w:rPr>
          <w:rFonts w:ascii="Arial" w:hAnsi="Arial"/>
        </w:rPr>
      </w:pPr>
      <w:r w:rsidRPr="006652C4">
        <w:rPr>
          <w:rFonts w:ascii="Arial" w:hAnsi="Arial"/>
        </w:rPr>
        <w:t xml:space="preserve">To </w:t>
      </w:r>
      <w:r w:rsidR="00290F93" w:rsidRPr="006652C4">
        <w:rPr>
          <w:rFonts w:ascii="Arial" w:hAnsi="Arial"/>
        </w:rPr>
        <w:t>block</w:t>
      </w:r>
      <w:r w:rsidR="00AC131F">
        <w:rPr>
          <w:rFonts w:ascii="Arial" w:hAnsi="Arial"/>
        </w:rPr>
        <w:t xml:space="preserve"> transfected</w:t>
      </w:r>
      <w:r w:rsidRPr="006652C4">
        <w:rPr>
          <w:rFonts w:ascii="Arial" w:hAnsi="Arial"/>
        </w:rPr>
        <w:t xml:space="preserve"> cells, </w:t>
      </w:r>
      <w:r w:rsidR="00290F93" w:rsidRPr="006652C4">
        <w:rPr>
          <w:rFonts w:ascii="Arial" w:hAnsi="Arial"/>
        </w:rPr>
        <w:t>add 0.98 microliters of</w:t>
      </w:r>
      <w:r w:rsidR="00F76EA3">
        <w:rPr>
          <w:rFonts w:ascii="Arial" w:hAnsi="Arial"/>
        </w:rPr>
        <w:t xml:space="preserve"> </w:t>
      </w:r>
      <w:r w:rsidR="00B85D94">
        <w:rPr>
          <w:rFonts w:ascii="Arial" w:hAnsi="Arial"/>
        </w:rPr>
        <w:t xml:space="preserve">a </w:t>
      </w:r>
      <w:r w:rsidR="00F76EA3">
        <w:rPr>
          <w:rFonts w:ascii="Arial" w:hAnsi="Arial"/>
        </w:rPr>
        <w:t>20.4-millimolar</w:t>
      </w:r>
      <w:r w:rsidR="00B85D94">
        <w:rPr>
          <w:rFonts w:ascii="Arial" w:hAnsi="Arial"/>
        </w:rPr>
        <w:t xml:space="preserve"> solution of</w:t>
      </w:r>
      <w:r w:rsidR="00290F93" w:rsidRPr="006652C4">
        <w:rPr>
          <w:rFonts w:ascii="Arial" w:hAnsi="Arial"/>
        </w:rPr>
        <w:t xml:space="preserve"> racemic</w:t>
      </w:r>
      <w:r w:rsidR="00156FEC">
        <w:rPr>
          <w:rFonts w:ascii="Arial" w:hAnsi="Arial"/>
        </w:rPr>
        <w:t xml:space="preserve"> (</w:t>
      </w:r>
      <w:r w:rsidR="00156FEC" w:rsidRPr="00156FEC">
        <w:rPr>
          <w:rFonts w:ascii="Arial" w:hAnsi="Arial"/>
          <w:color w:val="FF0000"/>
        </w:rPr>
        <w:t>ruh-</w:t>
      </w:r>
      <w:r w:rsidR="00156FEC" w:rsidRPr="00156FEC">
        <w:rPr>
          <w:rFonts w:ascii="Arial" w:hAnsi="Arial"/>
          <w:b/>
          <w:color w:val="FF0000"/>
        </w:rPr>
        <w:t>seem</w:t>
      </w:r>
      <w:r w:rsidR="00156FEC" w:rsidRPr="00156FEC">
        <w:rPr>
          <w:rFonts w:ascii="Arial" w:hAnsi="Arial"/>
          <w:color w:val="FF0000"/>
        </w:rPr>
        <w:t>-ik /rəˈsiːm ɪk/</w:t>
      </w:r>
      <w:r w:rsidR="00156FEC">
        <w:rPr>
          <w:rFonts w:ascii="Arial" w:hAnsi="Arial"/>
        </w:rPr>
        <w:t>)</w:t>
      </w:r>
      <w:r w:rsidR="00290F93" w:rsidRPr="006652C4">
        <w:rPr>
          <w:rFonts w:ascii="Arial" w:hAnsi="Arial"/>
        </w:rPr>
        <w:t xml:space="preserve"> verapamil hydrochloride</w:t>
      </w:r>
      <w:r w:rsidR="00726978">
        <w:rPr>
          <w:rFonts w:ascii="Arial" w:hAnsi="Arial"/>
        </w:rPr>
        <w:t xml:space="preserve"> (</w:t>
      </w:r>
      <w:r w:rsidR="00726978" w:rsidRPr="00726978">
        <w:rPr>
          <w:rFonts w:ascii="Arial" w:hAnsi="Arial"/>
          <w:color w:val="FF0000"/>
        </w:rPr>
        <w:t>vuh-</w:t>
      </w:r>
      <w:r w:rsidR="00726978" w:rsidRPr="00726978">
        <w:rPr>
          <w:rFonts w:ascii="Arial" w:hAnsi="Arial"/>
          <w:b/>
          <w:color w:val="FF0000"/>
        </w:rPr>
        <w:t>rap</w:t>
      </w:r>
      <w:r w:rsidR="00726978" w:rsidRPr="00726978">
        <w:rPr>
          <w:rFonts w:ascii="Arial" w:hAnsi="Arial"/>
          <w:color w:val="FF0000"/>
        </w:rPr>
        <w:t>-uh-mil hy-druh-</w:t>
      </w:r>
      <w:r w:rsidR="00726978" w:rsidRPr="00726978">
        <w:rPr>
          <w:rFonts w:ascii="Arial" w:hAnsi="Arial"/>
          <w:b/>
          <w:color w:val="FF0000"/>
        </w:rPr>
        <w:t>klor</w:t>
      </w:r>
      <w:r w:rsidR="00726978" w:rsidRPr="00726978">
        <w:rPr>
          <w:rFonts w:ascii="Arial" w:hAnsi="Arial"/>
          <w:color w:val="FF0000"/>
        </w:rPr>
        <w:t>-ide /vəˈræp ə mɪl ˌhaɪ drəˈklɔːr aɪd/</w:t>
      </w:r>
      <w:r w:rsidR="00726978">
        <w:rPr>
          <w:rFonts w:ascii="Arial" w:hAnsi="Arial"/>
        </w:rPr>
        <w:t>)</w:t>
      </w:r>
      <w:r w:rsidR="00290F93" w:rsidRPr="006652C4">
        <w:rPr>
          <w:rFonts w:ascii="Arial" w:hAnsi="Arial"/>
        </w:rPr>
        <w:t xml:space="preserve"> in </w:t>
      </w:r>
      <w:r w:rsidR="003E4E32">
        <w:rPr>
          <w:rFonts w:ascii="Arial" w:hAnsi="Arial"/>
        </w:rPr>
        <w:t>dimethyl</w:t>
      </w:r>
      <w:r w:rsidR="00C238B9">
        <w:rPr>
          <w:rFonts w:ascii="Arial" w:hAnsi="Arial"/>
        </w:rPr>
        <w:t xml:space="preserve"> </w:t>
      </w:r>
      <w:r w:rsidR="003E4E32">
        <w:rPr>
          <w:rFonts w:ascii="Arial" w:hAnsi="Arial"/>
        </w:rPr>
        <w:t>sulfoxide</w:t>
      </w:r>
      <w:r w:rsidR="00261C35">
        <w:rPr>
          <w:rFonts w:ascii="Arial" w:hAnsi="Arial"/>
        </w:rPr>
        <w:t xml:space="preserve"> (</w:t>
      </w:r>
      <w:r w:rsidR="00261C35" w:rsidRPr="00261C35">
        <w:rPr>
          <w:rFonts w:ascii="Arial" w:hAnsi="Arial"/>
          <w:color w:val="FF0000"/>
        </w:rPr>
        <w:t>dy-</w:t>
      </w:r>
      <w:r w:rsidR="00261C35" w:rsidRPr="00261C35">
        <w:rPr>
          <w:rFonts w:ascii="Arial" w:hAnsi="Arial"/>
          <w:b/>
          <w:color w:val="FF0000"/>
        </w:rPr>
        <w:t>meth</w:t>
      </w:r>
      <w:r w:rsidR="00261C35" w:rsidRPr="00261C35">
        <w:rPr>
          <w:rFonts w:ascii="Arial" w:hAnsi="Arial"/>
          <w:color w:val="FF0000"/>
        </w:rPr>
        <w:t>-il sul-</w:t>
      </w:r>
      <w:r w:rsidR="00261C35" w:rsidRPr="00261C35">
        <w:rPr>
          <w:rFonts w:ascii="Arial" w:hAnsi="Arial"/>
          <w:b/>
          <w:color w:val="FF0000"/>
        </w:rPr>
        <w:t>fox</w:t>
      </w:r>
      <w:r w:rsidR="00261C35" w:rsidRPr="00261C35">
        <w:rPr>
          <w:rFonts w:ascii="Arial" w:hAnsi="Arial"/>
          <w:color w:val="FF0000"/>
        </w:rPr>
        <w:t>-ide /daɪˈmɛθ ɪl  sʌlˈfɒks aɪd/</w:t>
      </w:r>
      <w:r w:rsidR="00261C35">
        <w:rPr>
          <w:rFonts w:ascii="Arial" w:hAnsi="Arial"/>
        </w:rPr>
        <w:t>)</w:t>
      </w:r>
      <w:r w:rsidR="003E4E32">
        <w:rPr>
          <w:rFonts w:ascii="Arial" w:hAnsi="Arial"/>
        </w:rPr>
        <w:t>.</w:t>
      </w:r>
      <w:r w:rsidR="008545DD">
        <w:rPr>
          <w:rFonts w:ascii="Arial" w:hAnsi="Arial"/>
        </w:rPr>
        <w:t xml:space="preserve"> </w:t>
      </w:r>
      <w:r w:rsidR="008545DD">
        <w:rPr>
          <w:rFonts w:ascii="Arial" w:hAnsi="Arial"/>
          <w:b/>
        </w:rPr>
        <w:t>[1]</w:t>
      </w:r>
      <w:r w:rsidR="0030615E">
        <w:rPr>
          <w:rFonts w:ascii="Arial" w:hAnsi="Arial"/>
        </w:rPr>
        <w:t xml:space="preserve"> </w:t>
      </w:r>
      <w:r w:rsidR="008545DD" w:rsidRPr="00175F03">
        <w:rPr>
          <w:rFonts w:ascii="Arial" w:hAnsi="Arial"/>
          <w:b/>
          <w:strike/>
        </w:rPr>
        <w:t>[2]</w:t>
      </w:r>
    </w:p>
    <w:p w14:paraId="2B73FEAE" w14:textId="0FAB153A" w:rsidR="00AB1275" w:rsidRPr="00175F03" w:rsidRDefault="002E323B" w:rsidP="00FF046E">
      <w:pPr>
        <w:pStyle w:val="12ptbefore"/>
        <w:numPr>
          <w:ilvl w:val="2"/>
          <w:numId w:val="12"/>
        </w:numPr>
        <w:rPr>
          <w:rStyle w:val="blueitalics"/>
          <w:i w:val="0"/>
          <w:iCs w:val="0"/>
          <w:color w:val="auto"/>
        </w:rPr>
      </w:pPr>
      <w:r>
        <w:rPr>
          <w:rFonts w:ascii="Arial" w:hAnsi="Arial"/>
        </w:rPr>
        <w:t>MED: Talent draws up 0.98 µL of (</w:t>
      </w:r>
      <w:r w:rsidR="00C0555C">
        <w:rPr>
          <w:rFonts w:ascii="Arial" w:hAnsi="Arial"/>
        </w:rPr>
        <w:t>±)-verapamil HCl</w:t>
      </w:r>
      <w:r w:rsidR="00A17A6E">
        <w:rPr>
          <w:rFonts w:ascii="Arial" w:hAnsi="Arial"/>
        </w:rPr>
        <w:t xml:space="preserve"> in DMSO from a labeled container</w:t>
      </w:r>
      <w:r w:rsidR="00982628">
        <w:rPr>
          <w:rFonts w:ascii="Arial" w:hAnsi="Arial"/>
        </w:rPr>
        <w:t xml:space="preserve">, </w:t>
      </w:r>
      <w:r w:rsidR="00A17A6E" w:rsidRPr="00E80351">
        <w:rPr>
          <w:rFonts w:ascii="Arial" w:hAnsi="Arial"/>
        </w:rPr>
        <w:t>adds</w:t>
      </w:r>
      <w:r w:rsidR="00A17A6E">
        <w:rPr>
          <w:rFonts w:ascii="Arial" w:hAnsi="Arial"/>
        </w:rPr>
        <w:t xml:space="preserve"> it to</w:t>
      </w:r>
      <w:r w:rsidR="009154B6">
        <w:rPr>
          <w:rFonts w:ascii="Arial" w:hAnsi="Arial"/>
        </w:rPr>
        <w:t xml:space="preserve"> the growth medium in a culture dish of cell</w:t>
      </w:r>
      <w:r w:rsidR="00982628">
        <w:rPr>
          <w:rFonts w:ascii="Arial" w:hAnsi="Arial"/>
        </w:rPr>
        <w:t>s, and mixes it with a figure-eight mixing pattern.</w:t>
      </w:r>
      <w:r w:rsidR="0080687A">
        <w:rPr>
          <w:rFonts w:ascii="Arial" w:hAnsi="Arial"/>
        </w:rPr>
        <w:t xml:space="preserve"> </w:t>
      </w:r>
      <w:r w:rsidR="0080687A">
        <w:rPr>
          <w:rStyle w:val="blueitalics"/>
        </w:rPr>
        <w:t>Videographer: Please get at least 12-13 seconds of footage for this shot.</w:t>
      </w:r>
    </w:p>
    <w:p w14:paraId="776CCC8E" w14:textId="3AE01013" w:rsidR="0041619B" w:rsidRPr="00175F03" w:rsidRDefault="0041619B" w:rsidP="00085066">
      <w:pPr>
        <w:pStyle w:val="12ptbefore"/>
        <w:numPr>
          <w:ilvl w:val="2"/>
          <w:numId w:val="12"/>
        </w:numPr>
        <w:rPr>
          <w:rFonts w:ascii="Arial" w:hAnsi="Arial"/>
          <w:strike/>
        </w:rPr>
      </w:pPr>
      <w:r w:rsidRPr="00175F03">
        <w:rPr>
          <w:rFonts w:ascii="Arial" w:hAnsi="Arial"/>
          <w:strike/>
        </w:rPr>
        <w:t xml:space="preserve">MED: Talent draws up 0.98 µL of </w:t>
      </w:r>
      <w:r w:rsidR="00921313" w:rsidRPr="00175F03">
        <w:rPr>
          <w:rFonts w:ascii="Arial" w:hAnsi="Arial"/>
          <w:strike/>
        </w:rPr>
        <w:t xml:space="preserve">pure </w:t>
      </w:r>
      <w:r w:rsidRPr="00175F03">
        <w:rPr>
          <w:rFonts w:ascii="Arial" w:hAnsi="Arial"/>
          <w:strike/>
        </w:rPr>
        <w:t>DMSO from a labeled container</w:t>
      </w:r>
      <w:r w:rsidR="009154B6" w:rsidRPr="00175F03">
        <w:rPr>
          <w:rFonts w:ascii="Arial" w:hAnsi="Arial"/>
          <w:strike/>
        </w:rPr>
        <w:t xml:space="preserve"> and adds it to the growth medium in a culture dish of cells.</w:t>
      </w:r>
    </w:p>
    <w:p w14:paraId="7DA850EB" w14:textId="1E13A320" w:rsidR="002D3BCE" w:rsidRPr="00412FAA" w:rsidRDefault="00412FAA" w:rsidP="00175F03">
      <w:pPr>
        <w:pStyle w:val="12ptbefore"/>
        <w:numPr>
          <w:ilvl w:val="1"/>
          <w:numId w:val="27"/>
        </w:numPr>
        <w:rPr>
          <w:rFonts w:ascii="Arial" w:hAnsi="Arial"/>
        </w:rPr>
      </w:pPr>
      <w:r w:rsidRPr="00412FAA">
        <w:rPr>
          <w:rFonts w:ascii="Arial" w:hAnsi="Arial"/>
        </w:rPr>
        <w:lastRenderedPageBreak/>
        <w:t>Incubate the cells on an oblique</w:t>
      </w:r>
      <w:r w:rsidR="00670C84">
        <w:rPr>
          <w:rFonts w:ascii="Arial" w:hAnsi="Arial"/>
        </w:rPr>
        <w:t xml:space="preserve"> (</w:t>
      </w:r>
      <w:r w:rsidR="00670C84" w:rsidRPr="00670C84">
        <w:rPr>
          <w:rFonts w:ascii="Arial" w:hAnsi="Arial"/>
          <w:color w:val="FF0000"/>
        </w:rPr>
        <w:t>uh-</w:t>
      </w:r>
      <w:r w:rsidR="00670C84" w:rsidRPr="00670C84">
        <w:rPr>
          <w:rFonts w:ascii="Arial" w:hAnsi="Arial"/>
          <w:b/>
          <w:color w:val="FF0000"/>
        </w:rPr>
        <w:t>bleek</w:t>
      </w:r>
      <w:r w:rsidR="00670C84" w:rsidRPr="00670C84">
        <w:rPr>
          <w:rFonts w:ascii="Arial" w:hAnsi="Arial"/>
          <w:color w:val="FF0000"/>
        </w:rPr>
        <w:t xml:space="preserve"> /əˈbliːk/</w:t>
      </w:r>
      <w:r w:rsidR="00670C84">
        <w:rPr>
          <w:rFonts w:ascii="Arial" w:hAnsi="Arial"/>
        </w:rPr>
        <w:t>)</w:t>
      </w:r>
      <w:r w:rsidRPr="00412FAA">
        <w:rPr>
          <w:rFonts w:ascii="Arial" w:hAnsi="Arial"/>
        </w:rPr>
        <w:t xml:space="preserve"> plane for 30 minutes. </w:t>
      </w:r>
      <w:r w:rsidRPr="00412FAA">
        <w:rPr>
          <w:rFonts w:ascii="Arial" w:hAnsi="Arial"/>
          <w:b/>
        </w:rPr>
        <w:t>[</w:t>
      </w:r>
      <w:r w:rsidR="003D7976">
        <w:rPr>
          <w:rFonts w:ascii="Arial" w:hAnsi="Arial"/>
          <w:b/>
        </w:rPr>
        <w:t>1</w:t>
      </w:r>
      <w:r w:rsidRPr="00412FAA">
        <w:rPr>
          <w:rFonts w:ascii="Arial" w:hAnsi="Arial"/>
          <w:b/>
        </w:rPr>
        <w:t xml:space="preserve">] </w:t>
      </w:r>
      <w:r w:rsidR="008C1E2F" w:rsidRPr="00412FAA">
        <w:rPr>
          <w:rFonts w:ascii="Arial" w:hAnsi="Arial"/>
        </w:rPr>
        <w:t>Then, turn on the real-time assay</w:t>
      </w:r>
      <w:r w:rsidR="00523450">
        <w:rPr>
          <w:rFonts w:ascii="Arial" w:hAnsi="Arial"/>
        </w:rPr>
        <w:t xml:space="preserve"> (</w:t>
      </w:r>
      <w:r w:rsidR="00523450" w:rsidRPr="00523450">
        <w:rPr>
          <w:rFonts w:ascii="Arial" w:hAnsi="Arial"/>
          <w:b/>
          <w:color w:val="FF0000"/>
        </w:rPr>
        <w:t>as</w:t>
      </w:r>
      <w:r w:rsidR="00523450" w:rsidRPr="00523450">
        <w:rPr>
          <w:rFonts w:ascii="Arial" w:hAnsi="Arial"/>
          <w:color w:val="FF0000"/>
        </w:rPr>
        <w:t>-sey /ˈæs eɪ/</w:t>
      </w:r>
      <w:r w:rsidR="00523450">
        <w:rPr>
          <w:rFonts w:ascii="Arial" w:hAnsi="Arial"/>
        </w:rPr>
        <w:t>)</w:t>
      </w:r>
      <w:r w:rsidR="008C1E2F" w:rsidRPr="00412FAA">
        <w:rPr>
          <w:rFonts w:ascii="Arial" w:hAnsi="Arial"/>
        </w:rPr>
        <w:t xml:space="preserve"> instrument and the associated computer.</w:t>
      </w:r>
      <w:r w:rsidR="00D55CB2" w:rsidRPr="00412FAA">
        <w:rPr>
          <w:rFonts w:ascii="Arial" w:hAnsi="Arial"/>
        </w:rPr>
        <w:t xml:space="preserve"> </w:t>
      </w:r>
      <w:r w:rsidR="00D55CB2" w:rsidRPr="00412FAA">
        <w:rPr>
          <w:rFonts w:ascii="Arial" w:hAnsi="Arial"/>
          <w:b/>
        </w:rPr>
        <w:t>[</w:t>
      </w:r>
      <w:r w:rsidR="003D7976">
        <w:rPr>
          <w:rFonts w:ascii="Arial" w:hAnsi="Arial"/>
          <w:b/>
        </w:rPr>
        <w:t>2</w:t>
      </w:r>
      <w:r w:rsidR="00D55CB2" w:rsidRPr="00412FAA">
        <w:rPr>
          <w:rFonts w:ascii="Arial" w:hAnsi="Arial"/>
          <w:b/>
        </w:rPr>
        <w:t>]</w:t>
      </w:r>
      <w:r w:rsidR="008C1E2F" w:rsidRPr="00412FAA">
        <w:rPr>
          <w:rFonts w:ascii="Arial" w:hAnsi="Arial"/>
        </w:rPr>
        <w:t xml:space="preserve"> Open the control software and choose </w:t>
      </w:r>
      <w:r w:rsidR="008C1E2F" w:rsidRPr="00412FAA">
        <w:rPr>
          <w:rFonts w:ascii="Arial" w:hAnsi="Arial"/>
          <w:b/>
        </w:rPr>
        <w:t>One target</w:t>
      </w:r>
      <w:r w:rsidR="008C1E2F" w:rsidRPr="00412FAA">
        <w:rPr>
          <w:rFonts w:ascii="Arial" w:hAnsi="Arial"/>
        </w:rPr>
        <w:t>.</w:t>
      </w:r>
      <w:r w:rsidR="00D55CB2" w:rsidRPr="00412FAA">
        <w:rPr>
          <w:rFonts w:ascii="Arial" w:hAnsi="Arial"/>
        </w:rPr>
        <w:t xml:space="preserve"> </w:t>
      </w:r>
      <w:r w:rsidR="00D55CB2" w:rsidRPr="00412FAA">
        <w:rPr>
          <w:rFonts w:ascii="Arial" w:hAnsi="Arial"/>
          <w:b/>
        </w:rPr>
        <w:t>[</w:t>
      </w:r>
      <w:r w:rsidR="003D7976">
        <w:rPr>
          <w:rFonts w:ascii="Arial" w:hAnsi="Arial"/>
          <w:b/>
        </w:rPr>
        <w:t>3</w:t>
      </w:r>
      <w:r w:rsidR="00D55CB2" w:rsidRPr="00412FAA">
        <w:rPr>
          <w:rFonts w:ascii="Arial" w:hAnsi="Arial"/>
          <w:b/>
        </w:rPr>
        <w:t>]</w:t>
      </w:r>
    </w:p>
    <w:p w14:paraId="4626BA0D" w14:textId="1271572D" w:rsidR="00175F03" w:rsidRPr="00175F03" w:rsidRDefault="00175F03" w:rsidP="00175F03">
      <w:pPr>
        <w:pStyle w:val="12ptbefore"/>
        <w:numPr>
          <w:ilvl w:val="2"/>
          <w:numId w:val="27"/>
        </w:numPr>
        <w:rPr>
          <w:rFonts w:ascii="Arial" w:hAnsi="Arial"/>
        </w:rPr>
      </w:pPr>
      <w:r w:rsidRPr="00175F03">
        <w:rPr>
          <w:rFonts w:ascii="Arial" w:hAnsi="Arial"/>
        </w:rPr>
        <w:t>WIDE: Talent places a culture dish on an incline in an incubator and closes the incubator.</w:t>
      </w:r>
      <w:r>
        <w:rPr>
          <w:rFonts w:ascii="Arial" w:hAnsi="Arial"/>
        </w:rPr>
        <w:t xml:space="preserve"> </w:t>
      </w:r>
      <w:r w:rsidRPr="00175F03">
        <w:rPr>
          <w:rFonts w:ascii="Arial" w:hAnsi="Arial"/>
          <w:highlight w:val="green"/>
        </w:rPr>
        <w:t>(</w:t>
      </w:r>
      <w:r>
        <w:rPr>
          <w:rFonts w:ascii="Arial" w:hAnsi="Arial"/>
          <w:highlight w:val="green"/>
        </w:rPr>
        <w:t>V</w:t>
      </w:r>
      <w:r w:rsidRPr="00175F03">
        <w:rPr>
          <w:rFonts w:ascii="Arial" w:hAnsi="Arial"/>
          <w:highlight w:val="green"/>
        </w:rPr>
        <w:t>ideographer</w:t>
      </w:r>
      <w:r>
        <w:rPr>
          <w:rFonts w:ascii="Arial" w:hAnsi="Arial"/>
          <w:highlight w:val="green"/>
        </w:rPr>
        <w:t xml:space="preserve"> comment:</w:t>
      </w:r>
      <w:r w:rsidRPr="00175F03">
        <w:rPr>
          <w:rFonts w:ascii="Arial" w:hAnsi="Arial"/>
          <w:highlight w:val="green"/>
        </w:rPr>
        <w:t xml:space="preserve"> take 4.3.1. take 1)</w:t>
      </w:r>
      <w:r>
        <w:rPr>
          <w:rFonts w:ascii="Arial" w:hAnsi="Arial"/>
        </w:rPr>
        <w:t xml:space="preserve"> </w:t>
      </w:r>
      <w:r w:rsidRPr="0065331C">
        <w:rPr>
          <w:rFonts w:ascii="Arial" w:hAnsi="Arial"/>
          <w:highlight w:val="green"/>
        </w:rPr>
        <w:t>(Editor: The authors wanted this moved below 4.2.1. However</w:t>
      </w:r>
      <w:r w:rsidR="0065331C" w:rsidRPr="0065331C">
        <w:rPr>
          <w:rFonts w:ascii="Arial" w:hAnsi="Arial"/>
          <w:highlight w:val="green"/>
        </w:rPr>
        <w:t>, since they removed 4.2.2, that change wouldn’t alter the video so I have opted to shot shift the shotlist)</w:t>
      </w:r>
    </w:p>
    <w:p w14:paraId="4647CA09" w14:textId="56BC67ED" w:rsidR="00DD601F" w:rsidRDefault="00DD601F" w:rsidP="00175F03">
      <w:pPr>
        <w:pStyle w:val="12ptbefore"/>
        <w:numPr>
          <w:ilvl w:val="2"/>
          <w:numId w:val="27"/>
        </w:numPr>
        <w:rPr>
          <w:rFonts w:ascii="Arial" w:hAnsi="Arial"/>
        </w:rPr>
      </w:pPr>
      <w:r>
        <w:rPr>
          <w:rFonts w:ascii="Arial" w:hAnsi="Arial"/>
        </w:rPr>
        <w:t>MED: Talent turns on the real-time kinetic assay instrument and the computer.</w:t>
      </w:r>
    </w:p>
    <w:p w14:paraId="40E4A03E" w14:textId="2C621B31" w:rsidR="00182262" w:rsidRDefault="00182262" w:rsidP="00175F03">
      <w:pPr>
        <w:pStyle w:val="12ptbefore"/>
        <w:numPr>
          <w:ilvl w:val="2"/>
          <w:numId w:val="27"/>
        </w:numPr>
        <w:rPr>
          <w:rFonts w:ascii="Arial" w:hAnsi="Arial"/>
        </w:rPr>
      </w:pPr>
      <w:r>
        <w:rPr>
          <w:rFonts w:ascii="Arial" w:hAnsi="Arial"/>
        </w:rPr>
        <w:t xml:space="preserve">MED-Over shoulder: An over-shoulder view of the computer screen as talent opens the control software and chooses </w:t>
      </w:r>
      <w:r>
        <w:rPr>
          <w:rFonts w:ascii="Arial" w:hAnsi="Arial"/>
          <w:b/>
        </w:rPr>
        <w:t>One target</w:t>
      </w:r>
      <w:r>
        <w:rPr>
          <w:rFonts w:ascii="Arial" w:hAnsi="Arial"/>
        </w:rPr>
        <w:t>.</w:t>
      </w:r>
    </w:p>
    <w:p w14:paraId="11721398" w14:textId="15E9673F" w:rsidR="00E60901" w:rsidRDefault="00236409" w:rsidP="00175F03">
      <w:pPr>
        <w:pStyle w:val="12ptbefore"/>
        <w:numPr>
          <w:ilvl w:val="1"/>
          <w:numId w:val="27"/>
        </w:numPr>
        <w:rPr>
          <w:rFonts w:ascii="Arial" w:hAnsi="Arial"/>
        </w:rPr>
      </w:pPr>
      <w:r>
        <w:rPr>
          <w:rFonts w:ascii="Arial" w:hAnsi="Arial"/>
        </w:rPr>
        <w:t xml:space="preserve">Set the number of positions to 2, the detection time to 3 seconds, the detection delay time to 2 seconds, and the name of the first phase to </w:t>
      </w:r>
      <w:r w:rsidR="00965717">
        <w:rPr>
          <w:rFonts w:ascii="Arial" w:hAnsi="Arial"/>
        </w:rPr>
        <w:t>‘</w:t>
      </w:r>
      <w:r>
        <w:rPr>
          <w:rFonts w:ascii="Arial" w:hAnsi="Arial"/>
        </w:rPr>
        <w:t>baseline</w:t>
      </w:r>
      <w:r w:rsidR="00965717">
        <w:rPr>
          <w:rFonts w:ascii="Arial" w:hAnsi="Arial"/>
        </w:rPr>
        <w:t>’</w:t>
      </w:r>
      <w:r>
        <w:rPr>
          <w:rFonts w:ascii="Arial" w:hAnsi="Arial"/>
        </w:rPr>
        <w:t>.</w:t>
      </w:r>
      <w:r w:rsidR="00986E06">
        <w:rPr>
          <w:rFonts w:ascii="Arial" w:hAnsi="Arial"/>
        </w:rPr>
        <w:t xml:space="preserve"> </w:t>
      </w:r>
      <w:r w:rsidR="00986E06">
        <w:rPr>
          <w:rFonts w:ascii="Arial" w:hAnsi="Arial"/>
          <w:b/>
        </w:rPr>
        <w:t>[1]</w:t>
      </w:r>
    </w:p>
    <w:p w14:paraId="77FEE56A" w14:textId="19B5F300" w:rsidR="00483FA5" w:rsidRPr="00175F03" w:rsidRDefault="00483FA5" w:rsidP="00175F03">
      <w:pPr>
        <w:pStyle w:val="12ptbefore"/>
        <w:numPr>
          <w:ilvl w:val="2"/>
          <w:numId w:val="27"/>
        </w:numPr>
        <w:rPr>
          <w:rStyle w:val="italicsyellowshading"/>
          <w:i w:val="0"/>
          <w:shd w:val="clear" w:color="auto" w:fill="auto"/>
        </w:rPr>
      </w:pPr>
      <w:r>
        <w:rPr>
          <w:rFonts w:ascii="Arial" w:hAnsi="Arial"/>
        </w:rPr>
        <w:t xml:space="preserve">SCREEN: </w:t>
      </w:r>
      <w:r w:rsidRPr="00483FA5">
        <w:rPr>
          <w:rFonts w:ascii="Arial" w:hAnsi="Arial"/>
          <w:highlight w:val="yellow"/>
        </w:rPr>
        <w:t>To be provided by the authors</w:t>
      </w:r>
      <w:r>
        <w:rPr>
          <w:rFonts w:ascii="Arial" w:hAnsi="Arial"/>
        </w:rPr>
        <w:t xml:space="preserve"> </w:t>
      </w:r>
      <w:r w:rsidR="00D47354">
        <w:rPr>
          <w:rFonts w:ascii="Arial" w:hAnsi="Arial"/>
        </w:rPr>
        <w:t xml:space="preserve">– Unlock the template, set </w:t>
      </w:r>
      <w:r w:rsidR="00D47354">
        <w:rPr>
          <w:rFonts w:ascii="Arial" w:hAnsi="Arial"/>
          <w:b/>
        </w:rPr>
        <w:t>Number of positions</w:t>
      </w:r>
      <w:r w:rsidR="00D47354">
        <w:rPr>
          <w:rFonts w:ascii="Arial" w:hAnsi="Arial"/>
        </w:rPr>
        <w:t xml:space="preserve"> to </w:t>
      </w:r>
      <w:r w:rsidR="00D47354">
        <w:rPr>
          <w:rFonts w:ascii="Arial" w:hAnsi="Arial"/>
          <w:b/>
        </w:rPr>
        <w:t>2</w:t>
      </w:r>
      <w:r w:rsidR="00D47354">
        <w:rPr>
          <w:rFonts w:ascii="Arial" w:hAnsi="Arial"/>
        </w:rPr>
        <w:t xml:space="preserve">, set </w:t>
      </w:r>
      <w:r w:rsidR="00D47354">
        <w:rPr>
          <w:rFonts w:ascii="Arial" w:hAnsi="Arial"/>
          <w:b/>
        </w:rPr>
        <w:t>Detection Time (sec)</w:t>
      </w:r>
      <w:r w:rsidR="00D47354">
        <w:rPr>
          <w:rFonts w:ascii="Arial" w:hAnsi="Arial"/>
        </w:rPr>
        <w:t xml:space="preserve"> to </w:t>
      </w:r>
      <w:r w:rsidR="00D47354">
        <w:rPr>
          <w:rFonts w:ascii="Arial" w:hAnsi="Arial"/>
          <w:b/>
        </w:rPr>
        <w:t>3</w:t>
      </w:r>
      <w:r w:rsidR="00D47354">
        <w:rPr>
          <w:rFonts w:ascii="Arial" w:hAnsi="Arial"/>
        </w:rPr>
        <w:t xml:space="preserve">, set </w:t>
      </w:r>
      <w:r w:rsidR="00D47354">
        <w:rPr>
          <w:rFonts w:ascii="Arial" w:hAnsi="Arial"/>
          <w:b/>
        </w:rPr>
        <w:t>Detection delay time (s)</w:t>
      </w:r>
      <w:r w:rsidR="00D47354">
        <w:rPr>
          <w:rFonts w:ascii="Arial" w:hAnsi="Arial"/>
        </w:rPr>
        <w:t xml:space="preserve"> to </w:t>
      </w:r>
      <w:r w:rsidR="00D47354">
        <w:rPr>
          <w:rFonts w:ascii="Arial" w:hAnsi="Arial"/>
          <w:b/>
        </w:rPr>
        <w:t>2</w:t>
      </w:r>
      <w:r w:rsidR="00D47354">
        <w:rPr>
          <w:rFonts w:ascii="Arial" w:hAnsi="Arial"/>
        </w:rPr>
        <w:t xml:space="preserve">, and set </w:t>
      </w:r>
      <w:r w:rsidR="00D47354">
        <w:rPr>
          <w:rFonts w:ascii="Arial" w:hAnsi="Arial"/>
          <w:b/>
        </w:rPr>
        <w:t>Name of the first phase</w:t>
      </w:r>
      <w:r w:rsidR="00D47354">
        <w:rPr>
          <w:rFonts w:ascii="Arial" w:hAnsi="Arial"/>
        </w:rPr>
        <w:t xml:space="preserve"> to </w:t>
      </w:r>
      <w:r w:rsidR="00D47354">
        <w:rPr>
          <w:rFonts w:ascii="Arial" w:hAnsi="Arial"/>
          <w:b/>
        </w:rPr>
        <w:t>baseline</w:t>
      </w:r>
      <w:r w:rsidR="00D47354">
        <w:rPr>
          <w:rFonts w:ascii="Arial" w:hAnsi="Arial"/>
        </w:rPr>
        <w:t>.</w:t>
      </w:r>
      <w:r w:rsidR="00986E06">
        <w:rPr>
          <w:rFonts w:ascii="Arial" w:hAnsi="Arial"/>
        </w:rPr>
        <w:t xml:space="preserve"> </w:t>
      </w:r>
      <w:r w:rsidR="00986E06">
        <w:rPr>
          <w:rStyle w:val="italicsyellowshading"/>
        </w:rPr>
        <w:t xml:space="preserve">Authors, please upload this screen capture to your </w:t>
      </w:r>
      <w:hyperlink r:id="rId35" w:history="1">
        <w:r w:rsidR="00986E06" w:rsidRPr="00986E06">
          <w:rPr>
            <w:rStyle w:val="italicshyperlinkshading"/>
          </w:rPr>
          <w:t>project page</w:t>
        </w:r>
      </w:hyperlink>
      <w:r w:rsidR="00986E06">
        <w:rPr>
          <w:rStyle w:val="italicsyellowshading"/>
        </w:rPr>
        <w:t>.</w:t>
      </w:r>
    </w:p>
    <w:p w14:paraId="6F0F7D04" w14:textId="403BEAFA" w:rsidR="00175F03" w:rsidRPr="00175F03" w:rsidRDefault="00175F03" w:rsidP="00175F03">
      <w:pPr>
        <w:pStyle w:val="12ptbefore"/>
        <w:numPr>
          <w:ilvl w:val="0"/>
          <w:numId w:val="0"/>
        </w:numPr>
        <w:ind w:left="1440"/>
        <w:rPr>
          <w:rFonts w:ascii="Arial" w:hAnsi="Arial"/>
        </w:rPr>
      </w:pPr>
      <w:r w:rsidRPr="00175F03">
        <w:rPr>
          <w:rFonts w:ascii="Arial" w:hAnsi="Arial"/>
          <w:highlight w:val="green"/>
        </w:rPr>
        <w:t>(Editor: Authors will need to provide additional VO for the next two shots)</w:t>
      </w:r>
    </w:p>
    <w:p w14:paraId="6FB533CC" w14:textId="182E7755" w:rsidR="00085066" w:rsidRDefault="00175F03" w:rsidP="00175F03">
      <w:pPr>
        <w:pStyle w:val="12ptbefore"/>
        <w:numPr>
          <w:ilvl w:val="2"/>
          <w:numId w:val="27"/>
        </w:numPr>
        <w:rPr>
          <w:rStyle w:val="italicsyellowshading"/>
          <w:i w:val="0"/>
          <w:shd w:val="clear" w:color="auto" w:fill="auto"/>
        </w:rPr>
      </w:pPr>
      <w:r w:rsidRPr="00175F03">
        <w:rPr>
          <w:rFonts w:ascii="Arial" w:hAnsi="Arial"/>
          <w:highlight w:val="green"/>
        </w:rPr>
        <w:t>[Added Shot]</w:t>
      </w:r>
      <w:r>
        <w:rPr>
          <w:rFonts w:ascii="Arial" w:hAnsi="Arial"/>
        </w:rPr>
        <w:t xml:space="preserve">: </w:t>
      </w:r>
      <w:r w:rsidR="00085066">
        <w:rPr>
          <w:rFonts w:ascii="Arial" w:hAnsi="Arial"/>
        </w:rPr>
        <w:t>MED:</w:t>
      </w:r>
      <w:r w:rsidR="00085066">
        <w:rPr>
          <w:rStyle w:val="italicsyellowshading"/>
          <w:i w:val="0"/>
          <w:shd w:val="clear" w:color="auto" w:fill="auto"/>
        </w:rPr>
        <w:t xml:space="preserve"> Talent draws up 0.98 µL of pure DMSO from a labeled container and adds it to the growth medium in a culture dish of cells</w:t>
      </w:r>
      <w:r>
        <w:rPr>
          <w:rStyle w:val="italicsyellowshading"/>
          <w:i w:val="0"/>
          <w:shd w:val="clear" w:color="auto" w:fill="auto"/>
        </w:rPr>
        <w:t xml:space="preserve"> </w:t>
      </w:r>
      <w:r w:rsidRPr="00175F03">
        <w:rPr>
          <w:rStyle w:val="italicsyellowshading"/>
          <w:i w:val="0"/>
          <w:highlight w:val="green"/>
          <w:shd w:val="clear" w:color="auto" w:fill="auto"/>
        </w:rPr>
        <w:t>(Author Comment: Shot named 4.2.2)</w:t>
      </w:r>
    </w:p>
    <w:p w14:paraId="4E220402" w14:textId="021AB9DB" w:rsidR="00791A3E" w:rsidRPr="00175F03" w:rsidRDefault="00791A3E" w:rsidP="00175F03">
      <w:pPr>
        <w:pStyle w:val="12ptbefore"/>
        <w:numPr>
          <w:ilvl w:val="0"/>
          <w:numId w:val="0"/>
        </w:numPr>
        <w:ind w:left="1980" w:hanging="1260"/>
        <w:rPr>
          <w:rStyle w:val="italicsyellowshading"/>
          <w:i w:val="0"/>
          <w:shd w:val="clear" w:color="auto" w:fill="auto"/>
        </w:rPr>
      </w:pPr>
      <w:r>
        <w:rPr>
          <w:rStyle w:val="italicsyellowshading"/>
          <w:i w:val="0"/>
          <w:shd w:val="clear" w:color="auto" w:fill="auto"/>
        </w:rPr>
        <w:t xml:space="preserve">4.3.1.take 4: </w:t>
      </w:r>
      <w:r w:rsidR="00175F03" w:rsidRPr="00175F03">
        <w:rPr>
          <w:rStyle w:val="italicsyellowshading"/>
          <w:i w:val="0"/>
          <w:highlight w:val="green"/>
          <w:shd w:val="clear" w:color="auto" w:fill="auto"/>
        </w:rPr>
        <w:t>[Added Shot]</w:t>
      </w:r>
      <w:r w:rsidR="00175F03">
        <w:rPr>
          <w:rStyle w:val="italicsyellowshading"/>
          <w:i w:val="0"/>
          <w:shd w:val="clear" w:color="auto" w:fill="auto"/>
        </w:rPr>
        <w:t xml:space="preserve">: </w:t>
      </w:r>
      <w:r>
        <w:rPr>
          <w:rStyle w:val="italicsyellowshading"/>
          <w:i w:val="0"/>
          <w:shd w:val="clear" w:color="auto" w:fill="auto"/>
        </w:rPr>
        <w:t>Talent places a culture dish on an incline in an incubator and takes the preincubated culture dish treated with (+)-verapamil.</w:t>
      </w:r>
    </w:p>
    <w:p w14:paraId="0BA23E71" w14:textId="1CAC76DF" w:rsidR="006C0E41" w:rsidRPr="00F14B31" w:rsidRDefault="00E23B9C" w:rsidP="00175F03">
      <w:pPr>
        <w:pStyle w:val="12ptbefore"/>
        <w:numPr>
          <w:ilvl w:val="1"/>
          <w:numId w:val="27"/>
        </w:numPr>
        <w:rPr>
          <w:rFonts w:ascii="Arial" w:hAnsi="Arial"/>
        </w:rPr>
      </w:pPr>
      <w:r w:rsidRPr="00F14B31">
        <w:rPr>
          <w:rFonts w:ascii="Arial" w:hAnsi="Arial"/>
        </w:rPr>
        <w:t xml:space="preserve">Insert the </w:t>
      </w:r>
      <w:r w:rsidR="00056CD8" w:rsidRPr="00F14B31">
        <w:rPr>
          <w:rFonts w:ascii="Arial" w:hAnsi="Arial"/>
        </w:rPr>
        <w:t>cell culture dish into the inclined support of the device with the cell pole on the bottom side</w:t>
      </w:r>
      <w:r w:rsidR="00B11B5C" w:rsidRPr="00F14B31">
        <w:rPr>
          <w:rFonts w:ascii="Arial" w:hAnsi="Arial"/>
        </w:rPr>
        <w:t>.</w:t>
      </w:r>
      <w:r w:rsidR="00D42C1E" w:rsidRPr="00F14B31">
        <w:rPr>
          <w:rFonts w:ascii="Arial" w:hAnsi="Arial"/>
        </w:rPr>
        <w:t xml:space="preserve"> </w:t>
      </w:r>
      <w:r w:rsidR="00D42C1E" w:rsidRPr="00F14B31">
        <w:rPr>
          <w:rFonts w:ascii="Arial" w:hAnsi="Arial"/>
          <w:b/>
        </w:rPr>
        <w:t>[1]</w:t>
      </w:r>
      <w:r w:rsidR="00B11B5C" w:rsidRPr="00F14B31">
        <w:rPr>
          <w:rFonts w:ascii="Arial" w:hAnsi="Arial"/>
        </w:rPr>
        <w:t xml:space="preserve"> Ensure that the cell pole is </w:t>
      </w:r>
      <w:r w:rsidR="00056CD8" w:rsidRPr="00F14B31">
        <w:rPr>
          <w:rFonts w:ascii="Arial" w:hAnsi="Arial"/>
        </w:rPr>
        <w:t>covered in cell culture medium.</w:t>
      </w:r>
      <w:r w:rsidR="00D42C1E" w:rsidRPr="00F14B31">
        <w:rPr>
          <w:rFonts w:ascii="Arial" w:hAnsi="Arial"/>
        </w:rPr>
        <w:t xml:space="preserve"> </w:t>
      </w:r>
      <w:r w:rsidR="00D42C1E" w:rsidRPr="00F14B31">
        <w:rPr>
          <w:rFonts w:ascii="Arial" w:hAnsi="Arial"/>
          <w:b/>
        </w:rPr>
        <w:t>[2]</w:t>
      </w:r>
    </w:p>
    <w:p w14:paraId="21C1BD25" w14:textId="2C7B84F4" w:rsidR="003B4C1C" w:rsidRPr="00F14B31" w:rsidRDefault="004737D9" w:rsidP="00175F03">
      <w:pPr>
        <w:pStyle w:val="12ptbefore"/>
        <w:numPr>
          <w:ilvl w:val="2"/>
          <w:numId w:val="27"/>
        </w:numPr>
        <w:rPr>
          <w:rFonts w:ascii="Arial" w:hAnsi="Arial"/>
        </w:rPr>
      </w:pPr>
      <w:r w:rsidRPr="00F14B31">
        <w:rPr>
          <w:rFonts w:ascii="Arial" w:hAnsi="Arial"/>
        </w:rPr>
        <w:t>MED: Talent inserts a cell culture dish into the inclined device support.</w:t>
      </w:r>
    </w:p>
    <w:p w14:paraId="19A84EE6" w14:textId="29F927DE" w:rsidR="004737D9" w:rsidRDefault="004737D9" w:rsidP="00175F03">
      <w:pPr>
        <w:pStyle w:val="12ptbefore"/>
        <w:numPr>
          <w:ilvl w:val="2"/>
          <w:numId w:val="27"/>
        </w:numPr>
        <w:rPr>
          <w:rFonts w:ascii="Arial" w:hAnsi="Arial"/>
        </w:rPr>
      </w:pPr>
      <w:r w:rsidRPr="00F14B31">
        <w:rPr>
          <w:rFonts w:ascii="Arial" w:hAnsi="Arial"/>
        </w:rPr>
        <w:t xml:space="preserve">CU: A close-up view </w:t>
      </w:r>
      <w:r>
        <w:rPr>
          <w:rFonts w:ascii="Arial" w:hAnsi="Arial"/>
        </w:rPr>
        <w:t>of the dish inserted into the inclined device support with the cell pole at the bottom, covered in cell culture medium.</w:t>
      </w:r>
    </w:p>
    <w:p w14:paraId="4A1B07C0" w14:textId="063EEB0E" w:rsidR="00AD1F65" w:rsidRDefault="00507B0A" w:rsidP="00175F03">
      <w:pPr>
        <w:pStyle w:val="12ptbefore"/>
        <w:numPr>
          <w:ilvl w:val="1"/>
          <w:numId w:val="27"/>
        </w:numPr>
        <w:rPr>
          <w:rFonts w:ascii="Arial" w:hAnsi="Arial"/>
        </w:rPr>
      </w:pPr>
      <w:r>
        <w:rPr>
          <w:rFonts w:ascii="Arial" w:hAnsi="Arial"/>
        </w:rPr>
        <w:t xml:space="preserve">Start a ten-minute background </w:t>
      </w:r>
      <w:r w:rsidR="002C2844">
        <w:rPr>
          <w:rFonts w:ascii="Arial" w:hAnsi="Arial"/>
        </w:rPr>
        <w:t>measurement</w:t>
      </w:r>
      <w:r>
        <w:rPr>
          <w:rFonts w:ascii="Arial" w:hAnsi="Arial"/>
        </w:rPr>
        <w:t xml:space="preserve"> and </w:t>
      </w:r>
      <w:r w:rsidR="00EC3BB2">
        <w:rPr>
          <w:rFonts w:ascii="Arial" w:hAnsi="Arial"/>
        </w:rPr>
        <w:t xml:space="preserve">set </w:t>
      </w:r>
      <w:r w:rsidR="006B3D9C">
        <w:rPr>
          <w:rFonts w:ascii="Arial" w:hAnsi="Arial"/>
        </w:rPr>
        <w:t>the</w:t>
      </w:r>
      <w:r w:rsidR="00EC3BB2">
        <w:rPr>
          <w:rFonts w:ascii="Arial" w:hAnsi="Arial"/>
        </w:rPr>
        <w:t xml:space="preserve"> file name and path. </w:t>
      </w:r>
      <w:r w:rsidR="0013217A">
        <w:rPr>
          <w:rFonts w:ascii="Arial" w:hAnsi="Arial"/>
        </w:rPr>
        <w:t xml:space="preserve">Set </w:t>
      </w:r>
      <w:r w:rsidR="00EC3BB2">
        <w:rPr>
          <w:rFonts w:ascii="Arial" w:hAnsi="Arial"/>
        </w:rPr>
        <w:t>the time scale to minutes and the nuclide</w:t>
      </w:r>
      <w:r w:rsidR="008C645A">
        <w:rPr>
          <w:rFonts w:ascii="Arial" w:hAnsi="Arial"/>
        </w:rPr>
        <w:t xml:space="preserve"> (</w:t>
      </w:r>
      <w:r w:rsidR="008C645A" w:rsidRPr="008C645A">
        <w:rPr>
          <w:rFonts w:ascii="Arial" w:hAnsi="Arial"/>
          <w:b/>
          <w:color w:val="FF0000"/>
        </w:rPr>
        <w:t>new</w:t>
      </w:r>
      <w:r w:rsidR="008C645A" w:rsidRPr="008C645A">
        <w:rPr>
          <w:rFonts w:ascii="Arial" w:hAnsi="Arial"/>
          <w:color w:val="FF0000"/>
        </w:rPr>
        <w:t>-klide /ˈnjuː klaɪd/</w:t>
      </w:r>
      <w:r w:rsidR="008C645A">
        <w:rPr>
          <w:rFonts w:ascii="Arial" w:hAnsi="Arial"/>
        </w:rPr>
        <w:t>)</w:t>
      </w:r>
      <w:r w:rsidR="00EC3BB2">
        <w:rPr>
          <w:rFonts w:ascii="Arial" w:hAnsi="Arial"/>
        </w:rPr>
        <w:t xml:space="preserve"> correction to carbon-11.</w:t>
      </w:r>
      <w:r w:rsidR="00D4302D">
        <w:rPr>
          <w:rFonts w:ascii="Arial" w:hAnsi="Arial"/>
        </w:rPr>
        <w:t xml:space="preserve"> </w:t>
      </w:r>
      <w:r w:rsidR="00D4302D" w:rsidRPr="00F04888">
        <w:rPr>
          <w:rFonts w:ascii="Arial" w:hAnsi="Arial"/>
        </w:rPr>
        <w:t>Configure the graph to show the background, target, and background-subtracted target data.</w:t>
      </w:r>
      <w:r w:rsidR="00C9796E">
        <w:rPr>
          <w:rFonts w:ascii="Arial" w:hAnsi="Arial"/>
        </w:rPr>
        <w:t xml:space="preserve"> </w:t>
      </w:r>
      <w:r w:rsidR="00C9796E">
        <w:rPr>
          <w:rFonts w:ascii="Arial" w:hAnsi="Arial"/>
          <w:b/>
        </w:rPr>
        <w:t>[1]</w:t>
      </w:r>
    </w:p>
    <w:p w14:paraId="132F34D1" w14:textId="542B1410" w:rsidR="00DD7317" w:rsidRPr="00175F03" w:rsidRDefault="005A2B58" w:rsidP="00175F03">
      <w:pPr>
        <w:pStyle w:val="12ptbefore"/>
        <w:numPr>
          <w:ilvl w:val="2"/>
          <w:numId w:val="27"/>
        </w:numPr>
        <w:rPr>
          <w:rStyle w:val="italicsyellowshading"/>
          <w:i w:val="0"/>
          <w:shd w:val="clear" w:color="auto" w:fill="auto"/>
        </w:rPr>
      </w:pPr>
      <w:r>
        <w:rPr>
          <w:rFonts w:ascii="Arial" w:hAnsi="Arial"/>
        </w:rPr>
        <w:t xml:space="preserve">SCREEN: </w:t>
      </w:r>
      <w:r w:rsidRPr="005A2B58">
        <w:rPr>
          <w:rFonts w:ascii="Arial" w:hAnsi="Arial"/>
          <w:highlight w:val="yellow"/>
        </w:rPr>
        <w:t>To be provided by the authors</w:t>
      </w:r>
      <w:r>
        <w:rPr>
          <w:rFonts w:ascii="Arial" w:hAnsi="Arial"/>
        </w:rPr>
        <w:t xml:space="preserve"> – Click </w:t>
      </w:r>
      <w:r>
        <w:rPr>
          <w:rFonts w:ascii="Arial" w:hAnsi="Arial"/>
          <w:b/>
        </w:rPr>
        <w:t>Start</w:t>
      </w:r>
      <w:r>
        <w:rPr>
          <w:rFonts w:ascii="Arial" w:hAnsi="Arial"/>
        </w:rPr>
        <w:t xml:space="preserve"> to start the run, choose a file name and saving path,</w:t>
      </w:r>
      <w:r w:rsidR="0010606C">
        <w:rPr>
          <w:rFonts w:ascii="Arial" w:hAnsi="Arial"/>
        </w:rPr>
        <w:t xml:space="preserve"> set </w:t>
      </w:r>
      <w:r w:rsidR="0010606C">
        <w:rPr>
          <w:rFonts w:ascii="Arial" w:hAnsi="Arial"/>
          <w:b/>
        </w:rPr>
        <w:t>Time scale</w:t>
      </w:r>
      <w:r w:rsidR="0010606C">
        <w:rPr>
          <w:rFonts w:ascii="Arial" w:hAnsi="Arial"/>
        </w:rPr>
        <w:t xml:space="preserve"> to </w:t>
      </w:r>
      <w:r w:rsidR="0010606C">
        <w:rPr>
          <w:rFonts w:ascii="Arial" w:hAnsi="Arial"/>
          <w:b/>
        </w:rPr>
        <w:t>minutes</w:t>
      </w:r>
      <w:r w:rsidR="0010606C">
        <w:rPr>
          <w:rFonts w:ascii="Arial" w:hAnsi="Arial"/>
        </w:rPr>
        <w:t xml:space="preserve">, set </w:t>
      </w:r>
      <w:r w:rsidR="0010606C">
        <w:rPr>
          <w:rFonts w:ascii="Arial" w:hAnsi="Arial"/>
          <w:b/>
        </w:rPr>
        <w:t>Nuclide correction</w:t>
      </w:r>
      <w:r w:rsidR="0010606C">
        <w:rPr>
          <w:rFonts w:ascii="Arial" w:hAnsi="Arial"/>
        </w:rPr>
        <w:t xml:space="preserve"> to </w:t>
      </w:r>
      <w:r w:rsidR="0010606C">
        <w:rPr>
          <w:rFonts w:ascii="Arial" w:hAnsi="Arial"/>
          <w:b/>
        </w:rPr>
        <w:t>carbon-11</w:t>
      </w:r>
      <w:r w:rsidR="00954FEE">
        <w:rPr>
          <w:rFonts w:ascii="Arial" w:hAnsi="Arial"/>
        </w:rPr>
        <w:t>, and</w:t>
      </w:r>
      <w:r w:rsidR="0010606C">
        <w:rPr>
          <w:rFonts w:ascii="Arial" w:hAnsi="Arial"/>
        </w:rPr>
        <w:t xml:space="preserve"> </w:t>
      </w:r>
      <w:r w:rsidR="0020404D">
        <w:rPr>
          <w:rFonts w:ascii="Arial" w:hAnsi="Arial"/>
        </w:rPr>
        <w:t xml:space="preserve">check all three boxes under </w:t>
      </w:r>
      <w:r w:rsidR="0020404D">
        <w:rPr>
          <w:rFonts w:ascii="Arial" w:hAnsi="Arial"/>
          <w:b/>
        </w:rPr>
        <w:t>Curves in graph</w:t>
      </w:r>
      <w:r w:rsidR="0020404D">
        <w:rPr>
          <w:rFonts w:ascii="Arial" w:hAnsi="Arial"/>
        </w:rPr>
        <w:t>.</w:t>
      </w:r>
      <w:r w:rsidR="00044FB5">
        <w:rPr>
          <w:rFonts w:ascii="Arial" w:hAnsi="Arial"/>
        </w:rPr>
        <w:t xml:space="preserve"> </w:t>
      </w:r>
      <w:r w:rsidR="00044FB5">
        <w:rPr>
          <w:rStyle w:val="italicsyellowshading"/>
        </w:rPr>
        <w:t xml:space="preserve">Authors, please upload this screen capture to your </w:t>
      </w:r>
      <w:hyperlink r:id="rId36" w:history="1">
        <w:r w:rsidR="00044FB5" w:rsidRPr="00044FB5">
          <w:rPr>
            <w:rStyle w:val="italicshyperlinkshading"/>
          </w:rPr>
          <w:t>project page</w:t>
        </w:r>
      </w:hyperlink>
      <w:r w:rsidR="00044FB5">
        <w:rPr>
          <w:rStyle w:val="italicsyellowshading"/>
        </w:rPr>
        <w:t>.</w:t>
      </w:r>
    </w:p>
    <w:p w14:paraId="40D5861D" w14:textId="77777777" w:rsidR="00085066" w:rsidRPr="00CC778E" w:rsidRDefault="00085066" w:rsidP="00175F03">
      <w:pPr>
        <w:pStyle w:val="12ptbefore"/>
        <w:numPr>
          <w:ilvl w:val="0"/>
          <w:numId w:val="0"/>
        </w:numPr>
        <w:ind w:left="1080" w:hanging="720"/>
        <w:rPr>
          <w:rStyle w:val="italicsyellowshading"/>
          <w:i w:val="0"/>
          <w:shd w:val="clear" w:color="auto" w:fill="auto"/>
        </w:rPr>
      </w:pPr>
    </w:p>
    <w:p w14:paraId="16F37711" w14:textId="6C50E49F" w:rsidR="00034A94" w:rsidRPr="00D1632A" w:rsidRDefault="00B06622" w:rsidP="00175F03">
      <w:pPr>
        <w:pStyle w:val="12ptbefore"/>
        <w:numPr>
          <w:ilvl w:val="1"/>
          <w:numId w:val="27"/>
        </w:numPr>
        <w:rPr>
          <w:rFonts w:ascii="Arial" w:hAnsi="Arial"/>
        </w:rPr>
      </w:pPr>
      <w:r w:rsidRPr="00D1632A">
        <w:rPr>
          <w:rFonts w:ascii="Arial" w:hAnsi="Arial"/>
        </w:rPr>
        <w:lastRenderedPageBreak/>
        <w:t>Once the</w:t>
      </w:r>
      <w:r w:rsidR="00F95AE8" w:rsidRPr="00D1632A">
        <w:rPr>
          <w:rFonts w:ascii="Arial" w:hAnsi="Arial"/>
        </w:rPr>
        <w:t xml:space="preserve"> </w:t>
      </w:r>
      <w:r w:rsidR="00F95AC3" w:rsidRPr="00D1632A">
        <w:rPr>
          <w:rFonts w:ascii="Arial" w:hAnsi="Arial"/>
        </w:rPr>
        <w:t xml:space="preserve">radiotracer </w:t>
      </w:r>
      <w:r w:rsidRPr="00D1632A">
        <w:rPr>
          <w:rFonts w:ascii="Arial" w:hAnsi="Arial"/>
        </w:rPr>
        <w:t>has been</w:t>
      </w:r>
      <w:r w:rsidR="00F95AC3" w:rsidRPr="00D1632A">
        <w:rPr>
          <w:rFonts w:ascii="Arial" w:hAnsi="Arial"/>
        </w:rPr>
        <w:t xml:space="preserve"> delivered and approved for use</w:t>
      </w:r>
      <w:r w:rsidR="00875321" w:rsidRPr="00D1632A">
        <w:rPr>
          <w:rFonts w:ascii="Arial" w:hAnsi="Arial"/>
        </w:rPr>
        <w:t>,</w:t>
      </w:r>
      <w:r w:rsidR="00134170" w:rsidRPr="00D1632A">
        <w:rPr>
          <w:rFonts w:ascii="Arial" w:hAnsi="Arial"/>
        </w:rPr>
        <w:t xml:space="preserve"> </w:t>
      </w:r>
      <w:r w:rsidR="00875321" w:rsidRPr="00D1632A">
        <w:rPr>
          <w:rFonts w:ascii="Arial" w:hAnsi="Arial"/>
        </w:rPr>
        <w:t>take a small sample for the assay</w:t>
      </w:r>
      <w:r w:rsidR="00F95AC3" w:rsidRPr="00D1632A">
        <w:rPr>
          <w:rFonts w:ascii="Arial" w:hAnsi="Arial"/>
        </w:rPr>
        <w:t>.</w:t>
      </w:r>
      <w:r w:rsidR="0065331C" w:rsidRPr="0065331C">
        <w:rPr>
          <w:rFonts w:ascii="Arial" w:hAnsi="Arial"/>
          <w:b/>
        </w:rPr>
        <w:t xml:space="preserve"> </w:t>
      </w:r>
      <w:r w:rsidR="0065331C" w:rsidRPr="0065331C">
        <w:rPr>
          <w:rFonts w:ascii="Arial" w:hAnsi="Arial"/>
          <w:b/>
          <w:color w:val="FF0000"/>
        </w:rPr>
        <w:t>[1]</w:t>
      </w:r>
      <w:r w:rsidR="00E82E7B" w:rsidRPr="00D1632A">
        <w:rPr>
          <w:rFonts w:ascii="Arial" w:hAnsi="Arial"/>
        </w:rPr>
        <w:t xml:space="preserve"> </w:t>
      </w:r>
      <w:r w:rsidR="00E82E7B" w:rsidRPr="0065331C">
        <w:rPr>
          <w:rFonts w:ascii="Arial" w:hAnsi="Arial"/>
          <w:b/>
          <w:strike/>
        </w:rPr>
        <w:t>[</w:t>
      </w:r>
      <w:r w:rsidR="00134170" w:rsidRPr="0065331C">
        <w:rPr>
          <w:rFonts w:ascii="Arial" w:hAnsi="Arial"/>
          <w:b/>
          <w:strike/>
        </w:rPr>
        <w:t>2</w:t>
      </w:r>
      <w:r w:rsidR="00E82E7B" w:rsidRPr="0065331C">
        <w:rPr>
          <w:rFonts w:ascii="Arial" w:hAnsi="Arial"/>
          <w:b/>
          <w:strike/>
        </w:rPr>
        <w:t>]</w:t>
      </w:r>
    </w:p>
    <w:p w14:paraId="7058D559" w14:textId="3E3BF6DB" w:rsidR="00034A94" w:rsidRDefault="00034A94" w:rsidP="00175F03">
      <w:pPr>
        <w:pStyle w:val="12ptbefore"/>
        <w:numPr>
          <w:ilvl w:val="2"/>
          <w:numId w:val="27"/>
        </w:numPr>
        <w:rPr>
          <w:rFonts w:ascii="Arial" w:hAnsi="Arial"/>
        </w:rPr>
      </w:pPr>
      <w:r>
        <w:rPr>
          <w:rFonts w:ascii="Arial" w:hAnsi="Arial"/>
        </w:rPr>
        <w:t>WIDE: Talent brings a shielded</w:t>
      </w:r>
      <w:r w:rsidR="00134170">
        <w:rPr>
          <w:rFonts w:ascii="Arial" w:hAnsi="Arial"/>
        </w:rPr>
        <w:t xml:space="preserve"> mock</w:t>
      </w:r>
      <w:r>
        <w:rPr>
          <w:rFonts w:ascii="Arial" w:hAnsi="Arial"/>
        </w:rPr>
        <w:t xml:space="preserve"> dose into the kinetic experiment lab.</w:t>
      </w:r>
    </w:p>
    <w:p w14:paraId="3DD172DB" w14:textId="71FBF33B" w:rsidR="00134170" w:rsidRPr="0065331C" w:rsidRDefault="00134170" w:rsidP="0065331C">
      <w:pPr>
        <w:pStyle w:val="12ptbefore"/>
        <w:numPr>
          <w:ilvl w:val="2"/>
          <w:numId w:val="27"/>
        </w:numPr>
        <w:rPr>
          <w:rFonts w:ascii="Arial" w:hAnsi="Arial"/>
          <w:strike/>
        </w:rPr>
      </w:pPr>
      <w:r w:rsidRPr="0065331C">
        <w:rPr>
          <w:rFonts w:ascii="Arial" w:hAnsi="Arial"/>
          <w:strike/>
        </w:rPr>
        <w:t>MED: Talent transfers a small volume of the mock dose into an open-top vial.</w:t>
      </w:r>
    </w:p>
    <w:p w14:paraId="7FABE529" w14:textId="13EC38AA" w:rsidR="00F04888" w:rsidRPr="00D1632A" w:rsidRDefault="00B17AFE" w:rsidP="00175F03">
      <w:pPr>
        <w:pStyle w:val="12ptbefore"/>
        <w:numPr>
          <w:ilvl w:val="1"/>
          <w:numId w:val="27"/>
        </w:numPr>
        <w:rPr>
          <w:rFonts w:ascii="Arial" w:hAnsi="Arial"/>
        </w:rPr>
      </w:pPr>
      <w:r w:rsidRPr="00D1632A">
        <w:rPr>
          <w:rFonts w:ascii="Arial" w:hAnsi="Arial"/>
        </w:rPr>
        <w:t xml:space="preserve">Calculate the needed volume of radiotracer solution and prepare a pipette. </w:t>
      </w:r>
      <w:r w:rsidRPr="00D1632A">
        <w:rPr>
          <w:rFonts w:ascii="Arial" w:hAnsi="Arial"/>
          <w:b/>
        </w:rPr>
        <w:t xml:space="preserve">[1] </w:t>
      </w:r>
      <w:r w:rsidR="000475CF" w:rsidRPr="00D1632A">
        <w:rPr>
          <w:rFonts w:ascii="Arial" w:hAnsi="Arial"/>
        </w:rPr>
        <w:t xml:space="preserve">In the instrument software, pause the </w:t>
      </w:r>
      <w:r w:rsidR="00B10D5B" w:rsidRPr="00D1632A">
        <w:rPr>
          <w:rFonts w:ascii="Arial" w:hAnsi="Arial"/>
        </w:rPr>
        <w:t>run</w:t>
      </w:r>
      <w:r w:rsidR="000475CF" w:rsidRPr="00D1632A">
        <w:rPr>
          <w:rFonts w:ascii="Arial" w:hAnsi="Arial"/>
        </w:rPr>
        <w:t xml:space="preserve"> and wait for</w:t>
      </w:r>
      <w:r w:rsidR="00B55BFE" w:rsidRPr="00D1632A">
        <w:rPr>
          <w:rFonts w:ascii="Arial" w:hAnsi="Arial"/>
        </w:rPr>
        <w:t xml:space="preserve"> the</w:t>
      </w:r>
      <w:r w:rsidR="000475CF" w:rsidRPr="00D1632A">
        <w:rPr>
          <w:rFonts w:ascii="Arial" w:hAnsi="Arial"/>
        </w:rPr>
        <w:t xml:space="preserve"> dish rotation to stop.</w:t>
      </w:r>
      <w:r w:rsidR="000A3BBC" w:rsidRPr="00D1632A">
        <w:rPr>
          <w:rFonts w:ascii="Arial" w:hAnsi="Arial"/>
        </w:rPr>
        <w:t xml:space="preserve"> </w:t>
      </w:r>
      <w:r w:rsidR="000A3BBC" w:rsidRPr="00D1632A">
        <w:rPr>
          <w:rFonts w:ascii="Arial" w:hAnsi="Arial"/>
          <w:b/>
        </w:rPr>
        <w:t>[</w:t>
      </w:r>
      <w:r w:rsidRPr="00D1632A">
        <w:rPr>
          <w:rFonts w:ascii="Arial" w:hAnsi="Arial"/>
          <w:b/>
        </w:rPr>
        <w:t>2</w:t>
      </w:r>
      <w:r w:rsidR="000A3BBC" w:rsidRPr="00D1632A">
        <w:rPr>
          <w:rFonts w:ascii="Arial" w:hAnsi="Arial"/>
          <w:b/>
        </w:rPr>
        <w:t>]</w:t>
      </w:r>
    </w:p>
    <w:p w14:paraId="60747B5B" w14:textId="2FE8DA44" w:rsidR="007F170A" w:rsidRPr="007F170A" w:rsidRDefault="007F170A" w:rsidP="0065331C">
      <w:pPr>
        <w:pStyle w:val="12ptbefore"/>
        <w:numPr>
          <w:ilvl w:val="2"/>
          <w:numId w:val="27"/>
        </w:numPr>
        <w:rPr>
          <w:rFonts w:ascii="Arial" w:hAnsi="Arial"/>
        </w:rPr>
      </w:pPr>
      <w:r>
        <w:rPr>
          <w:rFonts w:ascii="Arial" w:hAnsi="Arial"/>
        </w:rPr>
        <w:t xml:space="preserve">MED: Talent checks the result of the volume calculation and sets a </w:t>
      </w:r>
      <w:r w:rsidRPr="0080255E">
        <w:rPr>
          <w:rFonts w:ascii="Arial" w:hAnsi="Arial"/>
        </w:rPr>
        <w:t>pipette</w:t>
      </w:r>
      <w:r>
        <w:rPr>
          <w:rFonts w:ascii="Arial" w:hAnsi="Arial"/>
        </w:rPr>
        <w:t xml:space="preserve"> to the appropriate volume.</w:t>
      </w:r>
      <w:bookmarkStart w:id="9" w:name="_GoBack"/>
      <w:bookmarkEnd w:id="9"/>
    </w:p>
    <w:p w14:paraId="0870B86E" w14:textId="1DEE77BE" w:rsidR="00B81347" w:rsidRPr="00B746A8" w:rsidRDefault="00B81347" w:rsidP="0065331C">
      <w:pPr>
        <w:pStyle w:val="12ptbefore"/>
        <w:numPr>
          <w:ilvl w:val="2"/>
          <w:numId w:val="27"/>
        </w:numPr>
        <w:rPr>
          <w:rStyle w:val="italicsyellowshading"/>
          <w:i w:val="0"/>
          <w:shd w:val="clear" w:color="auto" w:fill="auto"/>
        </w:rPr>
      </w:pPr>
      <w:r>
        <w:rPr>
          <w:rFonts w:ascii="Arial" w:hAnsi="Arial"/>
        </w:rPr>
        <w:t xml:space="preserve">SCREEN: </w:t>
      </w:r>
      <w:r w:rsidRPr="00B81347">
        <w:rPr>
          <w:rFonts w:ascii="Arial" w:hAnsi="Arial"/>
          <w:highlight w:val="yellow"/>
        </w:rPr>
        <w:t>To be provided by the authors</w:t>
      </w:r>
      <w:r>
        <w:rPr>
          <w:rFonts w:ascii="Arial" w:hAnsi="Arial"/>
        </w:rPr>
        <w:t xml:space="preserve"> – Click </w:t>
      </w:r>
      <w:r>
        <w:rPr>
          <w:rFonts w:ascii="Arial" w:hAnsi="Arial"/>
          <w:b/>
        </w:rPr>
        <w:t>Pause run</w:t>
      </w:r>
      <w:r w:rsidR="00944245">
        <w:rPr>
          <w:rFonts w:ascii="Arial" w:hAnsi="Arial"/>
        </w:rPr>
        <w:t xml:space="preserve">; </w:t>
      </w:r>
      <w:r w:rsidR="00944245" w:rsidRPr="00EC4C37">
        <w:rPr>
          <w:rFonts w:ascii="Arial" w:hAnsi="Arial"/>
          <w:highlight w:val="yellow"/>
        </w:rPr>
        <w:t>when</w:t>
      </w:r>
      <w:r w:rsidR="00944245">
        <w:rPr>
          <w:rFonts w:ascii="Arial" w:hAnsi="Arial"/>
        </w:rPr>
        <w:t xml:space="preserve"> the </w:t>
      </w:r>
      <w:r w:rsidR="00944245">
        <w:rPr>
          <w:rFonts w:ascii="Arial" w:hAnsi="Arial"/>
          <w:b/>
        </w:rPr>
        <w:t>Paused and next phase occur</w:t>
      </w:r>
      <w:r w:rsidR="00944245">
        <w:rPr>
          <w:rFonts w:ascii="Arial" w:hAnsi="Arial"/>
        </w:rPr>
        <w:t xml:space="preserve"> text appears in the side bar, use the cursor to point it out.</w:t>
      </w:r>
      <w:r w:rsidR="004D1813">
        <w:rPr>
          <w:rFonts w:ascii="Arial" w:hAnsi="Arial"/>
        </w:rPr>
        <w:t xml:space="preserve"> </w:t>
      </w:r>
      <w:r w:rsidR="004D1813">
        <w:rPr>
          <w:rStyle w:val="italicsyellowshading"/>
        </w:rPr>
        <w:t xml:space="preserve">Authors, please upload this screen capture to your </w:t>
      </w:r>
      <w:hyperlink r:id="rId37" w:history="1">
        <w:r w:rsidR="004D1813" w:rsidRPr="004D1813">
          <w:rPr>
            <w:rStyle w:val="italicshyperlinkshading"/>
          </w:rPr>
          <w:t>project page</w:t>
        </w:r>
      </w:hyperlink>
      <w:r w:rsidR="004D1813">
        <w:rPr>
          <w:rStyle w:val="italicsyellowshading"/>
        </w:rPr>
        <w:t>.</w:t>
      </w:r>
      <w:r w:rsidR="00A65BE1" w:rsidRPr="00401A81">
        <w:rPr>
          <w:rStyle w:val="italicsyellowshading"/>
          <w:shd w:val="clear" w:color="auto" w:fill="auto"/>
        </w:rPr>
        <w:t xml:space="preserve"> </w:t>
      </w:r>
      <w:r w:rsidR="00A65BE1">
        <w:rPr>
          <w:rStyle w:val="blueitalics"/>
        </w:rPr>
        <w:t xml:space="preserve">Video Editor: </w:t>
      </w:r>
      <w:r w:rsidR="00401A81">
        <w:rPr>
          <w:rStyle w:val="blueitalics"/>
        </w:rPr>
        <w:t xml:space="preserve">It may take &gt; 10 seconds for the </w:t>
      </w:r>
      <w:r w:rsidR="009903A2">
        <w:rPr>
          <w:rStyle w:val="blueitalics"/>
        </w:rPr>
        <w:t>dish to stop rotating, depending on the dish’s position when the process is paused; please crossfade through the waiting time as needed.</w:t>
      </w:r>
    </w:p>
    <w:p w14:paraId="78EEFFAE" w14:textId="56FA776C" w:rsidR="00445FC3" w:rsidRPr="00F14B31" w:rsidRDefault="00822638" w:rsidP="0065331C">
      <w:pPr>
        <w:pStyle w:val="12ptbefore"/>
        <w:numPr>
          <w:ilvl w:val="1"/>
          <w:numId w:val="27"/>
        </w:numPr>
        <w:rPr>
          <w:rFonts w:ascii="Arial" w:hAnsi="Arial"/>
        </w:rPr>
      </w:pPr>
      <w:r w:rsidRPr="00F14B31">
        <w:rPr>
          <w:rFonts w:ascii="Arial" w:hAnsi="Arial"/>
        </w:rPr>
        <w:t>Open the lid of the device, turn the support 90 degrees to the left, add the radiotracer</w:t>
      </w:r>
      <w:r w:rsidR="00413410" w:rsidRPr="00F14B31">
        <w:rPr>
          <w:rFonts w:ascii="Arial" w:hAnsi="Arial"/>
        </w:rPr>
        <w:t xml:space="preserve"> with the prepared pipette</w:t>
      </w:r>
      <w:r w:rsidRPr="00F14B31">
        <w:rPr>
          <w:rFonts w:ascii="Arial" w:hAnsi="Arial"/>
        </w:rPr>
        <w:t>, and return the device to its initial position.</w:t>
      </w:r>
      <w:r w:rsidR="004026B5" w:rsidRPr="00F14B31">
        <w:rPr>
          <w:rFonts w:ascii="Arial" w:hAnsi="Arial"/>
        </w:rPr>
        <w:t xml:space="preserve"> </w:t>
      </w:r>
      <w:r w:rsidR="004026B5" w:rsidRPr="00F14B31">
        <w:rPr>
          <w:rFonts w:ascii="Arial" w:hAnsi="Arial"/>
          <w:b/>
        </w:rPr>
        <w:t>[1]</w:t>
      </w:r>
      <w:r w:rsidR="00445FC3" w:rsidRPr="00F14B31">
        <w:rPr>
          <w:rFonts w:ascii="Arial" w:hAnsi="Arial"/>
        </w:rPr>
        <w:t xml:space="preserve"> </w:t>
      </w:r>
      <w:r w:rsidR="0045057B" w:rsidRPr="00F14B31">
        <w:rPr>
          <w:rFonts w:ascii="Arial" w:hAnsi="Arial"/>
        </w:rPr>
        <w:t>Close the lid of the device and immediately resume the experiment.</w:t>
      </w:r>
      <w:r w:rsidR="00CE02D1" w:rsidRPr="00F14B31">
        <w:rPr>
          <w:rFonts w:ascii="Arial" w:hAnsi="Arial"/>
        </w:rPr>
        <w:t xml:space="preserve"> </w:t>
      </w:r>
      <w:r w:rsidR="00CE02D1" w:rsidRPr="00F14B31">
        <w:rPr>
          <w:rFonts w:ascii="Arial" w:hAnsi="Arial"/>
          <w:b/>
        </w:rPr>
        <w:t>[</w:t>
      </w:r>
      <w:r w:rsidR="004026B5" w:rsidRPr="00F14B31">
        <w:rPr>
          <w:rFonts w:ascii="Arial" w:hAnsi="Arial"/>
          <w:b/>
        </w:rPr>
        <w:t>2</w:t>
      </w:r>
      <w:r w:rsidR="00CE02D1" w:rsidRPr="00F14B31">
        <w:rPr>
          <w:rFonts w:ascii="Arial" w:hAnsi="Arial"/>
          <w:b/>
        </w:rPr>
        <w:t>]</w:t>
      </w:r>
    </w:p>
    <w:p w14:paraId="78D88F5C" w14:textId="77777777" w:rsidR="004026B5" w:rsidRDefault="00B32631" w:rsidP="0065331C">
      <w:pPr>
        <w:pStyle w:val="12ptbefore"/>
        <w:numPr>
          <w:ilvl w:val="2"/>
          <w:numId w:val="27"/>
        </w:numPr>
        <w:rPr>
          <w:rFonts w:ascii="Arial" w:hAnsi="Arial"/>
        </w:rPr>
      </w:pPr>
      <w:r w:rsidRPr="00F14B31">
        <w:rPr>
          <w:rFonts w:ascii="Arial" w:hAnsi="Arial"/>
        </w:rPr>
        <w:t xml:space="preserve">MED: Talent opens the device lid, turns the support 90° to </w:t>
      </w:r>
      <w:r>
        <w:rPr>
          <w:rFonts w:ascii="Arial" w:hAnsi="Arial"/>
        </w:rPr>
        <w:t>the left, pipettes in the radiotracer,</w:t>
      </w:r>
      <w:r w:rsidR="004026B5">
        <w:rPr>
          <w:rFonts w:ascii="Arial" w:hAnsi="Arial"/>
        </w:rPr>
        <w:t xml:space="preserve"> and</w:t>
      </w:r>
      <w:r>
        <w:rPr>
          <w:rFonts w:ascii="Arial" w:hAnsi="Arial"/>
        </w:rPr>
        <w:t xml:space="preserve"> returns the device to its initial position</w:t>
      </w:r>
      <w:r w:rsidR="004026B5">
        <w:rPr>
          <w:rFonts w:ascii="Arial" w:hAnsi="Arial"/>
        </w:rPr>
        <w:t>.</w:t>
      </w:r>
    </w:p>
    <w:p w14:paraId="2FAB5BCB" w14:textId="42448E6F" w:rsidR="004026B5" w:rsidRPr="008D5C13" w:rsidRDefault="004026B5" w:rsidP="0065331C">
      <w:pPr>
        <w:pStyle w:val="12ptbefore"/>
        <w:numPr>
          <w:ilvl w:val="2"/>
          <w:numId w:val="27"/>
        </w:numPr>
        <w:rPr>
          <w:rFonts w:ascii="Arial" w:hAnsi="Arial"/>
        </w:rPr>
      </w:pPr>
      <w:r>
        <w:rPr>
          <w:rFonts w:ascii="Arial" w:hAnsi="Arial"/>
        </w:rPr>
        <w:t xml:space="preserve">MED: Talent </w:t>
      </w:r>
      <w:r w:rsidR="00C30893">
        <w:rPr>
          <w:rFonts w:ascii="Arial" w:hAnsi="Arial"/>
        </w:rPr>
        <w:t xml:space="preserve">closes the lid of the device and immediately clicks </w:t>
      </w:r>
      <w:r w:rsidR="00C30893">
        <w:rPr>
          <w:rFonts w:ascii="Arial" w:hAnsi="Arial"/>
          <w:b/>
        </w:rPr>
        <w:t>Continue</w:t>
      </w:r>
      <w:r w:rsidR="00C30893">
        <w:rPr>
          <w:rFonts w:ascii="Arial" w:hAnsi="Arial"/>
        </w:rPr>
        <w:t xml:space="preserve"> in the software.</w:t>
      </w:r>
    </w:p>
    <w:p w14:paraId="0E61244D" w14:textId="31A51187" w:rsidR="00F649C9" w:rsidRPr="0065331C" w:rsidRDefault="001C7F9E" w:rsidP="0065331C">
      <w:pPr>
        <w:pStyle w:val="12ptbefore"/>
        <w:numPr>
          <w:ilvl w:val="1"/>
          <w:numId w:val="27"/>
        </w:numPr>
        <w:rPr>
          <w:rFonts w:ascii="Arial" w:hAnsi="Arial"/>
        </w:rPr>
      </w:pPr>
      <w:r>
        <w:rPr>
          <w:rFonts w:ascii="Arial" w:hAnsi="Arial"/>
        </w:rPr>
        <w:t xml:space="preserve">Let the experiment run for 20 minutes before ending it. </w:t>
      </w:r>
      <w:r w:rsidR="009460BC">
        <w:rPr>
          <w:rFonts w:ascii="Arial" w:hAnsi="Arial"/>
          <w:b/>
        </w:rPr>
        <w:t>[1]</w:t>
      </w:r>
      <w:r w:rsidR="009460BC">
        <w:rPr>
          <w:rFonts w:ascii="Arial" w:hAnsi="Arial"/>
        </w:rPr>
        <w:t xml:space="preserve"> Process and analyze the</w:t>
      </w:r>
      <w:r w:rsidR="007A0531">
        <w:rPr>
          <w:rFonts w:ascii="Arial" w:hAnsi="Arial"/>
        </w:rPr>
        <w:t xml:space="preserve"> data to </w:t>
      </w:r>
      <w:r w:rsidR="0059793B">
        <w:rPr>
          <w:rFonts w:ascii="Arial" w:hAnsi="Arial"/>
        </w:rPr>
        <w:t>evaluate SNAP uptake</w:t>
      </w:r>
      <w:r w:rsidR="007C4856">
        <w:rPr>
          <w:rFonts w:ascii="Arial" w:hAnsi="Arial"/>
        </w:rPr>
        <w:t xml:space="preserve"> in the cells</w:t>
      </w:r>
      <w:r w:rsidR="0059793B">
        <w:rPr>
          <w:rFonts w:ascii="Arial" w:hAnsi="Arial"/>
        </w:rPr>
        <w:t>.</w:t>
      </w:r>
      <w:r w:rsidR="00DB2E7E">
        <w:rPr>
          <w:rFonts w:ascii="Arial" w:hAnsi="Arial"/>
        </w:rPr>
        <w:t xml:space="preserve"> </w:t>
      </w:r>
      <w:r w:rsidR="00DB2E7E">
        <w:rPr>
          <w:rFonts w:ascii="Arial" w:hAnsi="Arial"/>
          <w:b/>
        </w:rPr>
        <w:t>[2</w:t>
      </w:r>
      <w:r w:rsidR="00C51B19">
        <w:rPr>
          <w:rFonts w:ascii="Arial" w:hAnsi="Arial"/>
          <w:b/>
        </w:rPr>
        <w:t>-TXT</w:t>
      </w:r>
      <w:r w:rsidR="00DB2E7E">
        <w:rPr>
          <w:rFonts w:ascii="Arial" w:hAnsi="Arial"/>
          <w:b/>
        </w:rPr>
        <w:t>]</w:t>
      </w:r>
      <w:r w:rsidR="00791A3E">
        <w:rPr>
          <w:rFonts w:ascii="Arial" w:hAnsi="Arial"/>
        </w:rPr>
        <w:t xml:space="preserve"> </w:t>
      </w:r>
      <w:r w:rsidR="00791A3E" w:rsidRPr="0065331C">
        <w:rPr>
          <w:rFonts w:ascii="Arial" w:hAnsi="Arial"/>
          <w:color w:val="FF0000"/>
        </w:rPr>
        <w:t>Now, the procedure can be repeated for the DMSO-treated control cell culture dish and wild-type cell line.</w:t>
      </w:r>
    </w:p>
    <w:p w14:paraId="765F886B" w14:textId="63CC855B" w:rsidR="0065331C" w:rsidRPr="0065331C" w:rsidRDefault="0065331C" w:rsidP="0065331C">
      <w:pPr>
        <w:pStyle w:val="12ptbefore"/>
        <w:numPr>
          <w:ilvl w:val="0"/>
          <w:numId w:val="0"/>
        </w:numPr>
        <w:ind w:left="1080"/>
        <w:rPr>
          <w:rFonts w:ascii="Arial" w:hAnsi="Arial"/>
        </w:rPr>
      </w:pPr>
      <w:r w:rsidRPr="0065331C">
        <w:rPr>
          <w:rFonts w:ascii="Arial" w:hAnsi="Arial"/>
          <w:highlight w:val="green"/>
        </w:rPr>
        <w:t>(Editor: I’m not sure the last line of VO is necessary or what shot the authors want shown during it. I’m leaving it in for now, but they’ll need to provide additional information)</w:t>
      </w:r>
    </w:p>
    <w:p w14:paraId="26856095" w14:textId="4F7578A1" w:rsidR="004972DA" w:rsidRDefault="007D7865" w:rsidP="0065331C">
      <w:pPr>
        <w:pStyle w:val="12ptbefore"/>
        <w:numPr>
          <w:ilvl w:val="2"/>
          <w:numId w:val="27"/>
        </w:numPr>
        <w:rPr>
          <w:rFonts w:ascii="Arial" w:hAnsi="Arial"/>
        </w:rPr>
      </w:pPr>
      <w:r>
        <w:rPr>
          <w:rFonts w:ascii="Arial" w:hAnsi="Arial"/>
        </w:rPr>
        <w:t xml:space="preserve">SCREEN: </w:t>
      </w:r>
      <w:r w:rsidRPr="007D7865">
        <w:rPr>
          <w:rFonts w:ascii="Arial" w:hAnsi="Arial"/>
          <w:highlight w:val="yellow"/>
        </w:rPr>
        <w:t>To be provided by the authors</w:t>
      </w:r>
      <w:r>
        <w:rPr>
          <w:rFonts w:ascii="Arial" w:hAnsi="Arial"/>
        </w:rPr>
        <w:t xml:space="preserve"> – Start by showing a run </w:t>
      </w:r>
      <w:r w:rsidR="00072A09">
        <w:rPr>
          <w:rFonts w:ascii="Arial" w:hAnsi="Arial"/>
        </w:rPr>
        <w:t xml:space="preserve">that is almost to 20 minutes; when the run reaches 20 minutes, click </w:t>
      </w:r>
      <w:r w:rsidR="00072A09">
        <w:rPr>
          <w:rFonts w:ascii="Arial" w:hAnsi="Arial"/>
          <w:b/>
        </w:rPr>
        <w:t>End run</w:t>
      </w:r>
      <w:r w:rsidR="00072A09">
        <w:rPr>
          <w:rFonts w:ascii="Arial" w:hAnsi="Arial"/>
        </w:rPr>
        <w:t xml:space="preserve"> in the sidebar.</w:t>
      </w:r>
      <w:r w:rsidR="00DB2E7E">
        <w:rPr>
          <w:rFonts w:ascii="Arial" w:hAnsi="Arial"/>
        </w:rPr>
        <w:t xml:space="preserve"> </w:t>
      </w:r>
      <w:r w:rsidR="00DB2E7E">
        <w:rPr>
          <w:rStyle w:val="italicsyellowshading"/>
        </w:rPr>
        <w:t xml:space="preserve">Authors, please upload this screen capture to your </w:t>
      </w:r>
      <w:hyperlink r:id="rId38" w:history="1">
        <w:r w:rsidR="00DB2E7E" w:rsidRPr="00DB2E7E">
          <w:rPr>
            <w:rStyle w:val="italicshyperlinkshading"/>
          </w:rPr>
          <w:t>project page</w:t>
        </w:r>
      </w:hyperlink>
      <w:r w:rsidR="00DB2E7E">
        <w:rPr>
          <w:rStyle w:val="italicsyellowshading"/>
        </w:rPr>
        <w:t>.</w:t>
      </w:r>
    </w:p>
    <w:p w14:paraId="5CF9F1B5" w14:textId="4AF883A7" w:rsidR="00722CEC" w:rsidRPr="00535DBC" w:rsidRDefault="00F446E5" w:rsidP="0065331C">
      <w:pPr>
        <w:pStyle w:val="12ptbefore"/>
        <w:numPr>
          <w:ilvl w:val="2"/>
          <w:numId w:val="27"/>
        </w:numPr>
        <w:rPr>
          <w:rFonts w:ascii="Arial" w:hAnsi="Arial"/>
        </w:rPr>
      </w:pPr>
      <w:r w:rsidRPr="00535DBC">
        <w:rPr>
          <w:rFonts w:ascii="Arial" w:hAnsi="Arial"/>
        </w:rPr>
        <w:t xml:space="preserve">MED-Over shoulder: An over-shoulder view of </w:t>
      </w:r>
      <w:r w:rsidR="00612C4B" w:rsidRPr="00535DBC">
        <w:rPr>
          <w:rFonts w:ascii="Arial" w:hAnsi="Arial"/>
        </w:rPr>
        <w:t>the real-time control software showing the data from a representative kinetics experiment</w:t>
      </w:r>
      <w:r w:rsidR="00535DBC" w:rsidRPr="00535DBC">
        <w:rPr>
          <w:rFonts w:ascii="Arial" w:hAnsi="Arial"/>
        </w:rPr>
        <w:t xml:space="preserve">; talent right-clicks on the data, selects </w:t>
      </w:r>
      <w:r w:rsidR="00535DBC" w:rsidRPr="00535DBC">
        <w:rPr>
          <w:rFonts w:ascii="Arial" w:hAnsi="Arial"/>
          <w:b/>
        </w:rPr>
        <w:t>Export curves</w:t>
      </w:r>
      <w:r w:rsidR="00535DBC" w:rsidRPr="00535DBC">
        <w:rPr>
          <w:rFonts w:ascii="Arial" w:hAnsi="Arial"/>
        </w:rPr>
        <w:t xml:space="preserve">, and names the text file of raw data. </w:t>
      </w:r>
      <w:r w:rsidR="00722CEC" w:rsidRPr="00535DBC">
        <w:rPr>
          <w:rFonts w:ascii="Arial" w:hAnsi="Arial"/>
          <w:b/>
        </w:rPr>
        <w:t>TEXT: See text for analysis</w:t>
      </w:r>
    </w:p>
    <w:p w14:paraId="5BB75BBB" w14:textId="5358C782" w:rsidR="006801B1" w:rsidRPr="00E17E22" w:rsidRDefault="006801B1">
      <w:pPr>
        <w:rPr>
          <w:rFonts w:ascii="Arial" w:hAnsi="Arial" w:cs="Arial"/>
        </w:rPr>
      </w:pPr>
      <w:r w:rsidRPr="00E17E22">
        <w:rPr>
          <w:rFonts w:ascii="Arial" w:hAnsi="Arial" w:cs="Arial"/>
        </w:rPr>
        <w:br w:type="page"/>
      </w:r>
    </w:p>
    <w:p w14:paraId="04366B24" w14:textId="031BC73F" w:rsidR="00162D51" w:rsidRPr="00E17E22" w:rsidRDefault="00177B33" w:rsidP="00336C7B">
      <w:pPr>
        <w:pStyle w:val="Title"/>
        <w:pBdr>
          <w:bottom w:val="single" w:sz="4" w:space="4" w:color="2F5496"/>
        </w:pBdr>
        <w:jc w:val="center"/>
        <w:rPr>
          <w:rFonts w:ascii="Arial" w:hAnsi="Arial" w:cs="Arial"/>
        </w:rPr>
      </w:pPr>
      <w:r w:rsidRPr="00E17E22">
        <w:rPr>
          <w:rFonts w:ascii="Arial" w:hAnsi="Arial" w:cs="Arial"/>
        </w:rPr>
        <w:lastRenderedPageBreak/>
        <w:t>Section – Results</w:t>
      </w:r>
    </w:p>
    <w:p w14:paraId="129481E3" w14:textId="5CA14623" w:rsidR="00F22F5E" w:rsidRPr="00E17E22" w:rsidRDefault="00CE10F2" w:rsidP="00175F03">
      <w:pPr>
        <w:numPr>
          <w:ilvl w:val="0"/>
          <w:numId w:val="27"/>
        </w:numPr>
        <w:spacing w:before="240"/>
        <w:outlineLvl w:val="0"/>
        <w:rPr>
          <w:rFonts w:ascii="Arial" w:hAnsi="Arial" w:cs="Arial"/>
          <w:szCs w:val="22"/>
          <w:lang w:eastAsia="zh-TW"/>
        </w:rPr>
      </w:pPr>
      <w:r w:rsidRPr="00E17E22">
        <w:rPr>
          <w:rFonts w:ascii="Arial" w:hAnsi="Arial" w:cs="Arial"/>
          <w:b/>
          <w:szCs w:val="22"/>
        </w:rPr>
        <w:t xml:space="preserve">Results: </w:t>
      </w:r>
      <w:r w:rsidR="00400EAF">
        <w:rPr>
          <w:rFonts w:ascii="Arial" w:hAnsi="Arial" w:cs="Arial"/>
          <w:b/>
          <w:szCs w:val="22"/>
        </w:rPr>
        <w:t xml:space="preserve">Evaluation of </w:t>
      </w:r>
      <w:r w:rsidR="006D0335">
        <w:rPr>
          <w:rFonts w:ascii="Arial" w:hAnsi="Arial" w:cs="Arial"/>
          <w:b/>
          <w:szCs w:val="22"/>
        </w:rPr>
        <w:t>[</w:t>
      </w:r>
      <w:r w:rsidR="006D0335">
        <w:rPr>
          <w:rFonts w:ascii="Arial" w:hAnsi="Arial" w:cs="Arial"/>
          <w:b/>
          <w:szCs w:val="22"/>
          <w:vertAlign w:val="superscript"/>
        </w:rPr>
        <w:t>11</w:t>
      </w:r>
      <w:r w:rsidR="006D0335">
        <w:rPr>
          <w:rFonts w:ascii="Arial" w:hAnsi="Arial" w:cs="Arial"/>
          <w:b/>
          <w:szCs w:val="22"/>
        </w:rPr>
        <w:t xml:space="preserve">C]SNAP-7941 Interactions Towards the </w:t>
      </w:r>
      <w:r w:rsidR="007C1BD8">
        <w:rPr>
          <w:rFonts w:ascii="Arial" w:hAnsi="Arial" w:cs="Arial"/>
          <w:b/>
          <w:szCs w:val="22"/>
        </w:rPr>
        <w:t>Permeability Glycoprotein 1 (P-gp) Transporter</w:t>
      </w:r>
    </w:p>
    <w:p w14:paraId="4042866D" w14:textId="7E7DCEBE" w:rsidR="008568CA" w:rsidRDefault="00945654" w:rsidP="00175F03">
      <w:pPr>
        <w:pStyle w:val="12ptbefore"/>
        <w:numPr>
          <w:ilvl w:val="1"/>
          <w:numId w:val="27"/>
        </w:numPr>
        <w:rPr>
          <w:rFonts w:ascii="Arial" w:hAnsi="Arial"/>
        </w:rPr>
      </w:pPr>
      <w:r>
        <w:rPr>
          <w:rFonts w:ascii="Arial" w:hAnsi="Arial"/>
        </w:rPr>
        <w:t xml:space="preserve">Real-time kinetic assays were performed </w:t>
      </w:r>
      <w:r w:rsidR="00033604">
        <w:rPr>
          <w:rFonts w:ascii="Arial" w:hAnsi="Arial"/>
        </w:rPr>
        <w:t>with</w:t>
      </w:r>
      <w:r w:rsidR="00002E6E">
        <w:rPr>
          <w:rFonts w:ascii="Arial" w:hAnsi="Arial"/>
        </w:rPr>
        <w:t xml:space="preserve"> </w:t>
      </w:r>
      <w:r w:rsidR="00426921" w:rsidRPr="00FF4E3F">
        <w:rPr>
          <w:rFonts w:ascii="Arial" w:hAnsi="Arial"/>
        </w:rPr>
        <w:t>non-P-gp-expressing</w:t>
      </w:r>
      <w:r w:rsidR="000A4016" w:rsidRPr="00FF4E3F">
        <w:rPr>
          <w:rFonts w:ascii="Arial" w:hAnsi="Arial"/>
        </w:rPr>
        <w:t xml:space="preserve"> </w:t>
      </w:r>
      <w:r w:rsidR="000A4016">
        <w:rPr>
          <w:rFonts w:ascii="Arial" w:hAnsi="Arial"/>
        </w:rPr>
        <w:t>(</w:t>
      </w:r>
      <w:r w:rsidR="00C61759">
        <w:rPr>
          <w:rFonts w:ascii="Arial" w:hAnsi="Arial"/>
          <w:color w:val="FF0000"/>
        </w:rPr>
        <w:t>P G-P</w:t>
      </w:r>
      <w:r w:rsidR="000A4016">
        <w:rPr>
          <w:rFonts w:ascii="Arial" w:hAnsi="Arial"/>
        </w:rPr>
        <w:t>)</w:t>
      </w:r>
      <w:r w:rsidR="00426921">
        <w:rPr>
          <w:rFonts w:ascii="Arial" w:hAnsi="Arial"/>
        </w:rPr>
        <w:t xml:space="preserve"> </w:t>
      </w:r>
      <w:r w:rsidR="00002E6E">
        <w:rPr>
          <w:rFonts w:ascii="Arial" w:hAnsi="Arial"/>
        </w:rPr>
        <w:t>wildtype</w:t>
      </w:r>
      <w:r w:rsidR="000D3502">
        <w:rPr>
          <w:rFonts w:ascii="Arial" w:hAnsi="Arial"/>
        </w:rPr>
        <w:t xml:space="preserve"> cells,</w:t>
      </w:r>
      <w:r w:rsidR="00BE36F5">
        <w:rPr>
          <w:rFonts w:ascii="Arial" w:hAnsi="Arial"/>
        </w:rPr>
        <w:t xml:space="preserve"> </w:t>
      </w:r>
      <w:r w:rsidR="00BE36F5">
        <w:rPr>
          <w:rFonts w:ascii="Arial" w:hAnsi="Arial"/>
          <w:b/>
        </w:rPr>
        <w:t>[1]</w:t>
      </w:r>
      <w:r w:rsidR="000D3502">
        <w:rPr>
          <w:rFonts w:ascii="Arial" w:hAnsi="Arial"/>
        </w:rPr>
        <w:t xml:space="preserve"> </w:t>
      </w:r>
      <w:r w:rsidR="00B008BD">
        <w:rPr>
          <w:rFonts w:ascii="Arial" w:hAnsi="Arial"/>
        </w:rPr>
        <w:t>P-gp-expressing</w:t>
      </w:r>
      <w:r w:rsidR="000D3502">
        <w:rPr>
          <w:rFonts w:ascii="Arial" w:hAnsi="Arial"/>
        </w:rPr>
        <w:t xml:space="preserve"> cells pre-blocked with verapamil</w:t>
      </w:r>
      <w:r w:rsidR="00AA595E">
        <w:rPr>
          <w:rFonts w:ascii="Arial" w:hAnsi="Arial"/>
        </w:rPr>
        <w:t xml:space="preserve"> as a </w:t>
      </w:r>
      <w:r w:rsidR="00AA595E" w:rsidRPr="008672FA">
        <w:rPr>
          <w:rFonts w:ascii="Arial" w:hAnsi="Arial"/>
        </w:rPr>
        <w:t>P-gp</w:t>
      </w:r>
      <w:r w:rsidR="00AA595E">
        <w:rPr>
          <w:rFonts w:ascii="Arial" w:hAnsi="Arial"/>
        </w:rPr>
        <w:t xml:space="preserve"> inhibitor</w:t>
      </w:r>
      <w:r w:rsidR="000D3502">
        <w:rPr>
          <w:rFonts w:ascii="Arial" w:hAnsi="Arial"/>
        </w:rPr>
        <w:t>,</w:t>
      </w:r>
      <w:r w:rsidR="00BE36F5">
        <w:rPr>
          <w:rFonts w:ascii="Arial" w:hAnsi="Arial"/>
        </w:rPr>
        <w:t xml:space="preserve"> </w:t>
      </w:r>
      <w:r w:rsidR="00BE36F5">
        <w:rPr>
          <w:rFonts w:ascii="Arial" w:hAnsi="Arial"/>
          <w:b/>
        </w:rPr>
        <w:t>[2]</w:t>
      </w:r>
      <w:r w:rsidR="000D3502">
        <w:rPr>
          <w:rFonts w:ascii="Arial" w:hAnsi="Arial"/>
        </w:rPr>
        <w:t xml:space="preserve"> and unblocked</w:t>
      </w:r>
      <w:r w:rsidR="00002E6E">
        <w:rPr>
          <w:rFonts w:ascii="Arial" w:hAnsi="Arial"/>
        </w:rPr>
        <w:t xml:space="preserve"> P-gp</w:t>
      </w:r>
      <w:r w:rsidR="000D3502">
        <w:rPr>
          <w:rFonts w:ascii="Arial" w:hAnsi="Arial"/>
        </w:rPr>
        <w:t xml:space="preserve"> cells.</w:t>
      </w:r>
      <w:r w:rsidR="00BE36F5">
        <w:rPr>
          <w:rFonts w:ascii="Arial" w:hAnsi="Arial"/>
        </w:rPr>
        <w:t xml:space="preserve"> </w:t>
      </w:r>
      <w:r w:rsidR="00BE36F5">
        <w:rPr>
          <w:rFonts w:ascii="Arial" w:hAnsi="Arial"/>
          <w:b/>
        </w:rPr>
        <w:t>[3]</w:t>
      </w:r>
      <w:r w:rsidR="007A2939">
        <w:rPr>
          <w:rFonts w:ascii="Arial" w:hAnsi="Arial"/>
        </w:rPr>
        <w:t xml:space="preserve"> </w:t>
      </w:r>
      <w:r w:rsidR="00927FA6">
        <w:rPr>
          <w:rFonts w:ascii="Arial" w:hAnsi="Arial"/>
        </w:rPr>
        <w:t>No significant difference was observed between non-treated cells and vehicle-treated cells.</w:t>
      </w:r>
      <w:r w:rsidR="003F77B5">
        <w:rPr>
          <w:rFonts w:ascii="Arial" w:hAnsi="Arial"/>
        </w:rPr>
        <w:t xml:space="preserve"> </w:t>
      </w:r>
      <w:r w:rsidR="003F77B5">
        <w:rPr>
          <w:rFonts w:ascii="Arial" w:hAnsi="Arial"/>
          <w:b/>
        </w:rPr>
        <w:t>[4]</w:t>
      </w:r>
    </w:p>
    <w:p w14:paraId="630DE69E" w14:textId="2F5B40F9" w:rsidR="002638CC" w:rsidRPr="00F711AA" w:rsidRDefault="007812ED" w:rsidP="00175F03">
      <w:pPr>
        <w:pStyle w:val="12ptbefore"/>
        <w:numPr>
          <w:ilvl w:val="2"/>
          <w:numId w:val="27"/>
        </w:numPr>
        <w:rPr>
          <w:rStyle w:val="blueitalics"/>
          <w:i w:val="0"/>
          <w:iCs w:val="0"/>
          <w:color w:val="auto"/>
        </w:rPr>
      </w:pPr>
      <w:r>
        <w:rPr>
          <w:rFonts w:ascii="Arial" w:hAnsi="Arial"/>
        </w:rPr>
        <w:t xml:space="preserve">LAB MEDIA: </w:t>
      </w:r>
      <w:r w:rsidR="005D690F">
        <w:rPr>
          <w:rFonts w:ascii="Arial" w:hAnsi="Arial"/>
        </w:rPr>
        <w:t>Figure 5</w:t>
      </w:r>
      <w:r w:rsidR="008426AE">
        <w:rPr>
          <w:rFonts w:ascii="Arial" w:hAnsi="Arial"/>
        </w:rPr>
        <w:t xml:space="preserve"> – </w:t>
      </w:r>
      <w:r w:rsidR="008426AE">
        <w:rPr>
          <w:rStyle w:val="blueitalics"/>
        </w:rPr>
        <w:t xml:space="preserve">Video Editor: </w:t>
      </w:r>
      <w:r w:rsidR="00806875">
        <w:rPr>
          <w:rStyle w:val="blueitalics"/>
        </w:rPr>
        <w:t>During “</w:t>
      </w:r>
      <w:r w:rsidR="00635603">
        <w:rPr>
          <w:rStyle w:val="blueitalics"/>
        </w:rPr>
        <w:t xml:space="preserve">with </w:t>
      </w:r>
      <w:r w:rsidR="00674F23">
        <w:rPr>
          <w:rStyle w:val="blueitalics"/>
        </w:rPr>
        <w:t xml:space="preserve">non-P-gp-expressing </w:t>
      </w:r>
      <w:r w:rsidR="00AF6A89">
        <w:rPr>
          <w:rStyle w:val="blueitalics"/>
        </w:rPr>
        <w:t>wildtype</w:t>
      </w:r>
      <w:r w:rsidR="00635603">
        <w:rPr>
          <w:rStyle w:val="blueitalics"/>
        </w:rPr>
        <w:t xml:space="preserve"> cells”, highlight </w:t>
      </w:r>
      <w:r w:rsidR="00635603">
        <w:rPr>
          <w:rStyle w:val="blueitalics"/>
          <w:i w:val="0"/>
        </w:rPr>
        <w:t>‘MDCKII-WT cells’</w:t>
      </w:r>
      <w:r w:rsidR="00635603">
        <w:rPr>
          <w:rStyle w:val="blueitalics"/>
        </w:rPr>
        <w:t xml:space="preserve"> </w:t>
      </w:r>
      <w:r w:rsidR="0085249D">
        <w:rPr>
          <w:rStyle w:val="blueitalics"/>
        </w:rPr>
        <w:t xml:space="preserve">and the </w:t>
      </w:r>
      <w:r w:rsidR="00FE6DA8">
        <w:rPr>
          <w:rStyle w:val="blueitalics"/>
        </w:rPr>
        <w:t>black square marker</w:t>
      </w:r>
      <w:r w:rsidR="00CC5725">
        <w:rPr>
          <w:rStyle w:val="blueitalics"/>
        </w:rPr>
        <w:t xml:space="preserve"> to the left of it</w:t>
      </w:r>
      <w:r w:rsidR="0085249D">
        <w:rPr>
          <w:rStyle w:val="blueitalics"/>
        </w:rPr>
        <w:t xml:space="preserve"> </w:t>
      </w:r>
      <w:r w:rsidR="00635603">
        <w:rPr>
          <w:rStyle w:val="blueitalics"/>
        </w:rPr>
        <w:t>in the Figure 5 legend</w:t>
      </w:r>
      <w:r w:rsidR="003D2382">
        <w:rPr>
          <w:rStyle w:val="blueitalics"/>
        </w:rPr>
        <w:t xml:space="preserve"> (top entry)</w:t>
      </w:r>
      <w:r w:rsidR="00635603">
        <w:rPr>
          <w:rStyle w:val="blueitalics"/>
        </w:rPr>
        <w:t>.</w:t>
      </w:r>
    </w:p>
    <w:p w14:paraId="25B17B50" w14:textId="027151FF" w:rsidR="00F711AA" w:rsidRPr="000A4DEB" w:rsidRDefault="00F711AA" w:rsidP="00175F03">
      <w:pPr>
        <w:pStyle w:val="12ptbefore"/>
        <w:numPr>
          <w:ilvl w:val="2"/>
          <w:numId w:val="27"/>
        </w:numPr>
        <w:rPr>
          <w:rStyle w:val="blueitalics"/>
          <w:i w:val="0"/>
          <w:iCs w:val="0"/>
          <w:color w:val="auto"/>
        </w:rPr>
      </w:pPr>
      <w:r>
        <w:rPr>
          <w:rStyle w:val="blueitalics"/>
          <w:i w:val="0"/>
          <w:color w:val="auto"/>
        </w:rPr>
        <w:t xml:space="preserve">LAB MEDIA: </w:t>
      </w:r>
      <w:r w:rsidR="00383F05">
        <w:rPr>
          <w:rStyle w:val="blueitalics"/>
          <w:i w:val="0"/>
          <w:color w:val="auto"/>
        </w:rPr>
        <w:t xml:space="preserve">Figure 5 – </w:t>
      </w:r>
      <w:r w:rsidR="00383F05">
        <w:rPr>
          <w:rStyle w:val="blueitalics"/>
        </w:rPr>
        <w:t xml:space="preserve">Video Editor: </w:t>
      </w:r>
      <w:r w:rsidR="00CC5725">
        <w:rPr>
          <w:rStyle w:val="blueitalics"/>
        </w:rPr>
        <w:t xml:space="preserve">Highlight </w:t>
      </w:r>
      <w:r w:rsidR="00CC5725">
        <w:rPr>
          <w:rStyle w:val="blueitalics"/>
          <w:i w:val="0"/>
        </w:rPr>
        <w:t>‘MDCKII-hMDR1 cells (pre-blocked)’</w:t>
      </w:r>
      <w:r w:rsidR="00CC5725">
        <w:rPr>
          <w:rStyle w:val="blueitalics"/>
        </w:rPr>
        <w:t xml:space="preserve"> and the grey triangle to the left of it in the Figure 5 legend</w:t>
      </w:r>
      <w:r w:rsidR="003D2382">
        <w:rPr>
          <w:rStyle w:val="blueitalics"/>
        </w:rPr>
        <w:t xml:space="preserve"> (middle entry)</w:t>
      </w:r>
      <w:r w:rsidR="00CC5725">
        <w:rPr>
          <w:rStyle w:val="blueitalics"/>
        </w:rPr>
        <w:t>.</w:t>
      </w:r>
    </w:p>
    <w:p w14:paraId="75D930EB" w14:textId="1845F762" w:rsidR="000A4DEB" w:rsidRPr="00BE36F5" w:rsidRDefault="00D53F00" w:rsidP="00175F03">
      <w:pPr>
        <w:pStyle w:val="12ptbefore"/>
        <w:numPr>
          <w:ilvl w:val="2"/>
          <w:numId w:val="27"/>
        </w:numPr>
        <w:rPr>
          <w:rStyle w:val="blueitalics"/>
          <w:i w:val="0"/>
          <w:iCs w:val="0"/>
          <w:color w:val="auto"/>
        </w:rPr>
      </w:pPr>
      <w:r>
        <w:rPr>
          <w:rStyle w:val="blueitalics"/>
          <w:i w:val="0"/>
          <w:color w:val="auto"/>
        </w:rPr>
        <w:t xml:space="preserve">LAB MEDIA: Figure 5 – </w:t>
      </w:r>
      <w:r>
        <w:rPr>
          <w:rStyle w:val="blueitalics"/>
        </w:rPr>
        <w:t xml:space="preserve">Video Editor: Highlight </w:t>
      </w:r>
      <w:r>
        <w:rPr>
          <w:rStyle w:val="blueitalics"/>
          <w:i w:val="0"/>
        </w:rPr>
        <w:t>‘MDCKII-hMDR1 cells</w:t>
      </w:r>
      <w:r w:rsidR="006473B8">
        <w:rPr>
          <w:rStyle w:val="blueitalics"/>
          <w:i w:val="0"/>
        </w:rPr>
        <w:t>’</w:t>
      </w:r>
      <w:r w:rsidR="006473B8">
        <w:rPr>
          <w:rStyle w:val="blueitalics"/>
        </w:rPr>
        <w:t xml:space="preserve"> and the grey circle to the left of it in the Figure 5 legend</w:t>
      </w:r>
      <w:r w:rsidR="003D2382">
        <w:rPr>
          <w:rStyle w:val="blueitalics"/>
        </w:rPr>
        <w:t xml:space="preserve"> (bottom entry)</w:t>
      </w:r>
      <w:r w:rsidR="006473B8">
        <w:rPr>
          <w:rStyle w:val="blueitalics"/>
        </w:rPr>
        <w:t>.</w:t>
      </w:r>
    </w:p>
    <w:p w14:paraId="313907DD" w14:textId="7123B597" w:rsidR="00BE36F5" w:rsidRPr="00DB1988" w:rsidRDefault="001A4743" w:rsidP="00175F03">
      <w:pPr>
        <w:pStyle w:val="12ptbefore"/>
        <w:numPr>
          <w:ilvl w:val="2"/>
          <w:numId w:val="27"/>
        </w:numPr>
        <w:rPr>
          <w:rFonts w:ascii="Arial" w:hAnsi="Arial"/>
        </w:rPr>
      </w:pPr>
      <w:r>
        <w:rPr>
          <w:rStyle w:val="blueitalics"/>
          <w:i w:val="0"/>
          <w:color w:val="auto"/>
        </w:rPr>
        <w:t xml:space="preserve">LAB MEDIA: Figure 5 – </w:t>
      </w:r>
      <w:r>
        <w:rPr>
          <w:rStyle w:val="blueitalics"/>
        </w:rPr>
        <w:t xml:space="preserve">Video Editor: </w:t>
      </w:r>
      <w:r w:rsidR="008F16EF">
        <w:rPr>
          <w:rStyle w:val="blueitalics"/>
        </w:rPr>
        <w:t>Add the caption</w:t>
      </w:r>
      <w:r w:rsidR="00546B10">
        <w:rPr>
          <w:rStyle w:val="blueitalics"/>
        </w:rPr>
        <w:t xml:space="preserve"> </w:t>
      </w:r>
      <w:r w:rsidR="00546B10">
        <w:rPr>
          <w:rStyle w:val="blueitalics"/>
          <w:i w:val="0"/>
        </w:rPr>
        <w:t xml:space="preserve">‘Average </w:t>
      </w:r>
      <w:r w:rsidR="00DD45CE">
        <w:rPr>
          <w:rStyle w:val="blueitalics"/>
          <w:i w:val="0"/>
        </w:rPr>
        <w:t>of non-treated and vehicle-treated cells’</w:t>
      </w:r>
      <w:r w:rsidR="008F16EF">
        <w:rPr>
          <w:rStyle w:val="blueitalics"/>
        </w:rPr>
        <w:t xml:space="preserve"> and add arrows pointing from this caption to the </w:t>
      </w:r>
      <w:r w:rsidR="008F16EF">
        <w:rPr>
          <w:rStyle w:val="blueitalics"/>
          <w:i w:val="0"/>
        </w:rPr>
        <w:t>‘MDCKII-WT cells’</w:t>
      </w:r>
      <w:r w:rsidR="008F16EF">
        <w:rPr>
          <w:rStyle w:val="blueitalics"/>
        </w:rPr>
        <w:t xml:space="preserve"> and the </w:t>
      </w:r>
      <w:r w:rsidR="008F16EF">
        <w:rPr>
          <w:rStyle w:val="blueitalics"/>
          <w:i w:val="0"/>
        </w:rPr>
        <w:t>‘MDCKII-hMDR1 cells</w:t>
      </w:r>
      <w:r w:rsidR="008F16EF">
        <w:rPr>
          <w:rStyle w:val="blueitalics"/>
        </w:rPr>
        <w:t>’ entries</w:t>
      </w:r>
      <w:r w:rsidR="006B1489">
        <w:rPr>
          <w:rStyle w:val="blueitalics"/>
        </w:rPr>
        <w:t xml:space="preserve"> (top and bottom entries)</w:t>
      </w:r>
      <w:r w:rsidR="008F16EF">
        <w:rPr>
          <w:rStyle w:val="blueitalics"/>
        </w:rPr>
        <w:t xml:space="preserve"> </w:t>
      </w:r>
      <w:r w:rsidR="00861772">
        <w:rPr>
          <w:rStyle w:val="blueitalics"/>
        </w:rPr>
        <w:t>in the legend.</w:t>
      </w:r>
    </w:p>
    <w:p w14:paraId="00D7F7B4" w14:textId="4B2C5D46" w:rsidR="00247F2F" w:rsidRDefault="005B13DF" w:rsidP="00175F03">
      <w:pPr>
        <w:pStyle w:val="12ptbefore"/>
        <w:numPr>
          <w:ilvl w:val="1"/>
          <w:numId w:val="27"/>
        </w:numPr>
        <w:rPr>
          <w:rFonts w:ascii="Arial" w:hAnsi="Arial"/>
        </w:rPr>
      </w:pPr>
      <w:r>
        <w:rPr>
          <w:rFonts w:ascii="Arial" w:hAnsi="Arial"/>
        </w:rPr>
        <w:t xml:space="preserve">Carbon-11 </w:t>
      </w:r>
      <w:r w:rsidR="0000122D">
        <w:rPr>
          <w:rFonts w:ascii="Arial" w:hAnsi="Arial"/>
        </w:rPr>
        <w:t>SNA</w:t>
      </w:r>
      <w:r w:rsidR="006E066F">
        <w:rPr>
          <w:rFonts w:ascii="Arial" w:hAnsi="Arial"/>
        </w:rPr>
        <w:t>P</w:t>
      </w:r>
      <w:r w:rsidR="0000122D">
        <w:rPr>
          <w:rFonts w:ascii="Arial" w:hAnsi="Arial"/>
        </w:rPr>
        <w:t xml:space="preserve"> </w:t>
      </w:r>
      <w:r w:rsidR="005809D9">
        <w:rPr>
          <w:rFonts w:ascii="Arial" w:hAnsi="Arial"/>
        </w:rPr>
        <w:t>rapidly accumulated</w:t>
      </w:r>
      <w:r w:rsidR="00A46AB2">
        <w:rPr>
          <w:rFonts w:ascii="Arial" w:hAnsi="Arial"/>
        </w:rPr>
        <w:t xml:space="preserve"> in wildtype </w:t>
      </w:r>
      <w:r w:rsidR="000410AF">
        <w:rPr>
          <w:rFonts w:ascii="Arial" w:hAnsi="Arial"/>
        </w:rPr>
        <w:t>cells</w:t>
      </w:r>
      <w:r w:rsidR="005809D9">
        <w:rPr>
          <w:rFonts w:ascii="Arial" w:hAnsi="Arial"/>
        </w:rPr>
        <w:t>,</w:t>
      </w:r>
      <w:r w:rsidR="00BF134A">
        <w:rPr>
          <w:rFonts w:ascii="Arial" w:hAnsi="Arial"/>
        </w:rPr>
        <w:t xml:space="preserve"> </w:t>
      </w:r>
      <w:r w:rsidR="00BF134A">
        <w:rPr>
          <w:rFonts w:ascii="Arial" w:hAnsi="Arial"/>
          <w:b/>
        </w:rPr>
        <w:t>[1]</w:t>
      </w:r>
      <w:r w:rsidR="005809D9">
        <w:rPr>
          <w:rFonts w:ascii="Arial" w:hAnsi="Arial"/>
        </w:rPr>
        <w:t xml:space="preserve"> while no accumulation was observed in P-gp-</w:t>
      </w:r>
      <w:r w:rsidR="00AC673C">
        <w:rPr>
          <w:rFonts w:ascii="Arial" w:hAnsi="Arial"/>
        </w:rPr>
        <w:t xml:space="preserve">expressing </w:t>
      </w:r>
      <w:r w:rsidR="005809D9">
        <w:rPr>
          <w:rFonts w:ascii="Arial" w:hAnsi="Arial"/>
        </w:rPr>
        <w:t>cells.</w:t>
      </w:r>
      <w:r w:rsidR="00BF134A">
        <w:rPr>
          <w:rFonts w:ascii="Arial" w:hAnsi="Arial"/>
        </w:rPr>
        <w:t xml:space="preserve"> </w:t>
      </w:r>
      <w:r w:rsidR="00BF134A">
        <w:rPr>
          <w:rFonts w:ascii="Arial" w:hAnsi="Arial"/>
          <w:b/>
        </w:rPr>
        <w:t>[2]</w:t>
      </w:r>
      <w:r w:rsidR="005809D9">
        <w:rPr>
          <w:rFonts w:ascii="Arial" w:hAnsi="Arial"/>
        </w:rPr>
        <w:t xml:space="preserve"> </w:t>
      </w:r>
      <w:r w:rsidR="00D40002">
        <w:rPr>
          <w:rFonts w:ascii="Arial" w:hAnsi="Arial"/>
        </w:rPr>
        <w:t xml:space="preserve">Pre-blocking the </w:t>
      </w:r>
      <w:r w:rsidR="00BA26C8">
        <w:rPr>
          <w:rFonts w:ascii="Arial" w:hAnsi="Arial"/>
        </w:rPr>
        <w:t>P-gp efflux</w:t>
      </w:r>
      <w:r w:rsidR="0027469C">
        <w:rPr>
          <w:rFonts w:ascii="Arial" w:hAnsi="Arial"/>
        </w:rPr>
        <w:t xml:space="preserve"> (</w:t>
      </w:r>
      <w:r w:rsidR="0027469C" w:rsidRPr="0027469C">
        <w:rPr>
          <w:rFonts w:ascii="Arial" w:hAnsi="Arial"/>
          <w:b/>
          <w:color w:val="FF0000"/>
        </w:rPr>
        <w:t>eff</w:t>
      </w:r>
      <w:r w:rsidR="0027469C" w:rsidRPr="0027469C">
        <w:rPr>
          <w:rFonts w:ascii="Arial" w:hAnsi="Arial"/>
          <w:color w:val="FF0000"/>
        </w:rPr>
        <w:t>-flux /ˈɛ flʌks/</w:t>
      </w:r>
      <w:r w:rsidR="0027469C">
        <w:rPr>
          <w:rFonts w:ascii="Arial" w:hAnsi="Arial"/>
        </w:rPr>
        <w:t>)</w:t>
      </w:r>
      <w:r w:rsidR="00BA26C8">
        <w:rPr>
          <w:rFonts w:ascii="Arial" w:hAnsi="Arial"/>
        </w:rPr>
        <w:t xml:space="preserve"> transporter</w:t>
      </w:r>
      <w:r w:rsidR="00B76AF7">
        <w:rPr>
          <w:rFonts w:ascii="Arial" w:hAnsi="Arial"/>
        </w:rPr>
        <w:t xml:space="preserve"> </w:t>
      </w:r>
      <w:r w:rsidR="00BA26C8">
        <w:rPr>
          <w:rFonts w:ascii="Arial" w:hAnsi="Arial"/>
        </w:rPr>
        <w:t>with verapamil</w:t>
      </w:r>
      <w:r w:rsidR="002336A3">
        <w:rPr>
          <w:rFonts w:ascii="Arial" w:hAnsi="Arial"/>
        </w:rPr>
        <w:t xml:space="preserve"> </w:t>
      </w:r>
      <w:r w:rsidR="002336A3">
        <w:rPr>
          <w:rFonts w:ascii="Arial" w:hAnsi="Arial"/>
          <w:b/>
        </w:rPr>
        <w:t>[3]</w:t>
      </w:r>
      <w:r w:rsidR="00BA26C8">
        <w:rPr>
          <w:rFonts w:ascii="Arial" w:hAnsi="Arial"/>
        </w:rPr>
        <w:t xml:space="preserve"> </w:t>
      </w:r>
      <w:r w:rsidR="0039731E">
        <w:rPr>
          <w:rFonts w:ascii="Arial" w:hAnsi="Arial"/>
        </w:rPr>
        <w:t>resulted in SNAP accumulation</w:t>
      </w:r>
      <w:r w:rsidR="00B76AF7">
        <w:rPr>
          <w:rFonts w:ascii="Arial" w:hAnsi="Arial"/>
        </w:rPr>
        <w:t xml:space="preserve"> in the P-gp cells</w:t>
      </w:r>
      <w:r w:rsidR="0039731E">
        <w:rPr>
          <w:rFonts w:ascii="Arial" w:hAnsi="Arial"/>
        </w:rPr>
        <w:t xml:space="preserve"> comparable to that of wildtype cells.</w:t>
      </w:r>
      <w:r w:rsidR="002336A3">
        <w:rPr>
          <w:rFonts w:ascii="Arial" w:hAnsi="Arial"/>
        </w:rPr>
        <w:t xml:space="preserve"> </w:t>
      </w:r>
      <w:r w:rsidR="002336A3">
        <w:rPr>
          <w:rFonts w:ascii="Arial" w:hAnsi="Arial"/>
          <w:b/>
        </w:rPr>
        <w:t>[4]</w:t>
      </w:r>
    </w:p>
    <w:p w14:paraId="66865680" w14:textId="55D5475D" w:rsidR="00397635" w:rsidRPr="008002D0" w:rsidRDefault="00397635" w:rsidP="00175F03">
      <w:pPr>
        <w:pStyle w:val="12ptbefore"/>
        <w:numPr>
          <w:ilvl w:val="2"/>
          <w:numId w:val="27"/>
        </w:numPr>
        <w:rPr>
          <w:rStyle w:val="blueitalics"/>
          <w:i w:val="0"/>
          <w:iCs w:val="0"/>
          <w:color w:val="auto"/>
        </w:rPr>
      </w:pPr>
      <w:r>
        <w:rPr>
          <w:rFonts w:ascii="Arial" w:hAnsi="Arial"/>
        </w:rPr>
        <w:t xml:space="preserve">LAB MEDIA: Figure 5 – </w:t>
      </w:r>
      <w:r>
        <w:rPr>
          <w:rStyle w:val="blueitalics"/>
        </w:rPr>
        <w:t xml:space="preserve">Video Editor: Emphasize the </w:t>
      </w:r>
      <w:r w:rsidR="00377E6C">
        <w:rPr>
          <w:rStyle w:val="blueitalics"/>
        </w:rPr>
        <w:t xml:space="preserve">curved line of </w:t>
      </w:r>
      <w:r w:rsidR="00203710">
        <w:rPr>
          <w:rStyle w:val="blueitalics"/>
        </w:rPr>
        <w:t>black squares in the graph, which shows the wildtype data.</w:t>
      </w:r>
    </w:p>
    <w:p w14:paraId="5881402A" w14:textId="05659CC6" w:rsidR="008002D0" w:rsidRPr="00EA54DA" w:rsidRDefault="008002D0" w:rsidP="00175F03">
      <w:pPr>
        <w:pStyle w:val="12ptbefore"/>
        <w:numPr>
          <w:ilvl w:val="2"/>
          <w:numId w:val="27"/>
        </w:numPr>
        <w:rPr>
          <w:rStyle w:val="blueitalics"/>
          <w:i w:val="0"/>
          <w:iCs w:val="0"/>
          <w:color w:val="auto"/>
        </w:rPr>
      </w:pPr>
      <w:r>
        <w:rPr>
          <w:rStyle w:val="blueitalics"/>
          <w:i w:val="0"/>
          <w:color w:val="auto"/>
        </w:rPr>
        <w:t xml:space="preserve">LAB MEDIA: Figure 5 – </w:t>
      </w:r>
      <w:r>
        <w:rPr>
          <w:rStyle w:val="blueitalics"/>
        </w:rPr>
        <w:t xml:space="preserve">Video Editor: Emphasize </w:t>
      </w:r>
      <w:r w:rsidR="00377E6C">
        <w:rPr>
          <w:rStyle w:val="blueitalics"/>
        </w:rPr>
        <w:t>the horizontal line of grey circles in the graph, which shows the unblocked hMDR1 data.</w:t>
      </w:r>
    </w:p>
    <w:p w14:paraId="263C08EF" w14:textId="2E4CE697" w:rsidR="00EA54DA" w:rsidRPr="00EA54DA" w:rsidRDefault="00EA54DA" w:rsidP="00175F03">
      <w:pPr>
        <w:pStyle w:val="12ptbefore"/>
        <w:numPr>
          <w:ilvl w:val="2"/>
          <w:numId w:val="27"/>
        </w:numPr>
        <w:rPr>
          <w:rStyle w:val="blueitalics"/>
          <w:i w:val="0"/>
          <w:iCs w:val="0"/>
          <w:color w:val="auto"/>
        </w:rPr>
      </w:pPr>
      <w:r>
        <w:rPr>
          <w:rStyle w:val="blueitalics"/>
          <w:i w:val="0"/>
          <w:color w:val="auto"/>
        </w:rPr>
        <w:t xml:space="preserve">LAB MEDIA: </w:t>
      </w:r>
      <w:r w:rsidR="003402E6">
        <w:rPr>
          <w:rStyle w:val="blueitalics"/>
          <w:i w:val="0"/>
          <w:color w:val="auto"/>
        </w:rPr>
        <w:t xml:space="preserve">Figure 5 – </w:t>
      </w:r>
      <w:r w:rsidR="003402E6">
        <w:rPr>
          <w:rStyle w:val="blueitalics"/>
        </w:rPr>
        <w:t xml:space="preserve">Video Editor: </w:t>
      </w:r>
      <w:r w:rsidR="00DD3772">
        <w:rPr>
          <w:rStyle w:val="blueitalics"/>
        </w:rPr>
        <w:t xml:space="preserve">Emphasize </w:t>
      </w:r>
      <w:r w:rsidR="00DD3772">
        <w:rPr>
          <w:rStyle w:val="blueitalics"/>
          <w:i w:val="0"/>
        </w:rPr>
        <w:t>‘(pre-blocked)</w:t>
      </w:r>
      <w:r w:rsidR="00A56B8B">
        <w:rPr>
          <w:rStyle w:val="blueitalics"/>
          <w:i w:val="0"/>
        </w:rPr>
        <w:t>’</w:t>
      </w:r>
      <w:r w:rsidR="00A56B8B">
        <w:rPr>
          <w:rStyle w:val="blueitalics"/>
        </w:rPr>
        <w:t xml:space="preserve"> in the legend of Figure 5.</w:t>
      </w:r>
    </w:p>
    <w:p w14:paraId="0E93BD8D" w14:textId="151AF1E3" w:rsidR="00EA54DA" w:rsidRPr="00BD0D95" w:rsidRDefault="00EA54DA" w:rsidP="00175F03">
      <w:pPr>
        <w:pStyle w:val="12ptbefore"/>
        <w:numPr>
          <w:ilvl w:val="2"/>
          <w:numId w:val="27"/>
        </w:numPr>
        <w:rPr>
          <w:rFonts w:ascii="Arial" w:hAnsi="Arial"/>
        </w:rPr>
      </w:pPr>
      <w:r>
        <w:rPr>
          <w:rStyle w:val="blueitalics"/>
          <w:i w:val="0"/>
          <w:color w:val="auto"/>
        </w:rPr>
        <w:t>LAB MEDIA:</w:t>
      </w:r>
      <w:r w:rsidR="00F01F56">
        <w:rPr>
          <w:rStyle w:val="blueitalics"/>
          <w:i w:val="0"/>
          <w:color w:val="auto"/>
        </w:rPr>
        <w:t xml:space="preserve"> Figure 5 – </w:t>
      </w:r>
      <w:r w:rsidR="00F01F56">
        <w:rPr>
          <w:rStyle w:val="blueitalics"/>
        </w:rPr>
        <w:t xml:space="preserve">Video Editor: </w:t>
      </w:r>
      <w:r w:rsidR="00146E1F">
        <w:rPr>
          <w:rStyle w:val="blueitalics"/>
        </w:rPr>
        <w:t>Emphasize the curved line of grey triangles, which shows the blocked hMDR1 data.</w:t>
      </w:r>
    </w:p>
    <w:p w14:paraId="5681D4B9" w14:textId="602DA6F2" w:rsidR="00CE10F2" w:rsidRPr="00E17E22" w:rsidRDefault="00CE10F2" w:rsidP="009A0E7C">
      <w:pPr>
        <w:outlineLvl w:val="0"/>
        <w:rPr>
          <w:rFonts w:ascii="Arial" w:hAnsi="Arial" w:cs="Arial"/>
          <w:szCs w:val="22"/>
        </w:rPr>
      </w:pPr>
    </w:p>
    <w:p w14:paraId="526A786A" w14:textId="77777777" w:rsidR="00F009F8" w:rsidRPr="00E17E22" w:rsidRDefault="00F009F8" w:rsidP="009A0E7C">
      <w:pPr>
        <w:outlineLvl w:val="0"/>
        <w:rPr>
          <w:rFonts w:ascii="Arial" w:hAnsi="Arial" w:cs="Arial"/>
          <w:szCs w:val="22"/>
        </w:rPr>
      </w:pPr>
    </w:p>
    <w:p w14:paraId="56935364" w14:textId="54D790D4" w:rsidR="006801B1" w:rsidRPr="00E17E22" w:rsidRDefault="006801B1">
      <w:pPr>
        <w:rPr>
          <w:rFonts w:ascii="Arial" w:hAnsi="Arial" w:cs="Arial"/>
          <w:szCs w:val="22"/>
          <w:lang w:eastAsia="zh-TW"/>
        </w:rPr>
      </w:pPr>
      <w:r w:rsidRPr="00E17E22">
        <w:rPr>
          <w:rFonts w:ascii="Arial" w:hAnsi="Arial" w:cs="Arial"/>
          <w:szCs w:val="22"/>
          <w:lang w:eastAsia="zh-TW"/>
        </w:rPr>
        <w:br w:type="page"/>
      </w:r>
    </w:p>
    <w:p w14:paraId="552658BD" w14:textId="6A60AB46" w:rsidR="004E2BE1" w:rsidRPr="00E17E22" w:rsidRDefault="004E2BE1" w:rsidP="00336C7B">
      <w:pPr>
        <w:pStyle w:val="Title"/>
        <w:pBdr>
          <w:bottom w:val="single" w:sz="4" w:space="4" w:color="2F5496"/>
        </w:pBdr>
        <w:jc w:val="center"/>
        <w:rPr>
          <w:rFonts w:ascii="Arial" w:hAnsi="Arial" w:cs="Arial"/>
        </w:rPr>
      </w:pPr>
      <w:r w:rsidRPr="00E17E22">
        <w:rPr>
          <w:rFonts w:ascii="Arial" w:hAnsi="Arial" w:cs="Arial"/>
        </w:rPr>
        <w:lastRenderedPageBreak/>
        <w:t>Section - Conclusion</w:t>
      </w:r>
    </w:p>
    <w:p w14:paraId="0A64111A" w14:textId="14D5A777" w:rsidR="007F2105" w:rsidRPr="00C409D3" w:rsidRDefault="00CE10F2" w:rsidP="00175F03">
      <w:pPr>
        <w:numPr>
          <w:ilvl w:val="0"/>
          <w:numId w:val="27"/>
        </w:numPr>
        <w:outlineLvl w:val="0"/>
        <w:rPr>
          <w:rFonts w:ascii="Arial" w:hAnsi="Arial" w:cs="Arial"/>
          <w:b/>
          <w:szCs w:val="22"/>
        </w:rPr>
      </w:pPr>
      <w:r w:rsidRPr="00E17E22">
        <w:rPr>
          <w:rFonts w:ascii="Arial" w:hAnsi="Arial" w:cs="Arial"/>
          <w:b/>
          <w:szCs w:val="22"/>
        </w:rPr>
        <w:t xml:space="preserve">Conclusion </w:t>
      </w:r>
      <w:r w:rsidR="004E2BE1" w:rsidRPr="00E17E22">
        <w:rPr>
          <w:rFonts w:ascii="Arial" w:hAnsi="Arial" w:cs="Arial"/>
          <w:b/>
          <w:szCs w:val="22"/>
        </w:rPr>
        <w:t>Interview Statements</w:t>
      </w:r>
      <w:r w:rsidR="00456A5D" w:rsidRPr="00E17E22">
        <w:rPr>
          <w:rFonts w:ascii="Arial" w:hAnsi="Arial" w:cs="Arial"/>
          <w:b/>
          <w:szCs w:val="22"/>
        </w:rPr>
        <w:t>:</w:t>
      </w:r>
      <w:r w:rsidR="004E2BE1" w:rsidRPr="00E17E22">
        <w:rPr>
          <w:rFonts w:ascii="Arial" w:hAnsi="Arial" w:cs="Arial"/>
          <w:b/>
          <w:szCs w:val="22"/>
        </w:rPr>
        <w:t xml:space="preserve"> </w:t>
      </w:r>
      <w:r w:rsidRPr="00E17E22">
        <w:rPr>
          <w:rFonts w:ascii="Arial" w:hAnsi="Arial" w:cs="Arial"/>
          <w:b/>
          <w:szCs w:val="22"/>
        </w:rPr>
        <w:t>(</w:t>
      </w:r>
      <w:r w:rsidR="00456A5D" w:rsidRPr="00E17E22">
        <w:rPr>
          <w:rFonts w:ascii="Arial" w:hAnsi="Arial" w:cs="Arial"/>
          <w:b/>
          <w:szCs w:val="22"/>
        </w:rPr>
        <w:t xml:space="preserve">Said </w:t>
      </w:r>
      <w:r w:rsidRPr="00E17E22">
        <w:rPr>
          <w:rFonts w:ascii="Arial" w:hAnsi="Arial" w:cs="Arial"/>
          <w:b/>
          <w:szCs w:val="22"/>
        </w:rPr>
        <w:t xml:space="preserve">by </w:t>
      </w:r>
      <w:r w:rsidR="00456A5D" w:rsidRPr="00E17E22">
        <w:rPr>
          <w:rFonts w:ascii="Arial" w:hAnsi="Arial" w:cs="Arial"/>
          <w:b/>
          <w:szCs w:val="22"/>
        </w:rPr>
        <w:t xml:space="preserve">you </w:t>
      </w:r>
      <w:r w:rsidRPr="00E17E22">
        <w:rPr>
          <w:rFonts w:ascii="Arial" w:hAnsi="Arial" w:cs="Arial"/>
          <w:b/>
          <w:szCs w:val="22"/>
        </w:rPr>
        <w:t>on camera)</w:t>
      </w:r>
      <w:r w:rsidR="00DC058D" w:rsidRPr="00E17E22">
        <w:rPr>
          <w:rFonts w:ascii="Arial" w:hAnsi="Arial" w:cs="Arial"/>
          <w:b/>
          <w:szCs w:val="22"/>
        </w:rPr>
        <w:t xml:space="preserve"> - All interview statements may be edited for length and clarity.</w:t>
      </w:r>
    </w:p>
    <w:p w14:paraId="6232E304" w14:textId="19E5423B" w:rsidR="007B2250" w:rsidRDefault="007B2250" w:rsidP="00175F03">
      <w:pPr>
        <w:pStyle w:val="12ptbefore"/>
        <w:numPr>
          <w:ilvl w:val="1"/>
          <w:numId w:val="27"/>
        </w:numPr>
        <w:rPr>
          <w:rFonts w:ascii="Arial" w:hAnsi="Arial"/>
        </w:rPr>
      </w:pPr>
      <w:r w:rsidRPr="00115713">
        <w:rPr>
          <w:rFonts w:ascii="Arial" w:hAnsi="Arial"/>
          <w:b/>
          <w:u w:val="single"/>
        </w:rPr>
        <w:t>Chrysoula Vraka</w:t>
      </w:r>
      <w:r w:rsidRPr="00115713">
        <w:rPr>
          <w:rFonts w:ascii="Arial" w:hAnsi="Arial"/>
        </w:rPr>
        <w:t xml:space="preserve">: </w:t>
      </w:r>
      <w:bookmarkStart w:id="10" w:name="_Hlk2001701"/>
      <w:r w:rsidRPr="00115713">
        <w:rPr>
          <w:rFonts w:ascii="Arial" w:hAnsi="Arial"/>
        </w:rPr>
        <w:t>In combination with real-time kinetic measurements, this setup enables a broad understanding of the pharmacokinetics of low-molecular weight compounds and is therefore highly important for preclinical development of radiopharmaceuticals.</w:t>
      </w:r>
      <w:bookmarkEnd w:id="10"/>
      <w:r w:rsidR="00115713">
        <w:rPr>
          <w:rFonts w:ascii="Arial" w:hAnsi="Arial"/>
        </w:rPr>
        <w:t xml:space="preserve"> </w:t>
      </w:r>
      <w:r w:rsidR="00115713">
        <w:rPr>
          <w:rFonts w:ascii="Arial" w:hAnsi="Arial"/>
          <w:b/>
        </w:rPr>
        <w:t>[1]</w:t>
      </w:r>
    </w:p>
    <w:p w14:paraId="0B2AA189" w14:textId="7D83CA69" w:rsidR="00115713" w:rsidRPr="00115713" w:rsidRDefault="00115713" w:rsidP="00175F03">
      <w:pPr>
        <w:pStyle w:val="12ptbefore"/>
        <w:numPr>
          <w:ilvl w:val="2"/>
          <w:numId w:val="27"/>
        </w:numPr>
        <w:rPr>
          <w:rFonts w:ascii="Arial" w:hAnsi="Arial"/>
        </w:rPr>
      </w:pPr>
      <w:r>
        <w:rPr>
          <w:rFonts w:ascii="Arial" w:hAnsi="Arial"/>
        </w:rPr>
        <w:t>INTERVIEW: Named talent says the statement above in an interview-style shot, looking slightly off-camera.</w:t>
      </w:r>
    </w:p>
    <w:p w14:paraId="0A2AA105" w14:textId="5F3EA471" w:rsidR="00D13192" w:rsidRDefault="00FA25CE" w:rsidP="00175F03">
      <w:pPr>
        <w:pStyle w:val="12ptbefore"/>
        <w:numPr>
          <w:ilvl w:val="1"/>
          <w:numId w:val="27"/>
        </w:numPr>
        <w:rPr>
          <w:rFonts w:ascii="Arial" w:hAnsi="Arial"/>
        </w:rPr>
      </w:pPr>
      <w:r w:rsidRPr="00115713">
        <w:rPr>
          <w:rFonts w:ascii="Arial" w:hAnsi="Arial"/>
          <w:b/>
          <w:u w:val="single"/>
        </w:rPr>
        <w:t>Markus Mitterhauser</w:t>
      </w:r>
      <w:r w:rsidRPr="00115713">
        <w:rPr>
          <w:rFonts w:ascii="Arial" w:hAnsi="Arial"/>
        </w:rPr>
        <w:t xml:space="preserve">: </w:t>
      </w:r>
      <w:bookmarkStart w:id="11" w:name="_Hlk2001707"/>
      <w:r w:rsidR="009E602E" w:rsidRPr="00115713">
        <w:rPr>
          <w:rFonts w:ascii="Arial" w:hAnsi="Arial"/>
        </w:rPr>
        <w:t>Timing and organization are the main ingredients for a successful carbon-11 radiosynthesis with subsequent real-time kinetic experiments, as the half-life of carbon-11 is only 20 minutes.</w:t>
      </w:r>
      <w:bookmarkEnd w:id="11"/>
      <w:r w:rsidR="00115713">
        <w:rPr>
          <w:rFonts w:ascii="Arial" w:hAnsi="Arial"/>
        </w:rPr>
        <w:t xml:space="preserve"> </w:t>
      </w:r>
      <w:r w:rsidR="00115713">
        <w:rPr>
          <w:rFonts w:ascii="Arial" w:hAnsi="Arial"/>
          <w:b/>
        </w:rPr>
        <w:t>[1]</w:t>
      </w:r>
    </w:p>
    <w:p w14:paraId="01377EE9" w14:textId="490C6DC9" w:rsidR="00115713" w:rsidRPr="00115713" w:rsidRDefault="00115713" w:rsidP="00175F03">
      <w:pPr>
        <w:pStyle w:val="12ptbefore"/>
        <w:numPr>
          <w:ilvl w:val="2"/>
          <w:numId w:val="27"/>
        </w:numPr>
        <w:rPr>
          <w:rFonts w:ascii="Arial" w:hAnsi="Arial"/>
        </w:rPr>
      </w:pPr>
      <w:r>
        <w:rPr>
          <w:rFonts w:ascii="Arial" w:hAnsi="Arial"/>
        </w:rPr>
        <w:t>INTERVIEW: Named talent says the statement above in an interview-style shot, looking slightly off-camera.</w:t>
      </w:r>
    </w:p>
    <w:p w14:paraId="5607B4D7" w14:textId="65D7798C" w:rsidR="00F215EA" w:rsidRDefault="00F215EA" w:rsidP="00175F03">
      <w:pPr>
        <w:pStyle w:val="12ptbefore"/>
        <w:numPr>
          <w:ilvl w:val="1"/>
          <w:numId w:val="27"/>
        </w:numPr>
        <w:rPr>
          <w:rFonts w:ascii="Arial" w:hAnsi="Arial"/>
        </w:rPr>
      </w:pPr>
      <w:r w:rsidRPr="00115713">
        <w:rPr>
          <w:rFonts w:ascii="Arial" w:hAnsi="Arial"/>
          <w:b/>
          <w:u w:val="single"/>
        </w:rPr>
        <w:t>Verena Pichler</w:t>
      </w:r>
      <w:r w:rsidRPr="00115713">
        <w:rPr>
          <w:rFonts w:ascii="Arial" w:hAnsi="Arial"/>
        </w:rPr>
        <w:t xml:space="preserve">: </w:t>
      </w:r>
      <w:bookmarkStart w:id="12" w:name="_Hlk2001713"/>
      <w:r w:rsidRPr="00115713">
        <w:rPr>
          <w:rFonts w:ascii="Arial" w:hAnsi="Arial"/>
        </w:rPr>
        <w:t>Due to the short half-life of carbon-11, many parts of this procedure are performed simultaneously. It is important for everyone involved to understand the scope and timing of their role.</w:t>
      </w:r>
      <w:bookmarkEnd w:id="12"/>
      <w:r w:rsidR="00115713">
        <w:rPr>
          <w:rFonts w:ascii="Arial" w:hAnsi="Arial"/>
        </w:rPr>
        <w:t xml:space="preserve"> </w:t>
      </w:r>
      <w:r w:rsidR="00115713">
        <w:rPr>
          <w:rFonts w:ascii="Arial" w:hAnsi="Arial"/>
          <w:b/>
        </w:rPr>
        <w:t>[1]</w:t>
      </w:r>
    </w:p>
    <w:p w14:paraId="165EDAEF" w14:textId="5001CBF4" w:rsidR="00115713" w:rsidRPr="00115713" w:rsidRDefault="00115713" w:rsidP="00175F03">
      <w:pPr>
        <w:pStyle w:val="12ptbefore"/>
        <w:numPr>
          <w:ilvl w:val="2"/>
          <w:numId w:val="27"/>
        </w:numPr>
        <w:rPr>
          <w:rFonts w:ascii="Arial" w:hAnsi="Arial"/>
        </w:rPr>
      </w:pPr>
      <w:r>
        <w:rPr>
          <w:rFonts w:ascii="Arial" w:hAnsi="Arial"/>
        </w:rPr>
        <w:t>INTERVIEW: Named talent says the statement above in an interview-style shot, looking slightly off-camera.</w:t>
      </w:r>
    </w:p>
    <w:p w14:paraId="2A8869EA" w14:textId="3E2981E7" w:rsidR="008E134B" w:rsidRDefault="00FA25CE" w:rsidP="00175F03">
      <w:pPr>
        <w:pStyle w:val="12ptbefore"/>
        <w:numPr>
          <w:ilvl w:val="1"/>
          <w:numId w:val="27"/>
        </w:numPr>
        <w:rPr>
          <w:rFonts w:ascii="Arial" w:hAnsi="Arial"/>
        </w:rPr>
      </w:pPr>
      <w:r w:rsidRPr="00115713">
        <w:rPr>
          <w:rFonts w:ascii="Arial" w:hAnsi="Arial"/>
          <w:b/>
          <w:u w:val="single"/>
        </w:rPr>
        <w:t>Wolfgang Wadsak</w:t>
      </w:r>
      <w:r w:rsidR="00472752" w:rsidRPr="00115713">
        <w:rPr>
          <w:rFonts w:ascii="Arial" w:hAnsi="Arial"/>
        </w:rPr>
        <w:t xml:space="preserve">: </w:t>
      </w:r>
      <w:bookmarkStart w:id="13" w:name="_Hlk2001730"/>
      <w:r w:rsidR="003C4AC0" w:rsidRPr="00115713">
        <w:rPr>
          <w:rFonts w:ascii="Arial" w:hAnsi="Arial"/>
        </w:rPr>
        <w:t>Both product safety and radiation protection are key for the preparation of radiopharmaceuticals. All experiments must follow the ‘as low as reasonably achievable’, or ALARA principle to limit radiation exposure.</w:t>
      </w:r>
      <w:bookmarkEnd w:id="13"/>
      <w:r w:rsidR="00115713">
        <w:rPr>
          <w:rFonts w:ascii="Arial" w:hAnsi="Arial"/>
        </w:rPr>
        <w:t xml:space="preserve"> </w:t>
      </w:r>
      <w:r w:rsidR="00115713">
        <w:rPr>
          <w:rFonts w:ascii="Arial" w:hAnsi="Arial"/>
          <w:b/>
        </w:rPr>
        <w:t>[1]</w:t>
      </w:r>
    </w:p>
    <w:p w14:paraId="59695CB3" w14:textId="3A161A71" w:rsidR="00115713" w:rsidRPr="00115713" w:rsidRDefault="00115713" w:rsidP="00175F03">
      <w:pPr>
        <w:pStyle w:val="12ptbefore"/>
        <w:numPr>
          <w:ilvl w:val="2"/>
          <w:numId w:val="27"/>
        </w:numPr>
        <w:rPr>
          <w:rFonts w:ascii="Arial" w:hAnsi="Arial"/>
        </w:rPr>
      </w:pPr>
      <w:r>
        <w:rPr>
          <w:rFonts w:ascii="Arial" w:hAnsi="Arial"/>
        </w:rPr>
        <w:t>INTERVIEW: Named talent says the statement above in an interview-style shot, looking slightly off-camera.</w:t>
      </w:r>
    </w:p>
    <w:sectPr w:rsidR="00115713" w:rsidRPr="00115713" w:rsidSect="0094007F">
      <w:headerReference w:type="default" r:id="rId39"/>
      <w:footerReference w:type="even" r:id="rId40"/>
      <w:footerReference w:type="default" r:id="rId41"/>
      <w:pgSz w:w="12240" w:h="15840"/>
      <w:pgMar w:top="1440" w:right="1440" w:bottom="1440" w:left="1440" w:header="720" w:footer="720" w:gutter="0"/>
      <w:cols w:space="720"/>
      <w:docGrid w:linePitch="326"/>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1A3DBCE" w15:done="0"/>
  <w15:commentEx w15:paraId="4663222C"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21081E" w14:textId="77777777" w:rsidR="00175F03" w:rsidRDefault="00175F03">
      <w:r>
        <w:separator/>
      </w:r>
    </w:p>
  </w:endnote>
  <w:endnote w:type="continuationSeparator" w:id="0">
    <w:p w14:paraId="03A56C9D" w14:textId="77777777" w:rsidR="00175F03" w:rsidRDefault="00175F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4E"/>
    <w:family w:val="auto"/>
    <w:pitch w:val="variable"/>
    <w:sig w:usb0="F7FFAFFF" w:usb1="E9DFFFFF" w:usb2="0000003F" w:usb3="00000000" w:csb0="003F01FF" w:csb1="00000000"/>
  </w:font>
  <w:font w:name="Lucida Grande">
    <w:altName w:val="Arial"/>
    <w:panose1 w:val="020B0600040502020204"/>
    <w:charset w:val="00"/>
    <w:family w:val="auto"/>
    <w:pitch w:val="variable"/>
    <w:sig w:usb0="E1000AEF" w:usb1="5000A1FF" w:usb2="00000000" w:usb3="00000000" w:csb0="000001BF" w:csb1="00000000"/>
  </w:font>
  <w:font w:name="Verdana">
    <w:panose1 w:val="020B0604030504040204"/>
    <w:charset w:val="00"/>
    <w:family w:val="auto"/>
    <w:pitch w:val="variable"/>
    <w:sig w:usb0="A10006FF" w:usb1="4000205B" w:usb2="00000010" w:usb3="00000000" w:csb0="0000019F" w:csb1="00000000"/>
  </w:font>
  <w:font w:name="Calibri">
    <w:panose1 w:val="020F0502020204030204"/>
    <w:charset w:val="00"/>
    <w:family w:val="auto"/>
    <w:pitch w:val="variable"/>
    <w:sig w:usb0="E10002FF" w:usb1="4000ACFF" w:usb2="00000009" w:usb3="00000000" w:csb0="0000019F" w:csb1="00000000"/>
  </w:font>
  <w:font w:name="GJKHG F+ Helvetica">
    <w:altName w:val="Times New Roman"/>
    <w:panose1 w:val="00000000000000000000"/>
    <w:charset w:val="00"/>
    <w:family w:val="roman"/>
    <w:notTrueType/>
    <w:pitch w:val="default"/>
  </w:font>
  <w:font w:name="Calibri Light">
    <w:panose1 w:val="020F0302020204030204"/>
    <w:charset w:val="00"/>
    <w:family w:val="auto"/>
    <w:pitch w:val="variable"/>
    <w:sig w:usb0="A00002EF" w:usb1="4000207B" w:usb2="00000000" w:usb3="00000000" w:csb0="0000009F" w:csb1="00000000"/>
  </w:font>
  <w:font w:name="游ゴシック Light">
    <w:altName w:val="Arial Unicode MS"/>
    <w:charset w:val="80"/>
    <w:family w:val="modern"/>
    <w:pitch w:val="variable"/>
    <w:sig w:usb0="E00002FF" w:usb1="2AC7FDFF" w:usb2="00000016" w:usb3="00000000" w:csb0="0002009F" w:csb1="00000000"/>
  </w:font>
  <w:font w:name="游明朝">
    <w:altName w:val="Times New Roman"/>
    <w:charset w:val="80"/>
    <w:family w:val="roman"/>
    <w:pitch w:val="variable"/>
    <w:sig w:usb0="800002E7" w:usb1="2AC7FCF0"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026840063"/>
      <w:docPartObj>
        <w:docPartGallery w:val="Page Numbers (Bottom of Page)"/>
        <w:docPartUnique/>
      </w:docPartObj>
    </w:sdtPr>
    <w:sdtContent>
      <w:p w14:paraId="45F71C30" w14:textId="77777777" w:rsidR="00175F03" w:rsidRDefault="00175F03"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012CDD" w14:textId="77777777" w:rsidR="00175F03" w:rsidRDefault="00175F03" w:rsidP="001E230F">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9B1060" w14:textId="05A49296" w:rsidR="00175F03" w:rsidRPr="00E17E22" w:rsidRDefault="00175F03" w:rsidP="001E230F">
    <w:pPr>
      <w:pStyle w:val="Footer"/>
      <w:ind w:right="360"/>
      <w:jc w:val="center"/>
      <w:rPr>
        <w:rFonts w:ascii="Arial" w:hAnsi="Arial" w:cs="Arial"/>
        <w:color w:val="000000" w:themeColor="text1"/>
      </w:rPr>
    </w:pPr>
    <w:r w:rsidRPr="00E17E22">
      <w:rPr>
        <w:rFonts w:ascii="Arial" w:hAnsi="Arial" w:cs="Arial"/>
        <w:sz w:val="24"/>
        <w:szCs w:val="24"/>
      </w:rPr>
      <w:sym w:font="Symbol" w:char="F0D3"/>
    </w:r>
    <w:r w:rsidRPr="00E17E22">
      <w:rPr>
        <w:rFonts w:ascii="Arial" w:hAnsi="Arial" w:cs="Arial"/>
        <w:sz w:val="24"/>
        <w:szCs w:val="24"/>
      </w:rPr>
      <w:t xml:space="preserve"> 2018, Journal of Visualized Experiments</w:t>
    </w:r>
    <w:r w:rsidRPr="00E17E22">
      <w:rPr>
        <w:rFonts w:ascii="Arial" w:hAnsi="Arial" w:cs="Arial"/>
      </w:rPr>
      <w:tab/>
    </w:r>
    <w:r w:rsidRPr="00E17E22">
      <w:rPr>
        <w:rFonts w:ascii="Arial" w:hAnsi="Arial" w:cs="Arial"/>
        <w:color w:val="000000" w:themeColor="text1"/>
        <w:szCs w:val="22"/>
      </w:rPr>
      <w:t xml:space="preserve">Page </w:t>
    </w:r>
    <w:r w:rsidRPr="00E17E22">
      <w:rPr>
        <w:rFonts w:ascii="Arial" w:hAnsi="Arial" w:cs="Arial"/>
        <w:color w:val="000000" w:themeColor="text1"/>
        <w:szCs w:val="22"/>
      </w:rPr>
      <w:fldChar w:fldCharType="begin"/>
    </w:r>
    <w:r w:rsidRPr="00E17E22">
      <w:rPr>
        <w:rFonts w:ascii="Arial" w:hAnsi="Arial" w:cs="Arial"/>
        <w:color w:val="000000" w:themeColor="text1"/>
        <w:szCs w:val="22"/>
      </w:rPr>
      <w:instrText xml:space="preserve"> PAGE  \* Arabic  \* MERGEFORMAT </w:instrText>
    </w:r>
    <w:r w:rsidRPr="00E17E22">
      <w:rPr>
        <w:rFonts w:ascii="Arial" w:hAnsi="Arial" w:cs="Arial"/>
        <w:color w:val="000000" w:themeColor="text1"/>
        <w:szCs w:val="22"/>
      </w:rPr>
      <w:fldChar w:fldCharType="separate"/>
    </w:r>
    <w:r w:rsidR="0065331C">
      <w:rPr>
        <w:rFonts w:ascii="Arial" w:hAnsi="Arial" w:cs="Arial"/>
        <w:noProof/>
        <w:color w:val="000000" w:themeColor="text1"/>
        <w:szCs w:val="22"/>
      </w:rPr>
      <w:t>2</w:t>
    </w:r>
    <w:r w:rsidRPr="00E17E22">
      <w:rPr>
        <w:rFonts w:ascii="Arial" w:hAnsi="Arial" w:cs="Arial"/>
        <w:color w:val="000000" w:themeColor="text1"/>
        <w:szCs w:val="22"/>
      </w:rPr>
      <w:fldChar w:fldCharType="end"/>
    </w:r>
    <w:r w:rsidRPr="00E17E22">
      <w:rPr>
        <w:rFonts w:ascii="Arial" w:hAnsi="Arial" w:cs="Arial"/>
        <w:color w:val="000000" w:themeColor="text1"/>
        <w:szCs w:val="22"/>
      </w:rPr>
      <w:t xml:space="preserve"> of </w:t>
    </w:r>
    <w:r w:rsidRPr="00E17E22">
      <w:rPr>
        <w:rFonts w:ascii="Arial" w:hAnsi="Arial" w:cs="Arial"/>
        <w:color w:val="000000" w:themeColor="text1"/>
        <w:szCs w:val="22"/>
      </w:rPr>
      <w:fldChar w:fldCharType="begin"/>
    </w:r>
    <w:r w:rsidRPr="00E17E22">
      <w:rPr>
        <w:rFonts w:ascii="Arial" w:hAnsi="Arial" w:cs="Arial"/>
        <w:color w:val="000000" w:themeColor="text1"/>
        <w:szCs w:val="22"/>
      </w:rPr>
      <w:instrText xml:space="preserve"> NUMPAGES  \# "0" \* Arabic  \* MERGEFORMAT </w:instrText>
    </w:r>
    <w:r w:rsidRPr="00E17E22">
      <w:rPr>
        <w:rFonts w:ascii="Arial" w:hAnsi="Arial" w:cs="Arial"/>
        <w:color w:val="000000" w:themeColor="text1"/>
        <w:szCs w:val="22"/>
      </w:rPr>
      <w:fldChar w:fldCharType="separate"/>
    </w:r>
    <w:r w:rsidR="0065331C">
      <w:rPr>
        <w:rFonts w:ascii="Arial" w:hAnsi="Arial" w:cs="Arial"/>
        <w:noProof/>
        <w:color w:val="000000" w:themeColor="text1"/>
        <w:szCs w:val="22"/>
      </w:rPr>
      <w:t>14</w:t>
    </w:r>
    <w:r w:rsidRPr="00E17E22">
      <w:rPr>
        <w:rFonts w:ascii="Arial" w:hAnsi="Arial" w:cs="Arial"/>
        <w:color w:val="000000" w:themeColor="text1"/>
        <w:szCs w:val="22"/>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D8A12A" w14:textId="77777777" w:rsidR="00175F03" w:rsidRDefault="00175F03">
      <w:r>
        <w:separator/>
      </w:r>
    </w:p>
  </w:footnote>
  <w:footnote w:type="continuationSeparator" w:id="0">
    <w:p w14:paraId="2D72B156" w14:textId="77777777" w:rsidR="00175F03" w:rsidRDefault="00175F0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F88CFD" w14:textId="1A959BF3" w:rsidR="00175F03" w:rsidRPr="00E17E22" w:rsidRDefault="00175F03" w:rsidP="00CF460F">
    <w:pPr>
      <w:pStyle w:val="Header"/>
      <w:jc w:val="center"/>
      <w:rPr>
        <w:rFonts w:ascii="Arial" w:hAnsi="Arial" w:cs="Arial"/>
        <w:b/>
        <w:color w:val="FF0000"/>
        <w:sz w:val="28"/>
        <w:szCs w:val="28"/>
        <w:u w:val="single"/>
      </w:rPr>
    </w:pPr>
    <w:r w:rsidRPr="00E17E22">
      <w:rPr>
        <w:rFonts w:ascii="Arial" w:hAnsi="Arial" w:cs="Arial"/>
        <w:b/>
        <w:noProof/>
        <w:color w:val="FF0000"/>
        <w:sz w:val="28"/>
        <w:szCs w:val="28"/>
        <w:u w:val="single"/>
      </w:rPr>
      <w:drawing>
        <wp:anchor distT="0" distB="0" distL="114300" distR="114300" simplePos="0" relativeHeight="251658240" behindDoc="1" locked="0" layoutInCell="1" allowOverlap="1" wp14:anchorId="703F9585" wp14:editId="5CAF9A49">
          <wp:simplePos x="0" y="0"/>
          <wp:positionH relativeFrom="column">
            <wp:posOffset>-400050</wp:posOffset>
          </wp:positionH>
          <wp:positionV relativeFrom="paragraph">
            <wp:posOffset>-201295</wp:posOffset>
          </wp:positionV>
          <wp:extent cx="1106424" cy="548766"/>
          <wp:effectExtent l="0" t="0" r="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06424" cy="548766"/>
                  </a:xfrm>
                  <a:prstGeom prst="rect">
                    <a:avLst/>
                  </a:prstGeom>
                </pic:spPr>
              </pic:pic>
            </a:graphicData>
          </a:graphic>
          <wp14:sizeRelH relativeFrom="page">
            <wp14:pctWidth>0</wp14:pctWidth>
          </wp14:sizeRelH>
          <wp14:sizeRelV relativeFrom="page">
            <wp14:pctHeight>0</wp14:pctHeight>
          </wp14:sizeRelV>
        </wp:anchor>
      </w:drawing>
    </w:r>
    <w:r w:rsidRPr="00DE0C9D">
      <w:rPr>
        <w:rFonts w:ascii="Arial" w:hAnsi="Arial" w:cs="Arial"/>
        <w:b/>
        <w:color w:val="008000"/>
        <w:sz w:val="28"/>
        <w:szCs w:val="28"/>
        <w:u w:val="single"/>
      </w:rPr>
      <w:t>FINAL SCRIPT: APPROVED FOR FILMING</w:t>
    </w:r>
  </w:p>
  <w:p w14:paraId="5E045676" w14:textId="77777777" w:rsidR="00175F03" w:rsidRPr="006A6324" w:rsidRDefault="00175F03" w:rsidP="00BC6BFB">
    <w:pPr>
      <w:pStyle w:val="Header"/>
      <w:jc w:val="both"/>
      <w:rPr>
        <w:rFonts w:cs="Arial"/>
        <w:b/>
        <w:color w:val="FF0000"/>
        <w:sz w:val="28"/>
        <w:szCs w:val="28"/>
        <w:u w:val="single"/>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C5247"/>
    <w:multiLevelType w:val="multilevel"/>
    <w:tmpl w:val="BFA4858E"/>
    <w:numStyleLink w:val="bulletpointsauthors"/>
  </w:abstractNum>
  <w:abstractNum w:abstractNumId="1">
    <w:nsid w:val="09EA046E"/>
    <w:multiLevelType w:val="multilevel"/>
    <w:tmpl w:val="BFA4858E"/>
    <w:numStyleLink w:val="bulletpointsauthors"/>
  </w:abstractNum>
  <w:abstractNum w:abstractNumId="2">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A241152"/>
    <w:multiLevelType w:val="multilevel"/>
    <w:tmpl w:val="EA6CB230"/>
    <w:styleLink w:val="interviewindentstyle"/>
    <w:lvl w:ilvl="0">
      <w:start w:val="1"/>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216"/>
        </w:tabs>
        <w:ind w:left="1216"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42368A3"/>
    <w:multiLevelType w:val="multilevel"/>
    <w:tmpl w:val="BFA4858E"/>
    <w:numStyleLink w:val="bulletpointsauthors"/>
  </w:abstractNum>
  <w:abstractNum w:abstractNumId="6">
    <w:nsid w:val="36923DA9"/>
    <w:multiLevelType w:val="multilevel"/>
    <w:tmpl w:val="EA6CB230"/>
    <w:numStyleLink w:val="interviewindentstyle"/>
  </w:abstractNum>
  <w:abstractNum w:abstractNumId="7">
    <w:nsid w:val="386419D0"/>
    <w:multiLevelType w:val="hybridMultilevel"/>
    <w:tmpl w:val="05AAC2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A6B56D7"/>
    <w:multiLevelType w:val="multilevel"/>
    <w:tmpl w:val="EA6CB230"/>
    <w:lvl w:ilvl="0">
      <w:start w:val="1"/>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B1708EB"/>
    <w:multiLevelType w:val="multilevel"/>
    <w:tmpl w:val="BFA4858E"/>
    <w:styleLink w:val="bulletpointsauthors"/>
    <w:lvl w:ilvl="0">
      <w:start w:val="1"/>
      <w:numFmt w:val="bullet"/>
      <w:pStyle w:val="linkedstyle6ptabove"/>
      <w:lvlText w:val=""/>
      <w:lvlJc w:val="left"/>
      <w:pPr>
        <w:tabs>
          <w:tab w:val="num" w:pos="1800"/>
        </w:tabs>
        <w:ind w:left="1800" w:hanging="360"/>
      </w:pPr>
      <w:rPr>
        <w:rFonts w:ascii="Symbol" w:hAnsi="Symbol" w:hint="default"/>
      </w:rPr>
    </w:lvl>
    <w:lvl w:ilvl="1">
      <w:start w:val="1"/>
      <w:numFmt w:val="bullet"/>
      <w:lvlText w:val="o"/>
      <w:lvlJc w:val="left"/>
      <w:pPr>
        <w:tabs>
          <w:tab w:val="num" w:pos="2520"/>
        </w:tabs>
        <w:ind w:left="2520" w:hanging="360"/>
      </w:pPr>
      <w:rPr>
        <w:rFonts w:ascii="Courier New" w:hAnsi="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Arial" w:hAnsi="Arial" w:hint="default"/>
      </w:rPr>
    </w:lvl>
    <w:lvl w:ilvl="4">
      <w:start w:val="1"/>
      <w:numFmt w:val="lowerLetter"/>
      <w:lvlText w:val="(%5)"/>
      <w:lvlJc w:val="left"/>
      <w:pPr>
        <w:tabs>
          <w:tab w:val="num" w:pos="4680"/>
        </w:tabs>
        <w:ind w:left="4680" w:hanging="360"/>
      </w:pPr>
      <w:rPr>
        <w:rFonts w:hint="default"/>
      </w:rPr>
    </w:lvl>
    <w:lvl w:ilvl="5">
      <w:start w:val="1"/>
      <w:numFmt w:val="lowerRoman"/>
      <w:lvlText w:val="(%6)"/>
      <w:lvlJc w:val="left"/>
      <w:pPr>
        <w:tabs>
          <w:tab w:val="num" w:pos="5400"/>
        </w:tabs>
        <w:ind w:left="5400" w:hanging="360"/>
      </w:pPr>
      <w:rPr>
        <w:rFonts w:hint="default"/>
      </w:rPr>
    </w:lvl>
    <w:lvl w:ilvl="6">
      <w:start w:val="1"/>
      <w:numFmt w:val="decimal"/>
      <w:lvlText w:val="%7."/>
      <w:lvlJc w:val="left"/>
      <w:pPr>
        <w:tabs>
          <w:tab w:val="num" w:pos="6120"/>
        </w:tabs>
        <w:ind w:left="6120" w:hanging="360"/>
      </w:pPr>
      <w:rPr>
        <w:rFonts w:hint="default"/>
      </w:rPr>
    </w:lvl>
    <w:lvl w:ilvl="7">
      <w:start w:val="1"/>
      <w:numFmt w:val="lowerLetter"/>
      <w:lvlText w:val="%8."/>
      <w:lvlJc w:val="left"/>
      <w:pPr>
        <w:tabs>
          <w:tab w:val="num" w:pos="6840"/>
        </w:tabs>
        <w:ind w:left="6840" w:hanging="360"/>
      </w:pPr>
      <w:rPr>
        <w:rFonts w:hint="default"/>
      </w:rPr>
    </w:lvl>
    <w:lvl w:ilvl="8">
      <w:start w:val="1"/>
      <w:numFmt w:val="lowerRoman"/>
      <w:lvlText w:val="%9."/>
      <w:lvlJc w:val="left"/>
      <w:pPr>
        <w:tabs>
          <w:tab w:val="num" w:pos="7560"/>
        </w:tabs>
        <w:ind w:left="7560" w:hanging="360"/>
      </w:pPr>
      <w:rPr>
        <w:rFonts w:hint="default"/>
      </w:rPr>
    </w:lvl>
  </w:abstractNum>
  <w:abstractNum w:abstractNumId="12">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D8939F4"/>
    <w:multiLevelType w:val="multilevel"/>
    <w:tmpl w:val="FA7289E4"/>
    <w:lvl w:ilvl="0">
      <w:start w:val="1"/>
      <w:numFmt w:val="decimal"/>
      <w:lvlText w:val="%1."/>
      <w:lvlJc w:val="left"/>
      <w:pPr>
        <w:tabs>
          <w:tab w:val="num" w:pos="360"/>
        </w:tabs>
        <w:ind w:left="360" w:hanging="360"/>
      </w:pPr>
      <w:rPr>
        <w:rFonts w:hint="default"/>
        <w:b/>
        <w:i w:val="0"/>
        <w:color w:val="auto"/>
      </w:rPr>
    </w:lvl>
    <w:lvl w:ilvl="1">
      <w:start w:val="1"/>
      <w:numFmt w:val="decimal"/>
      <w:pStyle w:val="12ptbefore"/>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4">
    <w:nsid w:val="6701707A"/>
    <w:multiLevelType w:val="multilevel"/>
    <w:tmpl w:val="EA6CB230"/>
    <w:lvl w:ilvl="0">
      <w:start w:val="1"/>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5">
    <w:nsid w:val="693607DE"/>
    <w:multiLevelType w:val="multilevel"/>
    <w:tmpl w:val="61349FC8"/>
    <w:styleLink w:val="shotlistinterviewindenting"/>
    <w:lvl w:ilvl="0">
      <w:start w:val="1"/>
      <w:numFmt w:val="decimal"/>
      <w:lvlText w:val="%1."/>
      <w:lvlJc w:val="left"/>
      <w:pPr>
        <w:ind w:left="720" w:hanging="360"/>
      </w:pPr>
      <w:rPr>
        <w:rFonts w:hint="default"/>
      </w:rPr>
    </w:lvl>
    <w:lvl w:ilvl="1">
      <w:start w:val="1"/>
      <w:numFmt w:val="decimal"/>
      <w:isLgl/>
      <w:lvlText w:val="%1.%2."/>
      <w:lvlJc w:val="left"/>
      <w:pPr>
        <w:ind w:left="792" w:hanging="432"/>
      </w:pPr>
      <w:rPr>
        <w:rFonts w:hint="default"/>
        <w:color w:val="auto"/>
      </w:rPr>
    </w:lvl>
    <w:lvl w:ilvl="2">
      <w:start w:val="1"/>
      <w:numFmt w:val="decimal"/>
      <w:isLgl/>
      <w:lvlText w:val="%1.%2.%3."/>
      <w:lvlJc w:val="left"/>
      <w:pPr>
        <w:ind w:left="1224" w:hanging="504"/>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nsid w:val="7D707C1F"/>
    <w:multiLevelType w:val="multilevel"/>
    <w:tmpl w:val="28F006AA"/>
    <w:lvl w:ilvl="0">
      <w:start w:val="4"/>
      <w:numFmt w:val="decimal"/>
      <w:lvlText w:val="%1."/>
      <w:lvlJc w:val="left"/>
      <w:pPr>
        <w:ind w:left="540" w:hanging="54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abstractNumId w:val="13"/>
  </w:num>
  <w:num w:numId="2">
    <w:abstractNumId w:val="10"/>
  </w:num>
  <w:num w:numId="3">
    <w:abstractNumId w:val="4"/>
  </w:num>
  <w:num w:numId="4">
    <w:abstractNumId w:val="2"/>
  </w:num>
  <w:num w:numId="5">
    <w:abstractNumId w:val="9"/>
  </w:num>
  <w:num w:numId="6">
    <w:abstractNumId w:val="12"/>
  </w:num>
  <w:num w:numId="7">
    <w:abstractNumId w:val="7"/>
  </w:num>
  <w:num w:numId="8">
    <w:abstractNumId w:val="11"/>
  </w:num>
  <w:num w:numId="9">
    <w:abstractNumId w:val="5"/>
  </w:num>
  <w:num w:numId="10">
    <w:abstractNumId w:val="15"/>
  </w:num>
  <w:num w:numId="11">
    <w:abstractNumId w:val="3"/>
  </w:num>
  <w:num w:numId="12">
    <w:abstractNumId w:val="6"/>
    <w:lvlOverride w:ilvl="1">
      <w:lvl w:ilvl="1">
        <w:start w:val="1"/>
        <w:numFmt w:val="decimal"/>
        <w:lvlText w:val="%1.%2."/>
        <w:lvlJc w:val="left"/>
        <w:pPr>
          <w:tabs>
            <w:tab w:val="num" w:pos="1080"/>
          </w:tabs>
          <w:ind w:left="1080" w:hanging="720"/>
        </w:pPr>
        <w:rPr>
          <w:rFonts w:hint="default"/>
          <w:i w:val="0"/>
          <w:u w:val="none"/>
        </w:rPr>
      </w:lvl>
    </w:lvlOverride>
  </w:num>
  <w:num w:numId="13">
    <w:abstractNumId w:val="0"/>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num>
  <w:num w:numId="26">
    <w:abstractNumId w:val="8"/>
  </w:num>
  <w:num w:numId="27">
    <w:abstractNumId w:val="16"/>
  </w:num>
  <w:numIdMacAtCleanup w:val="1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Windows-Benutzer">
    <w15:presenceInfo w15:providerId="None" w15:userId="Windows-Benutz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9F28" w:allStyles="0" w:customStyles="0" w:latentStyles="0" w:stylesInUse="1" w:headingStyles="1" w:numberingStyles="0" w:tableStyles="0" w:directFormattingOnRuns="1" w:directFormattingOnParagraphs="1" w:directFormattingOnNumbering="1" w:directFormattingOnTables="1" w:clearFormatting="1" w:top3HeadingStyles="0" w:visibleStyles="0" w:alternateStyleNames="1"/>
  <w:defaultTabStop w:val="720"/>
  <w:hyphenationZone w:val="425"/>
  <w:drawingGridHorizontalSpacing w:val="187"/>
  <w:drawingGridVerticalSpacing w:val="187"/>
  <w:doNotUseMarginsForDrawingGridOrigin/>
  <w:drawingGridHorizontalOrigin w:val="1699"/>
  <w:drawingGridVerticalOrigin w:val="1987"/>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58EC"/>
    <w:rsid w:val="0000122D"/>
    <w:rsid w:val="00002E6E"/>
    <w:rsid w:val="00003018"/>
    <w:rsid w:val="000037EF"/>
    <w:rsid w:val="00003C8B"/>
    <w:rsid w:val="00004F94"/>
    <w:rsid w:val="000051DE"/>
    <w:rsid w:val="000054FA"/>
    <w:rsid w:val="0001020D"/>
    <w:rsid w:val="00010D38"/>
    <w:rsid w:val="0001266D"/>
    <w:rsid w:val="00013862"/>
    <w:rsid w:val="00013CFC"/>
    <w:rsid w:val="00015394"/>
    <w:rsid w:val="0001786F"/>
    <w:rsid w:val="00021A8F"/>
    <w:rsid w:val="00022165"/>
    <w:rsid w:val="00023D98"/>
    <w:rsid w:val="00023E22"/>
    <w:rsid w:val="00024856"/>
    <w:rsid w:val="00025DE9"/>
    <w:rsid w:val="00031344"/>
    <w:rsid w:val="00033025"/>
    <w:rsid w:val="00033604"/>
    <w:rsid w:val="000337D5"/>
    <w:rsid w:val="00034A94"/>
    <w:rsid w:val="00034FEB"/>
    <w:rsid w:val="0003529E"/>
    <w:rsid w:val="000360D7"/>
    <w:rsid w:val="00036F8D"/>
    <w:rsid w:val="000378B1"/>
    <w:rsid w:val="00040791"/>
    <w:rsid w:val="00040F45"/>
    <w:rsid w:val="000410AF"/>
    <w:rsid w:val="00042BDF"/>
    <w:rsid w:val="00042D9F"/>
    <w:rsid w:val="00043807"/>
    <w:rsid w:val="00043F50"/>
    <w:rsid w:val="00044FB5"/>
    <w:rsid w:val="00045343"/>
    <w:rsid w:val="000455B0"/>
    <w:rsid w:val="00046983"/>
    <w:rsid w:val="000475CF"/>
    <w:rsid w:val="00050910"/>
    <w:rsid w:val="00052B20"/>
    <w:rsid w:val="00052C96"/>
    <w:rsid w:val="000542CD"/>
    <w:rsid w:val="00054331"/>
    <w:rsid w:val="00055FF9"/>
    <w:rsid w:val="00056162"/>
    <w:rsid w:val="000569B1"/>
    <w:rsid w:val="00056CD8"/>
    <w:rsid w:val="00062DC8"/>
    <w:rsid w:val="000631BF"/>
    <w:rsid w:val="000652A9"/>
    <w:rsid w:val="00067280"/>
    <w:rsid w:val="000721DF"/>
    <w:rsid w:val="00072A09"/>
    <w:rsid w:val="00073F9B"/>
    <w:rsid w:val="00074929"/>
    <w:rsid w:val="00074B5D"/>
    <w:rsid w:val="000810B9"/>
    <w:rsid w:val="00081C9D"/>
    <w:rsid w:val="000825EA"/>
    <w:rsid w:val="0008295A"/>
    <w:rsid w:val="00083792"/>
    <w:rsid w:val="00085066"/>
    <w:rsid w:val="00085E12"/>
    <w:rsid w:val="000901C2"/>
    <w:rsid w:val="00090BAC"/>
    <w:rsid w:val="00090BC2"/>
    <w:rsid w:val="000911BB"/>
    <w:rsid w:val="000919AF"/>
    <w:rsid w:val="00091EE0"/>
    <w:rsid w:val="00092C72"/>
    <w:rsid w:val="00092C9B"/>
    <w:rsid w:val="000967B8"/>
    <w:rsid w:val="00097434"/>
    <w:rsid w:val="000A048A"/>
    <w:rsid w:val="000A0B8D"/>
    <w:rsid w:val="000A1861"/>
    <w:rsid w:val="000A3BBC"/>
    <w:rsid w:val="000A3BD6"/>
    <w:rsid w:val="000A4016"/>
    <w:rsid w:val="000A40D4"/>
    <w:rsid w:val="000A4DEB"/>
    <w:rsid w:val="000A6FD7"/>
    <w:rsid w:val="000B04D3"/>
    <w:rsid w:val="000B0B1A"/>
    <w:rsid w:val="000B2848"/>
    <w:rsid w:val="000B361F"/>
    <w:rsid w:val="000B3722"/>
    <w:rsid w:val="000B3F31"/>
    <w:rsid w:val="000B4E9A"/>
    <w:rsid w:val="000C07BC"/>
    <w:rsid w:val="000C13FE"/>
    <w:rsid w:val="000C1A04"/>
    <w:rsid w:val="000C682E"/>
    <w:rsid w:val="000D065F"/>
    <w:rsid w:val="000D17E8"/>
    <w:rsid w:val="000D2261"/>
    <w:rsid w:val="000D29C7"/>
    <w:rsid w:val="000D2C59"/>
    <w:rsid w:val="000D3502"/>
    <w:rsid w:val="000D35D9"/>
    <w:rsid w:val="000D638F"/>
    <w:rsid w:val="000D72C3"/>
    <w:rsid w:val="000E1854"/>
    <w:rsid w:val="000E29CB"/>
    <w:rsid w:val="000E45FF"/>
    <w:rsid w:val="000E61F7"/>
    <w:rsid w:val="000E6AB2"/>
    <w:rsid w:val="000E6EA2"/>
    <w:rsid w:val="000E76A3"/>
    <w:rsid w:val="000F069C"/>
    <w:rsid w:val="000F67BE"/>
    <w:rsid w:val="000F7D8E"/>
    <w:rsid w:val="000F7EFA"/>
    <w:rsid w:val="00101348"/>
    <w:rsid w:val="001025D1"/>
    <w:rsid w:val="00103189"/>
    <w:rsid w:val="00104283"/>
    <w:rsid w:val="00105F41"/>
    <w:rsid w:val="0010606C"/>
    <w:rsid w:val="00106F46"/>
    <w:rsid w:val="00110B51"/>
    <w:rsid w:val="001115D1"/>
    <w:rsid w:val="00112166"/>
    <w:rsid w:val="001136D9"/>
    <w:rsid w:val="00114A3A"/>
    <w:rsid w:val="00115713"/>
    <w:rsid w:val="00120BCF"/>
    <w:rsid w:val="00121270"/>
    <w:rsid w:val="00121347"/>
    <w:rsid w:val="0012193F"/>
    <w:rsid w:val="00123055"/>
    <w:rsid w:val="00125924"/>
    <w:rsid w:val="00126408"/>
    <w:rsid w:val="00126973"/>
    <w:rsid w:val="00127168"/>
    <w:rsid w:val="001310C4"/>
    <w:rsid w:val="0013217A"/>
    <w:rsid w:val="00134170"/>
    <w:rsid w:val="00134C85"/>
    <w:rsid w:val="0013506D"/>
    <w:rsid w:val="001364D0"/>
    <w:rsid w:val="00136DA3"/>
    <w:rsid w:val="0013720B"/>
    <w:rsid w:val="00137A33"/>
    <w:rsid w:val="00140F7B"/>
    <w:rsid w:val="0014478C"/>
    <w:rsid w:val="001461C9"/>
    <w:rsid w:val="00146E1F"/>
    <w:rsid w:val="0014781F"/>
    <w:rsid w:val="0014783F"/>
    <w:rsid w:val="001504A5"/>
    <w:rsid w:val="0015063E"/>
    <w:rsid w:val="00151824"/>
    <w:rsid w:val="00151AD3"/>
    <w:rsid w:val="00152F85"/>
    <w:rsid w:val="001533B5"/>
    <w:rsid w:val="00153777"/>
    <w:rsid w:val="001566F9"/>
    <w:rsid w:val="00156DA4"/>
    <w:rsid w:val="00156FEC"/>
    <w:rsid w:val="00162D51"/>
    <w:rsid w:val="001659C5"/>
    <w:rsid w:val="00166AC2"/>
    <w:rsid w:val="00167469"/>
    <w:rsid w:val="00171C90"/>
    <w:rsid w:val="00175F03"/>
    <w:rsid w:val="0017793C"/>
    <w:rsid w:val="00177B33"/>
    <w:rsid w:val="001815F6"/>
    <w:rsid w:val="001819E3"/>
    <w:rsid w:val="00182262"/>
    <w:rsid w:val="00184EF9"/>
    <w:rsid w:val="00185139"/>
    <w:rsid w:val="00185CF5"/>
    <w:rsid w:val="00187858"/>
    <w:rsid w:val="00191A77"/>
    <w:rsid w:val="0019248A"/>
    <w:rsid w:val="00192B70"/>
    <w:rsid w:val="00193557"/>
    <w:rsid w:val="001935CE"/>
    <w:rsid w:val="00196B03"/>
    <w:rsid w:val="001A41BD"/>
    <w:rsid w:val="001A469F"/>
    <w:rsid w:val="001A4743"/>
    <w:rsid w:val="001A4F4B"/>
    <w:rsid w:val="001B0C20"/>
    <w:rsid w:val="001B3024"/>
    <w:rsid w:val="001B4733"/>
    <w:rsid w:val="001B59A0"/>
    <w:rsid w:val="001B5C46"/>
    <w:rsid w:val="001B6D14"/>
    <w:rsid w:val="001B6D70"/>
    <w:rsid w:val="001C136D"/>
    <w:rsid w:val="001C2EA8"/>
    <w:rsid w:val="001C3B7A"/>
    <w:rsid w:val="001C4860"/>
    <w:rsid w:val="001C4D70"/>
    <w:rsid w:val="001C4FB2"/>
    <w:rsid w:val="001C6D8A"/>
    <w:rsid w:val="001C7BBC"/>
    <w:rsid w:val="001C7F9E"/>
    <w:rsid w:val="001D00C8"/>
    <w:rsid w:val="001D2135"/>
    <w:rsid w:val="001D279D"/>
    <w:rsid w:val="001D343B"/>
    <w:rsid w:val="001D34E4"/>
    <w:rsid w:val="001D41E6"/>
    <w:rsid w:val="001D4423"/>
    <w:rsid w:val="001D7966"/>
    <w:rsid w:val="001E230F"/>
    <w:rsid w:val="001E309C"/>
    <w:rsid w:val="001E43ED"/>
    <w:rsid w:val="001E52A3"/>
    <w:rsid w:val="001E63CD"/>
    <w:rsid w:val="001F02A3"/>
    <w:rsid w:val="001F0890"/>
    <w:rsid w:val="001F0AC3"/>
    <w:rsid w:val="001F209D"/>
    <w:rsid w:val="001F54AD"/>
    <w:rsid w:val="001F6031"/>
    <w:rsid w:val="001F6265"/>
    <w:rsid w:val="001F697D"/>
    <w:rsid w:val="001F780D"/>
    <w:rsid w:val="00201921"/>
    <w:rsid w:val="00201BF9"/>
    <w:rsid w:val="00202C1E"/>
    <w:rsid w:val="00203442"/>
    <w:rsid w:val="0020348D"/>
    <w:rsid w:val="00203710"/>
    <w:rsid w:val="0020404D"/>
    <w:rsid w:val="0020550E"/>
    <w:rsid w:val="002075E3"/>
    <w:rsid w:val="00210CD4"/>
    <w:rsid w:val="002115FA"/>
    <w:rsid w:val="00211FED"/>
    <w:rsid w:val="00213BFB"/>
    <w:rsid w:val="00220D89"/>
    <w:rsid w:val="002216A5"/>
    <w:rsid w:val="002217F5"/>
    <w:rsid w:val="0022240B"/>
    <w:rsid w:val="00222AC3"/>
    <w:rsid w:val="002232DE"/>
    <w:rsid w:val="0022492A"/>
    <w:rsid w:val="00231F0F"/>
    <w:rsid w:val="002322EA"/>
    <w:rsid w:val="002336A3"/>
    <w:rsid w:val="002345A3"/>
    <w:rsid w:val="00234A1C"/>
    <w:rsid w:val="00236409"/>
    <w:rsid w:val="002369FE"/>
    <w:rsid w:val="00242951"/>
    <w:rsid w:val="002433EE"/>
    <w:rsid w:val="002477D7"/>
    <w:rsid w:val="00247B87"/>
    <w:rsid w:val="00247BFF"/>
    <w:rsid w:val="00247F2F"/>
    <w:rsid w:val="0025310D"/>
    <w:rsid w:val="002544F1"/>
    <w:rsid w:val="002565D9"/>
    <w:rsid w:val="002616D6"/>
    <w:rsid w:val="002617AD"/>
    <w:rsid w:val="002619D5"/>
    <w:rsid w:val="00261C35"/>
    <w:rsid w:val="00261E5D"/>
    <w:rsid w:val="00262835"/>
    <w:rsid w:val="002638CC"/>
    <w:rsid w:val="002650F8"/>
    <w:rsid w:val="00265C44"/>
    <w:rsid w:val="0026632D"/>
    <w:rsid w:val="002666E3"/>
    <w:rsid w:val="00267C2B"/>
    <w:rsid w:val="00270775"/>
    <w:rsid w:val="0027214B"/>
    <w:rsid w:val="00273C9E"/>
    <w:rsid w:val="0027469C"/>
    <w:rsid w:val="0027530F"/>
    <w:rsid w:val="00276C5C"/>
    <w:rsid w:val="00276EAF"/>
    <w:rsid w:val="00277C90"/>
    <w:rsid w:val="00280361"/>
    <w:rsid w:val="00281E8C"/>
    <w:rsid w:val="00282B21"/>
    <w:rsid w:val="0028329B"/>
    <w:rsid w:val="00283AEB"/>
    <w:rsid w:val="00283E3E"/>
    <w:rsid w:val="002845B4"/>
    <w:rsid w:val="00284E04"/>
    <w:rsid w:val="00285ED7"/>
    <w:rsid w:val="00290F93"/>
    <w:rsid w:val="00291937"/>
    <w:rsid w:val="0029237A"/>
    <w:rsid w:val="00294521"/>
    <w:rsid w:val="00295676"/>
    <w:rsid w:val="00296D47"/>
    <w:rsid w:val="002973DF"/>
    <w:rsid w:val="002A0F9B"/>
    <w:rsid w:val="002B0D88"/>
    <w:rsid w:val="002B137E"/>
    <w:rsid w:val="002B26D4"/>
    <w:rsid w:val="002B3BFD"/>
    <w:rsid w:val="002B489B"/>
    <w:rsid w:val="002B55D9"/>
    <w:rsid w:val="002B6A3B"/>
    <w:rsid w:val="002B7821"/>
    <w:rsid w:val="002B7A19"/>
    <w:rsid w:val="002C1FBC"/>
    <w:rsid w:val="002C22A3"/>
    <w:rsid w:val="002C2844"/>
    <w:rsid w:val="002C45BE"/>
    <w:rsid w:val="002C54DB"/>
    <w:rsid w:val="002C7CBD"/>
    <w:rsid w:val="002D0CF5"/>
    <w:rsid w:val="002D363B"/>
    <w:rsid w:val="002D3BCE"/>
    <w:rsid w:val="002D4505"/>
    <w:rsid w:val="002D52A1"/>
    <w:rsid w:val="002D53BF"/>
    <w:rsid w:val="002D622D"/>
    <w:rsid w:val="002D6AC6"/>
    <w:rsid w:val="002D743C"/>
    <w:rsid w:val="002D7863"/>
    <w:rsid w:val="002E0316"/>
    <w:rsid w:val="002E0648"/>
    <w:rsid w:val="002E323B"/>
    <w:rsid w:val="002E3BA3"/>
    <w:rsid w:val="002E41CC"/>
    <w:rsid w:val="002E7023"/>
    <w:rsid w:val="002E7464"/>
    <w:rsid w:val="002E7521"/>
    <w:rsid w:val="002E7C1B"/>
    <w:rsid w:val="002E7C64"/>
    <w:rsid w:val="002F16CE"/>
    <w:rsid w:val="002F320E"/>
    <w:rsid w:val="002F3829"/>
    <w:rsid w:val="002F5D0E"/>
    <w:rsid w:val="00301398"/>
    <w:rsid w:val="003036C1"/>
    <w:rsid w:val="00305187"/>
    <w:rsid w:val="0030615E"/>
    <w:rsid w:val="0030618C"/>
    <w:rsid w:val="00310B17"/>
    <w:rsid w:val="003138D4"/>
    <w:rsid w:val="00313F21"/>
    <w:rsid w:val="003147A7"/>
    <w:rsid w:val="00314B6B"/>
    <w:rsid w:val="0031566F"/>
    <w:rsid w:val="00316550"/>
    <w:rsid w:val="003176C4"/>
    <w:rsid w:val="00320591"/>
    <w:rsid w:val="0032208C"/>
    <w:rsid w:val="00322C71"/>
    <w:rsid w:val="00322F8D"/>
    <w:rsid w:val="00323C5A"/>
    <w:rsid w:val="003242B2"/>
    <w:rsid w:val="0032729A"/>
    <w:rsid w:val="0033031D"/>
    <w:rsid w:val="00330F1B"/>
    <w:rsid w:val="00331E9A"/>
    <w:rsid w:val="00333822"/>
    <w:rsid w:val="00335398"/>
    <w:rsid w:val="00336C61"/>
    <w:rsid w:val="00336C7B"/>
    <w:rsid w:val="003400FD"/>
    <w:rsid w:val="003402E6"/>
    <w:rsid w:val="003424C9"/>
    <w:rsid w:val="00342D7B"/>
    <w:rsid w:val="00344879"/>
    <w:rsid w:val="00344D55"/>
    <w:rsid w:val="00345192"/>
    <w:rsid w:val="003462CE"/>
    <w:rsid w:val="0034684D"/>
    <w:rsid w:val="00346A05"/>
    <w:rsid w:val="00347476"/>
    <w:rsid w:val="00347BF1"/>
    <w:rsid w:val="0035046C"/>
    <w:rsid w:val="00351C5B"/>
    <w:rsid w:val="003522A5"/>
    <w:rsid w:val="00352D42"/>
    <w:rsid w:val="00353ACF"/>
    <w:rsid w:val="00355E4B"/>
    <w:rsid w:val="003566F6"/>
    <w:rsid w:val="00361DFF"/>
    <w:rsid w:val="00367004"/>
    <w:rsid w:val="00370675"/>
    <w:rsid w:val="00371CCC"/>
    <w:rsid w:val="003742C0"/>
    <w:rsid w:val="003751AE"/>
    <w:rsid w:val="003751B5"/>
    <w:rsid w:val="003754AC"/>
    <w:rsid w:val="0037684E"/>
    <w:rsid w:val="00377E6C"/>
    <w:rsid w:val="0038258E"/>
    <w:rsid w:val="00382B82"/>
    <w:rsid w:val="00383501"/>
    <w:rsid w:val="003835F4"/>
    <w:rsid w:val="00383F05"/>
    <w:rsid w:val="00384B00"/>
    <w:rsid w:val="00385110"/>
    <w:rsid w:val="00386BF2"/>
    <w:rsid w:val="00387172"/>
    <w:rsid w:val="003872FB"/>
    <w:rsid w:val="00390642"/>
    <w:rsid w:val="00391338"/>
    <w:rsid w:val="0039295C"/>
    <w:rsid w:val="003939F4"/>
    <w:rsid w:val="00394391"/>
    <w:rsid w:val="00394F21"/>
    <w:rsid w:val="00395684"/>
    <w:rsid w:val="0039731E"/>
    <w:rsid w:val="00397635"/>
    <w:rsid w:val="00397824"/>
    <w:rsid w:val="003A0A41"/>
    <w:rsid w:val="003A1109"/>
    <w:rsid w:val="003A11DB"/>
    <w:rsid w:val="003A12AE"/>
    <w:rsid w:val="003A19F0"/>
    <w:rsid w:val="003A3938"/>
    <w:rsid w:val="003A49C2"/>
    <w:rsid w:val="003A60DF"/>
    <w:rsid w:val="003B08CA"/>
    <w:rsid w:val="003B0CE3"/>
    <w:rsid w:val="003B2432"/>
    <w:rsid w:val="003B49AE"/>
    <w:rsid w:val="003B4C1C"/>
    <w:rsid w:val="003B4E7C"/>
    <w:rsid w:val="003B50E2"/>
    <w:rsid w:val="003B56C8"/>
    <w:rsid w:val="003B5C4E"/>
    <w:rsid w:val="003B5E26"/>
    <w:rsid w:val="003C157B"/>
    <w:rsid w:val="003C401C"/>
    <w:rsid w:val="003C4537"/>
    <w:rsid w:val="003C45EA"/>
    <w:rsid w:val="003C4AC0"/>
    <w:rsid w:val="003C6A13"/>
    <w:rsid w:val="003C6C9F"/>
    <w:rsid w:val="003C6F81"/>
    <w:rsid w:val="003D0847"/>
    <w:rsid w:val="003D1664"/>
    <w:rsid w:val="003D1EEA"/>
    <w:rsid w:val="003D2382"/>
    <w:rsid w:val="003D2DA6"/>
    <w:rsid w:val="003D3210"/>
    <w:rsid w:val="003D5F2E"/>
    <w:rsid w:val="003D7976"/>
    <w:rsid w:val="003D7D41"/>
    <w:rsid w:val="003E0015"/>
    <w:rsid w:val="003E07DD"/>
    <w:rsid w:val="003E2BC9"/>
    <w:rsid w:val="003E3CE6"/>
    <w:rsid w:val="003E46C0"/>
    <w:rsid w:val="003E4AE6"/>
    <w:rsid w:val="003E4DD8"/>
    <w:rsid w:val="003E4E32"/>
    <w:rsid w:val="003E5211"/>
    <w:rsid w:val="003E5CD1"/>
    <w:rsid w:val="003F0137"/>
    <w:rsid w:val="003F08B6"/>
    <w:rsid w:val="003F125F"/>
    <w:rsid w:val="003F16E5"/>
    <w:rsid w:val="003F29C0"/>
    <w:rsid w:val="003F4415"/>
    <w:rsid w:val="003F4642"/>
    <w:rsid w:val="003F5454"/>
    <w:rsid w:val="003F5E07"/>
    <w:rsid w:val="003F64CB"/>
    <w:rsid w:val="003F77B5"/>
    <w:rsid w:val="00400EAF"/>
    <w:rsid w:val="00401A14"/>
    <w:rsid w:val="00401A81"/>
    <w:rsid w:val="00401B27"/>
    <w:rsid w:val="004026B5"/>
    <w:rsid w:val="00402EB3"/>
    <w:rsid w:val="004077FF"/>
    <w:rsid w:val="00411826"/>
    <w:rsid w:val="0041207F"/>
    <w:rsid w:val="00412A54"/>
    <w:rsid w:val="00412FAA"/>
    <w:rsid w:val="0041321E"/>
    <w:rsid w:val="00413410"/>
    <w:rsid w:val="00414092"/>
    <w:rsid w:val="004149EE"/>
    <w:rsid w:val="00414B4F"/>
    <w:rsid w:val="00414BD2"/>
    <w:rsid w:val="0041619B"/>
    <w:rsid w:val="00416EA0"/>
    <w:rsid w:val="00416EB9"/>
    <w:rsid w:val="00417CCF"/>
    <w:rsid w:val="00420A49"/>
    <w:rsid w:val="004225E0"/>
    <w:rsid w:val="00423EAE"/>
    <w:rsid w:val="0042440E"/>
    <w:rsid w:val="00425DD5"/>
    <w:rsid w:val="00426921"/>
    <w:rsid w:val="00426F44"/>
    <w:rsid w:val="0043157F"/>
    <w:rsid w:val="00432685"/>
    <w:rsid w:val="0043292C"/>
    <w:rsid w:val="00435B9E"/>
    <w:rsid w:val="00436D42"/>
    <w:rsid w:val="00440116"/>
    <w:rsid w:val="00440407"/>
    <w:rsid w:val="00440FFA"/>
    <w:rsid w:val="0044159D"/>
    <w:rsid w:val="0044194B"/>
    <w:rsid w:val="004434F6"/>
    <w:rsid w:val="004437F5"/>
    <w:rsid w:val="004450FC"/>
    <w:rsid w:val="0044525E"/>
    <w:rsid w:val="00445581"/>
    <w:rsid w:val="00445FC3"/>
    <w:rsid w:val="0045057B"/>
    <w:rsid w:val="00450B27"/>
    <w:rsid w:val="00452D50"/>
    <w:rsid w:val="00453116"/>
    <w:rsid w:val="00455510"/>
    <w:rsid w:val="004564D1"/>
    <w:rsid w:val="00456A5D"/>
    <w:rsid w:val="00457E55"/>
    <w:rsid w:val="00460214"/>
    <w:rsid w:val="00461B50"/>
    <w:rsid w:val="00463D57"/>
    <w:rsid w:val="00464007"/>
    <w:rsid w:val="004670E1"/>
    <w:rsid w:val="00472752"/>
    <w:rsid w:val="0047306D"/>
    <w:rsid w:val="004737D9"/>
    <w:rsid w:val="0047488D"/>
    <w:rsid w:val="00475E2A"/>
    <w:rsid w:val="00476512"/>
    <w:rsid w:val="004800B4"/>
    <w:rsid w:val="004804C3"/>
    <w:rsid w:val="004827B0"/>
    <w:rsid w:val="00482D4C"/>
    <w:rsid w:val="00483FA5"/>
    <w:rsid w:val="00484D38"/>
    <w:rsid w:val="004854F0"/>
    <w:rsid w:val="00486A09"/>
    <w:rsid w:val="00487B23"/>
    <w:rsid w:val="004929A9"/>
    <w:rsid w:val="004943F9"/>
    <w:rsid w:val="004945F1"/>
    <w:rsid w:val="004972DA"/>
    <w:rsid w:val="00497C9B"/>
    <w:rsid w:val="004A057A"/>
    <w:rsid w:val="004A209D"/>
    <w:rsid w:val="004A2F0B"/>
    <w:rsid w:val="004A5750"/>
    <w:rsid w:val="004A78A4"/>
    <w:rsid w:val="004B0A3A"/>
    <w:rsid w:val="004B19BA"/>
    <w:rsid w:val="004B3555"/>
    <w:rsid w:val="004B3634"/>
    <w:rsid w:val="004B3878"/>
    <w:rsid w:val="004B4C7D"/>
    <w:rsid w:val="004C1095"/>
    <w:rsid w:val="004C2228"/>
    <w:rsid w:val="004C2A25"/>
    <w:rsid w:val="004C2DAD"/>
    <w:rsid w:val="004C30C6"/>
    <w:rsid w:val="004C4950"/>
    <w:rsid w:val="004D1813"/>
    <w:rsid w:val="004D2185"/>
    <w:rsid w:val="004D2456"/>
    <w:rsid w:val="004D2A72"/>
    <w:rsid w:val="004D3603"/>
    <w:rsid w:val="004D3A8C"/>
    <w:rsid w:val="004D4D2B"/>
    <w:rsid w:val="004E0BE1"/>
    <w:rsid w:val="004E193B"/>
    <w:rsid w:val="004E28DB"/>
    <w:rsid w:val="004E2AFB"/>
    <w:rsid w:val="004E2BE1"/>
    <w:rsid w:val="004E30BB"/>
    <w:rsid w:val="004E35F1"/>
    <w:rsid w:val="004E3709"/>
    <w:rsid w:val="004E3F8E"/>
    <w:rsid w:val="004E4591"/>
    <w:rsid w:val="004E5862"/>
    <w:rsid w:val="004E5FFF"/>
    <w:rsid w:val="004F2623"/>
    <w:rsid w:val="004F3655"/>
    <w:rsid w:val="004F4918"/>
    <w:rsid w:val="004F6195"/>
    <w:rsid w:val="004F664D"/>
    <w:rsid w:val="004F6C77"/>
    <w:rsid w:val="004F6E87"/>
    <w:rsid w:val="004F7006"/>
    <w:rsid w:val="004F7589"/>
    <w:rsid w:val="00500460"/>
    <w:rsid w:val="005063FF"/>
    <w:rsid w:val="00507982"/>
    <w:rsid w:val="00507B0A"/>
    <w:rsid w:val="0051036A"/>
    <w:rsid w:val="005103A1"/>
    <w:rsid w:val="00511F52"/>
    <w:rsid w:val="00513853"/>
    <w:rsid w:val="00516731"/>
    <w:rsid w:val="00516E2B"/>
    <w:rsid w:val="00520072"/>
    <w:rsid w:val="00522476"/>
    <w:rsid w:val="00523336"/>
    <w:rsid w:val="00523450"/>
    <w:rsid w:val="00524C7B"/>
    <w:rsid w:val="00524DB1"/>
    <w:rsid w:val="005260F6"/>
    <w:rsid w:val="00530821"/>
    <w:rsid w:val="00530DD9"/>
    <w:rsid w:val="0053134A"/>
    <w:rsid w:val="00531C55"/>
    <w:rsid w:val="005320E4"/>
    <w:rsid w:val="005322A2"/>
    <w:rsid w:val="00535DBC"/>
    <w:rsid w:val="00536D89"/>
    <w:rsid w:val="00536D92"/>
    <w:rsid w:val="00541A81"/>
    <w:rsid w:val="0054207C"/>
    <w:rsid w:val="005435B5"/>
    <w:rsid w:val="00543CC3"/>
    <w:rsid w:val="0054496D"/>
    <w:rsid w:val="00546B10"/>
    <w:rsid w:val="00546BEA"/>
    <w:rsid w:val="00547055"/>
    <w:rsid w:val="00547275"/>
    <w:rsid w:val="00550168"/>
    <w:rsid w:val="0055157B"/>
    <w:rsid w:val="00553F53"/>
    <w:rsid w:val="00553FD3"/>
    <w:rsid w:val="00555392"/>
    <w:rsid w:val="00556B8F"/>
    <w:rsid w:val="00557116"/>
    <w:rsid w:val="0055763A"/>
    <w:rsid w:val="00560DEF"/>
    <w:rsid w:val="00562F92"/>
    <w:rsid w:val="00563249"/>
    <w:rsid w:val="00563A58"/>
    <w:rsid w:val="00564944"/>
    <w:rsid w:val="00565757"/>
    <w:rsid w:val="005657DC"/>
    <w:rsid w:val="00565AAE"/>
    <w:rsid w:val="00565C53"/>
    <w:rsid w:val="00567E2C"/>
    <w:rsid w:val="00570035"/>
    <w:rsid w:val="00574722"/>
    <w:rsid w:val="0057483B"/>
    <w:rsid w:val="00574C40"/>
    <w:rsid w:val="0058078F"/>
    <w:rsid w:val="005809D9"/>
    <w:rsid w:val="00580D00"/>
    <w:rsid w:val="0058129C"/>
    <w:rsid w:val="00583E7D"/>
    <w:rsid w:val="005841DB"/>
    <w:rsid w:val="00585FDA"/>
    <w:rsid w:val="005868F8"/>
    <w:rsid w:val="0058700D"/>
    <w:rsid w:val="0059017A"/>
    <w:rsid w:val="005902B8"/>
    <w:rsid w:val="00590638"/>
    <w:rsid w:val="005913E5"/>
    <w:rsid w:val="00591B9E"/>
    <w:rsid w:val="00591CCB"/>
    <w:rsid w:val="0059364E"/>
    <w:rsid w:val="00595521"/>
    <w:rsid w:val="00596245"/>
    <w:rsid w:val="0059793B"/>
    <w:rsid w:val="00597CD5"/>
    <w:rsid w:val="00597E08"/>
    <w:rsid w:val="005A09D8"/>
    <w:rsid w:val="005A1B82"/>
    <w:rsid w:val="005A1F5E"/>
    <w:rsid w:val="005A299A"/>
    <w:rsid w:val="005A2B49"/>
    <w:rsid w:val="005A2B58"/>
    <w:rsid w:val="005A3F8F"/>
    <w:rsid w:val="005B12EF"/>
    <w:rsid w:val="005B13DF"/>
    <w:rsid w:val="005B5907"/>
    <w:rsid w:val="005B6859"/>
    <w:rsid w:val="005B726A"/>
    <w:rsid w:val="005C07E7"/>
    <w:rsid w:val="005C0852"/>
    <w:rsid w:val="005C341C"/>
    <w:rsid w:val="005C3C63"/>
    <w:rsid w:val="005C4046"/>
    <w:rsid w:val="005C42E6"/>
    <w:rsid w:val="005C583A"/>
    <w:rsid w:val="005C587A"/>
    <w:rsid w:val="005C61A5"/>
    <w:rsid w:val="005D074A"/>
    <w:rsid w:val="005D0A50"/>
    <w:rsid w:val="005D149A"/>
    <w:rsid w:val="005D315E"/>
    <w:rsid w:val="005D35D6"/>
    <w:rsid w:val="005D549C"/>
    <w:rsid w:val="005D690F"/>
    <w:rsid w:val="005D6948"/>
    <w:rsid w:val="005D783F"/>
    <w:rsid w:val="005E0FD0"/>
    <w:rsid w:val="005E146F"/>
    <w:rsid w:val="005E2457"/>
    <w:rsid w:val="005E2B7E"/>
    <w:rsid w:val="005E326B"/>
    <w:rsid w:val="005E4762"/>
    <w:rsid w:val="005E5396"/>
    <w:rsid w:val="005E5F57"/>
    <w:rsid w:val="005E69B1"/>
    <w:rsid w:val="005E7419"/>
    <w:rsid w:val="005F0772"/>
    <w:rsid w:val="005F09E5"/>
    <w:rsid w:val="005F105F"/>
    <w:rsid w:val="005F18A3"/>
    <w:rsid w:val="005F3664"/>
    <w:rsid w:val="005F53B1"/>
    <w:rsid w:val="005F5A6E"/>
    <w:rsid w:val="005F6047"/>
    <w:rsid w:val="005F68D1"/>
    <w:rsid w:val="005F6EBB"/>
    <w:rsid w:val="005F7C05"/>
    <w:rsid w:val="00600073"/>
    <w:rsid w:val="0060035A"/>
    <w:rsid w:val="006034CD"/>
    <w:rsid w:val="00604E0D"/>
    <w:rsid w:val="00606190"/>
    <w:rsid w:val="00606A76"/>
    <w:rsid w:val="00607767"/>
    <w:rsid w:val="00607FE8"/>
    <w:rsid w:val="00612C4B"/>
    <w:rsid w:val="006169DC"/>
    <w:rsid w:val="00616CE9"/>
    <w:rsid w:val="00617062"/>
    <w:rsid w:val="00620189"/>
    <w:rsid w:val="0062048D"/>
    <w:rsid w:val="00620744"/>
    <w:rsid w:val="00620E0B"/>
    <w:rsid w:val="006221D2"/>
    <w:rsid w:val="00623255"/>
    <w:rsid w:val="006242AE"/>
    <w:rsid w:val="00625741"/>
    <w:rsid w:val="00631DA8"/>
    <w:rsid w:val="006333A9"/>
    <w:rsid w:val="00633527"/>
    <w:rsid w:val="006346FE"/>
    <w:rsid w:val="006349DC"/>
    <w:rsid w:val="00635603"/>
    <w:rsid w:val="00635B68"/>
    <w:rsid w:val="00636029"/>
    <w:rsid w:val="00636B9F"/>
    <w:rsid w:val="006402D4"/>
    <w:rsid w:val="006420D2"/>
    <w:rsid w:val="0064326A"/>
    <w:rsid w:val="00643545"/>
    <w:rsid w:val="00645B93"/>
    <w:rsid w:val="006473B8"/>
    <w:rsid w:val="006503F8"/>
    <w:rsid w:val="00650F5B"/>
    <w:rsid w:val="00651156"/>
    <w:rsid w:val="006532B8"/>
    <w:rsid w:val="0065331C"/>
    <w:rsid w:val="00653D82"/>
    <w:rsid w:val="00653EA0"/>
    <w:rsid w:val="00653F4B"/>
    <w:rsid w:val="00654735"/>
    <w:rsid w:val="006556DE"/>
    <w:rsid w:val="0065757A"/>
    <w:rsid w:val="00657BDE"/>
    <w:rsid w:val="00660F14"/>
    <w:rsid w:val="006617AB"/>
    <w:rsid w:val="00662EBB"/>
    <w:rsid w:val="00664850"/>
    <w:rsid w:val="006652C4"/>
    <w:rsid w:val="00666BEC"/>
    <w:rsid w:val="00667E57"/>
    <w:rsid w:val="00670C84"/>
    <w:rsid w:val="006720F2"/>
    <w:rsid w:val="0067235F"/>
    <w:rsid w:val="006749AE"/>
    <w:rsid w:val="00674F23"/>
    <w:rsid w:val="006801B1"/>
    <w:rsid w:val="0068063F"/>
    <w:rsid w:val="00681FA5"/>
    <w:rsid w:val="0068240D"/>
    <w:rsid w:val="006828D8"/>
    <w:rsid w:val="00683830"/>
    <w:rsid w:val="00683E26"/>
    <w:rsid w:val="006840AF"/>
    <w:rsid w:val="0068414F"/>
    <w:rsid w:val="00694E6B"/>
    <w:rsid w:val="00696270"/>
    <w:rsid w:val="0069665E"/>
    <w:rsid w:val="00697251"/>
    <w:rsid w:val="006976F4"/>
    <w:rsid w:val="006A2B58"/>
    <w:rsid w:val="006A2DC4"/>
    <w:rsid w:val="006A4C63"/>
    <w:rsid w:val="006A5340"/>
    <w:rsid w:val="006A5615"/>
    <w:rsid w:val="006A5AC7"/>
    <w:rsid w:val="006A6324"/>
    <w:rsid w:val="006A6EB5"/>
    <w:rsid w:val="006B1489"/>
    <w:rsid w:val="006B2A96"/>
    <w:rsid w:val="006B2CEA"/>
    <w:rsid w:val="006B305B"/>
    <w:rsid w:val="006B3B61"/>
    <w:rsid w:val="006B3D9C"/>
    <w:rsid w:val="006B4C4F"/>
    <w:rsid w:val="006B5441"/>
    <w:rsid w:val="006B6B33"/>
    <w:rsid w:val="006C08AE"/>
    <w:rsid w:val="006C0E41"/>
    <w:rsid w:val="006C0E87"/>
    <w:rsid w:val="006C3C37"/>
    <w:rsid w:val="006C3E69"/>
    <w:rsid w:val="006C6E70"/>
    <w:rsid w:val="006C72FC"/>
    <w:rsid w:val="006D0335"/>
    <w:rsid w:val="006D1971"/>
    <w:rsid w:val="006D2944"/>
    <w:rsid w:val="006D5E0D"/>
    <w:rsid w:val="006D6F17"/>
    <w:rsid w:val="006D7648"/>
    <w:rsid w:val="006D7B85"/>
    <w:rsid w:val="006E034E"/>
    <w:rsid w:val="006E066F"/>
    <w:rsid w:val="006E0E9C"/>
    <w:rsid w:val="006E1535"/>
    <w:rsid w:val="006E1753"/>
    <w:rsid w:val="006E233C"/>
    <w:rsid w:val="006E355B"/>
    <w:rsid w:val="006E3DCD"/>
    <w:rsid w:val="006E4186"/>
    <w:rsid w:val="006E4F1C"/>
    <w:rsid w:val="006E7056"/>
    <w:rsid w:val="006F058F"/>
    <w:rsid w:val="006F1793"/>
    <w:rsid w:val="006F1B2E"/>
    <w:rsid w:val="006F2119"/>
    <w:rsid w:val="006F2D1B"/>
    <w:rsid w:val="007004BC"/>
    <w:rsid w:val="00701DC6"/>
    <w:rsid w:val="007028EE"/>
    <w:rsid w:val="00702DEB"/>
    <w:rsid w:val="007061F2"/>
    <w:rsid w:val="00706442"/>
    <w:rsid w:val="007067D8"/>
    <w:rsid w:val="00707F5F"/>
    <w:rsid w:val="007116EC"/>
    <w:rsid w:val="007126F7"/>
    <w:rsid w:val="0071294C"/>
    <w:rsid w:val="00713A2B"/>
    <w:rsid w:val="00714457"/>
    <w:rsid w:val="00714662"/>
    <w:rsid w:val="0071502E"/>
    <w:rsid w:val="007157B0"/>
    <w:rsid w:val="00720854"/>
    <w:rsid w:val="00720E5C"/>
    <w:rsid w:val="00721CF6"/>
    <w:rsid w:val="00722CEC"/>
    <w:rsid w:val="00724E3B"/>
    <w:rsid w:val="007252C9"/>
    <w:rsid w:val="0072670E"/>
    <w:rsid w:val="0072691D"/>
    <w:rsid w:val="00726978"/>
    <w:rsid w:val="0072779D"/>
    <w:rsid w:val="00727835"/>
    <w:rsid w:val="00730CF7"/>
    <w:rsid w:val="00732024"/>
    <w:rsid w:val="00734EC1"/>
    <w:rsid w:val="00735814"/>
    <w:rsid w:val="00735F6C"/>
    <w:rsid w:val="00737B8F"/>
    <w:rsid w:val="00740D30"/>
    <w:rsid w:val="0074158F"/>
    <w:rsid w:val="007416A7"/>
    <w:rsid w:val="0074222B"/>
    <w:rsid w:val="00743AB1"/>
    <w:rsid w:val="00743C4F"/>
    <w:rsid w:val="00744CEC"/>
    <w:rsid w:val="00745D4B"/>
    <w:rsid w:val="00746865"/>
    <w:rsid w:val="00747B65"/>
    <w:rsid w:val="00747CFC"/>
    <w:rsid w:val="00751070"/>
    <w:rsid w:val="00751538"/>
    <w:rsid w:val="00751C43"/>
    <w:rsid w:val="00752DD2"/>
    <w:rsid w:val="0075313D"/>
    <w:rsid w:val="00753411"/>
    <w:rsid w:val="0075360F"/>
    <w:rsid w:val="007545D5"/>
    <w:rsid w:val="007548F3"/>
    <w:rsid w:val="00754F3E"/>
    <w:rsid w:val="00755481"/>
    <w:rsid w:val="00756151"/>
    <w:rsid w:val="00756881"/>
    <w:rsid w:val="007574EC"/>
    <w:rsid w:val="007629FC"/>
    <w:rsid w:val="00763A19"/>
    <w:rsid w:val="00763D49"/>
    <w:rsid w:val="00765D1D"/>
    <w:rsid w:val="00765FA3"/>
    <w:rsid w:val="0076649E"/>
    <w:rsid w:val="007677D5"/>
    <w:rsid w:val="0077071A"/>
    <w:rsid w:val="007758D8"/>
    <w:rsid w:val="00776643"/>
    <w:rsid w:val="0077677F"/>
    <w:rsid w:val="007772FC"/>
    <w:rsid w:val="00777388"/>
    <w:rsid w:val="007812ED"/>
    <w:rsid w:val="00787DA0"/>
    <w:rsid w:val="00791482"/>
    <w:rsid w:val="00791A3E"/>
    <w:rsid w:val="00791D57"/>
    <w:rsid w:val="007922C6"/>
    <w:rsid w:val="00792D9C"/>
    <w:rsid w:val="00794A86"/>
    <w:rsid w:val="00797A5D"/>
    <w:rsid w:val="00797C3A"/>
    <w:rsid w:val="007A0531"/>
    <w:rsid w:val="007A2939"/>
    <w:rsid w:val="007A5605"/>
    <w:rsid w:val="007A6455"/>
    <w:rsid w:val="007B125A"/>
    <w:rsid w:val="007B2250"/>
    <w:rsid w:val="007B3E0E"/>
    <w:rsid w:val="007B4B33"/>
    <w:rsid w:val="007B4B83"/>
    <w:rsid w:val="007B55E6"/>
    <w:rsid w:val="007B6512"/>
    <w:rsid w:val="007B6649"/>
    <w:rsid w:val="007B7727"/>
    <w:rsid w:val="007B7E78"/>
    <w:rsid w:val="007C1BD8"/>
    <w:rsid w:val="007C3155"/>
    <w:rsid w:val="007C3374"/>
    <w:rsid w:val="007C386B"/>
    <w:rsid w:val="007C3C34"/>
    <w:rsid w:val="007C4856"/>
    <w:rsid w:val="007C6554"/>
    <w:rsid w:val="007C675F"/>
    <w:rsid w:val="007C7E6A"/>
    <w:rsid w:val="007D0CFB"/>
    <w:rsid w:val="007D1056"/>
    <w:rsid w:val="007D125B"/>
    <w:rsid w:val="007D1386"/>
    <w:rsid w:val="007D16AB"/>
    <w:rsid w:val="007D18E4"/>
    <w:rsid w:val="007D279A"/>
    <w:rsid w:val="007D38C3"/>
    <w:rsid w:val="007D3A9C"/>
    <w:rsid w:val="007D4222"/>
    <w:rsid w:val="007D5C54"/>
    <w:rsid w:val="007D7865"/>
    <w:rsid w:val="007D78CC"/>
    <w:rsid w:val="007E03CD"/>
    <w:rsid w:val="007E0FD4"/>
    <w:rsid w:val="007E12AA"/>
    <w:rsid w:val="007E2B31"/>
    <w:rsid w:val="007E46DE"/>
    <w:rsid w:val="007E56C8"/>
    <w:rsid w:val="007E5EA3"/>
    <w:rsid w:val="007F0253"/>
    <w:rsid w:val="007F0F58"/>
    <w:rsid w:val="007F170A"/>
    <w:rsid w:val="007F17D2"/>
    <w:rsid w:val="007F2105"/>
    <w:rsid w:val="007F2606"/>
    <w:rsid w:val="007F2B0A"/>
    <w:rsid w:val="007F2DB6"/>
    <w:rsid w:val="007F6E97"/>
    <w:rsid w:val="008002D0"/>
    <w:rsid w:val="008004C8"/>
    <w:rsid w:val="008013D2"/>
    <w:rsid w:val="008014F7"/>
    <w:rsid w:val="008024E4"/>
    <w:rsid w:val="0080255E"/>
    <w:rsid w:val="00804580"/>
    <w:rsid w:val="00804BE2"/>
    <w:rsid w:val="00804C75"/>
    <w:rsid w:val="00804E6D"/>
    <w:rsid w:val="00806875"/>
    <w:rsid w:val="0080687A"/>
    <w:rsid w:val="00806B1B"/>
    <w:rsid w:val="008072AD"/>
    <w:rsid w:val="00807996"/>
    <w:rsid w:val="00807E24"/>
    <w:rsid w:val="00807EC1"/>
    <w:rsid w:val="00807EE1"/>
    <w:rsid w:val="0081005A"/>
    <w:rsid w:val="008104C0"/>
    <w:rsid w:val="00812978"/>
    <w:rsid w:val="00816025"/>
    <w:rsid w:val="00817A35"/>
    <w:rsid w:val="00820854"/>
    <w:rsid w:val="008223DD"/>
    <w:rsid w:val="0082251B"/>
    <w:rsid w:val="00822638"/>
    <w:rsid w:val="00823E73"/>
    <w:rsid w:val="00824FC1"/>
    <w:rsid w:val="00824FCF"/>
    <w:rsid w:val="0082504E"/>
    <w:rsid w:val="0082628F"/>
    <w:rsid w:val="00831576"/>
    <w:rsid w:val="00831B5A"/>
    <w:rsid w:val="00832FA5"/>
    <w:rsid w:val="008373A7"/>
    <w:rsid w:val="00840592"/>
    <w:rsid w:val="00841FC1"/>
    <w:rsid w:val="008426AE"/>
    <w:rsid w:val="008433B5"/>
    <w:rsid w:val="0084376A"/>
    <w:rsid w:val="00844E00"/>
    <w:rsid w:val="008454B1"/>
    <w:rsid w:val="00845A2C"/>
    <w:rsid w:val="008472B8"/>
    <w:rsid w:val="0084757D"/>
    <w:rsid w:val="00851B3E"/>
    <w:rsid w:val="0085249D"/>
    <w:rsid w:val="008545DD"/>
    <w:rsid w:val="00854994"/>
    <w:rsid w:val="0085512D"/>
    <w:rsid w:val="00855FC8"/>
    <w:rsid w:val="008568CA"/>
    <w:rsid w:val="008577C4"/>
    <w:rsid w:val="008613F1"/>
    <w:rsid w:val="00861772"/>
    <w:rsid w:val="00862660"/>
    <w:rsid w:val="00865A83"/>
    <w:rsid w:val="008672FA"/>
    <w:rsid w:val="008702DC"/>
    <w:rsid w:val="00870594"/>
    <w:rsid w:val="008722DB"/>
    <w:rsid w:val="00872F41"/>
    <w:rsid w:val="0087470A"/>
    <w:rsid w:val="00875321"/>
    <w:rsid w:val="00875EF2"/>
    <w:rsid w:val="008771B2"/>
    <w:rsid w:val="00877D7D"/>
    <w:rsid w:val="0088113B"/>
    <w:rsid w:val="00881B74"/>
    <w:rsid w:val="00885F22"/>
    <w:rsid w:val="0088724D"/>
    <w:rsid w:val="008876F8"/>
    <w:rsid w:val="00887C29"/>
    <w:rsid w:val="008918BB"/>
    <w:rsid w:val="008936E5"/>
    <w:rsid w:val="008958D8"/>
    <w:rsid w:val="00895B3B"/>
    <w:rsid w:val="00895D65"/>
    <w:rsid w:val="008A0177"/>
    <w:rsid w:val="008A07D3"/>
    <w:rsid w:val="008A4289"/>
    <w:rsid w:val="008A48C8"/>
    <w:rsid w:val="008A7032"/>
    <w:rsid w:val="008B251D"/>
    <w:rsid w:val="008B279A"/>
    <w:rsid w:val="008B2F14"/>
    <w:rsid w:val="008B3F73"/>
    <w:rsid w:val="008B5AF7"/>
    <w:rsid w:val="008C1E2F"/>
    <w:rsid w:val="008C357A"/>
    <w:rsid w:val="008C36A9"/>
    <w:rsid w:val="008C4840"/>
    <w:rsid w:val="008C558C"/>
    <w:rsid w:val="008C645A"/>
    <w:rsid w:val="008C7F09"/>
    <w:rsid w:val="008C7F29"/>
    <w:rsid w:val="008D0107"/>
    <w:rsid w:val="008D2A6A"/>
    <w:rsid w:val="008D34AA"/>
    <w:rsid w:val="008D4672"/>
    <w:rsid w:val="008D58EC"/>
    <w:rsid w:val="008D5C13"/>
    <w:rsid w:val="008D5EC8"/>
    <w:rsid w:val="008D64F5"/>
    <w:rsid w:val="008D7EF8"/>
    <w:rsid w:val="008E134B"/>
    <w:rsid w:val="008E21EB"/>
    <w:rsid w:val="008E32AE"/>
    <w:rsid w:val="008E45E1"/>
    <w:rsid w:val="008E676B"/>
    <w:rsid w:val="008E74F7"/>
    <w:rsid w:val="008F16EF"/>
    <w:rsid w:val="008F1E1A"/>
    <w:rsid w:val="008F3254"/>
    <w:rsid w:val="008F5650"/>
    <w:rsid w:val="008F58A7"/>
    <w:rsid w:val="008F7754"/>
    <w:rsid w:val="00900522"/>
    <w:rsid w:val="00901A69"/>
    <w:rsid w:val="00901B21"/>
    <w:rsid w:val="00902F51"/>
    <w:rsid w:val="00903033"/>
    <w:rsid w:val="0090564C"/>
    <w:rsid w:val="00910C14"/>
    <w:rsid w:val="00910C3D"/>
    <w:rsid w:val="00911441"/>
    <w:rsid w:val="009131B8"/>
    <w:rsid w:val="0091329C"/>
    <w:rsid w:val="00913F9A"/>
    <w:rsid w:val="009148F3"/>
    <w:rsid w:val="009154B6"/>
    <w:rsid w:val="009169C8"/>
    <w:rsid w:val="00917F3C"/>
    <w:rsid w:val="00921117"/>
    <w:rsid w:val="009212DD"/>
    <w:rsid w:val="00921313"/>
    <w:rsid w:val="0092162B"/>
    <w:rsid w:val="00924EA6"/>
    <w:rsid w:val="009263CD"/>
    <w:rsid w:val="00926553"/>
    <w:rsid w:val="00927683"/>
    <w:rsid w:val="00927FA6"/>
    <w:rsid w:val="009301B8"/>
    <w:rsid w:val="00931D78"/>
    <w:rsid w:val="00931F7F"/>
    <w:rsid w:val="009320FD"/>
    <w:rsid w:val="00936AF5"/>
    <w:rsid w:val="00937FF0"/>
    <w:rsid w:val="0094007F"/>
    <w:rsid w:val="00941F06"/>
    <w:rsid w:val="00943100"/>
    <w:rsid w:val="0094338A"/>
    <w:rsid w:val="0094356C"/>
    <w:rsid w:val="00943C98"/>
    <w:rsid w:val="00944245"/>
    <w:rsid w:val="00944854"/>
    <w:rsid w:val="00945654"/>
    <w:rsid w:val="00945C43"/>
    <w:rsid w:val="00945F7B"/>
    <w:rsid w:val="009460BC"/>
    <w:rsid w:val="009461E4"/>
    <w:rsid w:val="00947D34"/>
    <w:rsid w:val="00951A8E"/>
    <w:rsid w:val="00954870"/>
    <w:rsid w:val="00954FEE"/>
    <w:rsid w:val="00957150"/>
    <w:rsid w:val="0096072A"/>
    <w:rsid w:val="0096163D"/>
    <w:rsid w:val="009625B1"/>
    <w:rsid w:val="00965717"/>
    <w:rsid w:val="00965E01"/>
    <w:rsid w:val="0097139D"/>
    <w:rsid w:val="00973A04"/>
    <w:rsid w:val="00973E24"/>
    <w:rsid w:val="00974200"/>
    <w:rsid w:val="009745B7"/>
    <w:rsid w:val="0097580D"/>
    <w:rsid w:val="00975D5F"/>
    <w:rsid w:val="0098034E"/>
    <w:rsid w:val="00980FC8"/>
    <w:rsid w:val="00982628"/>
    <w:rsid w:val="00985004"/>
    <w:rsid w:val="0098586B"/>
    <w:rsid w:val="00985F44"/>
    <w:rsid w:val="00986E06"/>
    <w:rsid w:val="00990183"/>
    <w:rsid w:val="009903A2"/>
    <w:rsid w:val="00996631"/>
    <w:rsid w:val="00996800"/>
    <w:rsid w:val="00996FEA"/>
    <w:rsid w:val="009A015D"/>
    <w:rsid w:val="009A0314"/>
    <w:rsid w:val="009A0E7C"/>
    <w:rsid w:val="009A3CBD"/>
    <w:rsid w:val="009A4074"/>
    <w:rsid w:val="009A55B5"/>
    <w:rsid w:val="009A635C"/>
    <w:rsid w:val="009A63ED"/>
    <w:rsid w:val="009A6C80"/>
    <w:rsid w:val="009A735D"/>
    <w:rsid w:val="009A78EF"/>
    <w:rsid w:val="009B2183"/>
    <w:rsid w:val="009B2895"/>
    <w:rsid w:val="009B4038"/>
    <w:rsid w:val="009B4819"/>
    <w:rsid w:val="009B4EE3"/>
    <w:rsid w:val="009B7F37"/>
    <w:rsid w:val="009C166A"/>
    <w:rsid w:val="009C2062"/>
    <w:rsid w:val="009C2E7F"/>
    <w:rsid w:val="009C6505"/>
    <w:rsid w:val="009C6B93"/>
    <w:rsid w:val="009C74E8"/>
    <w:rsid w:val="009C7B9A"/>
    <w:rsid w:val="009D00EE"/>
    <w:rsid w:val="009D0423"/>
    <w:rsid w:val="009D1D6E"/>
    <w:rsid w:val="009D34F9"/>
    <w:rsid w:val="009D39BD"/>
    <w:rsid w:val="009D4739"/>
    <w:rsid w:val="009D5148"/>
    <w:rsid w:val="009E043D"/>
    <w:rsid w:val="009E0B07"/>
    <w:rsid w:val="009E602E"/>
    <w:rsid w:val="009E64E0"/>
    <w:rsid w:val="009E6BD8"/>
    <w:rsid w:val="009E770D"/>
    <w:rsid w:val="009E7944"/>
    <w:rsid w:val="009F0ED8"/>
    <w:rsid w:val="009F356C"/>
    <w:rsid w:val="009F45B3"/>
    <w:rsid w:val="009F4CE9"/>
    <w:rsid w:val="009F69BB"/>
    <w:rsid w:val="009F6A9D"/>
    <w:rsid w:val="009F7D3B"/>
    <w:rsid w:val="009F7F1C"/>
    <w:rsid w:val="00A1178E"/>
    <w:rsid w:val="00A11C3F"/>
    <w:rsid w:val="00A124E1"/>
    <w:rsid w:val="00A144E4"/>
    <w:rsid w:val="00A14625"/>
    <w:rsid w:val="00A14A7B"/>
    <w:rsid w:val="00A1515F"/>
    <w:rsid w:val="00A16FB1"/>
    <w:rsid w:val="00A173F0"/>
    <w:rsid w:val="00A17A6E"/>
    <w:rsid w:val="00A20DA8"/>
    <w:rsid w:val="00A21265"/>
    <w:rsid w:val="00A218EC"/>
    <w:rsid w:val="00A21D21"/>
    <w:rsid w:val="00A22FCD"/>
    <w:rsid w:val="00A233F5"/>
    <w:rsid w:val="00A25F22"/>
    <w:rsid w:val="00A27217"/>
    <w:rsid w:val="00A27CFE"/>
    <w:rsid w:val="00A306C3"/>
    <w:rsid w:val="00A30DD8"/>
    <w:rsid w:val="00A310D7"/>
    <w:rsid w:val="00A3138F"/>
    <w:rsid w:val="00A31D9C"/>
    <w:rsid w:val="00A32644"/>
    <w:rsid w:val="00A33FC0"/>
    <w:rsid w:val="00A34184"/>
    <w:rsid w:val="00A34C5D"/>
    <w:rsid w:val="00A35A7D"/>
    <w:rsid w:val="00A3781C"/>
    <w:rsid w:val="00A37FC1"/>
    <w:rsid w:val="00A401F1"/>
    <w:rsid w:val="00A4131A"/>
    <w:rsid w:val="00A44931"/>
    <w:rsid w:val="00A46AB2"/>
    <w:rsid w:val="00A46DD0"/>
    <w:rsid w:val="00A473FF"/>
    <w:rsid w:val="00A47B6E"/>
    <w:rsid w:val="00A53F22"/>
    <w:rsid w:val="00A541BE"/>
    <w:rsid w:val="00A54FE7"/>
    <w:rsid w:val="00A5523F"/>
    <w:rsid w:val="00A56B8B"/>
    <w:rsid w:val="00A60320"/>
    <w:rsid w:val="00A622BF"/>
    <w:rsid w:val="00A643C9"/>
    <w:rsid w:val="00A652C5"/>
    <w:rsid w:val="00A65BE1"/>
    <w:rsid w:val="00A65C06"/>
    <w:rsid w:val="00A667FD"/>
    <w:rsid w:val="00A67D2F"/>
    <w:rsid w:val="00A77CF6"/>
    <w:rsid w:val="00A77EC8"/>
    <w:rsid w:val="00A77F80"/>
    <w:rsid w:val="00A81A19"/>
    <w:rsid w:val="00A81C03"/>
    <w:rsid w:val="00A835CD"/>
    <w:rsid w:val="00A83A20"/>
    <w:rsid w:val="00A8422F"/>
    <w:rsid w:val="00A85191"/>
    <w:rsid w:val="00A873D6"/>
    <w:rsid w:val="00A87F6A"/>
    <w:rsid w:val="00A90C03"/>
    <w:rsid w:val="00A91283"/>
    <w:rsid w:val="00A912FE"/>
    <w:rsid w:val="00A9158E"/>
    <w:rsid w:val="00A91F29"/>
    <w:rsid w:val="00A9385F"/>
    <w:rsid w:val="00A94F19"/>
    <w:rsid w:val="00A9536B"/>
    <w:rsid w:val="00A95AB6"/>
    <w:rsid w:val="00A97BBF"/>
    <w:rsid w:val="00AA0C77"/>
    <w:rsid w:val="00AA110E"/>
    <w:rsid w:val="00AA132F"/>
    <w:rsid w:val="00AA4960"/>
    <w:rsid w:val="00AA595E"/>
    <w:rsid w:val="00AA5A7B"/>
    <w:rsid w:val="00AA7F33"/>
    <w:rsid w:val="00AB1275"/>
    <w:rsid w:val="00AB20C8"/>
    <w:rsid w:val="00AB284C"/>
    <w:rsid w:val="00AB2A4D"/>
    <w:rsid w:val="00AB2EB7"/>
    <w:rsid w:val="00AB381C"/>
    <w:rsid w:val="00AB42ED"/>
    <w:rsid w:val="00AB56F8"/>
    <w:rsid w:val="00AB5ABE"/>
    <w:rsid w:val="00AB6B40"/>
    <w:rsid w:val="00AB7922"/>
    <w:rsid w:val="00AC0C8F"/>
    <w:rsid w:val="00AC0D3C"/>
    <w:rsid w:val="00AC131F"/>
    <w:rsid w:val="00AC24A3"/>
    <w:rsid w:val="00AC3030"/>
    <w:rsid w:val="00AC3A10"/>
    <w:rsid w:val="00AC3DEE"/>
    <w:rsid w:val="00AC5345"/>
    <w:rsid w:val="00AC596F"/>
    <w:rsid w:val="00AC60C6"/>
    <w:rsid w:val="00AC63FC"/>
    <w:rsid w:val="00AC673C"/>
    <w:rsid w:val="00AD0B99"/>
    <w:rsid w:val="00AD1F65"/>
    <w:rsid w:val="00AD233C"/>
    <w:rsid w:val="00AD5D9C"/>
    <w:rsid w:val="00AD6722"/>
    <w:rsid w:val="00AD7497"/>
    <w:rsid w:val="00AE11E8"/>
    <w:rsid w:val="00AE2B80"/>
    <w:rsid w:val="00AE42BD"/>
    <w:rsid w:val="00AE484E"/>
    <w:rsid w:val="00AE6E4C"/>
    <w:rsid w:val="00AE76AB"/>
    <w:rsid w:val="00AE77A1"/>
    <w:rsid w:val="00AF15F4"/>
    <w:rsid w:val="00AF17AC"/>
    <w:rsid w:val="00AF2D4B"/>
    <w:rsid w:val="00AF6A89"/>
    <w:rsid w:val="00AF781C"/>
    <w:rsid w:val="00AF7E02"/>
    <w:rsid w:val="00B008BD"/>
    <w:rsid w:val="00B012A5"/>
    <w:rsid w:val="00B043B5"/>
    <w:rsid w:val="00B043B9"/>
    <w:rsid w:val="00B05482"/>
    <w:rsid w:val="00B059B8"/>
    <w:rsid w:val="00B06622"/>
    <w:rsid w:val="00B10D5B"/>
    <w:rsid w:val="00B11B5C"/>
    <w:rsid w:val="00B1208F"/>
    <w:rsid w:val="00B13941"/>
    <w:rsid w:val="00B15548"/>
    <w:rsid w:val="00B155F1"/>
    <w:rsid w:val="00B17AFE"/>
    <w:rsid w:val="00B20079"/>
    <w:rsid w:val="00B20ED2"/>
    <w:rsid w:val="00B23F9B"/>
    <w:rsid w:val="00B24334"/>
    <w:rsid w:val="00B25A6E"/>
    <w:rsid w:val="00B2791F"/>
    <w:rsid w:val="00B30076"/>
    <w:rsid w:val="00B32631"/>
    <w:rsid w:val="00B33F6F"/>
    <w:rsid w:val="00B340A8"/>
    <w:rsid w:val="00B34F34"/>
    <w:rsid w:val="00B350F8"/>
    <w:rsid w:val="00B40E12"/>
    <w:rsid w:val="00B4201F"/>
    <w:rsid w:val="00B435B8"/>
    <w:rsid w:val="00B44695"/>
    <w:rsid w:val="00B4499C"/>
    <w:rsid w:val="00B502D8"/>
    <w:rsid w:val="00B51E18"/>
    <w:rsid w:val="00B54344"/>
    <w:rsid w:val="00B548BE"/>
    <w:rsid w:val="00B54AD0"/>
    <w:rsid w:val="00B55766"/>
    <w:rsid w:val="00B55BFE"/>
    <w:rsid w:val="00B5714A"/>
    <w:rsid w:val="00B577B3"/>
    <w:rsid w:val="00B64E74"/>
    <w:rsid w:val="00B653B7"/>
    <w:rsid w:val="00B65B7E"/>
    <w:rsid w:val="00B667BF"/>
    <w:rsid w:val="00B66A14"/>
    <w:rsid w:val="00B66C8D"/>
    <w:rsid w:val="00B678B2"/>
    <w:rsid w:val="00B7012A"/>
    <w:rsid w:val="00B7173D"/>
    <w:rsid w:val="00B7250F"/>
    <w:rsid w:val="00B746A8"/>
    <w:rsid w:val="00B75A70"/>
    <w:rsid w:val="00B762EA"/>
    <w:rsid w:val="00B76AF7"/>
    <w:rsid w:val="00B81347"/>
    <w:rsid w:val="00B819D0"/>
    <w:rsid w:val="00B83FBF"/>
    <w:rsid w:val="00B85D94"/>
    <w:rsid w:val="00B862C8"/>
    <w:rsid w:val="00B864C0"/>
    <w:rsid w:val="00B90471"/>
    <w:rsid w:val="00B94F2A"/>
    <w:rsid w:val="00B96029"/>
    <w:rsid w:val="00B96567"/>
    <w:rsid w:val="00B96A95"/>
    <w:rsid w:val="00B97282"/>
    <w:rsid w:val="00BA26C8"/>
    <w:rsid w:val="00BA3F63"/>
    <w:rsid w:val="00BA442D"/>
    <w:rsid w:val="00BA4688"/>
    <w:rsid w:val="00BA54B7"/>
    <w:rsid w:val="00BA55AE"/>
    <w:rsid w:val="00BA5E75"/>
    <w:rsid w:val="00BB141F"/>
    <w:rsid w:val="00BB3707"/>
    <w:rsid w:val="00BB4282"/>
    <w:rsid w:val="00BB42EB"/>
    <w:rsid w:val="00BB470C"/>
    <w:rsid w:val="00BB5C84"/>
    <w:rsid w:val="00BC00D8"/>
    <w:rsid w:val="00BC2783"/>
    <w:rsid w:val="00BC57CE"/>
    <w:rsid w:val="00BC6BFB"/>
    <w:rsid w:val="00BC6DA7"/>
    <w:rsid w:val="00BC72A6"/>
    <w:rsid w:val="00BD0D95"/>
    <w:rsid w:val="00BD334F"/>
    <w:rsid w:val="00BD44E1"/>
    <w:rsid w:val="00BD4B86"/>
    <w:rsid w:val="00BD5196"/>
    <w:rsid w:val="00BD5704"/>
    <w:rsid w:val="00BD579C"/>
    <w:rsid w:val="00BD64E1"/>
    <w:rsid w:val="00BD72B9"/>
    <w:rsid w:val="00BD7810"/>
    <w:rsid w:val="00BD7F88"/>
    <w:rsid w:val="00BE051D"/>
    <w:rsid w:val="00BE05F1"/>
    <w:rsid w:val="00BE1657"/>
    <w:rsid w:val="00BE1F7F"/>
    <w:rsid w:val="00BE1FF4"/>
    <w:rsid w:val="00BE36F5"/>
    <w:rsid w:val="00BE5E76"/>
    <w:rsid w:val="00BE6715"/>
    <w:rsid w:val="00BE689E"/>
    <w:rsid w:val="00BE6AF6"/>
    <w:rsid w:val="00BE6B25"/>
    <w:rsid w:val="00BF0D77"/>
    <w:rsid w:val="00BF134A"/>
    <w:rsid w:val="00BF3546"/>
    <w:rsid w:val="00BF4430"/>
    <w:rsid w:val="00BF5C23"/>
    <w:rsid w:val="00BF6212"/>
    <w:rsid w:val="00C003D3"/>
    <w:rsid w:val="00C019C4"/>
    <w:rsid w:val="00C02338"/>
    <w:rsid w:val="00C048D2"/>
    <w:rsid w:val="00C049B9"/>
    <w:rsid w:val="00C0555C"/>
    <w:rsid w:val="00C07692"/>
    <w:rsid w:val="00C118F9"/>
    <w:rsid w:val="00C15652"/>
    <w:rsid w:val="00C15CF8"/>
    <w:rsid w:val="00C1619F"/>
    <w:rsid w:val="00C16AC7"/>
    <w:rsid w:val="00C17208"/>
    <w:rsid w:val="00C17AD6"/>
    <w:rsid w:val="00C22150"/>
    <w:rsid w:val="00C22C00"/>
    <w:rsid w:val="00C238B9"/>
    <w:rsid w:val="00C2429D"/>
    <w:rsid w:val="00C2533F"/>
    <w:rsid w:val="00C26822"/>
    <w:rsid w:val="00C3004E"/>
    <w:rsid w:val="00C30893"/>
    <w:rsid w:val="00C30F97"/>
    <w:rsid w:val="00C32401"/>
    <w:rsid w:val="00C32ED9"/>
    <w:rsid w:val="00C3326D"/>
    <w:rsid w:val="00C344EE"/>
    <w:rsid w:val="00C34D86"/>
    <w:rsid w:val="00C35C32"/>
    <w:rsid w:val="00C4052A"/>
    <w:rsid w:val="00C409D3"/>
    <w:rsid w:val="00C4113B"/>
    <w:rsid w:val="00C41647"/>
    <w:rsid w:val="00C472A6"/>
    <w:rsid w:val="00C50D85"/>
    <w:rsid w:val="00C51B19"/>
    <w:rsid w:val="00C5294C"/>
    <w:rsid w:val="00C52C3D"/>
    <w:rsid w:val="00C53792"/>
    <w:rsid w:val="00C56139"/>
    <w:rsid w:val="00C568A2"/>
    <w:rsid w:val="00C602B2"/>
    <w:rsid w:val="00C61759"/>
    <w:rsid w:val="00C62AB6"/>
    <w:rsid w:val="00C647C9"/>
    <w:rsid w:val="00C64F47"/>
    <w:rsid w:val="00C66D0C"/>
    <w:rsid w:val="00C7029B"/>
    <w:rsid w:val="00C70509"/>
    <w:rsid w:val="00C70C90"/>
    <w:rsid w:val="00C714E8"/>
    <w:rsid w:val="00C7374B"/>
    <w:rsid w:val="00C73D66"/>
    <w:rsid w:val="00C757BC"/>
    <w:rsid w:val="00C75B25"/>
    <w:rsid w:val="00C76623"/>
    <w:rsid w:val="00C8109F"/>
    <w:rsid w:val="00C82E0F"/>
    <w:rsid w:val="00C835C6"/>
    <w:rsid w:val="00C836F3"/>
    <w:rsid w:val="00C84FC2"/>
    <w:rsid w:val="00C86C1C"/>
    <w:rsid w:val="00C86E65"/>
    <w:rsid w:val="00C8784D"/>
    <w:rsid w:val="00C909E3"/>
    <w:rsid w:val="00C914BA"/>
    <w:rsid w:val="00C9266B"/>
    <w:rsid w:val="00C93BBD"/>
    <w:rsid w:val="00C93E7F"/>
    <w:rsid w:val="00C948D7"/>
    <w:rsid w:val="00C94EF3"/>
    <w:rsid w:val="00C9796E"/>
    <w:rsid w:val="00C97AF3"/>
    <w:rsid w:val="00C97B11"/>
    <w:rsid w:val="00CA0C16"/>
    <w:rsid w:val="00CA1C8D"/>
    <w:rsid w:val="00CA29B6"/>
    <w:rsid w:val="00CA359B"/>
    <w:rsid w:val="00CA378F"/>
    <w:rsid w:val="00CA4B17"/>
    <w:rsid w:val="00CA4F8F"/>
    <w:rsid w:val="00CA7C36"/>
    <w:rsid w:val="00CB039A"/>
    <w:rsid w:val="00CB3144"/>
    <w:rsid w:val="00CB5693"/>
    <w:rsid w:val="00CC0651"/>
    <w:rsid w:val="00CC0C58"/>
    <w:rsid w:val="00CC29BF"/>
    <w:rsid w:val="00CC2B30"/>
    <w:rsid w:val="00CC35F5"/>
    <w:rsid w:val="00CC4E86"/>
    <w:rsid w:val="00CC5725"/>
    <w:rsid w:val="00CC5CEE"/>
    <w:rsid w:val="00CC5D2B"/>
    <w:rsid w:val="00CC778E"/>
    <w:rsid w:val="00CC7D63"/>
    <w:rsid w:val="00CD153F"/>
    <w:rsid w:val="00CD1ABF"/>
    <w:rsid w:val="00CD2F18"/>
    <w:rsid w:val="00CD515D"/>
    <w:rsid w:val="00CD6BDD"/>
    <w:rsid w:val="00CD7108"/>
    <w:rsid w:val="00CD7F92"/>
    <w:rsid w:val="00CD7FB5"/>
    <w:rsid w:val="00CE02D1"/>
    <w:rsid w:val="00CE0469"/>
    <w:rsid w:val="00CE05CA"/>
    <w:rsid w:val="00CE086B"/>
    <w:rsid w:val="00CE10F2"/>
    <w:rsid w:val="00CE68BC"/>
    <w:rsid w:val="00CF1563"/>
    <w:rsid w:val="00CF22F6"/>
    <w:rsid w:val="00CF460F"/>
    <w:rsid w:val="00CF538B"/>
    <w:rsid w:val="00CF6007"/>
    <w:rsid w:val="00CF6830"/>
    <w:rsid w:val="00CF795A"/>
    <w:rsid w:val="00D00EF4"/>
    <w:rsid w:val="00D04AA7"/>
    <w:rsid w:val="00D05A7C"/>
    <w:rsid w:val="00D1096E"/>
    <w:rsid w:val="00D10BFA"/>
    <w:rsid w:val="00D10F00"/>
    <w:rsid w:val="00D11CC4"/>
    <w:rsid w:val="00D12F6A"/>
    <w:rsid w:val="00D130EE"/>
    <w:rsid w:val="00D13192"/>
    <w:rsid w:val="00D134A2"/>
    <w:rsid w:val="00D143C8"/>
    <w:rsid w:val="00D150D8"/>
    <w:rsid w:val="00D15260"/>
    <w:rsid w:val="00D15365"/>
    <w:rsid w:val="00D1632A"/>
    <w:rsid w:val="00D17AE2"/>
    <w:rsid w:val="00D20BAA"/>
    <w:rsid w:val="00D21BA0"/>
    <w:rsid w:val="00D235B7"/>
    <w:rsid w:val="00D2390F"/>
    <w:rsid w:val="00D300CE"/>
    <w:rsid w:val="00D300FF"/>
    <w:rsid w:val="00D301B9"/>
    <w:rsid w:val="00D3201A"/>
    <w:rsid w:val="00D3226D"/>
    <w:rsid w:val="00D337F6"/>
    <w:rsid w:val="00D33B4C"/>
    <w:rsid w:val="00D40002"/>
    <w:rsid w:val="00D42C1E"/>
    <w:rsid w:val="00D4302D"/>
    <w:rsid w:val="00D43743"/>
    <w:rsid w:val="00D445D1"/>
    <w:rsid w:val="00D46189"/>
    <w:rsid w:val="00D47354"/>
    <w:rsid w:val="00D47A52"/>
    <w:rsid w:val="00D50B7B"/>
    <w:rsid w:val="00D539A0"/>
    <w:rsid w:val="00D53F00"/>
    <w:rsid w:val="00D55A45"/>
    <w:rsid w:val="00D55CB2"/>
    <w:rsid w:val="00D5603A"/>
    <w:rsid w:val="00D56F21"/>
    <w:rsid w:val="00D57FF5"/>
    <w:rsid w:val="00D6200F"/>
    <w:rsid w:val="00D65ABB"/>
    <w:rsid w:val="00D67FF6"/>
    <w:rsid w:val="00D702A7"/>
    <w:rsid w:val="00D70F52"/>
    <w:rsid w:val="00D719EA"/>
    <w:rsid w:val="00D725ED"/>
    <w:rsid w:val="00D72C0F"/>
    <w:rsid w:val="00D73160"/>
    <w:rsid w:val="00D7332D"/>
    <w:rsid w:val="00D73604"/>
    <w:rsid w:val="00D73F3A"/>
    <w:rsid w:val="00D7456B"/>
    <w:rsid w:val="00D75ED2"/>
    <w:rsid w:val="00D765B4"/>
    <w:rsid w:val="00D81BC9"/>
    <w:rsid w:val="00D8224E"/>
    <w:rsid w:val="00D8495B"/>
    <w:rsid w:val="00D91C94"/>
    <w:rsid w:val="00D96980"/>
    <w:rsid w:val="00D974ED"/>
    <w:rsid w:val="00DA0FB3"/>
    <w:rsid w:val="00DA117F"/>
    <w:rsid w:val="00DA1729"/>
    <w:rsid w:val="00DA17FB"/>
    <w:rsid w:val="00DA3796"/>
    <w:rsid w:val="00DA3C7F"/>
    <w:rsid w:val="00DA6FA5"/>
    <w:rsid w:val="00DB182F"/>
    <w:rsid w:val="00DB1988"/>
    <w:rsid w:val="00DB230C"/>
    <w:rsid w:val="00DB2E7E"/>
    <w:rsid w:val="00DB5728"/>
    <w:rsid w:val="00DB5E98"/>
    <w:rsid w:val="00DB7E5A"/>
    <w:rsid w:val="00DB7EBA"/>
    <w:rsid w:val="00DC058D"/>
    <w:rsid w:val="00DC1E10"/>
    <w:rsid w:val="00DC3385"/>
    <w:rsid w:val="00DC6627"/>
    <w:rsid w:val="00DC6FD3"/>
    <w:rsid w:val="00DC7C84"/>
    <w:rsid w:val="00DC7D3A"/>
    <w:rsid w:val="00DD09D2"/>
    <w:rsid w:val="00DD2CF9"/>
    <w:rsid w:val="00DD3772"/>
    <w:rsid w:val="00DD40B9"/>
    <w:rsid w:val="00DD45CE"/>
    <w:rsid w:val="00DD4643"/>
    <w:rsid w:val="00DD601F"/>
    <w:rsid w:val="00DD60C3"/>
    <w:rsid w:val="00DD6926"/>
    <w:rsid w:val="00DD7317"/>
    <w:rsid w:val="00DE0C9D"/>
    <w:rsid w:val="00DE10E3"/>
    <w:rsid w:val="00DE12E3"/>
    <w:rsid w:val="00DE2882"/>
    <w:rsid w:val="00DE3871"/>
    <w:rsid w:val="00DE46DB"/>
    <w:rsid w:val="00DE60F6"/>
    <w:rsid w:val="00DE66F3"/>
    <w:rsid w:val="00DE6A4E"/>
    <w:rsid w:val="00DF0309"/>
    <w:rsid w:val="00DF0418"/>
    <w:rsid w:val="00DF22D7"/>
    <w:rsid w:val="00DF5899"/>
    <w:rsid w:val="00DF631E"/>
    <w:rsid w:val="00E010D6"/>
    <w:rsid w:val="00E0123F"/>
    <w:rsid w:val="00E0213E"/>
    <w:rsid w:val="00E0296A"/>
    <w:rsid w:val="00E05808"/>
    <w:rsid w:val="00E113E3"/>
    <w:rsid w:val="00E117A6"/>
    <w:rsid w:val="00E14B34"/>
    <w:rsid w:val="00E15102"/>
    <w:rsid w:val="00E16BF5"/>
    <w:rsid w:val="00E17E22"/>
    <w:rsid w:val="00E20F14"/>
    <w:rsid w:val="00E219CA"/>
    <w:rsid w:val="00E2200E"/>
    <w:rsid w:val="00E23B9C"/>
    <w:rsid w:val="00E240CB"/>
    <w:rsid w:val="00E24673"/>
    <w:rsid w:val="00E24898"/>
    <w:rsid w:val="00E25435"/>
    <w:rsid w:val="00E2710C"/>
    <w:rsid w:val="00E27E44"/>
    <w:rsid w:val="00E27F6C"/>
    <w:rsid w:val="00E31F17"/>
    <w:rsid w:val="00E32335"/>
    <w:rsid w:val="00E332C8"/>
    <w:rsid w:val="00E333D4"/>
    <w:rsid w:val="00E33895"/>
    <w:rsid w:val="00E35108"/>
    <w:rsid w:val="00E355EE"/>
    <w:rsid w:val="00E37328"/>
    <w:rsid w:val="00E378AC"/>
    <w:rsid w:val="00E442B6"/>
    <w:rsid w:val="00E44C1C"/>
    <w:rsid w:val="00E45B19"/>
    <w:rsid w:val="00E469CD"/>
    <w:rsid w:val="00E47839"/>
    <w:rsid w:val="00E511CB"/>
    <w:rsid w:val="00E53210"/>
    <w:rsid w:val="00E53816"/>
    <w:rsid w:val="00E54098"/>
    <w:rsid w:val="00E55BD5"/>
    <w:rsid w:val="00E5646B"/>
    <w:rsid w:val="00E56670"/>
    <w:rsid w:val="00E56F40"/>
    <w:rsid w:val="00E57335"/>
    <w:rsid w:val="00E573B6"/>
    <w:rsid w:val="00E6082B"/>
    <w:rsid w:val="00E608BF"/>
    <w:rsid w:val="00E60901"/>
    <w:rsid w:val="00E62093"/>
    <w:rsid w:val="00E63CC2"/>
    <w:rsid w:val="00E64B11"/>
    <w:rsid w:val="00E70254"/>
    <w:rsid w:val="00E710B2"/>
    <w:rsid w:val="00E72008"/>
    <w:rsid w:val="00E720F8"/>
    <w:rsid w:val="00E73967"/>
    <w:rsid w:val="00E76D5E"/>
    <w:rsid w:val="00E80351"/>
    <w:rsid w:val="00E8076C"/>
    <w:rsid w:val="00E8098C"/>
    <w:rsid w:val="00E80DBA"/>
    <w:rsid w:val="00E80E13"/>
    <w:rsid w:val="00E8142D"/>
    <w:rsid w:val="00E81D5C"/>
    <w:rsid w:val="00E82E7B"/>
    <w:rsid w:val="00E841DA"/>
    <w:rsid w:val="00E85152"/>
    <w:rsid w:val="00E8675C"/>
    <w:rsid w:val="00E879CD"/>
    <w:rsid w:val="00E90D27"/>
    <w:rsid w:val="00E91E1D"/>
    <w:rsid w:val="00E92063"/>
    <w:rsid w:val="00E92262"/>
    <w:rsid w:val="00E93C0C"/>
    <w:rsid w:val="00E9588A"/>
    <w:rsid w:val="00E96271"/>
    <w:rsid w:val="00EA0F6E"/>
    <w:rsid w:val="00EA20E5"/>
    <w:rsid w:val="00EA2756"/>
    <w:rsid w:val="00EA4B94"/>
    <w:rsid w:val="00EA53BD"/>
    <w:rsid w:val="00EA54DA"/>
    <w:rsid w:val="00EA60D4"/>
    <w:rsid w:val="00EB1031"/>
    <w:rsid w:val="00EB19E5"/>
    <w:rsid w:val="00EB1B59"/>
    <w:rsid w:val="00EB4470"/>
    <w:rsid w:val="00EB6229"/>
    <w:rsid w:val="00EB64A4"/>
    <w:rsid w:val="00EC3BB2"/>
    <w:rsid w:val="00EC4B07"/>
    <w:rsid w:val="00EC4C37"/>
    <w:rsid w:val="00EC5383"/>
    <w:rsid w:val="00EC7669"/>
    <w:rsid w:val="00EC787A"/>
    <w:rsid w:val="00ED2CF1"/>
    <w:rsid w:val="00ED681B"/>
    <w:rsid w:val="00ED6D46"/>
    <w:rsid w:val="00EE006C"/>
    <w:rsid w:val="00EE1E2F"/>
    <w:rsid w:val="00EE27A1"/>
    <w:rsid w:val="00EE34CA"/>
    <w:rsid w:val="00EE3946"/>
    <w:rsid w:val="00EE4326"/>
    <w:rsid w:val="00EE4460"/>
    <w:rsid w:val="00EE49E9"/>
    <w:rsid w:val="00EE726B"/>
    <w:rsid w:val="00EF3717"/>
    <w:rsid w:val="00EF4E2B"/>
    <w:rsid w:val="00EF623E"/>
    <w:rsid w:val="00EF6BFB"/>
    <w:rsid w:val="00EF7357"/>
    <w:rsid w:val="00F009F8"/>
    <w:rsid w:val="00F01EDC"/>
    <w:rsid w:val="00F01F56"/>
    <w:rsid w:val="00F0293A"/>
    <w:rsid w:val="00F039FB"/>
    <w:rsid w:val="00F04888"/>
    <w:rsid w:val="00F04E9E"/>
    <w:rsid w:val="00F10FAD"/>
    <w:rsid w:val="00F12732"/>
    <w:rsid w:val="00F1460F"/>
    <w:rsid w:val="00F146E3"/>
    <w:rsid w:val="00F14B31"/>
    <w:rsid w:val="00F15661"/>
    <w:rsid w:val="00F20377"/>
    <w:rsid w:val="00F215EA"/>
    <w:rsid w:val="00F21B6A"/>
    <w:rsid w:val="00F2257D"/>
    <w:rsid w:val="00F22F5E"/>
    <w:rsid w:val="00F24BB8"/>
    <w:rsid w:val="00F27D4E"/>
    <w:rsid w:val="00F304A9"/>
    <w:rsid w:val="00F304AE"/>
    <w:rsid w:val="00F33184"/>
    <w:rsid w:val="00F335B1"/>
    <w:rsid w:val="00F345BA"/>
    <w:rsid w:val="00F3481C"/>
    <w:rsid w:val="00F35094"/>
    <w:rsid w:val="00F36E36"/>
    <w:rsid w:val="00F36FBB"/>
    <w:rsid w:val="00F40B0A"/>
    <w:rsid w:val="00F4125D"/>
    <w:rsid w:val="00F42688"/>
    <w:rsid w:val="00F42A70"/>
    <w:rsid w:val="00F43D74"/>
    <w:rsid w:val="00F446E5"/>
    <w:rsid w:val="00F477D7"/>
    <w:rsid w:val="00F47D89"/>
    <w:rsid w:val="00F50D0E"/>
    <w:rsid w:val="00F511F2"/>
    <w:rsid w:val="00F52473"/>
    <w:rsid w:val="00F56A75"/>
    <w:rsid w:val="00F57145"/>
    <w:rsid w:val="00F5777E"/>
    <w:rsid w:val="00F603DC"/>
    <w:rsid w:val="00F60B45"/>
    <w:rsid w:val="00F617CC"/>
    <w:rsid w:val="00F62DB1"/>
    <w:rsid w:val="00F63EAC"/>
    <w:rsid w:val="00F645EF"/>
    <w:rsid w:val="00F64820"/>
    <w:rsid w:val="00F649C9"/>
    <w:rsid w:val="00F64E02"/>
    <w:rsid w:val="00F64FB6"/>
    <w:rsid w:val="00F655A4"/>
    <w:rsid w:val="00F66406"/>
    <w:rsid w:val="00F66553"/>
    <w:rsid w:val="00F711AA"/>
    <w:rsid w:val="00F718B9"/>
    <w:rsid w:val="00F727A5"/>
    <w:rsid w:val="00F7399D"/>
    <w:rsid w:val="00F74ED0"/>
    <w:rsid w:val="00F76B3E"/>
    <w:rsid w:val="00F76EA3"/>
    <w:rsid w:val="00F80581"/>
    <w:rsid w:val="00F812CB"/>
    <w:rsid w:val="00F82B45"/>
    <w:rsid w:val="00F86D07"/>
    <w:rsid w:val="00F87243"/>
    <w:rsid w:val="00F90E47"/>
    <w:rsid w:val="00F91F38"/>
    <w:rsid w:val="00F92114"/>
    <w:rsid w:val="00F927A1"/>
    <w:rsid w:val="00F92BCF"/>
    <w:rsid w:val="00F93E3B"/>
    <w:rsid w:val="00F9457F"/>
    <w:rsid w:val="00F952F0"/>
    <w:rsid w:val="00F95AC3"/>
    <w:rsid w:val="00F95AE8"/>
    <w:rsid w:val="00F95E8D"/>
    <w:rsid w:val="00F96817"/>
    <w:rsid w:val="00FA0B34"/>
    <w:rsid w:val="00FA0EEE"/>
    <w:rsid w:val="00FA108D"/>
    <w:rsid w:val="00FA1A9D"/>
    <w:rsid w:val="00FA1B95"/>
    <w:rsid w:val="00FA25CE"/>
    <w:rsid w:val="00FA3B2E"/>
    <w:rsid w:val="00FA3F5C"/>
    <w:rsid w:val="00FA65EB"/>
    <w:rsid w:val="00FA68A9"/>
    <w:rsid w:val="00FA6C11"/>
    <w:rsid w:val="00FA7A79"/>
    <w:rsid w:val="00FA7D51"/>
    <w:rsid w:val="00FA7ED9"/>
    <w:rsid w:val="00FB0000"/>
    <w:rsid w:val="00FB0101"/>
    <w:rsid w:val="00FB2333"/>
    <w:rsid w:val="00FB5F38"/>
    <w:rsid w:val="00FC0354"/>
    <w:rsid w:val="00FC0616"/>
    <w:rsid w:val="00FC0CB6"/>
    <w:rsid w:val="00FC2A0B"/>
    <w:rsid w:val="00FC5B95"/>
    <w:rsid w:val="00FC6301"/>
    <w:rsid w:val="00FC6CE1"/>
    <w:rsid w:val="00FC70B0"/>
    <w:rsid w:val="00FC764C"/>
    <w:rsid w:val="00FD1497"/>
    <w:rsid w:val="00FD2EDD"/>
    <w:rsid w:val="00FD5D2D"/>
    <w:rsid w:val="00FD6DB2"/>
    <w:rsid w:val="00FE059A"/>
    <w:rsid w:val="00FE17C9"/>
    <w:rsid w:val="00FE2B2F"/>
    <w:rsid w:val="00FE328F"/>
    <w:rsid w:val="00FE47B2"/>
    <w:rsid w:val="00FE6DA8"/>
    <w:rsid w:val="00FE7596"/>
    <w:rsid w:val="00FF046E"/>
    <w:rsid w:val="00FF31C8"/>
    <w:rsid w:val="00FF3AAD"/>
    <w:rsid w:val="00FF4915"/>
    <w:rsid w:val="00FF4D1A"/>
    <w:rsid w:val="00FF4E3F"/>
    <w:rsid w:val="00FF6C56"/>
    <w:rsid w:val="00FF70FE"/>
    <w:rsid w:val="00FF71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2B6844D8"/>
  <w14:defaultImageDpi w14:val="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w:hAnsi="Arial"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annotation text" w:uiPriority="99"/>
    <w:lsdException w:name="footer" w:uiPriority="99"/>
    <w:lsdException w:name="caption" w:qFormat="1"/>
    <w:lsdException w:name="List Bullet 2" w:semiHidden="0" w:unhideWhenUsed="0"/>
    <w:lsdException w:name="List Bullet 5" w:semiHidden="0" w:unhideWhenUsed="0"/>
    <w:lsdException w:name="List Number 2" w:semiHidden="0" w:unhideWhenUsed="0"/>
    <w:lsdException w:name="Title" w:semiHidden="0" w:unhideWhenUsed="0" w:qFormat="1"/>
    <w:lsdException w:name="Subtitle" w:semiHidden="0" w:unhideWhenUsed="0" w:qFormat="1"/>
    <w:lsdException w:name="Note Heading" w:semiHidden="0" w:unhideWhenUsed="0"/>
    <w:lsdException w:name="Body Text 2" w:semiHidden="0" w:unhideWhenUsed="0"/>
    <w:lsdException w:name="Body Text 3" w:semiHidden="0" w:unhideWhenUsed="0"/>
    <w:lsdException w:name="Body Text Indent 2"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5A1B82"/>
    <w:rPr>
      <w:rFonts w:ascii="Helvetica" w:eastAsia="Arial Unicode MS" w:hAnsi="Helvetica"/>
      <w:sz w:val="22"/>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Cs w:val="22"/>
    </w:rPr>
  </w:style>
  <w:style w:type="character" w:customStyle="1" w:styleId="HeaderChar">
    <w:name w:val="Header Char"/>
    <w:basedOn w:val="DefaultParagraphFont"/>
    <w:rsid w:val="007D5B83"/>
    <w:rPr>
      <w:rFonts w:ascii="Helvetica" w:hAnsi="Helvetica"/>
    </w:rPr>
  </w:style>
  <w:style w:type="paragraph" w:customStyle="1" w:styleId="CM3">
    <w:name w:val="CM3"/>
    <w:basedOn w:val="Normal"/>
    <w:next w:val="Normal"/>
    <w:rsid w:val="00817A35"/>
    <w:pPr>
      <w:widowControl w:val="0"/>
      <w:autoSpaceDE w:val="0"/>
      <w:autoSpaceDN w:val="0"/>
      <w:adjustRightInd w:val="0"/>
      <w:spacing w:line="243" w:lineRule="atLeast"/>
    </w:pPr>
    <w:rPr>
      <w:rFonts w:ascii="GJKHG F+ Helvetica" w:eastAsia="Times New Roman" w:hAnsi="GJKHG F+ Helvetica"/>
      <w:sz w:val="24"/>
      <w:szCs w:val="24"/>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Normal"/>
    <w:next w:val="Normal"/>
    <w:rsid w:val="00817A35"/>
    <w:pPr>
      <w:widowControl w:val="0"/>
      <w:autoSpaceDE w:val="0"/>
      <w:autoSpaceDN w:val="0"/>
      <w:adjustRightInd w:val="0"/>
      <w:spacing w:line="243" w:lineRule="atLeast"/>
    </w:pPr>
    <w:rPr>
      <w:rFonts w:ascii="GJKHG F+ Helvetica" w:eastAsia="Times New Roman" w:hAnsi="GJKHG F+ Helvetica"/>
      <w:sz w:val="24"/>
      <w:szCs w:val="24"/>
    </w:rPr>
  </w:style>
  <w:style w:type="character" w:styleId="Emphasis">
    <w:name w:val="Emphasis"/>
    <w:qFormat/>
    <w:rsid w:val="00FE6CC9"/>
    <w:rPr>
      <w:i/>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rPr>
      <w:rFonts w:ascii="Helvetica" w:hAnsi="Helvetica"/>
    </w:rPr>
  </w:style>
  <w:style w:type="paragraph" w:styleId="ListParagraph">
    <w:name w:val="List Paragraph"/>
    <w:basedOn w:val="Normal"/>
    <w:qFormat/>
    <w:rsid w:val="0068063F"/>
    <w:pPr>
      <w:spacing w:before="240"/>
      <w:ind w:left="720"/>
    </w:pPr>
  </w:style>
  <w:style w:type="paragraph" w:styleId="Title">
    <w:name w:val="Title"/>
    <w:basedOn w:val="Normal"/>
    <w:next w:val="Normal"/>
    <w:link w:val="TitleChar"/>
    <w:qFormat/>
    <w:rsid w:val="00450B27"/>
    <w:pPr>
      <w:pBdr>
        <w:bottom w:val="single" w:sz="8" w:space="4" w:color="FF0066"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17365D" w:themeColor="text2" w:themeShade="BF"/>
      <w:spacing w:val="5"/>
      <w:kern w:val="28"/>
      <w:sz w:val="52"/>
      <w:szCs w:val="52"/>
    </w:rPr>
  </w:style>
  <w:style w:type="paragraph" w:styleId="Revision">
    <w:name w:val="Revision"/>
    <w:hidden/>
    <w:semiHidden/>
    <w:rsid w:val="002D52A1"/>
    <w:rPr>
      <w:sz w:val="24"/>
    </w:rPr>
  </w:style>
  <w:style w:type="paragraph" w:styleId="IntenseQuote">
    <w:name w:val="Intense Quote"/>
    <w:basedOn w:val="Normal"/>
    <w:next w:val="Normal"/>
    <w:link w:val="IntenseQuoteChar"/>
    <w:qFormat/>
    <w:rsid w:val="00C344EE"/>
    <w:pPr>
      <w:pBdr>
        <w:top w:val="single" w:sz="4" w:space="10" w:color="FF0066" w:themeColor="accent1"/>
        <w:bottom w:val="single" w:sz="4" w:space="10" w:color="FF0066" w:themeColor="accent1"/>
      </w:pBdr>
      <w:spacing w:before="360" w:after="360"/>
      <w:ind w:left="864" w:right="864"/>
      <w:jc w:val="center"/>
    </w:pPr>
    <w:rPr>
      <w:i/>
      <w:iCs/>
      <w:color w:val="FF0066" w:themeColor="accent1"/>
    </w:rPr>
  </w:style>
  <w:style w:type="character" w:customStyle="1" w:styleId="IntenseQuoteChar">
    <w:name w:val="Intense Quote Char"/>
    <w:basedOn w:val="DefaultParagraphFont"/>
    <w:link w:val="IntenseQuote"/>
    <w:rsid w:val="00C344EE"/>
    <w:rPr>
      <w:rFonts w:ascii="Helvetica" w:hAnsi="Helvetica"/>
      <w:i/>
      <w:iCs/>
      <w:color w:val="FF0066" w:themeColor="accent1"/>
      <w:sz w:val="24"/>
    </w:rPr>
  </w:style>
  <w:style w:type="character" w:styleId="PlaceholderText">
    <w:name w:val="Placeholder Text"/>
    <w:basedOn w:val="DefaultParagraphFont"/>
    <w:semiHidden/>
    <w:rsid w:val="00FF4915"/>
    <w:rPr>
      <w:rFonts w:ascii="Helvetica" w:hAnsi="Helvetica"/>
      <w:color w:val="808080"/>
    </w:rPr>
  </w:style>
  <w:style w:type="character" w:customStyle="1" w:styleId="blueitalics">
    <w:name w:val="blue italics"/>
    <w:basedOn w:val="DefaultParagraphFont"/>
    <w:uiPriority w:val="1"/>
    <w:qFormat/>
    <w:rsid w:val="000F7D8E"/>
    <w:rPr>
      <w:rFonts w:ascii="Arial" w:hAnsi="Arial" w:cs="Arial"/>
      <w:i/>
      <w:iCs/>
      <w:color w:val="2F5496"/>
      <w:sz w:val="22"/>
      <w:szCs w:val="22"/>
    </w:rPr>
  </w:style>
  <w:style w:type="character" w:customStyle="1" w:styleId="italicsyellowshading">
    <w:name w:val="italics yellow shading"/>
    <w:basedOn w:val="DefaultParagraphFont"/>
    <w:uiPriority w:val="1"/>
    <w:qFormat/>
    <w:rsid w:val="001C136D"/>
    <w:rPr>
      <w:rFonts w:ascii="Arial" w:hAnsi="Arial" w:cs="Arial"/>
      <w:i/>
      <w:sz w:val="22"/>
      <w:bdr w:val="none" w:sz="0" w:space="0" w:color="auto"/>
      <w:shd w:val="clear" w:color="auto" w:fill="FFFF00"/>
    </w:rPr>
  </w:style>
  <w:style w:type="numbering" w:customStyle="1" w:styleId="bulletpointsauthors">
    <w:name w:val="bullet points authors"/>
    <w:basedOn w:val="NoList"/>
    <w:uiPriority w:val="99"/>
    <w:rsid w:val="00E0213E"/>
    <w:pPr>
      <w:numPr>
        <w:numId w:val="8"/>
      </w:numPr>
    </w:pPr>
  </w:style>
  <w:style w:type="paragraph" w:customStyle="1" w:styleId="linkedstyle6ptabove">
    <w:name w:val="linked style 6pt above"/>
    <w:basedOn w:val="ListParagraph"/>
    <w:uiPriority w:val="2"/>
    <w:qFormat/>
    <w:rsid w:val="00E0213E"/>
    <w:pPr>
      <w:numPr>
        <w:numId w:val="16"/>
      </w:numPr>
      <w:spacing w:before="120"/>
      <w:outlineLvl w:val="0"/>
    </w:pPr>
  </w:style>
  <w:style w:type="numbering" w:customStyle="1" w:styleId="shotlistinterviewindenting">
    <w:name w:val="shotlist interview indenting"/>
    <w:uiPriority w:val="99"/>
    <w:rsid w:val="008A7032"/>
    <w:pPr>
      <w:numPr>
        <w:numId w:val="10"/>
      </w:numPr>
    </w:pPr>
  </w:style>
  <w:style w:type="numbering" w:customStyle="1" w:styleId="interviewindentstyle">
    <w:name w:val="interview indent style"/>
    <w:uiPriority w:val="99"/>
    <w:rsid w:val="00AB42ED"/>
    <w:pPr>
      <w:numPr>
        <w:numId w:val="11"/>
      </w:numPr>
    </w:pPr>
  </w:style>
  <w:style w:type="paragraph" w:customStyle="1" w:styleId="12ptbefore">
    <w:name w:val="12pt before"/>
    <w:basedOn w:val="Normal"/>
    <w:qFormat/>
    <w:rsid w:val="00AB42ED"/>
    <w:pPr>
      <w:numPr>
        <w:ilvl w:val="1"/>
        <w:numId w:val="1"/>
      </w:numPr>
      <w:spacing w:before="240"/>
      <w:outlineLvl w:val="0"/>
    </w:pPr>
    <w:rPr>
      <w:rFonts w:cs="Arial"/>
      <w:szCs w:val="22"/>
    </w:rPr>
  </w:style>
  <w:style w:type="character" w:customStyle="1" w:styleId="NichtaufgelsteErwhnung1">
    <w:name w:val="Nicht aufgelöste Erwähnung1"/>
    <w:basedOn w:val="DefaultParagraphFont"/>
    <w:uiPriority w:val="99"/>
    <w:semiHidden/>
    <w:unhideWhenUsed/>
    <w:rsid w:val="00E31F17"/>
    <w:rPr>
      <w:color w:val="605E5C"/>
      <w:shd w:val="clear" w:color="auto" w:fill="E1DFDD"/>
    </w:rPr>
  </w:style>
  <w:style w:type="character" w:customStyle="1" w:styleId="italicshyperlinkshading">
    <w:name w:val="italics hyperlink shading"/>
    <w:basedOn w:val="italicsyellowshading"/>
    <w:uiPriority w:val="1"/>
    <w:rsid w:val="00CA4F8F"/>
    <w:rPr>
      <w:rFonts w:ascii="Arial" w:hAnsi="Arial" w:cs="Arial"/>
      <w:i/>
      <w:color w:val="0000FF"/>
      <w:sz w:val="22"/>
      <w:u w:val="single"/>
      <w:bdr w:val="none" w:sz="0" w:space="0" w:color="auto"/>
      <w:shd w:val="clear" w:color="auto" w:fill="FFFF00"/>
    </w:rPr>
  </w:style>
  <w:style w:type="character" w:customStyle="1" w:styleId="UnresolvedMention">
    <w:name w:val="Unresolved Mention"/>
    <w:basedOn w:val="DefaultParagraphFont"/>
    <w:uiPriority w:val="99"/>
    <w:semiHidden/>
    <w:unhideWhenUsed/>
    <w:rsid w:val="00DB2E7E"/>
    <w:rPr>
      <w:color w:val="605E5C"/>
      <w:shd w:val="clear" w:color="auto" w:fill="E1DFDD"/>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w:hAnsi="Arial"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annotation text" w:uiPriority="99"/>
    <w:lsdException w:name="footer" w:uiPriority="99"/>
    <w:lsdException w:name="caption" w:qFormat="1"/>
    <w:lsdException w:name="List Bullet 2" w:semiHidden="0" w:unhideWhenUsed="0"/>
    <w:lsdException w:name="List Bullet 5" w:semiHidden="0" w:unhideWhenUsed="0"/>
    <w:lsdException w:name="List Number 2" w:semiHidden="0" w:unhideWhenUsed="0"/>
    <w:lsdException w:name="Title" w:semiHidden="0" w:unhideWhenUsed="0" w:qFormat="1"/>
    <w:lsdException w:name="Subtitle" w:semiHidden="0" w:unhideWhenUsed="0" w:qFormat="1"/>
    <w:lsdException w:name="Note Heading" w:semiHidden="0" w:unhideWhenUsed="0"/>
    <w:lsdException w:name="Body Text 2" w:semiHidden="0" w:unhideWhenUsed="0"/>
    <w:lsdException w:name="Body Text 3" w:semiHidden="0" w:unhideWhenUsed="0"/>
    <w:lsdException w:name="Body Text Indent 2"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5A1B82"/>
    <w:rPr>
      <w:rFonts w:ascii="Helvetica" w:eastAsia="Arial Unicode MS" w:hAnsi="Helvetica"/>
      <w:sz w:val="22"/>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Cs w:val="22"/>
    </w:rPr>
  </w:style>
  <w:style w:type="character" w:customStyle="1" w:styleId="HeaderChar">
    <w:name w:val="Header Char"/>
    <w:basedOn w:val="DefaultParagraphFont"/>
    <w:rsid w:val="007D5B83"/>
    <w:rPr>
      <w:rFonts w:ascii="Helvetica" w:hAnsi="Helvetica"/>
    </w:rPr>
  </w:style>
  <w:style w:type="paragraph" w:customStyle="1" w:styleId="CM3">
    <w:name w:val="CM3"/>
    <w:basedOn w:val="Normal"/>
    <w:next w:val="Normal"/>
    <w:rsid w:val="00817A35"/>
    <w:pPr>
      <w:widowControl w:val="0"/>
      <w:autoSpaceDE w:val="0"/>
      <w:autoSpaceDN w:val="0"/>
      <w:adjustRightInd w:val="0"/>
      <w:spacing w:line="243" w:lineRule="atLeast"/>
    </w:pPr>
    <w:rPr>
      <w:rFonts w:ascii="GJKHG F+ Helvetica" w:eastAsia="Times New Roman" w:hAnsi="GJKHG F+ Helvetica"/>
      <w:sz w:val="24"/>
      <w:szCs w:val="24"/>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Normal"/>
    <w:next w:val="Normal"/>
    <w:rsid w:val="00817A35"/>
    <w:pPr>
      <w:widowControl w:val="0"/>
      <w:autoSpaceDE w:val="0"/>
      <w:autoSpaceDN w:val="0"/>
      <w:adjustRightInd w:val="0"/>
      <w:spacing w:line="243" w:lineRule="atLeast"/>
    </w:pPr>
    <w:rPr>
      <w:rFonts w:ascii="GJKHG F+ Helvetica" w:eastAsia="Times New Roman" w:hAnsi="GJKHG F+ Helvetica"/>
      <w:sz w:val="24"/>
      <w:szCs w:val="24"/>
    </w:rPr>
  </w:style>
  <w:style w:type="character" w:styleId="Emphasis">
    <w:name w:val="Emphasis"/>
    <w:qFormat/>
    <w:rsid w:val="00FE6CC9"/>
    <w:rPr>
      <w:i/>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rPr>
      <w:rFonts w:ascii="Helvetica" w:hAnsi="Helvetica"/>
    </w:rPr>
  </w:style>
  <w:style w:type="paragraph" w:styleId="ListParagraph">
    <w:name w:val="List Paragraph"/>
    <w:basedOn w:val="Normal"/>
    <w:qFormat/>
    <w:rsid w:val="0068063F"/>
    <w:pPr>
      <w:spacing w:before="240"/>
      <w:ind w:left="720"/>
    </w:pPr>
  </w:style>
  <w:style w:type="paragraph" w:styleId="Title">
    <w:name w:val="Title"/>
    <w:basedOn w:val="Normal"/>
    <w:next w:val="Normal"/>
    <w:link w:val="TitleChar"/>
    <w:qFormat/>
    <w:rsid w:val="00450B27"/>
    <w:pPr>
      <w:pBdr>
        <w:bottom w:val="single" w:sz="8" w:space="4" w:color="FF0066"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17365D" w:themeColor="text2" w:themeShade="BF"/>
      <w:spacing w:val="5"/>
      <w:kern w:val="28"/>
      <w:sz w:val="52"/>
      <w:szCs w:val="52"/>
    </w:rPr>
  </w:style>
  <w:style w:type="paragraph" w:styleId="Revision">
    <w:name w:val="Revision"/>
    <w:hidden/>
    <w:semiHidden/>
    <w:rsid w:val="002D52A1"/>
    <w:rPr>
      <w:sz w:val="24"/>
    </w:rPr>
  </w:style>
  <w:style w:type="paragraph" w:styleId="IntenseQuote">
    <w:name w:val="Intense Quote"/>
    <w:basedOn w:val="Normal"/>
    <w:next w:val="Normal"/>
    <w:link w:val="IntenseQuoteChar"/>
    <w:qFormat/>
    <w:rsid w:val="00C344EE"/>
    <w:pPr>
      <w:pBdr>
        <w:top w:val="single" w:sz="4" w:space="10" w:color="FF0066" w:themeColor="accent1"/>
        <w:bottom w:val="single" w:sz="4" w:space="10" w:color="FF0066" w:themeColor="accent1"/>
      </w:pBdr>
      <w:spacing w:before="360" w:after="360"/>
      <w:ind w:left="864" w:right="864"/>
      <w:jc w:val="center"/>
    </w:pPr>
    <w:rPr>
      <w:i/>
      <w:iCs/>
      <w:color w:val="FF0066" w:themeColor="accent1"/>
    </w:rPr>
  </w:style>
  <w:style w:type="character" w:customStyle="1" w:styleId="IntenseQuoteChar">
    <w:name w:val="Intense Quote Char"/>
    <w:basedOn w:val="DefaultParagraphFont"/>
    <w:link w:val="IntenseQuote"/>
    <w:rsid w:val="00C344EE"/>
    <w:rPr>
      <w:rFonts w:ascii="Helvetica" w:hAnsi="Helvetica"/>
      <w:i/>
      <w:iCs/>
      <w:color w:val="FF0066" w:themeColor="accent1"/>
      <w:sz w:val="24"/>
    </w:rPr>
  </w:style>
  <w:style w:type="character" w:styleId="PlaceholderText">
    <w:name w:val="Placeholder Text"/>
    <w:basedOn w:val="DefaultParagraphFont"/>
    <w:semiHidden/>
    <w:rsid w:val="00FF4915"/>
    <w:rPr>
      <w:rFonts w:ascii="Helvetica" w:hAnsi="Helvetica"/>
      <w:color w:val="808080"/>
    </w:rPr>
  </w:style>
  <w:style w:type="character" w:customStyle="1" w:styleId="blueitalics">
    <w:name w:val="blue italics"/>
    <w:basedOn w:val="DefaultParagraphFont"/>
    <w:uiPriority w:val="1"/>
    <w:qFormat/>
    <w:rsid w:val="000F7D8E"/>
    <w:rPr>
      <w:rFonts w:ascii="Arial" w:hAnsi="Arial" w:cs="Arial"/>
      <w:i/>
      <w:iCs/>
      <w:color w:val="2F5496"/>
      <w:sz w:val="22"/>
      <w:szCs w:val="22"/>
    </w:rPr>
  </w:style>
  <w:style w:type="character" w:customStyle="1" w:styleId="italicsyellowshading">
    <w:name w:val="italics yellow shading"/>
    <w:basedOn w:val="DefaultParagraphFont"/>
    <w:uiPriority w:val="1"/>
    <w:qFormat/>
    <w:rsid w:val="001C136D"/>
    <w:rPr>
      <w:rFonts w:ascii="Arial" w:hAnsi="Arial" w:cs="Arial"/>
      <w:i/>
      <w:sz w:val="22"/>
      <w:bdr w:val="none" w:sz="0" w:space="0" w:color="auto"/>
      <w:shd w:val="clear" w:color="auto" w:fill="FFFF00"/>
    </w:rPr>
  </w:style>
  <w:style w:type="numbering" w:customStyle="1" w:styleId="bulletpointsauthors">
    <w:name w:val="bullet points authors"/>
    <w:basedOn w:val="NoList"/>
    <w:uiPriority w:val="99"/>
    <w:rsid w:val="00E0213E"/>
    <w:pPr>
      <w:numPr>
        <w:numId w:val="8"/>
      </w:numPr>
    </w:pPr>
  </w:style>
  <w:style w:type="paragraph" w:customStyle="1" w:styleId="linkedstyle6ptabove">
    <w:name w:val="linked style 6pt above"/>
    <w:basedOn w:val="ListParagraph"/>
    <w:uiPriority w:val="2"/>
    <w:qFormat/>
    <w:rsid w:val="00E0213E"/>
    <w:pPr>
      <w:numPr>
        <w:numId w:val="16"/>
      </w:numPr>
      <w:spacing w:before="120"/>
      <w:outlineLvl w:val="0"/>
    </w:pPr>
  </w:style>
  <w:style w:type="numbering" w:customStyle="1" w:styleId="shotlistinterviewindenting">
    <w:name w:val="shotlist interview indenting"/>
    <w:uiPriority w:val="99"/>
    <w:rsid w:val="008A7032"/>
    <w:pPr>
      <w:numPr>
        <w:numId w:val="10"/>
      </w:numPr>
    </w:pPr>
  </w:style>
  <w:style w:type="numbering" w:customStyle="1" w:styleId="interviewindentstyle">
    <w:name w:val="interview indent style"/>
    <w:uiPriority w:val="99"/>
    <w:rsid w:val="00AB42ED"/>
    <w:pPr>
      <w:numPr>
        <w:numId w:val="11"/>
      </w:numPr>
    </w:pPr>
  </w:style>
  <w:style w:type="paragraph" w:customStyle="1" w:styleId="12ptbefore">
    <w:name w:val="12pt before"/>
    <w:basedOn w:val="Normal"/>
    <w:qFormat/>
    <w:rsid w:val="00AB42ED"/>
    <w:pPr>
      <w:numPr>
        <w:ilvl w:val="1"/>
        <w:numId w:val="1"/>
      </w:numPr>
      <w:spacing w:before="240"/>
      <w:outlineLvl w:val="0"/>
    </w:pPr>
    <w:rPr>
      <w:rFonts w:cs="Arial"/>
      <w:szCs w:val="22"/>
    </w:rPr>
  </w:style>
  <w:style w:type="character" w:customStyle="1" w:styleId="NichtaufgelsteErwhnung1">
    <w:name w:val="Nicht aufgelöste Erwähnung1"/>
    <w:basedOn w:val="DefaultParagraphFont"/>
    <w:uiPriority w:val="99"/>
    <w:semiHidden/>
    <w:unhideWhenUsed/>
    <w:rsid w:val="00E31F17"/>
    <w:rPr>
      <w:color w:val="605E5C"/>
      <w:shd w:val="clear" w:color="auto" w:fill="E1DFDD"/>
    </w:rPr>
  </w:style>
  <w:style w:type="character" w:customStyle="1" w:styleId="italicshyperlinkshading">
    <w:name w:val="italics hyperlink shading"/>
    <w:basedOn w:val="italicsyellowshading"/>
    <w:uiPriority w:val="1"/>
    <w:rsid w:val="00CA4F8F"/>
    <w:rPr>
      <w:rFonts w:ascii="Arial" w:hAnsi="Arial" w:cs="Arial"/>
      <w:i/>
      <w:color w:val="0000FF"/>
      <w:sz w:val="22"/>
      <w:u w:val="single"/>
      <w:bdr w:val="none" w:sz="0" w:space="0" w:color="auto"/>
      <w:shd w:val="clear" w:color="auto" w:fill="FFFF00"/>
    </w:rPr>
  </w:style>
  <w:style w:type="character" w:customStyle="1" w:styleId="UnresolvedMention">
    <w:name w:val="Unresolved Mention"/>
    <w:basedOn w:val="DefaultParagraphFont"/>
    <w:uiPriority w:val="99"/>
    <w:semiHidden/>
    <w:unhideWhenUsed/>
    <w:rsid w:val="00DB2E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hyperlink" Target="https://www.jove.com/account/file-uploader?src=18164933" TargetMode="External"/><Relationship Id="rId21" Type="http://schemas.openxmlformats.org/officeDocument/2006/relationships/hyperlink" Target="https://www.jove.com/account/file-uploader?src=18164933" TargetMode="External"/><Relationship Id="rId22" Type="http://schemas.openxmlformats.org/officeDocument/2006/relationships/hyperlink" Target="https://www.jove.com/account/file-uploader?src=18164933" TargetMode="External"/><Relationship Id="rId23" Type="http://schemas.openxmlformats.org/officeDocument/2006/relationships/hyperlink" Target="https://www.jove.com/account/file-uploader?src=18164933" TargetMode="External"/><Relationship Id="rId24" Type="http://schemas.openxmlformats.org/officeDocument/2006/relationships/hyperlink" Target="https://www.jove.com/account/file-uploader?src=18164933" TargetMode="External"/><Relationship Id="rId25" Type="http://schemas.openxmlformats.org/officeDocument/2006/relationships/hyperlink" Target="https://www.jove.com/account/file-uploader?src=18164933" TargetMode="External"/><Relationship Id="rId26" Type="http://schemas.openxmlformats.org/officeDocument/2006/relationships/hyperlink" Target="https://www.jove.com/account/file-uploader?src=18164933" TargetMode="External"/><Relationship Id="rId27" Type="http://schemas.openxmlformats.org/officeDocument/2006/relationships/hyperlink" Target="https://www.jove.com/account/file-uploader?src=18164933" TargetMode="External"/><Relationship Id="rId28" Type="http://schemas.openxmlformats.org/officeDocument/2006/relationships/hyperlink" Target="https://www.jove.com/account/file-uploader?src=18164933" TargetMode="External"/><Relationship Id="rId29" Type="http://schemas.openxmlformats.org/officeDocument/2006/relationships/hyperlink" Target="https://www.jove.com/account/file-uploader?src=18164933"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30" Type="http://schemas.openxmlformats.org/officeDocument/2006/relationships/hyperlink" Target="https://www.jove.com/account/file-uploader?src=18164933" TargetMode="External"/><Relationship Id="rId31" Type="http://schemas.openxmlformats.org/officeDocument/2006/relationships/hyperlink" Target="https://www.jove.com/account/file-uploader?src=18164933" TargetMode="External"/><Relationship Id="rId32" Type="http://schemas.openxmlformats.org/officeDocument/2006/relationships/hyperlink" Target="https://www.jove.com/account/file-uploader?src=18164933" TargetMode="External"/><Relationship Id="rId9" Type="http://schemas.openxmlformats.org/officeDocument/2006/relationships/hyperlink" Target="https://www.jove.com/account/file-uploader?src=18164933" TargetMode="Externa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33" Type="http://schemas.openxmlformats.org/officeDocument/2006/relationships/hyperlink" Target="https://www.jove.com/account/file-uploader?src=18164933" TargetMode="External"/><Relationship Id="rId34" Type="http://schemas.openxmlformats.org/officeDocument/2006/relationships/hyperlink" Target="https://www.jove.com/account/file-uploader?src=18164933" TargetMode="External"/><Relationship Id="rId35" Type="http://schemas.openxmlformats.org/officeDocument/2006/relationships/hyperlink" Target="https://www.jove.com/account/file-uploader?src=18164933" TargetMode="External"/><Relationship Id="rId36" Type="http://schemas.openxmlformats.org/officeDocument/2006/relationships/hyperlink" Target="https://www.jove.com/account/file-uploader?src=18164933" TargetMode="External"/><Relationship Id="rId10" Type="http://schemas.openxmlformats.org/officeDocument/2006/relationships/hyperlink" Target="mailto:verena.pichler@meduniwien.ac.at" TargetMode="External"/><Relationship Id="rId11" Type="http://schemas.openxmlformats.org/officeDocument/2006/relationships/hyperlink" Target="mailto:chrysoula.vraka@meduniwien.ac.at" TargetMode="External"/><Relationship Id="rId12" Type="http://schemas.openxmlformats.org/officeDocument/2006/relationships/hyperlink" Target="mailto:sarah.pfaff@meduniwien.ac.at" TargetMode="External"/><Relationship Id="rId13" Type="http://schemas.openxmlformats.org/officeDocument/2006/relationships/hyperlink" Target="mailto:theresa.balber@meduniwien.ac.at" TargetMode="External"/><Relationship Id="rId14" Type="http://schemas.openxmlformats.org/officeDocument/2006/relationships/hyperlink" Target="mailto:marcus.hacker@meduniwien.ac.at" TargetMode="External"/><Relationship Id="rId15" Type="http://schemas.openxmlformats.org/officeDocument/2006/relationships/hyperlink" Target="mailto:markus.mitterhauser@meduniwien.ac.at" TargetMode="External"/><Relationship Id="rId16" Type="http://schemas.openxmlformats.org/officeDocument/2006/relationships/hyperlink" Target="mailto:wolfgang.wadsak@meduniwien.ac.at" TargetMode="External"/><Relationship Id="rId17" Type="http://schemas.openxmlformats.org/officeDocument/2006/relationships/hyperlink" Target="mailto:cecile.philippe@meduniwien.ac.at" TargetMode="External"/><Relationship Id="rId18" Type="http://schemas.openxmlformats.org/officeDocument/2006/relationships/hyperlink" Target="https://obsproject.com/" TargetMode="External"/><Relationship Id="rId19" Type="http://schemas.openxmlformats.org/officeDocument/2006/relationships/hyperlink" Target="https://www.apple.com/support/mac-apps/quicktime/" TargetMode="External"/><Relationship Id="rId37" Type="http://schemas.openxmlformats.org/officeDocument/2006/relationships/hyperlink" Target="https://www.jove.com/account/file-uploader?src=18164933" TargetMode="External"/><Relationship Id="rId38" Type="http://schemas.openxmlformats.org/officeDocument/2006/relationships/hyperlink" Target="https://www.jove.com/account/file-uploader?src=18164933" TargetMode="External"/><Relationship Id="rId39" Type="http://schemas.openxmlformats.org/officeDocument/2006/relationships/header" Target="header1.xml"/><Relationship Id="rId40" Type="http://schemas.openxmlformats.org/officeDocument/2006/relationships/footer" Target="footer1.xml"/><Relationship Id="rId41" Type="http://schemas.openxmlformats.org/officeDocument/2006/relationships/footer" Target="footer2.xml"/><Relationship Id="rId42" Type="http://schemas.openxmlformats.org/officeDocument/2006/relationships/fontTable" Target="fontTable.xml"/><Relationship Id="rId43" Type="http://schemas.openxmlformats.org/officeDocument/2006/relationships/theme" Target="theme/theme1.xml"/><Relationship Id="rId44" Type="http://schemas.microsoft.com/office/2011/relationships/commentsExtended" Target="commentsExtended.xml"/><Relationship Id="rId45"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new format script colors">
      <a:dk1>
        <a:sysClr val="windowText" lastClr="000000"/>
      </a:dk1>
      <a:lt1>
        <a:sysClr val="window" lastClr="FFFFFF"/>
      </a:lt1>
      <a:dk2>
        <a:srgbClr val="1F497D"/>
      </a:dk2>
      <a:lt2>
        <a:srgbClr val="EEECE1"/>
      </a:lt2>
      <a:accent1>
        <a:srgbClr val="FF0066"/>
      </a:accent1>
      <a:accent2>
        <a:srgbClr val="6600FF"/>
      </a:accent2>
      <a:accent3>
        <a:srgbClr val="2F5496"/>
      </a:accent3>
      <a:accent4>
        <a:srgbClr val="0000FF"/>
      </a:accent4>
      <a:accent5>
        <a:srgbClr val="800080"/>
      </a:accent5>
      <a:accent6>
        <a:srgbClr val="00B0F0"/>
      </a:accent6>
      <a:hlink>
        <a:srgbClr val="0000FF"/>
      </a:hlink>
      <a:folHlink>
        <a:srgbClr val="800080"/>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FCD7B1-1B40-B244-93DB-49C0752B2A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14</Pages>
  <Words>5011</Words>
  <Characters>25057</Characters>
  <Application>Microsoft Macintosh Word</Application>
  <DocSecurity>0</DocSecurity>
  <Lines>447</Lines>
  <Paragraphs>147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Name:                                                                                                                 Title of</vt:lpstr>
      <vt:lpstr>Name:                                                                                                                 Title of</vt:lpstr>
    </vt:vector>
  </TitlesOfParts>
  <Company>UC Irvine</Company>
  <LinksUpToDate>false</LinksUpToDate>
  <CharactersWithSpaces>29921</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Aaron Kolski-Andreaco</dc:creator>
  <cp:keywords/>
  <dc:description/>
  <cp:lastModifiedBy>Anthony Iannazzi</cp:lastModifiedBy>
  <cp:revision>5</cp:revision>
  <cp:lastPrinted>2019-02-15T15:01:00Z</cp:lastPrinted>
  <dcterms:created xsi:type="dcterms:W3CDTF">2019-03-06T21:15:00Z</dcterms:created>
  <dcterms:modified xsi:type="dcterms:W3CDTF">2019-03-15T17:04:00Z</dcterms:modified>
</cp:coreProperties>
</file>