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ja-JP"/>
        </w:rPr>
      </w:pPr>
    </w:p>
    <w:p w14:paraId="19128AE3" w14:textId="5EC56A6C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3A37DD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59551</w:t>
      </w:r>
    </w:p>
    <w:p w14:paraId="7766DCEF" w14:textId="616A0D3D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4B0B06B7" w14:textId="46DA406A" w:rsidR="003A37DD" w:rsidRPr="00064407" w:rsidRDefault="00D94C52" w:rsidP="00064407">
      <w:pPr>
        <w:pStyle w:val="BodyText"/>
        <w:outlineLvl w:val="0"/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hyperlink r:id="rId8" w:tgtFrame="_blank" w:history="1">
        <w:r w:rsidR="003A37DD" w:rsidRPr="00064407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http://www.jove.com/files_upload.php?src=18163103</w:t>
        </w:r>
      </w:hyperlink>
    </w:p>
    <w:p w14:paraId="74A9B591" w14:textId="77777777" w:rsidR="00D94C52" w:rsidRPr="00F95819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  <w:lang w:eastAsia="zh-CN"/>
        </w:rPr>
      </w:pPr>
    </w:p>
    <w:p w14:paraId="223A68E1" w14:textId="113CEF2B" w:rsidR="00F95819" w:rsidRPr="00F95819" w:rsidRDefault="00F95819" w:rsidP="00F95819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064407" w:rsidRPr="00064407">
        <w:rPr>
          <w:rFonts w:ascii="Helvetica" w:hAnsi="Helvetica" w:cs="Arial"/>
          <w:b/>
          <w:sz w:val="28"/>
          <w:szCs w:val="28"/>
        </w:rPr>
        <w:t>Extraction of Aqueous Metabolites from Cultured Adherent Cells for Metabolomic Analysis by Capillary Electrophoresis-Mass Spectrometry</w:t>
      </w:r>
    </w:p>
    <w:p w14:paraId="28DF8692" w14:textId="77777777" w:rsidR="00F95819" w:rsidRPr="00F95819" w:rsidRDefault="00F95819" w:rsidP="00D94C52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B94B21" w14:textId="10039649" w:rsidR="00064407" w:rsidRPr="00064407" w:rsidRDefault="00D94C52" w:rsidP="00064407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bookmarkStart w:id="0" w:name="_GoBack"/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bookmarkEnd w:id="0"/>
      <w:r w:rsidR="00064407" w:rsidRPr="00064407">
        <w:rPr>
          <w:rFonts w:ascii="Helvetica" w:hAnsi="Helvetica"/>
          <w:b/>
          <w:sz w:val="28"/>
          <w:szCs w:val="28"/>
        </w:rPr>
        <w:t>Ami Maruyama</w:t>
      </w:r>
      <w:r w:rsidR="00064407" w:rsidRPr="00064407">
        <w:rPr>
          <w:rFonts w:ascii="Helvetica" w:hAnsi="Helvetica"/>
          <w:b/>
          <w:sz w:val="28"/>
          <w:szCs w:val="28"/>
          <w:vertAlign w:val="superscript"/>
        </w:rPr>
        <w:t>1,2</w:t>
      </w:r>
      <w:r w:rsidR="00064407" w:rsidRPr="00064407">
        <w:rPr>
          <w:rFonts w:ascii="Helvetica" w:hAnsi="Helvetica"/>
          <w:b/>
          <w:sz w:val="28"/>
          <w:szCs w:val="28"/>
        </w:rPr>
        <w:t>, Kenjiro Kami</w:t>
      </w:r>
      <w:r w:rsidR="00064407" w:rsidRPr="00064407">
        <w:rPr>
          <w:rFonts w:ascii="Helvetica" w:hAnsi="Helvetica"/>
          <w:b/>
          <w:sz w:val="28"/>
          <w:szCs w:val="28"/>
          <w:vertAlign w:val="superscript"/>
        </w:rPr>
        <w:t>3</w:t>
      </w:r>
      <w:r w:rsidR="00064407" w:rsidRPr="00064407">
        <w:rPr>
          <w:rFonts w:ascii="Helvetica" w:hAnsi="Helvetica"/>
          <w:b/>
          <w:sz w:val="28"/>
          <w:szCs w:val="28"/>
        </w:rPr>
        <w:t>, Kazunori Sasaki</w:t>
      </w:r>
      <w:r w:rsidR="00064407" w:rsidRPr="00064407">
        <w:rPr>
          <w:rFonts w:ascii="Helvetica" w:hAnsi="Helvetica"/>
          <w:b/>
          <w:sz w:val="28"/>
          <w:szCs w:val="28"/>
          <w:vertAlign w:val="superscript"/>
        </w:rPr>
        <w:t>3</w:t>
      </w:r>
      <w:r w:rsidR="00064407" w:rsidRPr="00064407">
        <w:rPr>
          <w:rFonts w:ascii="Helvetica" w:hAnsi="Helvetica"/>
          <w:b/>
          <w:sz w:val="28"/>
          <w:szCs w:val="28"/>
        </w:rPr>
        <w:t>, Hajime Sato</w:t>
      </w:r>
      <w:r w:rsidR="00064407" w:rsidRPr="00064407">
        <w:rPr>
          <w:rFonts w:ascii="Helvetica" w:hAnsi="Helvetica"/>
          <w:b/>
          <w:sz w:val="28"/>
          <w:szCs w:val="28"/>
          <w:vertAlign w:val="superscript"/>
        </w:rPr>
        <w:t>3</w:t>
      </w:r>
      <w:r w:rsidR="00064407" w:rsidRPr="00064407">
        <w:rPr>
          <w:rFonts w:ascii="Helvetica" w:hAnsi="Helvetica"/>
          <w:b/>
          <w:sz w:val="28"/>
          <w:szCs w:val="28"/>
        </w:rPr>
        <w:t>, Yuzo Sato</w:t>
      </w:r>
      <w:r w:rsidR="00064407" w:rsidRPr="00064407">
        <w:rPr>
          <w:rFonts w:ascii="Helvetica" w:hAnsi="Helvetica"/>
          <w:b/>
          <w:sz w:val="28"/>
          <w:szCs w:val="28"/>
          <w:vertAlign w:val="superscript"/>
        </w:rPr>
        <w:t>1,2</w:t>
      </w:r>
      <w:r w:rsidR="00064407" w:rsidRPr="00064407">
        <w:rPr>
          <w:rFonts w:ascii="Helvetica" w:hAnsi="Helvetica"/>
          <w:b/>
          <w:sz w:val="28"/>
          <w:szCs w:val="28"/>
        </w:rPr>
        <w:t>, Katsuya Tsuchihara</w:t>
      </w:r>
      <w:r w:rsidR="00064407" w:rsidRPr="00064407">
        <w:rPr>
          <w:rFonts w:ascii="Helvetica" w:hAnsi="Helvetica"/>
          <w:b/>
          <w:sz w:val="28"/>
          <w:szCs w:val="28"/>
          <w:vertAlign w:val="superscript"/>
        </w:rPr>
        <w:t>4</w:t>
      </w:r>
      <w:r w:rsidR="00064407" w:rsidRPr="00064407">
        <w:rPr>
          <w:rFonts w:ascii="Helvetica" w:hAnsi="Helvetica"/>
          <w:b/>
          <w:sz w:val="28"/>
          <w:szCs w:val="28"/>
        </w:rPr>
        <w:t>, Hideki Makinoshima</w:t>
      </w:r>
      <w:r w:rsidR="00064407" w:rsidRPr="00064407">
        <w:rPr>
          <w:rFonts w:ascii="Helvetica" w:hAnsi="Helvetica"/>
          <w:b/>
          <w:sz w:val="28"/>
          <w:szCs w:val="28"/>
          <w:vertAlign w:val="superscript"/>
        </w:rPr>
        <w:t>1,2,4</w:t>
      </w:r>
    </w:p>
    <w:p w14:paraId="3EF3DB74" w14:textId="77777777" w:rsidR="00D94C52" w:rsidRPr="00F95819" w:rsidRDefault="00D94C52" w:rsidP="00D94C52">
      <w:pPr>
        <w:pStyle w:val="Default"/>
        <w:rPr>
          <w:rFonts w:ascii="Helvetica" w:hAnsi="Helvetica" w:cs="Arial"/>
          <w:bCs/>
          <w:sz w:val="28"/>
          <w:szCs w:val="28"/>
          <w:lang w:eastAsia="zh-CN"/>
        </w:rPr>
      </w:pPr>
    </w:p>
    <w:p w14:paraId="3394C0C4" w14:textId="77777777" w:rsidR="00064407" w:rsidRPr="00064407" w:rsidRDefault="00064407" w:rsidP="00064407">
      <w:pPr>
        <w:pStyle w:val="Default"/>
        <w:rPr>
          <w:rFonts w:ascii="Helvetica" w:hAnsi="Helvetica" w:cs="Arial"/>
          <w:bCs/>
          <w:sz w:val="28"/>
          <w:szCs w:val="28"/>
        </w:rPr>
      </w:pPr>
      <w:r w:rsidRPr="00064407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064407">
        <w:rPr>
          <w:rFonts w:ascii="Helvetica" w:hAnsi="Helvetica" w:cs="Arial"/>
          <w:bCs/>
          <w:sz w:val="28"/>
          <w:szCs w:val="28"/>
        </w:rPr>
        <w:t xml:space="preserve">Shonai Regional Industry Promotion Center, Tsuruoka, Japan </w:t>
      </w:r>
    </w:p>
    <w:p w14:paraId="6CB3E52F" w14:textId="77777777" w:rsidR="00064407" w:rsidRPr="00064407" w:rsidRDefault="00064407" w:rsidP="00064407">
      <w:pPr>
        <w:pStyle w:val="Default"/>
        <w:rPr>
          <w:rFonts w:ascii="Helvetica" w:hAnsi="Helvetica" w:cs="Arial"/>
          <w:bCs/>
          <w:sz w:val="28"/>
          <w:szCs w:val="28"/>
        </w:rPr>
      </w:pPr>
      <w:r w:rsidRPr="00064407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064407">
        <w:rPr>
          <w:rFonts w:ascii="Helvetica" w:hAnsi="Helvetica" w:cs="Arial"/>
          <w:bCs/>
          <w:sz w:val="28"/>
          <w:szCs w:val="28"/>
        </w:rPr>
        <w:t xml:space="preserve">Tsuruoka Metabolomics Laboratory, National Cancer Center, Tsuruoka, Japan </w:t>
      </w:r>
    </w:p>
    <w:p w14:paraId="4C6C2EF0" w14:textId="77777777" w:rsidR="00064407" w:rsidRPr="00064407" w:rsidRDefault="00064407" w:rsidP="00064407">
      <w:pPr>
        <w:pStyle w:val="Default"/>
        <w:rPr>
          <w:rFonts w:ascii="Helvetica" w:hAnsi="Helvetica" w:cs="Arial"/>
          <w:bCs/>
          <w:sz w:val="28"/>
          <w:szCs w:val="28"/>
        </w:rPr>
      </w:pPr>
      <w:r w:rsidRPr="00064407">
        <w:rPr>
          <w:rFonts w:ascii="Helvetica" w:hAnsi="Helvetica" w:cs="Arial"/>
          <w:bCs/>
          <w:sz w:val="28"/>
          <w:szCs w:val="28"/>
          <w:vertAlign w:val="superscript"/>
        </w:rPr>
        <w:t>3</w:t>
      </w:r>
      <w:r w:rsidRPr="00064407">
        <w:rPr>
          <w:rFonts w:ascii="Helvetica" w:hAnsi="Helvetica" w:cs="Arial"/>
          <w:bCs/>
          <w:sz w:val="28"/>
          <w:szCs w:val="28"/>
        </w:rPr>
        <w:t xml:space="preserve">Human Metabolome Technologies, Inc., Tsuruoka, Japan </w:t>
      </w:r>
    </w:p>
    <w:p w14:paraId="6D51988F" w14:textId="77777777" w:rsidR="00064407" w:rsidRPr="00064407" w:rsidRDefault="00064407" w:rsidP="00064407">
      <w:pPr>
        <w:pStyle w:val="Default"/>
        <w:rPr>
          <w:rFonts w:ascii="Helvetica" w:hAnsi="Helvetica" w:cs="Arial"/>
          <w:bCs/>
          <w:sz w:val="28"/>
          <w:szCs w:val="28"/>
        </w:rPr>
      </w:pPr>
      <w:r w:rsidRPr="00064407">
        <w:rPr>
          <w:rFonts w:ascii="Helvetica" w:hAnsi="Helvetica" w:cs="Arial"/>
          <w:bCs/>
          <w:sz w:val="28"/>
          <w:szCs w:val="28"/>
          <w:vertAlign w:val="superscript"/>
        </w:rPr>
        <w:t>4</w:t>
      </w:r>
      <w:r w:rsidRPr="00064407">
        <w:rPr>
          <w:rFonts w:ascii="Helvetica" w:hAnsi="Helvetica" w:cs="Arial"/>
          <w:bCs/>
          <w:sz w:val="28"/>
          <w:szCs w:val="28"/>
        </w:rPr>
        <w:t>Division of Translational Informatics, Exploratory Oncology Research and Clinical Trial Center, National Cancer Center, Kashiwa, Japan</w:t>
      </w:r>
    </w:p>
    <w:p w14:paraId="419A0C56" w14:textId="77777777" w:rsidR="00D94C52" w:rsidRPr="00F95819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475DFA2" w14:textId="1A80AC7C" w:rsidR="00D94C52" w:rsidRDefault="00064407" w:rsidP="00D94C52">
      <w:pPr>
        <w:outlineLvl w:val="0"/>
        <w:rPr>
          <w:rFonts w:ascii="Helvetica" w:hAnsi="Helvetica" w:cs="Arial"/>
          <w:bCs/>
          <w:sz w:val="22"/>
          <w:szCs w:val="22"/>
          <w:lang w:eastAsia="zh-CN"/>
        </w:rPr>
      </w:pPr>
      <w:r w:rsidRPr="00064407">
        <w:rPr>
          <w:rFonts w:ascii="Helvetica" w:hAnsi="Helvetica" w:cs="Arial"/>
          <w:bCs/>
          <w:sz w:val="22"/>
          <w:szCs w:val="22"/>
        </w:rPr>
        <w:t>Hideki Makinoshima</w:t>
      </w:r>
    </w:p>
    <w:p w14:paraId="5565DC46" w14:textId="6F5A9881" w:rsidR="00064407" w:rsidRPr="00064407" w:rsidRDefault="00064407" w:rsidP="00D94C52">
      <w:pPr>
        <w:outlineLvl w:val="0"/>
        <w:rPr>
          <w:rFonts w:ascii="Helvetica" w:hAnsi="Helvetica" w:cs="Arial"/>
          <w:color w:val="0000FF"/>
          <w:sz w:val="22"/>
          <w:szCs w:val="22"/>
          <w:u w:val="single"/>
          <w:lang w:eastAsia="zh-CN"/>
        </w:rPr>
      </w:pPr>
      <w:r w:rsidRPr="00064407">
        <w:rPr>
          <w:rStyle w:val="Hyperlink"/>
          <w:rFonts w:ascii="Helvetica" w:hAnsi="Helvetica" w:cs="Arial"/>
          <w:sz w:val="22"/>
          <w:szCs w:val="22"/>
        </w:rPr>
        <w:t>hmakinos@east.ncc.go.jp</w:t>
      </w:r>
    </w:p>
    <w:p w14:paraId="689A2666" w14:textId="77777777" w:rsidR="00064407" w:rsidRPr="00D94C52" w:rsidRDefault="00064407" w:rsidP="00D94C52">
      <w:pPr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3D44AA26" w14:textId="77777777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2CF80082" w14:textId="3F81563B" w:rsidR="00064407" w:rsidRPr="00064407" w:rsidRDefault="00064407" w:rsidP="00064407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 w:rsidRPr="00064407">
        <w:rPr>
          <w:rStyle w:val="Hyperlink"/>
          <w:rFonts w:ascii="Helvetica" w:hAnsi="Helvetica" w:cs="Arial"/>
          <w:sz w:val="22"/>
          <w:szCs w:val="22"/>
        </w:rPr>
        <w:t>maruyama@ncc-tmc.jp</w:t>
      </w:r>
    </w:p>
    <w:p w14:paraId="41383838" w14:textId="07D69ECC" w:rsidR="00064407" w:rsidRPr="00064407" w:rsidRDefault="00064407" w:rsidP="00064407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 w:rsidRPr="00064407">
        <w:rPr>
          <w:rStyle w:val="Hyperlink"/>
          <w:rFonts w:ascii="Helvetica" w:hAnsi="Helvetica" w:cs="Arial"/>
          <w:sz w:val="22"/>
          <w:szCs w:val="22"/>
        </w:rPr>
        <w:t>kkami@humanmetabolome.com</w:t>
      </w:r>
    </w:p>
    <w:p w14:paraId="24D190A4" w14:textId="170F3533" w:rsidR="00064407" w:rsidRPr="00064407" w:rsidRDefault="00064407" w:rsidP="00064407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 w:rsidRPr="00064407">
        <w:rPr>
          <w:rStyle w:val="Hyperlink"/>
          <w:rFonts w:ascii="Helvetica" w:hAnsi="Helvetica" w:cs="Arial"/>
          <w:sz w:val="22"/>
          <w:szCs w:val="22"/>
        </w:rPr>
        <w:t>sasaki@humanmetabolome.com</w:t>
      </w:r>
    </w:p>
    <w:p w14:paraId="16A6A452" w14:textId="50174E75" w:rsidR="00064407" w:rsidRPr="00064407" w:rsidRDefault="00064407" w:rsidP="00064407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 w:rsidRPr="00064407">
        <w:rPr>
          <w:rStyle w:val="Hyperlink"/>
          <w:rFonts w:ascii="Helvetica" w:hAnsi="Helvetica" w:cs="Arial"/>
          <w:sz w:val="22"/>
          <w:szCs w:val="22"/>
        </w:rPr>
        <w:t>hsato@humanmetabolome.com</w:t>
      </w:r>
    </w:p>
    <w:p w14:paraId="11FA8EDF" w14:textId="49CE60A0" w:rsidR="00064407" w:rsidRPr="00064407" w:rsidRDefault="00064407" w:rsidP="00064407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 w:rsidRPr="00064407">
        <w:rPr>
          <w:rStyle w:val="Hyperlink"/>
          <w:rFonts w:ascii="Helvetica" w:hAnsi="Helvetica" w:cs="Arial"/>
          <w:sz w:val="22"/>
          <w:szCs w:val="22"/>
        </w:rPr>
        <w:t>y-sato@ncc-tmc.jp</w:t>
      </w:r>
    </w:p>
    <w:p w14:paraId="4F893A2A" w14:textId="78720406" w:rsidR="003B5E26" w:rsidRPr="00064407" w:rsidRDefault="00064407" w:rsidP="009A0E7C">
      <w:pPr>
        <w:outlineLvl w:val="0"/>
        <w:rPr>
          <w:rFonts w:ascii="Helvetica" w:hAnsi="Helvetica" w:cs="Arial"/>
          <w:color w:val="0000FF"/>
          <w:sz w:val="22"/>
          <w:szCs w:val="22"/>
          <w:u w:val="single"/>
          <w:lang w:eastAsia="zh-CN"/>
        </w:rPr>
      </w:pPr>
      <w:r w:rsidRPr="00064407">
        <w:rPr>
          <w:rStyle w:val="Hyperlink"/>
          <w:rFonts w:ascii="Helvetica" w:hAnsi="Helvetica" w:cs="Arial"/>
          <w:sz w:val="22"/>
          <w:szCs w:val="22"/>
        </w:rPr>
        <w:t>ktsuchih@east.ncc.go.jp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EBCDE74" w14:textId="77777777" w:rsidR="00EB0ECA" w:rsidRDefault="00EB0ECA" w:rsidP="002C3A72">
      <w:pPr>
        <w:rPr>
          <w:rFonts w:ascii="Helvetica" w:hAnsi="Helvetica" w:cs="Arial"/>
          <w:b/>
          <w:szCs w:val="24"/>
          <w:lang w:eastAsia="zh-CN"/>
        </w:rPr>
      </w:pP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36336325" w14:textId="2B0DD278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9C3102">
        <w:rPr>
          <w:rFonts w:ascii="Helvetica" w:hAnsi="Helvetica"/>
          <w:b/>
          <w:sz w:val="22"/>
        </w:rPr>
        <w:t xml:space="preserve"> N</w:t>
      </w:r>
    </w:p>
    <w:p w14:paraId="4C5014F1" w14:textId="77777777" w:rsidR="009C3102" w:rsidRDefault="009C3102" w:rsidP="00277C90">
      <w:pPr>
        <w:spacing w:before="120"/>
        <w:rPr>
          <w:rFonts w:ascii="Helvetica" w:hAnsi="Helvetica"/>
          <w:sz w:val="22"/>
          <w:lang w:eastAsia="zh-CN"/>
        </w:rPr>
      </w:pPr>
    </w:p>
    <w:p w14:paraId="1B3B648C" w14:textId="652121A9" w:rsidR="00277C90" w:rsidRPr="00EB0ECA" w:rsidRDefault="009212DD" w:rsidP="00277C90">
      <w:pPr>
        <w:spacing w:before="120"/>
        <w:rPr>
          <w:rFonts w:ascii="Helvetica" w:eastAsiaTheme="minorEastAsia" w:hAnsi="Helvetica"/>
          <w:sz w:val="22"/>
          <w:lang w:eastAsia="ja-JP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740FF9">
        <w:rPr>
          <w:rFonts w:ascii="Helvetica" w:eastAsiaTheme="minorEastAsia" w:hAnsi="Helvetica" w:hint="eastAsia"/>
          <w:b/>
          <w:sz w:val="22"/>
          <w:lang w:eastAsia="ja-JP"/>
        </w:rPr>
        <w:t>N</w:t>
      </w:r>
    </w:p>
    <w:p w14:paraId="70CF494D" w14:textId="77777777" w:rsidR="00EB0ECA" w:rsidRDefault="00EB0ECA" w:rsidP="00D94C52">
      <w:pPr>
        <w:spacing w:before="120"/>
        <w:rPr>
          <w:rFonts w:ascii="Helvetica" w:hAnsi="Helvetica"/>
          <w:sz w:val="22"/>
          <w:lang w:eastAsia="zh-CN"/>
        </w:rPr>
      </w:pP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7813331D" w14:textId="25C37F3B" w:rsidR="00740FF9" w:rsidRPr="00EB0ECA" w:rsidRDefault="00EB0ECA" w:rsidP="00D01E6B">
      <w:pPr>
        <w:spacing w:before="120" w:line="280" w:lineRule="exact"/>
        <w:rPr>
          <w:rFonts w:ascii="Helvetica" w:hAnsi="Helvetica"/>
          <w:b/>
          <w:sz w:val="22"/>
        </w:rPr>
      </w:pPr>
      <w:r w:rsidRPr="00EB0ECA">
        <w:rPr>
          <w:rFonts w:ascii="Helvetica" w:hAnsi="Helvetica" w:hint="eastAsia"/>
          <w:b/>
          <w:sz w:val="22"/>
        </w:rPr>
        <w:t>1.11, 4.4, 4.6, 4.7, 5.2</w:t>
      </w:r>
    </w:p>
    <w:p w14:paraId="57F4CA02" w14:textId="77777777" w:rsidR="00EB0ECA" w:rsidRPr="00EB0ECA" w:rsidRDefault="00EB0ECA" w:rsidP="00D01E6B">
      <w:pPr>
        <w:spacing w:before="120" w:line="280" w:lineRule="exact"/>
        <w:rPr>
          <w:rFonts w:ascii="Helvetica" w:hAnsi="Helvetica"/>
          <w:i/>
          <w:sz w:val="22"/>
          <w:highlight w:val="yellow"/>
          <w:lang w:eastAsia="zh-CN"/>
        </w:rPr>
      </w:pP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65C213A0" w14:textId="4C23A6AF" w:rsidR="00EB0ECA" w:rsidRPr="00EB0ECA" w:rsidRDefault="00EB0ECA" w:rsidP="00EB0ECA">
      <w:pPr>
        <w:spacing w:before="120" w:line="280" w:lineRule="exact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 w:hint="eastAsia"/>
          <w:b/>
          <w:sz w:val="22"/>
          <w:lang w:eastAsia="zh-CN"/>
        </w:rPr>
        <w:t>4.8</w:t>
      </w:r>
    </w:p>
    <w:p w14:paraId="530E2F4C" w14:textId="77777777" w:rsidR="00A80C54" w:rsidRPr="00EA4BAF" w:rsidRDefault="00A80C54" w:rsidP="00482D4C">
      <w:pPr>
        <w:spacing w:before="120" w:line="360" w:lineRule="auto"/>
        <w:rPr>
          <w:rFonts w:ascii="Helvetica" w:eastAsiaTheme="minorEastAsia" w:hAnsi="Helvetica"/>
          <w:color w:val="3366FF"/>
          <w:sz w:val="22"/>
          <w:lang w:eastAsia="ja-JP"/>
        </w:rPr>
      </w:pPr>
    </w:p>
    <w:p w14:paraId="5D28E0E0" w14:textId="09967F59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9C3102">
        <w:rPr>
          <w:rFonts w:ascii="Helvetica" w:hAnsi="Helvetica"/>
          <w:b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182EF5F" w14:textId="77777777" w:rsidR="00005AD3" w:rsidRDefault="00005AD3" w:rsidP="00005AD3">
      <w:pPr>
        <w:rPr>
          <w:rFonts w:ascii="Helvetica" w:hAnsi="Helvetica" w:cs="Arial"/>
          <w:b/>
          <w:bCs/>
          <w:color w:val="000000" w:themeColor="text1"/>
          <w:szCs w:val="24"/>
          <w:highlight w:val="yellow"/>
          <w:lang w:eastAsia="zh-CN"/>
        </w:rPr>
      </w:pPr>
    </w:p>
    <w:p w14:paraId="561FD8C6" w14:textId="6725D857" w:rsidR="00005AD3" w:rsidRPr="00005AD3" w:rsidRDefault="00005AD3" w:rsidP="008F1B58">
      <w:pPr>
        <w:rPr>
          <w:rFonts w:ascii="Helvetica" w:hAnsi="Helvetica" w:cs="Arial"/>
          <w:b/>
          <w:bCs/>
          <w:color w:val="2F5496" w:themeColor="accent1" w:themeShade="BF"/>
          <w:szCs w:val="24"/>
          <w:lang w:eastAsia="zh-CN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9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0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6482321C" w14:textId="6BA8DF06" w:rsidR="00330F1B" w:rsidRPr="006A346B" w:rsidRDefault="006F447C" w:rsidP="005F2566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  <w:u w:val="single"/>
        </w:rPr>
      </w:pPr>
      <w:r>
        <w:rPr>
          <w:rFonts w:ascii="Helvetica" w:eastAsiaTheme="minorEastAsia" w:hAnsi="Helvetica" w:cs="Arial" w:hint="eastAsia"/>
          <w:b/>
          <w:sz w:val="22"/>
          <w:szCs w:val="22"/>
          <w:u w:val="single"/>
          <w:lang w:eastAsia="ja-JP"/>
        </w:rPr>
        <w:t>Kenjiro</w:t>
      </w:r>
      <w:r w:rsidR="000D35D9" w:rsidRPr="00511F52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r>
        <w:rPr>
          <w:rFonts w:ascii="Helvetica" w:eastAsiaTheme="minorEastAsia" w:hAnsi="Helvetica" w:cs="Arial" w:hint="eastAsia"/>
          <w:b/>
          <w:sz w:val="22"/>
          <w:szCs w:val="22"/>
          <w:u w:val="single"/>
          <w:lang w:eastAsia="ja-JP"/>
        </w:rPr>
        <w:t>Kami</w:t>
      </w:r>
      <w:r w:rsidR="000A7C48">
        <w:rPr>
          <w:rFonts w:ascii="Helvetica" w:hAnsi="Helvetica" w:cs="Arial"/>
          <w:sz w:val="22"/>
          <w:szCs w:val="22"/>
        </w:rPr>
        <w:t xml:space="preserve">: </w:t>
      </w:r>
      <w:r w:rsidR="000072C8" w:rsidRPr="000A7C48">
        <w:rPr>
          <w:rFonts w:ascii="Helvetica" w:hAnsi="Helvetica" w:cs="Arial"/>
          <w:sz w:val="22"/>
          <w:szCs w:val="22"/>
        </w:rPr>
        <w:t xml:space="preserve">The </w:t>
      </w:r>
      <w:r w:rsidR="000072C8" w:rsidRPr="006A346B">
        <w:rPr>
          <w:rFonts w:ascii="Helvetica" w:hAnsi="Helvetica" w:cs="Arial"/>
          <w:sz w:val="22"/>
          <w:szCs w:val="22"/>
        </w:rPr>
        <w:t xml:space="preserve">purpose of this article is to provide a detailed stepwise visual protocol for </w:t>
      </w:r>
      <w:r w:rsidR="00393F56" w:rsidRPr="006A346B">
        <w:rPr>
          <w:rFonts w:ascii="Helvetica" w:hAnsi="Helvetica" w:cs="Arial"/>
          <w:sz w:val="22"/>
          <w:szCs w:val="22"/>
        </w:rPr>
        <w:t>extracting</w:t>
      </w:r>
      <w:r w:rsidR="000072C8" w:rsidRPr="006A346B">
        <w:rPr>
          <w:rFonts w:ascii="Helvetica" w:hAnsi="Helvetica" w:cs="Arial"/>
          <w:sz w:val="22"/>
          <w:szCs w:val="22"/>
        </w:rPr>
        <w:t xml:space="preserve"> aqueous metabolites from cultured cancer cells </w:t>
      </w:r>
      <w:r w:rsidR="00393F56" w:rsidRPr="006A346B">
        <w:rPr>
          <w:rFonts w:ascii="Helvetica" w:hAnsi="Helvetica" w:cs="Arial"/>
          <w:sz w:val="22"/>
          <w:szCs w:val="22"/>
        </w:rPr>
        <w:t>for</w:t>
      </w:r>
      <w:r w:rsidR="000072C8" w:rsidRPr="006A346B">
        <w:rPr>
          <w:rFonts w:ascii="Helvetica" w:hAnsi="Helvetica" w:cs="Arial"/>
          <w:sz w:val="22"/>
          <w:szCs w:val="22"/>
        </w:rPr>
        <w:t xml:space="preserve"> subsequent metabolom</w:t>
      </w:r>
      <w:r w:rsidR="00393F56" w:rsidRPr="006A346B">
        <w:rPr>
          <w:rFonts w:ascii="Helvetica" w:hAnsi="Helvetica" w:cs="Arial"/>
          <w:sz w:val="22"/>
          <w:szCs w:val="22"/>
        </w:rPr>
        <w:t>e</w:t>
      </w:r>
      <w:r w:rsidR="000072C8" w:rsidRPr="006A346B">
        <w:rPr>
          <w:rFonts w:ascii="Helvetica" w:hAnsi="Helvetica" w:cs="Arial"/>
          <w:sz w:val="22"/>
          <w:szCs w:val="22"/>
        </w:rPr>
        <w:t xml:space="preserve"> analysis</w:t>
      </w:r>
      <w:r w:rsidR="005F2566" w:rsidRPr="006A346B">
        <w:rPr>
          <w:rFonts w:ascii="Helvetica" w:hAnsi="Helvetica" w:cs="Calibri"/>
          <w:sz w:val="22"/>
          <w:szCs w:val="22"/>
          <w:lang w:val="en" w:eastAsia="zh-CN"/>
        </w:rPr>
        <w:t xml:space="preserve"> </w:t>
      </w:r>
      <w:r w:rsidR="005F2566" w:rsidRPr="006A346B">
        <w:rPr>
          <w:rFonts w:ascii="Helvetica" w:hAnsi="Helvetica" w:cs="Calibri"/>
          <w:b/>
          <w:sz w:val="22"/>
          <w:szCs w:val="22"/>
          <w:lang w:val="en" w:eastAsia="zh-CN"/>
        </w:rPr>
        <w:t>[1]</w:t>
      </w:r>
      <w:r w:rsidR="00750759" w:rsidRPr="006A346B">
        <w:rPr>
          <w:rFonts w:ascii="Helvetica" w:eastAsiaTheme="minorEastAsia" w:hAnsi="Helvetica" w:cs="Calibri"/>
          <w:sz w:val="22"/>
          <w:szCs w:val="22"/>
          <w:lang w:val="en" w:eastAsia="ja-JP"/>
        </w:rPr>
        <w:t>.</w:t>
      </w:r>
    </w:p>
    <w:p w14:paraId="51D963D7" w14:textId="06267575" w:rsidR="005F2566" w:rsidRDefault="006A346B" w:rsidP="006A346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A346B">
        <w:rPr>
          <w:rFonts w:ascii="Helvetica" w:eastAsiaTheme="minorEastAsia" w:hAnsi="Helvetica" w:cs="Arial" w:hint="eastAsia"/>
          <w:sz w:val="22"/>
          <w:szCs w:val="22"/>
          <w:lang w:eastAsia="zh-CN"/>
        </w:rPr>
        <w:t>INTERVIEW</w:t>
      </w:r>
    </w:p>
    <w:p w14:paraId="0C74B291" w14:textId="77777777" w:rsidR="006A346B" w:rsidRPr="006A346B" w:rsidRDefault="006A346B" w:rsidP="006A346B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211496E" w14:textId="75438E12" w:rsidR="00CE10F2" w:rsidRDefault="006F447C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A346B">
        <w:rPr>
          <w:rFonts w:ascii="Helvetica" w:eastAsiaTheme="minorEastAsia" w:hAnsi="Helvetica" w:cs="Arial"/>
          <w:b/>
          <w:sz w:val="22"/>
          <w:szCs w:val="22"/>
          <w:u w:val="single"/>
          <w:lang w:eastAsia="ja-JP"/>
        </w:rPr>
        <w:t>Kenjiro</w:t>
      </w:r>
      <w:r w:rsidR="000D35D9" w:rsidRPr="006A346B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r w:rsidRPr="006A346B">
        <w:rPr>
          <w:rFonts w:ascii="Helvetica" w:eastAsiaTheme="minorEastAsia" w:hAnsi="Helvetica" w:cs="Arial"/>
          <w:b/>
          <w:sz w:val="22"/>
          <w:szCs w:val="22"/>
          <w:u w:val="single"/>
          <w:lang w:eastAsia="ja-JP"/>
        </w:rPr>
        <w:t>Kami</w:t>
      </w:r>
      <w:r w:rsidR="006A346B" w:rsidRPr="006A346B">
        <w:rPr>
          <w:rFonts w:ascii="Helvetica" w:hAnsi="Helvetica" w:cs="Arial"/>
          <w:sz w:val="22"/>
          <w:szCs w:val="22"/>
        </w:rPr>
        <w:t xml:space="preserve">: </w:t>
      </w:r>
      <w:r w:rsidR="00393F56" w:rsidRPr="006A346B">
        <w:rPr>
          <w:rFonts w:ascii="Helvetica" w:hAnsi="Helvetica" w:cs="Arial"/>
          <w:sz w:val="22"/>
          <w:szCs w:val="22"/>
        </w:rPr>
        <w:t>The main advantage of t</w:t>
      </w:r>
      <w:r w:rsidR="00750759" w:rsidRPr="006A346B">
        <w:rPr>
          <w:rFonts w:ascii="Helvetica" w:hAnsi="Helvetica" w:cs="Arial"/>
          <w:sz w:val="22"/>
          <w:szCs w:val="22"/>
        </w:rPr>
        <w:t xml:space="preserve">his technique is </w:t>
      </w:r>
      <w:r w:rsidR="00393F56" w:rsidRPr="006A346B">
        <w:rPr>
          <w:rFonts w:ascii="Helvetica" w:hAnsi="Helvetica" w:cs="Arial"/>
          <w:sz w:val="22"/>
          <w:szCs w:val="22"/>
        </w:rPr>
        <w:t>its</w:t>
      </w:r>
      <w:r w:rsidR="00750759" w:rsidRPr="006A346B">
        <w:rPr>
          <w:rFonts w:ascii="Helvetica" w:hAnsi="Helvetica" w:cs="Arial"/>
          <w:sz w:val="22"/>
          <w:szCs w:val="22"/>
        </w:rPr>
        <w:t xml:space="preserve"> </w:t>
      </w:r>
      <w:r w:rsidR="00393F56" w:rsidRPr="006A346B">
        <w:rPr>
          <w:rFonts w:ascii="Helvetica" w:hAnsi="Helvetica" w:cs="Arial"/>
          <w:sz w:val="22"/>
          <w:szCs w:val="22"/>
        </w:rPr>
        <w:t>simplicity</w:t>
      </w:r>
      <w:r w:rsidR="00750759" w:rsidRPr="006A346B">
        <w:rPr>
          <w:rFonts w:ascii="Helvetica" w:hAnsi="Helvetica" w:cs="Arial" w:hint="eastAsia"/>
          <w:sz w:val="22"/>
          <w:szCs w:val="22"/>
        </w:rPr>
        <w:t xml:space="preserve"> and reliab</w:t>
      </w:r>
      <w:r w:rsidR="00393F56" w:rsidRPr="006A346B">
        <w:rPr>
          <w:rFonts w:ascii="Helvetica" w:hAnsi="Helvetica" w:cs="Arial"/>
          <w:sz w:val="22"/>
          <w:szCs w:val="22"/>
        </w:rPr>
        <w:t>ility</w:t>
      </w:r>
      <w:r w:rsidR="00750759" w:rsidRPr="006A346B">
        <w:rPr>
          <w:rFonts w:ascii="Helvetica" w:hAnsi="Helvetica" w:cs="Arial" w:hint="eastAsia"/>
          <w:sz w:val="22"/>
          <w:szCs w:val="22"/>
        </w:rPr>
        <w:t xml:space="preserve"> for extracting metabolites from adherent cells</w:t>
      </w:r>
      <w:r w:rsidR="00393F56" w:rsidRPr="006A346B">
        <w:rPr>
          <w:rFonts w:ascii="Helvetica" w:hAnsi="Helvetica" w:cs="Arial"/>
          <w:sz w:val="22"/>
          <w:szCs w:val="22"/>
        </w:rPr>
        <w:t>, but above all, it</w:t>
      </w:r>
      <w:r w:rsidR="00080F0D" w:rsidRPr="006A346B">
        <w:rPr>
          <w:rFonts w:ascii="Helvetica" w:hAnsi="Helvetica" w:cs="Arial"/>
          <w:sz w:val="22"/>
          <w:szCs w:val="22"/>
        </w:rPr>
        <w:t>’</w:t>
      </w:r>
      <w:r w:rsidR="00393F56" w:rsidRPr="006A346B">
        <w:rPr>
          <w:rFonts w:ascii="Helvetica" w:hAnsi="Helvetica" w:cs="Arial"/>
          <w:sz w:val="22"/>
          <w:szCs w:val="22"/>
        </w:rPr>
        <w:t>s well-optimized</w:t>
      </w:r>
      <w:r w:rsidR="00750759" w:rsidRPr="006A346B">
        <w:rPr>
          <w:rFonts w:ascii="Helvetica" w:hAnsi="Helvetica" w:cs="Arial" w:hint="eastAsia"/>
          <w:sz w:val="22"/>
          <w:szCs w:val="22"/>
        </w:rPr>
        <w:t xml:space="preserve"> for </w:t>
      </w:r>
      <w:r w:rsidR="00750759" w:rsidRPr="006A346B">
        <w:rPr>
          <w:rFonts w:ascii="Helvetica" w:hAnsi="Helvetica" w:cs="Arial"/>
          <w:sz w:val="22"/>
          <w:szCs w:val="22"/>
        </w:rPr>
        <w:t>metabolom</w:t>
      </w:r>
      <w:r w:rsidR="00393F56" w:rsidRPr="006A346B">
        <w:rPr>
          <w:rFonts w:ascii="Helvetica" w:hAnsi="Helvetica" w:cs="Arial"/>
          <w:sz w:val="22"/>
          <w:szCs w:val="22"/>
        </w:rPr>
        <w:t>e</w:t>
      </w:r>
      <w:r w:rsidR="00750759" w:rsidRPr="006A346B">
        <w:rPr>
          <w:rFonts w:ascii="Helvetica" w:hAnsi="Helvetica" w:cs="Arial"/>
          <w:sz w:val="22"/>
          <w:szCs w:val="22"/>
        </w:rPr>
        <w:t xml:space="preserve"> </w:t>
      </w:r>
      <w:r w:rsidR="00750759" w:rsidRPr="006A346B">
        <w:rPr>
          <w:rFonts w:ascii="Helvetica" w:hAnsi="Helvetica" w:cs="Arial" w:hint="eastAsia"/>
          <w:sz w:val="22"/>
          <w:szCs w:val="22"/>
        </w:rPr>
        <w:t>analysis using capillary electrophoresis-mass spectrometry</w:t>
      </w:r>
      <w:r w:rsidR="006A346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A346B" w:rsidRPr="006A346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750759" w:rsidRPr="006A346B">
        <w:rPr>
          <w:rFonts w:ascii="Helvetica" w:hAnsi="Helvetica" w:cs="Arial" w:hint="eastAsia"/>
          <w:sz w:val="22"/>
          <w:szCs w:val="22"/>
        </w:rPr>
        <w:t>.</w:t>
      </w:r>
    </w:p>
    <w:p w14:paraId="547FA271" w14:textId="2F6848D9" w:rsidR="00336C61" w:rsidRPr="00E86518" w:rsidRDefault="006A346B" w:rsidP="00E86518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A346B">
        <w:rPr>
          <w:rFonts w:ascii="Helvetica" w:eastAsiaTheme="minorEastAsia" w:hAnsi="Helvetica" w:cs="Arial" w:hint="eastAsia"/>
          <w:sz w:val="22"/>
          <w:szCs w:val="22"/>
          <w:lang w:eastAsia="zh-CN"/>
        </w:rPr>
        <w:t>INTERVIEW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49E7E437" w14:textId="7EAE2D3A" w:rsidR="00CE10F2" w:rsidRPr="00BD414D" w:rsidRDefault="006F447C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eastAsiaTheme="minorEastAsia" w:hAnsi="Helvetica" w:cs="Arial" w:hint="eastAsia"/>
          <w:b/>
          <w:sz w:val="22"/>
          <w:szCs w:val="22"/>
          <w:u w:val="single"/>
          <w:lang w:eastAsia="ja-JP"/>
        </w:rPr>
        <w:t>Hideki</w:t>
      </w:r>
      <w:r w:rsidR="00511F52" w:rsidRPr="00511F52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r>
        <w:rPr>
          <w:rFonts w:ascii="Helvetica" w:eastAsiaTheme="minorEastAsia" w:hAnsi="Helvetica" w:cs="Arial" w:hint="eastAsia"/>
          <w:b/>
          <w:sz w:val="22"/>
          <w:szCs w:val="22"/>
          <w:u w:val="single"/>
          <w:lang w:eastAsia="ja-JP"/>
        </w:rPr>
        <w:t>Makinoshima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eastAsiaTheme="minorEastAsia" w:hAnsi="Helvetica" w:cs="Arial" w:hint="eastAsia"/>
          <w:sz w:val="22"/>
          <w:szCs w:val="22"/>
          <w:lang w:eastAsia="ja-JP"/>
        </w:rPr>
        <w:t xml:space="preserve">Metabolomics is a powerful technique to identify biomarkers for </w:t>
      </w:r>
      <w:r w:rsidR="00080F0D">
        <w:rPr>
          <w:rFonts w:ascii="Helvetica" w:eastAsiaTheme="minorEastAsia" w:hAnsi="Helvetica" w:cs="Arial"/>
          <w:sz w:val="22"/>
          <w:szCs w:val="22"/>
          <w:lang w:eastAsia="ja-JP"/>
        </w:rPr>
        <w:t xml:space="preserve">detecting </w:t>
      </w:r>
      <w:r>
        <w:rPr>
          <w:rFonts w:ascii="Helvetica" w:eastAsiaTheme="minorEastAsia" w:hAnsi="Helvetica" w:cs="Arial" w:hint="eastAsia"/>
          <w:sz w:val="22"/>
          <w:szCs w:val="22"/>
          <w:lang w:eastAsia="ja-JP"/>
        </w:rPr>
        <w:t>early-stage cancer and predicti</w:t>
      </w:r>
      <w:r w:rsidR="00080F0D">
        <w:rPr>
          <w:rFonts w:ascii="Helvetica" w:eastAsiaTheme="minorEastAsia" w:hAnsi="Helvetica" w:cs="Arial"/>
          <w:sz w:val="22"/>
          <w:szCs w:val="22"/>
          <w:lang w:eastAsia="ja-JP"/>
        </w:rPr>
        <w:t>ng</w:t>
      </w:r>
      <w:r>
        <w:rPr>
          <w:rFonts w:ascii="Helvetica" w:eastAsiaTheme="minorEastAsia" w:hAnsi="Helvetica" w:cs="Arial" w:hint="eastAsia"/>
          <w:sz w:val="22"/>
          <w:szCs w:val="22"/>
          <w:lang w:eastAsia="ja-JP"/>
        </w:rPr>
        <w:t xml:space="preserve"> chemotherapy response </w:t>
      </w:r>
      <w:r w:rsidR="00080F0D">
        <w:rPr>
          <w:rFonts w:ascii="Helvetica" w:eastAsiaTheme="minorEastAsia" w:hAnsi="Helvetica" w:cs="Arial"/>
          <w:sz w:val="22"/>
          <w:szCs w:val="22"/>
          <w:lang w:eastAsia="ja-JP"/>
        </w:rPr>
        <w:t>of</w:t>
      </w:r>
      <w:r>
        <w:rPr>
          <w:rFonts w:ascii="Helvetica" w:eastAsiaTheme="minorEastAsia" w:hAnsi="Helvetica" w:cs="Arial" w:hint="eastAsia"/>
          <w:sz w:val="22"/>
          <w:szCs w:val="22"/>
          <w:lang w:eastAsia="ja-JP"/>
        </w:rPr>
        <w:t xml:space="preserve"> cancer patients</w:t>
      </w:r>
      <w:r w:rsidR="00BD414D">
        <w:rPr>
          <w:rFonts w:ascii="Helvetica" w:eastAsiaTheme="minorEastAsia" w:hAnsi="Helvetica" w:cs="Arial" w:hint="eastAsia"/>
          <w:sz w:val="22"/>
          <w:szCs w:val="22"/>
          <w:lang w:eastAsia="zh-CN"/>
        </w:rPr>
        <w:t xml:space="preserve"> </w:t>
      </w:r>
      <w:r w:rsidR="00BD414D" w:rsidRPr="00BD414D">
        <w:rPr>
          <w:rFonts w:ascii="Helvetica" w:eastAsiaTheme="minorEastAsia" w:hAnsi="Helvetica" w:cs="Arial" w:hint="eastAsia"/>
          <w:b/>
          <w:sz w:val="22"/>
          <w:szCs w:val="22"/>
          <w:lang w:eastAsia="zh-CN"/>
        </w:rPr>
        <w:t>[1]</w:t>
      </w:r>
      <w:r>
        <w:rPr>
          <w:rFonts w:ascii="Helvetica" w:eastAsiaTheme="minorEastAsia" w:hAnsi="Helvetica" w:cs="Arial" w:hint="eastAsia"/>
          <w:sz w:val="22"/>
          <w:szCs w:val="22"/>
          <w:lang w:eastAsia="ja-JP"/>
        </w:rPr>
        <w:t>.</w:t>
      </w:r>
    </w:p>
    <w:p w14:paraId="7B0A18BB" w14:textId="4326404A" w:rsidR="00BD414D" w:rsidRPr="00BD414D" w:rsidRDefault="00BD414D" w:rsidP="00BD414D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A346B">
        <w:rPr>
          <w:rFonts w:ascii="Helvetica" w:eastAsiaTheme="minorEastAsia" w:hAnsi="Helvetica" w:cs="Arial" w:hint="eastAsia"/>
          <w:sz w:val="22"/>
          <w:szCs w:val="22"/>
          <w:lang w:eastAsia="zh-CN"/>
        </w:rPr>
        <w:t>INTERVIEW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6849D89B" w14:textId="0E242048" w:rsidR="00CE10F2" w:rsidRDefault="006A4A7A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eastAsiaTheme="minorEastAsia" w:hAnsi="Helvetica" w:cs="Arial" w:hint="eastAsia"/>
          <w:b/>
          <w:sz w:val="22"/>
          <w:szCs w:val="22"/>
          <w:u w:val="single"/>
          <w:lang w:eastAsia="ja-JP"/>
        </w:rPr>
        <w:t>Hideki</w:t>
      </w:r>
      <w:r w:rsidR="00511F52" w:rsidRPr="00511F52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r>
        <w:rPr>
          <w:rFonts w:ascii="Helvetica" w:eastAsiaTheme="minorEastAsia" w:hAnsi="Helvetica" w:cs="Arial" w:hint="eastAsia"/>
          <w:b/>
          <w:sz w:val="22"/>
          <w:szCs w:val="22"/>
          <w:u w:val="single"/>
          <w:lang w:eastAsia="ja-JP"/>
        </w:rPr>
        <w:t>Makinoshima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944C36">
        <w:rPr>
          <w:rFonts w:ascii="Helvetica" w:eastAsiaTheme="minorEastAsia" w:hAnsi="Helvetica" w:cs="Arial" w:hint="eastAsia"/>
          <w:sz w:val="22"/>
          <w:szCs w:val="22"/>
          <w:lang w:eastAsia="ja-JP"/>
        </w:rPr>
        <w:t>We used cancer cells in this paper, however</w:t>
      </w:r>
      <w:r w:rsidR="00731554">
        <w:rPr>
          <w:rFonts w:ascii="Helvetica" w:eastAsiaTheme="minorEastAsia" w:hAnsi="Helvetica" w:cs="Arial"/>
          <w:sz w:val="22"/>
          <w:szCs w:val="22"/>
          <w:lang w:eastAsia="ja-JP"/>
        </w:rPr>
        <w:t>,</w:t>
      </w:r>
      <w:r w:rsidR="00944C36">
        <w:rPr>
          <w:rFonts w:ascii="Helvetica" w:eastAsiaTheme="minorEastAsia" w:hAnsi="Helvetica" w:cs="Arial" w:hint="eastAsia"/>
          <w:sz w:val="22"/>
          <w:szCs w:val="22"/>
          <w:lang w:eastAsia="ja-JP"/>
        </w:rPr>
        <w:t xml:space="preserve"> this technique</w:t>
      </w:r>
      <w:r w:rsidR="00771FB9">
        <w:rPr>
          <w:rFonts w:ascii="Helvetica" w:eastAsiaTheme="minorEastAsia" w:hAnsi="Helvetica" w:cs="Arial" w:hint="eastAsia"/>
          <w:sz w:val="22"/>
          <w:szCs w:val="22"/>
          <w:lang w:eastAsia="ja-JP"/>
        </w:rPr>
        <w:t xml:space="preserve"> </w:t>
      </w:r>
      <w:r w:rsidR="00731554">
        <w:rPr>
          <w:rFonts w:ascii="Helvetica" w:eastAsiaTheme="minorEastAsia" w:hAnsi="Helvetica" w:cs="Arial"/>
          <w:sz w:val="22"/>
          <w:szCs w:val="22"/>
          <w:lang w:eastAsia="ja-JP"/>
        </w:rPr>
        <w:t>can</w:t>
      </w:r>
      <w:r w:rsidR="00771FB9">
        <w:rPr>
          <w:rFonts w:ascii="Helvetica" w:eastAsiaTheme="minorEastAsia" w:hAnsi="Helvetica" w:cs="Arial" w:hint="eastAsia"/>
          <w:sz w:val="22"/>
          <w:szCs w:val="22"/>
          <w:lang w:eastAsia="ja-JP"/>
        </w:rPr>
        <w:t xml:space="preserve"> also </w:t>
      </w:r>
      <w:r w:rsidR="00731554">
        <w:rPr>
          <w:rFonts w:ascii="Helvetica" w:eastAsiaTheme="minorEastAsia" w:hAnsi="Helvetica" w:cs="Arial"/>
          <w:sz w:val="22"/>
          <w:szCs w:val="22"/>
          <w:lang w:eastAsia="ja-JP"/>
        </w:rPr>
        <w:t xml:space="preserve">be </w:t>
      </w:r>
      <w:r w:rsidR="00771FB9">
        <w:rPr>
          <w:rFonts w:ascii="Helvetica" w:eastAsiaTheme="minorEastAsia" w:hAnsi="Helvetica" w:cs="Arial" w:hint="eastAsia"/>
          <w:sz w:val="22"/>
          <w:szCs w:val="22"/>
          <w:lang w:eastAsia="ja-JP"/>
        </w:rPr>
        <w:t xml:space="preserve">applied to harvest metabolites from other </w:t>
      </w:r>
      <w:r w:rsidR="00771FB9">
        <w:rPr>
          <w:rFonts w:ascii="Helvetica" w:eastAsiaTheme="minorEastAsia" w:hAnsi="Helvetica" w:cs="Arial"/>
          <w:sz w:val="22"/>
          <w:szCs w:val="22"/>
          <w:lang w:eastAsia="ja-JP"/>
        </w:rPr>
        <w:t>adherent</w:t>
      </w:r>
      <w:r w:rsidR="00771FB9">
        <w:rPr>
          <w:rFonts w:ascii="Helvetica" w:eastAsiaTheme="minorEastAsia" w:hAnsi="Helvetica" w:cs="Arial" w:hint="eastAsia"/>
          <w:sz w:val="22"/>
          <w:szCs w:val="22"/>
          <w:lang w:eastAsia="ja-JP"/>
        </w:rPr>
        <w:t xml:space="preserve"> cells such </w:t>
      </w:r>
      <w:r w:rsidR="00731554">
        <w:rPr>
          <w:rFonts w:ascii="Helvetica" w:eastAsiaTheme="minorEastAsia" w:hAnsi="Helvetica" w:cs="Arial"/>
          <w:sz w:val="22"/>
          <w:szCs w:val="22"/>
          <w:lang w:eastAsia="ja-JP"/>
        </w:rPr>
        <w:t>as fibroblasts</w:t>
      </w:r>
      <w:r w:rsidR="00771FB9">
        <w:rPr>
          <w:rFonts w:ascii="Helvetica" w:eastAsiaTheme="minorEastAsia" w:hAnsi="Helvetica" w:cs="Arial" w:hint="eastAsia"/>
          <w:sz w:val="22"/>
          <w:szCs w:val="22"/>
          <w:lang w:eastAsia="ja-JP"/>
        </w:rPr>
        <w:t xml:space="preserve"> and iPS cells</w:t>
      </w:r>
      <w:r w:rsidR="00991DBB">
        <w:rPr>
          <w:rFonts w:ascii="Helvetica" w:eastAsiaTheme="minorEastAsia" w:hAnsi="Helvetica" w:cs="Arial" w:hint="eastAsia"/>
          <w:sz w:val="22"/>
          <w:szCs w:val="22"/>
          <w:lang w:eastAsia="zh-CN"/>
        </w:rPr>
        <w:t xml:space="preserve"> </w:t>
      </w:r>
      <w:r w:rsidR="00991DBB" w:rsidRPr="00991DBB">
        <w:rPr>
          <w:rFonts w:ascii="Helvetica" w:eastAsiaTheme="minorEastAsia" w:hAnsi="Helvetica" w:cs="Arial" w:hint="eastAsia"/>
          <w:b/>
          <w:sz w:val="22"/>
          <w:szCs w:val="22"/>
          <w:lang w:eastAsia="zh-CN"/>
        </w:rPr>
        <w:t>[1]</w:t>
      </w:r>
      <w:r w:rsidR="00731554">
        <w:rPr>
          <w:rFonts w:ascii="Helvetica" w:eastAsiaTheme="minorEastAsia" w:hAnsi="Helvetica" w:cs="Arial"/>
          <w:sz w:val="22"/>
          <w:szCs w:val="22"/>
          <w:lang w:eastAsia="ja-JP"/>
        </w:rPr>
        <w:t>.</w:t>
      </w:r>
    </w:p>
    <w:p w14:paraId="3489EC34" w14:textId="21DEBE03" w:rsidR="00336C61" w:rsidRPr="00963157" w:rsidRDefault="00991DBB" w:rsidP="00963157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A346B">
        <w:rPr>
          <w:rFonts w:ascii="Helvetica" w:eastAsiaTheme="minorEastAsia" w:hAnsi="Helvetica" w:cs="Arial" w:hint="eastAsia"/>
          <w:sz w:val="22"/>
          <w:szCs w:val="22"/>
          <w:lang w:eastAsia="zh-CN"/>
        </w:rPr>
        <w:t>INTERVIEW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1BCF9472" w14:textId="2A78AF96" w:rsidR="00330F1B" w:rsidRPr="00963157" w:rsidRDefault="00B924A7" w:rsidP="007744C8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963157">
        <w:rPr>
          <w:rFonts w:ascii="Helvetica" w:eastAsiaTheme="minorEastAsia" w:hAnsi="Helvetica" w:cs="Arial" w:hint="eastAsia"/>
          <w:b/>
          <w:sz w:val="22"/>
          <w:szCs w:val="22"/>
          <w:u w:val="single"/>
          <w:lang w:eastAsia="ja-JP"/>
        </w:rPr>
        <w:t>Hideki</w:t>
      </w:r>
      <w:r w:rsidR="00511F52" w:rsidRPr="00963157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r w:rsidRPr="00963157">
        <w:rPr>
          <w:rFonts w:ascii="Helvetica" w:eastAsiaTheme="minorEastAsia" w:hAnsi="Helvetica" w:cs="Arial" w:hint="eastAsia"/>
          <w:b/>
          <w:sz w:val="22"/>
          <w:szCs w:val="22"/>
          <w:u w:val="single"/>
          <w:lang w:eastAsia="ja-JP"/>
        </w:rPr>
        <w:t>Makinoshima</w:t>
      </w:r>
      <w:r w:rsidR="00DC7D3A" w:rsidRPr="00963157">
        <w:rPr>
          <w:rFonts w:ascii="Helvetica" w:hAnsi="Helvetica" w:cs="Arial"/>
          <w:sz w:val="22"/>
          <w:szCs w:val="22"/>
        </w:rPr>
        <w:t xml:space="preserve">: </w:t>
      </w:r>
      <w:r w:rsidR="00731554" w:rsidRPr="00963157">
        <w:rPr>
          <w:rFonts w:ascii="Helvetica" w:eastAsiaTheme="minorEastAsia" w:hAnsi="Helvetica" w:cs="Arial"/>
          <w:sz w:val="22"/>
          <w:szCs w:val="22"/>
          <w:lang w:eastAsia="ja-JP"/>
        </w:rPr>
        <w:t>M</w:t>
      </w:r>
      <w:r w:rsidRPr="00963157">
        <w:rPr>
          <w:rFonts w:ascii="Helvetica" w:eastAsiaTheme="minorEastAsia" w:hAnsi="Helvetica" w:cs="Arial"/>
          <w:sz w:val="22"/>
          <w:szCs w:val="22"/>
          <w:lang w:eastAsia="ja-JP"/>
        </w:rPr>
        <w:t xml:space="preserve">etabolite concentrations are normalized </w:t>
      </w:r>
      <w:r w:rsidR="00731554" w:rsidRPr="00963157">
        <w:rPr>
          <w:rFonts w:ascii="Helvetica" w:eastAsiaTheme="minorEastAsia" w:hAnsi="Helvetica" w:cs="Arial"/>
          <w:sz w:val="22"/>
          <w:szCs w:val="22"/>
          <w:lang w:eastAsia="ja-JP"/>
        </w:rPr>
        <w:t>based on</w:t>
      </w:r>
      <w:r w:rsidRPr="00963157">
        <w:rPr>
          <w:rFonts w:ascii="Helvetica" w:eastAsiaTheme="minorEastAsia" w:hAnsi="Helvetica" w:cs="Arial"/>
          <w:sz w:val="22"/>
          <w:szCs w:val="22"/>
          <w:lang w:eastAsia="ja-JP"/>
        </w:rPr>
        <w:t xml:space="preserve"> the number of viable cells</w:t>
      </w:r>
      <w:r w:rsidR="00731554" w:rsidRPr="00963157">
        <w:rPr>
          <w:rFonts w:ascii="Helvetica" w:eastAsiaTheme="minorEastAsia" w:hAnsi="Helvetica" w:cs="Arial"/>
          <w:sz w:val="22"/>
          <w:szCs w:val="22"/>
          <w:lang w:eastAsia="ja-JP"/>
        </w:rPr>
        <w:t>, so</w:t>
      </w:r>
      <w:r w:rsidR="00B16C43" w:rsidRPr="00963157">
        <w:rPr>
          <w:rFonts w:ascii="Helvetica" w:eastAsiaTheme="minorEastAsia" w:hAnsi="Helvetica" w:cs="Arial"/>
          <w:sz w:val="22"/>
          <w:szCs w:val="22"/>
          <w:lang w:eastAsia="ja-JP"/>
        </w:rPr>
        <w:t xml:space="preserve"> careful</w:t>
      </w:r>
      <w:r w:rsidR="005C64D1" w:rsidRPr="00963157">
        <w:rPr>
          <w:rFonts w:ascii="Helvetica" w:eastAsiaTheme="minorEastAsia" w:hAnsi="Helvetica" w:cs="Arial" w:hint="eastAsia"/>
          <w:sz w:val="22"/>
          <w:szCs w:val="22"/>
          <w:lang w:eastAsia="ja-JP"/>
        </w:rPr>
        <w:t xml:space="preserve"> </w:t>
      </w:r>
      <w:r w:rsidR="005C64D1" w:rsidRPr="00963157">
        <w:rPr>
          <w:rFonts w:ascii="Helvetica" w:eastAsiaTheme="minorEastAsia" w:hAnsi="Helvetica" w:cs="Arial"/>
          <w:sz w:val="22"/>
          <w:szCs w:val="22"/>
          <w:lang w:eastAsia="ja-JP"/>
        </w:rPr>
        <w:t>preparation of dishes is the key</w:t>
      </w:r>
      <w:r w:rsidR="00B16C43" w:rsidRPr="00963157">
        <w:rPr>
          <w:rFonts w:ascii="Helvetica" w:eastAsiaTheme="minorEastAsia" w:hAnsi="Helvetica" w:cs="Arial"/>
          <w:sz w:val="22"/>
          <w:szCs w:val="22"/>
          <w:lang w:eastAsia="ja-JP"/>
        </w:rPr>
        <w:t xml:space="preserve"> for obtaining reproducible data</w:t>
      </w:r>
      <w:r w:rsidR="00963157" w:rsidRPr="00963157">
        <w:rPr>
          <w:rFonts w:ascii="Helvetica" w:eastAsiaTheme="minorEastAsia" w:hAnsi="Helvetica" w:cs="Arial" w:hint="eastAsia"/>
          <w:sz w:val="22"/>
          <w:szCs w:val="22"/>
          <w:lang w:eastAsia="zh-CN"/>
        </w:rPr>
        <w:t xml:space="preserve"> </w:t>
      </w:r>
      <w:r w:rsidR="00963157" w:rsidRPr="00963157">
        <w:rPr>
          <w:rFonts w:ascii="Helvetica" w:eastAsiaTheme="minorEastAsia" w:hAnsi="Helvetica" w:cs="Arial" w:hint="eastAsia"/>
          <w:b/>
          <w:sz w:val="22"/>
          <w:szCs w:val="22"/>
          <w:lang w:eastAsia="zh-CN"/>
        </w:rPr>
        <w:t>[1]</w:t>
      </w:r>
      <w:r w:rsidRPr="00963157">
        <w:rPr>
          <w:rFonts w:ascii="Helvetica" w:eastAsiaTheme="minorEastAsia" w:hAnsi="Helvetica" w:cs="Arial" w:hint="eastAsia"/>
          <w:sz w:val="22"/>
          <w:szCs w:val="22"/>
          <w:lang w:eastAsia="ja-JP"/>
        </w:rPr>
        <w:t>.</w:t>
      </w:r>
    </w:p>
    <w:p w14:paraId="72F4D173" w14:textId="6476C7C1" w:rsidR="00963157" w:rsidRPr="00963157" w:rsidRDefault="00963157" w:rsidP="00963157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A346B">
        <w:rPr>
          <w:rFonts w:ascii="Helvetica" w:eastAsiaTheme="minorEastAsia" w:hAnsi="Helvetica" w:cs="Arial" w:hint="eastAsia"/>
          <w:sz w:val="22"/>
          <w:szCs w:val="22"/>
          <w:lang w:eastAsia="zh-CN"/>
        </w:rPr>
        <w:t>INTERVIEW</w:t>
      </w: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</w:p>
    <w:p w14:paraId="0D3046F5" w14:textId="459C6362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0CBC7D54" w14:textId="07D2336E" w:rsidR="00CE10F2" w:rsidRPr="006A6324" w:rsidRDefault="00FD1497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E1555A" w:rsidRPr="005A499E">
        <w:rPr>
          <w:rFonts w:ascii="Helvetica" w:hAnsi="Helvetica" w:cs="Arial"/>
          <w:sz w:val="22"/>
          <w:szCs w:val="22"/>
          <w:u w:val="single"/>
        </w:rPr>
        <w:t>Ami Maruyama</w:t>
      </w:r>
      <w:r w:rsidR="005A499E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7B3E0E" w:rsidRPr="005A499E">
        <w:rPr>
          <w:rFonts w:ascii="Helvetica" w:hAnsi="Helvetica" w:cs="Arial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 w:rsidR="00E1555A" w:rsidRPr="005A499E">
        <w:rPr>
          <w:rFonts w:ascii="Helvetica" w:hAnsi="Helvetica" w:cs="Arial"/>
          <w:sz w:val="22"/>
          <w:szCs w:val="22"/>
          <w:u w:val="single"/>
        </w:rPr>
        <w:t>technician</w:t>
      </w:r>
      <w:r w:rsidR="00CE10F2" w:rsidRPr="006A6324">
        <w:rPr>
          <w:rFonts w:ascii="Helvetica" w:hAnsi="Helvetica" w:cs="Arial"/>
          <w:sz w:val="22"/>
          <w:szCs w:val="22"/>
        </w:rPr>
        <w:t xml:space="preserve"> from my laboratory</w:t>
      </w:r>
      <w:r w:rsidR="00F5513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55134" w:rsidRPr="00F55134">
        <w:rPr>
          <w:rFonts w:ascii="Helvetica" w:hAnsi="Helvetica" w:cs="Arial" w:hint="eastAsia"/>
          <w:b/>
          <w:sz w:val="22"/>
          <w:szCs w:val="22"/>
          <w:lang w:eastAsia="zh-CN"/>
        </w:rPr>
        <w:t>[1] [2]</w:t>
      </w:r>
      <w:r w:rsidR="00CE10F2" w:rsidRPr="006A6324">
        <w:rPr>
          <w:rFonts w:ascii="Helvetica" w:hAnsi="Helvetica" w:cs="Arial"/>
          <w:sz w:val="22"/>
          <w:szCs w:val="22"/>
        </w:rPr>
        <w:t xml:space="preserve">.  </w:t>
      </w:r>
    </w:p>
    <w:p w14:paraId="3620C799" w14:textId="77777777" w:rsidR="00CE10F2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3C9D44FA" w14:textId="09065214" w:rsidR="006E5378" w:rsidRPr="00863ED0" w:rsidRDefault="00CE10F2" w:rsidP="00863ED0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4B91D8F4" w14:textId="636F36FC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6332369B" w14:textId="2F0AE99E" w:rsidR="006E5378" w:rsidRPr="005852B3" w:rsidRDefault="006E5378" w:rsidP="005852B3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2F47DE">
        <w:rPr>
          <w:rFonts w:ascii="Helvetica" w:hAnsi="Helvetica" w:cs="Arial"/>
          <w:b/>
          <w:i w:val="0"/>
          <w:sz w:val="22"/>
          <w:szCs w:val="22"/>
        </w:rPr>
        <w:t xml:space="preserve">Cell </w:t>
      </w:r>
      <w:r w:rsidR="002F47DE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C</w:t>
      </w:r>
      <w:r w:rsidRPr="002F47DE">
        <w:rPr>
          <w:rFonts w:ascii="Helvetica" w:hAnsi="Helvetica" w:cs="Arial"/>
          <w:b/>
          <w:i w:val="0"/>
          <w:sz w:val="22"/>
          <w:szCs w:val="22"/>
        </w:rPr>
        <w:t xml:space="preserve">ulture on </w:t>
      </w:r>
      <w:r w:rsidR="002F47DE">
        <w:rPr>
          <w:rFonts w:ascii="Helvetica" w:hAnsi="Helvetica" w:cs="Arial"/>
          <w:b/>
          <w:i w:val="0"/>
          <w:sz w:val="22"/>
          <w:szCs w:val="22"/>
        </w:rPr>
        <w:t>D</w:t>
      </w:r>
      <w:r w:rsidRPr="002F47DE">
        <w:rPr>
          <w:rFonts w:ascii="Helvetica" w:hAnsi="Helvetica" w:cs="Arial"/>
          <w:b/>
          <w:i w:val="0"/>
          <w:sz w:val="22"/>
          <w:szCs w:val="22"/>
        </w:rPr>
        <w:t>ay 1</w:t>
      </w:r>
    </w:p>
    <w:p w14:paraId="143A8193" w14:textId="38EA0B94" w:rsidR="006E5378" w:rsidRPr="00863ED0" w:rsidRDefault="001C46BE" w:rsidP="005852B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63ED0">
        <w:rPr>
          <w:rFonts w:ascii="Helvetica" w:hAnsi="Helvetica" w:cs="Arial" w:hint="eastAsia"/>
          <w:sz w:val="22"/>
          <w:szCs w:val="22"/>
          <w:lang w:eastAsia="zh-CN"/>
        </w:rPr>
        <w:t>To begin,</w:t>
      </w:r>
      <w:r w:rsidR="006E5378" w:rsidRPr="00863ED0">
        <w:rPr>
          <w:rFonts w:ascii="Helvetica" w:hAnsi="Helvetica" w:cs="Arial"/>
          <w:sz w:val="22"/>
          <w:szCs w:val="22"/>
        </w:rPr>
        <w:t xml:space="preserve"> </w:t>
      </w:r>
      <w:r w:rsidR="008328DC" w:rsidRPr="00863ED0">
        <w:rPr>
          <w:rFonts w:ascii="Helvetica" w:hAnsi="Helvetica" w:cs="Arial" w:hint="eastAsia"/>
          <w:sz w:val="22"/>
          <w:szCs w:val="22"/>
          <w:lang w:eastAsia="zh-CN"/>
        </w:rPr>
        <w:t>plate</w:t>
      </w:r>
      <w:r w:rsidR="006E5378" w:rsidRPr="00863ED0">
        <w:rPr>
          <w:rFonts w:ascii="Helvetica" w:hAnsi="Helvetica" w:cs="Arial"/>
          <w:sz w:val="22"/>
          <w:szCs w:val="22"/>
        </w:rPr>
        <w:t xml:space="preserve"> HCC827 </w:t>
      </w:r>
      <w:r w:rsidRPr="00863ED0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</w:t>
      </w:r>
      <w:r w:rsidR="0060725C" w:rsidRPr="00863ED0">
        <w:rPr>
          <w:rFonts w:ascii="Helvetica" w:eastAsiaTheme="minorEastAsia" w:hAnsi="Helvetica" w:cs="Arial" w:hint="eastAsia"/>
          <w:i/>
          <w:color w:val="FF0000"/>
          <w:sz w:val="22"/>
          <w:szCs w:val="22"/>
          <w:lang w:eastAsia="ja-JP"/>
        </w:rPr>
        <w:t>H-C-C-Eight-Two-Seven</w:t>
      </w:r>
      <w:r w:rsidRPr="00863ED0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Pr="00863ED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E5378" w:rsidRPr="00863ED0">
        <w:rPr>
          <w:rFonts w:ascii="Helvetica" w:hAnsi="Helvetica" w:cs="Arial"/>
          <w:sz w:val="22"/>
          <w:szCs w:val="22"/>
        </w:rPr>
        <w:t xml:space="preserve">and PC-9 </w:t>
      </w:r>
      <w:r w:rsidRPr="00863ED0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</w:t>
      </w:r>
      <w:r w:rsidR="0060725C" w:rsidRPr="00863ED0">
        <w:rPr>
          <w:rFonts w:ascii="Helvetica" w:eastAsiaTheme="minorEastAsia" w:hAnsi="Helvetica" w:cs="Arial" w:hint="eastAsia"/>
          <w:i/>
          <w:color w:val="FF0000"/>
          <w:sz w:val="22"/>
          <w:szCs w:val="22"/>
          <w:lang w:eastAsia="ja-JP"/>
        </w:rPr>
        <w:t>P-C-Nine</w:t>
      </w:r>
      <w:r w:rsidRPr="00863ED0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) </w:t>
      </w:r>
      <w:r w:rsidR="006E5378" w:rsidRPr="00863ED0">
        <w:rPr>
          <w:rFonts w:ascii="Helvetica" w:hAnsi="Helvetica" w:cs="Arial"/>
          <w:sz w:val="22"/>
          <w:szCs w:val="22"/>
        </w:rPr>
        <w:t xml:space="preserve">cells </w:t>
      </w:r>
      <w:r w:rsidR="008328DC" w:rsidRPr="00863ED0">
        <w:rPr>
          <w:rFonts w:ascii="Helvetica" w:hAnsi="Helvetica" w:cs="Arial"/>
          <w:sz w:val="22"/>
          <w:szCs w:val="22"/>
        </w:rPr>
        <w:t>in</w:t>
      </w:r>
      <w:r w:rsidR="00BD17CB" w:rsidRPr="00863ED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A799D" w:rsidRPr="00863ED0">
        <w:rPr>
          <w:rFonts w:ascii="Helvetica" w:hAnsi="Helvetica" w:cs="Arial" w:hint="eastAsia"/>
          <w:sz w:val="22"/>
          <w:szCs w:val="22"/>
          <w:lang w:eastAsia="zh-CN"/>
        </w:rPr>
        <w:t xml:space="preserve">100-millimeter </w:t>
      </w:r>
      <w:r w:rsidR="00BD17CB" w:rsidRPr="00863ED0">
        <w:rPr>
          <w:rFonts w:ascii="Helvetica" w:hAnsi="Helvetica" w:cs="Arial" w:hint="eastAsia"/>
          <w:sz w:val="22"/>
          <w:szCs w:val="22"/>
          <w:lang w:eastAsia="zh-CN"/>
        </w:rPr>
        <w:t>dish</w:t>
      </w:r>
      <w:r w:rsidR="002225E3" w:rsidRPr="00863ED0">
        <w:rPr>
          <w:rFonts w:ascii="Helvetica" w:hAnsi="Helvetica" w:cs="Arial" w:hint="eastAsia"/>
          <w:sz w:val="22"/>
          <w:szCs w:val="22"/>
          <w:lang w:eastAsia="zh-CN"/>
        </w:rPr>
        <w:t>es</w:t>
      </w:r>
      <w:r w:rsidR="00BD17CB" w:rsidRPr="00863ED0">
        <w:rPr>
          <w:rFonts w:ascii="Helvetica" w:hAnsi="Helvetica" w:cs="Arial" w:hint="eastAsia"/>
          <w:sz w:val="22"/>
          <w:szCs w:val="22"/>
          <w:lang w:eastAsia="zh-CN"/>
        </w:rPr>
        <w:t xml:space="preserve"> containing</w:t>
      </w:r>
      <w:r w:rsidR="008328DC" w:rsidRPr="00863ED0">
        <w:rPr>
          <w:rFonts w:ascii="Helvetica" w:hAnsi="Helvetica" w:cs="Arial"/>
          <w:sz w:val="22"/>
          <w:szCs w:val="22"/>
        </w:rPr>
        <w:t xml:space="preserve"> </w:t>
      </w:r>
      <w:r w:rsidR="0060725C" w:rsidRPr="00863ED0">
        <w:rPr>
          <w:rFonts w:ascii="Helvetica" w:eastAsiaTheme="minorEastAsia" w:hAnsi="Helvetica" w:cs="Arial" w:hint="eastAsia"/>
          <w:sz w:val="22"/>
          <w:szCs w:val="22"/>
          <w:lang w:eastAsia="ja-JP"/>
        </w:rPr>
        <w:t>10</w:t>
      </w:r>
      <w:r w:rsidR="0071279B" w:rsidRPr="00863ED0">
        <w:rPr>
          <w:rFonts w:ascii="Helvetica" w:hAnsi="Helvetica" w:cs="Arial" w:hint="eastAsia"/>
          <w:sz w:val="22"/>
          <w:szCs w:val="22"/>
          <w:lang w:eastAsia="zh-CN"/>
        </w:rPr>
        <w:t xml:space="preserve"> milliliters of </w:t>
      </w:r>
      <w:r w:rsidR="008328DC" w:rsidRPr="00863ED0">
        <w:rPr>
          <w:rFonts w:ascii="Helvetica" w:hAnsi="Helvetica" w:cs="Arial"/>
          <w:sz w:val="22"/>
          <w:szCs w:val="22"/>
        </w:rPr>
        <w:t>RPMI-1640</w:t>
      </w:r>
      <w:r w:rsidR="008328DC" w:rsidRPr="00863ED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328DC" w:rsidRPr="00863ED0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</w:t>
      </w:r>
      <w:r w:rsidR="0060725C" w:rsidRPr="00863ED0">
        <w:rPr>
          <w:rFonts w:ascii="Helvetica" w:eastAsiaTheme="minorEastAsia" w:hAnsi="Helvetica" w:cs="Arial" w:hint="eastAsia"/>
          <w:i/>
          <w:color w:val="FF0000"/>
          <w:sz w:val="22"/>
          <w:szCs w:val="22"/>
          <w:lang w:eastAsia="ja-JP"/>
        </w:rPr>
        <w:t>R-P-M-I-Sixteen-Forty</w:t>
      </w:r>
      <w:r w:rsidR="008328DC" w:rsidRPr="00863ED0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8328DC" w:rsidRPr="00863ED0">
        <w:rPr>
          <w:rFonts w:ascii="Helvetica" w:hAnsi="Helvetica" w:cs="Arial"/>
          <w:sz w:val="22"/>
          <w:szCs w:val="22"/>
        </w:rPr>
        <w:t xml:space="preserve"> medium supplemented with 10% fetal bovine serum</w:t>
      </w:r>
      <w:r w:rsidR="003754B9" w:rsidRPr="00863ED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754B9" w:rsidRPr="00863ED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8328DC" w:rsidRPr="00863ED0">
        <w:rPr>
          <w:rFonts w:ascii="Helvetica" w:hAnsi="Helvetica" w:cs="Arial"/>
          <w:sz w:val="22"/>
          <w:szCs w:val="22"/>
        </w:rPr>
        <w:t xml:space="preserve">. </w:t>
      </w:r>
      <w:r w:rsidR="00186C37" w:rsidRPr="00863ED0">
        <w:rPr>
          <w:rFonts w:ascii="Helvetica" w:hAnsi="Helvetica" w:cs="Arial" w:hint="eastAsia"/>
          <w:sz w:val="22"/>
          <w:szCs w:val="22"/>
          <w:lang w:eastAsia="zh-CN"/>
        </w:rPr>
        <w:t xml:space="preserve">Place the dishes </w:t>
      </w:r>
      <w:r w:rsidR="006E5378" w:rsidRPr="00863ED0">
        <w:rPr>
          <w:rFonts w:ascii="Helvetica" w:hAnsi="Helvetica" w:cs="Arial"/>
          <w:sz w:val="22"/>
          <w:szCs w:val="22"/>
        </w:rPr>
        <w:t>in</w:t>
      </w:r>
      <w:r w:rsidR="00733AE4" w:rsidRPr="00863ED0">
        <w:rPr>
          <w:rFonts w:ascii="Helvetica" w:hAnsi="Helvetica" w:cs="Arial" w:hint="eastAsia"/>
          <w:sz w:val="22"/>
          <w:szCs w:val="22"/>
          <w:lang w:eastAsia="zh-CN"/>
        </w:rPr>
        <w:t xml:space="preserve"> an incubator at</w:t>
      </w:r>
      <w:r w:rsidR="006E5378" w:rsidRPr="00863ED0">
        <w:rPr>
          <w:rFonts w:ascii="Helvetica" w:hAnsi="Helvetica" w:cs="Arial"/>
          <w:sz w:val="22"/>
          <w:szCs w:val="22"/>
        </w:rPr>
        <w:t xml:space="preserve"> 5% </w:t>
      </w:r>
      <w:r w:rsidR="00F15D9D" w:rsidRPr="00863ED0">
        <w:rPr>
          <w:rFonts w:ascii="Helvetica" w:hAnsi="Helvetica" w:cs="Arial" w:hint="eastAsia"/>
          <w:sz w:val="22"/>
          <w:szCs w:val="22"/>
          <w:lang w:eastAsia="zh-CN"/>
        </w:rPr>
        <w:t>carbon dioxide</w:t>
      </w:r>
      <w:r w:rsidR="006E5378" w:rsidRPr="00863ED0">
        <w:rPr>
          <w:rFonts w:ascii="Helvetica" w:hAnsi="Helvetica" w:cs="Arial"/>
          <w:sz w:val="22"/>
          <w:szCs w:val="22"/>
        </w:rPr>
        <w:t xml:space="preserve"> </w:t>
      </w:r>
      <w:r w:rsidR="002B5EA2" w:rsidRPr="00863ED0">
        <w:rPr>
          <w:rFonts w:ascii="Helvetica" w:hAnsi="Helvetica" w:cs="Arial"/>
          <w:sz w:val="22"/>
          <w:szCs w:val="22"/>
        </w:rPr>
        <w:t>and</w:t>
      </w:r>
      <w:r w:rsidR="006E5378" w:rsidRPr="00863ED0">
        <w:rPr>
          <w:rFonts w:ascii="Helvetica" w:hAnsi="Helvetica" w:cs="Arial"/>
          <w:sz w:val="22"/>
          <w:szCs w:val="22"/>
        </w:rPr>
        <w:t xml:space="preserve"> 37 </w:t>
      </w:r>
      <w:r w:rsidR="00F15D9D" w:rsidRPr="00863ED0">
        <w:rPr>
          <w:rFonts w:ascii="Helvetica" w:hAnsi="Helvetica" w:cs="Arial" w:hint="eastAsia"/>
          <w:sz w:val="22"/>
          <w:szCs w:val="22"/>
          <w:lang w:eastAsia="zh-CN"/>
        </w:rPr>
        <w:t>degrees Celsius</w:t>
      </w:r>
      <w:r w:rsidR="00186C37" w:rsidRPr="00863ED0">
        <w:rPr>
          <w:rFonts w:ascii="Helvetica" w:hAnsi="Helvetica" w:cs="Arial" w:hint="eastAsia"/>
          <w:sz w:val="22"/>
          <w:szCs w:val="22"/>
          <w:lang w:eastAsia="zh-CN"/>
        </w:rPr>
        <w:t xml:space="preserve"> for </w:t>
      </w:r>
      <w:r w:rsidR="00EA1C2A" w:rsidRPr="00863ED0">
        <w:rPr>
          <w:rFonts w:ascii="Helvetica" w:eastAsiaTheme="minorEastAsia" w:hAnsi="Helvetica" w:cs="Arial" w:hint="eastAsia"/>
          <w:sz w:val="22"/>
          <w:szCs w:val="22"/>
          <w:lang w:eastAsia="ja-JP"/>
        </w:rPr>
        <w:t>24</w:t>
      </w:r>
      <w:r w:rsidR="00186C37" w:rsidRPr="00863ED0">
        <w:rPr>
          <w:rFonts w:ascii="Helvetica" w:hAnsi="Helvetica" w:cs="Arial" w:hint="eastAsia"/>
          <w:sz w:val="22"/>
          <w:szCs w:val="22"/>
          <w:lang w:eastAsia="zh-CN"/>
        </w:rPr>
        <w:t xml:space="preserve"> hours</w:t>
      </w:r>
      <w:r w:rsidR="008328DC" w:rsidRPr="00863ED0">
        <w:rPr>
          <w:rFonts w:ascii="Helvetica" w:hAnsi="Helvetica" w:cs="Arial" w:hint="eastAsia"/>
          <w:sz w:val="22"/>
          <w:szCs w:val="22"/>
          <w:lang w:eastAsia="zh-CN"/>
        </w:rPr>
        <w:t xml:space="preserve"> to culture</w:t>
      </w:r>
      <w:r w:rsidR="00186C37" w:rsidRPr="00863ED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86C37" w:rsidRPr="00863ED0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6E5378" w:rsidRPr="00863ED0">
        <w:rPr>
          <w:rFonts w:ascii="Helvetica" w:hAnsi="Helvetica" w:cs="Arial"/>
          <w:sz w:val="22"/>
          <w:szCs w:val="22"/>
        </w:rPr>
        <w:t>.</w:t>
      </w:r>
    </w:p>
    <w:p w14:paraId="2389A8E4" w14:textId="1878B8F1" w:rsidR="006E5378" w:rsidRPr="00863ED0" w:rsidRDefault="00186C37" w:rsidP="0065301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63ED0">
        <w:rPr>
          <w:rFonts w:ascii="Helvetica" w:hAnsi="Helvetica" w:cs="Arial" w:hint="eastAsia"/>
          <w:sz w:val="22"/>
          <w:szCs w:val="22"/>
          <w:lang w:eastAsia="zh-CN"/>
        </w:rPr>
        <w:t>ME</w:t>
      </w:r>
      <w:r w:rsidR="008A1A85" w:rsidRPr="00863ED0">
        <w:rPr>
          <w:rFonts w:ascii="Helvetica" w:hAnsi="Helvetica" w:cs="Arial" w:hint="eastAsia"/>
          <w:sz w:val="22"/>
          <w:szCs w:val="22"/>
          <w:lang w:eastAsia="zh-CN"/>
        </w:rPr>
        <w:t>D: Talent adds cell culture in</w:t>
      </w:r>
      <w:r w:rsidRPr="00863ED0">
        <w:rPr>
          <w:rFonts w:ascii="Helvetica" w:hAnsi="Helvetica" w:cs="Arial" w:hint="eastAsia"/>
          <w:sz w:val="22"/>
          <w:szCs w:val="22"/>
          <w:lang w:eastAsia="zh-CN"/>
        </w:rPr>
        <w:t xml:space="preserve"> dish</w:t>
      </w:r>
      <w:r w:rsidR="008A1A85" w:rsidRPr="00863ED0">
        <w:rPr>
          <w:rFonts w:ascii="Helvetica" w:hAnsi="Helvetica" w:cs="Arial" w:hint="eastAsia"/>
          <w:sz w:val="22"/>
          <w:szCs w:val="22"/>
          <w:lang w:eastAsia="zh-CN"/>
        </w:rPr>
        <w:t>es</w:t>
      </w:r>
      <w:r w:rsidRPr="00863ED0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5AFA6DFC" w14:textId="2F55B1FA" w:rsidR="00186C37" w:rsidRPr="005852B3" w:rsidRDefault="00A9704A" w:rsidP="0065301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places dishes in an incubator.</w:t>
      </w:r>
    </w:p>
    <w:p w14:paraId="7320E70D" w14:textId="137B4046" w:rsidR="006E5378" w:rsidRPr="005852B3" w:rsidRDefault="00600FEC" w:rsidP="005852B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After incubation</w:t>
      </w:r>
      <w:r w:rsidR="00EE7945">
        <w:rPr>
          <w:rFonts w:ascii="Helvetica" w:hAnsi="Helvetica" w:cs="Arial" w:hint="eastAsia"/>
          <w:sz w:val="22"/>
          <w:szCs w:val="22"/>
          <w:lang w:eastAsia="zh-CN"/>
        </w:rPr>
        <w:t xml:space="preserve">, </w:t>
      </w:r>
      <w:r w:rsidR="00DE6C88" w:rsidRPr="00EA4BAF">
        <w:rPr>
          <w:rFonts w:ascii="Helvetica" w:hAnsi="Helvetica" w:cs="Arial"/>
          <w:sz w:val="22"/>
          <w:szCs w:val="22"/>
          <w:lang w:eastAsia="zh-CN"/>
        </w:rPr>
        <w:t xml:space="preserve">gently tilt the </w:t>
      </w:r>
      <w:r w:rsidR="00DE6C88" w:rsidRPr="00EA4BAF">
        <w:rPr>
          <w:rFonts w:ascii="Helvetica" w:hAnsi="Helvetica" w:cs="Arial"/>
          <w:sz w:val="22"/>
          <w:szCs w:val="22"/>
        </w:rPr>
        <w:t>100-m</w:t>
      </w:r>
      <w:r w:rsidR="00DE6C88" w:rsidRPr="00EA4BAF">
        <w:rPr>
          <w:rFonts w:ascii="Helvetica" w:hAnsi="Helvetica" w:cs="Arial"/>
          <w:sz w:val="22"/>
          <w:szCs w:val="22"/>
          <w:lang w:eastAsia="zh-CN"/>
        </w:rPr>
        <w:t>illi</w:t>
      </w:r>
      <w:r w:rsidR="00DE6C88" w:rsidRPr="00EA4BAF">
        <w:rPr>
          <w:rFonts w:ascii="Helvetica" w:hAnsi="Helvetica" w:cs="Arial"/>
          <w:sz w:val="22"/>
          <w:szCs w:val="22"/>
        </w:rPr>
        <w:t>m</w:t>
      </w:r>
      <w:r w:rsidR="00DE6C88" w:rsidRPr="00EA4BAF">
        <w:rPr>
          <w:rFonts w:ascii="Helvetica" w:hAnsi="Helvetica" w:cs="Arial"/>
          <w:sz w:val="22"/>
          <w:szCs w:val="22"/>
          <w:lang w:eastAsia="zh-CN"/>
        </w:rPr>
        <w:t>eter</w:t>
      </w:r>
      <w:r w:rsidR="00DE6C88" w:rsidRPr="00EA4BAF">
        <w:rPr>
          <w:rFonts w:ascii="Helvetica" w:hAnsi="Helvetica" w:cs="Arial"/>
          <w:sz w:val="22"/>
          <w:szCs w:val="22"/>
        </w:rPr>
        <w:t xml:space="preserve"> culture</w:t>
      </w:r>
      <w:r w:rsidR="00DE6C88" w:rsidRPr="00EA4BAF">
        <w:rPr>
          <w:rFonts w:ascii="Helvetica" w:hAnsi="Helvetica" w:cs="Arial"/>
          <w:sz w:val="22"/>
          <w:szCs w:val="22"/>
          <w:lang w:eastAsia="zh-CN"/>
        </w:rPr>
        <w:t xml:space="preserve"> dishes</w:t>
      </w:r>
      <w:r w:rsidR="00DE6C88">
        <w:rPr>
          <w:rFonts w:ascii="Helvetica" w:hAnsi="Helvetica" w:cs="Arial" w:hint="eastAsia"/>
          <w:sz w:val="22"/>
          <w:szCs w:val="22"/>
          <w:lang w:eastAsia="zh-CN"/>
        </w:rPr>
        <w:t xml:space="preserve"> to </w:t>
      </w:r>
      <w:r w:rsidR="00EE7945">
        <w:rPr>
          <w:rFonts w:ascii="Helvetica" w:hAnsi="Helvetica" w:cs="Arial" w:hint="eastAsia"/>
          <w:sz w:val="22"/>
          <w:szCs w:val="22"/>
          <w:lang w:eastAsia="zh-CN"/>
        </w:rPr>
        <w:t>a</w:t>
      </w:r>
      <w:r w:rsidR="006E5378" w:rsidRPr="005852B3">
        <w:rPr>
          <w:rFonts w:ascii="Helvetica" w:hAnsi="Helvetica" w:cs="Arial"/>
          <w:sz w:val="22"/>
          <w:szCs w:val="22"/>
        </w:rPr>
        <w:t xml:space="preserve">spirate the cell culture media </w:t>
      </w:r>
      <w:r w:rsidR="00EE7945" w:rsidRPr="00EE7945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6E5378" w:rsidRPr="005852B3">
        <w:rPr>
          <w:rFonts w:ascii="Helvetica" w:hAnsi="Helvetica" w:cs="Arial"/>
          <w:sz w:val="22"/>
          <w:szCs w:val="22"/>
        </w:rPr>
        <w:t>.</w:t>
      </w:r>
      <w:r w:rsidR="001D4E99" w:rsidRPr="001D4E99">
        <w:rPr>
          <w:rFonts w:ascii="Helvetica" w:hAnsi="Helvetica" w:cs="Arial"/>
          <w:sz w:val="22"/>
          <w:szCs w:val="22"/>
        </w:rPr>
        <w:t xml:space="preserve"> </w:t>
      </w:r>
      <w:r w:rsidR="001D4E99" w:rsidRPr="005852B3">
        <w:rPr>
          <w:rFonts w:ascii="Helvetica" w:hAnsi="Helvetica" w:cs="Arial"/>
          <w:sz w:val="22"/>
          <w:szCs w:val="22"/>
        </w:rPr>
        <w:t xml:space="preserve">Wash cells on each dish using 2 </w:t>
      </w:r>
      <w:r w:rsidR="001D4E99">
        <w:rPr>
          <w:rFonts w:ascii="Helvetica" w:hAnsi="Helvetica" w:cs="Arial"/>
          <w:sz w:val="22"/>
          <w:szCs w:val="22"/>
        </w:rPr>
        <w:t>milliliters</w:t>
      </w:r>
      <w:r w:rsidR="001D4E99" w:rsidRPr="005852B3">
        <w:rPr>
          <w:rFonts w:ascii="Helvetica" w:hAnsi="Helvetica" w:cs="Arial"/>
          <w:sz w:val="22"/>
          <w:szCs w:val="22"/>
        </w:rPr>
        <w:t xml:space="preserve"> of </w:t>
      </w:r>
      <w:r w:rsidR="001D4E99">
        <w:rPr>
          <w:rFonts w:ascii="Helvetica" w:hAnsi="Helvetica" w:cs="Arial"/>
          <w:sz w:val="22"/>
          <w:szCs w:val="22"/>
        </w:rPr>
        <w:t>phosphate buffered saline</w:t>
      </w:r>
      <w:r w:rsidR="001D4E99" w:rsidRPr="005852B3">
        <w:rPr>
          <w:rFonts w:ascii="Helvetica" w:hAnsi="Helvetica" w:cs="Arial"/>
          <w:sz w:val="22"/>
          <w:szCs w:val="22"/>
        </w:rPr>
        <w:t xml:space="preserve"> solution without calcium and magnesium</w:t>
      </w:r>
      <w:r w:rsidR="009A181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A1816" w:rsidRPr="009A1816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1D4E99" w:rsidRPr="005852B3">
        <w:rPr>
          <w:rFonts w:ascii="Helvetica" w:hAnsi="Helvetica" w:cs="Arial"/>
          <w:sz w:val="22"/>
          <w:szCs w:val="22"/>
        </w:rPr>
        <w:t>.</w:t>
      </w:r>
    </w:p>
    <w:p w14:paraId="504CCEB7" w14:textId="52ED3435" w:rsidR="006E5378" w:rsidRDefault="00491213" w:rsidP="004912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aspirates media from dishes.</w:t>
      </w:r>
    </w:p>
    <w:p w14:paraId="28D61F3D" w14:textId="5D20E198" w:rsidR="003A1884" w:rsidRDefault="003A1884" w:rsidP="004912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adds buffer to each dish.</w:t>
      </w:r>
    </w:p>
    <w:p w14:paraId="5DE22011" w14:textId="42574238" w:rsidR="006E5378" w:rsidRPr="005852B3" w:rsidRDefault="003B3372" w:rsidP="005852B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852B3">
        <w:rPr>
          <w:rFonts w:ascii="Helvetica" w:hAnsi="Helvetica" w:cs="Arial"/>
          <w:sz w:val="22"/>
          <w:szCs w:val="22"/>
        </w:rPr>
        <w:t>Gently rock each dish so that the PBS solution completely covers the surface of the dish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Pr="003A1884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5852B3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142C5" w:rsidRPr="00EA4BAF">
        <w:rPr>
          <w:rFonts w:ascii="Helvetica" w:hAnsi="Helvetica" w:cs="Arial"/>
          <w:sz w:val="22"/>
          <w:szCs w:val="22"/>
          <w:lang w:eastAsia="zh-CN"/>
        </w:rPr>
        <w:t xml:space="preserve">Then, </w:t>
      </w:r>
      <w:r w:rsidR="00871672" w:rsidRPr="00EA4BAF">
        <w:rPr>
          <w:rFonts w:ascii="Helvetica" w:hAnsi="Helvetica" w:cs="Arial"/>
          <w:sz w:val="22"/>
          <w:szCs w:val="22"/>
          <w:lang w:eastAsia="zh-CN"/>
        </w:rPr>
        <w:t>tilt the dishes</w:t>
      </w:r>
      <w:r w:rsidR="00871672">
        <w:rPr>
          <w:rFonts w:ascii="Helvetica" w:hAnsi="Helvetica" w:cs="Arial" w:hint="eastAsia"/>
          <w:sz w:val="22"/>
          <w:szCs w:val="22"/>
          <w:lang w:eastAsia="zh-CN"/>
        </w:rPr>
        <w:t xml:space="preserve"> to a</w:t>
      </w:r>
      <w:r w:rsidR="006E5378" w:rsidRPr="005852B3">
        <w:rPr>
          <w:rFonts w:ascii="Helvetica" w:hAnsi="Helvetica" w:cs="Arial"/>
          <w:sz w:val="22"/>
          <w:szCs w:val="22"/>
        </w:rPr>
        <w:t>spirate the wash buffer</w:t>
      </w:r>
      <w:r w:rsidR="002920C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2920CB" w:rsidRPr="002920CB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6E5378" w:rsidRPr="005852B3">
        <w:rPr>
          <w:rFonts w:ascii="Helvetica" w:hAnsi="Helvetica" w:cs="Arial"/>
          <w:sz w:val="22"/>
          <w:szCs w:val="22"/>
        </w:rPr>
        <w:t>.</w:t>
      </w:r>
    </w:p>
    <w:p w14:paraId="1BDFB831" w14:textId="77777777" w:rsidR="003B3372" w:rsidRDefault="003B3372" w:rsidP="003B33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rocks each dish. Close up of the solution covering up the surface.</w:t>
      </w:r>
    </w:p>
    <w:p w14:paraId="46F51048" w14:textId="50C32657" w:rsidR="006E5378" w:rsidRPr="001B48A0" w:rsidRDefault="005C3C2D" w:rsidP="001B48A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aspirates buffer.</w:t>
      </w:r>
    </w:p>
    <w:p w14:paraId="427E6768" w14:textId="7E702D39" w:rsidR="006E5378" w:rsidRPr="008D5B93" w:rsidRDefault="00EA1C2A" w:rsidP="005852B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D5B93">
        <w:rPr>
          <w:rFonts w:ascii="Helvetica" w:eastAsiaTheme="minorEastAsia" w:hAnsi="Helvetica" w:cs="Arial" w:hint="eastAsia"/>
          <w:sz w:val="22"/>
          <w:szCs w:val="22"/>
          <w:lang w:eastAsia="ja-JP"/>
        </w:rPr>
        <w:t>I</w:t>
      </w:r>
      <w:r w:rsidR="000D4A9C" w:rsidRPr="008D5B93">
        <w:rPr>
          <w:rFonts w:ascii="Helvetica" w:hAnsi="Helvetica" w:cs="Arial" w:hint="eastAsia"/>
          <w:sz w:val="22"/>
          <w:szCs w:val="22"/>
          <w:lang w:eastAsia="zh-CN"/>
        </w:rPr>
        <w:t xml:space="preserve">n a </w:t>
      </w:r>
      <w:r w:rsidRPr="008D5B93">
        <w:rPr>
          <w:rFonts w:ascii="Helvetica" w:eastAsiaTheme="minorEastAsia" w:hAnsi="Helvetica" w:cs="Arial" w:hint="eastAsia"/>
          <w:sz w:val="22"/>
          <w:szCs w:val="22"/>
          <w:lang w:eastAsia="ja-JP"/>
        </w:rPr>
        <w:t>water b</w:t>
      </w:r>
      <w:r w:rsidR="00BC038D" w:rsidRPr="008D5B93">
        <w:rPr>
          <w:rFonts w:ascii="Helvetica" w:eastAsiaTheme="minorEastAsia" w:hAnsi="Helvetica" w:cs="Arial" w:hint="eastAsia"/>
          <w:sz w:val="22"/>
          <w:szCs w:val="22"/>
          <w:lang w:eastAsia="ja-JP"/>
        </w:rPr>
        <w:t>ath</w:t>
      </w:r>
      <w:r w:rsidR="000D4A9C" w:rsidRPr="008D5B93">
        <w:rPr>
          <w:rFonts w:ascii="Helvetica" w:hAnsi="Helvetica" w:cs="Arial" w:hint="eastAsia"/>
          <w:sz w:val="22"/>
          <w:szCs w:val="22"/>
          <w:lang w:eastAsia="zh-CN"/>
        </w:rPr>
        <w:t>, wa</w:t>
      </w:r>
      <w:r w:rsidR="006E5378" w:rsidRPr="008D5B93">
        <w:rPr>
          <w:rFonts w:ascii="Helvetica" w:hAnsi="Helvetica" w:cs="Arial"/>
          <w:sz w:val="22"/>
          <w:szCs w:val="22"/>
        </w:rPr>
        <w:t xml:space="preserve">rm 0.25% trypsin-EDTA solution to 37 </w:t>
      </w:r>
      <w:r w:rsidR="000D4A9C" w:rsidRPr="008D5B93">
        <w:rPr>
          <w:rFonts w:ascii="Helvetica" w:hAnsi="Helvetica" w:cs="Arial" w:hint="eastAsia"/>
          <w:sz w:val="22"/>
          <w:szCs w:val="22"/>
          <w:lang w:eastAsia="zh-CN"/>
        </w:rPr>
        <w:t>degrees Celsius</w:t>
      </w:r>
      <w:r w:rsidR="003D3EE5" w:rsidRPr="008D5B9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D3EE5" w:rsidRPr="008D5B93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3D3EE5" w:rsidRPr="008D5B93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6E5378" w:rsidRPr="008D5B93">
        <w:rPr>
          <w:rFonts w:ascii="Helvetica" w:hAnsi="Helvetica" w:cs="Arial"/>
          <w:sz w:val="22"/>
          <w:szCs w:val="22"/>
        </w:rPr>
        <w:t xml:space="preserve"> </w:t>
      </w:r>
      <w:r w:rsidR="00B3357E" w:rsidRPr="008D5B93">
        <w:rPr>
          <w:rFonts w:ascii="Helvetica" w:hAnsi="Helvetica" w:cs="Arial" w:hint="eastAsia"/>
          <w:sz w:val="22"/>
          <w:szCs w:val="22"/>
          <w:lang w:eastAsia="zh-CN"/>
        </w:rPr>
        <w:t xml:space="preserve">With a </w:t>
      </w:r>
      <w:r w:rsidR="007D150A" w:rsidRPr="008D5B93">
        <w:rPr>
          <w:rFonts w:ascii="Helvetica" w:hAnsi="Helvetica" w:cs="Arial"/>
          <w:sz w:val="22"/>
          <w:szCs w:val="22"/>
        </w:rPr>
        <w:t>5-</w:t>
      </w:r>
      <w:r w:rsidR="00B3357E" w:rsidRPr="008D5B93">
        <w:rPr>
          <w:rFonts w:ascii="Helvetica" w:hAnsi="Helvetica" w:cs="Arial"/>
          <w:sz w:val="22"/>
          <w:szCs w:val="22"/>
        </w:rPr>
        <w:t>milliliter serological pipette</w:t>
      </w:r>
      <w:r w:rsidR="007D150A" w:rsidRPr="008D5B93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B3357E" w:rsidRPr="008D5B9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D150A" w:rsidRPr="008D5B93">
        <w:rPr>
          <w:rFonts w:ascii="Helvetica" w:hAnsi="Helvetica" w:cs="Arial" w:hint="eastAsia"/>
          <w:sz w:val="22"/>
          <w:szCs w:val="22"/>
          <w:lang w:eastAsia="zh-CN"/>
        </w:rPr>
        <w:t>a</w:t>
      </w:r>
      <w:r w:rsidR="006E5378" w:rsidRPr="008D5B93">
        <w:rPr>
          <w:rFonts w:ascii="Helvetica" w:hAnsi="Helvetica" w:cs="Arial"/>
          <w:sz w:val="22"/>
          <w:szCs w:val="22"/>
        </w:rPr>
        <w:t xml:space="preserve">dd </w:t>
      </w:r>
      <w:r w:rsidR="000D4A9C" w:rsidRPr="008D5B93">
        <w:rPr>
          <w:rFonts w:ascii="Helvetica" w:hAnsi="Helvetica" w:cs="Arial"/>
          <w:sz w:val="22"/>
          <w:szCs w:val="22"/>
        </w:rPr>
        <w:t>2 milliliters</w:t>
      </w:r>
      <w:r w:rsidR="006E5378" w:rsidRPr="008D5B93">
        <w:rPr>
          <w:rFonts w:ascii="Helvetica" w:hAnsi="Helvetica" w:cs="Arial"/>
          <w:sz w:val="22"/>
          <w:szCs w:val="22"/>
        </w:rPr>
        <w:t xml:space="preserve"> of</w:t>
      </w:r>
      <w:r w:rsidR="001D5937" w:rsidRPr="008D5B93">
        <w:rPr>
          <w:rFonts w:ascii="Helvetica" w:hAnsi="Helvetica" w:cs="Arial" w:hint="eastAsia"/>
          <w:sz w:val="22"/>
          <w:szCs w:val="22"/>
          <w:lang w:eastAsia="zh-CN"/>
        </w:rPr>
        <w:t xml:space="preserve"> the warmed</w:t>
      </w:r>
      <w:r w:rsidR="006E5378" w:rsidRPr="008D5B93">
        <w:rPr>
          <w:rFonts w:ascii="Helvetica" w:hAnsi="Helvetica" w:cs="Arial"/>
          <w:sz w:val="22"/>
          <w:szCs w:val="22"/>
        </w:rPr>
        <w:t xml:space="preserve"> trypsin-EDTA solution </w:t>
      </w:r>
      <w:r w:rsidR="004E5B69" w:rsidRPr="008D5B93">
        <w:rPr>
          <w:rFonts w:ascii="Helvetica" w:hAnsi="Helvetica" w:cs="Arial" w:hint="eastAsia"/>
          <w:sz w:val="22"/>
          <w:szCs w:val="22"/>
          <w:lang w:eastAsia="zh-CN"/>
        </w:rPr>
        <w:t>to</w:t>
      </w:r>
      <w:r w:rsidR="00995509" w:rsidRPr="008D5B93">
        <w:rPr>
          <w:rFonts w:ascii="Helvetica" w:hAnsi="Helvetica" w:cs="Arial" w:hint="eastAsia"/>
          <w:sz w:val="22"/>
          <w:szCs w:val="22"/>
          <w:lang w:eastAsia="zh-CN"/>
        </w:rPr>
        <w:t xml:space="preserve"> each dish </w:t>
      </w:r>
      <w:r w:rsidR="00995509" w:rsidRPr="008D5B93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6E5378" w:rsidRPr="008D5B93">
        <w:rPr>
          <w:rFonts w:ascii="Helvetica" w:hAnsi="Helvetica" w:cs="Arial"/>
          <w:sz w:val="22"/>
          <w:szCs w:val="22"/>
        </w:rPr>
        <w:t>. Gently rock each dish so that the trypsin completely covers the surface of the dish</w:t>
      </w:r>
      <w:r w:rsidR="002F6FBC" w:rsidRPr="008D5B9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F6FBC" w:rsidRPr="008D5B93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6E5378" w:rsidRPr="008D5B93">
        <w:rPr>
          <w:rFonts w:ascii="Helvetica" w:hAnsi="Helvetica" w:cs="Arial"/>
          <w:sz w:val="22"/>
          <w:szCs w:val="22"/>
        </w:rPr>
        <w:t>.</w:t>
      </w:r>
    </w:p>
    <w:p w14:paraId="0651E50A" w14:textId="3083D12E" w:rsidR="006E5378" w:rsidRPr="008D5B93" w:rsidRDefault="00D14BCF" w:rsidP="00D14BC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D5B93">
        <w:rPr>
          <w:rFonts w:ascii="Helvetica" w:hAnsi="Helvetica" w:cs="Arial" w:hint="eastAsia"/>
          <w:sz w:val="22"/>
          <w:szCs w:val="22"/>
          <w:lang w:eastAsia="zh-CN"/>
        </w:rPr>
        <w:t xml:space="preserve">MED: Talent places EDTA solution on a </w:t>
      </w:r>
      <w:r w:rsidR="00BC038D" w:rsidRPr="008D5B93">
        <w:rPr>
          <w:rFonts w:ascii="Helvetica" w:eastAsiaTheme="minorEastAsia" w:hAnsi="Helvetica" w:cs="Arial" w:hint="eastAsia"/>
          <w:sz w:val="22"/>
          <w:szCs w:val="22"/>
          <w:lang w:eastAsia="ja-JP"/>
        </w:rPr>
        <w:t>cell layer</w:t>
      </w:r>
      <w:r w:rsidRPr="008D5B93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3DA024B4" w14:textId="58671C9D" w:rsidR="00D14BCF" w:rsidRDefault="00AA2CC4" w:rsidP="00D14BC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adds 2 mL solution to each dish.</w:t>
      </w:r>
    </w:p>
    <w:p w14:paraId="52EFC49A" w14:textId="77777777" w:rsidR="009E164A" w:rsidRDefault="009E164A" w:rsidP="009E164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rocks each dish. Close up of the solution covering up the surface.</w:t>
      </w:r>
    </w:p>
    <w:p w14:paraId="0ECC6576" w14:textId="67598FEA" w:rsidR="006E5378" w:rsidRPr="005852B3" w:rsidRDefault="006E5378" w:rsidP="005852B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852B3">
        <w:rPr>
          <w:rFonts w:ascii="Helvetica" w:hAnsi="Helvetica" w:cs="Arial"/>
          <w:sz w:val="22"/>
          <w:szCs w:val="22"/>
        </w:rPr>
        <w:t>Incubate the culture dishes at 37</w:t>
      </w:r>
      <w:r w:rsidR="00685EF3">
        <w:rPr>
          <w:rFonts w:ascii="Helvetica" w:hAnsi="Helvetica" w:cs="Arial"/>
          <w:sz w:val="22"/>
          <w:szCs w:val="22"/>
        </w:rPr>
        <w:t xml:space="preserve"> degrees Celsius</w:t>
      </w:r>
      <w:r w:rsidRPr="005852B3">
        <w:rPr>
          <w:rFonts w:ascii="Helvetica" w:hAnsi="Helvetica" w:cs="Arial"/>
          <w:sz w:val="22"/>
          <w:szCs w:val="22"/>
        </w:rPr>
        <w:t xml:space="preserve"> for approximately 5 min</w:t>
      </w:r>
      <w:r w:rsidR="00685EF3"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="00685EF3" w:rsidRPr="00685EF3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5852B3">
        <w:rPr>
          <w:rFonts w:ascii="Helvetica" w:hAnsi="Helvetica" w:cs="Arial"/>
          <w:sz w:val="22"/>
          <w:szCs w:val="22"/>
        </w:rPr>
        <w:t>.</w:t>
      </w:r>
      <w:r w:rsidR="0049593F">
        <w:rPr>
          <w:rFonts w:ascii="Helvetica" w:hAnsi="Helvetica" w:cs="Arial" w:hint="eastAsia"/>
          <w:sz w:val="22"/>
          <w:szCs w:val="22"/>
          <w:lang w:eastAsia="zh-CN"/>
        </w:rPr>
        <w:t xml:space="preserve"> Then, </w:t>
      </w:r>
      <w:r w:rsidR="0049593F">
        <w:rPr>
          <w:rFonts w:ascii="Helvetica" w:hAnsi="Helvetica" w:cs="Arial"/>
          <w:sz w:val="22"/>
          <w:szCs w:val="22"/>
        </w:rPr>
        <w:t>a</w:t>
      </w:r>
      <w:r w:rsidR="0049593F" w:rsidRPr="005852B3">
        <w:rPr>
          <w:rFonts w:ascii="Helvetica" w:hAnsi="Helvetica" w:cs="Arial"/>
          <w:sz w:val="22"/>
          <w:szCs w:val="22"/>
        </w:rPr>
        <w:t>dd 4 m</w:t>
      </w:r>
      <w:r w:rsidR="0049593F">
        <w:rPr>
          <w:rFonts w:ascii="Helvetica" w:hAnsi="Helvetica" w:cs="Arial" w:hint="eastAsia"/>
          <w:sz w:val="22"/>
          <w:szCs w:val="22"/>
          <w:lang w:eastAsia="zh-CN"/>
        </w:rPr>
        <w:t>illiliters</w:t>
      </w:r>
      <w:r w:rsidR="0049593F" w:rsidRPr="005852B3">
        <w:rPr>
          <w:rFonts w:ascii="Helvetica" w:hAnsi="Helvetica" w:cs="Arial"/>
          <w:sz w:val="22"/>
          <w:szCs w:val="22"/>
        </w:rPr>
        <w:t xml:space="preserve"> of</w:t>
      </w:r>
      <w:r w:rsidR="008351A1">
        <w:rPr>
          <w:rFonts w:ascii="Helvetica" w:hAnsi="Helvetica" w:cs="Arial" w:hint="eastAsia"/>
          <w:sz w:val="22"/>
          <w:szCs w:val="22"/>
          <w:lang w:eastAsia="zh-CN"/>
        </w:rPr>
        <w:t xml:space="preserve"> the</w:t>
      </w:r>
      <w:r w:rsidR="0049593F" w:rsidRPr="005852B3">
        <w:rPr>
          <w:rFonts w:ascii="Helvetica" w:hAnsi="Helvetica" w:cs="Arial"/>
          <w:sz w:val="22"/>
          <w:szCs w:val="22"/>
        </w:rPr>
        <w:t xml:space="preserve"> pre-warmed</w:t>
      </w:r>
      <w:r w:rsidR="00FE2C7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E2C71" w:rsidRPr="00FE2C71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49593F" w:rsidRPr="005852B3">
        <w:rPr>
          <w:rFonts w:ascii="Helvetica" w:hAnsi="Helvetica" w:cs="Arial"/>
          <w:sz w:val="22"/>
          <w:szCs w:val="22"/>
        </w:rPr>
        <w:t xml:space="preserve"> complete growth medium </w:t>
      </w:r>
      <w:r w:rsidR="0049593F">
        <w:rPr>
          <w:rFonts w:ascii="Helvetica" w:hAnsi="Helvetica" w:cs="Arial" w:hint="eastAsia"/>
          <w:sz w:val="22"/>
          <w:szCs w:val="22"/>
          <w:lang w:eastAsia="zh-CN"/>
        </w:rPr>
        <w:t>to each</w:t>
      </w:r>
      <w:r w:rsidR="0049593F" w:rsidRPr="005852B3">
        <w:rPr>
          <w:rFonts w:ascii="Helvetica" w:hAnsi="Helvetica" w:cs="Arial"/>
          <w:sz w:val="22"/>
          <w:szCs w:val="22"/>
        </w:rPr>
        <w:t xml:space="preserve"> dish </w:t>
      </w:r>
      <w:r w:rsidR="00FC22E8">
        <w:rPr>
          <w:rFonts w:ascii="Helvetica" w:hAnsi="Helvetica" w:cs="Arial" w:hint="eastAsia"/>
          <w:sz w:val="22"/>
          <w:szCs w:val="22"/>
          <w:lang w:eastAsia="zh-CN"/>
        </w:rPr>
        <w:t xml:space="preserve">and </w:t>
      </w:r>
      <w:r w:rsidR="00BE1A27" w:rsidRPr="005852B3">
        <w:rPr>
          <w:rFonts w:ascii="Helvetica" w:hAnsi="Helvetica" w:cs="Arial"/>
          <w:sz w:val="22"/>
          <w:szCs w:val="22"/>
        </w:rPr>
        <w:t xml:space="preserve">gently </w:t>
      </w:r>
      <w:r w:rsidR="00BE1A27">
        <w:rPr>
          <w:rFonts w:ascii="Helvetica" w:hAnsi="Helvetica" w:cs="Arial"/>
          <w:sz w:val="22"/>
          <w:szCs w:val="22"/>
        </w:rPr>
        <w:t>pipet</w:t>
      </w:r>
      <w:r w:rsidR="00BE1A27" w:rsidRPr="005852B3">
        <w:rPr>
          <w:rFonts w:ascii="Helvetica" w:hAnsi="Helvetica" w:cs="Arial"/>
          <w:sz w:val="22"/>
          <w:szCs w:val="22"/>
        </w:rPr>
        <w:t xml:space="preserve"> several times</w:t>
      </w:r>
      <w:r w:rsidR="00BE1A27">
        <w:rPr>
          <w:rFonts w:ascii="Helvetica" w:hAnsi="Helvetica" w:cs="Arial" w:hint="eastAsia"/>
          <w:sz w:val="22"/>
          <w:szCs w:val="22"/>
          <w:lang w:eastAsia="zh-CN"/>
        </w:rPr>
        <w:t xml:space="preserve"> to </w:t>
      </w:r>
      <w:r w:rsidR="00FC22E8">
        <w:rPr>
          <w:rFonts w:ascii="Helvetica" w:hAnsi="Helvetica" w:cs="Arial" w:hint="eastAsia"/>
          <w:sz w:val="22"/>
          <w:szCs w:val="22"/>
          <w:lang w:eastAsia="zh-CN"/>
        </w:rPr>
        <w:t>r</w:t>
      </w:r>
      <w:r w:rsidR="0049593F" w:rsidRPr="005852B3">
        <w:rPr>
          <w:rFonts w:ascii="Helvetica" w:hAnsi="Helvetica" w:cs="Arial"/>
          <w:sz w:val="22"/>
          <w:szCs w:val="22"/>
        </w:rPr>
        <w:t xml:space="preserve">esuspend the cells in medium </w:t>
      </w:r>
      <w:r w:rsidR="00BE1A27" w:rsidRPr="00BE1A27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49593F" w:rsidRPr="005852B3">
        <w:rPr>
          <w:rFonts w:ascii="Helvetica" w:hAnsi="Helvetica" w:cs="Arial"/>
          <w:sz w:val="22"/>
          <w:szCs w:val="22"/>
        </w:rPr>
        <w:t>.</w:t>
      </w:r>
    </w:p>
    <w:p w14:paraId="64017E11" w14:textId="77777777" w:rsidR="00733AE4" w:rsidRDefault="00733AE4" w:rsidP="00733AE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places dishes in an incubator.</w:t>
      </w:r>
    </w:p>
    <w:p w14:paraId="4B983959" w14:textId="1025CA14" w:rsidR="00281A90" w:rsidRDefault="00281A90" w:rsidP="00733AE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takes out dishes </w:t>
      </w:r>
      <w:r w:rsidR="0014026C">
        <w:rPr>
          <w:rFonts w:ascii="Helvetica" w:hAnsi="Helvetica" w:cs="Arial" w:hint="eastAsia"/>
          <w:sz w:val="22"/>
          <w:szCs w:val="22"/>
          <w:lang w:eastAsia="zh-CN"/>
        </w:rPr>
        <w:t>from the incubator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5CD2B3CC" w14:textId="048A90F9" w:rsidR="006E5378" w:rsidRPr="001735F5" w:rsidRDefault="0014026C" w:rsidP="001735F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adds 4 mL solution to each dish and pipets several times.</w:t>
      </w:r>
    </w:p>
    <w:p w14:paraId="1A487234" w14:textId="29462566" w:rsidR="006E5378" w:rsidRPr="005852B3" w:rsidRDefault="006E5378" w:rsidP="005852B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852B3">
        <w:rPr>
          <w:rFonts w:ascii="Helvetica" w:hAnsi="Helvetica" w:cs="Arial"/>
          <w:sz w:val="22"/>
          <w:szCs w:val="22"/>
        </w:rPr>
        <w:lastRenderedPageBreak/>
        <w:t>Transfer each cell suspension to a separate 15</w:t>
      </w:r>
      <w:r w:rsidR="009655E8">
        <w:rPr>
          <w:rFonts w:ascii="Helvetica" w:hAnsi="Helvetica" w:cs="Arial"/>
          <w:sz w:val="22"/>
          <w:szCs w:val="22"/>
        </w:rPr>
        <w:t>-m</w:t>
      </w:r>
      <w:r w:rsidR="009655E8">
        <w:rPr>
          <w:rFonts w:ascii="Helvetica" w:hAnsi="Helvetica" w:cs="Arial" w:hint="eastAsia"/>
          <w:sz w:val="22"/>
          <w:szCs w:val="22"/>
          <w:lang w:eastAsia="zh-CN"/>
        </w:rPr>
        <w:t>illiliter</w:t>
      </w:r>
      <w:r w:rsidRPr="005852B3">
        <w:rPr>
          <w:rFonts w:ascii="Helvetica" w:hAnsi="Helvetica" w:cs="Arial"/>
          <w:sz w:val="22"/>
          <w:szCs w:val="22"/>
        </w:rPr>
        <w:t xml:space="preserve"> conical tube</w:t>
      </w:r>
      <w:r w:rsidR="00B40F5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40F5F" w:rsidRPr="00B40F5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5852B3">
        <w:rPr>
          <w:rFonts w:ascii="Helvetica" w:hAnsi="Helvetica" w:cs="Arial"/>
          <w:sz w:val="22"/>
          <w:szCs w:val="22"/>
        </w:rPr>
        <w:t xml:space="preserve"> and </w:t>
      </w:r>
      <w:r w:rsidRPr="0014635B">
        <w:rPr>
          <w:rFonts w:ascii="Helvetica" w:hAnsi="Helvetica" w:cs="Arial"/>
          <w:sz w:val="22"/>
          <w:szCs w:val="22"/>
        </w:rPr>
        <w:t xml:space="preserve">centrifuge at 800 </w:t>
      </w:r>
      <w:r w:rsidR="00B40F5F" w:rsidRPr="0014635B">
        <w:rPr>
          <w:rFonts w:ascii="Helvetica" w:hAnsi="Helvetica" w:cs="Arial"/>
          <w:sz w:val="22"/>
          <w:szCs w:val="22"/>
        </w:rPr>
        <w:t>times</w:t>
      </w:r>
      <w:r w:rsidRPr="0014635B">
        <w:rPr>
          <w:rFonts w:ascii="Helvetica" w:hAnsi="Helvetica" w:cs="Arial"/>
          <w:sz w:val="22"/>
          <w:szCs w:val="22"/>
        </w:rPr>
        <w:t xml:space="preserve"> g for 5 min</w:t>
      </w:r>
      <w:r w:rsidR="00B40F5F" w:rsidRPr="0014635B"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="00B40F5F" w:rsidRPr="0014635B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F861AA" w:rsidRPr="0014635B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B40F5F" w:rsidRPr="0014635B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14635B">
        <w:rPr>
          <w:rFonts w:ascii="Helvetica" w:hAnsi="Helvetica" w:cs="Arial"/>
          <w:sz w:val="22"/>
          <w:szCs w:val="22"/>
        </w:rPr>
        <w:t>.</w:t>
      </w:r>
      <w:r w:rsidR="00F539B6" w:rsidRPr="0014635B">
        <w:rPr>
          <w:rFonts w:ascii="Helvetica" w:hAnsi="Helvetica" w:cs="Arial"/>
          <w:sz w:val="22"/>
          <w:szCs w:val="22"/>
        </w:rPr>
        <w:t xml:space="preserve"> </w:t>
      </w:r>
      <w:r w:rsidR="00422F34" w:rsidRPr="0014635B">
        <w:rPr>
          <w:rFonts w:ascii="Helvetica" w:hAnsi="Helvetica" w:cs="Arial" w:hint="eastAsia"/>
          <w:sz w:val="22"/>
          <w:szCs w:val="22"/>
          <w:lang w:eastAsia="zh-CN"/>
        </w:rPr>
        <w:t>Discard the superna</w:t>
      </w:r>
      <w:r w:rsidR="00F539B6" w:rsidRPr="0014635B">
        <w:rPr>
          <w:rFonts w:ascii="Helvetica" w:hAnsi="Helvetica" w:cs="Arial" w:hint="eastAsia"/>
          <w:sz w:val="22"/>
          <w:szCs w:val="22"/>
          <w:lang w:eastAsia="zh-CN"/>
        </w:rPr>
        <w:t>tant, and</w:t>
      </w:r>
      <w:r w:rsidR="00F539B6">
        <w:rPr>
          <w:rFonts w:ascii="Helvetica" w:hAnsi="Helvetica" w:cs="Arial" w:hint="eastAsia"/>
          <w:sz w:val="22"/>
          <w:szCs w:val="22"/>
          <w:lang w:eastAsia="zh-CN"/>
        </w:rPr>
        <w:t xml:space="preserve"> r</w:t>
      </w:r>
      <w:r w:rsidR="00F539B6" w:rsidRPr="005852B3">
        <w:rPr>
          <w:rFonts w:ascii="Helvetica" w:hAnsi="Helvetica" w:cs="Arial"/>
          <w:sz w:val="22"/>
          <w:szCs w:val="22"/>
        </w:rPr>
        <w:t>esuspend each cell pellet in 2 m</w:t>
      </w:r>
      <w:r w:rsidR="00422F34">
        <w:rPr>
          <w:rFonts w:ascii="Helvetica" w:hAnsi="Helvetica" w:cs="Arial" w:hint="eastAsia"/>
          <w:sz w:val="22"/>
          <w:szCs w:val="22"/>
          <w:lang w:eastAsia="zh-CN"/>
        </w:rPr>
        <w:t>illiliters</w:t>
      </w:r>
      <w:r w:rsidR="00F539B6" w:rsidRPr="005852B3">
        <w:rPr>
          <w:rFonts w:ascii="Helvetica" w:hAnsi="Helvetica" w:cs="Arial"/>
          <w:sz w:val="22"/>
          <w:szCs w:val="22"/>
        </w:rPr>
        <w:t xml:space="preserve"> of </w:t>
      </w:r>
      <w:r w:rsidR="007459F7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F539B6" w:rsidRPr="005852B3">
        <w:rPr>
          <w:rFonts w:ascii="Helvetica" w:hAnsi="Helvetica" w:cs="Arial"/>
          <w:sz w:val="22"/>
          <w:szCs w:val="22"/>
        </w:rPr>
        <w:t>pre-warmed complete growth medium</w:t>
      </w:r>
      <w:r w:rsidR="00422F3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22F34" w:rsidRPr="00422F34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F539B6" w:rsidRPr="005852B3">
        <w:rPr>
          <w:rFonts w:ascii="Helvetica" w:hAnsi="Helvetica" w:cs="Arial"/>
          <w:sz w:val="22"/>
          <w:szCs w:val="22"/>
        </w:rPr>
        <w:t>.</w:t>
      </w:r>
    </w:p>
    <w:p w14:paraId="6851E73E" w14:textId="4D2A1BE0" w:rsidR="006E5378" w:rsidRDefault="00B40F5F" w:rsidP="00B40F5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transfers cell suspension from each dish to a tube.</w:t>
      </w:r>
    </w:p>
    <w:p w14:paraId="7CBBD6BD" w14:textId="2175E584" w:rsidR="00B40F5F" w:rsidRDefault="00B40F5F" w:rsidP="00B40F5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places tubes in a centrifuge.</w:t>
      </w:r>
      <w:r w:rsidR="00F861A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861AA" w:rsidRPr="00F861AA">
        <w:rPr>
          <w:rFonts w:ascii="Helvetica" w:hAnsi="Helvetica" w:cs="Arial" w:hint="eastAsia"/>
          <w:b/>
          <w:sz w:val="22"/>
          <w:szCs w:val="22"/>
          <w:lang w:eastAsia="zh-CN"/>
        </w:rPr>
        <w:t>TEXT: 800 x g, 5 min</w:t>
      </w:r>
    </w:p>
    <w:p w14:paraId="74B33051" w14:textId="246E0DF5" w:rsidR="006E5378" w:rsidRPr="00C4002F" w:rsidRDefault="008A48A2" w:rsidP="00C4002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discards supernatant, and adds 2 mL solution to resuspend.</w:t>
      </w:r>
    </w:p>
    <w:p w14:paraId="19518266" w14:textId="5F7B75B9" w:rsidR="006E5378" w:rsidRPr="00C4002F" w:rsidRDefault="005D79BE" w:rsidP="00C4002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528BD">
        <w:rPr>
          <w:rFonts w:ascii="Helvetica" w:hAnsi="Helvetica" w:cs="Arial" w:hint="eastAsia"/>
          <w:sz w:val="22"/>
          <w:szCs w:val="22"/>
          <w:lang w:eastAsia="zh-CN"/>
        </w:rPr>
        <w:t xml:space="preserve">Mix </w:t>
      </w:r>
      <w:r w:rsidR="00E500B6" w:rsidRPr="00D528BD">
        <w:rPr>
          <w:rFonts w:ascii="Helvetica" w:hAnsi="Helvetica" w:cs="Arial" w:hint="eastAsia"/>
          <w:sz w:val="22"/>
          <w:szCs w:val="22"/>
          <w:lang w:eastAsia="zh-CN"/>
        </w:rPr>
        <w:t>10</w:t>
      </w:r>
      <w:r w:rsidRPr="00D528BD">
        <w:rPr>
          <w:rFonts w:ascii="Helvetica" w:hAnsi="Helvetica" w:cs="Arial" w:hint="eastAsia"/>
          <w:sz w:val="22"/>
          <w:szCs w:val="22"/>
          <w:lang w:eastAsia="zh-CN"/>
        </w:rPr>
        <w:t xml:space="preserve"> mi</w:t>
      </w:r>
      <w:r w:rsidR="00E500B6" w:rsidRPr="00D528BD">
        <w:rPr>
          <w:rFonts w:ascii="Helvetica" w:hAnsi="Helvetica" w:cs="Arial" w:hint="eastAsia"/>
          <w:sz w:val="22"/>
          <w:szCs w:val="22"/>
          <w:lang w:eastAsia="zh-CN"/>
        </w:rPr>
        <w:t xml:space="preserve">croliters of the </w:t>
      </w:r>
      <w:r w:rsidR="002D0CF7">
        <w:rPr>
          <w:rFonts w:ascii="Helvetica" w:hAnsi="Helvetica" w:cs="Arial" w:hint="eastAsia"/>
          <w:sz w:val="22"/>
          <w:szCs w:val="22"/>
          <w:lang w:eastAsia="zh-CN"/>
        </w:rPr>
        <w:t>cell suspension</w:t>
      </w:r>
      <w:r w:rsidR="00E500B6" w:rsidRPr="00D528BD">
        <w:rPr>
          <w:rFonts w:ascii="Helvetica" w:hAnsi="Helvetica" w:cs="Arial" w:hint="eastAsia"/>
          <w:sz w:val="22"/>
          <w:szCs w:val="22"/>
          <w:lang w:eastAsia="zh-CN"/>
        </w:rPr>
        <w:t xml:space="preserve"> with 10</w:t>
      </w:r>
      <w:r w:rsidRPr="00D528BD">
        <w:rPr>
          <w:rFonts w:ascii="Helvetica" w:hAnsi="Helvetica" w:cs="Arial" w:hint="eastAsia"/>
          <w:sz w:val="22"/>
          <w:szCs w:val="22"/>
          <w:lang w:eastAsia="zh-CN"/>
        </w:rPr>
        <w:t xml:space="preserve"> microliters of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C4002F">
        <w:rPr>
          <w:rFonts w:ascii="Helvetica" w:hAnsi="Helvetica" w:cs="Arial"/>
          <w:sz w:val="22"/>
          <w:szCs w:val="22"/>
        </w:rPr>
        <w:t xml:space="preserve">0.4% trypan blue </w:t>
      </w:r>
      <w:r w:rsidRPr="0014635B">
        <w:rPr>
          <w:rFonts w:ascii="Helvetica" w:hAnsi="Helvetica" w:cs="Arial"/>
          <w:sz w:val="22"/>
          <w:szCs w:val="22"/>
        </w:rPr>
        <w:t>solution</w:t>
      </w:r>
      <w:r w:rsidRPr="0014635B">
        <w:rPr>
          <w:rFonts w:ascii="Helvetica" w:hAnsi="Helvetica" w:cs="Arial" w:hint="eastAsia"/>
          <w:sz w:val="22"/>
          <w:szCs w:val="22"/>
          <w:lang w:eastAsia="zh-CN"/>
        </w:rPr>
        <w:t xml:space="preserve"> in a </w:t>
      </w:r>
      <w:r w:rsidR="009F4EAB">
        <w:rPr>
          <w:rFonts w:ascii="Helvetica" w:eastAsiaTheme="minorEastAsia" w:hAnsi="Helvetica" w:cs="Arial" w:hint="eastAsia"/>
          <w:sz w:val="22"/>
          <w:szCs w:val="22"/>
          <w:lang w:eastAsia="ja-JP"/>
        </w:rPr>
        <w:t>1.5-</w:t>
      </w:r>
      <w:r w:rsidR="00BC038D" w:rsidRPr="0014635B">
        <w:rPr>
          <w:rFonts w:ascii="Helvetica" w:eastAsiaTheme="minorEastAsia" w:hAnsi="Helvetica" w:cs="Arial" w:hint="eastAsia"/>
          <w:sz w:val="22"/>
          <w:szCs w:val="22"/>
          <w:lang w:eastAsia="ja-JP"/>
        </w:rPr>
        <w:t>m</w:t>
      </w:r>
      <w:r w:rsidR="0014635B" w:rsidRPr="0014635B">
        <w:rPr>
          <w:rFonts w:ascii="Helvetica" w:eastAsiaTheme="minorEastAsia" w:hAnsi="Helvetica" w:cs="Arial" w:hint="eastAsia"/>
          <w:sz w:val="22"/>
          <w:szCs w:val="22"/>
          <w:lang w:eastAsia="zh-CN"/>
        </w:rPr>
        <w:t>illi</w:t>
      </w:r>
      <w:r w:rsidR="00BC038D" w:rsidRPr="0014635B">
        <w:rPr>
          <w:rFonts w:ascii="Helvetica" w:eastAsiaTheme="minorEastAsia" w:hAnsi="Helvetica" w:cs="Arial" w:hint="eastAsia"/>
          <w:sz w:val="22"/>
          <w:szCs w:val="22"/>
          <w:lang w:eastAsia="ja-JP"/>
        </w:rPr>
        <w:t>l</w:t>
      </w:r>
      <w:r w:rsidR="0014635B" w:rsidRPr="0014635B">
        <w:rPr>
          <w:rFonts w:ascii="Helvetica" w:eastAsiaTheme="minorEastAsia" w:hAnsi="Helvetica" w:cs="Arial" w:hint="eastAsia"/>
          <w:sz w:val="22"/>
          <w:szCs w:val="22"/>
          <w:lang w:eastAsia="zh-CN"/>
        </w:rPr>
        <w:t>iter</w:t>
      </w:r>
      <w:r w:rsidR="00BC038D" w:rsidRPr="0014635B">
        <w:rPr>
          <w:rFonts w:ascii="Helvetica" w:eastAsiaTheme="minorEastAsia" w:hAnsi="Helvetica" w:cs="Arial" w:hint="eastAsia"/>
          <w:sz w:val="22"/>
          <w:szCs w:val="22"/>
          <w:lang w:eastAsia="ja-JP"/>
        </w:rPr>
        <w:t xml:space="preserve"> microtube</w:t>
      </w:r>
      <w:r w:rsidRPr="0014635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14635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14635B">
        <w:rPr>
          <w:rFonts w:ascii="Helvetica" w:hAnsi="Helvetica" w:cs="Arial" w:hint="eastAsia"/>
          <w:sz w:val="22"/>
          <w:szCs w:val="22"/>
          <w:lang w:eastAsia="zh-CN"/>
        </w:rPr>
        <w:t xml:space="preserve">. </w:t>
      </w:r>
      <w:r w:rsidR="003376E3" w:rsidRPr="0014635B">
        <w:rPr>
          <w:rFonts w:ascii="Helvetica" w:hAnsi="Helvetica" w:cs="Arial" w:hint="eastAsia"/>
          <w:sz w:val="22"/>
          <w:szCs w:val="22"/>
          <w:lang w:eastAsia="zh-CN"/>
        </w:rPr>
        <w:t>L</w:t>
      </w:r>
      <w:r w:rsidR="003376E3" w:rsidRPr="0014635B">
        <w:rPr>
          <w:rFonts w:ascii="Helvetica" w:hAnsi="Helvetica" w:cs="Arial"/>
          <w:sz w:val="22"/>
          <w:szCs w:val="22"/>
          <w:lang w:eastAsia="zh-CN"/>
        </w:rPr>
        <w:t>o</w:t>
      </w:r>
      <w:r w:rsidR="003376E3" w:rsidRPr="0014635B">
        <w:rPr>
          <w:rFonts w:ascii="Helvetica" w:hAnsi="Helvetica" w:cs="Arial" w:hint="eastAsia"/>
          <w:sz w:val="22"/>
          <w:szCs w:val="22"/>
          <w:lang w:eastAsia="zh-CN"/>
        </w:rPr>
        <w:t>ad 10 micro</w:t>
      </w:r>
      <w:r w:rsidRPr="0014635B">
        <w:rPr>
          <w:rFonts w:ascii="Helvetica" w:hAnsi="Helvetica" w:cs="Arial" w:hint="eastAsia"/>
          <w:sz w:val="22"/>
          <w:szCs w:val="22"/>
          <w:lang w:eastAsia="zh-CN"/>
        </w:rPr>
        <w:t>liters of the mixture into</w:t>
      </w:r>
      <w:r w:rsidR="003376E3" w:rsidRPr="0014635B">
        <w:rPr>
          <w:rFonts w:ascii="Helvetica" w:hAnsi="Helvetica" w:cs="Arial" w:hint="eastAsia"/>
          <w:sz w:val="22"/>
          <w:szCs w:val="22"/>
          <w:lang w:eastAsia="zh-CN"/>
        </w:rPr>
        <w:t xml:space="preserve"> a</w:t>
      </w:r>
      <w:r w:rsidRPr="003376E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376E3" w:rsidRPr="003376E3">
        <w:rPr>
          <w:rFonts w:ascii="Helvetica" w:hAnsi="Helvetica" w:cs="Arial"/>
          <w:sz w:val="22"/>
          <w:szCs w:val="22"/>
        </w:rPr>
        <w:t>cell</w:t>
      </w:r>
      <w:r w:rsidR="003376E3" w:rsidRPr="00C4002F">
        <w:rPr>
          <w:rFonts w:ascii="Helvetica" w:hAnsi="Helvetica" w:cs="Arial"/>
          <w:sz w:val="22"/>
          <w:szCs w:val="22"/>
        </w:rPr>
        <w:t xml:space="preserve"> counting chamber slide through capillary action</w:t>
      </w:r>
      <w:r w:rsidR="0056444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6444C" w:rsidRPr="0056444C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3376E3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670436FA" w14:textId="3BAC5EC8" w:rsidR="006E5378" w:rsidRPr="0014635B" w:rsidRDefault="005D79BE" w:rsidP="005D79B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4635B">
        <w:rPr>
          <w:rFonts w:ascii="Helvetica" w:hAnsi="Helvetica" w:cs="Arial" w:hint="eastAsia"/>
          <w:sz w:val="22"/>
          <w:szCs w:val="22"/>
          <w:lang w:eastAsia="zh-CN"/>
        </w:rPr>
        <w:t xml:space="preserve">CU: Talent mixes culture and blue solution in a </w:t>
      </w:r>
      <w:r w:rsidR="00BC038D" w:rsidRPr="0014635B">
        <w:rPr>
          <w:rFonts w:ascii="Helvetica" w:eastAsiaTheme="minorEastAsia" w:hAnsi="Helvetica" w:cs="Arial" w:hint="eastAsia"/>
          <w:sz w:val="22"/>
          <w:szCs w:val="22"/>
          <w:lang w:eastAsia="ja-JP"/>
        </w:rPr>
        <w:t>1.5 ml of microtube</w:t>
      </w:r>
      <w:r w:rsidRPr="0014635B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4B482A96" w14:textId="566625DC" w:rsidR="005D79BE" w:rsidRDefault="005D79BE" w:rsidP="005D79B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injects solution into a slide.</w:t>
      </w:r>
    </w:p>
    <w:p w14:paraId="6D2C9D5B" w14:textId="70259A78" w:rsidR="001A79C4" w:rsidRDefault="001A79C4" w:rsidP="001A79C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4002F">
        <w:rPr>
          <w:rFonts w:ascii="Helvetica" w:hAnsi="Helvetica" w:cs="Arial"/>
          <w:sz w:val="22"/>
          <w:szCs w:val="22"/>
        </w:rPr>
        <w:t xml:space="preserve">Insert the </w:t>
      </w:r>
      <w:r w:rsidRPr="00C4002F">
        <w:rPr>
          <w:rFonts w:ascii="Helvetica" w:hAnsi="Helvetica" w:cs="Arial"/>
          <w:sz w:val="22"/>
          <w:szCs w:val="22"/>
          <w:lang w:eastAsia="zh-CN"/>
        </w:rPr>
        <w:t>chamber</w:t>
      </w:r>
      <w:r w:rsidRPr="00C4002F">
        <w:rPr>
          <w:rFonts w:ascii="Helvetica" w:hAnsi="Helvetica" w:cs="Arial"/>
          <w:sz w:val="22"/>
          <w:szCs w:val="22"/>
        </w:rPr>
        <w:t xml:space="preserve"> slide </w:t>
      </w:r>
      <w:r>
        <w:rPr>
          <w:rFonts w:ascii="Helvetica" w:hAnsi="Helvetica" w:cs="Arial"/>
          <w:sz w:val="22"/>
          <w:szCs w:val="22"/>
        </w:rPr>
        <w:t>into the automated cell counter</w:t>
      </w:r>
      <w:r w:rsidR="00B84D4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84D47" w:rsidRPr="00B84D47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>
        <w:rPr>
          <w:rFonts w:ascii="Helvetica" w:hAnsi="Helvetica" w:cs="Arial" w:hint="eastAsia"/>
          <w:sz w:val="22"/>
          <w:szCs w:val="22"/>
          <w:lang w:eastAsia="zh-CN"/>
        </w:rPr>
        <w:t>, and</w:t>
      </w:r>
      <w:r>
        <w:rPr>
          <w:rFonts w:ascii="Helvetica" w:hAnsi="Helvetica" w:cs="Arial"/>
          <w:sz w:val="22"/>
          <w:szCs w:val="22"/>
        </w:rPr>
        <w:t xml:space="preserve"> p</w:t>
      </w:r>
      <w:r w:rsidRPr="00C4002F">
        <w:rPr>
          <w:rFonts w:ascii="Helvetica" w:hAnsi="Helvetica" w:cs="Arial"/>
          <w:sz w:val="22"/>
          <w:szCs w:val="22"/>
        </w:rPr>
        <w:t>ress the capture button to capture the image and display the results</w:t>
      </w:r>
      <w:r w:rsidR="00EA1D58">
        <w:rPr>
          <w:rFonts w:ascii="Helvetica" w:hAnsi="Helvetica" w:cs="Arial" w:hint="eastAsia"/>
          <w:sz w:val="22"/>
          <w:szCs w:val="22"/>
          <w:lang w:eastAsia="zh-CN"/>
        </w:rPr>
        <w:t xml:space="preserve"> of</w:t>
      </w:r>
      <w:r w:rsidRPr="00C4002F">
        <w:rPr>
          <w:rFonts w:ascii="Helvetica" w:hAnsi="Helvetica" w:cs="Arial"/>
          <w:sz w:val="22"/>
          <w:szCs w:val="22"/>
        </w:rPr>
        <w:t xml:space="preserve"> the total number and percent viability of the cells </w:t>
      </w:r>
      <w:r w:rsidR="00A5139A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Pr="0056444C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C4002F">
        <w:rPr>
          <w:rFonts w:ascii="Helvetica" w:hAnsi="Helvetica" w:cs="Arial"/>
          <w:sz w:val="22"/>
          <w:szCs w:val="22"/>
        </w:rPr>
        <w:t>.</w:t>
      </w:r>
    </w:p>
    <w:p w14:paraId="02C7112F" w14:textId="5AFFB244" w:rsidR="00AE0582" w:rsidRDefault="00AE0582" w:rsidP="005D79B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inserts the slide into the automated cell counter, with view of the screen</w:t>
      </w:r>
      <w:r w:rsidR="00B84D47">
        <w:rPr>
          <w:rFonts w:ascii="Helvetica" w:hAnsi="Helvetica" w:cs="Arial" w:hint="eastAsia"/>
          <w:sz w:val="22"/>
          <w:szCs w:val="22"/>
          <w:lang w:eastAsia="zh-CN"/>
        </w:rPr>
        <w:t xml:space="preserve"> of the counter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3C028852" w14:textId="69C23888" w:rsidR="00B84D47" w:rsidRPr="00C4002F" w:rsidRDefault="00B84D47" w:rsidP="005D79B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presses capture button, with view of the screen of the counter.</w:t>
      </w:r>
    </w:p>
    <w:p w14:paraId="588C7FEF" w14:textId="376731F7" w:rsidR="006E5378" w:rsidRDefault="006E5378" w:rsidP="00C4002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41FAA">
        <w:rPr>
          <w:rFonts w:ascii="Helvetica" w:hAnsi="Helvetica" w:cs="Arial"/>
          <w:sz w:val="22"/>
          <w:szCs w:val="22"/>
        </w:rPr>
        <w:t xml:space="preserve">If </w:t>
      </w:r>
      <w:r w:rsidR="00A62A50" w:rsidRPr="00E41FAA">
        <w:rPr>
          <w:rFonts w:ascii="Helvetica" w:hAnsi="Helvetica" w:cs="Arial" w:hint="eastAsia"/>
          <w:sz w:val="22"/>
          <w:szCs w:val="22"/>
          <w:lang w:eastAsia="zh-CN"/>
        </w:rPr>
        <w:t>the</w:t>
      </w:r>
      <w:r w:rsidR="000A4D32" w:rsidRPr="00E41FA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A4D32" w:rsidRPr="00E41FAA">
        <w:rPr>
          <w:rFonts w:ascii="Helvetica" w:hAnsi="Helvetica" w:cs="Arial"/>
          <w:sz w:val="22"/>
          <w:szCs w:val="22"/>
          <w:lang w:eastAsia="zh-CN"/>
        </w:rPr>
        <w:t>total</w:t>
      </w:r>
      <w:r w:rsidR="00C02411" w:rsidRPr="00E41FAA">
        <w:rPr>
          <w:rFonts w:ascii="Helvetica" w:hAnsi="Helvetica" w:cs="Arial" w:hint="eastAsia"/>
          <w:sz w:val="22"/>
          <w:szCs w:val="22"/>
          <w:lang w:eastAsia="zh-CN"/>
        </w:rPr>
        <w:t xml:space="preserve"> cell</w:t>
      </w:r>
      <w:r w:rsidR="000A4D32" w:rsidRPr="00E41FAA">
        <w:rPr>
          <w:rFonts w:ascii="Helvetica" w:hAnsi="Helvetica" w:cs="Arial" w:hint="eastAsia"/>
          <w:sz w:val="22"/>
          <w:szCs w:val="22"/>
          <w:lang w:eastAsia="zh-CN"/>
        </w:rPr>
        <w:t xml:space="preserve"> number is above </w:t>
      </w:r>
      <w:r w:rsidR="0014635B" w:rsidRPr="00E41FAA">
        <w:rPr>
          <w:rFonts w:ascii="Helvetica" w:hAnsi="Helvetica" w:cs="Arial" w:hint="eastAsia"/>
          <w:sz w:val="22"/>
          <w:szCs w:val="22"/>
          <w:lang w:eastAsia="zh-CN"/>
        </w:rPr>
        <w:t>0.</w:t>
      </w:r>
      <w:r w:rsidR="00690974" w:rsidRPr="00E41FAA">
        <w:rPr>
          <w:rFonts w:ascii="Helvetica" w:eastAsiaTheme="minorEastAsia" w:hAnsi="Helvetica" w:cs="Arial" w:hint="eastAsia"/>
          <w:sz w:val="22"/>
          <w:szCs w:val="22"/>
          <w:lang w:eastAsia="ja-JP"/>
        </w:rPr>
        <w:t xml:space="preserve">5 </w:t>
      </w:r>
      <w:r w:rsidR="0014635B" w:rsidRPr="00E41FAA">
        <w:rPr>
          <w:rFonts w:ascii="Helvetica" w:eastAsiaTheme="minorEastAsia" w:hAnsi="Helvetica" w:cs="Arial" w:hint="eastAsia"/>
          <w:sz w:val="22"/>
          <w:szCs w:val="22"/>
          <w:lang w:eastAsia="zh-CN"/>
        </w:rPr>
        <w:t>million</w:t>
      </w:r>
      <w:r w:rsidR="00690974" w:rsidRPr="00E41FAA">
        <w:rPr>
          <w:rFonts w:ascii="Helvetica" w:eastAsiaTheme="minorEastAsia" w:hAnsi="Helvetica" w:cs="Arial" w:hint="eastAsia"/>
          <w:sz w:val="22"/>
          <w:szCs w:val="22"/>
          <w:lang w:eastAsia="ja-JP"/>
        </w:rPr>
        <w:t xml:space="preserve"> cells</w:t>
      </w:r>
      <w:r w:rsidR="0014635B" w:rsidRPr="00E41FAA">
        <w:rPr>
          <w:rFonts w:ascii="Helvetica" w:eastAsiaTheme="minorEastAsia" w:hAnsi="Helvetica" w:cs="Arial" w:hint="eastAsia"/>
          <w:sz w:val="22"/>
          <w:szCs w:val="22"/>
          <w:lang w:eastAsia="zh-CN"/>
        </w:rPr>
        <w:t xml:space="preserve"> per </w:t>
      </w:r>
      <w:r w:rsidR="00690974" w:rsidRPr="00E41FAA">
        <w:rPr>
          <w:rFonts w:ascii="Helvetica" w:eastAsiaTheme="minorEastAsia" w:hAnsi="Helvetica" w:cs="Arial" w:hint="eastAsia"/>
          <w:sz w:val="22"/>
          <w:szCs w:val="22"/>
          <w:lang w:eastAsia="ja-JP"/>
        </w:rPr>
        <w:t>m</w:t>
      </w:r>
      <w:r w:rsidR="0014635B" w:rsidRPr="00E41FAA">
        <w:rPr>
          <w:rFonts w:ascii="Helvetica" w:eastAsiaTheme="minorEastAsia" w:hAnsi="Helvetica" w:cs="Arial" w:hint="eastAsia"/>
          <w:sz w:val="22"/>
          <w:szCs w:val="22"/>
          <w:lang w:eastAsia="zh-CN"/>
        </w:rPr>
        <w:t>illili</w:t>
      </w:r>
      <w:r w:rsidR="0014635B" w:rsidRPr="00E41FAA">
        <w:rPr>
          <w:rFonts w:ascii="Helvetica" w:eastAsiaTheme="minorEastAsia" w:hAnsi="Helvetica" w:cs="Arial" w:hint="eastAsia"/>
          <w:sz w:val="22"/>
          <w:szCs w:val="22"/>
          <w:lang w:eastAsia="ja-JP"/>
        </w:rPr>
        <w:t>ter</w:t>
      </w:r>
      <w:r w:rsidR="000A4D32" w:rsidRPr="00E41FA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A4D32" w:rsidRPr="00E41FAA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E41FAA">
        <w:rPr>
          <w:rFonts w:ascii="Helvetica" w:hAnsi="Helvetica" w:cs="Arial"/>
          <w:sz w:val="22"/>
          <w:szCs w:val="22"/>
        </w:rPr>
        <w:t>, add further growth</w:t>
      </w:r>
      <w:r w:rsidRPr="00C4002F">
        <w:rPr>
          <w:rFonts w:ascii="Helvetica" w:hAnsi="Helvetica" w:cs="Arial"/>
          <w:sz w:val="22"/>
          <w:szCs w:val="22"/>
        </w:rPr>
        <w:t xml:space="preserve"> medium</w:t>
      </w:r>
      <w:r w:rsidR="000A4D32">
        <w:rPr>
          <w:rFonts w:ascii="Helvetica" w:hAnsi="Helvetica" w:cs="Arial" w:hint="eastAsia"/>
          <w:sz w:val="22"/>
          <w:szCs w:val="22"/>
          <w:lang w:eastAsia="zh-CN"/>
        </w:rPr>
        <w:t xml:space="preserve"> to the 15-milliliter conical tube</w:t>
      </w:r>
      <w:r w:rsidRPr="00C4002F">
        <w:rPr>
          <w:rFonts w:ascii="Helvetica" w:hAnsi="Helvetica" w:cs="Arial"/>
          <w:sz w:val="22"/>
          <w:szCs w:val="22"/>
        </w:rPr>
        <w:t xml:space="preserve"> to obtain the desired cell concentration</w:t>
      </w:r>
      <w:r w:rsidR="000A4D3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A4D32" w:rsidRPr="000A4D32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C4002F">
        <w:rPr>
          <w:rFonts w:ascii="Helvetica" w:hAnsi="Helvetica" w:cs="Arial"/>
          <w:sz w:val="22"/>
          <w:szCs w:val="22"/>
        </w:rPr>
        <w:t>.</w:t>
      </w:r>
    </w:p>
    <w:p w14:paraId="5FDDA542" w14:textId="0CF4B271" w:rsidR="000A4D32" w:rsidRPr="0014635B" w:rsidRDefault="000A4D32" w:rsidP="000A4D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4635B">
        <w:rPr>
          <w:rFonts w:ascii="Helvetica" w:hAnsi="Helvetica" w:cs="Arial" w:hint="eastAsia"/>
          <w:sz w:val="22"/>
          <w:szCs w:val="22"/>
          <w:lang w:eastAsia="zh-CN"/>
        </w:rPr>
        <w:t xml:space="preserve">CU: Talent shows the screen with cell number above </w:t>
      </w:r>
      <w:r w:rsidR="00690974" w:rsidRPr="0014635B">
        <w:rPr>
          <w:rFonts w:ascii="Helvetica" w:eastAsiaTheme="minorEastAsia" w:hAnsi="Helvetica" w:cs="Arial" w:hint="eastAsia"/>
          <w:sz w:val="22"/>
          <w:szCs w:val="22"/>
          <w:lang w:eastAsia="ja-JP"/>
        </w:rPr>
        <w:t>5 X 10</w:t>
      </w:r>
      <w:r w:rsidR="00690974" w:rsidRPr="0014635B">
        <w:rPr>
          <w:rFonts w:ascii="Helvetica" w:eastAsiaTheme="minorEastAsia" w:hAnsi="Helvetica" w:cs="Arial" w:hint="eastAsia"/>
          <w:sz w:val="22"/>
          <w:szCs w:val="22"/>
          <w:vertAlign w:val="superscript"/>
          <w:lang w:eastAsia="ja-JP"/>
        </w:rPr>
        <w:t>5</w:t>
      </w:r>
      <w:r w:rsidR="00690974" w:rsidRPr="0014635B">
        <w:rPr>
          <w:rFonts w:ascii="Helvetica" w:eastAsiaTheme="minorEastAsia" w:hAnsi="Helvetica" w:cs="Arial" w:hint="eastAsia"/>
          <w:sz w:val="22"/>
          <w:szCs w:val="22"/>
          <w:lang w:eastAsia="ja-JP"/>
        </w:rPr>
        <w:t xml:space="preserve"> cells/ml</w:t>
      </w:r>
      <w:r w:rsidRPr="0014635B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2114D6A8" w14:textId="440B808F" w:rsidR="006E5378" w:rsidRPr="00A311FC" w:rsidRDefault="00E52D1F" w:rsidP="00A311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adds more medi</w:t>
      </w:r>
      <w:r w:rsidR="007F2DB0">
        <w:rPr>
          <w:rFonts w:ascii="Helvetica" w:hAnsi="Helvetica" w:cs="Arial" w:hint="eastAsia"/>
          <w:sz w:val="22"/>
          <w:szCs w:val="22"/>
          <w:lang w:eastAsia="zh-CN"/>
        </w:rPr>
        <w:t>u</w:t>
      </w:r>
      <w:r>
        <w:rPr>
          <w:rFonts w:ascii="Helvetica" w:hAnsi="Helvetica" w:cs="Arial" w:hint="eastAsia"/>
          <w:sz w:val="22"/>
          <w:szCs w:val="22"/>
          <w:lang w:eastAsia="zh-CN"/>
        </w:rPr>
        <w:t>m to the tube.</w:t>
      </w:r>
    </w:p>
    <w:p w14:paraId="377BB4E9" w14:textId="226E4722" w:rsidR="006E5378" w:rsidRPr="00A311FC" w:rsidRDefault="00C04643" w:rsidP="00A311F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14635B">
        <w:rPr>
          <w:rFonts w:ascii="Helvetica" w:hAnsi="Helvetica" w:cs="Arial" w:hint="eastAsia"/>
          <w:sz w:val="22"/>
          <w:szCs w:val="22"/>
          <w:lang w:eastAsia="zh-CN"/>
        </w:rPr>
        <w:t xml:space="preserve">Now, add </w:t>
      </w:r>
      <w:r w:rsidR="00DC4EA4" w:rsidRPr="0014635B">
        <w:rPr>
          <w:rFonts w:ascii="Helvetica" w:eastAsiaTheme="minorEastAsia" w:hAnsi="Helvetica" w:cs="Arial" w:hint="eastAsia"/>
          <w:sz w:val="22"/>
          <w:szCs w:val="22"/>
          <w:lang w:eastAsia="ja-JP"/>
        </w:rPr>
        <w:t>2-5</w:t>
      </w:r>
      <w:r w:rsidRPr="0014635B">
        <w:rPr>
          <w:rFonts w:ascii="Helvetica" w:hAnsi="Helvetica" w:cs="Arial" w:hint="eastAsia"/>
          <w:sz w:val="22"/>
          <w:szCs w:val="22"/>
          <w:lang w:eastAsia="zh-CN"/>
        </w:rPr>
        <w:t xml:space="preserve"> milliliters of the culture to each </w:t>
      </w:r>
      <w:r w:rsidR="006E5378" w:rsidRPr="0014635B">
        <w:rPr>
          <w:rFonts w:ascii="Helvetica" w:hAnsi="Helvetica" w:cs="Arial"/>
          <w:sz w:val="22"/>
          <w:szCs w:val="22"/>
          <w:lang w:eastAsia="zh-CN"/>
        </w:rPr>
        <w:t>10</w:t>
      </w:r>
      <w:r w:rsidR="00A61915" w:rsidRPr="0014635B">
        <w:rPr>
          <w:rFonts w:ascii="Helvetica" w:hAnsi="Helvetica" w:cs="Arial"/>
          <w:sz w:val="22"/>
          <w:szCs w:val="22"/>
          <w:lang w:eastAsia="zh-CN"/>
        </w:rPr>
        <w:t>0-</w:t>
      </w:r>
      <w:r w:rsidR="006E5378" w:rsidRPr="0014635B">
        <w:rPr>
          <w:rFonts w:ascii="Helvetica" w:hAnsi="Helvetica" w:cs="Arial"/>
          <w:sz w:val="22"/>
          <w:szCs w:val="22"/>
          <w:lang w:eastAsia="zh-CN"/>
        </w:rPr>
        <w:t>m</w:t>
      </w:r>
      <w:r w:rsidR="00A61915" w:rsidRPr="0014635B">
        <w:rPr>
          <w:rFonts w:ascii="Helvetica" w:hAnsi="Helvetica" w:cs="Arial" w:hint="eastAsia"/>
          <w:sz w:val="22"/>
          <w:szCs w:val="22"/>
          <w:lang w:eastAsia="zh-CN"/>
        </w:rPr>
        <w:t>illi</w:t>
      </w:r>
      <w:r w:rsidR="006E5378" w:rsidRPr="0014635B">
        <w:rPr>
          <w:rFonts w:ascii="Helvetica" w:hAnsi="Helvetica" w:cs="Arial"/>
          <w:sz w:val="22"/>
          <w:szCs w:val="22"/>
          <w:lang w:eastAsia="zh-CN"/>
        </w:rPr>
        <w:t>m</w:t>
      </w:r>
      <w:r w:rsidR="00A61915" w:rsidRPr="0014635B">
        <w:rPr>
          <w:rFonts w:ascii="Helvetica" w:hAnsi="Helvetica" w:cs="Arial" w:hint="eastAsia"/>
          <w:sz w:val="22"/>
          <w:szCs w:val="22"/>
          <w:lang w:eastAsia="zh-CN"/>
        </w:rPr>
        <w:t>eter</w:t>
      </w:r>
      <w:r w:rsidR="006E5378" w:rsidRPr="0014635B">
        <w:rPr>
          <w:rFonts w:ascii="Helvetica" w:hAnsi="Helvetica" w:cs="Arial"/>
          <w:sz w:val="22"/>
          <w:szCs w:val="22"/>
          <w:lang w:eastAsia="zh-CN"/>
        </w:rPr>
        <w:t xml:space="preserve"> cell culture dish</w:t>
      </w:r>
      <w:r w:rsidR="009E79B7" w:rsidRPr="0014635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755B7" w:rsidRPr="0014635B">
        <w:rPr>
          <w:rFonts w:ascii="Helvetica" w:hAnsi="Helvetica" w:cs="Arial" w:hint="eastAsia"/>
          <w:sz w:val="22"/>
          <w:szCs w:val="22"/>
          <w:lang w:eastAsia="zh-CN"/>
        </w:rPr>
        <w:t>to s</w:t>
      </w:r>
      <w:r w:rsidR="00C755B7" w:rsidRPr="0014635B">
        <w:rPr>
          <w:rFonts w:ascii="Helvetica" w:hAnsi="Helvetica" w:cs="Arial"/>
          <w:sz w:val="22"/>
          <w:szCs w:val="22"/>
          <w:lang w:eastAsia="zh-CN"/>
        </w:rPr>
        <w:t>eed</w:t>
      </w:r>
      <w:r w:rsidR="00C755B7" w:rsidRPr="00A311FC">
        <w:rPr>
          <w:rFonts w:ascii="Helvetica" w:hAnsi="Helvetica" w:cs="Arial"/>
          <w:sz w:val="22"/>
          <w:szCs w:val="22"/>
          <w:lang w:eastAsia="zh-CN"/>
        </w:rPr>
        <w:t xml:space="preserve"> approximately 1</w:t>
      </w:r>
      <w:r w:rsidR="00C755B7">
        <w:rPr>
          <w:rFonts w:ascii="Helvetica" w:hAnsi="Helvetica" w:cs="Arial"/>
          <w:sz w:val="22"/>
          <w:szCs w:val="22"/>
          <w:lang w:eastAsia="zh-CN"/>
        </w:rPr>
        <w:t xml:space="preserve"> to </w:t>
      </w:r>
      <w:r w:rsidR="00C755B7" w:rsidRPr="00A311FC">
        <w:rPr>
          <w:rFonts w:ascii="Helvetica" w:hAnsi="Helvetica" w:cs="Arial"/>
          <w:sz w:val="22"/>
          <w:szCs w:val="22"/>
          <w:lang w:eastAsia="zh-CN"/>
        </w:rPr>
        <w:t>2.5 million cells</w:t>
      </w:r>
      <w:r w:rsidR="00F155C2">
        <w:rPr>
          <w:rFonts w:ascii="Helvetica" w:hAnsi="Helvetica" w:cs="Arial" w:hint="eastAsia"/>
          <w:sz w:val="22"/>
          <w:szCs w:val="22"/>
          <w:lang w:eastAsia="zh-CN"/>
        </w:rPr>
        <w:t xml:space="preserve"> per dish</w:t>
      </w:r>
      <w:r w:rsidR="00C755B7" w:rsidRPr="00A311FC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9E79B7" w:rsidRPr="009E79B7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6E5378" w:rsidRPr="00A311FC">
        <w:rPr>
          <w:rFonts w:ascii="Helvetica" w:hAnsi="Helvetica" w:cs="Arial"/>
          <w:sz w:val="22"/>
          <w:szCs w:val="22"/>
          <w:lang w:eastAsia="zh-CN"/>
        </w:rPr>
        <w:t>.</w:t>
      </w:r>
      <w:r w:rsidR="003B23C5" w:rsidRPr="003B23C5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3B23C5" w:rsidRPr="00A311FC">
        <w:rPr>
          <w:rFonts w:ascii="Helvetica" w:hAnsi="Helvetica" w:cs="Arial"/>
          <w:sz w:val="22"/>
          <w:szCs w:val="22"/>
          <w:lang w:eastAsia="zh-CN"/>
        </w:rPr>
        <w:t xml:space="preserve">Incubate the culture dishes </w:t>
      </w:r>
      <w:r w:rsidR="003B23C5">
        <w:rPr>
          <w:rFonts w:ascii="Helvetica" w:hAnsi="Helvetica" w:cs="Arial"/>
          <w:sz w:val="22"/>
          <w:szCs w:val="22"/>
          <w:lang w:eastAsia="zh-CN"/>
        </w:rPr>
        <w:t>in 5% carbon dioxide</w:t>
      </w:r>
      <w:r w:rsidR="003B23C5" w:rsidRPr="00A311FC">
        <w:rPr>
          <w:rFonts w:ascii="Helvetica" w:hAnsi="Helvetica" w:cs="Arial"/>
          <w:sz w:val="22"/>
          <w:szCs w:val="22"/>
          <w:lang w:eastAsia="zh-CN"/>
        </w:rPr>
        <w:t xml:space="preserve"> at 37 </w:t>
      </w:r>
      <w:r w:rsidR="003B23C5">
        <w:rPr>
          <w:rFonts w:ascii="Helvetica" w:hAnsi="Helvetica" w:cs="Arial" w:hint="eastAsia"/>
          <w:sz w:val="22"/>
          <w:szCs w:val="22"/>
          <w:lang w:eastAsia="zh-CN"/>
        </w:rPr>
        <w:t>degrees Celsius</w:t>
      </w:r>
      <w:r w:rsidR="003B23C5" w:rsidRPr="00A311FC">
        <w:rPr>
          <w:rFonts w:ascii="Helvetica" w:hAnsi="Helvetica" w:cs="Arial"/>
          <w:sz w:val="22"/>
          <w:szCs w:val="22"/>
          <w:lang w:eastAsia="zh-CN"/>
        </w:rPr>
        <w:t xml:space="preserve"> for 18 h</w:t>
      </w:r>
      <w:r w:rsidR="003B23C5">
        <w:rPr>
          <w:rFonts w:ascii="Helvetica" w:hAnsi="Helvetica" w:cs="Arial" w:hint="eastAsia"/>
          <w:sz w:val="22"/>
          <w:szCs w:val="22"/>
          <w:lang w:eastAsia="zh-CN"/>
        </w:rPr>
        <w:t xml:space="preserve">ours </w:t>
      </w:r>
      <w:r w:rsidR="003B23C5" w:rsidRPr="003B23C5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3B23C5" w:rsidRPr="00A311FC">
        <w:rPr>
          <w:rFonts w:ascii="Helvetica" w:hAnsi="Helvetica" w:cs="Arial"/>
          <w:sz w:val="22"/>
          <w:szCs w:val="22"/>
          <w:lang w:eastAsia="zh-CN"/>
        </w:rPr>
        <w:t>.</w:t>
      </w:r>
    </w:p>
    <w:p w14:paraId="2822902A" w14:textId="19E5333B" w:rsidR="006E5378" w:rsidRDefault="003B23C5" w:rsidP="003B23C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adds culture solution to dishes.</w:t>
      </w:r>
    </w:p>
    <w:p w14:paraId="51015062" w14:textId="24A4C3E8" w:rsidR="006E5378" w:rsidRPr="003B23C5" w:rsidRDefault="003B23C5" w:rsidP="003B23C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places dishes into an incubator.</w:t>
      </w:r>
      <w:r w:rsidR="009978C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978C6" w:rsidRPr="009978C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4B4D4414" w14:textId="7929E8AD" w:rsidR="006E5378" w:rsidRPr="00F60A38" w:rsidRDefault="00E36D3E" w:rsidP="00F60A38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Preparation of R</w:t>
      </w:r>
      <w:r w:rsidR="006E5378" w:rsidRPr="00E36D3E">
        <w:rPr>
          <w:rFonts w:ascii="Helvetica" w:hAnsi="Helvetica" w:cs="Arial"/>
          <w:b/>
          <w:i w:val="0"/>
          <w:sz w:val="22"/>
          <w:szCs w:val="22"/>
        </w:rPr>
        <w:t>eagents</w:t>
      </w: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 xml:space="preserve"> and</w:t>
      </w:r>
      <w:r w:rsidRPr="00E36D3E">
        <w:rPr>
          <w:rFonts w:ascii="Helvetica" w:hAnsi="Helvetica" w:cs="Arial"/>
          <w:b/>
          <w:i w:val="0"/>
          <w:sz w:val="22"/>
          <w:szCs w:val="22"/>
        </w:rPr>
        <w:t xml:space="preserve"> Pre-</w:t>
      </w:r>
      <w:r w:rsidR="00D4009B">
        <w:rPr>
          <w:rFonts w:ascii="Helvetica" w:hAnsi="Helvetica" w:cs="Arial"/>
          <w:b/>
          <w:i w:val="0"/>
          <w:sz w:val="22"/>
          <w:szCs w:val="22"/>
        </w:rPr>
        <w:t>washing Centrifugal Filter U</w:t>
      </w:r>
      <w:r w:rsidRPr="00E36D3E">
        <w:rPr>
          <w:rFonts w:ascii="Helvetica" w:hAnsi="Helvetica" w:cs="Arial"/>
          <w:b/>
          <w:i w:val="0"/>
          <w:sz w:val="22"/>
          <w:szCs w:val="22"/>
        </w:rPr>
        <w:t>nits</w:t>
      </w:r>
    </w:p>
    <w:p w14:paraId="6E3989BB" w14:textId="082F6ECB" w:rsidR="006E5378" w:rsidRPr="00F60A38" w:rsidRDefault="00586DCA" w:rsidP="00F60A3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14635B">
        <w:rPr>
          <w:rFonts w:ascii="Helvetica" w:hAnsi="Helvetica" w:cs="Arial" w:hint="eastAsia"/>
          <w:sz w:val="22"/>
          <w:szCs w:val="22"/>
          <w:lang w:eastAsia="zh-CN"/>
        </w:rPr>
        <w:t xml:space="preserve">First, </w:t>
      </w:r>
      <w:r w:rsidR="00CF434C" w:rsidRPr="0014635B">
        <w:rPr>
          <w:rFonts w:ascii="Helvetica" w:hAnsi="Helvetica" w:cs="Arial" w:hint="eastAsia"/>
          <w:sz w:val="22"/>
          <w:szCs w:val="22"/>
          <w:lang w:eastAsia="zh-CN"/>
        </w:rPr>
        <w:t xml:space="preserve">in a </w:t>
      </w:r>
      <w:r w:rsidR="0014635B">
        <w:rPr>
          <w:rFonts w:ascii="Helvetica" w:eastAsiaTheme="minorEastAsia" w:hAnsi="Helvetica" w:cs="Arial" w:hint="eastAsia"/>
          <w:sz w:val="22"/>
          <w:szCs w:val="22"/>
          <w:lang w:eastAsia="ja-JP"/>
        </w:rPr>
        <w:t>50-</w:t>
      </w:r>
      <w:r w:rsidR="00DC4EA4" w:rsidRPr="0014635B">
        <w:rPr>
          <w:rFonts w:ascii="Helvetica" w:eastAsiaTheme="minorEastAsia" w:hAnsi="Helvetica" w:cs="Arial" w:hint="eastAsia"/>
          <w:sz w:val="22"/>
          <w:szCs w:val="22"/>
          <w:lang w:eastAsia="ja-JP"/>
        </w:rPr>
        <w:t>m</w:t>
      </w:r>
      <w:r w:rsidR="0014635B" w:rsidRPr="0014635B">
        <w:rPr>
          <w:rFonts w:ascii="Helvetica" w:eastAsiaTheme="minorEastAsia" w:hAnsi="Helvetica" w:cs="Arial" w:hint="eastAsia"/>
          <w:sz w:val="22"/>
          <w:szCs w:val="22"/>
          <w:lang w:eastAsia="zh-CN"/>
        </w:rPr>
        <w:t>illi</w:t>
      </w:r>
      <w:r w:rsidR="00DC4EA4" w:rsidRPr="0014635B">
        <w:rPr>
          <w:rFonts w:ascii="Helvetica" w:eastAsiaTheme="minorEastAsia" w:hAnsi="Helvetica" w:cs="Arial" w:hint="eastAsia"/>
          <w:sz w:val="22"/>
          <w:szCs w:val="22"/>
          <w:lang w:eastAsia="ja-JP"/>
        </w:rPr>
        <w:t>l</w:t>
      </w:r>
      <w:r w:rsidR="0014635B">
        <w:rPr>
          <w:rFonts w:ascii="Helvetica" w:eastAsiaTheme="minorEastAsia" w:hAnsi="Helvetica" w:cs="Arial" w:hint="eastAsia"/>
          <w:sz w:val="22"/>
          <w:szCs w:val="22"/>
          <w:lang w:eastAsia="zh-CN"/>
        </w:rPr>
        <w:t>iter</w:t>
      </w:r>
      <w:r w:rsidR="00DC4EA4" w:rsidRPr="0014635B">
        <w:rPr>
          <w:rFonts w:ascii="Helvetica" w:eastAsiaTheme="minorEastAsia" w:hAnsi="Helvetica" w:cs="Arial" w:hint="eastAsia"/>
          <w:sz w:val="22"/>
          <w:szCs w:val="22"/>
          <w:lang w:eastAsia="ja-JP"/>
        </w:rPr>
        <w:t xml:space="preserve"> volumetric flask</w:t>
      </w:r>
      <w:r w:rsidR="00D90ACD" w:rsidRPr="0014635B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CF434C" w:rsidRPr="0014635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14635B">
        <w:rPr>
          <w:rFonts w:ascii="Helvetica" w:hAnsi="Helvetica" w:cs="Arial" w:hint="eastAsia"/>
          <w:sz w:val="22"/>
          <w:szCs w:val="22"/>
          <w:lang w:eastAsia="zh-CN"/>
        </w:rPr>
        <w:t>d</w:t>
      </w:r>
      <w:r w:rsidR="006E5378" w:rsidRPr="0014635B">
        <w:rPr>
          <w:rFonts w:ascii="Helvetica" w:hAnsi="Helvetica" w:cs="Arial"/>
          <w:sz w:val="22"/>
          <w:szCs w:val="22"/>
          <w:lang w:eastAsia="zh-CN"/>
        </w:rPr>
        <w:t>ilute a commercial internal standard</w:t>
      </w:r>
      <w:r w:rsidR="006E5378" w:rsidRPr="00F60A38">
        <w:rPr>
          <w:rFonts w:ascii="Helvetica" w:hAnsi="Helvetica" w:cs="Arial"/>
          <w:sz w:val="22"/>
          <w:szCs w:val="22"/>
          <w:lang w:eastAsia="zh-CN"/>
        </w:rPr>
        <w:t xml:space="preserve"> solution </w:t>
      </w:r>
      <w:r w:rsidR="00CF434C">
        <w:rPr>
          <w:rFonts w:ascii="Helvetica" w:hAnsi="Helvetica" w:cs="Arial" w:hint="eastAsia"/>
          <w:sz w:val="22"/>
          <w:szCs w:val="22"/>
          <w:lang w:eastAsia="zh-CN"/>
        </w:rPr>
        <w:t>containing</w:t>
      </w:r>
      <w:r w:rsidR="006E5378" w:rsidRPr="00F60A38">
        <w:rPr>
          <w:rFonts w:ascii="Helvetica" w:hAnsi="Helvetica" w:cs="Arial"/>
          <w:sz w:val="22"/>
          <w:szCs w:val="22"/>
          <w:lang w:eastAsia="zh-CN"/>
        </w:rPr>
        <w:t xml:space="preserve"> L-methionine</w:t>
      </w:r>
      <w:r w:rsidR="00B906F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906F7" w:rsidRPr="001C46BE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F0038A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L-methionine</w:t>
      </w:r>
      <w:r w:rsidR="00B906F7" w:rsidRPr="001C46BE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6E5378" w:rsidRPr="00F60A38">
        <w:rPr>
          <w:rFonts w:ascii="Helvetica" w:hAnsi="Helvetica" w:cs="Arial"/>
          <w:sz w:val="22"/>
          <w:szCs w:val="22"/>
          <w:lang w:eastAsia="zh-CN"/>
        </w:rPr>
        <w:t xml:space="preserve"> sulfone and d-camphor-10-sulfonic </w:t>
      </w:r>
      <w:r w:rsidR="007F3E49" w:rsidRPr="001C46BE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</w:t>
      </w:r>
      <w:r w:rsidR="007F3E49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D-camphor-ten-sulfonic</w:t>
      </w:r>
      <w:r w:rsidR="007F3E49" w:rsidRPr="001C46BE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7F3E49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</w:t>
      </w:r>
      <w:r w:rsidR="006E5378" w:rsidRPr="00F60A38">
        <w:rPr>
          <w:rFonts w:ascii="Helvetica" w:hAnsi="Helvetica" w:cs="Arial"/>
          <w:sz w:val="22"/>
          <w:szCs w:val="22"/>
          <w:lang w:eastAsia="zh-CN"/>
        </w:rPr>
        <w:t>acid 1000-fold in ultrapure water</w:t>
      </w:r>
      <w:r w:rsidR="00CF434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F434C" w:rsidRPr="00CF434C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101632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CF434C" w:rsidRPr="00CF434C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6E5378" w:rsidRPr="00F60A38">
        <w:rPr>
          <w:rFonts w:ascii="Helvetica" w:hAnsi="Helvetica" w:cs="Arial"/>
          <w:sz w:val="22"/>
          <w:szCs w:val="22"/>
          <w:lang w:eastAsia="zh-CN"/>
        </w:rPr>
        <w:t>.</w:t>
      </w:r>
    </w:p>
    <w:p w14:paraId="3065BC4D" w14:textId="335BE5F1" w:rsidR="006E5378" w:rsidRPr="00E86020" w:rsidRDefault="00CF434C" w:rsidP="00CF434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MED: Talent adds ultrapure water to a commercial solution.</w:t>
      </w:r>
      <w:r w:rsidR="0010163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01632" w:rsidRPr="00101632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101632" w:rsidRPr="00101632">
        <w:rPr>
          <w:rFonts w:ascii="Helvetica" w:hAnsi="Helvetica" w:cs="Arial"/>
          <w:b/>
          <w:sz w:val="22"/>
          <w:szCs w:val="22"/>
          <w:lang w:eastAsia="zh-CN"/>
        </w:rPr>
        <w:t>50 μL</w:t>
      </w:r>
      <w:r w:rsidR="008B3C83">
        <w:rPr>
          <w:rFonts w:ascii="Helvetica" w:hAnsi="Helvetica" w:cs="Arial"/>
          <w:b/>
          <w:sz w:val="22"/>
          <w:szCs w:val="22"/>
          <w:lang w:eastAsia="zh-CN"/>
        </w:rPr>
        <w:t xml:space="preserve"> of </w:t>
      </w:r>
      <w:r w:rsidR="00101632" w:rsidRPr="00101632">
        <w:rPr>
          <w:rFonts w:ascii="Helvetica" w:hAnsi="Helvetica" w:cs="Arial"/>
          <w:b/>
          <w:sz w:val="22"/>
          <w:szCs w:val="22"/>
          <w:lang w:eastAsia="zh-CN"/>
        </w:rPr>
        <w:t>Internal Standard Solution</w:t>
      </w:r>
      <w:r w:rsidR="00101632" w:rsidRPr="00101632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for 80 samples</w:t>
      </w:r>
      <w:r w:rsidR="009547B8">
        <w:rPr>
          <w:rFonts w:ascii="Helvetica" w:hAnsi="Helvetica" w:cs="Arial" w:hint="eastAsia"/>
          <w:b/>
          <w:sz w:val="22"/>
          <w:szCs w:val="22"/>
          <w:lang w:eastAsia="zh-CN"/>
        </w:rPr>
        <w:t>.</w:t>
      </w:r>
    </w:p>
    <w:p w14:paraId="48A3A399" w14:textId="12D208F2" w:rsidR="0086120A" w:rsidRDefault="00803711" w:rsidP="0086120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D</w:t>
      </w:r>
      <w:r w:rsidR="007B07AC">
        <w:rPr>
          <w:rFonts w:ascii="Helvetica" w:hAnsi="Helvetica" w:cs="Arial" w:hint="eastAsia"/>
          <w:sz w:val="22"/>
          <w:szCs w:val="22"/>
          <w:lang w:eastAsia="zh-CN"/>
        </w:rPr>
        <w:t xml:space="preserve">issolve </w:t>
      </w:r>
      <w:r w:rsidR="007B07AC" w:rsidRPr="00F60A38">
        <w:rPr>
          <w:rFonts w:ascii="Helvetica" w:hAnsi="Helvetica" w:cs="Arial"/>
          <w:sz w:val="22"/>
          <w:szCs w:val="22"/>
          <w:lang w:eastAsia="zh-CN"/>
        </w:rPr>
        <w:t xml:space="preserve">mannitol </w:t>
      </w:r>
      <w:r w:rsidR="007B07AC">
        <w:rPr>
          <w:rFonts w:ascii="Helvetica" w:hAnsi="Helvetica" w:cs="Arial" w:hint="eastAsia"/>
          <w:sz w:val="22"/>
          <w:szCs w:val="22"/>
          <w:lang w:eastAsia="zh-CN"/>
        </w:rPr>
        <w:t xml:space="preserve">in ultrapure water to </w:t>
      </w:r>
      <w:r w:rsidR="0086120A">
        <w:rPr>
          <w:rFonts w:ascii="Helvetica" w:hAnsi="Helvetica" w:cs="Arial" w:hint="eastAsia"/>
          <w:sz w:val="22"/>
          <w:szCs w:val="22"/>
          <w:lang w:eastAsia="zh-CN"/>
        </w:rPr>
        <w:t>p</w:t>
      </w:r>
      <w:r w:rsidR="0086120A" w:rsidRPr="00F60A38">
        <w:rPr>
          <w:rFonts w:ascii="Helvetica" w:hAnsi="Helvetica" w:cs="Arial"/>
          <w:sz w:val="22"/>
          <w:szCs w:val="22"/>
          <w:lang w:eastAsia="zh-CN"/>
        </w:rPr>
        <w:t>repare a 0.05 g</w:t>
      </w:r>
      <w:r w:rsidR="0086120A">
        <w:rPr>
          <w:rFonts w:ascii="Helvetica" w:hAnsi="Helvetica" w:cs="Arial" w:hint="eastAsia"/>
          <w:sz w:val="22"/>
          <w:szCs w:val="22"/>
          <w:lang w:eastAsia="zh-CN"/>
        </w:rPr>
        <w:t>rams per milliliter</w:t>
      </w:r>
      <w:r w:rsidR="0086120A" w:rsidRPr="00F60A38">
        <w:rPr>
          <w:rFonts w:ascii="Helvetica" w:hAnsi="Helvetica" w:cs="Arial"/>
          <w:sz w:val="22"/>
          <w:szCs w:val="22"/>
          <w:lang w:eastAsia="zh-CN"/>
        </w:rPr>
        <w:t xml:space="preserve"> mannitol solution in ultrapure water as wash buffer</w:t>
      </w:r>
      <w:r w:rsidR="0086120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44F38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5B1A5D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86120A" w:rsidRPr="00F17701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86120A" w:rsidRPr="00F60A38">
        <w:rPr>
          <w:rFonts w:ascii="Helvetica" w:hAnsi="Helvetica" w:cs="Arial"/>
          <w:sz w:val="22"/>
          <w:szCs w:val="22"/>
          <w:lang w:eastAsia="zh-CN"/>
        </w:rPr>
        <w:t>.</w:t>
      </w:r>
      <w:r w:rsidR="006C029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874A3">
        <w:rPr>
          <w:rFonts w:ascii="Helvetica" w:hAnsi="Helvetica" w:cs="Arial" w:hint="eastAsia"/>
          <w:sz w:val="22"/>
          <w:szCs w:val="22"/>
          <w:lang w:eastAsia="zh-CN"/>
        </w:rPr>
        <w:t xml:space="preserve">Then, </w:t>
      </w:r>
      <w:r w:rsidR="00984D54">
        <w:rPr>
          <w:rFonts w:ascii="Helvetica" w:hAnsi="Helvetica" w:cs="Arial" w:hint="eastAsia"/>
          <w:sz w:val="22"/>
          <w:szCs w:val="22"/>
          <w:lang w:eastAsia="zh-CN"/>
        </w:rPr>
        <w:t xml:space="preserve">into </w:t>
      </w:r>
      <w:r w:rsidR="00984D54" w:rsidRPr="00C14846">
        <w:rPr>
          <w:rFonts w:ascii="Helvetica" w:hAnsi="Helvetica" w:cs="Arial"/>
          <w:sz w:val="22"/>
          <w:szCs w:val="22"/>
          <w:lang w:eastAsia="zh-CN"/>
        </w:rPr>
        <w:t>the filter cup of each centrifugal filter unit</w:t>
      </w:r>
      <w:r w:rsidR="00984D54">
        <w:rPr>
          <w:rFonts w:ascii="Helvetica" w:hAnsi="Helvetica" w:cs="Arial" w:hint="eastAsia"/>
          <w:sz w:val="22"/>
          <w:szCs w:val="22"/>
          <w:lang w:eastAsia="zh-CN"/>
        </w:rPr>
        <w:t xml:space="preserve">, </w:t>
      </w:r>
      <w:r w:rsidR="00D874A3">
        <w:rPr>
          <w:rFonts w:ascii="Helvetica" w:hAnsi="Helvetica" w:cs="Arial" w:hint="eastAsia"/>
          <w:sz w:val="22"/>
          <w:szCs w:val="22"/>
          <w:lang w:eastAsia="zh-CN"/>
        </w:rPr>
        <w:t>p</w:t>
      </w:r>
      <w:r w:rsidR="006C029A" w:rsidRPr="00C14846">
        <w:rPr>
          <w:rFonts w:ascii="Helvetica" w:hAnsi="Helvetica" w:cs="Arial"/>
          <w:sz w:val="22"/>
          <w:szCs w:val="22"/>
          <w:lang w:eastAsia="zh-CN"/>
        </w:rPr>
        <w:t xml:space="preserve">ipette 250 </w:t>
      </w:r>
      <w:r w:rsidR="006C029A">
        <w:rPr>
          <w:rFonts w:ascii="Helvetica" w:hAnsi="Helvetica" w:cs="Arial"/>
          <w:sz w:val="22"/>
          <w:szCs w:val="22"/>
          <w:lang w:eastAsia="zh-CN"/>
        </w:rPr>
        <w:t>microliters</w:t>
      </w:r>
      <w:r w:rsidR="006C029A" w:rsidRPr="00C14846">
        <w:rPr>
          <w:rFonts w:ascii="Helvetica" w:hAnsi="Helvetica" w:cs="Arial"/>
          <w:sz w:val="22"/>
          <w:szCs w:val="22"/>
          <w:lang w:eastAsia="zh-CN"/>
        </w:rPr>
        <w:t xml:space="preserve"> of ultrapure water </w:t>
      </w:r>
      <w:r w:rsidR="00984D54" w:rsidRPr="00984D54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111276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984D54" w:rsidRPr="00984D54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984D54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6B4F37B8" w14:textId="43A93493" w:rsidR="00E86020" w:rsidRPr="00182CD4" w:rsidRDefault="00E86020" w:rsidP="00CF434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prepares wash buffer.</w:t>
      </w:r>
      <w:r w:rsidR="005E571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E5715" w:rsidRPr="005E5715">
        <w:rPr>
          <w:rFonts w:ascii="Helvetica" w:hAnsi="Helvetica" w:cs="Arial" w:hint="eastAsia"/>
          <w:b/>
          <w:sz w:val="22"/>
          <w:szCs w:val="22"/>
          <w:lang w:eastAsia="zh-CN"/>
        </w:rPr>
        <w:t>TEXT: 25 g of mannitol for 30 samples.</w:t>
      </w:r>
    </w:p>
    <w:p w14:paraId="7A7C92CE" w14:textId="696CED21" w:rsidR="00182CD4" w:rsidRPr="00F60A38" w:rsidRDefault="00182CD4" w:rsidP="00CF434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adds ultrapure water into filter cup of each centrifugal filter unit.</w:t>
      </w:r>
      <w:r w:rsidR="00C4214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42140" w:rsidRPr="00111276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C42140" w:rsidRPr="00111276">
        <w:rPr>
          <w:rFonts w:ascii="Helvetica" w:hAnsi="Helvetica" w:cs="Arial"/>
          <w:b/>
          <w:sz w:val="22"/>
          <w:szCs w:val="22"/>
          <w:lang w:eastAsia="zh-CN"/>
        </w:rPr>
        <w:t>Two filter units per sample</w:t>
      </w:r>
      <w:r w:rsidR="00111276" w:rsidRPr="00111276">
        <w:rPr>
          <w:rFonts w:ascii="Helvetica" w:hAnsi="Helvetica" w:cs="Arial" w:hint="eastAsia"/>
          <w:b/>
          <w:sz w:val="22"/>
          <w:szCs w:val="22"/>
          <w:lang w:eastAsia="zh-CN"/>
        </w:rPr>
        <w:t>.</w:t>
      </w:r>
    </w:p>
    <w:p w14:paraId="6CA8BBDD" w14:textId="52897BB4" w:rsidR="006E5378" w:rsidRPr="00F60A38" w:rsidRDefault="006E5378" w:rsidP="00F60A3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F60A38">
        <w:rPr>
          <w:rFonts w:ascii="Helvetica" w:hAnsi="Helvetica" w:cs="Arial"/>
          <w:sz w:val="22"/>
          <w:szCs w:val="22"/>
          <w:lang w:eastAsia="zh-CN"/>
        </w:rPr>
        <w:t xml:space="preserve">Cap the filter units tightly </w:t>
      </w:r>
      <w:r w:rsidR="00D10B64" w:rsidRPr="00D10B64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D10B6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F60A38">
        <w:rPr>
          <w:rFonts w:ascii="Helvetica" w:hAnsi="Helvetica" w:cs="Arial"/>
          <w:sz w:val="22"/>
          <w:szCs w:val="22"/>
          <w:lang w:eastAsia="zh-CN"/>
        </w:rPr>
        <w:t xml:space="preserve">and centrifuge at 9,100 </w:t>
      </w:r>
      <w:r w:rsidR="005B7502">
        <w:rPr>
          <w:rFonts w:ascii="Helvetica" w:hAnsi="Helvetica" w:cs="Arial"/>
          <w:sz w:val="22"/>
          <w:szCs w:val="22"/>
          <w:lang w:eastAsia="zh-CN"/>
        </w:rPr>
        <w:t>times</w:t>
      </w:r>
      <w:r w:rsidRPr="00F60A38">
        <w:rPr>
          <w:rFonts w:ascii="Helvetica" w:hAnsi="Helvetica" w:cs="Arial"/>
          <w:sz w:val="22"/>
          <w:szCs w:val="22"/>
          <w:lang w:eastAsia="zh-CN"/>
        </w:rPr>
        <w:t xml:space="preserve"> g at 4 </w:t>
      </w:r>
      <w:r w:rsidR="005B7502">
        <w:rPr>
          <w:rFonts w:ascii="Helvetica" w:hAnsi="Helvetica" w:cs="Arial" w:hint="eastAsia"/>
          <w:sz w:val="22"/>
          <w:szCs w:val="22"/>
          <w:lang w:eastAsia="zh-CN"/>
        </w:rPr>
        <w:t>degrees Celsius</w:t>
      </w:r>
      <w:r w:rsidRPr="00F60A38">
        <w:rPr>
          <w:rFonts w:ascii="Helvetica" w:hAnsi="Helvetica" w:cs="Arial"/>
          <w:sz w:val="22"/>
          <w:szCs w:val="22"/>
          <w:lang w:eastAsia="zh-CN"/>
        </w:rPr>
        <w:t xml:space="preserve"> for 5 min</w:t>
      </w:r>
      <w:r w:rsidR="005B7502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EE312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E312A" w:rsidRPr="00EE312A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9211E6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EE312A" w:rsidRPr="00EE312A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F60A38">
        <w:rPr>
          <w:rFonts w:ascii="Helvetica" w:hAnsi="Helvetica" w:cs="Arial"/>
          <w:sz w:val="22"/>
          <w:szCs w:val="22"/>
          <w:lang w:eastAsia="zh-CN"/>
        </w:rPr>
        <w:t>.</w:t>
      </w:r>
      <w:r w:rsidR="008A79D0" w:rsidRPr="008A79D0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8A79D0" w:rsidRPr="00F60A38">
        <w:rPr>
          <w:rFonts w:ascii="Helvetica" w:hAnsi="Helvetica" w:cs="Arial"/>
          <w:sz w:val="22"/>
          <w:szCs w:val="22"/>
          <w:lang w:eastAsia="zh-CN"/>
        </w:rPr>
        <w:t>Check the volume of each filtrate</w:t>
      </w:r>
      <w:r w:rsidR="00E562A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562AA" w:rsidRPr="00E562AA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1C6C14">
        <w:rPr>
          <w:rFonts w:ascii="Helvetica" w:hAnsi="Helvetica" w:cs="Arial" w:hint="eastAsia"/>
          <w:sz w:val="22"/>
          <w:szCs w:val="22"/>
          <w:lang w:eastAsia="zh-CN"/>
        </w:rPr>
        <w:t>. I</w:t>
      </w:r>
      <w:r w:rsidR="008A79D0" w:rsidRPr="00F60A38">
        <w:rPr>
          <w:rFonts w:ascii="Helvetica" w:hAnsi="Helvetica" w:cs="Arial"/>
          <w:sz w:val="22"/>
          <w:szCs w:val="22"/>
          <w:lang w:eastAsia="zh-CN"/>
        </w:rPr>
        <w:t xml:space="preserve">f significant filtrate has accumulated during the first short spin, the filter unit may be defective. </w:t>
      </w:r>
      <w:r w:rsidR="008A0419">
        <w:rPr>
          <w:rFonts w:ascii="Helvetica" w:hAnsi="Helvetica" w:cs="Arial" w:hint="eastAsia"/>
          <w:sz w:val="22"/>
          <w:szCs w:val="22"/>
          <w:lang w:eastAsia="zh-CN"/>
        </w:rPr>
        <w:t>D</w:t>
      </w:r>
      <w:r w:rsidR="008A79D0" w:rsidRPr="00F60A38">
        <w:rPr>
          <w:rFonts w:ascii="Helvetica" w:hAnsi="Helvetica" w:cs="Arial"/>
          <w:sz w:val="22"/>
          <w:szCs w:val="22"/>
          <w:lang w:eastAsia="zh-CN"/>
        </w:rPr>
        <w:t>iscard the filter unit and use a new filter unit instead</w:t>
      </w:r>
      <w:r w:rsidR="00491B4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91B49" w:rsidRPr="00491B49">
        <w:rPr>
          <w:rFonts w:ascii="Helvetica" w:hAnsi="Helvetica" w:cs="Arial" w:hint="eastAsia"/>
          <w:b/>
          <w:sz w:val="22"/>
          <w:szCs w:val="22"/>
          <w:lang w:eastAsia="zh-CN"/>
        </w:rPr>
        <w:t>[4]</w:t>
      </w:r>
      <w:r w:rsidR="008A79D0" w:rsidRPr="00F60A38">
        <w:rPr>
          <w:rFonts w:ascii="Helvetica" w:hAnsi="Helvetica" w:cs="Arial"/>
          <w:sz w:val="22"/>
          <w:szCs w:val="22"/>
          <w:lang w:eastAsia="zh-CN"/>
        </w:rPr>
        <w:t>.</w:t>
      </w:r>
    </w:p>
    <w:p w14:paraId="203BF357" w14:textId="51666519" w:rsidR="006E5378" w:rsidRDefault="00D10B64" w:rsidP="00D10B6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caps the filter unit.</w:t>
      </w:r>
    </w:p>
    <w:p w14:paraId="474F89CD" w14:textId="1D3D44EA" w:rsidR="00D10B64" w:rsidRDefault="00EE312A" w:rsidP="00D10B6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plac</w:t>
      </w:r>
      <w:r w:rsidR="00470CBC">
        <w:rPr>
          <w:rFonts w:ascii="Helvetica" w:hAnsi="Helvetica" w:cs="Arial" w:hint="eastAsia"/>
          <w:sz w:val="22"/>
          <w:szCs w:val="22"/>
          <w:lang w:eastAsia="zh-CN"/>
        </w:rPr>
        <w:t>es filter units into centrifuge, and adjusts settings.</w:t>
      </w:r>
      <w:r w:rsidR="009211E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211E6" w:rsidRPr="009211E6">
        <w:rPr>
          <w:rFonts w:ascii="Helvetica" w:hAnsi="Helvetica" w:cs="Arial" w:hint="eastAsia"/>
          <w:b/>
          <w:sz w:val="22"/>
          <w:szCs w:val="22"/>
          <w:lang w:eastAsia="zh-CN"/>
        </w:rPr>
        <w:t>TEXT: 9,100 x g, 5 min</w:t>
      </w:r>
    </w:p>
    <w:p w14:paraId="52D5FE16" w14:textId="77777777" w:rsidR="00C175D0" w:rsidRDefault="00E562AA" w:rsidP="00D10B6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checks the volume of each filtrate.</w:t>
      </w:r>
    </w:p>
    <w:p w14:paraId="51E8319C" w14:textId="614CCA27" w:rsidR="00E562AA" w:rsidRPr="00C175D0" w:rsidRDefault="00C175D0" w:rsidP="00D10B6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</w:t>
      </w:r>
      <w:r w:rsidR="00E562AA" w:rsidRPr="00C175D0">
        <w:rPr>
          <w:rFonts w:ascii="Helvetica" w:hAnsi="Helvetica" w:cs="Arial" w:hint="eastAsia"/>
          <w:sz w:val="22"/>
          <w:szCs w:val="22"/>
          <w:lang w:eastAsia="zh-CN"/>
        </w:rPr>
        <w:t xml:space="preserve">: Talent shows a </w:t>
      </w:r>
      <w:r>
        <w:rPr>
          <w:rFonts w:ascii="Helvetica" w:hAnsi="Helvetica" w:cs="Arial" w:hint="eastAsia"/>
          <w:sz w:val="22"/>
          <w:szCs w:val="22"/>
          <w:lang w:eastAsia="zh-CN"/>
        </w:rPr>
        <w:t>unit with significant filtrate, and discards.</w:t>
      </w:r>
    </w:p>
    <w:p w14:paraId="396DA40F" w14:textId="5049D072" w:rsidR="006E5378" w:rsidRPr="00F60A38" w:rsidRDefault="006E5378" w:rsidP="00F60A3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F60A38">
        <w:rPr>
          <w:rFonts w:ascii="Helvetica" w:hAnsi="Helvetica" w:cs="Arial"/>
          <w:sz w:val="22"/>
          <w:szCs w:val="22"/>
          <w:lang w:eastAsia="zh-CN"/>
        </w:rPr>
        <w:t>Close the lids of the filter units tightly</w:t>
      </w:r>
      <w:r w:rsidR="002F235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F2359" w:rsidRPr="002F2359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470CBC">
        <w:rPr>
          <w:rFonts w:ascii="Helvetica" w:hAnsi="Helvetica" w:cs="Arial"/>
          <w:sz w:val="22"/>
          <w:szCs w:val="22"/>
          <w:lang w:eastAsia="zh-CN"/>
        </w:rPr>
        <w:t xml:space="preserve"> and centrifuge again at 9,100 times</w:t>
      </w:r>
      <w:r w:rsidRPr="00F60A38">
        <w:rPr>
          <w:rFonts w:ascii="Helvetica" w:hAnsi="Helvetica" w:cs="Arial"/>
          <w:sz w:val="22"/>
          <w:szCs w:val="22"/>
          <w:lang w:eastAsia="zh-CN"/>
        </w:rPr>
        <w:t xml:space="preserve"> g at 4 </w:t>
      </w:r>
      <w:r w:rsidR="00470CBC">
        <w:rPr>
          <w:rFonts w:ascii="Helvetica" w:hAnsi="Helvetica" w:cs="Arial" w:hint="eastAsia"/>
          <w:sz w:val="22"/>
          <w:szCs w:val="22"/>
          <w:lang w:eastAsia="zh-CN"/>
        </w:rPr>
        <w:t>degrees Celsius</w:t>
      </w:r>
      <w:r w:rsidRPr="00F60A38">
        <w:rPr>
          <w:rFonts w:ascii="Helvetica" w:hAnsi="Helvetica" w:cs="Arial"/>
          <w:sz w:val="22"/>
          <w:szCs w:val="22"/>
          <w:lang w:eastAsia="zh-CN"/>
        </w:rPr>
        <w:t xml:space="preserve"> for 30 min</w:t>
      </w:r>
      <w:r w:rsidR="00470CBC"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="00470CBC" w:rsidRPr="00470CBC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8D033B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470CBC" w:rsidRPr="00470CBC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F60A38">
        <w:rPr>
          <w:rFonts w:ascii="Helvetica" w:hAnsi="Helvetica" w:cs="Arial"/>
          <w:sz w:val="22"/>
          <w:szCs w:val="22"/>
          <w:lang w:eastAsia="zh-CN"/>
        </w:rPr>
        <w:t>.</w:t>
      </w:r>
      <w:r w:rsidR="00C02AF5" w:rsidRPr="00C02AF5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C02AF5" w:rsidRPr="00F60A38">
        <w:rPr>
          <w:rFonts w:ascii="Helvetica" w:hAnsi="Helvetica" w:cs="Arial"/>
          <w:sz w:val="22"/>
          <w:szCs w:val="22"/>
          <w:lang w:eastAsia="zh-CN"/>
        </w:rPr>
        <w:t>Ensure that no ultrapure water remains in any of the filter cups</w:t>
      </w:r>
      <w:r w:rsidR="00C02AF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02AF5" w:rsidRPr="00C02AF5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C02AF5">
        <w:rPr>
          <w:rFonts w:ascii="Helvetica" w:hAnsi="Helvetica" w:cs="Arial" w:hint="eastAsia"/>
          <w:sz w:val="22"/>
          <w:szCs w:val="22"/>
          <w:lang w:eastAsia="zh-CN"/>
        </w:rPr>
        <w:t xml:space="preserve">, and </w:t>
      </w:r>
      <w:r w:rsidR="00C02AF5" w:rsidRPr="00F60A38">
        <w:rPr>
          <w:rFonts w:ascii="Helvetica" w:hAnsi="Helvetica" w:cs="Arial"/>
          <w:sz w:val="22"/>
          <w:szCs w:val="22"/>
          <w:lang w:eastAsia="zh-CN"/>
        </w:rPr>
        <w:t xml:space="preserve">remove the filtered ultrapure water in each collection tube with a pipette </w:t>
      </w:r>
      <w:r w:rsidR="000253AD" w:rsidRPr="000253AD">
        <w:rPr>
          <w:rFonts w:ascii="Helvetica" w:hAnsi="Helvetica" w:cs="Arial" w:hint="eastAsia"/>
          <w:b/>
          <w:sz w:val="22"/>
          <w:szCs w:val="22"/>
          <w:lang w:eastAsia="zh-CN"/>
        </w:rPr>
        <w:t>[4]</w:t>
      </w:r>
      <w:r w:rsidR="00C02AF5" w:rsidRPr="00F60A38">
        <w:rPr>
          <w:rFonts w:ascii="Helvetica" w:hAnsi="Helvetica" w:cs="Arial"/>
          <w:sz w:val="22"/>
          <w:szCs w:val="22"/>
          <w:lang w:eastAsia="zh-CN"/>
        </w:rPr>
        <w:t>.</w:t>
      </w:r>
    </w:p>
    <w:p w14:paraId="7FF92FD7" w14:textId="77777777" w:rsidR="00470CBC" w:rsidRDefault="00470CBC" w:rsidP="00470C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caps the filter unit.</w:t>
      </w:r>
    </w:p>
    <w:p w14:paraId="28900B2B" w14:textId="5829A272" w:rsidR="00470CBC" w:rsidRDefault="00470CBC" w:rsidP="00470C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places filter units into centrifuge, and adjusts settings.</w:t>
      </w:r>
      <w:r w:rsidR="008D033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D033B" w:rsidRPr="009211E6">
        <w:rPr>
          <w:rFonts w:ascii="Helvetica" w:hAnsi="Helvetica" w:cs="Arial" w:hint="eastAsia"/>
          <w:b/>
          <w:sz w:val="22"/>
          <w:szCs w:val="22"/>
          <w:lang w:eastAsia="zh-CN"/>
        </w:rPr>
        <w:t>TEXT: 9</w:t>
      </w:r>
      <w:r w:rsidR="008D033B">
        <w:rPr>
          <w:rFonts w:ascii="Helvetica" w:hAnsi="Helvetica" w:cs="Arial" w:hint="eastAsia"/>
          <w:b/>
          <w:sz w:val="22"/>
          <w:szCs w:val="22"/>
          <w:lang w:eastAsia="zh-CN"/>
        </w:rPr>
        <w:t>,100 x g, 30</w:t>
      </w:r>
      <w:r w:rsidR="008D033B" w:rsidRPr="009211E6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min</w:t>
      </w:r>
    </w:p>
    <w:p w14:paraId="3C1CBB6F" w14:textId="41BB0858" w:rsidR="003531AB" w:rsidRDefault="003531AB" w:rsidP="00470C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shows filter cups with no water.</w:t>
      </w:r>
    </w:p>
    <w:p w14:paraId="0019795D" w14:textId="07819497" w:rsidR="006E5378" w:rsidRPr="0083588E" w:rsidRDefault="004410A2" w:rsidP="008358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uses a pipette to remove water in each tube.</w:t>
      </w:r>
    </w:p>
    <w:p w14:paraId="022EEF97" w14:textId="67915376" w:rsidR="006E5378" w:rsidRPr="00F60A38" w:rsidRDefault="00C26E67" w:rsidP="0047600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P</w:t>
      </w:r>
      <w:r w:rsidR="006E5378" w:rsidRPr="00F60A38">
        <w:rPr>
          <w:rFonts w:ascii="Helvetica" w:hAnsi="Helvetica" w:cs="Arial"/>
          <w:sz w:val="22"/>
          <w:szCs w:val="22"/>
          <w:lang w:eastAsia="zh-CN"/>
        </w:rPr>
        <w:t>lace the filter cups</w:t>
      </w:r>
      <w:r w:rsidR="0047600D">
        <w:rPr>
          <w:rFonts w:ascii="Helvetica" w:hAnsi="Helvetica" w:cs="Arial" w:hint="eastAsia"/>
          <w:sz w:val="22"/>
          <w:szCs w:val="22"/>
          <w:lang w:eastAsia="zh-CN"/>
        </w:rPr>
        <w:t xml:space="preserve"> back</w:t>
      </w:r>
      <w:r w:rsidR="006E5378" w:rsidRPr="00F60A38">
        <w:rPr>
          <w:rFonts w:ascii="Helvetica" w:hAnsi="Helvetica" w:cs="Arial"/>
          <w:sz w:val="22"/>
          <w:szCs w:val="22"/>
          <w:lang w:eastAsia="zh-CN"/>
        </w:rPr>
        <w:t xml:space="preserve"> into their collection tubes</w:t>
      </w:r>
      <w:r w:rsidR="00D66785">
        <w:rPr>
          <w:rFonts w:ascii="Helvetica" w:hAnsi="Helvetica" w:cs="Arial" w:hint="eastAsia"/>
          <w:sz w:val="22"/>
          <w:szCs w:val="22"/>
          <w:lang w:eastAsia="zh-CN"/>
        </w:rPr>
        <w:t>, a</w:t>
      </w:r>
      <w:r w:rsidR="0047600D">
        <w:rPr>
          <w:rFonts w:ascii="Helvetica" w:hAnsi="Helvetica" w:cs="Arial" w:hint="eastAsia"/>
          <w:sz w:val="22"/>
          <w:szCs w:val="22"/>
          <w:lang w:eastAsia="zh-CN"/>
        </w:rPr>
        <w:t>nd u</w:t>
      </w:r>
      <w:r w:rsidR="006E5378" w:rsidRPr="00F60A38">
        <w:rPr>
          <w:rFonts w:ascii="Helvetica" w:hAnsi="Helvetica" w:cs="Arial"/>
          <w:sz w:val="22"/>
          <w:szCs w:val="22"/>
          <w:lang w:eastAsia="zh-CN"/>
        </w:rPr>
        <w:t xml:space="preserve">se the centrifugal filter units within an hour </w:t>
      </w:r>
      <w:r w:rsidR="00D66785">
        <w:rPr>
          <w:rFonts w:ascii="Helvetica" w:hAnsi="Helvetica" w:cs="Arial" w:hint="eastAsia"/>
          <w:sz w:val="22"/>
          <w:szCs w:val="22"/>
          <w:lang w:eastAsia="zh-CN"/>
        </w:rPr>
        <w:t>to avoid</w:t>
      </w:r>
      <w:r w:rsidR="00D66785">
        <w:rPr>
          <w:rFonts w:ascii="Helvetica" w:hAnsi="Helvetica" w:cs="Arial"/>
          <w:sz w:val="22"/>
          <w:szCs w:val="22"/>
          <w:lang w:eastAsia="zh-CN"/>
        </w:rPr>
        <w:t xml:space="preserve"> damage</w:t>
      </w:r>
      <w:r w:rsidR="006E5378" w:rsidRPr="00F60A38">
        <w:rPr>
          <w:rFonts w:ascii="Helvetica" w:hAnsi="Helvetica" w:cs="Arial"/>
          <w:sz w:val="22"/>
          <w:szCs w:val="22"/>
          <w:lang w:eastAsia="zh-CN"/>
        </w:rPr>
        <w:t xml:space="preserve"> upon drying</w:t>
      </w:r>
      <w:r w:rsidR="00EF76C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F76CD" w:rsidRPr="0047600D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6E5378" w:rsidRPr="00F60A38">
        <w:rPr>
          <w:rFonts w:ascii="Helvetica" w:hAnsi="Helvetica" w:cs="Arial"/>
          <w:sz w:val="22"/>
          <w:szCs w:val="22"/>
          <w:lang w:eastAsia="zh-CN"/>
        </w:rPr>
        <w:t>.</w:t>
      </w:r>
    </w:p>
    <w:p w14:paraId="5DAA1B6B" w14:textId="75ACCF1F" w:rsidR="006E5378" w:rsidRPr="00F60A38" w:rsidRDefault="00EF76CD" w:rsidP="00EF76C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places cups into tubes.</w:t>
      </w:r>
    </w:p>
    <w:p w14:paraId="61EAAE1D" w14:textId="196C6BCA" w:rsidR="006E5378" w:rsidRPr="002826F3" w:rsidRDefault="006E5378" w:rsidP="002826F3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2826F3">
        <w:rPr>
          <w:rFonts w:ascii="Helvetica" w:hAnsi="Helvetica" w:cs="Arial"/>
          <w:b/>
          <w:i w:val="0"/>
          <w:sz w:val="22"/>
          <w:szCs w:val="22"/>
        </w:rPr>
        <w:t xml:space="preserve">Cell </w:t>
      </w:r>
      <w:r w:rsidR="002826F3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C</w:t>
      </w:r>
      <w:r w:rsidR="002826F3">
        <w:rPr>
          <w:rFonts w:ascii="Helvetica" w:hAnsi="Helvetica" w:cs="Arial"/>
          <w:b/>
          <w:i w:val="0"/>
          <w:sz w:val="22"/>
          <w:szCs w:val="22"/>
        </w:rPr>
        <w:t>ulture on D</w:t>
      </w:r>
      <w:r w:rsidRPr="002826F3">
        <w:rPr>
          <w:rFonts w:ascii="Helvetica" w:hAnsi="Helvetica" w:cs="Arial"/>
          <w:b/>
          <w:i w:val="0"/>
          <w:sz w:val="22"/>
          <w:szCs w:val="22"/>
        </w:rPr>
        <w:t>ay 2</w:t>
      </w:r>
    </w:p>
    <w:p w14:paraId="568B81D3" w14:textId="266B6102" w:rsidR="006E5378" w:rsidRPr="001001A3" w:rsidRDefault="00D1213D" w:rsidP="009230B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Take out</w:t>
      </w:r>
      <w:r w:rsidR="006C145C">
        <w:rPr>
          <w:rFonts w:ascii="Helvetica" w:hAnsi="Helvetica" w:cs="Arial" w:hint="eastAsia"/>
          <w:sz w:val="22"/>
          <w:szCs w:val="22"/>
          <w:lang w:eastAsia="zh-CN"/>
        </w:rPr>
        <w:t xml:space="preserve"> the </w:t>
      </w:r>
      <w:r w:rsidR="000E0379">
        <w:rPr>
          <w:rFonts w:ascii="Helvetica" w:hAnsi="Helvetica" w:cs="Arial"/>
          <w:sz w:val="22"/>
          <w:szCs w:val="22"/>
          <w:lang w:eastAsia="zh-CN"/>
        </w:rPr>
        <w:t>100-</w:t>
      </w:r>
      <w:r w:rsidR="006C145C" w:rsidRPr="009230B1">
        <w:rPr>
          <w:rFonts w:ascii="Helvetica" w:hAnsi="Helvetica" w:cs="Arial"/>
          <w:sz w:val="22"/>
          <w:szCs w:val="22"/>
          <w:lang w:eastAsia="zh-CN"/>
        </w:rPr>
        <w:t>m</w:t>
      </w:r>
      <w:r w:rsidR="006C145C">
        <w:rPr>
          <w:rFonts w:ascii="Helvetica" w:hAnsi="Helvetica" w:cs="Arial" w:hint="eastAsia"/>
          <w:sz w:val="22"/>
          <w:szCs w:val="22"/>
          <w:lang w:eastAsia="zh-CN"/>
        </w:rPr>
        <w:t>illi</w:t>
      </w:r>
      <w:r w:rsidR="006C145C" w:rsidRPr="009230B1">
        <w:rPr>
          <w:rFonts w:ascii="Helvetica" w:hAnsi="Helvetica" w:cs="Arial"/>
          <w:sz w:val="22"/>
          <w:szCs w:val="22"/>
          <w:lang w:eastAsia="zh-CN"/>
        </w:rPr>
        <w:t>m</w:t>
      </w:r>
      <w:r w:rsidR="006C145C">
        <w:rPr>
          <w:rFonts w:ascii="Helvetica" w:hAnsi="Helvetica" w:cs="Arial" w:hint="eastAsia"/>
          <w:sz w:val="22"/>
          <w:szCs w:val="22"/>
          <w:lang w:eastAsia="zh-CN"/>
        </w:rPr>
        <w:t>eter</w:t>
      </w:r>
      <w:r w:rsidR="006C145C" w:rsidRPr="009230B1">
        <w:rPr>
          <w:rFonts w:ascii="Helvetica" w:hAnsi="Helvetica" w:cs="Arial"/>
          <w:sz w:val="22"/>
          <w:szCs w:val="22"/>
          <w:lang w:eastAsia="zh-CN"/>
        </w:rPr>
        <w:t xml:space="preserve"> culture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dishes from the incubator</w:t>
      </w:r>
      <w:r w:rsidR="004D439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D4395" w:rsidRPr="004D4395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>
        <w:rPr>
          <w:rFonts w:ascii="Helvetica" w:hAnsi="Helvetica" w:cs="Arial" w:hint="eastAsia"/>
          <w:sz w:val="22"/>
          <w:szCs w:val="22"/>
          <w:lang w:eastAsia="zh-CN"/>
        </w:rPr>
        <w:t>, and a</w:t>
      </w:r>
      <w:r w:rsidR="006E5378" w:rsidRPr="009230B1">
        <w:rPr>
          <w:rFonts w:ascii="Helvetica" w:hAnsi="Helvetica" w:cs="Arial"/>
          <w:sz w:val="22"/>
          <w:szCs w:val="22"/>
          <w:lang w:eastAsia="zh-CN"/>
        </w:rPr>
        <w:t>spirate the cell culture medium from each dish</w:t>
      </w:r>
      <w:r w:rsidR="004D439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D4395" w:rsidRPr="004D4395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6E5378" w:rsidRPr="009230B1">
        <w:rPr>
          <w:rFonts w:ascii="Helvetica" w:hAnsi="Helvetica" w:cs="Arial"/>
          <w:sz w:val="22"/>
          <w:szCs w:val="22"/>
          <w:lang w:eastAsia="zh-CN"/>
        </w:rPr>
        <w:t>.</w:t>
      </w:r>
      <w:r w:rsidR="001942AE" w:rsidRPr="001942AE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1942AE">
        <w:rPr>
          <w:rFonts w:ascii="Helvetica" w:hAnsi="Helvetica" w:cs="Arial"/>
          <w:sz w:val="22"/>
          <w:szCs w:val="22"/>
          <w:lang w:eastAsia="zh-CN"/>
        </w:rPr>
        <w:t>Add 10 milliliters</w:t>
      </w:r>
      <w:r w:rsidR="001942AE" w:rsidRPr="009230B1">
        <w:rPr>
          <w:rFonts w:ascii="Helvetica" w:hAnsi="Helvetica" w:cs="Arial"/>
          <w:sz w:val="22"/>
          <w:szCs w:val="22"/>
          <w:lang w:eastAsia="zh-CN"/>
        </w:rPr>
        <w:t xml:space="preserve"> of </w:t>
      </w:r>
      <w:r w:rsidR="00575EE9">
        <w:rPr>
          <w:rFonts w:ascii="Helvetica" w:hAnsi="Helvetica" w:cs="Arial" w:hint="eastAsia"/>
          <w:sz w:val="22"/>
          <w:szCs w:val="22"/>
          <w:lang w:eastAsia="zh-CN"/>
        </w:rPr>
        <w:t xml:space="preserve">PBS </w:t>
      </w:r>
      <w:r w:rsidR="000064DC" w:rsidRPr="00EA4BAF">
        <w:rPr>
          <w:rFonts w:ascii="Helvetica" w:hAnsi="Helvetica" w:cs="Arial"/>
          <w:sz w:val="22"/>
          <w:szCs w:val="22"/>
          <w:lang w:eastAsia="zh-CN"/>
        </w:rPr>
        <w:t xml:space="preserve">culture medium </w:t>
      </w:r>
      <w:r w:rsidR="0046465A" w:rsidRPr="00EA4BAF">
        <w:rPr>
          <w:rFonts w:ascii="Helvetica" w:hAnsi="Helvetica" w:cs="Arial"/>
          <w:sz w:val="22"/>
          <w:szCs w:val="22"/>
          <w:lang w:eastAsia="zh-CN"/>
        </w:rPr>
        <w:t xml:space="preserve">with </w:t>
      </w:r>
      <w:r w:rsidR="0046465A" w:rsidRPr="00EA4BAF">
        <w:rPr>
          <w:rFonts w:ascii="Helvetica" w:hAnsi="Helvetica" w:cs="Arial"/>
          <w:sz w:val="22"/>
          <w:szCs w:val="22"/>
          <w:lang w:eastAsia="zh-CN"/>
        </w:rPr>
        <w:lastRenderedPageBreak/>
        <w:t>or without</w:t>
      </w:r>
      <w:r w:rsidR="00F1634A" w:rsidRPr="00EA4BAF">
        <w:rPr>
          <w:rFonts w:ascii="Helvetica" w:hAnsi="Helvetica" w:cs="Arial"/>
          <w:sz w:val="22"/>
          <w:szCs w:val="22"/>
          <w:lang w:eastAsia="zh-CN"/>
        </w:rPr>
        <w:t xml:space="preserve"> 250 micromolar diamide</w:t>
      </w:r>
      <w:r w:rsidR="001942AE" w:rsidRPr="009230B1">
        <w:rPr>
          <w:rFonts w:ascii="Helvetica" w:hAnsi="Helvetica" w:cs="Arial"/>
          <w:sz w:val="22"/>
          <w:szCs w:val="22"/>
          <w:lang w:eastAsia="zh-CN"/>
        </w:rPr>
        <w:t xml:space="preserve"> to each dish, taking care to not disturb the cell layer</w:t>
      </w:r>
      <w:r w:rsidR="000206E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206E2" w:rsidRPr="000206E2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1942AE" w:rsidRPr="009230B1">
        <w:rPr>
          <w:rFonts w:ascii="Helvetica" w:hAnsi="Helvetica" w:cs="Arial"/>
          <w:sz w:val="22"/>
          <w:szCs w:val="22"/>
          <w:lang w:eastAsia="zh-CN"/>
        </w:rPr>
        <w:t>.</w:t>
      </w:r>
      <w:r w:rsidR="001001A3" w:rsidRPr="001001A3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1001A3" w:rsidRPr="009230B1">
        <w:rPr>
          <w:rFonts w:ascii="Helvetica" w:hAnsi="Helvetica" w:cs="Arial"/>
          <w:sz w:val="22"/>
          <w:szCs w:val="22"/>
          <w:lang w:eastAsia="zh-CN"/>
        </w:rPr>
        <w:t>Incu</w:t>
      </w:r>
      <w:r w:rsidR="001001A3">
        <w:rPr>
          <w:rFonts w:ascii="Helvetica" w:hAnsi="Helvetica" w:cs="Arial"/>
          <w:sz w:val="22"/>
          <w:szCs w:val="22"/>
          <w:lang w:eastAsia="zh-CN"/>
        </w:rPr>
        <w:t>bate the culture dishes at 37 degrees Celsius</w:t>
      </w:r>
      <w:r w:rsidR="001001A3" w:rsidRPr="009230B1">
        <w:rPr>
          <w:rFonts w:ascii="Helvetica" w:hAnsi="Helvetica" w:cs="Arial"/>
          <w:sz w:val="22"/>
          <w:szCs w:val="22"/>
          <w:lang w:eastAsia="zh-CN"/>
        </w:rPr>
        <w:t xml:space="preserve"> for 30 min</w:t>
      </w:r>
      <w:r w:rsidR="001001A3"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="00CA47BB">
        <w:rPr>
          <w:rFonts w:ascii="Helvetica" w:hAnsi="Helvetica" w:cs="Arial" w:hint="eastAsia"/>
          <w:b/>
          <w:sz w:val="22"/>
          <w:szCs w:val="22"/>
          <w:lang w:eastAsia="zh-CN"/>
        </w:rPr>
        <w:t>[4</w:t>
      </w:r>
      <w:r w:rsidR="001001A3" w:rsidRPr="00EB5810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1001A3" w:rsidRPr="009230B1">
        <w:rPr>
          <w:rFonts w:ascii="Helvetica" w:hAnsi="Helvetica" w:cs="Arial"/>
          <w:sz w:val="22"/>
          <w:szCs w:val="22"/>
          <w:lang w:eastAsia="zh-CN"/>
        </w:rPr>
        <w:t>.</w:t>
      </w:r>
    </w:p>
    <w:p w14:paraId="41005591" w14:textId="45CCCC4B" w:rsidR="006E5378" w:rsidRDefault="004D4395" w:rsidP="004D439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takes out dishes from the incubator.</w:t>
      </w:r>
    </w:p>
    <w:p w14:paraId="04943BF5" w14:textId="2F3DF0A3" w:rsidR="004D4395" w:rsidRDefault="004E6F0E" w:rsidP="004D439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aspirates medium from each dish.</w:t>
      </w:r>
    </w:p>
    <w:p w14:paraId="4B7E1CB2" w14:textId="0C9D003C" w:rsidR="006E5378" w:rsidRDefault="000206E2" w:rsidP="000A7F4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adds 10 mL medium to each dish.</w:t>
      </w:r>
    </w:p>
    <w:p w14:paraId="17DC81B5" w14:textId="4319DFB9" w:rsidR="006E5378" w:rsidRPr="00EE4CA8" w:rsidRDefault="002B4B66" w:rsidP="00EE4CA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2.10.2</w:t>
      </w:r>
      <w:r w:rsidRPr="009978C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  <w:bookmarkStart w:id="1" w:name="_Hlk1726130"/>
    </w:p>
    <w:bookmarkEnd w:id="1"/>
    <w:p w14:paraId="1AD0AFAE" w14:textId="3C31B6CD" w:rsidR="006E5378" w:rsidRPr="00F71286" w:rsidRDefault="00A61D11" w:rsidP="009230B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After incubat</w:t>
      </w:r>
      <w:r w:rsidR="00C961BD">
        <w:rPr>
          <w:rFonts w:ascii="Helvetica" w:hAnsi="Helvetica" w:cs="Arial" w:hint="eastAsia"/>
          <w:sz w:val="22"/>
          <w:szCs w:val="22"/>
          <w:lang w:eastAsia="zh-CN"/>
        </w:rPr>
        <w:t>i</w:t>
      </w:r>
      <w:r>
        <w:rPr>
          <w:rFonts w:ascii="Helvetica" w:hAnsi="Helvetica" w:cs="Arial" w:hint="eastAsia"/>
          <w:sz w:val="22"/>
          <w:szCs w:val="22"/>
          <w:lang w:eastAsia="zh-CN"/>
        </w:rPr>
        <w:t>on,</w:t>
      </w:r>
      <w:r w:rsidR="00306BE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D702E">
        <w:rPr>
          <w:rFonts w:ascii="Helvetica" w:hAnsi="Helvetica" w:cs="Arial" w:hint="eastAsia"/>
          <w:sz w:val="22"/>
          <w:szCs w:val="22"/>
          <w:lang w:eastAsia="zh-CN"/>
        </w:rPr>
        <w:t>a</w:t>
      </w:r>
      <w:r w:rsidR="006E5378" w:rsidRPr="009230B1">
        <w:rPr>
          <w:rFonts w:ascii="Helvetica" w:hAnsi="Helvetica" w:cs="Arial"/>
          <w:sz w:val="22"/>
          <w:szCs w:val="22"/>
          <w:lang w:eastAsia="zh-CN"/>
        </w:rPr>
        <w:t>spirate the ce</w:t>
      </w:r>
      <w:r w:rsidR="009D4F79">
        <w:rPr>
          <w:rFonts w:ascii="Helvetica" w:hAnsi="Helvetica" w:cs="Arial"/>
          <w:sz w:val="22"/>
          <w:szCs w:val="22"/>
          <w:lang w:eastAsia="zh-CN"/>
        </w:rPr>
        <w:t>ll culture medium from each 100-</w:t>
      </w:r>
      <w:r w:rsidR="006E5378" w:rsidRPr="009230B1">
        <w:rPr>
          <w:rFonts w:ascii="Helvetica" w:hAnsi="Helvetica" w:cs="Arial"/>
          <w:sz w:val="22"/>
          <w:szCs w:val="22"/>
          <w:lang w:eastAsia="zh-CN"/>
        </w:rPr>
        <w:t>m</w:t>
      </w:r>
      <w:r w:rsidR="009D4F79">
        <w:rPr>
          <w:rFonts w:ascii="Helvetica" w:hAnsi="Helvetica" w:cs="Arial" w:hint="eastAsia"/>
          <w:sz w:val="22"/>
          <w:szCs w:val="22"/>
          <w:lang w:eastAsia="zh-CN"/>
        </w:rPr>
        <w:t>illi</w:t>
      </w:r>
      <w:r w:rsidR="006E5378" w:rsidRPr="009230B1">
        <w:rPr>
          <w:rFonts w:ascii="Helvetica" w:hAnsi="Helvetica" w:cs="Arial"/>
          <w:sz w:val="22"/>
          <w:szCs w:val="22"/>
          <w:lang w:eastAsia="zh-CN"/>
        </w:rPr>
        <w:t>m</w:t>
      </w:r>
      <w:r w:rsidR="009D4F79">
        <w:rPr>
          <w:rFonts w:ascii="Helvetica" w:hAnsi="Helvetica" w:cs="Arial" w:hint="eastAsia"/>
          <w:sz w:val="22"/>
          <w:szCs w:val="22"/>
          <w:lang w:eastAsia="zh-CN"/>
        </w:rPr>
        <w:t>eter</w:t>
      </w:r>
      <w:r w:rsidR="006E5378" w:rsidRPr="009230B1">
        <w:rPr>
          <w:rFonts w:ascii="Helvetica" w:hAnsi="Helvetica" w:cs="Arial"/>
          <w:sz w:val="22"/>
          <w:szCs w:val="22"/>
          <w:lang w:eastAsia="zh-CN"/>
        </w:rPr>
        <w:t xml:space="preserve"> culture dish</w:t>
      </w:r>
      <w:r w:rsidR="00954E7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54E7B" w:rsidRPr="00954E7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6E5378" w:rsidRPr="009230B1">
        <w:rPr>
          <w:rFonts w:ascii="Helvetica" w:hAnsi="Helvetica" w:cs="Arial"/>
          <w:sz w:val="22"/>
          <w:szCs w:val="22"/>
          <w:lang w:eastAsia="zh-CN"/>
        </w:rPr>
        <w:t>.</w:t>
      </w:r>
      <w:r w:rsidR="00F7128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B2C05" w:rsidRPr="00EA4BAF">
        <w:rPr>
          <w:rFonts w:ascii="Helvetica" w:hAnsi="Helvetica" w:cs="Arial"/>
          <w:sz w:val="22"/>
          <w:szCs w:val="22"/>
          <w:lang w:eastAsia="zh-CN"/>
        </w:rPr>
        <w:t>Slightly tilt the dish</w:t>
      </w:r>
      <w:r w:rsidR="00475AFA">
        <w:rPr>
          <w:rFonts w:ascii="Helvetica" w:hAnsi="Helvetica" w:cs="Arial" w:hint="eastAsia"/>
          <w:sz w:val="22"/>
          <w:szCs w:val="22"/>
          <w:lang w:eastAsia="zh-CN"/>
        </w:rPr>
        <w:t>, and</w:t>
      </w:r>
      <w:r w:rsidR="00DB2C05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475AFA">
        <w:rPr>
          <w:rFonts w:ascii="Helvetica" w:hAnsi="Helvetica" w:cs="Arial" w:hint="eastAsia"/>
          <w:sz w:val="22"/>
          <w:szCs w:val="22"/>
          <w:lang w:eastAsia="zh-CN"/>
        </w:rPr>
        <w:t xml:space="preserve">gently add </w:t>
      </w:r>
      <w:r w:rsidR="00475AFA" w:rsidRPr="00F71286">
        <w:rPr>
          <w:rFonts w:ascii="Helvetica" w:hAnsi="Helvetica" w:cs="Arial"/>
          <w:sz w:val="22"/>
          <w:szCs w:val="22"/>
          <w:lang w:eastAsia="zh-CN"/>
        </w:rPr>
        <w:t xml:space="preserve">2 milliliters of 5% mannitol </w:t>
      </w:r>
      <w:r w:rsidR="00901804" w:rsidRPr="00EA4BAF">
        <w:rPr>
          <w:rFonts w:ascii="Helvetica" w:hAnsi="Helvetica" w:cs="Arial"/>
          <w:sz w:val="22"/>
          <w:szCs w:val="22"/>
          <w:lang w:eastAsia="zh-CN"/>
        </w:rPr>
        <w:t>wash buffer</w:t>
      </w:r>
      <w:r w:rsidR="00475AF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475AFA">
        <w:rPr>
          <w:rFonts w:ascii="Helvetica" w:hAnsi="Helvetica" w:cs="Arial" w:hint="eastAsia"/>
          <w:sz w:val="22"/>
          <w:szCs w:val="22"/>
          <w:lang w:eastAsia="zh-CN"/>
        </w:rPr>
        <w:t>t</w:t>
      </w:r>
      <w:r w:rsidR="00475AFA" w:rsidRPr="00F71286">
        <w:rPr>
          <w:rFonts w:ascii="Helvetica" w:hAnsi="Helvetica" w:cs="Arial"/>
          <w:sz w:val="22"/>
          <w:szCs w:val="22"/>
          <w:lang w:eastAsia="zh-CN"/>
        </w:rPr>
        <w:t>o the edge of each dish</w:t>
      </w:r>
      <w:r w:rsidR="00475AFA">
        <w:rPr>
          <w:rFonts w:ascii="Helvetica" w:hAnsi="Helvetica" w:cs="Arial" w:hint="eastAsia"/>
          <w:sz w:val="22"/>
          <w:szCs w:val="22"/>
          <w:lang w:eastAsia="zh-CN"/>
        </w:rPr>
        <w:t xml:space="preserve"> to </w:t>
      </w:r>
      <w:r w:rsidR="00FB3D3F">
        <w:rPr>
          <w:rFonts w:ascii="Helvetica" w:hAnsi="Helvetica" w:cs="Arial" w:hint="eastAsia"/>
          <w:sz w:val="22"/>
          <w:szCs w:val="22"/>
          <w:lang w:eastAsia="zh-CN"/>
        </w:rPr>
        <w:t>w</w:t>
      </w:r>
      <w:r w:rsidR="006E5378" w:rsidRPr="00F71286">
        <w:rPr>
          <w:rFonts w:ascii="Helvetica" w:hAnsi="Helvetica" w:cs="Arial"/>
          <w:sz w:val="22"/>
          <w:szCs w:val="22"/>
          <w:lang w:eastAsia="zh-CN"/>
        </w:rPr>
        <w:t>ash ce</w:t>
      </w:r>
      <w:r w:rsidR="00E84F53" w:rsidRPr="00F71286">
        <w:rPr>
          <w:rFonts w:ascii="Helvetica" w:hAnsi="Helvetica" w:cs="Arial"/>
          <w:sz w:val="22"/>
          <w:szCs w:val="22"/>
          <w:lang w:eastAsia="zh-CN"/>
        </w:rPr>
        <w:t>lls</w:t>
      </w:r>
      <w:r w:rsidR="006E5378" w:rsidRPr="00F71286">
        <w:rPr>
          <w:rFonts w:ascii="Helvetica" w:hAnsi="Helvetica" w:cs="Arial"/>
          <w:sz w:val="22"/>
          <w:szCs w:val="22"/>
          <w:lang w:eastAsia="zh-CN"/>
        </w:rPr>
        <w:t>, taking care to not to disturb the cell layer</w:t>
      </w:r>
      <w:r w:rsidR="001B6E4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B6E41" w:rsidRPr="001B6E41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6E5378" w:rsidRPr="00F71286">
        <w:rPr>
          <w:rFonts w:ascii="Helvetica" w:hAnsi="Helvetica" w:cs="Arial"/>
          <w:sz w:val="22"/>
          <w:szCs w:val="22"/>
          <w:lang w:eastAsia="zh-CN"/>
        </w:rPr>
        <w:t>.</w:t>
      </w:r>
    </w:p>
    <w:p w14:paraId="74B8C9F0" w14:textId="178F67B1" w:rsidR="004725AE" w:rsidRDefault="004725AE" w:rsidP="004725A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aspirates medium.</w:t>
      </w:r>
    </w:p>
    <w:p w14:paraId="1EDE0661" w14:textId="03149F00" w:rsidR="004725AE" w:rsidRDefault="004725AE" w:rsidP="004725A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</w:t>
      </w:r>
      <w:r w:rsidR="00E86872">
        <w:rPr>
          <w:rFonts w:ascii="Helvetica" w:hAnsi="Helvetica" w:cs="Arial" w:hint="eastAsia"/>
          <w:sz w:val="22"/>
          <w:szCs w:val="22"/>
          <w:lang w:eastAsia="zh-CN"/>
        </w:rPr>
        <w:t xml:space="preserve">: </w:t>
      </w:r>
      <w:r w:rsidR="00C961BD">
        <w:rPr>
          <w:rFonts w:ascii="Helvetica" w:hAnsi="Helvetica" w:cs="Arial" w:hint="eastAsia"/>
          <w:sz w:val="22"/>
          <w:szCs w:val="22"/>
          <w:lang w:eastAsia="zh-CN"/>
        </w:rPr>
        <w:t>Talent tilts the dish and adds 2 mL solution.</w:t>
      </w:r>
      <w:r w:rsidR="009A198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A1989" w:rsidRPr="009A198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35D954E3" w14:textId="6A681FB5" w:rsidR="006E5378" w:rsidRPr="009230B1" w:rsidRDefault="006E5378" w:rsidP="009230B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9230B1">
        <w:rPr>
          <w:rFonts w:ascii="Helvetica" w:hAnsi="Helvetica" w:cs="Arial"/>
          <w:sz w:val="22"/>
          <w:szCs w:val="22"/>
          <w:lang w:eastAsia="zh-CN"/>
        </w:rPr>
        <w:t xml:space="preserve">Aspirate the wash buffer from each culture dish, </w:t>
      </w:r>
      <w:r w:rsidR="006C4871">
        <w:rPr>
          <w:rFonts w:ascii="Helvetica" w:hAnsi="Helvetica" w:cs="Arial" w:hint="eastAsia"/>
          <w:sz w:val="22"/>
          <w:szCs w:val="22"/>
          <w:lang w:eastAsia="zh-CN"/>
        </w:rPr>
        <w:t>and</w:t>
      </w:r>
      <w:r w:rsidRPr="009230B1">
        <w:rPr>
          <w:rFonts w:ascii="Helvetica" w:hAnsi="Helvetica" w:cs="Arial"/>
          <w:sz w:val="22"/>
          <w:szCs w:val="22"/>
          <w:lang w:eastAsia="zh-CN"/>
        </w:rPr>
        <w:t xml:space="preserve"> wash cells again by</w:t>
      </w:r>
      <w:r w:rsidR="00A46C3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46C36" w:rsidRPr="009230B1">
        <w:rPr>
          <w:rFonts w:ascii="Helvetica" w:hAnsi="Helvetica" w:cs="Arial"/>
          <w:sz w:val="22"/>
          <w:szCs w:val="22"/>
          <w:lang w:eastAsia="zh-CN"/>
        </w:rPr>
        <w:t>slightly tilting the dish</w:t>
      </w:r>
      <w:r w:rsidR="00A46C36">
        <w:rPr>
          <w:rFonts w:ascii="Helvetica" w:hAnsi="Helvetica" w:cs="Arial" w:hint="eastAsia"/>
          <w:sz w:val="22"/>
          <w:szCs w:val="22"/>
          <w:lang w:eastAsia="zh-CN"/>
        </w:rPr>
        <w:t xml:space="preserve"> and</w:t>
      </w:r>
      <w:r w:rsidRPr="009230B1">
        <w:rPr>
          <w:rFonts w:ascii="Helvetica" w:hAnsi="Helvetica" w:cs="Arial"/>
          <w:sz w:val="22"/>
          <w:szCs w:val="22"/>
          <w:lang w:eastAsia="zh-CN"/>
        </w:rPr>
        <w:t xml:space="preserve"> gently adding 10 m</w:t>
      </w:r>
      <w:r w:rsidR="009834DF">
        <w:rPr>
          <w:rFonts w:ascii="Helvetica" w:hAnsi="Helvetica" w:cs="Arial" w:hint="eastAsia"/>
          <w:sz w:val="22"/>
          <w:szCs w:val="22"/>
          <w:lang w:eastAsia="zh-CN"/>
        </w:rPr>
        <w:t>illiliters</w:t>
      </w:r>
      <w:r w:rsidRPr="009230B1">
        <w:rPr>
          <w:rFonts w:ascii="Helvetica" w:hAnsi="Helvetica" w:cs="Arial"/>
          <w:sz w:val="22"/>
          <w:szCs w:val="22"/>
          <w:lang w:eastAsia="zh-CN"/>
        </w:rPr>
        <w:t xml:space="preserve"> of wash buffer per dish</w:t>
      </w:r>
      <w:r w:rsidR="00AD085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D0859" w:rsidRPr="00AD0859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9230B1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E414E1">
        <w:rPr>
          <w:rFonts w:ascii="Helvetica" w:hAnsi="Helvetica" w:cs="Arial" w:hint="eastAsia"/>
          <w:sz w:val="22"/>
          <w:szCs w:val="22"/>
          <w:lang w:eastAsia="zh-CN"/>
        </w:rPr>
        <w:t xml:space="preserve">Then, </w:t>
      </w:r>
      <w:r w:rsidR="00E414E1">
        <w:rPr>
          <w:rFonts w:ascii="Helvetica" w:hAnsi="Helvetica" w:cs="Arial"/>
          <w:sz w:val="22"/>
          <w:szCs w:val="22"/>
          <w:lang w:eastAsia="zh-CN"/>
        </w:rPr>
        <w:t>c</w:t>
      </w:r>
      <w:r w:rsidR="00E414E1" w:rsidRPr="009230B1">
        <w:rPr>
          <w:rFonts w:ascii="Helvetica" w:hAnsi="Helvetica" w:cs="Arial"/>
          <w:sz w:val="22"/>
          <w:szCs w:val="22"/>
          <w:lang w:eastAsia="zh-CN"/>
        </w:rPr>
        <w:t>ompletely aspirate the wash buffer from the edge of each culture dish</w:t>
      </w:r>
      <w:r w:rsidR="00E414E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414E1" w:rsidRPr="00E414E1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C9380C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E414E1" w:rsidRPr="00E414E1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E414E1" w:rsidRPr="009230B1">
        <w:rPr>
          <w:rFonts w:ascii="Helvetica" w:hAnsi="Helvetica" w:cs="Arial"/>
          <w:sz w:val="22"/>
          <w:szCs w:val="22"/>
          <w:lang w:eastAsia="zh-CN"/>
        </w:rPr>
        <w:t>.</w:t>
      </w:r>
    </w:p>
    <w:p w14:paraId="6D9A557D" w14:textId="19D32B66" w:rsidR="006E5378" w:rsidRPr="009230B1" w:rsidRDefault="00901804" w:rsidP="009834D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aspirates </w:t>
      </w:r>
      <w:r w:rsidR="00F5455D">
        <w:rPr>
          <w:rFonts w:ascii="Helvetica" w:hAnsi="Helvetica" w:cs="Arial" w:hint="eastAsia"/>
          <w:sz w:val="22"/>
          <w:szCs w:val="22"/>
          <w:lang w:eastAsia="zh-CN"/>
        </w:rPr>
        <w:t>wash buffer and adds 10 mL wash buffer.</w:t>
      </w:r>
    </w:p>
    <w:p w14:paraId="7A82802B" w14:textId="71572D4B" w:rsidR="006E5378" w:rsidRPr="000834F2" w:rsidRDefault="00B72C10" w:rsidP="000834F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aspirates wash buffer.</w:t>
      </w:r>
      <w:r w:rsidR="00C9380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9380C" w:rsidRPr="00C9380C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C9380C" w:rsidRPr="00C9380C">
        <w:rPr>
          <w:rFonts w:ascii="Helvetica" w:hAnsi="Helvetica" w:cs="Arial"/>
          <w:b/>
          <w:sz w:val="22"/>
          <w:szCs w:val="22"/>
          <w:lang w:eastAsia="zh-CN"/>
        </w:rPr>
        <w:t>Residual mannitol may interfere with CE-MS analysis</w:t>
      </w:r>
      <w:r w:rsidR="00C9380C" w:rsidRPr="00C9380C">
        <w:rPr>
          <w:rFonts w:ascii="Helvetica" w:hAnsi="Helvetica" w:cs="Arial" w:hint="eastAsia"/>
          <w:b/>
          <w:sz w:val="22"/>
          <w:szCs w:val="22"/>
          <w:lang w:eastAsia="zh-CN"/>
        </w:rPr>
        <w:t>.</w:t>
      </w:r>
    </w:p>
    <w:p w14:paraId="7B7BDE6A" w14:textId="2611FE67" w:rsidR="006E5378" w:rsidRPr="00F958EF" w:rsidRDefault="00F958EF" w:rsidP="00F958EF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Extraction of Metabolites from Cultured C</w:t>
      </w:r>
      <w:r w:rsidR="006E5378" w:rsidRPr="00F958EF">
        <w:rPr>
          <w:rFonts w:ascii="Helvetica" w:hAnsi="Helvetica" w:cs="Arial"/>
          <w:b/>
          <w:i w:val="0"/>
          <w:sz w:val="22"/>
          <w:szCs w:val="22"/>
        </w:rPr>
        <w:t>ells</w:t>
      </w:r>
      <w:r w:rsidR="00CB4FE0">
        <w:rPr>
          <w:rFonts w:ascii="Helvetica" w:hAnsi="Helvetica" w:cs="Arial" w:hint="eastAsia"/>
          <w:b/>
          <w:i w:val="0"/>
          <w:sz w:val="22"/>
          <w:szCs w:val="22"/>
        </w:rPr>
        <w:t xml:space="preserve"> and </w:t>
      </w:r>
      <w:r w:rsidR="00CB4FE0">
        <w:rPr>
          <w:rFonts w:ascii="Helvetica" w:hAnsi="Helvetica" w:cs="Arial"/>
          <w:b/>
          <w:i w:val="0"/>
          <w:sz w:val="22"/>
          <w:szCs w:val="22"/>
        </w:rPr>
        <w:t>Ultrafiltration of C</w:t>
      </w:r>
      <w:r w:rsidR="00CB4FE0" w:rsidRPr="00CB4FE0">
        <w:rPr>
          <w:rFonts w:ascii="Helvetica" w:hAnsi="Helvetica" w:cs="Arial"/>
          <w:b/>
          <w:i w:val="0"/>
          <w:sz w:val="22"/>
          <w:szCs w:val="22"/>
        </w:rPr>
        <w:t xml:space="preserve">ell </w:t>
      </w:r>
      <w:r w:rsidR="00CB4FE0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E</w:t>
      </w:r>
      <w:r w:rsidR="00CB4FE0" w:rsidRPr="00CB4FE0">
        <w:rPr>
          <w:rFonts w:ascii="Helvetica" w:hAnsi="Helvetica" w:cs="Arial"/>
          <w:b/>
          <w:i w:val="0"/>
          <w:sz w:val="22"/>
          <w:szCs w:val="22"/>
        </w:rPr>
        <w:t>xtracts</w:t>
      </w:r>
    </w:p>
    <w:p w14:paraId="45DE10EF" w14:textId="2E3709A7" w:rsidR="006E5378" w:rsidRPr="007C1654" w:rsidRDefault="007C1654" w:rsidP="00443B9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Now, a</w:t>
      </w:r>
      <w:r w:rsidR="006E5378" w:rsidRPr="007C1654">
        <w:rPr>
          <w:rFonts w:ascii="Helvetica" w:hAnsi="Helvetica" w:cs="Arial"/>
          <w:sz w:val="22"/>
          <w:szCs w:val="22"/>
          <w:lang w:eastAsia="zh-CN"/>
        </w:rPr>
        <w:t xml:space="preserve">dd 800 </w:t>
      </w:r>
      <w:r>
        <w:rPr>
          <w:rFonts w:ascii="Helvetica" w:hAnsi="Helvetica" w:cs="Arial"/>
          <w:sz w:val="22"/>
          <w:szCs w:val="22"/>
          <w:lang w:eastAsia="zh-CN"/>
        </w:rPr>
        <w:t>microliters</w:t>
      </w:r>
      <w:r w:rsidR="006E5378" w:rsidRPr="007C1654">
        <w:rPr>
          <w:rFonts w:ascii="Helvetica" w:hAnsi="Helvetica" w:cs="Arial"/>
          <w:sz w:val="22"/>
          <w:szCs w:val="22"/>
          <w:lang w:eastAsia="zh-CN"/>
        </w:rPr>
        <w:t xml:space="preserve"> of</w:t>
      </w:r>
      <w:r w:rsidR="00FF1ECC">
        <w:rPr>
          <w:rFonts w:ascii="Helvetica" w:hAnsi="Helvetica" w:cs="Arial"/>
          <w:sz w:val="22"/>
          <w:szCs w:val="22"/>
          <w:lang w:eastAsia="zh-CN"/>
        </w:rPr>
        <w:t xml:space="preserve"> 99.7% methanol per culture dish,</w:t>
      </w:r>
      <w:r w:rsidR="00FF1ECC">
        <w:rPr>
          <w:rFonts w:ascii="Helvetica" w:hAnsi="Helvetica" w:cs="Arial" w:hint="eastAsia"/>
          <w:sz w:val="22"/>
          <w:szCs w:val="22"/>
          <w:lang w:eastAsia="zh-CN"/>
        </w:rPr>
        <w:t xml:space="preserve"> and g</w:t>
      </w:r>
      <w:r w:rsidR="006E5378" w:rsidRPr="007C1654">
        <w:rPr>
          <w:rFonts w:ascii="Helvetica" w:hAnsi="Helvetica" w:cs="Arial"/>
          <w:sz w:val="22"/>
          <w:szCs w:val="22"/>
          <w:lang w:eastAsia="zh-CN"/>
        </w:rPr>
        <w:t>ently rock each culture dish back and forth to cover its entire surface</w:t>
      </w:r>
      <w:r w:rsidR="008F642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F642F" w:rsidRPr="008F642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6E5378" w:rsidRPr="007C1654">
        <w:rPr>
          <w:rFonts w:ascii="Helvetica" w:hAnsi="Helvetica" w:cs="Arial"/>
          <w:sz w:val="22"/>
          <w:szCs w:val="22"/>
          <w:lang w:eastAsia="zh-CN"/>
        </w:rPr>
        <w:t>. Leave the dishes at room temperature for 30 s</w:t>
      </w:r>
      <w:r w:rsidR="001805D9">
        <w:rPr>
          <w:rFonts w:ascii="Helvetica" w:hAnsi="Helvetica" w:cs="Arial" w:hint="eastAsia"/>
          <w:sz w:val="22"/>
          <w:szCs w:val="22"/>
          <w:lang w:eastAsia="zh-CN"/>
        </w:rPr>
        <w:t xml:space="preserve">econds </w:t>
      </w:r>
      <w:r w:rsidR="001805D9" w:rsidRPr="001805D9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6E5378" w:rsidRPr="007C1654">
        <w:rPr>
          <w:rFonts w:ascii="Helvetica" w:hAnsi="Helvetica" w:cs="Arial"/>
          <w:sz w:val="22"/>
          <w:szCs w:val="22"/>
          <w:lang w:eastAsia="zh-CN"/>
        </w:rPr>
        <w:t>.</w:t>
      </w:r>
    </w:p>
    <w:p w14:paraId="733C8813" w14:textId="01B69A2D" w:rsidR="006E5378" w:rsidRDefault="008F642F" w:rsidP="008F642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adds methanol to each dish, and rocks. Close up of the solution covering entire </w:t>
      </w:r>
      <w:r>
        <w:rPr>
          <w:rFonts w:ascii="Helvetica" w:hAnsi="Helvetica" w:cs="Arial"/>
          <w:sz w:val="22"/>
          <w:szCs w:val="22"/>
          <w:lang w:eastAsia="zh-CN"/>
        </w:rPr>
        <w:t>surface</w:t>
      </w:r>
      <w:r w:rsidR="001F33C7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44A82595" w14:textId="107A0D88" w:rsidR="001F33C7" w:rsidRPr="00443B9B" w:rsidRDefault="001805D9" w:rsidP="008F642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Shot of the dishes.</w:t>
      </w:r>
    </w:p>
    <w:p w14:paraId="743D2647" w14:textId="7BB2A2BC" w:rsidR="006E5378" w:rsidRPr="00443B9B" w:rsidRDefault="006C3328" w:rsidP="00443B9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Slowly add 550 microliters</w:t>
      </w:r>
      <w:r w:rsidR="006E5378" w:rsidRPr="00443B9B">
        <w:rPr>
          <w:rFonts w:ascii="Helvetica" w:hAnsi="Helvetica" w:cs="Arial"/>
          <w:sz w:val="22"/>
          <w:szCs w:val="22"/>
          <w:lang w:eastAsia="zh-CN"/>
        </w:rPr>
        <w:t xml:space="preserve"> of the diluted internal standard solution per dish by immersing the tip of the pipette into the methanol and gently pipetting up and down several times</w:t>
      </w:r>
      <w:r w:rsidR="00F504C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504C4" w:rsidRPr="00F504C4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6E5378" w:rsidRPr="00443B9B">
        <w:rPr>
          <w:rFonts w:ascii="Helvetica" w:hAnsi="Helvetica" w:cs="Arial"/>
          <w:sz w:val="22"/>
          <w:szCs w:val="22"/>
          <w:lang w:eastAsia="zh-CN"/>
        </w:rPr>
        <w:t>.</w:t>
      </w:r>
    </w:p>
    <w:p w14:paraId="68F268DA" w14:textId="289F655D" w:rsidR="006E5378" w:rsidRPr="00443B9B" w:rsidRDefault="0030766E" w:rsidP="00F504C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</w:t>
      </w:r>
      <w:r>
        <w:rPr>
          <w:rFonts w:ascii="Helvetica" w:hAnsi="Helvetica" w:cs="Arial"/>
          <w:sz w:val="22"/>
          <w:szCs w:val="22"/>
          <w:lang w:eastAsia="zh-CN"/>
        </w:rPr>
        <w:t>adds diluted internal standard solution to the methanol</w:t>
      </w:r>
      <w:r w:rsidR="00A5428F">
        <w:rPr>
          <w:rFonts w:ascii="Helvetica" w:hAnsi="Helvetica" w:cs="Arial" w:hint="eastAsia"/>
          <w:sz w:val="22"/>
          <w:szCs w:val="22"/>
          <w:lang w:eastAsia="zh-CN"/>
        </w:rPr>
        <w:t>, and pipets up and down</w:t>
      </w:r>
      <w:r>
        <w:rPr>
          <w:rFonts w:ascii="Helvetica" w:hAnsi="Helvetica" w:cs="Arial"/>
          <w:sz w:val="22"/>
          <w:szCs w:val="22"/>
          <w:lang w:eastAsia="zh-CN"/>
        </w:rPr>
        <w:t xml:space="preserve">. </w:t>
      </w:r>
      <w:r>
        <w:rPr>
          <w:rFonts w:ascii="Helvetica" w:hAnsi="Helvetica" w:cs="Arial" w:hint="eastAsia"/>
          <w:sz w:val="22"/>
          <w:szCs w:val="22"/>
          <w:lang w:eastAsia="zh-CN"/>
        </w:rPr>
        <w:t>Close up of the pipette tip.</w:t>
      </w:r>
    </w:p>
    <w:p w14:paraId="110DDEBD" w14:textId="2437EEF7" w:rsidR="006E5378" w:rsidRPr="006E5402" w:rsidRDefault="006E5378" w:rsidP="00443B9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443B9B">
        <w:rPr>
          <w:rFonts w:ascii="Helvetica" w:hAnsi="Helvetica" w:cs="Arial"/>
          <w:sz w:val="22"/>
          <w:szCs w:val="22"/>
          <w:lang w:eastAsia="zh-CN"/>
        </w:rPr>
        <w:t>Gently rock each culture dish back and forth to cover its entire surface</w:t>
      </w:r>
      <w:r w:rsidR="00FF28B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F28B2" w:rsidRPr="00FF28B2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6E5402">
        <w:rPr>
          <w:rFonts w:ascii="Helvetica" w:hAnsi="Helvetica" w:cs="Arial"/>
          <w:sz w:val="22"/>
          <w:szCs w:val="22"/>
          <w:lang w:eastAsia="zh-CN"/>
        </w:rPr>
        <w:t xml:space="preserve">, </w:t>
      </w:r>
      <w:r w:rsidR="006E5402">
        <w:rPr>
          <w:rFonts w:ascii="Helvetica" w:hAnsi="Helvetica" w:cs="Arial" w:hint="eastAsia"/>
          <w:sz w:val="22"/>
          <w:szCs w:val="22"/>
          <w:lang w:eastAsia="zh-CN"/>
        </w:rPr>
        <w:t>and l</w:t>
      </w:r>
      <w:r w:rsidRPr="006E5402">
        <w:rPr>
          <w:rFonts w:ascii="Helvetica" w:hAnsi="Helvetica" w:cs="Arial"/>
          <w:sz w:val="22"/>
          <w:szCs w:val="22"/>
          <w:lang w:eastAsia="zh-CN"/>
        </w:rPr>
        <w:t>eave the dishes at room temperature for 30 s</w:t>
      </w:r>
      <w:r w:rsidR="00202B09">
        <w:rPr>
          <w:rFonts w:ascii="Helvetica" w:hAnsi="Helvetica" w:cs="Arial" w:hint="eastAsia"/>
          <w:sz w:val="22"/>
          <w:szCs w:val="22"/>
          <w:lang w:eastAsia="zh-CN"/>
        </w:rPr>
        <w:t xml:space="preserve">econds </w:t>
      </w:r>
      <w:r w:rsidR="00202B09" w:rsidRPr="00202B09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6E5402">
        <w:rPr>
          <w:rFonts w:ascii="Helvetica" w:hAnsi="Helvetica" w:cs="Arial"/>
          <w:sz w:val="22"/>
          <w:szCs w:val="22"/>
          <w:lang w:eastAsia="zh-CN"/>
        </w:rPr>
        <w:t>.</w:t>
      </w:r>
    </w:p>
    <w:p w14:paraId="5C26A611" w14:textId="2E9CD035" w:rsidR="006E5378" w:rsidRPr="00202B09" w:rsidRDefault="00202B09" w:rsidP="00202B0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202B09">
        <w:rPr>
          <w:rFonts w:ascii="Helvetica" w:hAnsi="Helvetica" w:cs="Arial" w:hint="eastAsia"/>
          <w:sz w:val="22"/>
          <w:szCs w:val="22"/>
          <w:lang w:eastAsia="zh-CN"/>
        </w:rPr>
        <w:lastRenderedPageBreak/>
        <w:t>CU</w:t>
      </w:r>
      <w:r>
        <w:rPr>
          <w:rFonts w:ascii="Helvetica" w:hAnsi="Helvetica" w:cs="Arial" w:hint="eastAsia"/>
          <w:sz w:val="22"/>
          <w:szCs w:val="22"/>
          <w:lang w:eastAsia="zh-CN"/>
        </w:rPr>
        <w:t>: Talent rocks each dish. Close up of the solvent covering entire surface.</w:t>
      </w:r>
    </w:p>
    <w:p w14:paraId="761D0A35" w14:textId="43600C71" w:rsidR="006E5378" w:rsidRPr="00063E2C" w:rsidRDefault="00202B09" w:rsidP="00063E2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Shot of the dishes.</w:t>
      </w:r>
    </w:p>
    <w:p w14:paraId="531D8FDC" w14:textId="64F50749" w:rsidR="006E5378" w:rsidRPr="00F96D11" w:rsidRDefault="004251E8" w:rsidP="00F96D1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Then, t</w:t>
      </w:r>
      <w:r w:rsidR="006E5378" w:rsidRPr="00F96D11">
        <w:rPr>
          <w:rFonts w:ascii="Helvetica" w:hAnsi="Helvetica" w:cs="Arial"/>
          <w:sz w:val="22"/>
          <w:szCs w:val="22"/>
          <w:lang w:eastAsia="zh-CN"/>
        </w:rPr>
        <w:t>ransfer the extracted solution from each c</w:t>
      </w:r>
      <w:r w:rsidR="002C5C31">
        <w:rPr>
          <w:rFonts w:ascii="Helvetica" w:hAnsi="Helvetica" w:cs="Arial"/>
          <w:sz w:val="22"/>
          <w:szCs w:val="22"/>
          <w:lang w:eastAsia="zh-CN"/>
        </w:rPr>
        <w:t>ulture dish to a separate 1.5 milliliter</w:t>
      </w:r>
      <w:r w:rsidR="006E5378" w:rsidRPr="00F96D11">
        <w:rPr>
          <w:rFonts w:ascii="Helvetica" w:hAnsi="Helvetica" w:cs="Arial"/>
          <w:sz w:val="22"/>
          <w:szCs w:val="22"/>
          <w:lang w:eastAsia="zh-CN"/>
        </w:rPr>
        <w:t xml:space="preserve"> microcentrifuge tube</w:t>
      </w:r>
      <w:r w:rsidR="00B4388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4388B" w:rsidRPr="00B4388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6E5378" w:rsidRPr="00F96D11">
        <w:rPr>
          <w:rFonts w:ascii="Helvetica" w:hAnsi="Helvetica" w:cs="Arial"/>
          <w:sz w:val="22"/>
          <w:szCs w:val="22"/>
          <w:lang w:eastAsia="zh-CN"/>
        </w:rPr>
        <w:t>.</w:t>
      </w:r>
      <w:r w:rsidR="008B234A" w:rsidRPr="008B234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8B234A">
        <w:rPr>
          <w:rFonts w:ascii="Helvetica" w:hAnsi="Helvetica" w:cs="Arial"/>
          <w:sz w:val="22"/>
          <w:szCs w:val="22"/>
          <w:lang w:eastAsia="zh-CN"/>
        </w:rPr>
        <w:t>Centrifuge the tubes at 2300 times</w:t>
      </w:r>
      <w:r w:rsidR="008B234A" w:rsidRPr="00F96D11">
        <w:rPr>
          <w:rFonts w:ascii="Helvetica" w:hAnsi="Helvetica" w:cs="Arial"/>
          <w:sz w:val="22"/>
          <w:szCs w:val="22"/>
          <w:lang w:eastAsia="zh-CN"/>
        </w:rPr>
        <w:t xml:space="preserve"> g</w:t>
      </w:r>
      <w:r w:rsidR="008B234A">
        <w:rPr>
          <w:rFonts w:ascii="Helvetica" w:hAnsi="Helvetica" w:cs="Arial"/>
          <w:sz w:val="22"/>
          <w:szCs w:val="22"/>
          <w:lang w:eastAsia="zh-CN"/>
        </w:rPr>
        <w:t xml:space="preserve"> at 4 degrees Celsius</w:t>
      </w:r>
      <w:r w:rsidR="008B234A" w:rsidRPr="00F96D11">
        <w:rPr>
          <w:rFonts w:ascii="Helvetica" w:hAnsi="Helvetica" w:cs="Arial"/>
          <w:sz w:val="22"/>
          <w:szCs w:val="22"/>
          <w:lang w:eastAsia="zh-CN"/>
        </w:rPr>
        <w:t xml:space="preserve"> for 5 min</w:t>
      </w:r>
      <w:r w:rsidR="008B234A"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="008B234A" w:rsidRPr="008B234A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824C2E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8B234A" w:rsidRPr="008B234A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8B234A" w:rsidRPr="00F96D11">
        <w:rPr>
          <w:rFonts w:ascii="Helvetica" w:hAnsi="Helvetica" w:cs="Arial"/>
          <w:sz w:val="22"/>
          <w:szCs w:val="22"/>
          <w:lang w:eastAsia="zh-CN"/>
        </w:rPr>
        <w:t>.</w:t>
      </w:r>
    </w:p>
    <w:p w14:paraId="3024C776" w14:textId="5AFE8C96" w:rsidR="006E5378" w:rsidRDefault="00F31B9A" w:rsidP="00F31B9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transfers solution from each dish to a tube.</w:t>
      </w:r>
    </w:p>
    <w:p w14:paraId="665AE50B" w14:textId="7D5FF2DD" w:rsidR="006E5378" w:rsidRPr="004A5BBC" w:rsidRDefault="008B234A" w:rsidP="004A5B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places tubes in the centrifuge, and adjusts se</w:t>
      </w:r>
      <w:r w:rsidR="00EE5916">
        <w:rPr>
          <w:rFonts w:ascii="Helvetica" w:hAnsi="Helvetica" w:cs="Arial" w:hint="eastAsia"/>
          <w:sz w:val="22"/>
          <w:szCs w:val="22"/>
          <w:lang w:eastAsia="zh-CN"/>
        </w:rPr>
        <w:t>t</w:t>
      </w:r>
      <w:r>
        <w:rPr>
          <w:rFonts w:ascii="Helvetica" w:hAnsi="Helvetica" w:cs="Arial" w:hint="eastAsia"/>
          <w:sz w:val="22"/>
          <w:szCs w:val="22"/>
          <w:lang w:eastAsia="zh-CN"/>
        </w:rPr>
        <w:t>tings.</w:t>
      </w:r>
      <w:r w:rsidR="00824C2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24C2E" w:rsidRPr="00824C2E">
        <w:rPr>
          <w:rFonts w:ascii="Helvetica" w:hAnsi="Helvetica" w:cs="Arial" w:hint="eastAsia"/>
          <w:b/>
          <w:sz w:val="22"/>
          <w:szCs w:val="22"/>
          <w:lang w:eastAsia="zh-CN"/>
        </w:rPr>
        <w:t>TEXT: 2,300 x g, 5 min</w:t>
      </w:r>
    </w:p>
    <w:p w14:paraId="4811B2B5" w14:textId="64E6C7AD" w:rsidR="006E5378" w:rsidRPr="00F96D11" w:rsidRDefault="008E6040" w:rsidP="00F96D1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Transfer 70</w:t>
      </w:r>
      <w:r w:rsidR="006E5378" w:rsidRPr="00F96D11">
        <w:rPr>
          <w:rFonts w:ascii="Helvetica" w:hAnsi="Helvetica" w:cs="Arial"/>
          <w:sz w:val="22"/>
          <w:szCs w:val="22"/>
          <w:lang w:eastAsia="zh-CN"/>
        </w:rPr>
        <w:t xml:space="preserve">0 </w:t>
      </w:r>
      <w:r w:rsidR="001E7EE7">
        <w:rPr>
          <w:rFonts w:ascii="Helvetica" w:hAnsi="Helvetica" w:cs="Arial"/>
          <w:sz w:val="22"/>
          <w:szCs w:val="22"/>
          <w:lang w:eastAsia="zh-CN"/>
        </w:rPr>
        <w:t>microliters</w:t>
      </w:r>
      <w:r w:rsidR="006E5378" w:rsidRPr="00F96D11" w:rsidDel="005F262E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6E5378" w:rsidRPr="00F96D11">
        <w:rPr>
          <w:rFonts w:ascii="Helvetica" w:hAnsi="Helvetica" w:cs="Arial"/>
          <w:sz w:val="22"/>
          <w:szCs w:val="22"/>
          <w:lang w:eastAsia="zh-CN"/>
        </w:rPr>
        <w:t xml:space="preserve">of each supernatant into two centrifugal filter units </w:t>
      </w:r>
      <w:r w:rsidR="00384ECE">
        <w:rPr>
          <w:rFonts w:ascii="Helvetica" w:hAnsi="Helvetica" w:cs="Arial" w:hint="eastAsia"/>
          <w:sz w:val="22"/>
          <w:szCs w:val="22"/>
          <w:lang w:eastAsia="zh-CN"/>
        </w:rPr>
        <w:t xml:space="preserve">with 350 microliters per </w:t>
      </w:r>
      <w:r w:rsidR="00BB15F1">
        <w:rPr>
          <w:rFonts w:ascii="Helvetica" w:hAnsi="Helvetica" w:cs="Arial" w:hint="eastAsia"/>
          <w:sz w:val="22"/>
          <w:szCs w:val="22"/>
          <w:lang w:eastAsia="zh-CN"/>
        </w:rPr>
        <w:t xml:space="preserve">unit </w:t>
      </w:r>
      <w:r w:rsidR="00BB15F1" w:rsidRPr="00BB15F1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6E5378" w:rsidRPr="00F96D11">
        <w:rPr>
          <w:rFonts w:ascii="Helvetica" w:hAnsi="Helvetica" w:cs="Arial"/>
          <w:sz w:val="22"/>
          <w:szCs w:val="22"/>
          <w:lang w:eastAsia="zh-CN"/>
        </w:rPr>
        <w:t>.</w:t>
      </w:r>
      <w:r w:rsidR="00A8419E" w:rsidRPr="00A8419E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8419E" w:rsidRPr="00F96D11">
        <w:rPr>
          <w:rFonts w:ascii="Helvetica" w:hAnsi="Helvetica" w:cs="Arial"/>
          <w:sz w:val="22"/>
          <w:szCs w:val="22"/>
          <w:lang w:eastAsia="zh-CN"/>
        </w:rPr>
        <w:t xml:space="preserve">Centrifuge the filter tubes at 9,100 </w:t>
      </w:r>
      <w:r w:rsidR="00A8419E">
        <w:rPr>
          <w:rFonts w:ascii="Helvetica" w:hAnsi="Helvetica" w:cs="Arial" w:hint="eastAsia"/>
          <w:sz w:val="22"/>
          <w:szCs w:val="22"/>
          <w:lang w:eastAsia="zh-CN"/>
        </w:rPr>
        <w:t>times</w:t>
      </w:r>
      <w:r w:rsidR="00A8419E" w:rsidRPr="00F96D11">
        <w:rPr>
          <w:rFonts w:ascii="Helvetica" w:hAnsi="Helvetica" w:cs="Arial"/>
          <w:sz w:val="22"/>
          <w:szCs w:val="22"/>
          <w:lang w:eastAsia="zh-CN"/>
        </w:rPr>
        <w:t xml:space="preserve"> g</w:t>
      </w:r>
      <w:r w:rsidR="00EF108E">
        <w:rPr>
          <w:rFonts w:ascii="Helvetica" w:hAnsi="Helvetica" w:cs="Arial"/>
          <w:sz w:val="22"/>
          <w:szCs w:val="22"/>
          <w:lang w:eastAsia="zh-CN"/>
        </w:rPr>
        <w:t xml:space="preserve"> at 4 degrees Celsius</w:t>
      </w:r>
      <w:r w:rsidR="00A8419E" w:rsidRPr="00F96D11">
        <w:rPr>
          <w:rFonts w:ascii="Helvetica" w:hAnsi="Helvetica" w:cs="Arial"/>
          <w:sz w:val="22"/>
          <w:szCs w:val="22"/>
          <w:lang w:eastAsia="zh-CN"/>
        </w:rPr>
        <w:t xml:space="preserve"> for approximately 2 h</w:t>
      </w:r>
      <w:r w:rsidR="00696054">
        <w:rPr>
          <w:rFonts w:ascii="Helvetica" w:hAnsi="Helvetica" w:cs="Arial" w:hint="eastAsia"/>
          <w:sz w:val="22"/>
          <w:szCs w:val="22"/>
          <w:lang w:eastAsia="zh-CN"/>
        </w:rPr>
        <w:t xml:space="preserve">ours </w:t>
      </w:r>
      <w:r w:rsidR="00696054" w:rsidRPr="00696054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EF108E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696054" w:rsidRPr="00696054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A8419E" w:rsidRPr="00F96D11">
        <w:rPr>
          <w:rFonts w:ascii="Helvetica" w:hAnsi="Helvetica" w:cs="Arial"/>
          <w:sz w:val="22"/>
          <w:szCs w:val="22"/>
          <w:lang w:eastAsia="zh-CN"/>
        </w:rPr>
        <w:t xml:space="preserve"> until no liquid remains in the filter cups</w:t>
      </w:r>
      <w:r w:rsidR="0069605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96054" w:rsidRPr="00696054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A8419E" w:rsidRPr="00F96D11">
        <w:rPr>
          <w:rFonts w:ascii="Helvetica" w:hAnsi="Helvetica" w:cs="Arial"/>
          <w:sz w:val="22"/>
          <w:szCs w:val="22"/>
          <w:lang w:eastAsia="zh-CN"/>
        </w:rPr>
        <w:t>.</w:t>
      </w:r>
      <w:r w:rsidR="00A34BDB" w:rsidRPr="00A34BDB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34BDB" w:rsidRPr="00F96D11">
        <w:rPr>
          <w:rFonts w:ascii="Helvetica" w:hAnsi="Helvetica" w:cs="Arial"/>
          <w:sz w:val="22"/>
          <w:szCs w:val="22"/>
          <w:lang w:eastAsia="zh-CN"/>
        </w:rPr>
        <w:t>Remove the filter cups and tightly close the lids of the collection tubes</w:t>
      </w:r>
      <w:r w:rsidR="00A34BD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34BDB" w:rsidRPr="00A34BDB">
        <w:rPr>
          <w:rFonts w:ascii="Helvetica" w:hAnsi="Helvetica" w:cs="Arial" w:hint="eastAsia"/>
          <w:b/>
          <w:sz w:val="22"/>
          <w:szCs w:val="22"/>
          <w:lang w:eastAsia="zh-CN"/>
        </w:rPr>
        <w:t>[4]</w:t>
      </w:r>
      <w:r w:rsidR="00A34BDB" w:rsidRPr="00F96D11">
        <w:rPr>
          <w:rFonts w:ascii="Helvetica" w:hAnsi="Helvetica" w:cs="Arial"/>
          <w:sz w:val="22"/>
          <w:szCs w:val="22"/>
          <w:lang w:eastAsia="zh-CN"/>
        </w:rPr>
        <w:t>.</w:t>
      </w:r>
    </w:p>
    <w:p w14:paraId="6A01B02E" w14:textId="2703F7D6" w:rsidR="006E5378" w:rsidRDefault="00BB15F1" w:rsidP="00BB15F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transfers 350 microliters into each of two filter units.</w:t>
      </w:r>
    </w:p>
    <w:p w14:paraId="30C0FC91" w14:textId="41D87E4B" w:rsidR="00FA6595" w:rsidRPr="00624373" w:rsidRDefault="00EF108E" w:rsidP="00BB15F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places tubes in the centrifuge, and adjusts settings.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FA6595" w:rsidRPr="00824C2E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827ED9">
        <w:rPr>
          <w:rFonts w:ascii="Helvetica" w:hAnsi="Helvetica" w:cs="Arial" w:hint="eastAsia"/>
          <w:b/>
          <w:sz w:val="22"/>
          <w:szCs w:val="22"/>
          <w:lang w:eastAsia="zh-CN"/>
        </w:rPr>
        <w:t>9</w:t>
      </w:r>
      <w:r w:rsidR="00FA6595" w:rsidRPr="00824C2E">
        <w:rPr>
          <w:rFonts w:ascii="Helvetica" w:hAnsi="Helvetica" w:cs="Arial" w:hint="eastAsia"/>
          <w:b/>
          <w:sz w:val="22"/>
          <w:szCs w:val="22"/>
          <w:lang w:eastAsia="zh-CN"/>
        </w:rPr>
        <w:t>,</w:t>
      </w:r>
      <w:r w:rsidR="00827ED9">
        <w:rPr>
          <w:rFonts w:ascii="Helvetica" w:hAnsi="Helvetica" w:cs="Arial" w:hint="eastAsia"/>
          <w:b/>
          <w:sz w:val="22"/>
          <w:szCs w:val="22"/>
          <w:lang w:eastAsia="zh-CN"/>
        </w:rPr>
        <w:t>100 x g, 2</w:t>
      </w:r>
      <w:r w:rsidR="00043F48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827ED9">
        <w:rPr>
          <w:rFonts w:ascii="Helvetica" w:hAnsi="Helvetica" w:cs="Arial" w:hint="eastAsia"/>
          <w:b/>
          <w:sz w:val="22"/>
          <w:szCs w:val="22"/>
          <w:lang w:eastAsia="zh-CN"/>
        </w:rPr>
        <w:t>h</w:t>
      </w:r>
    </w:p>
    <w:p w14:paraId="2D0A5BC9" w14:textId="7A990EBD" w:rsidR="006E5378" w:rsidRPr="00C2662B" w:rsidRDefault="00624373" w:rsidP="00C2662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takes out one tube and shows no liquid </w:t>
      </w:r>
      <w:r>
        <w:rPr>
          <w:rFonts w:ascii="Helvetica" w:hAnsi="Helvetica" w:cs="Arial"/>
          <w:sz w:val="22"/>
          <w:szCs w:val="22"/>
          <w:lang w:eastAsia="zh-CN"/>
        </w:rPr>
        <w:t>remains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in the cup.</w:t>
      </w:r>
    </w:p>
    <w:p w14:paraId="3E7D9C0A" w14:textId="3A96BD81" w:rsidR="006E5378" w:rsidRPr="00F96D11" w:rsidRDefault="00A34BDB" w:rsidP="00A34BD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removes cups and closes lids.</w:t>
      </w:r>
    </w:p>
    <w:p w14:paraId="144FF3C6" w14:textId="77777777" w:rsidR="004E3F8E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309DCBA6" w14:textId="77777777" w:rsidR="001525A6" w:rsidRPr="00F95819" w:rsidRDefault="001525A6" w:rsidP="00177B33">
      <w:pPr>
        <w:rPr>
          <w:rFonts w:ascii="Helvetica" w:hAnsi="Helvetica" w:cs="Arial"/>
          <w:b/>
          <w:sz w:val="22"/>
          <w:szCs w:val="22"/>
        </w:rPr>
      </w:pPr>
    </w:p>
    <w:p w14:paraId="1EA4FD51" w14:textId="77777777" w:rsidR="00A34BDB" w:rsidRDefault="00A34BDB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743AE61D" w:rsidR="00C1113B" w:rsidRPr="00B90837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FA61DD" w:rsidRPr="00FA61DD">
        <w:rPr>
          <w:rFonts w:ascii="Helvetica" w:hAnsi="Helvetica" w:cs="Arial"/>
          <w:b/>
          <w:i w:val="0"/>
          <w:sz w:val="22"/>
          <w:szCs w:val="22"/>
        </w:rPr>
        <w:t>Diamide Treatment</w:t>
      </w:r>
    </w:p>
    <w:p w14:paraId="5B6E2E28" w14:textId="0A960CAA" w:rsidR="005B2617" w:rsidRPr="00751F77" w:rsidRDefault="00803CE1" w:rsidP="00A0275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 xml:space="preserve">In this study, </w:t>
      </w:r>
      <w:r w:rsidR="005B2617" w:rsidRPr="00751F77">
        <w:rPr>
          <w:rFonts w:ascii="Helvetica" w:hAnsi="Helvetica" w:cs="Arial"/>
          <w:szCs w:val="24"/>
        </w:rPr>
        <w:t>HCC827 and PC-9 cells grew equally for 3 h</w:t>
      </w:r>
      <w:r w:rsidR="00034DD1">
        <w:rPr>
          <w:rFonts w:ascii="Helvetica" w:hAnsi="Helvetica" w:cs="Arial" w:hint="eastAsia"/>
          <w:szCs w:val="24"/>
          <w:lang w:eastAsia="zh-CN"/>
        </w:rPr>
        <w:t>ours</w:t>
      </w:r>
      <w:r w:rsidR="00B20948">
        <w:rPr>
          <w:rFonts w:ascii="Helvetica" w:hAnsi="Helvetica" w:cs="Arial" w:hint="eastAsia"/>
          <w:szCs w:val="24"/>
          <w:lang w:eastAsia="zh-CN"/>
        </w:rPr>
        <w:t xml:space="preserve"> </w:t>
      </w:r>
      <w:r w:rsidR="00B20948" w:rsidRPr="00B20948">
        <w:rPr>
          <w:rFonts w:ascii="Helvetica" w:hAnsi="Helvetica" w:cs="Arial" w:hint="eastAsia"/>
          <w:b/>
          <w:szCs w:val="24"/>
          <w:lang w:eastAsia="zh-CN"/>
        </w:rPr>
        <w:t>[1]</w:t>
      </w:r>
      <w:r w:rsidR="005B2617" w:rsidRPr="00751F77">
        <w:rPr>
          <w:rFonts w:ascii="Helvetica" w:hAnsi="Helvetica" w:cs="Arial"/>
          <w:szCs w:val="24"/>
        </w:rPr>
        <w:t>. CE-MS analysis</w:t>
      </w:r>
      <w:r w:rsidR="00A02754">
        <w:rPr>
          <w:rFonts w:ascii="Helvetica" w:hAnsi="Helvetica" w:cs="Arial" w:hint="eastAsia"/>
          <w:szCs w:val="24"/>
          <w:lang w:eastAsia="zh-CN"/>
        </w:rPr>
        <w:t xml:space="preserve"> indicates difference </w:t>
      </w:r>
      <w:r w:rsidR="00A02754" w:rsidRPr="00A02754">
        <w:rPr>
          <w:rFonts w:ascii="Helvetica" w:hAnsi="Helvetica" w:cs="Arial" w:hint="eastAsia"/>
          <w:b/>
          <w:szCs w:val="24"/>
          <w:lang w:eastAsia="zh-CN"/>
        </w:rPr>
        <w:t>[2]</w:t>
      </w:r>
      <w:r w:rsidR="00A02754">
        <w:rPr>
          <w:rFonts w:ascii="Helvetica" w:hAnsi="Helvetica" w:cs="Arial" w:hint="eastAsia"/>
          <w:szCs w:val="24"/>
          <w:lang w:eastAsia="zh-CN"/>
        </w:rPr>
        <w:t xml:space="preserve"> between</w:t>
      </w:r>
      <w:r w:rsidR="005B2617" w:rsidRPr="00751F77">
        <w:rPr>
          <w:rFonts w:ascii="Helvetica" w:hAnsi="Helvetica" w:cs="Arial"/>
          <w:szCs w:val="24"/>
        </w:rPr>
        <w:t xml:space="preserve"> diamide-treated cells </w:t>
      </w:r>
      <w:r w:rsidR="00A02754">
        <w:rPr>
          <w:rFonts w:ascii="Helvetica" w:hAnsi="Helvetica" w:cs="Arial" w:hint="eastAsia"/>
          <w:szCs w:val="24"/>
          <w:lang w:eastAsia="zh-CN"/>
        </w:rPr>
        <w:t>and</w:t>
      </w:r>
      <w:r w:rsidR="005B2617" w:rsidRPr="00751F77">
        <w:rPr>
          <w:rFonts w:ascii="Helvetica" w:hAnsi="Helvetica" w:cs="Arial"/>
          <w:szCs w:val="24"/>
        </w:rPr>
        <w:t xml:space="preserve"> PBS-treated cells</w:t>
      </w:r>
      <w:r w:rsidR="00A02754">
        <w:rPr>
          <w:rFonts w:ascii="Helvetica" w:hAnsi="Helvetica" w:cs="Arial" w:hint="eastAsia"/>
          <w:szCs w:val="24"/>
          <w:lang w:eastAsia="zh-CN"/>
        </w:rPr>
        <w:t xml:space="preserve"> for both cell lines </w:t>
      </w:r>
      <w:r w:rsidR="00A02754">
        <w:rPr>
          <w:rFonts w:ascii="Helvetica" w:hAnsi="Helvetica" w:cs="Arial" w:hint="eastAsia"/>
          <w:b/>
          <w:szCs w:val="24"/>
          <w:lang w:eastAsia="zh-CN"/>
        </w:rPr>
        <w:t>[3</w:t>
      </w:r>
      <w:r w:rsidR="00A02754" w:rsidRPr="00A02754">
        <w:rPr>
          <w:rFonts w:ascii="Helvetica" w:hAnsi="Helvetica" w:cs="Arial" w:hint="eastAsia"/>
          <w:b/>
          <w:szCs w:val="24"/>
          <w:lang w:eastAsia="zh-CN"/>
        </w:rPr>
        <w:t>]</w:t>
      </w:r>
      <w:r w:rsidR="00A02754">
        <w:rPr>
          <w:rFonts w:ascii="Helvetica" w:hAnsi="Helvetica" w:cs="Arial" w:hint="eastAsia"/>
          <w:szCs w:val="24"/>
          <w:lang w:eastAsia="zh-CN"/>
        </w:rPr>
        <w:t>.</w:t>
      </w:r>
    </w:p>
    <w:p w14:paraId="2CED9471" w14:textId="1ECC1E9E" w:rsidR="005B2617" w:rsidRDefault="00B20948" w:rsidP="00B2094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>Figure 1</w:t>
      </w:r>
    </w:p>
    <w:p w14:paraId="62313576" w14:textId="589A0AA9" w:rsidR="00A02754" w:rsidRDefault="00A02754" w:rsidP="00B2094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 xml:space="preserve">Figure 2 </w:t>
      </w:r>
      <w:r>
        <w:rPr>
          <w:rFonts w:ascii="Helvetica" w:hAnsi="Helvetica" w:cs="Arial"/>
          <w:szCs w:val="24"/>
          <w:lang w:eastAsia="zh-CN"/>
        </w:rPr>
        <w:t>–</w:t>
      </w:r>
      <w:r>
        <w:rPr>
          <w:rFonts w:ascii="Helvetica" w:hAnsi="Helvetica" w:cs="Arial" w:hint="eastAsia"/>
          <w:szCs w:val="24"/>
          <w:lang w:eastAsia="zh-CN"/>
        </w:rPr>
        <w:t xml:space="preserve"> </w:t>
      </w:r>
      <w:r w:rsidRPr="00A02754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Video editor: emphasize blu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e solid line and red solid line</w:t>
      </w:r>
      <w:r w:rsidRPr="00A02754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.</w:t>
      </w:r>
    </w:p>
    <w:p w14:paraId="13C17694" w14:textId="1E36C2CE" w:rsidR="00A02754" w:rsidRDefault="00A02754" w:rsidP="00A0275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 xml:space="preserve">Figure 2 </w:t>
      </w:r>
      <w:r>
        <w:rPr>
          <w:rFonts w:ascii="Helvetica" w:hAnsi="Helvetica" w:cs="Arial"/>
          <w:szCs w:val="24"/>
          <w:lang w:eastAsia="zh-CN"/>
        </w:rPr>
        <w:t>–</w:t>
      </w:r>
      <w:r>
        <w:rPr>
          <w:rFonts w:ascii="Helvetica" w:hAnsi="Helvetica" w:cs="Arial" w:hint="eastAsia"/>
          <w:szCs w:val="24"/>
          <w:lang w:eastAsia="zh-CN"/>
        </w:rPr>
        <w:t xml:space="preserve"> </w:t>
      </w:r>
      <w:r w:rsidRPr="00A02754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Video editor: emphasize blue 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dotted</w:t>
      </w:r>
      <w:r w:rsidRPr="00A02754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 line and red 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dotted line</w:t>
      </w:r>
      <w:r w:rsidRPr="00A02754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.</w:t>
      </w:r>
    </w:p>
    <w:p w14:paraId="3206A535" w14:textId="5D1187C8" w:rsidR="0018782A" w:rsidRPr="00751F77" w:rsidRDefault="0018782A" w:rsidP="0018782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751F77">
        <w:rPr>
          <w:rFonts w:ascii="Helvetica" w:hAnsi="Helvetica" w:cs="Arial"/>
          <w:szCs w:val="24"/>
        </w:rPr>
        <w:t xml:space="preserve">Among these, several intermediates in the </w:t>
      </w:r>
      <w:r>
        <w:rPr>
          <w:rFonts w:ascii="Helvetica" w:hAnsi="Helvetica" w:cs="Arial"/>
          <w:szCs w:val="24"/>
        </w:rPr>
        <w:t xml:space="preserve">pentose phosphate pathway </w:t>
      </w:r>
      <w:r w:rsidRPr="00751F77">
        <w:rPr>
          <w:rFonts w:ascii="Helvetica" w:hAnsi="Helvetica" w:cs="Arial"/>
          <w:szCs w:val="24"/>
        </w:rPr>
        <w:t>and in upper glycolysis were significantly higher in t</w:t>
      </w:r>
      <w:r w:rsidR="00543A99">
        <w:rPr>
          <w:rFonts w:ascii="Helvetica" w:hAnsi="Helvetica" w:cs="Arial"/>
          <w:szCs w:val="24"/>
        </w:rPr>
        <w:t xml:space="preserve">he diamide-treated conditions </w:t>
      </w:r>
      <w:r w:rsidR="00543A99" w:rsidRPr="00543A99">
        <w:rPr>
          <w:rFonts w:ascii="Helvetica" w:hAnsi="Helvetica" w:cs="Arial"/>
          <w:b/>
          <w:szCs w:val="24"/>
        </w:rPr>
        <w:t>[1]</w:t>
      </w:r>
      <w:r w:rsidRPr="00751F77">
        <w:rPr>
          <w:rFonts w:ascii="Helvetica" w:hAnsi="Helvetica" w:cs="Arial"/>
          <w:szCs w:val="24"/>
        </w:rPr>
        <w:t xml:space="preserve">, whereas a few </w:t>
      </w:r>
      <w:r w:rsidR="00543A99">
        <w:rPr>
          <w:rFonts w:ascii="Helvetica" w:hAnsi="Helvetica" w:cs="Arial"/>
          <w:szCs w:val="24"/>
        </w:rPr>
        <w:t>tricarboxylic acid</w:t>
      </w:r>
      <w:r w:rsidRPr="00751F77">
        <w:rPr>
          <w:rFonts w:ascii="Helvetica" w:hAnsi="Helvetica" w:cs="Arial"/>
          <w:szCs w:val="24"/>
        </w:rPr>
        <w:t xml:space="preserve"> cycle intermediates were l</w:t>
      </w:r>
      <w:r w:rsidR="00543A99">
        <w:rPr>
          <w:rFonts w:ascii="Helvetica" w:hAnsi="Helvetica" w:cs="Arial"/>
          <w:szCs w:val="24"/>
        </w:rPr>
        <w:t xml:space="preserve">ower in the treated conditions </w:t>
      </w:r>
      <w:r w:rsidR="00543A99" w:rsidRPr="00543A99">
        <w:rPr>
          <w:rFonts w:ascii="Helvetica" w:hAnsi="Helvetica" w:cs="Arial"/>
          <w:b/>
          <w:szCs w:val="24"/>
        </w:rPr>
        <w:t>[2]</w:t>
      </w:r>
      <w:r w:rsidRPr="00751F77">
        <w:rPr>
          <w:rFonts w:ascii="Helvetica" w:hAnsi="Helvetica" w:cs="Arial"/>
          <w:szCs w:val="24"/>
        </w:rPr>
        <w:t>.</w:t>
      </w:r>
    </w:p>
    <w:p w14:paraId="626D4A00" w14:textId="1219F95F" w:rsidR="00543A99" w:rsidRDefault="00543A99" w:rsidP="00543A9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 xml:space="preserve">Figure 2 </w:t>
      </w:r>
      <w:r>
        <w:rPr>
          <w:rFonts w:ascii="Helvetica" w:hAnsi="Helvetica" w:cs="Arial"/>
          <w:szCs w:val="24"/>
          <w:lang w:eastAsia="zh-CN"/>
        </w:rPr>
        <w:t>–</w:t>
      </w:r>
      <w:r>
        <w:rPr>
          <w:rFonts w:ascii="Helvetica" w:hAnsi="Helvetica" w:cs="Arial" w:hint="eastAsia"/>
          <w:szCs w:val="24"/>
          <w:lang w:eastAsia="zh-CN"/>
        </w:rPr>
        <w:t xml:space="preserve"> </w:t>
      </w:r>
      <w:r w:rsidRPr="00A02754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Video editor: emphasize </w:t>
      </w:r>
      <w:r w:rsidRPr="00EA4BAF">
        <w:rPr>
          <w:rFonts w:ascii="Helvetica" w:hAnsi="Helvetica" w:cs="Arial"/>
          <w:i/>
          <w:color w:val="4472C4" w:themeColor="accent1"/>
          <w:szCs w:val="24"/>
          <w:lang w:eastAsia="zh-CN"/>
        </w:rPr>
        <w:t>A&amp;B&amp;C</w:t>
      </w:r>
      <w:r w:rsidRPr="00A02754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.</w:t>
      </w:r>
    </w:p>
    <w:p w14:paraId="10052FC7" w14:textId="602C96B0" w:rsidR="0018782A" w:rsidRPr="00474F07" w:rsidRDefault="00543A99" w:rsidP="00474F0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 xml:space="preserve">Figure 2 </w:t>
      </w:r>
      <w:r>
        <w:rPr>
          <w:rFonts w:ascii="Helvetica" w:hAnsi="Helvetica" w:cs="Arial"/>
          <w:szCs w:val="24"/>
          <w:lang w:eastAsia="zh-CN"/>
        </w:rPr>
        <w:t>–</w:t>
      </w:r>
      <w:r>
        <w:rPr>
          <w:rFonts w:ascii="Helvetica" w:hAnsi="Helvetica" w:cs="Arial" w:hint="eastAsia"/>
          <w:szCs w:val="24"/>
          <w:lang w:eastAsia="zh-CN"/>
        </w:rPr>
        <w:t xml:space="preserve"> </w:t>
      </w:r>
      <w:r w:rsidRPr="00A02754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Video editor: emphasize </w:t>
      </w:r>
      <w:r w:rsidRPr="00EA4BAF">
        <w:rPr>
          <w:rFonts w:ascii="Helvetica" w:hAnsi="Helvetica" w:cs="Arial"/>
          <w:i/>
          <w:color w:val="4472C4" w:themeColor="accent1"/>
          <w:szCs w:val="24"/>
          <w:lang w:eastAsia="zh-CN"/>
        </w:rPr>
        <w:t>D</w:t>
      </w:r>
      <w:r w:rsidRPr="00203DBE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.</w:t>
      </w:r>
    </w:p>
    <w:p w14:paraId="4F7EC20D" w14:textId="06201BD9" w:rsidR="00A02754" w:rsidRDefault="009E2E11" w:rsidP="00A0275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  <w:lang w:eastAsia="zh-CN"/>
        </w:rPr>
      </w:pPr>
      <w:r w:rsidRPr="009E2E11">
        <w:rPr>
          <w:rFonts w:ascii="Helvetica" w:hAnsi="Helvetica" w:cs="Arial"/>
          <w:szCs w:val="24"/>
          <w:lang w:eastAsia="zh-CN"/>
        </w:rPr>
        <w:t>Metabolome profiles of intracellular metabolites</w:t>
      </w:r>
      <w:r w:rsidRPr="00751F77">
        <w:rPr>
          <w:rFonts w:ascii="Helvetica" w:hAnsi="Helvetica" w:cs="Arial"/>
          <w:szCs w:val="24"/>
          <w:lang w:eastAsia="zh-CN"/>
        </w:rPr>
        <w:t xml:space="preserve"> </w:t>
      </w:r>
      <w:r w:rsidR="00A02754" w:rsidRPr="00751F77">
        <w:rPr>
          <w:rFonts w:ascii="Helvetica" w:hAnsi="Helvetica" w:cs="Arial"/>
          <w:szCs w:val="24"/>
          <w:lang w:eastAsia="zh-CN"/>
        </w:rPr>
        <w:t>revealed 175 and 150 differential metabolites in HCC827 and PC-9 cells, respectively</w:t>
      </w:r>
      <w:r>
        <w:rPr>
          <w:rFonts w:ascii="Helvetica" w:hAnsi="Helvetica" w:cs="Arial" w:hint="eastAsia"/>
          <w:szCs w:val="24"/>
          <w:lang w:eastAsia="zh-CN"/>
        </w:rPr>
        <w:t xml:space="preserve"> </w:t>
      </w:r>
      <w:r w:rsidRPr="009E2E11">
        <w:rPr>
          <w:rFonts w:ascii="Helvetica" w:hAnsi="Helvetica" w:cs="Arial" w:hint="eastAsia"/>
          <w:b/>
          <w:szCs w:val="24"/>
          <w:lang w:eastAsia="zh-CN"/>
        </w:rPr>
        <w:t>[1]</w:t>
      </w:r>
      <w:r w:rsidR="00A02754" w:rsidRPr="00751F77">
        <w:rPr>
          <w:rFonts w:ascii="Helvetica" w:hAnsi="Helvetica" w:cs="Arial"/>
          <w:szCs w:val="24"/>
          <w:lang w:eastAsia="zh-CN"/>
        </w:rPr>
        <w:t xml:space="preserve">. </w:t>
      </w:r>
    </w:p>
    <w:p w14:paraId="39709812" w14:textId="5A10D1EB" w:rsidR="00F21B0A" w:rsidRDefault="00F21B0A" w:rsidP="00F21B0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  <w:lang w:eastAsia="zh-CN"/>
        </w:rPr>
      </w:pPr>
      <w:r>
        <w:rPr>
          <w:rFonts w:ascii="Helvetica" w:hAnsi="Helvetica" w:cs="Arial" w:hint="eastAsia"/>
          <w:szCs w:val="24"/>
          <w:lang w:eastAsia="zh-CN"/>
        </w:rPr>
        <w:t>Figure 3</w:t>
      </w:r>
    </w:p>
    <w:p w14:paraId="316479B6" w14:textId="6BEC9E66" w:rsidR="005B2617" w:rsidRPr="001D26F8" w:rsidRDefault="005B2617" w:rsidP="00751F7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751F77">
        <w:rPr>
          <w:rFonts w:ascii="Helvetica" w:hAnsi="Helvetica" w:cs="Arial"/>
          <w:szCs w:val="24"/>
        </w:rPr>
        <w:t>Following diamide treatment, the level of gluconic acid—an oxidized glucose—increased 12-fold in HCC827 cells and 10-fold in PC-9 cells</w:t>
      </w:r>
      <w:r w:rsidR="00C225B2">
        <w:rPr>
          <w:rFonts w:ascii="Helvetica" w:hAnsi="Helvetica" w:cs="Arial" w:hint="eastAsia"/>
          <w:szCs w:val="24"/>
          <w:lang w:eastAsia="zh-CN"/>
        </w:rPr>
        <w:t xml:space="preserve"> </w:t>
      </w:r>
      <w:r w:rsidR="00C225B2" w:rsidRPr="00C225B2">
        <w:rPr>
          <w:rFonts w:ascii="Helvetica" w:hAnsi="Helvetica" w:cs="Arial" w:hint="eastAsia"/>
          <w:b/>
          <w:szCs w:val="24"/>
          <w:lang w:eastAsia="zh-CN"/>
        </w:rPr>
        <w:t>[1]</w:t>
      </w:r>
      <w:r w:rsidR="001D26F8">
        <w:rPr>
          <w:rFonts w:ascii="Helvetica" w:hAnsi="Helvetica" w:cs="Arial" w:hint="eastAsia"/>
          <w:szCs w:val="24"/>
          <w:lang w:eastAsia="zh-CN"/>
        </w:rPr>
        <w:t>.</w:t>
      </w:r>
    </w:p>
    <w:p w14:paraId="211A8B4F" w14:textId="4BDE3DAC" w:rsidR="00C225B2" w:rsidRDefault="00C225B2" w:rsidP="00C225B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 xml:space="preserve">Figure 4 </w:t>
      </w:r>
      <w:r>
        <w:rPr>
          <w:rFonts w:ascii="Helvetica" w:hAnsi="Helvetica" w:cs="Arial"/>
          <w:szCs w:val="24"/>
          <w:lang w:eastAsia="zh-CN"/>
        </w:rPr>
        <w:t>–</w:t>
      </w:r>
      <w:r>
        <w:rPr>
          <w:rFonts w:ascii="Helvetica" w:hAnsi="Helvetica" w:cs="Arial" w:hint="eastAsia"/>
          <w:szCs w:val="24"/>
          <w:lang w:eastAsia="zh-CN"/>
        </w:rPr>
        <w:t xml:space="preserve"> </w:t>
      </w:r>
      <w:r w:rsidRPr="00A02754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Video editor: emphasize 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the first Gluconic Acid graph</w:t>
      </w:r>
      <w:r w:rsidRPr="00A02754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.</w:t>
      </w:r>
    </w:p>
    <w:p w14:paraId="5F998F47" w14:textId="4FE45839" w:rsidR="00C225B2" w:rsidRDefault="00E93E12" w:rsidP="00751F7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>S</w:t>
      </w:r>
      <w:r w:rsidR="001D26F8" w:rsidRPr="00751F77">
        <w:rPr>
          <w:rFonts w:ascii="Helvetica" w:hAnsi="Helvetica" w:cs="Arial"/>
          <w:szCs w:val="24"/>
        </w:rPr>
        <w:t>imilarly, the level of glucose 6-phosphate—a phosphorylated glucose and the first hexokinase-catalyzed glycolysis product—also increased 6.3- and 3.5-fold in HCC827 and PC-9 cells, respectively</w:t>
      </w:r>
      <w:r w:rsidR="001D26F8">
        <w:rPr>
          <w:rFonts w:ascii="Helvetica" w:hAnsi="Helvetica" w:cs="Arial"/>
          <w:szCs w:val="24"/>
        </w:rPr>
        <w:t xml:space="preserve"> </w:t>
      </w:r>
      <w:r w:rsidR="001D26F8" w:rsidRPr="001D26F8">
        <w:rPr>
          <w:rFonts w:ascii="Helvetica" w:hAnsi="Helvetica" w:cs="Arial"/>
          <w:b/>
          <w:szCs w:val="24"/>
        </w:rPr>
        <w:t>[</w:t>
      </w:r>
      <w:r w:rsidR="009F4EAB">
        <w:rPr>
          <w:rFonts w:ascii="Helvetica" w:hAnsi="Helvetica" w:cs="Arial" w:hint="eastAsia"/>
          <w:b/>
          <w:szCs w:val="24"/>
          <w:lang w:eastAsia="zh-CN"/>
        </w:rPr>
        <w:t>1</w:t>
      </w:r>
      <w:r w:rsidR="001D26F8" w:rsidRPr="001D26F8">
        <w:rPr>
          <w:rFonts w:ascii="Helvetica" w:hAnsi="Helvetica" w:cs="Arial"/>
          <w:b/>
          <w:szCs w:val="24"/>
        </w:rPr>
        <w:t>]</w:t>
      </w:r>
      <w:r w:rsidR="001D26F8" w:rsidRPr="00751F77">
        <w:rPr>
          <w:rFonts w:ascii="Helvetica" w:hAnsi="Helvetica" w:cs="Arial"/>
          <w:szCs w:val="24"/>
        </w:rPr>
        <w:t>.</w:t>
      </w:r>
    </w:p>
    <w:p w14:paraId="7769BE78" w14:textId="77777777" w:rsidR="00E93E12" w:rsidRDefault="00E93E12" w:rsidP="00E93E1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 xml:space="preserve">Figure 4 </w:t>
      </w:r>
      <w:r>
        <w:rPr>
          <w:rFonts w:ascii="Helvetica" w:hAnsi="Helvetica" w:cs="Arial"/>
          <w:szCs w:val="24"/>
          <w:lang w:eastAsia="zh-CN"/>
        </w:rPr>
        <w:t>–</w:t>
      </w:r>
      <w:r>
        <w:rPr>
          <w:rFonts w:ascii="Helvetica" w:hAnsi="Helvetica" w:cs="Arial" w:hint="eastAsia"/>
          <w:szCs w:val="24"/>
          <w:lang w:eastAsia="zh-CN"/>
        </w:rPr>
        <w:t xml:space="preserve"> </w:t>
      </w:r>
      <w:r w:rsidRPr="00A02754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Video editor: emphasize 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the first </w:t>
      </w:r>
      <w:r w:rsidRPr="00C225B2">
        <w:rPr>
          <w:rFonts w:ascii="Helvetica" w:hAnsi="Helvetica" w:cs="Arial"/>
          <w:i/>
          <w:color w:val="4472C4" w:themeColor="accent1"/>
          <w:szCs w:val="24"/>
          <w:lang w:eastAsia="zh-CN"/>
        </w:rPr>
        <w:t>G6P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 graph</w:t>
      </w:r>
      <w:r w:rsidRPr="00A02754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.</w:t>
      </w:r>
    </w:p>
    <w:p w14:paraId="730025EC" w14:textId="34F363FE" w:rsidR="001D26F8" w:rsidRDefault="001D26F8" w:rsidP="00751F7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751F77">
        <w:rPr>
          <w:rFonts w:ascii="Helvetica" w:hAnsi="Helvetica" w:cs="Arial"/>
          <w:szCs w:val="24"/>
        </w:rPr>
        <w:t xml:space="preserve">In addition, the levels of 6-phosphogluconate—the first intermediate in </w:t>
      </w:r>
      <w:r w:rsidR="00C06EC3">
        <w:rPr>
          <w:rFonts w:ascii="Helvetica" w:hAnsi="Helvetica" w:cs="Arial"/>
          <w:szCs w:val="24"/>
        </w:rPr>
        <w:t>pentose phosphate pathway</w:t>
      </w:r>
      <w:r w:rsidRPr="00751F77">
        <w:rPr>
          <w:rFonts w:ascii="Helvetica" w:hAnsi="Helvetica" w:cs="Arial"/>
          <w:szCs w:val="24"/>
        </w:rPr>
        <w:t>—dramatically increased 89-fold in HCC827 cells and 231-fold in PC-9 cells</w:t>
      </w:r>
      <w:r w:rsidR="008C3908">
        <w:rPr>
          <w:rFonts w:ascii="Helvetica" w:hAnsi="Helvetica" w:cs="Arial" w:hint="eastAsia"/>
          <w:szCs w:val="24"/>
          <w:lang w:eastAsia="zh-CN"/>
        </w:rPr>
        <w:t xml:space="preserve"> </w:t>
      </w:r>
      <w:r w:rsidR="00605B99" w:rsidRPr="00605B99">
        <w:rPr>
          <w:rFonts w:ascii="Helvetica" w:hAnsi="Helvetica" w:cs="Arial" w:hint="eastAsia"/>
          <w:b/>
          <w:szCs w:val="24"/>
          <w:lang w:eastAsia="zh-CN"/>
        </w:rPr>
        <w:t>[1]</w:t>
      </w:r>
      <w:r w:rsidRPr="00751F77">
        <w:rPr>
          <w:rFonts w:ascii="Helvetica" w:hAnsi="Helvetica" w:cs="Arial"/>
          <w:szCs w:val="24"/>
        </w:rPr>
        <w:t xml:space="preserve">. </w:t>
      </w:r>
    </w:p>
    <w:p w14:paraId="7DB7C6CC" w14:textId="7D045F47" w:rsidR="00AA7448" w:rsidRPr="00AA7448" w:rsidRDefault="00AA7448" w:rsidP="00AA744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 xml:space="preserve">Figure 4 </w:t>
      </w:r>
      <w:r>
        <w:rPr>
          <w:rFonts w:ascii="Helvetica" w:hAnsi="Helvetica" w:cs="Arial"/>
          <w:szCs w:val="24"/>
          <w:lang w:eastAsia="zh-CN"/>
        </w:rPr>
        <w:t>–</w:t>
      </w:r>
      <w:r>
        <w:rPr>
          <w:rFonts w:ascii="Helvetica" w:hAnsi="Helvetica" w:cs="Arial" w:hint="eastAsia"/>
          <w:szCs w:val="24"/>
          <w:lang w:eastAsia="zh-CN"/>
        </w:rPr>
        <w:t xml:space="preserve"> </w:t>
      </w:r>
      <w:r w:rsidRPr="00A02754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Video editor: emphasize 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the </w:t>
      </w:r>
      <w:r w:rsidRPr="00AA7448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6PG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 graph</w:t>
      </w:r>
      <w:r w:rsidRPr="00A02754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.</w:t>
      </w:r>
    </w:p>
    <w:p w14:paraId="20AFDCC2" w14:textId="08E52A92" w:rsidR="00DF782A" w:rsidRDefault="00DF782A" w:rsidP="00DF782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751F77">
        <w:rPr>
          <w:rFonts w:ascii="Helvetica" w:hAnsi="Helvetica" w:cs="Arial"/>
          <w:szCs w:val="24"/>
        </w:rPr>
        <w:lastRenderedPageBreak/>
        <w:t>In contrast, levels of other glycolytic intermediates, such as fructose 6-phosphate, did not change in the diamide experimental</w:t>
      </w:r>
      <w:r w:rsidR="008552A1">
        <w:rPr>
          <w:rFonts w:ascii="Helvetica" w:hAnsi="Helvetica" w:cs="Arial"/>
          <w:szCs w:val="24"/>
        </w:rPr>
        <w:t xml:space="preserve"> condition </w:t>
      </w:r>
      <w:r w:rsidR="008552A1" w:rsidRPr="008552A1">
        <w:rPr>
          <w:rFonts w:ascii="Helvetica" w:hAnsi="Helvetica" w:cs="Arial"/>
          <w:b/>
          <w:szCs w:val="24"/>
        </w:rPr>
        <w:t>[</w:t>
      </w:r>
      <w:r w:rsidR="009F4EAB">
        <w:rPr>
          <w:rFonts w:ascii="Helvetica" w:hAnsi="Helvetica" w:cs="Arial" w:hint="eastAsia"/>
          <w:b/>
          <w:szCs w:val="24"/>
          <w:lang w:eastAsia="zh-CN"/>
        </w:rPr>
        <w:t>1</w:t>
      </w:r>
      <w:r w:rsidR="008552A1" w:rsidRPr="008552A1">
        <w:rPr>
          <w:rFonts w:ascii="Helvetica" w:hAnsi="Helvetica" w:cs="Arial"/>
          <w:b/>
          <w:szCs w:val="24"/>
        </w:rPr>
        <w:t>]</w:t>
      </w:r>
      <w:r w:rsidRPr="00751F77">
        <w:rPr>
          <w:rFonts w:ascii="Helvetica" w:hAnsi="Helvetica" w:cs="Arial"/>
          <w:szCs w:val="24"/>
        </w:rPr>
        <w:t xml:space="preserve">. Total nicotinamide </w:t>
      </w:r>
      <w:r w:rsidR="008C3908">
        <w:rPr>
          <w:rFonts w:ascii="Helvetica" w:hAnsi="Helvetica" w:cs="Arial"/>
          <w:szCs w:val="24"/>
        </w:rPr>
        <w:t>adenine dinucleotide phosphate</w:t>
      </w:r>
      <w:r w:rsidRPr="00751F77">
        <w:rPr>
          <w:rFonts w:ascii="Helvetica" w:hAnsi="Helvetica" w:cs="Arial"/>
          <w:szCs w:val="24"/>
        </w:rPr>
        <w:t xml:space="preserve"> levels were nearly equivalent between diamide treatment and PBS control conditions</w:t>
      </w:r>
      <w:r w:rsidR="00DD5894">
        <w:rPr>
          <w:rFonts w:ascii="Helvetica" w:hAnsi="Helvetica" w:cs="Arial" w:hint="eastAsia"/>
          <w:szCs w:val="24"/>
          <w:lang w:eastAsia="zh-CN"/>
        </w:rPr>
        <w:t xml:space="preserve"> </w:t>
      </w:r>
      <w:r w:rsidR="00DD5894" w:rsidRPr="00DD5894">
        <w:rPr>
          <w:rFonts w:ascii="Helvetica" w:hAnsi="Helvetica" w:cs="Arial" w:hint="eastAsia"/>
          <w:b/>
          <w:szCs w:val="24"/>
          <w:lang w:eastAsia="zh-CN"/>
        </w:rPr>
        <w:t>[</w:t>
      </w:r>
      <w:r w:rsidR="004D0BCB">
        <w:rPr>
          <w:rFonts w:ascii="Helvetica" w:hAnsi="Helvetica" w:cs="Arial" w:hint="eastAsia"/>
          <w:b/>
          <w:szCs w:val="24"/>
          <w:lang w:eastAsia="zh-CN"/>
        </w:rPr>
        <w:t>2</w:t>
      </w:r>
      <w:r w:rsidR="00DD5894" w:rsidRPr="00DD5894">
        <w:rPr>
          <w:rFonts w:ascii="Helvetica" w:hAnsi="Helvetica" w:cs="Arial" w:hint="eastAsia"/>
          <w:b/>
          <w:szCs w:val="24"/>
          <w:lang w:eastAsia="zh-CN"/>
        </w:rPr>
        <w:t>]</w:t>
      </w:r>
      <w:r w:rsidRPr="00751F77">
        <w:rPr>
          <w:rFonts w:ascii="Helvetica" w:hAnsi="Helvetica" w:cs="Arial"/>
          <w:szCs w:val="24"/>
        </w:rPr>
        <w:t>.</w:t>
      </w:r>
    </w:p>
    <w:p w14:paraId="7026FDEC" w14:textId="12F8D6F3" w:rsidR="00702AD6" w:rsidRPr="00831C04" w:rsidRDefault="00702AD6" w:rsidP="00702AD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 xml:space="preserve">Figure 4 </w:t>
      </w:r>
      <w:r>
        <w:rPr>
          <w:rFonts w:ascii="Helvetica" w:hAnsi="Helvetica" w:cs="Arial"/>
          <w:szCs w:val="24"/>
          <w:lang w:eastAsia="zh-CN"/>
        </w:rPr>
        <w:t>–</w:t>
      </w:r>
      <w:r>
        <w:rPr>
          <w:rFonts w:ascii="Helvetica" w:hAnsi="Helvetica" w:cs="Arial" w:hint="eastAsia"/>
          <w:szCs w:val="24"/>
          <w:lang w:eastAsia="zh-CN"/>
        </w:rPr>
        <w:t xml:space="preserve"> </w:t>
      </w:r>
      <w:r w:rsidRPr="00A02754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Video editor: emphasize 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the </w:t>
      </w:r>
      <w:r w:rsidR="00E80BA6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F6P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 graph</w:t>
      </w:r>
      <w:r w:rsidRPr="00A02754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.</w:t>
      </w:r>
    </w:p>
    <w:p w14:paraId="3CD3F1C0" w14:textId="42778EE9" w:rsidR="008C3908" w:rsidRPr="00831C04" w:rsidRDefault="008C3908" w:rsidP="008C390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 xml:space="preserve">Figure 4 </w:t>
      </w:r>
      <w:r>
        <w:rPr>
          <w:rFonts w:ascii="Helvetica" w:hAnsi="Helvetica" w:cs="Arial"/>
          <w:szCs w:val="24"/>
          <w:lang w:eastAsia="zh-CN"/>
        </w:rPr>
        <w:t>–</w:t>
      </w:r>
      <w:r>
        <w:rPr>
          <w:rFonts w:ascii="Helvetica" w:hAnsi="Helvetica" w:cs="Arial" w:hint="eastAsia"/>
          <w:szCs w:val="24"/>
          <w:lang w:eastAsia="zh-CN"/>
        </w:rPr>
        <w:t xml:space="preserve"> </w:t>
      </w:r>
      <w:r w:rsidRPr="00A02754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Video editor: emphasize 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the </w:t>
      </w:r>
      <w:r w:rsidRPr="008C3908">
        <w:rPr>
          <w:rFonts w:ascii="Helvetica" w:hAnsi="Helvetica" w:cs="Arial"/>
          <w:i/>
          <w:color w:val="4472C4" w:themeColor="accent1"/>
          <w:szCs w:val="24"/>
          <w:lang w:eastAsia="zh-CN"/>
        </w:rPr>
        <w:t>NADP+</w:t>
      </w:r>
      <w:r w:rsidRPr="008C3908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 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graph</w:t>
      </w:r>
      <w:r w:rsidRPr="00A02754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.</w:t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4B2F6D8B" w:rsidR="00961F20" w:rsidRDefault="00961F20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758A5D83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34FF381" w14:textId="6C5C291C" w:rsidR="004D0BCB" w:rsidRPr="00456A5D" w:rsidRDefault="009D3469" w:rsidP="004D0BC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eastAsiaTheme="minorEastAsia" w:hAnsi="Helvetica" w:cs="Arial" w:hint="eastAsia"/>
          <w:b/>
          <w:sz w:val="22"/>
          <w:szCs w:val="22"/>
          <w:u w:val="single"/>
          <w:lang w:eastAsia="ja-JP"/>
        </w:rPr>
        <w:t>Kenjiro</w:t>
      </w:r>
      <w:r w:rsidR="00511F52" w:rsidRPr="00511F52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r>
        <w:rPr>
          <w:rFonts w:ascii="Helvetica" w:eastAsiaTheme="minorEastAsia" w:hAnsi="Helvetica" w:cs="Arial" w:hint="eastAsia"/>
          <w:b/>
          <w:sz w:val="22"/>
          <w:szCs w:val="22"/>
          <w:u w:val="single"/>
          <w:lang w:eastAsia="ja-JP"/>
        </w:rPr>
        <w:t>Kami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A132B" w:rsidRPr="000A6B4F">
        <w:rPr>
          <w:rFonts w:ascii="Helvetica" w:hAnsi="Helvetica" w:cs="Arial"/>
          <w:sz w:val="22"/>
          <w:szCs w:val="22"/>
        </w:rPr>
        <w:t>U</w:t>
      </w:r>
      <w:r w:rsidR="00F80420" w:rsidRPr="000A6B4F">
        <w:rPr>
          <w:rFonts w:ascii="Helvetica" w:hAnsi="Helvetica" w:cs="Arial"/>
          <w:sz w:val="22"/>
          <w:szCs w:val="22"/>
        </w:rPr>
        <w:t>s</w:t>
      </w:r>
      <w:r w:rsidR="004A132B" w:rsidRPr="000A6B4F">
        <w:rPr>
          <w:rFonts w:ascii="Helvetica" w:hAnsi="Helvetica" w:cs="Arial"/>
          <w:sz w:val="22"/>
          <w:szCs w:val="22"/>
        </w:rPr>
        <w:t>ing</w:t>
      </w:r>
      <w:r w:rsidR="00F80420" w:rsidRPr="000A6B4F">
        <w:rPr>
          <w:rFonts w:ascii="Helvetica" w:hAnsi="Helvetica" w:cs="Arial"/>
          <w:sz w:val="22"/>
          <w:szCs w:val="22"/>
        </w:rPr>
        <w:t xml:space="preserve"> 5% mannitol solution</w:t>
      </w:r>
      <w:r w:rsidR="00E32BA6" w:rsidRPr="000A6B4F">
        <w:rPr>
          <w:rFonts w:ascii="Helvetica" w:hAnsi="Helvetica" w:cs="Arial"/>
          <w:sz w:val="22"/>
          <w:szCs w:val="22"/>
        </w:rPr>
        <w:t>, rather than PBS,</w:t>
      </w:r>
      <w:r w:rsidR="00F80420" w:rsidRPr="000A6B4F">
        <w:rPr>
          <w:rFonts w:ascii="Helvetica" w:hAnsi="Helvetica" w:cs="Arial"/>
          <w:sz w:val="22"/>
          <w:szCs w:val="22"/>
        </w:rPr>
        <w:t xml:space="preserve"> as wash buffer for </w:t>
      </w:r>
      <w:r w:rsidR="00E32BA6" w:rsidRPr="000A6B4F">
        <w:rPr>
          <w:rFonts w:ascii="Helvetica" w:hAnsi="Helvetica" w:cs="Arial"/>
          <w:sz w:val="22"/>
          <w:szCs w:val="22"/>
        </w:rPr>
        <w:t>washing</w:t>
      </w:r>
      <w:r w:rsidR="00F80420" w:rsidRPr="000A6B4F">
        <w:rPr>
          <w:rFonts w:ascii="Helvetica" w:hAnsi="Helvetica" w:cs="Arial"/>
          <w:sz w:val="22"/>
          <w:szCs w:val="22"/>
        </w:rPr>
        <w:t xml:space="preserve"> cells </w:t>
      </w:r>
      <w:r w:rsidR="00E32BA6" w:rsidRPr="000A6B4F">
        <w:rPr>
          <w:rFonts w:ascii="Helvetica" w:hAnsi="Helvetica" w:cs="Arial"/>
          <w:sz w:val="22"/>
          <w:szCs w:val="22"/>
        </w:rPr>
        <w:t xml:space="preserve">is very important </w:t>
      </w:r>
      <w:r w:rsidR="00F80420" w:rsidRPr="000A6B4F">
        <w:rPr>
          <w:rFonts w:ascii="Helvetica" w:hAnsi="Helvetica" w:cs="Arial"/>
          <w:sz w:val="22"/>
          <w:szCs w:val="22"/>
        </w:rPr>
        <w:t>fo</w:t>
      </w:r>
      <w:r w:rsidR="00F80420" w:rsidRPr="000A6B4F">
        <w:rPr>
          <w:rFonts w:ascii="Helvetica" w:hAnsi="Helvetica" w:cs="Arial" w:hint="eastAsia"/>
          <w:sz w:val="22"/>
          <w:szCs w:val="22"/>
        </w:rPr>
        <w:t xml:space="preserve">r </w:t>
      </w:r>
      <w:r w:rsidR="00E32BA6" w:rsidRPr="000A6B4F">
        <w:rPr>
          <w:rFonts w:ascii="Helvetica" w:hAnsi="Helvetica" w:cs="Arial"/>
          <w:sz w:val="22"/>
          <w:szCs w:val="22"/>
        </w:rPr>
        <w:t>CE-MS</w:t>
      </w:r>
      <w:r w:rsidR="00F80420" w:rsidRPr="000A6B4F">
        <w:rPr>
          <w:rFonts w:ascii="Helvetica" w:hAnsi="Helvetica" w:cs="Arial"/>
          <w:sz w:val="22"/>
          <w:szCs w:val="22"/>
        </w:rPr>
        <w:t xml:space="preserve"> analysis, because salt-based buffers interfere with </w:t>
      </w:r>
      <w:r w:rsidR="00E32BA6" w:rsidRPr="000A6B4F">
        <w:rPr>
          <w:rFonts w:ascii="Helvetica" w:hAnsi="Helvetica" w:cs="Arial"/>
          <w:sz w:val="22"/>
          <w:szCs w:val="22"/>
        </w:rPr>
        <w:t xml:space="preserve">the </w:t>
      </w:r>
      <w:r w:rsidR="00F80420" w:rsidRPr="000A6B4F">
        <w:rPr>
          <w:rFonts w:ascii="Helvetica" w:hAnsi="Helvetica" w:cs="Arial"/>
          <w:sz w:val="22"/>
          <w:szCs w:val="22"/>
        </w:rPr>
        <w:t>analysis and adversely affect measurement</w:t>
      </w:r>
      <w:r w:rsidR="00893DE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93DE7" w:rsidRPr="00893DE7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8C71B5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[2]</w:t>
      </w:r>
      <w:r w:rsidR="00F80420" w:rsidRPr="000A6B4F">
        <w:rPr>
          <w:rFonts w:ascii="Helvetica" w:hAnsi="Helvetica" w:cs="Arial" w:hint="eastAsia"/>
          <w:sz w:val="22"/>
          <w:szCs w:val="22"/>
        </w:rPr>
        <w:t>.</w:t>
      </w:r>
    </w:p>
    <w:p w14:paraId="1D3D7687" w14:textId="0988823C" w:rsidR="004C1095" w:rsidRPr="008C71B5" w:rsidRDefault="000A6B4F" w:rsidP="00B40F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szCs w:val="24"/>
          <w:lang w:eastAsia="zh-CN"/>
        </w:rPr>
      </w:pPr>
      <w:r w:rsidRPr="008C71B5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Use 4.2.2.</w:t>
      </w:r>
    </w:p>
    <w:p w14:paraId="29D2BCB7" w14:textId="149E85CF" w:rsidR="00B40FFC" w:rsidRPr="00B40FFC" w:rsidRDefault="00B40FFC" w:rsidP="00B40F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  <w:lang w:eastAsia="zh-CN"/>
        </w:rPr>
      </w:pPr>
      <w:r>
        <w:rPr>
          <w:rFonts w:ascii="Helvetica" w:hAnsi="Helvetica" w:cs="Arial" w:hint="eastAsia"/>
          <w:szCs w:val="24"/>
          <w:lang w:eastAsia="zh-CN"/>
        </w:rPr>
        <w:t>INTERVIEW</w:t>
      </w:r>
    </w:p>
    <w:p w14:paraId="59F8EAA3" w14:textId="469292BD" w:rsidR="00CE10F2" w:rsidRPr="00B40FFC" w:rsidRDefault="00005EE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eastAsiaTheme="minorEastAsia" w:hAnsi="Helvetica" w:cs="Arial" w:hint="eastAsia"/>
          <w:b/>
          <w:sz w:val="22"/>
          <w:szCs w:val="22"/>
          <w:u w:val="single"/>
          <w:lang w:eastAsia="ja-JP"/>
        </w:rPr>
        <w:t>Kenjiro</w:t>
      </w:r>
      <w:r w:rsidR="00511F52" w:rsidRPr="00511F52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r>
        <w:rPr>
          <w:rFonts w:ascii="Helvetica" w:eastAsiaTheme="minorEastAsia" w:hAnsi="Helvetica" w:cs="Arial" w:hint="eastAsia"/>
          <w:b/>
          <w:sz w:val="22"/>
          <w:szCs w:val="22"/>
          <w:u w:val="single"/>
          <w:lang w:eastAsia="ja-JP"/>
        </w:rPr>
        <w:t>Kami</w:t>
      </w:r>
      <w:r w:rsidR="004D0BCB">
        <w:rPr>
          <w:rFonts w:ascii="Helvetica" w:hAnsi="Helvetica" w:cs="Arial"/>
          <w:sz w:val="22"/>
          <w:szCs w:val="22"/>
        </w:rPr>
        <w:t xml:space="preserve">: </w:t>
      </w:r>
      <w:r w:rsidRPr="004D0BCB">
        <w:rPr>
          <w:rFonts w:ascii="Helvetica" w:hAnsi="Helvetica" w:cs="Arial" w:hint="eastAsia"/>
          <w:sz w:val="22"/>
          <w:szCs w:val="22"/>
        </w:rPr>
        <w:t>T</w:t>
      </w:r>
      <w:r w:rsidRPr="004D0BCB">
        <w:rPr>
          <w:rFonts w:ascii="Helvetica" w:hAnsi="Helvetica" w:cs="Arial"/>
          <w:sz w:val="22"/>
          <w:szCs w:val="22"/>
        </w:rPr>
        <w:t xml:space="preserve">his protocol is </w:t>
      </w:r>
      <w:r w:rsidR="0044699E" w:rsidRPr="004D0BCB">
        <w:rPr>
          <w:rFonts w:ascii="Helvetica" w:hAnsi="Helvetica" w:cs="Arial"/>
          <w:sz w:val="22"/>
          <w:szCs w:val="22"/>
        </w:rPr>
        <w:t>un</w:t>
      </w:r>
      <w:r w:rsidRPr="004D0BCB">
        <w:rPr>
          <w:rFonts w:ascii="Helvetica" w:hAnsi="Helvetica" w:cs="Arial"/>
          <w:sz w:val="22"/>
          <w:szCs w:val="22"/>
        </w:rPr>
        <w:t xml:space="preserve">suitable for extracting hydrophobic metabolites </w:t>
      </w:r>
      <w:r w:rsidR="0044699E" w:rsidRPr="004D0BCB">
        <w:rPr>
          <w:rFonts w:ascii="Helvetica" w:hAnsi="Helvetica" w:cs="Arial"/>
          <w:sz w:val="22"/>
          <w:szCs w:val="22"/>
        </w:rPr>
        <w:t>like</w:t>
      </w:r>
      <w:r w:rsidRPr="004D0BCB">
        <w:rPr>
          <w:rFonts w:ascii="Helvetica" w:hAnsi="Helvetica" w:cs="Arial"/>
          <w:sz w:val="22"/>
          <w:szCs w:val="22"/>
        </w:rPr>
        <w:t xml:space="preserve"> lipid</w:t>
      </w:r>
      <w:r w:rsidRPr="004D0BCB">
        <w:rPr>
          <w:rFonts w:ascii="Helvetica" w:hAnsi="Helvetica" w:cs="Arial" w:hint="eastAsia"/>
          <w:sz w:val="22"/>
          <w:szCs w:val="22"/>
        </w:rPr>
        <w:t xml:space="preserve">s. </w:t>
      </w:r>
      <w:r w:rsidRPr="004D0BCB">
        <w:rPr>
          <w:rFonts w:ascii="Helvetica" w:hAnsi="Helvetica" w:cs="Arial"/>
          <w:sz w:val="22"/>
          <w:szCs w:val="22"/>
        </w:rPr>
        <w:t>S</w:t>
      </w:r>
      <w:r w:rsidRPr="004D0BCB">
        <w:rPr>
          <w:rFonts w:ascii="Helvetica" w:hAnsi="Helvetica" w:cs="Arial" w:hint="eastAsia"/>
          <w:sz w:val="22"/>
          <w:szCs w:val="22"/>
        </w:rPr>
        <w:t>o</w:t>
      </w:r>
      <w:r w:rsidR="00E32BA6" w:rsidRPr="004D0BCB">
        <w:rPr>
          <w:rFonts w:ascii="Helvetica" w:hAnsi="Helvetica" w:cs="Arial"/>
          <w:sz w:val="22"/>
          <w:szCs w:val="22"/>
        </w:rPr>
        <w:t>,</w:t>
      </w:r>
      <w:r w:rsidRPr="004D0BCB">
        <w:rPr>
          <w:rFonts w:ascii="Helvetica" w:hAnsi="Helvetica" w:cs="Arial"/>
          <w:sz w:val="22"/>
          <w:szCs w:val="22"/>
        </w:rPr>
        <w:t xml:space="preserve"> </w:t>
      </w:r>
      <w:r w:rsidRPr="004D0BCB">
        <w:rPr>
          <w:rFonts w:ascii="Helvetica" w:hAnsi="Helvetica" w:cs="Arial" w:hint="eastAsia"/>
          <w:sz w:val="22"/>
          <w:szCs w:val="22"/>
        </w:rPr>
        <w:t xml:space="preserve">we </w:t>
      </w:r>
      <w:r w:rsidR="0044699E" w:rsidRPr="004D0BCB">
        <w:rPr>
          <w:rFonts w:ascii="Helvetica" w:hAnsi="Helvetica" w:cs="Arial"/>
          <w:sz w:val="22"/>
          <w:szCs w:val="22"/>
        </w:rPr>
        <w:t>need to develop a</w:t>
      </w:r>
      <w:r w:rsidRPr="004D0BCB">
        <w:rPr>
          <w:rFonts w:ascii="Helvetica" w:hAnsi="Helvetica" w:cs="Arial" w:hint="eastAsia"/>
          <w:sz w:val="22"/>
          <w:szCs w:val="22"/>
        </w:rPr>
        <w:t xml:space="preserve"> protocol for </w:t>
      </w:r>
      <w:r w:rsidR="0044699E" w:rsidRPr="004D0BCB">
        <w:rPr>
          <w:rFonts w:ascii="Helvetica" w:hAnsi="Helvetica" w:cs="Arial"/>
          <w:sz w:val="22"/>
          <w:szCs w:val="22"/>
        </w:rPr>
        <w:t>conveniently extracting both</w:t>
      </w:r>
      <w:r w:rsidRPr="004D0BCB">
        <w:rPr>
          <w:rFonts w:ascii="Helvetica" w:hAnsi="Helvetica" w:cs="Arial"/>
          <w:sz w:val="22"/>
          <w:szCs w:val="22"/>
        </w:rPr>
        <w:t xml:space="preserve"> hydrophilic and hydrophobic metabolites</w:t>
      </w:r>
      <w:r w:rsidR="0044699E" w:rsidRPr="004D0BCB">
        <w:rPr>
          <w:rFonts w:ascii="Helvetica" w:hAnsi="Helvetica" w:cs="Arial"/>
          <w:sz w:val="22"/>
          <w:szCs w:val="22"/>
        </w:rPr>
        <w:t xml:space="preserve"> for more comprehensive metabolome analysis</w:t>
      </w:r>
      <w:r w:rsidR="004D0BC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D0BCB" w:rsidRPr="004D0BC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4D0BCB">
        <w:rPr>
          <w:rFonts w:ascii="Helvetica" w:hAnsi="Helvetica" w:cs="Arial"/>
          <w:sz w:val="22"/>
          <w:szCs w:val="22"/>
        </w:rPr>
        <w:t>.</w:t>
      </w:r>
      <w:r w:rsidR="0044699E">
        <w:rPr>
          <w:rFonts w:ascii="Calibri" w:hAnsi="Calibri" w:cs="Calibri"/>
        </w:rPr>
        <w:t xml:space="preserve"> </w:t>
      </w:r>
    </w:p>
    <w:p w14:paraId="6A63D556" w14:textId="412324CD" w:rsidR="00B40FFC" w:rsidRPr="00B40FFC" w:rsidRDefault="00B40FFC" w:rsidP="00B40F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  <w:lang w:eastAsia="zh-CN"/>
        </w:rPr>
      </w:pPr>
      <w:r>
        <w:rPr>
          <w:rFonts w:ascii="Helvetica" w:hAnsi="Helvetica" w:cs="Arial" w:hint="eastAsia"/>
          <w:szCs w:val="24"/>
          <w:lang w:eastAsia="zh-CN"/>
        </w:rPr>
        <w:t>INTERVIEW</w:t>
      </w:r>
    </w:p>
    <w:p w14:paraId="03F89A5A" w14:textId="26ADC520" w:rsidR="00CE10F2" w:rsidRDefault="0044699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Kenjiro</w:t>
      </w:r>
      <w:r w:rsidR="00511F52" w:rsidRPr="00511F52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r>
        <w:rPr>
          <w:rFonts w:ascii="Helvetica" w:hAnsi="Helvetica" w:cs="Arial"/>
          <w:b/>
          <w:sz w:val="22"/>
          <w:szCs w:val="22"/>
          <w:u w:val="single"/>
        </w:rPr>
        <w:t>Kami</w:t>
      </w:r>
      <w:r w:rsidR="004D0BCB">
        <w:rPr>
          <w:rFonts w:ascii="Helvetica" w:hAnsi="Helvetica" w:cs="Arial"/>
          <w:sz w:val="22"/>
          <w:szCs w:val="22"/>
        </w:rPr>
        <w:t xml:space="preserve">: </w:t>
      </w:r>
      <w:r w:rsidR="000D1ACA">
        <w:rPr>
          <w:rFonts w:ascii="Helvetica" w:hAnsi="Helvetica" w:cs="Arial"/>
          <w:sz w:val="22"/>
          <w:szCs w:val="22"/>
        </w:rPr>
        <w:t>This technique realize</w:t>
      </w:r>
      <w:r w:rsidR="00936684">
        <w:rPr>
          <w:rFonts w:ascii="Helvetica" w:hAnsi="Helvetica" w:cs="Arial"/>
          <w:sz w:val="22"/>
          <w:szCs w:val="22"/>
        </w:rPr>
        <w:t>s</w:t>
      </w:r>
      <w:r w:rsidR="000D1ACA">
        <w:rPr>
          <w:rFonts w:ascii="Helvetica" w:hAnsi="Helvetica" w:cs="Arial"/>
          <w:sz w:val="22"/>
          <w:szCs w:val="22"/>
        </w:rPr>
        <w:t xml:space="preserve"> an easy extraction of</w:t>
      </w:r>
      <w:r w:rsidR="00936684">
        <w:rPr>
          <w:rFonts w:ascii="Helvetica" w:hAnsi="Helvetica" w:cs="Arial"/>
          <w:sz w:val="22"/>
          <w:szCs w:val="22"/>
        </w:rPr>
        <w:t xml:space="preserve"> </w:t>
      </w:r>
      <w:r w:rsidR="000D1ACA">
        <w:rPr>
          <w:rFonts w:ascii="Helvetica" w:hAnsi="Helvetica" w:cs="Arial"/>
          <w:sz w:val="22"/>
          <w:szCs w:val="22"/>
        </w:rPr>
        <w:t>metabolites from almost any adherent cells</w:t>
      </w:r>
      <w:r w:rsidR="00936684">
        <w:rPr>
          <w:rFonts w:ascii="Helvetica" w:hAnsi="Helvetica" w:cs="Arial"/>
          <w:sz w:val="22"/>
          <w:szCs w:val="22"/>
        </w:rPr>
        <w:t xml:space="preserve"> and</w:t>
      </w:r>
      <w:r w:rsidR="000D1ACA">
        <w:rPr>
          <w:rFonts w:ascii="Helvetica" w:hAnsi="Helvetica" w:cs="Arial"/>
          <w:sz w:val="22"/>
          <w:szCs w:val="22"/>
        </w:rPr>
        <w:t xml:space="preserve"> th</w:t>
      </w:r>
      <w:r w:rsidR="00936684">
        <w:rPr>
          <w:rFonts w:ascii="Helvetica" w:hAnsi="Helvetica" w:cs="Arial"/>
          <w:sz w:val="22"/>
          <w:szCs w:val="22"/>
        </w:rPr>
        <w:t>us</w:t>
      </w:r>
      <w:r w:rsidR="000D1ACA">
        <w:rPr>
          <w:rFonts w:ascii="Helvetica" w:hAnsi="Helvetica" w:cs="Arial"/>
          <w:sz w:val="22"/>
          <w:szCs w:val="22"/>
        </w:rPr>
        <w:t xml:space="preserve"> appli</w:t>
      </w:r>
      <w:r w:rsidR="00936684">
        <w:rPr>
          <w:rFonts w:ascii="Helvetica" w:hAnsi="Helvetica" w:cs="Arial"/>
          <w:sz w:val="22"/>
          <w:szCs w:val="22"/>
        </w:rPr>
        <w:t>cable</w:t>
      </w:r>
      <w:r w:rsidR="000D1ACA">
        <w:rPr>
          <w:rFonts w:ascii="Helvetica" w:hAnsi="Helvetica" w:cs="Arial"/>
          <w:sz w:val="22"/>
          <w:szCs w:val="22"/>
        </w:rPr>
        <w:t xml:space="preserve"> for</w:t>
      </w:r>
      <w:r w:rsidR="008622C7">
        <w:rPr>
          <w:rFonts w:ascii="Helvetica" w:hAnsi="Helvetica" w:cs="Arial"/>
          <w:sz w:val="22"/>
          <w:szCs w:val="22"/>
        </w:rPr>
        <w:t xml:space="preserve"> a variety of research in </w:t>
      </w:r>
      <w:r w:rsidR="000D1ACA">
        <w:rPr>
          <w:rFonts w:ascii="Helvetica" w:hAnsi="Helvetica" w:cs="Arial"/>
          <w:sz w:val="22"/>
          <w:szCs w:val="22"/>
        </w:rPr>
        <w:t>cancer</w:t>
      </w:r>
      <w:r w:rsidR="008622C7">
        <w:rPr>
          <w:rFonts w:ascii="Helvetica" w:hAnsi="Helvetica" w:cs="Arial"/>
          <w:sz w:val="22"/>
          <w:szCs w:val="22"/>
        </w:rPr>
        <w:t>,</w:t>
      </w:r>
      <w:r w:rsidR="000D1ACA">
        <w:rPr>
          <w:rFonts w:ascii="Helvetica" w:hAnsi="Helvetica" w:cs="Arial"/>
          <w:sz w:val="22"/>
          <w:szCs w:val="22"/>
        </w:rPr>
        <w:t xml:space="preserve"> stem</w:t>
      </w:r>
      <w:r w:rsidR="008622C7">
        <w:rPr>
          <w:rFonts w:ascii="Helvetica" w:hAnsi="Helvetica" w:cs="Arial"/>
          <w:sz w:val="22"/>
          <w:szCs w:val="22"/>
        </w:rPr>
        <w:t xml:space="preserve"> </w:t>
      </w:r>
      <w:r w:rsidR="000D1ACA">
        <w:rPr>
          <w:rFonts w:ascii="Helvetica" w:hAnsi="Helvetica" w:cs="Arial"/>
          <w:sz w:val="22"/>
          <w:szCs w:val="22"/>
        </w:rPr>
        <w:t>cell</w:t>
      </w:r>
      <w:r w:rsidR="008622C7">
        <w:rPr>
          <w:rFonts w:ascii="Helvetica" w:hAnsi="Helvetica" w:cs="Arial"/>
          <w:sz w:val="22"/>
          <w:szCs w:val="22"/>
        </w:rPr>
        <w:t>s,</w:t>
      </w:r>
      <w:r w:rsidR="000D1ACA">
        <w:rPr>
          <w:rFonts w:ascii="Helvetica" w:hAnsi="Helvetica" w:cs="Arial"/>
          <w:sz w:val="22"/>
          <w:szCs w:val="22"/>
        </w:rPr>
        <w:t xml:space="preserve"> </w:t>
      </w:r>
      <w:r w:rsidR="008622C7">
        <w:rPr>
          <w:rFonts w:ascii="Helvetica" w:hAnsi="Helvetica" w:cs="Arial"/>
          <w:sz w:val="22"/>
          <w:szCs w:val="22"/>
        </w:rPr>
        <w:t>pharmacology</w:t>
      </w:r>
      <w:r w:rsidR="000D1ACA">
        <w:rPr>
          <w:rFonts w:ascii="Helvetica" w:hAnsi="Helvetica" w:cs="Arial"/>
          <w:sz w:val="22"/>
          <w:szCs w:val="22"/>
        </w:rPr>
        <w:t>, nutrition, and cosmetic science</w:t>
      </w:r>
      <w:r w:rsidR="004D0BC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D0BCB" w:rsidRPr="004D0BC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0D1ACA">
        <w:rPr>
          <w:rFonts w:ascii="Helvetica" w:hAnsi="Helvetica" w:cs="Arial"/>
          <w:sz w:val="22"/>
          <w:szCs w:val="22"/>
        </w:rPr>
        <w:t>.</w:t>
      </w:r>
    </w:p>
    <w:p w14:paraId="7C47A782" w14:textId="3ACF7A88" w:rsidR="00B40FFC" w:rsidRPr="00B40FFC" w:rsidRDefault="00B40FFC" w:rsidP="00B40F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  <w:lang w:eastAsia="zh-CN"/>
        </w:rPr>
      </w:pPr>
      <w:r>
        <w:rPr>
          <w:rFonts w:ascii="Helvetica" w:hAnsi="Helvetica" w:cs="Arial" w:hint="eastAsia"/>
          <w:szCs w:val="24"/>
          <w:lang w:eastAsia="zh-CN"/>
        </w:rPr>
        <w:t>INTERVIEW</w:t>
      </w:r>
    </w:p>
    <w:sectPr w:rsidR="00B40FFC" w:rsidRPr="00B40FFC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C5A53" w14:textId="77777777" w:rsidR="0031121C" w:rsidRDefault="0031121C">
      <w:r>
        <w:separator/>
      </w:r>
    </w:p>
  </w:endnote>
  <w:endnote w:type="continuationSeparator" w:id="0">
    <w:p w14:paraId="7E243B6B" w14:textId="77777777" w:rsidR="0031121C" w:rsidRDefault="00311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20B0604020202020204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2131EF" w:rsidRDefault="002131E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2131EF" w:rsidRDefault="002131EF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2131EF" w:rsidRPr="00C70C90" w:rsidRDefault="002131EF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575EE9">
      <w:rPr>
        <w:rFonts w:ascii="Arial" w:hAnsi="Arial" w:cs="Arial"/>
        <w:noProof/>
        <w:color w:val="000000" w:themeColor="text1"/>
        <w:sz w:val="22"/>
        <w:szCs w:val="22"/>
      </w:rPr>
      <w:t>5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575EE9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65369" w14:textId="77777777" w:rsidR="0031121C" w:rsidRDefault="0031121C">
      <w:r>
        <w:separator/>
      </w:r>
    </w:p>
  </w:footnote>
  <w:footnote w:type="continuationSeparator" w:id="0">
    <w:p w14:paraId="7C9721A9" w14:textId="77777777" w:rsidR="0031121C" w:rsidRDefault="00311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EA3A8" w14:textId="77777777" w:rsidR="00EF658A" w:rsidRPr="00064BFC" w:rsidRDefault="00EF658A" w:rsidP="00EF658A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65992D62" wp14:editId="406F0223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2131EF" w:rsidRPr="006A6324" w:rsidRDefault="002131EF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8939F4"/>
    <w:multiLevelType w:val="multilevel"/>
    <w:tmpl w:val="4D425D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5"/>
  </w:num>
  <w:num w:numId="7">
    <w:abstractNumId w:val="4"/>
  </w:num>
  <w:num w:numId="8">
    <w:abstractNumId w:val="17"/>
  </w:num>
  <w:num w:numId="9">
    <w:abstractNumId w:val="27"/>
  </w:num>
  <w:num w:numId="10">
    <w:abstractNumId w:val="32"/>
  </w:num>
  <w:num w:numId="11">
    <w:abstractNumId w:val="21"/>
  </w:num>
  <w:num w:numId="12">
    <w:abstractNumId w:val="29"/>
  </w:num>
  <w:num w:numId="13">
    <w:abstractNumId w:val="22"/>
  </w:num>
  <w:num w:numId="14">
    <w:abstractNumId w:val="18"/>
  </w:num>
  <w:num w:numId="15">
    <w:abstractNumId w:val="23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6"/>
  </w:num>
  <w:num w:numId="28">
    <w:abstractNumId w:val="19"/>
  </w:num>
  <w:num w:numId="29">
    <w:abstractNumId w:val="11"/>
  </w:num>
  <w:num w:numId="30">
    <w:abstractNumId w:val="5"/>
  </w:num>
  <w:num w:numId="31">
    <w:abstractNumId w:val="24"/>
  </w:num>
  <w:num w:numId="32">
    <w:abstractNumId w:val="28"/>
  </w:num>
  <w:num w:numId="33">
    <w:abstractNumId w:val="20"/>
  </w:num>
  <w:num w:numId="34">
    <w:abstractNumId w:val="31"/>
  </w:num>
  <w:num w:numId="35">
    <w:abstractNumId w:val="30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embedSystemFonts/>
  <w:bordersDoNotSurroundHeader/>
  <w:bordersDoNotSurroundFooter/>
  <w:proofState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05AD3"/>
    <w:rsid w:val="00005EEF"/>
    <w:rsid w:val="000064DC"/>
    <w:rsid w:val="000072C8"/>
    <w:rsid w:val="0001266D"/>
    <w:rsid w:val="00013862"/>
    <w:rsid w:val="000206E2"/>
    <w:rsid w:val="00023E22"/>
    <w:rsid w:val="000253AD"/>
    <w:rsid w:val="00025DE9"/>
    <w:rsid w:val="00034DD1"/>
    <w:rsid w:val="0003528C"/>
    <w:rsid w:val="00037053"/>
    <w:rsid w:val="00040CF6"/>
    <w:rsid w:val="00043807"/>
    <w:rsid w:val="00043F48"/>
    <w:rsid w:val="00057AAB"/>
    <w:rsid w:val="00063E2C"/>
    <w:rsid w:val="00064407"/>
    <w:rsid w:val="00074929"/>
    <w:rsid w:val="00080F0D"/>
    <w:rsid w:val="000834F2"/>
    <w:rsid w:val="00083792"/>
    <w:rsid w:val="00090BAC"/>
    <w:rsid w:val="00091DE4"/>
    <w:rsid w:val="000A4D32"/>
    <w:rsid w:val="000A6B4F"/>
    <w:rsid w:val="000A7C48"/>
    <w:rsid w:val="000A7F4A"/>
    <w:rsid w:val="000B0B1A"/>
    <w:rsid w:val="000B4E9A"/>
    <w:rsid w:val="000C5FD9"/>
    <w:rsid w:val="000C7536"/>
    <w:rsid w:val="000D065F"/>
    <w:rsid w:val="000D17E8"/>
    <w:rsid w:val="000D1ACA"/>
    <w:rsid w:val="000D2C59"/>
    <w:rsid w:val="000D35D9"/>
    <w:rsid w:val="000D4A9C"/>
    <w:rsid w:val="000D4B0B"/>
    <w:rsid w:val="000E0379"/>
    <w:rsid w:val="000F255B"/>
    <w:rsid w:val="001001A3"/>
    <w:rsid w:val="00101632"/>
    <w:rsid w:val="00106F46"/>
    <w:rsid w:val="00111276"/>
    <w:rsid w:val="001115D1"/>
    <w:rsid w:val="00125924"/>
    <w:rsid w:val="00126973"/>
    <w:rsid w:val="0014026C"/>
    <w:rsid w:val="00141EA1"/>
    <w:rsid w:val="00144F38"/>
    <w:rsid w:val="0014635B"/>
    <w:rsid w:val="00151824"/>
    <w:rsid w:val="00151CE8"/>
    <w:rsid w:val="001525A6"/>
    <w:rsid w:val="00156A4A"/>
    <w:rsid w:val="00156EEF"/>
    <w:rsid w:val="00162D51"/>
    <w:rsid w:val="0016781A"/>
    <w:rsid w:val="001735F5"/>
    <w:rsid w:val="00177B33"/>
    <w:rsid w:val="001805D9"/>
    <w:rsid w:val="001819E3"/>
    <w:rsid w:val="00182CD4"/>
    <w:rsid w:val="00184EF9"/>
    <w:rsid w:val="00186C37"/>
    <w:rsid w:val="0018782A"/>
    <w:rsid w:val="00191A77"/>
    <w:rsid w:val="001942AE"/>
    <w:rsid w:val="00195EAA"/>
    <w:rsid w:val="001A3348"/>
    <w:rsid w:val="001A79C4"/>
    <w:rsid w:val="001B3024"/>
    <w:rsid w:val="001B48A0"/>
    <w:rsid w:val="001B5C46"/>
    <w:rsid w:val="001B6E41"/>
    <w:rsid w:val="001C46BE"/>
    <w:rsid w:val="001C6C14"/>
    <w:rsid w:val="001C7BBC"/>
    <w:rsid w:val="001D26F8"/>
    <w:rsid w:val="001D4E99"/>
    <w:rsid w:val="001D5937"/>
    <w:rsid w:val="001E1E8C"/>
    <w:rsid w:val="001E230F"/>
    <w:rsid w:val="001E52A3"/>
    <w:rsid w:val="001E7AEF"/>
    <w:rsid w:val="001E7EE7"/>
    <w:rsid w:val="001E7FCE"/>
    <w:rsid w:val="001F0890"/>
    <w:rsid w:val="001F33C7"/>
    <w:rsid w:val="001F4D25"/>
    <w:rsid w:val="001F56DD"/>
    <w:rsid w:val="00202B09"/>
    <w:rsid w:val="00203DBE"/>
    <w:rsid w:val="002131EF"/>
    <w:rsid w:val="002225E3"/>
    <w:rsid w:val="002369D8"/>
    <w:rsid w:val="00247BFF"/>
    <w:rsid w:val="00252549"/>
    <w:rsid w:val="0025310D"/>
    <w:rsid w:val="002544F1"/>
    <w:rsid w:val="00265C44"/>
    <w:rsid w:val="00277C90"/>
    <w:rsid w:val="00281A90"/>
    <w:rsid w:val="002826F3"/>
    <w:rsid w:val="002836EA"/>
    <w:rsid w:val="00283E3E"/>
    <w:rsid w:val="002920CB"/>
    <w:rsid w:val="002A2D21"/>
    <w:rsid w:val="002B0D88"/>
    <w:rsid w:val="002B269C"/>
    <w:rsid w:val="002B26D4"/>
    <w:rsid w:val="002B4B66"/>
    <w:rsid w:val="002B55D9"/>
    <w:rsid w:val="002B5EA2"/>
    <w:rsid w:val="002C3A72"/>
    <w:rsid w:val="002C40DF"/>
    <w:rsid w:val="002C54DB"/>
    <w:rsid w:val="002C5C31"/>
    <w:rsid w:val="002D0CF7"/>
    <w:rsid w:val="002D52A1"/>
    <w:rsid w:val="002E5442"/>
    <w:rsid w:val="002E7326"/>
    <w:rsid w:val="002E7521"/>
    <w:rsid w:val="002F089C"/>
    <w:rsid w:val="002F2359"/>
    <w:rsid w:val="002F3829"/>
    <w:rsid w:val="002F47DE"/>
    <w:rsid w:val="002F6FBC"/>
    <w:rsid w:val="002F7F0E"/>
    <w:rsid w:val="003036C1"/>
    <w:rsid w:val="00305187"/>
    <w:rsid w:val="0030618C"/>
    <w:rsid w:val="00306BE9"/>
    <w:rsid w:val="0030766E"/>
    <w:rsid w:val="0031121C"/>
    <w:rsid w:val="0031361D"/>
    <w:rsid w:val="003138D4"/>
    <w:rsid w:val="003176C4"/>
    <w:rsid w:val="00320CF0"/>
    <w:rsid w:val="00322C71"/>
    <w:rsid w:val="00330F1B"/>
    <w:rsid w:val="003344C8"/>
    <w:rsid w:val="00336C61"/>
    <w:rsid w:val="003376E3"/>
    <w:rsid w:val="00342D7B"/>
    <w:rsid w:val="0034684D"/>
    <w:rsid w:val="003531AB"/>
    <w:rsid w:val="00356522"/>
    <w:rsid w:val="003754B9"/>
    <w:rsid w:val="00381E76"/>
    <w:rsid w:val="00384ECE"/>
    <w:rsid w:val="00393F56"/>
    <w:rsid w:val="00395684"/>
    <w:rsid w:val="003975D5"/>
    <w:rsid w:val="003A1109"/>
    <w:rsid w:val="003A1884"/>
    <w:rsid w:val="003A2361"/>
    <w:rsid w:val="003A37DD"/>
    <w:rsid w:val="003A49C2"/>
    <w:rsid w:val="003B23C5"/>
    <w:rsid w:val="003B3372"/>
    <w:rsid w:val="003B5E26"/>
    <w:rsid w:val="003D0847"/>
    <w:rsid w:val="003D3EE5"/>
    <w:rsid w:val="003E06D3"/>
    <w:rsid w:val="003E2BC9"/>
    <w:rsid w:val="00414B4F"/>
    <w:rsid w:val="00415A62"/>
    <w:rsid w:val="00422F34"/>
    <w:rsid w:val="004251E8"/>
    <w:rsid w:val="00440FFA"/>
    <w:rsid w:val="004410A2"/>
    <w:rsid w:val="00442FBC"/>
    <w:rsid w:val="00443B9B"/>
    <w:rsid w:val="0044699E"/>
    <w:rsid w:val="00450B27"/>
    <w:rsid w:val="00453116"/>
    <w:rsid w:val="00455510"/>
    <w:rsid w:val="00456A5D"/>
    <w:rsid w:val="0046079C"/>
    <w:rsid w:val="0046465A"/>
    <w:rsid w:val="00470CBC"/>
    <w:rsid w:val="004725AE"/>
    <w:rsid w:val="00472752"/>
    <w:rsid w:val="0047306D"/>
    <w:rsid w:val="00474F07"/>
    <w:rsid w:val="00475AFA"/>
    <w:rsid w:val="0047600D"/>
    <w:rsid w:val="00476C86"/>
    <w:rsid w:val="00482D4C"/>
    <w:rsid w:val="00491213"/>
    <w:rsid w:val="00491B49"/>
    <w:rsid w:val="0049593F"/>
    <w:rsid w:val="004A132B"/>
    <w:rsid w:val="004A5BBC"/>
    <w:rsid w:val="004C1095"/>
    <w:rsid w:val="004C2DAD"/>
    <w:rsid w:val="004C3E89"/>
    <w:rsid w:val="004D0BCB"/>
    <w:rsid w:val="004D2F69"/>
    <w:rsid w:val="004D4395"/>
    <w:rsid w:val="004E113A"/>
    <w:rsid w:val="004E2BE1"/>
    <w:rsid w:val="004E35F1"/>
    <w:rsid w:val="004E3F8E"/>
    <w:rsid w:val="004E595F"/>
    <w:rsid w:val="004E5B69"/>
    <w:rsid w:val="004E6F0E"/>
    <w:rsid w:val="004F664D"/>
    <w:rsid w:val="00505C7A"/>
    <w:rsid w:val="00511F52"/>
    <w:rsid w:val="00513853"/>
    <w:rsid w:val="00524CCB"/>
    <w:rsid w:val="00526585"/>
    <w:rsid w:val="00530DD9"/>
    <w:rsid w:val="005320E4"/>
    <w:rsid w:val="00536D89"/>
    <w:rsid w:val="00543A99"/>
    <w:rsid w:val="00546320"/>
    <w:rsid w:val="00552030"/>
    <w:rsid w:val="00557116"/>
    <w:rsid w:val="0055763A"/>
    <w:rsid w:val="0056444C"/>
    <w:rsid w:val="00565757"/>
    <w:rsid w:val="00566132"/>
    <w:rsid w:val="00575EE9"/>
    <w:rsid w:val="005852B3"/>
    <w:rsid w:val="00586DCA"/>
    <w:rsid w:val="005A09D8"/>
    <w:rsid w:val="005A1F5E"/>
    <w:rsid w:val="005A3F8F"/>
    <w:rsid w:val="005A499E"/>
    <w:rsid w:val="005A55D5"/>
    <w:rsid w:val="005A799D"/>
    <w:rsid w:val="005B1A5D"/>
    <w:rsid w:val="005B2617"/>
    <w:rsid w:val="005B6859"/>
    <w:rsid w:val="005B7502"/>
    <w:rsid w:val="005C3C2D"/>
    <w:rsid w:val="005C64D1"/>
    <w:rsid w:val="005D702E"/>
    <w:rsid w:val="005D783F"/>
    <w:rsid w:val="005D79BE"/>
    <w:rsid w:val="005E2B7E"/>
    <w:rsid w:val="005E5715"/>
    <w:rsid w:val="005F18A3"/>
    <w:rsid w:val="005F2566"/>
    <w:rsid w:val="005F635C"/>
    <w:rsid w:val="00600FEC"/>
    <w:rsid w:val="00602364"/>
    <w:rsid w:val="00605B99"/>
    <w:rsid w:val="0060725C"/>
    <w:rsid w:val="006125E6"/>
    <w:rsid w:val="00624373"/>
    <w:rsid w:val="006305E7"/>
    <w:rsid w:val="006346FE"/>
    <w:rsid w:val="006402D4"/>
    <w:rsid w:val="00645B93"/>
    <w:rsid w:val="0065301C"/>
    <w:rsid w:val="00654735"/>
    <w:rsid w:val="006556DE"/>
    <w:rsid w:val="006617AB"/>
    <w:rsid w:val="00664850"/>
    <w:rsid w:val="006801B1"/>
    <w:rsid w:val="00685EF3"/>
    <w:rsid w:val="00690974"/>
    <w:rsid w:val="00696054"/>
    <w:rsid w:val="0069665E"/>
    <w:rsid w:val="00697807"/>
    <w:rsid w:val="006A346B"/>
    <w:rsid w:val="006A4A7A"/>
    <w:rsid w:val="006A6324"/>
    <w:rsid w:val="006C029A"/>
    <w:rsid w:val="006C08AE"/>
    <w:rsid w:val="006C0E87"/>
    <w:rsid w:val="006C145C"/>
    <w:rsid w:val="006C3328"/>
    <w:rsid w:val="006C4871"/>
    <w:rsid w:val="006E4014"/>
    <w:rsid w:val="006E5378"/>
    <w:rsid w:val="006E5402"/>
    <w:rsid w:val="006F1B69"/>
    <w:rsid w:val="006F447C"/>
    <w:rsid w:val="00702AD6"/>
    <w:rsid w:val="00710697"/>
    <w:rsid w:val="0071279B"/>
    <w:rsid w:val="0071294C"/>
    <w:rsid w:val="007142C5"/>
    <w:rsid w:val="00724E3B"/>
    <w:rsid w:val="00731554"/>
    <w:rsid w:val="007339DC"/>
    <w:rsid w:val="00733AE4"/>
    <w:rsid w:val="00740FF9"/>
    <w:rsid w:val="007459F7"/>
    <w:rsid w:val="00745D4B"/>
    <w:rsid w:val="00746865"/>
    <w:rsid w:val="00750759"/>
    <w:rsid w:val="00751F77"/>
    <w:rsid w:val="007548F3"/>
    <w:rsid w:val="0077071A"/>
    <w:rsid w:val="00771FB9"/>
    <w:rsid w:val="00773875"/>
    <w:rsid w:val="00777388"/>
    <w:rsid w:val="00782621"/>
    <w:rsid w:val="007B07AC"/>
    <w:rsid w:val="007B3E0E"/>
    <w:rsid w:val="007C1654"/>
    <w:rsid w:val="007D150A"/>
    <w:rsid w:val="007D4222"/>
    <w:rsid w:val="007E464F"/>
    <w:rsid w:val="007F2DB0"/>
    <w:rsid w:val="007F3E49"/>
    <w:rsid w:val="00803711"/>
    <w:rsid w:val="00803CE1"/>
    <w:rsid w:val="00804C75"/>
    <w:rsid w:val="00806B1B"/>
    <w:rsid w:val="00811DCE"/>
    <w:rsid w:val="00824C2E"/>
    <w:rsid w:val="00827ED9"/>
    <w:rsid w:val="00831C04"/>
    <w:rsid w:val="008328DC"/>
    <w:rsid w:val="00832FA5"/>
    <w:rsid w:val="008351A1"/>
    <w:rsid w:val="0083588E"/>
    <w:rsid w:val="008373A7"/>
    <w:rsid w:val="00837D2D"/>
    <w:rsid w:val="0084334E"/>
    <w:rsid w:val="008443FB"/>
    <w:rsid w:val="00851B3E"/>
    <w:rsid w:val="00854994"/>
    <w:rsid w:val="008552A1"/>
    <w:rsid w:val="0086120A"/>
    <w:rsid w:val="008622C7"/>
    <w:rsid w:val="00863B76"/>
    <w:rsid w:val="00863ED0"/>
    <w:rsid w:val="00871672"/>
    <w:rsid w:val="00877DF5"/>
    <w:rsid w:val="0088113B"/>
    <w:rsid w:val="00893DE7"/>
    <w:rsid w:val="008A0177"/>
    <w:rsid w:val="008A0419"/>
    <w:rsid w:val="008A1A85"/>
    <w:rsid w:val="008A48A2"/>
    <w:rsid w:val="008A79D0"/>
    <w:rsid w:val="008B234A"/>
    <w:rsid w:val="008B3C83"/>
    <w:rsid w:val="008C3908"/>
    <w:rsid w:val="008C71B5"/>
    <w:rsid w:val="008D033B"/>
    <w:rsid w:val="008D2A6A"/>
    <w:rsid w:val="008D3864"/>
    <w:rsid w:val="008D58EC"/>
    <w:rsid w:val="008D5B93"/>
    <w:rsid w:val="008E6040"/>
    <w:rsid w:val="008E74F7"/>
    <w:rsid w:val="008F1B58"/>
    <w:rsid w:val="008F642F"/>
    <w:rsid w:val="008F7754"/>
    <w:rsid w:val="00901804"/>
    <w:rsid w:val="00910471"/>
    <w:rsid w:val="009211E6"/>
    <w:rsid w:val="009212DD"/>
    <w:rsid w:val="009230B1"/>
    <w:rsid w:val="009301B8"/>
    <w:rsid w:val="00931D78"/>
    <w:rsid w:val="00936684"/>
    <w:rsid w:val="00941F06"/>
    <w:rsid w:val="00944C36"/>
    <w:rsid w:val="00951A8E"/>
    <w:rsid w:val="009547B8"/>
    <w:rsid w:val="00954870"/>
    <w:rsid w:val="00954E7B"/>
    <w:rsid w:val="00961F20"/>
    <w:rsid w:val="009625B1"/>
    <w:rsid w:val="00963157"/>
    <w:rsid w:val="009655E8"/>
    <w:rsid w:val="00977651"/>
    <w:rsid w:val="00983311"/>
    <w:rsid w:val="009834DF"/>
    <w:rsid w:val="009839DF"/>
    <w:rsid w:val="00984D54"/>
    <w:rsid w:val="00985F44"/>
    <w:rsid w:val="00987877"/>
    <w:rsid w:val="00991DBB"/>
    <w:rsid w:val="00995509"/>
    <w:rsid w:val="009978C6"/>
    <w:rsid w:val="009A0E7C"/>
    <w:rsid w:val="009A1816"/>
    <w:rsid w:val="009A1989"/>
    <w:rsid w:val="009A3CBD"/>
    <w:rsid w:val="009B2183"/>
    <w:rsid w:val="009B4EE3"/>
    <w:rsid w:val="009B7A56"/>
    <w:rsid w:val="009C2062"/>
    <w:rsid w:val="009C3102"/>
    <w:rsid w:val="009C7B9A"/>
    <w:rsid w:val="009D3469"/>
    <w:rsid w:val="009D4F79"/>
    <w:rsid w:val="009E164A"/>
    <w:rsid w:val="009E2E11"/>
    <w:rsid w:val="009E79B7"/>
    <w:rsid w:val="009F356C"/>
    <w:rsid w:val="009F4EAB"/>
    <w:rsid w:val="00A02754"/>
    <w:rsid w:val="00A20DA8"/>
    <w:rsid w:val="00A21013"/>
    <w:rsid w:val="00A218EC"/>
    <w:rsid w:val="00A2380A"/>
    <w:rsid w:val="00A253C5"/>
    <w:rsid w:val="00A310D7"/>
    <w:rsid w:val="00A311FC"/>
    <w:rsid w:val="00A3138F"/>
    <w:rsid w:val="00A34BDB"/>
    <w:rsid w:val="00A4074F"/>
    <w:rsid w:val="00A40A51"/>
    <w:rsid w:val="00A46C36"/>
    <w:rsid w:val="00A5139A"/>
    <w:rsid w:val="00A5428F"/>
    <w:rsid w:val="00A60320"/>
    <w:rsid w:val="00A61915"/>
    <w:rsid w:val="00A61D11"/>
    <w:rsid w:val="00A62A50"/>
    <w:rsid w:val="00A77CF6"/>
    <w:rsid w:val="00A80C54"/>
    <w:rsid w:val="00A8419E"/>
    <w:rsid w:val="00A91283"/>
    <w:rsid w:val="00A9704A"/>
    <w:rsid w:val="00AA132F"/>
    <w:rsid w:val="00AA1911"/>
    <w:rsid w:val="00AA2CC4"/>
    <w:rsid w:val="00AA5763"/>
    <w:rsid w:val="00AA5BF6"/>
    <w:rsid w:val="00AA676E"/>
    <w:rsid w:val="00AA7448"/>
    <w:rsid w:val="00AA7B40"/>
    <w:rsid w:val="00AC63FC"/>
    <w:rsid w:val="00AD0859"/>
    <w:rsid w:val="00AE0582"/>
    <w:rsid w:val="00AE11E8"/>
    <w:rsid w:val="00AE3A15"/>
    <w:rsid w:val="00B01684"/>
    <w:rsid w:val="00B01A86"/>
    <w:rsid w:val="00B04EB7"/>
    <w:rsid w:val="00B13941"/>
    <w:rsid w:val="00B16C43"/>
    <w:rsid w:val="00B16D33"/>
    <w:rsid w:val="00B20948"/>
    <w:rsid w:val="00B3357E"/>
    <w:rsid w:val="00B340A8"/>
    <w:rsid w:val="00B40E12"/>
    <w:rsid w:val="00B40F5F"/>
    <w:rsid w:val="00B40FFC"/>
    <w:rsid w:val="00B435B8"/>
    <w:rsid w:val="00B4388B"/>
    <w:rsid w:val="00B4499C"/>
    <w:rsid w:val="00B574CF"/>
    <w:rsid w:val="00B653B7"/>
    <w:rsid w:val="00B66A14"/>
    <w:rsid w:val="00B7250F"/>
    <w:rsid w:val="00B72C10"/>
    <w:rsid w:val="00B84D47"/>
    <w:rsid w:val="00B906F7"/>
    <w:rsid w:val="00B90837"/>
    <w:rsid w:val="00B924A7"/>
    <w:rsid w:val="00BB15F1"/>
    <w:rsid w:val="00BC038D"/>
    <w:rsid w:val="00BC6DA7"/>
    <w:rsid w:val="00BD17CB"/>
    <w:rsid w:val="00BD414D"/>
    <w:rsid w:val="00BD441E"/>
    <w:rsid w:val="00BE051D"/>
    <w:rsid w:val="00BE1A27"/>
    <w:rsid w:val="00C02411"/>
    <w:rsid w:val="00C02AF5"/>
    <w:rsid w:val="00C04643"/>
    <w:rsid w:val="00C06EC3"/>
    <w:rsid w:val="00C1113B"/>
    <w:rsid w:val="00C14846"/>
    <w:rsid w:val="00C15F34"/>
    <w:rsid w:val="00C175D0"/>
    <w:rsid w:val="00C225B2"/>
    <w:rsid w:val="00C2662B"/>
    <w:rsid w:val="00C26E67"/>
    <w:rsid w:val="00C4002F"/>
    <w:rsid w:val="00C42140"/>
    <w:rsid w:val="00C602B2"/>
    <w:rsid w:val="00C67113"/>
    <w:rsid w:val="00C679AC"/>
    <w:rsid w:val="00C70C90"/>
    <w:rsid w:val="00C7374B"/>
    <w:rsid w:val="00C755B7"/>
    <w:rsid w:val="00C8109F"/>
    <w:rsid w:val="00C836F3"/>
    <w:rsid w:val="00C9380C"/>
    <w:rsid w:val="00C961BD"/>
    <w:rsid w:val="00C97B11"/>
    <w:rsid w:val="00CA06FC"/>
    <w:rsid w:val="00CA47BB"/>
    <w:rsid w:val="00CA7714"/>
    <w:rsid w:val="00CB039A"/>
    <w:rsid w:val="00CB1194"/>
    <w:rsid w:val="00CB4FE0"/>
    <w:rsid w:val="00CC0C58"/>
    <w:rsid w:val="00CC29BF"/>
    <w:rsid w:val="00CD515D"/>
    <w:rsid w:val="00CD7F92"/>
    <w:rsid w:val="00CE10F2"/>
    <w:rsid w:val="00CE5B55"/>
    <w:rsid w:val="00CF07E9"/>
    <w:rsid w:val="00CF22F6"/>
    <w:rsid w:val="00CF434C"/>
    <w:rsid w:val="00CF6830"/>
    <w:rsid w:val="00D00EF4"/>
    <w:rsid w:val="00D01E6B"/>
    <w:rsid w:val="00D03D49"/>
    <w:rsid w:val="00D10B64"/>
    <w:rsid w:val="00D10BFA"/>
    <w:rsid w:val="00D10F00"/>
    <w:rsid w:val="00D1213D"/>
    <w:rsid w:val="00D12CB2"/>
    <w:rsid w:val="00D14BCF"/>
    <w:rsid w:val="00D150D8"/>
    <w:rsid w:val="00D300CE"/>
    <w:rsid w:val="00D4009B"/>
    <w:rsid w:val="00D435E8"/>
    <w:rsid w:val="00D50988"/>
    <w:rsid w:val="00D528BD"/>
    <w:rsid w:val="00D66785"/>
    <w:rsid w:val="00D8284C"/>
    <w:rsid w:val="00D874A3"/>
    <w:rsid w:val="00D90ACD"/>
    <w:rsid w:val="00D94C52"/>
    <w:rsid w:val="00DA117F"/>
    <w:rsid w:val="00DA17FB"/>
    <w:rsid w:val="00DB2C05"/>
    <w:rsid w:val="00DB7EBA"/>
    <w:rsid w:val="00DC058D"/>
    <w:rsid w:val="00DC1E10"/>
    <w:rsid w:val="00DC4EA4"/>
    <w:rsid w:val="00DC7D3A"/>
    <w:rsid w:val="00DD2CF9"/>
    <w:rsid w:val="00DD5894"/>
    <w:rsid w:val="00DE2882"/>
    <w:rsid w:val="00DE46DB"/>
    <w:rsid w:val="00DE66F3"/>
    <w:rsid w:val="00DE6C88"/>
    <w:rsid w:val="00DF782A"/>
    <w:rsid w:val="00E13A7D"/>
    <w:rsid w:val="00E1555A"/>
    <w:rsid w:val="00E24673"/>
    <w:rsid w:val="00E24898"/>
    <w:rsid w:val="00E31F48"/>
    <w:rsid w:val="00E32BA6"/>
    <w:rsid w:val="00E355EE"/>
    <w:rsid w:val="00E35EF0"/>
    <w:rsid w:val="00E36D3E"/>
    <w:rsid w:val="00E414E1"/>
    <w:rsid w:val="00E41FAA"/>
    <w:rsid w:val="00E500B6"/>
    <w:rsid w:val="00E52D1F"/>
    <w:rsid w:val="00E562AA"/>
    <w:rsid w:val="00E63E2D"/>
    <w:rsid w:val="00E71296"/>
    <w:rsid w:val="00E8076C"/>
    <w:rsid w:val="00E80BA6"/>
    <w:rsid w:val="00E84F53"/>
    <w:rsid w:val="00E86020"/>
    <w:rsid w:val="00E86518"/>
    <w:rsid w:val="00E86872"/>
    <w:rsid w:val="00E86BFA"/>
    <w:rsid w:val="00E879E1"/>
    <w:rsid w:val="00E93E12"/>
    <w:rsid w:val="00E95420"/>
    <w:rsid w:val="00EA1C2A"/>
    <w:rsid w:val="00EA1D58"/>
    <w:rsid w:val="00EA20E5"/>
    <w:rsid w:val="00EA2756"/>
    <w:rsid w:val="00EA2CC8"/>
    <w:rsid w:val="00EA443C"/>
    <w:rsid w:val="00EA4B94"/>
    <w:rsid w:val="00EA4BAF"/>
    <w:rsid w:val="00EA60D4"/>
    <w:rsid w:val="00EB0ECA"/>
    <w:rsid w:val="00EB5810"/>
    <w:rsid w:val="00EC0F11"/>
    <w:rsid w:val="00EE1E2F"/>
    <w:rsid w:val="00EE312A"/>
    <w:rsid w:val="00EE4460"/>
    <w:rsid w:val="00EE4CA8"/>
    <w:rsid w:val="00EE5916"/>
    <w:rsid w:val="00EE7945"/>
    <w:rsid w:val="00EF108E"/>
    <w:rsid w:val="00EF4E2B"/>
    <w:rsid w:val="00EF658A"/>
    <w:rsid w:val="00EF76CD"/>
    <w:rsid w:val="00F0038A"/>
    <w:rsid w:val="00F0293A"/>
    <w:rsid w:val="00F04E9E"/>
    <w:rsid w:val="00F107B3"/>
    <w:rsid w:val="00F10FAD"/>
    <w:rsid w:val="00F146E3"/>
    <w:rsid w:val="00F155C2"/>
    <w:rsid w:val="00F15D9D"/>
    <w:rsid w:val="00F1634A"/>
    <w:rsid w:val="00F17701"/>
    <w:rsid w:val="00F21B0A"/>
    <w:rsid w:val="00F22F5E"/>
    <w:rsid w:val="00F31B9A"/>
    <w:rsid w:val="00F35094"/>
    <w:rsid w:val="00F504C4"/>
    <w:rsid w:val="00F52797"/>
    <w:rsid w:val="00F539B6"/>
    <w:rsid w:val="00F5455D"/>
    <w:rsid w:val="00F55134"/>
    <w:rsid w:val="00F56A75"/>
    <w:rsid w:val="00F60A38"/>
    <w:rsid w:val="00F60B45"/>
    <w:rsid w:val="00F64FB6"/>
    <w:rsid w:val="00F71286"/>
    <w:rsid w:val="00F80420"/>
    <w:rsid w:val="00F861AA"/>
    <w:rsid w:val="00F95819"/>
    <w:rsid w:val="00F958EF"/>
    <w:rsid w:val="00F95E8D"/>
    <w:rsid w:val="00F96D11"/>
    <w:rsid w:val="00FA61DD"/>
    <w:rsid w:val="00FA6595"/>
    <w:rsid w:val="00FA7A79"/>
    <w:rsid w:val="00FA7D51"/>
    <w:rsid w:val="00FB3D3F"/>
    <w:rsid w:val="00FB6228"/>
    <w:rsid w:val="00FC22E8"/>
    <w:rsid w:val="00FC4249"/>
    <w:rsid w:val="00FC60E9"/>
    <w:rsid w:val="00FD12F9"/>
    <w:rsid w:val="00FD1497"/>
    <w:rsid w:val="00FD39CC"/>
    <w:rsid w:val="00FE2C71"/>
    <w:rsid w:val="00FE3FD7"/>
    <w:rsid w:val="00FF1BCF"/>
    <w:rsid w:val="00FF1ECC"/>
    <w:rsid w:val="00FF28B2"/>
    <w:rsid w:val="00FF5D62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character" w:customStyle="1" w:styleId="sc1">
    <w:name w:val="sc1"/>
    <w:basedOn w:val="DefaultParagraphFont"/>
    <w:rsid w:val="005B2617"/>
    <w:rPr>
      <w: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16310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jove.com/author/Petra_Schwill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ove.com/wp-content/uploads/2018/10/Author_Pages_Intro_With_Thumb_101018_1080p.mp4?_=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3D77D3-D832-F245-BED0-88B9B343F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11</Pages>
  <Words>2355</Words>
  <Characters>13425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15749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Maja Fiket</cp:lastModifiedBy>
  <cp:revision>33</cp:revision>
  <dcterms:created xsi:type="dcterms:W3CDTF">2019-03-15T19:38:00Z</dcterms:created>
  <dcterms:modified xsi:type="dcterms:W3CDTF">2019-05-10T18:35:00Z</dcterms:modified>
</cp:coreProperties>
</file>