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B50988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342F">
        <w:rPr>
          <w:rFonts w:ascii="Helvetica" w:hAnsi="Helvetica" w:cs="Arial"/>
          <w:b/>
          <w:i w:val="0"/>
          <w:sz w:val="22"/>
          <w:szCs w:val="22"/>
        </w:rPr>
        <w:t>59546</w:t>
      </w:r>
    </w:p>
    <w:p w14:paraId="15210DC1" w14:textId="26EDF6B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Nadeeka Dias</w:t>
      </w:r>
    </w:p>
    <w:p w14:paraId="441F19EB" w14:textId="0789EFC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D3DD4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7D3DD4">
        <w:rPr>
          <w:rFonts w:ascii="Helvetica" w:hAnsi="Helvetica" w:cs="Arial"/>
          <w:b/>
          <w:i w:val="0"/>
          <w:sz w:val="22"/>
          <w:szCs w:val="22"/>
        </w:rPr>
        <w:t>Link:</w:t>
      </w:r>
      <w:r w:rsidR="00D6342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6342F" w:rsidRPr="00D6342F">
        <w:rPr>
          <w:rFonts w:ascii="Helvetica" w:hAnsi="Helvetica" w:cs="Arial"/>
          <w:b/>
          <w:i w:val="0"/>
          <w:sz w:val="22"/>
          <w:szCs w:val="22"/>
        </w:rPr>
        <w:t>http://www.jove.com/files_upload.php?src=18161578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6E9D16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6342F">
        <w:rPr>
          <w:rFonts w:ascii="Helvetica" w:hAnsi="Helvetica" w:cs="Arial"/>
          <w:b/>
          <w:sz w:val="28"/>
          <w:szCs w:val="28"/>
        </w:rPr>
        <w:t xml:space="preserve"> </w:t>
      </w:r>
      <w:r w:rsidR="00D6342F" w:rsidRPr="00D6342F">
        <w:rPr>
          <w:rFonts w:ascii="Helvetica" w:hAnsi="Helvetica" w:cs="Arial"/>
          <w:b/>
          <w:sz w:val="28"/>
          <w:szCs w:val="28"/>
        </w:rPr>
        <w:t>A Chronic Immobilization Stress Protocol for Inducing Depression-Like Behavior in Mice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3A4E3DF" w14:textId="7DF8C570" w:rsidR="00D6342F" w:rsidRPr="00D6342F" w:rsidRDefault="00FA1A9D" w:rsidP="00D6342F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D6342F" w:rsidRPr="00D6342F">
        <w:rPr>
          <w:rFonts w:ascii="Helvetica" w:hAnsi="Helvetica" w:cs="Arial"/>
          <w:b/>
          <w:sz w:val="28"/>
          <w:szCs w:val="28"/>
        </w:rPr>
        <w:t>Hyeonwi Son</w:t>
      </w:r>
      <w:r w:rsidR="00D6342F" w:rsidRPr="00D6342F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6342F" w:rsidRPr="00D6342F">
        <w:rPr>
          <w:rFonts w:ascii="Helvetica" w:hAnsi="Helvetica" w:cs="Arial"/>
          <w:b/>
          <w:sz w:val="28"/>
          <w:szCs w:val="28"/>
        </w:rPr>
        <w:t>, Ju Hwan Yang</w:t>
      </w:r>
      <w:r w:rsidR="00D6342F" w:rsidRPr="00D6342F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D6342F" w:rsidRPr="00D6342F">
        <w:rPr>
          <w:rFonts w:ascii="Helvetica" w:hAnsi="Helvetica" w:cs="Arial"/>
          <w:b/>
          <w:sz w:val="28"/>
          <w:szCs w:val="28"/>
        </w:rPr>
        <w:t>, Hyun Joon Kim</w:t>
      </w:r>
      <w:r w:rsidR="00D6342F" w:rsidRPr="00D6342F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D6342F" w:rsidRPr="00D6342F">
        <w:rPr>
          <w:rFonts w:ascii="Helvetica" w:hAnsi="Helvetica" w:cs="Arial"/>
          <w:b/>
          <w:sz w:val="28"/>
          <w:szCs w:val="28"/>
        </w:rPr>
        <w:t>*, and Dong Kun Lee</w:t>
      </w:r>
      <w:r w:rsidR="00D6342F" w:rsidRPr="00D6342F">
        <w:rPr>
          <w:rFonts w:ascii="Helvetica" w:hAnsi="Helvetica" w:cs="Arial"/>
          <w:b/>
          <w:sz w:val="28"/>
          <w:szCs w:val="28"/>
          <w:vertAlign w:val="superscript"/>
        </w:rPr>
        <w:t>3</w:t>
      </w:r>
      <w:r w:rsidR="00D6342F" w:rsidRPr="00D6342F">
        <w:rPr>
          <w:rFonts w:ascii="Helvetica" w:hAnsi="Helvetica" w:cs="Arial"/>
          <w:b/>
          <w:sz w:val="28"/>
          <w:szCs w:val="28"/>
        </w:rPr>
        <w:t>*</w:t>
      </w:r>
    </w:p>
    <w:p w14:paraId="17C6D135" w14:textId="77777777" w:rsidR="00D6342F" w:rsidRPr="00D6342F" w:rsidRDefault="00D6342F" w:rsidP="00D6342F">
      <w:pPr>
        <w:pStyle w:val="CM10"/>
        <w:outlineLvl w:val="0"/>
        <w:rPr>
          <w:rFonts w:ascii="Helvetica" w:hAnsi="Helvetica" w:cs="Arial"/>
        </w:rPr>
      </w:pPr>
    </w:p>
    <w:p w14:paraId="4154A702" w14:textId="77777777" w:rsidR="00D6342F" w:rsidRPr="00D6342F" w:rsidRDefault="00D6342F" w:rsidP="00D6342F">
      <w:pPr>
        <w:pStyle w:val="CM10"/>
        <w:outlineLvl w:val="0"/>
        <w:rPr>
          <w:rFonts w:ascii="Helvetica" w:hAnsi="Helvetica" w:cs="Arial"/>
        </w:rPr>
      </w:pPr>
      <w:r w:rsidRPr="00D6342F">
        <w:rPr>
          <w:rFonts w:ascii="Helvetica" w:hAnsi="Helvetica" w:cs="Arial"/>
          <w:vertAlign w:val="superscript"/>
        </w:rPr>
        <w:t>1</w:t>
      </w:r>
      <w:r w:rsidRPr="00D6342F">
        <w:rPr>
          <w:rFonts w:ascii="Helvetica" w:hAnsi="Helvetica" w:cs="Arial"/>
        </w:rPr>
        <w:t>Department of Anatomy and Convergence Medical Sciences, Institute of Health Sciences, Bio Anti-aging Medical Research Center, Gyeongsang National University Medical School, Jinju, Republic of Korea</w:t>
      </w:r>
    </w:p>
    <w:p w14:paraId="6797DFE0" w14:textId="77777777" w:rsidR="00D6342F" w:rsidRPr="00D6342F" w:rsidRDefault="00D6342F" w:rsidP="00D6342F">
      <w:pPr>
        <w:pStyle w:val="CM10"/>
        <w:outlineLvl w:val="0"/>
        <w:rPr>
          <w:rFonts w:ascii="Helvetica" w:hAnsi="Helvetica" w:cs="Arial"/>
          <w:vertAlign w:val="superscript"/>
        </w:rPr>
      </w:pPr>
      <w:r w:rsidRPr="00D6342F">
        <w:rPr>
          <w:rFonts w:ascii="Helvetica" w:hAnsi="Helvetica" w:cs="Arial"/>
          <w:vertAlign w:val="superscript"/>
        </w:rPr>
        <w:t>2</w:t>
      </w:r>
      <w:r w:rsidRPr="00D6342F">
        <w:rPr>
          <w:rFonts w:ascii="Helvetica" w:hAnsi="Helvetica" w:cs="Arial"/>
        </w:rPr>
        <w:t xml:space="preserve">Department of Biological Sciences, Pusan National University, Busan, Republic of Korea </w:t>
      </w:r>
    </w:p>
    <w:p w14:paraId="487480A5" w14:textId="77777777" w:rsidR="00D6342F" w:rsidRPr="00D6342F" w:rsidRDefault="00D6342F" w:rsidP="00D6342F">
      <w:pPr>
        <w:pStyle w:val="CM10"/>
        <w:outlineLvl w:val="0"/>
        <w:rPr>
          <w:rFonts w:ascii="Helvetica" w:hAnsi="Helvetica" w:cs="Arial"/>
          <w:vertAlign w:val="superscript"/>
        </w:rPr>
      </w:pPr>
      <w:r w:rsidRPr="00D6342F">
        <w:rPr>
          <w:rFonts w:ascii="Helvetica" w:hAnsi="Helvetica" w:cs="Arial"/>
          <w:vertAlign w:val="superscript"/>
        </w:rPr>
        <w:t>3</w:t>
      </w:r>
      <w:r w:rsidRPr="00D6342F">
        <w:rPr>
          <w:rFonts w:ascii="Helvetica" w:hAnsi="Helvetica" w:cs="Arial"/>
        </w:rPr>
        <w:t>Department of Physiology and Convergence Medical Sciences, Institute of Health Sciences, Gyeongsang National University Medical School, Jinju, Republic of Korea</w:t>
      </w:r>
    </w:p>
    <w:p w14:paraId="387825D7" w14:textId="77777777" w:rsidR="00D6342F" w:rsidRPr="00D6342F" w:rsidRDefault="00D6342F" w:rsidP="00D6342F">
      <w:pPr>
        <w:pStyle w:val="CM10"/>
        <w:outlineLvl w:val="0"/>
        <w:rPr>
          <w:rFonts w:ascii="Helvetica" w:hAnsi="Helvetica" w:cs="Arial"/>
        </w:rPr>
      </w:pPr>
    </w:p>
    <w:p w14:paraId="74507228" w14:textId="77777777" w:rsidR="00D6342F" w:rsidRPr="00D6342F" w:rsidRDefault="00D6342F" w:rsidP="00D6342F">
      <w:pPr>
        <w:pStyle w:val="CM10"/>
        <w:outlineLvl w:val="0"/>
        <w:rPr>
          <w:rFonts w:ascii="Helvetica" w:hAnsi="Helvetica" w:cs="Arial"/>
        </w:rPr>
      </w:pPr>
      <w:r w:rsidRPr="00D6342F">
        <w:rPr>
          <w:rFonts w:ascii="Helvetica" w:hAnsi="Helvetica" w:cs="Arial"/>
        </w:rPr>
        <w:t>*These authors contributed equally.</w:t>
      </w: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91B13FA" w14:textId="77777777" w:rsidR="00D6342F" w:rsidRPr="00D6342F" w:rsidRDefault="00D6342F" w:rsidP="00D6342F">
      <w:pPr>
        <w:outlineLvl w:val="0"/>
        <w:rPr>
          <w:rFonts w:ascii="Helvetica" w:eastAsia="Times New Roman" w:hAnsi="Helvetica" w:cs="Arial"/>
          <w:b/>
          <w:bCs/>
          <w:color w:val="000000"/>
          <w:sz w:val="22"/>
          <w:szCs w:val="22"/>
        </w:rPr>
      </w:pPr>
      <w:r w:rsidRPr="00D6342F">
        <w:rPr>
          <w:rFonts w:ascii="Helvetica" w:eastAsia="Times New Roman" w:hAnsi="Helvetica" w:cs="Arial"/>
          <w:b/>
          <w:bCs/>
          <w:color w:val="000000"/>
          <w:sz w:val="22"/>
          <w:szCs w:val="22"/>
        </w:rPr>
        <w:t>Corresponding Authors:</w:t>
      </w:r>
    </w:p>
    <w:p w14:paraId="6EDA2287" w14:textId="77777777" w:rsidR="00D6342F" w:rsidRPr="00D6342F" w:rsidRDefault="00D6342F" w:rsidP="00D6342F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 xml:space="preserve">Hyun Joon Kim </w:t>
      </w: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ab/>
        <w:t>(kimhj@gnu.ac.kr)</w:t>
      </w:r>
    </w:p>
    <w:p w14:paraId="416B8489" w14:textId="0B2A9BF5" w:rsidR="00D6342F" w:rsidRPr="00D6342F" w:rsidRDefault="00D6342F" w:rsidP="00D6342F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 xml:space="preserve">Dong Kun Lee </w:t>
      </w: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ab/>
        <w:t>(dklee@gnu.ac.kr)</w:t>
      </w:r>
    </w:p>
    <w:p w14:paraId="54C86066" w14:textId="77777777" w:rsidR="00D6342F" w:rsidRPr="00D6342F" w:rsidRDefault="00D6342F" w:rsidP="00D6342F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</w:p>
    <w:p w14:paraId="262700B9" w14:textId="77777777" w:rsidR="00D6342F" w:rsidRPr="00D6342F" w:rsidRDefault="00D6342F" w:rsidP="00D6342F">
      <w:pPr>
        <w:outlineLvl w:val="0"/>
        <w:rPr>
          <w:rFonts w:ascii="Helvetica" w:eastAsia="Times New Roman" w:hAnsi="Helvetica" w:cs="Arial"/>
          <w:b/>
          <w:bCs/>
          <w:color w:val="000000"/>
          <w:sz w:val="22"/>
          <w:szCs w:val="22"/>
        </w:rPr>
      </w:pPr>
      <w:r w:rsidRPr="00D6342F">
        <w:rPr>
          <w:rFonts w:ascii="Helvetica" w:eastAsia="Times New Roman" w:hAnsi="Helvetica" w:cs="Arial"/>
          <w:b/>
          <w:bCs/>
          <w:color w:val="000000"/>
          <w:sz w:val="22"/>
          <w:szCs w:val="22"/>
        </w:rPr>
        <w:t xml:space="preserve">Email Addresses of Co-authors: </w:t>
      </w:r>
    </w:p>
    <w:p w14:paraId="4153809D" w14:textId="77777777" w:rsidR="00D6342F" w:rsidRPr="00D6342F" w:rsidRDefault="00D6342F" w:rsidP="00D6342F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 xml:space="preserve">Hyeonwi Son </w:t>
      </w: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ab/>
      </w: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ab/>
        <w:t>(hw.son@gnu.ac.kr)</w:t>
      </w:r>
    </w:p>
    <w:p w14:paraId="3B79E4D9" w14:textId="7CADBA27" w:rsidR="00D6342F" w:rsidRPr="00D6342F" w:rsidRDefault="00D6342F" w:rsidP="00D6342F">
      <w:pPr>
        <w:outlineLvl w:val="0"/>
        <w:rPr>
          <w:rFonts w:ascii="Helvetica" w:eastAsia="Times New Roman" w:hAnsi="Helvetica" w:cs="Arial"/>
          <w:bCs/>
          <w:color w:val="000000"/>
          <w:sz w:val="22"/>
          <w:szCs w:val="22"/>
        </w:rPr>
      </w:pP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 xml:space="preserve">Ju Hwan Yang </w:t>
      </w:r>
      <w:r w:rsidRPr="00D6342F">
        <w:rPr>
          <w:rFonts w:ascii="Helvetica" w:eastAsia="Times New Roman" w:hAnsi="Helvetica" w:cs="Arial"/>
          <w:bCs/>
          <w:color w:val="000000"/>
          <w:sz w:val="22"/>
          <w:szCs w:val="22"/>
        </w:rPr>
        <w:tab/>
        <w:t>(ssozooaa@gmail.com)</w:t>
      </w:r>
    </w:p>
    <w:p w14:paraId="4F893A2A" w14:textId="5E894183" w:rsidR="003B5E26" w:rsidRPr="00D6342F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3ED37287" w:rsidR="00277C90" w:rsidRPr="0017448E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36A0BF6" w:rsidR="00FA1A9D" w:rsidRPr="00600DF0" w:rsidRDefault="00FA1A9D" w:rsidP="00600DF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17448E">
        <w:rPr>
          <w:rFonts w:ascii="Helvetica" w:hAnsi="Helvetica"/>
          <w:b/>
          <w:sz w:val="22"/>
        </w:rPr>
        <w:t>NO</w:t>
      </w:r>
      <w:r w:rsidR="00600DF0">
        <w:rPr>
          <w:rFonts w:ascii="Helvetica" w:hAnsi="Helvetica"/>
          <w:b/>
          <w:sz w:val="22"/>
        </w:rPr>
        <w:br/>
      </w:r>
    </w:p>
    <w:p w14:paraId="5E21DE61" w14:textId="7AE294E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17448E">
        <w:rPr>
          <w:rFonts w:ascii="Helvetica" w:hAnsi="Helvetica"/>
          <w:sz w:val="22"/>
        </w:rPr>
        <w:t xml:space="preserve"> </w:t>
      </w:r>
      <w:r w:rsidR="0017448E" w:rsidRPr="0017448E">
        <w:rPr>
          <w:rFonts w:ascii="Helvetica" w:hAnsi="Helvetica"/>
          <w:b/>
          <w:sz w:val="22"/>
        </w:rPr>
        <w:t>NO</w:t>
      </w:r>
    </w:p>
    <w:p w14:paraId="142BA829" w14:textId="1001038D" w:rsidR="00FA1A9D" w:rsidRDefault="00FA1A9D" w:rsidP="0017448E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17448E">
        <w:rPr>
          <w:rFonts w:ascii="Helvetica" w:hAnsi="Helvetica"/>
          <w:sz w:val="22"/>
        </w:rPr>
        <w:br/>
      </w:r>
    </w:p>
    <w:p w14:paraId="2618F0C6" w14:textId="6FFE97CF" w:rsidR="00FA1A9D" w:rsidRPr="00320CF0" w:rsidRDefault="00FA1A9D" w:rsidP="0017448E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17448E">
        <w:rPr>
          <w:rFonts w:ascii="Helvetica" w:hAnsi="Helvetica"/>
          <w:sz w:val="22"/>
        </w:rPr>
        <w:br/>
      </w:r>
      <w:r w:rsidR="0017448E" w:rsidRPr="0017448E">
        <w:rPr>
          <w:rFonts w:ascii="Helvetica" w:hAnsi="Helvetica"/>
          <w:b/>
          <w:sz w:val="22"/>
        </w:rPr>
        <w:t>Steps 2.4, 2.5</w:t>
      </w:r>
      <w:r w:rsidR="0017448E">
        <w:rPr>
          <w:rFonts w:ascii="Helvetica" w:hAnsi="Helvetica"/>
          <w:sz w:val="22"/>
        </w:rPr>
        <w:t xml:space="preserve"> </w:t>
      </w:r>
    </w:p>
    <w:p w14:paraId="37C25A0E" w14:textId="77777777" w:rsidR="0017448E" w:rsidRDefault="0017448E" w:rsidP="0017448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color w:val="0070C0"/>
          <w:sz w:val="22"/>
        </w:rPr>
        <w:br/>
      </w:r>
      <w:r w:rsidR="00FA1A9D">
        <w:rPr>
          <w:rFonts w:ascii="Helvetica" w:hAnsi="Helvetica"/>
          <w:b/>
          <w:sz w:val="22"/>
        </w:rPr>
        <w:t>4</w:t>
      </w:r>
      <w:r w:rsidR="00FA1A9D" w:rsidRPr="00E24898">
        <w:rPr>
          <w:rFonts w:ascii="Helvetica" w:hAnsi="Helvetica"/>
          <w:b/>
          <w:sz w:val="22"/>
        </w:rPr>
        <w:t>.</w:t>
      </w:r>
      <w:r w:rsidR="00FA1A9D">
        <w:rPr>
          <w:rFonts w:ascii="Helvetica" w:hAnsi="Helvetica"/>
          <w:sz w:val="22"/>
        </w:rPr>
        <w:t xml:space="preserve"> </w:t>
      </w:r>
      <w:r w:rsidR="00FA1A9D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FA1A9D" w:rsidRPr="00E24898">
        <w:rPr>
          <w:rFonts w:ascii="Helvetica" w:hAnsi="Helvetica"/>
          <w:sz w:val="22"/>
        </w:rPr>
        <w:t>?</w:t>
      </w:r>
      <w:r w:rsidR="00FA1A9D">
        <w:rPr>
          <w:rFonts w:ascii="Helvetica" w:hAnsi="Helvetica"/>
          <w:sz w:val="22"/>
        </w:rPr>
        <w:t xml:space="preserve"> </w:t>
      </w:r>
    </w:p>
    <w:p w14:paraId="050C36D4" w14:textId="79044222" w:rsidR="00FA1A9D" w:rsidRPr="00600DF0" w:rsidRDefault="0017448E" w:rsidP="00600DF0">
      <w:pPr>
        <w:spacing w:before="120"/>
        <w:rPr>
          <w:rFonts w:ascii="Helvetica" w:hAnsi="Helvetica"/>
          <w:b/>
          <w:sz w:val="22"/>
        </w:rPr>
      </w:pPr>
      <w:r w:rsidRPr="0017448E">
        <w:rPr>
          <w:rFonts w:ascii="Helvetica" w:hAnsi="Helvetica"/>
          <w:b/>
          <w:sz w:val="22"/>
        </w:rPr>
        <w:t>Steps 2.4.1, and 2.4.2.</w:t>
      </w:r>
      <w:r w:rsidR="00600DF0">
        <w:rPr>
          <w:rFonts w:ascii="Helvetica" w:hAnsi="Helvetica"/>
          <w:b/>
          <w:sz w:val="22"/>
        </w:rPr>
        <w:br/>
      </w:r>
    </w:p>
    <w:p w14:paraId="40A01E6F" w14:textId="36AF7E6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37F9E">
        <w:rPr>
          <w:rFonts w:ascii="Helvetica" w:hAnsi="Helvetica"/>
          <w:b/>
          <w:sz w:val="22"/>
          <w:szCs w:val="22"/>
        </w:rPr>
        <w:t>Y</w:t>
      </w:r>
    </w:p>
    <w:p w14:paraId="59BC63BC" w14:textId="53B15FF8" w:rsidR="00FA1A9D" w:rsidRPr="00AD3DF9" w:rsidRDefault="00FA1A9D" w:rsidP="00FA1A9D">
      <w:pPr>
        <w:spacing w:before="120"/>
        <w:rPr>
          <w:rFonts w:ascii="Helvetica" w:hAnsi="Helvetica"/>
          <w:b/>
          <w:color w:val="0070C0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F37F9E" w:rsidRPr="0017448E">
        <w:rPr>
          <w:rFonts w:ascii="Helvetica" w:hAnsi="Helvetica"/>
          <w:b/>
          <w:color w:val="000000" w:themeColor="text1"/>
          <w:sz w:val="22"/>
          <w:szCs w:val="22"/>
        </w:rPr>
        <w:t>Other floors in the same building</w:t>
      </w:r>
    </w:p>
    <w:p w14:paraId="6D077097" w14:textId="0AD38165" w:rsidR="00C70C90" w:rsidRPr="00AD3DF9" w:rsidRDefault="00277C90">
      <w:pPr>
        <w:rPr>
          <w:rFonts w:ascii="Helvetica" w:hAnsi="Helvetica" w:cs="Arial"/>
          <w:b/>
          <w:color w:val="0070C0"/>
          <w:sz w:val="22"/>
          <w:szCs w:val="22"/>
        </w:rPr>
      </w:pPr>
      <w:r w:rsidRPr="00AD3DF9">
        <w:rPr>
          <w:rFonts w:ascii="Helvetica" w:hAnsi="Helvetica"/>
          <w:b/>
          <w:color w:val="0070C0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A20546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A545D7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7448E" w:rsidRDefault="00330F1B" w:rsidP="0017448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31ADDF5" w14:textId="1FAD5A4F" w:rsidR="00A545D7" w:rsidRPr="0017448E" w:rsidRDefault="00B95F55" w:rsidP="002C541B">
      <w:pPr>
        <w:pStyle w:val="ListParagraph"/>
        <w:numPr>
          <w:ilvl w:val="1"/>
          <w:numId w:val="9"/>
        </w:numPr>
        <w:ind w:left="1276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Prof. </w:t>
      </w:r>
      <w:r w:rsidR="005332CD" w:rsidRPr="0017448E">
        <w:rPr>
          <w:rFonts w:ascii="Helvetica" w:hAnsi="Helvetica" w:cs="Arial"/>
          <w:color w:val="000000" w:themeColor="text1"/>
          <w:sz w:val="22"/>
          <w:szCs w:val="22"/>
          <w:u w:val="single"/>
        </w:rPr>
        <w:t>Dong Kun Lee</w:t>
      </w:r>
      <w:r w:rsidR="0017448E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545D7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This protocol provides </w:t>
      </w:r>
      <w:r w:rsidR="002573D6">
        <w:rPr>
          <w:rFonts w:ascii="Helvetica" w:hAnsi="Helvetica" w:cs="Arial"/>
          <w:color w:val="000000" w:themeColor="text1"/>
          <w:sz w:val="22"/>
          <w:szCs w:val="22"/>
        </w:rPr>
        <w:t>a highly</w:t>
      </w:r>
      <w:r w:rsidR="00F97D24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reproducible</w:t>
      </w:r>
      <w:r w:rsidR="002573D6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A545D7" w:rsidRPr="0017448E">
        <w:rPr>
          <w:rFonts w:ascii="Helvetica" w:hAnsi="Helvetica" w:cs="Arial"/>
          <w:color w:val="000000" w:themeColor="text1"/>
          <w:sz w:val="22"/>
          <w:szCs w:val="22"/>
        </w:rPr>
        <w:t>standardized</w:t>
      </w:r>
      <w:r w:rsidR="002573D6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A545D7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F97D24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simplified </w:t>
      </w:r>
      <w:r w:rsidR="00A545D7" w:rsidRPr="0017448E">
        <w:rPr>
          <w:rFonts w:ascii="Helvetica" w:hAnsi="Helvetica" w:cs="Arial"/>
          <w:color w:val="000000" w:themeColor="text1"/>
          <w:sz w:val="22"/>
          <w:szCs w:val="22"/>
        </w:rPr>
        <w:t>protocol to induce depression-like behavior</w:t>
      </w:r>
      <w:r w:rsidR="0017448E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7448E" w:rsidRPr="0017448E"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  <w:r w:rsidR="0017448E" w:rsidRPr="0017448E">
        <w:rPr>
          <w:rFonts w:ascii="Helvetica" w:hAnsi="Helvetica" w:cs="Arial"/>
          <w:b/>
          <w:color w:val="000000" w:themeColor="text1"/>
          <w:sz w:val="22"/>
          <w:szCs w:val="22"/>
        </w:rPr>
        <w:br/>
      </w:r>
    </w:p>
    <w:p w14:paraId="437CD56B" w14:textId="475CAC35" w:rsidR="0017448E" w:rsidRPr="0017448E" w:rsidRDefault="0017448E" w:rsidP="0017448E">
      <w:pPr>
        <w:pStyle w:val="ListParagraph"/>
        <w:numPr>
          <w:ilvl w:val="2"/>
          <w:numId w:val="9"/>
        </w:numPr>
        <w:tabs>
          <w:tab w:val="clear" w:pos="1800"/>
        </w:tabs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17448E" w:rsidRDefault="00330F1B" w:rsidP="0017448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1CEAE1F" w14:textId="208BC1AE" w:rsidR="00A545D7" w:rsidRPr="0017448E" w:rsidRDefault="00B95F55" w:rsidP="0017448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B0F0"/>
          <w:sz w:val="22"/>
          <w:szCs w:val="22"/>
        </w:rPr>
      </w:pPr>
      <w:r w:rsidRPr="0017448E">
        <w:rPr>
          <w:rFonts w:ascii="Helvetica" w:hAnsi="Helvetica" w:cs="Arial"/>
          <w:color w:val="000000" w:themeColor="text1"/>
          <w:sz w:val="22"/>
          <w:szCs w:val="22"/>
          <w:u w:val="single"/>
        </w:rPr>
        <w:t>Prof. Dong Kun Lee</w:t>
      </w:r>
      <w:r w:rsidR="0017448E" w:rsidRPr="0017448E">
        <w:rPr>
          <w:rFonts w:ascii="Helvetica" w:hAnsi="Helvetica" w:cs="Arial"/>
          <w:color w:val="000000" w:themeColor="text1"/>
          <w:sz w:val="22"/>
          <w:szCs w:val="22"/>
          <w:u w:val="single"/>
        </w:rPr>
        <w:t>:</w:t>
      </w:r>
      <w:r w:rsidR="0017448E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545D7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Unlike other complex processes, </w:t>
      </w:r>
      <w:r w:rsidR="002573D6">
        <w:rPr>
          <w:rFonts w:ascii="Helvetica" w:hAnsi="Helvetica" w:cs="Arial"/>
          <w:color w:val="000000" w:themeColor="text1"/>
          <w:sz w:val="22"/>
          <w:szCs w:val="22"/>
        </w:rPr>
        <w:t>this</w:t>
      </w:r>
      <w:r w:rsidR="00A545D7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protocol provides a readily accessible chronic stress model, modified from a restraint model that induces depressive-like behavior using a restrainer</w:t>
      </w:r>
      <w:r w:rsidR="0017448E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7448E" w:rsidRPr="0017448E"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  <w:r w:rsidR="0017448E">
        <w:rPr>
          <w:rFonts w:ascii="Helvetica" w:hAnsi="Helvetica" w:cs="Arial"/>
          <w:b/>
          <w:color w:val="00B0F0"/>
          <w:sz w:val="22"/>
          <w:szCs w:val="22"/>
        </w:rPr>
        <w:br/>
      </w:r>
    </w:p>
    <w:p w14:paraId="127D08E0" w14:textId="77777777" w:rsidR="0017448E" w:rsidRPr="0074091B" w:rsidRDefault="0017448E" w:rsidP="0017448E">
      <w:pPr>
        <w:pStyle w:val="ListParagraph"/>
        <w:numPr>
          <w:ilvl w:val="2"/>
          <w:numId w:val="9"/>
        </w:numPr>
        <w:tabs>
          <w:tab w:val="clear" w:pos="1800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7869E8B" w14:textId="77777777" w:rsidR="0017448E" w:rsidRPr="0017448E" w:rsidRDefault="0017448E" w:rsidP="0017448E">
      <w:pPr>
        <w:outlineLvl w:val="0"/>
        <w:rPr>
          <w:rFonts w:ascii="Helvetica" w:hAnsi="Helvetica" w:cs="Arial"/>
          <w:color w:val="00B0F0"/>
          <w:sz w:val="22"/>
          <w:szCs w:val="22"/>
        </w:rPr>
      </w:pPr>
    </w:p>
    <w:p w14:paraId="5F8BEA53" w14:textId="77777777" w:rsidR="002C296D" w:rsidRPr="006A6324" w:rsidRDefault="002C296D" w:rsidP="00856239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F589733" w:rsidR="00EE4460" w:rsidRPr="006A6324" w:rsidRDefault="00F22F5E" w:rsidP="00330F1B">
      <w:pPr>
        <w:contextualSpacing/>
        <w:rPr>
          <w:rFonts w:ascii="Helvetica" w:hAnsi="Helvetica" w:cs="Arial" w:hint="eastAsia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696016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1C52C5">
        <w:rPr>
          <w:rFonts w:ascii="Helvetica" w:hAnsi="Helvetica" w:cs="Arial"/>
          <w:b/>
          <w:sz w:val="22"/>
          <w:szCs w:val="22"/>
        </w:rPr>
        <w:br/>
      </w:r>
      <w:bookmarkStart w:id="0" w:name="_GoBack"/>
      <w:bookmarkEnd w:id="0"/>
    </w:p>
    <w:p w14:paraId="75F18465" w14:textId="77777777" w:rsidR="00330F1B" w:rsidRPr="0017448E" w:rsidRDefault="00330F1B" w:rsidP="0017448E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E7E437" w14:textId="0BC30D4B" w:rsidR="00CE10F2" w:rsidRPr="0017448E" w:rsidRDefault="00B95F55" w:rsidP="00F97D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Helvetica"/>
          <w:color w:val="000000" w:themeColor="text1"/>
          <w:u w:val="single"/>
        </w:rPr>
        <w:t xml:space="preserve">Dr. </w:t>
      </w:r>
      <w:r w:rsidRPr="0017448E">
        <w:rPr>
          <w:rFonts w:ascii="Helvetica" w:hAnsi="Helvetica" w:cs="Helvetica"/>
          <w:color w:val="000000" w:themeColor="text1"/>
          <w:sz w:val="22"/>
          <w:szCs w:val="22"/>
          <w:u w:val="single"/>
        </w:rPr>
        <w:t>Hyeonwi</w:t>
      </w:r>
      <w:r w:rsidRPr="0017448E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Son</w:t>
      </w:r>
      <w:r w:rsidR="0017448E" w:rsidRPr="0017448E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: </w:t>
      </w:r>
      <w:r w:rsidR="00F97D24" w:rsidRPr="0017448E">
        <w:rPr>
          <w:rFonts w:ascii="Helvetica" w:hAnsi="Helvetica" w:cs="Arial"/>
          <w:color w:val="000000" w:themeColor="text1"/>
          <w:sz w:val="22"/>
          <w:szCs w:val="22"/>
        </w:rPr>
        <w:t>This technique provides a simple behavioral test model to determine the effects of drugs related to depression therapy</w:t>
      </w:r>
      <w:r w:rsidR="001744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7448E"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  <w:r w:rsidR="0017448E">
        <w:rPr>
          <w:rFonts w:ascii="Helvetica" w:hAnsi="Helvetica" w:cs="Arial"/>
          <w:b/>
          <w:color w:val="000000" w:themeColor="text1"/>
          <w:sz w:val="22"/>
          <w:szCs w:val="22"/>
        </w:rPr>
        <w:br/>
      </w:r>
    </w:p>
    <w:p w14:paraId="18AEFA3F" w14:textId="77777777" w:rsidR="0017448E" w:rsidRPr="0074091B" w:rsidRDefault="0017448E" w:rsidP="0017448E">
      <w:pPr>
        <w:pStyle w:val="ListParagraph"/>
        <w:numPr>
          <w:ilvl w:val="2"/>
          <w:numId w:val="9"/>
        </w:numPr>
        <w:tabs>
          <w:tab w:val="clear" w:pos="1800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1566A19" w:rsidR="00330F1B" w:rsidRPr="00D6342F" w:rsidRDefault="00EA60D4" w:rsidP="00E12EE0">
      <w:pPr>
        <w:numPr>
          <w:ilvl w:val="1"/>
          <w:numId w:val="9"/>
        </w:numPr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D6342F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D6342F">
        <w:rPr>
          <w:rFonts w:ascii="Helvetica" w:hAnsi="Helvetica" w:cs="Arial"/>
          <w:sz w:val="22"/>
          <w:szCs w:val="22"/>
        </w:rPr>
        <w:t xml:space="preserve">the </w:t>
      </w:r>
      <w:r w:rsidR="00D6342F" w:rsidRPr="00D6342F">
        <w:rPr>
          <w:rFonts w:ascii="Helvetica" w:hAnsi="Helvetica" w:cs="Arial"/>
          <w:sz w:val="22"/>
          <w:szCs w:val="22"/>
        </w:rPr>
        <w:t>University Animal Care Committee for Animal Research of Gyeongsang National University</w:t>
      </w:r>
      <w:r w:rsidR="00D6342F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DC57C61" w:rsidR="00CE10F2" w:rsidRPr="006A6324" w:rsidRDefault="00A50A8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Induction of </w:t>
      </w:r>
      <w:r w:rsidR="0012157F">
        <w:rPr>
          <w:rFonts w:ascii="Helvetica" w:hAnsi="Helvetica" w:cs="Arial"/>
          <w:b/>
          <w:i w:val="0"/>
          <w:sz w:val="22"/>
          <w:szCs w:val="22"/>
        </w:rPr>
        <w:t>D</w:t>
      </w:r>
      <w:r>
        <w:rPr>
          <w:rFonts w:ascii="Helvetica" w:hAnsi="Helvetica" w:cs="Arial"/>
          <w:b/>
          <w:i w:val="0"/>
          <w:sz w:val="22"/>
          <w:szCs w:val="22"/>
        </w:rPr>
        <w:t>epression</w:t>
      </w:r>
    </w:p>
    <w:p w14:paraId="3BEA9BD9" w14:textId="336A417D" w:rsidR="00125924" w:rsidRPr="00FA7CEB" w:rsidRDefault="00A50A8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setting the room </w:t>
      </w:r>
      <w:r w:rsidR="0018078C">
        <w:rPr>
          <w:rFonts w:ascii="Helvetica" w:hAnsi="Helvetica" w:cs="Arial"/>
          <w:sz w:val="22"/>
          <w:szCs w:val="22"/>
        </w:rPr>
        <w:t>to ‘light’ at</w:t>
      </w:r>
      <w:r w:rsidR="00FA7CEB">
        <w:rPr>
          <w:rFonts w:ascii="Helvetica" w:hAnsi="Helvetica" w:cs="Arial"/>
          <w:sz w:val="22"/>
          <w:szCs w:val="22"/>
        </w:rPr>
        <w:t xml:space="preserve"> 200 Lux using a digital lux meter </w:t>
      </w:r>
      <w:r w:rsidR="00FA7CEB">
        <w:rPr>
          <w:rFonts w:ascii="Helvetica" w:hAnsi="Helvetica" w:cs="Arial"/>
          <w:b/>
          <w:sz w:val="22"/>
          <w:szCs w:val="22"/>
        </w:rPr>
        <w:t>[1].</w:t>
      </w:r>
    </w:p>
    <w:p w14:paraId="4D18694F" w14:textId="1619B5C5" w:rsidR="00FA7CEB" w:rsidRPr="00FA7CEB" w:rsidRDefault="00FA7CEB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7CEB">
        <w:rPr>
          <w:rFonts w:ascii="Helvetica" w:hAnsi="Helvetica" w:cs="Arial"/>
          <w:sz w:val="22"/>
          <w:szCs w:val="22"/>
        </w:rPr>
        <w:t>MED: Talent uses lux meter to set light to 200 Lux.</w:t>
      </w:r>
      <w:r>
        <w:rPr>
          <w:rFonts w:ascii="Helvetica" w:hAnsi="Helvetica" w:cs="Arial"/>
          <w:sz w:val="22"/>
          <w:szCs w:val="22"/>
        </w:rPr>
        <w:br/>
      </w:r>
    </w:p>
    <w:p w14:paraId="485FAF21" w14:textId="4B9FE071" w:rsidR="00FA7CEB" w:rsidRDefault="00FA7CEB" w:rsidP="00FA7CEB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FA7CEB">
        <w:rPr>
          <w:rFonts w:ascii="Helvetica" w:hAnsi="Helvetica" w:cs="Arial"/>
          <w:sz w:val="22"/>
          <w:szCs w:val="22"/>
        </w:rPr>
        <w:t>House the mouse in a separate cage at least a week before testing and place the mouse in the testing room for at least 30 min before the experiment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br/>
      </w:r>
    </w:p>
    <w:p w14:paraId="20D8C512" w14:textId="15440943" w:rsidR="00FA7CEB" w:rsidRPr="00FA7CEB" w:rsidRDefault="00FA7CEB" w:rsidP="00FA7CE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Show mouse in the testing cage moving around. </w:t>
      </w:r>
    </w:p>
    <w:p w14:paraId="436AF9EE" w14:textId="5F049BD7" w:rsidR="00FA7CEB" w:rsidRDefault="00FA7CEB" w:rsidP="00FA7C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7CEB">
        <w:rPr>
          <w:rFonts w:ascii="Helvetica" w:hAnsi="Helvetica" w:cs="Arial"/>
          <w:sz w:val="22"/>
          <w:szCs w:val="22"/>
        </w:rPr>
        <w:t>Gently hold the mouse tail to avoid tensing the mouse, and then carefully place it on a rough surface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7B156755" w14:textId="588DC874" w:rsidR="00FA7CEB" w:rsidRPr="00FA7CEB" w:rsidRDefault="00FA7CEB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picks up mouse, and places it on </w:t>
      </w:r>
      <w:r w:rsidRPr="00FA7CEB">
        <w:rPr>
          <w:rFonts w:ascii="Helvetica" w:hAnsi="Helvetica" w:cs="Arial"/>
          <w:sz w:val="22"/>
          <w:szCs w:val="22"/>
        </w:rPr>
        <w:t xml:space="preserve">top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FA7CEB">
        <w:rPr>
          <w:rFonts w:ascii="Helvetica" w:hAnsi="Helvetica" w:cs="Arial"/>
          <w:sz w:val="22"/>
          <w:szCs w:val="22"/>
        </w:rPr>
        <w:t>wire bar of the cage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br/>
      </w:r>
    </w:p>
    <w:p w14:paraId="619C83D4" w14:textId="033339BA" w:rsidR="00FA7CEB" w:rsidRPr="00FA7CEB" w:rsidRDefault="00FA7CEB" w:rsidP="00FA7CEB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FA7CEB">
        <w:rPr>
          <w:rFonts w:ascii="Helvetica" w:hAnsi="Helvetica" w:cs="Arial"/>
          <w:sz w:val="22"/>
          <w:szCs w:val="22"/>
        </w:rPr>
        <w:t>Cover the restrainer with a small white towel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A7CEB">
        <w:rPr>
          <w:rFonts w:ascii="Helvetica" w:hAnsi="Helvetica" w:cs="Arial"/>
          <w:sz w:val="22"/>
          <w:szCs w:val="22"/>
        </w:rPr>
        <w:t>, and then gently place the mouse at the opening of the restrainer so that the mouse enters the restrainer voluntarily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FA7CEB">
        <w:rPr>
          <w:rFonts w:ascii="Helvetica" w:hAnsi="Helvetica" w:cs="Arial"/>
          <w:sz w:val="22"/>
          <w:szCs w:val="22"/>
        </w:rPr>
        <w:t xml:space="preserve">. </w:t>
      </w:r>
    </w:p>
    <w:p w14:paraId="7F2A198B" w14:textId="3D466181" w:rsidR="00FA7CEB" w:rsidRDefault="00FA7CEB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covers the </w:t>
      </w:r>
      <w:r w:rsidRPr="00FA7CEB">
        <w:rPr>
          <w:rFonts w:ascii="Helvetica" w:hAnsi="Helvetica" w:cs="Arial"/>
          <w:sz w:val="22"/>
          <w:szCs w:val="22"/>
        </w:rPr>
        <w:t xml:space="preserve">restrainer </w:t>
      </w:r>
      <w:r>
        <w:rPr>
          <w:rFonts w:ascii="Helvetica" w:hAnsi="Helvetica" w:cs="Arial"/>
          <w:sz w:val="22"/>
          <w:szCs w:val="22"/>
        </w:rPr>
        <w:t>with a white towel.</w:t>
      </w:r>
    </w:p>
    <w:p w14:paraId="3175E3AB" w14:textId="50175F7D" w:rsidR="00FA7CEB" w:rsidRPr="00FA7CEB" w:rsidRDefault="00FA7CEB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mouse at </w:t>
      </w:r>
      <w:r w:rsidRPr="00FA7CEB">
        <w:rPr>
          <w:rFonts w:ascii="Helvetica" w:hAnsi="Helvetica" w:cs="Arial"/>
          <w:sz w:val="22"/>
          <w:szCs w:val="22"/>
        </w:rPr>
        <w:t>opening of the restrainer</w:t>
      </w:r>
      <w:r>
        <w:rPr>
          <w:rFonts w:ascii="Helvetica" w:hAnsi="Helvetica" w:cs="Arial"/>
          <w:sz w:val="22"/>
          <w:szCs w:val="22"/>
        </w:rPr>
        <w:t>.</w:t>
      </w:r>
    </w:p>
    <w:p w14:paraId="3C148DAA" w14:textId="3CE307A7" w:rsidR="00FA7CEB" w:rsidRPr="00FA7CEB" w:rsidRDefault="00FA7CEB" w:rsidP="00FA7C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FA7CEB">
        <w:rPr>
          <w:rFonts w:ascii="Helvetica" w:hAnsi="Helvetica" w:cs="Arial"/>
          <w:sz w:val="22"/>
          <w:szCs w:val="22"/>
        </w:rPr>
        <w:t>lace the closure to restrain the mouse as tight as possible, being careful to avoid damage to the body, such as tail, feet, and testicles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[1-TXT].</w:t>
      </w:r>
    </w:p>
    <w:p w14:paraId="3269B29E" w14:textId="5A538856" w:rsidR="00CE10F2" w:rsidRPr="00FA7CEB" w:rsidRDefault="00FA7CEB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restrainer.</w:t>
      </w:r>
      <w:r>
        <w:rPr>
          <w:rFonts w:ascii="Helvetica" w:hAnsi="Helvetica" w:cs="Arial"/>
          <w:sz w:val="22"/>
          <w:szCs w:val="22"/>
        </w:rPr>
        <w:br/>
      </w:r>
      <w:r w:rsidRPr="00FA7CEB">
        <w:rPr>
          <w:rFonts w:ascii="Helvetica" w:hAnsi="Helvetica" w:cs="Arial"/>
          <w:b/>
          <w:sz w:val="22"/>
          <w:szCs w:val="22"/>
        </w:rPr>
        <w:t xml:space="preserve">TEXT: </w:t>
      </w:r>
      <w:r w:rsidRPr="00FA7CEB">
        <w:rPr>
          <w:rFonts w:asciiTheme="minorHAnsi" w:hAnsiTheme="minorHAnsi" w:cstheme="minorHAnsi"/>
          <w:b/>
          <w:lang w:eastAsia="ko-KR"/>
        </w:rPr>
        <w:t xml:space="preserve">Restrain </w:t>
      </w:r>
      <w:r w:rsidRPr="00FA7CEB">
        <w:rPr>
          <w:rFonts w:asciiTheme="minorHAnsi" w:hAnsiTheme="minorHAnsi" w:cstheme="minorHAnsi"/>
          <w:b/>
        </w:rPr>
        <w:t>for 2 hours/day (9:00 A.M. to 11:00 A.M.) for 15 consecutive days.</w:t>
      </w:r>
    </w:p>
    <w:p w14:paraId="1BF628A0" w14:textId="624AAE39" w:rsidR="00C7374B" w:rsidRPr="00FA7CEB" w:rsidRDefault="00FA7CE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during exposure to the restrainer, measure</w:t>
      </w:r>
      <w:r w:rsidRPr="00FA7CEB">
        <w:rPr>
          <w:rFonts w:ascii="Helvetica" w:hAnsi="Helvetica" w:cs="Arial"/>
          <w:sz w:val="22"/>
          <w:szCs w:val="22"/>
        </w:rPr>
        <w:t xml:space="preserve"> body weight and food intake every 48 hours </w:t>
      </w:r>
      <w:r>
        <w:rPr>
          <w:rFonts w:ascii="Helvetica" w:hAnsi="Helvetica" w:cs="Arial"/>
          <w:b/>
          <w:sz w:val="22"/>
          <w:szCs w:val="22"/>
        </w:rPr>
        <w:t>[1</w:t>
      </w:r>
      <w:r w:rsidR="00BA20B4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1FE7CEA0" w14:textId="2447DB75" w:rsidR="00450B27" w:rsidRPr="00600DF0" w:rsidRDefault="00FA7CEB" w:rsidP="00600D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7CEB">
        <w:rPr>
          <w:rFonts w:ascii="Helvetica" w:hAnsi="Helvetica" w:cs="Arial"/>
          <w:sz w:val="22"/>
          <w:szCs w:val="22"/>
        </w:rPr>
        <w:t xml:space="preserve">MED: Talent measures body weight. </w:t>
      </w:r>
      <w:r>
        <w:rPr>
          <w:rFonts w:ascii="Helvetica" w:hAnsi="Helvetica" w:cs="Arial"/>
          <w:sz w:val="22"/>
          <w:szCs w:val="22"/>
        </w:rPr>
        <w:br/>
      </w:r>
      <w:r w:rsidRPr="00FA7CEB">
        <w:rPr>
          <w:rFonts w:ascii="Helvetica" w:hAnsi="Helvetica" w:cs="Arial"/>
          <w:b/>
          <w:sz w:val="22"/>
          <w:szCs w:val="22"/>
        </w:rPr>
        <w:t>TEXT: Place control mice in home cages during weight measure of experimental mice.</w:t>
      </w:r>
    </w:p>
    <w:p w14:paraId="4D8131B4" w14:textId="02947891" w:rsidR="00CE10F2" w:rsidRPr="006A6324" w:rsidRDefault="00FA7CE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Sucrose </w:t>
      </w:r>
      <w:r w:rsidR="0012157F">
        <w:rPr>
          <w:rFonts w:ascii="Helvetica" w:hAnsi="Helvetica" w:cs="Arial"/>
          <w:b/>
          <w:sz w:val="22"/>
          <w:szCs w:val="22"/>
        </w:rPr>
        <w:t>P</w:t>
      </w:r>
      <w:r>
        <w:rPr>
          <w:rFonts w:ascii="Helvetica" w:hAnsi="Helvetica" w:cs="Arial"/>
          <w:b/>
          <w:sz w:val="22"/>
          <w:szCs w:val="22"/>
        </w:rPr>
        <w:t xml:space="preserve">reference </w:t>
      </w:r>
      <w:r w:rsidR="0012157F">
        <w:rPr>
          <w:rFonts w:ascii="Helvetica" w:hAnsi="Helvetica" w:cs="Arial"/>
          <w:b/>
          <w:sz w:val="22"/>
          <w:szCs w:val="22"/>
        </w:rPr>
        <w:t>T</w:t>
      </w:r>
      <w:r>
        <w:rPr>
          <w:rFonts w:ascii="Helvetica" w:hAnsi="Helvetica" w:cs="Arial"/>
          <w:b/>
          <w:sz w:val="22"/>
          <w:szCs w:val="22"/>
        </w:rPr>
        <w:t>est</w:t>
      </w:r>
    </w:p>
    <w:p w14:paraId="705CAD57" w14:textId="183D5848" w:rsidR="00CE10F2" w:rsidRDefault="00FA7CE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testing, </w:t>
      </w:r>
      <w:r w:rsidRPr="00FA7CEB">
        <w:rPr>
          <w:rFonts w:ascii="Helvetica" w:hAnsi="Helvetica" w:cs="Arial"/>
          <w:sz w:val="22"/>
          <w:szCs w:val="22"/>
        </w:rPr>
        <w:t>habituate the mice to the presence of two drinking bottles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FA7CEB">
        <w:rPr>
          <w:rFonts w:ascii="Helvetica" w:hAnsi="Helvetica" w:cs="Arial"/>
          <w:sz w:val="22"/>
          <w:szCs w:val="22"/>
        </w:rPr>
        <w:t>one containing 0.1 M sucrose and the other containing plain water</w:t>
      </w:r>
      <w:r>
        <w:rPr>
          <w:rFonts w:ascii="Helvetica" w:hAnsi="Helvetica" w:cs="Arial"/>
          <w:sz w:val="22"/>
          <w:szCs w:val="22"/>
        </w:rPr>
        <w:t>,</w:t>
      </w:r>
      <w:r w:rsidRPr="00FA7CEB">
        <w:rPr>
          <w:rFonts w:ascii="Helvetica" w:hAnsi="Helvetica" w:cs="Arial"/>
          <w:sz w:val="22"/>
          <w:szCs w:val="22"/>
        </w:rPr>
        <w:t xml:space="preserve"> for 48 hours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BA20B4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 w:rsidRPr="00FA7CEB">
        <w:rPr>
          <w:rFonts w:ascii="Helvetica" w:hAnsi="Helvetica" w:cs="Arial"/>
          <w:sz w:val="22"/>
          <w:szCs w:val="22"/>
        </w:rPr>
        <w:t xml:space="preserve">. </w:t>
      </w:r>
    </w:p>
    <w:p w14:paraId="6B3ACE8F" w14:textId="0BA46166" w:rsidR="00FA7CEB" w:rsidRPr="006A6324" w:rsidRDefault="00FA7CEB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Show two drinking bottles in cage.</w:t>
      </w:r>
      <w:r>
        <w:rPr>
          <w:rFonts w:ascii="Helvetica" w:hAnsi="Helvetica" w:cs="Arial"/>
          <w:sz w:val="22"/>
          <w:szCs w:val="22"/>
        </w:rPr>
        <w:br/>
      </w:r>
      <w:r w:rsidRPr="00FA7CEB">
        <w:rPr>
          <w:rFonts w:ascii="Helvetica" w:hAnsi="Helvetica" w:cs="Arial"/>
          <w:b/>
          <w:sz w:val="22"/>
          <w:szCs w:val="22"/>
        </w:rPr>
        <w:t xml:space="preserve">TEXT: </w:t>
      </w:r>
      <w:r w:rsidR="0018078C">
        <w:rPr>
          <w:rFonts w:ascii="Helvetica" w:hAnsi="Helvetica" w:cs="Arial"/>
          <w:b/>
          <w:sz w:val="22"/>
          <w:szCs w:val="22"/>
        </w:rPr>
        <w:t xml:space="preserve">Day 1 - </w:t>
      </w:r>
      <w:r w:rsidRPr="00FA7CEB">
        <w:rPr>
          <w:rFonts w:ascii="Helvetica" w:hAnsi="Helvetica" w:cs="Arial"/>
          <w:b/>
          <w:sz w:val="22"/>
          <w:szCs w:val="22"/>
        </w:rPr>
        <w:t>Habituation; 48 hours</w:t>
      </w:r>
    </w:p>
    <w:p w14:paraId="2E72D27A" w14:textId="739020E3" w:rsidR="00CE10F2" w:rsidRPr="00FA7CEB" w:rsidRDefault="00FA7CE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7CEB">
        <w:rPr>
          <w:rFonts w:ascii="Helvetica" w:hAnsi="Helvetica" w:cs="Arial"/>
          <w:sz w:val="22"/>
          <w:szCs w:val="22"/>
        </w:rPr>
        <w:lastRenderedPageBreak/>
        <w:t>Switch the positions of the two bottles after 24 hours to reduce any confounding produced by a side bias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BA20B4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2BBE50CE" w14:textId="289B103D" w:rsidR="00FA7CEB" w:rsidRPr="006A6324" w:rsidRDefault="0018078C" w:rsidP="00FA7C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448E">
        <w:rPr>
          <w:rFonts w:ascii="Helvetica" w:hAnsi="Helvetica" w:cs="Arial"/>
          <w:color w:val="4472C4" w:themeColor="accent1"/>
          <w:sz w:val="22"/>
          <w:szCs w:val="22"/>
        </w:rPr>
        <w:t>[</w:t>
      </w:r>
      <w:r w:rsidR="0017448E">
        <w:rPr>
          <w:rFonts w:ascii="Helvetica" w:hAnsi="Helvetica" w:cs="Arial"/>
          <w:color w:val="4472C4" w:themeColor="accent1"/>
          <w:sz w:val="22"/>
          <w:szCs w:val="22"/>
        </w:rPr>
        <w:t xml:space="preserve">Videographer - </w:t>
      </w:r>
      <w:r w:rsidRPr="0017448E">
        <w:rPr>
          <w:rFonts w:ascii="Helvetica" w:hAnsi="Helvetica" w:cs="Arial"/>
          <w:color w:val="4472C4" w:themeColor="accent1"/>
          <w:sz w:val="22"/>
          <w:szCs w:val="22"/>
        </w:rPr>
        <w:t xml:space="preserve">Capture multiple shots for later use] </w:t>
      </w:r>
      <w:r w:rsidR="00FA7CEB" w:rsidRPr="00FA7CEB">
        <w:rPr>
          <w:rFonts w:ascii="Helvetica" w:hAnsi="Helvetica" w:cs="Arial"/>
          <w:sz w:val="22"/>
          <w:szCs w:val="22"/>
        </w:rPr>
        <w:t>MED: Talent switches the positions of the two bottles.</w:t>
      </w:r>
      <w:r w:rsidR="00FA7CEB">
        <w:rPr>
          <w:rFonts w:ascii="Helvetica" w:hAnsi="Helvetica" w:cs="Arial"/>
          <w:b/>
          <w:sz w:val="22"/>
          <w:szCs w:val="22"/>
        </w:rPr>
        <w:t xml:space="preserve"> </w:t>
      </w:r>
      <w:r w:rsidR="00FA7CEB">
        <w:rPr>
          <w:rFonts w:ascii="Helvetica" w:hAnsi="Helvetica" w:cs="Arial"/>
          <w:b/>
          <w:sz w:val="22"/>
          <w:szCs w:val="22"/>
        </w:rPr>
        <w:br/>
        <w:t xml:space="preserve">TEXT: </w:t>
      </w:r>
      <w:r>
        <w:rPr>
          <w:rFonts w:ascii="Helvetica" w:hAnsi="Helvetica" w:cs="Arial"/>
          <w:b/>
          <w:sz w:val="22"/>
          <w:szCs w:val="22"/>
        </w:rPr>
        <w:t xml:space="preserve">Day 2 </w:t>
      </w:r>
      <w:r>
        <w:rPr>
          <w:rFonts w:ascii="Helvetica" w:hAnsi="Helvetica" w:cs="Arial"/>
          <w:b/>
          <w:sz w:val="22"/>
          <w:szCs w:val="22"/>
        </w:rPr>
        <w:br/>
      </w:r>
    </w:p>
    <w:p w14:paraId="4CB7A4B6" w14:textId="0D6C75E2" w:rsidR="0018078C" w:rsidRDefault="0018078C" w:rsidP="0018078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t>On the 3rd day, deprive the mice of water for 24 hours</w:t>
      </w:r>
      <w:r w:rsidR="00BA20B4">
        <w:rPr>
          <w:rFonts w:ascii="Helvetica" w:hAnsi="Helvetica" w:cs="Arial"/>
          <w:sz w:val="22"/>
          <w:szCs w:val="22"/>
        </w:rPr>
        <w:t xml:space="preserve"> </w:t>
      </w:r>
      <w:r w:rsidR="00BA20B4">
        <w:rPr>
          <w:rFonts w:ascii="Helvetica" w:hAnsi="Helvetica" w:cs="Arial"/>
          <w:b/>
          <w:sz w:val="22"/>
          <w:szCs w:val="22"/>
        </w:rPr>
        <w:t>[1-TXT].</w:t>
      </w:r>
      <w:r>
        <w:rPr>
          <w:rFonts w:ascii="Helvetica" w:hAnsi="Helvetica" w:cs="Arial"/>
          <w:sz w:val="22"/>
          <w:szCs w:val="22"/>
        </w:rPr>
        <w:br/>
      </w:r>
    </w:p>
    <w:p w14:paraId="5487D01D" w14:textId="5ACB4C0B" w:rsidR="0018078C" w:rsidRDefault="0018078C" w:rsidP="0018078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both water bottles from cage. </w:t>
      </w:r>
    </w:p>
    <w:p w14:paraId="6CF54C5A" w14:textId="63411C86" w:rsidR="0018078C" w:rsidRPr="0018078C" w:rsidRDefault="0018078C" w:rsidP="0018078C">
      <w:pPr>
        <w:pStyle w:val="ListParagraph"/>
        <w:ind w:left="1368"/>
        <w:rPr>
          <w:rFonts w:ascii="Helvetica" w:hAnsi="Helvetica" w:cs="Arial"/>
          <w:b/>
          <w:sz w:val="22"/>
          <w:szCs w:val="22"/>
        </w:rPr>
      </w:pPr>
      <w:r w:rsidRPr="0018078C">
        <w:rPr>
          <w:rFonts w:ascii="Helvetica" w:hAnsi="Helvetica" w:cs="Arial"/>
          <w:b/>
          <w:sz w:val="22"/>
          <w:szCs w:val="22"/>
        </w:rPr>
        <w:t>TEXT: Day 3</w:t>
      </w:r>
      <w:r>
        <w:rPr>
          <w:rFonts w:ascii="Helvetica" w:hAnsi="Helvetica" w:cs="Arial"/>
          <w:b/>
          <w:sz w:val="22"/>
          <w:szCs w:val="22"/>
        </w:rPr>
        <w:br/>
      </w:r>
    </w:p>
    <w:p w14:paraId="24320B3E" w14:textId="1731C03C" w:rsidR="0018078C" w:rsidRPr="0018078C" w:rsidRDefault="0018078C" w:rsidP="0018078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t xml:space="preserve">Then, </w:t>
      </w:r>
      <w:r>
        <w:rPr>
          <w:rFonts w:ascii="Helvetica" w:hAnsi="Helvetica" w:cs="Arial"/>
          <w:sz w:val="22"/>
          <w:szCs w:val="22"/>
        </w:rPr>
        <w:t>on</w:t>
      </w:r>
      <w:r w:rsidRPr="0018078C">
        <w:rPr>
          <w:rFonts w:ascii="Helvetica" w:hAnsi="Helvetica" w:cs="Arial"/>
          <w:sz w:val="22"/>
          <w:szCs w:val="22"/>
        </w:rPr>
        <w:t xml:space="preserve"> the day of the experiment, expose the mice to two drinking bottles for 6 hours</w:t>
      </w:r>
      <w:r>
        <w:rPr>
          <w:rFonts w:ascii="Helvetica" w:hAnsi="Helvetica" w:cs="Arial"/>
          <w:sz w:val="22"/>
          <w:szCs w:val="22"/>
        </w:rPr>
        <w:t xml:space="preserve"> </w:t>
      </w:r>
      <w:r w:rsidR="00BA20B4">
        <w:rPr>
          <w:rFonts w:ascii="Helvetica" w:hAnsi="Helvetica" w:cs="Arial"/>
          <w:b/>
          <w:sz w:val="22"/>
          <w:szCs w:val="22"/>
        </w:rPr>
        <w:t>[1-TXT]</w:t>
      </w:r>
      <w:r w:rsidRPr="0018078C">
        <w:rPr>
          <w:rFonts w:ascii="Helvetica" w:hAnsi="Helvetica" w:cs="Arial"/>
          <w:sz w:val="22"/>
          <w:szCs w:val="22"/>
        </w:rPr>
        <w:t>. After 3 hours, switch the position of the water bottles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18078C">
        <w:rPr>
          <w:rFonts w:ascii="Helvetica" w:hAnsi="Helvetica" w:cs="Arial"/>
          <w:sz w:val="22"/>
          <w:szCs w:val="22"/>
        </w:rPr>
        <w:t>.</w:t>
      </w:r>
    </w:p>
    <w:p w14:paraId="47C1DE92" w14:textId="73CA0F2A" w:rsidR="0018078C" w:rsidRPr="0018078C" w:rsidRDefault="0018078C" w:rsidP="00180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2 drinking bottles in the cage.</w:t>
      </w:r>
      <w:r>
        <w:rPr>
          <w:rFonts w:ascii="Helvetica" w:hAnsi="Helvetica" w:cs="Arial"/>
          <w:sz w:val="22"/>
          <w:szCs w:val="22"/>
        </w:rPr>
        <w:br/>
      </w:r>
      <w:r w:rsidRPr="0018078C">
        <w:rPr>
          <w:rFonts w:ascii="Helvetica" w:hAnsi="Helvetica" w:cs="Arial"/>
          <w:b/>
          <w:sz w:val="22"/>
          <w:szCs w:val="22"/>
        </w:rPr>
        <w:t>TEXT: Duration 6 hours</w:t>
      </w:r>
    </w:p>
    <w:p w14:paraId="11BE82E0" w14:textId="69CA89CE" w:rsidR="0018078C" w:rsidRDefault="0018078C" w:rsidP="00180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Use shot 3.2.1.</w:t>
      </w:r>
      <w:r>
        <w:rPr>
          <w:rFonts w:ascii="Helvetica" w:hAnsi="Helvetica" w:cs="Arial"/>
          <w:sz w:val="22"/>
          <w:szCs w:val="22"/>
        </w:rPr>
        <w:br/>
      </w:r>
    </w:p>
    <w:p w14:paraId="3D77F355" w14:textId="30A6B745" w:rsidR="0018078C" w:rsidRPr="0018078C" w:rsidRDefault="0018078C" w:rsidP="0018078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t>Record the volume (mL) of sucrose solution and water consumed and then calculate the animals’ affinity to sucrose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18078C">
        <w:rPr>
          <w:rFonts w:ascii="Helvetica" w:hAnsi="Helvetica" w:cs="Arial"/>
          <w:sz w:val="22"/>
          <w:szCs w:val="22"/>
        </w:rPr>
        <w:t xml:space="preserve">. </w:t>
      </w:r>
    </w:p>
    <w:p w14:paraId="13AB6142" w14:textId="5B035C61" w:rsidR="0018078C" w:rsidRDefault="0018078C" w:rsidP="00180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MED-over-shoulder:</w:t>
      </w:r>
      <w:r w:rsidR="0017448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Talent at computer, logs the volume of sucrose and water solution consumed. </w:t>
      </w:r>
      <w:r>
        <w:rPr>
          <w:rFonts w:ascii="Helvetica" w:hAnsi="Helvetica" w:cs="Arial"/>
          <w:sz w:val="22"/>
          <w:szCs w:val="22"/>
        </w:rPr>
        <w:br/>
      </w:r>
    </w:p>
    <w:p w14:paraId="423479AA" w14:textId="2A7DC495" w:rsidR="0018078C" w:rsidRPr="0018078C" w:rsidRDefault="0018078C" w:rsidP="0018078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t>Finally, calculate sucrose preference as a percentage of the volume of sucrose consumption over the total fluid consumption during the test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1AEE9E94" w14:textId="4873A139" w:rsidR="00450B27" w:rsidRPr="00600DF0" w:rsidRDefault="0018078C" w:rsidP="00600D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MED-over-shoulder: Talent at computer </w:t>
      </w:r>
      <w:r w:rsidRPr="0018078C">
        <w:rPr>
          <w:rFonts w:ascii="Helvetica" w:hAnsi="Helvetica" w:cs="Arial"/>
          <w:sz w:val="22"/>
          <w:szCs w:val="22"/>
        </w:rPr>
        <w:t>calculate</w:t>
      </w:r>
      <w:r>
        <w:rPr>
          <w:rFonts w:ascii="Helvetica" w:hAnsi="Helvetica" w:cs="Arial"/>
          <w:sz w:val="22"/>
          <w:szCs w:val="22"/>
        </w:rPr>
        <w:t>s</w:t>
      </w:r>
      <w:r w:rsidRPr="0018078C">
        <w:rPr>
          <w:rFonts w:ascii="Helvetica" w:hAnsi="Helvetica" w:cs="Arial"/>
          <w:sz w:val="22"/>
          <w:szCs w:val="22"/>
        </w:rPr>
        <w:t xml:space="preserve"> sucrose preference as a percentage of the volume of sucrose consumption over the total fluid consumption</w:t>
      </w:r>
      <w:r>
        <w:rPr>
          <w:rFonts w:ascii="Helvetica" w:hAnsi="Helvetica" w:cs="Arial"/>
          <w:sz w:val="22"/>
          <w:szCs w:val="22"/>
        </w:rPr>
        <w:t xml:space="preserve">.  Show data column title ‘sucrose preference’ to highlight calculation. </w:t>
      </w:r>
    </w:p>
    <w:p w14:paraId="7AF9281B" w14:textId="7B07069A" w:rsidR="00565757" w:rsidRPr="006A6324" w:rsidRDefault="0018078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Tail </w:t>
      </w:r>
      <w:r w:rsidR="0012157F">
        <w:rPr>
          <w:rFonts w:ascii="Helvetica" w:hAnsi="Helvetica" w:cs="Arial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 xml:space="preserve">uspension </w:t>
      </w:r>
      <w:r w:rsidR="0012157F">
        <w:rPr>
          <w:rFonts w:ascii="Helvetica" w:hAnsi="Helvetica" w:cs="Arial"/>
          <w:b/>
          <w:sz w:val="22"/>
          <w:szCs w:val="22"/>
        </w:rPr>
        <w:t>T</w:t>
      </w:r>
      <w:r>
        <w:rPr>
          <w:rFonts w:ascii="Helvetica" w:hAnsi="Helvetica" w:cs="Arial"/>
          <w:b/>
          <w:sz w:val="22"/>
          <w:szCs w:val="22"/>
        </w:rPr>
        <w:t>est</w:t>
      </w:r>
      <w:r w:rsidR="0005328F">
        <w:rPr>
          <w:rFonts w:ascii="Helvetica" w:hAnsi="Helvetica" w:cs="Arial"/>
          <w:b/>
          <w:sz w:val="22"/>
          <w:szCs w:val="22"/>
        </w:rPr>
        <w:br/>
      </w:r>
    </w:p>
    <w:p w14:paraId="23448B0E" w14:textId="38B5C543" w:rsidR="0018078C" w:rsidRDefault="0018078C" w:rsidP="0018078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t xml:space="preserve">Begin by bringing the </w:t>
      </w:r>
      <w:r w:rsidR="0005328F" w:rsidRPr="0005328F">
        <w:rPr>
          <w:rFonts w:ascii="Helvetica" w:hAnsi="Helvetica" w:cs="Arial"/>
          <w:sz w:val="22"/>
          <w:szCs w:val="22"/>
        </w:rPr>
        <w:t xml:space="preserve">chronic restraint stress </w:t>
      </w:r>
      <w:r w:rsidRPr="0018078C">
        <w:rPr>
          <w:rFonts w:ascii="Helvetica" w:hAnsi="Helvetica" w:cs="Arial"/>
          <w:sz w:val="22"/>
          <w:szCs w:val="22"/>
        </w:rPr>
        <w:t xml:space="preserve">induced mice into the testing room at least 30 minutes before beginning the </w:t>
      </w:r>
      <w:r>
        <w:rPr>
          <w:rFonts w:ascii="Helvetica" w:hAnsi="Helvetica" w:cs="Arial"/>
          <w:sz w:val="22"/>
          <w:szCs w:val="22"/>
        </w:rPr>
        <w:t xml:space="preserve">tail suspension test </w:t>
      </w:r>
      <w:r>
        <w:rPr>
          <w:rFonts w:ascii="Helvetica" w:hAnsi="Helvetica" w:cs="Arial"/>
          <w:b/>
          <w:sz w:val="22"/>
          <w:szCs w:val="22"/>
        </w:rPr>
        <w:t>[1]</w:t>
      </w:r>
      <w:r w:rsidRPr="0018078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br/>
      </w:r>
    </w:p>
    <w:p w14:paraId="05650863" w14:textId="1EE6F00C" w:rsidR="0018078C" w:rsidRPr="0018078C" w:rsidRDefault="0018078C" w:rsidP="0018078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brings mice into testing room.</w:t>
      </w:r>
    </w:p>
    <w:p w14:paraId="43847F55" w14:textId="16D04634" w:rsidR="00565757" w:rsidRPr="006A6324" w:rsidRDefault="001807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t xml:space="preserve">Set the room light to </w:t>
      </w:r>
      <w:r>
        <w:rPr>
          <w:rFonts w:ascii="Helvetica" w:hAnsi="Helvetica" w:cs="Arial"/>
          <w:sz w:val="22"/>
          <w:szCs w:val="22"/>
        </w:rPr>
        <w:t>‘</w:t>
      </w:r>
      <w:r w:rsidRPr="0018078C">
        <w:rPr>
          <w:rFonts w:ascii="Helvetica" w:hAnsi="Helvetica" w:cs="Arial"/>
          <w:sz w:val="22"/>
          <w:szCs w:val="22"/>
        </w:rPr>
        <w:t>dim</w:t>
      </w:r>
      <w:r>
        <w:rPr>
          <w:rFonts w:ascii="Helvetica" w:hAnsi="Helvetica" w:cs="Arial"/>
          <w:sz w:val="22"/>
          <w:szCs w:val="22"/>
        </w:rPr>
        <w:t>’</w:t>
      </w:r>
      <w:r w:rsidRPr="0018078C">
        <w:rPr>
          <w:rFonts w:ascii="Helvetica" w:hAnsi="Helvetica" w:cs="Arial"/>
          <w:sz w:val="22"/>
          <w:szCs w:val="22"/>
        </w:rPr>
        <w:t xml:space="preserve"> conditions</w:t>
      </w:r>
      <w:r>
        <w:rPr>
          <w:rFonts w:ascii="Helvetica" w:hAnsi="Helvetica" w:cs="Arial"/>
          <w:sz w:val="22"/>
          <w:szCs w:val="22"/>
        </w:rPr>
        <w:t xml:space="preserve"> at 50 Lux</w:t>
      </w:r>
      <w:r w:rsidR="00BA20B4">
        <w:rPr>
          <w:rFonts w:ascii="Helvetica" w:hAnsi="Helvetica" w:cs="Arial"/>
          <w:sz w:val="22"/>
          <w:szCs w:val="22"/>
        </w:rPr>
        <w:t xml:space="preserve"> </w:t>
      </w:r>
      <w:r w:rsidR="00BA20B4">
        <w:rPr>
          <w:rFonts w:ascii="Helvetica" w:hAnsi="Helvetica" w:cs="Arial"/>
          <w:b/>
          <w:sz w:val="22"/>
          <w:szCs w:val="22"/>
        </w:rPr>
        <w:t>[1].</w:t>
      </w:r>
    </w:p>
    <w:p w14:paraId="4D15AC88" w14:textId="61432F1C" w:rsidR="00565757" w:rsidRPr="0018078C" w:rsidRDefault="0018078C" w:rsidP="00180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FA7CEB">
        <w:rPr>
          <w:rFonts w:ascii="Helvetica" w:hAnsi="Helvetica" w:cs="Arial"/>
          <w:sz w:val="22"/>
          <w:szCs w:val="22"/>
        </w:rPr>
        <w:t xml:space="preserve">Talent uses lux meter to set light to </w:t>
      </w:r>
      <w:r>
        <w:rPr>
          <w:rFonts w:ascii="Helvetica" w:hAnsi="Helvetica" w:cs="Arial"/>
          <w:sz w:val="22"/>
          <w:szCs w:val="22"/>
        </w:rPr>
        <w:t>50</w:t>
      </w:r>
      <w:r w:rsidRPr="00FA7CEB">
        <w:rPr>
          <w:rFonts w:ascii="Helvetica" w:hAnsi="Helvetica" w:cs="Arial"/>
          <w:sz w:val="22"/>
          <w:szCs w:val="22"/>
        </w:rPr>
        <w:t xml:space="preserve"> Lux.</w:t>
      </w:r>
    </w:p>
    <w:p w14:paraId="5388B047" w14:textId="5CCA36F8" w:rsidR="00565757" w:rsidRPr="0018078C" w:rsidRDefault="0018078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place the camera about 40 cm from the mouse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54ABC11A" w14:textId="1E397730" w:rsidR="0018078C" w:rsidRPr="0005328F" w:rsidRDefault="0018078C" w:rsidP="00180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328F">
        <w:rPr>
          <w:rFonts w:ascii="Helvetica" w:hAnsi="Helvetica" w:cs="Arial"/>
          <w:sz w:val="22"/>
          <w:szCs w:val="22"/>
        </w:rPr>
        <w:t xml:space="preserve">MED: Talent places camera 40 cm from mouse. </w:t>
      </w:r>
    </w:p>
    <w:p w14:paraId="53A848A6" w14:textId="0D5CBA36" w:rsidR="0018078C" w:rsidRDefault="0018078C" w:rsidP="001807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078C">
        <w:rPr>
          <w:rFonts w:ascii="Helvetica" w:hAnsi="Helvetica" w:cs="Arial"/>
          <w:sz w:val="22"/>
          <w:szCs w:val="22"/>
        </w:rPr>
        <w:lastRenderedPageBreak/>
        <w:t>Suspend the mouse firmly from the horizontal bar</w:t>
      </w:r>
      <w:r w:rsidR="003817DA">
        <w:rPr>
          <w:rFonts w:ascii="Helvetica" w:hAnsi="Helvetica" w:cs="Arial"/>
          <w:sz w:val="22"/>
          <w:szCs w:val="22"/>
        </w:rPr>
        <w:t xml:space="preserve"> </w:t>
      </w:r>
      <w:r w:rsidRPr="0018078C">
        <w:rPr>
          <w:rFonts w:ascii="Helvetica" w:hAnsi="Helvetica" w:cs="Arial"/>
          <w:sz w:val="22"/>
          <w:szCs w:val="22"/>
        </w:rPr>
        <w:t>using adhesive tape</w:t>
      </w:r>
      <w:r w:rsidR="003817DA">
        <w:rPr>
          <w:rFonts w:ascii="Helvetica" w:hAnsi="Helvetica" w:cs="Arial"/>
          <w:sz w:val="22"/>
          <w:szCs w:val="22"/>
        </w:rPr>
        <w:t xml:space="preserve"> </w:t>
      </w:r>
      <w:r w:rsidR="003817DA">
        <w:rPr>
          <w:rFonts w:ascii="Helvetica" w:hAnsi="Helvetica" w:cs="Arial"/>
          <w:b/>
          <w:sz w:val="22"/>
          <w:szCs w:val="22"/>
        </w:rPr>
        <w:t>[1].</w:t>
      </w:r>
    </w:p>
    <w:p w14:paraId="105CA05E" w14:textId="7F5337ED" w:rsidR="003817DA" w:rsidRDefault="003817DA" w:rsidP="003817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tape to suspend the mouse 30 cm from the bottom line. </w:t>
      </w:r>
      <w:r w:rsidR="007059AB">
        <w:rPr>
          <w:rFonts w:ascii="Helvetica" w:hAnsi="Helvetica" w:cs="Arial"/>
          <w:sz w:val="22"/>
          <w:szCs w:val="22"/>
        </w:rPr>
        <w:br/>
      </w:r>
    </w:p>
    <w:p w14:paraId="255D2140" w14:textId="4AFBA339" w:rsidR="007059AB" w:rsidRDefault="007059AB" w:rsidP="007059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Pr="007059AB">
        <w:rPr>
          <w:rFonts w:ascii="Helvetica" w:hAnsi="Helvetica" w:cs="Arial"/>
          <w:sz w:val="22"/>
          <w:szCs w:val="22"/>
        </w:rPr>
        <w:t xml:space="preserve">the mouse is positioned in the middle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7059AB">
        <w:rPr>
          <w:rFonts w:ascii="Helvetica" w:hAnsi="Helvetica" w:cs="Arial"/>
          <w:sz w:val="22"/>
          <w:szCs w:val="22"/>
        </w:rPr>
        <w:t>suspension box, start recording and observe the behavioral alterations continuously for 6 minutes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 w:rsidRPr="007059AB">
        <w:rPr>
          <w:rFonts w:ascii="Helvetica" w:hAnsi="Helvetica" w:cs="Arial"/>
          <w:sz w:val="22"/>
          <w:szCs w:val="22"/>
        </w:rPr>
        <w:t>. If the mouse attempts to climb its tail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7059AB">
        <w:rPr>
          <w:rFonts w:ascii="Helvetica" w:hAnsi="Helvetica" w:cs="Arial"/>
          <w:sz w:val="22"/>
          <w:szCs w:val="22"/>
        </w:rPr>
        <w:t>, use a stick or climb stopper to prevent it from doing so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7059AB">
        <w:rPr>
          <w:rFonts w:ascii="Helvetica" w:hAnsi="Helvetica" w:cs="Arial"/>
          <w:sz w:val="22"/>
          <w:szCs w:val="22"/>
        </w:rPr>
        <w:t>.</w:t>
      </w:r>
    </w:p>
    <w:p w14:paraId="76E51AA0" w14:textId="48CBC923" w:rsidR="007059AB" w:rsidRPr="001C52C5" w:rsidRDefault="007059AB" w:rsidP="007059AB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B902AD">
        <w:rPr>
          <w:rFonts w:ascii="Helvetica" w:hAnsi="Helvetica" w:cs="Arial"/>
          <w:sz w:val="22"/>
          <w:szCs w:val="22"/>
        </w:rPr>
        <w:t>MED</w:t>
      </w:r>
      <w:r>
        <w:rPr>
          <w:rFonts w:ascii="Helvetica" w:hAnsi="Helvetica" w:cs="Arial"/>
          <w:sz w:val="22"/>
          <w:szCs w:val="22"/>
        </w:rPr>
        <w:t xml:space="preserve">: Talent begins the recording and watches the mouse. </w:t>
      </w:r>
      <w:r>
        <w:rPr>
          <w:rFonts w:ascii="Helvetica" w:hAnsi="Helvetica" w:cs="Arial"/>
          <w:sz w:val="22"/>
          <w:szCs w:val="22"/>
        </w:rPr>
        <w:br/>
      </w:r>
      <w:r w:rsidRPr="007059AB">
        <w:rPr>
          <w:rFonts w:ascii="Helvetica" w:hAnsi="Helvetica" w:cs="Arial"/>
          <w:b/>
          <w:sz w:val="22"/>
          <w:szCs w:val="22"/>
        </w:rPr>
        <w:t>TEXT: Observe for 6 min.</w:t>
      </w:r>
    </w:p>
    <w:p w14:paraId="4CF010D1" w14:textId="77777777" w:rsidR="001C52C5" w:rsidRPr="001C52C5" w:rsidRDefault="001C52C5" w:rsidP="001C52C5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23637C10" w14:textId="1C5D45F5" w:rsidR="00610753" w:rsidRPr="00610753" w:rsidRDefault="00610753" w:rsidP="0061075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610753">
        <w:rPr>
          <w:rFonts w:ascii="Helvetica" w:hAnsi="Helvetica" w:cs="Arial"/>
          <w:sz w:val="22"/>
          <w:szCs w:val="22"/>
        </w:rPr>
        <w:t xml:space="preserve">At the end of the experiment, move the mouse to its home cage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610753">
        <w:rPr>
          <w:rFonts w:ascii="Helvetica" w:hAnsi="Helvetica" w:cs="Arial"/>
          <w:sz w:val="22"/>
          <w:szCs w:val="22"/>
        </w:rPr>
        <w:t>and carefully remove the tape from its tail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  <w:r>
        <w:rPr>
          <w:rFonts w:ascii="Helvetica" w:hAnsi="Helvetica" w:cs="Arial"/>
          <w:b/>
          <w:sz w:val="22"/>
          <w:szCs w:val="22"/>
        </w:rPr>
        <w:br/>
      </w:r>
    </w:p>
    <w:p w14:paraId="2DAA8AA0" w14:textId="69733DA8" w:rsidR="00610753" w:rsidRPr="00610753" w:rsidRDefault="00610753" w:rsidP="0061075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610753">
        <w:rPr>
          <w:rFonts w:ascii="Helvetica" w:hAnsi="Helvetica" w:cs="Arial"/>
          <w:sz w:val="22"/>
          <w:szCs w:val="22"/>
        </w:rPr>
        <w:t>MED: Talent moves mouse to home cage.</w:t>
      </w:r>
      <w:r w:rsidR="00BA20B4">
        <w:rPr>
          <w:rFonts w:ascii="Helvetica" w:hAnsi="Helvetica" w:cs="Arial"/>
          <w:sz w:val="22"/>
          <w:szCs w:val="22"/>
        </w:rPr>
        <w:br/>
      </w:r>
    </w:p>
    <w:p w14:paraId="6681313D" w14:textId="3A32C867" w:rsidR="00610753" w:rsidRPr="00610753" w:rsidRDefault="00610753" w:rsidP="0061075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610753">
        <w:rPr>
          <w:rFonts w:ascii="Helvetica" w:hAnsi="Helvetica" w:cs="Arial"/>
          <w:sz w:val="22"/>
          <w:szCs w:val="22"/>
        </w:rPr>
        <w:t xml:space="preserve">CU: Talent removes tape from tail. </w:t>
      </w:r>
    </w:p>
    <w:p w14:paraId="3D5A2FC4" w14:textId="6E318CE5" w:rsidR="00CD43A6" w:rsidRPr="0005328F" w:rsidRDefault="00610753" w:rsidP="00CD43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use video tracking software to a</w:t>
      </w:r>
      <w:r w:rsidRPr="00610753">
        <w:rPr>
          <w:rFonts w:ascii="Helvetica" w:hAnsi="Helvetica" w:cs="Arial"/>
          <w:sz w:val="22"/>
          <w:szCs w:val="22"/>
        </w:rPr>
        <w:t>nalyze the accumulated time of immobile periods</w:t>
      </w:r>
      <w:r w:rsidR="0005328F">
        <w:rPr>
          <w:rFonts w:ascii="Helvetica" w:hAnsi="Helvetica" w:cs="Arial"/>
          <w:sz w:val="22"/>
          <w:szCs w:val="22"/>
        </w:rPr>
        <w:t xml:space="preserve"> </w:t>
      </w:r>
      <w:r w:rsidR="0005328F">
        <w:rPr>
          <w:rFonts w:ascii="Helvetica" w:hAnsi="Helvetica" w:cs="Arial"/>
          <w:b/>
          <w:sz w:val="22"/>
          <w:szCs w:val="22"/>
        </w:rPr>
        <w:t>[1].</w:t>
      </w:r>
    </w:p>
    <w:p w14:paraId="58EC7588" w14:textId="453F75FF" w:rsidR="0005328F" w:rsidRPr="0018078C" w:rsidRDefault="0005328F" w:rsidP="000532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MED-over-shoulder: Talent at computer. Show mini video clips on computer screen during analysis.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BB75BBB" w14:textId="4C54AC9D" w:rsidR="006801B1" w:rsidRPr="0005328F" w:rsidRDefault="006801B1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CB95C1C" w14:textId="77777777" w:rsidR="0017448E" w:rsidRDefault="001744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FD013FC" w:rsidR="005E2B7E" w:rsidRPr="0017448E" w:rsidRDefault="00177B33" w:rsidP="001744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9AB00F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659C7">
        <w:rPr>
          <w:rFonts w:ascii="Helvetica" w:hAnsi="Helvetica" w:cs="Arial"/>
          <w:b/>
          <w:sz w:val="22"/>
          <w:szCs w:val="22"/>
        </w:rPr>
        <w:t>C</w:t>
      </w:r>
      <w:r w:rsidR="00F659C7" w:rsidRPr="00F659C7">
        <w:rPr>
          <w:rFonts w:ascii="Helvetica" w:hAnsi="Helvetica" w:cs="Arial"/>
          <w:b/>
          <w:sz w:val="22"/>
          <w:szCs w:val="22"/>
        </w:rPr>
        <w:t xml:space="preserve">hronic immobilization stress </w:t>
      </w:r>
      <w:r w:rsidR="00F659C7">
        <w:rPr>
          <w:rFonts w:ascii="Helvetica" w:hAnsi="Helvetica" w:cs="Arial"/>
          <w:b/>
          <w:sz w:val="22"/>
          <w:szCs w:val="22"/>
        </w:rPr>
        <w:t xml:space="preserve">(CIS) </w:t>
      </w:r>
      <w:r w:rsidR="00F659C7" w:rsidRPr="00F659C7">
        <w:rPr>
          <w:rFonts w:ascii="Helvetica" w:hAnsi="Helvetica" w:cs="Arial"/>
          <w:b/>
          <w:sz w:val="22"/>
          <w:szCs w:val="22"/>
        </w:rPr>
        <w:t>induces depressive-like behaviors well and releases the stress marker corticosterone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2550BD02" w:rsidR="00395684" w:rsidRPr="00F659C7" w:rsidRDefault="00F659C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Results indicate decrease in body weight for the CIS group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significantly less food intake at day 4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256FBF62" w14:textId="285E680B" w:rsidR="00F659C7" w:rsidRDefault="00F659C7" w:rsidP="00F659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2B</w:t>
      </w:r>
      <w:r w:rsidR="0051708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517085"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Highlight y-axis label and the red trace for the CIS group. Put legend on graph. </w:t>
      </w:r>
    </w:p>
    <w:p w14:paraId="290EB549" w14:textId="1E7DCACC" w:rsidR="00F659C7" w:rsidRPr="00F659C7" w:rsidRDefault="00F659C7" w:rsidP="00F659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2C</w:t>
      </w:r>
      <w:r w:rsidR="00517085">
        <w:rPr>
          <w:rFonts w:ascii="Helvetica" w:hAnsi="Helvetica" w:cs="Arial"/>
          <w:sz w:val="22"/>
          <w:szCs w:val="22"/>
        </w:rPr>
        <w:t xml:space="preserve">. </w:t>
      </w:r>
      <w:r w:rsidR="00517085"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Add graph on screen next to 2B. Highlight y-axis label and the red trace for the CIS group. Highlight day 4 data points. </w:t>
      </w:r>
    </w:p>
    <w:p w14:paraId="515B64D9" w14:textId="20493E94" w:rsidR="00395684" w:rsidRPr="006A6324" w:rsidRDefault="00F659C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Compared to controls, a decrease was shown for sucrose preference in the CIS group, while there was a significant increase in immobility time and corticosterone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A38C88D" w14:textId="4C8DF481" w:rsidR="00395684" w:rsidRPr="00517085" w:rsidRDefault="00F659C7" w:rsidP="005170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2D-F</w:t>
      </w:r>
      <w:r w:rsidR="00517085">
        <w:rPr>
          <w:rFonts w:ascii="Helvetica" w:hAnsi="Helvetica" w:cs="Arial"/>
          <w:sz w:val="22"/>
          <w:szCs w:val="22"/>
        </w:rPr>
        <w:t xml:space="preserve">. </w:t>
      </w:r>
      <w:r w:rsidR="00517085"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Highlight y-axis when ‘sucrose’ is mentioned. </w:t>
      </w:r>
      <w:r w:rsidR="0012157F" w:rsidRPr="00517085">
        <w:rPr>
          <w:rFonts w:ascii="Helvetica" w:hAnsi="Helvetica" w:cs="Arial"/>
          <w:color w:val="4472C4" w:themeColor="accent1"/>
          <w:sz w:val="22"/>
          <w:szCs w:val="22"/>
        </w:rPr>
        <w:t>Likewise,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 when ‘immobility’ is mentioned in VO, and then </w:t>
      </w:r>
      <w:r w:rsidR="00517085">
        <w:rPr>
          <w:rFonts w:ascii="Helvetica" w:hAnsi="Helvetica" w:cs="Arial"/>
          <w:color w:val="4472C4" w:themeColor="accent1"/>
          <w:sz w:val="22"/>
          <w:szCs w:val="22"/>
        </w:rPr>
        <w:t xml:space="preserve">when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>‘corticosterone’</w:t>
      </w:r>
      <w:r w:rsidR="00517085">
        <w:rPr>
          <w:rFonts w:ascii="Helvetica" w:hAnsi="Helvetica" w:cs="Arial"/>
          <w:color w:val="4472C4" w:themeColor="accent1"/>
          <w:sz w:val="22"/>
          <w:szCs w:val="22"/>
        </w:rPr>
        <w:t xml:space="preserve"> is mentioned. </w:t>
      </w:r>
    </w:p>
    <w:p w14:paraId="7B98782C" w14:textId="1B7181FF" w:rsidR="00517085" w:rsidRPr="00517085" w:rsidRDefault="00517085" w:rsidP="005170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17085">
        <w:rPr>
          <w:rFonts w:ascii="Helvetica" w:hAnsi="Helvetica" w:cs="Arial"/>
          <w:color w:val="000000" w:themeColor="text1"/>
          <w:sz w:val="22"/>
          <w:szCs w:val="22"/>
        </w:rPr>
        <w:t>Further, a glutamine-supplemented diet ameliorates depressive-like behaviors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as shown for body weight, food intake, sucrose preference, immobility, and corticosterone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</w:p>
    <w:p w14:paraId="6C94C982" w14:textId="486FBE84" w:rsidR="00517085" w:rsidRPr="00517085" w:rsidRDefault="00517085" w:rsidP="005170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Figure 3A-E. 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y-axis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and the green data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>when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each graph is mentioned in the VO one at a time: </w:t>
      </w:r>
      <w:r w:rsidRPr="00517085">
        <w:rPr>
          <w:rFonts w:ascii="Helvetica" w:hAnsi="Helvetica" w:cs="Arial"/>
          <w:color w:val="4472C4" w:themeColor="accent1"/>
          <w:sz w:val="22"/>
          <w:szCs w:val="22"/>
        </w:rPr>
        <w:t xml:space="preserve"> body weight, food intake, sucrose preference, immobility, and corticosterone</w:t>
      </w:r>
      <w:r>
        <w:rPr>
          <w:rFonts w:ascii="Helvetica" w:hAnsi="Helvetica" w:cs="Arial"/>
          <w:color w:val="4472C4" w:themeColor="accent1"/>
          <w:sz w:val="22"/>
          <w:szCs w:val="22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79167B70" w:rsidR="00CE10F2" w:rsidRPr="0017448E" w:rsidRDefault="0017448E" w:rsidP="00A926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Dr. Hyeonwi Son</w:t>
      </w:r>
      <w:r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When inducing depression, minimize other stressors except CIS. All mice should be habituated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in a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new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>environment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, such as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testing room, for 30 min.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Additionally,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>1-2 times training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 sessions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>are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necessary to use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>restrainer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</w:p>
    <w:p w14:paraId="5009F52F" w14:textId="77777777" w:rsidR="0017448E" w:rsidRPr="0017448E" w:rsidRDefault="0017448E" w:rsidP="0017448E">
      <w:pPr>
        <w:rPr>
          <w:rFonts w:ascii="Helvetica" w:hAnsi="Helvetica"/>
          <w:b/>
          <w:color w:val="000000" w:themeColor="text1"/>
          <w:szCs w:val="24"/>
        </w:rPr>
      </w:pPr>
    </w:p>
    <w:p w14:paraId="290FF4E7" w14:textId="3EC4753C" w:rsidR="0017448E" w:rsidRPr="0017448E" w:rsidRDefault="0017448E" w:rsidP="0017448E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17448E">
        <w:rPr>
          <w:rFonts w:ascii="Helvetica" w:hAnsi="Helvetica" w:cs="Arial"/>
          <w:bCs/>
          <w:color w:val="4472C4" w:themeColor="accent1"/>
          <w:sz w:val="22"/>
          <w:szCs w:val="22"/>
        </w:rPr>
        <w:t>[</w:t>
      </w:r>
      <w:r w:rsidRPr="0017448E">
        <w:rPr>
          <w:rFonts w:ascii="Helvetica" w:hAnsi="Helvetica" w:cs="Arial"/>
          <w:color w:val="4472C4" w:themeColor="accent1"/>
          <w:sz w:val="22"/>
          <w:szCs w:val="22"/>
        </w:rPr>
        <w:t xml:space="preserve">Video editor: This </w:t>
      </w:r>
      <w:r>
        <w:rPr>
          <w:rFonts w:ascii="Helvetica" w:hAnsi="Helvetica" w:cs="Arial"/>
          <w:color w:val="4472C4" w:themeColor="accent1"/>
          <w:sz w:val="22"/>
          <w:szCs w:val="22"/>
        </w:rPr>
        <w:t>shot</w:t>
      </w:r>
      <w:r w:rsidRPr="0017448E">
        <w:rPr>
          <w:rFonts w:ascii="Helvetica" w:hAnsi="Helvetica" w:cs="Arial"/>
          <w:color w:val="4472C4" w:themeColor="accent1"/>
          <w:sz w:val="22"/>
          <w:szCs w:val="22"/>
        </w:rPr>
        <w:t xml:space="preserve"> relates to steps: 2.2 – 2.5]</w:t>
      </w:r>
    </w:p>
    <w:p w14:paraId="59F8EAA3" w14:textId="3CD36EB2" w:rsidR="00CE10F2" w:rsidRPr="0017448E" w:rsidRDefault="0017448E" w:rsidP="00A926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Dr. Hyeonwi Son</w:t>
      </w:r>
      <w:r w:rsidR="00472752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>The f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orced swim test can be performed to confirm the induction of CIS instead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>TST or SPT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</w:p>
    <w:p w14:paraId="1A9831BA" w14:textId="77777777" w:rsidR="0017448E" w:rsidRPr="0017448E" w:rsidRDefault="0017448E" w:rsidP="0017448E">
      <w:pPr>
        <w:rPr>
          <w:rFonts w:ascii="Helvetica" w:hAnsi="Helvetica"/>
          <w:b/>
          <w:color w:val="000000" w:themeColor="text1"/>
          <w:szCs w:val="24"/>
        </w:rPr>
      </w:pPr>
    </w:p>
    <w:p w14:paraId="12A68DBC" w14:textId="358FCB73" w:rsidR="0017448E" w:rsidRPr="0017448E" w:rsidRDefault="0017448E" w:rsidP="0017448E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3AC8C74A" w:rsidR="00CE10F2" w:rsidRPr="0017448E" w:rsidRDefault="0017448E" w:rsidP="00A926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Dr. Hyeonwi Son</w:t>
      </w:r>
      <w:r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Researchers can apply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CIS model in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A926B3" w:rsidRPr="0017448E">
        <w:rPr>
          <w:rFonts w:ascii="Helvetica" w:hAnsi="Helvetica" w:cs="Arial"/>
          <w:color w:val="000000" w:themeColor="text1"/>
          <w:sz w:val="22"/>
          <w:szCs w:val="22"/>
        </w:rPr>
        <w:t>neuroscience field to investigate new target genes or testing the effect of new drugs involved in depression therapy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</w:p>
    <w:p w14:paraId="4C61DA7F" w14:textId="77777777" w:rsidR="0017448E" w:rsidRPr="0017448E" w:rsidRDefault="0017448E" w:rsidP="0017448E">
      <w:pPr>
        <w:rPr>
          <w:rFonts w:ascii="Helvetica" w:hAnsi="Helvetica"/>
          <w:b/>
          <w:color w:val="000000" w:themeColor="text1"/>
          <w:szCs w:val="24"/>
        </w:rPr>
      </w:pPr>
    </w:p>
    <w:p w14:paraId="01AC5C69" w14:textId="427F18BE" w:rsidR="0017448E" w:rsidRPr="0017448E" w:rsidRDefault="0017448E" w:rsidP="0017448E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102E85B" w14:textId="66C2D161" w:rsidR="0017448E" w:rsidRPr="0017448E" w:rsidRDefault="0017448E" w:rsidP="001744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448E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Dr. Hyeonwi Son</w:t>
      </w:r>
      <w:r w:rsidRPr="0017448E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 xml:space="preserve">  </w:t>
      </w:r>
      <w:r w:rsidR="00E41F02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The only risk factor in this experiment is mouse handling. Researchers should be careful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>to avoid getting</w:t>
      </w:r>
      <w:r w:rsidR="00E41F02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bitten by </w:t>
      </w:r>
      <w:r w:rsidR="00600DF0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E41F02" w:rsidRPr="0017448E">
        <w:rPr>
          <w:rFonts w:ascii="Helvetica" w:hAnsi="Helvetica" w:cs="Arial"/>
          <w:color w:val="000000" w:themeColor="text1"/>
          <w:sz w:val="22"/>
          <w:szCs w:val="22"/>
        </w:rPr>
        <w:t xml:space="preserve"> mouse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[1].</w:t>
      </w:r>
    </w:p>
    <w:p w14:paraId="11B182F7" w14:textId="1BAC6DF4" w:rsidR="0017448E" w:rsidRPr="0017448E" w:rsidRDefault="0017448E" w:rsidP="001744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448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Pr="0017448E">
        <w:rPr>
          <w:rFonts w:ascii="Helvetica" w:hAnsi="Helvetica" w:cs="Arial"/>
          <w:bCs/>
          <w:sz w:val="22"/>
          <w:szCs w:val="22"/>
        </w:rPr>
        <w:t>.</w:t>
      </w:r>
    </w:p>
    <w:sectPr w:rsidR="0017448E" w:rsidRPr="0017448E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6A41F" w14:textId="77777777" w:rsidR="00160AFF" w:rsidRDefault="00160AFF">
      <w:r>
        <w:separator/>
      </w:r>
    </w:p>
  </w:endnote>
  <w:endnote w:type="continuationSeparator" w:id="0">
    <w:p w14:paraId="168B801E" w14:textId="77777777" w:rsidR="00160AFF" w:rsidRDefault="0016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바탕"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52C5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52C5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B94D" w14:textId="77777777" w:rsidR="00160AFF" w:rsidRDefault="00160AFF">
      <w:r>
        <w:separator/>
      </w:r>
    </w:p>
  </w:footnote>
  <w:footnote w:type="continuationSeparator" w:id="0">
    <w:p w14:paraId="675FEA84" w14:textId="77777777" w:rsidR="00160AFF" w:rsidRDefault="00160A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C15D" w14:textId="0A8A93E0" w:rsidR="0017448E" w:rsidRDefault="00336C61" w:rsidP="0017448E">
    <w:pPr>
      <w:rPr>
        <w:rFonts w:ascii="Helvetica" w:hAnsi="Helvetica" w:cs="Arial"/>
        <w:b/>
        <w:szCs w:val="24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DF0">
      <w:rPr>
        <w:rFonts w:ascii="Helvetica" w:hAnsi="Helvetica" w:cs="Arial"/>
        <w:color w:val="008000"/>
        <w:sz w:val="28"/>
        <w:szCs w:val="28"/>
      </w:rPr>
      <w:t xml:space="preserve">  </w:t>
    </w:r>
    <w:r w:rsidR="0017448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73F98B45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FE43BF"/>
    <w:multiLevelType w:val="multilevel"/>
    <w:tmpl w:val="76A07A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23E21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35509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328F"/>
    <w:rsid w:val="00074929"/>
    <w:rsid w:val="00083792"/>
    <w:rsid w:val="00090BAC"/>
    <w:rsid w:val="00097E1A"/>
    <w:rsid w:val="000B0B1A"/>
    <w:rsid w:val="000B4E9A"/>
    <w:rsid w:val="000C699E"/>
    <w:rsid w:val="000D065F"/>
    <w:rsid w:val="000D17E8"/>
    <w:rsid w:val="000D2C59"/>
    <w:rsid w:val="000D35D9"/>
    <w:rsid w:val="00106F46"/>
    <w:rsid w:val="001115D1"/>
    <w:rsid w:val="0012157F"/>
    <w:rsid w:val="00125924"/>
    <w:rsid w:val="00126973"/>
    <w:rsid w:val="00151824"/>
    <w:rsid w:val="00160AFF"/>
    <w:rsid w:val="00162D51"/>
    <w:rsid w:val="0017448E"/>
    <w:rsid w:val="00177B33"/>
    <w:rsid w:val="0018078C"/>
    <w:rsid w:val="001819E3"/>
    <w:rsid w:val="00184EF9"/>
    <w:rsid w:val="00191A77"/>
    <w:rsid w:val="001B3024"/>
    <w:rsid w:val="001B5C46"/>
    <w:rsid w:val="001C52C5"/>
    <w:rsid w:val="001C7BBC"/>
    <w:rsid w:val="001E1BCC"/>
    <w:rsid w:val="001E230F"/>
    <w:rsid w:val="001E52A3"/>
    <w:rsid w:val="001F0890"/>
    <w:rsid w:val="00247BFF"/>
    <w:rsid w:val="0025310D"/>
    <w:rsid w:val="002544F1"/>
    <w:rsid w:val="002573D6"/>
    <w:rsid w:val="002617AD"/>
    <w:rsid w:val="00265C44"/>
    <w:rsid w:val="00277C90"/>
    <w:rsid w:val="00283E3E"/>
    <w:rsid w:val="002A2FD5"/>
    <w:rsid w:val="002B0D88"/>
    <w:rsid w:val="002B11C4"/>
    <w:rsid w:val="002B26D4"/>
    <w:rsid w:val="002B55D9"/>
    <w:rsid w:val="002B561D"/>
    <w:rsid w:val="002C296D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817DA"/>
    <w:rsid w:val="00395684"/>
    <w:rsid w:val="003A1109"/>
    <w:rsid w:val="003A2AB9"/>
    <w:rsid w:val="003A49C2"/>
    <w:rsid w:val="003B5E26"/>
    <w:rsid w:val="003D0847"/>
    <w:rsid w:val="003E2BC9"/>
    <w:rsid w:val="004124FE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17085"/>
    <w:rsid w:val="00530DD9"/>
    <w:rsid w:val="005320E4"/>
    <w:rsid w:val="005332CD"/>
    <w:rsid w:val="00536D89"/>
    <w:rsid w:val="005505FD"/>
    <w:rsid w:val="00557116"/>
    <w:rsid w:val="0055763A"/>
    <w:rsid w:val="00565757"/>
    <w:rsid w:val="005A09D8"/>
    <w:rsid w:val="005A1F5E"/>
    <w:rsid w:val="005A3F8F"/>
    <w:rsid w:val="005B4A27"/>
    <w:rsid w:val="005B6859"/>
    <w:rsid w:val="005D783F"/>
    <w:rsid w:val="005E2B7E"/>
    <w:rsid w:val="005F18A3"/>
    <w:rsid w:val="00600DF0"/>
    <w:rsid w:val="00610753"/>
    <w:rsid w:val="006346FE"/>
    <w:rsid w:val="006402D4"/>
    <w:rsid w:val="00645B93"/>
    <w:rsid w:val="00654735"/>
    <w:rsid w:val="006556DE"/>
    <w:rsid w:val="00661061"/>
    <w:rsid w:val="006617AB"/>
    <w:rsid w:val="00664850"/>
    <w:rsid w:val="006801B1"/>
    <w:rsid w:val="00696016"/>
    <w:rsid w:val="0069665E"/>
    <w:rsid w:val="006A6324"/>
    <w:rsid w:val="006C08AE"/>
    <w:rsid w:val="006C0E87"/>
    <w:rsid w:val="006C5B83"/>
    <w:rsid w:val="007059AB"/>
    <w:rsid w:val="00710F27"/>
    <w:rsid w:val="0071294C"/>
    <w:rsid w:val="0071455E"/>
    <w:rsid w:val="00724E3B"/>
    <w:rsid w:val="00745D4B"/>
    <w:rsid w:val="00746865"/>
    <w:rsid w:val="007548F3"/>
    <w:rsid w:val="007574EC"/>
    <w:rsid w:val="0077071A"/>
    <w:rsid w:val="00777388"/>
    <w:rsid w:val="007B3E0E"/>
    <w:rsid w:val="007D3DD4"/>
    <w:rsid w:val="007D4222"/>
    <w:rsid w:val="00804C75"/>
    <w:rsid w:val="00806B1B"/>
    <w:rsid w:val="0082660B"/>
    <w:rsid w:val="00830010"/>
    <w:rsid w:val="00832FA5"/>
    <w:rsid w:val="008373A7"/>
    <w:rsid w:val="00851910"/>
    <w:rsid w:val="00851B3E"/>
    <w:rsid w:val="00853146"/>
    <w:rsid w:val="00854994"/>
    <w:rsid w:val="00856239"/>
    <w:rsid w:val="0088113B"/>
    <w:rsid w:val="008A0177"/>
    <w:rsid w:val="008D18B8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423"/>
    <w:rsid w:val="009C7B9A"/>
    <w:rsid w:val="009F356C"/>
    <w:rsid w:val="00A20DA8"/>
    <w:rsid w:val="00A218EC"/>
    <w:rsid w:val="00A310D7"/>
    <w:rsid w:val="00A3138F"/>
    <w:rsid w:val="00A50A81"/>
    <w:rsid w:val="00A545D7"/>
    <w:rsid w:val="00A60320"/>
    <w:rsid w:val="00A77CF6"/>
    <w:rsid w:val="00A91283"/>
    <w:rsid w:val="00A926B3"/>
    <w:rsid w:val="00AA132F"/>
    <w:rsid w:val="00AC5AEC"/>
    <w:rsid w:val="00AC63FC"/>
    <w:rsid w:val="00AD3DF9"/>
    <w:rsid w:val="00AE11E8"/>
    <w:rsid w:val="00B13941"/>
    <w:rsid w:val="00B3353A"/>
    <w:rsid w:val="00B340A8"/>
    <w:rsid w:val="00B40E12"/>
    <w:rsid w:val="00B435B8"/>
    <w:rsid w:val="00B4499C"/>
    <w:rsid w:val="00B46883"/>
    <w:rsid w:val="00B54D10"/>
    <w:rsid w:val="00B653B7"/>
    <w:rsid w:val="00B66A14"/>
    <w:rsid w:val="00B7250F"/>
    <w:rsid w:val="00B902AD"/>
    <w:rsid w:val="00B95F55"/>
    <w:rsid w:val="00BA20B4"/>
    <w:rsid w:val="00BC6DA7"/>
    <w:rsid w:val="00BE051D"/>
    <w:rsid w:val="00C11CC0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43A6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6CCD"/>
    <w:rsid w:val="00D300CE"/>
    <w:rsid w:val="00D6342F"/>
    <w:rsid w:val="00DA1176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44C"/>
    <w:rsid w:val="00DE46DB"/>
    <w:rsid w:val="00DE66F3"/>
    <w:rsid w:val="00E04F5E"/>
    <w:rsid w:val="00E24673"/>
    <w:rsid w:val="00E24898"/>
    <w:rsid w:val="00E355EE"/>
    <w:rsid w:val="00E41F02"/>
    <w:rsid w:val="00E60A84"/>
    <w:rsid w:val="00E8076C"/>
    <w:rsid w:val="00EA20E5"/>
    <w:rsid w:val="00EA2756"/>
    <w:rsid w:val="00EA4B94"/>
    <w:rsid w:val="00EA60D4"/>
    <w:rsid w:val="00EB2505"/>
    <w:rsid w:val="00EB4A31"/>
    <w:rsid w:val="00ED36C4"/>
    <w:rsid w:val="00EE1E2F"/>
    <w:rsid w:val="00EE4460"/>
    <w:rsid w:val="00EF4E2B"/>
    <w:rsid w:val="00F01B21"/>
    <w:rsid w:val="00F0293A"/>
    <w:rsid w:val="00F04E9E"/>
    <w:rsid w:val="00F10FAD"/>
    <w:rsid w:val="00F146E3"/>
    <w:rsid w:val="00F22F5E"/>
    <w:rsid w:val="00F33C61"/>
    <w:rsid w:val="00F35094"/>
    <w:rsid w:val="00F37F9E"/>
    <w:rsid w:val="00F45592"/>
    <w:rsid w:val="00F56A75"/>
    <w:rsid w:val="00F60B45"/>
    <w:rsid w:val="00F64FB6"/>
    <w:rsid w:val="00F659C7"/>
    <w:rsid w:val="00F753CC"/>
    <w:rsid w:val="00F95E8D"/>
    <w:rsid w:val="00F97D24"/>
    <w:rsid w:val="00FA1A9D"/>
    <w:rsid w:val="00FA7A79"/>
    <w:rsid w:val="00FA7CEB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D4726B0-54E6-7541-8391-42CC5E1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bsproject.com/" TargetMode="External"/><Relationship Id="rId8" Type="http://schemas.openxmlformats.org/officeDocument/2006/relationships/hyperlink" Target="https://www.apple.com/support/mac-apps/quicktime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1482</Words>
  <Characters>8450</Characters>
  <Application>Microsoft Macintosh Word</Application>
  <DocSecurity>0</DocSecurity>
  <Lines>70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7</cp:revision>
  <dcterms:created xsi:type="dcterms:W3CDTF">2019-03-29T01:47:00Z</dcterms:created>
  <dcterms:modified xsi:type="dcterms:W3CDTF">2019-03-29T15:39:00Z</dcterms:modified>
</cp:coreProperties>
</file>