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25.200001pt;margin-top:18pt;width:556.85pt;height:756pt;mso-position-horizontal-relative:page;mso-position-vertical-relative:page;z-index:-2632" type="#_x0000_t75" stroked="false">
            <v:imagedata r:id="rId5" o:title="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May</w:t>
      </w:r>
      <w:r>
        <w:rPr>
          <w:spacing w:val="-4"/>
        </w:rPr>
        <w:t> </w:t>
      </w:r>
      <w:r>
        <w:rPr/>
        <w:t>4, 2018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5823"/>
        <w:jc w:val="left"/>
      </w:pPr>
      <w:r>
        <w:rPr/>
        <w:t>Joshua</w:t>
      </w:r>
      <w:r>
        <w:rPr>
          <w:spacing w:val="-1"/>
        </w:rPr>
        <w:t> </w:t>
      </w:r>
      <w:r>
        <w:rPr/>
        <w:t>Choi</w:t>
      </w:r>
      <w:r>
        <w:rPr>
          <w:spacing w:val="22"/>
        </w:rPr>
        <w:t> </w:t>
      </w:r>
      <w:r>
        <w:rPr>
          <w:spacing w:val="-1"/>
        </w:rPr>
        <w:t>Western</w:t>
      </w:r>
      <w:r>
        <w:rPr/>
        <w:t> University</w:t>
      </w:r>
    </w:p>
    <w:p>
      <w:pPr>
        <w:pStyle w:val="BodyText"/>
        <w:spacing w:line="240" w:lineRule="auto"/>
        <w:ind w:right="0"/>
        <w:jc w:val="left"/>
      </w:pPr>
      <w:r>
        <w:rPr/>
        <w:t>1151 Richmond </w:t>
      </w:r>
      <w:r>
        <w:rPr>
          <w:spacing w:val="-1"/>
        </w:rPr>
        <w:t>Street</w:t>
      </w:r>
    </w:p>
    <w:p>
      <w:pPr>
        <w:pStyle w:val="BodyText"/>
        <w:spacing w:line="240" w:lineRule="auto"/>
        <w:ind w:right="3596"/>
        <w:jc w:val="left"/>
      </w:pPr>
      <w:r>
        <w:rPr>
          <w:spacing w:val="-1"/>
        </w:rPr>
        <w:t>London,</w:t>
      </w:r>
      <w:r>
        <w:rPr/>
        <w:t> Ontario, </w:t>
      </w:r>
      <w:r>
        <w:rPr>
          <w:spacing w:val="-1"/>
        </w:rPr>
        <w:t>Canada,</w:t>
      </w:r>
      <w:r>
        <w:rPr/>
        <w:t> N6A</w:t>
      </w:r>
      <w:r>
        <w:rPr>
          <w:spacing w:val="-1"/>
        </w:rPr>
        <w:t> </w:t>
      </w:r>
      <w:r>
        <w:rPr/>
        <w:t>3K7</w:t>
      </w:r>
      <w:r>
        <w:rPr>
          <w:spacing w:val="23"/>
        </w:rPr>
        <w:t> </w:t>
      </w:r>
      <w:r>
        <w:rPr>
          <w:spacing w:val="-1"/>
        </w:rPr>
        <w:t>Canada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Email:</w:t>
      </w:r>
      <w:r>
        <w:rPr>
          <w:spacing w:val="1"/>
        </w:rPr>
        <w:t> </w:t>
      </w:r>
      <w:r>
        <w:rPr>
          <w:color w:val="0000FF"/>
          <w:spacing w:val="1"/>
        </w:rPr>
      </w:r>
      <w:hyperlink r:id="rId6">
        <w:r>
          <w:rPr>
            <w:color w:val="0000FF"/>
            <w:spacing w:val="-1"/>
            <w:u w:val="single" w:color="0000FF"/>
          </w:rPr>
          <w:t>jchoi443@uwo.ca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Dear</w:t>
      </w:r>
      <w:r>
        <w:rPr>
          <w:spacing w:val="1"/>
        </w:rPr>
        <w:t> </w:t>
      </w:r>
      <w:r>
        <w:rPr>
          <w:spacing w:val="-1"/>
        </w:rPr>
        <w:t>Dr.</w:t>
      </w:r>
      <w:r>
        <w:rPr>
          <w:spacing w:val="-9"/>
        </w:rPr>
        <w:t> </w:t>
      </w:r>
      <w:r>
        <w:rPr/>
        <w:t>Choi: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7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American</w:t>
      </w:r>
      <w:r>
        <w:rPr/>
        <w:t> Association of</w:t>
      </w:r>
      <w:r>
        <w:rPr>
          <w:spacing w:val="1"/>
        </w:rPr>
        <w:t> </w:t>
      </w:r>
      <w:r>
        <w:rPr>
          <w:spacing w:val="-1"/>
        </w:rPr>
        <w:t>Immunologists,</w:t>
      </w:r>
      <w:r>
        <w:rPr>
          <w:spacing w:val="2"/>
        </w:rPr>
        <w:t> </w:t>
      </w:r>
      <w:r>
        <w:rPr>
          <w:spacing w:val="-1"/>
        </w:rPr>
        <w:t>Inc.,</w:t>
      </w:r>
      <w:r>
        <w:rPr>
          <w:spacing w:val="2"/>
        </w:rPr>
        <w:t> </w:t>
      </w:r>
      <w:r>
        <w:rPr>
          <w:spacing w:val="-1"/>
        </w:rPr>
        <w:t>grants</w:t>
      </w:r>
      <w:r>
        <w:rPr/>
        <w:t> </w:t>
      </w:r>
      <w:r>
        <w:rPr>
          <w:spacing w:val="-1"/>
        </w:rPr>
        <w:t>permission</w:t>
      </w:r>
      <w:r>
        <w:rPr/>
        <w:t> to</w:t>
      </w:r>
      <w:r>
        <w:rPr>
          <w:spacing w:val="4"/>
        </w:rPr>
        <w:t> </w:t>
      </w:r>
      <w:r>
        <w:rPr/>
        <w:t>use</w:t>
      </w:r>
      <w:r>
        <w:rPr>
          <w:spacing w:val="53"/>
        </w:rPr>
        <w:t> </w:t>
      </w:r>
      <w:r>
        <w:rPr>
          <w:spacing w:val="-1"/>
        </w:rPr>
        <w:t>Figure</w:t>
      </w:r>
      <w:r>
        <w:rPr>
          <w:spacing w:val="-2"/>
        </w:rPr>
        <w:t> </w:t>
      </w:r>
      <w:r>
        <w:rPr/>
        <w:t>4 from the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article,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/>
        <w:t>Regulatory</w:t>
      </w:r>
      <w:r>
        <w:rPr>
          <w:spacing w:val="-5"/>
        </w:rPr>
        <w:t> </w:t>
      </w:r>
      <w:r>
        <w:rPr/>
        <w:t>T </w:t>
      </w:r>
      <w:r>
        <w:rPr>
          <w:spacing w:val="-1"/>
        </w:rPr>
        <w:t>cells</w:t>
      </w:r>
      <w:r>
        <w:rPr/>
        <w:t> </w:t>
      </w:r>
      <w:r>
        <w:rPr>
          <w:spacing w:val="-1"/>
        </w:rPr>
        <w:t>suppress</w:t>
      </w:r>
      <w:r>
        <w:rPr/>
        <w:t> CD8+</w:t>
      </w:r>
      <w:r>
        <w:rPr>
          <w:spacing w:val="-2"/>
        </w:rPr>
        <w:t> </w:t>
      </w:r>
      <w:r>
        <w:rPr/>
        <w:t>T</w:t>
      </w:r>
      <w:r>
        <w:rPr>
          <w:spacing w:val="1"/>
        </w:rPr>
        <w:t> </w:t>
      </w:r>
      <w:r>
        <w:rPr/>
        <w:t>cell </w:t>
      </w:r>
      <w:r>
        <w:rPr>
          <w:spacing w:val="-1"/>
        </w:rPr>
        <w:t>responses</w:t>
      </w:r>
      <w:r>
        <w:rPr>
          <w:spacing w:val="61"/>
        </w:rPr>
        <w:t> </w:t>
      </w:r>
      <w:r>
        <w:rPr>
          <w:spacing w:val="-1"/>
        </w:rPr>
        <w:t>induced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direct</w:t>
      </w:r>
      <w:r>
        <w:rPr/>
        <w:t> priming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cross-priming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moderate</w:t>
      </w:r>
      <w:r>
        <w:rPr/>
        <w:t> </w:t>
      </w:r>
      <w:r>
        <w:rPr>
          <w:spacing w:val="-1"/>
        </w:rPr>
        <w:t>immunodominance</w:t>
      </w:r>
      <w:r>
        <w:rPr>
          <w:spacing w:val="71"/>
        </w:rPr>
        <w:t> </w:t>
      </w:r>
      <w:r>
        <w:rPr>
          <w:spacing w:val="-1"/>
        </w:rPr>
        <w:t>disparities</w:t>
      </w:r>
      <w:r>
        <w:rPr>
          <w:rFonts w:ascii="Times New Roman" w:hAnsi="Times New Roman" w:cs="Times New Roman" w:eastAsia="Times New Roman"/>
          <w:spacing w:val="-1"/>
        </w:rPr>
        <w:t>” </w:t>
      </w:r>
      <w:r>
        <w:rPr/>
        <w:t>published</w:t>
      </w:r>
      <w:r>
        <w:rPr>
          <w:spacing w:val="-1"/>
        </w:rPr>
        <w:t> </w:t>
      </w:r>
      <w:r>
        <w:rPr/>
        <w:t>in 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-1"/>
        </w:rPr>
        <w:t> Journal</w:t>
      </w:r>
      <w:r>
        <w:rPr>
          <w:rFonts w:ascii="Times New Roman" w:hAnsi="Times New Roman" w:cs="Times New Roman" w:eastAsia="Times New Roman"/>
          <w:i/>
        </w:rPr>
        <w:t> of </w:t>
      </w:r>
      <w:r>
        <w:rPr>
          <w:rFonts w:ascii="Times New Roman" w:hAnsi="Times New Roman" w:cs="Times New Roman" w:eastAsia="Times New Roman"/>
          <w:i/>
          <w:spacing w:val="-1"/>
        </w:rPr>
        <w:t>Immunology,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/>
        <w:t>vol. 174, pp. 3344-3351,</w:t>
      </w:r>
      <w:r>
        <w:rPr>
          <w:spacing w:val="55"/>
        </w:rPr>
        <w:t> </w:t>
      </w:r>
      <w:r>
        <w:rPr/>
        <w:t>2005, in </w:t>
      </w:r>
      <w:r>
        <w:rPr>
          <w:rFonts w:ascii="Times New Roman" w:hAnsi="Times New Roman" w:cs="Times New Roman" w:eastAsia="Times New Roman"/>
          <w:i/>
          <w:spacing w:val="-1"/>
        </w:rPr>
        <w:t>JOVE,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/>
        <w:t>published</w:t>
      </w:r>
      <w:r>
        <w:rPr>
          <w:spacing w:val="-1"/>
        </w:rPr>
        <w:t> </w:t>
      </w:r>
      <w:r>
        <w:rPr>
          <w:spacing w:val="1"/>
        </w:rPr>
        <w:t>by</w:t>
      </w:r>
      <w:r>
        <w:rPr>
          <w:spacing w:val="-4"/>
        </w:rPr>
        <w:t> </w:t>
      </w:r>
      <w:r>
        <w:rPr/>
        <w:t>JOVE, </w:t>
      </w:r>
      <w:r>
        <w:rPr>
          <w:spacing w:val="-1"/>
        </w:rPr>
        <w:t>contingent</w:t>
      </w:r>
      <w:r>
        <w:rPr/>
        <w:t> </w:t>
      </w:r>
      <w:r>
        <w:rPr>
          <w:spacing w:val="1"/>
        </w:rPr>
        <w:t>on</w:t>
      </w:r>
      <w:r>
        <w:rPr/>
        <w:t> the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conditions: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2285" w:val="left" w:leader="none"/>
        </w:tabs>
        <w:spacing w:line="240" w:lineRule="auto" w:before="0" w:after="0"/>
        <w:ind w:left="2284" w:right="672" w:hanging="360"/>
        <w:jc w:val="left"/>
      </w:pP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give</w:t>
      </w:r>
      <w:r>
        <w:rPr/>
        <w:t> </w:t>
      </w:r>
      <w:r>
        <w:rPr>
          <w:spacing w:val="-1"/>
        </w:rPr>
        <w:t>proper</w:t>
      </w:r>
      <w:r>
        <w:rPr>
          <w:spacing w:val="1"/>
        </w:rPr>
        <w:t> </w:t>
      </w:r>
      <w:r>
        <w:rPr/>
        <w:t>credit to the</w:t>
      </w:r>
      <w:r>
        <w:rPr>
          <w:spacing w:val="-1"/>
        </w:rPr>
        <w:t> authors</w:t>
      </w:r>
      <w:r>
        <w:rPr/>
        <w:t> and to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1"/>
        </w:rPr>
        <w:t> Journal</w:t>
      </w:r>
      <w:r>
        <w:rPr>
          <w:rFonts w:ascii="Times New Roman"/>
          <w:i/>
        </w:rPr>
        <w:t> of</w:t>
      </w:r>
      <w:r>
        <w:rPr>
          <w:rFonts w:ascii="Times New Roman"/>
          <w:i/>
          <w:spacing w:val="47"/>
        </w:rPr>
        <w:t> </w:t>
      </w:r>
      <w:r>
        <w:rPr>
          <w:rFonts w:ascii="Times New Roman"/>
          <w:i/>
          <w:spacing w:val="-1"/>
        </w:rPr>
        <w:t>Immunology</w:t>
      </w:r>
      <w:r>
        <w:rPr>
          <w:spacing w:val="-1"/>
        </w:rPr>
        <w:t>,</w:t>
      </w:r>
      <w:r>
        <w:rPr/>
        <w:t> including</w:t>
      </w:r>
      <w:r>
        <w:rPr>
          <w:spacing w:val="-3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1"/>
        </w:rPr>
        <w:t> </w:t>
      </w:r>
      <w:r>
        <w:rPr>
          <w:spacing w:val="-1"/>
        </w:rPr>
        <w:t>citation</w:t>
      </w:r>
      <w:r>
        <w:rPr/>
        <w:t> the volume, </w:t>
      </w:r>
      <w:r>
        <w:rPr>
          <w:spacing w:val="-1"/>
        </w:rPr>
        <w:t>date,</w:t>
      </w:r>
      <w:r>
        <w:rPr/>
        <w:t> </w:t>
      </w:r>
      <w:r>
        <w:rPr>
          <w:spacing w:val="-1"/>
        </w:rPr>
        <w:t>and</w:t>
      </w:r>
      <w:r>
        <w:rPr/>
        <w:t> page</w:t>
      </w:r>
      <w:r>
        <w:rPr>
          <w:spacing w:val="47"/>
        </w:rPr>
        <w:t> </w:t>
      </w:r>
      <w:r>
        <w:rPr>
          <w:spacing w:val="-1"/>
        </w:rPr>
        <w:t>numbers.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2285" w:val="left" w:leader="none"/>
        </w:tabs>
        <w:spacing w:line="240" w:lineRule="auto" w:before="0" w:after="0"/>
        <w:ind w:left="2284" w:right="0" w:hanging="360"/>
        <w:jc w:val="left"/>
      </w:pP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include</w:t>
      </w:r>
      <w:r>
        <w:rPr>
          <w:spacing w:val="-1"/>
        </w:rPr>
        <w:t> </w:t>
      </w:r>
      <w:r>
        <w:rPr/>
        <w:t>the statement: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22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Copyright 2005.  The </w:t>
      </w:r>
      <w:r>
        <w:rPr>
          <w:rFonts w:ascii="Times New Roman"/>
          <w:b/>
          <w:i/>
          <w:spacing w:val="-1"/>
          <w:sz w:val="24"/>
        </w:rPr>
        <w:t>American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Association</w:t>
      </w:r>
      <w:r>
        <w:rPr>
          <w:rFonts w:ascii="Times New Roman"/>
          <w:b/>
          <w:i/>
          <w:sz w:val="24"/>
        </w:rPr>
        <w:t> of </w:t>
      </w:r>
      <w:r>
        <w:rPr>
          <w:rFonts w:ascii="Times New Roman"/>
          <w:b/>
          <w:i/>
          <w:spacing w:val="-1"/>
          <w:sz w:val="24"/>
        </w:rPr>
        <w:t>Immunologists,</w:t>
      </w:r>
      <w:r>
        <w:rPr>
          <w:rFonts w:ascii="Times New Roman"/>
          <w:b/>
          <w:i/>
          <w:sz w:val="24"/>
        </w:rPr>
        <w:t> Inc.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2285" w:val="left" w:leader="none"/>
        </w:tabs>
        <w:spacing w:line="240" w:lineRule="auto" w:before="0" w:after="0"/>
        <w:ind w:left="2284" w:right="117" w:hanging="360"/>
        <w:jc w:val="left"/>
      </w:pPr>
      <w:r>
        <w:rPr>
          <w:spacing w:val="-1"/>
        </w:rPr>
        <w:t>That</w:t>
      </w:r>
      <w:r>
        <w:rPr/>
        <w:t> </w:t>
      </w:r>
      <w:r>
        <w:rPr>
          <w:spacing w:val="-1"/>
        </w:rPr>
        <w:t>permission</w:t>
      </w:r>
      <w:r>
        <w:rPr/>
        <w:t> is </w:t>
      </w:r>
      <w:r>
        <w:rPr>
          <w:spacing w:val="-1"/>
        </w:rPr>
        <w:t>granted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one-time</w:t>
      </w:r>
      <w:r>
        <w:rPr/>
        <w:t> use</w:t>
      </w:r>
      <w:r>
        <w:rPr>
          <w:spacing w:val="-2"/>
        </w:rPr>
        <w:t> </w:t>
      </w:r>
      <w:r>
        <w:rPr>
          <w:spacing w:val="1"/>
        </w:rPr>
        <w:t>only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print and</w:t>
      </w:r>
      <w:r>
        <w:rPr>
          <w:spacing w:val="-1"/>
        </w:rPr>
        <w:t> electronic</w:t>
      </w:r>
      <w:r>
        <w:rPr>
          <w:spacing w:val="67"/>
        </w:rPr>
        <w:t> </w:t>
      </w:r>
      <w:r>
        <w:rPr>
          <w:spacing w:val="-1"/>
        </w:rPr>
        <w:t>format.</w:t>
      </w:r>
      <w:r>
        <w:rPr/>
        <w:t> </w:t>
      </w:r>
      <w:r>
        <w:rPr>
          <w:spacing w:val="-1"/>
        </w:rPr>
        <w:t>Permission</w:t>
      </w:r>
      <w:r>
        <w:rPr/>
        <w:t> must be </w:t>
      </w:r>
      <w:r>
        <w:rPr>
          <w:spacing w:val="-1"/>
        </w:rPr>
        <w:t>requested</w:t>
      </w:r>
      <w:r>
        <w:rPr/>
        <w:t> separately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future</w:t>
      </w:r>
      <w:r>
        <w:rPr>
          <w:spacing w:val="-2"/>
        </w:rPr>
        <w:t> </w:t>
      </w:r>
      <w:r>
        <w:rPr>
          <w:spacing w:val="-1"/>
        </w:rPr>
        <w:t>editions,</w:t>
      </w:r>
      <w:r>
        <w:rPr>
          <w:spacing w:val="75"/>
        </w:rPr>
        <w:t> </w:t>
      </w:r>
      <w:r>
        <w:rPr>
          <w:spacing w:val="-1"/>
        </w:rPr>
        <w:t>revisions,</w:t>
      </w:r>
      <w:r>
        <w:rPr/>
        <w:t> </w:t>
      </w:r>
      <w:r>
        <w:rPr>
          <w:spacing w:val="-1"/>
        </w:rPr>
        <w:t>derivative </w:t>
      </w:r>
      <w:r>
        <w:rPr/>
        <w:t>works,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promotional</w:t>
      </w:r>
      <w:r>
        <w:rPr/>
        <w:t> </w:t>
      </w:r>
      <w:r>
        <w:rPr>
          <w:spacing w:val="-1"/>
        </w:rPr>
        <w:t>pieces.</w:t>
      </w:r>
      <w:r>
        <w:rPr/>
        <w:t> </w:t>
      </w:r>
      <w:r>
        <w:rPr>
          <w:spacing w:val="-1"/>
        </w:rPr>
        <w:t>Reproduction</w:t>
      </w:r>
      <w:r>
        <w:rPr/>
        <w:t> of</w:t>
      </w:r>
      <w:r>
        <w:rPr>
          <w:spacing w:val="85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content,</w:t>
      </w:r>
      <w:r>
        <w:rPr/>
        <w:t> other</w:t>
      </w:r>
      <w:r>
        <w:rPr>
          <w:spacing w:val="-2"/>
        </w:rPr>
        <w:t> </w:t>
      </w:r>
      <w:r>
        <w:rPr/>
        <w:t>than</w:t>
      </w:r>
      <w:r>
        <w:rPr>
          <w:spacing w:val="1"/>
        </w:rPr>
        <w:t> </w:t>
      </w:r>
      <w:r>
        <w:rPr>
          <w:spacing w:val="-1"/>
        </w:rPr>
        <w:t>Figures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Figure</w:t>
      </w:r>
      <w:r>
        <w:rPr/>
        <w:t> Legends, </w:t>
      </w:r>
      <w:r>
        <w:rPr>
          <w:spacing w:val="-1"/>
        </w:rPr>
        <w:t>from</w:t>
      </w:r>
      <w:r>
        <w:rPr/>
        <w:t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1"/>
        </w:rPr>
        <w:t> Journal</w:t>
      </w:r>
      <w:r>
        <w:rPr>
          <w:rFonts w:ascii="Times New Roman"/>
          <w:i/>
          <w:spacing w:val="57"/>
        </w:rPr>
        <w:t> </w:t>
      </w:r>
      <w:r>
        <w:rPr>
          <w:rFonts w:ascii="Times New Roman"/>
          <w:i/>
        </w:rPr>
        <w:t>of </w:t>
      </w:r>
      <w:r>
        <w:rPr>
          <w:rFonts w:ascii="Times New Roman"/>
          <w:i/>
          <w:spacing w:val="-1"/>
        </w:rPr>
        <w:t>Immunology </w:t>
      </w:r>
      <w:r>
        <w:rPr/>
        <w:t>is </w:t>
      </w:r>
      <w:r>
        <w:rPr>
          <w:spacing w:val="-1"/>
        </w:rPr>
        <w:t>permitted</w:t>
      </w:r>
      <w:r>
        <w:rPr/>
        <w:t> in </w:t>
      </w:r>
      <w:r>
        <w:rPr>
          <w:spacing w:val="-1"/>
        </w:rPr>
        <w:t>English</w:t>
      </w:r>
      <w:r>
        <w:rPr/>
        <w:t> only.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480" w:lineRule="auto" w:before="0"/>
        <w:ind w:left="1563" w:right="118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Thank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you</w:t>
      </w:r>
      <w:r>
        <w:rPr>
          <w:rFonts w:ascii="Times New Roman"/>
          <w:sz w:val="24"/>
        </w:rPr>
        <w:t> for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z w:val="24"/>
        </w:rPr>
        <w:t> interest in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Journal</w:t>
      </w:r>
      <w:r>
        <w:rPr>
          <w:rFonts w:ascii="Times New Roman"/>
          <w:i/>
          <w:sz w:val="24"/>
        </w:rPr>
        <w:t> of </w:t>
      </w:r>
      <w:r>
        <w:rPr>
          <w:rFonts w:ascii="Times New Roman"/>
          <w:i/>
          <w:spacing w:val="-1"/>
          <w:sz w:val="24"/>
        </w:rPr>
        <w:t>Immunology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pacing w:val="-1"/>
          <w:sz w:val="24"/>
        </w:rPr>
        <w:t>Sincerely,</w:t>
      </w:r>
    </w:p>
    <w:p>
      <w:pPr>
        <w:pStyle w:val="BodyText"/>
        <w:spacing w:line="273" w:lineRule="auto" w:before="56"/>
        <w:ind w:right="5465"/>
        <w:jc w:val="left"/>
      </w:pPr>
      <w:r>
        <w:rPr/>
        <w:t>Todd </w:t>
      </w:r>
      <w:r>
        <w:rPr>
          <w:spacing w:val="-1"/>
        </w:rPr>
        <w:t>D.</w:t>
      </w:r>
      <w:r>
        <w:rPr/>
        <w:t> Reitzel</w:t>
      </w:r>
      <w:r>
        <w:rPr>
          <w:spacing w:val="21"/>
        </w:rPr>
        <w:t> </w:t>
      </w:r>
      <w:r>
        <w:rPr>
          <w:spacing w:val="-1"/>
        </w:rPr>
        <w:t>Director</w:t>
      </w:r>
      <w:r>
        <w:rPr/>
        <w:t> of</w:t>
      </w:r>
      <w:r>
        <w:rPr>
          <w:spacing w:val="-1"/>
        </w:rPr>
        <w:t> Publications</w:t>
      </w:r>
    </w:p>
    <w:p>
      <w:pPr>
        <w:spacing w:line="239" w:lineRule="exact" w:before="0"/>
        <w:ind w:left="156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Journal</w:t>
      </w:r>
      <w:r>
        <w:rPr>
          <w:rFonts w:ascii="Times New Roman"/>
          <w:i/>
          <w:sz w:val="24"/>
        </w:rPr>
        <w:t> of </w:t>
      </w:r>
      <w:r>
        <w:rPr>
          <w:rFonts w:ascii="Times New Roman"/>
          <w:i/>
          <w:spacing w:val="-1"/>
          <w:sz w:val="24"/>
        </w:rPr>
        <w:t>Immunology</w:t>
      </w:r>
      <w:r>
        <w:rPr>
          <w:rFonts w:ascii="Times New Roman"/>
          <w:sz w:val="24"/>
        </w:rPr>
      </w:r>
    </w:p>
    <w:sectPr>
      <w:type w:val="continuous"/>
      <w:pgSz w:w="12240" w:h="15840"/>
      <w:pgMar w:top="1500" w:bottom="280" w:left="17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84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98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63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jchoi443@uwo.ca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Graphics</dc:creator>
  <dcterms:created xsi:type="dcterms:W3CDTF">2019-01-08T16:29:09Z</dcterms:created>
  <dcterms:modified xsi:type="dcterms:W3CDTF">2019-01-08T16:29:09Z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LastSaved">
    <vt:filetime>2019-01-08T00:00:00Z</vt:filetime>
  </property>
</Properties>
</file>