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2E" w:rsidRDefault="0027270A" w:rsidP="0027270A">
      <w:pPr>
        <w:bidi w:val="0"/>
      </w:pPr>
      <w:r>
        <w:t xml:space="preserve">Dear Editors of </w:t>
      </w:r>
      <w:proofErr w:type="spellStart"/>
      <w:r>
        <w:t>JoVE</w:t>
      </w:r>
      <w:proofErr w:type="spellEnd"/>
      <w:r>
        <w:t xml:space="preserve">, </w:t>
      </w:r>
    </w:p>
    <w:p w:rsidR="0027270A" w:rsidRDefault="0027270A" w:rsidP="0027270A">
      <w:pPr>
        <w:bidi w:val="0"/>
      </w:pPr>
      <w:r>
        <w:t xml:space="preserve">Please find our revision. We have addressed all issues raised by the editor. Specific answers are in the manuscript, in the comments section. </w:t>
      </w:r>
    </w:p>
    <w:p w:rsidR="0027270A" w:rsidRDefault="0027270A" w:rsidP="0027270A">
      <w:pPr>
        <w:bidi w:val="0"/>
      </w:pPr>
      <w:r>
        <w:t xml:space="preserve">Please see our point by point response to the editorial comments below. </w:t>
      </w:r>
    </w:p>
    <w:p w:rsidR="0027270A" w:rsidRDefault="0027270A" w:rsidP="0027270A">
      <w:pPr>
        <w:bidi w:val="0"/>
      </w:pPr>
      <w:r>
        <w:t xml:space="preserve">Sincerely, on behalf of all authors, </w:t>
      </w:r>
    </w:p>
    <w:p w:rsidR="0027270A" w:rsidRDefault="0027270A" w:rsidP="0027270A">
      <w:pPr>
        <w:bidi w:val="0"/>
      </w:pPr>
      <w:r>
        <w:t>Michael Klutstein</w:t>
      </w:r>
    </w:p>
    <w:p w:rsidR="0027270A" w:rsidRDefault="0027270A" w:rsidP="0027270A">
      <w:pPr>
        <w:bidi w:val="0"/>
      </w:pPr>
    </w:p>
    <w:p w:rsidR="0027270A" w:rsidRDefault="0027270A" w:rsidP="0027270A">
      <w:pPr>
        <w:bidi w:val="0"/>
      </w:pPr>
    </w:p>
    <w:p w:rsidR="0027270A" w:rsidRDefault="0027270A" w:rsidP="0027270A">
      <w:pPr>
        <w:bidi w:val="0"/>
      </w:pPr>
    </w:p>
    <w:p w:rsidR="0027270A" w:rsidRDefault="0027270A" w:rsidP="0027270A">
      <w:pPr>
        <w:bidi w:val="0"/>
      </w:pPr>
      <w:r>
        <w:t>Editorial comments:</w:t>
      </w:r>
    </w:p>
    <w:p w:rsidR="0027270A" w:rsidRDefault="0027270A" w:rsidP="0027270A">
      <w:pPr>
        <w:bidi w:val="0"/>
      </w:pPr>
    </w:p>
    <w:p w:rsidR="0027270A" w:rsidRDefault="0027270A" w:rsidP="0027270A">
      <w:pPr>
        <w:bidi w:val="0"/>
      </w:pPr>
      <w:r>
        <w:t>1. The editor has formatted the manuscript to match the journal's style. Please retain the same.</w:t>
      </w:r>
    </w:p>
    <w:p w:rsidR="00A21621" w:rsidRPr="00A21621" w:rsidRDefault="00A21621" w:rsidP="00A21621">
      <w:pPr>
        <w:bidi w:val="0"/>
        <w:rPr>
          <w:color w:val="00B050"/>
        </w:rPr>
      </w:pPr>
      <w:r>
        <w:rPr>
          <w:color w:val="00B050"/>
        </w:rPr>
        <w:t xml:space="preserve">Done </w:t>
      </w:r>
    </w:p>
    <w:p w:rsidR="0027270A" w:rsidRDefault="0027270A" w:rsidP="0027270A">
      <w:pPr>
        <w:bidi w:val="0"/>
      </w:pPr>
      <w:r>
        <w:t>2. Please address all the specific comments marked in the manuscript.</w:t>
      </w:r>
    </w:p>
    <w:p w:rsidR="00A21621" w:rsidRPr="00A21621" w:rsidRDefault="00A21621" w:rsidP="00A21621">
      <w:pPr>
        <w:bidi w:val="0"/>
        <w:rPr>
          <w:color w:val="00B050"/>
        </w:rPr>
      </w:pPr>
      <w:r>
        <w:rPr>
          <w:color w:val="00B050"/>
        </w:rPr>
        <w:t>Done. See our answers to the comments in the comments section, and our changes in the tracked version.</w:t>
      </w:r>
    </w:p>
    <w:p w:rsidR="0027270A" w:rsidRDefault="0027270A" w:rsidP="0027270A">
      <w:pPr>
        <w:bidi w:val="0"/>
      </w:pPr>
      <w:r>
        <w:t>3. Please ensure that live animal will be available during the filming.</w:t>
      </w:r>
    </w:p>
    <w:p w:rsidR="00A21621" w:rsidRPr="00A21621" w:rsidRDefault="00A21621" w:rsidP="00A21621">
      <w:pPr>
        <w:bidi w:val="0"/>
        <w:rPr>
          <w:color w:val="00B050"/>
        </w:rPr>
      </w:pPr>
      <w:r>
        <w:rPr>
          <w:color w:val="00B050"/>
        </w:rPr>
        <w:t>Will do.</w:t>
      </w:r>
    </w:p>
    <w:p w:rsidR="00A21621" w:rsidRDefault="0027270A" w:rsidP="00A21621">
      <w:pPr>
        <w:bidi w:val="0"/>
      </w:pPr>
      <w:r>
        <w:t>4. For the protocol section, please ensure you answer the how question, how is this step performed.</w:t>
      </w:r>
    </w:p>
    <w:p w:rsidR="00A21621" w:rsidRPr="00A21621" w:rsidRDefault="00A21621" w:rsidP="00A21621">
      <w:pPr>
        <w:bidi w:val="0"/>
        <w:rPr>
          <w:color w:val="00B050"/>
        </w:rPr>
      </w:pPr>
      <w:r>
        <w:rPr>
          <w:color w:val="00B050"/>
        </w:rPr>
        <w:t xml:space="preserve">We have added much more details to this section, especially for the micro-CT analysis. please see </w:t>
      </w:r>
      <w:r>
        <w:rPr>
          <w:color w:val="00B050"/>
        </w:rPr>
        <w:t>changes in the tracked version.</w:t>
      </w:r>
    </w:p>
    <w:p w:rsidR="0027270A" w:rsidRDefault="0027270A" w:rsidP="0027270A">
      <w:pPr>
        <w:bidi w:val="0"/>
      </w:pPr>
      <w:r>
        <w:t xml:space="preserve">5. Once done please ensure that the highlight is no more than 2.75 pages including headings and </w:t>
      </w:r>
      <w:proofErr w:type="spellStart"/>
      <w:r>
        <w:t>spacings</w:t>
      </w:r>
      <w:proofErr w:type="spellEnd"/>
      <w:r>
        <w:t>.</w:t>
      </w:r>
    </w:p>
    <w:p w:rsidR="00A21621" w:rsidRPr="00A21621" w:rsidRDefault="00A21621" w:rsidP="00A21621">
      <w:pPr>
        <w:bidi w:val="0"/>
        <w:rPr>
          <w:color w:val="00B050"/>
        </w:rPr>
      </w:pPr>
      <w:r>
        <w:rPr>
          <w:color w:val="00B050"/>
        </w:rPr>
        <w:t xml:space="preserve">Done </w:t>
      </w:r>
    </w:p>
    <w:p w:rsidR="0027270A" w:rsidRDefault="0027270A" w:rsidP="0027270A">
      <w:pPr>
        <w:bidi w:val="0"/>
      </w:pPr>
      <w:r>
        <w:t>6. The manuscript needs thorough proofreading. Please proofread the manuscript well before submission.</w:t>
      </w:r>
    </w:p>
    <w:p w:rsidR="004E37DB" w:rsidRPr="004E37DB" w:rsidRDefault="004E37DB" w:rsidP="004E37DB">
      <w:pPr>
        <w:bidi w:val="0"/>
        <w:rPr>
          <w:color w:val="00B050"/>
        </w:rPr>
      </w:pPr>
      <w:r>
        <w:rPr>
          <w:color w:val="00B050"/>
        </w:rPr>
        <w:t xml:space="preserve">The manuscript has </w:t>
      </w:r>
      <w:bookmarkStart w:id="0" w:name="_GoBack"/>
      <w:bookmarkEnd w:id="0"/>
      <w:r>
        <w:rPr>
          <w:color w:val="00B050"/>
        </w:rPr>
        <w:t xml:space="preserve">been proofread by three different authors before submission. </w:t>
      </w:r>
    </w:p>
    <w:sectPr w:rsidR="004E37DB" w:rsidRPr="004E37DB" w:rsidSect="00473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0A"/>
    <w:rsid w:val="001B3D8C"/>
    <w:rsid w:val="0027270A"/>
    <w:rsid w:val="004733D3"/>
    <w:rsid w:val="004E37DB"/>
    <w:rsid w:val="00A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CA2B"/>
  <w15:chartTrackingRefBased/>
  <w15:docId w15:val="{50EC6FBE-AEA5-4831-A09B-5674C984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Klutstein</dc:creator>
  <cp:keywords/>
  <dc:description/>
  <cp:lastModifiedBy>Michael Klutstein</cp:lastModifiedBy>
  <cp:revision>3</cp:revision>
  <dcterms:created xsi:type="dcterms:W3CDTF">2019-02-26T09:54:00Z</dcterms:created>
  <dcterms:modified xsi:type="dcterms:W3CDTF">2019-02-26T09:59:00Z</dcterms:modified>
</cp:coreProperties>
</file>