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E45C7" w14:textId="0D00139E" w:rsidR="00724C24" w:rsidRPr="00AD2748" w:rsidRDefault="006305D7" w:rsidP="00E8665C">
      <w:pPr>
        <w:pStyle w:val="NormalWeb"/>
        <w:spacing w:before="0" w:beforeAutospacing="0" w:after="0" w:afterAutospacing="0"/>
        <w:rPr>
          <w:rFonts w:asciiTheme="minorHAnsi" w:hAnsiTheme="minorHAnsi" w:cstheme="minorHAnsi"/>
        </w:rPr>
      </w:pPr>
      <w:r w:rsidRPr="00273BE4">
        <w:rPr>
          <w:rFonts w:asciiTheme="minorHAnsi" w:hAnsiTheme="minorHAnsi" w:cstheme="minorHAnsi"/>
          <w:b/>
          <w:bCs/>
        </w:rPr>
        <w:t>TITLE:</w:t>
      </w:r>
      <w:r w:rsidRPr="00273BE4">
        <w:rPr>
          <w:rFonts w:asciiTheme="minorHAnsi" w:hAnsiTheme="minorHAnsi" w:cstheme="minorHAnsi"/>
        </w:rPr>
        <w:t xml:space="preserve"> </w:t>
      </w:r>
    </w:p>
    <w:p w14:paraId="580C824E" w14:textId="5B0BB5F0" w:rsidR="000A36F2" w:rsidRPr="00B237A2" w:rsidRDefault="00CB12B4" w:rsidP="00E8665C">
      <w:pPr>
        <w:widowControl/>
        <w:shd w:val="clear" w:color="auto" w:fill="FFFFFF"/>
        <w:autoSpaceDE/>
        <w:autoSpaceDN/>
        <w:adjustRightInd/>
        <w:rPr>
          <w:rFonts w:asciiTheme="minorHAnsi" w:hAnsiTheme="minorHAnsi" w:cs="Times New Roman"/>
          <w:b/>
        </w:rPr>
      </w:pPr>
      <w:r w:rsidRPr="00B237A2">
        <w:rPr>
          <w:rFonts w:asciiTheme="minorHAnsi" w:hAnsiTheme="minorHAnsi" w:cs="Times New Roman"/>
          <w:b/>
        </w:rPr>
        <w:t>Combining</w:t>
      </w:r>
      <w:r w:rsidR="000A36F2" w:rsidRPr="00B237A2">
        <w:rPr>
          <w:rFonts w:asciiTheme="minorHAnsi" w:hAnsiTheme="minorHAnsi" w:cs="Times New Roman"/>
          <w:b/>
        </w:rPr>
        <w:t xml:space="preserve"> </w:t>
      </w:r>
      <w:r w:rsidR="00B237A2" w:rsidRPr="00B237A2">
        <w:rPr>
          <w:rFonts w:asciiTheme="minorHAnsi" w:hAnsiTheme="minorHAnsi" w:cs="Times New Roman"/>
          <w:b/>
        </w:rPr>
        <w:t xml:space="preserve">Non-Reducing </w:t>
      </w:r>
      <w:r w:rsidR="000A36F2" w:rsidRPr="00B237A2">
        <w:rPr>
          <w:rFonts w:asciiTheme="minorHAnsi" w:hAnsiTheme="minorHAnsi" w:cs="Times New Roman"/>
          <w:b/>
        </w:rPr>
        <w:t>SDS-PAGE</w:t>
      </w:r>
      <w:r w:rsidR="00B237A2" w:rsidRPr="00B237A2">
        <w:rPr>
          <w:rFonts w:asciiTheme="minorHAnsi" w:hAnsiTheme="minorHAnsi" w:cs="Times New Roman"/>
          <w:b/>
        </w:rPr>
        <w:t xml:space="preserve"> Analysis </w:t>
      </w:r>
      <w:r w:rsidR="00B237A2">
        <w:rPr>
          <w:rFonts w:asciiTheme="minorHAnsi" w:hAnsiTheme="minorHAnsi" w:cs="Times New Roman"/>
          <w:b/>
        </w:rPr>
        <w:t>a</w:t>
      </w:r>
      <w:r w:rsidR="00B237A2" w:rsidRPr="00B237A2">
        <w:rPr>
          <w:rFonts w:asciiTheme="minorHAnsi" w:hAnsiTheme="minorHAnsi" w:cs="Times New Roman"/>
          <w:b/>
        </w:rPr>
        <w:t xml:space="preserve">nd Chemical Crosslinking </w:t>
      </w:r>
      <w:r w:rsidR="00B237A2">
        <w:rPr>
          <w:rFonts w:asciiTheme="minorHAnsi" w:hAnsiTheme="minorHAnsi" w:cs="Times New Roman"/>
          <w:b/>
        </w:rPr>
        <w:t>t</w:t>
      </w:r>
      <w:r w:rsidR="00B237A2" w:rsidRPr="00B237A2">
        <w:rPr>
          <w:rFonts w:asciiTheme="minorHAnsi" w:hAnsiTheme="minorHAnsi" w:cs="Times New Roman"/>
          <w:b/>
        </w:rPr>
        <w:t xml:space="preserve">o Detect Multimeric Complexes Stabilized </w:t>
      </w:r>
      <w:r w:rsidR="00B237A2">
        <w:rPr>
          <w:rFonts w:asciiTheme="minorHAnsi" w:hAnsiTheme="minorHAnsi" w:cs="Times New Roman"/>
          <w:b/>
        </w:rPr>
        <w:t>b</w:t>
      </w:r>
      <w:r w:rsidR="00B237A2" w:rsidRPr="00B237A2">
        <w:rPr>
          <w:rFonts w:asciiTheme="minorHAnsi" w:hAnsiTheme="minorHAnsi" w:cs="Times New Roman"/>
          <w:b/>
        </w:rPr>
        <w:t xml:space="preserve">y Disulfide Linkages </w:t>
      </w:r>
      <w:r w:rsidR="00B237A2">
        <w:rPr>
          <w:rFonts w:asciiTheme="minorHAnsi" w:hAnsiTheme="minorHAnsi" w:cs="Times New Roman"/>
          <w:b/>
        </w:rPr>
        <w:t>i</w:t>
      </w:r>
      <w:r w:rsidR="00B237A2" w:rsidRPr="00B237A2">
        <w:rPr>
          <w:rFonts w:asciiTheme="minorHAnsi" w:hAnsiTheme="minorHAnsi" w:cs="Times New Roman"/>
          <w:b/>
        </w:rPr>
        <w:t xml:space="preserve">n Mammalian Cells </w:t>
      </w:r>
      <w:r w:rsidR="00B237A2">
        <w:rPr>
          <w:rFonts w:asciiTheme="minorHAnsi" w:hAnsiTheme="minorHAnsi" w:cs="Times New Roman"/>
          <w:b/>
        </w:rPr>
        <w:t>i</w:t>
      </w:r>
      <w:r w:rsidR="00B237A2" w:rsidRPr="00B237A2">
        <w:rPr>
          <w:rFonts w:asciiTheme="minorHAnsi" w:hAnsiTheme="minorHAnsi" w:cs="Times New Roman"/>
          <w:b/>
        </w:rPr>
        <w:t>n Culture</w:t>
      </w:r>
    </w:p>
    <w:p w14:paraId="077709E3" w14:textId="77777777" w:rsidR="009F7541" w:rsidRPr="00273BE4" w:rsidRDefault="009F7541" w:rsidP="00E8665C">
      <w:pPr>
        <w:rPr>
          <w:rFonts w:asciiTheme="minorHAnsi" w:hAnsiTheme="minorHAnsi" w:cstheme="minorHAnsi"/>
          <w:b/>
          <w:bCs/>
        </w:rPr>
      </w:pPr>
    </w:p>
    <w:p w14:paraId="0CC7FD11" w14:textId="77777777" w:rsidR="00724C24" w:rsidRDefault="006305D7" w:rsidP="00E8665C">
      <w:pPr>
        <w:rPr>
          <w:rFonts w:asciiTheme="minorHAnsi" w:hAnsiTheme="minorHAnsi" w:cstheme="minorHAnsi"/>
          <w:b/>
          <w:bCs/>
        </w:rPr>
      </w:pPr>
      <w:r w:rsidRPr="00273BE4">
        <w:rPr>
          <w:rFonts w:asciiTheme="minorHAnsi" w:hAnsiTheme="minorHAnsi" w:cstheme="minorHAnsi"/>
          <w:b/>
          <w:bCs/>
        </w:rPr>
        <w:t>AUTHORS</w:t>
      </w:r>
      <w:r w:rsidR="000B662E" w:rsidRPr="00273BE4">
        <w:rPr>
          <w:rFonts w:asciiTheme="minorHAnsi" w:hAnsiTheme="minorHAnsi" w:cstheme="minorHAnsi"/>
          <w:b/>
          <w:bCs/>
        </w:rPr>
        <w:t xml:space="preserve"> </w:t>
      </w:r>
      <w:r w:rsidR="00086FF5" w:rsidRPr="00273BE4">
        <w:rPr>
          <w:rFonts w:asciiTheme="minorHAnsi" w:hAnsiTheme="minorHAnsi" w:cstheme="minorHAnsi"/>
          <w:b/>
          <w:bCs/>
        </w:rPr>
        <w:t xml:space="preserve">AND </w:t>
      </w:r>
      <w:r w:rsidR="000B662E" w:rsidRPr="00273BE4">
        <w:rPr>
          <w:rFonts w:asciiTheme="minorHAnsi" w:hAnsiTheme="minorHAnsi" w:cstheme="minorHAnsi"/>
          <w:b/>
          <w:bCs/>
        </w:rPr>
        <w:t>AFFILIATIONS</w:t>
      </w:r>
      <w:r w:rsidRPr="00273BE4">
        <w:rPr>
          <w:rFonts w:asciiTheme="minorHAnsi" w:hAnsiTheme="minorHAnsi" w:cstheme="minorHAnsi"/>
          <w:b/>
          <w:bCs/>
        </w:rPr>
        <w:t>:</w:t>
      </w:r>
    </w:p>
    <w:p w14:paraId="3D080DA3" w14:textId="6F441C70" w:rsidR="006305D7" w:rsidRPr="00D97C6E" w:rsidRDefault="006305D7" w:rsidP="00D97C6E">
      <w:pPr>
        <w:widowControl/>
        <w:jc w:val="left"/>
        <w:rPr>
          <w:color w:val="000000" w:themeColor="text1"/>
        </w:rPr>
      </w:pPr>
      <w:r w:rsidRPr="00273BE4">
        <w:rPr>
          <w:rFonts w:asciiTheme="minorHAnsi" w:hAnsiTheme="minorHAnsi" w:cstheme="minorHAnsi"/>
          <w:b/>
          <w:bCs/>
        </w:rPr>
        <w:t xml:space="preserve"> </w:t>
      </w:r>
    </w:p>
    <w:p w14:paraId="32B171D0" w14:textId="2995D49E" w:rsidR="007A4DD6" w:rsidRPr="00B237A2" w:rsidRDefault="004504BF" w:rsidP="00E8665C">
      <w:pPr>
        <w:rPr>
          <w:rFonts w:asciiTheme="minorHAnsi" w:hAnsiTheme="minorHAnsi" w:cstheme="minorHAnsi"/>
          <w:color w:val="000000" w:themeColor="text1"/>
        </w:rPr>
      </w:pPr>
      <w:r w:rsidRPr="00B237A2">
        <w:rPr>
          <w:rFonts w:asciiTheme="minorHAnsi" w:hAnsiTheme="minorHAnsi" w:cstheme="minorHAnsi"/>
          <w:color w:val="000000" w:themeColor="text1"/>
        </w:rPr>
        <w:t>Shawna M. Rotoli</w:t>
      </w:r>
      <w:r w:rsidRPr="00B237A2">
        <w:rPr>
          <w:rFonts w:asciiTheme="minorHAnsi" w:hAnsiTheme="minorHAnsi" w:cstheme="minorHAnsi"/>
          <w:color w:val="000000" w:themeColor="text1"/>
          <w:vertAlign w:val="superscript"/>
        </w:rPr>
        <w:t>1</w:t>
      </w:r>
      <w:r w:rsidRPr="00B237A2">
        <w:rPr>
          <w:rFonts w:asciiTheme="minorHAnsi" w:hAnsiTheme="minorHAnsi" w:cstheme="minorHAnsi"/>
          <w:color w:val="000000" w:themeColor="text1"/>
        </w:rPr>
        <w:t xml:space="preserve"> and Salvatore J. </w:t>
      </w:r>
      <w:proofErr w:type="spellStart"/>
      <w:r w:rsidRPr="00B237A2">
        <w:rPr>
          <w:rFonts w:asciiTheme="minorHAnsi" w:hAnsiTheme="minorHAnsi" w:cstheme="minorHAnsi"/>
          <w:color w:val="000000" w:themeColor="text1"/>
        </w:rPr>
        <w:t>Caradonna</w:t>
      </w:r>
      <w:proofErr w:type="spellEnd"/>
      <w:r w:rsidRPr="00B237A2">
        <w:rPr>
          <w:rFonts w:asciiTheme="minorHAnsi" w:hAnsiTheme="minorHAnsi" w:cstheme="minorHAnsi"/>
          <w:color w:val="000000" w:themeColor="text1"/>
        </w:rPr>
        <w:t xml:space="preserve"> </w:t>
      </w:r>
      <w:proofErr w:type="gramStart"/>
      <w:r w:rsidRPr="00B237A2">
        <w:rPr>
          <w:rFonts w:asciiTheme="minorHAnsi" w:hAnsiTheme="minorHAnsi" w:cstheme="minorHAnsi"/>
          <w:color w:val="000000" w:themeColor="text1"/>
        </w:rPr>
        <w:t>Ph.D</w:t>
      </w:r>
      <w:proofErr w:type="gramEnd"/>
      <w:r w:rsidRPr="00B237A2">
        <w:rPr>
          <w:rFonts w:asciiTheme="minorHAnsi" w:hAnsiTheme="minorHAnsi" w:cstheme="minorHAnsi"/>
          <w:color w:val="000000" w:themeColor="text1"/>
          <w:vertAlign w:val="superscript"/>
        </w:rPr>
        <w:t>1</w:t>
      </w:r>
      <w:r w:rsidRPr="00B237A2">
        <w:rPr>
          <w:rFonts w:asciiTheme="minorHAnsi" w:hAnsiTheme="minorHAnsi" w:cstheme="minorHAnsi"/>
          <w:color w:val="000000" w:themeColor="text1"/>
        </w:rPr>
        <w:t xml:space="preserve"> </w:t>
      </w:r>
    </w:p>
    <w:p w14:paraId="13793C35" w14:textId="259DC7E0" w:rsidR="004504BF" w:rsidRPr="00B237A2" w:rsidRDefault="004504BF" w:rsidP="00E8665C">
      <w:pPr>
        <w:rPr>
          <w:rFonts w:asciiTheme="minorHAnsi" w:hAnsiTheme="minorHAnsi" w:cstheme="minorHAnsi"/>
          <w:color w:val="000000" w:themeColor="text1"/>
        </w:rPr>
      </w:pPr>
      <w:r w:rsidRPr="00B237A2">
        <w:rPr>
          <w:rFonts w:asciiTheme="minorHAnsi" w:hAnsiTheme="minorHAnsi" w:cstheme="minorHAnsi"/>
          <w:color w:val="000000" w:themeColor="text1"/>
          <w:vertAlign w:val="superscript"/>
        </w:rPr>
        <w:t>1</w:t>
      </w:r>
      <w:r w:rsidRPr="00B237A2">
        <w:rPr>
          <w:rFonts w:asciiTheme="minorHAnsi" w:hAnsiTheme="minorHAnsi" w:cstheme="minorHAnsi"/>
          <w:color w:val="000000" w:themeColor="text1"/>
        </w:rPr>
        <w:t>Department of Molecular Biology, Rowan University, School of Osteopathic Medicine and Graduate School of Biomedical Sciences, Stratford, New Jersey</w:t>
      </w:r>
    </w:p>
    <w:p w14:paraId="04A53628" w14:textId="77777777" w:rsidR="00D33A0C" w:rsidRPr="00B237A2" w:rsidRDefault="00D33A0C" w:rsidP="00E8665C">
      <w:pPr>
        <w:rPr>
          <w:rFonts w:asciiTheme="minorHAnsi" w:hAnsiTheme="minorHAnsi" w:cstheme="minorHAnsi"/>
          <w:color w:val="000000" w:themeColor="text1"/>
        </w:rPr>
      </w:pPr>
    </w:p>
    <w:p w14:paraId="427DED93" w14:textId="77777777" w:rsidR="00B237A2" w:rsidRPr="00B237A2" w:rsidRDefault="00691FBE" w:rsidP="00E8665C">
      <w:pPr>
        <w:rPr>
          <w:rFonts w:asciiTheme="minorHAnsi" w:hAnsiTheme="minorHAnsi" w:cstheme="minorHAnsi"/>
          <w:b/>
          <w:bCs/>
          <w:color w:val="000000" w:themeColor="text1"/>
        </w:rPr>
      </w:pPr>
      <w:r w:rsidRPr="00B237A2">
        <w:rPr>
          <w:rFonts w:asciiTheme="minorHAnsi" w:hAnsiTheme="minorHAnsi" w:cstheme="minorHAnsi"/>
          <w:b/>
          <w:bCs/>
          <w:color w:val="000000" w:themeColor="text1"/>
        </w:rPr>
        <w:t>Correspond</w:t>
      </w:r>
      <w:r w:rsidR="00B237A2" w:rsidRPr="00B237A2">
        <w:rPr>
          <w:rFonts w:asciiTheme="minorHAnsi" w:hAnsiTheme="minorHAnsi" w:cstheme="minorHAnsi"/>
          <w:b/>
          <w:bCs/>
          <w:color w:val="000000" w:themeColor="text1"/>
        </w:rPr>
        <w:t>ing Authors:</w:t>
      </w:r>
    </w:p>
    <w:p w14:paraId="16FA6737" w14:textId="3D9C80AF" w:rsidR="00B237A2" w:rsidRPr="00B237A2" w:rsidRDefault="00691FBE" w:rsidP="00E8665C">
      <w:pPr>
        <w:rPr>
          <w:rFonts w:asciiTheme="minorHAnsi" w:hAnsiTheme="minorHAnsi" w:cstheme="minorHAnsi"/>
          <w:bCs/>
          <w:color w:val="000000" w:themeColor="text1"/>
        </w:rPr>
      </w:pPr>
      <w:r w:rsidRPr="00B237A2">
        <w:rPr>
          <w:rFonts w:asciiTheme="minorHAnsi" w:hAnsiTheme="minorHAnsi" w:cstheme="minorHAnsi"/>
          <w:bCs/>
          <w:color w:val="000000" w:themeColor="text1"/>
        </w:rPr>
        <w:t xml:space="preserve">Salvatore J. </w:t>
      </w:r>
      <w:proofErr w:type="spellStart"/>
      <w:r w:rsidRPr="00B237A2">
        <w:rPr>
          <w:rFonts w:asciiTheme="minorHAnsi" w:hAnsiTheme="minorHAnsi" w:cstheme="minorHAnsi"/>
          <w:bCs/>
          <w:color w:val="000000" w:themeColor="text1"/>
        </w:rPr>
        <w:t>Caradonna</w:t>
      </w:r>
      <w:proofErr w:type="spellEnd"/>
      <w:r w:rsidRPr="00B237A2">
        <w:rPr>
          <w:rFonts w:asciiTheme="minorHAnsi" w:hAnsiTheme="minorHAnsi" w:cstheme="minorHAnsi"/>
          <w:bCs/>
          <w:color w:val="000000" w:themeColor="text1"/>
        </w:rPr>
        <w:t xml:space="preserve"> </w:t>
      </w:r>
      <w:r w:rsidR="00B237A2" w:rsidRPr="00B237A2">
        <w:rPr>
          <w:rFonts w:asciiTheme="minorHAnsi" w:hAnsiTheme="minorHAnsi" w:cstheme="minorHAnsi"/>
          <w:bCs/>
          <w:color w:val="000000" w:themeColor="text1"/>
        </w:rPr>
        <w:tab/>
        <w:t>(</w:t>
      </w:r>
      <w:r w:rsidR="00931984" w:rsidRPr="00B237A2">
        <w:rPr>
          <w:rStyle w:val="Hyperlink"/>
          <w:rFonts w:asciiTheme="minorHAnsi" w:hAnsiTheme="minorHAnsi" w:cstheme="minorHAnsi"/>
          <w:bCs/>
          <w:color w:val="000000" w:themeColor="text1"/>
          <w:u w:val="none"/>
        </w:rPr>
        <w:t>Caradonn@rowan.edu</w:t>
      </w:r>
      <w:r w:rsidR="00B237A2" w:rsidRPr="00B237A2">
        <w:rPr>
          <w:rFonts w:asciiTheme="minorHAnsi" w:hAnsiTheme="minorHAnsi" w:cstheme="minorHAnsi"/>
          <w:bCs/>
          <w:color w:val="000000" w:themeColor="text1"/>
        </w:rPr>
        <w:t>)</w:t>
      </w:r>
    </w:p>
    <w:p w14:paraId="60FCB589" w14:textId="7C38BB7D" w:rsidR="00D04A95" w:rsidRPr="00B237A2" w:rsidRDefault="006F54DA" w:rsidP="00E8665C">
      <w:pPr>
        <w:rPr>
          <w:rFonts w:asciiTheme="minorHAnsi" w:hAnsiTheme="minorHAnsi" w:cstheme="minorHAnsi"/>
          <w:bCs/>
          <w:color w:val="000000" w:themeColor="text1"/>
        </w:rPr>
      </w:pPr>
      <w:r w:rsidRPr="00B237A2">
        <w:rPr>
          <w:rFonts w:asciiTheme="minorHAnsi" w:hAnsiTheme="minorHAnsi" w:cstheme="minorHAnsi"/>
          <w:bCs/>
          <w:color w:val="000000" w:themeColor="text1"/>
        </w:rPr>
        <w:t xml:space="preserve">Shawna M. </w:t>
      </w:r>
      <w:proofErr w:type="spellStart"/>
      <w:r w:rsidRPr="00B237A2">
        <w:rPr>
          <w:rFonts w:asciiTheme="minorHAnsi" w:hAnsiTheme="minorHAnsi" w:cstheme="minorHAnsi"/>
          <w:bCs/>
          <w:color w:val="000000" w:themeColor="text1"/>
        </w:rPr>
        <w:t>Rotoli</w:t>
      </w:r>
      <w:proofErr w:type="spellEnd"/>
      <w:r w:rsidRPr="00B237A2">
        <w:rPr>
          <w:rFonts w:asciiTheme="minorHAnsi" w:hAnsiTheme="minorHAnsi" w:cstheme="minorHAnsi"/>
          <w:bCs/>
          <w:color w:val="000000" w:themeColor="text1"/>
        </w:rPr>
        <w:t xml:space="preserve"> </w:t>
      </w:r>
      <w:r w:rsidR="00B237A2" w:rsidRPr="00B237A2">
        <w:rPr>
          <w:rFonts w:asciiTheme="minorHAnsi" w:hAnsiTheme="minorHAnsi" w:cstheme="minorHAnsi"/>
          <w:bCs/>
          <w:color w:val="000000" w:themeColor="text1"/>
        </w:rPr>
        <w:tab/>
      </w:r>
      <w:r w:rsidR="00B237A2" w:rsidRPr="00B237A2">
        <w:rPr>
          <w:rFonts w:asciiTheme="minorHAnsi" w:hAnsiTheme="minorHAnsi" w:cstheme="minorHAnsi"/>
          <w:bCs/>
          <w:color w:val="000000" w:themeColor="text1"/>
        </w:rPr>
        <w:tab/>
        <w:t>(</w:t>
      </w:r>
      <w:r w:rsidRPr="00B237A2">
        <w:rPr>
          <w:rStyle w:val="Hyperlink"/>
          <w:rFonts w:asciiTheme="minorHAnsi" w:hAnsiTheme="minorHAnsi" w:cstheme="minorHAnsi"/>
          <w:bCs/>
          <w:color w:val="000000" w:themeColor="text1"/>
          <w:u w:val="none"/>
        </w:rPr>
        <w:t>murphysm@rowan.edu</w:t>
      </w:r>
      <w:r w:rsidR="00B237A2" w:rsidRPr="00B237A2">
        <w:rPr>
          <w:rFonts w:asciiTheme="minorHAnsi" w:hAnsiTheme="minorHAnsi" w:cstheme="minorHAnsi"/>
          <w:bCs/>
          <w:color w:val="000000" w:themeColor="text1"/>
        </w:rPr>
        <w:t>)</w:t>
      </w:r>
    </w:p>
    <w:p w14:paraId="7F8D25C8" w14:textId="77777777" w:rsidR="006F54DA" w:rsidRPr="00B237A2" w:rsidRDefault="006F54DA" w:rsidP="00E8665C">
      <w:pPr>
        <w:rPr>
          <w:rFonts w:asciiTheme="minorHAnsi" w:hAnsiTheme="minorHAnsi" w:cstheme="minorHAnsi"/>
          <w:bCs/>
          <w:color w:val="000000" w:themeColor="text1"/>
        </w:rPr>
      </w:pPr>
    </w:p>
    <w:p w14:paraId="6403EA2A" w14:textId="1641CEBD" w:rsidR="00187205" w:rsidRPr="00B237A2" w:rsidRDefault="006305D7" w:rsidP="00E8665C">
      <w:pPr>
        <w:pStyle w:val="NormalWeb"/>
        <w:spacing w:before="0" w:beforeAutospacing="0" w:after="0" w:afterAutospacing="0"/>
        <w:rPr>
          <w:rFonts w:asciiTheme="minorHAnsi" w:hAnsiTheme="minorHAnsi" w:cstheme="minorHAnsi"/>
          <w:b/>
          <w:bCs/>
          <w:color w:val="000000" w:themeColor="text1"/>
        </w:rPr>
      </w:pPr>
      <w:r w:rsidRPr="00B237A2">
        <w:rPr>
          <w:rFonts w:asciiTheme="minorHAnsi" w:hAnsiTheme="minorHAnsi" w:cstheme="minorHAnsi"/>
          <w:b/>
          <w:bCs/>
          <w:color w:val="000000" w:themeColor="text1"/>
        </w:rPr>
        <w:t>KEYWORDS:</w:t>
      </w:r>
    </w:p>
    <w:p w14:paraId="6F7F0A63" w14:textId="77777777" w:rsidR="00724C24" w:rsidRPr="00273BE4" w:rsidRDefault="00724C24" w:rsidP="00E8665C">
      <w:pPr>
        <w:pStyle w:val="NormalWeb"/>
        <w:spacing w:before="0" w:beforeAutospacing="0" w:after="0" w:afterAutospacing="0"/>
        <w:rPr>
          <w:rFonts w:asciiTheme="minorHAnsi" w:hAnsiTheme="minorHAnsi" w:cstheme="minorHAnsi"/>
          <w:color w:val="auto"/>
        </w:rPr>
      </w:pPr>
    </w:p>
    <w:p w14:paraId="1CB4E390" w14:textId="1037C214" w:rsidR="006305D7" w:rsidRPr="00273BE4" w:rsidRDefault="00B237A2" w:rsidP="00E8665C">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w:t>
      </w:r>
      <w:r w:rsidR="004504BF" w:rsidRPr="00273BE4">
        <w:rPr>
          <w:rFonts w:asciiTheme="minorHAnsi" w:hAnsiTheme="minorHAnsi" w:cstheme="minorHAnsi"/>
          <w:color w:val="auto"/>
        </w:rPr>
        <w:t xml:space="preserve">on-reducing SDS-PAGE, chemical crosslinking, </w:t>
      </w:r>
      <w:r w:rsidR="00DC0D9C" w:rsidRPr="00273BE4">
        <w:rPr>
          <w:rFonts w:asciiTheme="minorHAnsi" w:hAnsiTheme="minorHAnsi" w:cstheme="minorHAnsi"/>
          <w:color w:val="auto"/>
        </w:rPr>
        <w:t xml:space="preserve">formaldehyde, </w:t>
      </w:r>
      <w:r w:rsidR="004504BF" w:rsidRPr="00273BE4">
        <w:rPr>
          <w:rFonts w:asciiTheme="minorHAnsi" w:hAnsiTheme="minorHAnsi" w:cstheme="minorHAnsi"/>
          <w:color w:val="auto"/>
        </w:rPr>
        <w:t xml:space="preserve">disulfide linkages, </w:t>
      </w:r>
      <w:r w:rsidR="00187205" w:rsidRPr="00273BE4">
        <w:rPr>
          <w:rFonts w:asciiTheme="minorHAnsi" w:hAnsiTheme="minorHAnsi" w:cstheme="minorHAnsi"/>
          <w:color w:val="auto"/>
        </w:rPr>
        <w:t xml:space="preserve">iodoacetamide, </w:t>
      </w:r>
      <w:r w:rsidR="004504BF" w:rsidRPr="00273BE4">
        <w:rPr>
          <w:rFonts w:asciiTheme="minorHAnsi" w:hAnsiTheme="minorHAnsi" w:cstheme="minorHAnsi"/>
          <w:color w:val="auto"/>
        </w:rPr>
        <w:t>multimeric complexes</w:t>
      </w:r>
      <w:r w:rsidR="00DC0D9C" w:rsidRPr="00273BE4">
        <w:rPr>
          <w:rFonts w:asciiTheme="minorHAnsi" w:hAnsiTheme="minorHAnsi" w:cstheme="minorHAnsi"/>
          <w:color w:val="auto"/>
        </w:rPr>
        <w:t>, mammalian cell culture</w:t>
      </w:r>
      <w:r w:rsidR="006B71D9" w:rsidRPr="00273BE4">
        <w:rPr>
          <w:rFonts w:asciiTheme="minorHAnsi" w:hAnsiTheme="minorHAnsi" w:cstheme="minorHAnsi"/>
          <w:color w:val="auto"/>
        </w:rPr>
        <w:t>.</w:t>
      </w:r>
    </w:p>
    <w:p w14:paraId="43266FDF" w14:textId="77777777" w:rsidR="004504BF" w:rsidRPr="00273BE4" w:rsidRDefault="004504BF" w:rsidP="00E8665C">
      <w:pPr>
        <w:pStyle w:val="NormalWeb"/>
        <w:spacing w:before="0" w:beforeAutospacing="0" w:after="0" w:afterAutospacing="0"/>
        <w:rPr>
          <w:rFonts w:asciiTheme="minorHAnsi" w:hAnsiTheme="minorHAnsi" w:cstheme="minorHAnsi"/>
        </w:rPr>
      </w:pPr>
    </w:p>
    <w:p w14:paraId="2D031BCF" w14:textId="453A3EA4" w:rsidR="00126413" w:rsidRDefault="00126413" w:rsidP="00E8665C">
      <w:pPr>
        <w:rPr>
          <w:rFonts w:asciiTheme="minorHAnsi" w:hAnsiTheme="minorHAnsi" w:cstheme="minorHAnsi"/>
          <w:b/>
          <w:bCs/>
        </w:rPr>
      </w:pPr>
      <w:r w:rsidRPr="00273BE4">
        <w:rPr>
          <w:rFonts w:asciiTheme="minorHAnsi" w:hAnsiTheme="minorHAnsi" w:cstheme="minorHAnsi"/>
          <w:b/>
          <w:bCs/>
        </w:rPr>
        <w:t>SUMMARY:</w:t>
      </w:r>
    </w:p>
    <w:p w14:paraId="2E37B0C9" w14:textId="77777777" w:rsidR="00724C24" w:rsidRPr="00273BE4" w:rsidRDefault="00724C24" w:rsidP="00E8665C">
      <w:pPr>
        <w:rPr>
          <w:rFonts w:asciiTheme="minorHAnsi" w:hAnsiTheme="minorHAnsi" w:cstheme="minorHAnsi"/>
        </w:rPr>
      </w:pPr>
    </w:p>
    <w:p w14:paraId="6B4E9A1B" w14:textId="570096B9" w:rsidR="00126413" w:rsidRPr="00571C69" w:rsidRDefault="00126413" w:rsidP="00E8665C">
      <w:pPr>
        <w:widowControl/>
        <w:autoSpaceDE/>
        <w:autoSpaceDN/>
        <w:adjustRightInd/>
        <w:rPr>
          <w:rFonts w:asciiTheme="minorHAnsi" w:hAnsiTheme="minorHAnsi"/>
        </w:rPr>
      </w:pPr>
      <w:r w:rsidRPr="00571C69">
        <w:rPr>
          <w:rFonts w:asciiTheme="minorHAnsi" w:hAnsiTheme="minorHAnsi"/>
        </w:rPr>
        <w:t>Disulfide linkages have long been known to stabilize the structure of many proteins. A simple method to analyze multimeric complexes stabilized by these linkages is through non-reducing SDS-PAGE analysis. Here, this method is illustrated</w:t>
      </w:r>
      <w:r w:rsidRPr="00273BE4">
        <w:rPr>
          <w:rFonts w:asciiTheme="minorHAnsi" w:hAnsiTheme="minorHAnsi"/>
          <w:color w:val="auto"/>
        </w:rPr>
        <w:t xml:space="preserve"> by analyzing the nuclear isoform of </w:t>
      </w:r>
      <w:proofErr w:type="spellStart"/>
      <w:r w:rsidRPr="00273BE4">
        <w:rPr>
          <w:rFonts w:asciiTheme="minorHAnsi" w:hAnsiTheme="minorHAnsi"/>
          <w:color w:val="auto"/>
        </w:rPr>
        <w:t>dUTPase</w:t>
      </w:r>
      <w:proofErr w:type="spellEnd"/>
      <w:r w:rsidR="00525801" w:rsidRPr="00AD2748">
        <w:rPr>
          <w:rFonts w:asciiTheme="minorHAnsi" w:hAnsiTheme="minorHAnsi"/>
          <w:color w:val="auto"/>
        </w:rPr>
        <w:t xml:space="preserve"> from the human bone osteosarcoma cell line U-2 OS</w:t>
      </w:r>
      <w:r w:rsidRPr="00571C69">
        <w:rPr>
          <w:rFonts w:asciiTheme="minorHAnsi" w:hAnsiTheme="minorHAnsi"/>
          <w:color w:val="auto"/>
        </w:rPr>
        <w:t>.</w:t>
      </w:r>
      <w:r w:rsidR="00D97C6E">
        <w:rPr>
          <w:rFonts w:asciiTheme="minorHAnsi" w:hAnsiTheme="minorHAnsi"/>
          <w:color w:val="auto"/>
        </w:rPr>
        <w:t xml:space="preserve"> </w:t>
      </w:r>
    </w:p>
    <w:p w14:paraId="417AE9B5" w14:textId="77777777" w:rsidR="00126413" w:rsidRPr="00273BE4" w:rsidRDefault="00126413" w:rsidP="00E8665C">
      <w:pPr>
        <w:rPr>
          <w:rFonts w:asciiTheme="minorHAnsi" w:hAnsiTheme="minorHAnsi" w:cstheme="minorHAnsi"/>
        </w:rPr>
      </w:pPr>
    </w:p>
    <w:p w14:paraId="7C598E70" w14:textId="63F1F9C7" w:rsidR="00900AED" w:rsidRDefault="00900AED" w:rsidP="00E8665C">
      <w:pPr>
        <w:rPr>
          <w:rFonts w:asciiTheme="minorHAnsi" w:hAnsiTheme="minorHAnsi" w:cstheme="minorHAnsi"/>
          <w:color w:val="808080" w:themeColor="background1" w:themeShade="80"/>
        </w:rPr>
      </w:pPr>
      <w:r w:rsidRPr="00273BE4">
        <w:rPr>
          <w:rFonts w:asciiTheme="minorHAnsi" w:hAnsiTheme="minorHAnsi" w:cstheme="minorHAnsi"/>
          <w:b/>
          <w:bCs/>
        </w:rPr>
        <w:t>ABSTRACT:</w:t>
      </w:r>
      <w:r w:rsidRPr="00273BE4">
        <w:rPr>
          <w:rFonts w:asciiTheme="minorHAnsi" w:hAnsiTheme="minorHAnsi" w:cstheme="minorHAnsi"/>
          <w:color w:val="808080" w:themeColor="background1" w:themeShade="80"/>
        </w:rPr>
        <w:t xml:space="preserve"> </w:t>
      </w:r>
    </w:p>
    <w:p w14:paraId="6CB79653" w14:textId="77777777" w:rsidR="00724C24" w:rsidRPr="00D97C6E" w:rsidRDefault="00724C24" w:rsidP="00E8665C">
      <w:pPr>
        <w:rPr>
          <w:rFonts w:asciiTheme="minorHAnsi" w:hAnsiTheme="minorHAnsi" w:cstheme="minorHAnsi"/>
          <w:color w:val="808080"/>
        </w:rPr>
      </w:pPr>
    </w:p>
    <w:p w14:paraId="6FC29C81" w14:textId="24B77E06" w:rsidR="004942CD" w:rsidRPr="00571C69" w:rsidRDefault="00CB386B" w:rsidP="00D97C6E">
      <w:pPr>
        <w:widowControl/>
        <w:shd w:val="clear" w:color="auto" w:fill="FFFFFF"/>
        <w:autoSpaceDE/>
        <w:autoSpaceDN/>
        <w:adjustRightInd/>
        <w:rPr>
          <w:rFonts w:asciiTheme="minorHAnsi" w:hAnsiTheme="minorHAnsi" w:cs="Arial"/>
          <w:color w:val="444444"/>
        </w:rPr>
      </w:pPr>
      <w:r w:rsidRPr="00571C69">
        <w:rPr>
          <w:rFonts w:asciiTheme="minorHAnsi" w:hAnsiTheme="minorHAnsi"/>
        </w:rPr>
        <w:t>The structure</w:t>
      </w:r>
      <w:r w:rsidR="00D97C6E">
        <w:rPr>
          <w:rFonts w:asciiTheme="minorHAnsi" w:hAnsiTheme="minorHAnsi"/>
        </w:rPr>
        <w:t>s</w:t>
      </w:r>
      <w:r w:rsidRPr="00571C69">
        <w:rPr>
          <w:rFonts w:asciiTheme="minorHAnsi" w:hAnsiTheme="minorHAnsi"/>
        </w:rPr>
        <w:t xml:space="preserve"> of many proteins are stabilized through covalent disulfide linkages. In recent work, this bond has also been classified as a post-translational modification. Thus, it is important to be able to study this modification </w:t>
      </w:r>
      <w:r w:rsidR="00984562" w:rsidRPr="00273BE4">
        <w:rPr>
          <w:rFonts w:asciiTheme="minorHAnsi" w:hAnsiTheme="minorHAnsi"/>
        </w:rPr>
        <w:t>in living cells</w:t>
      </w:r>
      <w:r w:rsidRPr="00571C69">
        <w:rPr>
          <w:rFonts w:asciiTheme="minorHAnsi" w:hAnsiTheme="minorHAnsi"/>
        </w:rPr>
        <w:t>. A simple method to analyze these cysteine-stabilized multimeric complexes is through a two-step method of non-reducing SDS-PAGE analysis and formaldehyde cross-linking.</w:t>
      </w:r>
      <w:r w:rsidR="00B237A2">
        <w:rPr>
          <w:rFonts w:asciiTheme="minorHAnsi" w:hAnsiTheme="minorHAnsi"/>
        </w:rPr>
        <w:t xml:space="preserve"> </w:t>
      </w:r>
      <w:r w:rsidR="00B551B3" w:rsidRPr="00571C69">
        <w:rPr>
          <w:rFonts w:asciiTheme="minorHAnsi" w:hAnsiTheme="minorHAnsi"/>
        </w:rPr>
        <w:t>T</w:t>
      </w:r>
      <w:r w:rsidRPr="00571C69">
        <w:rPr>
          <w:rFonts w:asciiTheme="minorHAnsi" w:hAnsiTheme="minorHAnsi"/>
        </w:rPr>
        <w:t>his two-step method</w:t>
      </w:r>
      <w:r w:rsidR="00B551B3" w:rsidRPr="00571C69">
        <w:rPr>
          <w:rFonts w:asciiTheme="minorHAnsi" w:hAnsiTheme="minorHAnsi"/>
        </w:rPr>
        <w:t xml:space="preserve"> is advantageous as </w:t>
      </w:r>
      <w:r w:rsidR="00CB12B4" w:rsidRPr="00571C69">
        <w:rPr>
          <w:rFonts w:asciiTheme="minorHAnsi" w:hAnsiTheme="minorHAnsi"/>
        </w:rPr>
        <w:t xml:space="preserve">the </w:t>
      </w:r>
      <w:r w:rsidR="00B551B3" w:rsidRPr="00571C69">
        <w:rPr>
          <w:rFonts w:asciiTheme="minorHAnsi" w:hAnsiTheme="minorHAnsi"/>
        </w:rPr>
        <w:t xml:space="preserve">first step </w:t>
      </w:r>
      <w:r w:rsidR="00CB12B4" w:rsidRPr="00571C69">
        <w:rPr>
          <w:rFonts w:asciiTheme="minorHAnsi" w:hAnsiTheme="minorHAnsi"/>
        </w:rPr>
        <w:t xml:space="preserve">to </w:t>
      </w:r>
      <w:r w:rsidRPr="00571C69">
        <w:rPr>
          <w:rFonts w:asciiTheme="minorHAnsi" w:hAnsiTheme="minorHAnsi"/>
        </w:rPr>
        <w:t>uncovering multimeric complexes stabilized by disulfide linkages</w:t>
      </w:r>
      <w:r w:rsidR="00B551B3" w:rsidRPr="00571C69">
        <w:rPr>
          <w:rFonts w:asciiTheme="minorHAnsi" w:hAnsiTheme="minorHAnsi"/>
        </w:rPr>
        <w:t xml:space="preserve"> due to its technical ease and low cost of operation</w:t>
      </w:r>
      <w:r w:rsidRPr="00571C69">
        <w:rPr>
          <w:rFonts w:asciiTheme="minorHAnsi" w:hAnsiTheme="minorHAnsi"/>
        </w:rPr>
        <w:t xml:space="preserve">. </w:t>
      </w:r>
      <w:r w:rsidR="004942CD" w:rsidRPr="00571C69">
        <w:rPr>
          <w:rFonts w:asciiTheme="minorHAnsi" w:hAnsiTheme="minorHAnsi"/>
        </w:rPr>
        <w:t xml:space="preserve">Here, </w:t>
      </w:r>
      <w:r w:rsidR="004942CD" w:rsidRPr="00273BE4">
        <w:rPr>
          <w:rFonts w:asciiTheme="minorHAnsi" w:hAnsiTheme="minorHAnsi"/>
          <w:color w:val="auto"/>
        </w:rPr>
        <w:t xml:space="preserve">the human bone osteosarcoma cell line U-2 OS is used </w:t>
      </w:r>
      <w:r w:rsidR="004942CD" w:rsidRPr="00571C69">
        <w:rPr>
          <w:rFonts w:asciiTheme="minorHAnsi" w:hAnsiTheme="minorHAnsi"/>
        </w:rPr>
        <w:t>to illustrate</w:t>
      </w:r>
      <w:r w:rsidR="004942CD" w:rsidRPr="00273BE4">
        <w:rPr>
          <w:rFonts w:asciiTheme="minorHAnsi" w:hAnsiTheme="minorHAnsi"/>
          <w:color w:val="auto"/>
        </w:rPr>
        <w:t xml:space="preserve"> this</w:t>
      </w:r>
      <w:r w:rsidR="004942CD" w:rsidRPr="00571C69">
        <w:rPr>
          <w:rFonts w:asciiTheme="minorHAnsi" w:hAnsiTheme="minorHAnsi"/>
        </w:rPr>
        <w:t xml:space="preserve"> method by specifically </w:t>
      </w:r>
      <w:r w:rsidR="004942CD" w:rsidRPr="00273BE4">
        <w:rPr>
          <w:rFonts w:asciiTheme="minorHAnsi" w:hAnsiTheme="minorHAnsi"/>
          <w:color w:val="auto"/>
        </w:rPr>
        <w:t xml:space="preserve">analyzing the nuclear isoform of </w:t>
      </w:r>
      <w:proofErr w:type="spellStart"/>
      <w:r w:rsidR="004942CD" w:rsidRPr="00273BE4">
        <w:rPr>
          <w:rFonts w:asciiTheme="minorHAnsi" w:hAnsiTheme="minorHAnsi"/>
          <w:color w:val="auto"/>
        </w:rPr>
        <w:t>dUTPase</w:t>
      </w:r>
      <w:proofErr w:type="spellEnd"/>
      <w:r w:rsidR="004942CD" w:rsidRPr="00273BE4">
        <w:rPr>
          <w:rFonts w:asciiTheme="minorHAnsi" w:hAnsiTheme="minorHAnsi"/>
          <w:color w:val="auto"/>
        </w:rPr>
        <w:t xml:space="preserve">. </w:t>
      </w:r>
    </w:p>
    <w:p w14:paraId="36B6A2B6" w14:textId="32D9FCC3" w:rsidR="00126413" w:rsidRPr="00273BE4" w:rsidRDefault="00126413" w:rsidP="00E8665C">
      <w:pPr>
        <w:widowControl/>
        <w:autoSpaceDE/>
        <w:autoSpaceDN/>
        <w:adjustRightInd/>
        <w:rPr>
          <w:rFonts w:asciiTheme="minorHAnsi" w:hAnsiTheme="minorHAnsi" w:cstheme="minorHAnsi"/>
          <w:color w:val="808080"/>
        </w:rPr>
      </w:pPr>
    </w:p>
    <w:p w14:paraId="178CE727" w14:textId="7D4A163F" w:rsidR="00126413" w:rsidRDefault="00126413" w:rsidP="00E8665C">
      <w:pPr>
        <w:rPr>
          <w:rFonts w:asciiTheme="minorHAnsi" w:hAnsiTheme="minorHAnsi" w:cstheme="minorHAnsi"/>
          <w:color w:val="auto"/>
        </w:rPr>
      </w:pPr>
      <w:r w:rsidRPr="00AD2748">
        <w:rPr>
          <w:rFonts w:asciiTheme="minorHAnsi" w:hAnsiTheme="minorHAnsi" w:cstheme="minorHAnsi"/>
          <w:b/>
          <w:color w:val="auto"/>
        </w:rPr>
        <w:t>INTRODUCTION</w:t>
      </w:r>
      <w:r w:rsidRPr="00273BE4">
        <w:rPr>
          <w:rFonts w:asciiTheme="minorHAnsi" w:hAnsiTheme="minorHAnsi" w:cstheme="minorHAnsi"/>
          <w:b/>
          <w:bCs/>
          <w:color w:val="auto"/>
        </w:rPr>
        <w:t>:</w:t>
      </w:r>
      <w:r w:rsidRPr="00273BE4">
        <w:rPr>
          <w:rFonts w:asciiTheme="minorHAnsi" w:hAnsiTheme="minorHAnsi" w:cstheme="minorHAnsi"/>
          <w:color w:val="auto"/>
        </w:rPr>
        <w:t xml:space="preserve"> </w:t>
      </w:r>
    </w:p>
    <w:p w14:paraId="484B51BC" w14:textId="77777777" w:rsidR="00724C24" w:rsidRPr="00273BE4" w:rsidRDefault="00724C24" w:rsidP="00E8665C">
      <w:pPr>
        <w:rPr>
          <w:rFonts w:asciiTheme="minorHAnsi" w:hAnsiTheme="minorHAnsi" w:cstheme="minorHAnsi"/>
          <w:color w:val="auto"/>
        </w:rPr>
      </w:pPr>
    </w:p>
    <w:p w14:paraId="40EF80F5" w14:textId="2CDB50D7" w:rsidR="00931984" w:rsidRDefault="00126413" w:rsidP="00D97C6E">
      <w:pPr>
        <w:widowControl/>
        <w:shd w:val="clear" w:color="auto" w:fill="FFFFFF"/>
        <w:autoSpaceDE/>
        <w:autoSpaceDN/>
        <w:adjustRightInd/>
        <w:rPr>
          <w:rFonts w:asciiTheme="minorHAnsi" w:hAnsiTheme="minorHAnsi"/>
          <w:color w:val="auto"/>
        </w:rPr>
      </w:pPr>
      <w:r w:rsidRPr="00571C69">
        <w:rPr>
          <w:rFonts w:asciiTheme="minorHAnsi" w:hAnsiTheme="minorHAnsi"/>
          <w:color w:val="auto"/>
        </w:rPr>
        <w:t xml:space="preserve">Disulfide linkages have long been known to stabilize the structure of many proteins. In recent work, this bond has also been classified as a </w:t>
      </w:r>
      <w:r w:rsidR="00017B7A" w:rsidRPr="00571C69">
        <w:rPr>
          <w:rFonts w:asciiTheme="minorHAnsi" w:hAnsiTheme="minorHAnsi"/>
          <w:color w:val="auto"/>
        </w:rPr>
        <w:t xml:space="preserve">reversible </w:t>
      </w:r>
      <w:r w:rsidRPr="00571C69">
        <w:rPr>
          <w:rFonts w:asciiTheme="minorHAnsi" w:hAnsiTheme="minorHAnsi"/>
          <w:color w:val="auto"/>
        </w:rPr>
        <w:t>post-translational modification, acting as a cysteine-based “redox switch” allowing for the modulation of protein function, location and interaction</w:t>
      </w:r>
      <w:r w:rsidR="00712417" w:rsidRPr="00571C69">
        <w:rPr>
          <w:rFonts w:asciiTheme="minorHAnsi" w:hAnsiTheme="minorHAnsi"/>
          <w:color w:val="auto"/>
        </w:rPr>
        <w:fldChar w:fldCharType="begin"/>
      </w:r>
      <w:r w:rsidR="009B08A7" w:rsidRPr="00273BE4">
        <w:rPr>
          <w:rFonts w:asciiTheme="minorHAnsi" w:hAnsiTheme="minorHAnsi"/>
          <w:color w:val="auto"/>
        </w:rPr>
        <w:instrText xml:space="preserve"> ADDIN EN.CITE &lt;EndNote&gt;&lt;Cite&gt;&lt;Author&gt;Klomsiri&lt;/Author&gt;&lt;Year&gt;2011&lt;/Year&gt;&lt;RecNum&gt;1&lt;/RecNum&gt;&lt;DisplayText&gt;&lt;style face="superscript"&gt;1&lt;/style&gt;&lt;/DisplayText&gt;&lt;record&gt;&lt;rec-number&gt;1&lt;/rec-number&gt;&lt;foreign-keys&gt;&lt;key app="EN" db-id="t0pprfxrzxst58extr0xff2gaxwttaw2ser0" timestamp="1539622027"&gt;1&lt;/key&gt;&lt;/foreign-keys&gt;&lt;ref-type name="Journal Article"&gt;17&lt;/ref-type&gt;&lt;contributors&gt;&lt;authors&gt;&lt;author&gt;Klomsiri, C.&lt;/author&gt;&lt;author&gt;Karplus, P. A.&lt;/author&gt;&lt;author&gt;Poole, L. B.&lt;/author&gt;&lt;/authors&gt;&lt;/contributors&gt;&lt;auth-address&gt;Department of Biochemistry, Wake Forest University School of Medicine, Winston-Salem, North Carolina 27157, USA.&lt;/auth-address&gt;&lt;titles&gt;&lt;title&gt;Cysteine-based redox switches in enzymes&lt;/title&gt;&lt;secondary-title&gt;Antioxid Redox Signal&lt;/secondary-title&gt;&lt;/titles&gt;&lt;periodical&gt;&lt;full-title&gt;Antioxid Redox Signal&lt;/full-title&gt;&lt;/periodical&gt;&lt;pages&gt;1065-77&lt;/pages&gt;&lt;volume&gt;14&lt;/volume&gt;&lt;number&gt;6&lt;/number&gt;&lt;keywords&gt;&lt;keyword&gt;Animals&lt;/keyword&gt;&lt;keyword&gt;Cysteine/*metabolism&lt;/keyword&gt;&lt;keyword&gt;Enzymes/*metabolism&lt;/keyword&gt;&lt;keyword&gt;Humans&lt;/keyword&gt;&lt;keyword&gt;Models, Biological&lt;/keyword&gt;&lt;keyword&gt;Oxidation-Reduction&lt;/keyword&gt;&lt;keyword&gt;Peroxiredoxins/metabolism&lt;/keyword&gt;&lt;keyword&gt;Phosphorylation&lt;/keyword&gt;&lt;keyword&gt;Protein Processing, Post-Translational&lt;/keyword&gt;&lt;keyword&gt;Signal Transduction&lt;/keyword&gt;&lt;/keywords&gt;&lt;dates&gt;&lt;year&gt;2011&lt;/year&gt;&lt;pub-dates&gt;&lt;date&gt;Mar 15&lt;/date&gt;&lt;/pub-dates&gt;&lt;/dates&gt;&lt;isbn&gt;1557-7716 (Electronic)&amp;#xD;1523-0864 (Linking)&lt;/isbn&gt;&lt;accession-num&gt;20799881&lt;/accession-num&gt;&lt;urls&gt;&lt;related-urls&gt;&lt;url&gt;https://www.ncbi.nlm.nih.gov/pubmed/20799881&lt;/url&gt;&lt;/related-urls&gt;&lt;/urls&gt;&lt;custom2&gt;PMC3064533&lt;/custom2&gt;&lt;electronic-resource-num&gt;10.1089/ars.2010.3376&lt;/electronic-resource-num&gt;&lt;/record&gt;&lt;/Cite&gt;&lt;/EndNote&gt;</w:instrText>
      </w:r>
      <w:r w:rsidR="00712417" w:rsidRPr="00571C69">
        <w:rPr>
          <w:rFonts w:asciiTheme="minorHAnsi" w:hAnsiTheme="minorHAnsi"/>
          <w:color w:val="auto"/>
        </w:rPr>
        <w:fldChar w:fldCharType="separate"/>
      </w:r>
      <w:r w:rsidR="009B08A7" w:rsidRPr="00273BE4">
        <w:rPr>
          <w:rFonts w:asciiTheme="minorHAnsi" w:hAnsiTheme="minorHAnsi"/>
          <w:noProof/>
          <w:color w:val="auto"/>
          <w:vertAlign w:val="superscript"/>
        </w:rPr>
        <w:t>1</w:t>
      </w:r>
      <w:r w:rsidR="00712417" w:rsidRPr="00571C69">
        <w:rPr>
          <w:rFonts w:asciiTheme="minorHAnsi" w:hAnsiTheme="minorHAnsi"/>
          <w:color w:val="auto"/>
        </w:rPr>
        <w:fldChar w:fldCharType="end"/>
      </w:r>
      <w:r w:rsidR="00D97C6E">
        <w:rPr>
          <w:rFonts w:asciiTheme="minorHAnsi" w:hAnsiTheme="minorHAnsi"/>
          <w:color w:val="auto"/>
          <w:vertAlign w:val="superscript"/>
        </w:rPr>
        <w:t>–4</w:t>
      </w:r>
      <w:r w:rsidRPr="00571C69">
        <w:rPr>
          <w:rFonts w:asciiTheme="minorHAnsi" w:hAnsiTheme="minorHAnsi"/>
          <w:color w:val="auto"/>
        </w:rPr>
        <w:t>. Thus, it is important to be able to study this modification.</w:t>
      </w:r>
      <w:r w:rsidR="00D97C6E">
        <w:rPr>
          <w:rFonts w:asciiTheme="minorHAnsi" w:hAnsiTheme="minorHAnsi"/>
          <w:color w:val="auto"/>
        </w:rPr>
        <w:t xml:space="preserve"> </w:t>
      </w:r>
      <w:r w:rsidRPr="00571C69">
        <w:rPr>
          <w:rFonts w:asciiTheme="minorHAnsi" w:hAnsiTheme="minorHAnsi"/>
          <w:color w:val="auto"/>
        </w:rPr>
        <w:t xml:space="preserve"> A simple method to analyze these cysteine-stabilized multimeric complexes</w:t>
      </w:r>
      <w:r w:rsidR="00931984" w:rsidRPr="00273BE4">
        <w:rPr>
          <w:rFonts w:asciiTheme="minorHAnsi" w:hAnsiTheme="minorHAnsi"/>
          <w:color w:val="auto"/>
        </w:rPr>
        <w:t xml:space="preserve"> </w:t>
      </w:r>
      <w:r w:rsidRPr="00571C69">
        <w:rPr>
          <w:rFonts w:asciiTheme="minorHAnsi" w:hAnsiTheme="minorHAnsi"/>
          <w:color w:val="auto"/>
        </w:rPr>
        <w:t xml:space="preserve">is through non-reducing SDS-PAGE </w:t>
      </w:r>
      <w:r w:rsidRPr="00571C69">
        <w:rPr>
          <w:rFonts w:asciiTheme="minorHAnsi" w:hAnsiTheme="minorHAnsi"/>
          <w:color w:val="auto"/>
        </w:rPr>
        <w:lastRenderedPageBreak/>
        <w:t>analysis</w:t>
      </w:r>
      <w:r w:rsidR="00AC6F28" w:rsidRPr="00571C69">
        <w:rPr>
          <w:rFonts w:asciiTheme="minorHAnsi" w:hAnsiTheme="minorHAnsi"/>
          <w:color w:val="auto"/>
        </w:rPr>
        <w:fldChar w:fldCharType="begin">
          <w:fldData xml:space="preserve">PEVuZE5vdGU+PENpdGU+PEF1dGhvcj5TdGVybjwvQXV0aG9yPjxZZWFyPjE5OTM8L1llYXI+PFJl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</w:fldData>
        </w:fldChar>
      </w:r>
      <w:r w:rsidR="009B08A7" w:rsidRPr="00273BE4">
        <w:rPr>
          <w:rFonts w:asciiTheme="minorHAnsi" w:hAnsiTheme="minorHAnsi"/>
          <w:color w:val="auto"/>
        </w:rPr>
        <w:instrText xml:space="preserve"> ADDIN EN.CITE </w:instrText>
      </w:r>
      <w:r w:rsidR="009B08A7" w:rsidRPr="004A351C">
        <w:rPr>
          <w:rFonts w:asciiTheme="minorHAnsi" w:hAnsiTheme="minorHAnsi"/>
          <w:color w:val="auto"/>
        </w:rPr>
        <w:fldChar w:fldCharType="begin">
          <w:fldData xml:space="preserve">PEVuZE5vdGU+PENpdGU+PEF1dGhvcj5TdGVybjwvQXV0aG9yPjxZZWFyPjE5OTM8L1llYXI+PFJl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</w:fldData>
        </w:fldChar>
      </w:r>
      <w:r w:rsidR="009B08A7" w:rsidRPr="00273BE4">
        <w:rPr>
          <w:rFonts w:asciiTheme="minorHAnsi" w:hAnsiTheme="minorHAnsi"/>
          <w:color w:val="auto"/>
        </w:rPr>
        <w:instrText xml:space="preserve"> ADDIN EN.CITE.DATA </w:instrText>
      </w:r>
      <w:r w:rsidR="009B08A7" w:rsidRPr="004A351C">
        <w:rPr>
          <w:rFonts w:asciiTheme="minorHAnsi" w:hAnsiTheme="minorHAnsi"/>
          <w:color w:val="auto"/>
        </w:rPr>
      </w:r>
      <w:r w:rsidR="009B08A7" w:rsidRPr="004A351C">
        <w:rPr>
          <w:rFonts w:asciiTheme="minorHAnsi" w:hAnsiTheme="minorHAnsi"/>
          <w:color w:val="auto"/>
        </w:rPr>
        <w:fldChar w:fldCharType="end"/>
      </w:r>
      <w:r w:rsidR="00AC6F28" w:rsidRPr="00571C69">
        <w:rPr>
          <w:rFonts w:asciiTheme="minorHAnsi" w:hAnsiTheme="minorHAnsi"/>
          <w:color w:val="auto"/>
        </w:rPr>
      </w:r>
      <w:r w:rsidR="00AC6F28" w:rsidRPr="00571C69">
        <w:rPr>
          <w:rFonts w:asciiTheme="minorHAnsi" w:hAnsiTheme="minorHAnsi"/>
          <w:color w:val="auto"/>
        </w:rPr>
        <w:fldChar w:fldCharType="separate"/>
      </w:r>
      <w:r w:rsidR="009B08A7" w:rsidRPr="00273BE4">
        <w:rPr>
          <w:rFonts w:asciiTheme="minorHAnsi" w:hAnsiTheme="minorHAnsi"/>
          <w:noProof/>
          <w:color w:val="auto"/>
          <w:vertAlign w:val="superscript"/>
        </w:rPr>
        <w:t>5</w:t>
      </w:r>
      <w:r w:rsidR="00AC6F28" w:rsidRPr="00571C69">
        <w:rPr>
          <w:rFonts w:asciiTheme="minorHAnsi" w:hAnsiTheme="minorHAnsi"/>
          <w:color w:val="auto"/>
        </w:rPr>
        <w:fldChar w:fldCharType="end"/>
      </w:r>
      <w:r w:rsidRPr="00571C69">
        <w:rPr>
          <w:rFonts w:asciiTheme="minorHAnsi" w:hAnsiTheme="minorHAnsi"/>
          <w:color w:val="auto"/>
        </w:rPr>
        <w:t>. SDS-PAGE analysis is a technique used in many laboratories, where the results can be obtained and interpreted quickly</w:t>
      </w:r>
      <w:r w:rsidR="003A2EE2" w:rsidRPr="00273BE4">
        <w:rPr>
          <w:rFonts w:asciiTheme="minorHAnsi" w:hAnsiTheme="minorHAnsi"/>
          <w:color w:val="auto"/>
        </w:rPr>
        <w:t>, easily</w:t>
      </w:r>
      <w:r w:rsidR="00D97C6E">
        <w:rPr>
          <w:rFonts w:asciiTheme="minorHAnsi" w:hAnsiTheme="minorHAnsi"/>
          <w:color w:val="auto"/>
        </w:rPr>
        <w:t>,</w:t>
      </w:r>
      <w:r w:rsidR="003A2EE2" w:rsidRPr="00273BE4">
        <w:rPr>
          <w:rFonts w:asciiTheme="minorHAnsi" w:hAnsiTheme="minorHAnsi"/>
          <w:color w:val="auto"/>
        </w:rPr>
        <w:t xml:space="preserve"> and</w:t>
      </w:r>
      <w:r w:rsidR="00D97C6E">
        <w:rPr>
          <w:rFonts w:asciiTheme="minorHAnsi" w:hAnsiTheme="minorHAnsi"/>
          <w:color w:val="auto"/>
        </w:rPr>
        <w:t xml:space="preserve"> </w:t>
      </w:r>
      <w:r w:rsidR="00017B7A" w:rsidRPr="00571C69">
        <w:rPr>
          <w:rFonts w:asciiTheme="minorHAnsi" w:hAnsiTheme="minorHAnsi"/>
          <w:color w:val="auto"/>
        </w:rPr>
        <w:t>with minimal costs</w:t>
      </w:r>
      <w:r w:rsidR="00D97C6E">
        <w:rPr>
          <w:rFonts w:asciiTheme="minorHAnsi" w:hAnsiTheme="minorHAnsi"/>
          <w:color w:val="auto"/>
        </w:rPr>
        <w:t>,</w:t>
      </w:r>
      <w:r w:rsidR="00582243" w:rsidRPr="00273BE4">
        <w:rPr>
          <w:rFonts w:asciiTheme="minorHAnsi" w:hAnsiTheme="minorHAnsi"/>
          <w:color w:val="auto"/>
        </w:rPr>
        <w:t xml:space="preserve"> </w:t>
      </w:r>
      <w:r w:rsidR="00D97C6E">
        <w:rPr>
          <w:rFonts w:asciiTheme="minorHAnsi" w:hAnsiTheme="minorHAnsi"/>
          <w:color w:val="auto"/>
        </w:rPr>
        <w:t>and</w:t>
      </w:r>
      <w:r w:rsidR="00D97C6E" w:rsidRPr="00273BE4">
        <w:rPr>
          <w:rFonts w:asciiTheme="minorHAnsi" w:hAnsiTheme="minorHAnsi"/>
          <w:color w:val="auto"/>
        </w:rPr>
        <w:t xml:space="preserve"> </w:t>
      </w:r>
      <w:r w:rsidR="00582243" w:rsidRPr="00273BE4">
        <w:rPr>
          <w:rFonts w:asciiTheme="minorHAnsi" w:hAnsiTheme="minorHAnsi"/>
          <w:color w:val="auto"/>
        </w:rPr>
        <w:t xml:space="preserve">is advantageous </w:t>
      </w:r>
      <w:r w:rsidR="00582243" w:rsidRPr="00AD2748">
        <w:rPr>
          <w:rFonts w:asciiTheme="minorHAnsi" w:hAnsiTheme="minorHAnsi"/>
          <w:color w:val="auto"/>
        </w:rPr>
        <w:t>over other techniques</w:t>
      </w:r>
      <w:r w:rsidR="00582243" w:rsidRPr="00273BE4">
        <w:rPr>
          <w:rFonts w:asciiTheme="minorHAnsi" w:hAnsiTheme="minorHAnsi"/>
          <w:color w:val="auto"/>
        </w:rPr>
        <w:t xml:space="preserve"> used to identify disulfide linkages such as mass spectrometry</w:t>
      </w:r>
      <w:r w:rsidR="00582243" w:rsidRPr="00273BE4">
        <w:rPr>
          <w:rFonts w:asciiTheme="minorHAnsi" w:hAnsiTheme="minorHAnsi"/>
          <w:color w:val="auto"/>
        </w:rPr>
        <w:fldChar w:fldCharType="begin">
          <w:fldData xml:space="preserve">PEVuZE5vdGU+PENpdGU+PEF1dGhvcj5Hb3JtYW48L0F1dGhvcj48WWVhcj4yMDAyPC9ZZWFyPjxS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</w:fldData>
        </w:fldChar>
      </w:r>
      <w:r w:rsidR="009B08A7" w:rsidRPr="00273BE4">
        <w:rPr>
          <w:rFonts w:asciiTheme="minorHAnsi" w:hAnsiTheme="minorHAnsi"/>
          <w:color w:val="auto"/>
        </w:rPr>
        <w:instrText xml:space="preserve"> ADDIN EN.CITE </w:instrText>
      </w:r>
      <w:r w:rsidR="009B08A7" w:rsidRPr="004A351C">
        <w:rPr>
          <w:rFonts w:asciiTheme="minorHAnsi" w:hAnsiTheme="minorHAnsi"/>
          <w:color w:val="auto"/>
        </w:rPr>
        <w:fldChar w:fldCharType="begin">
          <w:fldData xml:space="preserve">PEVuZE5vdGU+PENpdGU+PEF1dGhvcj5Hb3JtYW48L0F1dGhvcj48WWVhcj4yMDAyPC9ZZWFyPjxS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</w:fldData>
        </w:fldChar>
      </w:r>
      <w:r w:rsidR="009B08A7" w:rsidRPr="00273BE4">
        <w:rPr>
          <w:rFonts w:asciiTheme="minorHAnsi" w:hAnsiTheme="minorHAnsi"/>
          <w:color w:val="auto"/>
        </w:rPr>
        <w:instrText xml:space="preserve"> ADDIN EN.CITE.DATA </w:instrText>
      </w:r>
      <w:r w:rsidR="009B08A7" w:rsidRPr="004A351C">
        <w:rPr>
          <w:rFonts w:asciiTheme="minorHAnsi" w:hAnsiTheme="minorHAnsi"/>
          <w:color w:val="auto"/>
        </w:rPr>
      </w:r>
      <w:r w:rsidR="009B08A7" w:rsidRPr="004A351C">
        <w:rPr>
          <w:rFonts w:asciiTheme="minorHAnsi" w:hAnsiTheme="minorHAnsi"/>
          <w:color w:val="auto"/>
        </w:rPr>
        <w:fldChar w:fldCharType="end"/>
      </w:r>
      <w:r w:rsidR="00582243" w:rsidRPr="00273BE4">
        <w:rPr>
          <w:rFonts w:asciiTheme="minorHAnsi" w:hAnsiTheme="minorHAnsi"/>
          <w:color w:val="auto"/>
        </w:rPr>
      </w:r>
      <w:r w:rsidR="00582243" w:rsidRPr="00273BE4">
        <w:rPr>
          <w:rFonts w:asciiTheme="minorHAnsi" w:hAnsiTheme="minorHAnsi"/>
          <w:color w:val="auto"/>
        </w:rPr>
        <w:fldChar w:fldCharType="separate"/>
      </w:r>
      <w:r w:rsidR="009B08A7" w:rsidRPr="00273BE4">
        <w:rPr>
          <w:rFonts w:asciiTheme="minorHAnsi" w:hAnsiTheme="minorHAnsi"/>
          <w:noProof/>
          <w:color w:val="auto"/>
          <w:vertAlign w:val="superscript"/>
        </w:rPr>
        <w:t>6,7</w:t>
      </w:r>
      <w:r w:rsidR="00582243" w:rsidRPr="00273BE4">
        <w:rPr>
          <w:rFonts w:asciiTheme="minorHAnsi" w:hAnsiTheme="minorHAnsi"/>
          <w:color w:val="auto"/>
        </w:rPr>
        <w:fldChar w:fldCharType="end"/>
      </w:r>
      <w:r w:rsidR="00242EE1" w:rsidRPr="00273BE4">
        <w:rPr>
          <w:rFonts w:asciiTheme="minorHAnsi" w:hAnsiTheme="minorHAnsi"/>
          <w:color w:val="auto"/>
        </w:rPr>
        <w:t xml:space="preserve"> and </w:t>
      </w:r>
      <w:r w:rsidR="00242EE1" w:rsidRPr="00571C69">
        <w:rPr>
          <w:rFonts w:asciiTheme="minorHAnsi" w:hAnsiTheme="minorHAnsi"/>
        </w:rPr>
        <w:t>circular dichroism</w:t>
      </w:r>
      <w:r w:rsidR="003A2EE2" w:rsidRPr="00571C69">
        <w:rPr>
          <w:rFonts w:asciiTheme="minorHAnsi" w:hAnsiTheme="minorHAnsi"/>
        </w:rPr>
        <w:fldChar w:fldCharType="begin"/>
      </w:r>
      <w:r w:rsidR="009B08A7" w:rsidRPr="00571C69">
        <w:rPr>
          <w:rFonts w:asciiTheme="minorHAnsi" w:hAnsiTheme="minorHAnsi"/>
        </w:rPr>
        <w:instrText xml:space="preserve"> ADDIN EN.CITE &lt;EndNote&gt;&lt;Cite&gt;&lt;Author&gt;Kelly&lt;/Author&gt;&lt;Year&gt;2000&lt;/Year&gt;&lt;RecNum&gt;62&lt;/RecNum&gt;&lt;DisplayText&gt;&lt;style face="superscript"&gt;8&lt;/style&gt;&lt;/DisplayText&gt;&lt;record&gt;&lt;rec-number&gt;62&lt;/rec-number&gt;&lt;foreign-keys&gt;&lt;key app="EN" db-id="t0pprfxrzxst58extr0xff2gaxwttaw2ser0" timestamp="1548173778"&gt;62&lt;/key&gt;&lt;/foreign-keys&gt;&lt;ref-type name="Journal Article"&gt;17&lt;/ref-type&gt;&lt;contributors&gt;&lt;authors&gt;&lt;author&gt;Kelly, S. M.&lt;/author&gt;&lt;author&gt;Price, N. C.&lt;/author&gt;&lt;/authors&gt;&lt;/contributors&gt;&lt;auth-address&gt;Division of Biochemistry and Molecular Biology, Institute of Biomedical and Life Sciences, University of Glasgow, Scotland, G12 8QQ, UK. Sharon.Kelly@bio.gla.ac.uk&lt;/auth-address&gt;&lt;titles&gt;&lt;title&gt;The use of circular dichroism in the investigation of protein structure and function&lt;/title&gt;&lt;secondary-title&gt;Curr Protein Pept Sci&lt;/secondary-title&gt;&lt;/titles&gt;&lt;periodical&gt;&lt;full-title&gt;Curr Protein Pept Sci&lt;/full-title&gt;&lt;/periodical&gt;&lt;pages&gt;349-84&lt;/pages&gt;&lt;volume&gt;1&lt;/volume&gt;&lt;number&gt;4&lt;/number&gt;&lt;keywords&gt;&lt;keyword&gt;Amino Acids/chemistry&lt;/keyword&gt;&lt;keyword&gt;*Circular Dichroism&lt;/keyword&gt;&lt;keyword&gt;Disulfides/chemistry&lt;/keyword&gt;&lt;keyword&gt;Drug Design&lt;/keyword&gt;&lt;keyword&gt;Ligands&lt;/keyword&gt;&lt;keyword&gt;Models, Molecular&lt;/keyword&gt;&lt;keyword&gt;Protein Folding&lt;/keyword&gt;&lt;keyword&gt;*Protein Structure, Secondary&lt;/keyword&gt;&lt;keyword&gt;*Protein Structure, Tertiary&lt;/keyword&gt;&lt;keyword&gt;Proteins/*chemistry&lt;/keyword&gt;&lt;/keywords&gt;&lt;dates&gt;&lt;year&gt;2000&lt;/year&gt;&lt;pub-dates&gt;&lt;date&gt;Dec&lt;/date&gt;&lt;/pub-dates&gt;&lt;/dates&gt;&lt;isbn&gt;1389-2037 (Print)&amp;#xD;1389-2037 (Linking)&lt;/isbn&gt;&lt;accession-num&gt;12369905&lt;/accession-num&gt;&lt;urls&gt;&lt;related-urls&gt;&lt;url&gt;https://www.ncbi.nlm.nih.gov/pubmed/12369905&lt;/url&gt;&lt;/related-urls&gt;&lt;/urls&gt;&lt;/record&gt;&lt;/Cite&gt;&lt;/EndNote&gt;</w:instrText>
      </w:r>
      <w:r w:rsidR="003A2EE2" w:rsidRPr="00571C69">
        <w:rPr>
          <w:rFonts w:asciiTheme="minorHAnsi" w:hAnsiTheme="minorHAnsi"/>
        </w:rPr>
        <w:fldChar w:fldCharType="separate"/>
      </w:r>
      <w:r w:rsidR="009B08A7" w:rsidRPr="00571C69">
        <w:rPr>
          <w:rFonts w:asciiTheme="minorHAnsi" w:hAnsiTheme="minorHAnsi"/>
          <w:noProof/>
          <w:vertAlign w:val="superscript"/>
        </w:rPr>
        <w:t>8</w:t>
      </w:r>
      <w:r w:rsidR="003A2EE2" w:rsidRPr="00571C69">
        <w:rPr>
          <w:rFonts w:asciiTheme="minorHAnsi" w:hAnsiTheme="minorHAnsi"/>
        </w:rPr>
        <w:fldChar w:fldCharType="end"/>
      </w:r>
      <w:r w:rsidRPr="00571C69">
        <w:rPr>
          <w:rFonts w:asciiTheme="minorHAnsi" w:hAnsiTheme="minorHAnsi"/>
          <w:color w:val="auto"/>
        </w:rPr>
        <w:t>.</w:t>
      </w:r>
      <w:r w:rsidR="00897185" w:rsidRPr="00273BE4">
        <w:rPr>
          <w:rFonts w:asciiTheme="minorHAnsi" w:hAnsiTheme="minorHAnsi"/>
          <w:color w:val="auto"/>
        </w:rPr>
        <w:t xml:space="preserve"> </w:t>
      </w:r>
    </w:p>
    <w:p w14:paraId="5A2D538A" w14:textId="77777777" w:rsidR="00E8665C" w:rsidRPr="00273BE4" w:rsidRDefault="00E8665C" w:rsidP="00E8665C">
      <w:pPr>
        <w:widowControl/>
        <w:shd w:val="clear" w:color="auto" w:fill="FFFFFF"/>
        <w:autoSpaceDE/>
        <w:autoSpaceDN/>
        <w:adjustRightInd/>
        <w:ind w:firstLine="720"/>
        <w:rPr>
          <w:rFonts w:asciiTheme="minorHAnsi" w:hAnsiTheme="minorHAnsi"/>
          <w:color w:val="auto"/>
        </w:rPr>
      </w:pPr>
    </w:p>
    <w:p w14:paraId="0FCFDCAF" w14:textId="3ECEA582" w:rsidR="00126413" w:rsidRDefault="00897185" w:rsidP="00D97C6E">
      <w:pPr>
        <w:widowControl/>
        <w:shd w:val="clear" w:color="auto" w:fill="FFFFFF"/>
        <w:autoSpaceDE/>
        <w:autoSpaceDN/>
        <w:adjustRightInd/>
        <w:rPr>
          <w:rFonts w:asciiTheme="minorHAnsi" w:hAnsiTheme="minorHAnsi"/>
        </w:rPr>
      </w:pPr>
      <w:r w:rsidRPr="00571C69">
        <w:rPr>
          <w:rFonts w:asciiTheme="minorHAnsi" w:hAnsiTheme="minorHAnsi"/>
        </w:rPr>
        <w:t>One important step in determining if this method is an appropriate technique to aid in a study is to thoroughly examine the primary sequence of the protein of interest to insure there are cysteine residue(s) present. Another helpful step is to research any previous crystal structures published or use a bioinformatics application to explore the three dimensional structure of the protein of interest to visualize where the cysteine residue(s) may be located. If the residue(s) is present on the outside surface it may be a better candidate to form a disulfide linkage rather than a cysteine residue buried</w:t>
      </w:r>
      <w:r w:rsidR="00931984" w:rsidRPr="00571C69">
        <w:rPr>
          <w:rFonts w:asciiTheme="minorHAnsi" w:hAnsiTheme="minorHAnsi"/>
        </w:rPr>
        <w:t xml:space="preserve"> on the inside of the structure. However, it is important to note that proteins may undergo structural changes upon substrate interactions or protein-protein interactions allowing these residues to then become exposed to the environment as well. </w:t>
      </w:r>
    </w:p>
    <w:p w14:paraId="18B04133" w14:textId="77777777" w:rsidR="00E8665C" w:rsidRPr="00571C69" w:rsidRDefault="00E8665C" w:rsidP="00E8665C">
      <w:pPr>
        <w:widowControl/>
        <w:shd w:val="clear" w:color="auto" w:fill="FFFFFF"/>
        <w:autoSpaceDE/>
        <w:autoSpaceDN/>
        <w:adjustRightInd/>
        <w:ind w:firstLine="720"/>
        <w:rPr>
          <w:rFonts w:asciiTheme="minorHAnsi" w:hAnsiTheme="minorHAnsi"/>
        </w:rPr>
      </w:pPr>
    </w:p>
    <w:p w14:paraId="4FB1AF4E" w14:textId="7D49B33B" w:rsidR="00126413" w:rsidRPr="00571C69" w:rsidRDefault="00126413" w:rsidP="00D97C6E">
      <w:pPr>
        <w:widowControl/>
        <w:autoSpaceDE/>
        <w:autoSpaceDN/>
        <w:adjustRightInd/>
        <w:rPr>
          <w:rFonts w:asciiTheme="minorHAnsi" w:hAnsiTheme="minorHAnsi" w:cs="Arial"/>
          <w:color w:val="444444"/>
        </w:rPr>
      </w:pPr>
      <w:r w:rsidRPr="00571C69">
        <w:rPr>
          <w:rFonts w:asciiTheme="minorHAnsi" w:hAnsiTheme="minorHAnsi"/>
          <w:color w:val="auto"/>
        </w:rPr>
        <w:t>Identified multimeric complexes can then be verified with chemical cross-linking using formaldehyde. Formaldehyde is an ideal cross-linker for this verification technique due to the high cell permeability and short cross-linking span of ~2-3 Å, ensuring detection of specific protein-protein interactions</w:t>
      </w:r>
      <w:r w:rsidR="00712417" w:rsidRPr="00571C69">
        <w:rPr>
          <w:rFonts w:asciiTheme="minorHAnsi" w:hAnsiTheme="minorHAnsi"/>
          <w:color w:val="auto"/>
        </w:rPr>
        <w:fldChar w:fldCharType="begin">
          <w:fldData xml:space="preserve">PEVuZE5vdGU+PENpdGU+PEF1dGhvcj5LbG9ja2VuYnVzY2g8L0F1dGhvcj48WWVhcj4yMDEwPC9Z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</w:fldData>
        </w:fldChar>
      </w:r>
      <w:r w:rsidR="009B08A7" w:rsidRPr="00273BE4">
        <w:rPr>
          <w:rFonts w:asciiTheme="minorHAnsi" w:hAnsiTheme="minorHAnsi"/>
          <w:color w:val="auto"/>
        </w:rPr>
        <w:instrText xml:space="preserve"> ADDIN EN.CITE </w:instrText>
      </w:r>
      <w:r w:rsidR="009B08A7" w:rsidRPr="004A351C">
        <w:rPr>
          <w:rFonts w:asciiTheme="minorHAnsi" w:hAnsiTheme="minorHAnsi"/>
          <w:color w:val="auto"/>
        </w:rPr>
        <w:fldChar w:fldCharType="begin">
          <w:fldData xml:space="preserve">PEVuZE5vdGU+PENpdGU+PEF1dGhvcj5LbG9ja2VuYnVzY2g8L0F1dGhvcj48WWVhcj4yMDEwPC9Z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</w:fldData>
        </w:fldChar>
      </w:r>
      <w:r w:rsidR="009B08A7" w:rsidRPr="00273BE4">
        <w:rPr>
          <w:rFonts w:asciiTheme="minorHAnsi" w:hAnsiTheme="minorHAnsi"/>
          <w:color w:val="auto"/>
        </w:rPr>
        <w:instrText xml:space="preserve"> ADDIN EN.CITE.DATA </w:instrText>
      </w:r>
      <w:r w:rsidR="009B08A7" w:rsidRPr="004A351C">
        <w:rPr>
          <w:rFonts w:asciiTheme="minorHAnsi" w:hAnsiTheme="minorHAnsi"/>
          <w:color w:val="auto"/>
        </w:rPr>
      </w:r>
      <w:r w:rsidR="009B08A7" w:rsidRPr="004A351C">
        <w:rPr>
          <w:rFonts w:asciiTheme="minorHAnsi" w:hAnsiTheme="minorHAnsi"/>
          <w:color w:val="auto"/>
        </w:rPr>
        <w:fldChar w:fldCharType="end"/>
      </w:r>
      <w:r w:rsidR="00712417" w:rsidRPr="00571C69">
        <w:rPr>
          <w:rFonts w:asciiTheme="minorHAnsi" w:hAnsiTheme="minorHAnsi"/>
          <w:color w:val="auto"/>
        </w:rPr>
      </w:r>
      <w:r w:rsidR="00712417" w:rsidRPr="00571C69">
        <w:rPr>
          <w:rFonts w:asciiTheme="minorHAnsi" w:hAnsiTheme="minorHAnsi"/>
          <w:color w:val="auto"/>
        </w:rPr>
        <w:fldChar w:fldCharType="separate"/>
      </w:r>
      <w:r w:rsidR="009B08A7" w:rsidRPr="00273BE4">
        <w:rPr>
          <w:rFonts w:asciiTheme="minorHAnsi" w:hAnsiTheme="minorHAnsi"/>
          <w:noProof/>
          <w:color w:val="auto"/>
          <w:vertAlign w:val="superscript"/>
        </w:rPr>
        <w:t>9,10</w:t>
      </w:r>
      <w:r w:rsidR="00712417" w:rsidRPr="00571C69">
        <w:rPr>
          <w:rFonts w:asciiTheme="minorHAnsi" w:hAnsiTheme="minorHAnsi"/>
          <w:color w:val="auto"/>
        </w:rPr>
        <w:fldChar w:fldCharType="end"/>
      </w:r>
      <w:r w:rsidRPr="00571C69">
        <w:rPr>
          <w:rFonts w:asciiTheme="minorHAnsi" w:hAnsiTheme="minorHAnsi"/>
          <w:color w:val="auto"/>
        </w:rPr>
        <w:t xml:space="preserve">. </w:t>
      </w:r>
      <w:r w:rsidRPr="00571C69">
        <w:rPr>
          <w:rFonts w:asciiTheme="minorHAnsi" w:hAnsiTheme="minorHAnsi"/>
        </w:rPr>
        <w:t>Here, this method is illustrated</w:t>
      </w:r>
      <w:r w:rsidRPr="00273BE4">
        <w:rPr>
          <w:rFonts w:asciiTheme="minorHAnsi" w:hAnsiTheme="minorHAnsi"/>
          <w:color w:val="auto"/>
        </w:rPr>
        <w:t xml:space="preserve"> by analyzing the nuclear isoform of </w:t>
      </w:r>
      <w:proofErr w:type="spellStart"/>
      <w:r w:rsidRPr="00273BE4">
        <w:rPr>
          <w:rFonts w:asciiTheme="minorHAnsi" w:hAnsiTheme="minorHAnsi"/>
          <w:color w:val="auto"/>
        </w:rPr>
        <w:t>dUTPase</w:t>
      </w:r>
      <w:proofErr w:type="spellEnd"/>
      <w:r w:rsidRPr="00273BE4">
        <w:rPr>
          <w:rFonts w:asciiTheme="minorHAnsi" w:hAnsiTheme="minorHAnsi"/>
          <w:color w:val="auto"/>
        </w:rPr>
        <w:t xml:space="preserve"> from the human bone osteosarcoma cell line U-2 OS</w:t>
      </w:r>
      <w:r w:rsidR="00712417" w:rsidRPr="00273BE4">
        <w:rPr>
          <w:rFonts w:asciiTheme="minorHAnsi" w:hAnsiTheme="minorHAnsi"/>
          <w:color w:val="auto"/>
        </w:rPr>
        <w:fldChar w:fldCharType="begin"/>
      </w:r>
      <w:r w:rsidR="009B08A7" w:rsidRPr="00273BE4">
        <w:rPr>
          <w:rFonts w:asciiTheme="minorHAnsi" w:hAnsiTheme="minorHAnsi"/>
          <w:color w:val="auto"/>
        </w:rPr>
        <w:instrText xml:space="preserve"> ADDIN EN.CITE &lt;EndNote&gt;&lt;Cite&gt;&lt;Author&gt;Rotoli&lt;/Author&gt;&lt;Year&gt;2018&lt;/Year&gt;&lt;RecNum&gt;5&lt;/RecNum&gt;&lt;DisplayText&gt;&lt;style face="superscript"&gt;11&lt;/style&gt;&lt;/DisplayText&gt;&lt;record&gt;&lt;rec-number&gt;5&lt;/rec-number&gt;&lt;foreign-keys&gt;&lt;key app="EN" db-id="t0pprfxrzxst58extr0xff2gaxwttaw2ser0" timestamp="1539622028"&gt;5&lt;/key&gt;&lt;/foreign-keys&gt;&lt;ref-type name="Journal Article"&gt;17&lt;/ref-type&gt;&lt;contributors&gt;&lt;authors&gt;&lt;author&gt;Rotoli, S. M.&lt;/author&gt;&lt;author&gt;Jones, J. L.&lt;/author&gt;&lt;author&gt;Caradonna, S. J.&lt;/author&gt;&lt;/authors&gt;&lt;/contributors&gt;&lt;auth-address&gt;Department of Molecular Biology, Rowan University, School of Osteopathic Medicine and Graduate School of Biomedical Sciences, New Jersey, 08084, Stratford.&amp;#xD;Department of Cell Biology, Rowan University, School of Osteopathic Medicine and Graduate School of Biomedical Sciences, Stratford, New Jersey, 08084.&lt;/auth-address&gt;&lt;titles&gt;&lt;title&gt;Cysteine residues contribute to the dimerization and enzymatic activity of human nuclear dUTP nucleotidohydrolase (nDut)&lt;/title&gt;&lt;secondary-title&gt;Protein Sci&lt;/secondary-title&gt;&lt;/titles&gt;&lt;periodical&gt;&lt;full-title&gt;Protein Sci&lt;/full-title&gt;&lt;/periodical&gt;&lt;keywords&gt;&lt;keyword&gt;DNA replication&lt;/keyword&gt;&lt;keyword&gt;dUTP nucleotidohydrolase&lt;/keyword&gt;&lt;keyword&gt;disulfide bonds&lt;/keyword&gt;&lt;keyword&gt;formaldehydre cross-linking&lt;/keyword&gt;&lt;keyword&gt;isoforms&lt;/keyword&gt;&lt;keyword&gt;nucleotide metabolism&lt;/keyword&gt;&lt;keyword&gt;subunit association&lt;/keyword&gt;&lt;/keywords&gt;&lt;dates&gt;&lt;year&gt;2018&lt;/year&gt;&lt;pub-dates&gt;&lt;date&gt;Jul 27&lt;/date&gt;&lt;/pub-dates&gt;&lt;/dates&gt;&lt;isbn&gt;1469-896X (Electronic)&amp;#xD;0961-8368 (Linking)&lt;/isbn&gt;&lt;accession-num&gt;30052299&lt;/accession-num&gt;&lt;urls&gt;&lt;related-urls&gt;&lt;url&gt;https://www.ncbi.nlm.nih.gov/pubmed/30052299&lt;/url&gt;&lt;/related-urls&gt;&lt;/urls&gt;&lt;electronic-resource-num&gt;10.1002/pro.3481&lt;/electronic-resource-num&gt;&lt;/record&gt;&lt;/Cite&gt;&lt;/EndNote&gt;</w:instrText>
      </w:r>
      <w:r w:rsidR="00712417" w:rsidRPr="00273BE4">
        <w:rPr>
          <w:rFonts w:asciiTheme="minorHAnsi" w:hAnsiTheme="minorHAnsi"/>
          <w:color w:val="auto"/>
        </w:rPr>
        <w:fldChar w:fldCharType="separate"/>
      </w:r>
      <w:r w:rsidR="009B08A7" w:rsidRPr="00273BE4">
        <w:rPr>
          <w:rFonts w:asciiTheme="minorHAnsi" w:hAnsiTheme="minorHAnsi"/>
          <w:noProof/>
          <w:color w:val="auto"/>
          <w:vertAlign w:val="superscript"/>
        </w:rPr>
        <w:t>11</w:t>
      </w:r>
      <w:r w:rsidR="00712417" w:rsidRPr="00273BE4">
        <w:rPr>
          <w:rFonts w:asciiTheme="minorHAnsi" w:hAnsiTheme="minorHAnsi"/>
          <w:color w:val="auto"/>
        </w:rPr>
        <w:fldChar w:fldCharType="end"/>
      </w:r>
      <w:r w:rsidRPr="00273BE4">
        <w:rPr>
          <w:rFonts w:asciiTheme="minorHAnsi" w:hAnsiTheme="minorHAnsi"/>
          <w:color w:val="auto"/>
        </w:rPr>
        <w:t>. However, this protocol can be adapted for other cell lines, tissues and organisms</w:t>
      </w:r>
      <w:r w:rsidRPr="00571C69">
        <w:rPr>
          <w:rFonts w:asciiTheme="minorHAnsi" w:hAnsiTheme="minorHAnsi"/>
          <w:color w:val="auto"/>
        </w:rPr>
        <w:t>.</w:t>
      </w:r>
      <w:r w:rsidR="00D97C6E">
        <w:rPr>
          <w:rFonts w:asciiTheme="minorHAnsi" w:hAnsiTheme="minorHAnsi"/>
          <w:color w:val="auto"/>
        </w:rPr>
        <w:t xml:space="preserve"> </w:t>
      </w:r>
    </w:p>
    <w:p w14:paraId="237AD7DD" w14:textId="77777777" w:rsidR="00D15131" w:rsidRPr="00273BE4" w:rsidRDefault="00D15131" w:rsidP="00E8665C">
      <w:pPr>
        <w:rPr>
          <w:rFonts w:asciiTheme="minorHAnsi" w:hAnsiTheme="minorHAnsi" w:cstheme="minorHAnsi"/>
          <w:b/>
        </w:rPr>
      </w:pPr>
    </w:p>
    <w:p w14:paraId="3D4CD2F3" w14:textId="60736416" w:rsidR="006305D7" w:rsidRDefault="006305D7" w:rsidP="00E8665C">
      <w:pPr>
        <w:rPr>
          <w:rFonts w:asciiTheme="minorHAnsi" w:hAnsiTheme="minorHAnsi" w:cstheme="minorHAnsi"/>
          <w:b/>
        </w:rPr>
      </w:pPr>
      <w:r w:rsidRPr="00AD2748">
        <w:rPr>
          <w:rFonts w:asciiTheme="minorHAnsi" w:hAnsiTheme="minorHAnsi" w:cstheme="minorHAnsi"/>
          <w:b/>
        </w:rPr>
        <w:t>PROTOCOL:</w:t>
      </w:r>
    </w:p>
    <w:p w14:paraId="4645F5CF" w14:textId="77777777" w:rsidR="00AD2748" w:rsidRPr="00AD2748" w:rsidRDefault="00AD2748" w:rsidP="00E8665C">
      <w:pPr>
        <w:rPr>
          <w:rFonts w:asciiTheme="minorHAnsi" w:hAnsiTheme="minorHAnsi" w:cs="Times New Roman"/>
          <w:b/>
        </w:rPr>
      </w:pPr>
    </w:p>
    <w:p w14:paraId="5831D1F2" w14:textId="36513B58" w:rsidR="000C0F3D" w:rsidRDefault="00564CF7" w:rsidP="00E8665C">
      <w:pPr>
        <w:widowControl/>
        <w:numPr>
          <w:ilvl w:val="0"/>
          <w:numId w:val="32"/>
        </w:numPr>
        <w:shd w:val="clear" w:color="auto" w:fill="FFFFFF"/>
        <w:autoSpaceDE/>
        <w:autoSpaceDN/>
        <w:adjustRightInd/>
        <w:rPr>
          <w:rFonts w:asciiTheme="minorHAnsi" w:hAnsiTheme="minorHAnsi" w:cs="Times New Roman"/>
          <w:b/>
          <w:highlight w:val="yellow"/>
        </w:rPr>
      </w:pPr>
      <w:r w:rsidRPr="00571C69">
        <w:rPr>
          <w:rFonts w:asciiTheme="minorHAnsi" w:hAnsiTheme="minorHAnsi" w:cs="Times New Roman"/>
          <w:b/>
          <w:highlight w:val="yellow"/>
        </w:rPr>
        <w:t>Block</w:t>
      </w:r>
      <w:r w:rsidR="00C75D97">
        <w:rPr>
          <w:rFonts w:asciiTheme="minorHAnsi" w:hAnsiTheme="minorHAnsi" w:cs="Times New Roman"/>
          <w:b/>
          <w:highlight w:val="yellow"/>
        </w:rPr>
        <w:t>ing</w:t>
      </w:r>
      <w:r w:rsidRPr="00571C69">
        <w:rPr>
          <w:rFonts w:asciiTheme="minorHAnsi" w:hAnsiTheme="minorHAnsi" w:cs="Times New Roman"/>
          <w:b/>
          <w:highlight w:val="yellow"/>
        </w:rPr>
        <w:t xml:space="preserve"> free cysteine residues</w:t>
      </w:r>
      <w:r w:rsidR="000C0F3D" w:rsidRPr="00571C69">
        <w:rPr>
          <w:rFonts w:asciiTheme="minorHAnsi" w:hAnsiTheme="minorHAnsi" w:cs="Times New Roman"/>
          <w:b/>
          <w:highlight w:val="yellow"/>
        </w:rPr>
        <w:t xml:space="preserve"> using iodoacetamide</w:t>
      </w:r>
    </w:p>
    <w:p w14:paraId="294BE1EA" w14:textId="77777777" w:rsidR="00AD2748" w:rsidRPr="00273BE4" w:rsidRDefault="00AD2748" w:rsidP="00E8665C">
      <w:pPr>
        <w:widowControl/>
        <w:shd w:val="clear" w:color="auto" w:fill="FFFFFF"/>
        <w:autoSpaceDE/>
        <w:autoSpaceDN/>
        <w:adjustRightInd/>
        <w:rPr>
          <w:rFonts w:asciiTheme="minorHAnsi" w:hAnsiTheme="minorHAnsi" w:cs="Times New Roman"/>
          <w:b/>
          <w:highlight w:val="yellow"/>
        </w:rPr>
      </w:pPr>
    </w:p>
    <w:p w14:paraId="3845BDA4" w14:textId="021614A5" w:rsidR="002E508F" w:rsidRDefault="00912769" w:rsidP="00E8665C">
      <w:pPr>
        <w:widowControl/>
        <w:numPr>
          <w:ilvl w:val="1"/>
          <w:numId w:val="32"/>
        </w:numPr>
        <w:shd w:val="clear" w:color="auto" w:fill="FFFFFF"/>
        <w:autoSpaceDE/>
        <w:autoSpaceDN/>
        <w:adjustRightInd/>
        <w:rPr>
          <w:rFonts w:asciiTheme="minorHAnsi" w:hAnsiTheme="minorHAnsi" w:cs="Times New Roman"/>
          <w:highlight w:val="yellow"/>
        </w:rPr>
      </w:pPr>
      <w:r w:rsidRPr="00AD2748">
        <w:rPr>
          <w:rFonts w:asciiTheme="minorHAnsi" w:hAnsiTheme="minorHAnsi" w:cs="Times New Roman"/>
          <w:highlight w:val="yellow"/>
        </w:rPr>
        <w:t>Grow U-2 OS cells in a 6 cm</w:t>
      </w:r>
      <w:r w:rsidRPr="00AD2748">
        <w:rPr>
          <w:rFonts w:asciiTheme="minorHAnsi" w:hAnsiTheme="minorHAnsi" w:cs="Times New Roman"/>
          <w:highlight w:val="yellow"/>
          <w:vertAlign w:val="superscript"/>
        </w:rPr>
        <w:t xml:space="preserve">2 </w:t>
      </w:r>
      <w:r w:rsidRPr="00AD2748">
        <w:rPr>
          <w:rFonts w:asciiTheme="minorHAnsi" w:hAnsiTheme="minorHAnsi" w:cs="Times New Roman"/>
          <w:highlight w:val="yellow"/>
        </w:rPr>
        <w:t>dish to 50</w:t>
      </w:r>
      <w:r w:rsidR="00D97C6E">
        <w:rPr>
          <w:rFonts w:asciiTheme="minorHAnsi" w:hAnsiTheme="minorHAnsi" w:cs="Times New Roman"/>
          <w:highlight w:val="yellow"/>
        </w:rPr>
        <w:t>%</w:t>
      </w:r>
      <w:r w:rsidRPr="00AD2748">
        <w:rPr>
          <w:rFonts w:asciiTheme="minorHAnsi" w:hAnsiTheme="minorHAnsi" w:cs="Times New Roman"/>
          <w:highlight w:val="yellow"/>
        </w:rPr>
        <w:t>–60</w:t>
      </w:r>
      <w:r w:rsidR="00D97C6E">
        <w:rPr>
          <w:rFonts w:asciiTheme="minorHAnsi" w:hAnsiTheme="minorHAnsi" w:cs="Times New Roman"/>
          <w:highlight w:val="yellow"/>
        </w:rPr>
        <w:t>%</w:t>
      </w:r>
      <w:r w:rsidRPr="00AD2748">
        <w:rPr>
          <w:rFonts w:asciiTheme="minorHAnsi" w:hAnsiTheme="minorHAnsi" w:cs="Times New Roman"/>
          <w:highlight w:val="yellow"/>
        </w:rPr>
        <w:t xml:space="preserve"> conﬂuency in minimum essential medium with high glucose containing 10</w:t>
      </w:r>
      <w:r w:rsidR="00D97C6E">
        <w:rPr>
          <w:rFonts w:asciiTheme="minorHAnsi" w:hAnsiTheme="minorHAnsi" w:cs="Times New Roman"/>
          <w:highlight w:val="yellow"/>
        </w:rPr>
        <w:t>%</w:t>
      </w:r>
      <w:r w:rsidRPr="00AD2748">
        <w:rPr>
          <w:rFonts w:asciiTheme="minorHAnsi" w:hAnsiTheme="minorHAnsi" w:cs="Times New Roman"/>
          <w:highlight w:val="yellow"/>
        </w:rPr>
        <w:t xml:space="preserve"> fetal bovine serum and 1</w:t>
      </w:r>
      <w:r w:rsidR="00D97C6E">
        <w:rPr>
          <w:rFonts w:asciiTheme="minorHAnsi" w:hAnsiTheme="minorHAnsi" w:cs="Times New Roman"/>
          <w:highlight w:val="yellow"/>
        </w:rPr>
        <w:t>%</w:t>
      </w:r>
      <w:r w:rsidRPr="00AD2748">
        <w:rPr>
          <w:rFonts w:asciiTheme="minorHAnsi" w:hAnsiTheme="minorHAnsi" w:cs="Times New Roman"/>
          <w:highlight w:val="yellow"/>
        </w:rPr>
        <w:t xml:space="preserve"> sodium pyruvate at 37 °C in 5</w:t>
      </w:r>
      <w:r w:rsidR="00D97C6E">
        <w:rPr>
          <w:rFonts w:asciiTheme="minorHAnsi" w:hAnsiTheme="minorHAnsi" w:cs="Times New Roman"/>
          <w:highlight w:val="yellow"/>
        </w:rPr>
        <w:t>%</w:t>
      </w:r>
      <w:r w:rsidRPr="00AD2748">
        <w:rPr>
          <w:rFonts w:asciiTheme="minorHAnsi" w:hAnsiTheme="minorHAnsi" w:cs="Times New Roman"/>
          <w:highlight w:val="yellow"/>
        </w:rPr>
        <w:t xml:space="preserve"> CO</w:t>
      </w:r>
      <w:r w:rsidRPr="00273BE4">
        <w:rPr>
          <w:rFonts w:asciiTheme="minorHAnsi" w:hAnsiTheme="minorHAnsi" w:cs="Times New Roman"/>
          <w:highlight w:val="yellow"/>
          <w:vertAlign w:val="subscript"/>
        </w:rPr>
        <w:t>2</w:t>
      </w:r>
      <w:r w:rsidRPr="00273BE4">
        <w:rPr>
          <w:rFonts w:asciiTheme="minorHAnsi" w:hAnsiTheme="minorHAnsi" w:cs="Times New Roman"/>
          <w:highlight w:val="yellow"/>
        </w:rPr>
        <w:t>.</w:t>
      </w:r>
    </w:p>
    <w:p w14:paraId="76F7DA24" w14:textId="372D4ED9" w:rsidR="00912769" w:rsidRPr="00273BE4" w:rsidRDefault="00912769" w:rsidP="00E8665C">
      <w:pPr>
        <w:widowControl/>
        <w:shd w:val="clear" w:color="auto" w:fill="FFFFFF"/>
        <w:autoSpaceDE/>
        <w:autoSpaceDN/>
        <w:adjustRightInd/>
        <w:ind w:firstLine="60"/>
        <w:rPr>
          <w:rFonts w:asciiTheme="minorHAnsi" w:hAnsiTheme="minorHAnsi" w:cs="Times New Roman"/>
          <w:highlight w:val="yellow"/>
        </w:rPr>
      </w:pPr>
    </w:p>
    <w:p w14:paraId="70292C41" w14:textId="28B6EF82" w:rsidR="000C0F3D" w:rsidRDefault="000C0F3D" w:rsidP="00E8665C">
      <w:pPr>
        <w:widowControl/>
        <w:numPr>
          <w:ilvl w:val="1"/>
          <w:numId w:val="32"/>
        </w:numPr>
        <w:shd w:val="clear" w:color="auto" w:fill="FFFFFF"/>
        <w:autoSpaceDE/>
        <w:autoSpaceDN/>
        <w:adjustRightInd/>
        <w:rPr>
          <w:rFonts w:asciiTheme="minorHAnsi" w:hAnsiTheme="minorHAnsi" w:cs="Times New Roman"/>
          <w:highlight w:val="yellow"/>
        </w:rPr>
      </w:pPr>
      <w:r w:rsidRPr="00571C69">
        <w:rPr>
          <w:rFonts w:asciiTheme="minorHAnsi" w:hAnsiTheme="minorHAnsi" w:cs="Times New Roman"/>
          <w:highlight w:val="yellow"/>
        </w:rPr>
        <w:t>Make a fresh stock of 10 mM iodoacetamide just prior to use</w:t>
      </w:r>
      <w:r w:rsidR="00D97C6E">
        <w:rPr>
          <w:rFonts w:asciiTheme="minorHAnsi" w:hAnsiTheme="minorHAnsi" w:cs="Times New Roman"/>
          <w:highlight w:val="yellow"/>
        </w:rPr>
        <w:t>,</w:t>
      </w:r>
      <w:r w:rsidRPr="00571C69">
        <w:rPr>
          <w:rFonts w:asciiTheme="minorHAnsi" w:hAnsiTheme="minorHAnsi" w:cs="Times New Roman"/>
          <w:highlight w:val="yellow"/>
        </w:rPr>
        <w:t xml:space="preserve"> then discard any unused reagent. </w:t>
      </w:r>
    </w:p>
    <w:p w14:paraId="4441A597" w14:textId="77777777" w:rsidR="00AD2748" w:rsidRPr="00571C69" w:rsidRDefault="00AD2748" w:rsidP="00E8665C">
      <w:pPr>
        <w:widowControl/>
        <w:shd w:val="clear" w:color="auto" w:fill="FFFFFF"/>
        <w:autoSpaceDE/>
        <w:autoSpaceDN/>
        <w:adjustRightInd/>
        <w:rPr>
          <w:rFonts w:asciiTheme="minorHAnsi" w:hAnsiTheme="minorHAnsi" w:cs="Times New Roman"/>
          <w:highlight w:val="yellow"/>
        </w:rPr>
      </w:pPr>
    </w:p>
    <w:p w14:paraId="717642B5" w14:textId="2D8D1E5B" w:rsidR="00AD2748" w:rsidRPr="00AD2748" w:rsidRDefault="000C0F3D" w:rsidP="00E8665C">
      <w:pPr>
        <w:widowControl/>
        <w:numPr>
          <w:ilvl w:val="1"/>
          <w:numId w:val="32"/>
        </w:numPr>
        <w:shd w:val="clear" w:color="auto" w:fill="FFFFFF"/>
        <w:autoSpaceDE/>
        <w:autoSpaceDN/>
        <w:adjustRightInd/>
        <w:rPr>
          <w:rFonts w:asciiTheme="minorHAnsi" w:hAnsiTheme="minorHAnsi" w:cs="Times New Roman"/>
          <w:highlight w:val="yellow"/>
        </w:rPr>
      </w:pPr>
      <w:r w:rsidRPr="00AD2748">
        <w:rPr>
          <w:rFonts w:asciiTheme="minorHAnsi" w:hAnsiTheme="minorHAnsi" w:cs="Times New Roman"/>
          <w:highlight w:val="yellow"/>
        </w:rPr>
        <w:t>Add</w:t>
      </w:r>
      <w:r w:rsidR="00564CF7" w:rsidRPr="00AD2748">
        <w:rPr>
          <w:rFonts w:asciiTheme="minorHAnsi" w:hAnsiTheme="minorHAnsi" w:cs="Times New Roman"/>
          <w:highlight w:val="yellow"/>
        </w:rPr>
        <w:t xml:space="preserve"> </w:t>
      </w:r>
      <w:r w:rsidR="00564CF7" w:rsidRPr="00AD2748">
        <w:rPr>
          <w:rFonts w:asciiTheme="minorHAnsi" w:hAnsiTheme="minorHAnsi" w:cs="Arial"/>
          <w:color w:val="auto"/>
          <w:highlight w:val="yellow"/>
        </w:rPr>
        <w:t>0.1 mM</w:t>
      </w:r>
      <w:r w:rsidRPr="00AD2748">
        <w:rPr>
          <w:rFonts w:asciiTheme="minorHAnsi" w:hAnsiTheme="minorHAnsi" w:cs="Arial"/>
          <w:color w:val="auto"/>
          <w:highlight w:val="yellow"/>
        </w:rPr>
        <w:t xml:space="preserve"> final concentration</w:t>
      </w:r>
      <w:r w:rsidR="00564CF7" w:rsidRPr="00AD2748">
        <w:rPr>
          <w:rFonts w:asciiTheme="minorHAnsi" w:hAnsiTheme="minorHAnsi" w:cs="Times New Roman"/>
          <w:highlight w:val="yellow"/>
        </w:rPr>
        <w:t xml:space="preserve"> iodoacetamide dir</w:t>
      </w:r>
      <w:r w:rsidR="00C04B7F" w:rsidRPr="00AD2748">
        <w:rPr>
          <w:rFonts w:asciiTheme="minorHAnsi" w:hAnsiTheme="minorHAnsi" w:cs="Times New Roman"/>
          <w:highlight w:val="yellow"/>
        </w:rPr>
        <w:t>ectly to the cell culture media</w:t>
      </w:r>
      <w:r w:rsidRPr="00AD2748">
        <w:rPr>
          <w:rFonts w:asciiTheme="minorHAnsi" w:hAnsiTheme="minorHAnsi" w:cs="Times New Roman"/>
          <w:highlight w:val="yellow"/>
        </w:rPr>
        <w:t>.</w:t>
      </w:r>
      <w:r w:rsidR="00912769" w:rsidRPr="00AD2748">
        <w:rPr>
          <w:rFonts w:asciiTheme="minorHAnsi" w:hAnsiTheme="minorHAnsi" w:cs="Times New Roman"/>
          <w:highlight w:val="yellow"/>
        </w:rPr>
        <w:t xml:space="preserve"> Gently rock the dish at room temperature for 2 min.</w:t>
      </w:r>
    </w:p>
    <w:p w14:paraId="4595F070" w14:textId="77777777" w:rsidR="00AA0CB2" w:rsidRPr="00571C69" w:rsidRDefault="00AA0CB2" w:rsidP="00E8665C">
      <w:pPr>
        <w:widowControl/>
        <w:shd w:val="clear" w:color="auto" w:fill="FFFFFF"/>
        <w:autoSpaceDE/>
        <w:autoSpaceDN/>
        <w:adjustRightInd/>
        <w:rPr>
          <w:rFonts w:asciiTheme="minorHAnsi" w:hAnsiTheme="minorHAnsi" w:cs="Times New Roman"/>
          <w:highlight w:val="yellow"/>
        </w:rPr>
      </w:pPr>
    </w:p>
    <w:p w14:paraId="3266002B" w14:textId="2CBF68BF" w:rsidR="00D43C10" w:rsidRDefault="00D43C10" w:rsidP="00E8665C">
      <w:pPr>
        <w:widowControl/>
        <w:numPr>
          <w:ilvl w:val="0"/>
          <w:numId w:val="32"/>
        </w:numPr>
        <w:shd w:val="clear" w:color="auto" w:fill="FFFFFF"/>
        <w:autoSpaceDE/>
        <w:autoSpaceDN/>
        <w:adjustRightInd/>
        <w:rPr>
          <w:rFonts w:asciiTheme="minorHAnsi" w:hAnsiTheme="minorHAnsi"/>
          <w:b/>
          <w:highlight w:val="yellow"/>
        </w:rPr>
      </w:pPr>
      <w:r w:rsidRPr="00571C69">
        <w:rPr>
          <w:rFonts w:asciiTheme="minorHAnsi" w:hAnsiTheme="minorHAnsi"/>
          <w:b/>
          <w:highlight w:val="yellow"/>
        </w:rPr>
        <w:t>Harvesting the cells</w:t>
      </w:r>
    </w:p>
    <w:p w14:paraId="5AEA6E97" w14:textId="77777777" w:rsidR="00AD2748" w:rsidRPr="00571C69" w:rsidRDefault="00AD2748" w:rsidP="00E8665C">
      <w:pPr>
        <w:widowControl/>
        <w:shd w:val="clear" w:color="auto" w:fill="FFFFFF"/>
        <w:autoSpaceDE/>
        <w:autoSpaceDN/>
        <w:adjustRightInd/>
        <w:rPr>
          <w:rFonts w:asciiTheme="minorHAnsi" w:hAnsiTheme="minorHAnsi"/>
          <w:b/>
          <w:highlight w:val="yellow"/>
        </w:rPr>
      </w:pPr>
    </w:p>
    <w:p w14:paraId="3E351A0B" w14:textId="576481B9" w:rsidR="00D43C10" w:rsidRDefault="00D43C10" w:rsidP="00E8665C">
      <w:pPr>
        <w:widowControl/>
        <w:numPr>
          <w:ilvl w:val="1"/>
          <w:numId w:val="32"/>
        </w:numPr>
        <w:shd w:val="clear" w:color="auto" w:fill="FFFFFF"/>
        <w:autoSpaceDE/>
        <w:autoSpaceDN/>
        <w:adjustRightInd/>
        <w:rPr>
          <w:rFonts w:asciiTheme="minorHAnsi" w:hAnsiTheme="minorHAnsi"/>
          <w:highlight w:val="yellow"/>
        </w:rPr>
      </w:pPr>
      <w:r w:rsidRPr="00571C69">
        <w:rPr>
          <w:rFonts w:asciiTheme="minorHAnsi" w:hAnsiTheme="minorHAnsi"/>
          <w:highlight w:val="yellow"/>
        </w:rPr>
        <w:t xml:space="preserve">Aspirate the media </w:t>
      </w:r>
      <w:r w:rsidR="00940370">
        <w:rPr>
          <w:rFonts w:asciiTheme="minorHAnsi" w:hAnsiTheme="minorHAnsi"/>
          <w:highlight w:val="yellow"/>
        </w:rPr>
        <w:t>from</w:t>
      </w:r>
      <w:r w:rsidRPr="00571C69">
        <w:rPr>
          <w:rFonts w:asciiTheme="minorHAnsi" w:hAnsiTheme="minorHAnsi"/>
          <w:highlight w:val="yellow"/>
        </w:rPr>
        <w:t xml:space="preserve"> the cells.</w:t>
      </w:r>
    </w:p>
    <w:p w14:paraId="264DB910" w14:textId="77777777" w:rsidR="00AD2748" w:rsidRPr="00571C69" w:rsidRDefault="00AD2748" w:rsidP="00E8665C">
      <w:pPr>
        <w:widowControl/>
        <w:shd w:val="clear" w:color="auto" w:fill="FFFFFF"/>
        <w:autoSpaceDE/>
        <w:autoSpaceDN/>
        <w:adjustRightInd/>
        <w:rPr>
          <w:rFonts w:asciiTheme="minorHAnsi" w:hAnsiTheme="minorHAnsi"/>
          <w:highlight w:val="yellow"/>
        </w:rPr>
      </w:pPr>
    </w:p>
    <w:p w14:paraId="6EB7097B" w14:textId="2422A14F" w:rsidR="00D43C10" w:rsidRDefault="00D43C10" w:rsidP="00E8665C">
      <w:pPr>
        <w:widowControl/>
        <w:numPr>
          <w:ilvl w:val="1"/>
          <w:numId w:val="32"/>
        </w:numPr>
        <w:shd w:val="clear" w:color="auto" w:fill="FFFFFF"/>
        <w:autoSpaceDE/>
        <w:autoSpaceDN/>
        <w:adjustRightInd/>
        <w:rPr>
          <w:rFonts w:asciiTheme="minorHAnsi" w:hAnsiTheme="minorHAnsi"/>
          <w:highlight w:val="yellow"/>
        </w:rPr>
      </w:pPr>
      <w:r w:rsidRPr="00571C69">
        <w:rPr>
          <w:rFonts w:asciiTheme="minorHAnsi" w:hAnsiTheme="minorHAnsi"/>
          <w:highlight w:val="yellow"/>
        </w:rPr>
        <w:t>Wash the cells with 5 mL of cold</w:t>
      </w:r>
      <w:r w:rsidR="00342B96" w:rsidRPr="00273BE4">
        <w:rPr>
          <w:rFonts w:asciiTheme="minorHAnsi" w:hAnsiTheme="minorHAnsi"/>
          <w:highlight w:val="yellow"/>
        </w:rPr>
        <w:t xml:space="preserve"> </w:t>
      </w:r>
      <w:r w:rsidR="00D97C6E">
        <w:rPr>
          <w:rFonts w:asciiTheme="minorHAnsi" w:hAnsiTheme="minorHAnsi"/>
          <w:highlight w:val="yellow"/>
        </w:rPr>
        <w:t>p</w:t>
      </w:r>
      <w:r w:rsidR="00D97C6E" w:rsidRPr="00273BE4">
        <w:rPr>
          <w:rFonts w:asciiTheme="minorHAnsi" w:hAnsiTheme="minorHAnsi"/>
          <w:highlight w:val="yellow"/>
        </w:rPr>
        <w:t>hosphate</w:t>
      </w:r>
      <w:r w:rsidR="00342B96" w:rsidRPr="00273BE4">
        <w:rPr>
          <w:rFonts w:asciiTheme="minorHAnsi" w:hAnsiTheme="minorHAnsi"/>
          <w:highlight w:val="yellow"/>
        </w:rPr>
        <w:t>-buffered saline</w:t>
      </w:r>
      <w:r w:rsidRPr="00571C69">
        <w:rPr>
          <w:rFonts w:asciiTheme="minorHAnsi" w:hAnsiTheme="minorHAnsi"/>
          <w:highlight w:val="yellow"/>
        </w:rPr>
        <w:t xml:space="preserve"> </w:t>
      </w:r>
      <w:r w:rsidR="00342B96" w:rsidRPr="00273BE4">
        <w:rPr>
          <w:rFonts w:asciiTheme="minorHAnsi" w:hAnsiTheme="minorHAnsi"/>
          <w:highlight w:val="yellow"/>
        </w:rPr>
        <w:t>(</w:t>
      </w:r>
      <w:r w:rsidRPr="00571C69">
        <w:rPr>
          <w:rFonts w:asciiTheme="minorHAnsi" w:hAnsiTheme="minorHAnsi"/>
          <w:highlight w:val="yellow"/>
        </w:rPr>
        <w:t>PBS</w:t>
      </w:r>
      <w:r w:rsidR="00342B96" w:rsidRPr="00273BE4">
        <w:rPr>
          <w:rFonts w:asciiTheme="minorHAnsi" w:hAnsiTheme="minorHAnsi"/>
          <w:highlight w:val="yellow"/>
        </w:rPr>
        <w:t>)</w:t>
      </w:r>
      <w:r w:rsidRPr="00571C69">
        <w:rPr>
          <w:rFonts w:asciiTheme="minorHAnsi" w:hAnsiTheme="minorHAnsi"/>
          <w:highlight w:val="yellow"/>
        </w:rPr>
        <w:t xml:space="preserve"> three times. </w:t>
      </w:r>
      <w:r w:rsidR="008B71C2" w:rsidRPr="00273BE4">
        <w:rPr>
          <w:rFonts w:asciiTheme="minorHAnsi" w:hAnsiTheme="minorHAnsi"/>
          <w:highlight w:val="yellow"/>
        </w:rPr>
        <w:t xml:space="preserve">Aspirate the final PBS wash solution then add </w:t>
      </w:r>
      <w:r w:rsidR="008B71C2" w:rsidRPr="00AD2748">
        <w:rPr>
          <w:rFonts w:asciiTheme="minorHAnsi" w:hAnsiTheme="minorHAnsi"/>
          <w:highlight w:val="yellow"/>
        </w:rPr>
        <w:t>1 mL of cold PBS.</w:t>
      </w:r>
    </w:p>
    <w:p w14:paraId="6586B29B" w14:textId="77777777" w:rsidR="00AD2748" w:rsidRPr="00571C69" w:rsidRDefault="00AD2748" w:rsidP="00E8665C">
      <w:pPr>
        <w:widowControl/>
        <w:shd w:val="clear" w:color="auto" w:fill="FFFFFF"/>
        <w:autoSpaceDE/>
        <w:autoSpaceDN/>
        <w:adjustRightInd/>
        <w:rPr>
          <w:rFonts w:asciiTheme="minorHAnsi" w:hAnsiTheme="minorHAnsi"/>
          <w:highlight w:val="yellow"/>
        </w:rPr>
      </w:pPr>
    </w:p>
    <w:p w14:paraId="0C9E932C" w14:textId="46CD16D4" w:rsidR="008B71C2" w:rsidRDefault="00D43C10" w:rsidP="00E8665C">
      <w:pPr>
        <w:widowControl/>
        <w:numPr>
          <w:ilvl w:val="1"/>
          <w:numId w:val="32"/>
        </w:numPr>
        <w:shd w:val="clear" w:color="auto" w:fill="FFFFFF"/>
        <w:autoSpaceDE/>
        <w:autoSpaceDN/>
        <w:adjustRightInd/>
        <w:rPr>
          <w:rFonts w:asciiTheme="minorHAnsi" w:hAnsiTheme="minorHAnsi"/>
          <w:highlight w:val="yellow"/>
        </w:rPr>
      </w:pPr>
      <w:r w:rsidRPr="00571C69">
        <w:rPr>
          <w:rFonts w:asciiTheme="minorHAnsi" w:hAnsiTheme="minorHAnsi"/>
          <w:highlight w:val="yellow"/>
        </w:rPr>
        <w:t>Scrap</w:t>
      </w:r>
      <w:r w:rsidR="002E4CE6" w:rsidRPr="00571C69">
        <w:rPr>
          <w:rFonts w:asciiTheme="minorHAnsi" w:hAnsiTheme="minorHAnsi"/>
          <w:highlight w:val="yellow"/>
        </w:rPr>
        <w:t>e</w:t>
      </w:r>
      <w:r w:rsidRPr="00571C69">
        <w:rPr>
          <w:rFonts w:asciiTheme="minorHAnsi" w:hAnsiTheme="minorHAnsi"/>
          <w:highlight w:val="yellow"/>
        </w:rPr>
        <w:t xml:space="preserve"> the cells off the bottom of the dish using a cell scraper.</w:t>
      </w:r>
      <w:r w:rsidR="008B71C2" w:rsidRPr="00273BE4">
        <w:rPr>
          <w:rFonts w:asciiTheme="minorHAnsi" w:hAnsiTheme="minorHAnsi"/>
          <w:highlight w:val="yellow"/>
        </w:rPr>
        <w:t xml:space="preserve"> Using a 1 mL pipette draw up the PBS and cell suspension and dispense all the liquid into a 1.5 mL microcentrifuge</w:t>
      </w:r>
      <w:r w:rsidR="002E508F">
        <w:rPr>
          <w:rFonts w:asciiTheme="minorHAnsi" w:hAnsiTheme="minorHAnsi"/>
          <w:highlight w:val="yellow"/>
        </w:rPr>
        <w:t xml:space="preserve"> </w:t>
      </w:r>
      <w:r w:rsidR="008B71C2" w:rsidRPr="00273BE4">
        <w:rPr>
          <w:rFonts w:asciiTheme="minorHAnsi" w:hAnsiTheme="minorHAnsi"/>
          <w:highlight w:val="yellow"/>
        </w:rPr>
        <w:t>tube</w:t>
      </w:r>
      <w:r w:rsidR="008B71C2" w:rsidRPr="00AD2748">
        <w:rPr>
          <w:rFonts w:asciiTheme="minorHAnsi" w:hAnsiTheme="minorHAnsi"/>
          <w:highlight w:val="yellow"/>
        </w:rPr>
        <w:t xml:space="preserve">. </w:t>
      </w:r>
    </w:p>
    <w:p w14:paraId="02B1AE13" w14:textId="77777777" w:rsidR="00AD2748" w:rsidRPr="00AD2748" w:rsidRDefault="00AD2748" w:rsidP="00E8665C">
      <w:pPr>
        <w:widowControl/>
        <w:shd w:val="clear" w:color="auto" w:fill="FFFFFF"/>
        <w:autoSpaceDE/>
        <w:autoSpaceDN/>
        <w:adjustRightInd/>
        <w:rPr>
          <w:rFonts w:asciiTheme="minorHAnsi" w:hAnsiTheme="minorHAnsi"/>
          <w:highlight w:val="yellow"/>
        </w:rPr>
      </w:pPr>
    </w:p>
    <w:p w14:paraId="3990867C" w14:textId="16289F57" w:rsidR="00D43C10" w:rsidRDefault="00D43C10" w:rsidP="00E8665C">
      <w:pPr>
        <w:widowControl/>
        <w:numPr>
          <w:ilvl w:val="1"/>
          <w:numId w:val="32"/>
        </w:numPr>
        <w:shd w:val="clear" w:color="auto" w:fill="FFFFFF"/>
        <w:autoSpaceDE/>
        <w:autoSpaceDN/>
        <w:adjustRightInd/>
        <w:rPr>
          <w:rFonts w:asciiTheme="minorHAnsi" w:hAnsiTheme="minorHAnsi"/>
          <w:highlight w:val="yellow"/>
        </w:rPr>
      </w:pPr>
      <w:r w:rsidRPr="00571C69">
        <w:rPr>
          <w:rFonts w:asciiTheme="minorHAnsi" w:hAnsiTheme="minorHAnsi"/>
          <w:highlight w:val="yellow"/>
        </w:rPr>
        <w:t xml:space="preserve">Spin the cells at 7,500 x </w:t>
      </w:r>
      <w:r w:rsidRPr="00940370">
        <w:rPr>
          <w:rFonts w:asciiTheme="minorHAnsi" w:hAnsiTheme="minorHAnsi"/>
          <w:i/>
          <w:highlight w:val="yellow"/>
        </w:rPr>
        <w:t>g</w:t>
      </w:r>
      <w:r w:rsidRPr="00571C69">
        <w:rPr>
          <w:rFonts w:asciiTheme="minorHAnsi" w:hAnsiTheme="minorHAnsi"/>
          <w:highlight w:val="yellow"/>
        </w:rPr>
        <w:t xml:space="preserve"> for three min at 4 °C.</w:t>
      </w:r>
      <w:r w:rsidR="008B71C2" w:rsidRPr="00273BE4">
        <w:rPr>
          <w:rFonts w:asciiTheme="minorHAnsi" w:hAnsiTheme="minorHAnsi"/>
          <w:highlight w:val="yellow"/>
        </w:rPr>
        <w:t xml:space="preserve"> Aspirate the PBS</w:t>
      </w:r>
      <w:r w:rsidR="00940370">
        <w:rPr>
          <w:rFonts w:asciiTheme="minorHAnsi" w:hAnsiTheme="minorHAnsi"/>
          <w:highlight w:val="yellow"/>
        </w:rPr>
        <w:t>,</w:t>
      </w:r>
      <w:r w:rsidR="008B71C2" w:rsidRPr="00273BE4">
        <w:rPr>
          <w:rFonts w:asciiTheme="minorHAnsi" w:hAnsiTheme="minorHAnsi"/>
          <w:highlight w:val="yellow"/>
        </w:rPr>
        <w:t xml:space="preserve"> leaving the cell pellet behind.</w:t>
      </w:r>
      <w:r w:rsidR="00D97C6E">
        <w:rPr>
          <w:rFonts w:asciiTheme="minorHAnsi" w:hAnsiTheme="minorHAnsi"/>
          <w:highlight w:val="yellow"/>
        </w:rPr>
        <w:t xml:space="preserve"> </w:t>
      </w:r>
      <w:r w:rsidR="008B71C2" w:rsidRPr="00273BE4">
        <w:rPr>
          <w:rFonts w:asciiTheme="minorHAnsi" w:hAnsiTheme="minorHAnsi"/>
          <w:highlight w:val="yellow"/>
        </w:rPr>
        <w:t xml:space="preserve">The cell pellet can be stored </w:t>
      </w:r>
      <w:r w:rsidR="008B71C2" w:rsidRPr="00AD2748">
        <w:rPr>
          <w:rFonts w:asciiTheme="minorHAnsi" w:hAnsiTheme="minorHAnsi"/>
          <w:highlight w:val="yellow"/>
        </w:rPr>
        <w:t>at -80 °C until processing</w:t>
      </w:r>
    </w:p>
    <w:p w14:paraId="0FFE0137" w14:textId="77777777" w:rsidR="00AA0CB2" w:rsidRPr="00571C69" w:rsidRDefault="00AA0CB2" w:rsidP="00E8665C">
      <w:pPr>
        <w:widowControl/>
        <w:shd w:val="clear" w:color="auto" w:fill="FFFFFF"/>
        <w:autoSpaceDE/>
        <w:autoSpaceDN/>
        <w:adjustRightInd/>
        <w:rPr>
          <w:rFonts w:asciiTheme="minorHAnsi" w:hAnsiTheme="minorHAnsi"/>
          <w:highlight w:val="yellow"/>
        </w:rPr>
      </w:pPr>
    </w:p>
    <w:p w14:paraId="073ABEA5" w14:textId="4451A2BC" w:rsidR="00233A45" w:rsidRDefault="00233A45" w:rsidP="00E8665C">
      <w:pPr>
        <w:widowControl/>
        <w:numPr>
          <w:ilvl w:val="0"/>
          <w:numId w:val="32"/>
        </w:numPr>
        <w:shd w:val="clear" w:color="auto" w:fill="FFFFFF"/>
        <w:autoSpaceDE/>
        <w:autoSpaceDN/>
        <w:adjustRightInd/>
        <w:rPr>
          <w:rFonts w:asciiTheme="minorHAnsi" w:hAnsiTheme="minorHAnsi"/>
          <w:b/>
          <w:highlight w:val="yellow"/>
        </w:rPr>
      </w:pPr>
      <w:r w:rsidRPr="00571C69">
        <w:rPr>
          <w:rFonts w:asciiTheme="minorHAnsi" w:hAnsiTheme="minorHAnsi"/>
          <w:b/>
          <w:highlight w:val="yellow"/>
        </w:rPr>
        <w:t>Extraction of protein</w:t>
      </w:r>
    </w:p>
    <w:p w14:paraId="7D4210A7" w14:textId="77777777" w:rsidR="004A351C" w:rsidRPr="00571C69" w:rsidRDefault="004A351C" w:rsidP="00E8665C">
      <w:pPr>
        <w:widowControl/>
        <w:shd w:val="clear" w:color="auto" w:fill="FFFFFF"/>
        <w:autoSpaceDE/>
        <w:autoSpaceDN/>
        <w:adjustRightInd/>
        <w:rPr>
          <w:rFonts w:asciiTheme="minorHAnsi" w:hAnsiTheme="minorHAnsi"/>
          <w:b/>
          <w:highlight w:val="yellow"/>
        </w:rPr>
      </w:pPr>
    </w:p>
    <w:p w14:paraId="63405E68" w14:textId="5F932359" w:rsidR="00AD2748" w:rsidRPr="00571C69" w:rsidRDefault="002E508F" w:rsidP="00E8665C">
      <w:pPr>
        <w:widowControl/>
        <w:numPr>
          <w:ilvl w:val="1"/>
          <w:numId w:val="32"/>
        </w:numPr>
        <w:autoSpaceDE/>
        <w:autoSpaceDN/>
        <w:adjustRightInd/>
        <w:rPr>
          <w:rFonts w:asciiTheme="minorHAnsi" w:hAnsiTheme="minorHAnsi"/>
          <w:highlight w:val="yellow"/>
        </w:rPr>
      </w:pPr>
      <w:r w:rsidRPr="002E508F">
        <w:rPr>
          <w:rFonts w:asciiTheme="minorHAnsi" w:hAnsiTheme="minorHAnsi"/>
          <w:highlight w:val="yellow"/>
        </w:rPr>
        <w:t>Prepare</w:t>
      </w:r>
      <w:r w:rsidR="00984562" w:rsidRPr="00571C69">
        <w:rPr>
          <w:rFonts w:asciiTheme="minorHAnsi" w:hAnsiTheme="minorHAnsi"/>
          <w:highlight w:val="yellow"/>
        </w:rPr>
        <w:t xml:space="preserve"> 100 µL of a 1</w:t>
      </w:r>
      <w:r w:rsidR="00940370">
        <w:rPr>
          <w:rFonts w:asciiTheme="minorHAnsi" w:hAnsiTheme="minorHAnsi"/>
          <w:highlight w:val="yellow"/>
        </w:rPr>
        <w:t>x</w:t>
      </w:r>
      <w:r w:rsidR="00984562" w:rsidRPr="00571C69">
        <w:rPr>
          <w:rFonts w:asciiTheme="minorHAnsi" w:hAnsiTheme="minorHAnsi"/>
          <w:highlight w:val="yellow"/>
        </w:rPr>
        <w:t xml:space="preserve"> lysis buffer diluted in ddH</w:t>
      </w:r>
      <w:r w:rsidR="00984562" w:rsidRPr="00571C69">
        <w:rPr>
          <w:rFonts w:asciiTheme="minorHAnsi" w:hAnsiTheme="minorHAnsi"/>
          <w:highlight w:val="yellow"/>
          <w:vertAlign w:val="subscript"/>
        </w:rPr>
        <w:t>2</w:t>
      </w:r>
      <w:r w:rsidR="00984562" w:rsidRPr="00571C69">
        <w:rPr>
          <w:rFonts w:asciiTheme="minorHAnsi" w:hAnsiTheme="minorHAnsi"/>
          <w:highlight w:val="yellow"/>
        </w:rPr>
        <w:t>O (</w:t>
      </w:r>
      <w:r w:rsidR="00984562" w:rsidRPr="00571C69">
        <w:rPr>
          <w:rFonts w:asciiTheme="minorHAnsi" w:hAnsiTheme="minorHAnsi" w:cs="Segoe UI"/>
          <w:color w:val="212121"/>
          <w:highlight w:val="yellow"/>
          <w:shd w:val="clear" w:color="auto" w:fill="FFFFFF"/>
        </w:rPr>
        <w:t xml:space="preserve">See </w:t>
      </w:r>
      <w:r w:rsidR="00D97C6E" w:rsidRPr="00D97C6E">
        <w:rPr>
          <w:rFonts w:asciiTheme="minorHAnsi" w:hAnsiTheme="minorHAnsi" w:cs="Segoe UI"/>
          <w:b/>
          <w:color w:val="212121"/>
          <w:highlight w:val="yellow"/>
          <w:shd w:val="clear" w:color="auto" w:fill="FFFFFF"/>
        </w:rPr>
        <w:t>Table of Materials</w:t>
      </w:r>
      <w:r w:rsidR="00984562" w:rsidRPr="00571C69">
        <w:rPr>
          <w:rFonts w:asciiTheme="minorHAnsi" w:hAnsiTheme="minorHAnsi" w:cs="Segoe UI"/>
          <w:color w:val="212121"/>
          <w:highlight w:val="yellow"/>
          <w:shd w:val="clear" w:color="auto" w:fill="FFFFFF"/>
        </w:rPr>
        <w:t>)</w:t>
      </w:r>
      <w:r w:rsidR="00984562" w:rsidRPr="00571C69">
        <w:rPr>
          <w:rFonts w:asciiTheme="minorHAnsi" w:hAnsiTheme="minorHAnsi"/>
          <w:highlight w:val="yellow"/>
        </w:rPr>
        <w:t>. Add</w:t>
      </w:r>
      <w:r w:rsidR="0009611E" w:rsidRPr="00571C69">
        <w:rPr>
          <w:rFonts w:asciiTheme="minorHAnsi" w:hAnsiTheme="minorHAnsi"/>
          <w:highlight w:val="yellow"/>
        </w:rPr>
        <w:t xml:space="preserve"> </w:t>
      </w:r>
      <w:proofErr w:type="spellStart"/>
      <w:r w:rsidR="004A351C" w:rsidRPr="004A351C">
        <w:rPr>
          <w:rFonts w:asciiTheme="minorHAnsi" w:hAnsiTheme="minorHAnsi" w:cs="Arial"/>
          <w:color w:val="auto"/>
          <w:highlight w:val="yellow"/>
        </w:rPr>
        <w:t>p</w:t>
      </w:r>
      <w:r w:rsidR="0009611E" w:rsidRPr="00571C69">
        <w:rPr>
          <w:rFonts w:asciiTheme="minorHAnsi" w:hAnsiTheme="minorHAnsi" w:cs="Arial"/>
          <w:color w:val="auto"/>
          <w:highlight w:val="yellow"/>
        </w:rPr>
        <w:t>henylmethylsulfonyl</w:t>
      </w:r>
      <w:proofErr w:type="spellEnd"/>
      <w:r w:rsidR="0009611E" w:rsidRPr="00571C69">
        <w:rPr>
          <w:rFonts w:asciiTheme="minorHAnsi" w:hAnsiTheme="minorHAnsi" w:cs="Arial"/>
          <w:color w:val="auto"/>
          <w:highlight w:val="yellow"/>
        </w:rPr>
        <w:t xml:space="preserve"> fluoride</w:t>
      </w:r>
      <w:r w:rsidR="0009611E" w:rsidRPr="00571C69">
        <w:rPr>
          <w:rFonts w:asciiTheme="minorHAnsi" w:hAnsiTheme="minorHAnsi" w:cs="Times New Roman"/>
          <w:color w:val="auto"/>
          <w:highlight w:val="yellow"/>
        </w:rPr>
        <w:t xml:space="preserve"> (</w:t>
      </w:r>
      <w:r w:rsidR="00984562" w:rsidRPr="00571C69">
        <w:rPr>
          <w:rFonts w:asciiTheme="minorHAnsi" w:hAnsiTheme="minorHAnsi"/>
          <w:highlight w:val="yellow"/>
        </w:rPr>
        <w:t>PMSF</w:t>
      </w:r>
      <w:r w:rsidR="0009611E" w:rsidRPr="00571C69">
        <w:rPr>
          <w:rFonts w:asciiTheme="minorHAnsi" w:hAnsiTheme="minorHAnsi"/>
          <w:highlight w:val="yellow"/>
        </w:rPr>
        <w:t>)</w:t>
      </w:r>
      <w:r w:rsidR="00984562" w:rsidRPr="00571C69">
        <w:rPr>
          <w:rFonts w:asciiTheme="minorHAnsi" w:hAnsiTheme="minorHAnsi"/>
          <w:highlight w:val="yellow"/>
        </w:rPr>
        <w:t xml:space="preserve"> immediately before use to a 1 mM final concentration.</w:t>
      </w:r>
    </w:p>
    <w:p w14:paraId="76DB769F" w14:textId="23701C2E" w:rsidR="00CF1240" w:rsidRPr="00571C69" w:rsidRDefault="00CF1240" w:rsidP="00E8665C">
      <w:pPr>
        <w:widowControl/>
        <w:shd w:val="clear" w:color="auto" w:fill="FFFFFF"/>
        <w:autoSpaceDE/>
        <w:autoSpaceDN/>
        <w:adjustRightInd/>
        <w:rPr>
          <w:rFonts w:asciiTheme="minorHAnsi" w:hAnsiTheme="minorHAnsi"/>
          <w:highlight w:val="yellow"/>
        </w:rPr>
      </w:pPr>
    </w:p>
    <w:p w14:paraId="6BC07609" w14:textId="57538596" w:rsidR="00CF1240" w:rsidRDefault="00CF1240" w:rsidP="00E8665C">
      <w:pPr>
        <w:widowControl/>
        <w:numPr>
          <w:ilvl w:val="1"/>
          <w:numId w:val="32"/>
        </w:numPr>
        <w:shd w:val="clear" w:color="auto" w:fill="FFFFFF"/>
        <w:autoSpaceDE/>
        <w:autoSpaceDN/>
        <w:adjustRightInd/>
        <w:rPr>
          <w:rFonts w:asciiTheme="minorHAnsi" w:hAnsiTheme="minorHAnsi"/>
          <w:highlight w:val="yellow"/>
        </w:rPr>
      </w:pPr>
      <w:r w:rsidRPr="00571C69">
        <w:rPr>
          <w:rFonts w:asciiTheme="minorHAnsi" w:hAnsiTheme="minorHAnsi"/>
          <w:highlight w:val="yellow"/>
        </w:rPr>
        <w:t>Add 50 µ</w:t>
      </w:r>
      <w:r w:rsidR="002E4CE6" w:rsidRPr="00571C69">
        <w:rPr>
          <w:rFonts w:asciiTheme="minorHAnsi" w:hAnsiTheme="minorHAnsi"/>
          <w:highlight w:val="yellow"/>
        </w:rPr>
        <w:t>L</w:t>
      </w:r>
      <w:r w:rsidR="006063CE" w:rsidRPr="00571C69">
        <w:rPr>
          <w:rFonts w:asciiTheme="minorHAnsi" w:hAnsiTheme="minorHAnsi"/>
          <w:highlight w:val="yellow"/>
        </w:rPr>
        <w:t xml:space="preserve"> of the </w:t>
      </w:r>
      <w:r w:rsidRPr="00571C69">
        <w:rPr>
          <w:rFonts w:asciiTheme="minorHAnsi" w:hAnsiTheme="minorHAnsi"/>
          <w:highlight w:val="yellow"/>
        </w:rPr>
        <w:t>1</w:t>
      </w:r>
      <w:r w:rsidR="00940370">
        <w:rPr>
          <w:rFonts w:asciiTheme="minorHAnsi" w:hAnsiTheme="minorHAnsi"/>
          <w:highlight w:val="yellow"/>
        </w:rPr>
        <w:t>x</w:t>
      </w:r>
      <w:r w:rsidRPr="00571C69">
        <w:rPr>
          <w:rFonts w:asciiTheme="minorHAnsi" w:hAnsiTheme="minorHAnsi"/>
          <w:highlight w:val="yellow"/>
        </w:rPr>
        <w:t xml:space="preserve"> lysis buffer directly to cell pellet and </w:t>
      </w:r>
      <w:r w:rsidR="005703E5" w:rsidRPr="005703E5">
        <w:rPr>
          <w:rFonts w:asciiTheme="minorHAnsi" w:hAnsiTheme="minorHAnsi"/>
          <w:highlight w:val="yellow"/>
        </w:rPr>
        <w:t>suspend</w:t>
      </w:r>
      <w:r w:rsidRPr="00571C69">
        <w:rPr>
          <w:rFonts w:asciiTheme="minorHAnsi" w:hAnsiTheme="minorHAnsi"/>
          <w:highlight w:val="yellow"/>
        </w:rPr>
        <w:t>.</w:t>
      </w:r>
      <w:r w:rsidR="008B71C2" w:rsidRPr="00273BE4">
        <w:rPr>
          <w:rFonts w:asciiTheme="minorHAnsi" w:hAnsiTheme="minorHAnsi"/>
          <w:highlight w:val="yellow"/>
        </w:rPr>
        <w:t xml:space="preserve"> </w:t>
      </w:r>
      <w:r w:rsidR="005703E5" w:rsidRPr="00273BE4">
        <w:rPr>
          <w:rFonts w:asciiTheme="minorHAnsi" w:hAnsiTheme="minorHAnsi"/>
          <w:highlight w:val="yellow"/>
        </w:rPr>
        <w:t xml:space="preserve">Incubate </w:t>
      </w:r>
      <w:r w:rsidR="005703E5" w:rsidRPr="00AD2748">
        <w:rPr>
          <w:rFonts w:asciiTheme="minorHAnsi" w:hAnsiTheme="minorHAnsi"/>
          <w:highlight w:val="yellow"/>
        </w:rPr>
        <w:t>this</w:t>
      </w:r>
      <w:r w:rsidR="008B71C2" w:rsidRPr="00AD2748">
        <w:rPr>
          <w:rFonts w:asciiTheme="minorHAnsi" w:hAnsiTheme="minorHAnsi"/>
          <w:highlight w:val="yellow"/>
        </w:rPr>
        <w:t xml:space="preserve"> on ice for 5 min.</w:t>
      </w:r>
    </w:p>
    <w:p w14:paraId="616D8713" w14:textId="77777777" w:rsidR="00AD2748" w:rsidRPr="00571C69" w:rsidRDefault="00AD2748" w:rsidP="00E8665C">
      <w:pPr>
        <w:widowControl/>
        <w:shd w:val="clear" w:color="auto" w:fill="FFFFFF"/>
        <w:autoSpaceDE/>
        <w:autoSpaceDN/>
        <w:adjustRightInd/>
        <w:rPr>
          <w:rFonts w:asciiTheme="minorHAnsi" w:hAnsiTheme="minorHAnsi"/>
          <w:highlight w:val="yellow"/>
        </w:rPr>
      </w:pPr>
    </w:p>
    <w:p w14:paraId="63C06031" w14:textId="7DF04763" w:rsidR="00CF1240" w:rsidRDefault="00CF1240" w:rsidP="00E8665C">
      <w:pPr>
        <w:widowControl/>
        <w:numPr>
          <w:ilvl w:val="1"/>
          <w:numId w:val="32"/>
        </w:numPr>
        <w:shd w:val="clear" w:color="auto" w:fill="FFFFFF"/>
        <w:autoSpaceDE/>
        <w:autoSpaceDN/>
        <w:adjustRightInd/>
        <w:rPr>
          <w:rFonts w:asciiTheme="minorHAnsi" w:hAnsiTheme="minorHAnsi"/>
          <w:highlight w:val="yellow"/>
        </w:rPr>
      </w:pPr>
      <w:r w:rsidRPr="00571C69">
        <w:rPr>
          <w:rFonts w:asciiTheme="minorHAnsi" w:hAnsiTheme="minorHAnsi"/>
          <w:highlight w:val="yellow"/>
        </w:rPr>
        <w:t xml:space="preserve">Sonicate for 8 </w:t>
      </w:r>
      <w:r w:rsidR="0061434C" w:rsidRPr="00571C69">
        <w:rPr>
          <w:rFonts w:asciiTheme="minorHAnsi" w:hAnsiTheme="minorHAnsi"/>
          <w:highlight w:val="yellow"/>
        </w:rPr>
        <w:t>s</w:t>
      </w:r>
      <w:r w:rsidR="00E11BBA" w:rsidRPr="00273BE4">
        <w:rPr>
          <w:rFonts w:asciiTheme="minorHAnsi" w:hAnsiTheme="minorHAnsi"/>
          <w:highlight w:val="yellow"/>
        </w:rPr>
        <w:t xml:space="preserve"> using the constant pulse mode at 40%</w:t>
      </w:r>
      <w:r w:rsidR="00940370">
        <w:rPr>
          <w:rFonts w:asciiTheme="minorHAnsi" w:hAnsiTheme="minorHAnsi"/>
          <w:highlight w:val="yellow"/>
        </w:rPr>
        <w:t xml:space="preserve"> (see </w:t>
      </w:r>
      <w:r w:rsidR="00D97C6E" w:rsidRPr="00D97C6E">
        <w:rPr>
          <w:rFonts w:asciiTheme="minorHAnsi" w:hAnsiTheme="minorHAnsi"/>
          <w:b/>
          <w:highlight w:val="yellow"/>
        </w:rPr>
        <w:t>Table of Materials</w:t>
      </w:r>
      <w:r w:rsidR="00D97C6E">
        <w:rPr>
          <w:rFonts w:asciiTheme="minorHAnsi" w:hAnsiTheme="minorHAnsi"/>
          <w:b/>
          <w:highlight w:val="yellow"/>
        </w:rPr>
        <w:t xml:space="preserve"> </w:t>
      </w:r>
      <w:r w:rsidR="00940370">
        <w:rPr>
          <w:rFonts w:asciiTheme="minorHAnsi" w:hAnsiTheme="minorHAnsi"/>
          <w:highlight w:val="yellow"/>
        </w:rPr>
        <w:t xml:space="preserve">for </w:t>
      </w:r>
      <w:proofErr w:type="spellStart"/>
      <w:r w:rsidR="00940370">
        <w:rPr>
          <w:rFonts w:asciiTheme="minorHAnsi" w:hAnsiTheme="minorHAnsi"/>
          <w:highlight w:val="yellow"/>
        </w:rPr>
        <w:t>sonicator</w:t>
      </w:r>
      <w:proofErr w:type="spellEnd"/>
      <w:r w:rsidR="00940370">
        <w:rPr>
          <w:rFonts w:asciiTheme="minorHAnsi" w:hAnsiTheme="minorHAnsi"/>
          <w:highlight w:val="yellow"/>
        </w:rPr>
        <w:t xml:space="preserve">; adjust as necessary for different </w:t>
      </w:r>
      <w:proofErr w:type="spellStart"/>
      <w:r w:rsidR="00940370">
        <w:rPr>
          <w:rFonts w:asciiTheme="minorHAnsi" w:hAnsiTheme="minorHAnsi"/>
          <w:highlight w:val="yellow"/>
        </w:rPr>
        <w:t>sonicators</w:t>
      </w:r>
      <w:proofErr w:type="spellEnd"/>
      <w:r w:rsidR="00940370">
        <w:rPr>
          <w:rFonts w:asciiTheme="minorHAnsi" w:hAnsiTheme="minorHAnsi"/>
          <w:highlight w:val="yellow"/>
        </w:rPr>
        <w:t>)</w:t>
      </w:r>
      <w:r w:rsidR="002E4CE6" w:rsidRPr="00571C69">
        <w:rPr>
          <w:rFonts w:asciiTheme="minorHAnsi" w:hAnsiTheme="minorHAnsi"/>
          <w:highlight w:val="yellow"/>
        </w:rPr>
        <w:t>,</w:t>
      </w:r>
      <w:r w:rsidRPr="00571C69">
        <w:rPr>
          <w:rFonts w:asciiTheme="minorHAnsi" w:hAnsiTheme="minorHAnsi"/>
          <w:highlight w:val="yellow"/>
        </w:rPr>
        <w:t xml:space="preserve"> keeping the extract on ice.</w:t>
      </w:r>
    </w:p>
    <w:p w14:paraId="5B691358" w14:textId="77777777" w:rsidR="00AD2748" w:rsidRPr="00571C69" w:rsidRDefault="00AD2748" w:rsidP="00E8665C">
      <w:pPr>
        <w:widowControl/>
        <w:shd w:val="clear" w:color="auto" w:fill="FFFFFF"/>
        <w:autoSpaceDE/>
        <w:autoSpaceDN/>
        <w:adjustRightInd/>
        <w:rPr>
          <w:rFonts w:asciiTheme="minorHAnsi" w:hAnsiTheme="minorHAnsi"/>
          <w:highlight w:val="yellow"/>
        </w:rPr>
      </w:pPr>
    </w:p>
    <w:p w14:paraId="6718D978" w14:textId="791C93A8" w:rsidR="008F5EAF" w:rsidRPr="00571C69" w:rsidRDefault="00CF1240" w:rsidP="00E8665C">
      <w:pPr>
        <w:widowControl/>
        <w:numPr>
          <w:ilvl w:val="1"/>
          <w:numId w:val="32"/>
        </w:numPr>
        <w:shd w:val="clear" w:color="auto" w:fill="FFFFFF"/>
        <w:autoSpaceDE/>
        <w:autoSpaceDN/>
        <w:adjustRightInd/>
        <w:rPr>
          <w:rFonts w:asciiTheme="minorHAnsi" w:hAnsiTheme="minorHAnsi"/>
          <w:highlight w:val="yellow"/>
        </w:rPr>
      </w:pPr>
      <w:r w:rsidRPr="00571C69">
        <w:rPr>
          <w:rFonts w:asciiTheme="minorHAnsi" w:hAnsiTheme="minorHAnsi"/>
          <w:highlight w:val="yellow"/>
        </w:rPr>
        <w:t>Spin the extract at 4 °C for 5 min at 16,0</w:t>
      </w:r>
      <w:r w:rsidR="006063CE" w:rsidRPr="00571C69">
        <w:rPr>
          <w:rFonts w:asciiTheme="minorHAnsi" w:hAnsiTheme="minorHAnsi"/>
          <w:highlight w:val="yellow"/>
        </w:rPr>
        <w:t>0</w:t>
      </w:r>
      <w:r w:rsidRPr="00571C69">
        <w:rPr>
          <w:rFonts w:asciiTheme="minorHAnsi" w:hAnsiTheme="minorHAnsi"/>
          <w:highlight w:val="yellow"/>
        </w:rPr>
        <w:t xml:space="preserve">0 x </w:t>
      </w:r>
      <w:r w:rsidRPr="00940370">
        <w:rPr>
          <w:rFonts w:asciiTheme="minorHAnsi" w:hAnsiTheme="minorHAnsi"/>
          <w:i/>
          <w:highlight w:val="yellow"/>
        </w:rPr>
        <w:t>g</w:t>
      </w:r>
      <w:r w:rsidRPr="00571C69">
        <w:rPr>
          <w:rFonts w:asciiTheme="minorHAnsi" w:hAnsiTheme="minorHAnsi"/>
          <w:highlight w:val="yellow"/>
        </w:rPr>
        <w:t xml:space="preserve">. The </w:t>
      </w:r>
      <w:r w:rsidR="002E4CE6" w:rsidRPr="00571C69">
        <w:rPr>
          <w:rFonts w:asciiTheme="minorHAnsi" w:hAnsiTheme="minorHAnsi"/>
          <w:highlight w:val="yellow"/>
        </w:rPr>
        <w:t xml:space="preserve">supernatant </w:t>
      </w:r>
      <w:r w:rsidRPr="00571C69">
        <w:rPr>
          <w:rFonts w:asciiTheme="minorHAnsi" w:hAnsiTheme="minorHAnsi"/>
          <w:highlight w:val="yellow"/>
        </w:rPr>
        <w:t>is the soluble</w:t>
      </w:r>
      <w:r w:rsidR="006063CE" w:rsidRPr="00571C69">
        <w:rPr>
          <w:rFonts w:asciiTheme="minorHAnsi" w:hAnsiTheme="minorHAnsi"/>
          <w:highlight w:val="yellow"/>
        </w:rPr>
        <w:t xml:space="preserve"> </w:t>
      </w:r>
      <w:proofErr w:type="gramStart"/>
      <w:r w:rsidR="006063CE" w:rsidRPr="00571C69">
        <w:rPr>
          <w:rFonts w:asciiTheme="minorHAnsi" w:hAnsiTheme="minorHAnsi"/>
          <w:highlight w:val="yellow"/>
        </w:rPr>
        <w:t>protein</w:t>
      </w:r>
      <w:r w:rsidR="00D97C6E">
        <w:rPr>
          <w:rFonts w:asciiTheme="minorHAnsi" w:hAnsiTheme="minorHAnsi"/>
          <w:highlight w:val="yellow"/>
        </w:rPr>
        <w:t xml:space="preserve">  </w:t>
      </w:r>
      <w:r w:rsidR="00051F25" w:rsidRPr="00571C69">
        <w:rPr>
          <w:rFonts w:asciiTheme="minorHAnsi" w:hAnsiTheme="minorHAnsi"/>
          <w:highlight w:val="yellow"/>
        </w:rPr>
        <w:t>fraction</w:t>
      </w:r>
      <w:proofErr w:type="gramEnd"/>
      <w:r w:rsidR="00051F25" w:rsidRPr="00571C69">
        <w:rPr>
          <w:rFonts w:asciiTheme="minorHAnsi" w:hAnsiTheme="minorHAnsi"/>
          <w:highlight w:val="yellow"/>
        </w:rPr>
        <w:t>.</w:t>
      </w:r>
      <w:r w:rsidR="000F6440" w:rsidRPr="00571C69">
        <w:rPr>
          <w:rFonts w:asciiTheme="minorHAnsi" w:hAnsiTheme="minorHAnsi"/>
          <w:highlight w:val="yellow"/>
        </w:rPr>
        <w:t xml:space="preserve"> Bradford analysis can be performed to determine protein concentration if desired.</w:t>
      </w:r>
    </w:p>
    <w:p w14:paraId="48295F28" w14:textId="77777777" w:rsidR="00616DF7" w:rsidRPr="00571C69" w:rsidRDefault="00616DF7" w:rsidP="00E8665C">
      <w:pPr>
        <w:widowControl/>
        <w:shd w:val="clear" w:color="auto" w:fill="FFFFFF"/>
        <w:autoSpaceDE/>
        <w:autoSpaceDN/>
        <w:adjustRightInd/>
        <w:rPr>
          <w:rFonts w:asciiTheme="minorHAnsi" w:hAnsiTheme="minorHAnsi"/>
          <w:highlight w:val="yellow"/>
        </w:rPr>
      </w:pPr>
    </w:p>
    <w:p w14:paraId="70F2441B" w14:textId="52E61894" w:rsidR="00233A45" w:rsidRDefault="000F6440" w:rsidP="00E8665C">
      <w:pPr>
        <w:widowControl/>
        <w:numPr>
          <w:ilvl w:val="0"/>
          <w:numId w:val="32"/>
        </w:numPr>
        <w:shd w:val="clear" w:color="auto" w:fill="FFFFFF"/>
        <w:autoSpaceDE/>
        <w:autoSpaceDN/>
        <w:adjustRightInd/>
        <w:rPr>
          <w:rFonts w:asciiTheme="minorHAnsi" w:hAnsiTheme="minorHAnsi"/>
          <w:b/>
          <w:highlight w:val="yellow"/>
        </w:rPr>
      </w:pPr>
      <w:r w:rsidRPr="00273BE4">
        <w:rPr>
          <w:rFonts w:asciiTheme="minorHAnsi" w:hAnsiTheme="minorHAnsi"/>
          <w:b/>
          <w:highlight w:val="yellow"/>
        </w:rPr>
        <w:t>Sample preparation</w:t>
      </w:r>
    </w:p>
    <w:p w14:paraId="03CA3C5B" w14:textId="77777777" w:rsidR="00AD2748" w:rsidRPr="00273BE4" w:rsidRDefault="00AD2748" w:rsidP="00E8665C">
      <w:pPr>
        <w:widowControl/>
        <w:shd w:val="clear" w:color="auto" w:fill="FFFFFF"/>
        <w:autoSpaceDE/>
        <w:autoSpaceDN/>
        <w:adjustRightInd/>
        <w:rPr>
          <w:rFonts w:asciiTheme="minorHAnsi" w:hAnsiTheme="minorHAnsi"/>
          <w:b/>
          <w:highlight w:val="yellow"/>
        </w:rPr>
      </w:pPr>
    </w:p>
    <w:p w14:paraId="02D56A8D" w14:textId="2AC00166" w:rsidR="00AB4315" w:rsidRDefault="000F6440" w:rsidP="00E8665C">
      <w:pPr>
        <w:widowControl/>
        <w:numPr>
          <w:ilvl w:val="1"/>
          <w:numId w:val="32"/>
        </w:numPr>
        <w:shd w:val="clear" w:color="auto" w:fill="FFFFFF"/>
        <w:autoSpaceDE/>
        <w:autoSpaceDN/>
        <w:adjustRightInd/>
        <w:rPr>
          <w:rFonts w:asciiTheme="minorHAnsi" w:hAnsiTheme="minorHAnsi" w:cs="Times New Roman"/>
          <w:highlight w:val="yellow"/>
        </w:rPr>
      </w:pPr>
      <w:r w:rsidRPr="00AD2748">
        <w:rPr>
          <w:rFonts w:asciiTheme="minorHAnsi" w:hAnsiTheme="minorHAnsi"/>
          <w:highlight w:val="yellow"/>
        </w:rPr>
        <w:t xml:space="preserve">Take 10 </w:t>
      </w:r>
      <w:r w:rsidRPr="00571C69">
        <w:rPr>
          <w:rFonts w:asciiTheme="minorHAnsi" w:hAnsiTheme="minorHAnsi"/>
          <w:highlight w:val="yellow"/>
        </w:rPr>
        <w:t xml:space="preserve">µL of the soluble protein extract </w:t>
      </w:r>
      <w:r w:rsidR="009C3B6D" w:rsidRPr="00571C69">
        <w:rPr>
          <w:rFonts w:asciiTheme="minorHAnsi" w:hAnsiTheme="minorHAnsi"/>
          <w:highlight w:val="yellow"/>
        </w:rPr>
        <w:t>and add</w:t>
      </w:r>
      <w:r w:rsidR="00AB4315" w:rsidRPr="00571C69">
        <w:rPr>
          <w:rFonts w:asciiTheme="minorHAnsi" w:hAnsiTheme="minorHAnsi"/>
          <w:highlight w:val="yellow"/>
        </w:rPr>
        <w:t xml:space="preserve"> </w:t>
      </w:r>
      <w:r w:rsidR="00AB4315" w:rsidRPr="00273BE4">
        <w:rPr>
          <w:rFonts w:asciiTheme="minorHAnsi" w:hAnsiTheme="minorHAnsi"/>
          <w:highlight w:val="yellow"/>
        </w:rPr>
        <w:t xml:space="preserve">10 </w:t>
      </w:r>
      <w:r w:rsidR="00AB4315" w:rsidRPr="00571C69">
        <w:rPr>
          <w:rFonts w:asciiTheme="minorHAnsi" w:hAnsiTheme="minorHAnsi"/>
          <w:highlight w:val="yellow"/>
        </w:rPr>
        <w:t xml:space="preserve">µL of a </w:t>
      </w:r>
      <w:r w:rsidR="00011117" w:rsidRPr="00571C69">
        <w:rPr>
          <w:rFonts w:asciiTheme="minorHAnsi" w:hAnsiTheme="minorHAnsi"/>
          <w:highlight w:val="yellow"/>
        </w:rPr>
        <w:t>1</w:t>
      </w:r>
      <w:r w:rsidR="00940370">
        <w:rPr>
          <w:rFonts w:asciiTheme="minorHAnsi" w:hAnsiTheme="minorHAnsi"/>
          <w:highlight w:val="yellow"/>
        </w:rPr>
        <w:t>x</w:t>
      </w:r>
      <w:r w:rsidR="00AE56BB" w:rsidRPr="00273BE4">
        <w:rPr>
          <w:rFonts w:asciiTheme="minorHAnsi" w:hAnsiTheme="minorHAnsi" w:cs="Times New Roman"/>
          <w:highlight w:val="yellow"/>
        </w:rPr>
        <w:t xml:space="preserve"> </w:t>
      </w:r>
      <w:proofErr w:type="spellStart"/>
      <w:r w:rsidR="00AE56BB" w:rsidRPr="00273BE4">
        <w:rPr>
          <w:rFonts w:asciiTheme="minorHAnsi" w:hAnsiTheme="minorHAnsi" w:cs="Times New Roman"/>
          <w:highlight w:val="yellow"/>
        </w:rPr>
        <w:t>L</w:t>
      </w:r>
      <w:r w:rsidRPr="00273BE4">
        <w:rPr>
          <w:rFonts w:asciiTheme="minorHAnsi" w:hAnsiTheme="minorHAnsi" w:cs="Times New Roman"/>
          <w:highlight w:val="yellow"/>
        </w:rPr>
        <w:t>aemmli</w:t>
      </w:r>
      <w:proofErr w:type="spellEnd"/>
      <w:r w:rsidRPr="00273BE4">
        <w:rPr>
          <w:rFonts w:asciiTheme="minorHAnsi" w:hAnsiTheme="minorHAnsi" w:cs="Times New Roman"/>
          <w:highlight w:val="yellow"/>
        </w:rPr>
        <w:t xml:space="preserve"> SDS-sam</w:t>
      </w:r>
      <w:r w:rsidRPr="00AD2748">
        <w:rPr>
          <w:rFonts w:asciiTheme="minorHAnsi" w:hAnsiTheme="minorHAnsi" w:cs="Times New Roman"/>
          <w:highlight w:val="yellow"/>
        </w:rPr>
        <w:t xml:space="preserve">ple buffer </w:t>
      </w:r>
      <w:r w:rsidR="00940370">
        <w:rPr>
          <w:rFonts w:asciiTheme="minorHAnsi" w:hAnsiTheme="minorHAnsi" w:cs="Times New Roman"/>
          <w:highlight w:val="yellow"/>
        </w:rPr>
        <w:t>(</w:t>
      </w:r>
      <w:r w:rsidRPr="00AD2748">
        <w:rPr>
          <w:rFonts w:asciiTheme="minorHAnsi" w:hAnsiTheme="minorHAnsi" w:cs="Times New Roman"/>
          <w:highlight w:val="yellow"/>
        </w:rPr>
        <w:t>4% SDS, 20% glycerol, 0.004%</w:t>
      </w:r>
      <w:r w:rsidR="00D97C6E">
        <w:rPr>
          <w:rFonts w:asciiTheme="minorHAnsi" w:hAnsiTheme="minorHAnsi" w:cs="Times New Roman"/>
          <w:highlight w:val="yellow"/>
        </w:rPr>
        <w:t xml:space="preserve"> </w:t>
      </w:r>
      <w:r w:rsidRPr="00AD2748">
        <w:rPr>
          <w:rFonts w:asciiTheme="minorHAnsi" w:hAnsiTheme="minorHAnsi" w:cs="Times New Roman"/>
          <w:highlight w:val="yellow"/>
        </w:rPr>
        <w:t>brom</w:t>
      </w:r>
      <w:r w:rsidR="00AE56BB" w:rsidRPr="00AD2748">
        <w:rPr>
          <w:rFonts w:asciiTheme="minorHAnsi" w:hAnsiTheme="minorHAnsi" w:cs="Times New Roman"/>
          <w:highlight w:val="yellow"/>
        </w:rPr>
        <w:t>o</w:t>
      </w:r>
      <w:r w:rsidRPr="00AD2748">
        <w:rPr>
          <w:rFonts w:asciiTheme="minorHAnsi" w:hAnsiTheme="minorHAnsi" w:cs="Times New Roman"/>
          <w:highlight w:val="yellow"/>
        </w:rPr>
        <w:t>phenol blue</w:t>
      </w:r>
      <w:r w:rsidR="00940370">
        <w:rPr>
          <w:rFonts w:asciiTheme="minorHAnsi" w:hAnsiTheme="minorHAnsi" w:cs="Times New Roman"/>
          <w:highlight w:val="yellow"/>
        </w:rPr>
        <w:t>,</w:t>
      </w:r>
      <w:r w:rsidRPr="00AD2748">
        <w:rPr>
          <w:rFonts w:asciiTheme="minorHAnsi" w:hAnsiTheme="minorHAnsi" w:cs="Times New Roman"/>
          <w:highlight w:val="yellow"/>
        </w:rPr>
        <w:t xml:space="preserve"> and 0.125</w:t>
      </w:r>
      <w:r w:rsidR="00940370">
        <w:rPr>
          <w:rFonts w:asciiTheme="minorHAnsi" w:hAnsiTheme="minorHAnsi" w:cs="Times New Roman"/>
          <w:highlight w:val="yellow"/>
        </w:rPr>
        <w:t xml:space="preserve"> </w:t>
      </w:r>
      <w:r w:rsidRPr="00AD2748">
        <w:rPr>
          <w:rFonts w:asciiTheme="minorHAnsi" w:hAnsiTheme="minorHAnsi" w:cs="Times New Roman"/>
          <w:highlight w:val="yellow"/>
        </w:rPr>
        <w:t>M Tris-HCl, pH 6.8).</w:t>
      </w:r>
      <w:r w:rsidR="00AB4315" w:rsidRPr="00AD2748">
        <w:rPr>
          <w:rFonts w:asciiTheme="minorHAnsi" w:hAnsiTheme="minorHAnsi" w:cs="Times New Roman"/>
          <w:highlight w:val="yellow"/>
        </w:rPr>
        <w:t xml:space="preserve"> </w:t>
      </w:r>
      <w:r w:rsidR="00C75D97" w:rsidRPr="00AD2748">
        <w:rPr>
          <w:rFonts w:asciiTheme="minorHAnsi" w:hAnsiTheme="minorHAnsi" w:cs="Times New Roman"/>
          <w:highlight w:val="yellow"/>
        </w:rPr>
        <w:t>Do not add any reducing reag</w:t>
      </w:r>
      <w:r w:rsidR="00D97C6E">
        <w:rPr>
          <w:rFonts w:asciiTheme="minorHAnsi" w:hAnsiTheme="minorHAnsi" w:cs="Times New Roman"/>
          <w:highlight w:val="yellow"/>
        </w:rPr>
        <w:t>e</w:t>
      </w:r>
      <w:r w:rsidR="00C75D97" w:rsidRPr="00AD2748">
        <w:rPr>
          <w:rFonts w:asciiTheme="minorHAnsi" w:hAnsiTheme="minorHAnsi" w:cs="Times New Roman"/>
          <w:highlight w:val="yellow"/>
        </w:rPr>
        <w:t>nts.</w:t>
      </w:r>
      <w:r w:rsidR="00AB4315" w:rsidRPr="00AD2748">
        <w:rPr>
          <w:rFonts w:asciiTheme="minorHAnsi" w:hAnsiTheme="minorHAnsi" w:cs="Times New Roman"/>
          <w:highlight w:val="yellow"/>
        </w:rPr>
        <w:t xml:space="preserve"> </w:t>
      </w:r>
    </w:p>
    <w:p w14:paraId="445884CF" w14:textId="77777777" w:rsidR="00AD2748" w:rsidRPr="00AD2748" w:rsidRDefault="00AD2748" w:rsidP="00E8665C">
      <w:pPr>
        <w:widowControl/>
        <w:shd w:val="clear" w:color="auto" w:fill="FFFFFF"/>
        <w:autoSpaceDE/>
        <w:autoSpaceDN/>
        <w:adjustRightInd/>
        <w:rPr>
          <w:rFonts w:asciiTheme="minorHAnsi" w:hAnsiTheme="minorHAnsi" w:cs="Times New Roman"/>
          <w:highlight w:val="yellow"/>
        </w:rPr>
      </w:pPr>
    </w:p>
    <w:p w14:paraId="373237AE" w14:textId="4BAB7222" w:rsidR="00D43C10" w:rsidRPr="00571C69" w:rsidRDefault="00C75D97" w:rsidP="00E8665C">
      <w:pPr>
        <w:widowControl/>
        <w:numPr>
          <w:ilvl w:val="1"/>
          <w:numId w:val="32"/>
        </w:numPr>
        <w:shd w:val="clear" w:color="auto" w:fill="FFFFFF"/>
        <w:autoSpaceDE/>
        <w:autoSpaceDN/>
        <w:adjustRightInd/>
        <w:rPr>
          <w:rFonts w:asciiTheme="minorHAnsi" w:hAnsiTheme="minorHAnsi"/>
          <w:highlight w:val="yellow"/>
        </w:rPr>
      </w:pPr>
      <w:r>
        <w:rPr>
          <w:rFonts w:asciiTheme="minorHAnsi" w:hAnsiTheme="minorHAnsi" w:cs="Times New Roman"/>
          <w:highlight w:val="yellow"/>
        </w:rPr>
        <w:t>Keep s</w:t>
      </w:r>
      <w:r w:rsidR="001B38CC">
        <w:rPr>
          <w:rFonts w:asciiTheme="minorHAnsi" w:hAnsiTheme="minorHAnsi" w:cs="Times New Roman"/>
          <w:highlight w:val="yellow"/>
        </w:rPr>
        <w:t>amples</w:t>
      </w:r>
      <w:r w:rsidR="00D97C6E">
        <w:rPr>
          <w:rFonts w:asciiTheme="minorHAnsi" w:hAnsiTheme="minorHAnsi" w:cs="Times New Roman"/>
          <w:highlight w:val="yellow"/>
        </w:rPr>
        <w:t xml:space="preserve"> on</w:t>
      </w:r>
      <w:r w:rsidR="001B38CC">
        <w:rPr>
          <w:rFonts w:asciiTheme="minorHAnsi" w:hAnsiTheme="minorHAnsi" w:cs="Times New Roman"/>
          <w:highlight w:val="yellow"/>
        </w:rPr>
        <w:t xml:space="preserve"> ice if SDS PAGE analysis will be performed that day</w:t>
      </w:r>
      <w:r>
        <w:rPr>
          <w:rFonts w:asciiTheme="minorHAnsi" w:hAnsiTheme="minorHAnsi" w:cs="Times New Roman"/>
          <w:highlight w:val="yellow"/>
        </w:rPr>
        <w:t>; f</w:t>
      </w:r>
      <w:r w:rsidR="001B38CC">
        <w:rPr>
          <w:rFonts w:asciiTheme="minorHAnsi" w:hAnsiTheme="minorHAnsi" w:cs="Times New Roman"/>
          <w:highlight w:val="yellow"/>
        </w:rPr>
        <w:t>or long term storage</w:t>
      </w:r>
      <w:r>
        <w:rPr>
          <w:rFonts w:asciiTheme="minorHAnsi" w:hAnsiTheme="minorHAnsi" w:cs="Times New Roman"/>
          <w:highlight w:val="yellow"/>
        </w:rPr>
        <w:t>,</w:t>
      </w:r>
      <w:r w:rsidR="001B38CC">
        <w:rPr>
          <w:rFonts w:asciiTheme="minorHAnsi" w:hAnsiTheme="minorHAnsi" w:cs="Times New Roman"/>
          <w:highlight w:val="yellow"/>
        </w:rPr>
        <w:t xml:space="preserve"> -20 °C is appropriate. Right before running the gel</w:t>
      </w:r>
      <w:r>
        <w:rPr>
          <w:rFonts w:asciiTheme="minorHAnsi" w:hAnsiTheme="minorHAnsi" w:cs="Times New Roman"/>
          <w:highlight w:val="yellow"/>
        </w:rPr>
        <w:t>,</w:t>
      </w:r>
      <w:r w:rsidR="001B38CC">
        <w:rPr>
          <w:rFonts w:asciiTheme="minorHAnsi" w:hAnsiTheme="minorHAnsi" w:cs="Times New Roman"/>
          <w:highlight w:val="yellow"/>
        </w:rPr>
        <w:t xml:space="preserve"> h</w:t>
      </w:r>
      <w:r w:rsidR="000F6440" w:rsidRPr="00AD2748">
        <w:rPr>
          <w:rFonts w:asciiTheme="minorHAnsi" w:hAnsiTheme="minorHAnsi" w:cs="Times New Roman"/>
          <w:highlight w:val="yellow"/>
        </w:rPr>
        <w:t xml:space="preserve">eat the sample for 5 min at 85 </w:t>
      </w:r>
      <w:r w:rsidR="000F6440" w:rsidRPr="00571C69">
        <w:rPr>
          <w:rFonts w:asciiTheme="minorHAnsi" w:hAnsiTheme="minorHAnsi"/>
          <w:highlight w:val="yellow"/>
        </w:rPr>
        <w:t>°C</w:t>
      </w:r>
      <w:r w:rsidR="001B38CC">
        <w:rPr>
          <w:rFonts w:asciiTheme="minorHAnsi" w:hAnsiTheme="minorHAnsi"/>
          <w:highlight w:val="yellow"/>
        </w:rPr>
        <w:t>.</w:t>
      </w:r>
    </w:p>
    <w:p w14:paraId="6CE9CB9D" w14:textId="77777777" w:rsidR="009C3B6D" w:rsidRPr="00571C69" w:rsidRDefault="009C3B6D" w:rsidP="00E8665C">
      <w:pPr>
        <w:rPr>
          <w:rFonts w:asciiTheme="minorHAnsi" w:hAnsiTheme="minorHAnsi" w:cs="Times New Roman"/>
          <w:highlight w:val="yellow"/>
        </w:rPr>
      </w:pPr>
    </w:p>
    <w:p w14:paraId="3532563F" w14:textId="0E72CB03" w:rsidR="00DA7594" w:rsidRDefault="00DA7594" w:rsidP="00E8665C">
      <w:pPr>
        <w:widowControl/>
        <w:numPr>
          <w:ilvl w:val="0"/>
          <w:numId w:val="32"/>
        </w:numPr>
        <w:shd w:val="clear" w:color="auto" w:fill="FFFFFF"/>
        <w:autoSpaceDE/>
        <w:autoSpaceDN/>
        <w:adjustRightInd/>
        <w:rPr>
          <w:rFonts w:asciiTheme="minorHAnsi" w:hAnsiTheme="minorHAnsi" w:cs="Times New Roman"/>
          <w:b/>
          <w:color w:val="auto"/>
          <w:highlight w:val="yellow"/>
        </w:rPr>
      </w:pPr>
      <w:r w:rsidRPr="00C75D97">
        <w:rPr>
          <w:rFonts w:asciiTheme="minorHAnsi" w:hAnsiTheme="minorHAnsi" w:cs="Times New Roman"/>
          <w:b/>
          <w:color w:val="auto"/>
          <w:highlight w:val="yellow"/>
        </w:rPr>
        <w:t xml:space="preserve">In vivo </w:t>
      </w:r>
      <w:r w:rsidRPr="00AD2748">
        <w:rPr>
          <w:rFonts w:asciiTheme="minorHAnsi" w:hAnsiTheme="minorHAnsi" w:cs="Times New Roman"/>
          <w:b/>
          <w:color w:val="auto"/>
          <w:highlight w:val="yellow"/>
        </w:rPr>
        <w:t>formaldehyde cross-linking of endogenous proteins in U-2 OS</w:t>
      </w:r>
      <w:r w:rsidR="00321195" w:rsidRPr="00AD2748">
        <w:rPr>
          <w:rFonts w:asciiTheme="minorHAnsi" w:hAnsiTheme="minorHAnsi" w:cs="Times New Roman"/>
          <w:b/>
          <w:color w:val="auto"/>
          <w:highlight w:val="yellow"/>
        </w:rPr>
        <w:t xml:space="preserve"> cells</w:t>
      </w:r>
    </w:p>
    <w:p w14:paraId="73BB0CDA" w14:textId="77777777" w:rsidR="00AD2748" w:rsidRPr="00AD2748" w:rsidRDefault="00AD2748" w:rsidP="00E8665C">
      <w:pPr>
        <w:widowControl/>
        <w:shd w:val="clear" w:color="auto" w:fill="FFFFFF"/>
        <w:autoSpaceDE/>
        <w:autoSpaceDN/>
        <w:adjustRightInd/>
        <w:rPr>
          <w:rFonts w:asciiTheme="minorHAnsi" w:hAnsiTheme="minorHAnsi" w:cs="Times New Roman"/>
          <w:b/>
          <w:color w:val="auto"/>
          <w:highlight w:val="yellow"/>
        </w:rPr>
      </w:pPr>
    </w:p>
    <w:p w14:paraId="6F31BBD4" w14:textId="3420C66E" w:rsidR="00AD2748" w:rsidRDefault="00DA7594" w:rsidP="00E8665C">
      <w:pPr>
        <w:widowControl/>
        <w:numPr>
          <w:ilvl w:val="1"/>
          <w:numId w:val="32"/>
        </w:numPr>
        <w:shd w:val="clear" w:color="auto" w:fill="FFFFFF"/>
        <w:autoSpaceDE/>
        <w:autoSpaceDN/>
        <w:adjustRightInd/>
        <w:rPr>
          <w:rFonts w:asciiTheme="minorHAnsi" w:hAnsiTheme="minorHAnsi" w:cs="Times New Roman"/>
          <w:b/>
          <w:color w:val="auto"/>
          <w:highlight w:val="yellow"/>
        </w:rPr>
      </w:pPr>
      <w:r w:rsidRPr="00571C69">
        <w:rPr>
          <w:rFonts w:asciiTheme="minorHAnsi" w:hAnsiTheme="minorHAnsi" w:cs="Times New Roman"/>
          <w:color w:val="auto"/>
          <w:highlight w:val="yellow"/>
        </w:rPr>
        <w:t xml:space="preserve">Grow U-2 </w:t>
      </w:r>
      <w:r w:rsidR="00FD62B8" w:rsidRPr="00571C69">
        <w:rPr>
          <w:rFonts w:asciiTheme="minorHAnsi" w:hAnsiTheme="minorHAnsi" w:cs="Times New Roman"/>
          <w:color w:val="auto"/>
          <w:highlight w:val="yellow"/>
        </w:rPr>
        <w:t>OS</w:t>
      </w:r>
      <w:r w:rsidRPr="00571C69">
        <w:rPr>
          <w:rFonts w:asciiTheme="minorHAnsi" w:hAnsiTheme="minorHAnsi" w:cs="Times New Roman"/>
          <w:color w:val="auto"/>
          <w:highlight w:val="yellow"/>
        </w:rPr>
        <w:t xml:space="preserve"> cells in</w:t>
      </w:r>
      <w:r w:rsidR="00A83F38" w:rsidRPr="00571C69">
        <w:rPr>
          <w:rFonts w:asciiTheme="minorHAnsi" w:hAnsiTheme="minorHAnsi" w:cs="Times New Roman"/>
          <w:color w:val="auto"/>
          <w:highlight w:val="yellow"/>
        </w:rPr>
        <w:t xml:space="preserve"> a 175 cm</w:t>
      </w:r>
      <w:r w:rsidR="00A83F38" w:rsidRPr="00571C69">
        <w:rPr>
          <w:rFonts w:asciiTheme="minorHAnsi" w:hAnsiTheme="minorHAnsi" w:cs="Times New Roman"/>
          <w:color w:val="auto"/>
          <w:highlight w:val="yellow"/>
          <w:vertAlign w:val="superscript"/>
        </w:rPr>
        <w:t>2</w:t>
      </w:r>
      <w:r w:rsidR="00A83F38" w:rsidRPr="00571C69">
        <w:rPr>
          <w:rFonts w:asciiTheme="minorHAnsi" w:hAnsiTheme="minorHAnsi" w:cs="Times New Roman"/>
          <w:color w:val="auto"/>
          <w:highlight w:val="yellow"/>
        </w:rPr>
        <w:t xml:space="preserve"> flask </w:t>
      </w:r>
      <w:r w:rsidR="00321195" w:rsidRPr="00571C69">
        <w:rPr>
          <w:rFonts w:asciiTheme="minorHAnsi" w:hAnsiTheme="minorHAnsi" w:cs="Times New Roman"/>
          <w:color w:val="auto"/>
          <w:highlight w:val="yellow"/>
        </w:rPr>
        <w:t xml:space="preserve">to </w:t>
      </w:r>
      <w:r w:rsidR="00D97C6E" w:rsidRPr="00571C69">
        <w:rPr>
          <w:rFonts w:asciiTheme="minorHAnsi" w:hAnsiTheme="minorHAnsi" w:cs="Times New Roman"/>
          <w:color w:val="auto"/>
          <w:highlight w:val="yellow"/>
        </w:rPr>
        <w:t>70</w:t>
      </w:r>
      <w:r w:rsidR="00D97C6E">
        <w:rPr>
          <w:rFonts w:asciiTheme="minorHAnsi" w:hAnsiTheme="minorHAnsi" w:cs="Times New Roman"/>
          <w:color w:val="auto"/>
          <w:highlight w:val="yellow"/>
        </w:rPr>
        <w:t>%–</w:t>
      </w:r>
      <w:r w:rsidR="00D97C6E" w:rsidRPr="00571C69">
        <w:rPr>
          <w:rFonts w:asciiTheme="minorHAnsi" w:hAnsiTheme="minorHAnsi" w:cs="Times New Roman"/>
          <w:color w:val="auto"/>
          <w:highlight w:val="yellow"/>
        </w:rPr>
        <w:t>80</w:t>
      </w:r>
      <w:r w:rsidR="00D97C6E">
        <w:rPr>
          <w:rFonts w:asciiTheme="minorHAnsi" w:hAnsiTheme="minorHAnsi" w:cs="Times New Roman"/>
          <w:color w:val="auto"/>
          <w:highlight w:val="yellow"/>
        </w:rPr>
        <w:t>%</w:t>
      </w:r>
      <w:r w:rsidRPr="00571C69">
        <w:rPr>
          <w:rFonts w:asciiTheme="minorHAnsi" w:hAnsiTheme="minorHAnsi" w:cs="Times New Roman"/>
          <w:color w:val="auto"/>
          <w:highlight w:val="yellow"/>
        </w:rPr>
        <w:t xml:space="preserve"> conﬂuency</w:t>
      </w:r>
      <w:r w:rsidR="0049647A">
        <w:rPr>
          <w:rFonts w:asciiTheme="minorHAnsi" w:hAnsiTheme="minorHAnsi" w:cs="Times New Roman"/>
          <w:b/>
          <w:color w:val="auto"/>
          <w:highlight w:val="yellow"/>
        </w:rPr>
        <w:t xml:space="preserve"> </w:t>
      </w:r>
      <w:r w:rsidR="004D6BFD" w:rsidRPr="00571C69">
        <w:rPr>
          <w:rFonts w:asciiTheme="minorHAnsi" w:hAnsiTheme="minorHAnsi" w:cs="Times New Roman"/>
          <w:color w:val="auto"/>
          <w:highlight w:val="yellow"/>
        </w:rPr>
        <w:t>(</w:t>
      </w:r>
      <w:r w:rsidR="00D97C6E">
        <w:rPr>
          <w:rFonts w:asciiTheme="minorHAnsi" w:hAnsiTheme="minorHAnsi" w:cs="Times New Roman"/>
          <w:color w:val="auto"/>
          <w:highlight w:val="yellow"/>
        </w:rPr>
        <w:t xml:space="preserve">see </w:t>
      </w:r>
      <w:r w:rsidR="00C75D97">
        <w:rPr>
          <w:rFonts w:asciiTheme="minorHAnsi" w:hAnsiTheme="minorHAnsi" w:cs="Times New Roman"/>
          <w:highlight w:val="yellow"/>
        </w:rPr>
        <w:t>section</w:t>
      </w:r>
      <w:r w:rsidR="004D6BFD" w:rsidRPr="00571C69">
        <w:rPr>
          <w:rFonts w:asciiTheme="minorHAnsi" w:hAnsiTheme="minorHAnsi" w:cs="Times New Roman"/>
          <w:highlight w:val="yellow"/>
        </w:rPr>
        <w:t xml:space="preserve"> 1)</w:t>
      </w:r>
      <w:r w:rsidR="00C75D97">
        <w:rPr>
          <w:rFonts w:asciiTheme="minorHAnsi" w:hAnsiTheme="minorHAnsi" w:cs="Times New Roman"/>
          <w:highlight w:val="yellow"/>
        </w:rPr>
        <w:t>.</w:t>
      </w:r>
    </w:p>
    <w:p w14:paraId="41F52A3F" w14:textId="77777777" w:rsidR="00A64D66" w:rsidRPr="00AD2748" w:rsidRDefault="00A64D66" w:rsidP="00E8665C">
      <w:pPr>
        <w:widowControl/>
        <w:shd w:val="clear" w:color="auto" w:fill="FFFFFF"/>
        <w:autoSpaceDE/>
        <w:autoSpaceDN/>
        <w:adjustRightInd/>
        <w:rPr>
          <w:rFonts w:asciiTheme="minorHAnsi" w:hAnsiTheme="minorHAnsi" w:cs="Times New Roman"/>
          <w:b/>
          <w:color w:val="auto"/>
          <w:highlight w:val="yellow"/>
        </w:rPr>
      </w:pPr>
    </w:p>
    <w:p w14:paraId="3A8E1805" w14:textId="19E83F92" w:rsidR="001C737E" w:rsidRPr="00C75D97" w:rsidRDefault="00C75D97" w:rsidP="00E8665C">
      <w:pPr>
        <w:widowControl/>
        <w:numPr>
          <w:ilvl w:val="1"/>
          <w:numId w:val="32"/>
        </w:numPr>
        <w:shd w:val="clear" w:color="auto" w:fill="FFFFFF"/>
        <w:autoSpaceDE/>
        <w:autoSpaceDN/>
        <w:adjustRightInd/>
        <w:rPr>
          <w:rFonts w:asciiTheme="minorHAnsi" w:hAnsiTheme="minorHAnsi"/>
          <w:color w:val="auto"/>
          <w:highlight w:val="yellow"/>
        </w:rPr>
      </w:pPr>
      <w:r>
        <w:rPr>
          <w:rFonts w:asciiTheme="minorHAnsi" w:hAnsiTheme="minorHAnsi"/>
          <w:color w:val="auto"/>
          <w:highlight w:val="yellow"/>
        </w:rPr>
        <w:t>Perform the f</w:t>
      </w:r>
      <w:r w:rsidR="001C737E" w:rsidRPr="00C75D97">
        <w:rPr>
          <w:rFonts w:asciiTheme="minorHAnsi" w:hAnsiTheme="minorHAnsi"/>
          <w:color w:val="auto"/>
          <w:highlight w:val="yellow"/>
        </w:rPr>
        <w:t>ormaldehyde crosslinking reaction</w:t>
      </w:r>
    </w:p>
    <w:p w14:paraId="36F0EA8E" w14:textId="77777777" w:rsidR="00AD2748" w:rsidRPr="00571C69" w:rsidRDefault="00AD2748" w:rsidP="00E8665C">
      <w:pPr>
        <w:widowControl/>
        <w:shd w:val="clear" w:color="auto" w:fill="FFFFFF"/>
        <w:autoSpaceDE/>
        <w:autoSpaceDN/>
        <w:adjustRightInd/>
        <w:rPr>
          <w:rFonts w:asciiTheme="minorHAnsi" w:hAnsiTheme="minorHAnsi"/>
          <w:b/>
          <w:color w:val="auto"/>
          <w:highlight w:val="yellow"/>
        </w:rPr>
      </w:pPr>
    </w:p>
    <w:p w14:paraId="69F5E511" w14:textId="4E500362" w:rsidR="00AA0CB2" w:rsidRDefault="00C75D97" w:rsidP="00C75D97">
      <w:pPr>
        <w:widowControl/>
        <w:numPr>
          <w:ilvl w:val="2"/>
          <w:numId w:val="32"/>
        </w:numPr>
        <w:shd w:val="clear" w:color="auto" w:fill="FFFFFF"/>
        <w:autoSpaceDE/>
        <w:autoSpaceDN/>
        <w:adjustRightInd/>
        <w:rPr>
          <w:rFonts w:asciiTheme="minorHAnsi" w:hAnsiTheme="minorHAnsi"/>
          <w:color w:val="auto"/>
          <w:highlight w:val="yellow"/>
        </w:rPr>
      </w:pPr>
      <w:r>
        <w:rPr>
          <w:rFonts w:asciiTheme="minorHAnsi" w:hAnsiTheme="minorHAnsi"/>
          <w:color w:val="auto"/>
          <w:highlight w:val="yellow"/>
        </w:rPr>
        <w:t>I</w:t>
      </w:r>
      <w:r w:rsidR="00265C2B" w:rsidRPr="00571C69">
        <w:rPr>
          <w:rFonts w:asciiTheme="minorHAnsi" w:hAnsiTheme="minorHAnsi"/>
          <w:color w:val="auto"/>
          <w:highlight w:val="yellow"/>
        </w:rPr>
        <w:t xml:space="preserve">n a fume hood, </w:t>
      </w:r>
      <w:r w:rsidR="003D43BA">
        <w:rPr>
          <w:rFonts w:asciiTheme="minorHAnsi" w:hAnsiTheme="minorHAnsi"/>
          <w:color w:val="auto"/>
          <w:highlight w:val="yellow"/>
        </w:rPr>
        <w:t>a</w:t>
      </w:r>
      <w:r w:rsidR="003D43BA" w:rsidRPr="009E40A8">
        <w:rPr>
          <w:rFonts w:asciiTheme="minorHAnsi" w:hAnsiTheme="minorHAnsi"/>
          <w:color w:val="auto"/>
          <w:highlight w:val="yellow"/>
        </w:rPr>
        <w:t>liquot</w:t>
      </w:r>
      <w:r w:rsidR="00D97C6E">
        <w:rPr>
          <w:rFonts w:asciiTheme="minorHAnsi" w:hAnsiTheme="minorHAnsi"/>
          <w:color w:val="auto"/>
          <w:highlight w:val="yellow"/>
        </w:rPr>
        <w:t xml:space="preserve"> a</w:t>
      </w:r>
      <w:r w:rsidR="003D43BA" w:rsidRPr="003D43BA">
        <w:rPr>
          <w:rFonts w:asciiTheme="minorHAnsi" w:hAnsiTheme="minorHAnsi"/>
          <w:color w:val="auto"/>
          <w:highlight w:val="yellow"/>
        </w:rPr>
        <w:t xml:space="preserve"> </w:t>
      </w:r>
      <w:r w:rsidR="00017B7A" w:rsidRPr="00571C69">
        <w:rPr>
          <w:rFonts w:asciiTheme="minorHAnsi" w:hAnsiTheme="minorHAnsi"/>
          <w:color w:val="auto"/>
          <w:highlight w:val="yellow"/>
        </w:rPr>
        <w:t>37</w:t>
      </w:r>
      <w:r w:rsidR="00D97C6E">
        <w:rPr>
          <w:rFonts w:asciiTheme="minorHAnsi" w:hAnsiTheme="minorHAnsi"/>
          <w:color w:val="auto"/>
          <w:highlight w:val="yellow"/>
        </w:rPr>
        <w:t>%</w:t>
      </w:r>
      <w:r w:rsidR="00DA7594" w:rsidRPr="00571C69">
        <w:rPr>
          <w:rFonts w:asciiTheme="minorHAnsi" w:hAnsiTheme="minorHAnsi"/>
          <w:color w:val="auto"/>
          <w:highlight w:val="yellow"/>
        </w:rPr>
        <w:t xml:space="preserve"> formaldehyde</w:t>
      </w:r>
      <w:r w:rsidR="00017B7A" w:rsidRPr="00571C69">
        <w:rPr>
          <w:rFonts w:asciiTheme="minorHAnsi" w:hAnsiTheme="minorHAnsi"/>
          <w:color w:val="auto"/>
          <w:highlight w:val="yellow"/>
        </w:rPr>
        <w:t xml:space="preserve"> solution purchased from commercial</w:t>
      </w:r>
      <w:r w:rsidR="003D43BA">
        <w:rPr>
          <w:rFonts w:asciiTheme="minorHAnsi" w:hAnsiTheme="minorHAnsi"/>
          <w:color w:val="auto"/>
          <w:highlight w:val="yellow"/>
        </w:rPr>
        <w:t xml:space="preserve"> </w:t>
      </w:r>
      <w:r w:rsidR="00017B7A" w:rsidRPr="00571C69">
        <w:rPr>
          <w:rFonts w:asciiTheme="minorHAnsi" w:hAnsiTheme="minorHAnsi"/>
          <w:color w:val="auto"/>
          <w:highlight w:val="yellow"/>
        </w:rPr>
        <w:t>sources</w:t>
      </w:r>
      <w:r w:rsidR="00DA7594" w:rsidRPr="00571C69">
        <w:rPr>
          <w:rFonts w:asciiTheme="minorHAnsi" w:hAnsiTheme="minorHAnsi"/>
          <w:color w:val="auto"/>
          <w:highlight w:val="yellow"/>
        </w:rPr>
        <w:t xml:space="preserve">. </w:t>
      </w:r>
      <w:r w:rsidR="004D6BFD" w:rsidRPr="00273BE4">
        <w:rPr>
          <w:rFonts w:asciiTheme="minorHAnsi" w:hAnsiTheme="minorHAnsi"/>
          <w:color w:val="auto"/>
          <w:highlight w:val="yellow"/>
        </w:rPr>
        <w:t xml:space="preserve">Add the formaldehyde fixative directly to the </w:t>
      </w:r>
      <w:r w:rsidR="004D6BFD" w:rsidRPr="00AD2748">
        <w:rPr>
          <w:rFonts w:asciiTheme="minorHAnsi" w:hAnsiTheme="minorHAnsi" w:cs="Times New Roman"/>
          <w:color w:val="auto"/>
          <w:highlight w:val="yellow"/>
        </w:rPr>
        <w:t>medium to a ﬁnal concentration of 1</w:t>
      </w:r>
      <w:r w:rsidR="00D97C6E">
        <w:rPr>
          <w:rFonts w:asciiTheme="minorHAnsi" w:hAnsiTheme="minorHAnsi" w:cs="Times New Roman"/>
          <w:color w:val="auto"/>
          <w:highlight w:val="yellow"/>
        </w:rPr>
        <w:t>%</w:t>
      </w:r>
      <w:r w:rsidR="004D6BFD" w:rsidRPr="00AD2748">
        <w:rPr>
          <w:rFonts w:asciiTheme="minorHAnsi" w:hAnsiTheme="minorHAnsi"/>
          <w:color w:val="auto"/>
          <w:highlight w:val="yellow"/>
        </w:rPr>
        <w:t xml:space="preserve"> and incubate at room temperature with gentle agitation for 15 min.</w:t>
      </w:r>
    </w:p>
    <w:p w14:paraId="6B7FF610" w14:textId="77777777" w:rsidR="00AD2748" w:rsidRPr="00571C69" w:rsidRDefault="00AD2748" w:rsidP="00E8665C">
      <w:pPr>
        <w:widowControl/>
        <w:shd w:val="clear" w:color="auto" w:fill="FFFFFF"/>
        <w:autoSpaceDE/>
        <w:autoSpaceDN/>
        <w:adjustRightInd/>
        <w:rPr>
          <w:rFonts w:asciiTheme="minorHAnsi" w:hAnsiTheme="minorHAnsi"/>
          <w:color w:val="auto"/>
          <w:highlight w:val="yellow"/>
        </w:rPr>
      </w:pPr>
    </w:p>
    <w:p w14:paraId="13CE3742" w14:textId="5AFFDBED" w:rsidR="00FD62B8" w:rsidRDefault="00017B7A" w:rsidP="00C75D97">
      <w:pPr>
        <w:widowControl/>
        <w:numPr>
          <w:ilvl w:val="2"/>
          <w:numId w:val="32"/>
        </w:numPr>
        <w:shd w:val="clear" w:color="auto" w:fill="FFFFFF"/>
        <w:autoSpaceDE/>
        <w:autoSpaceDN/>
        <w:adjustRightInd/>
        <w:rPr>
          <w:rFonts w:asciiTheme="minorHAnsi" w:hAnsiTheme="minorHAnsi"/>
          <w:color w:val="auto"/>
          <w:highlight w:val="yellow"/>
        </w:rPr>
      </w:pPr>
      <w:r w:rsidRPr="00571C69">
        <w:rPr>
          <w:rFonts w:asciiTheme="minorHAnsi" w:hAnsiTheme="minorHAnsi"/>
          <w:color w:val="auto"/>
          <w:highlight w:val="yellow"/>
        </w:rPr>
        <w:t>To quench the reaction, add 1.25 M glycine to a final concentration of</w:t>
      </w:r>
      <w:r w:rsidR="00CE0533" w:rsidRPr="00571C69">
        <w:rPr>
          <w:rFonts w:asciiTheme="minorHAnsi" w:hAnsiTheme="minorHAnsi"/>
          <w:color w:val="auto"/>
          <w:highlight w:val="yellow"/>
        </w:rPr>
        <w:t xml:space="preserve"> </w:t>
      </w:r>
      <w:r w:rsidR="001C737E" w:rsidRPr="00571C69">
        <w:rPr>
          <w:rFonts w:asciiTheme="minorHAnsi" w:hAnsiTheme="minorHAnsi"/>
          <w:color w:val="auto"/>
          <w:highlight w:val="yellow"/>
        </w:rPr>
        <w:t>0.</w:t>
      </w:r>
      <w:r w:rsidR="00EF7B52" w:rsidRPr="00571C69">
        <w:rPr>
          <w:rFonts w:asciiTheme="minorHAnsi" w:hAnsiTheme="minorHAnsi"/>
          <w:color w:val="auto"/>
          <w:highlight w:val="yellow"/>
        </w:rPr>
        <w:t>1</w:t>
      </w:r>
      <w:r w:rsidRPr="00571C69">
        <w:rPr>
          <w:rFonts w:asciiTheme="minorHAnsi" w:hAnsiTheme="minorHAnsi"/>
          <w:color w:val="auto"/>
          <w:highlight w:val="yellow"/>
        </w:rPr>
        <w:t>25 M</w:t>
      </w:r>
      <w:r w:rsidR="000B1D30" w:rsidRPr="00273BE4">
        <w:rPr>
          <w:rFonts w:asciiTheme="minorHAnsi" w:hAnsiTheme="minorHAnsi"/>
          <w:color w:val="auto"/>
          <w:highlight w:val="yellow"/>
        </w:rPr>
        <w:t xml:space="preserve"> and incubate at room temperature with gentle </w:t>
      </w:r>
      <w:r w:rsidR="00AD2748">
        <w:rPr>
          <w:rFonts w:asciiTheme="minorHAnsi" w:hAnsiTheme="minorHAnsi"/>
          <w:color w:val="auto"/>
          <w:highlight w:val="yellow"/>
        </w:rPr>
        <w:t>agitation on a rocker for 5 min</w:t>
      </w:r>
      <w:r w:rsidRPr="00571C69">
        <w:rPr>
          <w:rFonts w:asciiTheme="minorHAnsi" w:hAnsiTheme="minorHAnsi"/>
          <w:color w:val="auto"/>
          <w:highlight w:val="yellow"/>
        </w:rPr>
        <w:t>.</w:t>
      </w:r>
      <w:r w:rsidR="001C737E" w:rsidRPr="00571C69">
        <w:rPr>
          <w:rFonts w:asciiTheme="minorHAnsi" w:hAnsiTheme="minorHAnsi"/>
          <w:color w:val="auto"/>
          <w:highlight w:val="yellow"/>
        </w:rPr>
        <w:t xml:space="preserve"> </w:t>
      </w:r>
    </w:p>
    <w:p w14:paraId="6AA644C4" w14:textId="77777777" w:rsidR="00AD2748" w:rsidRPr="00571C69" w:rsidRDefault="00AD2748" w:rsidP="00E8665C">
      <w:pPr>
        <w:widowControl/>
        <w:shd w:val="clear" w:color="auto" w:fill="FFFFFF"/>
        <w:autoSpaceDE/>
        <w:autoSpaceDN/>
        <w:adjustRightInd/>
        <w:rPr>
          <w:rFonts w:asciiTheme="minorHAnsi" w:hAnsiTheme="minorHAnsi"/>
          <w:color w:val="auto"/>
          <w:highlight w:val="yellow"/>
        </w:rPr>
      </w:pPr>
    </w:p>
    <w:p w14:paraId="4779F290" w14:textId="50A78B18" w:rsidR="00AD2748" w:rsidRDefault="00DA7594" w:rsidP="00C75D97">
      <w:pPr>
        <w:widowControl/>
        <w:numPr>
          <w:ilvl w:val="1"/>
          <w:numId w:val="32"/>
        </w:numPr>
        <w:shd w:val="clear" w:color="auto" w:fill="FFFFFF"/>
        <w:autoSpaceDE/>
        <w:autoSpaceDN/>
        <w:adjustRightInd/>
        <w:rPr>
          <w:rFonts w:asciiTheme="minorHAnsi" w:hAnsiTheme="minorHAnsi"/>
          <w:color w:val="auto"/>
          <w:highlight w:val="yellow"/>
        </w:rPr>
      </w:pPr>
      <w:r w:rsidRPr="00571C69">
        <w:rPr>
          <w:rFonts w:asciiTheme="minorHAnsi" w:hAnsiTheme="minorHAnsi"/>
          <w:color w:val="auto"/>
          <w:highlight w:val="yellow"/>
        </w:rPr>
        <w:t xml:space="preserve">Wash the </w:t>
      </w:r>
      <w:r w:rsidR="00543BCB" w:rsidRPr="00571C69">
        <w:rPr>
          <w:rFonts w:asciiTheme="minorHAnsi" w:hAnsiTheme="minorHAnsi"/>
          <w:color w:val="auto"/>
          <w:highlight w:val="yellow"/>
        </w:rPr>
        <w:t>cells</w:t>
      </w:r>
      <w:r w:rsidRPr="00571C69">
        <w:rPr>
          <w:rFonts w:asciiTheme="minorHAnsi" w:hAnsiTheme="minorHAnsi"/>
          <w:color w:val="auto"/>
          <w:highlight w:val="yellow"/>
        </w:rPr>
        <w:t xml:space="preserve"> with </w:t>
      </w:r>
      <w:r w:rsidR="00543BCB" w:rsidRPr="00571C69">
        <w:rPr>
          <w:rFonts w:asciiTheme="minorHAnsi" w:hAnsiTheme="minorHAnsi"/>
          <w:color w:val="auto"/>
          <w:highlight w:val="yellow"/>
        </w:rPr>
        <w:t>5</w:t>
      </w:r>
      <w:r w:rsidR="008F3692" w:rsidRPr="00273BE4">
        <w:rPr>
          <w:rFonts w:asciiTheme="minorHAnsi" w:hAnsiTheme="minorHAnsi"/>
          <w:color w:val="auto"/>
          <w:highlight w:val="yellow"/>
        </w:rPr>
        <w:t xml:space="preserve"> </w:t>
      </w:r>
      <w:r w:rsidR="005230DA" w:rsidRPr="00571C69">
        <w:rPr>
          <w:rFonts w:asciiTheme="minorHAnsi" w:hAnsiTheme="minorHAnsi"/>
          <w:color w:val="auto"/>
          <w:highlight w:val="yellow"/>
        </w:rPr>
        <w:t>mL</w:t>
      </w:r>
      <w:r w:rsidR="00543BCB" w:rsidRPr="00571C69">
        <w:rPr>
          <w:rFonts w:asciiTheme="minorHAnsi" w:hAnsiTheme="minorHAnsi"/>
          <w:color w:val="auto"/>
          <w:highlight w:val="yellow"/>
        </w:rPr>
        <w:t xml:space="preserve"> of cold PBS</w:t>
      </w:r>
      <w:r w:rsidRPr="00571C69">
        <w:rPr>
          <w:rFonts w:asciiTheme="minorHAnsi" w:hAnsiTheme="minorHAnsi"/>
          <w:color w:val="auto"/>
          <w:highlight w:val="yellow"/>
        </w:rPr>
        <w:t xml:space="preserve"> three times. </w:t>
      </w:r>
      <w:r w:rsidR="004D6BFD" w:rsidRPr="00273BE4">
        <w:rPr>
          <w:rFonts w:asciiTheme="minorHAnsi" w:hAnsiTheme="minorHAnsi"/>
          <w:color w:val="auto"/>
          <w:highlight w:val="yellow"/>
        </w:rPr>
        <w:t>Aspirate the final PBS wash solution and add 10 mL</w:t>
      </w:r>
      <w:r w:rsidR="004D6BFD" w:rsidRPr="00AD2748">
        <w:rPr>
          <w:rFonts w:asciiTheme="minorHAnsi" w:hAnsiTheme="minorHAnsi"/>
          <w:color w:val="auto"/>
          <w:highlight w:val="yellow"/>
        </w:rPr>
        <w:t xml:space="preserve"> of PBS. Scrape the cells off the bottom of the flask using a cell scraper.</w:t>
      </w:r>
    </w:p>
    <w:p w14:paraId="5C8BFBE2" w14:textId="77777777" w:rsidR="00A64D66" w:rsidRPr="00571C69" w:rsidRDefault="00A64D66" w:rsidP="00E8665C">
      <w:pPr>
        <w:widowControl/>
        <w:shd w:val="clear" w:color="auto" w:fill="FFFFFF"/>
        <w:autoSpaceDE/>
        <w:autoSpaceDN/>
        <w:adjustRightInd/>
        <w:rPr>
          <w:rFonts w:asciiTheme="minorHAnsi" w:hAnsiTheme="minorHAnsi"/>
          <w:color w:val="auto"/>
          <w:highlight w:val="yellow"/>
        </w:rPr>
      </w:pPr>
    </w:p>
    <w:p w14:paraId="0CC0157B" w14:textId="52BE640F" w:rsidR="00AD2748" w:rsidRDefault="00077563" w:rsidP="00C75D97">
      <w:pPr>
        <w:widowControl/>
        <w:numPr>
          <w:ilvl w:val="1"/>
          <w:numId w:val="32"/>
        </w:numPr>
        <w:shd w:val="clear" w:color="auto" w:fill="FFFFFF"/>
        <w:autoSpaceDE/>
        <w:autoSpaceDN/>
        <w:adjustRightInd/>
        <w:rPr>
          <w:rFonts w:asciiTheme="minorHAnsi" w:hAnsiTheme="minorHAnsi"/>
          <w:color w:val="auto"/>
          <w:highlight w:val="yellow"/>
        </w:rPr>
      </w:pPr>
      <w:r w:rsidRPr="00571C69">
        <w:rPr>
          <w:rFonts w:asciiTheme="minorHAnsi" w:hAnsiTheme="minorHAnsi"/>
          <w:color w:val="auto"/>
          <w:highlight w:val="yellow"/>
        </w:rPr>
        <w:lastRenderedPageBreak/>
        <w:t xml:space="preserve">Using a </w:t>
      </w:r>
      <w:r w:rsidR="005078EA" w:rsidRPr="00571C69">
        <w:rPr>
          <w:rFonts w:asciiTheme="minorHAnsi" w:hAnsiTheme="minorHAnsi"/>
          <w:color w:val="auto"/>
          <w:highlight w:val="yellow"/>
        </w:rPr>
        <w:t>10 m</w:t>
      </w:r>
      <w:r w:rsidR="008F3692" w:rsidRPr="00273BE4">
        <w:rPr>
          <w:rFonts w:asciiTheme="minorHAnsi" w:hAnsiTheme="minorHAnsi"/>
          <w:color w:val="auto"/>
          <w:highlight w:val="yellow"/>
        </w:rPr>
        <w:t>L</w:t>
      </w:r>
      <w:r w:rsidRPr="00571C69">
        <w:rPr>
          <w:rFonts w:asciiTheme="minorHAnsi" w:hAnsiTheme="minorHAnsi"/>
          <w:color w:val="auto"/>
          <w:highlight w:val="yellow"/>
        </w:rPr>
        <w:t xml:space="preserve"> pipette</w:t>
      </w:r>
      <w:r w:rsidR="009B6F33" w:rsidRPr="00571C69">
        <w:rPr>
          <w:rFonts w:asciiTheme="minorHAnsi" w:hAnsiTheme="minorHAnsi"/>
          <w:color w:val="auto"/>
          <w:highlight w:val="yellow"/>
        </w:rPr>
        <w:t>,</w:t>
      </w:r>
      <w:r w:rsidRPr="00571C69">
        <w:rPr>
          <w:rFonts w:asciiTheme="minorHAnsi" w:hAnsiTheme="minorHAnsi"/>
          <w:color w:val="auto"/>
          <w:highlight w:val="yellow"/>
        </w:rPr>
        <w:t xml:space="preserve"> draw up the PBS and cell suspension and dispense </w:t>
      </w:r>
      <w:proofErr w:type="gramStart"/>
      <w:r w:rsidRPr="00571C69">
        <w:rPr>
          <w:rFonts w:asciiTheme="minorHAnsi" w:hAnsiTheme="minorHAnsi"/>
          <w:color w:val="auto"/>
          <w:highlight w:val="yellow"/>
        </w:rPr>
        <w:t xml:space="preserve">all </w:t>
      </w:r>
      <w:r w:rsidR="009B6F33" w:rsidRPr="00571C69">
        <w:rPr>
          <w:rFonts w:asciiTheme="minorHAnsi" w:hAnsiTheme="minorHAnsi"/>
          <w:color w:val="auto"/>
          <w:highlight w:val="yellow"/>
        </w:rPr>
        <w:t>of</w:t>
      </w:r>
      <w:proofErr w:type="gramEnd"/>
      <w:r w:rsidR="009B6F33" w:rsidRPr="00571C69">
        <w:rPr>
          <w:rFonts w:asciiTheme="minorHAnsi" w:hAnsiTheme="minorHAnsi"/>
          <w:color w:val="auto"/>
          <w:highlight w:val="yellow"/>
        </w:rPr>
        <w:t xml:space="preserve"> </w:t>
      </w:r>
      <w:r w:rsidR="00BE16A0" w:rsidRPr="00571C69">
        <w:rPr>
          <w:rFonts w:asciiTheme="minorHAnsi" w:hAnsiTheme="minorHAnsi"/>
          <w:color w:val="auto"/>
          <w:highlight w:val="yellow"/>
        </w:rPr>
        <w:t>the liquid into a 15 m</w:t>
      </w:r>
      <w:r w:rsidR="008F3692" w:rsidRPr="00273BE4">
        <w:rPr>
          <w:rFonts w:asciiTheme="minorHAnsi" w:hAnsiTheme="minorHAnsi"/>
          <w:color w:val="auto"/>
          <w:highlight w:val="yellow"/>
        </w:rPr>
        <w:t>L</w:t>
      </w:r>
      <w:r w:rsidR="00BE16A0" w:rsidRPr="00571C69">
        <w:rPr>
          <w:rFonts w:asciiTheme="minorHAnsi" w:hAnsiTheme="minorHAnsi"/>
          <w:color w:val="auto"/>
          <w:highlight w:val="yellow"/>
        </w:rPr>
        <w:t xml:space="preserve"> </w:t>
      </w:r>
      <w:r w:rsidR="000B1D30" w:rsidRPr="00273BE4">
        <w:rPr>
          <w:rFonts w:asciiTheme="minorHAnsi" w:hAnsiTheme="minorHAnsi"/>
          <w:color w:val="auto"/>
          <w:highlight w:val="yellow"/>
        </w:rPr>
        <w:t xml:space="preserve">conical </w:t>
      </w:r>
      <w:r w:rsidR="00BE16A0" w:rsidRPr="00571C69">
        <w:rPr>
          <w:rFonts w:asciiTheme="minorHAnsi" w:hAnsiTheme="minorHAnsi"/>
          <w:color w:val="auto"/>
          <w:highlight w:val="yellow"/>
        </w:rPr>
        <w:t>centrifuge</w:t>
      </w:r>
      <w:r w:rsidRPr="00571C69">
        <w:rPr>
          <w:rFonts w:asciiTheme="minorHAnsi" w:hAnsiTheme="minorHAnsi"/>
          <w:color w:val="auto"/>
          <w:highlight w:val="yellow"/>
        </w:rPr>
        <w:t xml:space="preserve"> tube. </w:t>
      </w:r>
      <w:r w:rsidR="004D6BFD" w:rsidRPr="00273BE4">
        <w:rPr>
          <w:rFonts w:asciiTheme="minorHAnsi" w:hAnsiTheme="minorHAnsi"/>
          <w:color w:val="auto"/>
          <w:highlight w:val="yellow"/>
        </w:rPr>
        <w:t xml:space="preserve">Spin the cells at 500 x g for 2 min at 4 °C. </w:t>
      </w:r>
      <w:r w:rsidR="004D6BFD" w:rsidRPr="00AD2748">
        <w:rPr>
          <w:rFonts w:asciiTheme="minorHAnsi" w:hAnsiTheme="minorHAnsi"/>
          <w:color w:val="auto"/>
          <w:highlight w:val="yellow"/>
        </w:rPr>
        <w:t>Aspirate the PBS, leaving the cell pellet behind.</w:t>
      </w:r>
      <w:r w:rsidR="00D97C6E">
        <w:rPr>
          <w:rFonts w:asciiTheme="minorHAnsi" w:hAnsiTheme="minorHAnsi"/>
          <w:color w:val="auto"/>
          <w:highlight w:val="yellow"/>
        </w:rPr>
        <w:t xml:space="preserve"> </w:t>
      </w:r>
    </w:p>
    <w:p w14:paraId="50CB2665" w14:textId="77777777" w:rsidR="00A87CB0" w:rsidRPr="00571C69" w:rsidRDefault="00A87CB0" w:rsidP="00E8665C">
      <w:pPr>
        <w:widowControl/>
        <w:shd w:val="clear" w:color="auto" w:fill="FFFFFF"/>
        <w:autoSpaceDE/>
        <w:autoSpaceDN/>
        <w:adjustRightInd/>
        <w:rPr>
          <w:rFonts w:asciiTheme="minorHAnsi" w:hAnsiTheme="minorHAnsi"/>
          <w:color w:val="auto"/>
          <w:highlight w:val="yellow"/>
        </w:rPr>
      </w:pPr>
    </w:p>
    <w:p w14:paraId="662B1F44" w14:textId="72D47A82" w:rsidR="00077563" w:rsidRDefault="00077563" w:rsidP="00E8665C">
      <w:pPr>
        <w:widowControl/>
        <w:numPr>
          <w:ilvl w:val="0"/>
          <w:numId w:val="32"/>
        </w:numPr>
        <w:shd w:val="clear" w:color="auto" w:fill="FFFFFF"/>
        <w:autoSpaceDE/>
        <w:autoSpaceDN/>
        <w:adjustRightInd/>
        <w:rPr>
          <w:rFonts w:asciiTheme="minorHAnsi" w:hAnsiTheme="minorHAnsi" w:cs="Times New Roman"/>
          <w:b/>
          <w:color w:val="auto"/>
          <w:highlight w:val="yellow"/>
        </w:rPr>
      </w:pPr>
      <w:r w:rsidRPr="00273BE4">
        <w:rPr>
          <w:rFonts w:asciiTheme="minorHAnsi" w:hAnsiTheme="minorHAnsi" w:cs="Times New Roman"/>
          <w:b/>
          <w:color w:val="auto"/>
          <w:highlight w:val="yellow"/>
        </w:rPr>
        <w:t>Fractionation of nuclei.</w:t>
      </w:r>
    </w:p>
    <w:p w14:paraId="1A906F57" w14:textId="77777777" w:rsidR="00AD2748" w:rsidRPr="00273BE4" w:rsidRDefault="00AD2748" w:rsidP="00E8665C">
      <w:pPr>
        <w:widowControl/>
        <w:shd w:val="clear" w:color="auto" w:fill="FFFFFF"/>
        <w:autoSpaceDE/>
        <w:autoSpaceDN/>
        <w:adjustRightInd/>
        <w:rPr>
          <w:rFonts w:asciiTheme="minorHAnsi" w:hAnsiTheme="minorHAnsi" w:cs="Times New Roman"/>
          <w:b/>
          <w:color w:val="auto"/>
          <w:highlight w:val="yellow"/>
        </w:rPr>
      </w:pPr>
    </w:p>
    <w:p w14:paraId="4EE5D1C5" w14:textId="686930C4" w:rsidR="00AD2748" w:rsidRPr="00571C69" w:rsidRDefault="00077563" w:rsidP="00E8665C">
      <w:pPr>
        <w:numPr>
          <w:ilvl w:val="1"/>
          <w:numId w:val="32"/>
        </w:numPr>
        <w:rPr>
          <w:rFonts w:asciiTheme="minorHAnsi" w:hAnsiTheme="minorHAnsi"/>
          <w:highlight w:val="yellow"/>
        </w:rPr>
      </w:pPr>
      <w:r w:rsidRPr="00571C69">
        <w:rPr>
          <w:rFonts w:asciiTheme="minorHAnsi" w:hAnsiTheme="minorHAnsi"/>
          <w:highlight w:val="yellow"/>
        </w:rPr>
        <w:t>Prepare</w:t>
      </w:r>
      <w:r w:rsidR="00842CDA" w:rsidRPr="00571C69">
        <w:rPr>
          <w:rFonts w:asciiTheme="minorHAnsi" w:hAnsiTheme="minorHAnsi"/>
          <w:highlight w:val="yellow"/>
        </w:rPr>
        <w:t xml:space="preserve"> 10 mL of</w:t>
      </w:r>
      <w:r w:rsidR="00603740" w:rsidRPr="00571C69">
        <w:rPr>
          <w:rFonts w:asciiTheme="minorHAnsi" w:hAnsiTheme="minorHAnsi"/>
          <w:highlight w:val="yellow"/>
        </w:rPr>
        <w:t xml:space="preserve"> </w:t>
      </w:r>
      <w:r w:rsidR="00842CDA" w:rsidRPr="00571C69">
        <w:rPr>
          <w:rFonts w:asciiTheme="minorHAnsi" w:hAnsiTheme="minorHAnsi"/>
          <w:highlight w:val="yellow"/>
        </w:rPr>
        <w:t>h</w:t>
      </w:r>
      <w:r w:rsidRPr="00571C69">
        <w:rPr>
          <w:rFonts w:asciiTheme="minorHAnsi" w:hAnsiTheme="minorHAnsi"/>
          <w:highlight w:val="yellow"/>
        </w:rPr>
        <w:t>omogenization buffer: 0.25 M sucrose, 1 mM EDTA, 10 mM HEPES, and 0.5</w:t>
      </w:r>
      <w:r w:rsidR="00D97C6E">
        <w:rPr>
          <w:rFonts w:asciiTheme="minorHAnsi" w:hAnsiTheme="minorHAnsi"/>
          <w:highlight w:val="yellow"/>
        </w:rPr>
        <w:t>%</w:t>
      </w:r>
      <w:r w:rsidRPr="00571C69">
        <w:rPr>
          <w:rFonts w:asciiTheme="minorHAnsi" w:hAnsiTheme="minorHAnsi"/>
          <w:highlight w:val="yellow"/>
        </w:rPr>
        <w:t xml:space="preserve"> BSA at pH 7.4. </w:t>
      </w:r>
      <w:r w:rsidR="009B6F33" w:rsidRPr="00571C69">
        <w:rPr>
          <w:rFonts w:asciiTheme="minorHAnsi" w:hAnsiTheme="minorHAnsi"/>
          <w:highlight w:val="yellow"/>
        </w:rPr>
        <w:t xml:space="preserve">Add PMSF </w:t>
      </w:r>
      <w:r w:rsidRPr="00571C69">
        <w:rPr>
          <w:rFonts w:asciiTheme="minorHAnsi" w:hAnsiTheme="minorHAnsi"/>
          <w:highlight w:val="yellow"/>
        </w:rPr>
        <w:t xml:space="preserve">immediately before use </w:t>
      </w:r>
      <w:r w:rsidR="009B6F33" w:rsidRPr="00571C69">
        <w:rPr>
          <w:rFonts w:asciiTheme="minorHAnsi" w:hAnsiTheme="minorHAnsi"/>
          <w:highlight w:val="yellow"/>
        </w:rPr>
        <w:t xml:space="preserve">to a </w:t>
      </w:r>
      <w:r w:rsidRPr="00571C69">
        <w:rPr>
          <w:rFonts w:asciiTheme="minorHAnsi" w:hAnsiTheme="minorHAnsi"/>
          <w:highlight w:val="yellow"/>
        </w:rPr>
        <w:t>1 mM final concentration</w:t>
      </w:r>
      <w:r w:rsidR="003D43BA">
        <w:rPr>
          <w:rFonts w:asciiTheme="minorHAnsi" w:hAnsiTheme="minorHAnsi"/>
          <w:highlight w:val="yellow"/>
        </w:rPr>
        <w:t xml:space="preserve"> and </w:t>
      </w:r>
      <w:r w:rsidR="00B0033C" w:rsidRPr="00571C69">
        <w:rPr>
          <w:rFonts w:asciiTheme="minorHAnsi" w:hAnsiTheme="minorHAnsi"/>
          <w:highlight w:val="yellow"/>
        </w:rPr>
        <w:t xml:space="preserve">3mL of </w:t>
      </w:r>
      <w:r w:rsidR="00B0033C" w:rsidRPr="00273BE4">
        <w:rPr>
          <w:rFonts w:asciiTheme="minorHAnsi" w:hAnsiTheme="minorHAnsi" w:cs="Times New Roman"/>
          <w:color w:val="auto"/>
          <w:highlight w:val="yellow"/>
        </w:rPr>
        <w:t xml:space="preserve">nuclei suspension buffer </w:t>
      </w:r>
      <w:r w:rsidR="00D97C6E">
        <w:rPr>
          <w:rFonts w:asciiTheme="minorHAnsi" w:hAnsiTheme="minorHAnsi" w:cs="Times New Roman"/>
          <w:color w:val="auto"/>
          <w:highlight w:val="yellow"/>
        </w:rPr>
        <w:t>(</w:t>
      </w:r>
      <w:r w:rsidR="00B0033C" w:rsidRPr="00273BE4">
        <w:rPr>
          <w:rFonts w:asciiTheme="minorHAnsi" w:hAnsiTheme="minorHAnsi" w:cs="Times New Roman"/>
          <w:color w:val="auto"/>
          <w:highlight w:val="yellow"/>
        </w:rPr>
        <w:t>0.1</w:t>
      </w:r>
      <w:r w:rsidR="00D97C6E">
        <w:rPr>
          <w:rFonts w:asciiTheme="minorHAnsi" w:hAnsiTheme="minorHAnsi" w:cs="Times New Roman"/>
          <w:color w:val="auto"/>
          <w:highlight w:val="yellow"/>
        </w:rPr>
        <w:t>%</w:t>
      </w:r>
      <w:r w:rsidR="00B0033C" w:rsidRPr="00273BE4">
        <w:rPr>
          <w:rFonts w:asciiTheme="minorHAnsi" w:hAnsiTheme="minorHAnsi" w:cs="Times New Roman"/>
          <w:color w:val="auto"/>
          <w:highlight w:val="yellow"/>
        </w:rPr>
        <w:t xml:space="preserve"> Triton X-100 in PBS</w:t>
      </w:r>
      <w:r w:rsidR="00D97C6E">
        <w:rPr>
          <w:rFonts w:asciiTheme="minorHAnsi" w:hAnsiTheme="minorHAnsi" w:cs="Times New Roman"/>
          <w:color w:val="auto"/>
          <w:highlight w:val="yellow"/>
        </w:rPr>
        <w:t>)</w:t>
      </w:r>
      <w:r w:rsidR="00AD2748">
        <w:rPr>
          <w:rFonts w:asciiTheme="minorHAnsi" w:hAnsiTheme="minorHAnsi" w:cs="Times New Roman"/>
          <w:color w:val="auto"/>
          <w:highlight w:val="yellow"/>
        </w:rPr>
        <w:t>.</w:t>
      </w:r>
    </w:p>
    <w:p w14:paraId="19C916C6" w14:textId="4FAF3335" w:rsidR="0038240A" w:rsidRPr="00AD2748" w:rsidRDefault="0038240A" w:rsidP="00E8665C">
      <w:pPr>
        <w:rPr>
          <w:rFonts w:asciiTheme="minorHAnsi" w:hAnsiTheme="minorHAnsi" w:cs="Times New Roman"/>
          <w:color w:val="auto"/>
          <w:highlight w:val="yellow"/>
        </w:rPr>
      </w:pPr>
    </w:p>
    <w:p w14:paraId="1651F7DE" w14:textId="7556DCF5" w:rsidR="00AD2748" w:rsidRDefault="0038240A" w:rsidP="00E8665C">
      <w:pPr>
        <w:widowControl/>
        <w:numPr>
          <w:ilvl w:val="1"/>
          <w:numId w:val="32"/>
        </w:numPr>
        <w:shd w:val="clear" w:color="auto" w:fill="FFFFFF"/>
        <w:autoSpaceDE/>
        <w:autoSpaceDN/>
        <w:adjustRightInd/>
        <w:rPr>
          <w:rFonts w:asciiTheme="minorHAnsi" w:hAnsiTheme="minorHAnsi" w:cs="Times New Roman"/>
          <w:color w:val="auto"/>
          <w:highlight w:val="yellow"/>
        </w:rPr>
      </w:pPr>
      <w:r w:rsidRPr="00AD2748">
        <w:rPr>
          <w:rFonts w:asciiTheme="minorHAnsi" w:hAnsiTheme="minorHAnsi" w:cs="Times New Roman"/>
          <w:color w:val="auto"/>
          <w:highlight w:val="yellow"/>
        </w:rPr>
        <w:t>Add 5</w:t>
      </w:r>
      <w:r w:rsidR="008F3692" w:rsidRPr="00AD2748">
        <w:rPr>
          <w:rFonts w:asciiTheme="minorHAnsi" w:hAnsiTheme="minorHAnsi" w:cs="Times New Roman"/>
          <w:color w:val="auto"/>
          <w:highlight w:val="yellow"/>
        </w:rPr>
        <w:t xml:space="preserve"> </w:t>
      </w:r>
      <w:r w:rsidRPr="00273BE4">
        <w:rPr>
          <w:rFonts w:asciiTheme="minorHAnsi" w:hAnsiTheme="minorHAnsi" w:cs="Times New Roman"/>
          <w:color w:val="auto"/>
          <w:highlight w:val="yellow"/>
        </w:rPr>
        <w:t xml:space="preserve">mL </w:t>
      </w:r>
      <w:r w:rsidR="009B6F33" w:rsidRPr="00273BE4">
        <w:rPr>
          <w:rFonts w:asciiTheme="minorHAnsi" w:hAnsiTheme="minorHAnsi" w:cs="Times New Roman"/>
          <w:color w:val="auto"/>
          <w:highlight w:val="yellow"/>
        </w:rPr>
        <w:t>h</w:t>
      </w:r>
      <w:r w:rsidRPr="00273BE4">
        <w:rPr>
          <w:rFonts w:asciiTheme="minorHAnsi" w:hAnsiTheme="minorHAnsi" w:cs="Times New Roman"/>
          <w:color w:val="auto"/>
          <w:highlight w:val="yellow"/>
        </w:rPr>
        <w:t xml:space="preserve">omogenization buffer directly to the </w:t>
      </w:r>
      <w:r w:rsidR="009B6F33" w:rsidRPr="00273BE4">
        <w:rPr>
          <w:rFonts w:asciiTheme="minorHAnsi" w:hAnsiTheme="minorHAnsi" w:cs="Times New Roman"/>
          <w:color w:val="auto"/>
          <w:highlight w:val="yellow"/>
        </w:rPr>
        <w:t xml:space="preserve">cell </w:t>
      </w:r>
      <w:r w:rsidRPr="00273BE4">
        <w:rPr>
          <w:rFonts w:asciiTheme="minorHAnsi" w:hAnsiTheme="minorHAnsi" w:cs="Times New Roman"/>
          <w:color w:val="auto"/>
          <w:highlight w:val="yellow"/>
        </w:rPr>
        <w:t>p</w:t>
      </w:r>
      <w:r w:rsidR="005078EA" w:rsidRPr="00273BE4">
        <w:rPr>
          <w:rFonts w:asciiTheme="minorHAnsi" w:hAnsiTheme="minorHAnsi" w:cs="Times New Roman"/>
          <w:color w:val="auto"/>
          <w:highlight w:val="yellow"/>
        </w:rPr>
        <w:t>ellet</w:t>
      </w:r>
      <w:r w:rsidRPr="00273BE4">
        <w:rPr>
          <w:rFonts w:asciiTheme="minorHAnsi" w:hAnsiTheme="minorHAnsi" w:cs="Times New Roman"/>
          <w:color w:val="auto"/>
          <w:highlight w:val="yellow"/>
        </w:rPr>
        <w:t xml:space="preserve"> and </w:t>
      </w:r>
      <w:r w:rsidR="00FC1FA9" w:rsidRPr="00273BE4">
        <w:rPr>
          <w:rFonts w:asciiTheme="minorHAnsi" w:hAnsiTheme="minorHAnsi" w:cs="Times New Roman"/>
          <w:color w:val="auto"/>
          <w:highlight w:val="yellow"/>
        </w:rPr>
        <w:t>suspend</w:t>
      </w:r>
      <w:r w:rsidRPr="00273BE4">
        <w:rPr>
          <w:rFonts w:asciiTheme="minorHAnsi" w:hAnsiTheme="minorHAnsi" w:cs="Times New Roman"/>
          <w:color w:val="auto"/>
          <w:highlight w:val="yellow"/>
        </w:rPr>
        <w:t xml:space="preserve"> completely.</w:t>
      </w:r>
      <w:r w:rsidR="004D6BFD" w:rsidRPr="00273BE4">
        <w:rPr>
          <w:rFonts w:asciiTheme="minorHAnsi" w:hAnsiTheme="minorHAnsi" w:cs="Times New Roman"/>
          <w:color w:val="auto"/>
          <w:highlight w:val="yellow"/>
        </w:rPr>
        <w:t xml:space="preserve"> C</w:t>
      </w:r>
      <w:r w:rsidR="00B0033C" w:rsidRPr="00273BE4">
        <w:rPr>
          <w:rFonts w:asciiTheme="minorHAnsi" w:hAnsiTheme="minorHAnsi" w:cs="Times New Roman"/>
          <w:color w:val="auto"/>
          <w:highlight w:val="yellow"/>
        </w:rPr>
        <w:t xml:space="preserve">entrifuge the suspension at 500 x </w:t>
      </w:r>
      <w:r w:rsidR="00B0033C" w:rsidRPr="00D97C6E">
        <w:rPr>
          <w:rFonts w:asciiTheme="minorHAnsi" w:hAnsiTheme="minorHAnsi" w:cs="Times New Roman"/>
          <w:i/>
          <w:color w:val="auto"/>
          <w:highlight w:val="yellow"/>
        </w:rPr>
        <w:t>g</w:t>
      </w:r>
      <w:r w:rsidR="00B0033C" w:rsidRPr="00273BE4">
        <w:rPr>
          <w:rFonts w:asciiTheme="minorHAnsi" w:hAnsiTheme="minorHAnsi" w:cs="Times New Roman"/>
          <w:color w:val="auto"/>
          <w:highlight w:val="yellow"/>
        </w:rPr>
        <w:t xml:space="preserve"> for 2 min at 4 °C</w:t>
      </w:r>
      <w:r w:rsidR="004D6BFD" w:rsidRPr="00273BE4">
        <w:rPr>
          <w:rFonts w:asciiTheme="minorHAnsi" w:hAnsiTheme="minorHAnsi" w:cs="Times New Roman"/>
          <w:color w:val="auto"/>
          <w:highlight w:val="yellow"/>
        </w:rPr>
        <w:t xml:space="preserve"> </w:t>
      </w:r>
      <w:r w:rsidR="00B0033C" w:rsidRPr="00273BE4">
        <w:rPr>
          <w:rFonts w:asciiTheme="minorHAnsi" w:hAnsiTheme="minorHAnsi" w:cs="Times New Roman"/>
          <w:color w:val="auto"/>
          <w:highlight w:val="yellow"/>
        </w:rPr>
        <w:t>then discard the supernatant.</w:t>
      </w:r>
    </w:p>
    <w:p w14:paraId="584D310C" w14:textId="6049C047" w:rsidR="0038240A" w:rsidRPr="00AD2748" w:rsidRDefault="0038240A" w:rsidP="00E8665C">
      <w:pPr>
        <w:widowControl/>
        <w:shd w:val="clear" w:color="auto" w:fill="FFFFFF"/>
        <w:autoSpaceDE/>
        <w:autoSpaceDN/>
        <w:adjustRightInd/>
        <w:ind w:firstLine="60"/>
        <w:rPr>
          <w:rFonts w:asciiTheme="minorHAnsi" w:hAnsiTheme="minorHAnsi" w:cs="Times New Roman"/>
          <w:color w:val="auto"/>
          <w:highlight w:val="yellow"/>
        </w:rPr>
      </w:pPr>
    </w:p>
    <w:p w14:paraId="38D893F9" w14:textId="2680C1FF" w:rsidR="0038240A" w:rsidRDefault="0038240A" w:rsidP="00E8665C">
      <w:pPr>
        <w:widowControl/>
        <w:numPr>
          <w:ilvl w:val="1"/>
          <w:numId w:val="32"/>
        </w:numPr>
        <w:shd w:val="clear" w:color="auto" w:fill="FFFFFF"/>
        <w:autoSpaceDE/>
        <w:autoSpaceDN/>
        <w:adjustRightInd/>
        <w:rPr>
          <w:rFonts w:asciiTheme="minorHAnsi" w:hAnsiTheme="minorHAnsi" w:cs="Times New Roman"/>
          <w:color w:val="auto"/>
          <w:highlight w:val="yellow"/>
        </w:rPr>
      </w:pPr>
      <w:r w:rsidRPr="00273BE4">
        <w:rPr>
          <w:rFonts w:asciiTheme="minorHAnsi" w:hAnsiTheme="minorHAnsi" w:cs="Times New Roman"/>
          <w:color w:val="auto"/>
          <w:highlight w:val="yellow"/>
        </w:rPr>
        <w:t>Sus</w:t>
      </w:r>
      <w:r w:rsidR="00BE16A0" w:rsidRPr="00273BE4">
        <w:rPr>
          <w:rFonts w:asciiTheme="minorHAnsi" w:hAnsiTheme="minorHAnsi" w:cs="Times New Roman"/>
          <w:color w:val="auto"/>
          <w:highlight w:val="yellow"/>
        </w:rPr>
        <w:t>pend</w:t>
      </w:r>
      <w:r w:rsidRPr="00273BE4">
        <w:rPr>
          <w:rFonts w:asciiTheme="minorHAnsi" w:hAnsiTheme="minorHAnsi" w:cs="Times New Roman"/>
          <w:color w:val="auto"/>
          <w:highlight w:val="yellow"/>
        </w:rPr>
        <w:t xml:space="preserve"> </w:t>
      </w:r>
      <w:r w:rsidR="00BE16A0" w:rsidRPr="00273BE4">
        <w:rPr>
          <w:rFonts w:asciiTheme="minorHAnsi" w:hAnsiTheme="minorHAnsi" w:cs="Times New Roman"/>
          <w:color w:val="auto"/>
          <w:highlight w:val="yellow"/>
        </w:rPr>
        <w:t>the pellet in 5</w:t>
      </w:r>
      <w:r w:rsidR="00F40FC2" w:rsidRPr="00273BE4">
        <w:rPr>
          <w:rFonts w:asciiTheme="minorHAnsi" w:hAnsiTheme="minorHAnsi" w:cs="Times New Roman"/>
          <w:color w:val="auto"/>
          <w:highlight w:val="yellow"/>
        </w:rPr>
        <w:t xml:space="preserve"> mL of homogenization</w:t>
      </w:r>
      <w:r w:rsidRPr="00273BE4">
        <w:rPr>
          <w:rFonts w:asciiTheme="minorHAnsi" w:hAnsiTheme="minorHAnsi" w:cs="Times New Roman"/>
          <w:color w:val="auto"/>
          <w:highlight w:val="yellow"/>
        </w:rPr>
        <w:t xml:space="preserve"> buffer.</w:t>
      </w:r>
      <w:r w:rsidR="00251320" w:rsidRPr="00273BE4">
        <w:rPr>
          <w:rFonts w:asciiTheme="minorHAnsi" w:hAnsiTheme="minorHAnsi" w:cs="Times New Roman"/>
          <w:color w:val="auto"/>
          <w:highlight w:val="yellow"/>
        </w:rPr>
        <w:t xml:space="preserve"> Use a tight-fitting glass-</w:t>
      </w:r>
      <w:r w:rsidR="00D97C6E">
        <w:rPr>
          <w:rFonts w:asciiTheme="minorHAnsi" w:hAnsiTheme="minorHAnsi" w:cs="Times New Roman"/>
          <w:color w:val="auto"/>
          <w:highlight w:val="yellow"/>
        </w:rPr>
        <w:t>T</w:t>
      </w:r>
      <w:r w:rsidR="00D97C6E" w:rsidRPr="00273BE4">
        <w:rPr>
          <w:rFonts w:asciiTheme="minorHAnsi" w:hAnsiTheme="minorHAnsi" w:cs="Times New Roman"/>
          <w:color w:val="auto"/>
          <w:highlight w:val="yellow"/>
        </w:rPr>
        <w:t xml:space="preserve">eflon </w:t>
      </w:r>
      <w:r w:rsidR="00251320" w:rsidRPr="00273BE4">
        <w:rPr>
          <w:rFonts w:asciiTheme="minorHAnsi" w:hAnsiTheme="minorHAnsi" w:cs="Times New Roman"/>
          <w:color w:val="auto"/>
          <w:highlight w:val="yellow"/>
        </w:rPr>
        <w:t>homogenizer</w:t>
      </w:r>
      <w:r w:rsidR="00D97C6E">
        <w:rPr>
          <w:rFonts w:asciiTheme="minorHAnsi" w:hAnsiTheme="minorHAnsi" w:cs="Times New Roman"/>
          <w:color w:val="auto"/>
          <w:highlight w:val="yellow"/>
        </w:rPr>
        <w:t>,</w:t>
      </w:r>
      <w:r w:rsidR="00251320" w:rsidRPr="00273BE4">
        <w:rPr>
          <w:rFonts w:asciiTheme="minorHAnsi" w:hAnsiTheme="minorHAnsi" w:cs="Times New Roman"/>
          <w:color w:val="auto"/>
          <w:highlight w:val="yellow"/>
        </w:rPr>
        <w:t xml:space="preserve"> </w:t>
      </w:r>
      <w:proofErr w:type="spellStart"/>
      <w:r w:rsidR="00251320" w:rsidRPr="00273BE4">
        <w:rPr>
          <w:rFonts w:asciiTheme="minorHAnsi" w:hAnsiTheme="minorHAnsi" w:cs="Times New Roman"/>
          <w:color w:val="auto"/>
          <w:highlight w:val="yellow"/>
        </w:rPr>
        <w:t>dounce</w:t>
      </w:r>
      <w:proofErr w:type="spellEnd"/>
      <w:r w:rsidR="00251320" w:rsidRPr="00273BE4">
        <w:rPr>
          <w:rFonts w:asciiTheme="minorHAnsi" w:hAnsiTheme="minorHAnsi" w:cs="Times New Roman"/>
          <w:color w:val="auto"/>
          <w:highlight w:val="yellow"/>
        </w:rPr>
        <w:t xml:space="preserve"> homogenize cells at 10 strokes/500 rpm.</w:t>
      </w:r>
    </w:p>
    <w:p w14:paraId="33E506CF" w14:textId="77777777" w:rsidR="00AD2748" w:rsidRPr="00AD2748" w:rsidRDefault="00AD2748" w:rsidP="00E8665C">
      <w:pPr>
        <w:widowControl/>
        <w:shd w:val="clear" w:color="auto" w:fill="FFFFFF"/>
        <w:autoSpaceDE/>
        <w:autoSpaceDN/>
        <w:adjustRightInd/>
        <w:rPr>
          <w:rFonts w:asciiTheme="minorHAnsi" w:hAnsiTheme="minorHAnsi" w:cs="Times New Roman"/>
          <w:color w:val="auto"/>
          <w:highlight w:val="yellow"/>
        </w:rPr>
      </w:pPr>
    </w:p>
    <w:p w14:paraId="05EB2676" w14:textId="0A9CD162" w:rsidR="00C75D97" w:rsidRDefault="003D43BA" w:rsidP="00E8665C">
      <w:pPr>
        <w:widowControl/>
        <w:numPr>
          <w:ilvl w:val="1"/>
          <w:numId w:val="32"/>
        </w:numPr>
        <w:shd w:val="clear" w:color="auto" w:fill="FFFFFF"/>
        <w:autoSpaceDE/>
        <w:autoSpaceDN/>
        <w:adjustRightInd/>
        <w:rPr>
          <w:rFonts w:asciiTheme="minorHAnsi" w:hAnsiTheme="minorHAnsi" w:cs="Times New Roman"/>
          <w:color w:val="auto"/>
          <w:highlight w:val="yellow"/>
        </w:rPr>
      </w:pPr>
      <w:r w:rsidRPr="00273BE4">
        <w:rPr>
          <w:rFonts w:asciiTheme="minorHAnsi" w:hAnsiTheme="minorHAnsi" w:cs="Times New Roman"/>
          <w:color w:val="auto"/>
          <w:highlight w:val="yellow"/>
        </w:rPr>
        <w:t xml:space="preserve">Centrifuge the suspension at 1,500 x </w:t>
      </w:r>
      <w:r w:rsidR="00C75D97">
        <w:rPr>
          <w:rFonts w:asciiTheme="minorHAnsi" w:hAnsiTheme="minorHAnsi" w:cs="Times New Roman"/>
          <w:i/>
          <w:color w:val="auto"/>
          <w:highlight w:val="yellow"/>
        </w:rPr>
        <w:t>g</w:t>
      </w:r>
      <w:r w:rsidRPr="00273BE4">
        <w:rPr>
          <w:rFonts w:asciiTheme="minorHAnsi" w:hAnsiTheme="minorHAnsi" w:cs="Times New Roman"/>
          <w:color w:val="auto"/>
          <w:highlight w:val="yellow"/>
        </w:rPr>
        <w:t xml:space="preserve"> for 10 min at 4 °C</w:t>
      </w:r>
      <w:r w:rsidR="00D97C6E">
        <w:rPr>
          <w:rFonts w:asciiTheme="minorHAnsi" w:hAnsiTheme="minorHAnsi" w:cs="Times New Roman"/>
          <w:color w:val="auto"/>
          <w:highlight w:val="yellow"/>
        </w:rPr>
        <w:t>,</w:t>
      </w:r>
      <w:r w:rsidRPr="00273BE4">
        <w:rPr>
          <w:rFonts w:asciiTheme="minorHAnsi" w:hAnsiTheme="minorHAnsi" w:cs="Times New Roman"/>
          <w:color w:val="auto"/>
          <w:highlight w:val="yellow"/>
        </w:rPr>
        <w:t xml:space="preserve"> then discard the supernatant</w:t>
      </w:r>
      <w:r w:rsidR="00C75D97">
        <w:rPr>
          <w:rFonts w:asciiTheme="minorHAnsi" w:hAnsiTheme="minorHAnsi" w:cs="Times New Roman"/>
          <w:color w:val="auto"/>
          <w:highlight w:val="yellow"/>
        </w:rPr>
        <w:t>.</w:t>
      </w:r>
    </w:p>
    <w:p w14:paraId="60A2EFF3" w14:textId="77777777" w:rsidR="00C75D97" w:rsidRDefault="00C75D97" w:rsidP="00C75D97">
      <w:pPr>
        <w:pStyle w:val="ListParagraph"/>
        <w:rPr>
          <w:rFonts w:asciiTheme="minorHAnsi" w:hAnsiTheme="minorHAnsi" w:cs="Times New Roman"/>
          <w:color w:val="auto"/>
          <w:highlight w:val="yellow"/>
        </w:rPr>
      </w:pPr>
    </w:p>
    <w:p w14:paraId="583EB839" w14:textId="19871829" w:rsidR="003D43BA" w:rsidRPr="00C75D97" w:rsidRDefault="00C75D97" w:rsidP="00C75D97">
      <w:pPr>
        <w:widowControl/>
        <w:shd w:val="clear" w:color="auto" w:fill="FFFFFF"/>
        <w:autoSpaceDE/>
        <w:autoSpaceDN/>
        <w:adjustRightInd/>
        <w:rPr>
          <w:rFonts w:asciiTheme="minorHAnsi" w:hAnsiTheme="minorHAnsi" w:cs="Times New Roman"/>
          <w:color w:val="auto"/>
          <w:highlight w:val="yellow"/>
        </w:rPr>
      </w:pPr>
      <w:r w:rsidRPr="00C75D97">
        <w:rPr>
          <w:rFonts w:asciiTheme="minorHAnsi" w:hAnsiTheme="minorHAnsi" w:cs="Times New Roman"/>
          <w:color w:val="auto"/>
          <w:highlight w:val="yellow"/>
        </w:rPr>
        <w:t>NOTE</w:t>
      </w:r>
      <w:r w:rsidR="003D43BA" w:rsidRPr="00C75D97">
        <w:rPr>
          <w:rFonts w:asciiTheme="minorHAnsi" w:hAnsiTheme="minorHAnsi" w:cs="Times New Roman"/>
          <w:color w:val="auto"/>
          <w:highlight w:val="yellow"/>
        </w:rPr>
        <w:t xml:space="preserve">: </w:t>
      </w:r>
      <w:r w:rsidRPr="00C75D97">
        <w:rPr>
          <w:rFonts w:asciiTheme="minorHAnsi" w:hAnsiTheme="minorHAnsi" w:cs="Times New Roman"/>
          <w:color w:val="auto"/>
          <w:highlight w:val="yellow"/>
        </w:rPr>
        <w:t>U</w:t>
      </w:r>
      <w:r w:rsidR="003D43BA" w:rsidRPr="00C75D97">
        <w:rPr>
          <w:rFonts w:asciiTheme="minorHAnsi" w:hAnsiTheme="minorHAnsi" w:cs="Times New Roman"/>
          <w:color w:val="auto"/>
          <w:highlight w:val="yellow"/>
        </w:rPr>
        <w:t>se</w:t>
      </w:r>
      <w:r w:rsidR="00F235B3" w:rsidRPr="00C75D97">
        <w:rPr>
          <w:rFonts w:asciiTheme="minorHAnsi" w:hAnsiTheme="minorHAnsi" w:cs="Times New Roman"/>
          <w:color w:val="auto"/>
          <w:highlight w:val="yellow"/>
        </w:rPr>
        <w:t xml:space="preserve"> the supernatant</w:t>
      </w:r>
      <w:r w:rsidR="003D43BA" w:rsidRPr="00C75D97">
        <w:rPr>
          <w:rFonts w:asciiTheme="minorHAnsi" w:hAnsiTheme="minorHAnsi" w:cs="Times New Roman"/>
          <w:color w:val="auto"/>
          <w:highlight w:val="yellow"/>
        </w:rPr>
        <w:t xml:space="preserve"> for isolation of mitochondria by centrifuging </w:t>
      </w:r>
      <w:r>
        <w:rPr>
          <w:rFonts w:asciiTheme="minorHAnsi" w:hAnsiTheme="minorHAnsi" w:cs="Times New Roman"/>
          <w:color w:val="auto"/>
          <w:highlight w:val="yellow"/>
        </w:rPr>
        <w:t xml:space="preserve">at </w:t>
      </w:r>
      <w:r w:rsidR="003D43BA" w:rsidRPr="00C75D97">
        <w:rPr>
          <w:rFonts w:asciiTheme="minorHAnsi" w:hAnsiTheme="minorHAnsi" w:cs="Times New Roman"/>
          <w:color w:val="auto"/>
          <w:highlight w:val="yellow"/>
        </w:rPr>
        <w:t>10,000 x</w:t>
      </w:r>
      <w:r w:rsidR="003D43BA" w:rsidRPr="00C75D97">
        <w:rPr>
          <w:rFonts w:asciiTheme="minorHAnsi" w:hAnsiTheme="minorHAnsi" w:cs="Times New Roman"/>
          <w:i/>
          <w:color w:val="auto"/>
          <w:highlight w:val="yellow"/>
        </w:rPr>
        <w:t xml:space="preserve"> g</w:t>
      </w:r>
      <w:r>
        <w:rPr>
          <w:rFonts w:asciiTheme="minorHAnsi" w:hAnsiTheme="minorHAnsi" w:cs="Times New Roman"/>
          <w:color w:val="auto"/>
          <w:highlight w:val="yellow"/>
        </w:rPr>
        <w:t xml:space="preserve"> for</w:t>
      </w:r>
      <w:r w:rsidR="003D43BA" w:rsidRPr="00C75D97">
        <w:rPr>
          <w:rFonts w:asciiTheme="minorHAnsi" w:hAnsiTheme="minorHAnsi" w:cs="Times New Roman"/>
          <w:color w:val="auto"/>
          <w:highlight w:val="yellow"/>
        </w:rPr>
        <w:t>10 min.</w:t>
      </w:r>
    </w:p>
    <w:p w14:paraId="286AEB75" w14:textId="77777777" w:rsidR="003D43BA" w:rsidRPr="00273BE4" w:rsidRDefault="003D43BA" w:rsidP="00E8665C">
      <w:pPr>
        <w:widowControl/>
        <w:shd w:val="clear" w:color="auto" w:fill="FFFFFF"/>
        <w:autoSpaceDE/>
        <w:autoSpaceDN/>
        <w:adjustRightInd/>
        <w:rPr>
          <w:rFonts w:asciiTheme="minorHAnsi" w:hAnsiTheme="minorHAnsi" w:cs="Times New Roman"/>
          <w:color w:val="auto"/>
          <w:highlight w:val="yellow"/>
        </w:rPr>
      </w:pPr>
    </w:p>
    <w:p w14:paraId="6F3C8876" w14:textId="41150BC5" w:rsidR="0038240A" w:rsidRDefault="005703E5" w:rsidP="00E8665C">
      <w:pPr>
        <w:widowControl/>
        <w:numPr>
          <w:ilvl w:val="1"/>
          <w:numId w:val="32"/>
        </w:numPr>
        <w:shd w:val="clear" w:color="auto" w:fill="FFFFFF"/>
        <w:autoSpaceDE/>
        <w:autoSpaceDN/>
        <w:adjustRightInd/>
        <w:rPr>
          <w:rFonts w:asciiTheme="minorHAnsi" w:hAnsiTheme="minorHAnsi" w:cs="Times New Roman"/>
          <w:color w:val="auto"/>
          <w:highlight w:val="yellow"/>
        </w:rPr>
      </w:pPr>
      <w:r w:rsidRPr="00273BE4">
        <w:rPr>
          <w:rFonts w:asciiTheme="minorHAnsi" w:hAnsiTheme="minorHAnsi" w:cs="Times New Roman"/>
          <w:color w:val="auto"/>
          <w:highlight w:val="yellow"/>
        </w:rPr>
        <w:t>Suspend</w:t>
      </w:r>
      <w:r w:rsidR="00F40FC2" w:rsidRPr="00273BE4">
        <w:rPr>
          <w:rFonts w:asciiTheme="minorHAnsi" w:hAnsiTheme="minorHAnsi" w:cs="Times New Roman"/>
          <w:color w:val="auto"/>
          <w:highlight w:val="yellow"/>
        </w:rPr>
        <w:t xml:space="preserve"> the pellet in</w:t>
      </w:r>
      <w:r w:rsidR="00B0033C" w:rsidRPr="00273BE4">
        <w:rPr>
          <w:rFonts w:asciiTheme="minorHAnsi" w:hAnsiTheme="minorHAnsi" w:cs="Times New Roman"/>
          <w:color w:val="auto"/>
          <w:highlight w:val="yellow"/>
        </w:rPr>
        <w:t xml:space="preserve"> 1 mL</w:t>
      </w:r>
      <w:r w:rsidR="00F40FC2" w:rsidRPr="00273BE4">
        <w:rPr>
          <w:rFonts w:asciiTheme="minorHAnsi" w:hAnsiTheme="minorHAnsi" w:cs="Times New Roman"/>
          <w:color w:val="auto"/>
          <w:highlight w:val="yellow"/>
        </w:rPr>
        <w:t xml:space="preserve"> nuclei suspension buffer</w:t>
      </w:r>
      <w:r w:rsidR="00E55F7F" w:rsidRPr="00273BE4">
        <w:rPr>
          <w:rFonts w:asciiTheme="minorHAnsi" w:hAnsiTheme="minorHAnsi" w:cs="Times New Roman"/>
          <w:color w:val="auto"/>
          <w:highlight w:val="yellow"/>
        </w:rPr>
        <w:t xml:space="preserve"> and incubate on ice for 10 min</w:t>
      </w:r>
      <w:r w:rsidR="009D3567" w:rsidRPr="00273BE4">
        <w:rPr>
          <w:rFonts w:asciiTheme="minorHAnsi" w:hAnsiTheme="minorHAnsi" w:cs="Times New Roman"/>
          <w:color w:val="auto"/>
          <w:highlight w:val="yellow"/>
        </w:rPr>
        <w:t>.</w:t>
      </w:r>
    </w:p>
    <w:p w14:paraId="61B27748" w14:textId="77777777" w:rsidR="00AD2748" w:rsidRPr="00AD2748" w:rsidRDefault="00AD2748" w:rsidP="00E8665C">
      <w:pPr>
        <w:widowControl/>
        <w:shd w:val="clear" w:color="auto" w:fill="FFFFFF"/>
        <w:autoSpaceDE/>
        <w:autoSpaceDN/>
        <w:adjustRightInd/>
        <w:rPr>
          <w:rFonts w:asciiTheme="minorHAnsi" w:hAnsiTheme="minorHAnsi" w:cs="Times New Roman"/>
          <w:color w:val="auto"/>
          <w:highlight w:val="yellow"/>
        </w:rPr>
      </w:pPr>
    </w:p>
    <w:p w14:paraId="004C09E3" w14:textId="192D7020" w:rsidR="0038240A" w:rsidRDefault="00E55F7F" w:rsidP="00E8665C">
      <w:pPr>
        <w:widowControl/>
        <w:numPr>
          <w:ilvl w:val="1"/>
          <w:numId w:val="32"/>
        </w:numPr>
        <w:shd w:val="clear" w:color="auto" w:fill="FFFFFF"/>
        <w:autoSpaceDE/>
        <w:autoSpaceDN/>
        <w:adjustRightInd/>
        <w:rPr>
          <w:rFonts w:asciiTheme="minorHAnsi" w:hAnsiTheme="minorHAnsi" w:cs="Times New Roman"/>
          <w:color w:val="auto"/>
          <w:highlight w:val="yellow"/>
        </w:rPr>
      </w:pPr>
      <w:r w:rsidRPr="00273BE4">
        <w:rPr>
          <w:rFonts w:asciiTheme="minorHAnsi" w:hAnsiTheme="minorHAnsi" w:cs="Times New Roman"/>
          <w:color w:val="auto"/>
          <w:highlight w:val="yellow"/>
        </w:rPr>
        <w:t>Centrifuge</w:t>
      </w:r>
      <w:r w:rsidR="00542DAB" w:rsidRPr="00273BE4">
        <w:rPr>
          <w:rFonts w:asciiTheme="minorHAnsi" w:hAnsiTheme="minorHAnsi" w:cs="Times New Roman"/>
          <w:color w:val="auto"/>
          <w:highlight w:val="yellow"/>
        </w:rPr>
        <w:t xml:space="preserve"> at 600 x g for 10 min. </w:t>
      </w:r>
      <w:r w:rsidR="0038240A" w:rsidRPr="00273BE4">
        <w:rPr>
          <w:rFonts w:asciiTheme="minorHAnsi" w:hAnsiTheme="minorHAnsi" w:cs="Times New Roman"/>
          <w:color w:val="auto"/>
          <w:highlight w:val="yellow"/>
        </w:rPr>
        <w:t>Discard the supern</w:t>
      </w:r>
      <w:r w:rsidR="009B6F33" w:rsidRPr="00273BE4">
        <w:rPr>
          <w:rFonts w:asciiTheme="minorHAnsi" w:hAnsiTheme="minorHAnsi" w:cs="Times New Roman"/>
          <w:color w:val="auto"/>
          <w:highlight w:val="yellow"/>
        </w:rPr>
        <w:t>at</w:t>
      </w:r>
      <w:r w:rsidR="0038240A" w:rsidRPr="00273BE4">
        <w:rPr>
          <w:rFonts w:asciiTheme="minorHAnsi" w:hAnsiTheme="minorHAnsi" w:cs="Times New Roman"/>
          <w:color w:val="auto"/>
          <w:highlight w:val="yellow"/>
        </w:rPr>
        <w:t>ant.</w:t>
      </w:r>
    </w:p>
    <w:p w14:paraId="0313705F" w14:textId="77777777" w:rsidR="00AD2748" w:rsidRPr="00AD2748" w:rsidRDefault="00AD2748" w:rsidP="00E8665C">
      <w:pPr>
        <w:widowControl/>
        <w:shd w:val="clear" w:color="auto" w:fill="FFFFFF"/>
        <w:autoSpaceDE/>
        <w:autoSpaceDN/>
        <w:adjustRightInd/>
        <w:rPr>
          <w:rFonts w:asciiTheme="minorHAnsi" w:hAnsiTheme="minorHAnsi" w:cs="Times New Roman"/>
          <w:color w:val="auto"/>
          <w:highlight w:val="yellow"/>
        </w:rPr>
      </w:pPr>
    </w:p>
    <w:p w14:paraId="5A190D82" w14:textId="349F119A" w:rsidR="00F215D7" w:rsidRPr="00571C69" w:rsidRDefault="005703E5" w:rsidP="00E8665C">
      <w:pPr>
        <w:widowControl/>
        <w:numPr>
          <w:ilvl w:val="1"/>
          <w:numId w:val="32"/>
        </w:numPr>
        <w:shd w:val="clear" w:color="auto" w:fill="FFFFFF"/>
        <w:autoSpaceDE/>
        <w:autoSpaceDN/>
        <w:adjustRightInd/>
        <w:rPr>
          <w:rFonts w:asciiTheme="minorHAnsi" w:hAnsiTheme="minorHAnsi" w:cs="Times New Roman"/>
          <w:color w:val="auto"/>
        </w:rPr>
      </w:pPr>
      <w:r w:rsidRPr="00273BE4">
        <w:rPr>
          <w:rFonts w:asciiTheme="minorHAnsi" w:hAnsiTheme="minorHAnsi" w:cs="Times New Roman"/>
          <w:color w:val="auto"/>
          <w:highlight w:val="yellow"/>
        </w:rPr>
        <w:t>Suspend</w:t>
      </w:r>
      <w:r w:rsidR="00F215D7" w:rsidRPr="00273BE4">
        <w:rPr>
          <w:rFonts w:asciiTheme="minorHAnsi" w:hAnsiTheme="minorHAnsi" w:cs="Times New Roman"/>
          <w:color w:val="auto"/>
          <w:highlight w:val="yellow"/>
        </w:rPr>
        <w:t xml:space="preserve"> the pellet in </w:t>
      </w:r>
      <w:r w:rsidR="00B0033C" w:rsidRPr="00273BE4">
        <w:rPr>
          <w:rFonts w:asciiTheme="minorHAnsi" w:hAnsiTheme="minorHAnsi" w:cs="Times New Roman"/>
          <w:color w:val="auto"/>
          <w:highlight w:val="yellow"/>
        </w:rPr>
        <w:t xml:space="preserve">1 mL </w:t>
      </w:r>
      <w:r w:rsidR="00F215D7" w:rsidRPr="00273BE4">
        <w:rPr>
          <w:rFonts w:asciiTheme="minorHAnsi" w:hAnsiTheme="minorHAnsi" w:cs="Times New Roman"/>
          <w:color w:val="auto"/>
          <w:highlight w:val="yellow"/>
        </w:rPr>
        <w:t>nuclei suspension buffer and centrifuge again.</w:t>
      </w:r>
      <w:r w:rsidR="00B0033C" w:rsidRPr="00273BE4">
        <w:rPr>
          <w:rFonts w:asciiTheme="minorHAnsi" w:hAnsiTheme="minorHAnsi" w:cs="Times New Roman"/>
          <w:color w:val="auto"/>
          <w:highlight w:val="yellow"/>
        </w:rPr>
        <w:t xml:space="preserve"> Discard the supernatant.</w:t>
      </w:r>
      <w:r w:rsidR="00251320" w:rsidRPr="00273BE4">
        <w:rPr>
          <w:rFonts w:asciiTheme="minorHAnsi" w:hAnsiTheme="minorHAnsi" w:cs="Times New Roman"/>
          <w:color w:val="auto"/>
          <w:highlight w:val="yellow"/>
        </w:rPr>
        <w:t xml:space="preserve"> The final pellet </w:t>
      </w:r>
      <w:r w:rsidR="00D97C6E">
        <w:rPr>
          <w:rFonts w:asciiTheme="minorHAnsi" w:hAnsiTheme="minorHAnsi" w:cs="Times New Roman"/>
          <w:color w:val="auto"/>
          <w:highlight w:val="yellow"/>
        </w:rPr>
        <w:t>will be</w:t>
      </w:r>
      <w:r w:rsidR="00D97C6E" w:rsidRPr="00273BE4">
        <w:rPr>
          <w:rFonts w:asciiTheme="minorHAnsi" w:hAnsiTheme="minorHAnsi" w:cs="Times New Roman"/>
          <w:color w:val="auto"/>
          <w:highlight w:val="yellow"/>
        </w:rPr>
        <w:t xml:space="preserve"> </w:t>
      </w:r>
      <w:r w:rsidR="00251320" w:rsidRPr="00273BE4">
        <w:rPr>
          <w:rFonts w:asciiTheme="minorHAnsi" w:hAnsiTheme="minorHAnsi" w:cs="Times New Roman"/>
          <w:color w:val="auto"/>
          <w:highlight w:val="yellow"/>
        </w:rPr>
        <w:t>isolated nuclei.</w:t>
      </w:r>
      <w:r w:rsidR="00D97C6E">
        <w:rPr>
          <w:rFonts w:asciiTheme="minorHAnsi" w:hAnsiTheme="minorHAnsi" w:cs="Times New Roman"/>
          <w:color w:val="auto"/>
        </w:rPr>
        <w:t xml:space="preserve"> </w:t>
      </w:r>
    </w:p>
    <w:p w14:paraId="56209B2A" w14:textId="77777777" w:rsidR="00C90F6B" w:rsidRPr="00AD2748" w:rsidRDefault="00C90F6B" w:rsidP="00E8665C">
      <w:pPr>
        <w:widowControl/>
        <w:shd w:val="clear" w:color="auto" w:fill="FFFFFF"/>
        <w:autoSpaceDE/>
        <w:autoSpaceDN/>
        <w:adjustRightInd/>
        <w:rPr>
          <w:rFonts w:asciiTheme="minorHAnsi" w:hAnsiTheme="minorHAnsi" w:cs="Times New Roman"/>
          <w:color w:val="auto"/>
        </w:rPr>
      </w:pPr>
    </w:p>
    <w:p w14:paraId="2768104E" w14:textId="5573231A" w:rsidR="00890D9F" w:rsidRPr="00571C69" w:rsidRDefault="00890D9F" w:rsidP="00E8665C">
      <w:pPr>
        <w:widowControl/>
        <w:numPr>
          <w:ilvl w:val="0"/>
          <w:numId w:val="32"/>
        </w:numPr>
        <w:shd w:val="clear" w:color="auto" w:fill="FFFFFF"/>
        <w:autoSpaceDE/>
        <w:autoSpaceDN/>
        <w:adjustRightInd/>
        <w:rPr>
          <w:rFonts w:asciiTheme="minorHAnsi" w:hAnsiTheme="minorHAnsi"/>
          <w:b/>
          <w:color w:val="auto"/>
          <w:highlight w:val="yellow"/>
        </w:rPr>
      </w:pPr>
      <w:r w:rsidRPr="00571C69">
        <w:rPr>
          <w:rFonts w:asciiTheme="minorHAnsi" w:hAnsiTheme="minorHAnsi"/>
          <w:b/>
          <w:color w:val="auto"/>
          <w:highlight w:val="yellow"/>
        </w:rPr>
        <w:t>Extraction of protein</w:t>
      </w:r>
    </w:p>
    <w:p w14:paraId="66B89159" w14:textId="77777777" w:rsidR="00A64D66" w:rsidRPr="00571C69" w:rsidRDefault="00A64D66" w:rsidP="00E8665C">
      <w:pPr>
        <w:widowControl/>
        <w:shd w:val="clear" w:color="auto" w:fill="FFFFFF"/>
        <w:autoSpaceDE/>
        <w:autoSpaceDN/>
        <w:adjustRightInd/>
        <w:rPr>
          <w:rFonts w:asciiTheme="minorHAnsi" w:hAnsiTheme="minorHAnsi"/>
          <w:b/>
          <w:color w:val="auto"/>
          <w:highlight w:val="yellow"/>
        </w:rPr>
      </w:pPr>
    </w:p>
    <w:p w14:paraId="33018743" w14:textId="1EAA1A6C" w:rsidR="004C7244" w:rsidRPr="00571C69" w:rsidRDefault="00C75D97" w:rsidP="00E8665C">
      <w:pPr>
        <w:widowControl/>
        <w:numPr>
          <w:ilvl w:val="1"/>
          <w:numId w:val="32"/>
        </w:numPr>
        <w:shd w:val="clear" w:color="auto" w:fill="FFFFFF"/>
        <w:autoSpaceDE/>
        <w:autoSpaceDN/>
        <w:adjustRightInd/>
        <w:rPr>
          <w:rFonts w:asciiTheme="minorHAnsi" w:hAnsiTheme="minorHAnsi" w:cs="Times New Roman"/>
          <w:highlight w:val="yellow"/>
        </w:rPr>
      </w:pPr>
      <w:r>
        <w:rPr>
          <w:rFonts w:asciiTheme="minorHAnsi" w:hAnsiTheme="minorHAnsi" w:cs="Times New Roman"/>
          <w:highlight w:val="yellow"/>
        </w:rPr>
        <w:t>Repeat section 4, except adding</w:t>
      </w:r>
      <w:r w:rsidR="003336DB" w:rsidRPr="00571C69">
        <w:rPr>
          <w:rFonts w:asciiTheme="minorHAnsi" w:hAnsiTheme="minorHAnsi" w:cs="Times New Roman"/>
          <w:highlight w:val="yellow"/>
        </w:rPr>
        <w:t xml:space="preserve"> 25 </w:t>
      </w:r>
      <w:r w:rsidR="003336DB" w:rsidRPr="005B002E">
        <w:rPr>
          <w:rFonts w:asciiTheme="minorHAnsi" w:hAnsiTheme="minorHAnsi" w:cs="Times New Roman"/>
          <w:highlight w:val="yellow"/>
        </w:rPr>
        <w:t>µ</w:t>
      </w:r>
      <w:r w:rsidR="003336DB" w:rsidRPr="00571C69">
        <w:rPr>
          <w:rFonts w:asciiTheme="minorHAnsi" w:hAnsiTheme="minorHAnsi" w:cs="Times New Roman"/>
          <w:highlight w:val="yellow"/>
        </w:rPr>
        <w:t xml:space="preserve">L of the 1x lysis buffer directly to the cell pellet then </w:t>
      </w:r>
      <w:r w:rsidR="005703E5" w:rsidRPr="00571C69">
        <w:rPr>
          <w:rFonts w:asciiTheme="minorHAnsi" w:hAnsiTheme="minorHAnsi" w:cs="Times New Roman"/>
          <w:highlight w:val="yellow"/>
        </w:rPr>
        <w:t>suspend</w:t>
      </w:r>
      <w:r>
        <w:rPr>
          <w:rFonts w:asciiTheme="minorHAnsi" w:hAnsiTheme="minorHAnsi" w:cs="Times New Roman"/>
          <w:highlight w:val="yellow"/>
        </w:rPr>
        <w:t>ing.</w:t>
      </w:r>
    </w:p>
    <w:p w14:paraId="597B5B58" w14:textId="77777777" w:rsidR="004C7244" w:rsidRPr="00571C69" w:rsidRDefault="004C7244" w:rsidP="00E8665C">
      <w:pPr>
        <w:widowControl/>
        <w:shd w:val="clear" w:color="auto" w:fill="FFFFFF"/>
        <w:autoSpaceDE/>
        <w:autoSpaceDN/>
        <w:adjustRightInd/>
        <w:rPr>
          <w:rFonts w:asciiTheme="minorHAnsi" w:hAnsiTheme="minorHAnsi" w:cs="Times New Roman"/>
          <w:highlight w:val="yellow"/>
        </w:rPr>
      </w:pPr>
    </w:p>
    <w:p w14:paraId="3A29BFD5" w14:textId="2235EBBA" w:rsidR="00C90F6B" w:rsidRPr="00571C69" w:rsidRDefault="00984562" w:rsidP="00E8665C">
      <w:pPr>
        <w:widowControl/>
        <w:numPr>
          <w:ilvl w:val="0"/>
          <w:numId w:val="32"/>
        </w:numPr>
        <w:shd w:val="clear" w:color="auto" w:fill="FFFFFF"/>
        <w:autoSpaceDE/>
        <w:autoSpaceDN/>
        <w:adjustRightInd/>
        <w:rPr>
          <w:rFonts w:asciiTheme="minorHAnsi" w:hAnsiTheme="minorHAnsi"/>
          <w:b/>
          <w:highlight w:val="yellow"/>
        </w:rPr>
      </w:pPr>
      <w:r w:rsidRPr="005B002E">
        <w:rPr>
          <w:rFonts w:asciiTheme="minorHAnsi" w:hAnsiTheme="minorHAnsi"/>
          <w:b/>
          <w:highlight w:val="yellow"/>
        </w:rPr>
        <w:t>Sample preparation</w:t>
      </w:r>
    </w:p>
    <w:p w14:paraId="4EDE0FBC" w14:textId="77777777" w:rsidR="00A64D66" w:rsidRPr="005B002E" w:rsidRDefault="00A64D66" w:rsidP="00E8665C">
      <w:pPr>
        <w:widowControl/>
        <w:shd w:val="clear" w:color="auto" w:fill="FFFFFF"/>
        <w:autoSpaceDE/>
        <w:autoSpaceDN/>
        <w:adjustRightInd/>
        <w:rPr>
          <w:rFonts w:asciiTheme="minorHAnsi" w:hAnsiTheme="minorHAnsi"/>
          <w:highlight w:val="yellow"/>
        </w:rPr>
      </w:pPr>
    </w:p>
    <w:p w14:paraId="1CF0668D" w14:textId="0AD3EE77" w:rsidR="007C78A7" w:rsidRPr="00571C69" w:rsidRDefault="007C78A7" w:rsidP="00E8665C">
      <w:pPr>
        <w:widowControl/>
        <w:numPr>
          <w:ilvl w:val="1"/>
          <w:numId w:val="32"/>
        </w:numPr>
        <w:shd w:val="clear" w:color="auto" w:fill="FFFFFF"/>
        <w:autoSpaceDE/>
        <w:autoSpaceDN/>
        <w:adjustRightInd/>
        <w:rPr>
          <w:rFonts w:asciiTheme="minorHAnsi" w:hAnsiTheme="minorHAnsi" w:cs="Times New Roman"/>
          <w:highlight w:val="yellow"/>
        </w:rPr>
      </w:pPr>
      <w:r w:rsidRPr="001B38CC">
        <w:rPr>
          <w:rFonts w:asciiTheme="minorHAnsi" w:hAnsiTheme="minorHAnsi"/>
          <w:highlight w:val="yellow"/>
        </w:rPr>
        <w:t>Prepare two samples</w:t>
      </w:r>
      <w:r w:rsidR="00F602D8" w:rsidRPr="001B38CC">
        <w:rPr>
          <w:rFonts w:asciiTheme="minorHAnsi" w:hAnsiTheme="minorHAnsi"/>
          <w:highlight w:val="yellow"/>
        </w:rPr>
        <w:t xml:space="preserve"> for SDS-PAGE</w:t>
      </w:r>
      <w:r w:rsidR="003D43BA">
        <w:rPr>
          <w:rFonts w:asciiTheme="minorHAnsi" w:hAnsiTheme="minorHAnsi"/>
          <w:highlight w:val="yellow"/>
        </w:rPr>
        <w:t xml:space="preserve"> </w:t>
      </w:r>
      <w:r w:rsidRPr="001B38CC">
        <w:rPr>
          <w:rFonts w:asciiTheme="minorHAnsi" w:hAnsiTheme="minorHAnsi"/>
          <w:highlight w:val="yellow"/>
        </w:rPr>
        <w:t xml:space="preserve">by taking 10 </w:t>
      </w:r>
      <w:r w:rsidRPr="00571C69">
        <w:rPr>
          <w:rFonts w:asciiTheme="minorHAnsi" w:hAnsiTheme="minorHAnsi"/>
          <w:highlight w:val="yellow"/>
        </w:rPr>
        <w:t xml:space="preserve">µL </w:t>
      </w:r>
      <w:r w:rsidR="003D43BA">
        <w:rPr>
          <w:rFonts w:asciiTheme="minorHAnsi" w:hAnsiTheme="minorHAnsi"/>
          <w:highlight w:val="yellow"/>
        </w:rPr>
        <w:t xml:space="preserve">each </w:t>
      </w:r>
      <w:r w:rsidRPr="00571C69">
        <w:rPr>
          <w:rFonts w:asciiTheme="minorHAnsi" w:hAnsiTheme="minorHAnsi"/>
          <w:highlight w:val="yellow"/>
        </w:rPr>
        <w:t xml:space="preserve">of the soluble protein extract and add </w:t>
      </w:r>
      <w:r w:rsidRPr="005B002E">
        <w:rPr>
          <w:rFonts w:asciiTheme="minorHAnsi" w:hAnsiTheme="minorHAnsi"/>
          <w:highlight w:val="yellow"/>
        </w:rPr>
        <w:t xml:space="preserve">10 </w:t>
      </w:r>
      <w:r w:rsidRPr="00571C69">
        <w:rPr>
          <w:rFonts w:asciiTheme="minorHAnsi" w:hAnsiTheme="minorHAnsi"/>
          <w:highlight w:val="yellow"/>
        </w:rPr>
        <w:t xml:space="preserve">µL of </w:t>
      </w:r>
      <w:r w:rsidR="00D97C6E">
        <w:rPr>
          <w:rFonts w:asciiTheme="minorHAnsi" w:hAnsiTheme="minorHAnsi"/>
          <w:highlight w:val="yellow"/>
        </w:rPr>
        <w:t>2x</w:t>
      </w:r>
      <w:r w:rsidRPr="005B002E">
        <w:rPr>
          <w:rFonts w:asciiTheme="minorHAnsi" w:hAnsiTheme="minorHAnsi" w:cs="Times New Roman"/>
          <w:highlight w:val="yellow"/>
        </w:rPr>
        <w:t xml:space="preserve"> </w:t>
      </w:r>
      <w:proofErr w:type="spellStart"/>
      <w:r w:rsidR="00083713" w:rsidRPr="005B002E">
        <w:rPr>
          <w:rFonts w:asciiTheme="minorHAnsi" w:hAnsiTheme="minorHAnsi" w:cs="Times New Roman"/>
          <w:highlight w:val="yellow"/>
        </w:rPr>
        <w:t>Laemmli</w:t>
      </w:r>
      <w:proofErr w:type="spellEnd"/>
      <w:r w:rsidR="00083713" w:rsidRPr="005B002E">
        <w:rPr>
          <w:rFonts w:asciiTheme="minorHAnsi" w:hAnsiTheme="minorHAnsi" w:cs="Times New Roman"/>
          <w:highlight w:val="yellow"/>
        </w:rPr>
        <w:t xml:space="preserve"> </w:t>
      </w:r>
      <w:r w:rsidRPr="005B002E">
        <w:rPr>
          <w:rFonts w:asciiTheme="minorHAnsi" w:hAnsiTheme="minorHAnsi" w:cs="Times New Roman"/>
          <w:highlight w:val="yellow"/>
        </w:rPr>
        <w:t xml:space="preserve">SDS-sample buffer </w:t>
      </w:r>
      <w:r w:rsidRPr="001B38CC">
        <w:rPr>
          <w:rFonts w:asciiTheme="minorHAnsi" w:hAnsiTheme="minorHAnsi" w:cs="Times New Roman"/>
          <w:highlight w:val="yellow"/>
        </w:rPr>
        <w:t xml:space="preserve">and 1 µL </w:t>
      </w:r>
      <w:r w:rsidR="00D97C6E">
        <w:rPr>
          <w:rFonts w:asciiTheme="minorHAnsi" w:hAnsiTheme="minorHAnsi" w:cs="Times New Roman"/>
          <w:highlight w:val="yellow"/>
        </w:rPr>
        <w:t xml:space="preserve">of </w:t>
      </w:r>
      <w:r w:rsidR="00342B96" w:rsidRPr="00571C69">
        <w:rPr>
          <w:rFonts w:asciiTheme="minorHAnsi" w:hAnsiTheme="minorHAnsi"/>
          <w:highlight w:val="yellow"/>
          <w:lang w:val="en"/>
        </w:rPr>
        <w:t>2-Mercaptoethanol</w:t>
      </w:r>
      <w:r w:rsidR="00342B96" w:rsidRPr="005B002E">
        <w:rPr>
          <w:rFonts w:asciiTheme="minorHAnsi" w:hAnsiTheme="minorHAnsi" w:cs="Times New Roman"/>
          <w:highlight w:val="yellow"/>
        </w:rPr>
        <w:t xml:space="preserve"> (</w:t>
      </w:r>
      <w:r w:rsidRPr="005B002E">
        <w:rPr>
          <w:rFonts w:asciiTheme="minorHAnsi" w:hAnsiTheme="minorHAnsi" w:cs="Times New Roman"/>
          <w:highlight w:val="yellow"/>
        </w:rPr>
        <w:t>BME</w:t>
      </w:r>
      <w:r w:rsidR="00342B96" w:rsidRPr="005B002E">
        <w:rPr>
          <w:rFonts w:asciiTheme="minorHAnsi" w:hAnsiTheme="minorHAnsi" w:cs="Times New Roman"/>
          <w:highlight w:val="yellow"/>
        </w:rPr>
        <w:t>)</w:t>
      </w:r>
      <w:r w:rsidRPr="005B002E">
        <w:rPr>
          <w:rFonts w:asciiTheme="minorHAnsi" w:hAnsiTheme="minorHAnsi" w:cs="Times New Roman"/>
          <w:highlight w:val="yellow"/>
        </w:rPr>
        <w:t xml:space="preserve">. </w:t>
      </w:r>
    </w:p>
    <w:p w14:paraId="70097A2C" w14:textId="77777777" w:rsidR="002E508F" w:rsidRPr="005B002E" w:rsidRDefault="002E508F" w:rsidP="00E8665C">
      <w:pPr>
        <w:widowControl/>
        <w:shd w:val="clear" w:color="auto" w:fill="FFFFFF"/>
        <w:autoSpaceDE/>
        <w:autoSpaceDN/>
        <w:adjustRightInd/>
        <w:rPr>
          <w:rFonts w:asciiTheme="minorHAnsi" w:hAnsiTheme="minorHAnsi" w:cs="Times New Roman"/>
          <w:highlight w:val="yellow"/>
        </w:rPr>
      </w:pPr>
    </w:p>
    <w:p w14:paraId="0C7A9CC6" w14:textId="1F9A8739" w:rsidR="002E508F" w:rsidRDefault="007C78A7" w:rsidP="00E8665C">
      <w:pPr>
        <w:widowControl/>
        <w:numPr>
          <w:ilvl w:val="1"/>
          <w:numId w:val="32"/>
        </w:numPr>
        <w:shd w:val="clear" w:color="auto" w:fill="FFFFFF"/>
        <w:autoSpaceDE/>
        <w:autoSpaceDN/>
        <w:adjustRightInd/>
        <w:rPr>
          <w:rFonts w:asciiTheme="minorHAnsi" w:hAnsiTheme="minorHAnsi"/>
        </w:rPr>
      </w:pPr>
      <w:r w:rsidRPr="001B38CC">
        <w:rPr>
          <w:rFonts w:asciiTheme="minorHAnsi" w:hAnsiTheme="minorHAnsi" w:cs="Times New Roman"/>
          <w:highlight w:val="yellow"/>
        </w:rPr>
        <w:t xml:space="preserve">Heat one sample for 5 min at 37 </w:t>
      </w:r>
      <w:r w:rsidRPr="00571C69">
        <w:rPr>
          <w:rFonts w:asciiTheme="minorHAnsi" w:hAnsiTheme="minorHAnsi"/>
          <w:highlight w:val="yellow"/>
        </w:rPr>
        <w:t>°C</w:t>
      </w:r>
      <w:r w:rsidR="008C33A5" w:rsidRPr="005B002E">
        <w:rPr>
          <w:rFonts w:asciiTheme="minorHAnsi" w:hAnsiTheme="minorHAnsi"/>
          <w:highlight w:val="yellow"/>
        </w:rPr>
        <w:t xml:space="preserve"> and </w:t>
      </w:r>
      <w:r w:rsidR="008C33A5" w:rsidRPr="005B002E">
        <w:rPr>
          <w:rFonts w:asciiTheme="minorHAnsi" w:hAnsiTheme="minorHAnsi" w:cs="Times New Roman"/>
          <w:highlight w:val="yellow"/>
        </w:rPr>
        <w:t xml:space="preserve">the second sample for 15 min at 98 </w:t>
      </w:r>
      <w:r w:rsidR="008C33A5" w:rsidRPr="005B002E">
        <w:rPr>
          <w:rFonts w:asciiTheme="minorHAnsi" w:hAnsiTheme="minorHAnsi"/>
          <w:highlight w:val="yellow"/>
        </w:rPr>
        <w:t>°C to reverse the formaldehyde cross link</w:t>
      </w:r>
      <w:r w:rsidRPr="00571C69">
        <w:rPr>
          <w:rFonts w:asciiTheme="minorHAnsi" w:hAnsiTheme="minorHAnsi"/>
          <w:highlight w:val="yellow"/>
        </w:rPr>
        <w:t>.</w:t>
      </w:r>
    </w:p>
    <w:p w14:paraId="178CE308" w14:textId="77777777" w:rsidR="00B06A8D" w:rsidRPr="00571C69" w:rsidRDefault="00B06A8D" w:rsidP="00E8665C">
      <w:pPr>
        <w:widowControl/>
        <w:shd w:val="clear" w:color="auto" w:fill="FFFFFF"/>
        <w:autoSpaceDE/>
        <w:autoSpaceDN/>
        <w:adjustRightInd/>
        <w:rPr>
          <w:rFonts w:asciiTheme="minorHAnsi" w:hAnsiTheme="minorHAnsi"/>
        </w:rPr>
      </w:pPr>
    </w:p>
    <w:p w14:paraId="15C07F26" w14:textId="6D3F5498" w:rsidR="00D20B1C" w:rsidRPr="00571C69" w:rsidRDefault="00D20B1C" w:rsidP="00E8665C">
      <w:pPr>
        <w:widowControl/>
        <w:numPr>
          <w:ilvl w:val="0"/>
          <w:numId w:val="32"/>
        </w:numPr>
        <w:shd w:val="clear" w:color="auto" w:fill="FFFFFF"/>
        <w:autoSpaceDE/>
        <w:autoSpaceDN/>
        <w:adjustRightInd/>
        <w:rPr>
          <w:rFonts w:asciiTheme="minorHAnsi" w:hAnsiTheme="minorHAnsi"/>
          <w:b/>
          <w:highlight w:val="yellow"/>
        </w:rPr>
      </w:pPr>
      <w:r w:rsidRPr="00571C69">
        <w:rPr>
          <w:rFonts w:asciiTheme="minorHAnsi" w:hAnsiTheme="minorHAnsi"/>
          <w:b/>
          <w:highlight w:val="yellow"/>
        </w:rPr>
        <w:t xml:space="preserve">SDS-PAGE analysis. </w:t>
      </w:r>
    </w:p>
    <w:p w14:paraId="21A69A12" w14:textId="77777777" w:rsidR="001B38CC" w:rsidRPr="00571C69" w:rsidRDefault="001B38CC" w:rsidP="00E8665C">
      <w:pPr>
        <w:widowControl/>
        <w:shd w:val="clear" w:color="auto" w:fill="FFFFFF"/>
        <w:autoSpaceDE/>
        <w:autoSpaceDN/>
        <w:adjustRightInd/>
        <w:rPr>
          <w:rFonts w:asciiTheme="minorHAnsi" w:hAnsiTheme="minorHAnsi" w:cs="Times New Roman"/>
          <w:b/>
          <w:highlight w:val="yellow"/>
        </w:rPr>
      </w:pPr>
    </w:p>
    <w:p w14:paraId="0F716D99" w14:textId="692214AB" w:rsidR="001B38CC" w:rsidRPr="00571C69" w:rsidRDefault="001B38CC" w:rsidP="00E8665C">
      <w:pPr>
        <w:numPr>
          <w:ilvl w:val="1"/>
          <w:numId w:val="32"/>
        </w:numPr>
        <w:rPr>
          <w:rFonts w:asciiTheme="minorHAnsi" w:hAnsiTheme="minorHAnsi"/>
          <w:highlight w:val="yellow"/>
        </w:rPr>
      </w:pPr>
      <w:r w:rsidRPr="00571C69">
        <w:rPr>
          <w:rFonts w:asciiTheme="minorHAnsi" w:hAnsiTheme="minorHAnsi" w:cs="Times New Roman"/>
          <w:highlight w:val="yellow"/>
        </w:rPr>
        <w:t>Prepare 1 L of 1</w:t>
      </w:r>
      <w:r w:rsidR="00940370">
        <w:rPr>
          <w:rFonts w:asciiTheme="minorHAnsi" w:hAnsiTheme="minorHAnsi" w:cs="Times New Roman"/>
          <w:highlight w:val="yellow"/>
        </w:rPr>
        <w:t>x</w:t>
      </w:r>
      <w:r w:rsidRPr="00571C69">
        <w:rPr>
          <w:rFonts w:asciiTheme="minorHAnsi" w:hAnsiTheme="minorHAnsi" w:cs="Times New Roman"/>
          <w:highlight w:val="yellow"/>
        </w:rPr>
        <w:t xml:space="preserve"> </w:t>
      </w:r>
      <w:r w:rsidRPr="00571C69">
        <w:rPr>
          <w:rFonts w:asciiTheme="minorHAnsi" w:hAnsiTheme="minorHAnsi"/>
          <w:highlight w:val="yellow"/>
        </w:rPr>
        <w:t>Tris-glycine running buffer (25 mM Tris, 192 mM Glycine, 0.1</w:t>
      </w:r>
      <w:r w:rsidR="00D97C6E">
        <w:rPr>
          <w:rFonts w:asciiTheme="minorHAnsi" w:hAnsiTheme="minorHAnsi"/>
          <w:highlight w:val="yellow"/>
        </w:rPr>
        <w:t>%</w:t>
      </w:r>
      <w:r w:rsidRPr="00571C69">
        <w:rPr>
          <w:rFonts w:asciiTheme="minorHAnsi" w:hAnsiTheme="minorHAnsi"/>
          <w:highlight w:val="yellow"/>
        </w:rPr>
        <w:t xml:space="preserve"> (w/v) SDS).</w:t>
      </w:r>
    </w:p>
    <w:p w14:paraId="0D863DE2" w14:textId="77777777" w:rsidR="001B38CC" w:rsidRPr="001B38CC" w:rsidRDefault="001B38CC" w:rsidP="00E8665C">
      <w:pPr>
        <w:rPr>
          <w:rFonts w:asciiTheme="minorHAnsi" w:hAnsiTheme="minorHAnsi"/>
          <w:highlight w:val="yellow"/>
        </w:rPr>
      </w:pPr>
    </w:p>
    <w:p w14:paraId="7200BC86" w14:textId="19E7CA13" w:rsidR="001B38CC" w:rsidRPr="00C75D97" w:rsidRDefault="001B38CC" w:rsidP="00E8665C">
      <w:pPr>
        <w:numPr>
          <w:ilvl w:val="1"/>
          <w:numId w:val="32"/>
        </w:numPr>
        <w:rPr>
          <w:rFonts w:asciiTheme="minorHAnsi" w:hAnsiTheme="minorHAnsi" w:cs="Times New Roman"/>
          <w:highlight w:val="yellow"/>
        </w:rPr>
      </w:pPr>
      <w:r w:rsidRPr="00C75D97">
        <w:rPr>
          <w:rFonts w:asciiTheme="minorHAnsi" w:hAnsiTheme="minorHAnsi" w:cs="Times New Roman"/>
          <w:highlight w:val="yellow"/>
        </w:rPr>
        <w:lastRenderedPageBreak/>
        <w:t>Set up the SDS-PAGE running apparatus.</w:t>
      </w:r>
    </w:p>
    <w:p w14:paraId="214D4E14" w14:textId="77777777" w:rsidR="001B38CC" w:rsidRPr="00571C69" w:rsidRDefault="001B38CC" w:rsidP="00E8665C">
      <w:pPr>
        <w:rPr>
          <w:rFonts w:asciiTheme="minorHAnsi" w:hAnsiTheme="minorHAnsi" w:cs="Times New Roman"/>
          <w:b/>
          <w:highlight w:val="yellow"/>
        </w:rPr>
      </w:pPr>
    </w:p>
    <w:p w14:paraId="2DB9103C" w14:textId="51001D02" w:rsidR="001B38CC" w:rsidRPr="00571C69" w:rsidRDefault="00C75D97" w:rsidP="00C75D97">
      <w:pPr>
        <w:rPr>
          <w:rFonts w:asciiTheme="minorHAnsi" w:hAnsiTheme="minorHAnsi" w:cs="Times New Roman"/>
          <w:highlight w:val="yellow"/>
        </w:rPr>
      </w:pPr>
      <w:r>
        <w:rPr>
          <w:rFonts w:asciiTheme="minorHAnsi" w:hAnsiTheme="minorHAnsi" w:cs="Times New Roman"/>
          <w:highlight w:val="yellow"/>
        </w:rPr>
        <w:t xml:space="preserve">NOTE: </w:t>
      </w:r>
      <w:r w:rsidR="001B38CC" w:rsidRPr="00571C69">
        <w:rPr>
          <w:rFonts w:asciiTheme="minorHAnsi" w:hAnsiTheme="minorHAnsi" w:cs="Times New Roman"/>
          <w:highlight w:val="yellow"/>
        </w:rPr>
        <w:t>This protocol uses a 16</w:t>
      </w:r>
      <w:r w:rsidR="00D97C6E">
        <w:rPr>
          <w:rFonts w:asciiTheme="minorHAnsi" w:hAnsiTheme="minorHAnsi" w:cs="Times New Roman"/>
          <w:highlight w:val="yellow"/>
        </w:rPr>
        <w:t>%</w:t>
      </w:r>
      <w:r w:rsidR="001B38CC" w:rsidRPr="00571C69">
        <w:rPr>
          <w:rFonts w:asciiTheme="minorHAnsi" w:hAnsiTheme="minorHAnsi" w:cs="Times New Roman"/>
          <w:highlight w:val="yellow"/>
        </w:rPr>
        <w:t xml:space="preserve"> precast TGX SDS-Page. Of note, any percentage gel can be used.</w:t>
      </w:r>
    </w:p>
    <w:p w14:paraId="5C5300EF" w14:textId="77777777" w:rsidR="00C75D97" w:rsidRDefault="00C75D97" w:rsidP="00C75D97">
      <w:pPr>
        <w:rPr>
          <w:rFonts w:asciiTheme="minorHAnsi" w:hAnsiTheme="minorHAnsi" w:cs="Times New Roman"/>
          <w:highlight w:val="yellow"/>
        </w:rPr>
      </w:pPr>
    </w:p>
    <w:p w14:paraId="2FB0A5C4" w14:textId="22095D74" w:rsidR="001B38CC" w:rsidRPr="00571C69" w:rsidRDefault="001B38CC" w:rsidP="00C75D97">
      <w:pPr>
        <w:numPr>
          <w:ilvl w:val="2"/>
          <w:numId w:val="32"/>
        </w:numPr>
        <w:rPr>
          <w:rFonts w:asciiTheme="minorHAnsi" w:hAnsiTheme="minorHAnsi" w:cs="Times New Roman"/>
          <w:highlight w:val="yellow"/>
        </w:rPr>
      </w:pPr>
      <w:r w:rsidRPr="00571C69">
        <w:rPr>
          <w:rFonts w:asciiTheme="minorHAnsi" w:hAnsiTheme="minorHAnsi" w:cs="Times New Roman"/>
          <w:highlight w:val="yellow"/>
        </w:rPr>
        <w:t xml:space="preserve">Per the manufacturer protocol, open the package the gel is stored in and remove the cassette. </w:t>
      </w:r>
    </w:p>
    <w:p w14:paraId="26D40D1F" w14:textId="77777777" w:rsidR="001B38CC" w:rsidRPr="00571C69" w:rsidRDefault="001B38CC" w:rsidP="00E8665C">
      <w:pPr>
        <w:rPr>
          <w:rFonts w:asciiTheme="minorHAnsi" w:hAnsiTheme="minorHAnsi" w:cs="Times New Roman"/>
          <w:highlight w:val="yellow"/>
        </w:rPr>
      </w:pPr>
    </w:p>
    <w:p w14:paraId="30082B97" w14:textId="6D4B5B34" w:rsidR="001B38CC" w:rsidRPr="00571C69" w:rsidRDefault="001B38CC" w:rsidP="00C75D97">
      <w:pPr>
        <w:numPr>
          <w:ilvl w:val="2"/>
          <w:numId w:val="32"/>
        </w:numPr>
        <w:rPr>
          <w:rFonts w:asciiTheme="minorHAnsi" w:hAnsiTheme="minorHAnsi" w:cs="Times New Roman"/>
          <w:highlight w:val="yellow"/>
        </w:rPr>
      </w:pPr>
      <w:r w:rsidRPr="00571C69">
        <w:rPr>
          <w:rFonts w:asciiTheme="minorHAnsi" w:hAnsiTheme="minorHAnsi" w:cs="Times New Roman"/>
          <w:highlight w:val="yellow"/>
        </w:rPr>
        <w:t>Remove the comb that is lining the wells and the tape from the bottom of the cassette.</w:t>
      </w:r>
    </w:p>
    <w:p w14:paraId="447D04B7" w14:textId="77777777" w:rsidR="001B38CC" w:rsidRPr="00571C69" w:rsidRDefault="001B38CC" w:rsidP="00E8665C">
      <w:pPr>
        <w:rPr>
          <w:rFonts w:asciiTheme="minorHAnsi" w:hAnsiTheme="minorHAnsi" w:cs="Times New Roman"/>
          <w:highlight w:val="yellow"/>
        </w:rPr>
      </w:pPr>
    </w:p>
    <w:p w14:paraId="0B2AB78D" w14:textId="411A0C38" w:rsidR="001B38CC" w:rsidRPr="00571C69" w:rsidRDefault="001B38CC" w:rsidP="00C75D97">
      <w:pPr>
        <w:numPr>
          <w:ilvl w:val="2"/>
          <w:numId w:val="32"/>
        </w:numPr>
        <w:rPr>
          <w:rFonts w:asciiTheme="minorHAnsi" w:hAnsiTheme="minorHAnsi" w:cs="Times New Roman"/>
          <w:highlight w:val="yellow"/>
        </w:rPr>
      </w:pPr>
      <w:r w:rsidRPr="00571C69">
        <w:rPr>
          <w:rFonts w:asciiTheme="minorHAnsi" w:hAnsiTheme="minorHAnsi" w:cs="Times New Roman"/>
          <w:highlight w:val="yellow"/>
        </w:rPr>
        <w:t>Place the gel into the running apparatus.</w:t>
      </w:r>
    </w:p>
    <w:p w14:paraId="00D05240" w14:textId="77777777" w:rsidR="001B38CC" w:rsidRPr="00571C69" w:rsidRDefault="001B38CC" w:rsidP="00E8665C">
      <w:pPr>
        <w:rPr>
          <w:rFonts w:asciiTheme="minorHAnsi" w:hAnsiTheme="minorHAnsi" w:cs="Times New Roman"/>
          <w:highlight w:val="yellow"/>
        </w:rPr>
      </w:pPr>
    </w:p>
    <w:p w14:paraId="52F0134D" w14:textId="44607025" w:rsidR="001B38CC" w:rsidRPr="00571C69" w:rsidRDefault="001B38CC" w:rsidP="00C75D97">
      <w:pPr>
        <w:numPr>
          <w:ilvl w:val="2"/>
          <w:numId w:val="32"/>
        </w:numPr>
        <w:rPr>
          <w:rFonts w:asciiTheme="minorHAnsi" w:hAnsiTheme="minorHAnsi" w:cs="Times New Roman"/>
          <w:highlight w:val="yellow"/>
        </w:rPr>
      </w:pPr>
      <w:r w:rsidRPr="00571C69">
        <w:rPr>
          <w:rFonts w:asciiTheme="minorHAnsi" w:hAnsiTheme="minorHAnsi" w:cs="Times New Roman"/>
          <w:highlight w:val="yellow"/>
        </w:rPr>
        <w:t>Fill the chamber with the 1</w:t>
      </w:r>
      <w:r w:rsidR="00C75D97">
        <w:rPr>
          <w:rFonts w:asciiTheme="minorHAnsi" w:hAnsiTheme="minorHAnsi" w:cs="Times New Roman"/>
          <w:highlight w:val="yellow"/>
        </w:rPr>
        <w:t>x</w:t>
      </w:r>
      <w:r w:rsidRPr="00571C69">
        <w:rPr>
          <w:rFonts w:asciiTheme="minorHAnsi" w:hAnsiTheme="minorHAnsi" w:cs="Times New Roman"/>
          <w:highlight w:val="yellow"/>
        </w:rPr>
        <w:t xml:space="preserve"> running buffer u</w:t>
      </w:r>
      <w:r w:rsidR="00074610" w:rsidRPr="0063575E">
        <w:rPr>
          <w:rFonts w:asciiTheme="minorHAnsi" w:hAnsiTheme="minorHAnsi" w:cs="Times New Roman"/>
          <w:highlight w:val="yellow"/>
        </w:rPr>
        <w:t xml:space="preserve">ntil the wells are submerged in </w:t>
      </w:r>
      <w:r w:rsidRPr="00571C69">
        <w:rPr>
          <w:rFonts w:asciiTheme="minorHAnsi" w:hAnsiTheme="minorHAnsi" w:cs="Times New Roman"/>
          <w:highlight w:val="yellow"/>
        </w:rPr>
        <w:t xml:space="preserve">liquid. Using a plastic </w:t>
      </w:r>
      <w:proofErr w:type="spellStart"/>
      <w:r w:rsidRPr="00571C69">
        <w:rPr>
          <w:rFonts w:asciiTheme="minorHAnsi" w:hAnsiTheme="minorHAnsi" w:cs="Times New Roman"/>
          <w:highlight w:val="yellow"/>
        </w:rPr>
        <w:t>pipet</w:t>
      </w:r>
      <w:proofErr w:type="spellEnd"/>
      <w:r w:rsidR="00C75D97">
        <w:rPr>
          <w:rFonts w:asciiTheme="minorHAnsi" w:hAnsiTheme="minorHAnsi" w:cs="Times New Roman"/>
          <w:highlight w:val="yellow"/>
        </w:rPr>
        <w:t>,</w:t>
      </w:r>
      <w:r w:rsidRPr="00571C69">
        <w:rPr>
          <w:rFonts w:asciiTheme="minorHAnsi" w:hAnsiTheme="minorHAnsi" w:cs="Times New Roman"/>
          <w:highlight w:val="yellow"/>
        </w:rPr>
        <w:t xml:space="preserve"> rinse out the wells with the running buffer. </w:t>
      </w:r>
    </w:p>
    <w:p w14:paraId="5F2157B3" w14:textId="77777777" w:rsidR="001B38CC" w:rsidRPr="00571C69" w:rsidRDefault="001B38CC" w:rsidP="00E8665C">
      <w:pPr>
        <w:rPr>
          <w:rFonts w:asciiTheme="minorHAnsi" w:hAnsiTheme="minorHAnsi" w:cs="Times New Roman"/>
          <w:highlight w:val="yellow"/>
        </w:rPr>
      </w:pPr>
    </w:p>
    <w:p w14:paraId="1D2E5475" w14:textId="452799E6" w:rsidR="001B38CC" w:rsidRPr="00571C69" w:rsidRDefault="001B38CC" w:rsidP="00E8665C">
      <w:pPr>
        <w:numPr>
          <w:ilvl w:val="1"/>
          <w:numId w:val="32"/>
        </w:numPr>
        <w:rPr>
          <w:rFonts w:asciiTheme="minorHAnsi" w:hAnsiTheme="minorHAnsi" w:cs="Times New Roman"/>
          <w:highlight w:val="yellow"/>
        </w:rPr>
      </w:pPr>
      <w:r w:rsidRPr="00571C69">
        <w:rPr>
          <w:rFonts w:asciiTheme="minorHAnsi" w:hAnsiTheme="minorHAnsi" w:cs="Times New Roman"/>
          <w:highlight w:val="yellow"/>
        </w:rPr>
        <w:t xml:space="preserve">Load the samples on the gel along with 10 </w:t>
      </w:r>
      <w:r w:rsidRPr="00571C69">
        <w:rPr>
          <w:rFonts w:asciiTheme="minorHAnsi" w:hAnsiTheme="minorHAnsi"/>
          <w:highlight w:val="yellow"/>
        </w:rPr>
        <w:t>µL</w:t>
      </w:r>
      <w:r w:rsidRPr="00571C69">
        <w:rPr>
          <w:rFonts w:asciiTheme="minorHAnsi" w:hAnsiTheme="minorHAnsi" w:cs="Times New Roman"/>
          <w:highlight w:val="yellow"/>
        </w:rPr>
        <w:t xml:space="preserve"> </w:t>
      </w:r>
      <w:proofErr w:type="spellStart"/>
      <w:r w:rsidRPr="00571C69">
        <w:rPr>
          <w:rFonts w:asciiTheme="minorHAnsi" w:hAnsiTheme="minorHAnsi" w:cs="Times New Roman"/>
          <w:highlight w:val="yellow"/>
        </w:rPr>
        <w:t>prestained</w:t>
      </w:r>
      <w:proofErr w:type="spellEnd"/>
      <w:r w:rsidRPr="00571C69">
        <w:rPr>
          <w:rFonts w:asciiTheme="minorHAnsi" w:hAnsiTheme="minorHAnsi" w:cs="Times New Roman"/>
          <w:highlight w:val="yellow"/>
        </w:rPr>
        <w:t xml:space="preserve"> standard marker.</w:t>
      </w:r>
    </w:p>
    <w:p w14:paraId="156ACB99" w14:textId="77777777" w:rsidR="001B38CC" w:rsidRPr="00571C69" w:rsidRDefault="001B38CC" w:rsidP="00E8665C">
      <w:pPr>
        <w:rPr>
          <w:rFonts w:asciiTheme="minorHAnsi" w:hAnsiTheme="minorHAnsi" w:cs="Times New Roman"/>
          <w:highlight w:val="yellow"/>
        </w:rPr>
      </w:pPr>
    </w:p>
    <w:p w14:paraId="3D115DCF" w14:textId="5238834F" w:rsidR="001B38CC" w:rsidRPr="009E40A8" w:rsidRDefault="001B38CC" w:rsidP="00E8665C">
      <w:pPr>
        <w:numPr>
          <w:ilvl w:val="1"/>
          <w:numId w:val="32"/>
        </w:numPr>
        <w:rPr>
          <w:rFonts w:asciiTheme="minorHAnsi" w:hAnsiTheme="minorHAnsi" w:cs="Times New Roman"/>
        </w:rPr>
      </w:pPr>
      <w:r w:rsidRPr="00571C69">
        <w:rPr>
          <w:rFonts w:asciiTheme="minorHAnsi" w:hAnsiTheme="minorHAnsi" w:cs="Times New Roman"/>
          <w:highlight w:val="yellow"/>
        </w:rPr>
        <w:t>Run the gel at 200 V until the dye front is approximately 1 cm from the bottom of the gel.</w:t>
      </w:r>
      <w:r w:rsidRPr="009E40A8">
        <w:rPr>
          <w:rFonts w:asciiTheme="minorHAnsi" w:hAnsiTheme="minorHAnsi" w:cs="Times New Roman"/>
        </w:rPr>
        <w:t xml:space="preserve"> </w:t>
      </w:r>
    </w:p>
    <w:p w14:paraId="5E48B500" w14:textId="08624DD2" w:rsidR="001B38CC" w:rsidRPr="00AD2748" w:rsidRDefault="001B38CC" w:rsidP="00E8665C">
      <w:pPr>
        <w:ind w:firstLine="60"/>
        <w:rPr>
          <w:rFonts w:asciiTheme="minorHAnsi" w:hAnsiTheme="minorHAnsi" w:cs="Times New Roman"/>
        </w:rPr>
      </w:pPr>
    </w:p>
    <w:p w14:paraId="2654A2EF" w14:textId="3868D0EE" w:rsidR="001B38CC" w:rsidRPr="009E40A8" w:rsidRDefault="001B38CC" w:rsidP="00E8665C">
      <w:pPr>
        <w:numPr>
          <w:ilvl w:val="0"/>
          <w:numId w:val="32"/>
        </w:numPr>
        <w:rPr>
          <w:rFonts w:asciiTheme="minorHAnsi" w:hAnsiTheme="minorHAnsi" w:cs="Times New Roman"/>
          <w:b/>
        </w:rPr>
      </w:pPr>
      <w:r w:rsidRPr="00AD2748">
        <w:rPr>
          <w:rFonts w:asciiTheme="minorHAnsi" w:hAnsiTheme="minorHAnsi" w:cs="Times New Roman"/>
          <w:b/>
        </w:rPr>
        <w:t>Western Blot</w:t>
      </w:r>
    </w:p>
    <w:p w14:paraId="17FB6DD0" w14:textId="77777777" w:rsidR="001B38CC" w:rsidRPr="00AD2748" w:rsidRDefault="001B38CC" w:rsidP="00E8665C">
      <w:pPr>
        <w:rPr>
          <w:rFonts w:asciiTheme="minorHAnsi" w:hAnsiTheme="minorHAnsi" w:cs="Times New Roman"/>
          <w:b/>
        </w:rPr>
      </w:pPr>
    </w:p>
    <w:p w14:paraId="23B086E0" w14:textId="37239BC9" w:rsidR="001B38CC" w:rsidRPr="009E40A8" w:rsidRDefault="001B38CC" w:rsidP="00E8665C">
      <w:pPr>
        <w:numPr>
          <w:ilvl w:val="1"/>
          <w:numId w:val="32"/>
        </w:numPr>
        <w:rPr>
          <w:rFonts w:asciiTheme="minorHAnsi" w:hAnsiTheme="minorHAnsi"/>
        </w:rPr>
      </w:pPr>
      <w:r w:rsidRPr="00AD2748">
        <w:rPr>
          <w:rFonts w:asciiTheme="minorHAnsi" w:hAnsiTheme="minorHAnsi" w:cs="Times New Roman"/>
        </w:rPr>
        <w:t>Prepare 1 L of 1</w:t>
      </w:r>
      <w:r w:rsidR="00940370">
        <w:rPr>
          <w:rFonts w:asciiTheme="minorHAnsi" w:hAnsiTheme="minorHAnsi" w:cs="Times New Roman"/>
        </w:rPr>
        <w:t>x</w:t>
      </w:r>
      <w:r w:rsidRPr="00AD2748">
        <w:rPr>
          <w:rFonts w:asciiTheme="minorHAnsi" w:hAnsiTheme="minorHAnsi" w:cs="Times New Roman"/>
        </w:rPr>
        <w:t xml:space="preserve"> </w:t>
      </w:r>
      <w:r w:rsidRPr="00AD2748">
        <w:rPr>
          <w:rFonts w:asciiTheme="minorHAnsi" w:hAnsiTheme="minorHAnsi"/>
        </w:rPr>
        <w:t xml:space="preserve">transfer buffer (25 </w:t>
      </w:r>
      <w:r w:rsidRPr="009E40A8">
        <w:rPr>
          <w:rFonts w:asciiTheme="minorHAnsi" w:hAnsiTheme="minorHAnsi"/>
        </w:rPr>
        <w:t>mM Tris, 192 mM Glycine, 20</w:t>
      </w:r>
      <w:r w:rsidR="00D97C6E">
        <w:rPr>
          <w:rFonts w:asciiTheme="minorHAnsi" w:hAnsiTheme="minorHAnsi"/>
        </w:rPr>
        <w:t>%</w:t>
      </w:r>
      <w:r w:rsidRPr="009E40A8">
        <w:rPr>
          <w:rFonts w:asciiTheme="minorHAnsi" w:hAnsiTheme="minorHAnsi"/>
        </w:rPr>
        <w:t xml:space="preserve"> methanol) and store at 4 °C until use</w:t>
      </w:r>
      <w:r w:rsidRPr="00AD2748">
        <w:rPr>
          <w:rFonts w:asciiTheme="minorHAnsi" w:hAnsiTheme="minorHAnsi"/>
        </w:rPr>
        <w:t>.</w:t>
      </w:r>
    </w:p>
    <w:p w14:paraId="46330FB3" w14:textId="77777777" w:rsidR="001B38CC" w:rsidRPr="00AD2748" w:rsidRDefault="001B38CC" w:rsidP="00E8665C">
      <w:pPr>
        <w:rPr>
          <w:rFonts w:asciiTheme="minorHAnsi" w:hAnsiTheme="minorHAnsi"/>
        </w:rPr>
      </w:pPr>
    </w:p>
    <w:p w14:paraId="2FEE1514" w14:textId="3807E35B" w:rsidR="001B38CC" w:rsidRPr="009E40A8" w:rsidRDefault="001B38CC" w:rsidP="00E8665C">
      <w:pPr>
        <w:numPr>
          <w:ilvl w:val="1"/>
          <w:numId w:val="32"/>
        </w:numPr>
        <w:rPr>
          <w:rFonts w:asciiTheme="minorHAnsi" w:hAnsiTheme="minorHAnsi" w:cs="Times New Roman"/>
        </w:rPr>
      </w:pPr>
      <w:r w:rsidRPr="00AD2748">
        <w:rPr>
          <w:rFonts w:asciiTheme="minorHAnsi" w:hAnsiTheme="minorHAnsi" w:cs="Times New Roman"/>
        </w:rPr>
        <w:t xml:space="preserve">Carefully remove the gel and open the cassette. Using a razor, carefully cut and discard the stacking gel. </w:t>
      </w:r>
      <w:r w:rsidRPr="009E40A8">
        <w:rPr>
          <w:rFonts w:asciiTheme="minorHAnsi" w:hAnsiTheme="minorHAnsi" w:cs="Times New Roman"/>
        </w:rPr>
        <w:t>Pick up the gel using one corner and place it into a tray with transfer buffer, allowing it to rock gently for 5 min.</w:t>
      </w:r>
    </w:p>
    <w:p w14:paraId="5BAB6BF1" w14:textId="77777777" w:rsidR="001B38CC" w:rsidRPr="00AD2748" w:rsidRDefault="001B38CC" w:rsidP="00E8665C">
      <w:pPr>
        <w:rPr>
          <w:rFonts w:asciiTheme="minorHAnsi" w:hAnsiTheme="minorHAnsi" w:cs="Times New Roman"/>
        </w:rPr>
      </w:pPr>
    </w:p>
    <w:p w14:paraId="5A58E7EC" w14:textId="53A66F5B" w:rsidR="001B38CC" w:rsidRPr="009E40A8" w:rsidRDefault="001B38CC" w:rsidP="00E8665C">
      <w:pPr>
        <w:numPr>
          <w:ilvl w:val="1"/>
          <w:numId w:val="32"/>
        </w:numPr>
        <w:rPr>
          <w:rFonts w:asciiTheme="minorHAnsi" w:hAnsiTheme="minorHAnsi"/>
        </w:rPr>
      </w:pPr>
      <w:r w:rsidRPr="00AD2748">
        <w:rPr>
          <w:rFonts w:asciiTheme="minorHAnsi" w:hAnsiTheme="minorHAnsi" w:cs="Times New Roman"/>
        </w:rPr>
        <w:t>While the gel is rocking, p</w:t>
      </w:r>
      <w:r w:rsidRPr="00AD2748">
        <w:rPr>
          <w:rFonts w:asciiTheme="minorHAnsi" w:hAnsiTheme="minorHAnsi"/>
        </w:rPr>
        <w:t xml:space="preserve">lace an ice block (stored in -20 </w:t>
      </w:r>
      <w:r w:rsidRPr="009E40A8">
        <w:rPr>
          <w:rFonts w:asciiTheme="minorHAnsi" w:hAnsiTheme="minorHAnsi"/>
        </w:rPr>
        <w:t>°C) into the transfer tank and add the transfer buffer to ¾ full.</w:t>
      </w:r>
    </w:p>
    <w:p w14:paraId="1FC62DBD" w14:textId="77777777" w:rsidR="001B38CC" w:rsidRPr="009E40A8" w:rsidRDefault="001B38CC" w:rsidP="00E8665C">
      <w:pPr>
        <w:rPr>
          <w:rFonts w:asciiTheme="minorHAnsi" w:hAnsiTheme="minorHAnsi"/>
        </w:rPr>
      </w:pPr>
    </w:p>
    <w:p w14:paraId="10D57FCF" w14:textId="43794CD8" w:rsidR="001B38CC" w:rsidRPr="009E40A8" w:rsidRDefault="001B38CC" w:rsidP="00E8665C">
      <w:pPr>
        <w:numPr>
          <w:ilvl w:val="1"/>
          <w:numId w:val="32"/>
        </w:numPr>
        <w:rPr>
          <w:rFonts w:asciiTheme="minorHAnsi" w:hAnsiTheme="minorHAnsi"/>
        </w:rPr>
      </w:pPr>
      <w:r w:rsidRPr="00AD2748">
        <w:rPr>
          <w:rFonts w:asciiTheme="minorHAnsi" w:hAnsiTheme="minorHAnsi"/>
        </w:rPr>
        <w:t>Wet</w:t>
      </w:r>
      <w:r w:rsidRPr="009E40A8">
        <w:rPr>
          <w:rFonts w:asciiTheme="minorHAnsi" w:hAnsiTheme="minorHAnsi"/>
        </w:rPr>
        <w:t xml:space="preserve"> the polyvinylidene fluoride </w:t>
      </w:r>
      <w:r w:rsidRPr="00AD2748">
        <w:rPr>
          <w:rFonts w:asciiTheme="minorHAnsi" w:hAnsiTheme="minorHAnsi"/>
        </w:rPr>
        <w:t>(</w:t>
      </w:r>
      <w:r w:rsidRPr="009E40A8">
        <w:rPr>
          <w:rFonts w:asciiTheme="minorHAnsi" w:hAnsiTheme="minorHAnsi"/>
        </w:rPr>
        <w:t>PVDF</w:t>
      </w:r>
      <w:r w:rsidRPr="00AD2748">
        <w:rPr>
          <w:rFonts w:asciiTheme="minorHAnsi" w:hAnsiTheme="minorHAnsi"/>
        </w:rPr>
        <w:t>)</w:t>
      </w:r>
      <w:r w:rsidRPr="009E40A8">
        <w:rPr>
          <w:rFonts w:asciiTheme="minorHAnsi" w:hAnsiTheme="minorHAnsi"/>
        </w:rPr>
        <w:t xml:space="preserve"> membrane by soaking it in 100% methanol for 30 s.</w:t>
      </w:r>
    </w:p>
    <w:p w14:paraId="0A4B4F94" w14:textId="77777777" w:rsidR="001B38CC" w:rsidRDefault="001B38CC" w:rsidP="00E8665C">
      <w:pPr>
        <w:rPr>
          <w:rFonts w:asciiTheme="minorHAnsi" w:hAnsiTheme="minorHAnsi"/>
        </w:rPr>
      </w:pPr>
    </w:p>
    <w:p w14:paraId="15FD7013" w14:textId="467C2E11" w:rsidR="001B38CC" w:rsidRPr="00C75D97" w:rsidRDefault="001B38CC" w:rsidP="00D97C6E">
      <w:pPr>
        <w:numPr>
          <w:ilvl w:val="1"/>
          <w:numId w:val="32"/>
        </w:numPr>
        <w:rPr>
          <w:rFonts w:asciiTheme="minorHAnsi" w:hAnsiTheme="minorHAnsi"/>
        </w:rPr>
      </w:pPr>
      <w:r w:rsidRPr="00C75D97">
        <w:rPr>
          <w:rFonts w:asciiTheme="minorHAnsi" w:hAnsiTheme="minorHAnsi"/>
        </w:rPr>
        <w:t>O</w:t>
      </w:r>
      <w:r w:rsidRPr="00C75D97">
        <w:rPr>
          <w:rFonts w:asciiTheme="minorHAnsi" w:hAnsiTheme="minorHAnsi" w:cs="Times New Roman"/>
        </w:rPr>
        <w:t>nce the 5 min have passed, prepare to set up the transfer in a tray with transfer buffer. The transfer buffer should be enough to completely submerge the blot. Set up the blot transfer as follows:</w:t>
      </w:r>
      <w:r w:rsidR="00C75D97" w:rsidRPr="00C75D97">
        <w:rPr>
          <w:rFonts w:asciiTheme="minorHAnsi" w:hAnsiTheme="minorHAnsi" w:cs="Times New Roman"/>
        </w:rPr>
        <w:t xml:space="preserve"> at bottom, the b</w:t>
      </w:r>
      <w:r w:rsidRPr="00C75D97">
        <w:rPr>
          <w:rFonts w:asciiTheme="minorHAnsi" w:hAnsiTheme="minorHAnsi"/>
        </w:rPr>
        <w:t xml:space="preserve">ottom of </w:t>
      </w:r>
      <w:r w:rsidR="00C75D97" w:rsidRPr="00C75D97">
        <w:rPr>
          <w:rFonts w:asciiTheme="minorHAnsi" w:hAnsiTheme="minorHAnsi"/>
        </w:rPr>
        <w:t xml:space="preserve">the </w:t>
      </w:r>
      <w:r w:rsidRPr="00C75D97">
        <w:rPr>
          <w:rFonts w:asciiTheme="minorHAnsi" w:hAnsiTheme="minorHAnsi"/>
        </w:rPr>
        <w:t>cassette holder (black)</w:t>
      </w:r>
      <w:r w:rsidR="00C75D97" w:rsidRPr="00C75D97">
        <w:rPr>
          <w:rFonts w:asciiTheme="minorHAnsi" w:hAnsiTheme="minorHAnsi"/>
        </w:rPr>
        <w:t>; then a t</w:t>
      </w:r>
      <w:r w:rsidRPr="00C75D97">
        <w:rPr>
          <w:rFonts w:asciiTheme="minorHAnsi" w:hAnsiTheme="minorHAnsi"/>
        </w:rPr>
        <w:t>hick sponge</w:t>
      </w:r>
      <w:r w:rsidR="00C75D97" w:rsidRPr="00C75D97">
        <w:rPr>
          <w:rFonts w:asciiTheme="minorHAnsi" w:hAnsiTheme="minorHAnsi"/>
        </w:rPr>
        <w:t>, e</w:t>
      </w:r>
      <w:r w:rsidRPr="00C75D97">
        <w:rPr>
          <w:rFonts w:asciiTheme="minorHAnsi" w:hAnsiTheme="minorHAnsi"/>
        </w:rPr>
        <w:t>xtra thick blotting paper</w:t>
      </w:r>
      <w:r w:rsidR="00C75D97" w:rsidRPr="00C75D97">
        <w:rPr>
          <w:rFonts w:asciiTheme="minorHAnsi" w:hAnsiTheme="minorHAnsi"/>
        </w:rPr>
        <w:t>, the p</w:t>
      </w:r>
      <w:r w:rsidRPr="00C75D97">
        <w:rPr>
          <w:rFonts w:asciiTheme="minorHAnsi" w:hAnsiTheme="minorHAnsi"/>
        </w:rPr>
        <w:t>olyacrylamide gel</w:t>
      </w:r>
      <w:r w:rsidR="00C75D97" w:rsidRPr="00C75D97">
        <w:rPr>
          <w:rFonts w:asciiTheme="minorHAnsi" w:hAnsiTheme="minorHAnsi"/>
        </w:rPr>
        <w:t xml:space="preserve">, a </w:t>
      </w:r>
      <w:r w:rsidRPr="00C75D97">
        <w:rPr>
          <w:rFonts w:asciiTheme="minorHAnsi" w:hAnsiTheme="minorHAnsi"/>
        </w:rPr>
        <w:t>PVDF membrane</w:t>
      </w:r>
      <w:r w:rsidR="00C75D97" w:rsidRPr="00C75D97">
        <w:rPr>
          <w:rFonts w:asciiTheme="minorHAnsi" w:hAnsiTheme="minorHAnsi"/>
        </w:rPr>
        <w:t>, e</w:t>
      </w:r>
      <w:r w:rsidRPr="00C75D97">
        <w:rPr>
          <w:rFonts w:asciiTheme="minorHAnsi" w:hAnsiTheme="minorHAnsi"/>
        </w:rPr>
        <w:t>xtra thick blotting paper</w:t>
      </w:r>
      <w:r w:rsidR="00C75D97" w:rsidRPr="00C75D97">
        <w:rPr>
          <w:rFonts w:asciiTheme="minorHAnsi" w:hAnsiTheme="minorHAnsi"/>
        </w:rPr>
        <w:t xml:space="preserve">, and a </w:t>
      </w:r>
      <w:r w:rsidR="00C75D97">
        <w:rPr>
          <w:rFonts w:asciiTheme="minorHAnsi" w:hAnsiTheme="minorHAnsi"/>
        </w:rPr>
        <w:t>t</w:t>
      </w:r>
      <w:r w:rsidRPr="00C75D97">
        <w:rPr>
          <w:rFonts w:asciiTheme="minorHAnsi" w:hAnsiTheme="minorHAnsi"/>
        </w:rPr>
        <w:t>hick sponge</w:t>
      </w:r>
      <w:r w:rsidR="00C75D97" w:rsidRPr="00C75D97">
        <w:rPr>
          <w:rFonts w:asciiTheme="minorHAnsi" w:hAnsiTheme="minorHAnsi"/>
        </w:rPr>
        <w:t>; then final</w:t>
      </w:r>
      <w:r w:rsidR="00D97C6E">
        <w:rPr>
          <w:rFonts w:asciiTheme="minorHAnsi" w:hAnsiTheme="minorHAnsi"/>
        </w:rPr>
        <w:t>ly</w:t>
      </w:r>
      <w:r w:rsidR="00C75D97" w:rsidRPr="00C75D97">
        <w:rPr>
          <w:rFonts w:asciiTheme="minorHAnsi" w:hAnsiTheme="minorHAnsi"/>
        </w:rPr>
        <w:t xml:space="preserve"> the </w:t>
      </w:r>
      <w:r w:rsidR="00C75D97">
        <w:rPr>
          <w:rFonts w:asciiTheme="minorHAnsi" w:hAnsiTheme="minorHAnsi"/>
        </w:rPr>
        <w:t>t</w:t>
      </w:r>
      <w:r w:rsidRPr="00C75D97">
        <w:rPr>
          <w:rFonts w:asciiTheme="minorHAnsi" w:hAnsiTheme="minorHAnsi"/>
        </w:rPr>
        <w:t>op of</w:t>
      </w:r>
      <w:r w:rsidR="00C75D97">
        <w:rPr>
          <w:rFonts w:asciiTheme="minorHAnsi" w:hAnsiTheme="minorHAnsi"/>
        </w:rPr>
        <w:t xml:space="preserve"> the</w:t>
      </w:r>
      <w:r w:rsidRPr="00C75D97">
        <w:rPr>
          <w:rFonts w:asciiTheme="minorHAnsi" w:hAnsiTheme="minorHAnsi"/>
        </w:rPr>
        <w:t xml:space="preserve"> cassette holder (white)</w:t>
      </w:r>
      <w:r w:rsidR="00C75D97">
        <w:rPr>
          <w:rFonts w:asciiTheme="minorHAnsi" w:hAnsiTheme="minorHAnsi"/>
        </w:rPr>
        <w:t xml:space="preserve"> at top.</w:t>
      </w:r>
    </w:p>
    <w:p w14:paraId="36C1521C" w14:textId="77777777" w:rsidR="001B38CC" w:rsidRPr="00AD2748" w:rsidRDefault="001B38CC" w:rsidP="00E8665C">
      <w:pPr>
        <w:rPr>
          <w:rFonts w:asciiTheme="minorHAnsi" w:hAnsiTheme="minorHAnsi"/>
        </w:rPr>
      </w:pPr>
    </w:p>
    <w:p w14:paraId="3177C168" w14:textId="1286C8B8" w:rsidR="001B38CC" w:rsidRDefault="001B38CC" w:rsidP="00E8665C">
      <w:pPr>
        <w:numPr>
          <w:ilvl w:val="1"/>
          <w:numId w:val="32"/>
        </w:numPr>
        <w:rPr>
          <w:rFonts w:asciiTheme="minorHAnsi" w:hAnsiTheme="minorHAnsi"/>
        </w:rPr>
      </w:pPr>
      <w:r w:rsidRPr="009E40A8">
        <w:rPr>
          <w:rFonts w:asciiTheme="minorHAnsi" w:hAnsiTheme="minorHAnsi"/>
        </w:rPr>
        <w:t>Lock the cassette and place the unit into the transfer tank with the PVDF memb</w:t>
      </w:r>
      <w:r w:rsidRPr="00AD2748">
        <w:rPr>
          <w:rFonts w:asciiTheme="minorHAnsi" w:hAnsiTheme="minorHAnsi"/>
        </w:rPr>
        <w:t>rane</w:t>
      </w:r>
      <w:r w:rsidRPr="009E40A8">
        <w:rPr>
          <w:rFonts w:asciiTheme="minorHAnsi" w:hAnsiTheme="minorHAnsi"/>
        </w:rPr>
        <w:t xml:space="preserve"> towards the positive anode and the gel towards the negative</w:t>
      </w:r>
      <w:r w:rsidRPr="009E40A8">
        <w:rPr>
          <w:rFonts w:asciiTheme="minorHAnsi" w:hAnsiTheme="minorHAnsi" w:cs="Times New Roman"/>
        </w:rPr>
        <w:t>. Top off the unit with transfer buffer until your transfer is completely submerged.</w:t>
      </w:r>
    </w:p>
    <w:p w14:paraId="5A438653" w14:textId="77777777" w:rsidR="001B38CC" w:rsidRPr="00AD2748" w:rsidRDefault="001B38CC" w:rsidP="00E8665C">
      <w:pPr>
        <w:rPr>
          <w:rFonts w:asciiTheme="minorHAnsi" w:hAnsiTheme="minorHAnsi"/>
        </w:rPr>
      </w:pPr>
    </w:p>
    <w:p w14:paraId="6B850C4B" w14:textId="3B7671D9" w:rsidR="001B38CC" w:rsidRPr="009E40A8" w:rsidRDefault="001B38CC" w:rsidP="00E8665C">
      <w:pPr>
        <w:numPr>
          <w:ilvl w:val="1"/>
          <w:numId w:val="32"/>
        </w:numPr>
        <w:rPr>
          <w:rFonts w:asciiTheme="minorHAnsi" w:hAnsiTheme="minorHAnsi" w:cs="Times New Roman"/>
        </w:rPr>
      </w:pPr>
      <w:r w:rsidRPr="00AD2748">
        <w:rPr>
          <w:rFonts w:asciiTheme="minorHAnsi" w:hAnsiTheme="minorHAnsi" w:cs="Times New Roman"/>
        </w:rPr>
        <w:t>Place the unit on top of a stir plate. Add a stir bar to the unit and begin stirring at 125 rpm.</w:t>
      </w:r>
    </w:p>
    <w:p w14:paraId="6A3599E5" w14:textId="77777777" w:rsidR="001B38CC" w:rsidRPr="00AD2748" w:rsidRDefault="001B38CC" w:rsidP="00E8665C">
      <w:pPr>
        <w:rPr>
          <w:rFonts w:asciiTheme="minorHAnsi" w:hAnsiTheme="minorHAnsi" w:cs="Times New Roman"/>
        </w:rPr>
      </w:pPr>
    </w:p>
    <w:p w14:paraId="255DE1C0" w14:textId="76BF6B51" w:rsidR="001B38CC" w:rsidRPr="009E40A8" w:rsidRDefault="001B38CC" w:rsidP="00E8665C">
      <w:pPr>
        <w:numPr>
          <w:ilvl w:val="1"/>
          <w:numId w:val="32"/>
        </w:numPr>
        <w:rPr>
          <w:rFonts w:asciiTheme="minorHAnsi" w:hAnsiTheme="minorHAnsi" w:cs="Times New Roman"/>
        </w:rPr>
      </w:pPr>
      <w:r w:rsidRPr="00AD2748">
        <w:rPr>
          <w:rFonts w:asciiTheme="minorHAnsi" w:hAnsiTheme="minorHAnsi" w:cs="Times New Roman"/>
        </w:rPr>
        <w:lastRenderedPageBreak/>
        <w:t xml:space="preserve">Run at 100 V for 60 min. </w:t>
      </w:r>
    </w:p>
    <w:p w14:paraId="1DAA4A62" w14:textId="77777777" w:rsidR="001B38CC" w:rsidRPr="00AD2748" w:rsidRDefault="001B38CC" w:rsidP="00E8665C">
      <w:pPr>
        <w:rPr>
          <w:rFonts w:asciiTheme="minorHAnsi" w:hAnsiTheme="minorHAnsi" w:cs="Times New Roman"/>
        </w:rPr>
      </w:pPr>
    </w:p>
    <w:p w14:paraId="28F45DF5" w14:textId="10D01932" w:rsidR="001B38CC" w:rsidRPr="009E40A8" w:rsidRDefault="001B38CC" w:rsidP="00E8665C">
      <w:pPr>
        <w:numPr>
          <w:ilvl w:val="1"/>
          <w:numId w:val="32"/>
        </w:numPr>
        <w:rPr>
          <w:rFonts w:asciiTheme="minorHAnsi" w:hAnsiTheme="minorHAnsi" w:cs="Times New Roman"/>
        </w:rPr>
      </w:pPr>
      <w:r w:rsidRPr="00AD2748">
        <w:rPr>
          <w:rFonts w:asciiTheme="minorHAnsi" w:hAnsiTheme="minorHAnsi" w:cs="Times New Roman"/>
        </w:rPr>
        <w:t>While the transfer is running, prepare a solution of 5</w:t>
      </w:r>
      <w:r w:rsidR="00D97C6E">
        <w:rPr>
          <w:rFonts w:asciiTheme="minorHAnsi" w:hAnsiTheme="minorHAnsi" w:cs="Times New Roman"/>
        </w:rPr>
        <w:t>%</w:t>
      </w:r>
      <w:r w:rsidRPr="00AD2748">
        <w:rPr>
          <w:rFonts w:asciiTheme="minorHAnsi" w:hAnsiTheme="minorHAnsi" w:cs="Times New Roman"/>
        </w:rPr>
        <w:t xml:space="preserve"> powdered milk dissolved in Tris-buffered saline, with Tween-20, pH 7.5 (TBST).</w:t>
      </w:r>
    </w:p>
    <w:p w14:paraId="41C53700" w14:textId="77777777" w:rsidR="001B38CC" w:rsidRPr="00AD2748" w:rsidRDefault="001B38CC" w:rsidP="00E8665C">
      <w:pPr>
        <w:rPr>
          <w:rFonts w:asciiTheme="minorHAnsi" w:hAnsiTheme="minorHAnsi" w:cs="Times New Roman"/>
        </w:rPr>
      </w:pPr>
    </w:p>
    <w:p w14:paraId="45DBE147" w14:textId="28850BD9" w:rsidR="001B38CC" w:rsidRPr="009E40A8" w:rsidRDefault="001B38CC" w:rsidP="00E8665C">
      <w:pPr>
        <w:numPr>
          <w:ilvl w:val="1"/>
          <w:numId w:val="32"/>
        </w:numPr>
        <w:rPr>
          <w:rFonts w:asciiTheme="minorHAnsi" w:hAnsiTheme="minorHAnsi" w:cs="Times New Roman"/>
        </w:rPr>
      </w:pPr>
      <w:r w:rsidRPr="00AD2748">
        <w:rPr>
          <w:rFonts w:asciiTheme="minorHAnsi" w:hAnsiTheme="minorHAnsi" w:cs="Times New Roman"/>
        </w:rPr>
        <w:t>Dismantle the unit and remove the membrane, noting which side was in contact with the gel</w:t>
      </w:r>
      <w:r w:rsidR="00D97C6E">
        <w:rPr>
          <w:rFonts w:asciiTheme="minorHAnsi" w:hAnsiTheme="minorHAnsi" w:cs="Times New Roman"/>
        </w:rPr>
        <w:t>;</w:t>
      </w:r>
      <w:r w:rsidR="00D97C6E" w:rsidRPr="00AD2748">
        <w:rPr>
          <w:rFonts w:asciiTheme="minorHAnsi" w:hAnsiTheme="minorHAnsi" w:cs="Times New Roman"/>
        </w:rPr>
        <w:t xml:space="preserve"> </w:t>
      </w:r>
      <w:r w:rsidRPr="00AD2748">
        <w:rPr>
          <w:rFonts w:asciiTheme="minorHAnsi" w:hAnsiTheme="minorHAnsi" w:cs="Times New Roman"/>
        </w:rPr>
        <w:t xml:space="preserve">ensure this side stays up in the tray for the remaining steps. </w:t>
      </w:r>
    </w:p>
    <w:p w14:paraId="1F5E3850" w14:textId="77777777" w:rsidR="001B38CC" w:rsidRPr="00AD2748" w:rsidRDefault="001B38CC" w:rsidP="00E8665C">
      <w:pPr>
        <w:rPr>
          <w:rFonts w:asciiTheme="minorHAnsi" w:hAnsiTheme="minorHAnsi" w:cs="Times New Roman"/>
        </w:rPr>
      </w:pPr>
    </w:p>
    <w:p w14:paraId="7CA30E87" w14:textId="6FD8B962" w:rsidR="001B38CC" w:rsidRPr="009E40A8" w:rsidRDefault="001B38CC" w:rsidP="00E8665C">
      <w:pPr>
        <w:widowControl/>
        <w:numPr>
          <w:ilvl w:val="1"/>
          <w:numId w:val="32"/>
        </w:numPr>
        <w:autoSpaceDE/>
        <w:autoSpaceDN/>
        <w:adjustRightInd/>
        <w:rPr>
          <w:rFonts w:asciiTheme="minorHAnsi" w:hAnsiTheme="minorHAnsi" w:cs="Times New Roman"/>
        </w:rPr>
      </w:pPr>
      <w:r w:rsidRPr="00AD2748">
        <w:rPr>
          <w:rFonts w:asciiTheme="minorHAnsi" w:hAnsiTheme="minorHAnsi" w:cs="Times New Roman"/>
        </w:rPr>
        <w:t>Soak the membrane for 2 min in Tris-buffered saline (TBS)</w:t>
      </w:r>
      <w:r w:rsidRPr="009E40A8">
        <w:rPr>
          <w:rFonts w:asciiTheme="minorHAnsi" w:hAnsiTheme="minorHAnsi" w:cs="Times New Roman"/>
        </w:rPr>
        <w:t xml:space="preserve"> </w:t>
      </w:r>
      <w:r w:rsidRPr="00B75018">
        <w:rPr>
          <w:rFonts w:asciiTheme="minorHAnsi" w:hAnsiTheme="minorHAnsi" w:cs="Times New Roman"/>
        </w:rPr>
        <w:t>followed</w:t>
      </w:r>
      <w:r w:rsidRPr="009E40A8">
        <w:rPr>
          <w:rFonts w:asciiTheme="minorHAnsi" w:hAnsiTheme="minorHAnsi" w:cs="Times New Roman"/>
        </w:rPr>
        <w:t xml:space="preserve"> by blocking the membrane by incubating in 5 mL of 5</w:t>
      </w:r>
      <w:r w:rsidR="00D97C6E">
        <w:rPr>
          <w:rFonts w:asciiTheme="minorHAnsi" w:hAnsiTheme="minorHAnsi" w:cs="Times New Roman"/>
        </w:rPr>
        <w:t>%</w:t>
      </w:r>
      <w:r w:rsidRPr="009E40A8">
        <w:rPr>
          <w:rFonts w:asciiTheme="minorHAnsi" w:hAnsiTheme="minorHAnsi" w:cs="Times New Roman"/>
        </w:rPr>
        <w:t xml:space="preserve"> milk-TBST solution for 30 min at room temperature.</w:t>
      </w:r>
    </w:p>
    <w:p w14:paraId="16715D76" w14:textId="77777777" w:rsidR="001B38CC" w:rsidRPr="00AD2748" w:rsidRDefault="001B38CC" w:rsidP="00E8665C">
      <w:pPr>
        <w:widowControl/>
        <w:autoSpaceDE/>
        <w:autoSpaceDN/>
        <w:adjustRightInd/>
        <w:rPr>
          <w:rFonts w:asciiTheme="minorHAnsi" w:hAnsiTheme="minorHAnsi" w:cs="Times New Roman"/>
        </w:rPr>
      </w:pPr>
    </w:p>
    <w:p w14:paraId="161B3AA2" w14:textId="702E1A93" w:rsidR="001B38CC" w:rsidRPr="009E40A8" w:rsidRDefault="001B38CC" w:rsidP="00E8665C">
      <w:pPr>
        <w:numPr>
          <w:ilvl w:val="1"/>
          <w:numId w:val="32"/>
        </w:numPr>
        <w:rPr>
          <w:rFonts w:asciiTheme="minorHAnsi" w:hAnsiTheme="minorHAnsi" w:cs="Times New Roman"/>
        </w:rPr>
      </w:pPr>
      <w:r w:rsidRPr="00AD2748">
        <w:rPr>
          <w:rFonts w:asciiTheme="minorHAnsi" w:hAnsiTheme="minorHAnsi" w:cs="Times New Roman"/>
        </w:rPr>
        <w:t>Replace the milk with a fresh 4 mL of 5</w:t>
      </w:r>
      <w:r w:rsidR="00D97C6E">
        <w:rPr>
          <w:rFonts w:asciiTheme="minorHAnsi" w:hAnsiTheme="minorHAnsi" w:cs="Times New Roman"/>
        </w:rPr>
        <w:t>%</w:t>
      </w:r>
      <w:r w:rsidRPr="00AD2748">
        <w:rPr>
          <w:rFonts w:asciiTheme="minorHAnsi" w:hAnsiTheme="minorHAnsi" w:cs="Times New Roman"/>
        </w:rPr>
        <w:t xml:space="preserve"> milk-TBST solution and add the primary antibody at the proper dilution (</w:t>
      </w:r>
      <w:r w:rsidR="00D97C6E">
        <w:rPr>
          <w:rFonts w:asciiTheme="minorHAnsi" w:hAnsiTheme="minorHAnsi" w:cs="Times New Roman"/>
        </w:rPr>
        <w:t>i</w:t>
      </w:r>
      <w:r w:rsidR="00D97C6E" w:rsidRPr="00AD2748">
        <w:rPr>
          <w:rFonts w:asciiTheme="minorHAnsi" w:hAnsiTheme="minorHAnsi" w:cs="Times New Roman"/>
        </w:rPr>
        <w:t xml:space="preserve">n </w:t>
      </w:r>
      <w:r w:rsidRPr="00AD2748">
        <w:rPr>
          <w:rFonts w:asciiTheme="minorHAnsi" w:hAnsiTheme="minorHAnsi" w:cs="Times New Roman"/>
        </w:rPr>
        <w:t xml:space="preserve">this case, our dilution is 1:2000 for the </w:t>
      </w:r>
      <w:proofErr w:type="spellStart"/>
      <w:r w:rsidRPr="00AD2748">
        <w:rPr>
          <w:rFonts w:asciiTheme="minorHAnsi" w:hAnsiTheme="minorHAnsi" w:cs="Times New Roman"/>
        </w:rPr>
        <w:t>dUTPase</w:t>
      </w:r>
      <w:proofErr w:type="spellEnd"/>
      <w:r w:rsidRPr="00AD2748">
        <w:rPr>
          <w:rFonts w:asciiTheme="minorHAnsi" w:hAnsiTheme="minorHAnsi" w:cs="Times New Roman"/>
        </w:rPr>
        <w:t xml:space="preserve"> antibody) and incubate over night with gentle rocking at 4 </w:t>
      </w:r>
      <w:r w:rsidRPr="00AD2748">
        <w:rPr>
          <w:rFonts w:asciiTheme="minorHAnsi" w:hAnsiTheme="minorHAnsi"/>
        </w:rPr>
        <w:t>°C</w:t>
      </w:r>
      <w:r w:rsidRPr="00AD2748">
        <w:rPr>
          <w:rFonts w:asciiTheme="minorHAnsi" w:hAnsiTheme="minorHAnsi" w:cs="Times New Roman"/>
        </w:rPr>
        <w:t>.</w:t>
      </w:r>
    </w:p>
    <w:p w14:paraId="2DA50642" w14:textId="77777777" w:rsidR="001B38CC" w:rsidRPr="00AD2748" w:rsidRDefault="001B38CC" w:rsidP="00E8665C">
      <w:pPr>
        <w:rPr>
          <w:rFonts w:asciiTheme="minorHAnsi" w:hAnsiTheme="minorHAnsi" w:cs="Times New Roman"/>
        </w:rPr>
      </w:pPr>
    </w:p>
    <w:p w14:paraId="2EEDEEAA" w14:textId="3760A415" w:rsidR="001B38CC" w:rsidRPr="009E40A8" w:rsidRDefault="001B38CC" w:rsidP="00E8665C">
      <w:pPr>
        <w:numPr>
          <w:ilvl w:val="1"/>
          <w:numId w:val="32"/>
        </w:numPr>
        <w:rPr>
          <w:rFonts w:asciiTheme="minorHAnsi" w:hAnsiTheme="minorHAnsi"/>
        </w:rPr>
      </w:pPr>
      <w:r w:rsidRPr="009E40A8">
        <w:rPr>
          <w:rFonts w:asciiTheme="minorHAnsi" w:hAnsiTheme="minorHAnsi"/>
        </w:rPr>
        <w:t>The following day</w:t>
      </w:r>
      <w:r w:rsidR="00D97C6E">
        <w:rPr>
          <w:rFonts w:asciiTheme="minorHAnsi" w:hAnsiTheme="minorHAnsi"/>
        </w:rPr>
        <w:t>,</w:t>
      </w:r>
      <w:r w:rsidRPr="009E40A8">
        <w:rPr>
          <w:rFonts w:asciiTheme="minorHAnsi" w:hAnsiTheme="minorHAnsi"/>
        </w:rPr>
        <w:t xml:space="preserve"> remove the blot from the 4 °C rocker to a room temperature rocker</w:t>
      </w:r>
      <w:r w:rsidR="00D97C6E">
        <w:rPr>
          <w:rFonts w:asciiTheme="minorHAnsi" w:hAnsiTheme="minorHAnsi"/>
        </w:rPr>
        <w:t>,</w:t>
      </w:r>
      <w:r w:rsidRPr="00AD2748">
        <w:rPr>
          <w:rFonts w:asciiTheme="minorHAnsi" w:hAnsiTheme="minorHAnsi"/>
        </w:rPr>
        <w:t xml:space="preserve"> discarding the primary antibody solution.</w:t>
      </w:r>
    </w:p>
    <w:p w14:paraId="78E9BDAE" w14:textId="77777777" w:rsidR="001B38CC" w:rsidRPr="009E40A8" w:rsidRDefault="001B38CC" w:rsidP="00E8665C">
      <w:pPr>
        <w:rPr>
          <w:rFonts w:asciiTheme="minorHAnsi" w:hAnsiTheme="minorHAnsi"/>
        </w:rPr>
      </w:pPr>
    </w:p>
    <w:p w14:paraId="3A1EB8D1" w14:textId="33BE6D78" w:rsidR="001B38CC" w:rsidRPr="009E40A8" w:rsidRDefault="001B38CC" w:rsidP="00E8665C">
      <w:pPr>
        <w:numPr>
          <w:ilvl w:val="1"/>
          <w:numId w:val="32"/>
        </w:numPr>
        <w:rPr>
          <w:rFonts w:asciiTheme="minorHAnsi" w:hAnsiTheme="minorHAnsi"/>
        </w:rPr>
      </w:pPr>
      <w:r w:rsidRPr="009E40A8">
        <w:rPr>
          <w:rFonts w:asciiTheme="minorHAnsi" w:hAnsiTheme="minorHAnsi"/>
        </w:rPr>
        <w:t>Do three quick washes with TBST</w:t>
      </w:r>
      <w:r w:rsidR="00D97C6E">
        <w:rPr>
          <w:rFonts w:asciiTheme="minorHAnsi" w:hAnsiTheme="minorHAnsi"/>
        </w:rPr>
        <w:t>,</w:t>
      </w:r>
      <w:r w:rsidRPr="009E40A8">
        <w:rPr>
          <w:rFonts w:asciiTheme="minorHAnsi" w:hAnsiTheme="minorHAnsi"/>
        </w:rPr>
        <w:t xml:space="preserve"> using enough liquid to completely submerge the blot</w:t>
      </w:r>
      <w:r w:rsidR="00D97C6E">
        <w:rPr>
          <w:rFonts w:asciiTheme="minorHAnsi" w:hAnsiTheme="minorHAnsi"/>
        </w:rPr>
        <w:t xml:space="preserve">, </w:t>
      </w:r>
      <w:r w:rsidRPr="00AD2748">
        <w:rPr>
          <w:rFonts w:asciiTheme="minorHAnsi" w:hAnsiTheme="minorHAnsi"/>
        </w:rPr>
        <w:t>followed by 3 washes, 5 min each, rocking slowly.</w:t>
      </w:r>
    </w:p>
    <w:p w14:paraId="47A50676" w14:textId="77777777" w:rsidR="001B38CC" w:rsidRPr="009E40A8" w:rsidRDefault="001B38CC" w:rsidP="00E8665C">
      <w:pPr>
        <w:rPr>
          <w:rFonts w:asciiTheme="minorHAnsi" w:hAnsiTheme="minorHAnsi"/>
        </w:rPr>
      </w:pPr>
    </w:p>
    <w:p w14:paraId="20F5C339" w14:textId="2B7A5602" w:rsidR="001B38CC" w:rsidRPr="009E40A8" w:rsidRDefault="001B38CC" w:rsidP="00E8665C">
      <w:pPr>
        <w:numPr>
          <w:ilvl w:val="1"/>
          <w:numId w:val="32"/>
        </w:numPr>
        <w:rPr>
          <w:rFonts w:asciiTheme="minorHAnsi" w:hAnsiTheme="minorHAnsi" w:cs="Times New Roman"/>
        </w:rPr>
      </w:pPr>
      <w:r w:rsidRPr="009E40A8">
        <w:rPr>
          <w:rFonts w:asciiTheme="minorHAnsi" w:hAnsiTheme="minorHAnsi"/>
        </w:rPr>
        <w:t xml:space="preserve">Following the last wash, add 5 mL </w:t>
      </w:r>
      <w:r w:rsidRPr="00AD2748">
        <w:rPr>
          <w:rFonts w:asciiTheme="minorHAnsi" w:hAnsiTheme="minorHAnsi" w:cs="Times New Roman"/>
        </w:rPr>
        <w:t>of the 5</w:t>
      </w:r>
      <w:r w:rsidR="00D97C6E">
        <w:rPr>
          <w:rFonts w:asciiTheme="minorHAnsi" w:hAnsiTheme="minorHAnsi" w:cs="Times New Roman"/>
        </w:rPr>
        <w:t>%</w:t>
      </w:r>
      <w:r w:rsidRPr="00AD2748">
        <w:rPr>
          <w:rFonts w:asciiTheme="minorHAnsi" w:hAnsiTheme="minorHAnsi" w:cs="Times New Roman"/>
        </w:rPr>
        <w:t xml:space="preserve"> milk-TBST solution and rock the blot for 15 min then </w:t>
      </w:r>
      <w:r w:rsidRPr="00AD2748">
        <w:rPr>
          <w:rFonts w:asciiTheme="minorHAnsi" w:hAnsiTheme="minorHAnsi"/>
        </w:rPr>
        <w:t>discard.</w:t>
      </w:r>
    </w:p>
    <w:p w14:paraId="0F4F19D5" w14:textId="77777777" w:rsidR="001B38CC" w:rsidRPr="00AD2748" w:rsidRDefault="001B38CC" w:rsidP="00E8665C">
      <w:pPr>
        <w:rPr>
          <w:rFonts w:asciiTheme="minorHAnsi" w:hAnsiTheme="minorHAnsi" w:cs="Times New Roman"/>
        </w:rPr>
      </w:pPr>
    </w:p>
    <w:p w14:paraId="689EB5BA" w14:textId="096491DD" w:rsidR="001B38CC" w:rsidRPr="009E40A8" w:rsidRDefault="001B38CC" w:rsidP="00E8665C">
      <w:pPr>
        <w:numPr>
          <w:ilvl w:val="1"/>
          <w:numId w:val="32"/>
        </w:numPr>
        <w:rPr>
          <w:rFonts w:asciiTheme="minorHAnsi" w:hAnsiTheme="minorHAnsi" w:cs="Times New Roman"/>
        </w:rPr>
      </w:pPr>
      <w:r w:rsidRPr="009E40A8">
        <w:rPr>
          <w:rFonts w:asciiTheme="minorHAnsi" w:hAnsiTheme="minorHAnsi"/>
        </w:rPr>
        <w:t>Add secondary antibody diluted in 5</w:t>
      </w:r>
      <w:r w:rsidR="00D97C6E">
        <w:rPr>
          <w:rFonts w:asciiTheme="minorHAnsi" w:hAnsiTheme="minorHAnsi"/>
        </w:rPr>
        <w:t>%</w:t>
      </w:r>
      <w:r w:rsidRPr="009E40A8">
        <w:rPr>
          <w:rFonts w:asciiTheme="minorHAnsi" w:hAnsiTheme="minorHAnsi"/>
        </w:rPr>
        <w:t xml:space="preserve"> milk-TBST at the desired concentration. (In this case, 1:5000 dilution of goat anti-rabbit diluted in 5</w:t>
      </w:r>
      <w:r w:rsidRPr="00AD2748">
        <w:rPr>
          <w:rFonts w:asciiTheme="minorHAnsi" w:hAnsiTheme="minorHAnsi"/>
        </w:rPr>
        <w:t xml:space="preserve"> </w:t>
      </w:r>
      <w:r w:rsidRPr="009E40A8">
        <w:rPr>
          <w:rFonts w:asciiTheme="minorHAnsi" w:hAnsiTheme="minorHAnsi"/>
        </w:rPr>
        <w:t xml:space="preserve">mL </w:t>
      </w:r>
      <w:r w:rsidRPr="00AD2748">
        <w:rPr>
          <w:rFonts w:asciiTheme="minorHAnsi" w:hAnsiTheme="minorHAnsi" w:cs="Times New Roman"/>
        </w:rPr>
        <w:t>of</w:t>
      </w:r>
      <w:r w:rsidR="00D97C6E">
        <w:rPr>
          <w:rFonts w:asciiTheme="minorHAnsi" w:hAnsiTheme="minorHAnsi" w:cs="Times New Roman"/>
        </w:rPr>
        <w:t xml:space="preserve"> </w:t>
      </w:r>
      <w:r w:rsidRPr="00AD2748">
        <w:rPr>
          <w:rFonts w:asciiTheme="minorHAnsi" w:hAnsiTheme="minorHAnsi" w:cs="Times New Roman"/>
        </w:rPr>
        <w:t>5</w:t>
      </w:r>
      <w:r w:rsidR="00D97C6E">
        <w:rPr>
          <w:rFonts w:asciiTheme="minorHAnsi" w:hAnsiTheme="minorHAnsi" w:cs="Times New Roman"/>
        </w:rPr>
        <w:t>%</w:t>
      </w:r>
      <w:r w:rsidRPr="00AD2748">
        <w:rPr>
          <w:rFonts w:asciiTheme="minorHAnsi" w:hAnsiTheme="minorHAnsi" w:cs="Times New Roman"/>
        </w:rPr>
        <w:t xml:space="preserve"> milk-TBST solution)</w:t>
      </w:r>
    </w:p>
    <w:p w14:paraId="2BAE8700" w14:textId="77777777" w:rsidR="001B38CC" w:rsidRPr="00AD2748" w:rsidRDefault="001B38CC" w:rsidP="00E8665C">
      <w:pPr>
        <w:rPr>
          <w:rFonts w:asciiTheme="minorHAnsi" w:hAnsiTheme="minorHAnsi" w:cs="Times New Roman"/>
        </w:rPr>
      </w:pPr>
    </w:p>
    <w:p w14:paraId="617DCA17" w14:textId="7D367A1B" w:rsidR="001B38CC" w:rsidRPr="009E40A8" w:rsidRDefault="001B38CC" w:rsidP="00E8665C">
      <w:pPr>
        <w:numPr>
          <w:ilvl w:val="1"/>
          <w:numId w:val="32"/>
        </w:numPr>
        <w:rPr>
          <w:rFonts w:asciiTheme="minorHAnsi" w:hAnsiTheme="minorHAnsi" w:cs="Times New Roman"/>
        </w:rPr>
      </w:pPr>
      <w:r w:rsidRPr="00AD2748">
        <w:rPr>
          <w:rFonts w:asciiTheme="minorHAnsi" w:hAnsiTheme="minorHAnsi" w:cs="Times New Roman"/>
        </w:rPr>
        <w:t>Incubate at room temperature, rocking for 1 h</w:t>
      </w:r>
      <w:r w:rsidR="00C75D97">
        <w:rPr>
          <w:rFonts w:asciiTheme="minorHAnsi" w:hAnsiTheme="minorHAnsi" w:cs="Times New Roman"/>
        </w:rPr>
        <w:t>,</w:t>
      </w:r>
      <w:r w:rsidRPr="00AD2748">
        <w:rPr>
          <w:rFonts w:asciiTheme="minorHAnsi" w:hAnsiTheme="minorHAnsi" w:cs="Times New Roman"/>
        </w:rPr>
        <w:t xml:space="preserve"> then discard the solution.</w:t>
      </w:r>
    </w:p>
    <w:p w14:paraId="31BEABF3" w14:textId="77777777" w:rsidR="001B38CC" w:rsidRPr="00AD2748" w:rsidRDefault="001B38CC" w:rsidP="00E8665C">
      <w:pPr>
        <w:rPr>
          <w:rFonts w:asciiTheme="minorHAnsi" w:hAnsiTheme="minorHAnsi" w:cs="Times New Roman"/>
        </w:rPr>
      </w:pPr>
    </w:p>
    <w:p w14:paraId="7AD749B6" w14:textId="7795DFDF" w:rsidR="001B38CC" w:rsidRPr="009E40A8" w:rsidRDefault="001B38CC" w:rsidP="00E8665C">
      <w:pPr>
        <w:numPr>
          <w:ilvl w:val="1"/>
          <w:numId w:val="32"/>
        </w:numPr>
        <w:rPr>
          <w:rFonts w:asciiTheme="minorHAnsi" w:hAnsiTheme="minorHAnsi"/>
        </w:rPr>
      </w:pPr>
      <w:r w:rsidRPr="00AD2748">
        <w:rPr>
          <w:rFonts w:asciiTheme="minorHAnsi" w:hAnsiTheme="minorHAnsi"/>
        </w:rPr>
        <w:t>Do three quick washes with TBST followed by 3 washes, 5 min each, rocking slowly</w:t>
      </w:r>
      <w:r w:rsidR="00D97C6E">
        <w:rPr>
          <w:rFonts w:asciiTheme="minorHAnsi" w:hAnsiTheme="minorHAnsi"/>
        </w:rPr>
        <w:t>,</w:t>
      </w:r>
      <w:r w:rsidRPr="00AD2748">
        <w:rPr>
          <w:rFonts w:asciiTheme="minorHAnsi" w:hAnsiTheme="minorHAnsi"/>
        </w:rPr>
        <w:t xml:space="preserve"> then discard the final wash and add 5 mL of TBS.</w:t>
      </w:r>
    </w:p>
    <w:p w14:paraId="3033D36A" w14:textId="77777777" w:rsidR="001B38CC" w:rsidRPr="009E40A8" w:rsidRDefault="001B38CC" w:rsidP="00E8665C">
      <w:pPr>
        <w:rPr>
          <w:rFonts w:asciiTheme="minorHAnsi" w:hAnsiTheme="minorHAnsi"/>
        </w:rPr>
      </w:pPr>
    </w:p>
    <w:p w14:paraId="4F424C91" w14:textId="0F425429" w:rsidR="001B38CC" w:rsidRPr="009E40A8" w:rsidRDefault="00C75D97" w:rsidP="00E8665C">
      <w:pPr>
        <w:widowControl/>
        <w:numPr>
          <w:ilvl w:val="1"/>
          <w:numId w:val="32"/>
        </w:numPr>
        <w:shd w:val="clear" w:color="auto" w:fill="FFFFFF"/>
        <w:autoSpaceDE/>
        <w:autoSpaceDN/>
        <w:adjustRightInd/>
        <w:rPr>
          <w:rFonts w:asciiTheme="minorHAnsi" w:hAnsiTheme="minorHAnsi" w:cs="Times New Roman"/>
        </w:rPr>
      </w:pPr>
      <w:r>
        <w:rPr>
          <w:rFonts w:asciiTheme="minorHAnsi" w:hAnsiTheme="minorHAnsi"/>
        </w:rPr>
        <w:t>P</w:t>
      </w:r>
      <w:r w:rsidR="001B38CC" w:rsidRPr="009E40A8">
        <w:rPr>
          <w:rFonts w:asciiTheme="minorHAnsi" w:hAnsiTheme="minorHAnsi"/>
        </w:rPr>
        <w:t xml:space="preserve">repare a 1:1 mixture of </w:t>
      </w:r>
      <w:r w:rsidR="001B38CC" w:rsidRPr="00AD2748">
        <w:rPr>
          <w:rFonts w:asciiTheme="minorHAnsi" w:hAnsiTheme="minorHAnsi"/>
        </w:rPr>
        <w:t>an</w:t>
      </w:r>
      <w:r w:rsidR="001B38CC">
        <w:rPr>
          <w:rFonts w:asciiTheme="minorHAnsi" w:hAnsiTheme="minorHAnsi"/>
        </w:rPr>
        <w:t xml:space="preserve"> </w:t>
      </w:r>
      <w:r w:rsidR="001B38CC" w:rsidRPr="00AD2748">
        <w:rPr>
          <w:rFonts w:asciiTheme="minorHAnsi" w:hAnsiTheme="minorHAnsi" w:cs="Times New Roman"/>
        </w:rPr>
        <w:t xml:space="preserve">ECL chemiluminescent </w:t>
      </w:r>
      <w:r w:rsidR="001B38CC" w:rsidRPr="009E40A8">
        <w:rPr>
          <w:rFonts w:asciiTheme="minorHAnsi" w:hAnsiTheme="minorHAnsi"/>
        </w:rPr>
        <w:t xml:space="preserve">detection solutions (1 mL of each reagent for a final volume of 2 mL) and add this directly to the blot incubating for </w:t>
      </w:r>
      <w:r w:rsidR="00D97C6E">
        <w:rPr>
          <w:rFonts w:asciiTheme="minorHAnsi" w:hAnsiTheme="minorHAnsi"/>
        </w:rPr>
        <w:t>1</w:t>
      </w:r>
      <w:r w:rsidR="00D97C6E" w:rsidRPr="009E40A8">
        <w:rPr>
          <w:rFonts w:asciiTheme="minorHAnsi" w:hAnsiTheme="minorHAnsi"/>
        </w:rPr>
        <w:t xml:space="preserve"> </w:t>
      </w:r>
      <w:r w:rsidR="001B38CC" w:rsidRPr="009E40A8">
        <w:rPr>
          <w:rFonts w:asciiTheme="minorHAnsi" w:hAnsiTheme="minorHAnsi"/>
        </w:rPr>
        <w:t>min</w:t>
      </w:r>
      <w:r w:rsidR="001B38CC" w:rsidRPr="00AD2748">
        <w:rPr>
          <w:rFonts w:asciiTheme="minorHAnsi" w:hAnsiTheme="minorHAnsi" w:cs="Times New Roman"/>
        </w:rPr>
        <w:t>.</w:t>
      </w:r>
    </w:p>
    <w:p w14:paraId="3D804652" w14:textId="77777777" w:rsidR="001B38CC" w:rsidRPr="00AD2748" w:rsidRDefault="001B38CC" w:rsidP="00E8665C">
      <w:pPr>
        <w:widowControl/>
        <w:shd w:val="clear" w:color="auto" w:fill="FFFFFF"/>
        <w:autoSpaceDE/>
        <w:autoSpaceDN/>
        <w:adjustRightInd/>
        <w:rPr>
          <w:rFonts w:asciiTheme="minorHAnsi" w:hAnsiTheme="minorHAnsi" w:cs="Times New Roman"/>
        </w:rPr>
      </w:pPr>
    </w:p>
    <w:p w14:paraId="7D1683FD" w14:textId="72BB5A44" w:rsidR="001B38CC" w:rsidRPr="009E40A8" w:rsidRDefault="001B38CC" w:rsidP="00E8665C">
      <w:pPr>
        <w:numPr>
          <w:ilvl w:val="1"/>
          <w:numId w:val="32"/>
        </w:numPr>
        <w:rPr>
          <w:rFonts w:asciiTheme="minorHAnsi" w:hAnsiTheme="minorHAnsi"/>
        </w:rPr>
      </w:pPr>
      <w:r w:rsidRPr="009E40A8">
        <w:rPr>
          <w:rFonts w:asciiTheme="minorHAnsi" w:hAnsiTheme="minorHAnsi"/>
        </w:rPr>
        <w:t xml:space="preserve">Remove the membrane using tweezers and </w:t>
      </w:r>
      <w:r w:rsidR="00826C67">
        <w:rPr>
          <w:rFonts w:asciiTheme="minorHAnsi" w:hAnsiTheme="minorHAnsi"/>
        </w:rPr>
        <w:t>dab the corner with a</w:t>
      </w:r>
      <w:r w:rsidR="00C75D97">
        <w:rPr>
          <w:rFonts w:asciiTheme="minorHAnsi" w:hAnsiTheme="minorHAnsi"/>
        </w:rPr>
        <w:t xml:space="preserve"> laboratory </w:t>
      </w:r>
      <w:r w:rsidR="00826C67">
        <w:rPr>
          <w:rFonts w:asciiTheme="minorHAnsi" w:hAnsiTheme="minorHAnsi"/>
        </w:rPr>
        <w:t xml:space="preserve">wipe, </w:t>
      </w:r>
      <w:r w:rsidRPr="009E40A8">
        <w:rPr>
          <w:rFonts w:asciiTheme="minorHAnsi" w:hAnsiTheme="minorHAnsi"/>
        </w:rPr>
        <w:t xml:space="preserve">removing any excess solution. Place the </w:t>
      </w:r>
      <w:r w:rsidRPr="005703E5">
        <w:rPr>
          <w:rFonts w:asciiTheme="minorHAnsi" w:hAnsiTheme="minorHAnsi"/>
        </w:rPr>
        <w:t>membrane</w:t>
      </w:r>
      <w:r w:rsidRPr="009E40A8">
        <w:rPr>
          <w:rFonts w:asciiTheme="minorHAnsi" w:hAnsiTheme="minorHAnsi"/>
        </w:rPr>
        <w:t xml:space="preserve"> in s</w:t>
      </w:r>
      <w:r w:rsidR="00C75D97">
        <w:rPr>
          <w:rFonts w:asciiTheme="minorHAnsi" w:hAnsiTheme="minorHAnsi"/>
        </w:rPr>
        <w:t>hrink</w:t>
      </w:r>
      <w:r w:rsidRPr="009E40A8">
        <w:rPr>
          <w:rFonts w:asciiTheme="minorHAnsi" w:hAnsiTheme="minorHAnsi"/>
        </w:rPr>
        <w:t xml:space="preserve"> wrap and place the protein side up in an x-ray cassette.</w:t>
      </w:r>
    </w:p>
    <w:p w14:paraId="63D276B2" w14:textId="77777777" w:rsidR="001B38CC" w:rsidRPr="009E40A8" w:rsidRDefault="001B38CC" w:rsidP="00E8665C">
      <w:pPr>
        <w:rPr>
          <w:rFonts w:asciiTheme="minorHAnsi" w:hAnsiTheme="minorHAnsi"/>
        </w:rPr>
      </w:pPr>
    </w:p>
    <w:p w14:paraId="144FF89F" w14:textId="3D3C2F69" w:rsidR="00B13D46" w:rsidRPr="00571C69" w:rsidRDefault="001B38CC" w:rsidP="00E8665C">
      <w:pPr>
        <w:numPr>
          <w:ilvl w:val="1"/>
          <w:numId w:val="32"/>
        </w:numPr>
        <w:rPr>
          <w:rFonts w:asciiTheme="minorHAnsi" w:hAnsiTheme="minorHAnsi" w:cs="Times New Roman"/>
        </w:rPr>
      </w:pPr>
      <w:r w:rsidRPr="009E40A8">
        <w:rPr>
          <w:rFonts w:asciiTheme="minorHAnsi" w:hAnsiTheme="minorHAnsi"/>
        </w:rPr>
        <w:t xml:space="preserve">Expose the membrane to x-ray film. The time of exposure will vary. </w:t>
      </w:r>
    </w:p>
    <w:p w14:paraId="0BAA5E6A" w14:textId="77777777" w:rsidR="007C6C80" w:rsidRDefault="007C6C80" w:rsidP="00E8665C">
      <w:pPr>
        <w:pStyle w:val="NormalWeb"/>
        <w:spacing w:before="0" w:beforeAutospacing="0" w:after="0" w:afterAutospacing="0"/>
        <w:rPr>
          <w:rFonts w:asciiTheme="minorHAnsi" w:hAnsiTheme="minorHAnsi" w:cstheme="minorHAnsi"/>
          <w:b/>
        </w:rPr>
      </w:pPr>
    </w:p>
    <w:p w14:paraId="3E79FCA8" w14:textId="05EFE0BC" w:rsidR="006305D7" w:rsidRDefault="006305D7" w:rsidP="00E8665C">
      <w:pPr>
        <w:pStyle w:val="NormalWeb"/>
        <w:spacing w:before="0" w:beforeAutospacing="0" w:after="0" w:afterAutospacing="0"/>
        <w:rPr>
          <w:rFonts w:asciiTheme="minorHAnsi" w:hAnsiTheme="minorHAnsi" w:cstheme="minorHAnsi"/>
          <w:b/>
        </w:rPr>
      </w:pPr>
      <w:r w:rsidRPr="00AD2748">
        <w:rPr>
          <w:rFonts w:asciiTheme="minorHAnsi" w:hAnsiTheme="minorHAnsi" w:cstheme="minorHAnsi"/>
          <w:b/>
        </w:rPr>
        <w:t>REPRESENTATIVE RESULTS</w:t>
      </w:r>
      <w:r w:rsidR="00EF1462" w:rsidRPr="00AD2748">
        <w:rPr>
          <w:rFonts w:asciiTheme="minorHAnsi" w:hAnsiTheme="minorHAnsi" w:cstheme="minorHAnsi"/>
          <w:b/>
        </w:rPr>
        <w:t xml:space="preserve">: </w:t>
      </w:r>
    </w:p>
    <w:p w14:paraId="5AE81697" w14:textId="77777777" w:rsidR="00A7362B" w:rsidRPr="00AD2748" w:rsidRDefault="00A7362B" w:rsidP="00E8665C">
      <w:pPr>
        <w:pStyle w:val="NormalWeb"/>
        <w:spacing w:before="0" w:beforeAutospacing="0" w:after="0" w:afterAutospacing="0"/>
        <w:rPr>
          <w:rFonts w:asciiTheme="minorHAnsi" w:hAnsiTheme="minorHAnsi" w:cstheme="minorHAnsi"/>
          <w:b/>
          <w:bCs/>
        </w:rPr>
      </w:pPr>
    </w:p>
    <w:p w14:paraId="086F3764" w14:textId="6F1D2863" w:rsidR="009B22F3" w:rsidRDefault="00AA7733" w:rsidP="00D97C6E">
      <w:pPr>
        <w:rPr>
          <w:rFonts w:asciiTheme="minorHAnsi" w:hAnsiTheme="minorHAnsi" w:cs="Segoe UI"/>
          <w:color w:val="212121"/>
          <w:shd w:val="clear" w:color="auto" w:fill="FFFFFF"/>
        </w:rPr>
      </w:pPr>
      <w:r w:rsidRPr="00571C69">
        <w:rPr>
          <w:rFonts w:asciiTheme="minorHAnsi" w:hAnsiTheme="minorHAnsi"/>
        </w:rPr>
        <w:t xml:space="preserve">Nuclear dUTPase forms an intermolecular disulfide linkage forming a stable dimer configuration </w:t>
      </w:r>
      <w:r w:rsidRPr="00571C69">
        <w:rPr>
          <w:rFonts w:asciiTheme="minorHAnsi" w:hAnsiTheme="minorHAnsi"/>
        </w:rPr>
        <w:lastRenderedPageBreak/>
        <w:t>through the interaction of two cysteine residues positioned at the third amino acid of each monomeric protein</w:t>
      </w:r>
      <w:r w:rsidR="002326E1" w:rsidRPr="00571C69">
        <w:rPr>
          <w:rFonts w:asciiTheme="minorHAnsi" w:hAnsiTheme="minorHAnsi"/>
        </w:rPr>
        <w:fldChar w:fldCharType="begin">
          <w:fldData xml:space="preserve">PEVuZE5vdGU+PENpdGU+PEF1dGhvcj5Sb3RvbGk8L0F1dGhvcj48WWVhcj4yMDE4PC9ZZWFyPjxS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==
</w:fldData>
        </w:fldChar>
      </w:r>
      <w:r w:rsidR="009B08A7" w:rsidRPr="00273BE4">
        <w:rPr>
          <w:rFonts w:asciiTheme="minorHAnsi" w:hAnsiTheme="minorHAnsi"/>
        </w:rPr>
        <w:instrText xml:space="preserve"> ADDIN EN.CITE </w:instrText>
      </w:r>
      <w:r w:rsidR="009B08A7" w:rsidRPr="004A351C">
        <w:rPr>
          <w:rFonts w:asciiTheme="minorHAnsi" w:hAnsiTheme="minorHAnsi"/>
        </w:rPr>
        <w:fldChar w:fldCharType="begin">
          <w:fldData xml:space="preserve">PEVuZE5vdGU+PENpdGU+PEF1dGhvcj5Sb3RvbGk8L0F1dGhvcj48WWVhcj4yMDE4PC9ZZWFyPjxS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==
</w:fldData>
        </w:fldChar>
      </w:r>
      <w:r w:rsidR="009B08A7" w:rsidRPr="00273BE4">
        <w:rPr>
          <w:rFonts w:asciiTheme="minorHAnsi" w:hAnsiTheme="minorHAnsi"/>
        </w:rPr>
        <w:instrText xml:space="preserve"> ADDIN EN.CITE.DATA </w:instrText>
      </w:r>
      <w:r w:rsidR="009B08A7" w:rsidRPr="004A351C">
        <w:rPr>
          <w:rFonts w:asciiTheme="minorHAnsi" w:hAnsiTheme="minorHAnsi"/>
        </w:rPr>
      </w:r>
      <w:r w:rsidR="009B08A7" w:rsidRPr="004A351C">
        <w:rPr>
          <w:rFonts w:asciiTheme="minorHAnsi" w:hAnsiTheme="minorHAnsi"/>
        </w:rPr>
        <w:fldChar w:fldCharType="end"/>
      </w:r>
      <w:r w:rsidR="002326E1" w:rsidRPr="00571C69">
        <w:rPr>
          <w:rFonts w:asciiTheme="minorHAnsi" w:hAnsiTheme="minorHAnsi"/>
        </w:rPr>
      </w:r>
      <w:r w:rsidR="002326E1" w:rsidRPr="00571C69">
        <w:rPr>
          <w:rFonts w:asciiTheme="minorHAnsi" w:hAnsiTheme="minorHAnsi"/>
        </w:rPr>
        <w:fldChar w:fldCharType="separate"/>
      </w:r>
      <w:r w:rsidR="009B08A7" w:rsidRPr="00273BE4">
        <w:rPr>
          <w:rFonts w:asciiTheme="minorHAnsi" w:hAnsiTheme="minorHAnsi"/>
          <w:noProof/>
          <w:vertAlign w:val="superscript"/>
        </w:rPr>
        <w:t>11</w:t>
      </w:r>
      <w:r w:rsidR="002326E1" w:rsidRPr="00571C69">
        <w:rPr>
          <w:rFonts w:asciiTheme="minorHAnsi" w:hAnsiTheme="minorHAnsi"/>
        </w:rPr>
        <w:fldChar w:fldCharType="end"/>
      </w:r>
      <w:r w:rsidRPr="00571C69">
        <w:rPr>
          <w:rFonts w:asciiTheme="minorHAnsi" w:hAnsiTheme="minorHAnsi"/>
        </w:rPr>
        <w:t>.</w:t>
      </w:r>
      <w:r w:rsidR="00D97C6E">
        <w:rPr>
          <w:rFonts w:asciiTheme="minorHAnsi" w:hAnsiTheme="minorHAnsi"/>
        </w:rPr>
        <w:t xml:space="preserve"> </w:t>
      </w:r>
      <w:r w:rsidR="00B31F0A" w:rsidRPr="00571C69">
        <w:rPr>
          <w:rFonts w:asciiTheme="minorHAnsi" w:hAnsiTheme="minorHAnsi"/>
        </w:rPr>
        <w:t xml:space="preserve">This is demonstrated in </w:t>
      </w:r>
      <w:r w:rsidR="00D97C6E" w:rsidRPr="00D97C6E">
        <w:rPr>
          <w:rFonts w:asciiTheme="minorHAnsi" w:hAnsiTheme="minorHAnsi"/>
          <w:b/>
        </w:rPr>
        <w:t xml:space="preserve">Figure </w:t>
      </w:r>
      <w:r w:rsidRPr="00D97C6E">
        <w:rPr>
          <w:rFonts w:asciiTheme="minorHAnsi" w:hAnsiTheme="minorHAnsi"/>
          <w:b/>
        </w:rPr>
        <w:t>1</w:t>
      </w:r>
      <w:proofErr w:type="gramStart"/>
      <w:r w:rsidR="00D97C6E" w:rsidRPr="00D97C6E">
        <w:rPr>
          <w:rFonts w:asciiTheme="minorHAnsi" w:hAnsiTheme="minorHAnsi"/>
          <w:b/>
        </w:rPr>
        <w:t>A,B</w:t>
      </w:r>
      <w:r w:rsidRPr="00571C69">
        <w:rPr>
          <w:rFonts w:asciiTheme="minorHAnsi" w:hAnsiTheme="minorHAnsi"/>
        </w:rPr>
        <w:t>.</w:t>
      </w:r>
      <w:proofErr w:type="gramEnd"/>
      <w:r w:rsidRPr="00571C69">
        <w:rPr>
          <w:rFonts w:asciiTheme="minorHAnsi" w:hAnsiTheme="minorHAnsi"/>
        </w:rPr>
        <w:t xml:space="preserve"> To ensure this</w:t>
      </w:r>
      <w:r w:rsidR="00944694" w:rsidRPr="00571C69">
        <w:rPr>
          <w:rFonts w:asciiTheme="minorHAnsi" w:hAnsiTheme="minorHAnsi"/>
        </w:rPr>
        <w:t xml:space="preserve"> disulfide linkage</w:t>
      </w:r>
      <w:r w:rsidRPr="00571C69">
        <w:rPr>
          <w:rFonts w:asciiTheme="minorHAnsi" w:hAnsiTheme="minorHAnsi"/>
        </w:rPr>
        <w:t xml:space="preserve"> was not a nonspecific interaction</w:t>
      </w:r>
      <w:r w:rsidR="00545461" w:rsidRPr="00571C69">
        <w:rPr>
          <w:rFonts w:asciiTheme="minorHAnsi" w:hAnsiTheme="minorHAnsi"/>
        </w:rPr>
        <w:t xml:space="preserve"> due</w:t>
      </w:r>
      <w:r w:rsidR="001479E0" w:rsidRPr="00571C69">
        <w:rPr>
          <w:rFonts w:asciiTheme="minorHAnsi" w:hAnsiTheme="minorHAnsi"/>
        </w:rPr>
        <w:t xml:space="preserve"> to</w:t>
      </w:r>
      <w:r w:rsidR="00545461" w:rsidRPr="00571C69">
        <w:rPr>
          <w:rFonts w:asciiTheme="minorHAnsi" w:hAnsiTheme="minorHAnsi"/>
        </w:rPr>
        <w:t xml:space="preserve"> migration abnormalities</w:t>
      </w:r>
      <w:r w:rsidRPr="00571C69">
        <w:rPr>
          <w:rFonts w:asciiTheme="minorHAnsi" w:hAnsiTheme="minorHAnsi"/>
        </w:rPr>
        <w:t xml:space="preserve"> </w:t>
      </w:r>
      <w:r w:rsidR="00545461" w:rsidRPr="00571C69">
        <w:rPr>
          <w:rFonts w:asciiTheme="minorHAnsi" w:hAnsiTheme="minorHAnsi"/>
        </w:rPr>
        <w:t xml:space="preserve">in the non-reduced </w:t>
      </w:r>
      <w:proofErr w:type="spellStart"/>
      <w:proofErr w:type="gramStart"/>
      <w:r w:rsidR="00D97C6E">
        <w:rPr>
          <w:rFonts w:asciiTheme="minorHAnsi" w:hAnsiTheme="minorHAnsi"/>
        </w:rPr>
        <w:t>environment,</w:t>
      </w:r>
      <w:r w:rsidR="00545461" w:rsidRPr="00571C69">
        <w:rPr>
          <w:rFonts w:asciiTheme="minorHAnsi" w:hAnsiTheme="minorHAnsi"/>
        </w:rPr>
        <w:t>t</w:t>
      </w:r>
      <w:proofErr w:type="spellEnd"/>
      <w:proofErr w:type="gramEnd"/>
      <w:r w:rsidR="00545461" w:rsidRPr="00571C69">
        <w:rPr>
          <w:rFonts w:asciiTheme="minorHAnsi" w:hAnsiTheme="minorHAnsi"/>
        </w:rPr>
        <w:t xml:space="preserve"> </w:t>
      </w:r>
      <w:r w:rsidRPr="00571C69">
        <w:rPr>
          <w:rFonts w:asciiTheme="minorHAnsi" w:hAnsiTheme="minorHAnsi"/>
        </w:rPr>
        <w:t xml:space="preserve">the inclusion of a proper control was </w:t>
      </w:r>
      <w:r w:rsidR="00517746" w:rsidRPr="00571C69">
        <w:rPr>
          <w:rFonts w:asciiTheme="minorHAnsi" w:hAnsiTheme="minorHAnsi"/>
        </w:rPr>
        <w:t>essential</w:t>
      </w:r>
      <w:r w:rsidRPr="00571C69">
        <w:rPr>
          <w:rFonts w:asciiTheme="minorHAnsi" w:hAnsiTheme="minorHAnsi"/>
        </w:rPr>
        <w:t xml:space="preserve">. </w:t>
      </w:r>
      <w:r w:rsidR="009B22F3" w:rsidRPr="00273BE4">
        <w:rPr>
          <w:rFonts w:asciiTheme="minorHAnsi" w:hAnsiTheme="minorHAnsi"/>
        </w:rPr>
        <w:t>Of note, n</w:t>
      </w:r>
      <w:r w:rsidRPr="00571C69">
        <w:rPr>
          <w:rFonts w:asciiTheme="minorHAnsi" w:hAnsiTheme="minorHAnsi"/>
        </w:rPr>
        <w:t xml:space="preserve">uclear </w:t>
      </w:r>
      <w:proofErr w:type="spellStart"/>
      <w:r w:rsidRPr="00571C69">
        <w:rPr>
          <w:rFonts w:asciiTheme="minorHAnsi" w:hAnsiTheme="minorHAnsi"/>
        </w:rPr>
        <w:t>dUTPase</w:t>
      </w:r>
      <w:proofErr w:type="spellEnd"/>
      <w:r w:rsidRPr="00571C69">
        <w:rPr>
          <w:rFonts w:asciiTheme="minorHAnsi" w:hAnsiTheme="minorHAnsi"/>
        </w:rPr>
        <w:t xml:space="preserve"> is one of four isoforms present in humans. </w:t>
      </w:r>
      <w:r w:rsidR="005560FC" w:rsidRPr="00571C69">
        <w:rPr>
          <w:rFonts w:asciiTheme="minorHAnsi" w:hAnsiTheme="minorHAnsi"/>
        </w:rPr>
        <w:t>Three of the four isoform</w:t>
      </w:r>
      <w:r w:rsidR="007E6A5C" w:rsidRPr="00571C69">
        <w:rPr>
          <w:rFonts w:asciiTheme="minorHAnsi" w:hAnsiTheme="minorHAnsi"/>
        </w:rPr>
        <w:t>s</w:t>
      </w:r>
      <w:r w:rsidR="005560FC" w:rsidRPr="00571C69">
        <w:rPr>
          <w:rFonts w:asciiTheme="minorHAnsi" w:hAnsiTheme="minorHAnsi"/>
        </w:rPr>
        <w:t xml:space="preserve"> have</w:t>
      </w:r>
      <w:r w:rsidRPr="00571C69">
        <w:rPr>
          <w:rFonts w:asciiTheme="minorHAnsi" w:hAnsiTheme="minorHAnsi"/>
        </w:rPr>
        <w:t xml:space="preserve"> a unique a</w:t>
      </w:r>
      <w:r w:rsidR="005560FC" w:rsidRPr="00571C69">
        <w:rPr>
          <w:rFonts w:asciiTheme="minorHAnsi" w:hAnsiTheme="minorHAnsi"/>
        </w:rPr>
        <w:t>mino</w:t>
      </w:r>
      <w:r w:rsidR="007E6A5C" w:rsidRPr="00571C69">
        <w:rPr>
          <w:rFonts w:asciiTheme="minorHAnsi" w:hAnsiTheme="minorHAnsi"/>
        </w:rPr>
        <w:t>-</w:t>
      </w:r>
      <w:r w:rsidR="005560FC" w:rsidRPr="00571C69">
        <w:rPr>
          <w:rFonts w:asciiTheme="minorHAnsi" w:hAnsiTheme="minorHAnsi"/>
        </w:rPr>
        <w:t>terminal domain while sharing</w:t>
      </w:r>
      <w:r w:rsidRPr="00571C69">
        <w:rPr>
          <w:rFonts w:asciiTheme="minorHAnsi" w:hAnsiTheme="minorHAnsi"/>
        </w:rPr>
        <w:t xml:space="preserve"> </w:t>
      </w:r>
      <w:r w:rsidR="00B31F0A" w:rsidRPr="00571C69">
        <w:rPr>
          <w:rFonts w:asciiTheme="minorHAnsi" w:hAnsiTheme="minorHAnsi"/>
        </w:rPr>
        <w:t>a common catalytic core</w:t>
      </w:r>
      <w:r w:rsidR="00E43D4F" w:rsidRPr="00571C69">
        <w:rPr>
          <w:rFonts w:asciiTheme="minorHAnsi" w:hAnsiTheme="minorHAnsi"/>
        </w:rPr>
        <w:fldChar w:fldCharType="begin">
          <w:fldData xml:space="preserve">PEVuZE5vdGU+PENpdGU+PEF1dGhvcj5Sb3RvbGk8L0F1dGhvcj48WWVhcj4yMDE4PC9ZZWFyPjxS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</w:fldData>
        </w:fldChar>
      </w:r>
      <w:r w:rsidR="009B08A7" w:rsidRPr="00273BE4">
        <w:rPr>
          <w:rFonts w:asciiTheme="minorHAnsi" w:hAnsiTheme="minorHAnsi"/>
        </w:rPr>
        <w:instrText xml:space="preserve"> ADDIN EN.CITE </w:instrText>
      </w:r>
      <w:r w:rsidR="009B08A7" w:rsidRPr="004A351C">
        <w:rPr>
          <w:rFonts w:asciiTheme="minorHAnsi" w:hAnsiTheme="minorHAnsi"/>
        </w:rPr>
        <w:fldChar w:fldCharType="begin">
          <w:fldData xml:space="preserve">PEVuZE5vdGU+PENpdGU+PEF1dGhvcj5Sb3RvbGk8L0F1dGhvcj48WWVhcj4yMDE4PC9ZZWFyPjxS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</w:fldData>
        </w:fldChar>
      </w:r>
      <w:r w:rsidR="009B08A7" w:rsidRPr="00273BE4">
        <w:rPr>
          <w:rFonts w:asciiTheme="minorHAnsi" w:hAnsiTheme="minorHAnsi"/>
        </w:rPr>
        <w:instrText xml:space="preserve"> ADDIN EN.CITE.DATA </w:instrText>
      </w:r>
      <w:r w:rsidR="009B08A7" w:rsidRPr="004A351C">
        <w:rPr>
          <w:rFonts w:asciiTheme="minorHAnsi" w:hAnsiTheme="minorHAnsi"/>
        </w:rPr>
      </w:r>
      <w:r w:rsidR="009B08A7" w:rsidRPr="004A351C">
        <w:rPr>
          <w:rFonts w:asciiTheme="minorHAnsi" w:hAnsiTheme="minorHAnsi"/>
        </w:rPr>
        <w:fldChar w:fldCharType="end"/>
      </w:r>
      <w:r w:rsidR="00E43D4F" w:rsidRPr="00571C69">
        <w:rPr>
          <w:rFonts w:asciiTheme="minorHAnsi" w:hAnsiTheme="minorHAnsi"/>
        </w:rPr>
      </w:r>
      <w:r w:rsidR="00E43D4F" w:rsidRPr="00571C69">
        <w:rPr>
          <w:rFonts w:asciiTheme="minorHAnsi" w:hAnsiTheme="minorHAnsi"/>
        </w:rPr>
        <w:fldChar w:fldCharType="separate"/>
      </w:r>
      <w:r w:rsidR="009B08A7" w:rsidRPr="00273BE4">
        <w:rPr>
          <w:rFonts w:asciiTheme="minorHAnsi" w:hAnsiTheme="minorHAnsi"/>
          <w:noProof/>
          <w:vertAlign w:val="superscript"/>
        </w:rPr>
        <w:t>11,12</w:t>
      </w:r>
      <w:r w:rsidR="00E43D4F" w:rsidRPr="00571C69">
        <w:rPr>
          <w:rFonts w:asciiTheme="minorHAnsi" w:hAnsiTheme="minorHAnsi"/>
        </w:rPr>
        <w:fldChar w:fldCharType="end"/>
      </w:r>
      <w:r w:rsidR="00B31F0A" w:rsidRPr="00571C69">
        <w:rPr>
          <w:rFonts w:asciiTheme="minorHAnsi" w:hAnsiTheme="minorHAnsi"/>
        </w:rPr>
        <w:t xml:space="preserve">. </w:t>
      </w:r>
      <w:r w:rsidR="009B22F3" w:rsidRPr="00273BE4">
        <w:rPr>
          <w:rFonts w:asciiTheme="minorHAnsi" w:hAnsiTheme="minorHAnsi"/>
        </w:rPr>
        <w:t xml:space="preserve">As seen on the western </w:t>
      </w:r>
      <w:r w:rsidR="009B22F3" w:rsidRPr="00AD2748">
        <w:rPr>
          <w:rFonts w:asciiTheme="minorHAnsi" w:hAnsiTheme="minorHAnsi"/>
        </w:rPr>
        <w:t>blot</w:t>
      </w:r>
      <w:r w:rsidR="00D97C6E">
        <w:rPr>
          <w:rFonts w:asciiTheme="minorHAnsi" w:hAnsiTheme="minorHAnsi"/>
        </w:rPr>
        <w:t>,</w:t>
      </w:r>
      <w:r w:rsidR="009B22F3" w:rsidRPr="00AD2748">
        <w:rPr>
          <w:rFonts w:asciiTheme="minorHAnsi" w:hAnsiTheme="minorHAnsi"/>
        </w:rPr>
        <w:t xml:space="preserve"> </w:t>
      </w:r>
      <w:r w:rsidR="009B22F3" w:rsidRPr="00571C69">
        <w:rPr>
          <w:rFonts w:asciiTheme="minorHAnsi" w:hAnsiTheme="minorHAnsi" w:cs="Segoe UI"/>
          <w:color w:val="212121"/>
          <w:shd w:val="clear" w:color="auto" w:fill="FFFFFF"/>
        </w:rPr>
        <w:t>the mono</w:t>
      </w:r>
      <w:r w:rsidR="009B22F3" w:rsidRPr="00273BE4">
        <w:rPr>
          <w:rFonts w:asciiTheme="minorHAnsi" w:hAnsiTheme="minorHAnsi" w:cs="Segoe UI"/>
          <w:color w:val="212121"/>
          <w:shd w:val="clear" w:color="auto" w:fill="FFFFFF"/>
        </w:rPr>
        <w:t>meric confirmation of dUTP</w:t>
      </w:r>
      <w:r w:rsidR="009B22F3" w:rsidRPr="00571C69">
        <w:rPr>
          <w:rFonts w:asciiTheme="minorHAnsi" w:hAnsiTheme="minorHAnsi" w:cs="Segoe UI"/>
          <w:color w:val="212121"/>
          <w:shd w:val="clear" w:color="auto" w:fill="FFFFFF"/>
        </w:rPr>
        <w:t xml:space="preserve">ase </w:t>
      </w:r>
      <w:r w:rsidR="009B22F3" w:rsidRPr="00273BE4">
        <w:rPr>
          <w:rFonts w:asciiTheme="minorHAnsi" w:hAnsiTheme="minorHAnsi" w:cs="Segoe UI"/>
          <w:color w:val="212121"/>
          <w:shd w:val="clear" w:color="auto" w:fill="FFFFFF"/>
        </w:rPr>
        <w:t>in human cells</w:t>
      </w:r>
      <w:r w:rsidR="009B22F3" w:rsidRPr="00AD2748">
        <w:rPr>
          <w:rFonts w:asciiTheme="minorHAnsi" w:hAnsiTheme="minorHAnsi" w:cs="Segoe UI"/>
          <w:color w:val="212121"/>
          <w:shd w:val="clear" w:color="auto" w:fill="FFFFFF"/>
        </w:rPr>
        <w:t xml:space="preserve"> at the time of harvesting </w:t>
      </w:r>
      <w:r w:rsidR="009B22F3" w:rsidRPr="00571C69">
        <w:rPr>
          <w:rFonts w:asciiTheme="minorHAnsi" w:hAnsiTheme="minorHAnsi" w:cs="Segoe UI"/>
          <w:color w:val="212121"/>
          <w:shd w:val="clear" w:color="auto" w:fill="FFFFFF"/>
        </w:rPr>
        <w:t>is a combination of at least three of the isoforms of dUTPase (the mitochondria isoform, the nuclear isoform, and a truncated version notated at M24)</w:t>
      </w:r>
      <w:r w:rsidR="00D97C6E">
        <w:rPr>
          <w:rFonts w:asciiTheme="minorHAnsi" w:hAnsiTheme="minorHAnsi" w:cs="Segoe UI"/>
          <w:color w:val="212121"/>
          <w:shd w:val="clear" w:color="auto" w:fill="FFFFFF"/>
        </w:rPr>
        <w:t>,</w:t>
      </w:r>
      <w:r w:rsidR="009B22F3" w:rsidRPr="00571C69">
        <w:rPr>
          <w:rFonts w:asciiTheme="minorHAnsi" w:hAnsiTheme="minorHAnsi" w:cs="Segoe UI"/>
          <w:color w:val="212121"/>
          <w:shd w:val="clear" w:color="auto" w:fill="FFFFFF"/>
        </w:rPr>
        <w:t xml:space="preserve"> all of which </w:t>
      </w:r>
      <w:r w:rsidR="00533293" w:rsidRPr="00273BE4">
        <w:rPr>
          <w:rFonts w:asciiTheme="minorHAnsi" w:hAnsiTheme="minorHAnsi" w:cs="Segoe UI"/>
          <w:color w:val="212121"/>
          <w:shd w:val="clear" w:color="auto" w:fill="FFFFFF"/>
        </w:rPr>
        <w:t>are</w:t>
      </w:r>
      <w:r w:rsidR="009B22F3" w:rsidRPr="00571C69">
        <w:rPr>
          <w:rFonts w:asciiTheme="minorHAnsi" w:hAnsiTheme="minorHAnsi" w:cs="Segoe UI"/>
          <w:color w:val="212121"/>
          <w:shd w:val="clear" w:color="auto" w:fill="FFFFFF"/>
        </w:rPr>
        <w:t xml:space="preserve"> recognized by our polyclonal antibody. The nuclear isoform is the only isoform that </w:t>
      </w:r>
      <w:r w:rsidR="009B22F3" w:rsidRPr="00273BE4">
        <w:rPr>
          <w:rFonts w:asciiTheme="minorHAnsi" w:hAnsiTheme="minorHAnsi" w:cs="Segoe UI"/>
          <w:color w:val="212121"/>
          <w:shd w:val="clear" w:color="auto" w:fill="FFFFFF"/>
        </w:rPr>
        <w:t xml:space="preserve">contains a cysteine residue in its unique amino terminal domain. </w:t>
      </w:r>
      <w:r w:rsidR="00533293" w:rsidRPr="00AD2748">
        <w:rPr>
          <w:rFonts w:asciiTheme="minorHAnsi" w:hAnsiTheme="minorHAnsi" w:cs="Segoe UI"/>
          <w:color w:val="212121"/>
          <w:shd w:val="clear" w:color="auto" w:fill="FFFFFF"/>
        </w:rPr>
        <w:t>Due to</w:t>
      </w:r>
      <w:r w:rsidR="004F6EF7" w:rsidRPr="00AD2748">
        <w:rPr>
          <w:rFonts w:asciiTheme="minorHAnsi" w:hAnsiTheme="minorHAnsi" w:cs="Segoe UI"/>
          <w:color w:val="212121"/>
          <w:shd w:val="clear" w:color="auto" w:fill="FFFFFF"/>
        </w:rPr>
        <w:t xml:space="preserve"> the</w:t>
      </w:r>
      <w:r w:rsidR="00533293" w:rsidRPr="00AD2748">
        <w:rPr>
          <w:rFonts w:asciiTheme="minorHAnsi" w:hAnsiTheme="minorHAnsi" w:cs="Segoe UI"/>
          <w:color w:val="212121"/>
          <w:shd w:val="clear" w:color="auto" w:fill="FFFFFF"/>
        </w:rPr>
        <w:t xml:space="preserve"> nuclear isoform being only a small pe</w:t>
      </w:r>
      <w:r w:rsidR="00533293" w:rsidRPr="00571C69">
        <w:rPr>
          <w:rFonts w:asciiTheme="minorHAnsi" w:hAnsiTheme="minorHAnsi" w:cs="Segoe UI"/>
          <w:color w:val="212121"/>
          <w:shd w:val="clear" w:color="auto" w:fill="FFFFFF"/>
        </w:rPr>
        <w:t xml:space="preserve">rcentage of the monomeric state of the proteins seen on </w:t>
      </w:r>
      <w:r w:rsidR="00533293" w:rsidRPr="00273BE4">
        <w:rPr>
          <w:rFonts w:asciiTheme="minorHAnsi" w:hAnsiTheme="minorHAnsi" w:cs="Segoe UI"/>
          <w:color w:val="212121"/>
          <w:shd w:val="clear" w:color="auto" w:fill="FFFFFF"/>
        </w:rPr>
        <w:t>the western</w:t>
      </w:r>
      <w:r w:rsidR="00D97C6E">
        <w:rPr>
          <w:rFonts w:asciiTheme="minorHAnsi" w:hAnsiTheme="minorHAnsi" w:cs="Segoe UI"/>
          <w:color w:val="212121"/>
          <w:shd w:val="clear" w:color="auto" w:fill="FFFFFF"/>
        </w:rPr>
        <w:t xml:space="preserve"> blot</w:t>
      </w:r>
      <w:r w:rsidR="00533293" w:rsidRPr="00571C69">
        <w:rPr>
          <w:rFonts w:asciiTheme="minorHAnsi" w:hAnsiTheme="minorHAnsi" w:cs="Segoe UI"/>
          <w:color w:val="212121"/>
          <w:shd w:val="clear" w:color="auto" w:fill="FFFFFF"/>
        </w:rPr>
        <w:t>, it</w:t>
      </w:r>
      <w:r w:rsidR="00533293" w:rsidRPr="00273BE4">
        <w:rPr>
          <w:rFonts w:asciiTheme="minorHAnsi" w:hAnsiTheme="minorHAnsi" w:cs="Segoe UI"/>
          <w:color w:val="212121"/>
          <w:shd w:val="clear" w:color="auto" w:fill="FFFFFF"/>
        </w:rPr>
        <w:t xml:space="preserve"> was exposed longer to demonstrate the dimeric state of that isoform.</w:t>
      </w:r>
    </w:p>
    <w:p w14:paraId="590FFBC7" w14:textId="77777777" w:rsidR="00E8665C" w:rsidRPr="00571C69" w:rsidRDefault="00E8665C" w:rsidP="00E8665C">
      <w:pPr>
        <w:ind w:firstLine="720"/>
        <w:rPr>
          <w:rFonts w:asciiTheme="minorHAnsi" w:hAnsiTheme="minorHAnsi" w:cs="Segoe UI"/>
          <w:color w:val="212121"/>
          <w:shd w:val="clear" w:color="auto" w:fill="FFFFFF"/>
        </w:rPr>
      </w:pPr>
    </w:p>
    <w:p w14:paraId="418DDDCA" w14:textId="4CA3510E" w:rsidR="00AA7733" w:rsidRDefault="00B31F0A" w:rsidP="00D97C6E">
      <w:pPr>
        <w:rPr>
          <w:rFonts w:asciiTheme="minorHAnsi" w:hAnsiTheme="minorHAnsi"/>
        </w:rPr>
      </w:pPr>
      <w:r w:rsidRPr="00571C69">
        <w:rPr>
          <w:rFonts w:asciiTheme="minorHAnsi" w:hAnsiTheme="minorHAnsi"/>
        </w:rPr>
        <w:t xml:space="preserve">The </w:t>
      </w:r>
      <w:r w:rsidR="00517746" w:rsidRPr="00571C69">
        <w:rPr>
          <w:rFonts w:asciiTheme="minorHAnsi" w:hAnsiTheme="minorHAnsi"/>
        </w:rPr>
        <w:t xml:space="preserve">mitochondrial isoform </w:t>
      </w:r>
      <w:r w:rsidR="00944694" w:rsidRPr="00571C69">
        <w:rPr>
          <w:rFonts w:asciiTheme="minorHAnsi" w:hAnsiTheme="minorHAnsi"/>
        </w:rPr>
        <w:t>lacks the</w:t>
      </w:r>
      <w:r w:rsidRPr="00571C69">
        <w:rPr>
          <w:rFonts w:asciiTheme="minorHAnsi" w:hAnsiTheme="minorHAnsi"/>
        </w:rPr>
        <w:t xml:space="preserve"> cysteine </w:t>
      </w:r>
      <w:r w:rsidR="00944694" w:rsidRPr="00571C69">
        <w:rPr>
          <w:rFonts w:asciiTheme="minorHAnsi" w:hAnsiTheme="minorHAnsi"/>
        </w:rPr>
        <w:t xml:space="preserve">residue present in nuclear isoform </w:t>
      </w:r>
      <w:r w:rsidRPr="00571C69">
        <w:rPr>
          <w:rFonts w:asciiTheme="minorHAnsi" w:hAnsiTheme="minorHAnsi"/>
        </w:rPr>
        <w:t xml:space="preserve">and was used as a control for this intermolecular disulfide linkage. As seen in </w:t>
      </w:r>
      <w:r w:rsidR="00D97C6E" w:rsidRPr="00D97C6E">
        <w:rPr>
          <w:rFonts w:asciiTheme="minorHAnsi" w:hAnsiTheme="minorHAnsi"/>
          <w:b/>
        </w:rPr>
        <w:t>Figure 1C</w:t>
      </w:r>
      <w:r w:rsidR="00D97C6E">
        <w:rPr>
          <w:rFonts w:asciiTheme="minorHAnsi" w:hAnsiTheme="minorHAnsi"/>
        </w:rPr>
        <w:t xml:space="preserve">, </w:t>
      </w:r>
      <w:r w:rsidRPr="00571C69">
        <w:rPr>
          <w:rFonts w:asciiTheme="minorHAnsi" w:hAnsiTheme="minorHAnsi"/>
        </w:rPr>
        <w:t>isolation of mitochondria</w:t>
      </w:r>
      <w:r w:rsidR="00517746" w:rsidRPr="00571C69">
        <w:rPr>
          <w:rFonts w:asciiTheme="minorHAnsi" w:hAnsiTheme="minorHAnsi"/>
        </w:rPr>
        <w:t xml:space="preserve"> followed by a western blot analysis</w:t>
      </w:r>
      <w:r w:rsidRPr="00571C69">
        <w:rPr>
          <w:rFonts w:asciiTheme="minorHAnsi" w:hAnsiTheme="minorHAnsi"/>
        </w:rPr>
        <w:t xml:space="preserve"> demonstrated that this isoform under non-reducing conditions did not form a disulfide lin</w:t>
      </w:r>
      <w:r w:rsidR="005560FC" w:rsidRPr="00571C69">
        <w:rPr>
          <w:rFonts w:asciiTheme="minorHAnsi" w:hAnsiTheme="minorHAnsi"/>
        </w:rPr>
        <w:t>k</w:t>
      </w:r>
      <w:r w:rsidRPr="00571C69">
        <w:rPr>
          <w:rFonts w:asciiTheme="minorHAnsi" w:hAnsiTheme="minorHAnsi"/>
        </w:rPr>
        <w:t>age</w:t>
      </w:r>
      <w:r w:rsidR="005560FC" w:rsidRPr="00571C69">
        <w:rPr>
          <w:rFonts w:asciiTheme="minorHAnsi" w:hAnsiTheme="minorHAnsi"/>
        </w:rPr>
        <w:t xml:space="preserve"> and migrated to the predicted molecular weight for the monomeric protein</w:t>
      </w:r>
      <w:r w:rsidRPr="00571C69">
        <w:rPr>
          <w:rFonts w:asciiTheme="minorHAnsi" w:hAnsiTheme="minorHAnsi"/>
        </w:rPr>
        <w:t>.</w:t>
      </w:r>
      <w:r w:rsidR="00D97C6E">
        <w:rPr>
          <w:rFonts w:asciiTheme="minorHAnsi" w:hAnsiTheme="minorHAnsi"/>
        </w:rPr>
        <w:t xml:space="preserve"> </w:t>
      </w:r>
    </w:p>
    <w:p w14:paraId="76149BEA" w14:textId="77777777" w:rsidR="00E8665C" w:rsidRPr="00571C69" w:rsidRDefault="00E8665C" w:rsidP="00E8665C">
      <w:pPr>
        <w:ind w:firstLine="720"/>
        <w:rPr>
          <w:rFonts w:asciiTheme="minorHAnsi" w:hAnsiTheme="minorHAnsi" w:cs="Segoe UI"/>
          <w:color w:val="212121"/>
          <w:shd w:val="clear" w:color="auto" w:fill="FFFFFF"/>
        </w:rPr>
      </w:pPr>
    </w:p>
    <w:p w14:paraId="2D74332C" w14:textId="5591D8C5" w:rsidR="000020F9" w:rsidRPr="00273BE4" w:rsidRDefault="00517746" w:rsidP="00D97C6E">
      <w:pPr>
        <w:pStyle w:val="NormalWeb"/>
        <w:spacing w:before="0" w:beforeAutospacing="0" w:after="0" w:afterAutospacing="0"/>
        <w:rPr>
          <w:rFonts w:asciiTheme="minorHAnsi" w:hAnsiTheme="minorHAnsi" w:cstheme="minorHAnsi"/>
          <w:bCs/>
        </w:rPr>
      </w:pPr>
      <w:r w:rsidRPr="00273BE4">
        <w:rPr>
          <w:rFonts w:asciiTheme="minorHAnsi" w:hAnsiTheme="minorHAnsi" w:cstheme="minorHAnsi"/>
          <w:bCs/>
        </w:rPr>
        <w:t xml:space="preserve">To confirm this complex can form </w:t>
      </w:r>
      <w:r w:rsidR="007E6A5C" w:rsidRPr="00AD2748">
        <w:rPr>
          <w:rFonts w:asciiTheme="minorHAnsi" w:hAnsiTheme="minorHAnsi" w:cstheme="minorHAnsi"/>
          <w:bCs/>
        </w:rPr>
        <w:t xml:space="preserve">a </w:t>
      </w:r>
      <w:r w:rsidRPr="00AD2748">
        <w:rPr>
          <w:rFonts w:asciiTheme="minorHAnsi" w:hAnsiTheme="minorHAnsi" w:cstheme="minorHAnsi"/>
          <w:bCs/>
        </w:rPr>
        <w:t>multimeric complex</w:t>
      </w:r>
      <w:r w:rsidR="007E6A5C" w:rsidRPr="00AD2748">
        <w:rPr>
          <w:rFonts w:asciiTheme="minorHAnsi" w:hAnsiTheme="minorHAnsi" w:cstheme="minorHAnsi"/>
          <w:bCs/>
        </w:rPr>
        <w:t>,</w:t>
      </w:r>
      <w:r w:rsidR="002326E1" w:rsidRPr="00AD2748">
        <w:rPr>
          <w:rFonts w:asciiTheme="minorHAnsi" w:hAnsiTheme="minorHAnsi" w:cstheme="minorHAnsi"/>
          <w:bCs/>
        </w:rPr>
        <w:t xml:space="preserve"> formaldehyde cross-linking was performed.</w:t>
      </w:r>
      <w:r w:rsidRPr="00AD2748">
        <w:rPr>
          <w:rFonts w:asciiTheme="minorHAnsi" w:hAnsiTheme="minorHAnsi" w:cstheme="minorHAnsi"/>
          <w:bCs/>
        </w:rPr>
        <w:t xml:space="preserve"> Isolated nuclei w</w:t>
      </w:r>
      <w:r w:rsidR="007E6A5C" w:rsidRPr="00AD2748">
        <w:rPr>
          <w:rFonts w:asciiTheme="minorHAnsi" w:hAnsiTheme="minorHAnsi" w:cstheme="minorHAnsi"/>
          <w:bCs/>
        </w:rPr>
        <w:t>ere</w:t>
      </w:r>
      <w:r w:rsidRPr="00AD2748">
        <w:rPr>
          <w:rFonts w:asciiTheme="minorHAnsi" w:hAnsiTheme="minorHAnsi" w:cstheme="minorHAnsi"/>
          <w:bCs/>
        </w:rPr>
        <w:t xml:space="preserve"> subjected to 1</w:t>
      </w:r>
      <w:r w:rsidR="00D97C6E">
        <w:rPr>
          <w:rFonts w:asciiTheme="minorHAnsi" w:hAnsiTheme="minorHAnsi" w:cstheme="minorHAnsi"/>
          <w:bCs/>
        </w:rPr>
        <w:t>%</w:t>
      </w:r>
      <w:r w:rsidRPr="00AD2748">
        <w:rPr>
          <w:rFonts w:asciiTheme="minorHAnsi" w:hAnsiTheme="minorHAnsi" w:cstheme="minorHAnsi"/>
          <w:bCs/>
        </w:rPr>
        <w:t xml:space="preserve"> formaldehyde treatment</w:t>
      </w:r>
      <w:r w:rsidR="002326E1" w:rsidRPr="00AD2748">
        <w:rPr>
          <w:rFonts w:asciiTheme="minorHAnsi" w:hAnsiTheme="minorHAnsi" w:cstheme="minorHAnsi"/>
          <w:bCs/>
        </w:rPr>
        <w:t xml:space="preserve"> followed by denaturing SDS-PAGE/western </w:t>
      </w:r>
      <w:r w:rsidR="002326E1" w:rsidRPr="00273BE4">
        <w:rPr>
          <w:rFonts w:asciiTheme="minorHAnsi" w:hAnsiTheme="minorHAnsi" w:cstheme="minorHAnsi"/>
          <w:bCs/>
        </w:rPr>
        <w:t xml:space="preserve">blot analysis under reducing conditions. As demonstrated in </w:t>
      </w:r>
      <w:r w:rsidR="00D97C6E" w:rsidRPr="00D97C6E">
        <w:rPr>
          <w:rFonts w:asciiTheme="minorHAnsi" w:hAnsiTheme="minorHAnsi" w:cstheme="minorHAnsi"/>
          <w:b/>
          <w:bCs/>
        </w:rPr>
        <w:t>Figure 2</w:t>
      </w:r>
      <w:r w:rsidR="007E6A5C" w:rsidRPr="00273BE4">
        <w:rPr>
          <w:rFonts w:asciiTheme="minorHAnsi" w:hAnsiTheme="minorHAnsi" w:cstheme="minorHAnsi"/>
          <w:bCs/>
        </w:rPr>
        <w:t>,</w:t>
      </w:r>
      <w:r w:rsidR="002326E1" w:rsidRPr="00273BE4">
        <w:rPr>
          <w:rFonts w:asciiTheme="minorHAnsi" w:hAnsiTheme="minorHAnsi" w:cstheme="minorHAnsi"/>
          <w:bCs/>
        </w:rPr>
        <w:t xml:space="preserve"> </w:t>
      </w:r>
      <w:r w:rsidR="00337B50" w:rsidRPr="00273BE4">
        <w:rPr>
          <w:rFonts w:asciiTheme="minorHAnsi" w:hAnsiTheme="minorHAnsi" w:cstheme="minorHAnsi"/>
          <w:bCs/>
        </w:rPr>
        <w:t>the dimerization was visualized. When the cross</w:t>
      </w:r>
      <w:r w:rsidR="007E6A5C" w:rsidRPr="00273BE4">
        <w:rPr>
          <w:rFonts w:asciiTheme="minorHAnsi" w:hAnsiTheme="minorHAnsi" w:cstheme="minorHAnsi"/>
          <w:bCs/>
        </w:rPr>
        <w:t>-</w:t>
      </w:r>
      <w:r w:rsidR="00337B50" w:rsidRPr="00273BE4">
        <w:rPr>
          <w:rFonts w:asciiTheme="minorHAnsi" w:hAnsiTheme="minorHAnsi" w:cstheme="minorHAnsi"/>
          <w:bCs/>
        </w:rPr>
        <w:t>link was reversed by incubating the sample at 95 °C for 15 min</w:t>
      </w:r>
      <w:r w:rsidR="00D97C6E">
        <w:rPr>
          <w:rFonts w:asciiTheme="minorHAnsi" w:hAnsiTheme="minorHAnsi" w:cstheme="minorHAnsi"/>
          <w:bCs/>
        </w:rPr>
        <w:t>,</w:t>
      </w:r>
      <w:r w:rsidR="00337B50" w:rsidRPr="00273BE4">
        <w:rPr>
          <w:rFonts w:asciiTheme="minorHAnsi" w:hAnsiTheme="minorHAnsi" w:cstheme="minorHAnsi"/>
          <w:bCs/>
        </w:rPr>
        <w:t xml:space="preserve"> the complex was destabilized and c</w:t>
      </w:r>
      <w:r w:rsidR="00D97C6E">
        <w:rPr>
          <w:rFonts w:asciiTheme="minorHAnsi" w:hAnsiTheme="minorHAnsi" w:cstheme="minorHAnsi"/>
          <w:bCs/>
        </w:rPr>
        <w:t>ould</w:t>
      </w:r>
      <w:r w:rsidR="00337B50" w:rsidRPr="00273BE4">
        <w:rPr>
          <w:rFonts w:asciiTheme="minorHAnsi" w:hAnsiTheme="minorHAnsi" w:cstheme="minorHAnsi"/>
          <w:bCs/>
        </w:rPr>
        <w:t xml:space="preserve"> be visualized in its monomeric state. </w:t>
      </w:r>
    </w:p>
    <w:p w14:paraId="58B1782B" w14:textId="77777777" w:rsidR="006A322A" w:rsidRPr="00273BE4" w:rsidRDefault="006A322A" w:rsidP="00E8665C">
      <w:pPr>
        <w:pStyle w:val="NormalWeb"/>
        <w:spacing w:before="0" w:beforeAutospacing="0" w:after="0" w:afterAutospacing="0"/>
        <w:ind w:firstLine="720"/>
        <w:rPr>
          <w:rFonts w:asciiTheme="minorHAnsi" w:hAnsiTheme="minorHAnsi" w:cstheme="minorHAnsi"/>
          <w:bCs/>
        </w:rPr>
      </w:pPr>
    </w:p>
    <w:p w14:paraId="3C9083F6" w14:textId="5735D6F4" w:rsidR="00B32616" w:rsidRDefault="00B32616" w:rsidP="00E8665C">
      <w:pPr>
        <w:rPr>
          <w:rFonts w:asciiTheme="minorHAnsi" w:hAnsiTheme="minorHAnsi" w:cstheme="minorHAnsi"/>
          <w:color w:val="808080"/>
        </w:rPr>
      </w:pPr>
      <w:r w:rsidRPr="00273BE4">
        <w:rPr>
          <w:rFonts w:asciiTheme="minorHAnsi" w:hAnsiTheme="minorHAnsi" w:cstheme="minorHAnsi"/>
          <w:b/>
        </w:rPr>
        <w:t>FIGURE LEGENDS:</w:t>
      </w:r>
      <w:r w:rsidRPr="00273BE4">
        <w:rPr>
          <w:rFonts w:asciiTheme="minorHAnsi" w:hAnsiTheme="minorHAnsi" w:cstheme="minorHAnsi"/>
          <w:color w:val="808080"/>
        </w:rPr>
        <w:t xml:space="preserve"> </w:t>
      </w:r>
    </w:p>
    <w:p w14:paraId="104F456E" w14:textId="77777777" w:rsidR="00A7362B" w:rsidRPr="00273BE4" w:rsidRDefault="00A7362B" w:rsidP="00E8665C">
      <w:pPr>
        <w:rPr>
          <w:rFonts w:asciiTheme="minorHAnsi" w:hAnsiTheme="minorHAnsi" w:cstheme="minorHAnsi"/>
          <w:bCs/>
          <w:color w:val="808080"/>
        </w:rPr>
      </w:pPr>
    </w:p>
    <w:p w14:paraId="75182EC3" w14:textId="6592F22C" w:rsidR="00B32616" w:rsidRPr="00C75D97" w:rsidRDefault="00D97C6E" w:rsidP="00E8665C">
      <w:pPr>
        <w:rPr>
          <w:rFonts w:asciiTheme="minorHAnsi" w:hAnsiTheme="minorHAnsi"/>
        </w:rPr>
      </w:pPr>
      <w:r w:rsidRPr="00D97C6E">
        <w:rPr>
          <w:rFonts w:asciiTheme="minorHAnsi" w:hAnsiTheme="minorHAnsi"/>
          <w:b/>
        </w:rPr>
        <w:t>Figure 1</w:t>
      </w:r>
      <w:r w:rsidR="000020F9" w:rsidRPr="00E8665C">
        <w:rPr>
          <w:rFonts w:asciiTheme="minorHAnsi" w:hAnsiTheme="minorHAnsi"/>
          <w:b/>
        </w:rPr>
        <w:t xml:space="preserve">. Demonstration of intermolecular disulfide bond formation in the nuclear dUTPase protein. </w:t>
      </w:r>
      <w:r w:rsidR="000020F9" w:rsidRPr="00571C69">
        <w:rPr>
          <w:rFonts w:asciiTheme="minorHAnsi" w:hAnsiTheme="minorHAnsi"/>
        </w:rPr>
        <w:t>(</w:t>
      </w:r>
      <w:r w:rsidR="000020F9" w:rsidRPr="00C75D97">
        <w:rPr>
          <w:rFonts w:asciiTheme="minorHAnsi" w:hAnsiTheme="minorHAnsi"/>
          <w:b/>
        </w:rPr>
        <w:t>A</w:t>
      </w:r>
      <w:r w:rsidR="000020F9" w:rsidRPr="00571C69">
        <w:rPr>
          <w:rFonts w:asciiTheme="minorHAnsi" w:hAnsiTheme="minorHAnsi"/>
        </w:rPr>
        <w:t>) A western blot analysis of total cell extracts (TCE) in the absence of the reducing agent, beta-mercaptoethanol (BME)</w:t>
      </w:r>
      <w:r>
        <w:rPr>
          <w:rFonts w:asciiTheme="minorHAnsi" w:hAnsiTheme="minorHAnsi"/>
        </w:rPr>
        <w:t>,</w:t>
      </w:r>
      <w:r w:rsidR="000020F9" w:rsidRPr="00571C69">
        <w:rPr>
          <w:rFonts w:asciiTheme="minorHAnsi" w:hAnsiTheme="minorHAnsi"/>
        </w:rPr>
        <w:t xml:space="preserve"> demonstrates a multimeric complex formation in asynchronous populations of U-2 OS, Saos2, A549, and 18CO as indicated by the black box.</w:t>
      </w:r>
      <w:r w:rsidR="00C75D97">
        <w:rPr>
          <w:rFonts w:asciiTheme="minorHAnsi" w:hAnsiTheme="minorHAnsi"/>
        </w:rPr>
        <w:t xml:space="preserve"> (</w:t>
      </w:r>
      <w:r w:rsidR="00C75D97" w:rsidRPr="00C75D97">
        <w:rPr>
          <w:rFonts w:asciiTheme="minorHAnsi" w:hAnsiTheme="minorHAnsi"/>
          <w:b/>
        </w:rPr>
        <w:t>B</w:t>
      </w:r>
      <w:r w:rsidR="00C75D97">
        <w:rPr>
          <w:rFonts w:asciiTheme="minorHAnsi" w:hAnsiTheme="minorHAnsi"/>
        </w:rPr>
        <w:t>)</w:t>
      </w:r>
      <w:r w:rsidR="000020F9" w:rsidRPr="00571C69">
        <w:rPr>
          <w:rFonts w:asciiTheme="minorHAnsi" w:hAnsiTheme="minorHAnsi"/>
        </w:rPr>
        <w:t xml:space="preserve"> This complex disappears with the addition of BME in all four cell lines examined</w:t>
      </w:r>
      <w:r w:rsidR="00C75D97">
        <w:rPr>
          <w:rFonts w:asciiTheme="minorHAnsi" w:hAnsiTheme="minorHAnsi"/>
        </w:rPr>
        <w:t>,</w:t>
      </w:r>
      <w:r w:rsidR="000020F9" w:rsidRPr="00571C69">
        <w:rPr>
          <w:rFonts w:asciiTheme="minorHAnsi" w:hAnsiTheme="minorHAnsi"/>
        </w:rPr>
        <w:t xml:space="preserve"> indicating the presence of a disulfide linkage</w:t>
      </w:r>
      <w:r w:rsidR="00C75D97">
        <w:rPr>
          <w:rFonts w:asciiTheme="minorHAnsi" w:hAnsiTheme="minorHAnsi"/>
        </w:rPr>
        <w:t>.</w:t>
      </w:r>
      <w:r w:rsidR="000020F9" w:rsidRPr="00571C69">
        <w:rPr>
          <w:rFonts w:asciiTheme="minorHAnsi" w:hAnsiTheme="minorHAnsi"/>
        </w:rPr>
        <w:t xml:space="preserve"> </w:t>
      </w:r>
      <w:r w:rsidR="00C75D97">
        <w:rPr>
          <w:rFonts w:asciiTheme="minorHAnsi" w:hAnsiTheme="minorHAnsi"/>
        </w:rPr>
        <w:t>(</w:t>
      </w:r>
      <w:r w:rsidR="00C75D97">
        <w:rPr>
          <w:rFonts w:asciiTheme="minorHAnsi" w:hAnsiTheme="minorHAnsi"/>
          <w:b/>
        </w:rPr>
        <w:t>C</w:t>
      </w:r>
      <w:r w:rsidR="00C75D97">
        <w:rPr>
          <w:rFonts w:asciiTheme="minorHAnsi" w:hAnsiTheme="minorHAnsi"/>
        </w:rPr>
        <w:t>)</w:t>
      </w:r>
      <w:r w:rsidR="00C75D97" w:rsidRPr="00C75D97">
        <w:t xml:space="preserve"> </w:t>
      </w:r>
      <w:r w:rsidR="00C75D97" w:rsidRPr="00C75D97">
        <w:rPr>
          <w:rFonts w:asciiTheme="minorHAnsi" w:hAnsiTheme="minorHAnsi"/>
        </w:rPr>
        <w:t>A western blot analysis of TCE and purified mitochondrial extracts (Mito) derived from U‐2 OS cells</w:t>
      </w:r>
      <w:r>
        <w:rPr>
          <w:rFonts w:asciiTheme="minorHAnsi" w:hAnsiTheme="minorHAnsi"/>
        </w:rPr>
        <w:t>,</w:t>
      </w:r>
      <w:r w:rsidR="00C75D97" w:rsidRPr="00C75D97">
        <w:rPr>
          <w:rFonts w:asciiTheme="minorHAnsi" w:hAnsiTheme="minorHAnsi"/>
        </w:rPr>
        <w:t xml:space="preserve"> ±BME</w:t>
      </w:r>
      <w:r>
        <w:rPr>
          <w:rFonts w:asciiTheme="minorHAnsi" w:hAnsiTheme="minorHAnsi"/>
        </w:rPr>
        <w:t>,</w:t>
      </w:r>
      <w:r w:rsidR="00C75D97" w:rsidRPr="00C75D97">
        <w:rPr>
          <w:rFonts w:asciiTheme="minorHAnsi" w:hAnsiTheme="minorHAnsi"/>
        </w:rPr>
        <w:t xml:space="preserve"> shows no multimeric complex formation in the –BME sample.</w:t>
      </w:r>
      <w:r>
        <w:rPr>
          <w:rFonts w:asciiTheme="minorHAnsi" w:hAnsiTheme="minorHAnsi"/>
        </w:rPr>
        <w:t xml:space="preserve"> </w:t>
      </w:r>
      <w:r w:rsidR="000020F9" w:rsidRPr="00571C69">
        <w:rPr>
          <w:rFonts w:asciiTheme="minorHAnsi" w:hAnsiTheme="minorHAnsi"/>
        </w:rPr>
        <w:t>The lower panel</w:t>
      </w:r>
      <w:r w:rsidR="00C75D97">
        <w:rPr>
          <w:rFonts w:asciiTheme="minorHAnsi" w:hAnsiTheme="minorHAnsi"/>
        </w:rPr>
        <w:t>s</w:t>
      </w:r>
      <w:r w:rsidR="000020F9" w:rsidRPr="00571C69">
        <w:rPr>
          <w:rFonts w:asciiTheme="minorHAnsi" w:hAnsiTheme="minorHAnsi"/>
        </w:rPr>
        <w:t xml:space="preserve"> in</w:t>
      </w:r>
      <w:r w:rsidR="00C75D97">
        <w:rPr>
          <w:rFonts w:asciiTheme="minorHAnsi" w:hAnsiTheme="minorHAnsi"/>
        </w:rPr>
        <w:t xml:space="preserve"> panels A, B, and C demonstrate exposure</w:t>
      </w:r>
      <w:r w:rsidR="000020F9" w:rsidRPr="00571C69">
        <w:rPr>
          <w:rFonts w:asciiTheme="minorHAnsi" w:hAnsiTheme="minorHAnsi"/>
        </w:rPr>
        <w:t xml:space="preserve"> to X-ray film for 10 </w:t>
      </w:r>
      <w:r w:rsidR="004A4740" w:rsidRPr="00571C69">
        <w:rPr>
          <w:rFonts w:asciiTheme="minorHAnsi" w:hAnsiTheme="minorHAnsi"/>
        </w:rPr>
        <w:t>s</w:t>
      </w:r>
      <w:r w:rsidR="00C75D97">
        <w:rPr>
          <w:rFonts w:asciiTheme="minorHAnsi" w:hAnsiTheme="minorHAnsi"/>
        </w:rPr>
        <w:t>, showing</w:t>
      </w:r>
      <w:r w:rsidR="000020F9" w:rsidRPr="00571C69">
        <w:rPr>
          <w:rFonts w:asciiTheme="minorHAnsi" w:hAnsiTheme="minorHAnsi"/>
        </w:rPr>
        <w:t xml:space="preserve"> the monomeric state of the three isoforms of dUTPase. </w:t>
      </w:r>
      <w:r w:rsidR="00C75D97">
        <w:rPr>
          <w:rFonts w:asciiTheme="minorHAnsi" w:hAnsiTheme="minorHAnsi"/>
        </w:rPr>
        <w:t xml:space="preserve">The upper panels in A and B were exposed for 1 min, while the upper panel in C was exposed for 2 min. </w:t>
      </w:r>
      <w:r w:rsidR="000020F9" w:rsidRPr="00571C69">
        <w:rPr>
          <w:rFonts w:asciiTheme="minorHAnsi" w:hAnsiTheme="minorHAnsi"/>
        </w:rPr>
        <w:t>Equivalent amounts of protein were applied to each lane. Blots were probed with a polyclonal specific antibody against the conserved carb</w:t>
      </w:r>
      <w:r w:rsidR="000C160B" w:rsidRPr="00571C69">
        <w:rPr>
          <w:rFonts w:asciiTheme="minorHAnsi" w:hAnsiTheme="minorHAnsi"/>
        </w:rPr>
        <w:t>oxyl-terminal domain of dUTPase</w:t>
      </w:r>
      <w:r w:rsidR="00984562" w:rsidRPr="00273BE4">
        <w:rPr>
          <w:rFonts w:asciiTheme="minorHAnsi" w:hAnsiTheme="minorHAnsi"/>
        </w:rPr>
        <w:t xml:space="preserve">. </w:t>
      </w:r>
      <w:r w:rsidR="00984562" w:rsidRPr="00AD2748">
        <w:rPr>
          <w:rFonts w:asciiTheme="minorHAnsi" w:hAnsiTheme="minorHAnsi" w:cstheme="minorHAnsi"/>
          <w:color w:val="auto"/>
        </w:rPr>
        <w:t xml:space="preserve">This figure has been modified from Rotoli </w:t>
      </w:r>
      <w:r w:rsidR="00984562" w:rsidRPr="00C75D97">
        <w:rPr>
          <w:rFonts w:asciiTheme="minorHAnsi" w:hAnsiTheme="minorHAnsi" w:cstheme="minorHAnsi"/>
          <w:color w:val="auto"/>
        </w:rPr>
        <w:t>et al</w:t>
      </w:r>
      <w:r w:rsidR="00C75D97" w:rsidRPr="00C75D97">
        <w:rPr>
          <w:rFonts w:asciiTheme="minorHAnsi" w:hAnsiTheme="minorHAnsi" w:cstheme="minorHAnsi"/>
          <w:color w:val="auto"/>
        </w:rPr>
        <w:t>.</w:t>
      </w:r>
      <w:r w:rsidR="0027343A" w:rsidRPr="00C75D97">
        <w:rPr>
          <w:rFonts w:asciiTheme="minorHAnsi" w:hAnsiTheme="minorHAnsi"/>
        </w:rPr>
        <w:fldChar w:fldCharType="begin"/>
      </w:r>
      <w:r w:rsidR="009B08A7" w:rsidRPr="00C75D97">
        <w:rPr>
          <w:rFonts w:asciiTheme="minorHAnsi" w:hAnsiTheme="minorHAnsi"/>
        </w:rPr>
        <w:instrText xml:space="preserve"> ADDIN EN.CITE &lt;EndNote&gt;&lt;Cite&gt;&lt;Author&gt;Rotoli&lt;/Author&gt;&lt;Year&gt;2018&lt;/Year&gt;&lt;RecNum&gt;5&lt;/RecNum&gt;&lt;DisplayText&gt;&lt;style face="superscript"&gt;11&lt;/style&gt;&lt;/DisplayText&gt;&lt;record&gt;&lt;rec-number&gt;5&lt;/rec-number&gt;&lt;foreign-keys&gt;&lt;key app="EN" db-id="t0pprfxrzxst58extr0xff2gaxwttaw2ser0" timestamp="1539622028"&gt;5&lt;/key&gt;&lt;/foreign-keys&gt;&lt;ref-type name="Journal Article"&gt;17&lt;/ref-type&gt;&lt;contributors&gt;&lt;authors&gt;&lt;author&gt;Rotoli, S. M.&lt;/author&gt;&lt;author&gt;Jones, J. L.&lt;/author&gt;&lt;author&gt;Caradonna, S. J.&lt;/author&gt;&lt;/authors&gt;&lt;/contributors&gt;&lt;auth-address&gt;Department of Molecular Biology, Rowan University, School of Osteopathic Medicine and Graduate School of Biomedical Sciences, New Jersey, 08084, Stratford.&amp;#xD;Department of Cell Biology, Rowan University, School of Osteopathic Medicine and Graduate School of Biomedical Sciences, Stratford, New Jersey, 08084.&lt;/auth-address&gt;&lt;titles&gt;&lt;title&gt;Cysteine residues contribute to the dimerization and enzymatic activity of human nuclear dUTP nucleotidohydrolase (nDut)&lt;/title&gt;&lt;secondary-title&gt;Protein Sci&lt;/secondary-title&gt;&lt;/titles&gt;&lt;periodical&gt;&lt;full-title&gt;Protein Sci&lt;/full-title&gt;&lt;/periodical&gt;&lt;keywords&gt;&lt;keyword&gt;DNA replication&lt;/keyword&gt;&lt;keyword&gt;dUTP nucleotidohydrolase&lt;/keyword&gt;&lt;keyword&gt;disulfide bonds&lt;/keyword&gt;&lt;keyword&gt;formaldehydre cross-linking&lt;/keyword&gt;&lt;keyword&gt;isoforms&lt;/keyword&gt;&lt;keyword&gt;nucleotide metabolism&lt;/keyword&gt;&lt;keyword&gt;subunit association&lt;/keyword&gt;&lt;/keywords&gt;&lt;dates&gt;&lt;year&gt;2018&lt;/year&gt;&lt;pub-dates&gt;&lt;date&gt;Jul 27&lt;/date&gt;&lt;/pub-dates&gt;&lt;/dates&gt;&lt;isbn&gt;1469-896X (Electronic)&amp;#xD;0961-8368 (Linking)&lt;/isbn&gt;&lt;accession-num&gt;30052299&lt;/accession-num&gt;&lt;urls&gt;&lt;related-urls&gt;&lt;url&gt;https://www.ncbi.nlm.nih.gov/pubmed/30052299&lt;/url&gt;&lt;/related-urls&gt;&lt;/urls&gt;&lt;electronic-resource-num&gt;10.1002/pro.3481&lt;/electronic-resource-num&gt;&lt;/record&gt;&lt;/Cite&gt;&lt;/EndNote&gt;</w:instrText>
      </w:r>
      <w:r w:rsidR="0027343A" w:rsidRPr="00C75D97">
        <w:rPr>
          <w:rFonts w:asciiTheme="minorHAnsi" w:hAnsiTheme="minorHAnsi"/>
        </w:rPr>
        <w:fldChar w:fldCharType="separate"/>
      </w:r>
      <w:r w:rsidR="009B08A7" w:rsidRPr="00C75D97">
        <w:rPr>
          <w:rFonts w:asciiTheme="minorHAnsi" w:hAnsiTheme="minorHAnsi"/>
          <w:noProof/>
          <w:vertAlign w:val="superscript"/>
        </w:rPr>
        <w:t>11</w:t>
      </w:r>
      <w:r w:rsidR="0027343A" w:rsidRPr="00C75D97">
        <w:rPr>
          <w:rFonts w:asciiTheme="minorHAnsi" w:hAnsiTheme="minorHAnsi"/>
        </w:rPr>
        <w:fldChar w:fldCharType="end"/>
      </w:r>
    </w:p>
    <w:p w14:paraId="361A1E8E" w14:textId="77777777" w:rsidR="00A7362B" w:rsidRPr="00C75D97" w:rsidRDefault="00A7362B" w:rsidP="00E8665C">
      <w:pPr>
        <w:rPr>
          <w:rFonts w:asciiTheme="minorHAnsi" w:hAnsiTheme="minorHAnsi"/>
        </w:rPr>
      </w:pPr>
    </w:p>
    <w:p w14:paraId="680C5111" w14:textId="21EC5E38" w:rsidR="000020F9" w:rsidRPr="00C75D97" w:rsidRDefault="00D97C6E" w:rsidP="00E8665C">
      <w:pPr>
        <w:rPr>
          <w:rFonts w:asciiTheme="minorHAnsi" w:hAnsiTheme="minorHAnsi"/>
        </w:rPr>
      </w:pPr>
      <w:r w:rsidRPr="00D97C6E">
        <w:rPr>
          <w:rFonts w:asciiTheme="minorHAnsi" w:hAnsiTheme="minorHAnsi"/>
          <w:b/>
        </w:rPr>
        <w:t>Figure 2</w:t>
      </w:r>
      <w:r w:rsidR="000020F9" w:rsidRPr="00C75D97">
        <w:rPr>
          <w:rFonts w:asciiTheme="minorHAnsi" w:hAnsiTheme="minorHAnsi"/>
          <w:b/>
        </w:rPr>
        <w:t xml:space="preserve">. Formaldehyde cross-linking of nuclear dUTPase demonstrate </w:t>
      </w:r>
      <w:r w:rsidR="000E4216" w:rsidRPr="00C75D97">
        <w:rPr>
          <w:rFonts w:asciiTheme="minorHAnsi" w:hAnsiTheme="minorHAnsi"/>
          <w:b/>
        </w:rPr>
        <w:t xml:space="preserve">multimeric complex formation. </w:t>
      </w:r>
      <w:r w:rsidR="002A2C28" w:rsidRPr="00C75D97">
        <w:rPr>
          <w:rFonts w:asciiTheme="minorHAnsi" w:hAnsiTheme="minorHAnsi"/>
        </w:rPr>
        <w:t>U-2 OS</w:t>
      </w:r>
      <w:r w:rsidR="000020F9" w:rsidRPr="00C75D97">
        <w:rPr>
          <w:rFonts w:asciiTheme="minorHAnsi" w:hAnsiTheme="minorHAnsi"/>
        </w:rPr>
        <w:t xml:space="preserve"> cells were incubated with 1% formaldehyde for 15 min. Nuclei (N) </w:t>
      </w:r>
      <w:r w:rsidR="000E4216" w:rsidRPr="00C75D97">
        <w:rPr>
          <w:rFonts w:asciiTheme="minorHAnsi" w:hAnsiTheme="minorHAnsi"/>
        </w:rPr>
        <w:t>w</w:t>
      </w:r>
      <w:r w:rsidR="007E6A5C" w:rsidRPr="00C75D97">
        <w:rPr>
          <w:rFonts w:asciiTheme="minorHAnsi" w:hAnsiTheme="minorHAnsi"/>
        </w:rPr>
        <w:t xml:space="preserve">ere </w:t>
      </w:r>
      <w:r w:rsidR="000020F9" w:rsidRPr="00C75D97">
        <w:rPr>
          <w:rFonts w:asciiTheme="minorHAnsi" w:hAnsiTheme="minorHAnsi"/>
        </w:rPr>
        <w:lastRenderedPageBreak/>
        <w:t>isolated then analyzed by western blot using a specific polyclonal antibody against the conserved carboxyl-terminal domain of dUTPase (+ formaldehyde). To reverse the formaldehyde cross-links, extracts derived from the nuclear preparations were mixed with SDS-PAGE buffer then heated to 98 °C for 15 min in the presence of BME (+formaldehyde</w:t>
      </w:r>
      <w:r>
        <w:rPr>
          <w:rFonts w:asciiTheme="minorHAnsi" w:hAnsiTheme="minorHAnsi"/>
        </w:rPr>
        <w:t>,</w:t>
      </w:r>
      <w:r w:rsidR="000020F9" w:rsidRPr="00C75D97">
        <w:rPr>
          <w:rFonts w:asciiTheme="minorHAnsi" w:hAnsiTheme="minorHAnsi"/>
        </w:rPr>
        <w:t xml:space="preserve"> 98</w:t>
      </w:r>
      <w:r w:rsidR="00E83864" w:rsidRPr="00C75D97">
        <w:rPr>
          <w:rFonts w:asciiTheme="minorHAnsi" w:hAnsiTheme="minorHAnsi"/>
        </w:rPr>
        <w:t xml:space="preserve"> °</w:t>
      </w:r>
      <w:r w:rsidR="000020F9" w:rsidRPr="00C75D97">
        <w:rPr>
          <w:rFonts w:asciiTheme="minorHAnsi" w:hAnsiTheme="minorHAnsi"/>
        </w:rPr>
        <w:t>C</w:t>
      </w:r>
      <w:r>
        <w:rPr>
          <w:rFonts w:asciiTheme="minorHAnsi" w:hAnsiTheme="minorHAnsi"/>
        </w:rPr>
        <w:t xml:space="preserve"> for </w:t>
      </w:r>
      <w:r w:rsidR="000020F9" w:rsidRPr="00C75D97">
        <w:rPr>
          <w:rFonts w:asciiTheme="minorHAnsi" w:hAnsiTheme="minorHAnsi"/>
        </w:rPr>
        <w:t xml:space="preserve">15 min). The observed heterogeneity (i.e. doublet bands of nDut) seen with the preparations remain to be </w:t>
      </w:r>
      <w:proofErr w:type="gramStart"/>
      <w:r w:rsidR="000020F9" w:rsidRPr="00C75D97">
        <w:rPr>
          <w:rFonts w:asciiTheme="minorHAnsi" w:hAnsiTheme="minorHAnsi"/>
        </w:rPr>
        <w:t>explained, but</w:t>
      </w:r>
      <w:proofErr w:type="gramEnd"/>
      <w:r w:rsidR="000020F9" w:rsidRPr="00C75D97">
        <w:rPr>
          <w:rFonts w:asciiTheme="minorHAnsi" w:hAnsiTheme="minorHAnsi"/>
        </w:rPr>
        <w:t xml:space="preserve"> may be due to anomalous migration due to </w:t>
      </w:r>
      <w:r w:rsidR="000E4216" w:rsidRPr="00C75D97">
        <w:rPr>
          <w:rFonts w:asciiTheme="minorHAnsi" w:hAnsiTheme="minorHAnsi"/>
        </w:rPr>
        <w:t xml:space="preserve">the formaldehyde treatment. The lower panel is </w:t>
      </w:r>
      <w:r w:rsidR="000020F9" w:rsidRPr="00C75D97">
        <w:rPr>
          <w:rFonts w:asciiTheme="minorHAnsi" w:hAnsiTheme="minorHAnsi"/>
        </w:rPr>
        <w:t>exposed to X</w:t>
      </w:r>
      <w:r w:rsidR="000E4216" w:rsidRPr="00C75D97">
        <w:rPr>
          <w:rFonts w:asciiTheme="minorHAnsi" w:hAnsiTheme="minorHAnsi"/>
        </w:rPr>
        <w:t xml:space="preserve">-ray film for 10 s, while the upper panel is </w:t>
      </w:r>
      <w:r w:rsidR="000020F9" w:rsidRPr="00C75D97">
        <w:rPr>
          <w:rFonts w:asciiTheme="minorHAnsi" w:hAnsiTheme="minorHAnsi"/>
        </w:rPr>
        <w:t>exposed to X-ray film for 2 min</w:t>
      </w:r>
      <w:r w:rsidR="0027343A" w:rsidRPr="00C75D97">
        <w:rPr>
          <w:rFonts w:asciiTheme="minorHAnsi" w:hAnsiTheme="minorHAnsi"/>
        </w:rPr>
        <w:t>.</w:t>
      </w:r>
      <w:r>
        <w:rPr>
          <w:rFonts w:asciiTheme="minorHAnsi" w:hAnsiTheme="minorHAnsi"/>
        </w:rPr>
        <w:t xml:space="preserve"> </w:t>
      </w:r>
      <w:r w:rsidR="000E4216" w:rsidRPr="00C75D97">
        <w:rPr>
          <w:rFonts w:asciiTheme="minorHAnsi" w:hAnsiTheme="minorHAnsi" w:cstheme="minorHAnsi"/>
          <w:color w:val="auto"/>
        </w:rPr>
        <w:t>This figure has been modified from</w:t>
      </w:r>
      <w:r w:rsidR="002A7241" w:rsidRPr="00C75D97">
        <w:rPr>
          <w:rFonts w:asciiTheme="minorHAnsi" w:hAnsiTheme="minorHAnsi" w:cstheme="minorHAnsi"/>
          <w:color w:val="auto"/>
        </w:rPr>
        <w:t xml:space="preserve"> </w:t>
      </w:r>
      <w:proofErr w:type="spellStart"/>
      <w:r w:rsidR="002A7241" w:rsidRPr="00C75D97">
        <w:rPr>
          <w:rFonts w:asciiTheme="minorHAnsi" w:hAnsiTheme="minorHAnsi" w:cstheme="minorHAnsi"/>
          <w:color w:val="auto"/>
        </w:rPr>
        <w:t>Rotoli</w:t>
      </w:r>
      <w:proofErr w:type="spellEnd"/>
      <w:r w:rsidR="002A7241" w:rsidRPr="00C75D97">
        <w:rPr>
          <w:rFonts w:asciiTheme="minorHAnsi" w:hAnsiTheme="minorHAnsi" w:cstheme="minorHAnsi"/>
          <w:color w:val="auto"/>
        </w:rPr>
        <w:t xml:space="preserve"> et </w:t>
      </w:r>
      <w:r w:rsidR="00C75D97" w:rsidRPr="00C75D97">
        <w:rPr>
          <w:rFonts w:asciiTheme="minorHAnsi" w:hAnsiTheme="minorHAnsi" w:cstheme="minorHAnsi"/>
          <w:color w:val="auto"/>
        </w:rPr>
        <w:t>a</w:t>
      </w:r>
      <w:r w:rsidR="002A7241" w:rsidRPr="00C75D97">
        <w:rPr>
          <w:rFonts w:asciiTheme="minorHAnsi" w:hAnsiTheme="minorHAnsi" w:cstheme="minorHAnsi"/>
          <w:color w:val="auto"/>
        </w:rPr>
        <w:t>l</w:t>
      </w:r>
      <w:r w:rsidR="00C75D97" w:rsidRPr="00C75D97">
        <w:rPr>
          <w:rFonts w:asciiTheme="minorHAnsi" w:hAnsiTheme="minorHAnsi" w:cstheme="minorHAnsi"/>
          <w:color w:val="auto"/>
        </w:rPr>
        <w:t>.</w:t>
      </w:r>
      <w:r w:rsidR="002A7241" w:rsidRPr="00C75D97">
        <w:rPr>
          <w:rFonts w:asciiTheme="minorHAnsi" w:hAnsiTheme="minorHAnsi" w:cstheme="minorHAnsi"/>
          <w:color w:val="auto"/>
        </w:rPr>
        <w:t xml:space="preserve"> </w:t>
      </w:r>
      <w:r w:rsidR="0027343A" w:rsidRPr="00C75D97">
        <w:rPr>
          <w:rFonts w:asciiTheme="minorHAnsi" w:hAnsiTheme="minorHAnsi"/>
        </w:rPr>
        <w:fldChar w:fldCharType="begin"/>
      </w:r>
      <w:r w:rsidR="009B08A7" w:rsidRPr="00C75D97">
        <w:rPr>
          <w:rFonts w:asciiTheme="minorHAnsi" w:hAnsiTheme="minorHAnsi"/>
        </w:rPr>
        <w:instrText xml:space="preserve"> ADDIN EN.CITE &lt;EndNote&gt;&lt;Cite&gt;&lt;Author&gt;Rotoli&lt;/Author&gt;&lt;Year&gt;2018&lt;/Year&gt;&lt;RecNum&gt;5&lt;/RecNum&gt;&lt;DisplayText&gt;&lt;style face="superscript"&gt;11&lt;/style&gt;&lt;/DisplayText&gt;&lt;record&gt;&lt;rec-number&gt;5&lt;/rec-number&gt;&lt;foreign-keys&gt;&lt;key app="EN" db-id="t0pprfxrzxst58extr0xff2gaxwttaw2ser0" timestamp="1539622028"&gt;5&lt;/key&gt;&lt;/foreign-keys&gt;&lt;ref-type name="Journal Article"&gt;17&lt;/ref-type&gt;&lt;contributors&gt;&lt;authors&gt;&lt;author&gt;Rotoli, S. M.&lt;/author&gt;&lt;author&gt;Jones, J. L.&lt;/author&gt;&lt;author&gt;Caradonna, S. J.&lt;/author&gt;&lt;/authors&gt;&lt;/contributors&gt;&lt;auth-address&gt;Department of Molecular Biology, Rowan University, School of Osteopathic Medicine and Graduate School of Biomedical Sciences, New Jersey, 08084, Stratford.&amp;#xD;Department of Cell Biology, Rowan University, School of Osteopathic Medicine and Graduate School of Biomedical Sciences, Stratford, New Jersey, 08084.&lt;/auth-address&gt;&lt;titles&gt;&lt;title&gt;Cysteine residues contribute to the dimerization and enzymatic activity of human nuclear dUTP nucleotidohydrolase (nDut)&lt;/title&gt;&lt;secondary-title&gt;Protein Sci&lt;/secondary-title&gt;&lt;/titles&gt;&lt;periodical&gt;&lt;full-title&gt;Protein Sci&lt;/full-title&gt;&lt;/periodical&gt;&lt;keywords&gt;&lt;keyword&gt;DNA replication&lt;/keyword&gt;&lt;keyword&gt;dUTP nucleotidohydrolase&lt;/keyword&gt;&lt;keyword&gt;disulfide bonds&lt;/keyword&gt;&lt;keyword&gt;formaldehydre cross-linking&lt;/keyword&gt;&lt;keyword&gt;isoforms&lt;/keyword&gt;&lt;keyword&gt;nucleotide metabolism&lt;/keyword&gt;&lt;keyword&gt;subunit association&lt;/keyword&gt;&lt;/keywords&gt;&lt;dates&gt;&lt;year&gt;2018&lt;/year&gt;&lt;pub-dates&gt;&lt;date&gt;Jul 27&lt;/date&gt;&lt;/pub-dates&gt;&lt;/dates&gt;&lt;isbn&gt;1469-896X (Electronic)&amp;#xD;0961-8368 (Linking)&lt;/isbn&gt;&lt;accession-num&gt;30052299&lt;/accession-num&gt;&lt;urls&gt;&lt;related-urls&gt;&lt;url&gt;https://www.ncbi.nlm.nih.gov/pubmed/30052299&lt;/url&gt;&lt;/related-urls&gt;&lt;/urls&gt;&lt;electronic-resource-num&gt;10.1002/pro.3481&lt;/electronic-resource-num&gt;&lt;/record&gt;&lt;/Cite&gt;&lt;/EndNote&gt;</w:instrText>
      </w:r>
      <w:r w:rsidR="0027343A" w:rsidRPr="00C75D97">
        <w:rPr>
          <w:rFonts w:asciiTheme="minorHAnsi" w:hAnsiTheme="minorHAnsi"/>
        </w:rPr>
        <w:fldChar w:fldCharType="separate"/>
      </w:r>
      <w:r w:rsidR="009B08A7" w:rsidRPr="00C75D97">
        <w:rPr>
          <w:rFonts w:asciiTheme="minorHAnsi" w:hAnsiTheme="minorHAnsi"/>
          <w:noProof/>
          <w:vertAlign w:val="superscript"/>
        </w:rPr>
        <w:t>11</w:t>
      </w:r>
      <w:r w:rsidR="0027343A" w:rsidRPr="00C75D97">
        <w:rPr>
          <w:rFonts w:asciiTheme="minorHAnsi" w:hAnsiTheme="minorHAnsi"/>
        </w:rPr>
        <w:fldChar w:fldCharType="end"/>
      </w:r>
    </w:p>
    <w:p w14:paraId="25071658" w14:textId="77777777" w:rsidR="005E5CF4" w:rsidRPr="00273BE4" w:rsidRDefault="005E5CF4" w:rsidP="00E8665C">
      <w:pPr>
        <w:rPr>
          <w:rFonts w:asciiTheme="minorHAnsi" w:hAnsiTheme="minorHAnsi" w:cstheme="minorHAnsi"/>
          <w:color w:val="808080" w:themeColor="background1" w:themeShade="80"/>
        </w:rPr>
      </w:pPr>
    </w:p>
    <w:p w14:paraId="36DD0B56" w14:textId="5AFD60A8" w:rsidR="008170A1" w:rsidRDefault="006305D7" w:rsidP="00E8665C">
      <w:pPr>
        <w:rPr>
          <w:rFonts w:asciiTheme="minorHAnsi" w:hAnsiTheme="minorHAnsi" w:cstheme="minorHAnsi"/>
          <w:b/>
          <w:bCs/>
        </w:rPr>
      </w:pPr>
      <w:r w:rsidRPr="00AD2748">
        <w:rPr>
          <w:rFonts w:asciiTheme="minorHAnsi" w:hAnsiTheme="minorHAnsi" w:cstheme="minorHAnsi"/>
          <w:b/>
        </w:rPr>
        <w:t>DISCUSSION</w:t>
      </w:r>
      <w:r w:rsidRPr="00AD2748">
        <w:rPr>
          <w:rFonts w:asciiTheme="minorHAnsi" w:hAnsiTheme="minorHAnsi" w:cstheme="minorHAnsi"/>
          <w:b/>
          <w:bCs/>
        </w:rPr>
        <w:t xml:space="preserve">: </w:t>
      </w:r>
    </w:p>
    <w:p w14:paraId="520E7156" w14:textId="77777777" w:rsidR="00A7362B" w:rsidRPr="00AD2748" w:rsidRDefault="00A7362B" w:rsidP="00E8665C">
      <w:pPr>
        <w:rPr>
          <w:rFonts w:asciiTheme="minorHAnsi" w:hAnsiTheme="minorHAnsi" w:cstheme="minorHAnsi"/>
          <w:b/>
          <w:bCs/>
        </w:rPr>
      </w:pPr>
    </w:p>
    <w:p w14:paraId="4B03BB6D" w14:textId="03E7508E" w:rsidR="00E8665C" w:rsidRDefault="00861174" w:rsidP="00E8665C">
      <w:pPr>
        <w:rPr>
          <w:rFonts w:asciiTheme="minorHAnsi" w:hAnsiTheme="minorHAnsi"/>
          <w:color w:val="auto"/>
        </w:rPr>
      </w:pPr>
      <w:r w:rsidRPr="00AD2748">
        <w:rPr>
          <w:rFonts w:asciiTheme="minorHAnsi" w:hAnsiTheme="minorHAnsi" w:cstheme="minorHAnsi"/>
          <w:bCs/>
        </w:rPr>
        <w:t>The method outlined here gives</w:t>
      </w:r>
      <w:r w:rsidR="003F55D2" w:rsidRPr="00AD2748">
        <w:rPr>
          <w:rFonts w:asciiTheme="minorHAnsi" w:hAnsiTheme="minorHAnsi" w:cstheme="minorHAnsi"/>
          <w:bCs/>
        </w:rPr>
        <w:t xml:space="preserve"> a straight</w:t>
      </w:r>
      <w:r w:rsidR="007E6A5C" w:rsidRPr="00AD2748">
        <w:rPr>
          <w:rFonts w:asciiTheme="minorHAnsi" w:hAnsiTheme="minorHAnsi" w:cstheme="minorHAnsi"/>
          <w:bCs/>
        </w:rPr>
        <w:t>-</w:t>
      </w:r>
      <w:r w:rsidR="003F55D2" w:rsidRPr="00273BE4">
        <w:rPr>
          <w:rFonts w:asciiTheme="minorHAnsi" w:hAnsiTheme="minorHAnsi" w:cstheme="minorHAnsi"/>
          <w:bCs/>
        </w:rPr>
        <w:t>forward protocol for</w:t>
      </w:r>
      <w:r w:rsidRPr="00273BE4">
        <w:rPr>
          <w:rFonts w:asciiTheme="minorHAnsi" w:hAnsiTheme="minorHAnsi" w:cstheme="minorHAnsi"/>
          <w:bCs/>
        </w:rPr>
        <w:t xml:space="preserve"> the analysis of multimeric </w:t>
      </w:r>
      <w:r w:rsidR="00834414" w:rsidRPr="00273BE4">
        <w:rPr>
          <w:rFonts w:asciiTheme="minorHAnsi" w:hAnsiTheme="minorHAnsi" w:cstheme="minorHAnsi"/>
          <w:bCs/>
        </w:rPr>
        <w:t xml:space="preserve">complexes stabilized through disulfide linkages. </w:t>
      </w:r>
      <w:r w:rsidR="00834414" w:rsidRPr="00571C69">
        <w:rPr>
          <w:rFonts w:asciiTheme="minorHAnsi" w:hAnsiTheme="minorHAnsi"/>
        </w:rPr>
        <w:t>This protocol can easily be adapted to other cell culture lines</w:t>
      </w:r>
      <w:r w:rsidR="00834414" w:rsidRPr="00273BE4">
        <w:rPr>
          <w:rFonts w:asciiTheme="minorHAnsi" w:hAnsiTheme="minorHAnsi"/>
          <w:color w:val="auto"/>
        </w:rPr>
        <w:t>, tissues and organisms allowing for a broad range of applications</w:t>
      </w:r>
      <w:r w:rsidR="00834414" w:rsidRPr="00571C69">
        <w:rPr>
          <w:rFonts w:asciiTheme="minorHAnsi" w:hAnsiTheme="minorHAnsi"/>
          <w:color w:val="auto"/>
        </w:rPr>
        <w:t>.</w:t>
      </w:r>
      <w:r w:rsidR="00D97C6E">
        <w:rPr>
          <w:rFonts w:asciiTheme="minorHAnsi" w:hAnsiTheme="minorHAnsi"/>
          <w:color w:val="auto"/>
        </w:rPr>
        <w:t xml:space="preserve"> </w:t>
      </w:r>
      <w:r w:rsidR="00834414" w:rsidRPr="00571C69">
        <w:rPr>
          <w:rFonts w:asciiTheme="minorHAnsi" w:hAnsiTheme="minorHAnsi"/>
          <w:color w:val="auto"/>
        </w:rPr>
        <w:t xml:space="preserve"> </w:t>
      </w:r>
    </w:p>
    <w:p w14:paraId="7F6D2391" w14:textId="4D22CC48" w:rsidR="00861174" w:rsidRPr="00273BE4" w:rsidRDefault="00834414" w:rsidP="00E8665C">
      <w:pPr>
        <w:rPr>
          <w:rFonts w:asciiTheme="minorHAnsi" w:hAnsiTheme="minorHAnsi" w:cstheme="minorHAnsi"/>
        </w:rPr>
      </w:pPr>
      <w:r w:rsidRPr="00571C69">
        <w:rPr>
          <w:rFonts w:asciiTheme="minorHAnsi" w:hAnsiTheme="minorHAnsi"/>
        </w:rPr>
        <w:t xml:space="preserve"> </w:t>
      </w:r>
    </w:p>
    <w:p w14:paraId="1F28A24F" w14:textId="0C2D9A0C" w:rsidR="008170A1" w:rsidRDefault="008170A1" w:rsidP="00527EB0">
      <w:pPr>
        <w:rPr>
          <w:rFonts w:asciiTheme="minorHAnsi" w:hAnsiTheme="minorHAnsi"/>
        </w:rPr>
      </w:pPr>
      <w:r w:rsidRPr="00571C69">
        <w:rPr>
          <w:rFonts w:asciiTheme="minorHAnsi" w:hAnsiTheme="minorHAnsi"/>
        </w:rPr>
        <w:t>An important step in this procedure is to ensure the disulfide linkages are not a consequence of the extraction procedure. Any free cysteine residues can be blocked using iodoacetamide</w:t>
      </w:r>
      <w:r w:rsidR="00D200F4" w:rsidRPr="00571C69">
        <w:rPr>
          <w:rFonts w:asciiTheme="minorHAnsi" w:hAnsiTheme="minorHAnsi"/>
        </w:rPr>
        <w:fldChar w:fldCharType="begin">
          <w:fldData xml:space="preserve">PEVuZE5vdGU+PENpdGU+PEF1dGhvcj5NYWNwaGVyc29uPC9BdXRob3I+PFllYXI+MjAwNzwvWWVh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</w:fldData>
        </w:fldChar>
      </w:r>
      <w:r w:rsidR="009B08A7" w:rsidRPr="00273BE4">
        <w:rPr>
          <w:rFonts w:asciiTheme="minorHAnsi" w:hAnsiTheme="minorHAnsi"/>
        </w:rPr>
        <w:instrText xml:space="preserve"> ADDIN EN.CITE </w:instrText>
      </w:r>
      <w:r w:rsidR="009B08A7" w:rsidRPr="004A351C">
        <w:rPr>
          <w:rFonts w:asciiTheme="minorHAnsi" w:hAnsiTheme="minorHAnsi"/>
        </w:rPr>
        <w:fldChar w:fldCharType="begin">
          <w:fldData xml:space="preserve">PEVuZE5vdGU+PENpdGU+PEF1dGhvcj5NYWNwaGVyc29uPC9BdXRob3I+PFllYXI+MjAwNzwvWWVh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</w:fldData>
        </w:fldChar>
      </w:r>
      <w:r w:rsidR="009B08A7" w:rsidRPr="00273BE4">
        <w:rPr>
          <w:rFonts w:asciiTheme="minorHAnsi" w:hAnsiTheme="minorHAnsi"/>
        </w:rPr>
        <w:instrText xml:space="preserve"> ADDIN EN.CITE.DATA </w:instrText>
      </w:r>
      <w:r w:rsidR="009B08A7" w:rsidRPr="004A351C">
        <w:rPr>
          <w:rFonts w:asciiTheme="minorHAnsi" w:hAnsiTheme="minorHAnsi"/>
        </w:rPr>
      </w:r>
      <w:r w:rsidR="009B08A7" w:rsidRPr="004A351C">
        <w:rPr>
          <w:rFonts w:asciiTheme="minorHAnsi" w:hAnsiTheme="minorHAnsi"/>
        </w:rPr>
        <w:fldChar w:fldCharType="end"/>
      </w:r>
      <w:r w:rsidR="00D200F4" w:rsidRPr="00571C69">
        <w:rPr>
          <w:rFonts w:asciiTheme="minorHAnsi" w:hAnsiTheme="minorHAnsi"/>
        </w:rPr>
      </w:r>
      <w:r w:rsidR="00D200F4" w:rsidRPr="00571C69">
        <w:rPr>
          <w:rFonts w:asciiTheme="minorHAnsi" w:hAnsiTheme="minorHAnsi"/>
        </w:rPr>
        <w:fldChar w:fldCharType="separate"/>
      </w:r>
      <w:r w:rsidR="009B08A7" w:rsidRPr="00273BE4">
        <w:rPr>
          <w:rFonts w:asciiTheme="minorHAnsi" w:hAnsiTheme="minorHAnsi"/>
          <w:noProof/>
          <w:vertAlign w:val="superscript"/>
        </w:rPr>
        <w:t>13</w:t>
      </w:r>
      <w:r w:rsidR="00D200F4" w:rsidRPr="00571C69">
        <w:rPr>
          <w:rFonts w:asciiTheme="minorHAnsi" w:hAnsiTheme="minorHAnsi"/>
        </w:rPr>
        <w:fldChar w:fldCharType="end"/>
      </w:r>
      <w:r w:rsidRPr="00571C69">
        <w:rPr>
          <w:rFonts w:asciiTheme="minorHAnsi" w:hAnsiTheme="minorHAnsi"/>
        </w:rPr>
        <w:t>.</w:t>
      </w:r>
      <w:r w:rsidR="00D97C6E">
        <w:rPr>
          <w:rFonts w:asciiTheme="minorHAnsi" w:hAnsiTheme="minorHAnsi"/>
        </w:rPr>
        <w:t xml:space="preserve"> </w:t>
      </w:r>
      <w:r w:rsidRPr="00571C69">
        <w:rPr>
          <w:rFonts w:asciiTheme="minorHAnsi" w:hAnsiTheme="minorHAnsi"/>
        </w:rPr>
        <w:t>This alkylating agent will bind covalently to cysteine residues though their thiol group, blocking the formation of new disulfide bonds. However, if the disulfide bond is present at the time of treatment this agent will not disrupt it.</w:t>
      </w:r>
      <w:r w:rsidR="005A1665" w:rsidRPr="00273BE4">
        <w:rPr>
          <w:rFonts w:asciiTheme="minorHAnsi" w:hAnsiTheme="minorHAnsi"/>
        </w:rPr>
        <w:t xml:space="preserve"> Optimization of the iodoacetamide can be done using a variation</w:t>
      </w:r>
      <w:r w:rsidR="004A792C" w:rsidRPr="00AD2748">
        <w:rPr>
          <w:rFonts w:asciiTheme="minorHAnsi" w:hAnsiTheme="minorHAnsi"/>
        </w:rPr>
        <w:t xml:space="preserve"> of</w:t>
      </w:r>
      <w:r w:rsidR="005A1665" w:rsidRPr="00AD2748">
        <w:rPr>
          <w:rFonts w:asciiTheme="minorHAnsi" w:hAnsiTheme="minorHAnsi"/>
        </w:rPr>
        <w:t xml:space="preserve"> c</w:t>
      </w:r>
      <w:r w:rsidR="004A792C" w:rsidRPr="00AD2748">
        <w:rPr>
          <w:rFonts w:asciiTheme="minorHAnsi" w:hAnsiTheme="minorHAnsi"/>
        </w:rPr>
        <w:t>oncentration and time</w:t>
      </w:r>
      <w:r w:rsidR="004A792C" w:rsidRPr="00273BE4">
        <w:rPr>
          <w:rFonts w:asciiTheme="minorHAnsi" w:hAnsiTheme="minorHAnsi"/>
        </w:rPr>
        <w:t>. However, over exposure to this reagent will cause cell death</w:t>
      </w:r>
      <w:r w:rsidR="005A1665" w:rsidRPr="00273BE4">
        <w:rPr>
          <w:rFonts w:asciiTheme="minorHAnsi" w:hAnsiTheme="minorHAnsi"/>
        </w:rPr>
        <w:t>.</w:t>
      </w:r>
    </w:p>
    <w:p w14:paraId="0D9ED66A" w14:textId="77777777" w:rsidR="00E8665C" w:rsidRPr="00571C69" w:rsidRDefault="00E8665C" w:rsidP="00E8665C">
      <w:pPr>
        <w:ind w:firstLine="720"/>
        <w:rPr>
          <w:rFonts w:asciiTheme="minorHAnsi" w:hAnsiTheme="minorHAnsi"/>
        </w:rPr>
      </w:pPr>
    </w:p>
    <w:p w14:paraId="78728D18" w14:textId="0979896D" w:rsidR="00014314" w:rsidRDefault="00E83864" w:rsidP="00527EB0">
      <w:pPr>
        <w:rPr>
          <w:rFonts w:asciiTheme="minorHAnsi" w:hAnsiTheme="minorHAnsi"/>
        </w:rPr>
      </w:pPr>
      <w:r w:rsidRPr="00571C69">
        <w:rPr>
          <w:rFonts w:asciiTheme="minorHAnsi" w:hAnsiTheme="minorHAnsi"/>
        </w:rPr>
        <w:t>An additional step to this protocol that may be helpful is</w:t>
      </w:r>
      <w:r w:rsidR="00064536" w:rsidRPr="00571C69">
        <w:rPr>
          <w:rFonts w:asciiTheme="minorHAnsi" w:hAnsiTheme="minorHAnsi"/>
        </w:rPr>
        <w:t xml:space="preserve"> the</w:t>
      </w:r>
      <w:r w:rsidRPr="00571C69">
        <w:rPr>
          <w:rFonts w:asciiTheme="minorHAnsi" w:hAnsiTheme="minorHAnsi"/>
        </w:rPr>
        <w:t xml:space="preserve"> optimization of the formaldehyde cross-linking. A variation of the percent of formaldehyde can be used as well as the time of cross-linking</w:t>
      </w:r>
      <w:r w:rsidR="00AE4302" w:rsidRPr="00571C69">
        <w:rPr>
          <w:rFonts w:asciiTheme="minorHAnsi" w:hAnsiTheme="minorHAnsi"/>
        </w:rPr>
        <w:fldChar w:fldCharType="begin">
          <w:fldData xml:space="preserve">PEVuZE5vdGU+PENpdGU+PEF1dGhvcj5DYXJleTwvQXV0aG9yPjxZZWFyPjIwMDk8L1llYXI+PFJl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</w:fldData>
        </w:fldChar>
      </w:r>
      <w:r w:rsidR="009B08A7" w:rsidRPr="00273BE4">
        <w:rPr>
          <w:rFonts w:asciiTheme="minorHAnsi" w:hAnsiTheme="minorHAnsi"/>
        </w:rPr>
        <w:instrText xml:space="preserve"> ADDIN EN.CITE </w:instrText>
      </w:r>
      <w:r w:rsidR="009B08A7" w:rsidRPr="004A351C">
        <w:rPr>
          <w:rFonts w:asciiTheme="minorHAnsi" w:hAnsiTheme="minorHAnsi"/>
        </w:rPr>
        <w:fldChar w:fldCharType="begin">
          <w:fldData xml:space="preserve">PEVuZE5vdGU+PENpdGU+PEF1dGhvcj5DYXJleTwvQXV0aG9yPjxZZWFyPjIwMDk8L1llYXI+PFJl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</w:fldData>
        </w:fldChar>
      </w:r>
      <w:r w:rsidR="009B08A7" w:rsidRPr="00273BE4">
        <w:rPr>
          <w:rFonts w:asciiTheme="minorHAnsi" w:hAnsiTheme="minorHAnsi"/>
        </w:rPr>
        <w:instrText xml:space="preserve"> ADDIN EN.CITE.DATA </w:instrText>
      </w:r>
      <w:r w:rsidR="009B08A7" w:rsidRPr="004A351C">
        <w:rPr>
          <w:rFonts w:asciiTheme="minorHAnsi" w:hAnsiTheme="minorHAnsi"/>
        </w:rPr>
      </w:r>
      <w:r w:rsidR="009B08A7" w:rsidRPr="004A351C">
        <w:rPr>
          <w:rFonts w:asciiTheme="minorHAnsi" w:hAnsiTheme="minorHAnsi"/>
        </w:rPr>
        <w:fldChar w:fldCharType="end"/>
      </w:r>
      <w:r w:rsidR="00AE4302" w:rsidRPr="00571C69">
        <w:rPr>
          <w:rFonts w:asciiTheme="minorHAnsi" w:hAnsiTheme="minorHAnsi"/>
        </w:rPr>
      </w:r>
      <w:r w:rsidR="00AE4302" w:rsidRPr="00571C69">
        <w:rPr>
          <w:rFonts w:asciiTheme="minorHAnsi" w:hAnsiTheme="minorHAnsi"/>
        </w:rPr>
        <w:fldChar w:fldCharType="separate"/>
      </w:r>
      <w:r w:rsidR="009B08A7" w:rsidRPr="00273BE4">
        <w:rPr>
          <w:rFonts w:asciiTheme="minorHAnsi" w:hAnsiTheme="minorHAnsi"/>
          <w:noProof/>
          <w:vertAlign w:val="superscript"/>
        </w:rPr>
        <w:t>9,14</w:t>
      </w:r>
      <w:r w:rsidR="00AE4302" w:rsidRPr="00571C69">
        <w:rPr>
          <w:rFonts w:asciiTheme="minorHAnsi" w:hAnsiTheme="minorHAnsi"/>
        </w:rPr>
        <w:fldChar w:fldCharType="end"/>
      </w:r>
      <w:r w:rsidR="0002317E" w:rsidRPr="00571C69">
        <w:rPr>
          <w:rFonts w:asciiTheme="minorHAnsi" w:hAnsiTheme="minorHAnsi"/>
        </w:rPr>
        <w:t>.</w:t>
      </w:r>
      <w:r w:rsidR="00D37BC6" w:rsidRPr="00571C69">
        <w:rPr>
          <w:rFonts w:asciiTheme="minorHAnsi" w:hAnsiTheme="minorHAnsi"/>
        </w:rPr>
        <w:t xml:space="preserve"> </w:t>
      </w:r>
      <w:r w:rsidR="00792EE1" w:rsidRPr="00571C69">
        <w:rPr>
          <w:rFonts w:asciiTheme="minorHAnsi" w:hAnsiTheme="minorHAnsi"/>
        </w:rPr>
        <w:t>It is important to note that as the percent of formaldehyde as well as time increases</w:t>
      </w:r>
      <w:r w:rsidR="00D97C6E">
        <w:rPr>
          <w:rFonts w:asciiTheme="minorHAnsi" w:hAnsiTheme="minorHAnsi"/>
        </w:rPr>
        <w:t>,</w:t>
      </w:r>
      <w:r w:rsidR="00792EE1" w:rsidRPr="00571C69">
        <w:rPr>
          <w:rFonts w:asciiTheme="minorHAnsi" w:hAnsiTheme="minorHAnsi"/>
        </w:rPr>
        <w:t xml:space="preserve"> </w:t>
      </w:r>
      <w:r w:rsidR="00D97C6E">
        <w:rPr>
          <w:rFonts w:asciiTheme="minorHAnsi" w:hAnsiTheme="minorHAnsi"/>
        </w:rPr>
        <w:t>so</w:t>
      </w:r>
      <w:r w:rsidR="00792EE1" w:rsidRPr="00571C69">
        <w:rPr>
          <w:rFonts w:asciiTheme="minorHAnsi" w:hAnsiTheme="minorHAnsi"/>
        </w:rPr>
        <w:t xml:space="preserve"> do the chances of forming non-specific interactions. </w:t>
      </w:r>
      <w:r w:rsidR="00D37BC6" w:rsidRPr="00571C69">
        <w:rPr>
          <w:rFonts w:asciiTheme="minorHAnsi" w:hAnsiTheme="minorHAnsi"/>
        </w:rPr>
        <w:t xml:space="preserve">Downstream confirmation of the multimeric complex is also necessary. A useful technique to determine the </w:t>
      </w:r>
      <w:r w:rsidR="006476D2" w:rsidRPr="00571C69">
        <w:rPr>
          <w:rFonts w:asciiTheme="minorHAnsi" w:hAnsiTheme="minorHAnsi"/>
        </w:rPr>
        <w:t>molecular weight</w:t>
      </w:r>
      <w:r w:rsidR="00D37BC6" w:rsidRPr="00571C69">
        <w:rPr>
          <w:rFonts w:asciiTheme="minorHAnsi" w:hAnsiTheme="minorHAnsi"/>
        </w:rPr>
        <w:t xml:space="preserve"> </w:t>
      </w:r>
      <w:r w:rsidR="003F55D2" w:rsidRPr="00571C69">
        <w:rPr>
          <w:rFonts w:asciiTheme="minorHAnsi" w:hAnsiTheme="minorHAnsi"/>
        </w:rPr>
        <w:t>and identity, if the complex is a heteromultimeric,</w:t>
      </w:r>
      <w:r w:rsidR="00D37BC6" w:rsidRPr="00571C69">
        <w:rPr>
          <w:rFonts w:asciiTheme="minorHAnsi" w:hAnsiTheme="minorHAnsi"/>
        </w:rPr>
        <w:t xml:space="preserve"> is mass spectrometry. </w:t>
      </w:r>
      <w:r w:rsidR="006F0623" w:rsidRPr="00571C69">
        <w:rPr>
          <w:rFonts w:asciiTheme="minorHAnsi" w:hAnsiTheme="minorHAnsi"/>
        </w:rPr>
        <w:t xml:space="preserve">Also, site directed mutagenesis can be a </w:t>
      </w:r>
      <w:r w:rsidR="007E6A5C" w:rsidRPr="00571C69">
        <w:rPr>
          <w:rFonts w:asciiTheme="minorHAnsi" w:hAnsiTheme="minorHAnsi"/>
        </w:rPr>
        <w:t>suitable</w:t>
      </w:r>
      <w:r w:rsidR="006F0623" w:rsidRPr="00571C69">
        <w:rPr>
          <w:rFonts w:asciiTheme="minorHAnsi" w:hAnsiTheme="minorHAnsi"/>
        </w:rPr>
        <w:t xml:space="preserve"> technique to determine the cysteine residues responsible for the disulfide linkage.</w:t>
      </w:r>
      <w:r w:rsidR="00D97C6E">
        <w:rPr>
          <w:rFonts w:asciiTheme="minorHAnsi" w:hAnsiTheme="minorHAnsi"/>
        </w:rPr>
        <w:t xml:space="preserve"> </w:t>
      </w:r>
    </w:p>
    <w:p w14:paraId="287D2344" w14:textId="77777777" w:rsidR="00E8665C" w:rsidRPr="00571C69" w:rsidRDefault="00E8665C" w:rsidP="00E8665C">
      <w:pPr>
        <w:ind w:firstLine="720"/>
        <w:rPr>
          <w:rFonts w:asciiTheme="minorHAnsi" w:hAnsiTheme="minorHAnsi"/>
        </w:rPr>
      </w:pPr>
    </w:p>
    <w:p w14:paraId="763DF1D8" w14:textId="3452DA80" w:rsidR="00FD3155" w:rsidRPr="00571C69" w:rsidRDefault="003F55D2" w:rsidP="00527EB0">
      <w:pPr>
        <w:rPr>
          <w:rFonts w:asciiTheme="minorHAnsi" w:hAnsiTheme="minorHAnsi"/>
        </w:rPr>
      </w:pPr>
      <w:r w:rsidRPr="00571C69">
        <w:rPr>
          <w:rFonts w:asciiTheme="minorHAnsi" w:hAnsiTheme="minorHAnsi"/>
        </w:rPr>
        <w:t xml:space="preserve">Lastly, </w:t>
      </w:r>
      <w:r w:rsidR="00FD3155" w:rsidRPr="00571C69">
        <w:rPr>
          <w:rFonts w:asciiTheme="minorHAnsi" w:hAnsiTheme="minorHAnsi"/>
        </w:rPr>
        <w:t xml:space="preserve">this two-step method of non-reduced SDS-PAGE analysis and formaldehyde cross-linking verification is beneficial due to its technical ease and low cost. </w:t>
      </w:r>
      <w:r w:rsidR="00064536" w:rsidRPr="00571C69">
        <w:rPr>
          <w:rFonts w:asciiTheme="minorHAnsi" w:hAnsiTheme="minorHAnsi"/>
        </w:rPr>
        <w:t xml:space="preserve">It can be a first step in uncovering multimeric complexes stabilized by disulfide linkages. </w:t>
      </w:r>
    </w:p>
    <w:p w14:paraId="712C7B33" w14:textId="77777777" w:rsidR="005E5CF4" w:rsidRPr="00571C69" w:rsidRDefault="005E5CF4" w:rsidP="00E8665C">
      <w:pPr>
        <w:ind w:firstLine="720"/>
        <w:rPr>
          <w:rFonts w:asciiTheme="minorHAnsi" w:hAnsiTheme="minorHAnsi"/>
        </w:rPr>
      </w:pPr>
    </w:p>
    <w:p w14:paraId="1734505F" w14:textId="6C3387ED" w:rsidR="00AA03DF" w:rsidRDefault="00AA03DF" w:rsidP="00E8665C">
      <w:pPr>
        <w:pStyle w:val="NormalWeb"/>
        <w:spacing w:before="0" w:beforeAutospacing="0" w:after="0" w:afterAutospacing="0"/>
        <w:rPr>
          <w:rFonts w:asciiTheme="minorHAnsi" w:hAnsiTheme="minorHAnsi" w:cstheme="minorHAnsi"/>
          <w:b/>
          <w:bCs/>
        </w:rPr>
      </w:pPr>
      <w:r w:rsidRPr="00273BE4">
        <w:rPr>
          <w:rFonts w:asciiTheme="minorHAnsi" w:hAnsiTheme="minorHAnsi" w:cstheme="minorHAnsi"/>
          <w:b/>
          <w:bCs/>
        </w:rPr>
        <w:t xml:space="preserve">ACKNOWLEDGMENTS: </w:t>
      </w:r>
    </w:p>
    <w:p w14:paraId="2D96E92E" w14:textId="49DC831E" w:rsidR="00AA03DF" w:rsidRPr="00571C69" w:rsidRDefault="0025512B" w:rsidP="00E8665C">
      <w:pPr>
        <w:rPr>
          <w:rFonts w:asciiTheme="minorHAnsi" w:hAnsiTheme="minorHAnsi"/>
        </w:rPr>
      </w:pPr>
      <w:r w:rsidRPr="00571C69">
        <w:rPr>
          <w:rFonts w:asciiTheme="minorHAnsi" w:hAnsiTheme="minorHAnsi"/>
        </w:rPr>
        <w:t>We gratefully appreciate the efforts put forth by Dr</w:t>
      </w:r>
      <w:r w:rsidR="0075727E" w:rsidRPr="00571C69">
        <w:rPr>
          <w:rFonts w:asciiTheme="minorHAnsi" w:hAnsiTheme="minorHAnsi"/>
        </w:rPr>
        <w:t>.</w:t>
      </w:r>
      <w:r w:rsidRPr="00571C69">
        <w:rPr>
          <w:rFonts w:asciiTheme="minorHAnsi" w:hAnsiTheme="minorHAnsi"/>
        </w:rPr>
        <w:t xml:space="preserve"> Jennifer Fischer for the purification of the dUTPase polyclonal ant</w:t>
      </w:r>
      <w:r w:rsidR="0075727E" w:rsidRPr="00571C69">
        <w:rPr>
          <w:rFonts w:asciiTheme="minorHAnsi" w:hAnsiTheme="minorHAnsi"/>
        </w:rPr>
        <w:t>ibody and Kerri Ciccaglione for all her efforts to help edit this manuscript.</w:t>
      </w:r>
      <w:r w:rsidRPr="00571C69">
        <w:rPr>
          <w:rFonts w:asciiTheme="minorHAnsi" w:hAnsiTheme="minorHAnsi"/>
        </w:rPr>
        <w:t xml:space="preserve"> This research was partially supported by a grant from the New Jersey Health Foundation (Grant #PC 11-18).</w:t>
      </w:r>
    </w:p>
    <w:p w14:paraId="4ADB6169" w14:textId="77777777" w:rsidR="005E5CF4" w:rsidRPr="00273BE4" w:rsidRDefault="005E5CF4" w:rsidP="00E8665C">
      <w:pPr>
        <w:rPr>
          <w:rFonts w:asciiTheme="minorHAnsi" w:hAnsiTheme="minorHAnsi" w:cstheme="minorHAnsi"/>
          <w:b/>
          <w:bCs/>
        </w:rPr>
      </w:pPr>
    </w:p>
    <w:p w14:paraId="080E30FC" w14:textId="13AA1779" w:rsidR="004B0EB6" w:rsidRPr="00571C69" w:rsidRDefault="00AA03DF" w:rsidP="00E8665C">
      <w:pPr>
        <w:pStyle w:val="NormalWeb"/>
        <w:spacing w:before="0" w:beforeAutospacing="0" w:after="0" w:afterAutospacing="0"/>
        <w:rPr>
          <w:rFonts w:asciiTheme="minorHAnsi" w:hAnsiTheme="minorHAnsi" w:cstheme="minorHAnsi"/>
          <w:b/>
          <w:bCs/>
        </w:rPr>
      </w:pPr>
      <w:r w:rsidRPr="00AD2748">
        <w:rPr>
          <w:rFonts w:asciiTheme="minorHAnsi" w:hAnsiTheme="minorHAnsi" w:cstheme="minorHAnsi"/>
          <w:b/>
        </w:rPr>
        <w:t>DISCLOSURES</w:t>
      </w:r>
      <w:r w:rsidRPr="00AD2748">
        <w:rPr>
          <w:rFonts w:asciiTheme="minorHAnsi" w:hAnsiTheme="minorHAnsi" w:cstheme="minorHAnsi"/>
          <w:b/>
          <w:bCs/>
        </w:rPr>
        <w:t xml:space="preserve">: </w:t>
      </w:r>
    </w:p>
    <w:p w14:paraId="66030076" w14:textId="3F5D6048" w:rsidR="00AA03DF" w:rsidRPr="00571C69" w:rsidRDefault="0025512B" w:rsidP="00E8665C">
      <w:pPr>
        <w:rPr>
          <w:rFonts w:asciiTheme="minorHAnsi" w:hAnsiTheme="minorHAnsi"/>
        </w:rPr>
      </w:pPr>
      <w:r w:rsidRPr="00571C69">
        <w:rPr>
          <w:rFonts w:asciiTheme="minorHAnsi" w:hAnsiTheme="minorHAnsi"/>
        </w:rPr>
        <w:t>The authors declare that they have no conflicts of interest with the contents of this manuscript.</w:t>
      </w:r>
    </w:p>
    <w:p w14:paraId="26FD28E7" w14:textId="77777777" w:rsidR="005E5CF4" w:rsidRPr="00273BE4" w:rsidRDefault="005E5CF4" w:rsidP="00E8665C">
      <w:pPr>
        <w:rPr>
          <w:rFonts w:asciiTheme="minorHAnsi" w:hAnsiTheme="minorHAnsi" w:cstheme="minorHAnsi"/>
          <w:color w:val="808080" w:themeColor="background1" w:themeShade="80"/>
        </w:rPr>
      </w:pPr>
    </w:p>
    <w:p w14:paraId="2E25D324" w14:textId="7C0BACC5" w:rsidR="005E5CF4" w:rsidRPr="00AD2748" w:rsidRDefault="009726EE" w:rsidP="00E8665C">
      <w:pPr>
        <w:rPr>
          <w:rFonts w:asciiTheme="minorHAnsi" w:hAnsiTheme="minorHAnsi" w:cstheme="minorHAnsi"/>
        </w:rPr>
      </w:pPr>
      <w:r w:rsidRPr="00AD2748">
        <w:rPr>
          <w:rFonts w:asciiTheme="minorHAnsi" w:hAnsiTheme="minorHAnsi" w:cstheme="minorHAnsi"/>
          <w:b/>
          <w:bCs/>
        </w:rPr>
        <w:lastRenderedPageBreak/>
        <w:t>REFERENCES</w:t>
      </w:r>
      <w:r w:rsidR="00D04760" w:rsidRPr="00AD2748">
        <w:rPr>
          <w:rFonts w:asciiTheme="minorHAnsi" w:hAnsiTheme="minorHAnsi" w:cstheme="minorHAnsi"/>
          <w:b/>
          <w:bCs/>
        </w:rPr>
        <w:t>:</w:t>
      </w:r>
    </w:p>
    <w:p w14:paraId="7A5347B6" w14:textId="7CA39922" w:rsidR="003D43BA" w:rsidRPr="003D43BA" w:rsidRDefault="008170A1" w:rsidP="00E8665C">
      <w:pPr>
        <w:pStyle w:val="EndNoteBibliography"/>
        <w:ind w:left="720" w:hanging="720"/>
      </w:pPr>
      <w:r w:rsidRPr="002E508F">
        <w:rPr>
          <w:rFonts w:asciiTheme="minorHAnsi" w:hAnsiTheme="minorHAnsi" w:cstheme="minorHAnsi"/>
          <w:color w:val="808080" w:themeColor="background1" w:themeShade="80"/>
        </w:rPr>
        <w:fldChar w:fldCharType="begin"/>
      </w:r>
      <w:r w:rsidRPr="00273BE4">
        <w:rPr>
          <w:rFonts w:asciiTheme="minorHAnsi" w:hAnsiTheme="minorHAnsi" w:cstheme="minorHAnsi"/>
          <w:color w:val="808080" w:themeColor="background1" w:themeShade="80"/>
        </w:rPr>
        <w:instrText xml:space="preserve"> ADDIN EN.REFLIST </w:instrText>
      </w:r>
      <w:r w:rsidRPr="002E508F">
        <w:rPr>
          <w:rFonts w:asciiTheme="minorHAnsi" w:hAnsiTheme="minorHAnsi" w:cstheme="minorHAnsi"/>
          <w:color w:val="808080" w:themeColor="background1" w:themeShade="80"/>
        </w:rPr>
        <w:fldChar w:fldCharType="separate"/>
      </w:r>
      <w:r w:rsidR="003D43BA" w:rsidRPr="003D43BA">
        <w:t>1</w:t>
      </w:r>
      <w:r w:rsidR="003D43BA" w:rsidRPr="003D43BA">
        <w:tab/>
        <w:t xml:space="preserve">Klomsiri, C., Karplus, P. A. &amp; Poole, L. B. Cysteine-based redox switches in enzymes. </w:t>
      </w:r>
      <w:r w:rsidR="003D43BA" w:rsidRPr="003D43BA">
        <w:rPr>
          <w:i/>
        </w:rPr>
        <w:t>Antioxid</w:t>
      </w:r>
      <w:r w:rsidR="00AB68FB">
        <w:rPr>
          <w:i/>
        </w:rPr>
        <w:t>ants and</w:t>
      </w:r>
      <w:r w:rsidR="003D43BA" w:rsidRPr="003D43BA">
        <w:rPr>
          <w:i/>
        </w:rPr>
        <w:t xml:space="preserve"> Redox Signal</w:t>
      </w:r>
      <w:r w:rsidR="00AB68FB">
        <w:rPr>
          <w:i/>
        </w:rPr>
        <w:t>ing</w:t>
      </w:r>
      <w:r w:rsidR="003D43BA" w:rsidRPr="003D43BA">
        <w:rPr>
          <w:i/>
        </w:rPr>
        <w:t>.</w:t>
      </w:r>
      <w:r w:rsidR="003D43BA" w:rsidRPr="003D43BA">
        <w:t xml:space="preserve"> </w:t>
      </w:r>
      <w:r w:rsidR="003D43BA" w:rsidRPr="003D43BA">
        <w:rPr>
          <w:b/>
        </w:rPr>
        <w:t>14</w:t>
      </w:r>
      <w:r w:rsidR="003D43BA" w:rsidRPr="003D43BA">
        <w:t xml:space="preserve"> (6), 1065-1077</w:t>
      </w:r>
      <w:r w:rsidR="00C75D97">
        <w:t xml:space="preserve"> (</w:t>
      </w:r>
      <w:r w:rsidR="003D43BA" w:rsidRPr="003D43BA">
        <w:t>2011).</w:t>
      </w:r>
    </w:p>
    <w:p w14:paraId="249C196A" w14:textId="6AB2DD82" w:rsidR="003D43BA" w:rsidRPr="003D43BA" w:rsidRDefault="003D43BA" w:rsidP="00E8665C">
      <w:pPr>
        <w:pStyle w:val="EndNoteBibliography"/>
        <w:ind w:left="720" w:hanging="720"/>
      </w:pPr>
      <w:r w:rsidRPr="003D43BA">
        <w:t>2</w:t>
      </w:r>
      <w:r w:rsidRPr="003D43BA">
        <w:tab/>
        <w:t xml:space="preserve">Antelmann, H. &amp; Helmann, J. D. Thiol-based redox switches and gene regulation. </w:t>
      </w:r>
      <w:r w:rsidR="00AB68FB" w:rsidRPr="003D43BA">
        <w:rPr>
          <w:i/>
        </w:rPr>
        <w:t>Antioxid</w:t>
      </w:r>
      <w:r w:rsidR="00AB68FB">
        <w:rPr>
          <w:i/>
        </w:rPr>
        <w:t>ants and</w:t>
      </w:r>
      <w:r w:rsidR="00AB68FB" w:rsidRPr="003D43BA">
        <w:rPr>
          <w:i/>
        </w:rPr>
        <w:t xml:space="preserve"> Redox Signal</w:t>
      </w:r>
      <w:r w:rsidR="00AB68FB">
        <w:rPr>
          <w:i/>
        </w:rPr>
        <w:t>ing</w:t>
      </w:r>
      <w:r w:rsidRPr="003D43BA">
        <w:rPr>
          <w:i/>
        </w:rPr>
        <w:t>.</w:t>
      </w:r>
      <w:r w:rsidRPr="003D43BA">
        <w:t xml:space="preserve"> </w:t>
      </w:r>
      <w:r w:rsidRPr="003D43BA">
        <w:rPr>
          <w:b/>
        </w:rPr>
        <w:t>14</w:t>
      </w:r>
      <w:r w:rsidRPr="003D43BA">
        <w:t xml:space="preserve"> (6), 1049-1063</w:t>
      </w:r>
      <w:r w:rsidR="00C75D97">
        <w:t xml:space="preserve"> (</w:t>
      </w:r>
      <w:r w:rsidRPr="003D43BA">
        <w:t>2011).</w:t>
      </w:r>
    </w:p>
    <w:p w14:paraId="59DC3302" w14:textId="7AF04DBB" w:rsidR="003D43BA" w:rsidRPr="003D43BA" w:rsidRDefault="003D43BA" w:rsidP="00E8665C">
      <w:pPr>
        <w:pStyle w:val="EndNoteBibliography"/>
        <w:ind w:left="720" w:hanging="720"/>
      </w:pPr>
      <w:r w:rsidRPr="003D43BA">
        <w:t>3</w:t>
      </w:r>
      <w:r w:rsidRPr="003D43BA">
        <w:tab/>
        <w:t xml:space="preserve">Brandes, N., Schmitt, S. &amp; Jakob, U. Thiol-based redox switches in eukaryotic proteins. </w:t>
      </w:r>
      <w:r w:rsidR="00AB68FB" w:rsidRPr="003D43BA">
        <w:rPr>
          <w:i/>
        </w:rPr>
        <w:t>Antioxid</w:t>
      </w:r>
      <w:r w:rsidR="00AB68FB">
        <w:rPr>
          <w:i/>
        </w:rPr>
        <w:t>ants and</w:t>
      </w:r>
      <w:r w:rsidR="00AB68FB" w:rsidRPr="003D43BA">
        <w:rPr>
          <w:i/>
        </w:rPr>
        <w:t xml:space="preserve"> Redox Signal</w:t>
      </w:r>
      <w:r w:rsidR="00AB68FB">
        <w:rPr>
          <w:i/>
        </w:rPr>
        <w:t>ing</w:t>
      </w:r>
      <w:r w:rsidRPr="003D43BA">
        <w:rPr>
          <w:i/>
        </w:rPr>
        <w:t>.</w:t>
      </w:r>
      <w:r w:rsidRPr="003D43BA">
        <w:t xml:space="preserve"> </w:t>
      </w:r>
      <w:r w:rsidRPr="003D43BA">
        <w:rPr>
          <w:b/>
        </w:rPr>
        <w:t>11</w:t>
      </w:r>
      <w:r w:rsidRPr="003D43BA">
        <w:t xml:space="preserve"> (5), 997-1014</w:t>
      </w:r>
      <w:r w:rsidR="00C75D97">
        <w:t xml:space="preserve"> (</w:t>
      </w:r>
      <w:r w:rsidRPr="003D43BA">
        <w:t>2009).</w:t>
      </w:r>
      <w:bookmarkStart w:id="0" w:name="_GoBack"/>
      <w:bookmarkEnd w:id="0"/>
    </w:p>
    <w:p w14:paraId="654DD9C0" w14:textId="70350C8C" w:rsidR="003D43BA" w:rsidRPr="003D43BA" w:rsidRDefault="003D43BA" w:rsidP="00E8665C">
      <w:pPr>
        <w:pStyle w:val="EndNoteBibliography"/>
        <w:ind w:left="720" w:hanging="720"/>
      </w:pPr>
      <w:r w:rsidRPr="003D43BA">
        <w:t>4</w:t>
      </w:r>
      <w:r w:rsidRPr="003D43BA">
        <w:tab/>
        <w:t xml:space="preserve">Groitl, B. &amp; Jakob, U. Thiol-based redox switches. </w:t>
      </w:r>
      <w:r w:rsidRPr="003D43BA">
        <w:rPr>
          <w:i/>
        </w:rPr>
        <w:t>Biochim</w:t>
      </w:r>
      <w:r w:rsidR="00AB68FB">
        <w:rPr>
          <w:i/>
        </w:rPr>
        <w:t>ica</w:t>
      </w:r>
      <w:r w:rsidRPr="003D43BA">
        <w:rPr>
          <w:i/>
        </w:rPr>
        <w:t xml:space="preserve"> </w:t>
      </w:r>
      <w:r w:rsidR="00AB68FB">
        <w:rPr>
          <w:i/>
        </w:rPr>
        <w:t xml:space="preserve">et </w:t>
      </w:r>
      <w:r w:rsidRPr="003D43BA">
        <w:rPr>
          <w:i/>
        </w:rPr>
        <w:t>Biophys</w:t>
      </w:r>
      <w:r w:rsidR="00AB68FB">
        <w:rPr>
          <w:i/>
        </w:rPr>
        <w:t>ica</w:t>
      </w:r>
      <w:r w:rsidRPr="003D43BA">
        <w:rPr>
          <w:i/>
        </w:rPr>
        <w:t xml:space="preserve"> Acta.</w:t>
      </w:r>
      <w:r w:rsidRPr="003D43BA">
        <w:t xml:space="preserve"> </w:t>
      </w:r>
      <w:r w:rsidRPr="003D43BA">
        <w:rPr>
          <w:b/>
        </w:rPr>
        <w:t>1844</w:t>
      </w:r>
      <w:r w:rsidRPr="003D43BA">
        <w:t xml:space="preserve"> (8), 1335-1343</w:t>
      </w:r>
      <w:r w:rsidR="00C75D97">
        <w:t xml:space="preserve"> (</w:t>
      </w:r>
      <w:r w:rsidRPr="003D43BA">
        <w:t>2014).</w:t>
      </w:r>
    </w:p>
    <w:p w14:paraId="129DA61B" w14:textId="393D11C9" w:rsidR="003D43BA" w:rsidRPr="003D43BA" w:rsidRDefault="003D43BA" w:rsidP="00E8665C">
      <w:pPr>
        <w:pStyle w:val="EndNoteBibliography"/>
        <w:ind w:left="720" w:hanging="720"/>
      </w:pPr>
      <w:r w:rsidRPr="003D43BA">
        <w:t>5</w:t>
      </w:r>
      <w:r w:rsidRPr="003D43BA">
        <w:tab/>
        <w:t xml:space="preserve">Stern, B. D., Wilson, M. &amp; Jagus, R. Use of nonreducing SDS-PAGE for monitoring renaturation of recombinant protein synthesis initiation factor, eIF-4 alpha. </w:t>
      </w:r>
      <w:r w:rsidRPr="003D43BA">
        <w:rPr>
          <w:i/>
        </w:rPr>
        <w:t>Protein Expr</w:t>
      </w:r>
      <w:r w:rsidR="00AB68FB">
        <w:rPr>
          <w:i/>
        </w:rPr>
        <w:t>ession and</w:t>
      </w:r>
      <w:r w:rsidRPr="003D43BA">
        <w:rPr>
          <w:i/>
        </w:rPr>
        <w:t xml:space="preserve"> Purif</w:t>
      </w:r>
      <w:r w:rsidR="00AB68FB">
        <w:rPr>
          <w:i/>
        </w:rPr>
        <w:t>ication</w:t>
      </w:r>
      <w:r w:rsidRPr="003D43BA">
        <w:rPr>
          <w:i/>
        </w:rPr>
        <w:t>.</w:t>
      </w:r>
      <w:r w:rsidRPr="003D43BA">
        <w:t xml:space="preserve"> </w:t>
      </w:r>
      <w:r w:rsidRPr="003D43BA">
        <w:rPr>
          <w:b/>
        </w:rPr>
        <w:t>4</w:t>
      </w:r>
      <w:r w:rsidRPr="003D43BA">
        <w:t xml:space="preserve"> (4), 320-327</w:t>
      </w:r>
      <w:r w:rsidR="00C75D97">
        <w:t xml:space="preserve"> (</w:t>
      </w:r>
      <w:r w:rsidRPr="003D43BA">
        <w:t>1993).</w:t>
      </w:r>
    </w:p>
    <w:p w14:paraId="1D6480BB" w14:textId="0D5EBA06" w:rsidR="003D43BA" w:rsidRPr="003D43BA" w:rsidRDefault="003D43BA" w:rsidP="00E8665C">
      <w:pPr>
        <w:pStyle w:val="EndNoteBibliography"/>
        <w:ind w:left="720" w:hanging="720"/>
      </w:pPr>
      <w:r w:rsidRPr="003D43BA">
        <w:t>6</w:t>
      </w:r>
      <w:r w:rsidRPr="003D43BA">
        <w:tab/>
        <w:t xml:space="preserve">Gorman, J. J., Wallis, T. P. &amp; Pitt, J. J. Protein disulfide bond determination by mass spectrometry. </w:t>
      </w:r>
      <w:r w:rsidRPr="003D43BA">
        <w:rPr>
          <w:i/>
        </w:rPr>
        <w:t>Mass Spectrom</w:t>
      </w:r>
      <w:r w:rsidR="00AB68FB">
        <w:rPr>
          <w:i/>
        </w:rPr>
        <w:t>etry</w:t>
      </w:r>
      <w:r w:rsidRPr="003D43BA">
        <w:rPr>
          <w:i/>
        </w:rPr>
        <w:t xml:space="preserve"> Rev</w:t>
      </w:r>
      <w:r w:rsidR="00AB68FB">
        <w:rPr>
          <w:i/>
        </w:rPr>
        <w:t>iews</w:t>
      </w:r>
      <w:r w:rsidRPr="003D43BA">
        <w:rPr>
          <w:i/>
        </w:rPr>
        <w:t>.</w:t>
      </w:r>
      <w:r w:rsidRPr="003D43BA">
        <w:t xml:space="preserve"> </w:t>
      </w:r>
      <w:r w:rsidRPr="003D43BA">
        <w:rPr>
          <w:b/>
        </w:rPr>
        <w:t>21</w:t>
      </w:r>
      <w:r w:rsidRPr="003D43BA">
        <w:t xml:space="preserve"> (3), 183-216</w:t>
      </w:r>
      <w:r w:rsidR="00C75D97">
        <w:t xml:space="preserve"> (</w:t>
      </w:r>
      <w:r w:rsidRPr="003D43BA">
        <w:t>2002).</w:t>
      </w:r>
    </w:p>
    <w:p w14:paraId="425462EF" w14:textId="47E4DE44" w:rsidR="003D43BA" w:rsidRPr="003D43BA" w:rsidRDefault="003D43BA" w:rsidP="00E8665C">
      <w:pPr>
        <w:pStyle w:val="EndNoteBibliography"/>
        <w:ind w:left="720" w:hanging="720"/>
      </w:pPr>
      <w:r w:rsidRPr="003D43BA">
        <w:t>7</w:t>
      </w:r>
      <w:r w:rsidRPr="003D43BA">
        <w:tab/>
        <w:t>Li, X., Yang, X., Hoang, V. &amp; Liu, Y. H. Characterization of Protein Disulfide Linkages by MS In-Source Dissociation Comparing to CID and ETD Tandem MS.</w:t>
      </w:r>
      <w:r w:rsidR="00D97C6E">
        <w:t xml:space="preserve"> </w:t>
      </w:r>
      <w:r w:rsidR="00AB68FB" w:rsidRPr="00571C69">
        <w:rPr>
          <w:i/>
        </w:rPr>
        <w:t>Journal of the American Society for Mass Spectrometry</w:t>
      </w:r>
      <w:r w:rsidRPr="003D43BA">
        <w:rPr>
          <w:i/>
        </w:rPr>
        <w:t>.</w:t>
      </w:r>
      <w:r w:rsidRPr="003D43BA">
        <w:t xml:space="preserve"> 10.1007/s13361-018-2103-y</w:t>
      </w:r>
      <w:r w:rsidR="00C75D97">
        <w:t xml:space="preserve"> (</w:t>
      </w:r>
      <w:r w:rsidRPr="003D43BA">
        <w:t>2018).</w:t>
      </w:r>
    </w:p>
    <w:p w14:paraId="32F307B5" w14:textId="686F5F9D" w:rsidR="003D43BA" w:rsidRPr="003D43BA" w:rsidRDefault="003D43BA" w:rsidP="00E8665C">
      <w:pPr>
        <w:pStyle w:val="EndNoteBibliography"/>
        <w:ind w:left="720" w:hanging="720"/>
      </w:pPr>
      <w:r w:rsidRPr="003D43BA">
        <w:t>8</w:t>
      </w:r>
      <w:r w:rsidRPr="003D43BA">
        <w:tab/>
        <w:t xml:space="preserve">Kelly, S. M. &amp; Price, N. C. The use of circular dichroism in the investigation of protein structure and function. </w:t>
      </w:r>
      <w:r w:rsidRPr="003D43BA">
        <w:rPr>
          <w:i/>
        </w:rPr>
        <w:t>Curr</w:t>
      </w:r>
      <w:r w:rsidR="00AB68FB">
        <w:rPr>
          <w:i/>
        </w:rPr>
        <w:t>ent</w:t>
      </w:r>
      <w:r w:rsidRPr="003D43BA">
        <w:rPr>
          <w:i/>
        </w:rPr>
        <w:t xml:space="preserve"> Protein</w:t>
      </w:r>
      <w:r w:rsidR="00AB68FB">
        <w:rPr>
          <w:i/>
        </w:rPr>
        <w:t xml:space="preserve"> and</w:t>
      </w:r>
      <w:r w:rsidRPr="003D43BA">
        <w:rPr>
          <w:i/>
        </w:rPr>
        <w:t xml:space="preserve"> Pept</w:t>
      </w:r>
      <w:r w:rsidR="00AB68FB">
        <w:rPr>
          <w:i/>
        </w:rPr>
        <w:t>ide</w:t>
      </w:r>
      <w:r w:rsidRPr="003D43BA">
        <w:rPr>
          <w:i/>
        </w:rPr>
        <w:t xml:space="preserve"> Sci</w:t>
      </w:r>
      <w:r w:rsidR="00AB68FB">
        <w:rPr>
          <w:i/>
        </w:rPr>
        <w:t>ence</w:t>
      </w:r>
      <w:r w:rsidRPr="003D43BA">
        <w:rPr>
          <w:i/>
        </w:rPr>
        <w:t>.</w:t>
      </w:r>
      <w:r w:rsidRPr="003D43BA">
        <w:t xml:space="preserve"> </w:t>
      </w:r>
      <w:r w:rsidRPr="003D43BA">
        <w:rPr>
          <w:b/>
        </w:rPr>
        <w:t>1</w:t>
      </w:r>
      <w:r w:rsidRPr="003D43BA">
        <w:t xml:space="preserve"> (4), 349-384</w:t>
      </w:r>
      <w:r w:rsidR="00C75D97">
        <w:t xml:space="preserve"> (</w:t>
      </w:r>
      <w:r w:rsidRPr="003D43BA">
        <w:t>2000).</w:t>
      </w:r>
    </w:p>
    <w:p w14:paraId="55DAEBDF" w14:textId="1699D365" w:rsidR="003D43BA" w:rsidRPr="003D43BA" w:rsidRDefault="003D43BA" w:rsidP="00E8665C">
      <w:pPr>
        <w:pStyle w:val="EndNoteBibliography"/>
        <w:ind w:left="720" w:hanging="720"/>
      </w:pPr>
      <w:r w:rsidRPr="003D43BA">
        <w:t>9</w:t>
      </w:r>
      <w:r w:rsidRPr="003D43BA">
        <w:tab/>
        <w:t xml:space="preserve">Klockenbusch, C. &amp; Kast, J. Optimization of formaldehyde cross-linking for protein interaction analysis of non-tagged integrin beta1. </w:t>
      </w:r>
      <w:r w:rsidRPr="003D43BA">
        <w:rPr>
          <w:i/>
        </w:rPr>
        <w:t>J</w:t>
      </w:r>
      <w:r w:rsidR="00AB68FB">
        <w:rPr>
          <w:i/>
        </w:rPr>
        <w:t>ournal of</w:t>
      </w:r>
      <w:r w:rsidRPr="003D43BA">
        <w:rPr>
          <w:i/>
        </w:rPr>
        <w:t xml:space="preserve"> Biomed</w:t>
      </w:r>
      <w:r w:rsidR="00AB68FB">
        <w:rPr>
          <w:i/>
        </w:rPr>
        <w:t>icine and</w:t>
      </w:r>
      <w:r w:rsidRPr="003D43BA">
        <w:rPr>
          <w:i/>
        </w:rPr>
        <w:t xml:space="preserve"> Biotechnol</w:t>
      </w:r>
      <w:r w:rsidR="00AB68FB">
        <w:rPr>
          <w:i/>
        </w:rPr>
        <w:t>ogy</w:t>
      </w:r>
      <w:r w:rsidRPr="003D43BA">
        <w:rPr>
          <w:i/>
        </w:rPr>
        <w:t>.</w:t>
      </w:r>
      <w:r w:rsidRPr="003D43BA">
        <w:t xml:space="preserve"> </w:t>
      </w:r>
      <w:r w:rsidRPr="003D43BA">
        <w:rPr>
          <w:b/>
        </w:rPr>
        <w:t>2010</w:t>
      </w:r>
      <w:r w:rsidR="00527EB0">
        <w:t xml:space="preserve">, </w:t>
      </w:r>
      <w:r w:rsidRPr="003D43BA">
        <w:t>927585</w:t>
      </w:r>
      <w:r w:rsidR="00C75D97">
        <w:t xml:space="preserve"> (</w:t>
      </w:r>
      <w:r w:rsidRPr="003D43BA">
        <w:t>2010).</w:t>
      </w:r>
    </w:p>
    <w:p w14:paraId="606F0A45" w14:textId="12EC0693" w:rsidR="003D43BA" w:rsidRPr="003D43BA" w:rsidRDefault="003D43BA" w:rsidP="00E8665C">
      <w:pPr>
        <w:pStyle w:val="EndNoteBibliography"/>
        <w:ind w:left="720" w:hanging="720"/>
      </w:pPr>
      <w:r w:rsidRPr="003D43BA">
        <w:t>10</w:t>
      </w:r>
      <w:r w:rsidRPr="003D43BA">
        <w:tab/>
        <w:t xml:space="preserve">Gavrilov, A., Razin, S. V. &amp; Cavalli, G. In vivo formaldehyde cross-linking: it is time for black box analysis. </w:t>
      </w:r>
      <w:r w:rsidRPr="003D43BA">
        <w:rPr>
          <w:i/>
        </w:rPr>
        <w:t>Brief</w:t>
      </w:r>
      <w:r w:rsidR="00AB68FB">
        <w:rPr>
          <w:i/>
        </w:rPr>
        <w:t>ings in</w:t>
      </w:r>
      <w:r w:rsidRPr="003D43BA">
        <w:rPr>
          <w:i/>
        </w:rPr>
        <w:t xml:space="preserve"> Funct</w:t>
      </w:r>
      <w:r w:rsidR="00AB68FB">
        <w:rPr>
          <w:i/>
        </w:rPr>
        <w:t>ional</w:t>
      </w:r>
      <w:r w:rsidRPr="003D43BA">
        <w:rPr>
          <w:i/>
        </w:rPr>
        <w:t xml:space="preserve"> Genomics.</w:t>
      </w:r>
      <w:r w:rsidRPr="003D43BA">
        <w:t xml:space="preserve"> </w:t>
      </w:r>
      <w:r w:rsidRPr="003D43BA">
        <w:rPr>
          <w:b/>
        </w:rPr>
        <w:t>14</w:t>
      </w:r>
      <w:r w:rsidRPr="003D43BA">
        <w:t xml:space="preserve"> (2), 163-165</w:t>
      </w:r>
      <w:r w:rsidR="00C75D97">
        <w:t xml:space="preserve"> (</w:t>
      </w:r>
      <w:r w:rsidRPr="003D43BA">
        <w:t>2015).</w:t>
      </w:r>
    </w:p>
    <w:p w14:paraId="7B0A922B" w14:textId="351E064A" w:rsidR="003D43BA" w:rsidRPr="003D43BA" w:rsidRDefault="003D43BA" w:rsidP="00E8665C">
      <w:pPr>
        <w:pStyle w:val="EndNoteBibliography"/>
        <w:ind w:left="720" w:hanging="720"/>
      </w:pPr>
      <w:r w:rsidRPr="003D43BA">
        <w:t>11</w:t>
      </w:r>
      <w:r w:rsidRPr="003D43BA">
        <w:tab/>
        <w:t xml:space="preserve">Rotoli, S. M., Jones, J. L. &amp; Caradonna, S. J. Cysteine residues contribute to the dimerization and enzymatic activity of human nuclear dUTP nucleotidohydrolase (nDut). </w:t>
      </w:r>
      <w:r w:rsidRPr="003D43BA">
        <w:rPr>
          <w:i/>
        </w:rPr>
        <w:t>Protein Sci</w:t>
      </w:r>
      <w:r w:rsidR="00A114D8">
        <w:rPr>
          <w:i/>
        </w:rPr>
        <w:t>ence</w:t>
      </w:r>
      <w:r w:rsidRPr="003D43BA">
        <w:rPr>
          <w:i/>
        </w:rPr>
        <w:t>.</w:t>
      </w:r>
      <w:r w:rsidRPr="003D43BA">
        <w:t xml:space="preserve"> 10.1002/pro.3481</w:t>
      </w:r>
      <w:r w:rsidR="00C75D97">
        <w:t xml:space="preserve"> (</w:t>
      </w:r>
      <w:r w:rsidRPr="003D43BA">
        <w:t>2018).</w:t>
      </w:r>
    </w:p>
    <w:p w14:paraId="285E9EC1" w14:textId="580B816E" w:rsidR="003D43BA" w:rsidRPr="003D43BA" w:rsidRDefault="003D43BA" w:rsidP="00E8665C">
      <w:pPr>
        <w:pStyle w:val="EndNoteBibliography"/>
        <w:ind w:left="720" w:hanging="720"/>
      </w:pPr>
      <w:r w:rsidRPr="003D43BA">
        <w:t>12</w:t>
      </w:r>
      <w:r w:rsidRPr="003D43BA">
        <w:tab/>
        <w:t xml:space="preserve">Caradonna, S. &amp; Muller-Weeks, S. The nature of enzymes involved in uracil-DNA repair: isoform characteristics of proteins responsible for nuclear and mitochondrial genomic integrity. </w:t>
      </w:r>
      <w:r w:rsidRPr="003D43BA">
        <w:rPr>
          <w:i/>
        </w:rPr>
        <w:t>Curr</w:t>
      </w:r>
      <w:r w:rsidR="00AB68FB">
        <w:rPr>
          <w:i/>
        </w:rPr>
        <w:t>ent</w:t>
      </w:r>
      <w:r w:rsidRPr="003D43BA">
        <w:rPr>
          <w:i/>
        </w:rPr>
        <w:t xml:space="preserve"> Protein </w:t>
      </w:r>
      <w:r w:rsidR="00AB68FB">
        <w:rPr>
          <w:i/>
        </w:rPr>
        <w:t xml:space="preserve">and </w:t>
      </w:r>
      <w:r w:rsidRPr="003D43BA">
        <w:rPr>
          <w:i/>
        </w:rPr>
        <w:t>Pept</w:t>
      </w:r>
      <w:r w:rsidR="00AB68FB">
        <w:rPr>
          <w:i/>
        </w:rPr>
        <w:t>ide</w:t>
      </w:r>
      <w:r w:rsidRPr="003D43BA">
        <w:rPr>
          <w:i/>
        </w:rPr>
        <w:t xml:space="preserve"> Sci</w:t>
      </w:r>
      <w:r w:rsidR="009130AF">
        <w:rPr>
          <w:i/>
        </w:rPr>
        <w:t>ence</w:t>
      </w:r>
      <w:r w:rsidRPr="003D43BA">
        <w:rPr>
          <w:i/>
        </w:rPr>
        <w:t>.</w:t>
      </w:r>
      <w:r w:rsidRPr="003D43BA">
        <w:t xml:space="preserve"> </w:t>
      </w:r>
      <w:r w:rsidRPr="003D43BA">
        <w:rPr>
          <w:b/>
        </w:rPr>
        <w:t>2</w:t>
      </w:r>
      <w:r w:rsidRPr="003D43BA">
        <w:t xml:space="preserve"> (4), 335-347</w:t>
      </w:r>
      <w:r w:rsidR="00C75D97">
        <w:t xml:space="preserve"> (</w:t>
      </w:r>
      <w:r w:rsidRPr="003D43BA">
        <w:t>2001).</w:t>
      </w:r>
    </w:p>
    <w:p w14:paraId="1734DC4C" w14:textId="31F54343" w:rsidR="003D43BA" w:rsidRPr="003D43BA" w:rsidRDefault="003D43BA" w:rsidP="00E8665C">
      <w:pPr>
        <w:pStyle w:val="EndNoteBibliography"/>
        <w:ind w:left="720" w:hanging="720"/>
      </w:pPr>
      <w:r w:rsidRPr="003D43BA">
        <w:t>13</w:t>
      </w:r>
      <w:r w:rsidRPr="003D43BA">
        <w:tab/>
        <w:t>Macpherson, L. J.</w:t>
      </w:r>
      <w:r w:rsidRPr="00527EB0">
        <w:t xml:space="preserve"> et al. </w:t>
      </w:r>
      <w:r w:rsidRPr="003D43BA">
        <w:t xml:space="preserve">Noxious compounds activate TRPA1 ion channels through covalent modification of cysteines. </w:t>
      </w:r>
      <w:r w:rsidRPr="003D43BA">
        <w:rPr>
          <w:i/>
        </w:rPr>
        <w:t>Nature.</w:t>
      </w:r>
      <w:r w:rsidRPr="003D43BA">
        <w:t xml:space="preserve"> </w:t>
      </w:r>
      <w:r w:rsidRPr="003D43BA">
        <w:rPr>
          <w:b/>
        </w:rPr>
        <w:t>445</w:t>
      </w:r>
      <w:r w:rsidRPr="003D43BA">
        <w:t xml:space="preserve"> (7127), 541-545</w:t>
      </w:r>
      <w:r w:rsidR="00C75D97">
        <w:t xml:space="preserve"> (</w:t>
      </w:r>
      <w:r w:rsidRPr="003D43BA">
        <w:t>2007).</w:t>
      </w:r>
    </w:p>
    <w:p w14:paraId="161D4E67" w14:textId="1DB8CE41" w:rsidR="003D43BA" w:rsidRPr="003D43BA" w:rsidRDefault="003D43BA" w:rsidP="00E8665C">
      <w:pPr>
        <w:pStyle w:val="EndNoteBibliography"/>
        <w:ind w:left="720" w:hanging="720"/>
      </w:pPr>
      <w:r w:rsidRPr="003D43BA">
        <w:t>14</w:t>
      </w:r>
      <w:r w:rsidRPr="003D43BA">
        <w:tab/>
        <w:t xml:space="preserve">Carey, M. F., Peterson, C. L. &amp; Smale, S. T. Chromatin immunoprecipitation (ChIP). </w:t>
      </w:r>
      <w:r w:rsidRPr="003D43BA">
        <w:rPr>
          <w:i/>
        </w:rPr>
        <w:t>Cold Spring Harb</w:t>
      </w:r>
      <w:r w:rsidR="009130AF">
        <w:rPr>
          <w:i/>
        </w:rPr>
        <w:t>or</w:t>
      </w:r>
      <w:r w:rsidRPr="003D43BA">
        <w:rPr>
          <w:i/>
        </w:rPr>
        <w:t xml:space="preserve"> Protoc</w:t>
      </w:r>
      <w:r w:rsidR="009130AF">
        <w:rPr>
          <w:i/>
        </w:rPr>
        <w:t>ols</w:t>
      </w:r>
      <w:r w:rsidRPr="003D43BA">
        <w:rPr>
          <w:i/>
        </w:rPr>
        <w:t>.</w:t>
      </w:r>
      <w:r w:rsidRPr="003D43BA">
        <w:t xml:space="preserve"> </w:t>
      </w:r>
      <w:r w:rsidRPr="003D43BA">
        <w:rPr>
          <w:b/>
        </w:rPr>
        <w:t>2009</w:t>
      </w:r>
      <w:r w:rsidRPr="003D43BA">
        <w:t xml:space="preserve"> (9), pdb prot5279</w:t>
      </w:r>
      <w:r w:rsidR="00C75D97">
        <w:t xml:space="preserve"> (</w:t>
      </w:r>
      <w:r w:rsidRPr="003D43BA">
        <w:t>2009).</w:t>
      </w:r>
    </w:p>
    <w:p w14:paraId="07DCF19F" w14:textId="6A0D2A51" w:rsidR="009F659A" w:rsidRPr="00273BE4" w:rsidRDefault="008170A1" w:rsidP="00E8665C">
      <w:pPr>
        <w:rPr>
          <w:rFonts w:asciiTheme="minorHAnsi" w:hAnsiTheme="minorHAnsi" w:cstheme="minorHAnsi"/>
          <w:color w:val="808080" w:themeColor="background1" w:themeShade="80"/>
        </w:rPr>
      </w:pPr>
      <w:r w:rsidRPr="002E508F">
        <w:rPr>
          <w:rFonts w:asciiTheme="minorHAnsi" w:hAnsiTheme="minorHAnsi" w:cstheme="minorHAnsi"/>
          <w:color w:val="808080" w:themeColor="background1" w:themeShade="80"/>
        </w:rPr>
        <w:fldChar w:fldCharType="end"/>
      </w:r>
    </w:p>
    <w:sectPr w:rsidR="009F659A" w:rsidRPr="00273BE4" w:rsidSect="00D97C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F35CB" w14:textId="77777777" w:rsidR="002D17A8" w:rsidRDefault="002D17A8" w:rsidP="00621C4E">
      <w:r>
        <w:separator/>
      </w:r>
    </w:p>
  </w:endnote>
  <w:endnote w:type="continuationSeparator" w:id="0">
    <w:p w14:paraId="5850D943" w14:textId="77777777" w:rsidR="002D17A8" w:rsidRDefault="002D17A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FFC75" w14:textId="77777777" w:rsidR="00D97C6E" w:rsidRDefault="00D97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D97C6E" w:rsidRPr="00494F77" w:rsidRDefault="00D97C6E"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97C6E" w:rsidRDefault="00D97C6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948B2" w14:textId="77777777" w:rsidR="002D17A8" w:rsidRDefault="002D17A8" w:rsidP="00621C4E">
      <w:r>
        <w:separator/>
      </w:r>
    </w:p>
  </w:footnote>
  <w:footnote w:type="continuationSeparator" w:id="0">
    <w:p w14:paraId="51B214FA" w14:textId="77777777" w:rsidR="002D17A8" w:rsidRDefault="002D17A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AB43A" w14:textId="77777777" w:rsidR="00D97C6E" w:rsidRDefault="00D97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97C6E" w:rsidRPr="006F06E4" w:rsidRDefault="00D97C6E" w:rsidP="00B81B15">
    <w:pPr>
      <w:pStyle w:val="Header"/>
      <w:tabs>
        <w:tab w:val="clear" w:pos="9360"/>
        <w:tab w:val="left" w:pos="5724"/>
      </w:tabs>
      <w:rPr>
        <w:b/>
        <w:color w:val="1F497D"/>
        <w:sz w:val="28"/>
        <w:szCs w:val="28"/>
      </w:rPr>
    </w:pPr>
    <w:r w:rsidRPr="009A38A5">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AEED84C" w:rsidR="00D97C6E" w:rsidRPr="006F06E4" w:rsidRDefault="00D97C6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5D5"/>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0072C"/>
    <w:multiLevelType w:val="hybridMultilevel"/>
    <w:tmpl w:val="944CC2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C33F9"/>
    <w:multiLevelType w:val="multilevel"/>
    <w:tmpl w:val="7B721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EE668EE"/>
    <w:multiLevelType w:val="hybridMultilevel"/>
    <w:tmpl w:val="91DAEA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E78171E"/>
    <w:multiLevelType w:val="hybridMultilevel"/>
    <w:tmpl w:val="4014C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252BE"/>
    <w:multiLevelType w:val="hybridMultilevel"/>
    <w:tmpl w:val="3C76D054"/>
    <w:lvl w:ilvl="0" w:tplc="A7FE52F4">
      <w:start w:val="3"/>
      <w:numFmt w:val="decimal"/>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195A80"/>
    <w:multiLevelType w:val="hybridMultilevel"/>
    <w:tmpl w:val="22660DD2"/>
    <w:lvl w:ilvl="0" w:tplc="1F16E58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8F5055"/>
    <w:multiLevelType w:val="multilevel"/>
    <w:tmpl w:val="BC60307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2"/>
  </w:num>
  <w:num w:numId="3">
    <w:abstractNumId w:val="5"/>
  </w:num>
  <w:num w:numId="4">
    <w:abstractNumId w:val="20"/>
  </w:num>
  <w:num w:numId="5">
    <w:abstractNumId w:val="11"/>
  </w:num>
  <w:num w:numId="6">
    <w:abstractNumId w:val="19"/>
  </w:num>
  <w:num w:numId="7">
    <w:abstractNumId w:val="1"/>
  </w:num>
  <w:num w:numId="8">
    <w:abstractNumId w:val="12"/>
  </w:num>
  <w:num w:numId="9">
    <w:abstractNumId w:val="13"/>
  </w:num>
  <w:num w:numId="10">
    <w:abstractNumId w:val="21"/>
  </w:num>
  <w:num w:numId="11">
    <w:abstractNumId w:val="25"/>
  </w:num>
  <w:num w:numId="12">
    <w:abstractNumId w:val="3"/>
  </w:num>
  <w:num w:numId="13">
    <w:abstractNumId w:val="23"/>
  </w:num>
  <w:num w:numId="14">
    <w:abstractNumId w:val="31"/>
  </w:num>
  <w:num w:numId="15">
    <w:abstractNumId w:val="14"/>
  </w:num>
  <w:num w:numId="16">
    <w:abstractNumId w:val="10"/>
  </w:num>
  <w:num w:numId="17">
    <w:abstractNumId w:val="24"/>
  </w:num>
  <w:num w:numId="18">
    <w:abstractNumId w:val="15"/>
  </w:num>
  <w:num w:numId="19">
    <w:abstractNumId w:val="27"/>
  </w:num>
  <w:num w:numId="20">
    <w:abstractNumId w:val="4"/>
  </w:num>
  <w:num w:numId="21">
    <w:abstractNumId w:val="28"/>
  </w:num>
  <w:num w:numId="22">
    <w:abstractNumId w:val="26"/>
  </w:num>
  <w:num w:numId="23">
    <w:abstractNumId w:val="16"/>
  </w:num>
  <w:num w:numId="24">
    <w:abstractNumId w:val="32"/>
  </w:num>
  <w:num w:numId="25">
    <w:abstractNumId w:val="8"/>
  </w:num>
  <w:num w:numId="26">
    <w:abstractNumId w:val="2"/>
  </w:num>
  <w:num w:numId="27">
    <w:abstractNumId w:val="0"/>
  </w:num>
  <w:num w:numId="28">
    <w:abstractNumId w:val="29"/>
  </w:num>
  <w:num w:numId="29">
    <w:abstractNumId w:val="9"/>
  </w:num>
  <w:num w:numId="30">
    <w:abstractNumId w:val="18"/>
  </w:num>
  <w:num w:numId="31">
    <w:abstractNumId w:val="17"/>
  </w:num>
  <w:num w:numId="32">
    <w:abstractNumId w:val="30"/>
  </w:num>
  <w:num w:numId="3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 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20F9"/>
    <w:rsid w:val="00005815"/>
    <w:rsid w:val="00007DBC"/>
    <w:rsid w:val="00007E02"/>
    <w:rsid w:val="00007EA1"/>
    <w:rsid w:val="000100F0"/>
    <w:rsid w:val="00010332"/>
    <w:rsid w:val="00011117"/>
    <w:rsid w:val="000129B2"/>
    <w:rsid w:val="00012ED3"/>
    <w:rsid w:val="00012FF9"/>
    <w:rsid w:val="0001389C"/>
    <w:rsid w:val="00014314"/>
    <w:rsid w:val="00017B7A"/>
    <w:rsid w:val="00017BCB"/>
    <w:rsid w:val="00021434"/>
    <w:rsid w:val="00021774"/>
    <w:rsid w:val="00021DF3"/>
    <w:rsid w:val="00022C0F"/>
    <w:rsid w:val="0002317E"/>
    <w:rsid w:val="00023869"/>
    <w:rsid w:val="00024598"/>
    <w:rsid w:val="00026F0F"/>
    <w:rsid w:val="000279B0"/>
    <w:rsid w:val="0003087A"/>
    <w:rsid w:val="00032048"/>
    <w:rsid w:val="00032769"/>
    <w:rsid w:val="0003311E"/>
    <w:rsid w:val="00037B58"/>
    <w:rsid w:val="00042DD6"/>
    <w:rsid w:val="00047DAF"/>
    <w:rsid w:val="00050F90"/>
    <w:rsid w:val="00051B73"/>
    <w:rsid w:val="00051F25"/>
    <w:rsid w:val="0006079E"/>
    <w:rsid w:val="00060ABE"/>
    <w:rsid w:val="00061A50"/>
    <w:rsid w:val="0006361B"/>
    <w:rsid w:val="00064104"/>
    <w:rsid w:val="00064536"/>
    <w:rsid w:val="000652E3"/>
    <w:rsid w:val="00066025"/>
    <w:rsid w:val="00066DDC"/>
    <w:rsid w:val="00067A8F"/>
    <w:rsid w:val="000701D1"/>
    <w:rsid w:val="0007032B"/>
    <w:rsid w:val="00074610"/>
    <w:rsid w:val="000763AF"/>
    <w:rsid w:val="00077563"/>
    <w:rsid w:val="00080A20"/>
    <w:rsid w:val="00082796"/>
    <w:rsid w:val="00082DF4"/>
    <w:rsid w:val="00083713"/>
    <w:rsid w:val="000844B3"/>
    <w:rsid w:val="00085298"/>
    <w:rsid w:val="00086FF5"/>
    <w:rsid w:val="00087C0A"/>
    <w:rsid w:val="00093BC4"/>
    <w:rsid w:val="000943E6"/>
    <w:rsid w:val="0009611E"/>
    <w:rsid w:val="00097929"/>
    <w:rsid w:val="000A1E80"/>
    <w:rsid w:val="000A36F2"/>
    <w:rsid w:val="000A3B70"/>
    <w:rsid w:val="000A5153"/>
    <w:rsid w:val="000A54CB"/>
    <w:rsid w:val="000A7E79"/>
    <w:rsid w:val="000B10AE"/>
    <w:rsid w:val="000B1D30"/>
    <w:rsid w:val="000B26CD"/>
    <w:rsid w:val="000B30BF"/>
    <w:rsid w:val="000B566B"/>
    <w:rsid w:val="000B662E"/>
    <w:rsid w:val="000B7294"/>
    <w:rsid w:val="000B75D0"/>
    <w:rsid w:val="000C08E9"/>
    <w:rsid w:val="000C0E5F"/>
    <w:rsid w:val="000C0F3D"/>
    <w:rsid w:val="000C160B"/>
    <w:rsid w:val="000C1CF8"/>
    <w:rsid w:val="000C49CF"/>
    <w:rsid w:val="000C52E9"/>
    <w:rsid w:val="000C5CDC"/>
    <w:rsid w:val="000C65DC"/>
    <w:rsid w:val="000C66F3"/>
    <w:rsid w:val="000C6900"/>
    <w:rsid w:val="000D0F2D"/>
    <w:rsid w:val="000D31E8"/>
    <w:rsid w:val="000D76E4"/>
    <w:rsid w:val="000E1E4C"/>
    <w:rsid w:val="000E3816"/>
    <w:rsid w:val="000E4216"/>
    <w:rsid w:val="000E4F77"/>
    <w:rsid w:val="000F1416"/>
    <w:rsid w:val="000F265C"/>
    <w:rsid w:val="000F2C24"/>
    <w:rsid w:val="000F3AFA"/>
    <w:rsid w:val="000F5712"/>
    <w:rsid w:val="000F6440"/>
    <w:rsid w:val="000F6611"/>
    <w:rsid w:val="000F7E22"/>
    <w:rsid w:val="00101091"/>
    <w:rsid w:val="0010764D"/>
    <w:rsid w:val="001104F3"/>
    <w:rsid w:val="00110C3A"/>
    <w:rsid w:val="00112EEB"/>
    <w:rsid w:val="0011464A"/>
    <w:rsid w:val="001173FF"/>
    <w:rsid w:val="00117DFB"/>
    <w:rsid w:val="001245BE"/>
    <w:rsid w:val="0012563A"/>
    <w:rsid w:val="00126413"/>
    <w:rsid w:val="001264DE"/>
    <w:rsid w:val="001313A7"/>
    <w:rsid w:val="0013276F"/>
    <w:rsid w:val="0013621E"/>
    <w:rsid w:val="0013642E"/>
    <w:rsid w:val="00142EFE"/>
    <w:rsid w:val="001479E0"/>
    <w:rsid w:val="00152A23"/>
    <w:rsid w:val="00162CB7"/>
    <w:rsid w:val="001665C9"/>
    <w:rsid w:val="00166F32"/>
    <w:rsid w:val="00171E5B"/>
    <w:rsid w:val="00171F94"/>
    <w:rsid w:val="00175D4E"/>
    <w:rsid w:val="0017668A"/>
    <w:rsid w:val="001766FE"/>
    <w:rsid w:val="001771E7"/>
    <w:rsid w:val="00177A1B"/>
    <w:rsid w:val="00181A99"/>
    <w:rsid w:val="00187205"/>
    <w:rsid w:val="001911FF"/>
    <w:rsid w:val="00192006"/>
    <w:rsid w:val="00193180"/>
    <w:rsid w:val="001952D0"/>
    <w:rsid w:val="00196792"/>
    <w:rsid w:val="001B007B"/>
    <w:rsid w:val="001B1519"/>
    <w:rsid w:val="001B2E2D"/>
    <w:rsid w:val="001B38CC"/>
    <w:rsid w:val="001B5CD2"/>
    <w:rsid w:val="001C08FE"/>
    <w:rsid w:val="001C0BEE"/>
    <w:rsid w:val="001C1E49"/>
    <w:rsid w:val="001C27C1"/>
    <w:rsid w:val="001C2A98"/>
    <w:rsid w:val="001C4D95"/>
    <w:rsid w:val="001C737E"/>
    <w:rsid w:val="001D3D7D"/>
    <w:rsid w:val="001D3FFF"/>
    <w:rsid w:val="001D625F"/>
    <w:rsid w:val="001D68A4"/>
    <w:rsid w:val="001D7051"/>
    <w:rsid w:val="001D7576"/>
    <w:rsid w:val="001E0E3F"/>
    <w:rsid w:val="001E14A0"/>
    <w:rsid w:val="001E5852"/>
    <w:rsid w:val="001E7376"/>
    <w:rsid w:val="001F0708"/>
    <w:rsid w:val="001F225C"/>
    <w:rsid w:val="001F59CA"/>
    <w:rsid w:val="001F6775"/>
    <w:rsid w:val="00201CFA"/>
    <w:rsid w:val="0020220D"/>
    <w:rsid w:val="00202448"/>
    <w:rsid w:val="00202D15"/>
    <w:rsid w:val="00205B3F"/>
    <w:rsid w:val="0020671C"/>
    <w:rsid w:val="002105AE"/>
    <w:rsid w:val="00212EAE"/>
    <w:rsid w:val="00214BEE"/>
    <w:rsid w:val="0021715D"/>
    <w:rsid w:val="002205B8"/>
    <w:rsid w:val="0022084B"/>
    <w:rsid w:val="00221B04"/>
    <w:rsid w:val="00225720"/>
    <w:rsid w:val="002259E5"/>
    <w:rsid w:val="00226140"/>
    <w:rsid w:val="002274F3"/>
    <w:rsid w:val="0023094C"/>
    <w:rsid w:val="002326E1"/>
    <w:rsid w:val="00233A45"/>
    <w:rsid w:val="00234BE3"/>
    <w:rsid w:val="00235A90"/>
    <w:rsid w:val="00241E48"/>
    <w:rsid w:val="0024214E"/>
    <w:rsid w:val="00242623"/>
    <w:rsid w:val="00242EE1"/>
    <w:rsid w:val="002455FC"/>
    <w:rsid w:val="00250558"/>
    <w:rsid w:val="00251320"/>
    <w:rsid w:val="0025512B"/>
    <w:rsid w:val="002605D1"/>
    <w:rsid w:val="00260652"/>
    <w:rsid w:val="00261F25"/>
    <w:rsid w:val="002624F1"/>
    <w:rsid w:val="00263003"/>
    <w:rsid w:val="002648A9"/>
    <w:rsid w:val="0026536F"/>
    <w:rsid w:val="0026553C"/>
    <w:rsid w:val="00265C2B"/>
    <w:rsid w:val="00267DD5"/>
    <w:rsid w:val="0027343A"/>
    <w:rsid w:val="00273BE4"/>
    <w:rsid w:val="00274A0A"/>
    <w:rsid w:val="00277593"/>
    <w:rsid w:val="00280909"/>
    <w:rsid w:val="00280918"/>
    <w:rsid w:val="00282AF6"/>
    <w:rsid w:val="0028596A"/>
    <w:rsid w:val="00287085"/>
    <w:rsid w:val="00290AF9"/>
    <w:rsid w:val="0029678A"/>
    <w:rsid w:val="002967CF"/>
    <w:rsid w:val="00297788"/>
    <w:rsid w:val="002A0D4B"/>
    <w:rsid w:val="002A2C28"/>
    <w:rsid w:val="002A3285"/>
    <w:rsid w:val="002A484B"/>
    <w:rsid w:val="002A49A1"/>
    <w:rsid w:val="002A64A6"/>
    <w:rsid w:val="002A7241"/>
    <w:rsid w:val="002A7878"/>
    <w:rsid w:val="002B3301"/>
    <w:rsid w:val="002C229D"/>
    <w:rsid w:val="002C47D4"/>
    <w:rsid w:val="002C73C5"/>
    <w:rsid w:val="002D0F38"/>
    <w:rsid w:val="002D17A8"/>
    <w:rsid w:val="002D4F56"/>
    <w:rsid w:val="002D77E3"/>
    <w:rsid w:val="002E4CE6"/>
    <w:rsid w:val="002E508F"/>
    <w:rsid w:val="002F2859"/>
    <w:rsid w:val="002F6E3C"/>
    <w:rsid w:val="00300E41"/>
    <w:rsid w:val="0030117D"/>
    <w:rsid w:val="00301E35"/>
    <w:rsid w:val="00301F30"/>
    <w:rsid w:val="003038FD"/>
    <w:rsid w:val="00303C87"/>
    <w:rsid w:val="003108E5"/>
    <w:rsid w:val="003120CB"/>
    <w:rsid w:val="00314FC4"/>
    <w:rsid w:val="00320153"/>
    <w:rsid w:val="00320367"/>
    <w:rsid w:val="00320F41"/>
    <w:rsid w:val="00321195"/>
    <w:rsid w:val="00322871"/>
    <w:rsid w:val="00326FB3"/>
    <w:rsid w:val="003316D4"/>
    <w:rsid w:val="003336DB"/>
    <w:rsid w:val="00333822"/>
    <w:rsid w:val="00336715"/>
    <w:rsid w:val="00337B50"/>
    <w:rsid w:val="003401EC"/>
    <w:rsid w:val="00340DFD"/>
    <w:rsid w:val="00342382"/>
    <w:rsid w:val="00342B96"/>
    <w:rsid w:val="003447DD"/>
    <w:rsid w:val="00344954"/>
    <w:rsid w:val="003464CD"/>
    <w:rsid w:val="003469C6"/>
    <w:rsid w:val="00346C1F"/>
    <w:rsid w:val="00350CD7"/>
    <w:rsid w:val="003524E4"/>
    <w:rsid w:val="00352F14"/>
    <w:rsid w:val="00355489"/>
    <w:rsid w:val="003604C6"/>
    <w:rsid w:val="00360C17"/>
    <w:rsid w:val="00361B04"/>
    <w:rsid w:val="003621C6"/>
    <w:rsid w:val="003622B8"/>
    <w:rsid w:val="00366B76"/>
    <w:rsid w:val="00373051"/>
    <w:rsid w:val="00373B8F"/>
    <w:rsid w:val="00376D95"/>
    <w:rsid w:val="00377FBB"/>
    <w:rsid w:val="0038240A"/>
    <w:rsid w:val="0038440A"/>
    <w:rsid w:val="00385140"/>
    <w:rsid w:val="00393CC7"/>
    <w:rsid w:val="003971F7"/>
    <w:rsid w:val="003A16FC"/>
    <w:rsid w:val="003A2EE2"/>
    <w:rsid w:val="003A4FCD"/>
    <w:rsid w:val="003B0944"/>
    <w:rsid w:val="003B1593"/>
    <w:rsid w:val="003B4381"/>
    <w:rsid w:val="003B710B"/>
    <w:rsid w:val="003C1043"/>
    <w:rsid w:val="003C1A30"/>
    <w:rsid w:val="003C6779"/>
    <w:rsid w:val="003D0475"/>
    <w:rsid w:val="003D2998"/>
    <w:rsid w:val="003D2A0F"/>
    <w:rsid w:val="003D2F0A"/>
    <w:rsid w:val="003D3891"/>
    <w:rsid w:val="003D43BA"/>
    <w:rsid w:val="003D5D84"/>
    <w:rsid w:val="003E0F4F"/>
    <w:rsid w:val="003E18AC"/>
    <w:rsid w:val="003E210B"/>
    <w:rsid w:val="003E2A12"/>
    <w:rsid w:val="003E3384"/>
    <w:rsid w:val="003E3CA4"/>
    <w:rsid w:val="003E548E"/>
    <w:rsid w:val="003F0592"/>
    <w:rsid w:val="003F55D2"/>
    <w:rsid w:val="004068EE"/>
    <w:rsid w:val="00406E5A"/>
    <w:rsid w:val="00407BE5"/>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6A2D"/>
    <w:rsid w:val="0044403D"/>
    <w:rsid w:val="0044434C"/>
    <w:rsid w:val="0044456B"/>
    <w:rsid w:val="00447BD1"/>
    <w:rsid w:val="004504BF"/>
    <w:rsid w:val="004507F3"/>
    <w:rsid w:val="00450AF4"/>
    <w:rsid w:val="004517DE"/>
    <w:rsid w:val="00456A57"/>
    <w:rsid w:val="004607DE"/>
    <w:rsid w:val="004671C7"/>
    <w:rsid w:val="00472F4D"/>
    <w:rsid w:val="004730BF"/>
    <w:rsid w:val="00474DCB"/>
    <w:rsid w:val="00474E78"/>
    <w:rsid w:val="0047535C"/>
    <w:rsid w:val="004762F6"/>
    <w:rsid w:val="00485870"/>
    <w:rsid w:val="00485FE8"/>
    <w:rsid w:val="00492473"/>
    <w:rsid w:val="00492EB5"/>
    <w:rsid w:val="004942CD"/>
    <w:rsid w:val="00494F77"/>
    <w:rsid w:val="0049647A"/>
    <w:rsid w:val="00496733"/>
    <w:rsid w:val="00497721"/>
    <w:rsid w:val="004A0229"/>
    <w:rsid w:val="004A351C"/>
    <w:rsid w:val="004A35D2"/>
    <w:rsid w:val="004A4740"/>
    <w:rsid w:val="004A71E4"/>
    <w:rsid w:val="004A792C"/>
    <w:rsid w:val="004B0EB6"/>
    <w:rsid w:val="004B1849"/>
    <w:rsid w:val="004B2F00"/>
    <w:rsid w:val="004B4AF0"/>
    <w:rsid w:val="004B6E31"/>
    <w:rsid w:val="004C1D66"/>
    <w:rsid w:val="004C31D7"/>
    <w:rsid w:val="004C4AD2"/>
    <w:rsid w:val="004C6981"/>
    <w:rsid w:val="004C7244"/>
    <w:rsid w:val="004D1F21"/>
    <w:rsid w:val="004D268C"/>
    <w:rsid w:val="004D354F"/>
    <w:rsid w:val="004D55D0"/>
    <w:rsid w:val="004D59D8"/>
    <w:rsid w:val="004D5DA1"/>
    <w:rsid w:val="004D6BFD"/>
    <w:rsid w:val="004D794A"/>
    <w:rsid w:val="004E0F7D"/>
    <w:rsid w:val="004E150F"/>
    <w:rsid w:val="004E1DCA"/>
    <w:rsid w:val="004E23A1"/>
    <w:rsid w:val="004E3489"/>
    <w:rsid w:val="004E358A"/>
    <w:rsid w:val="004E3AFA"/>
    <w:rsid w:val="004E6588"/>
    <w:rsid w:val="004F2742"/>
    <w:rsid w:val="004F6EF7"/>
    <w:rsid w:val="00502A0A"/>
    <w:rsid w:val="005078EA"/>
    <w:rsid w:val="00507C50"/>
    <w:rsid w:val="00514D40"/>
    <w:rsid w:val="00517746"/>
    <w:rsid w:val="00517C3A"/>
    <w:rsid w:val="005230DA"/>
    <w:rsid w:val="00523C1B"/>
    <w:rsid w:val="00525801"/>
    <w:rsid w:val="00527BF4"/>
    <w:rsid w:val="00527C03"/>
    <w:rsid w:val="00527EB0"/>
    <w:rsid w:val="005324BE"/>
    <w:rsid w:val="00533293"/>
    <w:rsid w:val="00534F6C"/>
    <w:rsid w:val="00535994"/>
    <w:rsid w:val="0053646D"/>
    <w:rsid w:val="00540AAD"/>
    <w:rsid w:val="00542DAB"/>
    <w:rsid w:val="00543BCB"/>
    <w:rsid w:val="00543EC1"/>
    <w:rsid w:val="00545461"/>
    <w:rsid w:val="00546458"/>
    <w:rsid w:val="0055087C"/>
    <w:rsid w:val="00551D11"/>
    <w:rsid w:val="00553413"/>
    <w:rsid w:val="0055463B"/>
    <w:rsid w:val="00555983"/>
    <w:rsid w:val="005560FC"/>
    <w:rsid w:val="00560E31"/>
    <w:rsid w:val="00561BDA"/>
    <w:rsid w:val="00564CF7"/>
    <w:rsid w:val="005703E5"/>
    <w:rsid w:val="005706BF"/>
    <w:rsid w:val="00571C69"/>
    <w:rsid w:val="00573095"/>
    <w:rsid w:val="005738ED"/>
    <w:rsid w:val="00581B23"/>
    <w:rsid w:val="0058219C"/>
    <w:rsid w:val="00582243"/>
    <w:rsid w:val="00585E59"/>
    <w:rsid w:val="0058707F"/>
    <w:rsid w:val="00587961"/>
    <w:rsid w:val="00591DBD"/>
    <w:rsid w:val="005931FE"/>
    <w:rsid w:val="00593DE8"/>
    <w:rsid w:val="005A0028"/>
    <w:rsid w:val="005A0ACC"/>
    <w:rsid w:val="005A1665"/>
    <w:rsid w:val="005A6CD7"/>
    <w:rsid w:val="005B002E"/>
    <w:rsid w:val="005B0072"/>
    <w:rsid w:val="005B0732"/>
    <w:rsid w:val="005B38A0"/>
    <w:rsid w:val="005B491C"/>
    <w:rsid w:val="005B4DBF"/>
    <w:rsid w:val="005B5DE2"/>
    <w:rsid w:val="005B674C"/>
    <w:rsid w:val="005C24F2"/>
    <w:rsid w:val="005C2594"/>
    <w:rsid w:val="005C5A6E"/>
    <w:rsid w:val="005C7561"/>
    <w:rsid w:val="005C7D84"/>
    <w:rsid w:val="005D1E57"/>
    <w:rsid w:val="005D2F57"/>
    <w:rsid w:val="005D34F6"/>
    <w:rsid w:val="005D40D6"/>
    <w:rsid w:val="005D46F6"/>
    <w:rsid w:val="005D4F1A"/>
    <w:rsid w:val="005E1884"/>
    <w:rsid w:val="005E5CF4"/>
    <w:rsid w:val="005F373A"/>
    <w:rsid w:val="005F4F87"/>
    <w:rsid w:val="005F593B"/>
    <w:rsid w:val="005F6AC0"/>
    <w:rsid w:val="005F6B0E"/>
    <w:rsid w:val="005F760E"/>
    <w:rsid w:val="005F7B1D"/>
    <w:rsid w:val="0060222A"/>
    <w:rsid w:val="00603740"/>
    <w:rsid w:val="006063CE"/>
    <w:rsid w:val="006070C4"/>
    <w:rsid w:val="00610C21"/>
    <w:rsid w:val="00610C6C"/>
    <w:rsid w:val="00611907"/>
    <w:rsid w:val="00613116"/>
    <w:rsid w:val="0061434C"/>
    <w:rsid w:val="00616DF7"/>
    <w:rsid w:val="006202A6"/>
    <w:rsid w:val="0062054B"/>
    <w:rsid w:val="00621C4E"/>
    <w:rsid w:val="00624EAE"/>
    <w:rsid w:val="006305D7"/>
    <w:rsid w:val="00630F62"/>
    <w:rsid w:val="00632F63"/>
    <w:rsid w:val="0063397F"/>
    <w:rsid w:val="00633A01"/>
    <w:rsid w:val="00633B97"/>
    <w:rsid w:val="006341F7"/>
    <w:rsid w:val="00634585"/>
    <w:rsid w:val="00635014"/>
    <w:rsid w:val="0063575E"/>
    <w:rsid w:val="006369CE"/>
    <w:rsid w:val="006411CA"/>
    <w:rsid w:val="00643213"/>
    <w:rsid w:val="0064605E"/>
    <w:rsid w:val="006476D2"/>
    <w:rsid w:val="0066074D"/>
    <w:rsid w:val="006619C8"/>
    <w:rsid w:val="00667B1D"/>
    <w:rsid w:val="00671710"/>
    <w:rsid w:val="00673414"/>
    <w:rsid w:val="00676079"/>
    <w:rsid w:val="00676ECD"/>
    <w:rsid w:val="00677D0A"/>
    <w:rsid w:val="0068185F"/>
    <w:rsid w:val="00683D80"/>
    <w:rsid w:val="00691FBE"/>
    <w:rsid w:val="00692D91"/>
    <w:rsid w:val="00695E7E"/>
    <w:rsid w:val="00697D2B"/>
    <w:rsid w:val="006A01CF"/>
    <w:rsid w:val="006A2813"/>
    <w:rsid w:val="006A322A"/>
    <w:rsid w:val="006A60DD"/>
    <w:rsid w:val="006B0679"/>
    <w:rsid w:val="006B074C"/>
    <w:rsid w:val="006B2126"/>
    <w:rsid w:val="006B3B84"/>
    <w:rsid w:val="006B41BF"/>
    <w:rsid w:val="006B4E7C"/>
    <w:rsid w:val="006B5D8C"/>
    <w:rsid w:val="006B71D9"/>
    <w:rsid w:val="006B72D4"/>
    <w:rsid w:val="006B7869"/>
    <w:rsid w:val="006C11CC"/>
    <w:rsid w:val="006C1AEB"/>
    <w:rsid w:val="006C57FE"/>
    <w:rsid w:val="006C668E"/>
    <w:rsid w:val="006D6D33"/>
    <w:rsid w:val="006E4B63"/>
    <w:rsid w:val="006E6C86"/>
    <w:rsid w:val="006F0623"/>
    <w:rsid w:val="006F06E4"/>
    <w:rsid w:val="006F0ABE"/>
    <w:rsid w:val="006F54DA"/>
    <w:rsid w:val="006F7B41"/>
    <w:rsid w:val="00702B5D"/>
    <w:rsid w:val="00703ED2"/>
    <w:rsid w:val="00707B8D"/>
    <w:rsid w:val="00712417"/>
    <w:rsid w:val="00713636"/>
    <w:rsid w:val="00714B8C"/>
    <w:rsid w:val="00714C81"/>
    <w:rsid w:val="0071675D"/>
    <w:rsid w:val="00717736"/>
    <w:rsid w:val="00724C24"/>
    <w:rsid w:val="00726F3D"/>
    <w:rsid w:val="00732365"/>
    <w:rsid w:val="00732B47"/>
    <w:rsid w:val="00735CF5"/>
    <w:rsid w:val="0074063A"/>
    <w:rsid w:val="00742AA4"/>
    <w:rsid w:val="007436A7"/>
    <w:rsid w:val="00743BA1"/>
    <w:rsid w:val="00745F1E"/>
    <w:rsid w:val="007515FE"/>
    <w:rsid w:val="0075727E"/>
    <w:rsid w:val="007601D0"/>
    <w:rsid w:val="007603BB"/>
    <w:rsid w:val="0076109D"/>
    <w:rsid w:val="007654AB"/>
    <w:rsid w:val="00767107"/>
    <w:rsid w:val="00773617"/>
    <w:rsid w:val="00773AE8"/>
    <w:rsid w:val="00773BFD"/>
    <w:rsid w:val="007743B3"/>
    <w:rsid w:val="00774490"/>
    <w:rsid w:val="00774B5A"/>
    <w:rsid w:val="00774DB7"/>
    <w:rsid w:val="007819FF"/>
    <w:rsid w:val="0078360C"/>
    <w:rsid w:val="00784A4C"/>
    <w:rsid w:val="00784BC6"/>
    <w:rsid w:val="0078523D"/>
    <w:rsid w:val="00792EE1"/>
    <w:rsid w:val="007931DF"/>
    <w:rsid w:val="007A0172"/>
    <w:rsid w:val="007A1804"/>
    <w:rsid w:val="007A2511"/>
    <w:rsid w:val="007A260E"/>
    <w:rsid w:val="007A37F8"/>
    <w:rsid w:val="007A4D4C"/>
    <w:rsid w:val="007A4DD6"/>
    <w:rsid w:val="007A5CB9"/>
    <w:rsid w:val="007B20AE"/>
    <w:rsid w:val="007B21D9"/>
    <w:rsid w:val="007B3EAC"/>
    <w:rsid w:val="007B6B07"/>
    <w:rsid w:val="007B6D43"/>
    <w:rsid w:val="007B749A"/>
    <w:rsid w:val="007B7C6E"/>
    <w:rsid w:val="007C6C80"/>
    <w:rsid w:val="007C78A7"/>
    <w:rsid w:val="007D2FEA"/>
    <w:rsid w:val="007D44D7"/>
    <w:rsid w:val="007D5BA8"/>
    <w:rsid w:val="007D621A"/>
    <w:rsid w:val="007E058A"/>
    <w:rsid w:val="007E1338"/>
    <w:rsid w:val="007E2887"/>
    <w:rsid w:val="007E5278"/>
    <w:rsid w:val="007E6A5C"/>
    <w:rsid w:val="007E749C"/>
    <w:rsid w:val="007F1B5C"/>
    <w:rsid w:val="00801257"/>
    <w:rsid w:val="00803B0A"/>
    <w:rsid w:val="00804DED"/>
    <w:rsid w:val="00805741"/>
    <w:rsid w:val="00805B96"/>
    <w:rsid w:val="008105BE"/>
    <w:rsid w:val="00811374"/>
    <w:rsid w:val="008115A5"/>
    <w:rsid w:val="00811D46"/>
    <w:rsid w:val="00813A0B"/>
    <w:rsid w:val="0081415D"/>
    <w:rsid w:val="008170A1"/>
    <w:rsid w:val="00820229"/>
    <w:rsid w:val="00822448"/>
    <w:rsid w:val="00822ABE"/>
    <w:rsid w:val="008244D1"/>
    <w:rsid w:val="00825A1D"/>
    <w:rsid w:val="00826C67"/>
    <w:rsid w:val="00827F51"/>
    <w:rsid w:val="0083104E"/>
    <w:rsid w:val="00831A1B"/>
    <w:rsid w:val="008343BE"/>
    <w:rsid w:val="00834414"/>
    <w:rsid w:val="00836535"/>
    <w:rsid w:val="008379D3"/>
    <w:rsid w:val="00840FB4"/>
    <w:rsid w:val="008410B2"/>
    <w:rsid w:val="00842525"/>
    <w:rsid w:val="00842CDA"/>
    <w:rsid w:val="008500A0"/>
    <w:rsid w:val="008524E5"/>
    <w:rsid w:val="0085351C"/>
    <w:rsid w:val="0085435A"/>
    <w:rsid w:val="008549CA"/>
    <w:rsid w:val="00854C0D"/>
    <w:rsid w:val="008556C3"/>
    <w:rsid w:val="0085687C"/>
    <w:rsid w:val="008579A9"/>
    <w:rsid w:val="008602D2"/>
    <w:rsid w:val="00861174"/>
    <w:rsid w:val="00863044"/>
    <w:rsid w:val="008706C5"/>
    <w:rsid w:val="00873707"/>
    <w:rsid w:val="00874B20"/>
    <w:rsid w:val="008757C6"/>
    <w:rsid w:val="008763E1"/>
    <w:rsid w:val="0087775C"/>
    <w:rsid w:val="00877EC8"/>
    <w:rsid w:val="00877F18"/>
    <w:rsid w:val="00880F36"/>
    <w:rsid w:val="00884736"/>
    <w:rsid w:val="00885530"/>
    <w:rsid w:val="00890D9F"/>
    <w:rsid w:val="008910D1"/>
    <w:rsid w:val="0089296C"/>
    <w:rsid w:val="00896ABD"/>
    <w:rsid w:val="00897185"/>
    <w:rsid w:val="00897AB6"/>
    <w:rsid w:val="008A3380"/>
    <w:rsid w:val="008A5B0A"/>
    <w:rsid w:val="008A7A9C"/>
    <w:rsid w:val="008B5218"/>
    <w:rsid w:val="008B7102"/>
    <w:rsid w:val="008B71C2"/>
    <w:rsid w:val="008C33A5"/>
    <w:rsid w:val="008C3B7D"/>
    <w:rsid w:val="008D0F90"/>
    <w:rsid w:val="008D1663"/>
    <w:rsid w:val="008D3715"/>
    <w:rsid w:val="008D5465"/>
    <w:rsid w:val="008D5E61"/>
    <w:rsid w:val="008D7EB7"/>
    <w:rsid w:val="008D7EC5"/>
    <w:rsid w:val="008E2252"/>
    <w:rsid w:val="008E3684"/>
    <w:rsid w:val="008E44E5"/>
    <w:rsid w:val="008E57F5"/>
    <w:rsid w:val="008E6742"/>
    <w:rsid w:val="008E7606"/>
    <w:rsid w:val="008F1DAA"/>
    <w:rsid w:val="008F3692"/>
    <w:rsid w:val="008F3EBD"/>
    <w:rsid w:val="008F5EAF"/>
    <w:rsid w:val="008F60B2"/>
    <w:rsid w:val="008F7C41"/>
    <w:rsid w:val="00900AED"/>
    <w:rsid w:val="00902012"/>
    <w:rsid w:val="009031E2"/>
    <w:rsid w:val="009122CB"/>
    <w:rsid w:val="00912769"/>
    <w:rsid w:val="0091276C"/>
    <w:rsid w:val="009130AF"/>
    <w:rsid w:val="009165AC"/>
    <w:rsid w:val="00916FFC"/>
    <w:rsid w:val="0092053F"/>
    <w:rsid w:val="0092340A"/>
    <w:rsid w:val="00925D34"/>
    <w:rsid w:val="009313D9"/>
    <w:rsid w:val="00931984"/>
    <w:rsid w:val="00933465"/>
    <w:rsid w:val="00935B7F"/>
    <w:rsid w:val="009373E9"/>
    <w:rsid w:val="00940370"/>
    <w:rsid w:val="00941293"/>
    <w:rsid w:val="00944694"/>
    <w:rsid w:val="00946372"/>
    <w:rsid w:val="009463E9"/>
    <w:rsid w:val="00950C17"/>
    <w:rsid w:val="009512CD"/>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4562"/>
    <w:rsid w:val="00985090"/>
    <w:rsid w:val="00985E6B"/>
    <w:rsid w:val="0098717A"/>
    <w:rsid w:val="00987710"/>
    <w:rsid w:val="009904AB"/>
    <w:rsid w:val="00995688"/>
    <w:rsid w:val="009958A6"/>
    <w:rsid w:val="00996456"/>
    <w:rsid w:val="009A04F5"/>
    <w:rsid w:val="009A108F"/>
    <w:rsid w:val="009A15EF"/>
    <w:rsid w:val="009A1FFD"/>
    <w:rsid w:val="009A38A5"/>
    <w:rsid w:val="009A4906"/>
    <w:rsid w:val="009A5B73"/>
    <w:rsid w:val="009B08A7"/>
    <w:rsid w:val="009B118B"/>
    <w:rsid w:val="009B1737"/>
    <w:rsid w:val="009B22F3"/>
    <w:rsid w:val="009B360B"/>
    <w:rsid w:val="009B3D4B"/>
    <w:rsid w:val="009B5B99"/>
    <w:rsid w:val="009B6EFC"/>
    <w:rsid w:val="009B6F33"/>
    <w:rsid w:val="009C1E40"/>
    <w:rsid w:val="009C1FD0"/>
    <w:rsid w:val="009C2CB1"/>
    <w:rsid w:val="009C2DF8"/>
    <w:rsid w:val="009C31BF"/>
    <w:rsid w:val="009C3B6D"/>
    <w:rsid w:val="009C4EFC"/>
    <w:rsid w:val="009C68B7"/>
    <w:rsid w:val="009C76ED"/>
    <w:rsid w:val="009D0834"/>
    <w:rsid w:val="009D0A1E"/>
    <w:rsid w:val="009D2AE3"/>
    <w:rsid w:val="009D3567"/>
    <w:rsid w:val="009D36B4"/>
    <w:rsid w:val="009D52BC"/>
    <w:rsid w:val="009D7D0A"/>
    <w:rsid w:val="009E09D9"/>
    <w:rsid w:val="009F01B1"/>
    <w:rsid w:val="009F0DBB"/>
    <w:rsid w:val="009F2244"/>
    <w:rsid w:val="009F3887"/>
    <w:rsid w:val="009F659A"/>
    <w:rsid w:val="009F732B"/>
    <w:rsid w:val="009F7541"/>
    <w:rsid w:val="00A0116D"/>
    <w:rsid w:val="00A01FE0"/>
    <w:rsid w:val="00A02425"/>
    <w:rsid w:val="00A06945"/>
    <w:rsid w:val="00A10656"/>
    <w:rsid w:val="00A113C0"/>
    <w:rsid w:val="00A114D8"/>
    <w:rsid w:val="00A12FA6"/>
    <w:rsid w:val="00A1339B"/>
    <w:rsid w:val="00A14ABA"/>
    <w:rsid w:val="00A24CB6"/>
    <w:rsid w:val="00A26CD2"/>
    <w:rsid w:val="00A27667"/>
    <w:rsid w:val="00A30853"/>
    <w:rsid w:val="00A32979"/>
    <w:rsid w:val="00A34A67"/>
    <w:rsid w:val="00A37462"/>
    <w:rsid w:val="00A37606"/>
    <w:rsid w:val="00A422A9"/>
    <w:rsid w:val="00A459E1"/>
    <w:rsid w:val="00A45F5D"/>
    <w:rsid w:val="00A46AC4"/>
    <w:rsid w:val="00A51D64"/>
    <w:rsid w:val="00A52296"/>
    <w:rsid w:val="00A55661"/>
    <w:rsid w:val="00A55A6B"/>
    <w:rsid w:val="00A61B70"/>
    <w:rsid w:val="00A61FA8"/>
    <w:rsid w:val="00A626F6"/>
    <w:rsid w:val="00A637F4"/>
    <w:rsid w:val="00A64D66"/>
    <w:rsid w:val="00A64DF2"/>
    <w:rsid w:val="00A65485"/>
    <w:rsid w:val="00A66E05"/>
    <w:rsid w:val="00A70753"/>
    <w:rsid w:val="00A712D2"/>
    <w:rsid w:val="00A7362B"/>
    <w:rsid w:val="00A767C3"/>
    <w:rsid w:val="00A82C8A"/>
    <w:rsid w:val="00A8346B"/>
    <w:rsid w:val="00A83BF2"/>
    <w:rsid w:val="00A83F38"/>
    <w:rsid w:val="00A852FF"/>
    <w:rsid w:val="00A87337"/>
    <w:rsid w:val="00A87CB0"/>
    <w:rsid w:val="00A90C97"/>
    <w:rsid w:val="00A92DDC"/>
    <w:rsid w:val="00A93B29"/>
    <w:rsid w:val="00A960C8"/>
    <w:rsid w:val="00A96604"/>
    <w:rsid w:val="00AA03DF"/>
    <w:rsid w:val="00AA0CB2"/>
    <w:rsid w:val="00AA1A9B"/>
    <w:rsid w:val="00AA1B4F"/>
    <w:rsid w:val="00AA1D8D"/>
    <w:rsid w:val="00AA21D8"/>
    <w:rsid w:val="00AA271A"/>
    <w:rsid w:val="00AA3270"/>
    <w:rsid w:val="00AA54F3"/>
    <w:rsid w:val="00AA6B43"/>
    <w:rsid w:val="00AA720D"/>
    <w:rsid w:val="00AA7733"/>
    <w:rsid w:val="00AA7FCB"/>
    <w:rsid w:val="00AB03E5"/>
    <w:rsid w:val="00AB367A"/>
    <w:rsid w:val="00AB4315"/>
    <w:rsid w:val="00AB68FB"/>
    <w:rsid w:val="00AC01D1"/>
    <w:rsid w:val="00AC0AB2"/>
    <w:rsid w:val="00AC0E9F"/>
    <w:rsid w:val="00AC2530"/>
    <w:rsid w:val="00AC52A5"/>
    <w:rsid w:val="00AC6EFD"/>
    <w:rsid w:val="00AC6F28"/>
    <w:rsid w:val="00AC7151"/>
    <w:rsid w:val="00AD2748"/>
    <w:rsid w:val="00AD460A"/>
    <w:rsid w:val="00AD6A05"/>
    <w:rsid w:val="00AE0239"/>
    <w:rsid w:val="00AE118B"/>
    <w:rsid w:val="00AE1855"/>
    <w:rsid w:val="00AE272B"/>
    <w:rsid w:val="00AE3E3A"/>
    <w:rsid w:val="00AE4302"/>
    <w:rsid w:val="00AE56BB"/>
    <w:rsid w:val="00AE77B4"/>
    <w:rsid w:val="00AE7C1A"/>
    <w:rsid w:val="00AE7DF8"/>
    <w:rsid w:val="00AF0D9C"/>
    <w:rsid w:val="00AF13AB"/>
    <w:rsid w:val="00AF1D36"/>
    <w:rsid w:val="00AF280B"/>
    <w:rsid w:val="00AF3495"/>
    <w:rsid w:val="00AF5F75"/>
    <w:rsid w:val="00AF6001"/>
    <w:rsid w:val="00AF6D39"/>
    <w:rsid w:val="00B0033C"/>
    <w:rsid w:val="00B00FB3"/>
    <w:rsid w:val="00B01A16"/>
    <w:rsid w:val="00B06A8D"/>
    <w:rsid w:val="00B07F45"/>
    <w:rsid w:val="00B1021A"/>
    <w:rsid w:val="00B13D46"/>
    <w:rsid w:val="00B1481A"/>
    <w:rsid w:val="00B15A1F"/>
    <w:rsid w:val="00B15FE9"/>
    <w:rsid w:val="00B2148A"/>
    <w:rsid w:val="00B220C2"/>
    <w:rsid w:val="00B237A2"/>
    <w:rsid w:val="00B25B32"/>
    <w:rsid w:val="00B26366"/>
    <w:rsid w:val="00B31F0A"/>
    <w:rsid w:val="00B32616"/>
    <w:rsid w:val="00B3667C"/>
    <w:rsid w:val="00B36C42"/>
    <w:rsid w:val="00B42EA7"/>
    <w:rsid w:val="00B4334C"/>
    <w:rsid w:val="00B43C33"/>
    <w:rsid w:val="00B441AB"/>
    <w:rsid w:val="00B476EC"/>
    <w:rsid w:val="00B47C13"/>
    <w:rsid w:val="00B51845"/>
    <w:rsid w:val="00B51923"/>
    <w:rsid w:val="00B5337C"/>
    <w:rsid w:val="00B538DD"/>
    <w:rsid w:val="00B53FDE"/>
    <w:rsid w:val="00B551B3"/>
    <w:rsid w:val="00B56397"/>
    <w:rsid w:val="00B571DA"/>
    <w:rsid w:val="00B57399"/>
    <w:rsid w:val="00B576A6"/>
    <w:rsid w:val="00B6027B"/>
    <w:rsid w:val="00B636C8"/>
    <w:rsid w:val="00B65EDB"/>
    <w:rsid w:val="00B67A36"/>
    <w:rsid w:val="00B67AFF"/>
    <w:rsid w:val="00B70B59"/>
    <w:rsid w:val="00B72A71"/>
    <w:rsid w:val="00B73657"/>
    <w:rsid w:val="00B739B3"/>
    <w:rsid w:val="00B75018"/>
    <w:rsid w:val="00B81B15"/>
    <w:rsid w:val="00B90849"/>
    <w:rsid w:val="00B915AE"/>
    <w:rsid w:val="00BA1735"/>
    <w:rsid w:val="00BA19FA"/>
    <w:rsid w:val="00BA21FB"/>
    <w:rsid w:val="00BA236D"/>
    <w:rsid w:val="00BA4288"/>
    <w:rsid w:val="00BA59B7"/>
    <w:rsid w:val="00BB0902"/>
    <w:rsid w:val="00BB1CF1"/>
    <w:rsid w:val="00BB1F9C"/>
    <w:rsid w:val="00BB323F"/>
    <w:rsid w:val="00BB48E5"/>
    <w:rsid w:val="00BB5607"/>
    <w:rsid w:val="00BB5ACA"/>
    <w:rsid w:val="00BB627F"/>
    <w:rsid w:val="00BB6640"/>
    <w:rsid w:val="00BC0C17"/>
    <w:rsid w:val="00BC3823"/>
    <w:rsid w:val="00BC4554"/>
    <w:rsid w:val="00BC47D9"/>
    <w:rsid w:val="00BC5841"/>
    <w:rsid w:val="00BD13C7"/>
    <w:rsid w:val="00BD2EF0"/>
    <w:rsid w:val="00BD60B4"/>
    <w:rsid w:val="00BD7625"/>
    <w:rsid w:val="00BD796B"/>
    <w:rsid w:val="00BE16A0"/>
    <w:rsid w:val="00BE40C0"/>
    <w:rsid w:val="00BE5F4A"/>
    <w:rsid w:val="00BE7AEF"/>
    <w:rsid w:val="00BF09B0"/>
    <w:rsid w:val="00BF1544"/>
    <w:rsid w:val="00BF1B53"/>
    <w:rsid w:val="00BF246D"/>
    <w:rsid w:val="00BF2682"/>
    <w:rsid w:val="00C04B7F"/>
    <w:rsid w:val="00C06F06"/>
    <w:rsid w:val="00C11C4D"/>
    <w:rsid w:val="00C12DCF"/>
    <w:rsid w:val="00C20FAD"/>
    <w:rsid w:val="00C2375F"/>
    <w:rsid w:val="00C247CB"/>
    <w:rsid w:val="00C32E66"/>
    <w:rsid w:val="00C3355F"/>
    <w:rsid w:val="00C33A04"/>
    <w:rsid w:val="00C3569A"/>
    <w:rsid w:val="00C428A2"/>
    <w:rsid w:val="00C43F48"/>
    <w:rsid w:val="00C448FF"/>
    <w:rsid w:val="00C45257"/>
    <w:rsid w:val="00C45321"/>
    <w:rsid w:val="00C45B81"/>
    <w:rsid w:val="00C45E57"/>
    <w:rsid w:val="00C514AC"/>
    <w:rsid w:val="00C528BD"/>
    <w:rsid w:val="00C52F29"/>
    <w:rsid w:val="00C55659"/>
    <w:rsid w:val="00C56CE6"/>
    <w:rsid w:val="00C5745F"/>
    <w:rsid w:val="00C60005"/>
    <w:rsid w:val="00C61A98"/>
    <w:rsid w:val="00C63201"/>
    <w:rsid w:val="00C64E62"/>
    <w:rsid w:val="00C64F8E"/>
    <w:rsid w:val="00C651D5"/>
    <w:rsid w:val="00C65CCC"/>
    <w:rsid w:val="00C742BD"/>
    <w:rsid w:val="00C74A58"/>
    <w:rsid w:val="00C74E34"/>
    <w:rsid w:val="00C74EAE"/>
    <w:rsid w:val="00C75D97"/>
    <w:rsid w:val="00C7618F"/>
    <w:rsid w:val="00C765A9"/>
    <w:rsid w:val="00C81157"/>
    <w:rsid w:val="00C8162D"/>
    <w:rsid w:val="00C830BB"/>
    <w:rsid w:val="00C83A0B"/>
    <w:rsid w:val="00C842D0"/>
    <w:rsid w:val="00C84ED1"/>
    <w:rsid w:val="00C863CC"/>
    <w:rsid w:val="00C9038F"/>
    <w:rsid w:val="00C90F6B"/>
    <w:rsid w:val="00C92587"/>
    <w:rsid w:val="00C92AAB"/>
    <w:rsid w:val="00C934B1"/>
    <w:rsid w:val="00C95D4C"/>
    <w:rsid w:val="00C9637F"/>
    <w:rsid w:val="00C9708A"/>
    <w:rsid w:val="00CA1A79"/>
    <w:rsid w:val="00CA2435"/>
    <w:rsid w:val="00CA4068"/>
    <w:rsid w:val="00CA525B"/>
    <w:rsid w:val="00CA67F4"/>
    <w:rsid w:val="00CB099A"/>
    <w:rsid w:val="00CB12B4"/>
    <w:rsid w:val="00CB37F8"/>
    <w:rsid w:val="00CB386B"/>
    <w:rsid w:val="00CB7DC3"/>
    <w:rsid w:val="00CC096E"/>
    <w:rsid w:val="00CC33A6"/>
    <w:rsid w:val="00CC5BE1"/>
    <w:rsid w:val="00CC75A2"/>
    <w:rsid w:val="00CC7A18"/>
    <w:rsid w:val="00CD0E2F"/>
    <w:rsid w:val="00CD1D49"/>
    <w:rsid w:val="00CD2F20"/>
    <w:rsid w:val="00CD6B20"/>
    <w:rsid w:val="00CE0533"/>
    <w:rsid w:val="00CE1339"/>
    <w:rsid w:val="00CE2521"/>
    <w:rsid w:val="00CE61CC"/>
    <w:rsid w:val="00CE6E42"/>
    <w:rsid w:val="00CF1240"/>
    <w:rsid w:val="00CF20B7"/>
    <w:rsid w:val="00CF6692"/>
    <w:rsid w:val="00CF7441"/>
    <w:rsid w:val="00D00D16"/>
    <w:rsid w:val="00D03C6C"/>
    <w:rsid w:val="00D04760"/>
    <w:rsid w:val="00D04A95"/>
    <w:rsid w:val="00D06288"/>
    <w:rsid w:val="00D068C7"/>
    <w:rsid w:val="00D06C8A"/>
    <w:rsid w:val="00D12106"/>
    <w:rsid w:val="00D128A4"/>
    <w:rsid w:val="00D147C8"/>
    <w:rsid w:val="00D15131"/>
    <w:rsid w:val="00D16FA2"/>
    <w:rsid w:val="00D17388"/>
    <w:rsid w:val="00D200F4"/>
    <w:rsid w:val="00D20954"/>
    <w:rsid w:val="00D20B1C"/>
    <w:rsid w:val="00D21C39"/>
    <w:rsid w:val="00D21FC6"/>
    <w:rsid w:val="00D2243A"/>
    <w:rsid w:val="00D30B85"/>
    <w:rsid w:val="00D33393"/>
    <w:rsid w:val="00D33A0C"/>
    <w:rsid w:val="00D33D36"/>
    <w:rsid w:val="00D34D94"/>
    <w:rsid w:val="00D37BC6"/>
    <w:rsid w:val="00D409E2"/>
    <w:rsid w:val="00D427D7"/>
    <w:rsid w:val="00D43C10"/>
    <w:rsid w:val="00D44E62"/>
    <w:rsid w:val="00D5099E"/>
    <w:rsid w:val="00D51418"/>
    <w:rsid w:val="00D51570"/>
    <w:rsid w:val="00D556AD"/>
    <w:rsid w:val="00D60381"/>
    <w:rsid w:val="00D603A6"/>
    <w:rsid w:val="00D616DE"/>
    <w:rsid w:val="00D62201"/>
    <w:rsid w:val="00D651D1"/>
    <w:rsid w:val="00D717BB"/>
    <w:rsid w:val="00D7226B"/>
    <w:rsid w:val="00D72707"/>
    <w:rsid w:val="00D75A9C"/>
    <w:rsid w:val="00D821B1"/>
    <w:rsid w:val="00D829C8"/>
    <w:rsid w:val="00D90871"/>
    <w:rsid w:val="00D9155F"/>
    <w:rsid w:val="00D9403F"/>
    <w:rsid w:val="00D943E4"/>
    <w:rsid w:val="00D959B4"/>
    <w:rsid w:val="00D97C6E"/>
    <w:rsid w:val="00DA44DE"/>
    <w:rsid w:val="00DA7594"/>
    <w:rsid w:val="00DA7906"/>
    <w:rsid w:val="00DB1786"/>
    <w:rsid w:val="00DB34A0"/>
    <w:rsid w:val="00DB583C"/>
    <w:rsid w:val="00DB620A"/>
    <w:rsid w:val="00DC0D9C"/>
    <w:rsid w:val="00DC3832"/>
    <w:rsid w:val="00DC5CE4"/>
    <w:rsid w:val="00DC7932"/>
    <w:rsid w:val="00DC79E2"/>
    <w:rsid w:val="00DC7A51"/>
    <w:rsid w:val="00DD3B1E"/>
    <w:rsid w:val="00DE5B5F"/>
    <w:rsid w:val="00DE636A"/>
    <w:rsid w:val="00DE6E1B"/>
    <w:rsid w:val="00DF18C2"/>
    <w:rsid w:val="00DF614E"/>
    <w:rsid w:val="00DF69B6"/>
    <w:rsid w:val="00E00696"/>
    <w:rsid w:val="00E03651"/>
    <w:rsid w:val="00E03808"/>
    <w:rsid w:val="00E060C2"/>
    <w:rsid w:val="00E06324"/>
    <w:rsid w:val="00E07B81"/>
    <w:rsid w:val="00E10599"/>
    <w:rsid w:val="00E10AFD"/>
    <w:rsid w:val="00E11BBA"/>
    <w:rsid w:val="00E12B11"/>
    <w:rsid w:val="00E12FB0"/>
    <w:rsid w:val="00E14814"/>
    <w:rsid w:val="00E1591B"/>
    <w:rsid w:val="00E16A50"/>
    <w:rsid w:val="00E206FF"/>
    <w:rsid w:val="00E22543"/>
    <w:rsid w:val="00E249D5"/>
    <w:rsid w:val="00E25017"/>
    <w:rsid w:val="00E26F73"/>
    <w:rsid w:val="00E3098A"/>
    <w:rsid w:val="00E30A34"/>
    <w:rsid w:val="00E31536"/>
    <w:rsid w:val="00E33C68"/>
    <w:rsid w:val="00E34EEB"/>
    <w:rsid w:val="00E3687C"/>
    <w:rsid w:val="00E4048E"/>
    <w:rsid w:val="00E404B0"/>
    <w:rsid w:val="00E439E2"/>
    <w:rsid w:val="00E43D4F"/>
    <w:rsid w:val="00E44EB9"/>
    <w:rsid w:val="00E45BDC"/>
    <w:rsid w:val="00E46358"/>
    <w:rsid w:val="00E471DC"/>
    <w:rsid w:val="00E50EB4"/>
    <w:rsid w:val="00E532FC"/>
    <w:rsid w:val="00E559B4"/>
    <w:rsid w:val="00E55BB0"/>
    <w:rsid w:val="00E55F7F"/>
    <w:rsid w:val="00E609E5"/>
    <w:rsid w:val="00E60F27"/>
    <w:rsid w:val="00E64D93"/>
    <w:rsid w:val="00E65EDB"/>
    <w:rsid w:val="00E66927"/>
    <w:rsid w:val="00E67392"/>
    <w:rsid w:val="00E677B8"/>
    <w:rsid w:val="00E67FA1"/>
    <w:rsid w:val="00E7387D"/>
    <w:rsid w:val="00E73D53"/>
    <w:rsid w:val="00E75111"/>
    <w:rsid w:val="00E77296"/>
    <w:rsid w:val="00E83864"/>
    <w:rsid w:val="00E8665C"/>
    <w:rsid w:val="00E87527"/>
    <w:rsid w:val="00E87EF7"/>
    <w:rsid w:val="00E91F1F"/>
    <w:rsid w:val="00E93763"/>
    <w:rsid w:val="00E96C4C"/>
    <w:rsid w:val="00EA2AAE"/>
    <w:rsid w:val="00EA2EC0"/>
    <w:rsid w:val="00EA34FF"/>
    <w:rsid w:val="00EA427A"/>
    <w:rsid w:val="00EA723B"/>
    <w:rsid w:val="00EB1355"/>
    <w:rsid w:val="00EB6350"/>
    <w:rsid w:val="00EB687A"/>
    <w:rsid w:val="00EC1848"/>
    <w:rsid w:val="00EC2F62"/>
    <w:rsid w:val="00EC62EB"/>
    <w:rsid w:val="00EC6E9F"/>
    <w:rsid w:val="00EC7BD2"/>
    <w:rsid w:val="00ED2055"/>
    <w:rsid w:val="00ED44F0"/>
    <w:rsid w:val="00ED4AB9"/>
    <w:rsid w:val="00ED4B33"/>
    <w:rsid w:val="00ED5993"/>
    <w:rsid w:val="00ED7DD6"/>
    <w:rsid w:val="00EE060B"/>
    <w:rsid w:val="00EE15A1"/>
    <w:rsid w:val="00EE2A7C"/>
    <w:rsid w:val="00EE2C42"/>
    <w:rsid w:val="00EE341B"/>
    <w:rsid w:val="00EE4453"/>
    <w:rsid w:val="00EE5C77"/>
    <w:rsid w:val="00EE5FCE"/>
    <w:rsid w:val="00EE6BBD"/>
    <w:rsid w:val="00EE6E1E"/>
    <w:rsid w:val="00EE705F"/>
    <w:rsid w:val="00EF1462"/>
    <w:rsid w:val="00EF54FD"/>
    <w:rsid w:val="00EF7122"/>
    <w:rsid w:val="00EF7B52"/>
    <w:rsid w:val="00F006CF"/>
    <w:rsid w:val="00F07F0D"/>
    <w:rsid w:val="00F10BC1"/>
    <w:rsid w:val="00F13112"/>
    <w:rsid w:val="00F16FE6"/>
    <w:rsid w:val="00F215D7"/>
    <w:rsid w:val="00F235B3"/>
    <w:rsid w:val="00F238BD"/>
    <w:rsid w:val="00F24992"/>
    <w:rsid w:val="00F32F2F"/>
    <w:rsid w:val="00F33F3F"/>
    <w:rsid w:val="00F35BDD"/>
    <w:rsid w:val="00F35EF0"/>
    <w:rsid w:val="00F3664F"/>
    <w:rsid w:val="00F3781F"/>
    <w:rsid w:val="00F379A1"/>
    <w:rsid w:val="00F403FD"/>
    <w:rsid w:val="00F40FC2"/>
    <w:rsid w:val="00F41E72"/>
    <w:rsid w:val="00F45BDF"/>
    <w:rsid w:val="00F50300"/>
    <w:rsid w:val="00F52787"/>
    <w:rsid w:val="00F5414B"/>
    <w:rsid w:val="00F56E39"/>
    <w:rsid w:val="00F56E49"/>
    <w:rsid w:val="00F602D8"/>
    <w:rsid w:val="00F623E9"/>
    <w:rsid w:val="00F63951"/>
    <w:rsid w:val="00F63C86"/>
    <w:rsid w:val="00F6636B"/>
    <w:rsid w:val="00F766BE"/>
    <w:rsid w:val="00F77EB9"/>
    <w:rsid w:val="00F80635"/>
    <w:rsid w:val="00F80F53"/>
    <w:rsid w:val="00F8115F"/>
    <w:rsid w:val="00F815D1"/>
    <w:rsid w:val="00F81E7E"/>
    <w:rsid w:val="00F81F0F"/>
    <w:rsid w:val="00F825F4"/>
    <w:rsid w:val="00F86B3E"/>
    <w:rsid w:val="00F9053A"/>
    <w:rsid w:val="00F92AA1"/>
    <w:rsid w:val="00F932DE"/>
    <w:rsid w:val="00F963DD"/>
    <w:rsid w:val="00F9641A"/>
    <w:rsid w:val="00F97004"/>
    <w:rsid w:val="00F97A59"/>
    <w:rsid w:val="00FA2045"/>
    <w:rsid w:val="00FA7A66"/>
    <w:rsid w:val="00FB1AA9"/>
    <w:rsid w:val="00FB3CE9"/>
    <w:rsid w:val="00FB4B5A"/>
    <w:rsid w:val="00FB5963"/>
    <w:rsid w:val="00FB5DAA"/>
    <w:rsid w:val="00FC04B9"/>
    <w:rsid w:val="00FC161A"/>
    <w:rsid w:val="00FC1FA9"/>
    <w:rsid w:val="00FC23D5"/>
    <w:rsid w:val="00FC2F98"/>
    <w:rsid w:val="00FC4337"/>
    <w:rsid w:val="00FC4C1A"/>
    <w:rsid w:val="00FC628F"/>
    <w:rsid w:val="00FC6468"/>
    <w:rsid w:val="00FC6D49"/>
    <w:rsid w:val="00FD3155"/>
    <w:rsid w:val="00FD4922"/>
    <w:rsid w:val="00FD62B8"/>
    <w:rsid w:val="00FD6461"/>
    <w:rsid w:val="00FE0281"/>
    <w:rsid w:val="00FE2EA4"/>
    <w:rsid w:val="00FE7083"/>
    <w:rsid w:val="00FF019F"/>
    <w:rsid w:val="00FF1B2A"/>
    <w:rsid w:val="00FF2160"/>
    <w:rsid w:val="00FF30DE"/>
    <w:rsid w:val="00FF405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03946DB-1951-46C5-81A8-3C9A4EC3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current-selection">
    <w:name w:val="current-selection"/>
    <w:basedOn w:val="DefaultParagraphFont"/>
    <w:rsid w:val="00DA7594"/>
  </w:style>
  <w:style w:type="character" w:customStyle="1" w:styleId="a">
    <w:name w:val="_"/>
    <w:basedOn w:val="DefaultParagraphFont"/>
    <w:rsid w:val="00DA7594"/>
  </w:style>
  <w:style w:type="character" w:customStyle="1" w:styleId="enhanced-reference">
    <w:name w:val="enhanced-reference"/>
    <w:basedOn w:val="DefaultParagraphFont"/>
    <w:rsid w:val="00DA7594"/>
  </w:style>
  <w:style w:type="character" w:customStyle="1" w:styleId="fff">
    <w:name w:val="fff"/>
    <w:basedOn w:val="DefaultParagraphFont"/>
    <w:rsid w:val="00DA7594"/>
  </w:style>
  <w:style w:type="character" w:customStyle="1" w:styleId="ff10">
    <w:name w:val="ff10"/>
    <w:basedOn w:val="DefaultParagraphFont"/>
    <w:rsid w:val="00DA7594"/>
  </w:style>
  <w:style w:type="character" w:customStyle="1" w:styleId="ff13">
    <w:name w:val="ff13"/>
    <w:basedOn w:val="DefaultParagraphFont"/>
    <w:rsid w:val="000020F9"/>
  </w:style>
  <w:style w:type="character" w:customStyle="1" w:styleId="ff14">
    <w:name w:val="ff14"/>
    <w:basedOn w:val="DefaultParagraphFont"/>
    <w:rsid w:val="000020F9"/>
  </w:style>
  <w:style w:type="character" w:customStyle="1" w:styleId="ff15">
    <w:name w:val="ff15"/>
    <w:basedOn w:val="DefaultParagraphFont"/>
    <w:rsid w:val="000020F9"/>
  </w:style>
  <w:style w:type="paragraph" w:customStyle="1" w:styleId="EndNoteBibliographyTitle">
    <w:name w:val="EndNote Bibliography Title"/>
    <w:basedOn w:val="Normal"/>
    <w:link w:val="EndNoteBibliographyTitleChar"/>
    <w:rsid w:val="0027343A"/>
    <w:pPr>
      <w:jc w:val="center"/>
    </w:pPr>
    <w:rPr>
      <w:noProof/>
    </w:rPr>
  </w:style>
  <w:style w:type="character" w:customStyle="1" w:styleId="EndNoteBibliographyTitleChar">
    <w:name w:val="EndNote Bibliography Title Char"/>
    <w:basedOn w:val="DefaultParagraphFont"/>
    <w:link w:val="EndNoteBibliographyTitle"/>
    <w:rsid w:val="0027343A"/>
    <w:rPr>
      <w:rFonts w:ascii="Calibri" w:hAnsi="Calibri" w:cs="Calibri"/>
      <w:noProof/>
      <w:color w:val="000000"/>
      <w:sz w:val="24"/>
      <w:szCs w:val="24"/>
    </w:rPr>
  </w:style>
  <w:style w:type="paragraph" w:customStyle="1" w:styleId="EndNoteBibliography">
    <w:name w:val="EndNote Bibliography"/>
    <w:basedOn w:val="Normal"/>
    <w:link w:val="EndNoteBibliographyChar"/>
    <w:rsid w:val="0027343A"/>
    <w:rPr>
      <w:noProof/>
    </w:rPr>
  </w:style>
  <w:style w:type="character" w:customStyle="1" w:styleId="EndNoteBibliographyChar">
    <w:name w:val="EndNote Bibliography Char"/>
    <w:basedOn w:val="DefaultParagraphFont"/>
    <w:link w:val="EndNoteBibliography"/>
    <w:rsid w:val="0027343A"/>
    <w:rPr>
      <w:rFonts w:ascii="Calibri" w:hAnsi="Calibri" w:cs="Calibri"/>
      <w:noProof/>
      <w:color w:val="000000"/>
      <w:sz w:val="24"/>
      <w:szCs w:val="24"/>
    </w:rPr>
  </w:style>
  <w:style w:type="character" w:customStyle="1" w:styleId="ffe">
    <w:name w:val="ffe"/>
    <w:basedOn w:val="DefaultParagraphFont"/>
    <w:rsid w:val="00A83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1177">
      <w:bodyDiv w:val="1"/>
      <w:marLeft w:val="0"/>
      <w:marRight w:val="0"/>
      <w:marTop w:val="0"/>
      <w:marBottom w:val="0"/>
      <w:divBdr>
        <w:top w:val="none" w:sz="0" w:space="0" w:color="auto"/>
        <w:left w:val="none" w:sz="0" w:space="0" w:color="auto"/>
        <w:bottom w:val="none" w:sz="0" w:space="0" w:color="auto"/>
        <w:right w:val="none" w:sz="0" w:space="0" w:color="auto"/>
      </w:divBdr>
      <w:divsChild>
        <w:div w:id="1561674228">
          <w:marLeft w:val="0"/>
          <w:marRight w:val="0"/>
          <w:marTop w:val="0"/>
          <w:marBottom w:val="0"/>
          <w:divBdr>
            <w:top w:val="none" w:sz="0" w:space="0" w:color="auto"/>
            <w:left w:val="none" w:sz="0" w:space="0" w:color="auto"/>
            <w:bottom w:val="none" w:sz="0" w:space="0" w:color="auto"/>
            <w:right w:val="none" w:sz="0" w:space="0" w:color="auto"/>
          </w:divBdr>
        </w:div>
        <w:div w:id="1487428394">
          <w:marLeft w:val="0"/>
          <w:marRight w:val="0"/>
          <w:marTop w:val="0"/>
          <w:marBottom w:val="0"/>
          <w:divBdr>
            <w:top w:val="none" w:sz="0" w:space="0" w:color="auto"/>
            <w:left w:val="none" w:sz="0" w:space="0" w:color="auto"/>
            <w:bottom w:val="none" w:sz="0" w:space="0" w:color="auto"/>
            <w:right w:val="none" w:sz="0" w:space="0" w:color="auto"/>
          </w:divBdr>
        </w:div>
      </w:divsChild>
    </w:div>
    <w:div w:id="106238126">
      <w:bodyDiv w:val="1"/>
      <w:marLeft w:val="0"/>
      <w:marRight w:val="0"/>
      <w:marTop w:val="0"/>
      <w:marBottom w:val="0"/>
      <w:divBdr>
        <w:top w:val="none" w:sz="0" w:space="0" w:color="auto"/>
        <w:left w:val="none" w:sz="0" w:space="0" w:color="auto"/>
        <w:bottom w:val="none" w:sz="0" w:space="0" w:color="auto"/>
        <w:right w:val="none" w:sz="0" w:space="0" w:color="auto"/>
      </w:divBdr>
    </w:div>
    <w:div w:id="194120900">
      <w:bodyDiv w:val="1"/>
      <w:marLeft w:val="0"/>
      <w:marRight w:val="0"/>
      <w:marTop w:val="0"/>
      <w:marBottom w:val="0"/>
      <w:divBdr>
        <w:top w:val="none" w:sz="0" w:space="0" w:color="auto"/>
        <w:left w:val="none" w:sz="0" w:space="0" w:color="auto"/>
        <w:bottom w:val="none" w:sz="0" w:space="0" w:color="auto"/>
        <w:right w:val="none" w:sz="0" w:space="0" w:color="auto"/>
      </w:divBdr>
      <w:divsChild>
        <w:div w:id="524486473">
          <w:marLeft w:val="0"/>
          <w:marRight w:val="0"/>
          <w:marTop w:val="0"/>
          <w:marBottom w:val="0"/>
          <w:divBdr>
            <w:top w:val="none" w:sz="0" w:space="0" w:color="auto"/>
            <w:left w:val="none" w:sz="0" w:space="0" w:color="auto"/>
            <w:bottom w:val="none" w:sz="0" w:space="0" w:color="auto"/>
            <w:right w:val="none" w:sz="0" w:space="0" w:color="auto"/>
          </w:divBdr>
          <w:divsChild>
            <w:div w:id="505482388">
              <w:marLeft w:val="0"/>
              <w:marRight w:val="0"/>
              <w:marTop w:val="0"/>
              <w:marBottom w:val="0"/>
              <w:divBdr>
                <w:top w:val="none" w:sz="0" w:space="0" w:color="auto"/>
                <w:left w:val="none" w:sz="0" w:space="0" w:color="auto"/>
                <w:bottom w:val="none" w:sz="0" w:space="0" w:color="auto"/>
                <w:right w:val="none" w:sz="0" w:space="0" w:color="auto"/>
              </w:divBdr>
              <w:divsChild>
                <w:div w:id="245310601">
                  <w:marLeft w:val="0"/>
                  <w:marRight w:val="0"/>
                  <w:marTop w:val="0"/>
                  <w:marBottom w:val="0"/>
                  <w:divBdr>
                    <w:top w:val="none" w:sz="0" w:space="0" w:color="auto"/>
                    <w:left w:val="none" w:sz="0" w:space="0" w:color="auto"/>
                    <w:bottom w:val="none" w:sz="0" w:space="0" w:color="auto"/>
                    <w:right w:val="none" w:sz="0" w:space="0" w:color="auto"/>
                  </w:divBdr>
                  <w:divsChild>
                    <w:div w:id="90472400">
                      <w:marLeft w:val="0"/>
                      <w:marRight w:val="0"/>
                      <w:marTop w:val="0"/>
                      <w:marBottom w:val="0"/>
                      <w:divBdr>
                        <w:top w:val="none" w:sz="0" w:space="0" w:color="auto"/>
                        <w:left w:val="none" w:sz="0" w:space="0" w:color="auto"/>
                        <w:bottom w:val="none" w:sz="0" w:space="0" w:color="auto"/>
                        <w:right w:val="none" w:sz="0" w:space="0" w:color="auto"/>
                      </w:divBdr>
                      <w:divsChild>
                        <w:div w:id="1129667364">
                          <w:marLeft w:val="0"/>
                          <w:marRight w:val="0"/>
                          <w:marTop w:val="0"/>
                          <w:marBottom w:val="0"/>
                          <w:divBdr>
                            <w:top w:val="none" w:sz="0" w:space="0" w:color="auto"/>
                            <w:left w:val="none" w:sz="0" w:space="0" w:color="auto"/>
                            <w:bottom w:val="none" w:sz="0" w:space="0" w:color="auto"/>
                            <w:right w:val="none" w:sz="0" w:space="0" w:color="auto"/>
                          </w:divBdr>
                          <w:divsChild>
                            <w:div w:id="1178157256">
                              <w:marLeft w:val="0"/>
                              <w:marRight w:val="0"/>
                              <w:marTop w:val="0"/>
                              <w:marBottom w:val="0"/>
                              <w:divBdr>
                                <w:top w:val="none" w:sz="0" w:space="0" w:color="auto"/>
                                <w:left w:val="none" w:sz="0" w:space="0" w:color="auto"/>
                                <w:bottom w:val="none" w:sz="0" w:space="0" w:color="auto"/>
                                <w:right w:val="none" w:sz="0" w:space="0" w:color="auto"/>
                              </w:divBdr>
                              <w:divsChild>
                                <w:div w:id="2091191882">
                                  <w:marLeft w:val="0"/>
                                  <w:marRight w:val="0"/>
                                  <w:marTop w:val="0"/>
                                  <w:marBottom w:val="0"/>
                                  <w:divBdr>
                                    <w:top w:val="none" w:sz="0" w:space="0" w:color="auto"/>
                                    <w:left w:val="none" w:sz="0" w:space="0" w:color="auto"/>
                                    <w:bottom w:val="single" w:sz="36" w:space="0" w:color="E2E1DF"/>
                                    <w:right w:val="none" w:sz="0" w:space="0" w:color="auto"/>
                                  </w:divBdr>
                                  <w:divsChild>
                                    <w:div w:id="1849442342">
                                      <w:marLeft w:val="0"/>
                                      <w:marRight w:val="0"/>
                                      <w:marTop w:val="0"/>
                                      <w:marBottom w:val="0"/>
                                      <w:divBdr>
                                        <w:top w:val="none" w:sz="0" w:space="0" w:color="auto"/>
                                        <w:left w:val="none" w:sz="0" w:space="0" w:color="auto"/>
                                        <w:bottom w:val="none" w:sz="0" w:space="0" w:color="auto"/>
                                        <w:right w:val="none" w:sz="0" w:space="0" w:color="auto"/>
                                      </w:divBdr>
                                      <w:divsChild>
                                        <w:div w:id="20578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71605">
      <w:bodyDiv w:val="1"/>
      <w:marLeft w:val="0"/>
      <w:marRight w:val="0"/>
      <w:marTop w:val="0"/>
      <w:marBottom w:val="0"/>
      <w:divBdr>
        <w:top w:val="none" w:sz="0" w:space="0" w:color="auto"/>
        <w:left w:val="none" w:sz="0" w:space="0" w:color="auto"/>
        <w:bottom w:val="none" w:sz="0" w:space="0" w:color="auto"/>
        <w:right w:val="none" w:sz="0" w:space="0" w:color="auto"/>
      </w:divBdr>
      <w:divsChild>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9794191">
      <w:bodyDiv w:val="1"/>
      <w:marLeft w:val="0"/>
      <w:marRight w:val="0"/>
      <w:marTop w:val="0"/>
      <w:marBottom w:val="0"/>
      <w:divBdr>
        <w:top w:val="none" w:sz="0" w:space="0" w:color="auto"/>
        <w:left w:val="none" w:sz="0" w:space="0" w:color="auto"/>
        <w:bottom w:val="none" w:sz="0" w:space="0" w:color="auto"/>
        <w:right w:val="none" w:sz="0" w:space="0" w:color="auto"/>
      </w:divBdr>
      <w:divsChild>
        <w:div w:id="552889418">
          <w:marLeft w:val="0"/>
          <w:marRight w:val="0"/>
          <w:marTop w:val="0"/>
          <w:marBottom w:val="0"/>
          <w:divBdr>
            <w:top w:val="none" w:sz="0" w:space="0" w:color="auto"/>
            <w:left w:val="none" w:sz="0" w:space="0" w:color="auto"/>
            <w:bottom w:val="none" w:sz="0" w:space="0" w:color="auto"/>
            <w:right w:val="none" w:sz="0" w:space="0" w:color="auto"/>
          </w:divBdr>
        </w:div>
        <w:div w:id="7294869">
          <w:marLeft w:val="0"/>
          <w:marRight w:val="0"/>
          <w:marTop w:val="0"/>
          <w:marBottom w:val="0"/>
          <w:divBdr>
            <w:top w:val="none" w:sz="0" w:space="0" w:color="auto"/>
            <w:left w:val="none" w:sz="0" w:space="0" w:color="auto"/>
            <w:bottom w:val="none" w:sz="0" w:space="0" w:color="auto"/>
            <w:right w:val="none" w:sz="0" w:space="0" w:color="auto"/>
          </w:divBdr>
        </w:div>
      </w:divsChild>
    </w:div>
    <w:div w:id="437527898">
      <w:bodyDiv w:val="1"/>
      <w:marLeft w:val="0"/>
      <w:marRight w:val="0"/>
      <w:marTop w:val="0"/>
      <w:marBottom w:val="0"/>
      <w:divBdr>
        <w:top w:val="none" w:sz="0" w:space="0" w:color="auto"/>
        <w:left w:val="none" w:sz="0" w:space="0" w:color="auto"/>
        <w:bottom w:val="none" w:sz="0" w:space="0" w:color="auto"/>
        <w:right w:val="none" w:sz="0" w:space="0" w:color="auto"/>
      </w:divBdr>
    </w:div>
    <w:div w:id="555966913">
      <w:bodyDiv w:val="1"/>
      <w:marLeft w:val="0"/>
      <w:marRight w:val="0"/>
      <w:marTop w:val="0"/>
      <w:marBottom w:val="0"/>
      <w:divBdr>
        <w:top w:val="none" w:sz="0" w:space="0" w:color="auto"/>
        <w:left w:val="none" w:sz="0" w:space="0" w:color="auto"/>
        <w:bottom w:val="none" w:sz="0" w:space="0" w:color="auto"/>
        <w:right w:val="none" w:sz="0" w:space="0" w:color="auto"/>
      </w:divBdr>
    </w:div>
    <w:div w:id="646906071">
      <w:bodyDiv w:val="1"/>
      <w:marLeft w:val="0"/>
      <w:marRight w:val="0"/>
      <w:marTop w:val="0"/>
      <w:marBottom w:val="0"/>
      <w:divBdr>
        <w:top w:val="none" w:sz="0" w:space="0" w:color="auto"/>
        <w:left w:val="none" w:sz="0" w:space="0" w:color="auto"/>
        <w:bottom w:val="none" w:sz="0" w:space="0" w:color="auto"/>
        <w:right w:val="none" w:sz="0" w:space="0" w:color="auto"/>
      </w:divBdr>
      <w:divsChild>
        <w:div w:id="976493748">
          <w:marLeft w:val="0"/>
          <w:marRight w:val="0"/>
          <w:marTop w:val="0"/>
          <w:marBottom w:val="0"/>
          <w:divBdr>
            <w:top w:val="none" w:sz="0" w:space="0" w:color="auto"/>
            <w:left w:val="none" w:sz="0" w:space="0" w:color="auto"/>
            <w:bottom w:val="none" w:sz="0" w:space="0" w:color="auto"/>
            <w:right w:val="none" w:sz="0" w:space="0" w:color="auto"/>
          </w:divBdr>
        </w:div>
        <w:div w:id="723140693">
          <w:marLeft w:val="0"/>
          <w:marRight w:val="0"/>
          <w:marTop w:val="0"/>
          <w:marBottom w:val="0"/>
          <w:divBdr>
            <w:top w:val="none" w:sz="0" w:space="0" w:color="auto"/>
            <w:left w:val="none" w:sz="0" w:space="0" w:color="auto"/>
            <w:bottom w:val="none" w:sz="0" w:space="0" w:color="auto"/>
            <w:right w:val="none" w:sz="0" w:space="0" w:color="auto"/>
          </w:divBdr>
        </w:div>
        <w:div w:id="400174025">
          <w:marLeft w:val="0"/>
          <w:marRight w:val="0"/>
          <w:marTop w:val="0"/>
          <w:marBottom w:val="0"/>
          <w:divBdr>
            <w:top w:val="none" w:sz="0" w:space="0" w:color="auto"/>
            <w:left w:val="none" w:sz="0" w:space="0" w:color="auto"/>
            <w:bottom w:val="none" w:sz="0" w:space="0" w:color="auto"/>
            <w:right w:val="none" w:sz="0" w:space="0" w:color="auto"/>
          </w:divBdr>
        </w:div>
        <w:div w:id="1596330542">
          <w:marLeft w:val="0"/>
          <w:marRight w:val="0"/>
          <w:marTop w:val="0"/>
          <w:marBottom w:val="0"/>
          <w:divBdr>
            <w:top w:val="none" w:sz="0" w:space="0" w:color="auto"/>
            <w:left w:val="none" w:sz="0" w:space="0" w:color="auto"/>
            <w:bottom w:val="none" w:sz="0" w:space="0" w:color="auto"/>
            <w:right w:val="none" w:sz="0" w:space="0" w:color="auto"/>
          </w:divBdr>
        </w:div>
        <w:div w:id="1815829066">
          <w:marLeft w:val="0"/>
          <w:marRight w:val="0"/>
          <w:marTop w:val="0"/>
          <w:marBottom w:val="0"/>
          <w:divBdr>
            <w:top w:val="none" w:sz="0" w:space="0" w:color="auto"/>
            <w:left w:val="none" w:sz="0" w:space="0" w:color="auto"/>
            <w:bottom w:val="none" w:sz="0" w:space="0" w:color="auto"/>
            <w:right w:val="none" w:sz="0" w:space="0" w:color="auto"/>
          </w:divBdr>
        </w:div>
        <w:div w:id="1783768507">
          <w:marLeft w:val="0"/>
          <w:marRight w:val="0"/>
          <w:marTop w:val="0"/>
          <w:marBottom w:val="0"/>
          <w:divBdr>
            <w:top w:val="none" w:sz="0" w:space="0" w:color="auto"/>
            <w:left w:val="none" w:sz="0" w:space="0" w:color="auto"/>
            <w:bottom w:val="none" w:sz="0" w:space="0" w:color="auto"/>
            <w:right w:val="none" w:sz="0" w:space="0" w:color="auto"/>
          </w:divBdr>
        </w:div>
        <w:div w:id="482548693">
          <w:marLeft w:val="0"/>
          <w:marRight w:val="0"/>
          <w:marTop w:val="0"/>
          <w:marBottom w:val="0"/>
          <w:divBdr>
            <w:top w:val="none" w:sz="0" w:space="0" w:color="auto"/>
            <w:left w:val="none" w:sz="0" w:space="0" w:color="auto"/>
            <w:bottom w:val="none" w:sz="0" w:space="0" w:color="auto"/>
            <w:right w:val="none" w:sz="0" w:space="0" w:color="auto"/>
          </w:divBdr>
        </w:div>
        <w:div w:id="1165975729">
          <w:marLeft w:val="0"/>
          <w:marRight w:val="0"/>
          <w:marTop w:val="0"/>
          <w:marBottom w:val="0"/>
          <w:divBdr>
            <w:top w:val="none" w:sz="0" w:space="0" w:color="auto"/>
            <w:left w:val="none" w:sz="0" w:space="0" w:color="auto"/>
            <w:bottom w:val="none" w:sz="0" w:space="0" w:color="auto"/>
            <w:right w:val="none" w:sz="0" w:space="0" w:color="auto"/>
          </w:divBdr>
        </w:div>
        <w:div w:id="2135051001">
          <w:marLeft w:val="0"/>
          <w:marRight w:val="0"/>
          <w:marTop w:val="0"/>
          <w:marBottom w:val="0"/>
          <w:divBdr>
            <w:top w:val="none" w:sz="0" w:space="0" w:color="auto"/>
            <w:left w:val="none" w:sz="0" w:space="0" w:color="auto"/>
            <w:bottom w:val="none" w:sz="0" w:space="0" w:color="auto"/>
            <w:right w:val="none" w:sz="0" w:space="0" w:color="auto"/>
          </w:divBdr>
        </w:div>
        <w:div w:id="1077821566">
          <w:marLeft w:val="0"/>
          <w:marRight w:val="0"/>
          <w:marTop w:val="0"/>
          <w:marBottom w:val="0"/>
          <w:divBdr>
            <w:top w:val="none" w:sz="0" w:space="0" w:color="auto"/>
            <w:left w:val="none" w:sz="0" w:space="0" w:color="auto"/>
            <w:bottom w:val="none" w:sz="0" w:space="0" w:color="auto"/>
            <w:right w:val="none" w:sz="0" w:space="0" w:color="auto"/>
          </w:divBdr>
        </w:div>
        <w:div w:id="1266156905">
          <w:marLeft w:val="0"/>
          <w:marRight w:val="0"/>
          <w:marTop w:val="0"/>
          <w:marBottom w:val="0"/>
          <w:divBdr>
            <w:top w:val="none" w:sz="0" w:space="0" w:color="auto"/>
            <w:left w:val="none" w:sz="0" w:space="0" w:color="auto"/>
            <w:bottom w:val="none" w:sz="0" w:space="0" w:color="auto"/>
            <w:right w:val="none" w:sz="0" w:space="0" w:color="auto"/>
          </w:divBdr>
        </w:div>
      </w:divsChild>
    </w:div>
    <w:div w:id="689258815">
      <w:bodyDiv w:val="1"/>
      <w:marLeft w:val="0"/>
      <w:marRight w:val="0"/>
      <w:marTop w:val="0"/>
      <w:marBottom w:val="0"/>
      <w:divBdr>
        <w:top w:val="none" w:sz="0" w:space="0" w:color="auto"/>
        <w:left w:val="none" w:sz="0" w:space="0" w:color="auto"/>
        <w:bottom w:val="none" w:sz="0" w:space="0" w:color="auto"/>
        <w:right w:val="none" w:sz="0" w:space="0" w:color="auto"/>
      </w:divBdr>
      <w:divsChild>
        <w:div w:id="1947729934">
          <w:marLeft w:val="0"/>
          <w:marRight w:val="0"/>
          <w:marTop w:val="0"/>
          <w:marBottom w:val="0"/>
          <w:divBdr>
            <w:top w:val="none" w:sz="0" w:space="0" w:color="auto"/>
            <w:left w:val="none" w:sz="0" w:space="0" w:color="auto"/>
            <w:bottom w:val="none" w:sz="0" w:space="0" w:color="auto"/>
            <w:right w:val="none" w:sz="0" w:space="0" w:color="auto"/>
          </w:divBdr>
        </w:div>
        <w:div w:id="505099456">
          <w:marLeft w:val="0"/>
          <w:marRight w:val="0"/>
          <w:marTop w:val="0"/>
          <w:marBottom w:val="0"/>
          <w:divBdr>
            <w:top w:val="none" w:sz="0" w:space="0" w:color="auto"/>
            <w:left w:val="none" w:sz="0" w:space="0" w:color="auto"/>
            <w:bottom w:val="none" w:sz="0" w:space="0" w:color="auto"/>
            <w:right w:val="none" w:sz="0" w:space="0" w:color="auto"/>
          </w:divBdr>
        </w:div>
        <w:div w:id="1110319576">
          <w:marLeft w:val="0"/>
          <w:marRight w:val="0"/>
          <w:marTop w:val="0"/>
          <w:marBottom w:val="0"/>
          <w:divBdr>
            <w:top w:val="none" w:sz="0" w:space="0" w:color="auto"/>
            <w:left w:val="none" w:sz="0" w:space="0" w:color="auto"/>
            <w:bottom w:val="none" w:sz="0" w:space="0" w:color="auto"/>
            <w:right w:val="none" w:sz="0" w:space="0" w:color="auto"/>
          </w:divBdr>
        </w:div>
        <w:div w:id="1635985766">
          <w:marLeft w:val="0"/>
          <w:marRight w:val="0"/>
          <w:marTop w:val="0"/>
          <w:marBottom w:val="0"/>
          <w:divBdr>
            <w:top w:val="none" w:sz="0" w:space="0" w:color="auto"/>
            <w:left w:val="none" w:sz="0" w:space="0" w:color="auto"/>
            <w:bottom w:val="none" w:sz="0" w:space="0" w:color="auto"/>
            <w:right w:val="none" w:sz="0" w:space="0" w:color="auto"/>
          </w:divBdr>
        </w:div>
        <w:div w:id="1301767557">
          <w:marLeft w:val="0"/>
          <w:marRight w:val="0"/>
          <w:marTop w:val="0"/>
          <w:marBottom w:val="0"/>
          <w:divBdr>
            <w:top w:val="none" w:sz="0" w:space="0" w:color="auto"/>
            <w:left w:val="none" w:sz="0" w:space="0" w:color="auto"/>
            <w:bottom w:val="none" w:sz="0" w:space="0" w:color="auto"/>
            <w:right w:val="none" w:sz="0" w:space="0" w:color="auto"/>
          </w:divBdr>
        </w:div>
        <w:div w:id="968322224">
          <w:marLeft w:val="0"/>
          <w:marRight w:val="0"/>
          <w:marTop w:val="0"/>
          <w:marBottom w:val="0"/>
          <w:divBdr>
            <w:top w:val="none" w:sz="0" w:space="0" w:color="auto"/>
            <w:left w:val="none" w:sz="0" w:space="0" w:color="auto"/>
            <w:bottom w:val="none" w:sz="0" w:space="0" w:color="auto"/>
            <w:right w:val="none" w:sz="0" w:space="0" w:color="auto"/>
          </w:divBdr>
        </w:div>
        <w:div w:id="1204056539">
          <w:marLeft w:val="0"/>
          <w:marRight w:val="0"/>
          <w:marTop w:val="0"/>
          <w:marBottom w:val="0"/>
          <w:divBdr>
            <w:top w:val="none" w:sz="0" w:space="0" w:color="auto"/>
            <w:left w:val="none" w:sz="0" w:space="0" w:color="auto"/>
            <w:bottom w:val="none" w:sz="0" w:space="0" w:color="auto"/>
            <w:right w:val="none" w:sz="0" w:space="0" w:color="auto"/>
          </w:divBdr>
        </w:div>
        <w:div w:id="2012292210">
          <w:marLeft w:val="0"/>
          <w:marRight w:val="0"/>
          <w:marTop w:val="0"/>
          <w:marBottom w:val="0"/>
          <w:divBdr>
            <w:top w:val="none" w:sz="0" w:space="0" w:color="auto"/>
            <w:left w:val="none" w:sz="0" w:space="0" w:color="auto"/>
            <w:bottom w:val="none" w:sz="0" w:space="0" w:color="auto"/>
            <w:right w:val="none" w:sz="0" w:space="0" w:color="auto"/>
          </w:divBdr>
        </w:div>
        <w:div w:id="1174956513">
          <w:marLeft w:val="0"/>
          <w:marRight w:val="0"/>
          <w:marTop w:val="0"/>
          <w:marBottom w:val="0"/>
          <w:divBdr>
            <w:top w:val="none" w:sz="0" w:space="0" w:color="auto"/>
            <w:left w:val="none" w:sz="0" w:space="0" w:color="auto"/>
            <w:bottom w:val="none" w:sz="0" w:space="0" w:color="auto"/>
            <w:right w:val="none" w:sz="0" w:space="0" w:color="auto"/>
          </w:divBdr>
        </w:div>
        <w:div w:id="134225458">
          <w:marLeft w:val="0"/>
          <w:marRight w:val="0"/>
          <w:marTop w:val="0"/>
          <w:marBottom w:val="0"/>
          <w:divBdr>
            <w:top w:val="none" w:sz="0" w:space="0" w:color="auto"/>
            <w:left w:val="none" w:sz="0" w:space="0" w:color="auto"/>
            <w:bottom w:val="none" w:sz="0" w:space="0" w:color="auto"/>
            <w:right w:val="none" w:sz="0" w:space="0" w:color="auto"/>
          </w:divBdr>
        </w:div>
        <w:div w:id="1658727527">
          <w:marLeft w:val="0"/>
          <w:marRight w:val="0"/>
          <w:marTop w:val="0"/>
          <w:marBottom w:val="0"/>
          <w:divBdr>
            <w:top w:val="none" w:sz="0" w:space="0" w:color="auto"/>
            <w:left w:val="none" w:sz="0" w:space="0" w:color="auto"/>
            <w:bottom w:val="none" w:sz="0" w:space="0" w:color="auto"/>
            <w:right w:val="none" w:sz="0" w:space="0" w:color="auto"/>
          </w:divBdr>
        </w:div>
        <w:div w:id="1856769236">
          <w:marLeft w:val="0"/>
          <w:marRight w:val="0"/>
          <w:marTop w:val="0"/>
          <w:marBottom w:val="0"/>
          <w:divBdr>
            <w:top w:val="none" w:sz="0" w:space="0" w:color="auto"/>
            <w:left w:val="none" w:sz="0" w:space="0" w:color="auto"/>
            <w:bottom w:val="none" w:sz="0" w:space="0" w:color="auto"/>
            <w:right w:val="none" w:sz="0" w:space="0" w:color="auto"/>
          </w:divBdr>
        </w:div>
        <w:div w:id="511341113">
          <w:marLeft w:val="0"/>
          <w:marRight w:val="0"/>
          <w:marTop w:val="0"/>
          <w:marBottom w:val="0"/>
          <w:divBdr>
            <w:top w:val="none" w:sz="0" w:space="0" w:color="auto"/>
            <w:left w:val="none" w:sz="0" w:space="0" w:color="auto"/>
            <w:bottom w:val="none" w:sz="0" w:space="0" w:color="auto"/>
            <w:right w:val="none" w:sz="0" w:space="0" w:color="auto"/>
          </w:divBdr>
        </w:div>
        <w:div w:id="386297233">
          <w:marLeft w:val="0"/>
          <w:marRight w:val="0"/>
          <w:marTop w:val="0"/>
          <w:marBottom w:val="0"/>
          <w:divBdr>
            <w:top w:val="none" w:sz="0" w:space="0" w:color="auto"/>
            <w:left w:val="none" w:sz="0" w:space="0" w:color="auto"/>
            <w:bottom w:val="none" w:sz="0" w:space="0" w:color="auto"/>
            <w:right w:val="none" w:sz="0" w:space="0" w:color="auto"/>
          </w:divBdr>
        </w:div>
        <w:div w:id="2006858962">
          <w:marLeft w:val="0"/>
          <w:marRight w:val="0"/>
          <w:marTop w:val="0"/>
          <w:marBottom w:val="0"/>
          <w:divBdr>
            <w:top w:val="none" w:sz="0" w:space="0" w:color="auto"/>
            <w:left w:val="none" w:sz="0" w:space="0" w:color="auto"/>
            <w:bottom w:val="none" w:sz="0" w:space="0" w:color="auto"/>
            <w:right w:val="none" w:sz="0" w:space="0" w:color="auto"/>
          </w:divBdr>
        </w:div>
        <w:div w:id="1304383163">
          <w:marLeft w:val="0"/>
          <w:marRight w:val="0"/>
          <w:marTop w:val="0"/>
          <w:marBottom w:val="0"/>
          <w:divBdr>
            <w:top w:val="none" w:sz="0" w:space="0" w:color="auto"/>
            <w:left w:val="none" w:sz="0" w:space="0" w:color="auto"/>
            <w:bottom w:val="none" w:sz="0" w:space="0" w:color="auto"/>
            <w:right w:val="none" w:sz="0" w:space="0" w:color="auto"/>
          </w:divBdr>
        </w:div>
        <w:div w:id="1846749104">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61513">
      <w:bodyDiv w:val="1"/>
      <w:marLeft w:val="0"/>
      <w:marRight w:val="0"/>
      <w:marTop w:val="0"/>
      <w:marBottom w:val="0"/>
      <w:divBdr>
        <w:top w:val="none" w:sz="0" w:space="0" w:color="auto"/>
        <w:left w:val="none" w:sz="0" w:space="0" w:color="auto"/>
        <w:bottom w:val="none" w:sz="0" w:space="0" w:color="auto"/>
        <w:right w:val="none" w:sz="0" w:space="0" w:color="auto"/>
      </w:divBdr>
    </w:div>
    <w:div w:id="794101948">
      <w:bodyDiv w:val="1"/>
      <w:marLeft w:val="0"/>
      <w:marRight w:val="0"/>
      <w:marTop w:val="0"/>
      <w:marBottom w:val="0"/>
      <w:divBdr>
        <w:top w:val="none" w:sz="0" w:space="0" w:color="auto"/>
        <w:left w:val="none" w:sz="0" w:space="0" w:color="auto"/>
        <w:bottom w:val="none" w:sz="0" w:space="0" w:color="auto"/>
        <w:right w:val="none" w:sz="0" w:space="0" w:color="auto"/>
      </w:divBdr>
    </w:div>
    <w:div w:id="835267672">
      <w:bodyDiv w:val="1"/>
      <w:marLeft w:val="0"/>
      <w:marRight w:val="0"/>
      <w:marTop w:val="0"/>
      <w:marBottom w:val="0"/>
      <w:divBdr>
        <w:top w:val="none" w:sz="0" w:space="0" w:color="auto"/>
        <w:left w:val="none" w:sz="0" w:space="0" w:color="auto"/>
        <w:bottom w:val="none" w:sz="0" w:space="0" w:color="auto"/>
        <w:right w:val="none" w:sz="0" w:space="0" w:color="auto"/>
      </w:divBdr>
    </w:div>
    <w:div w:id="959341014">
      <w:bodyDiv w:val="1"/>
      <w:marLeft w:val="0"/>
      <w:marRight w:val="0"/>
      <w:marTop w:val="0"/>
      <w:marBottom w:val="0"/>
      <w:divBdr>
        <w:top w:val="none" w:sz="0" w:space="0" w:color="auto"/>
        <w:left w:val="none" w:sz="0" w:space="0" w:color="auto"/>
        <w:bottom w:val="none" w:sz="0" w:space="0" w:color="auto"/>
        <w:right w:val="none" w:sz="0" w:space="0" w:color="auto"/>
      </w:divBdr>
      <w:divsChild>
        <w:div w:id="601306202">
          <w:marLeft w:val="0"/>
          <w:marRight w:val="0"/>
          <w:marTop w:val="0"/>
          <w:marBottom w:val="0"/>
          <w:divBdr>
            <w:top w:val="none" w:sz="0" w:space="0" w:color="auto"/>
            <w:left w:val="none" w:sz="0" w:space="0" w:color="auto"/>
            <w:bottom w:val="none" w:sz="0" w:space="0" w:color="auto"/>
            <w:right w:val="none" w:sz="0" w:space="0" w:color="auto"/>
          </w:divBdr>
        </w:div>
        <w:div w:id="1783451678">
          <w:marLeft w:val="0"/>
          <w:marRight w:val="0"/>
          <w:marTop w:val="0"/>
          <w:marBottom w:val="0"/>
          <w:divBdr>
            <w:top w:val="none" w:sz="0" w:space="0" w:color="auto"/>
            <w:left w:val="none" w:sz="0" w:space="0" w:color="auto"/>
            <w:bottom w:val="none" w:sz="0" w:space="0" w:color="auto"/>
            <w:right w:val="none" w:sz="0" w:space="0" w:color="auto"/>
          </w:divBdr>
        </w:div>
        <w:div w:id="741830284">
          <w:marLeft w:val="0"/>
          <w:marRight w:val="0"/>
          <w:marTop w:val="0"/>
          <w:marBottom w:val="0"/>
          <w:divBdr>
            <w:top w:val="none" w:sz="0" w:space="0" w:color="auto"/>
            <w:left w:val="none" w:sz="0" w:space="0" w:color="auto"/>
            <w:bottom w:val="none" w:sz="0" w:space="0" w:color="auto"/>
            <w:right w:val="none" w:sz="0" w:space="0" w:color="auto"/>
          </w:divBdr>
        </w:div>
        <w:div w:id="288362125">
          <w:marLeft w:val="0"/>
          <w:marRight w:val="0"/>
          <w:marTop w:val="0"/>
          <w:marBottom w:val="0"/>
          <w:divBdr>
            <w:top w:val="none" w:sz="0" w:space="0" w:color="auto"/>
            <w:left w:val="none" w:sz="0" w:space="0" w:color="auto"/>
            <w:bottom w:val="none" w:sz="0" w:space="0" w:color="auto"/>
            <w:right w:val="none" w:sz="0" w:space="0" w:color="auto"/>
          </w:divBdr>
        </w:div>
      </w:divsChild>
    </w:div>
    <w:div w:id="997657201">
      <w:bodyDiv w:val="1"/>
      <w:marLeft w:val="0"/>
      <w:marRight w:val="0"/>
      <w:marTop w:val="0"/>
      <w:marBottom w:val="0"/>
      <w:divBdr>
        <w:top w:val="none" w:sz="0" w:space="0" w:color="auto"/>
        <w:left w:val="none" w:sz="0" w:space="0" w:color="auto"/>
        <w:bottom w:val="none" w:sz="0" w:space="0" w:color="auto"/>
        <w:right w:val="none" w:sz="0" w:space="0" w:color="auto"/>
      </w:divBdr>
    </w:div>
    <w:div w:id="1098211798">
      <w:bodyDiv w:val="1"/>
      <w:marLeft w:val="0"/>
      <w:marRight w:val="0"/>
      <w:marTop w:val="0"/>
      <w:marBottom w:val="0"/>
      <w:divBdr>
        <w:top w:val="none" w:sz="0" w:space="0" w:color="auto"/>
        <w:left w:val="none" w:sz="0" w:space="0" w:color="auto"/>
        <w:bottom w:val="none" w:sz="0" w:space="0" w:color="auto"/>
        <w:right w:val="none" w:sz="0" w:space="0" w:color="auto"/>
      </w:divBdr>
      <w:divsChild>
        <w:div w:id="1278023014">
          <w:marLeft w:val="0"/>
          <w:marRight w:val="0"/>
          <w:marTop w:val="0"/>
          <w:marBottom w:val="0"/>
          <w:divBdr>
            <w:top w:val="none" w:sz="0" w:space="0" w:color="auto"/>
            <w:left w:val="none" w:sz="0" w:space="0" w:color="auto"/>
            <w:bottom w:val="none" w:sz="0" w:space="0" w:color="auto"/>
            <w:right w:val="none" w:sz="0" w:space="0" w:color="auto"/>
          </w:divBdr>
        </w:div>
        <w:div w:id="1998806316">
          <w:marLeft w:val="0"/>
          <w:marRight w:val="0"/>
          <w:marTop w:val="0"/>
          <w:marBottom w:val="0"/>
          <w:divBdr>
            <w:top w:val="none" w:sz="0" w:space="0" w:color="auto"/>
            <w:left w:val="none" w:sz="0" w:space="0" w:color="auto"/>
            <w:bottom w:val="none" w:sz="0" w:space="0" w:color="auto"/>
            <w:right w:val="none" w:sz="0" w:space="0" w:color="auto"/>
          </w:divBdr>
        </w:div>
        <w:div w:id="23285971">
          <w:marLeft w:val="0"/>
          <w:marRight w:val="0"/>
          <w:marTop w:val="0"/>
          <w:marBottom w:val="0"/>
          <w:divBdr>
            <w:top w:val="none" w:sz="0" w:space="0" w:color="auto"/>
            <w:left w:val="none" w:sz="0" w:space="0" w:color="auto"/>
            <w:bottom w:val="none" w:sz="0" w:space="0" w:color="auto"/>
            <w:right w:val="none" w:sz="0" w:space="0" w:color="auto"/>
          </w:divBdr>
        </w:div>
        <w:div w:id="1315570908">
          <w:marLeft w:val="0"/>
          <w:marRight w:val="0"/>
          <w:marTop w:val="0"/>
          <w:marBottom w:val="0"/>
          <w:divBdr>
            <w:top w:val="none" w:sz="0" w:space="0" w:color="auto"/>
            <w:left w:val="none" w:sz="0" w:space="0" w:color="auto"/>
            <w:bottom w:val="none" w:sz="0" w:space="0" w:color="auto"/>
            <w:right w:val="none" w:sz="0" w:space="0" w:color="auto"/>
          </w:divBdr>
        </w:div>
        <w:div w:id="45687321">
          <w:marLeft w:val="0"/>
          <w:marRight w:val="0"/>
          <w:marTop w:val="0"/>
          <w:marBottom w:val="0"/>
          <w:divBdr>
            <w:top w:val="none" w:sz="0" w:space="0" w:color="auto"/>
            <w:left w:val="none" w:sz="0" w:space="0" w:color="auto"/>
            <w:bottom w:val="none" w:sz="0" w:space="0" w:color="auto"/>
            <w:right w:val="none" w:sz="0" w:space="0" w:color="auto"/>
          </w:divBdr>
        </w:div>
        <w:div w:id="699670496">
          <w:marLeft w:val="0"/>
          <w:marRight w:val="0"/>
          <w:marTop w:val="0"/>
          <w:marBottom w:val="0"/>
          <w:divBdr>
            <w:top w:val="none" w:sz="0" w:space="0" w:color="auto"/>
            <w:left w:val="none" w:sz="0" w:space="0" w:color="auto"/>
            <w:bottom w:val="none" w:sz="0" w:space="0" w:color="auto"/>
            <w:right w:val="none" w:sz="0" w:space="0" w:color="auto"/>
          </w:divBdr>
        </w:div>
        <w:div w:id="1390616905">
          <w:marLeft w:val="0"/>
          <w:marRight w:val="0"/>
          <w:marTop w:val="0"/>
          <w:marBottom w:val="0"/>
          <w:divBdr>
            <w:top w:val="none" w:sz="0" w:space="0" w:color="auto"/>
            <w:left w:val="none" w:sz="0" w:space="0" w:color="auto"/>
            <w:bottom w:val="none" w:sz="0" w:space="0" w:color="auto"/>
            <w:right w:val="none" w:sz="0" w:space="0" w:color="auto"/>
          </w:divBdr>
        </w:div>
        <w:div w:id="128019637">
          <w:marLeft w:val="0"/>
          <w:marRight w:val="0"/>
          <w:marTop w:val="0"/>
          <w:marBottom w:val="0"/>
          <w:divBdr>
            <w:top w:val="none" w:sz="0" w:space="0" w:color="auto"/>
            <w:left w:val="none" w:sz="0" w:space="0" w:color="auto"/>
            <w:bottom w:val="none" w:sz="0" w:space="0" w:color="auto"/>
            <w:right w:val="none" w:sz="0" w:space="0" w:color="auto"/>
          </w:divBdr>
        </w:div>
        <w:div w:id="77751767">
          <w:marLeft w:val="0"/>
          <w:marRight w:val="0"/>
          <w:marTop w:val="0"/>
          <w:marBottom w:val="0"/>
          <w:divBdr>
            <w:top w:val="none" w:sz="0" w:space="0" w:color="auto"/>
            <w:left w:val="none" w:sz="0" w:space="0" w:color="auto"/>
            <w:bottom w:val="none" w:sz="0" w:space="0" w:color="auto"/>
            <w:right w:val="none" w:sz="0" w:space="0" w:color="auto"/>
          </w:divBdr>
        </w:div>
        <w:div w:id="148710604">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3592342">
      <w:bodyDiv w:val="1"/>
      <w:marLeft w:val="0"/>
      <w:marRight w:val="0"/>
      <w:marTop w:val="0"/>
      <w:marBottom w:val="0"/>
      <w:divBdr>
        <w:top w:val="none" w:sz="0" w:space="0" w:color="auto"/>
        <w:left w:val="none" w:sz="0" w:space="0" w:color="auto"/>
        <w:bottom w:val="none" w:sz="0" w:space="0" w:color="auto"/>
        <w:right w:val="none" w:sz="0" w:space="0" w:color="auto"/>
      </w:divBdr>
      <w:divsChild>
        <w:div w:id="442500941">
          <w:marLeft w:val="0"/>
          <w:marRight w:val="0"/>
          <w:marTop w:val="0"/>
          <w:marBottom w:val="0"/>
          <w:divBdr>
            <w:top w:val="none" w:sz="0" w:space="0" w:color="auto"/>
            <w:left w:val="none" w:sz="0" w:space="0" w:color="auto"/>
            <w:bottom w:val="none" w:sz="0" w:space="0" w:color="auto"/>
            <w:right w:val="none" w:sz="0" w:space="0" w:color="auto"/>
          </w:divBdr>
        </w:div>
        <w:div w:id="484320111">
          <w:marLeft w:val="0"/>
          <w:marRight w:val="0"/>
          <w:marTop w:val="0"/>
          <w:marBottom w:val="0"/>
          <w:divBdr>
            <w:top w:val="none" w:sz="0" w:space="0" w:color="auto"/>
            <w:left w:val="none" w:sz="0" w:space="0" w:color="auto"/>
            <w:bottom w:val="none" w:sz="0" w:space="0" w:color="auto"/>
            <w:right w:val="none" w:sz="0" w:space="0" w:color="auto"/>
          </w:divBdr>
        </w:div>
        <w:div w:id="1920871390">
          <w:marLeft w:val="0"/>
          <w:marRight w:val="0"/>
          <w:marTop w:val="0"/>
          <w:marBottom w:val="0"/>
          <w:divBdr>
            <w:top w:val="none" w:sz="0" w:space="0" w:color="auto"/>
            <w:left w:val="none" w:sz="0" w:space="0" w:color="auto"/>
            <w:bottom w:val="none" w:sz="0" w:space="0" w:color="auto"/>
            <w:right w:val="none" w:sz="0" w:space="0" w:color="auto"/>
          </w:divBdr>
        </w:div>
        <w:div w:id="178541772">
          <w:marLeft w:val="0"/>
          <w:marRight w:val="0"/>
          <w:marTop w:val="0"/>
          <w:marBottom w:val="0"/>
          <w:divBdr>
            <w:top w:val="none" w:sz="0" w:space="0" w:color="auto"/>
            <w:left w:val="none" w:sz="0" w:space="0" w:color="auto"/>
            <w:bottom w:val="none" w:sz="0" w:space="0" w:color="auto"/>
            <w:right w:val="none" w:sz="0" w:space="0" w:color="auto"/>
          </w:divBdr>
        </w:div>
      </w:divsChild>
    </w:div>
    <w:div w:id="1237283861">
      <w:bodyDiv w:val="1"/>
      <w:marLeft w:val="0"/>
      <w:marRight w:val="0"/>
      <w:marTop w:val="0"/>
      <w:marBottom w:val="0"/>
      <w:divBdr>
        <w:top w:val="none" w:sz="0" w:space="0" w:color="auto"/>
        <w:left w:val="none" w:sz="0" w:space="0" w:color="auto"/>
        <w:bottom w:val="none" w:sz="0" w:space="0" w:color="auto"/>
        <w:right w:val="none" w:sz="0" w:space="0" w:color="auto"/>
      </w:divBdr>
      <w:divsChild>
        <w:div w:id="699821756">
          <w:marLeft w:val="0"/>
          <w:marRight w:val="0"/>
          <w:marTop w:val="0"/>
          <w:marBottom w:val="0"/>
          <w:divBdr>
            <w:top w:val="none" w:sz="0" w:space="0" w:color="auto"/>
            <w:left w:val="none" w:sz="0" w:space="0" w:color="auto"/>
            <w:bottom w:val="none" w:sz="0" w:space="0" w:color="auto"/>
            <w:right w:val="none" w:sz="0" w:space="0" w:color="auto"/>
          </w:divBdr>
        </w:div>
        <w:div w:id="1113210590">
          <w:marLeft w:val="0"/>
          <w:marRight w:val="0"/>
          <w:marTop w:val="0"/>
          <w:marBottom w:val="0"/>
          <w:divBdr>
            <w:top w:val="none" w:sz="0" w:space="0" w:color="auto"/>
            <w:left w:val="none" w:sz="0" w:space="0" w:color="auto"/>
            <w:bottom w:val="none" w:sz="0" w:space="0" w:color="auto"/>
            <w:right w:val="none" w:sz="0" w:space="0" w:color="auto"/>
          </w:divBdr>
        </w:div>
        <w:div w:id="2000771755">
          <w:marLeft w:val="0"/>
          <w:marRight w:val="0"/>
          <w:marTop w:val="0"/>
          <w:marBottom w:val="0"/>
          <w:divBdr>
            <w:top w:val="none" w:sz="0" w:space="0" w:color="auto"/>
            <w:left w:val="none" w:sz="0" w:space="0" w:color="auto"/>
            <w:bottom w:val="none" w:sz="0" w:space="0" w:color="auto"/>
            <w:right w:val="none" w:sz="0" w:space="0" w:color="auto"/>
          </w:divBdr>
        </w:div>
        <w:div w:id="2102095905">
          <w:marLeft w:val="0"/>
          <w:marRight w:val="0"/>
          <w:marTop w:val="0"/>
          <w:marBottom w:val="0"/>
          <w:divBdr>
            <w:top w:val="none" w:sz="0" w:space="0" w:color="auto"/>
            <w:left w:val="none" w:sz="0" w:space="0" w:color="auto"/>
            <w:bottom w:val="none" w:sz="0" w:space="0" w:color="auto"/>
            <w:right w:val="none" w:sz="0" w:space="0" w:color="auto"/>
          </w:divBdr>
        </w:div>
        <w:div w:id="1392852219">
          <w:marLeft w:val="0"/>
          <w:marRight w:val="0"/>
          <w:marTop w:val="0"/>
          <w:marBottom w:val="0"/>
          <w:divBdr>
            <w:top w:val="none" w:sz="0" w:space="0" w:color="auto"/>
            <w:left w:val="none" w:sz="0" w:space="0" w:color="auto"/>
            <w:bottom w:val="none" w:sz="0" w:space="0" w:color="auto"/>
            <w:right w:val="none" w:sz="0" w:space="0" w:color="auto"/>
          </w:divBdr>
        </w:div>
        <w:div w:id="2075614524">
          <w:marLeft w:val="0"/>
          <w:marRight w:val="0"/>
          <w:marTop w:val="0"/>
          <w:marBottom w:val="0"/>
          <w:divBdr>
            <w:top w:val="none" w:sz="0" w:space="0" w:color="auto"/>
            <w:left w:val="none" w:sz="0" w:space="0" w:color="auto"/>
            <w:bottom w:val="none" w:sz="0" w:space="0" w:color="auto"/>
            <w:right w:val="none" w:sz="0" w:space="0" w:color="auto"/>
          </w:divBdr>
        </w:div>
        <w:div w:id="1894073227">
          <w:marLeft w:val="0"/>
          <w:marRight w:val="0"/>
          <w:marTop w:val="0"/>
          <w:marBottom w:val="0"/>
          <w:divBdr>
            <w:top w:val="none" w:sz="0" w:space="0" w:color="auto"/>
            <w:left w:val="none" w:sz="0" w:space="0" w:color="auto"/>
            <w:bottom w:val="none" w:sz="0" w:space="0" w:color="auto"/>
            <w:right w:val="none" w:sz="0" w:space="0" w:color="auto"/>
          </w:divBdr>
        </w:div>
        <w:div w:id="1222667555">
          <w:marLeft w:val="0"/>
          <w:marRight w:val="0"/>
          <w:marTop w:val="0"/>
          <w:marBottom w:val="0"/>
          <w:divBdr>
            <w:top w:val="none" w:sz="0" w:space="0" w:color="auto"/>
            <w:left w:val="none" w:sz="0" w:space="0" w:color="auto"/>
            <w:bottom w:val="none" w:sz="0" w:space="0" w:color="auto"/>
            <w:right w:val="none" w:sz="0" w:space="0" w:color="auto"/>
          </w:divBdr>
        </w:div>
        <w:div w:id="2123529713">
          <w:marLeft w:val="0"/>
          <w:marRight w:val="0"/>
          <w:marTop w:val="0"/>
          <w:marBottom w:val="0"/>
          <w:divBdr>
            <w:top w:val="none" w:sz="0" w:space="0" w:color="auto"/>
            <w:left w:val="none" w:sz="0" w:space="0" w:color="auto"/>
            <w:bottom w:val="none" w:sz="0" w:space="0" w:color="auto"/>
            <w:right w:val="none" w:sz="0" w:space="0" w:color="auto"/>
          </w:divBdr>
        </w:div>
        <w:div w:id="700479366">
          <w:marLeft w:val="0"/>
          <w:marRight w:val="0"/>
          <w:marTop w:val="0"/>
          <w:marBottom w:val="0"/>
          <w:divBdr>
            <w:top w:val="none" w:sz="0" w:space="0" w:color="auto"/>
            <w:left w:val="none" w:sz="0" w:space="0" w:color="auto"/>
            <w:bottom w:val="none" w:sz="0" w:space="0" w:color="auto"/>
            <w:right w:val="none" w:sz="0" w:space="0" w:color="auto"/>
          </w:divBdr>
        </w:div>
        <w:div w:id="1919174486">
          <w:marLeft w:val="0"/>
          <w:marRight w:val="0"/>
          <w:marTop w:val="0"/>
          <w:marBottom w:val="0"/>
          <w:divBdr>
            <w:top w:val="none" w:sz="0" w:space="0" w:color="auto"/>
            <w:left w:val="none" w:sz="0" w:space="0" w:color="auto"/>
            <w:bottom w:val="none" w:sz="0" w:space="0" w:color="auto"/>
            <w:right w:val="none" w:sz="0" w:space="0" w:color="auto"/>
          </w:divBdr>
        </w:div>
        <w:div w:id="1334914649">
          <w:marLeft w:val="0"/>
          <w:marRight w:val="0"/>
          <w:marTop w:val="0"/>
          <w:marBottom w:val="0"/>
          <w:divBdr>
            <w:top w:val="none" w:sz="0" w:space="0" w:color="auto"/>
            <w:left w:val="none" w:sz="0" w:space="0" w:color="auto"/>
            <w:bottom w:val="none" w:sz="0" w:space="0" w:color="auto"/>
            <w:right w:val="none" w:sz="0" w:space="0" w:color="auto"/>
          </w:divBdr>
        </w:div>
        <w:div w:id="642546606">
          <w:marLeft w:val="0"/>
          <w:marRight w:val="0"/>
          <w:marTop w:val="0"/>
          <w:marBottom w:val="0"/>
          <w:divBdr>
            <w:top w:val="none" w:sz="0" w:space="0" w:color="auto"/>
            <w:left w:val="none" w:sz="0" w:space="0" w:color="auto"/>
            <w:bottom w:val="none" w:sz="0" w:space="0" w:color="auto"/>
            <w:right w:val="none" w:sz="0" w:space="0" w:color="auto"/>
          </w:divBdr>
        </w:div>
        <w:div w:id="1612318962">
          <w:marLeft w:val="0"/>
          <w:marRight w:val="0"/>
          <w:marTop w:val="0"/>
          <w:marBottom w:val="0"/>
          <w:divBdr>
            <w:top w:val="none" w:sz="0" w:space="0" w:color="auto"/>
            <w:left w:val="none" w:sz="0" w:space="0" w:color="auto"/>
            <w:bottom w:val="none" w:sz="0" w:space="0" w:color="auto"/>
            <w:right w:val="none" w:sz="0" w:space="0" w:color="auto"/>
          </w:divBdr>
        </w:div>
        <w:div w:id="865408256">
          <w:marLeft w:val="0"/>
          <w:marRight w:val="0"/>
          <w:marTop w:val="0"/>
          <w:marBottom w:val="0"/>
          <w:divBdr>
            <w:top w:val="none" w:sz="0" w:space="0" w:color="auto"/>
            <w:left w:val="none" w:sz="0" w:space="0" w:color="auto"/>
            <w:bottom w:val="none" w:sz="0" w:space="0" w:color="auto"/>
            <w:right w:val="none" w:sz="0" w:space="0" w:color="auto"/>
          </w:divBdr>
        </w:div>
        <w:div w:id="518393478">
          <w:marLeft w:val="0"/>
          <w:marRight w:val="0"/>
          <w:marTop w:val="0"/>
          <w:marBottom w:val="0"/>
          <w:divBdr>
            <w:top w:val="none" w:sz="0" w:space="0" w:color="auto"/>
            <w:left w:val="none" w:sz="0" w:space="0" w:color="auto"/>
            <w:bottom w:val="none" w:sz="0" w:space="0" w:color="auto"/>
            <w:right w:val="none" w:sz="0" w:space="0" w:color="auto"/>
          </w:divBdr>
        </w:div>
      </w:divsChild>
    </w:div>
    <w:div w:id="1515533931">
      <w:bodyDiv w:val="1"/>
      <w:marLeft w:val="0"/>
      <w:marRight w:val="0"/>
      <w:marTop w:val="0"/>
      <w:marBottom w:val="0"/>
      <w:divBdr>
        <w:top w:val="none" w:sz="0" w:space="0" w:color="auto"/>
        <w:left w:val="none" w:sz="0" w:space="0" w:color="auto"/>
        <w:bottom w:val="none" w:sz="0" w:space="0" w:color="auto"/>
        <w:right w:val="none" w:sz="0" w:space="0" w:color="auto"/>
      </w:divBdr>
    </w:div>
    <w:div w:id="1591962659">
      <w:bodyDiv w:val="1"/>
      <w:marLeft w:val="0"/>
      <w:marRight w:val="0"/>
      <w:marTop w:val="0"/>
      <w:marBottom w:val="0"/>
      <w:divBdr>
        <w:top w:val="none" w:sz="0" w:space="0" w:color="auto"/>
        <w:left w:val="none" w:sz="0" w:space="0" w:color="auto"/>
        <w:bottom w:val="none" w:sz="0" w:space="0" w:color="auto"/>
        <w:right w:val="none" w:sz="0" w:space="0" w:color="auto"/>
      </w:divBdr>
      <w:divsChild>
        <w:div w:id="955260500">
          <w:marLeft w:val="0"/>
          <w:marRight w:val="0"/>
          <w:marTop w:val="0"/>
          <w:marBottom w:val="0"/>
          <w:divBdr>
            <w:top w:val="none" w:sz="0" w:space="0" w:color="auto"/>
            <w:left w:val="none" w:sz="0" w:space="0" w:color="auto"/>
            <w:bottom w:val="none" w:sz="0" w:space="0" w:color="auto"/>
            <w:right w:val="none" w:sz="0" w:space="0" w:color="auto"/>
          </w:divBdr>
        </w:div>
        <w:div w:id="88281051">
          <w:marLeft w:val="0"/>
          <w:marRight w:val="0"/>
          <w:marTop w:val="0"/>
          <w:marBottom w:val="0"/>
          <w:divBdr>
            <w:top w:val="none" w:sz="0" w:space="0" w:color="auto"/>
            <w:left w:val="none" w:sz="0" w:space="0" w:color="auto"/>
            <w:bottom w:val="none" w:sz="0" w:space="0" w:color="auto"/>
            <w:right w:val="none" w:sz="0" w:space="0" w:color="auto"/>
          </w:divBdr>
        </w:div>
      </w:divsChild>
    </w:div>
    <w:div w:id="1725640587">
      <w:bodyDiv w:val="1"/>
      <w:marLeft w:val="0"/>
      <w:marRight w:val="0"/>
      <w:marTop w:val="0"/>
      <w:marBottom w:val="0"/>
      <w:divBdr>
        <w:top w:val="none" w:sz="0" w:space="0" w:color="auto"/>
        <w:left w:val="none" w:sz="0" w:space="0" w:color="auto"/>
        <w:bottom w:val="none" w:sz="0" w:space="0" w:color="auto"/>
        <w:right w:val="none" w:sz="0" w:space="0" w:color="auto"/>
      </w:divBdr>
      <w:divsChild>
        <w:div w:id="723725215">
          <w:marLeft w:val="0"/>
          <w:marRight w:val="0"/>
          <w:marTop w:val="0"/>
          <w:marBottom w:val="0"/>
          <w:divBdr>
            <w:top w:val="none" w:sz="0" w:space="0" w:color="auto"/>
            <w:left w:val="none" w:sz="0" w:space="0" w:color="auto"/>
            <w:bottom w:val="none" w:sz="0" w:space="0" w:color="auto"/>
            <w:right w:val="none" w:sz="0" w:space="0" w:color="auto"/>
          </w:divBdr>
        </w:div>
        <w:div w:id="87897899">
          <w:marLeft w:val="0"/>
          <w:marRight w:val="0"/>
          <w:marTop w:val="0"/>
          <w:marBottom w:val="0"/>
          <w:divBdr>
            <w:top w:val="none" w:sz="0" w:space="0" w:color="auto"/>
            <w:left w:val="none" w:sz="0" w:space="0" w:color="auto"/>
            <w:bottom w:val="none" w:sz="0" w:space="0" w:color="auto"/>
            <w:right w:val="none" w:sz="0" w:space="0" w:color="auto"/>
          </w:divBdr>
        </w:div>
        <w:div w:id="2144149842">
          <w:marLeft w:val="0"/>
          <w:marRight w:val="0"/>
          <w:marTop w:val="0"/>
          <w:marBottom w:val="0"/>
          <w:divBdr>
            <w:top w:val="none" w:sz="0" w:space="0" w:color="auto"/>
            <w:left w:val="none" w:sz="0" w:space="0" w:color="auto"/>
            <w:bottom w:val="none" w:sz="0" w:space="0" w:color="auto"/>
            <w:right w:val="none" w:sz="0" w:space="0" w:color="auto"/>
          </w:divBdr>
        </w:div>
        <w:div w:id="1443843522">
          <w:marLeft w:val="0"/>
          <w:marRight w:val="0"/>
          <w:marTop w:val="0"/>
          <w:marBottom w:val="0"/>
          <w:divBdr>
            <w:top w:val="none" w:sz="0" w:space="0" w:color="auto"/>
            <w:left w:val="none" w:sz="0" w:space="0" w:color="auto"/>
            <w:bottom w:val="none" w:sz="0" w:space="0" w:color="auto"/>
            <w:right w:val="none" w:sz="0" w:space="0" w:color="auto"/>
          </w:divBdr>
        </w:div>
        <w:div w:id="1012295798">
          <w:marLeft w:val="0"/>
          <w:marRight w:val="0"/>
          <w:marTop w:val="0"/>
          <w:marBottom w:val="0"/>
          <w:divBdr>
            <w:top w:val="none" w:sz="0" w:space="0" w:color="auto"/>
            <w:left w:val="none" w:sz="0" w:space="0" w:color="auto"/>
            <w:bottom w:val="none" w:sz="0" w:space="0" w:color="auto"/>
            <w:right w:val="none" w:sz="0" w:space="0" w:color="auto"/>
          </w:divBdr>
        </w:div>
        <w:div w:id="637613238">
          <w:marLeft w:val="0"/>
          <w:marRight w:val="0"/>
          <w:marTop w:val="0"/>
          <w:marBottom w:val="0"/>
          <w:divBdr>
            <w:top w:val="none" w:sz="0" w:space="0" w:color="auto"/>
            <w:left w:val="none" w:sz="0" w:space="0" w:color="auto"/>
            <w:bottom w:val="none" w:sz="0" w:space="0" w:color="auto"/>
            <w:right w:val="none" w:sz="0" w:space="0" w:color="auto"/>
          </w:divBdr>
        </w:div>
        <w:div w:id="1235630397">
          <w:marLeft w:val="0"/>
          <w:marRight w:val="0"/>
          <w:marTop w:val="0"/>
          <w:marBottom w:val="0"/>
          <w:divBdr>
            <w:top w:val="none" w:sz="0" w:space="0" w:color="auto"/>
            <w:left w:val="none" w:sz="0" w:space="0" w:color="auto"/>
            <w:bottom w:val="none" w:sz="0" w:space="0" w:color="auto"/>
            <w:right w:val="none" w:sz="0" w:space="0" w:color="auto"/>
          </w:divBdr>
        </w:div>
        <w:div w:id="19091993">
          <w:marLeft w:val="0"/>
          <w:marRight w:val="0"/>
          <w:marTop w:val="0"/>
          <w:marBottom w:val="0"/>
          <w:divBdr>
            <w:top w:val="none" w:sz="0" w:space="0" w:color="auto"/>
            <w:left w:val="none" w:sz="0" w:space="0" w:color="auto"/>
            <w:bottom w:val="none" w:sz="0" w:space="0" w:color="auto"/>
            <w:right w:val="none" w:sz="0" w:space="0" w:color="auto"/>
          </w:divBdr>
        </w:div>
        <w:div w:id="486940191">
          <w:marLeft w:val="0"/>
          <w:marRight w:val="0"/>
          <w:marTop w:val="0"/>
          <w:marBottom w:val="0"/>
          <w:divBdr>
            <w:top w:val="none" w:sz="0" w:space="0" w:color="auto"/>
            <w:left w:val="none" w:sz="0" w:space="0" w:color="auto"/>
            <w:bottom w:val="none" w:sz="0" w:space="0" w:color="auto"/>
            <w:right w:val="none" w:sz="0" w:space="0" w:color="auto"/>
          </w:divBdr>
        </w:div>
        <w:div w:id="368799606">
          <w:marLeft w:val="0"/>
          <w:marRight w:val="0"/>
          <w:marTop w:val="0"/>
          <w:marBottom w:val="0"/>
          <w:divBdr>
            <w:top w:val="none" w:sz="0" w:space="0" w:color="auto"/>
            <w:left w:val="none" w:sz="0" w:space="0" w:color="auto"/>
            <w:bottom w:val="none" w:sz="0" w:space="0" w:color="auto"/>
            <w:right w:val="none" w:sz="0" w:space="0" w:color="auto"/>
          </w:divBdr>
        </w:div>
        <w:div w:id="886844317">
          <w:marLeft w:val="0"/>
          <w:marRight w:val="0"/>
          <w:marTop w:val="0"/>
          <w:marBottom w:val="0"/>
          <w:divBdr>
            <w:top w:val="none" w:sz="0" w:space="0" w:color="auto"/>
            <w:left w:val="none" w:sz="0" w:space="0" w:color="auto"/>
            <w:bottom w:val="none" w:sz="0" w:space="0" w:color="auto"/>
            <w:right w:val="none" w:sz="0" w:space="0" w:color="auto"/>
          </w:divBdr>
        </w:div>
        <w:div w:id="1088229564">
          <w:marLeft w:val="0"/>
          <w:marRight w:val="0"/>
          <w:marTop w:val="0"/>
          <w:marBottom w:val="0"/>
          <w:divBdr>
            <w:top w:val="none" w:sz="0" w:space="0" w:color="auto"/>
            <w:left w:val="none" w:sz="0" w:space="0" w:color="auto"/>
            <w:bottom w:val="none" w:sz="0" w:space="0" w:color="auto"/>
            <w:right w:val="none" w:sz="0" w:space="0" w:color="auto"/>
          </w:divBdr>
        </w:div>
        <w:div w:id="434717291">
          <w:marLeft w:val="0"/>
          <w:marRight w:val="0"/>
          <w:marTop w:val="0"/>
          <w:marBottom w:val="0"/>
          <w:divBdr>
            <w:top w:val="none" w:sz="0" w:space="0" w:color="auto"/>
            <w:left w:val="none" w:sz="0" w:space="0" w:color="auto"/>
            <w:bottom w:val="none" w:sz="0" w:space="0" w:color="auto"/>
            <w:right w:val="none" w:sz="0" w:space="0" w:color="auto"/>
          </w:divBdr>
        </w:div>
        <w:div w:id="790131856">
          <w:marLeft w:val="0"/>
          <w:marRight w:val="0"/>
          <w:marTop w:val="0"/>
          <w:marBottom w:val="0"/>
          <w:divBdr>
            <w:top w:val="none" w:sz="0" w:space="0" w:color="auto"/>
            <w:left w:val="none" w:sz="0" w:space="0" w:color="auto"/>
            <w:bottom w:val="none" w:sz="0" w:space="0" w:color="auto"/>
            <w:right w:val="none" w:sz="0" w:space="0" w:color="auto"/>
          </w:divBdr>
        </w:div>
        <w:div w:id="1850409082">
          <w:marLeft w:val="0"/>
          <w:marRight w:val="0"/>
          <w:marTop w:val="0"/>
          <w:marBottom w:val="0"/>
          <w:divBdr>
            <w:top w:val="none" w:sz="0" w:space="0" w:color="auto"/>
            <w:left w:val="none" w:sz="0" w:space="0" w:color="auto"/>
            <w:bottom w:val="none" w:sz="0" w:space="0" w:color="auto"/>
            <w:right w:val="none" w:sz="0" w:space="0" w:color="auto"/>
          </w:divBdr>
        </w:div>
        <w:div w:id="1485974584">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3921109">
      <w:bodyDiv w:val="1"/>
      <w:marLeft w:val="0"/>
      <w:marRight w:val="0"/>
      <w:marTop w:val="0"/>
      <w:marBottom w:val="0"/>
      <w:divBdr>
        <w:top w:val="none" w:sz="0" w:space="0" w:color="auto"/>
        <w:left w:val="none" w:sz="0" w:space="0" w:color="auto"/>
        <w:bottom w:val="none" w:sz="0" w:space="0" w:color="auto"/>
        <w:right w:val="none" w:sz="0" w:space="0" w:color="auto"/>
      </w:divBdr>
      <w:divsChild>
        <w:div w:id="868681763">
          <w:marLeft w:val="0"/>
          <w:marRight w:val="0"/>
          <w:marTop w:val="0"/>
          <w:marBottom w:val="0"/>
          <w:divBdr>
            <w:top w:val="none" w:sz="0" w:space="0" w:color="auto"/>
            <w:left w:val="none" w:sz="0" w:space="0" w:color="auto"/>
            <w:bottom w:val="none" w:sz="0" w:space="0" w:color="auto"/>
            <w:right w:val="none" w:sz="0" w:space="0" w:color="auto"/>
          </w:divBdr>
        </w:div>
        <w:div w:id="828790460">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54FAC-7F52-42BF-A34D-B2B442E1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4514</Words>
  <Characters>25731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30185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4</cp:revision>
  <cp:lastPrinted>2013-05-29T14:32:00Z</cp:lastPrinted>
  <dcterms:created xsi:type="dcterms:W3CDTF">2019-01-31T21:23:00Z</dcterms:created>
  <dcterms:modified xsi:type="dcterms:W3CDTF">2019-01-31T22:07:00Z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