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3E14F14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C5BDB">
        <w:rPr>
          <w:rFonts w:ascii="Helvetica" w:hAnsi="Helvetica" w:cs="Arial"/>
          <w:b/>
          <w:i w:val="0"/>
          <w:sz w:val="22"/>
          <w:szCs w:val="22"/>
        </w:rPr>
        <w:t>59478</w:t>
      </w:r>
    </w:p>
    <w:p w14:paraId="15210DC1" w14:textId="2A2EA6D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C5BD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C5BDB" w:rsidRPr="00EC5BDB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41F19EB" w14:textId="7760B3ED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C5BD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C5BDB" w:rsidRPr="00EC5BDB">
        <w:rPr>
          <w:rFonts w:ascii="Helvetica" w:hAnsi="Helvetica" w:cs="Arial"/>
          <w:b/>
          <w:i w:val="0"/>
          <w:sz w:val="22"/>
          <w:szCs w:val="22"/>
        </w:rPr>
        <w:t>http://www.jove.com/files_upload.php?src=18140838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673F8C5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C5BDB" w:rsidRPr="00A871C5">
        <w:rPr>
          <w:rFonts w:ascii="Helvetica" w:hAnsi="Helvetica" w:cs="Arial"/>
          <w:b/>
          <w:sz w:val="28"/>
          <w:szCs w:val="28"/>
        </w:rPr>
        <w:t>Using Human Induced Pluripotent Stem Cell-Derived Intestinal Organoids to Study and Modify Epithelial Cell Protection Against Salmonella and Other Pathogens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0D9F2DE" w14:textId="77777777" w:rsidR="00EC5BDB" w:rsidRPr="00EC5BDB" w:rsidRDefault="00EC5BDB" w:rsidP="00EC5BDB">
      <w:pPr>
        <w:jc w:val="both"/>
        <w:rPr>
          <w:rFonts w:ascii="Helvetica" w:hAnsi="Helvetica" w:cstheme="minorHAnsi"/>
          <w:color w:val="000000" w:themeColor="text1"/>
          <w:vertAlign w:val="superscript"/>
        </w:rPr>
      </w:pPr>
      <w:r w:rsidRPr="00EC5BDB">
        <w:rPr>
          <w:rFonts w:ascii="Helvetica" w:hAnsi="Helvetica" w:cstheme="minorHAnsi"/>
          <w:color w:val="000000" w:themeColor="text1"/>
        </w:rPr>
        <w:t>Emily A. Lees</w:t>
      </w:r>
      <w:r w:rsidRPr="00EC5BDB">
        <w:rPr>
          <w:rFonts w:ascii="Helvetica" w:hAnsi="Helvetica" w:cstheme="minorHAnsi"/>
          <w:color w:val="000000" w:themeColor="text1"/>
          <w:vertAlign w:val="superscript"/>
        </w:rPr>
        <w:t>1,2</w:t>
      </w:r>
      <w:r w:rsidRPr="00EC5BDB">
        <w:rPr>
          <w:rFonts w:ascii="Helvetica" w:hAnsi="Helvetica" w:cstheme="minorHAnsi"/>
          <w:color w:val="000000" w:themeColor="text1"/>
        </w:rPr>
        <w:t>, Jessica L. Forbester</w:t>
      </w:r>
      <w:r w:rsidRPr="00EC5BDB">
        <w:rPr>
          <w:rFonts w:ascii="Helvetica" w:hAnsi="Helvetica" w:cstheme="minorHAnsi"/>
          <w:color w:val="000000" w:themeColor="text1"/>
          <w:vertAlign w:val="superscript"/>
        </w:rPr>
        <w:t>1,3</w:t>
      </w:r>
      <w:r w:rsidRPr="00EC5BDB">
        <w:rPr>
          <w:rFonts w:ascii="Helvetica" w:hAnsi="Helvetica" w:cstheme="minorHAnsi"/>
          <w:color w:val="000000" w:themeColor="text1"/>
        </w:rPr>
        <w:t>, Sally Forrest</w:t>
      </w:r>
      <w:r w:rsidRPr="00EC5BDB">
        <w:rPr>
          <w:rFonts w:ascii="Helvetica" w:hAnsi="Helvetica" w:cstheme="minorHAnsi"/>
          <w:color w:val="000000" w:themeColor="text1"/>
          <w:vertAlign w:val="superscript"/>
        </w:rPr>
        <w:t>2</w:t>
      </w:r>
      <w:r w:rsidRPr="00EC5BDB">
        <w:rPr>
          <w:rFonts w:ascii="Helvetica" w:hAnsi="Helvetica" w:cstheme="minorHAnsi"/>
          <w:color w:val="000000" w:themeColor="text1"/>
        </w:rPr>
        <w:t>, Leanne Kane</w:t>
      </w:r>
      <w:r w:rsidRPr="00EC5BDB">
        <w:rPr>
          <w:rFonts w:ascii="Helvetica" w:hAnsi="Helvetica" w:cstheme="minorHAnsi"/>
          <w:color w:val="000000" w:themeColor="text1"/>
          <w:vertAlign w:val="superscript"/>
        </w:rPr>
        <w:t>1</w:t>
      </w:r>
      <w:r w:rsidRPr="00EC5BDB">
        <w:rPr>
          <w:rFonts w:ascii="Helvetica" w:hAnsi="Helvetica" w:cstheme="minorHAnsi"/>
          <w:color w:val="000000" w:themeColor="text1"/>
        </w:rPr>
        <w:t>, David Goulding</w:t>
      </w:r>
      <w:r w:rsidRPr="00EC5BDB">
        <w:rPr>
          <w:rFonts w:ascii="Helvetica" w:hAnsi="Helvetica" w:cstheme="minorHAnsi"/>
          <w:color w:val="000000" w:themeColor="text1"/>
          <w:vertAlign w:val="superscript"/>
        </w:rPr>
        <w:t>1</w:t>
      </w:r>
      <w:r w:rsidRPr="00EC5BDB">
        <w:rPr>
          <w:rFonts w:ascii="Helvetica" w:hAnsi="Helvetica" w:cstheme="minorHAnsi"/>
          <w:color w:val="000000" w:themeColor="text1"/>
        </w:rPr>
        <w:t>, Gordon Dougan</w:t>
      </w:r>
      <w:r w:rsidRPr="00EC5BDB">
        <w:rPr>
          <w:rFonts w:ascii="Helvetica" w:hAnsi="Helvetica" w:cstheme="minorHAnsi"/>
          <w:color w:val="000000" w:themeColor="text1"/>
          <w:vertAlign w:val="superscript"/>
        </w:rPr>
        <w:t>1,2</w:t>
      </w:r>
    </w:p>
    <w:p w14:paraId="344707E4" w14:textId="77777777" w:rsidR="00EC5BDB" w:rsidRPr="00EC5BDB" w:rsidRDefault="00EC5BDB" w:rsidP="00EC5BDB">
      <w:pPr>
        <w:jc w:val="both"/>
        <w:rPr>
          <w:rFonts w:ascii="Helvetica" w:hAnsi="Helvetica" w:cstheme="minorHAnsi"/>
          <w:color w:val="000000" w:themeColor="text1"/>
        </w:rPr>
      </w:pPr>
    </w:p>
    <w:p w14:paraId="2406761E" w14:textId="77777777" w:rsidR="00EC5BDB" w:rsidRPr="00EC5BDB" w:rsidRDefault="00EC5BDB" w:rsidP="00EC5BDB">
      <w:pPr>
        <w:jc w:val="both"/>
        <w:rPr>
          <w:rFonts w:ascii="Helvetica" w:hAnsi="Helvetica" w:cstheme="minorHAnsi"/>
          <w:color w:val="000000" w:themeColor="text1"/>
        </w:rPr>
      </w:pPr>
      <w:r w:rsidRPr="00EC5BDB">
        <w:rPr>
          <w:rFonts w:ascii="Helvetica" w:hAnsi="Helvetica" w:cstheme="minorHAnsi"/>
          <w:color w:val="000000" w:themeColor="text1"/>
          <w:vertAlign w:val="superscript"/>
        </w:rPr>
        <w:t>1</w:t>
      </w:r>
      <w:r w:rsidRPr="00EC5BDB">
        <w:rPr>
          <w:rFonts w:ascii="Helvetica" w:hAnsi="Helvetica" w:cstheme="minorHAnsi"/>
          <w:color w:val="000000" w:themeColor="text1"/>
        </w:rPr>
        <w:t>Wellcome Trust Sanger Institute, Cambridge, UK</w:t>
      </w:r>
    </w:p>
    <w:p w14:paraId="26EE30E5" w14:textId="77777777" w:rsidR="00EC5BDB" w:rsidRPr="00EC5BDB" w:rsidRDefault="00EC5BDB" w:rsidP="00EC5BDB">
      <w:pPr>
        <w:jc w:val="both"/>
        <w:rPr>
          <w:rFonts w:ascii="Helvetica" w:hAnsi="Helvetica" w:cstheme="minorHAnsi"/>
          <w:color w:val="000000" w:themeColor="text1"/>
        </w:rPr>
      </w:pPr>
      <w:r w:rsidRPr="00EC5BDB">
        <w:rPr>
          <w:rFonts w:ascii="Helvetica" w:hAnsi="Helvetica" w:cstheme="minorHAnsi"/>
          <w:color w:val="000000" w:themeColor="text1"/>
          <w:vertAlign w:val="superscript"/>
        </w:rPr>
        <w:t>2</w:t>
      </w:r>
      <w:r w:rsidRPr="00EC5BDB">
        <w:rPr>
          <w:rFonts w:ascii="Helvetica" w:hAnsi="Helvetica" w:cstheme="minorHAnsi"/>
          <w:color w:val="000000" w:themeColor="text1"/>
        </w:rPr>
        <w:t xml:space="preserve">Department of Medicine, University of Cambridge, Cambridge, UK </w:t>
      </w:r>
    </w:p>
    <w:p w14:paraId="036E667F" w14:textId="1AD68C6C" w:rsidR="00FA1A9D" w:rsidRPr="00EC5BDB" w:rsidRDefault="00EC5BDB" w:rsidP="00EC5BD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C5BDB">
        <w:rPr>
          <w:rFonts w:ascii="Helvetica" w:hAnsi="Helvetica" w:cstheme="minorHAnsi"/>
          <w:color w:val="000000" w:themeColor="text1"/>
          <w:vertAlign w:val="superscript"/>
        </w:rPr>
        <w:t>3</w:t>
      </w:r>
      <w:r w:rsidRPr="00EC5BDB">
        <w:rPr>
          <w:rFonts w:ascii="Helvetica" w:hAnsi="Helvetica" w:cstheme="minorHAnsi"/>
          <w:color w:val="000000" w:themeColor="text1"/>
        </w:rPr>
        <w:t>University of Cardiff, Cardiff, UK</w:t>
      </w:r>
    </w:p>
    <w:p w14:paraId="7DCA790C" w14:textId="77777777" w:rsidR="00FA1A9D" w:rsidRPr="00EC5BDB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6F25AED" w14:textId="62261629" w:rsidR="00EC5BDB" w:rsidRPr="00EC5BDB" w:rsidRDefault="00EC5BDB" w:rsidP="00EC5BDB">
      <w:pPr>
        <w:outlineLvl w:val="0"/>
        <w:rPr>
          <w:rFonts w:ascii="Helvetica" w:hAnsi="Helvetica" w:cs="Arial"/>
          <w:sz w:val="22"/>
          <w:szCs w:val="22"/>
        </w:rPr>
      </w:pPr>
      <w:r w:rsidRPr="00EC5BDB">
        <w:rPr>
          <w:rFonts w:ascii="Helvetica" w:hAnsi="Helvetica" w:cs="Arial"/>
          <w:sz w:val="22"/>
          <w:szCs w:val="22"/>
        </w:rPr>
        <w:t>Emily A. Lees</w:t>
      </w:r>
      <w:r w:rsidRPr="00EC5BDB">
        <w:rPr>
          <w:rFonts w:ascii="Helvetica" w:hAnsi="Helvetica" w:cs="Arial"/>
          <w:sz w:val="22"/>
          <w:szCs w:val="22"/>
        </w:rPr>
        <w:tab/>
      </w:r>
      <w:r w:rsidRPr="00EC5BDB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EC5BDB">
        <w:rPr>
          <w:rFonts w:ascii="Helvetica" w:hAnsi="Helvetica" w:cs="Arial"/>
          <w:sz w:val="22"/>
          <w:szCs w:val="22"/>
        </w:rPr>
        <w:t>el7@sanger.ac.uk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E814BC0" w14:textId="5B67DA8E" w:rsidR="00EC5BDB" w:rsidRPr="00EC5BDB" w:rsidRDefault="00EC5BDB" w:rsidP="00EC5BDB">
      <w:pPr>
        <w:outlineLvl w:val="0"/>
        <w:rPr>
          <w:rFonts w:ascii="Helvetica" w:hAnsi="Helvetica" w:cs="Arial"/>
          <w:bCs/>
          <w:sz w:val="22"/>
          <w:szCs w:val="22"/>
        </w:rPr>
      </w:pPr>
      <w:r w:rsidRPr="00EC5BDB">
        <w:rPr>
          <w:rFonts w:ascii="Helvetica" w:hAnsi="Helvetica" w:cs="Arial"/>
          <w:bCs/>
          <w:sz w:val="22"/>
          <w:szCs w:val="22"/>
        </w:rPr>
        <w:t xml:space="preserve">Jessica L. </w:t>
      </w:r>
      <w:proofErr w:type="spellStart"/>
      <w:r w:rsidRPr="00EC5BDB">
        <w:rPr>
          <w:rFonts w:ascii="Helvetica" w:hAnsi="Helvetica" w:cs="Arial"/>
          <w:bCs/>
          <w:sz w:val="22"/>
          <w:szCs w:val="22"/>
        </w:rPr>
        <w:t>Forbester</w:t>
      </w:r>
      <w:proofErr w:type="spellEnd"/>
      <w:r w:rsidRPr="00EC5BDB">
        <w:rPr>
          <w:rFonts w:ascii="Helvetica" w:hAnsi="Helvetica" w:cs="Arial"/>
          <w:bCs/>
          <w:sz w:val="22"/>
          <w:szCs w:val="22"/>
        </w:rPr>
        <w:t xml:space="preserve"> </w:t>
      </w:r>
      <w:r w:rsidRPr="00EC5BDB"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EC5BDB">
        <w:rPr>
          <w:rFonts w:ascii="Helvetica" w:hAnsi="Helvetica" w:cs="Arial"/>
          <w:bCs/>
          <w:sz w:val="22"/>
          <w:szCs w:val="22"/>
        </w:rPr>
        <w:t>ForbesterJ@Cardiff.ac.uk</w:t>
      </w:r>
    </w:p>
    <w:p w14:paraId="4143F225" w14:textId="3A3870B9" w:rsidR="00EC5BDB" w:rsidRPr="00EC5BDB" w:rsidRDefault="00EC5BDB" w:rsidP="00EC5BDB">
      <w:pPr>
        <w:outlineLvl w:val="0"/>
        <w:rPr>
          <w:rFonts w:ascii="Helvetica" w:hAnsi="Helvetica" w:cs="Arial"/>
          <w:bCs/>
          <w:sz w:val="22"/>
          <w:szCs w:val="22"/>
        </w:rPr>
      </w:pPr>
      <w:r w:rsidRPr="00EC5BDB">
        <w:rPr>
          <w:rFonts w:ascii="Helvetica" w:hAnsi="Helvetica" w:cs="Arial"/>
          <w:bCs/>
          <w:sz w:val="22"/>
          <w:szCs w:val="22"/>
        </w:rPr>
        <w:t>Sally Forrest</w:t>
      </w:r>
      <w:r w:rsidRPr="00EC5BDB">
        <w:rPr>
          <w:rFonts w:ascii="Helvetica" w:hAnsi="Helvetica" w:cs="Arial"/>
          <w:bCs/>
          <w:sz w:val="22"/>
          <w:szCs w:val="22"/>
        </w:rPr>
        <w:tab/>
      </w:r>
      <w:r w:rsidRPr="00EC5BDB"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EC5BDB">
        <w:rPr>
          <w:rFonts w:ascii="Helvetica" w:hAnsi="Helvetica" w:cs="Arial"/>
          <w:bCs/>
          <w:sz w:val="22"/>
          <w:szCs w:val="22"/>
        </w:rPr>
        <w:t>snf30@medschl.cam.ac.uk</w:t>
      </w:r>
    </w:p>
    <w:p w14:paraId="66AD56C5" w14:textId="22493BB5" w:rsidR="00EC5BDB" w:rsidRPr="00EC5BDB" w:rsidRDefault="00EC5BDB" w:rsidP="00EC5BDB">
      <w:pPr>
        <w:outlineLvl w:val="0"/>
        <w:rPr>
          <w:rFonts w:ascii="Helvetica" w:hAnsi="Helvetica" w:cs="Arial"/>
          <w:bCs/>
          <w:sz w:val="22"/>
          <w:szCs w:val="22"/>
        </w:rPr>
      </w:pPr>
      <w:r w:rsidRPr="00EC5BDB">
        <w:rPr>
          <w:rFonts w:ascii="Helvetica" w:hAnsi="Helvetica" w:cs="Arial"/>
          <w:bCs/>
          <w:sz w:val="22"/>
          <w:szCs w:val="22"/>
        </w:rPr>
        <w:t xml:space="preserve">Leanne Kane </w:t>
      </w:r>
      <w:r w:rsidRPr="00EC5BDB">
        <w:rPr>
          <w:rFonts w:ascii="Helvetica" w:hAnsi="Helvetica" w:cs="Arial"/>
          <w:bCs/>
          <w:sz w:val="22"/>
          <w:szCs w:val="22"/>
        </w:rPr>
        <w:tab/>
      </w:r>
      <w:r w:rsidRPr="00EC5BDB"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EC5BDB">
        <w:rPr>
          <w:rFonts w:ascii="Helvetica" w:hAnsi="Helvetica" w:cs="Arial"/>
          <w:bCs/>
          <w:sz w:val="22"/>
          <w:szCs w:val="22"/>
        </w:rPr>
        <w:t>lk4@sanger.ac.uk</w:t>
      </w:r>
    </w:p>
    <w:p w14:paraId="22E6C1E6" w14:textId="6E8441B4" w:rsidR="00EC5BDB" w:rsidRPr="00EC5BDB" w:rsidRDefault="00EC5BDB" w:rsidP="00EC5BDB">
      <w:pPr>
        <w:outlineLvl w:val="0"/>
        <w:rPr>
          <w:rFonts w:ascii="Helvetica" w:hAnsi="Helvetica" w:cs="Arial"/>
          <w:bCs/>
          <w:sz w:val="22"/>
          <w:szCs w:val="22"/>
        </w:rPr>
      </w:pPr>
      <w:r w:rsidRPr="00EC5BDB">
        <w:rPr>
          <w:rFonts w:ascii="Helvetica" w:hAnsi="Helvetica" w:cs="Arial"/>
          <w:bCs/>
          <w:sz w:val="22"/>
          <w:szCs w:val="22"/>
        </w:rPr>
        <w:t xml:space="preserve">David Goulding </w:t>
      </w:r>
      <w:r w:rsidRPr="00EC5BDB"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EC5BDB">
        <w:rPr>
          <w:rFonts w:ascii="Helvetica" w:hAnsi="Helvetica" w:cs="Arial"/>
          <w:bCs/>
          <w:sz w:val="22"/>
          <w:szCs w:val="22"/>
        </w:rPr>
        <w:t>dag@sanger.ac.uk</w:t>
      </w:r>
    </w:p>
    <w:p w14:paraId="4F893A2A" w14:textId="62D98402" w:rsidR="003B5E26" w:rsidRPr="00EC5BDB" w:rsidRDefault="00EC5BDB" w:rsidP="00EC5BDB">
      <w:pPr>
        <w:outlineLvl w:val="0"/>
        <w:rPr>
          <w:rFonts w:ascii="Helvetica" w:hAnsi="Helvetica" w:cs="Arial"/>
          <w:bCs/>
          <w:sz w:val="22"/>
          <w:szCs w:val="22"/>
        </w:rPr>
      </w:pPr>
      <w:r w:rsidRPr="00EC5BDB">
        <w:rPr>
          <w:rFonts w:ascii="Helvetica" w:hAnsi="Helvetica" w:cs="Arial"/>
          <w:bCs/>
          <w:sz w:val="22"/>
          <w:szCs w:val="22"/>
        </w:rPr>
        <w:t xml:space="preserve">Gordon Dougan </w:t>
      </w:r>
      <w:r w:rsidRPr="00EC5BDB"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EC5BDB">
        <w:rPr>
          <w:rFonts w:ascii="Helvetica" w:hAnsi="Helvetica" w:cs="Arial"/>
          <w:bCs/>
          <w:sz w:val="22"/>
          <w:szCs w:val="22"/>
        </w:rPr>
        <w:t>gd312@medschl.cam.ac.uk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2683133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F23702">
        <w:rPr>
          <w:rFonts w:ascii="Helvetica" w:hAnsi="Helvetica"/>
          <w:b/>
          <w:sz w:val="22"/>
        </w:rPr>
        <w:t>Y</w:t>
      </w:r>
    </w:p>
    <w:p w14:paraId="7F0D63C0" w14:textId="7983EE9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F23702">
        <w:rPr>
          <w:rFonts w:ascii="Helvetica" w:hAnsi="Helvetica"/>
          <w:b/>
          <w:sz w:val="22"/>
        </w:rPr>
        <w:t>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1D76E346" w:rsidR="00FA1A9D" w:rsidRPr="00797FBB" w:rsidRDefault="00103973" w:rsidP="00FA1A9D">
      <w:pPr>
        <w:spacing w:before="120" w:line="360" w:lineRule="auto"/>
        <w:rPr>
          <w:rFonts w:ascii="Helvetica" w:hAnsi="Helvetica"/>
          <w:b/>
          <w:bCs/>
          <w:color w:val="0070C0"/>
          <w:sz w:val="22"/>
        </w:rPr>
      </w:pPr>
      <w:r w:rsidRPr="00797FBB">
        <w:rPr>
          <w:rFonts w:ascii="Helvetica" w:hAnsi="Helvetica"/>
          <w:b/>
          <w:bCs/>
          <w:color w:val="0070C0"/>
          <w:sz w:val="22"/>
        </w:rPr>
        <w:t xml:space="preserve">Zeiss </w:t>
      </w:r>
      <w:proofErr w:type="spellStart"/>
      <w:r w:rsidRPr="00797FBB">
        <w:rPr>
          <w:rFonts w:ascii="Helvetica" w:hAnsi="Helvetica"/>
          <w:b/>
          <w:bCs/>
          <w:color w:val="0070C0"/>
          <w:sz w:val="22"/>
        </w:rPr>
        <w:t>Axiovert</w:t>
      </w:r>
      <w:proofErr w:type="spellEnd"/>
      <w:r w:rsidRPr="00797FBB">
        <w:rPr>
          <w:rFonts w:ascii="Helvetica" w:hAnsi="Helvetica"/>
          <w:b/>
          <w:bCs/>
          <w:color w:val="0070C0"/>
          <w:sz w:val="22"/>
        </w:rPr>
        <w:t xml:space="preserve"> 200M</w:t>
      </w:r>
    </w:p>
    <w:p w14:paraId="5E21DE61" w14:textId="590D6B0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N</w:t>
      </w:r>
    </w:p>
    <w:p w14:paraId="69DEDEDF" w14:textId="72CEE3D8" w:rsidR="00FA1A9D" w:rsidRDefault="00FA1A9D" w:rsidP="00F2370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3F58C9FD" w14:textId="08F871AF" w:rsidR="00BD633E" w:rsidRPr="00F23702" w:rsidRDefault="001B07E5" w:rsidP="00FA1A9D">
      <w:pPr>
        <w:spacing w:before="120"/>
        <w:rPr>
          <w:rFonts w:ascii="Helvetica" w:hAnsi="Helvetica"/>
          <w:b/>
          <w:bCs/>
          <w:sz w:val="22"/>
        </w:rPr>
      </w:pPr>
      <w:r w:rsidRPr="00797FBB">
        <w:rPr>
          <w:rFonts w:ascii="Helvetica" w:hAnsi="Helvetica"/>
          <w:b/>
          <w:bCs/>
          <w:color w:val="0070C0"/>
          <w:sz w:val="22"/>
        </w:rPr>
        <w:t>4.4.3</w:t>
      </w:r>
      <w:r w:rsidR="003467F0" w:rsidRPr="00797FBB">
        <w:rPr>
          <w:rFonts w:ascii="Helvetica" w:hAnsi="Helvetica"/>
          <w:b/>
          <w:bCs/>
          <w:color w:val="0070C0"/>
          <w:sz w:val="22"/>
        </w:rPr>
        <w:t xml:space="preserve"> /</w:t>
      </w:r>
      <w:r w:rsidRPr="00797FBB">
        <w:rPr>
          <w:rFonts w:ascii="Helvetica" w:hAnsi="Helvetica"/>
          <w:b/>
          <w:bCs/>
          <w:color w:val="0070C0"/>
          <w:sz w:val="22"/>
        </w:rPr>
        <w:t xml:space="preserve"> </w:t>
      </w:r>
      <w:r w:rsidR="003467F0" w:rsidRPr="00797FBB">
        <w:rPr>
          <w:rFonts w:ascii="Helvetica" w:hAnsi="Helvetica"/>
          <w:b/>
          <w:bCs/>
          <w:color w:val="0070C0"/>
          <w:sz w:val="22"/>
        </w:rPr>
        <w:t xml:space="preserve">4.6.1 </w:t>
      </w:r>
      <w:r w:rsidR="00F23702" w:rsidRPr="00797FBB">
        <w:rPr>
          <w:rFonts w:ascii="Helvetica" w:hAnsi="Helvetica"/>
          <w:b/>
          <w:bCs/>
          <w:color w:val="0070C0"/>
          <w:sz w:val="22"/>
        </w:rPr>
        <w:t>/</w:t>
      </w:r>
      <w:r w:rsidR="003467F0" w:rsidRPr="00797FBB">
        <w:rPr>
          <w:rFonts w:ascii="Helvetica" w:hAnsi="Helvetica"/>
          <w:b/>
          <w:bCs/>
          <w:color w:val="0070C0"/>
          <w:sz w:val="22"/>
        </w:rPr>
        <w:t xml:space="preserve"> </w:t>
      </w:r>
      <w:r w:rsidR="00F23702" w:rsidRPr="00797FBB">
        <w:rPr>
          <w:rFonts w:ascii="Helvetica" w:hAnsi="Helvetica"/>
          <w:b/>
          <w:bCs/>
          <w:color w:val="0070C0"/>
          <w:sz w:val="22"/>
        </w:rPr>
        <w:t>4.6.</w:t>
      </w:r>
      <w:r w:rsidR="003467F0" w:rsidRPr="00797FBB">
        <w:rPr>
          <w:rFonts w:ascii="Helvetica" w:hAnsi="Helvetica"/>
          <w:b/>
          <w:bCs/>
          <w:color w:val="0070C0"/>
          <w:sz w:val="22"/>
        </w:rPr>
        <w:t>2 / 5.7.2 / 5.8.1</w:t>
      </w:r>
    </w:p>
    <w:p w14:paraId="27289167" w14:textId="3E2E0A4F" w:rsidR="00FA1A9D" w:rsidRDefault="00FA1A9D" w:rsidP="00F2370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050C36D4" w14:textId="78D441DA" w:rsidR="00FA1A9D" w:rsidRPr="00F23702" w:rsidRDefault="003467F0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797FBB">
        <w:rPr>
          <w:rFonts w:ascii="Helvetica" w:hAnsi="Helvetica"/>
          <w:b/>
          <w:bCs/>
          <w:color w:val="0070C0"/>
          <w:sz w:val="22"/>
        </w:rPr>
        <w:t xml:space="preserve">5.8.1 – Ensuring that your needle is situated in the lumen of the organoid before injecting. This can be achieved through practicing with the </w:t>
      </w:r>
      <w:r w:rsidR="00FE35A7" w:rsidRPr="00797FBB">
        <w:rPr>
          <w:rFonts w:ascii="Helvetica" w:hAnsi="Helvetica"/>
          <w:b/>
          <w:bCs/>
          <w:color w:val="0070C0"/>
          <w:sz w:val="22"/>
        </w:rPr>
        <w:t xml:space="preserve">microinjection </w:t>
      </w:r>
      <w:r w:rsidRPr="00797FBB">
        <w:rPr>
          <w:rFonts w:ascii="Helvetica" w:hAnsi="Helvetica"/>
          <w:b/>
          <w:bCs/>
          <w:color w:val="0070C0"/>
          <w:sz w:val="22"/>
        </w:rPr>
        <w:t>system prior to carrying out one’s experiment.</w:t>
      </w:r>
    </w:p>
    <w:p w14:paraId="40A01E6F" w14:textId="3BD0521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F23702">
        <w:rPr>
          <w:rFonts w:ascii="Helvetica" w:hAnsi="Helvetica"/>
          <w:b/>
          <w:sz w:val="22"/>
          <w:szCs w:val="22"/>
        </w:rPr>
        <w:t>Y</w:t>
      </w:r>
    </w:p>
    <w:p w14:paraId="59BC63BC" w14:textId="2819749F" w:rsidR="00FA1A9D" w:rsidRPr="00F23702" w:rsidRDefault="00BD633E" w:rsidP="00FA1A9D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797FBB">
        <w:rPr>
          <w:rFonts w:ascii="Helvetica" w:hAnsi="Helvetica"/>
          <w:b/>
          <w:bCs/>
          <w:color w:val="0070C0"/>
          <w:sz w:val="22"/>
          <w:szCs w:val="22"/>
        </w:rPr>
        <w:t xml:space="preserve">2 different labs about 10 </w:t>
      </w:r>
      <w:proofErr w:type="spellStart"/>
      <w:r w:rsidRPr="00797FBB">
        <w:rPr>
          <w:rFonts w:ascii="Helvetica" w:hAnsi="Helvetica"/>
          <w:b/>
          <w:bCs/>
          <w:color w:val="0070C0"/>
          <w:sz w:val="22"/>
          <w:szCs w:val="22"/>
        </w:rPr>
        <w:t>metres</w:t>
      </w:r>
      <w:proofErr w:type="spellEnd"/>
      <w:r w:rsidRPr="00797FBB">
        <w:rPr>
          <w:rFonts w:ascii="Helvetica" w:hAnsi="Helvetica"/>
          <w:b/>
          <w:bCs/>
          <w:color w:val="0070C0"/>
          <w:sz w:val="22"/>
          <w:szCs w:val="22"/>
        </w:rPr>
        <w:t xml:space="preserve"> apart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685DD423" w:rsidR="00336C61" w:rsidRPr="006A6324" w:rsidRDefault="00DC058D" w:rsidP="00797FBB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0762496E" w:rsidR="00336C61" w:rsidRDefault="00C26179" w:rsidP="00797FB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C278D">
        <w:rPr>
          <w:rFonts w:ascii="Helvetica" w:hAnsi="Helvetica" w:cs="Arial"/>
          <w:b/>
          <w:sz w:val="22"/>
          <w:szCs w:val="22"/>
          <w:u w:val="single"/>
        </w:rPr>
        <w:t>Emily Lees</w:t>
      </w:r>
      <w:r w:rsidR="000D35D9" w:rsidRPr="007C278D">
        <w:rPr>
          <w:rFonts w:ascii="Helvetica" w:hAnsi="Helvetica" w:cs="Arial"/>
          <w:sz w:val="22"/>
          <w:szCs w:val="22"/>
        </w:rPr>
        <w:t xml:space="preserve">: </w:t>
      </w:r>
      <w:r w:rsidR="007C278D" w:rsidRPr="007C278D">
        <w:rPr>
          <w:rFonts w:ascii="Helvetica" w:hAnsi="Helvetica" w:cs="Arial"/>
          <w:sz w:val="22"/>
          <w:szCs w:val="22"/>
        </w:rPr>
        <w:t xml:space="preserve"> This protocol demonstrates the utility of the stem cell-derived </w:t>
      </w:r>
      <w:r w:rsidR="007C278D" w:rsidRPr="001B07E5">
        <w:rPr>
          <w:rFonts w:ascii="Helvetica" w:hAnsi="Helvetica" w:cs="Arial"/>
          <w:sz w:val="22"/>
          <w:szCs w:val="22"/>
        </w:rPr>
        <w:t>intestinal organoi</w:t>
      </w:r>
      <w:r w:rsidR="007C278D" w:rsidRPr="003467F0">
        <w:rPr>
          <w:rFonts w:ascii="Helvetica" w:hAnsi="Helvetica" w:cs="Arial"/>
          <w:sz w:val="22"/>
          <w:szCs w:val="22"/>
        </w:rPr>
        <w:t xml:space="preserve">d model for modeling </w:t>
      </w:r>
      <w:r w:rsidR="007C278D" w:rsidRPr="0085507B">
        <w:rPr>
          <w:rFonts w:ascii="Helvetica" w:hAnsi="Helvetica" w:cs="Arial"/>
          <w:sz w:val="22"/>
          <w:szCs w:val="22"/>
        </w:rPr>
        <w:t>epithelial invasio</w:t>
      </w:r>
      <w:r w:rsidR="007C278D" w:rsidRPr="007C278D">
        <w:rPr>
          <w:rFonts w:ascii="Helvetica" w:hAnsi="Helvetica" w:cs="Arial"/>
          <w:sz w:val="22"/>
          <w:szCs w:val="22"/>
        </w:rPr>
        <w:t>n by enteric pathogens, and modification of this process using cytokines</w:t>
      </w:r>
      <w:r w:rsidR="00797FBB">
        <w:rPr>
          <w:rFonts w:ascii="Helvetica" w:hAnsi="Helvetica" w:cs="Arial"/>
          <w:sz w:val="22"/>
          <w:szCs w:val="22"/>
        </w:rPr>
        <w:t xml:space="preserve"> </w:t>
      </w:r>
      <w:r w:rsidR="00797FBB" w:rsidRPr="00797FBB">
        <w:rPr>
          <w:rFonts w:ascii="Helvetica" w:hAnsi="Helvetica" w:cs="Arial"/>
          <w:b/>
          <w:bCs/>
          <w:sz w:val="22"/>
          <w:szCs w:val="22"/>
        </w:rPr>
        <w:t>[1]</w:t>
      </w:r>
      <w:r w:rsidR="007C278D" w:rsidRPr="007C278D">
        <w:rPr>
          <w:rFonts w:ascii="Helvetica" w:hAnsi="Helvetica" w:cs="Arial"/>
          <w:sz w:val="22"/>
          <w:szCs w:val="22"/>
        </w:rPr>
        <w:t>.</w:t>
      </w:r>
    </w:p>
    <w:p w14:paraId="60A7C54B" w14:textId="77777777" w:rsidR="00E804A6" w:rsidRDefault="00E804A6" w:rsidP="00E804A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CE324C4" w14:textId="2374CFDF" w:rsidR="00797FBB" w:rsidRPr="00E804A6" w:rsidRDefault="00797FBB" w:rsidP="00E804A6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25CFF131" w:rsidR="00CE10F2" w:rsidRDefault="00C2617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Emily Lees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C278D">
        <w:rPr>
          <w:rFonts w:ascii="Helvetica" w:hAnsi="Helvetica" w:cs="Arial"/>
          <w:sz w:val="22"/>
          <w:szCs w:val="22"/>
        </w:rPr>
        <w:t>Microinjection allows the pathogen of interest to be delivered directly to the luminal cavity of the organoid, replicating more closely the process of infection in vivo</w:t>
      </w:r>
      <w:r w:rsidR="00E804A6">
        <w:rPr>
          <w:rFonts w:ascii="Helvetica" w:hAnsi="Helvetica" w:cs="Arial"/>
          <w:sz w:val="22"/>
          <w:szCs w:val="22"/>
        </w:rPr>
        <w:t xml:space="preserve"> </w:t>
      </w:r>
      <w:r w:rsidR="00E804A6" w:rsidRPr="00E804A6">
        <w:rPr>
          <w:rFonts w:ascii="Helvetica" w:hAnsi="Helvetica" w:cs="Arial"/>
          <w:b/>
          <w:bCs/>
          <w:sz w:val="22"/>
          <w:szCs w:val="22"/>
        </w:rPr>
        <w:t>[1]</w:t>
      </w:r>
      <w:r w:rsidR="007C278D">
        <w:rPr>
          <w:rFonts w:ascii="Helvetica" w:hAnsi="Helvetica" w:cs="Arial"/>
          <w:sz w:val="22"/>
          <w:szCs w:val="22"/>
        </w:rPr>
        <w:t xml:space="preserve">. </w:t>
      </w:r>
    </w:p>
    <w:p w14:paraId="53F86AB2" w14:textId="77777777" w:rsidR="00E804A6" w:rsidRDefault="00E804A6" w:rsidP="00E804A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69B62BE" w14:textId="2227F9AD" w:rsidR="00E804A6" w:rsidRDefault="00E804A6" w:rsidP="00E804A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EB745D2" w14:textId="42C97639" w:rsidR="00F35094" w:rsidRDefault="00F22F5E" w:rsidP="00E804A6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00E279F" w:rsidR="00CE10F2" w:rsidRDefault="007C278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Leanne Kane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This method could be applied to the study of different enteric pathogens, or alternative cytokines of interest</w:t>
      </w:r>
      <w:r w:rsidR="00E804A6">
        <w:rPr>
          <w:rFonts w:ascii="Helvetica" w:hAnsi="Helvetica" w:cs="Arial"/>
          <w:sz w:val="22"/>
          <w:szCs w:val="22"/>
        </w:rPr>
        <w:t xml:space="preserve"> </w:t>
      </w:r>
      <w:r w:rsidR="00E804A6" w:rsidRPr="00E804A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A12B71B" w14:textId="77777777" w:rsidR="00E804A6" w:rsidRDefault="00E804A6" w:rsidP="00E804A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6FD227D9" w:rsidR="00336C61" w:rsidRPr="00E804A6" w:rsidRDefault="00E804A6" w:rsidP="00E804A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3A6E373" w14:textId="5B105F71" w:rsidR="00E804A6" w:rsidRDefault="007C278D" w:rsidP="00E804A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Leanne Kane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27602">
        <w:rPr>
          <w:rFonts w:ascii="Helvetica" w:hAnsi="Helvetica" w:cs="Arial"/>
          <w:sz w:val="22"/>
          <w:szCs w:val="22"/>
        </w:rPr>
        <w:t xml:space="preserve">I would suggest completing a trial run of the procedure with Phenol </w:t>
      </w:r>
      <w:r w:rsidR="00727602">
        <w:rPr>
          <w:rFonts w:ascii="Helvetica" w:hAnsi="Helvetica" w:cs="Arial"/>
          <w:sz w:val="22"/>
          <w:szCs w:val="22"/>
        </w:rPr>
        <w:t>red only, in order to master the microinjection technique prior to using pathogens</w:t>
      </w:r>
      <w:r w:rsidR="00E804A6">
        <w:rPr>
          <w:rFonts w:ascii="Helvetica" w:hAnsi="Helvetica" w:cs="Arial"/>
          <w:sz w:val="22"/>
          <w:szCs w:val="22"/>
        </w:rPr>
        <w:t xml:space="preserve"> </w:t>
      </w:r>
      <w:r w:rsidR="00E804A6" w:rsidRPr="00E804A6">
        <w:rPr>
          <w:rFonts w:ascii="Helvetica" w:hAnsi="Helvetica" w:cs="Arial"/>
          <w:b/>
          <w:bCs/>
          <w:sz w:val="22"/>
          <w:szCs w:val="22"/>
        </w:rPr>
        <w:t>[1]</w:t>
      </w:r>
      <w:r w:rsidR="00E804A6">
        <w:rPr>
          <w:rFonts w:ascii="Helvetica" w:hAnsi="Helvetica" w:cs="Arial"/>
          <w:sz w:val="22"/>
          <w:szCs w:val="22"/>
        </w:rPr>
        <w:t xml:space="preserve">. </w:t>
      </w:r>
    </w:p>
    <w:p w14:paraId="1470ABF0" w14:textId="77777777" w:rsidR="00E804A6" w:rsidRDefault="00E804A6" w:rsidP="00E804A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3743A9" w14:textId="6E5FF106" w:rsidR="00336C61" w:rsidRPr="00E804A6" w:rsidRDefault="00E804A6" w:rsidP="00E804A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BCF9472" w14:textId="57C66701" w:rsidR="00E6563B" w:rsidRDefault="00E6563B">
      <w:pPr>
        <w:rPr>
          <w:rFonts w:ascii="Helvetica" w:eastAsiaTheme="majorEastAsia" w:hAnsi="Helvetica" w:cs="Arial"/>
          <w:color w:val="323E4F" w:themeColor="text2" w:themeShade="BF"/>
          <w:spacing w:val="5"/>
          <w:kern w:val="28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66D3508" w:rsidR="00CE10F2" w:rsidRPr="006A6324" w:rsidRDefault="00F2018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20187">
        <w:rPr>
          <w:rFonts w:ascii="Helvetica" w:hAnsi="Helvetica" w:cs="Arial"/>
          <w:b/>
          <w:i w:val="0"/>
          <w:sz w:val="22"/>
          <w:szCs w:val="22"/>
        </w:rPr>
        <w:t xml:space="preserve">Differentiation from iPSCs to the </w:t>
      </w:r>
      <w:r>
        <w:rPr>
          <w:rFonts w:ascii="Helvetica" w:hAnsi="Helvetica" w:cs="Arial"/>
          <w:b/>
          <w:i w:val="0"/>
          <w:sz w:val="22"/>
          <w:szCs w:val="22"/>
        </w:rPr>
        <w:t>H</w:t>
      </w:r>
      <w:r w:rsidRPr="00F20187">
        <w:rPr>
          <w:rFonts w:ascii="Helvetica" w:hAnsi="Helvetica" w:cs="Arial"/>
          <w:b/>
          <w:i w:val="0"/>
          <w:sz w:val="22"/>
          <w:szCs w:val="22"/>
        </w:rPr>
        <w:t>indgut</w:t>
      </w:r>
    </w:p>
    <w:p w14:paraId="0F6BB3CE" w14:textId="7D10A400" w:rsidR="00F20187" w:rsidRPr="00F20187" w:rsidRDefault="00F20187" w:rsidP="00F201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0187">
        <w:rPr>
          <w:rFonts w:ascii="Helvetica" w:hAnsi="Helvetica" w:cs="Arial"/>
          <w:sz w:val="22"/>
          <w:szCs w:val="22"/>
        </w:rPr>
        <w:t xml:space="preserve">On </w:t>
      </w:r>
      <w:r w:rsidR="00303384">
        <w:rPr>
          <w:rFonts w:ascii="Helvetica" w:hAnsi="Helvetica" w:cs="Arial"/>
          <w:sz w:val="22"/>
          <w:szCs w:val="22"/>
        </w:rPr>
        <w:t>d</w:t>
      </w:r>
      <w:r w:rsidRPr="00F20187">
        <w:rPr>
          <w:rFonts w:ascii="Helvetica" w:hAnsi="Helvetica" w:cs="Arial"/>
          <w:sz w:val="22"/>
          <w:szCs w:val="22"/>
        </w:rPr>
        <w:t xml:space="preserve">ay 2, begin the differentiation by changing the media to 10 </w:t>
      </w:r>
      <w:r w:rsidR="00A2456E">
        <w:rPr>
          <w:rFonts w:ascii="Helvetica" w:hAnsi="Helvetica" w:cs="Arial"/>
          <w:sz w:val="22"/>
          <w:szCs w:val="22"/>
        </w:rPr>
        <w:t>milliliters</w:t>
      </w:r>
      <w:r w:rsidRPr="00F20187">
        <w:rPr>
          <w:rFonts w:ascii="Helvetica" w:hAnsi="Helvetica" w:cs="Arial"/>
          <w:sz w:val="22"/>
          <w:szCs w:val="22"/>
        </w:rPr>
        <w:t xml:space="preserve"> of stem cell culture medium supplemented with the growth factors</w:t>
      </w:r>
      <w:r w:rsidR="00DE1DCF">
        <w:rPr>
          <w:rFonts w:ascii="Helvetica" w:hAnsi="Helvetica" w:cs="Arial"/>
          <w:sz w:val="22"/>
          <w:szCs w:val="22"/>
        </w:rPr>
        <w:t xml:space="preserve"> </w:t>
      </w:r>
      <w:r w:rsidR="00DE1DCF" w:rsidRPr="00DE1DCF">
        <w:rPr>
          <w:rFonts w:ascii="Helvetica" w:hAnsi="Helvetica" w:cs="Arial"/>
          <w:b/>
          <w:bCs/>
          <w:sz w:val="22"/>
          <w:szCs w:val="22"/>
        </w:rPr>
        <w:t>[1-TXT]</w:t>
      </w:r>
      <w:r w:rsidR="00DE1DCF">
        <w:rPr>
          <w:rFonts w:ascii="Helvetica" w:hAnsi="Helvetica" w:cs="Arial"/>
          <w:sz w:val="22"/>
          <w:szCs w:val="22"/>
        </w:rPr>
        <w:t>.</w:t>
      </w:r>
    </w:p>
    <w:p w14:paraId="3BEA9BD9" w14:textId="211F1BD4" w:rsidR="00125924" w:rsidRPr="00DE1DCF" w:rsidRDefault="00207585" w:rsidP="00DE1D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207585">
        <w:rPr>
          <w:rFonts w:ascii="Helvetica" w:hAnsi="Helvetica" w:cs="Arial"/>
          <w:sz w:val="22"/>
          <w:szCs w:val="22"/>
        </w:rPr>
        <w:t xml:space="preserve">MED: </w:t>
      </w:r>
      <w:r>
        <w:rPr>
          <w:rFonts w:ascii="Helvetica" w:hAnsi="Helvetica" w:cs="Arial"/>
          <w:sz w:val="22"/>
          <w:szCs w:val="22"/>
        </w:rPr>
        <w:t xml:space="preserve">Talent changes the media. </w:t>
      </w:r>
      <w:r w:rsidR="00DE1DCF" w:rsidRPr="00DE1DCF">
        <w:rPr>
          <w:rFonts w:ascii="Helvetica" w:hAnsi="Helvetica" w:cs="Arial"/>
          <w:b/>
          <w:bCs/>
          <w:sz w:val="22"/>
          <w:szCs w:val="22"/>
        </w:rPr>
        <w:t>TEXT</w:t>
      </w:r>
      <w:r w:rsidR="00DE1DCF" w:rsidRPr="00E6563B">
        <w:rPr>
          <w:rFonts w:ascii="Helvetica" w:hAnsi="Helvetica" w:cs="Arial"/>
          <w:b/>
          <w:bCs/>
          <w:color w:val="000000" w:themeColor="text1"/>
          <w:sz w:val="22"/>
          <w:szCs w:val="22"/>
        </w:rPr>
        <w:t>:</w:t>
      </w:r>
      <w:r w:rsidR="00DE1DCF" w:rsidRPr="00E6563B">
        <w:rPr>
          <w:rFonts w:ascii="Helvetica" w:hAnsi="Helvetica" w:cs="Arial"/>
          <w:b/>
          <w:bCs/>
          <w:color w:val="FF0000"/>
          <w:sz w:val="22"/>
          <w:szCs w:val="22"/>
        </w:rPr>
        <w:t xml:space="preserve"> </w:t>
      </w:r>
      <w:r w:rsidR="00E6563B">
        <w:rPr>
          <w:rFonts w:ascii="Helvetica" w:hAnsi="Helvetica" w:cs="Arial"/>
          <w:b/>
          <w:bCs/>
          <w:color w:val="FF0000"/>
          <w:sz w:val="22"/>
          <w:szCs w:val="22"/>
        </w:rPr>
        <w:t>S</w:t>
      </w:r>
      <w:r w:rsidR="00E6563B" w:rsidRPr="00E6563B">
        <w:rPr>
          <w:rFonts w:ascii="Helvetica" w:hAnsi="Helvetica" w:cs="Arial"/>
          <w:b/>
          <w:bCs/>
          <w:color w:val="FF0000"/>
          <w:sz w:val="22"/>
          <w:szCs w:val="22"/>
        </w:rPr>
        <w:t>ee m</w:t>
      </w:r>
      <w:r w:rsidR="00E6563B">
        <w:rPr>
          <w:rFonts w:ascii="Helvetica" w:hAnsi="Helvetica" w:cs="Arial"/>
          <w:b/>
          <w:bCs/>
          <w:color w:val="FF0000"/>
          <w:sz w:val="22"/>
          <w:szCs w:val="22"/>
        </w:rPr>
        <w:t xml:space="preserve">anuscript for media </w:t>
      </w:r>
      <w:proofErr w:type="spellStart"/>
      <w:proofErr w:type="gramStart"/>
      <w:r w:rsidR="00E6563B">
        <w:rPr>
          <w:rFonts w:ascii="Helvetica" w:hAnsi="Helvetica" w:cs="Arial"/>
          <w:b/>
          <w:bCs/>
          <w:color w:val="FF0000"/>
          <w:sz w:val="22"/>
          <w:szCs w:val="22"/>
        </w:rPr>
        <w:t>composition.</w:t>
      </w:r>
      <w:r w:rsidR="00110B98" w:rsidRPr="00110B98">
        <w:rPr>
          <w:rFonts w:ascii="Helvetica" w:hAnsi="Helvetica" w:cs="Arial"/>
          <w:i/>
          <w:iCs/>
          <w:color w:val="0070C0"/>
          <w:sz w:val="22"/>
          <w:szCs w:val="22"/>
        </w:rPr>
        <w:t>Video</w:t>
      </w:r>
      <w:proofErr w:type="spellEnd"/>
      <w:proofErr w:type="gramEnd"/>
      <w:r w:rsidR="00110B98" w:rsidRPr="00110B98">
        <w:rPr>
          <w:rFonts w:ascii="Helvetica" w:hAnsi="Helvetica" w:cs="Arial"/>
          <w:i/>
          <w:iCs/>
          <w:color w:val="0070C0"/>
          <w:sz w:val="22"/>
          <w:szCs w:val="22"/>
        </w:rPr>
        <w:t xml:space="preserve"> editor: Please show text overlay when VO says, “supplemented with the growth factors”.</w:t>
      </w:r>
    </w:p>
    <w:p w14:paraId="3269B29E" w14:textId="2E94FC2A" w:rsidR="00CE10F2" w:rsidRDefault="0006441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441A">
        <w:rPr>
          <w:rFonts w:ascii="Helvetica" w:hAnsi="Helvetica" w:cs="Arial"/>
          <w:sz w:val="22"/>
          <w:szCs w:val="22"/>
        </w:rPr>
        <w:t xml:space="preserve">On </w:t>
      </w:r>
      <w:r w:rsidR="00303384">
        <w:rPr>
          <w:rFonts w:ascii="Helvetica" w:hAnsi="Helvetica" w:cs="Arial"/>
          <w:sz w:val="22"/>
          <w:szCs w:val="22"/>
        </w:rPr>
        <w:t>d</w:t>
      </w:r>
      <w:r w:rsidRPr="0006441A">
        <w:rPr>
          <w:rFonts w:ascii="Helvetica" w:hAnsi="Helvetica" w:cs="Arial"/>
          <w:sz w:val="22"/>
          <w:szCs w:val="22"/>
        </w:rPr>
        <w:t>ay 6, chang</w:t>
      </w:r>
      <w:r w:rsidR="00CF648B">
        <w:rPr>
          <w:rFonts w:ascii="Helvetica" w:hAnsi="Helvetica" w:cs="Arial"/>
          <w:sz w:val="22"/>
          <w:szCs w:val="22"/>
        </w:rPr>
        <w:t>e</w:t>
      </w:r>
      <w:r w:rsidRPr="0006441A">
        <w:rPr>
          <w:rFonts w:ascii="Helvetica" w:hAnsi="Helvetica" w:cs="Arial"/>
          <w:sz w:val="22"/>
          <w:szCs w:val="22"/>
        </w:rPr>
        <w:t xml:space="preserve"> the media to 10 </w:t>
      </w:r>
      <w:r>
        <w:rPr>
          <w:rFonts w:ascii="Helvetica" w:hAnsi="Helvetica" w:cs="Arial"/>
          <w:sz w:val="22"/>
          <w:szCs w:val="22"/>
        </w:rPr>
        <w:t>milliliters</w:t>
      </w:r>
      <w:r w:rsidRPr="0006441A">
        <w:rPr>
          <w:rFonts w:ascii="Helvetica" w:hAnsi="Helvetica" w:cs="Arial"/>
          <w:sz w:val="22"/>
          <w:szCs w:val="22"/>
        </w:rPr>
        <w:t xml:space="preserve"> of RPMI/B27 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(pronounced: “</w:t>
      </w:r>
      <w:proofErr w:type="spellStart"/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r·p·m·i</w:t>
      </w:r>
      <w:proofErr w:type="spellEnd"/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·​</w:t>
      </w:r>
      <w:proofErr w:type="spellStart"/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b·twenty·seven</w:t>
      </w:r>
      <w:proofErr w:type="spellEnd"/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C01F8F" w:rsidRPr="00C01F8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06441A">
        <w:rPr>
          <w:rFonts w:ascii="Helvetica" w:hAnsi="Helvetica" w:cs="Arial"/>
          <w:sz w:val="22"/>
          <w:szCs w:val="22"/>
        </w:rPr>
        <w:t xml:space="preserve">media supplemented with </w:t>
      </w:r>
      <w:r>
        <w:rPr>
          <w:rFonts w:ascii="Helvetica" w:hAnsi="Helvetica" w:cs="Arial"/>
          <w:sz w:val="22"/>
          <w:szCs w:val="22"/>
        </w:rPr>
        <w:t xml:space="preserve">6 </w:t>
      </w:r>
      <w:proofErr w:type="spellStart"/>
      <w:r>
        <w:rPr>
          <w:rFonts w:ascii="Helvetica" w:hAnsi="Helvetica" w:cs="Arial"/>
          <w:sz w:val="22"/>
          <w:szCs w:val="22"/>
        </w:rPr>
        <w:t>micromolar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06441A">
        <w:rPr>
          <w:rFonts w:ascii="Helvetica" w:hAnsi="Helvetica" w:cs="Arial"/>
          <w:sz w:val="22"/>
          <w:szCs w:val="22"/>
        </w:rPr>
        <w:t xml:space="preserve">CHIR99021 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(pronounced: “</w:t>
      </w:r>
      <w:proofErr w:type="spellStart"/>
      <w:r w:rsidR="00C01F8F">
        <w:rPr>
          <w:rFonts w:ascii="Helvetica" w:hAnsi="Helvetica" w:cs="Arial"/>
          <w:i/>
          <w:iCs/>
          <w:color w:val="FF0000"/>
          <w:sz w:val="22"/>
          <w:szCs w:val="22"/>
        </w:rPr>
        <w:t>c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C01F8F">
        <w:rPr>
          <w:rFonts w:ascii="Helvetica" w:hAnsi="Helvetica" w:cs="Arial"/>
          <w:i/>
          <w:iCs/>
          <w:color w:val="FF0000"/>
          <w:sz w:val="22"/>
          <w:szCs w:val="22"/>
        </w:rPr>
        <w:t>h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C01F8F">
        <w:rPr>
          <w:rFonts w:ascii="Helvetica" w:hAnsi="Helvetica" w:cs="Arial"/>
          <w:i/>
          <w:iCs/>
          <w:color w:val="FF0000"/>
          <w:sz w:val="22"/>
          <w:szCs w:val="22"/>
        </w:rPr>
        <w:t>i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C01F8F">
        <w:rPr>
          <w:rFonts w:ascii="Helvetica" w:hAnsi="Helvetica" w:cs="Arial"/>
          <w:i/>
          <w:iCs/>
          <w:color w:val="FF0000"/>
          <w:sz w:val="22"/>
          <w:szCs w:val="22"/>
        </w:rPr>
        <w:t>r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C01F8F">
        <w:rPr>
          <w:rFonts w:ascii="Helvetica" w:hAnsi="Helvetica" w:cs="Arial"/>
          <w:i/>
          <w:iCs/>
          <w:color w:val="FF0000"/>
          <w:sz w:val="22"/>
          <w:szCs w:val="22"/>
        </w:rPr>
        <w:t>nine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C01F8F">
        <w:rPr>
          <w:rFonts w:ascii="Helvetica" w:hAnsi="Helvetica" w:cs="Arial"/>
          <w:i/>
          <w:iCs/>
          <w:color w:val="FF0000"/>
          <w:sz w:val="22"/>
          <w:szCs w:val="22"/>
        </w:rPr>
        <w:t>nine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C01F8F">
        <w:rPr>
          <w:rFonts w:ascii="Helvetica" w:hAnsi="Helvetica" w:cs="Arial"/>
          <w:i/>
          <w:iCs/>
          <w:color w:val="FF0000"/>
          <w:sz w:val="22"/>
          <w:szCs w:val="22"/>
        </w:rPr>
        <w:t>zero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C01F8F">
        <w:rPr>
          <w:rFonts w:ascii="Helvetica" w:hAnsi="Helvetica" w:cs="Arial"/>
          <w:i/>
          <w:iCs/>
          <w:color w:val="FF0000"/>
          <w:sz w:val="22"/>
          <w:szCs w:val="22"/>
        </w:rPr>
        <w:t>two</w:t>
      </w:r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C01F8F">
        <w:rPr>
          <w:rFonts w:ascii="Helvetica" w:hAnsi="Helvetica" w:cs="Arial"/>
          <w:i/>
          <w:iCs/>
          <w:color w:val="FF0000"/>
          <w:sz w:val="22"/>
          <w:szCs w:val="22"/>
        </w:rPr>
        <w:t>one</w:t>
      </w:r>
      <w:proofErr w:type="spellEnd"/>
      <w:r w:rsidR="00C01F8F" w:rsidRPr="00C01F8F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C01F8F" w:rsidRPr="00C01F8F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plus 3 </w:t>
      </w:r>
      <w:proofErr w:type="spellStart"/>
      <w:r>
        <w:rPr>
          <w:rFonts w:ascii="Helvetica" w:hAnsi="Helvetica" w:cs="Arial"/>
          <w:sz w:val="22"/>
          <w:szCs w:val="22"/>
        </w:rPr>
        <w:t>micromolar</w:t>
      </w:r>
      <w:proofErr w:type="spellEnd"/>
      <w:r w:rsidRPr="0006441A">
        <w:rPr>
          <w:rFonts w:ascii="Helvetica" w:hAnsi="Helvetica" w:cs="Arial"/>
          <w:sz w:val="22"/>
          <w:szCs w:val="22"/>
        </w:rPr>
        <w:t xml:space="preserve"> retinoic acid</w:t>
      </w:r>
      <w:r w:rsidR="00CF648B">
        <w:rPr>
          <w:rFonts w:ascii="Helvetica" w:hAnsi="Helvetica" w:cs="Arial"/>
          <w:sz w:val="22"/>
          <w:szCs w:val="22"/>
        </w:rPr>
        <w:t xml:space="preserve"> </w:t>
      </w:r>
      <w:r w:rsidR="00CF648B" w:rsidRPr="00CF648B">
        <w:rPr>
          <w:rFonts w:ascii="Helvetica" w:hAnsi="Helvetica" w:cs="Arial"/>
          <w:b/>
          <w:bCs/>
          <w:sz w:val="22"/>
          <w:szCs w:val="22"/>
        </w:rPr>
        <w:t>[1-TXT]</w:t>
      </w:r>
      <w:r w:rsidR="00CF648B">
        <w:rPr>
          <w:rFonts w:ascii="Helvetica" w:hAnsi="Helvetica" w:cs="Arial"/>
          <w:sz w:val="22"/>
          <w:szCs w:val="22"/>
        </w:rPr>
        <w:t xml:space="preserve"> …</w:t>
      </w:r>
      <w:r>
        <w:rPr>
          <w:rFonts w:ascii="Helvetica" w:hAnsi="Helvetica" w:cs="Arial"/>
          <w:sz w:val="22"/>
          <w:szCs w:val="22"/>
        </w:rPr>
        <w:t xml:space="preserve"> </w:t>
      </w:r>
      <w:r w:rsidR="00CF648B">
        <w:rPr>
          <w:rFonts w:ascii="Helvetica" w:hAnsi="Helvetica" w:cs="Arial"/>
          <w:sz w:val="22"/>
          <w:szCs w:val="22"/>
        </w:rPr>
        <w:t xml:space="preserve">to begin patterning the </w:t>
      </w:r>
      <w:r w:rsidR="00CF648B" w:rsidRPr="0006441A">
        <w:rPr>
          <w:rFonts w:ascii="Helvetica" w:hAnsi="Helvetica" w:cs="Arial"/>
          <w:sz w:val="22"/>
          <w:szCs w:val="22"/>
        </w:rPr>
        <w:t>posterior endoderm to the hindgut</w:t>
      </w:r>
      <w:r w:rsidR="00CF648B">
        <w:rPr>
          <w:rFonts w:ascii="Helvetica" w:hAnsi="Helvetica" w:cs="Arial"/>
          <w:sz w:val="22"/>
          <w:szCs w:val="22"/>
        </w:rPr>
        <w:t xml:space="preserve"> </w:t>
      </w:r>
      <w:r w:rsidRPr="0006441A">
        <w:rPr>
          <w:rFonts w:ascii="Helvetica" w:hAnsi="Helvetica" w:cs="Arial"/>
          <w:b/>
          <w:bCs/>
          <w:sz w:val="22"/>
          <w:szCs w:val="22"/>
        </w:rPr>
        <w:t>[</w:t>
      </w:r>
      <w:r w:rsidR="0048086F">
        <w:rPr>
          <w:rFonts w:ascii="Helvetica" w:hAnsi="Helvetica" w:cs="Arial"/>
          <w:b/>
          <w:bCs/>
          <w:sz w:val="22"/>
          <w:szCs w:val="22"/>
        </w:rPr>
        <w:t>2</w:t>
      </w:r>
      <w:r w:rsidRPr="0006441A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ABE9FF8" w14:textId="4FE0448F" w:rsidR="00D638BD" w:rsidRPr="00CF648B" w:rsidRDefault="00D638BD" w:rsidP="00BF04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207585">
        <w:rPr>
          <w:rFonts w:ascii="Helvetica" w:hAnsi="Helvetica" w:cs="Arial"/>
          <w:sz w:val="22"/>
          <w:szCs w:val="22"/>
        </w:rPr>
        <w:t xml:space="preserve">MED: </w:t>
      </w:r>
      <w:r>
        <w:rPr>
          <w:rFonts w:ascii="Helvetica" w:hAnsi="Helvetica" w:cs="Arial"/>
          <w:sz w:val="22"/>
          <w:szCs w:val="22"/>
        </w:rPr>
        <w:t>Talent changes the media.</w:t>
      </w:r>
      <w:r w:rsidR="00BF0471">
        <w:rPr>
          <w:rFonts w:ascii="Helvetica" w:hAnsi="Helvetica" w:cs="Arial"/>
          <w:sz w:val="22"/>
          <w:szCs w:val="22"/>
        </w:rPr>
        <w:t xml:space="preserve"> </w:t>
      </w:r>
      <w:r w:rsidR="00BF0471" w:rsidRPr="00BF0471">
        <w:rPr>
          <w:rFonts w:ascii="Helvetica" w:hAnsi="Helvetica" w:cs="Arial"/>
          <w:b/>
          <w:bCs/>
          <w:sz w:val="22"/>
          <w:szCs w:val="22"/>
        </w:rPr>
        <w:t>TEXT: See the manuscript for media composition</w:t>
      </w:r>
      <w:r w:rsidR="00BF0471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BF0471" w:rsidRPr="00110B98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</w:t>
      </w:r>
      <w:r w:rsidR="00BF0471" w:rsidRPr="00BF0471">
        <w:rPr>
          <w:rFonts w:ascii="Helvetica" w:hAnsi="Helvetica" w:cs="Arial"/>
          <w:i/>
          <w:iCs/>
          <w:color w:val="0070C0"/>
          <w:sz w:val="22"/>
          <w:szCs w:val="22"/>
        </w:rPr>
        <w:t>RPMI/B27 media</w:t>
      </w:r>
      <w:r w:rsidR="00BF0471" w:rsidRPr="00110B98">
        <w:rPr>
          <w:rFonts w:ascii="Helvetica" w:hAnsi="Helvetica" w:cs="Arial"/>
          <w:i/>
          <w:iCs/>
          <w:color w:val="0070C0"/>
          <w:sz w:val="22"/>
          <w:szCs w:val="22"/>
        </w:rPr>
        <w:t>”.</w:t>
      </w:r>
    </w:p>
    <w:p w14:paraId="69B2FCD6" w14:textId="1B2D9FE7" w:rsidR="00CF648B" w:rsidRPr="00CF648B" w:rsidRDefault="00CF648B" w:rsidP="00CF64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1_2</w:t>
      </w:r>
      <w:r w:rsidRPr="00CB0E84">
        <w:rPr>
          <w:rFonts w:ascii="Helvetica" w:hAnsi="Helvetica" w:cs="Arial"/>
          <w:sz w:val="22"/>
          <w:szCs w:val="22"/>
          <w:vertAlign w:val="superscript"/>
        </w:rPr>
        <w:t>nd</w:t>
      </w:r>
      <w:r>
        <w:rPr>
          <w:rFonts w:ascii="Helvetica" w:hAnsi="Helvetica" w:cs="Arial"/>
          <w:sz w:val="22"/>
          <w:szCs w:val="22"/>
        </w:rPr>
        <w:t xml:space="preserve"> figure from the left (</w:t>
      </w:r>
      <w:r w:rsidRPr="00CB0E84">
        <w:rPr>
          <w:rFonts w:ascii="Helvetica" w:hAnsi="Helvetica" w:cs="Arial"/>
          <w:sz w:val="22"/>
          <w:szCs w:val="22"/>
        </w:rPr>
        <w:t>Differentiation day 6</w:t>
      </w:r>
      <w:r>
        <w:rPr>
          <w:rFonts w:ascii="Helvetica" w:hAnsi="Helvetica" w:cs="Arial"/>
          <w:sz w:val="22"/>
          <w:szCs w:val="22"/>
        </w:rPr>
        <w:t>).</w:t>
      </w:r>
    </w:p>
    <w:p w14:paraId="4D8131B4" w14:textId="024FE7AF" w:rsidR="00CE10F2" w:rsidRPr="006A6324" w:rsidRDefault="00C24CA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24CA2">
        <w:rPr>
          <w:rFonts w:ascii="Helvetica" w:hAnsi="Helvetica" w:cs="Arial"/>
          <w:b/>
          <w:sz w:val="22"/>
          <w:szCs w:val="22"/>
        </w:rPr>
        <w:t xml:space="preserve">Embedding of the </w:t>
      </w:r>
      <w:r w:rsidR="00663F48">
        <w:rPr>
          <w:rFonts w:ascii="Helvetica" w:hAnsi="Helvetica" w:cs="Arial"/>
          <w:b/>
          <w:sz w:val="22"/>
          <w:szCs w:val="22"/>
        </w:rPr>
        <w:t>H</w:t>
      </w:r>
      <w:r w:rsidRPr="00C24CA2">
        <w:rPr>
          <w:rFonts w:ascii="Helvetica" w:hAnsi="Helvetica" w:cs="Arial"/>
          <w:b/>
          <w:sz w:val="22"/>
          <w:szCs w:val="22"/>
        </w:rPr>
        <w:t xml:space="preserve">indgut in </w:t>
      </w:r>
      <w:r w:rsidR="00663F48">
        <w:rPr>
          <w:rFonts w:ascii="Helvetica" w:hAnsi="Helvetica" w:cs="Arial"/>
          <w:b/>
          <w:sz w:val="22"/>
          <w:szCs w:val="22"/>
        </w:rPr>
        <w:t>B</w:t>
      </w:r>
      <w:r w:rsidRPr="00C24CA2">
        <w:rPr>
          <w:rFonts w:ascii="Helvetica" w:hAnsi="Helvetica" w:cs="Arial"/>
          <w:b/>
          <w:sz w:val="22"/>
          <w:szCs w:val="22"/>
        </w:rPr>
        <w:t xml:space="preserve">asement </w:t>
      </w:r>
      <w:r w:rsidR="00663F48">
        <w:rPr>
          <w:rFonts w:ascii="Helvetica" w:hAnsi="Helvetica" w:cs="Arial"/>
          <w:b/>
          <w:sz w:val="22"/>
          <w:szCs w:val="22"/>
        </w:rPr>
        <w:t>M</w:t>
      </w:r>
      <w:r w:rsidRPr="00C24CA2">
        <w:rPr>
          <w:rFonts w:ascii="Helvetica" w:hAnsi="Helvetica" w:cs="Arial"/>
          <w:b/>
          <w:sz w:val="22"/>
          <w:szCs w:val="22"/>
        </w:rPr>
        <w:t xml:space="preserve">embrane </w:t>
      </w:r>
      <w:r w:rsidR="00663F48">
        <w:rPr>
          <w:rFonts w:ascii="Helvetica" w:hAnsi="Helvetica" w:cs="Arial"/>
          <w:b/>
          <w:sz w:val="22"/>
          <w:szCs w:val="22"/>
        </w:rPr>
        <w:t>M</w:t>
      </w:r>
      <w:r w:rsidRPr="00C24CA2">
        <w:rPr>
          <w:rFonts w:ascii="Helvetica" w:hAnsi="Helvetica" w:cs="Arial"/>
          <w:b/>
          <w:sz w:val="22"/>
          <w:szCs w:val="22"/>
        </w:rPr>
        <w:t>atrix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87625C6" w14:textId="5A4A40F8" w:rsidR="00F07702" w:rsidRPr="00F07702" w:rsidRDefault="006F678D" w:rsidP="00F077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3645">
        <w:rPr>
          <w:rFonts w:ascii="Helvetica" w:hAnsi="Helvetica" w:cs="Arial"/>
          <w:color w:val="FF0000"/>
          <w:sz w:val="22"/>
          <w:szCs w:val="22"/>
        </w:rPr>
        <w:t>On differentiation day 10, embed the hindgut</w:t>
      </w:r>
      <w:r w:rsidR="00A145E6">
        <w:rPr>
          <w:rFonts w:ascii="Helvetica" w:hAnsi="Helvetica" w:cs="Arial"/>
          <w:sz w:val="22"/>
          <w:szCs w:val="22"/>
        </w:rPr>
        <w:t xml:space="preserve"> in the </w:t>
      </w:r>
      <w:r w:rsidR="00A145E6" w:rsidRPr="00D638BD">
        <w:rPr>
          <w:rFonts w:ascii="Helvetica" w:hAnsi="Helvetica" w:cs="Arial"/>
          <w:sz w:val="22"/>
          <w:szCs w:val="22"/>
        </w:rPr>
        <w:t>basement membrane matrix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A3645">
        <w:rPr>
          <w:rFonts w:ascii="Helvetica" w:hAnsi="Helvetica" w:cs="Arial"/>
          <w:color w:val="FF0000"/>
          <w:sz w:val="22"/>
          <w:szCs w:val="22"/>
        </w:rPr>
        <w:t>First, remove</w:t>
      </w:r>
      <w:r w:rsidR="00F07702" w:rsidRPr="00F07702">
        <w:rPr>
          <w:rFonts w:ascii="Helvetica" w:hAnsi="Helvetica" w:cs="Arial"/>
          <w:sz w:val="22"/>
          <w:szCs w:val="22"/>
        </w:rPr>
        <w:t xml:space="preserve"> the media from the hindgut </w:t>
      </w:r>
      <w:r w:rsidR="00C07D13" w:rsidRPr="00F07702">
        <w:rPr>
          <w:rFonts w:ascii="Helvetica" w:hAnsi="Helvetica" w:cs="Arial"/>
          <w:sz w:val="22"/>
          <w:szCs w:val="22"/>
        </w:rPr>
        <w:t>plate and</w:t>
      </w:r>
      <w:r w:rsidR="00F07702" w:rsidRPr="00F07702">
        <w:rPr>
          <w:rFonts w:ascii="Helvetica" w:hAnsi="Helvetica" w:cs="Arial"/>
          <w:sz w:val="22"/>
          <w:szCs w:val="22"/>
        </w:rPr>
        <w:t xml:space="preserve"> wash the plate with </w:t>
      </w:r>
      <w:r w:rsidR="00C07D13">
        <w:rPr>
          <w:rFonts w:ascii="Helvetica" w:hAnsi="Helvetica" w:cs="Arial"/>
          <w:sz w:val="22"/>
          <w:szCs w:val="22"/>
        </w:rPr>
        <w:t>calcium-</w:t>
      </w:r>
      <w:r w:rsidR="00C07D13">
        <w:rPr>
          <w:rFonts w:ascii="Helvetica" w:hAnsi="Helvetica" w:cs="Arial"/>
          <w:sz w:val="22"/>
          <w:szCs w:val="22"/>
        </w:rPr>
        <w:t xml:space="preserve">magnesium-free </w:t>
      </w:r>
      <w:r w:rsidR="00F07702" w:rsidRPr="00F07702">
        <w:rPr>
          <w:rFonts w:ascii="Helvetica" w:hAnsi="Helvetica" w:cs="Arial"/>
          <w:sz w:val="22"/>
          <w:szCs w:val="22"/>
        </w:rPr>
        <w:t xml:space="preserve">DPBS </w:t>
      </w:r>
      <w:r w:rsidR="00C07D13">
        <w:rPr>
          <w:rFonts w:ascii="Helvetica" w:hAnsi="Helvetica" w:cs="Arial"/>
          <w:sz w:val="22"/>
          <w:szCs w:val="22"/>
        </w:rPr>
        <w:t xml:space="preserve">once </w:t>
      </w:r>
      <w:r w:rsidR="00C07D13" w:rsidRPr="00C07D13">
        <w:rPr>
          <w:rFonts w:ascii="Helvetica" w:hAnsi="Helvetica" w:cs="Arial"/>
          <w:b/>
          <w:bCs/>
          <w:sz w:val="22"/>
          <w:szCs w:val="22"/>
        </w:rPr>
        <w:t>[1]</w:t>
      </w:r>
      <w:r w:rsidR="00F07702" w:rsidRPr="00F07702">
        <w:rPr>
          <w:rFonts w:ascii="Helvetica" w:hAnsi="Helvetica" w:cs="Arial"/>
          <w:sz w:val="22"/>
          <w:szCs w:val="22"/>
        </w:rPr>
        <w:t xml:space="preserve">. Add 5 </w:t>
      </w:r>
      <w:r w:rsidR="00C07D13">
        <w:rPr>
          <w:rFonts w:ascii="Helvetica" w:hAnsi="Helvetica" w:cs="Arial"/>
          <w:sz w:val="22"/>
          <w:szCs w:val="22"/>
        </w:rPr>
        <w:t>milliliters</w:t>
      </w:r>
      <w:r w:rsidR="00F07702" w:rsidRPr="00F07702">
        <w:rPr>
          <w:rFonts w:ascii="Helvetica" w:hAnsi="Helvetica" w:cs="Arial"/>
          <w:sz w:val="22"/>
          <w:szCs w:val="22"/>
        </w:rPr>
        <w:t xml:space="preserve"> of </w:t>
      </w:r>
      <w:r w:rsidR="00371D91">
        <w:rPr>
          <w:rFonts w:ascii="Helvetica" w:hAnsi="Helvetica" w:cs="Arial"/>
          <w:sz w:val="22"/>
          <w:szCs w:val="22"/>
        </w:rPr>
        <w:t xml:space="preserve">the </w:t>
      </w:r>
      <w:r w:rsidR="00F07702" w:rsidRPr="00F07702">
        <w:rPr>
          <w:rFonts w:ascii="Helvetica" w:hAnsi="Helvetica" w:cs="Arial"/>
          <w:sz w:val="22"/>
          <w:szCs w:val="22"/>
        </w:rPr>
        <w:t xml:space="preserve">collagenase solution to the plate </w:t>
      </w:r>
      <w:r w:rsidR="00C07D13" w:rsidRPr="00C07D13">
        <w:rPr>
          <w:rFonts w:ascii="Helvetica" w:hAnsi="Helvetica" w:cs="Arial"/>
          <w:b/>
          <w:bCs/>
          <w:sz w:val="22"/>
          <w:szCs w:val="22"/>
        </w:rPr>
        <w:t>[2]</w:t>
      </w:r>
      <w:r w:rsidR="00C07D13">
        <w:rPr>
          <w:rFonts w:ascii="Helvetica" w:hAnsi="Helvetica" w:cs="Arial"/>
          <w:sz w:val="22"/>
          <w:szCs w:val="22"/>
        </w:rPr>
        <w:t xml:space="preserve"> </w:t>
      </w:r>
      <w:r w:rsidR="00F07702" w:rsidRPr="00F07702">
        <w:rPr>
          <w:rFonts w:ascii="Helvetica" w:hAnsi="Helvetica" w:cs="Arial"/>
          <w:sz w:val="22"/>
          <w:szCs w:val="22"/>
        </w:rPr>
        <w:t>and incubate at 37 °C for 5 min</w:t>
      </w:r>
      <w:r w:rsidR="00C07D13">
        <w:rPr>
          <w:rFonts w:ascii="Helvetica" w:hAnsi="Helvetica" w:cs="Arial"/>
          <w:sz w:val="22"/>
          <w:szCs w:val="22"/>
        </w:rPr>
        <w:t xml:space="preserve">utes </w:t>
      </w:r>
      <w:r w:rsidR="00C07D13" w:rsidRPr="00C07D13">
        <w:rPr>
          <w:rFonts w:ascii="Helvetica" w:hAnsi="Helvetica" w:cs="Arial"/>
          <w:b/>
          <w:bCs/>
          <w:sz w:val="22"/>
          <w:szCs w:val="22"/>
        </w:rPr>
        <w:t>[3]</w:t>
      </w:r>
      <w:r w:rsidR="00F07702" w:rsidRPr="00F07702">
        <w:rPr>
          <w:rFonts w:ascii="Helvetica" w:hAnsi="Helvetica" w:cs="Arial"/>
          <w:sz w:val="22"/>
          <w:szCs w:val="22"/>
        </w:rPr>
        <w:t xml:space="preserve">. </w:t>
      </w:r>
    </w:p>
    <w:p w14:paraId="705CAD57" w14:textId="58C7CC0F" w:rsidR="00CE10F2" w:rsidRDefault="00371D91" w:rsidP="00C07D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the media and washes the plate with </w:t>
      </w:r>
      <w:r w:rsidRPr="00371D91">
        <w:rPr>
          <w:rFonts w:ascii="Helvetica" w:hAnsi="Helvetica" w:cs="Arial"/>
          <w:sz w:val="22"/>
          <w:szCs w:val="22"/>
        </w:rPr>
        <w:t>DPBS (without Ca or Mg)</w:t>
      </w:r>
      <w:r>
        <w:rPr>
          <w:rFonts w:ascii="Helvetica" w:hAnsi="Helvetica" w:cs="Arial"/>
          <w:sz w:val="22"/>
          <w:szCs w:val="22"/>
        </w:rPr>
        <w:t xml:space="preserve"> once.</w:t>
      </w:r>
    </w:p>
    <w:p w14:paraId="03EC51B1" w14:textId="18B74FEB" w:rsidR="00371D91" w:rsidRDefault="00371D91" w:rsidP="00C07D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5 ml of the </w:t>
      </w:r>
      <w:r w:rsidRPr="00F07702">
        <w:rPr>
          <w:rFonts w:ascii="Helvetica" w:hAnsi="Helvetica" w:cs="Arial"/>
          <w:sz w:val="22"/>
          <w:szCs w:val="22"/>
        </w:rPr>
        <w:t xml:space="preserve">collagenase </w:t>
      </w:r>
      <w:r>
        <w:rPr>
          <w:rFonts w:ascii="Helvetica" w:hAnsi="Helvetica" w:cs="Arial"/>
          <w:sz w:val="22"/>
          <w:szCs w:val="22"/>
        </w:rPr>
        <w:t>solution to the plate.</w:t>
      </w:r>
    </w:p>
    <w:p w14:paraId="64CC823D" w14:textId="0D665711" w:rsidR="00371D91" w:rsidRPr="008B598E" w:rsidRDefault="000D20A5" w:rsidP="008B59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plate to an incubator. </w:t>
      </w:r>
    </w:p>
    <w:p w14:paraId="3F7CC9BC" w14:textId="2F9E0AEE" w:rsidR="00A145E6" w:rsidRPr="00F02684" w:rsidRDefault="00A145E6" w:rsidP="00F02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AF2208">
        <w:rPr>
          <w:rFonts w:ascii="Helvetica" w:hAnsi="Helvetica" w:cs="Arial"/>
          <w:sz w:val="22"/>
          <w:szCs w:val="22"/>
        </w:rPr>
        <w:t>i</w:t>
      </w:r>
      <w:r w:rsidRPr="00A145E6">
        <w:rPr>
          <w:rFonts w:ascii="Helvetica" w:hAnsi="Helvetica" w:cs="Arial"/>
          <w:sz w:val="22"/>
          <w:szCs w:val="22"/>
        </w:rPr>
        <w:t xml:space="preserve">nactivate the collagenase by adding 5 </w:t>
      </w:r>
      <w:r w:rsidR="00941D03">
        <w:rPr>
          <w:rFonts w:ascii="Helvetica" w:hAnsi="Helvetica" w:cs="Arial"/>
          <w:sz w:val="22"/>
          <w:szCs w:val="22"/>
        </w:rPr>
        <w:t>milliliters</w:t>
      </w:r>
      <w:r w:rsidRPr="00A145E6">
        <w:rPr>
          <w:rFonts w:ascii="Helvetica" w:hAnsi="Helvetica" w:cs="Arial"/>
          <w:sz w:val="22"/>
          <w:szCs w:val="22"/>
        </w:rPr>
        <w:t xml:space="preserve"> of</w:t>
      </w:r>
      <w:r w:rsidR="003802C8">
        <w:rPr>
          <w:rFonts w:ascii="Helvetica" w:hAnsi="Helvetica" w:cs="Arial"/>
          <w:sz w:val="22"/>
          <w:szCs w:val="22"/>
        </w:rPr>
        <w:t xml:space="preserve"> the</w:t>
      </w:r>
      <w:r w:rsidRPr="00A145E6">
        <w:rPr>
          <w:rFonts w:ascii="Helvetica" w:hAnsi="Helvetica" w:cs="Arial"/>
          <w:sz w:val="22"/>
          <w:szCs w:val="22"/>
        </w:rPr>
        <w:t xml:space="preserve"> </w:t>
      </w:r>
      <w:r w:rsidR="00F2139D" w:rsidRPr="00F2139D">
        <w:rPr>
          <w:rFonts w:ascii="Helvetica" w:hAnsi="Helvetica" w:cs="Arial"/>
          <w:sz w:val="22"/>
          <w:szCs w:val="22"/>
        </w:rPr>
        <w:t>organoid</w:t>
      </w:r>
      <w:r w:rsidRPr="00A145E6">
        <w:rPr>
          <w:rFonts w:ascii="Helvetica" w:hAnsi="Helvetica" w:cs="Arial"/>
          <w:sz w:val="22"/>
          <w:szCs w:val="22"/>
        </w:rPr>
        <w:t xml:space="preserve"> base growth media to the plate</w:t>
      </w:r>
      <w:r w:rsidR="00BF0471">
        <w:rPr>
          <w:rFonts w:ascii="Helvetica" w:hAnsi="Helvetica" w:cs="Arial"/>
          <w:sz w:val="22"/>
          <w:szCs w:val="22"/>
        </w:rPr>
        <w:t xml:space="preserve"> </w:t>
      </w:r>
      <w:r w:rsidR="00BF0471" w:rsidRPr="00BF0471">
        <w:rPr>
          <w:rFonts w:ascii="Helvetica" w:hAnsi="Helvetica" w:cs="Arial"/>
          <w:b/>
          <w:bCs/>
          <w:sz w:val="22"/>
          <w:szCs w:val="22"/>
        </w:rPr>
        <w:t>[1-TXT]</w:t>
      </w:r>
      <w:r w:rsidR="00F02684">
        <w:rPr>
          <w:rFonts w:ascii="Helvetica" w:hAnsi="Helvetica" w:cs="Arial"/>
          <w:sz w:val="22"/>
          <w:szCs w:val="22"/>
        </w:rPr>
        <w:t xml:space="preserve">. </w:t>
      </w:r>
      <w:r w:rsidR="006F678D" w:rsidRPr="00EA3645">
        <w:rPr>
          <w:rFonts w:ascii="Helvetica" w:hAnsi="Helvetica" w:cs="Arial"/>
          <w:color w:val="FF0000"/>
          <w:sz w:val="22"/>
          <w:szCs w:val="22"/>
        </w:rPr>
        <w:t xml:space="preserve">The hindgut cells should be floating at this point; </w:t>
      </w:r>
      <w:r w:rsidRPr="00A145E6">
        <w:rPr>
          <w:rFonts w:ascii="Helvetica" w:hAnsi="Helvetica" w:cs="Arial"/>
          <w:sz w:val="22"/>
          <w:szCs w:val="22"/>
        </w:rPr>
        <w:t>collect the hindgut suspension in a 15</w:t>
      </w:r>
      <w:r w:rsidR="006F5CD7">
        <w:rPr>
          <w:rFonts w:ascii="Helvetica" w:hAnsi="Helvetica" w:cs="Arial"/>
          <w:sz w:val="22"/>
          <w:szCs w:val="22"/>
        </w:rPr>
        <w:t>-</w:t>
      </w:r>
      <w:r w:rsidR="00B91AED">
        <w:rPr>
          <w:rFonts w:ascii="Helvetica" w:hAnsi="Helvetica" w:cs="Arial"/>
          <w:sz w:val="22"/>
          <w:szCs w:val="22"/>
        </w:rPr>
        <w:t>milliliter</w:t>
      </w:r>
      <w:r w:rsidRPr="00A145E6">
        <w:rPr>
          <w:rFonts w:ascii="Helvetica" w:hAnsi="Helvetica" w:cs="Arial"/>
          <w:sz w:val="22"/>
          <w:szCs w:val="22"/>
        </w:rPr>
        <w:t xml:space="preserve"> conical tube</w:t>
      </w:r>
      <w:r w:rsidR="00BF0471">
        <w:rPr>
          <w:rFonts w:ascii="Helvetica" w:hAnsi="Helvetica" w:cs="Arial"/>
          <w:sz w:val="22"/>
          <w:szCs w:val="22"/>
        </w:rPr>
        <w:t xml:space="preserve"> </w:t>
      </w:r>
      <w:r w:rsidR="00BF0471" w:rsidRPr="00BF0471">
        <w:rPr>
          <w:rFonts w:ascii="Helvetica" w:hAnsi="Helvetica" w:cs="Arial"/>
          <w:b/>
          <w:bCs/>
          <w:sz w:val="22"/>
          <w:szCs w:val="22"/>
        </w:rPr>
        <w:t>[2]</w:t>
      </w:r>
      <w:r w:rsidRPr="00A145E6">
        <w:rPr>
          <w:rFonts w:ascii="Helvetica" w:hAnsi="Helvetica" w:cs="Arial"/>
          <w:sz w:val="22"/>
          <w:szCs w:val="22"/>
        </w:rPr>
        <w:t>.</w:t>
      </w:r>
      <w:r w:rsidR="00F02684">
        <w:rPr>
          <w:rFonts w:ascii="Helvetica" w:hAnsi="Helvetica" w:cs="Arial"/>
          <w:sz w:val="22"/>
          <w:szCs w:val="22"/>
        </w:rPr>
        <w:t xml:space="preserve"> Then, c</w:t>
      </w:r>
      <w:r w:rsidR="00F02684" w:rsidRPr="00382F85">
        <w:rPr>
          <w:rFonts w:ascii="Helvetica" w:hAnsi="Helvetica" w:cs="Arial"/>
          <w:sz w:val="22"/>
          <w:szCs w:val="22"/>
        </w:rPr>
        <w:t xml:space="preserve">entrifuge at 240 x g </w:t>
      </w:r>
      <w:r w:rsidR="00F02684" w:rsidRPr="00382F85">
        <w:rPr>
          <w:rFonts w:ascii="Helvetica" w:hAnsi="Helvetica" w:cs="Arial"/>
          <w:sz w:val="22"/>
          <w:szCs w:val="22"/>
        </w:rPr>
        <w:t>for 1 min</w:t>
      </w:r>
      <w:r w:rsidR="00F02684">
        <w:rPr>
          <w:rFonts w:ascii="Helvetica" w:hAnsi="Helvetica" w:cs="Arial"/>
          <w:sz w:val="22"/>
          <w:szCs w:val="22"/>
        </w:rPr>
        <w:t xml:space="preserve">ute </w:t>
      </w:r>
      <w:r w:rsidR="00F02684" w:rsidRPr="00F02684">
        <w:rPr>
          <w:rFonts w:ascii="Helvetica" w:hAnsi="Helvetica" w:cs="Arial"/>
          <w:b/>
          <w:bCs/>
          <w:sz w:val="22"/>
          <w:szCs w:val="22"/>
        </w:rPr>
        <w:t>[3]</w:t>
      </w:r>
      <w:r w:rsidR="00F02684">
        <w:rPr>
          <w:rFonts w:ascii="Helvetica" w:hAnsi="Helvetica" w:cs="Arial"/>
          <w:sz w:val="22"/>
          <w:szCs w:val="22"/>
        </w:rPr>
        <w:t xml:space="preserve">. </w:t>
      </w:r>
    </w:p>
    <w:p w14:paraId="414656B6" w14:textId="11B17A3E" w:rsidR="000A651D" w:rsidRPr="00BF0471" w:rsidRDefault="00BF0471" w:rsidP="000A65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7A733A" w:rsidRPr="00F2139D">
        <w:rPr>
          <w:rFonts w:ascii="Helvetica" w:hAnsi="Helvetica" w:cs="Arial"/>
          <w:sz w:val="22"/>
          <w:szCs w:val="22"/>
        </w:rPr>
        <w:t>organoid</w:t>
      </w:r>
      <w:r w:rsidR="00DC4789">
        <w:rPr>
          <w:rFonts w:ascii="Helvetica" w:hAnsi="Helvetica" w:cs="Arial"/>
          <w:sz w:val="22"/>
          <w:szCs w:val="22"/>
        </w:rPr>
        <w:t>s</w:t>
      </w:r>
      <w:r w:rsidR="007A733A" w:rsidRPr="00A145E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base growth media</w:t>
      </w:r>
      <w:r w:rsidR="000A651D">
        <w:rPr>
          <w:rFonts w:ascii="Helvetica" w:hAnsi="Helvetica" w:cs="Arial"/>
          <w:sz w:val="22"/>
          <w:szCs w:val="22"/>
        </w:rPr>
        <w:t xml:space="preserve"> to the plate.</w:t>
      </w:r>
      <w:r w:rsidR="002E1A6A">
        <w:rPr>
          <w:rFonts w:ascii="Helvetica" w:hAnsi="Helvetica" w:cs="Arial"/>
          <w:sz w:val="22"/>
          <w:szCs w:val="22"/>
        </w:rPr>
        <w:t xml:space="preserve"> </w:t>
      </w:r>
      <w:r w:rsidR="000A651D" w:rsidRPr="00BF0471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F561F5" w:rsidRPr="00F561F5">
        <w:rPr>
          <w:rFonts w:ascii="Helvetica" w:hAnsi="Helvetica" w:cs="Arial"/>
          <w:b/>
          <w:bCs/>
          <w:sz w:val="22"/>
          <w:szCs w:val="22"/>
        </w:rPr>
        <w:t>iHOs</w:t>
      </w:r>
      <w:proofErr w:type="spellEnd"/>
      <w:r w:rsidR="00F561F5" w:rsidRPr="00F561F5">
        <w:rPr>
          <w:rFonts w:ascii="Helvetica" w:hAnsi="Helvetica" w:cs="Arial"/>
          <w:b/>
          <w:bCs/>
          <w:sz w:val="22"/>
          <w:szCs w:val="22"/>
        </w:rPr>
        <w:t xml:space="preserve">: </w:t>
      </w:r>
      <w:r w:rsidR="000B1E94">
        <w:rPr>
          <w:rFonts w:ascii="Helvetica" w:hAnsi="Helvetica" w:cs="Arial"/>
          <w:b/>
          <w:bCs/>
          <w:sz w:val="22"/>
          <w:szCs w:val="22"/>
        </w:rPr>
        <w:t>Human i</w:t>
      </w:r>
      <w:r w:rsidR="00F561F5" w:rsidRPr="00F561F5">
        <w:rPr>
          <w:rFonts w:ascii="Helvetica" w:hAnsi="Helvetica" w:cs="Arial"/>
          <w:b/>
          <w:bCs/>
          <w:sz w:val="22"/>
          <w:szCs w:val="22"/>
        </w:rPr>
        <w:t>ntestinal organoids</w:t>
      </w:r>
      <w:r w:rsidR="00F561F5">
        <w:rPr>
          <w:rFonts w:ascii="Helvetica" w:hAnsi="Helvetica" w:cs="Arial"/>
          <w:b/>
          <w:bCs/>
          <w:sz w:val="22"/>
          <w:szCs w:val="22"/>
        </w:rPr>
        <w:t xml:space="preserve">; </w:t>
      </w:r>
      <w:r w:rsidR="000A651D" w:rsidRPr="00BF0471">
        <w:rPr>
          <w:rFonts w:ascii="Helvetica" w:hAnsi="Helvetica" w:cs="Arial"/>
          <w:b/>
          <w:bCs/>
          <w:sz w:val="22"/>
          <w:szCs w:val="22"/>
        </w:rPr>
        <w:t>See the manuscript for media composition</w:t>
      </w:r>
      <w:r w:rsidR="000A651D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A651D" w:rsidRPr="00110B98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</w:t>
      </w:r>
      <w:r w:rsidR="000A651D" w:rsidRPr="000A651D">
        <w:rPr>
          <w:rFonts w:ascii="Helvetica" w:hAnsi="Helvetica" w:cs="Arial"/>
          <w:i/>
          <w:iCs/>
          <w:color w:val="0070C0"/>
          <w:sz w:val="22"/>
          <w:szCs w:val="22"/>
        </w:rPr>
        <w:t>iHO base growth media</w:t>
      </w:r>
      <w:r w:rsidR="000A651D" w:rsidRPr="00110B98">
        <w:rPr>
          <w:rFonts w:ascii="Helvetica" w:hAnsi="Helvetica" w:cs="Arial"/>
          <w:i/>
          <w:iCs/>
          <w:color w:val="0070C0"/>
          <w:sz w:val="22"/>
          <w:szCs w:val="22"/>
        </w:rPr>
        <w:t>”.</w:t>
      </w:r>
    </w:p>
    <w:p w14:paraId="2E72D27A" w14:textId="0662C459" w:rsidR="00CE10F2" w:rsidRDefault="00B54562" w:rsidP="00BF04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uses a </w:t>
      </w:r>
      <w:r w:rsidRPr="00A145E6">
        <w:rPr>
          <w:rFonts w:ascii="Helvetica" w:hAnsi="Helvetica" w:cs="Arial"/>
          <w:sz w:val="22"/>
          <w:szCs w:val="22"/>
        </w:rPr>
        <w:t>cell scraper</w:t>
      </w:r>
      <w:r>
        <w:rPr>
          <w:rFonts w:ascii="Helvetica" w:hAnsi="Helvetica" w:cs="Arial"/>
          <w:sz w:val="22"/>
          <w:szCs w:val="22"/>
        </w:rPr>
        <w:t xml:space="preserve"> to scrapes off the hindgut </w:t>
      </w:r>
      <w:r w:rsidR="00F02684">
        <w:rPr>
          <w:rFonts w:ascii="Helvetica" w:hAnsi="Helvetica" w:cs="Arial"/>
          <w:sz w:val="22"/>
          <w:szCs w:val="22"/>
        </w:rPr>
        <w:t>cells and</w:t>
      </w:r>
      <w:r>
        <w:rPr>
          <w:rFonts w:ascii="Helvetica" w:hAnsi="Helvetica" w:cs="Arial"/>
          <w:sz w:val="22"/>
          <w:szCs w:val="22"/>
        </w:rPr>
        <w:t xml:space="preserve"> collects them in a 15</w:t>
      </w:r>
      <w:r w:rsidR="005D56DE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ml tube.</w:t>
      </w:r>
    </w:p>
    <w:p w14:paraId="19325E37" w14:textId="5E95DEAA" w:rsidR="00F02684" w:rsidRPr="006D1C38" w:rsidRDefault="00F02684" w:rsidP="006D1C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closes the centrifuge lid and presses the start button.</w:t>
      </w:r>
      <w:r w:rsidR="00ED30C0">
        <w:rPr>
          <w:rFonts w:ascii="Helvetica" w:hAnsi="Helvetica" w:cs="Arial"/>
          <w:sz w:val="22"/>
          <w:szCs w:val="22"/>
        </w:rPr>
        <w:t xml:space="preserve"> </w:t>
      </w:r>
      <w:r w:rsidR="00ED30C0" w:rsidRPr="00ED30C0">
        <w:rPr>
          <w:rFonts w:ascii="Helvetica" w:hAnsi="Helvetica" w:cs="Arial"/>
          <w:i/>
          <w:iCs/>
          <w:color w:val="0070C0"/>
          <w:sz w:val="22"/>
          <w:szCs w:val="22"/>
        </w:rPr>
        <w:t>Videographer: Please obtain multiple takes, this is repeated.</w:t>
      </w:r>
    </w:p>
    <w:p w14:paraId="1D0BC679" w14:textId="6A8AFB34" w:rsidR="006D1C38" w:rsidRPr="006D1C38" w:rsidRDefault="006D1C38" w:rsidP="006D1C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1C38">
        <w:rPr>
          <w:rFonts w:ascii="Helvetica" w:hAnsi="Helvetica" w:cs="Arial"/>
          <w:sz w:val="22"/>
          <w:szCs w:val="22"/>
        </w:rPr>
        <w:t xml:space="preserve">After centrifugation, </w:t>
      </w:r>
      <w:r w:rsidR="00382F85" w:rsidRPr="006D1C38">
        <w:rPr>
          <w:rFonts w:ascii="Helvetica" w:hAnsi="Helvetica" w:cs="Arial"/>
          <w:sz w:val="22"/>
          <w:szCs w:val="22"/>
        </w:rPr>
        <w:t>pipette off the supernatant</w:t>
      </w:r>
      <w:r w:rsidRPr="006D1C38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a</w:t>
      </w:r>
      <w:r w:rsidRPr="006D1C38">
        <w:rPr>
          <w:rFonts w:ascii="Helvetica" w:hAnsi="Helvetica" w:cs="Arial"/>
          <w:sz w:val="22"/>
          <w:szCs w:val="22"/>
        </w:rPr>
        <w:t xml:space="preserve">dd 10 </w:t>
      </w:r>
      <w:r>
        <w:rPr>
          <w:rFonts w:ascii="Helvetica" w:hAnsi="Helvetica" w:cs="Arial"/>
          <w:sz w:val="22"/>
          <w:szCs w:val="22"/>
        </w:rPr>
        <w:t>milliliters</w:t>
      </w:r>
      <w:r w:rsidRPr="006D1C38">
        <w:rPr>
          <w:rFonts w:ascii="Helvetica" w:hAnsi="Helvetica" w:cs="Arial"/>
          <w:sz w:val="22"/>
          <w:szCs w:val="22"/>
        </w:rPr>
        <w:t xml:space="preserve"> of </w:t>
      </w:r>
      <w:r w:rsidR="00ED30C0">
        <w:rPr>
          <w:rFonts w:ascii="Helvetica" w:hAnsi="Helvetica" w:cs="Arial"/>
          <w:sz w:val="22"/>
          <w:szCs w:val="22"/>
        </w:rPr>
        <w:t xml:space="preserve">the </w:t>
      </w:r>
      <w:r w:rsidR="00F2139D" w:rsidRPr="00F2139D">
        <w:rPr>
          <w:rFonts w:ascii="Helvetica" w:hAnsi="Helvetica" w:cs="Arial"/>
          <w:sz w:val="22"/>
          <w:szCs w:val="22"/>
        </w:rPr>
        <w:t>organoid</w:t>
      </w:r>
      <w:r w:rsidR="00F2139D" w:rsidRPr="00A145E6">
        <w:rPr>
          <w:rFonts w:ascii="Helvetica" w:hAnsi="Helvetica" w:cs="Arial"/>
          <w:sz w:val="22"/>
          <w:szCs w:val="22"/>
        </w:rPr>
        <w:t xml:space="preserve"> base growth media</w:t>
      </w:r>
      <w:r w:rsidR="00F2139D" w:rsidRPr="006D1C3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C42723" w:rsidRPr="006D1C38">
        <w:rPr>
          <w:rFonts w:ascii="Helvetica" w:hAnsi="Helvetica" w:cs="Arial"/>
          <w:b/>
          <w:bCs/>
          <w:sz w:val="22"/>
          <w:szCs w:val="22"/>
        </w:rPr>
        <w:t>[1]</w:t>
      </w:r>
      <w:r w:rsidRPr="006D1C38">
        <w:rPr>
          <w:rFonts w:ascii="Helvetica" w:hAnsi="Helvetica" w:cs="Arial"/>
          <w:sz w:val="22"/>
          <w:szCs w:val="22"/>
        </w:rPr>
        <w:t>, break up the hindgut into smaller pieces by gently pipetting</w:t>
      </w:r>
      <w:r w:rsidR="00BA24EB">
        <w:rPr>
          <w:rFonts w:ascii="Helvetica" w:hAnsi="Helvetica" w:cs="Arial"/>
          <w:sz w:val="22"/>
          <w:szCs w:val="22"/>
        </w:rPr>
        <w:t xml:space="preserve"> </w:t>
      </w:r>
      <w:r w:rsidR="00BA24EB" w:rsidRPr="00BA24EB">
        <w:rPr>
          <w:rFonts w:ascii="Helvetica" w:hAnsi="Helvetica" w:cs="Arial"/>
          <w:b/>
          <w:bCs/>
          <w:sz w:val="22"/>
          <w:szCs w:val="22"/>
        </w:rPr>
        <w:t>[2]</w:t>
      </w:r>
      <w:r w:rsidRPr="006D1C38">
        <w:rPr>
          <w:rFonts w:ascii="Helvetica" w:hAnsi="Helvetica" w:cs="Arial"/>
          <w:sz w:val="22"/>
          <w:szCs w:val="22"/>
        </w:rPr>
        <w:t>, and centrifuge again at 95 x g for 1 min</w:t>
      </w:r>
      <w:r w:rsidR="00ED30C0">
        <w:rPr>
          <w:rFonts w:ascii="Helvetica" w:hAnsi="Helvetica" w:cs="Arial"/>
          <w:sz w:val="22"/>
          <w:szCs w:val="22"/>
        </w:rPr>
        <w:t>ute</w:t>
      </w:r>
      <w:r w:rsidR="00BA24EB">
        <w:rPr>
          <w:rFonts w:ascii="Helvetica" w:hAnsi="Helvetica" w:cs="Arial"/>
          <w:sz w:val="22"/>
          <w:szCs w:val="22"/>
        </w:rPr>
        <w:t xml:space="preserve"> </w:t>
      </w:r>
      <w:r w:rsidR="00BA24EB" w:rsidRPr="00BA24EB">
        <w:rPr>
          <w:rFonts w:ascii="Helvetica" w:hAnsi="Helvetica" w:cs="Arial"/>
          <w:b/>
          <w:bCs/>
          <w:sz w:val="22"/>
          <w:szCs w:val="22"/>
        </w:rPr>
        <w:t>[3]</w:t>
      </w:r>
      <w:r w:rsidRPr="006D1C38">
        <w:rPr>
          <w:rFonts w:ascii="Helvetica" w:hAnsi="Helvetica" w:cs="Arial"/>
          <w:sz w:val="22"/>
          <w:szCs w:val="22"/>
        </w:rPr>
        <w:t>.</w:t>
      </w:r>
    </w:p>
    <w:p w14:paraId="1AEE9E94" w14:textId="0E52DE60" w:rsidR="00450B27" w:rsidRDefault="00C42723" w:rsidP="00C427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pipette</w:t>
      </w:r>
      <w:r w:rsidR="000315D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off the supernatant and adds 10 ml of the media. </w:t>
      </w:r>
    </w:p>
    <w:p w14:paraId="0865F09D" w14:textId="4A94D82A" w:rsidR="00C42723" w:rsidRDefault="00C42723" w:rsidP="00C427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</w:t>
      </w:r>
      <w:r w:rsidR="00BA24EB">
        <w:rPr>
          <w:rFonts w:ascii="Helvetica" w:hAnsi="Helvetica" w:cs="Arial"/>
          <w:sz w:val="22"/>
          <w:szCs w:val="22"/>
        </w:rPr>
        <w:t>Talent pipettes up and down few times. Show the hindgut pieces.</w:t>
      </w:r>
    </w:p>
    <w:p w14:paraId="4B35AABC" w14:textId="1FFD625D" w:rsidR="00BA24EB" w:rsidRDefault="00BA24EB" w:rsidP="00C427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BA24EB">
        <w:rPr>
          <w:rFonts w:ascii="Helvetica" w:hAnsi="Helvetica" w:cs="Arial"/>
          <w:i/>
          <w:iCs/>
          <w:color w:val="0070C0"/>
          <w:sz w:val="22"/>
          <w:szCs w:val="22"/>
        </w:rPr>
        <w:t>Reuse 3.2.3.</w:t>
      </w:r>
    </w:p>
    <w:p w14:paraId="56B345A7" w14:textId="233BB197" w:rsidR="00A61BAB" w:rsidRDefault="00A61BAB" w:rsidP="00A61B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61BAB">
        <w:rPr>
          <w:rFonts w:ascii="Helvetica" w:hAnsi="Helvetica" w:cs="Arial"/>
          <w:color w:val="000000" w:themeColor="text1"/>
          <w:sz w:val="22"/>
          <w:szCs w:val="22"/>
        </w:rPr>
        <w:t xml:space="preserve">Wash the cells </w:t>
      </w:r>
      <w:r w:rsidR="00853B75"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 w:rsidR="00B33ED7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7A733A" w:rsidRPr="00F2139D">
        <w:rPr>
          <w:rFonts w:ascii="Helvetica" w:hAnsi="Helvetica" w:cs="Arial"/>
          <w:sz w:val="22"/>
          <w:szCs w:val="22"/>
        </w:rPr>
        <w:t>organoid</w:t>
      </w:r>
      <w:r w:rsidR="007A733A" w:rsidRPr="00A145E6">
        <w:rPr>
          <w:rFonts w:ascii="Helvetica" w:hAnsi="Helvetica" w:cs="Arial"/>
          <w:sz w:val="22"/>
          <w:szCs w:val="22"/>
        </w:rPr>
        <w:t xml:space="preserve"> 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 xml:space="preserve">base growth media </w:t>
      </w:r>
      <w:r w:rsidR="001505F7">
        <w:rPr>
          <w:rFonts w:ascii="Helvetica" w:hAnsi="Helvetica" w:cs="Arial"/>
          <w:color w:val="000000" w:themeColor="text1"/>
          <w:sz w:val="22"/>
          <w:szCs w:val="22"/>
        </w:rPr>
        <w:t xml:space="preserve">twice </w:t>
      </w:r>
      <w:r w:rsidR="001505F7" w:rsidRPr="001505F7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 xml:space="preserve">. Resuspend the cells in </w:t>
      </w:r>
      <w:r w:rsidR="001505F7">
        <w:rPr>
          <w:rFonts w:ascii="Helvetica" w:hAnsi="Helvetica" w:cs="Arial"/>
          <w:color w:val="000000" w:themeColor="text1"/>
          <w:sz w:val="22"/>
          <w:szCs w:val="22"/>
        </w:rPr>
        <w:t xml:space="preserve">300 to 500 microliters 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5B309D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 xml:space="preserve">base growth medium </w:t>
      </w:r>
      <w:r w:rsidR="001F3266" w:rsidRPr="001F3266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F326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 xml:space="preserve">and add </w:t>
      </w:r>
      <w:r w:rsidR="001F3266">
        <w:rPr>
          <w:rFonts w:ascii="Helvetica" w:hAnsi="Helvetica" w:cs="Arial"/>
          <w:color w:val="000000" w:themeColor="text1"/>
          <w:sz w:val="22"/>
          <w:szCs w:val="22"/>
        </w:rPr>
        <w:t>approximately 100 microliters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 xml:space="preserve"> of this solution to 1.5 </w:t>
      </w:r>
      <w:r w:rsidR="001F3266">
        <w:rPr>
          <w:rFonts w:ascii="Helvetica" w:hAnsi="Helvetica" w:cs="Arial"/>
          <w:color w:val="000000" w:themeColor="text1"/>
          <w:sz w:val="22"/>
          <w:szCs w:val="22"/>
        </w:rPr>
        <w:t>milliliters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 w:rsidR="00EB044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>basement membrane matrix</w:t>
      </w:r>
      <w:r w:rsidR="001F326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F3266" w:rsidRPr="001F3266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074B442" w14:textId="0163C6E9" w:rsidR="001F3266" w:rsidRDefault="00EB044B" w:rsidP="001F32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</w:t>
      </w:r>
      <w:r w:rsidR="001F3266">
        <w:rPr>
          <w:rFonts w:ascii="Helvetica" w:hAnsi="Helvetica" w:cs="Arial"/>
          <w:color w:val="000000" w:themeColor="text1"/>
          <w:sz w:val="22"/>
          <w:szCs w:val="22"/>
        </w:rPr>
        <w:t xml:space="preserve">: Talent washes the cells in the growth media once. </w:t>
      </w:r>
    </w:p>
    <w:p w14:paraId="5F513ACE" w14:textId="291AACDC" w:rsidR="00EB044B" w:rsidRDefault="00EB044B" w:rsidP="001F32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</w:t>
      </w:r>
      <w:r w:rsidR="001F3266">
        <w:rPr>
          <w:rFonts w:ascii="Helvetica" w:hAnsi="Helvetica" w:cs="Arial"/>
          <w:color w:val="000000" w:themeColor="text1"/>
          <w:sz w:val="22"/>
          <w:szCs w:val="22"/>
        </w:rPr>
        <w:t xml:space="preserve">: Talent adds the </w:t>
      </w:r>
      <w:r w:rsidR="001F3266" w:rsidRPr="00A61BAB">
        <w:rPr>
          <w:rFonts w:ascii="Helvetica" w:hAnsi="Helvetica" w:cs="Arial"/>
          <w:color w:val="000000" w:themeColor="text1"/>
          <w:sz w:val="22"/>
          <w:szCs w:val="22"/>
        </w:rPr>
        <w:t>base growth medium</w:t>
      </w:r>
      <w:r w:rsidR="001F3266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Arial"/>
          <w:color w:val="000000" w:themeColor="text1"/>
          <w:sz w:val="22"/>
          <w:szCs w:val="22"/>
        </w:rPr>
        <w:t>pipette</w:t>
      </w:r>
      <w:r w:rsidR="009D10EE">
        <w:rPr>
          <w:rFonts w:ascii="Helvetica" w:hAnsi="Helvetica" w:cs="Arial"/>
          <w:color w:val="000000" w:themeColor="text1"/>
          <w:sz w:val="22"/>
          <w:szCs w:val="22"/>
        </w:rPr>
        <w:t>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up and down few times.</w:t>
      </w:r>
    </w:p>
    <w:p w14:paraId="2A9165A6" w14:textId="2A417AFD" w:rsidR="001F3266" w:rsidRDefault="00EB044B" w:rsidP="001F32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adds 100 </w:t>
      </w:r>
      <w:proofErr w:type="spellStart"/>
      <w:r w:rsidRPr="00EB044B">
        <w:rPr>
          <w:rFonts w:ascii="Helvetica" w:hAnsi="Helvetica" w:cs="Arial"/>
          <w:color w:val="000000" w:themeColor="text1"/>
          <w:sz w:val="22"/>
          <w:szCs w:val="22"/>
        </w:rPr>
        <w:t>μL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of the solution to 1.5 ml of the </w:t>
      </w:r>
      <w:r w:rsidRPr="00A61BAB">
        <w:rPr>
          <w:rFonts w:ascii="Helvetica" w:hAnsi="Helvetica" w:cs="Arial"/>
          <w:color w:val="000000" w:themeColor="text1"/>
          <w:sz w:val="22"/>
          <w:szCs w:val="22"/>
        </w:rPr>
        <w:t>basement membrane matrix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DE86634" w14:textId="0F92194B" w:rsidR="0090154A" w:rsidRPr="0090154A" w:rsidRDefault="0090154A" w:rsidP="009015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0154A">
        <w:rPr>
          <w:rFonts w:ascii="Helvetica" w:hAnsi="Helvetica" w:cs="Arial"/>
          <w:color w:val="000000" w:themeColor="text1"/>
          <w:sz w:val="22"/>
          <w:szCs w:val="22"/>
        </w:rPr>
        <w:t xml:space="preserve">Set up a 24-well plate on a plate heater 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>at 37 °C</w:t>
      </w:r>
      <w:r w:rsidRPr="0090154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35414" w:rsidRPr="00335414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3541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90154A">
        <w:rPr>
          <w:rFonts w:ascii="Helvetica" w:hAnsi="Helvetica" w:cs="Arial"/>
          <w:color w:val="000000" w:themeColor="text1"/>
          <w:sz w:val="22"/>
          <w:szCs w:val="22"/>
        </w:rPr>
        <w:t xml:space="preserve">and spot out </w:t>
      </w:r>
      <w:r w:rsidRPr="007A733A">
        <w:rPr>
          <w:rFonts w:ascii="Helvetica" w:hAnsi="Helvetica" w:cs="Arial"/>
          <w:color w:val="000000" w:themeColor="text1"/>
          <w:sz w:val="22"/>
          <w:szCs w:val="22"/>
        </w:rPr>
        <w:t xml:space="preserve">60 </w:t>
      </w:r>
      <w:r w:rsidR="007F15F6" w:rsidRPr="007A733A">
        <w:rPr>
          <w:rFonts w:ascii="Helvetica" w:hAnsi="Helvetica" w:cs="Arial"/>
          <w:color w:val="000000" w:themeColor="text1"/>
          <w:sz w:val="22"/>
          <w:szCs w:val="22"/>
        </w:rPr>
        <w:t>microliters</w:t>
      </w:r>
      <w:r w:rsidRPr="0090154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A733A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DC4789">
        <w:rPr>
          <w:rFonts w:ascii="Helvetica" w:hAnsi="Helvetica" w:cs="Arial"/>
          <w:color w:val="000000" w:themeColor="text1"/>
          <w:sz w:val="22"/>
          <w:szCs w:val="22"/>
        </w:rPr>
        <w:t xml:space="preserve">the hindgut </w:t>
      </w:r>
      <w:r w:rsidR="007A733A">
        <w:rPr>
          <w:rFonts w:ascii="Helvetica" w:hAnsi="Helvetica" w:cs="Arial"/>
          <w:color w:val="000000" w:themeColor="text1"/>
          <w:sz w:val="22"/>
          <w:szCs w:val="22"/>
        </w:rPr>
        <w:t>cell-</w:t>
      </w:r>
      <w:r w:rsidR="00EA0E44">
        <w:rPr>
          <w:rFonts w:ascii="Helvetica" w:hAnsi="Helvetica" w:cs="Arial"/>
          <w:color w:val="000000" w:themeColor="text1"/>
          <w:sz w:val="22"/>
          <w:szCs w:val="22"/>
        </w:rPr>
        <w:t xml:space="preserve">matrix mixture </w:t>
      </w:r>
      <w:r w:rsidR="007A733A">
        <w:rPr>
          <w:rFonts w:ascii="Helvetica" w:hAnsi="Helvetica" w:cs="Arial"/>
          <w:color w:val="000000" w:themeColor="text1"/>
          <w:sz w:val="22"/>
          <w:szCs w:val="22"/>
        </w:rPr>
        <w:t>i</w:t>
      </w:r>
      <w:r w:rsidRPr="0090154A">
        <w:rPr>
          <w:rFonts w:ascii="Helvetica" w:hAnsi="Helvetica" w:cs="Arial"/>
          <w:color w:val="000000" w:themeColor="text1"/>
          <w:sz w:val="22"/>
          <w:szCs w:val="22"/>
        </w:rPr>
        <w:t>nto one well of the 24-well plate</w:t>
      </w:r>
      <w:r w:rsidR="0079783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7830" w:rsidRPr="00797830">
        <w:rPr>
          <w:rFonts w:ascii="Helvetica" w:hAnsi="Helvetica" w:cs="Arial"/>
          <w:b/>
          <w:bCs/>
          <w:color w:val="000000" w:themeColor="text1"/>
          <w:sz w:val="22"/>
          <w:szCs w:val="22"/>
        </w:rPr>
        <w:t>[</w:t>
      </w:r>
      <w:r w:rsidR="00335414">
        <w:rPr>
          <w:rFonts w:ascii="Helvetica" w:hAnsi="Helvetica" w:cs="Arial"/>
          <w:b/>
          <w:bCs/>
          <w:color w:val="000000" w:themeColor="text1"/>
          <w:sz w:val="22"/>
          <w:szCs w:val="22"/>
        </w:rPr>
        <w:t>2</w:t>
      </w:r>
      <w:r w:rsidR="00797830" w:rsidRPr="00797830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Pr="0090154A">
        <w:rPr>
          <w:rFonts w:ascii="Helvetica" w:hAnsi="Helvetica" w:cs="Arial"/>
          <w:color w:val="000000" w:themeColor="text1"/>
          <w:sz w:val="22"/>
          <w:szCs w:val="22"/>
        </w:rPr>
        <w:t>. Allow it to set briefly and check the density under a microscope</w:t>
      </w:r>
      <w:r w:rsidR="0033541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35414" w:rsidRPr="00335414">
        <w:rPr>
          <w:rFonts w:ascii="Helvetica" w:hAnsi="Helvetica" w:cs="Arial"/>
          <w:b/>
          <w:bCs/>
          <w:color w:val="000000" w:themeColor="text1"/>
          <w:sz w:val="22"/>
          <w:szCs w:val="22"/>
        </w:rPr>
        <w:t>[3</w:t>
      </w:r>
      <w:r w:rsidR="008F0E9F">
        <w:rPr>
          <w:rFonts w:ascii="Helvetica" w:hAnsi="Helvetica" w:cs="Arial"/>
          <w:b/>
          <w:bCs/>
          <w:color w:val="000000" w:themeColor="text1"/>
          <w:sz w:val="22"/>
          <w:szCs w:val="22"/>
        </w:rPr>
        <w:t>-TXT</w:t>
      </w:r>
      <w:r w:rsidR="00335414" w:rsidRPr="00335414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Pr="0090154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D1812E7" w14:textId="0C6CBD83" w:rsidR="0090154A" w:rsidRDefault="00797830" w:rsidP="001F32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</w:t>
      </w:r>
      <w:r w:rsidR="00CC7F78">
        <w:rPr>
          <w:rFonts w:ascii="Helvetica" w:hAnsi="Helvetica" w:cs="Arial"/>
          <w:color w:val="000000" w:themeColor="text1"/>
          <w:sz w:val="22"/>
          <w:szCs w:val="22"/>
        </w:rPr>
        <w:t xml:space="preserve">puts the plate on a </w:t>
      </w:r>
      <w:r w:rsidR="00CC7F78" w:rsidRPr="0090154A">
        <w:rPr>
          <w:rFonts w:ascii="Helvetica" w:hAnsi="Helvetica" w:cs="Arial"/>
          <w:color w:val="000000" w:themeColor="text1"/>
          <w:sz w:val="22"/>
          <w:szCs w:val="22"/>
        </w:rPr>
        <w:t>plate heater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BB43712" w14:textId="2B792B7E" w:rsidR="00797830" w:rsidRDefault="00797830" w:rsidP="00DC47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Talent spots out 60 </w:t>
      </w:r>
      <w:proofErr w:type="spellStart"/>
      <w:r w:rsidRPr="00EB044B">
        <w:rPr>
          <w:rFonts w:ascii="Helvetica" w:hAnsi="Helvetica" w:cs="Arial"/>
          <w:color w:val="000000" w:themeColor="text1"/>
          <w:sz w:val="22"/>
          <w:szCs w:val="22"/>
        </w:rPr>
        <w:t>μL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61E3F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DC4789">
        <w:rPr>
          <w:rFonts w:ascii="Helvetica" w:hAnsi="Helvetica" w:cs="Arial"/>
          <w:color w:val="000000" w:themeColor="text1"/>
          <w:sz w:val="22"/>
          <w:szCs w:val="22"/>
        </w:rPr>
        <w:t xml:space="preserve">the hindgut cell-matrix mixture </w:t>
      </w:r>
      <w:r w:rsidR="00D61E3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into</w:t>
      </w:r>
      <w:r w:rsidR="0050598A">
        <w:rPr>
          <w:rFonts w:ascii="Helvetica" w:hAnsi="Helvetica" w:cs="Arial"/>
          <w:color w:val="000000" w:themeColor="text1"/>
          <w:sz w:val="22"/>
          <w:szCs w:val="22"/>
        </w:rPr>
        <w:t xml:space="preserve"> one well</w:t>
      </w:r>
      <w:r w:rsidR="00A70C51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ECD5E34" w14:textId="5D162A45" w:rsidR="006A33A1" w:rsidRPr="00CA4576" w:rsidRDefault="00335414" w:rsidP="00CA4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</w:t>
      </w:r>
      <w:r w:rsidR="006F678D" w:rsidRPr="00EA3645">
        <w:rPr>
          <w:rFonts w:ascii="Helvetica" w:hAnsi="Helvetica" w:cs="Arial"/>
          <w:color w:val="FF0000"/>
          <w:sz w:val="22"/>
          <w:szCs w:val="22"/>
        </w:rPr>
        <w:t>Talent places sample onto the stage of EVOS microscope in the hood and focuses on embedded hindgut to demonstrate density.</w:t>
      </w:r>
      <w:r w:rsidR="008F0E9F" w:rsidRPr="00EA364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F0E9F" w:rsidRPr="000E7E61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TEXT: </w:t>
      </w:r>
      <w:r w:rsidR="000E7E61" w:rsidRPr="000E7E61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Add more hindgut solution to </w:t>
      </w:r>
      <w:r w:rsidR="00CA4576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the </w:t>
      </w:r>
      <w:r w:rsidR="00CA4576" w:rsidRPr="000E7E61">
        <w:rPr>
          <w:rFonts w:ascii="Helvetica" w:hAnsi="Helvetica" w:cs="Arial"/>
          <w:b/>
          <w:bCs/>
          <w:sz w:val="22"/>
          <w:szCs w:val="22"/>
        </w:rPr>
        <w:t xml:space="preserve">matrix until the desired </w:t>
      </w:r>
      <w:r w:rsidR="00CA4576">
        <w:rPr>
          <w:rFonts w:ascii="Helvetica" w:hAnsi="Helvetica" w:cs="Arial"/>
          <w:b/>
          <w:bCs/>
          <w:sz w:val="22"/>
          <w:szCs w:val="22"/>
        </w:rPr>
        <w:t>density</w:t>
      </w:r>
      <w:r w:rsidR="00E9145D">
        <w:rPr>
          <w:rFonts w:ascii="Helvetica" w:hAnsi="Helvetica" w:cs="Arial"/>
          <w:b/>
          <w:bCs/>
          <w:sz w:val="22"/>
          <w:szCs w:val="22"/>
        </w:rPr>
        <w:t xml:space="preserve"> is reached</w:t>
      </w:r>
    </w:p>
    <w:p w14:paraId="7A5DD08C" w14:textId="78BFD148" w:rsidR="00C42723" w:rsidRDefault="001D49C0" w:rsidP="001A22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6BC0">
        <w:rPr>
          <w:rFonts w:ascii="Helvetica" w:hAnsi="Helvetica" w:cs="Arial"/>
          <w:color w:val="000000" w:themeColor="text1"/>
          <w:sz w:val="22"/>
          <w:szCs w:val="22"/>
        </w:rPr>
        <w:t xml:space="preserve">After spotting out the rest of the matrix into a 24-well plate, </w:t>
      </w:r>
      <w:r>
        <w:rPr>
          <w:rFonts w:ascii="Helvetica" w:hAnsi="Helvetica" w:cs="Arial"/>
          <w:color w:val="000000" w:themeColor="text1"/>
          <w:sz w:val="22"/>
          <w:szCs w:val="22"/>
        </w:rPr>
        <w:t>i</w:t>
      </w:r>
      <w:r w:rsidR="001A22CF" w:rsidRPr="001A22CF">
        <w:rPr>
          <w:rFonts w:ascii="Helvetica" w:hAnsi="Helvetica" w:cs="Arial"/>
          <w:color w:val="000000" w:themeColor="text1"/>
          <w:sz w:val="22"/>
          <w:szCs w:val="22"/>
        </w:rPr>
        <w:t>ncubate</w:t>
      </w:r>
      <w:r w:rsidR="001A22CF" w:rsidRPr="001A22C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plate </w:t>
      </w:r>
      <w:r w:rsidR="001A22CF" w:rsidRPr="001A22CF">
        <w:rPr>
          <w:rFonts w:ascii="Helvetica" w:hAnsi="Helvetica" w:cs="Arial"/>
          <w:sz w:val="22"/>
          <w:szCs w:val="22"/>
        </w:rPr>
        <w:t>at 37 °C for 10 min</w:t>
      </w:r>
      <w:r w:rsidR="00FB793B">
        <w:rPr>
          <w:rFonts w:ascii="Helvetica" w:hAnsi="Helvetica" w:cs="Arial"/>
          <w:sz w:val="22"/>
          <w:szCs w:val="22"/>
        </w:rPr>
        <w:t xml:space="preserve">utes </w:t>
      </w:r>
      <w:r w:rsidR="00FB793B" w:rsidRPr="00FB793B">
        <w:rPr>
          <w:rFonts w:ascii="Helvetica" w:hAnsi="Helvetica" w:cs="Arial"/>
          <w:b/>
          <w:bCs/>
          <w:sz w:val="22"/>
          <w:szCs w:val="22"/>
        </w:rPr>
        <w:t>[1]</w:t>
      </w:r>
      <w:r w:rsidR="00FB793B">
        <w:rPr>
          <w:rFonts w:ascii="Helvetica" w:hAnsi="Helvetica" w:cs="Arial"/>
          <w:sz w:val="22"/>
          <w:szCs w:val="22"/>
        </w:rPr>
        <w:t>. T</w:t>
      </w:r>
      <w:r w:rsidR="001A22CF" w:rsidRPr="001A22CF">
        <w:rPr>
          <w:rFonts w:ascii="Helvetica" w:hAnsi="Helvetica" w:cs="Arial"/>
          <w:sz w:val="22"/>
          <w:szCs w:val="22"/>
        </w:rPr>
        <w:t xml:space="preserve">hen, add 800 </w:t>
      </w:r>
      <w:r w:rsidR="00FB793B">
        <w:rPr>
          <w:rFonts w:ascii="Helvetica" w:hAnsi="Helvetica" w:cs="Arial"/>
          <w:sz w:val="22"/>
          <w:szCs w:val="22"/>
        </w:rPr>
        <w:t>microliters</w:t>
      </w:r>
      <w:r w:rsidR="001A22CF" w:rsidRPr="001A22CF">
        <w:rPr>
          <w:rFonts w:ascii="Helvetica" w:hAnsi="Helvetica" w:cs="Arial"/>
          <w:sz w:val="22"/>
          <w:szCs w:val="22"/>
        </w:rPr>
        <w:t xml:space="preserve"> of </w:t>
      </w:r>
      <w:r w:rsidR="002678E4">
        <w:rPr>
          <w:rFonts w:ascii="Helvetica" w:hAnsi="Helvetica" w:cs="Arial"/>
          <w:sz w:val="22"/>
          <w:szCs w:val="22"/>
        </w:rPr>
        <w:t xml:space="preserve">the </w:t>
      </w:r>
      <w:r w:rsidR="001A22CF" w:rsidRPr="001A22CF">
        <w:rPr>
          <w:rFonts w:ascii="Helvetica" w:hAnsi="Helvetica" w:cs="Arial"/>
          <w:sz w:val="22"/>
          <w:szCs w:val="22"/>
        </w:rPr>
        <w:t>base growth media containing growth factors to each well of the 24-well plate</w:t>
      </w:r>
      <w:r w:rsidR="00FB793B">
        <w:rPr>
          <w:rFonts w:ascii="Helvetica" w:hAnsi="Helvetica" w:cs="Arial"/>
          <w:sz w:val="22"/>
          <w:szCs w:val="22"/>
        </w:rPr>
        <w:t xml:space="preserve"> </w:t>
      </w:r>
      <w:r w:rsidR="00FB793B" w:rsidRPr="00FB793B">
        <w:rPr>
          <w:rFonts w:ascii="Helvetica" w:hAnsi="Helvetica" w:cs="Arial"/>
          <w:b/>
          <w:bCs/>
          <w:sz w:val="22"/>
          <w:szCs w:val="22"/>
        </w:rPr>
        <w:t>[2-TXT]</w:t>
      </w:r>
      <w:r w:rsidR="00DC4789">
        <w:rPr>
          <w:rFonts w:ascii="Helvetica" w:hAnsi="Helvetica" w:cs="Arial"/>
          <w:sz w:val="22"/>
          <w:szCs w:val="22"/>
        </w:rPr>
        <w:t>.</w:t>
      </w:r>
    </w:p>
    <w:p w14:paraId="6D5D758A" w14:textId="0346E0B4" w:rsidR="006A33A1" w:rsidRPr="006A33A1" w:rsidRDefault="00FB793B" w:rsidP="006A33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plate </w:t>
      </w:r>
      <w:r w:rsidR="00E01D1F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an incubator.</w:t>
      </w:r>
    </w:p>
    <w:p w14:paraId="7E6821DA" w14:textId="71CCB2C9" w:rsidR="006A33A1" w:rsidRPr="006A6324" w:rsidRDefault="004C4D3F" w:rsidP="006A33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</w:t>
      </w:r>
      <w:r w:rsidRPr="004C4D3F">
        <w:rPr>
          <w:rFonts w:ascii="Helvetica" w:hAnsi="Helvetica" w:cs="Arial"/>
          <w:sz w:val="22"/>
          <w:szCs w:val="22"/>
        </w:rPr>
        <w:t xml:space="preserve">800 </w:t>
      </w:r>
      <w:proofErr w:type="spellStart"/>
      <w:r w:rsidRPr="004C4D3F">
        <w:rPr>
          <w:rFonts w:ascii="Helvetica" w:hAnsi="Helvetica" w:cs="Arial"/>
          <w:sz w:val="22"/>
          <w:szCs w:val="22"/>
        </w:rPr>
        <w:t>μL</w:t>
      </w:r>
      <w:proofErr w:type="spellEnd"/>
      <w:r>
        <w:rPr>
          <w:rFonts w:ascii="Helvetica" w:hAnsi="Helvetica" w:cs="Arial"/>
          <w:sz w:val="22"/>
          <w:szCs w:val="22"/>
        </w:rPr>
        <w:t xml:space="preserve"> of the </w:t>
      </w:r>
      <w:r w:rsidRPr="001A22CF">
        <w:rPr>
          <w:rFonts w:ascii="Helvetica" w:hAnsi="Helvetica" w:cs="Arial"/>
          <w:sz w:val="22"/>
          <w:szCs w:val="22"/>
        </w:rPr>
        <w:t>base growth media</w:t>
      </w:r>
      <w:r>
        <w:rPr>
          <w:rFonts w:ascii="Helvetica" w:hAnsi="Helvetica" w:cs="Arial"/>
          <w:sz w:val="22"/>
          <w:szCs w:val="22"/>
        </w:rPr>
        <w:t xml:space="preserve"> to few wells of the 24-well plate. </w:t>
      </w:r>
      <w:r w:rsidRPr="004C4D3F">
        <w:rPr>
          <w:rFonts w:ascii="Helvetica" w:hAnsi="Helvetica" w:cs="Arial"/>
          <w:b/>
          <w:bCs/>
          <w:sz w:val="22"/>
          <w:szCs w:val="22"/>
        </w:rPr>
        <w:t xml:space="preserve">TEXT: 500 ng/mL R-spondin-1, 100 ng/mL Noggin, 100 ng/mL EGF: epidermal growth factor, 3 </w:t>
      </w:r>
      <w:proofErr w:type="spellStart"/>
      <w:r w:rsidRPr="004C4D3F">
        <w:rPr>
          <w:rFonts w:ascii="Helvetica" w:hAnsi="Helvetica" w:cs="Arial"/>
          <w:b/>
          <w:bCs/>
          <w:sz w:val="22"/>
          <w:szCs w:val="22"/>
        </w:rPr>
        <w:t>μM</w:t>
      </w:r>
      <w:proofErr w:type="spellEnd"/>
      <w:r w:rsidRPr="004C4D3F">
        <w:rPr>
          <w:rFonts w:ascii="Helvetica" w:hAnsi="Helvetica" w:cs="Arial"/>
          <w:b/>
          <w:bCs/>
          <w:sz w:val="22"/>
          <w:szCs w:val="22"/>
        </w:rPr>
        <w:t xml:space="preserve"> CHIR99021, 2.5 </w:t>
      </w:r>
      <w:proofErr w:type="spellStart"/>
      <w:r w:rsidRPr="004C4D3F">
        <w:rPr>
          <w:rFonts w:ascii="Helvetica" w:hAnsi="Helvetica" w:cs="Arial"/>
          <w:b/>
          <w:bCs/>
          <w:sz w:val="22"/>
          <w:szCs w:val="22"/>
        </w:rPr>
        <w:t>μM</w:t>
      </w:r>
      <w:proofErr w:type="spellEnd"/>
      <w:r w:rsidRPr="004C4D3F">
        <w:rPr>
          <w:rFonts w:ascii="Helvetica" w:hAnsi="Helvetica" w:cs="Arial"/>
          <w:b/>
          <w:bCs/>
          <w:sz w:val="22"/>
          <w:szCs w:val="22"/>
        </w:rPr>
        <w:t xml:space="preserve"> prostaglandin E2, and 10 </w:t>
      </w:r>
      <w:proofErr w:type="spellStart"/>
      <w:r w:rsidRPr="004C4D3F">
        <w:rPr>
          <w:rFonts w:ascii="Helvetica" w:hAnsi="Helvetica" w:cs="Arial"/>
          <w:b/>
          <w:bCs/>
          <w:sz w:val="22"/>
          <w:szCs w:val="22"/>
        </w:rPr>
        <w:t>μM</w:t>
      </w:r>
      <w:proofErr w:type="spellEnd"/>
      <w:r w:rsidRPr="004C4D3F">
        <w:rPr>
          <w:rFonts w:ascii="Helvetica" w:hAnsi="Helvetica" w:cs="Arial"/>
          <w:b/>
          <w:bCs/>
          <w:sz w:val="22"/>
          <w:szCs w:val="22"/>
        </w:rPr>
        <w:t xml:space="preserve"> ROCK inhibitor: Y-27632 dihydrochloride monohydrate</w:t>
      </w:r>
    </w:p>
    <w:p w14:paraId="7AF9281B" w14:textId="4DF58F3C" w:rsidR="00565757" w:rsidRPr="00B04C99" w:rsidRDefault="00050C96" w:rsidP="00B04C9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04C99">
        <w:rPr>
          <w:rFonts w:ascii="Helvetica" w:hAnsi="Helvetica" w:cs="Arial"/>
          <w:b/>
          <w:sz w:val="22"/>
          <w:szCs w:val="22"/>
        </w:rPr>
        <w:t>Maintenance</w:t>
      </w:r>
      <w:r w:rsidR="00B04C99" w:rsidRPr="00B04C99">
        <w:rPr>
          <w:rFonts w:ascii="Helvetica" w:hAnsi="Helvetica" w:cs="Arial"/>
          <w:b/>
          <w:sz w:val="22"/>
          <w:szCs w:val="22"/>
        </w:rPr>
        <w:t xml:space="preserve">, </w:t>
      </w:r>
      <w:r w:rsidRPr="00B04C99">
        <w:rPr>
          <w:rFonts w:ascii="Helvetica" w:hAnsi="Helvetica" w:cs="Arial"/>
          <w:b/>
          <w:sz w:val="22"/>
          <w:szCs w:val="22"/>
        </w:rPr>
        <w:t>Passage</w:t>
      </w:r>
      <w:r w:rsidR="00B04C99" w:rsidRPr="00B04C99">
        <w:rPr>
          <w:rFonts w:ascii="Helvetica" w:hAnsi="Helvetica" w:cs="Arial"/>
          <w:b/>
          <w:sz w:val="22"/>
          <w:szCs w:val="22"/>
        </w:rPr>
        <w:t>, and Pre</w:t>
      </w:r>
      <w:r w:rsidR="00475C0E">
        <w:rPr>
          <w:rFonts w:ascii="Helvetica" w:hAnsi="Helvetica" w:cs="Arial"/>
          <w:b/>
          <w:sz w:val="22"/>
          <w:szCs w:val="22"/>
        </w:rPr>
        <w:t>-</w:t>
      </w:r>
      <w:r w:rsidR="00B04C99" w:rsidRPr="00B04C99">
        <w:rPr>
          <w:rFonts w:ascii="Helvetica" w:hAnsi="Helvetica" w:cs="Arial"/>
          <w:b/>
          <w:sz w:val="22"/>
          <w:szCs w:val="22"/>
        </w:rPr>
        <w:t xml:space="preserve">stimulation of </w:t>
      </w:r>
      <w:proofErr w:type="spellStart"/>
      <w:r w:rsidR="00B04C99" w:rsidRPr="00B04C99">
        <w:rPr>
          <w:rFonts w:ascii="Helvetica" w:hAnsi="Helvetica" w:cs="Arial"/>
          <w:b/>
          <w:sz w:val="22"/>
          <w:szCs w:val="22"/>
        </w:rPr>
        <w:t>iHOs</w:t>
      </w:r>
      <w:proofErr w:type="spellEnd"/>
      <w:r w:rsidR="00B04C99" w:rsidRPr="00B04C99">
        <w:rPr>
          <w:rFonts w:ascii="Helvetica" w:hAnsi="Helvetica" w:cs="Arial"/>
          <w:b/>
          <w:sz w:val="22"/>
          <w:szCs w:val="22"/>
        </w:rPr>
        <w:t xml:space="preserve"> with rhIL-22</w:t>
      </w:r>
    </w:p>
    <w:p w14:paraId="46DBAD1D" w14:textId="7985E3F4" w:rsidR="00836FC5" w:rsidRPr="00836FC5" w:rsidRDefault="00836FC5" w:rsidP="00836F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To passage </w:t>
      </w:r>
      <w:r w:rsidR="00DC4789" w:rsidRPr="00F2139D">
        <w:rPr>
          <w:rFonts w:ascii="Helvetica" w:hAnsi="Helvetica" w:cs="Arial"/>
          <w:sz w:val="22"/>
          <w:szCs w:val="22"/>
        </w:rPr>
        <w:t>organoid</w:t>
      </w:r>
      <w:r w:rsidR="00DC4789">
        <w:rPr>
          <w:rFonts w:ascii="Helvetica" w:hAnsi="Helvetica" w:cs="Arial"/>
          <w:sz w:val="22"/>
          <w:szCs w:val="22"/>
        </w:rPr>
        <w:t>s</w:t>
      </w:r>
      <w:r w:rsidRPr="00836FC5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first r</w:t>
      </w:r>
      <w:r w:rsidRPr="00836FC5">
        <w:rPr>
          <w:rFonts w:ascii="Helvetica" w:hAnsi="Helvetica" w:cs="Arial"/>
          <w:sz w:val="22"/>
          <w:szCs w:val="22"/>
        </w:rPr>
        <w:t xml:space="preserve">emove the media from </w:t>
      </w:r>
      <w:r w:rsidR="000315DA">
        <w:rPr>
          <w:rFonts w:ascii="Helvetica" w:hAnsi="Helvetica" w:cs="Arial"/>
          <w:sz w:val="22"/>
          <w:szCs w:val="22"/>
        </w:rPr>
        <w:t>them</w:t>
      </w:r>
      <w:r w:rsidRPr="00836FC5">
        <w:rPr>
          <w:rFonts w:ascii="Helvetica" w:hAnsi="Helvetica" w:cs="Arial"/>
          <w:sz w:val="22"/>
          <w:szCs w:val="22"/>
        </w:rPr>
        <w:t xml:space="preserve"> and replace it with 500 </w:t>
      </w:r>
      <w:r>
        <w:rPr>
          <w:rFonts w:ascii="Helvetica" w:hAnsi="Helvetica" w:cs="Arial"/>
          <w:sz w:val="22"/>
          <w:szCs w:val="22"/>
        </w:rPr>
        <w:t>microliters</w:t>
      </w:r>
      <w:r w:rsidRPr="00836FC5">
        <w:rPr>
          <w:rFonts w:ascii="Helvetica" w:hAnsi="Helvetica" w:cs="Arial"/>
          <w:sz w:val="22"/>
          <w:szCs w:val="22"/>
        </w:rPr>
        <w:t xml:space="preserve"> </w:t>
      </w:r>
      <w:r w:rsidR="006D07C6">
        <w:rPr>
          <w:rFonts w:ascii="Helvetica" w:hAnsi="Helvetica" w:cs="Arial"/>
          <w:sz w:val="22"/>
          <w:szCs w:val="22"/>
        </w:rPr>
        <w:t xml:space="preserve">per well </w:t>
      </w:r>
      <w:r w:rsidRPr="00836FC5">
        <w:rPr>
          <w:rFonts w:ascii="Helvetica" w:hAnsi="Helvetica" w:cs="Arial"/>
          <w:sz w:val="22"/>
          <w:szCs w:val="22"/>
        </w:rPr>
        <w:t xml:space="preserve">of </w:t>
      </w:r>
      <w:r w:rsidR="006D07C6">
        <w:rPr>
          <w:rFonts w:ascii="Helvetica" w:hAnsi="Helvetica" w:cs="Arial"/>
          <w:sz w:val="22"/>
          <w:szCs w:val="22"/>
        </w:rPr>
        <w:t xml:space="preserve">the </w:t>
      </w:r>
      <w:r w:rsidRPr="00836FC5">
        <w:rPr>
          <w:rFonts w:ascii="Helvetica" w:hAnsi="Helvetica" w:cs="Arial"/>
          <w:sz w:val="22"/>
          <w:szCs w:val="22"/>
        </w:rPr>
        <w:t xml:space="preserve">cell-lifting solution </w:t>
      </w:r>
      <w:r w:rsidRPr="00836FC5">
        <w:rPr>
          <w:rFonts w:ascii="Helvetica" w:hAnsi="Helvetica" w:cs="Arial"/>
          <w:b/>
          <w:bCs/>
          <w:sz w:val="22"/>
          <w:szCs w:val="22"/>
        </w:rPr>
        <w:t>[1</w:t>
      </w:r>
      <w:r>
        <w:rPr>
          <w:rFonts w:ascii="Helvetica" w:hAnsi="Helvetica" w:cs="Arial"/>
          <w:b/>
          <w:bCs/>
          <w:sz w:val="22"/>
          <w:szCs w:val="22"/>
        </w:rPr>
        <w:t>-TXT</w:t>
      </w:r>
      <w:r w:rsidRPr="00836FC5">
        <w:rPr>
          <w:rFonts w:ascii="Helvetica" w:hAnsi="Helvetica" w:cs="Arial"/>
          <w:b/>
          <w:bCs/>
          <w:sz w:val="22"/>
          <w:szCs w:val="22"/>
        </w:rPr>
        <w:t>]</w:t>
      </w:r>
      <w:r w:rsidRPr="00836FC5">
        <w:rPr>
          <w:rFonts w:ascii="Helvetica" w:hAnsi="Helvetica" w:cs="Arial"/>
          <w:sz w:val="22"/>
          <w:szCs w:val="22"/>
        </w:rPr>
        <w:t xml:space="preserve">. Incubate at 4 </w:t>
      </w:r>
      <w:r w:rsidR="00FC30A7" w:rsidRPr="001A22CF">
        <w:rPr>
          <w:rFonts w:ascii="Helvetica" w:hAnsi="Helvetica" w:cs="Arial"/>
          <w:sz w:val="22"/>
          <w:szCs w:val="22"/>
        </w:rPr>
        <w:t>°C</w:t>
      </w:r>
      <w:r w:rsidRPr="00836FC5">
        <w:rPr>
          <w:rFonts w:ascii="Helvetica" w:hAnsi="Helvetica" w:cs="Arial"/>
          <w:sz w:val="22"/>
          <w:szCs w:val="22"/>
        </w:rPr>
        <w:t xml:space="preserve"> for 40</w:t>
      </w:r>
      <w:r w:rsidR="00FC30A7">
        <w:rPr>
          <w:rFonts w:ascii="Helvetica" w:hAnsi="Helvetica" w:cs="Arial"/>
          <w:sz w:val="22"/>
          <w:szCs w:val="22"/>
        </w:rPr>
        <w:t xml:space="preserve"> to </w:t>
      </w:r>
      <w:r w:rsidRPr="00836FC5">
        <w:rPr>
          <w:rFonts w:ascii="Helvetica" w:hAnsi="Helvetica" w:cs="Arial"/>
          <w:sz w:val="22"/>
          <w:szCs w:val="22"/>
        </w:rPr>
        <w:t>50 min</w:t>
      </w:r>
      <w:r w:rsidR="00FC30A7">
        <w:rPr>
          <w:rFonts w:ascii="Helvetica" w:hAnsi="Helvetica" w:cs="Arial"/>
          <w:sz w:val="22"/>
          <w:szCs w:val="22"/>
        </w:rPr>
        <w:t>utes</w:t>
      </w:r>
      <w:r w:rsidRPr="00836FC5">
        <w:rPr>
          <w:rFonts w:ascii="Helvetica" w:hAnsi="Helvetica" w:cs="Arial"/>
          <w:sz w:val="22"/>
          <w:szCs w:val="22"/>
        </w:rPr>
        <w:t xml:space="preserve">, at which point the </w:t>
      </w:r>
      <w:r w:rsidR="00DC4789" w:rsidRPr="00F2139D">
        <w:rPr>
          <w:rFonts w:ascii="Helvetica" w:hAnsi="Helvetica" w:cs="Arial"/>
          <w:sz w:val="22"/>
          <w:szCs w:val="22"/>
        </w:rPr>
        <w:t>organoid</w:t>
      </w:r>
      <w:r w:rsidR="00DC4789">
        <w:rPr>
          <w:rFonts w:ascii="Helvetica" w:hAnsi="Helvetica" w:cs="Arial"/>
          <w:sz w:val="22"/>
          <w:szCs w:val="22"/>
        </w:rPr>
        <w:t>s</w:t>
      </w:r>
      <w:r w:rsidR="00DC4789" w:rsidRPr="00A145E6">
        <w:rPr>
          <w:rFonts w:ascii="Helvetica" w:hAnsi="Helvetica" w:cs="Arial"/>
          <w:sz w:val="22"/>
          <w:szCs w:val="22"/>
        </w:rPr>
        <w:t xml:space="preserve"> </w:t>
      </w:r>
      <w:r w:rsidRPr="00836FC5">
        <w:rPr>
          <w:rFonts w:ascii="Helvetica" w:hAnsi="Helvetica" w:cs="Arial"/>
          <w:sz w:val="22"/>
          <w:szCs w:val="22"/>
        </w:rPr>
        <w:t>should be floating in the solution</w:t>
      </w:r>
      <w:r w:rsidR="00FC30A7">
        <w:rPr>
          <w:rFonts w:ascii="Helvetica" w:hAnsi="Helvetica" w:cs="Arial"/>
          <w:sz w:val="22"/>
          <w:szCs w:val="22"/>
        </w:rPr>
        <w:t xml:space="preserve"> </w:t>
      </w:r>
      <w:r w:rsidR="00FC30A7" w:rsidRPr="00FC30A7">
        <w:rPr>
          <w:rFonts w:ascii="Helvetica" w:hAnsi="Helvetica" w:cs="Arial"/>
          <w:b/>
          <w:bCs/>
          <w:sz w:val="22"/>
          <w:szCs w:val="22"/>
        </w:rPr>
        <w:t>[2]</w:t>
      </w:r>
      <w:r w:rsidR="00F97A18">
        <w:rPr>
          <w:rFonts w:ascii="Helvetica" w:hAnsi="Helvetica" w:cs="Arial"/>
          <w:b/>
          <w:bCs/>
          <w:sz w:val="22"/>
          <w:szCs w:val="22"/>
        </w:rPr>
        <w:t xml:space="preserve"> [3]</w:t>
      </w:r>
      <w:r w:rsidRPr="00836FC5">
        <w:rPr>
          <w:rFonts w:ascii="Helvetica" w:hAnsi="Helvetica" w:cs="Arial"/>
          <w:sz w:val="22"/>
          <w:szCs w:val="22"/>
        </w:rPr>
        <w:t>.</w:t>
      </w:r>
    </w:p>
    <w:p w14:paraId="43847F55" w14:textId="23C8763A" w:rsidR="00565757" w:rsidRPr="006A6324" w:rsidRDefault="006D07C6" w:rsidP="00897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removes the media from few wells and adds </w:t>
      </w:r>
      <w:r w:rsidR="00DB504E">
        <w:rPr>
          <w:rFonts w:ascii="Helvetica" w:hAnsi="Helvetica" w:cs="Arial"/>
          <w:sz w:val="22"/>
          <w:szCs w:val="22"/>
        </w:rPr>
        <w:t>the cell-lifting solution</w:t>
      </w:r>
      <w:r>
        <w:rPr>
          <w:rFonts w:ascii="Helvetica" w:hAnsi="Helvetica" w:cs="Arial"/>
          <w:sz w:val="22"/>
          <w:szCs w:val="22"/>
        </w:rPr>
        <w:t xml:space="preserve">. Show </w:t>
      </w:r>
      <w:r w:rsidR="00DC4789" w:rsidRPr="00F2139D">
        <w:rPr>
          <w:rFonts w:ascii="Helvetica" w:hAnsi="Helvetica" w:cs="Arial"/>
          <w:sz w:val="22"/>
          <w:szCs w:val="22"/>
        </w:rPr>
        <w:t>organoid</w:t>
      </w:r>
      <w:r w:rsidR="00DC4789"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sz w:val="22"/>
          <w:szCs w:val="22"/>
        </w:rPr>
        <w:t xml:space="preserve">if it is possible. </w:t>
      </w:r>
      <w:r w:rsidR="00836FC5" w:rsidRPr="00DB504E">
        <w:rPr>
          <w:rFonts w:ascii="Helvetica" w:hAnsi="Helvetica" w:cs="Arial"/>
          <w:b/>
          <w:bCs/>
          <w:sz w:val="22"/>
          <w:szCs w:val="22"/>
        </w:rPr>
        <w:t>TEXT</w:t>
      </w:r>
      <w:r w:rsidR="00DB504E" w:rsidRPr="00DB504E">
        <w:rPr>
          <w:rFonts w:ascii="Helvetica" w:hAnsi="Helvetica" w:cs="Arial"/>
          <w:b/>
          <w:bCs/>
          <w:sz w:val="22"/>
          <w:szCs w:val="22"/>
        </w:rPr>
        <w:t>: See manuscript for more detail</w:t>
      </w:r>
    </w:p>
    <w:p w14:paraId="01C06340" w14:textId="4FE7E807" w:rsidR="00897F6C" w:rsidRDefault="00E376F6" w:rsidP="00890E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97F6C">
        <w:rPr>
          <w:rFonts w:ascii="Helvetica" w:hAnsi="Helvetica" w:cs="Arial"/>
          <w:sz w:val="22"/>
          <w:szCs w:val="22"/>
        </w:rPr>
        <w:t xml:space="preserve">MED: Talent transfers the plate to a fridge. </w:t>
      </w:r>
    </w:p>
    <w:p w14:paraId="5388B047" w14:textId="1122DE8C" w:rsidR="00565757" w:rsidRPr="00897F6C" w:rsidRDefault="00F97A18" w:rsidP="009514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97F6C">
        <w:rPr>
          <w:rFonts w:ascii="Helvetica" w:hAnsi="Helvetica" w:cs="Arial"/>
          <w:sz w:val="22"/>
          <w:szCs w:val="22"/>
        </w:rPr>
        <w:t>ECU: Show the cells floating in the solution.</w:t>
      </w:r>
    </w:p>
    <w:p w14:paraId="74FBB095" w14:textId="7A8FD16B" w:rsidR="00AB294A" w:rsidRPr="00AB294A" w:rsidRDefault="00AB294A" w:rsidP="00AB29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294A">
        <w:rPr>
          <w:rFonts w:ascii="Helvetica" w:hAnsi="Helvetica" w:cs="Arial"/>
          <w:sz w:val="22"/>
          <w:szCs w:val="22"/>
        </w:rPr>
        <w:t xml:space="preserve">Gently pipette the </w:t>
      </w:r>
      <w:r w:rsidR="00DC4789" w:rsidRPr="00F2139D">
        <w:rPr>
          <w:rFonts w:ascii="Helvetica" w:hAnsi="Helvetica" w:cs="Arial"/>
          <w:sz w:val="22"/>
          <w:szCs w:val="22"/>
        </w:rPr>
        <w:t>organoid</w:t>
      </w:r>
      <w:r w:rsidR="00DC4789">
        <w:rPr>
          <w:rFonts w:ascii="Helvetica" w:hAnsi="Helvetica" w:cs="Arial"/>
          <w:sz w:val="22"/>
          <w:szCs w:val="22"/>
        </w:rPr>
        <w:t>s</w:t>
      </w:r>
      <w:r w:rsidR="009E4267">
        <w:rPr>
          <w:rFonts w:ascii="Helvetica" w:hAnsi="Helvetica" w:cs="Arial"/>
          <w:sz w:val="22"/>
          <w:szCs w:val="22"/>
        </w:rPr>
        <w:t>-</w:t>
      </w:r>
      <w:r w:rsidRPr="00AB294A">
        <w:rPr>
          <w:rFonts w:ascii="Helvetica" w:hAnsi="Helvetica" w:cs="Arial"/>
          <w:sz w:val="22"/>
          <w:szCs w:val="22"/>
        </w:rPr>
        <w:t>cell lifting solution suspension into 15</w:t>
      </w:r>
      <w:r w:rsidR="009E4267">
        <w:rPr>
          <w:rFonts w:ascii="Helvetica" w:hAnsi="Helvetica" w:cs="Arial"/>
          <w:sz w:val="22"/>
          <w:szCs w:val="22"/>
        </w:rPr>
        <w:t>-milliter</w:t>
      </w:r>
      <w:r w:rsidRPr="00AB294A">
        <w:rPr>
          <w:rFonts w:ascii="Helvetica" w:hAnsi="Helvetica" w:cs="Arial"/>
          <w:sz w:val="22"/>
          <w:szCs w:val="22"/>
        </w:rPr>
        <w:t xml:space="preserve"> conical tubes, trying not to break up the </w:t>
      </w:r>
      <w:r w:rsidR="00DC4789" w:rsidRPr="00F2139D">
        <w:rPr>
          <w:rFonts w:ascii="Helvetica" w:hAnsi="Helvetica" w:cs="Arial"/>
          <w:sz w:val="22"/>
          <w:szCs w:val="22"/>
        </w:rPr>
        <w:t>organoid</w:t>
      </w:r>
      <w:r w:rsidR="00DC4789">
        <w:rPr>
          <w:rFonts w:ascii="Helvetica" w:hAnsi="Helvetica" w:cs="Arial"/>
          <w:sz w:val="22"/>
          <w:szCs w:val="22"/>
        </w:rPr>
        <w:t xml:space="preserve">s </w:t>
      </w:r>
      <w:r w:rsidR="006C0D03" w:rsidRPr="009E4267">
        <w:rPr>
          <w:rFonts w:ascii="Helvetica" w:hAnsi="Helvetica" w:cs="Arial"/>
          <w:b/>
          <w:bCs/>
          <w:sz w:val="22"/>
          <w:szCs w:val="22"/>
        </w:rPr>
        <w:t>[1]</w:t>
      </w:r>
      <w:r w:rsidRPr="00AB294A">
        <w:rPr>
          <w:rFonts w:ascii="Helvetica" w:hAnsi="Helvetica" w:cs="Arial"/>
          <w:sz w:val="22"/>
          <w:szCs w:val="22"/>
        </w:rPr>
        <w:t xml:space="preserve">. </w:t>
      </w:r>
      <w:r w:rsidR="001618E6">
        <w:rPr>
          <w:rFonts w:ascii="Helvetica" w:hAnsi="Helvetica" w:cs="Arial"/>
          <w:sz w:val="22"/>
          <w:szCs w:val="22"/>
        </w:rPr>
        <w:t>After a</w:t>
      </w:r>
      <w:r w:rsidRPr="00AB294A">
        <w:rPr>
          <w:rFonts w:ascii="Helvetica" w:hAnsi="Helvetica" w:cs="Arial"/>
          <w:sz w:val="22"/>
          <w:szCs w:val="22"/>
        </w:rPr>
        <w:t>llow</w:t>
      </w:r>
      <w:r w:rsidR="001618E6">
        <w:rPr>
          <w:rFonts w:ascii="Helvetica" w:hAnsi="Helvetica" w:cs="Arial"/>
          <w:sz w:val="22"/>
          <w:szCs w:val="22"/>
        </w:rPr>
        <w:t>ing</w:t>
      </w:r>
      <w:r w:rsidRPr="00AB294A">
        <w:rPr>
          <w:rFonts w:ascii="Helvetica" w:hAnsi="Helvetica" w:cs="Arial"/>
          <w:sz w:val="22"/>
          <w:szCs w:val="22"/>
        </w:rPr>
        <w:t xml:space="preserve"> the </w:t>
      </w:r>
      <w:r w:rsidR="00DC4789" w:rsidRPr="00F2139D">
        <w:rPr>
          <w:rFonts w:ascii="Helvetica" w:hAnsi="Helvetica" w:cs="Arial"/>
          <w:sz w:val="22"/>
          <w:szCs w:val="22"/>
        </w:rPr>
        <w:t>organoid</w:t>
      </w:r>
      <w:r w:rsidR="00DC4789">
        <w:rPr>
          <w:rFonts w:ascii="Helvetica" w:hAnsi="Helvetica" w:cs="Arial"/>
          <w:sz w:val="22"/>
          <w:szCs w:val="22"/>
        </w:rPr>
        <w:t>s</w:t>
      </w:r>
      <w:r w:rsidR="00DC4789" w:rsidRPr="00AB294A">
        <w:rPr>
          <w:rFonts w:ascii="Helvetica" w:hAnsi="Helvetica" w:cs="Arial"/>
          <w:sz w:val="22"/>
          <w:szCs w:val="22"/>
        </w:rPr>
        <w:t xml:space="preserve"> </w:t>
      </w:r>
      <w:r w:rsidRPr="00AB294A">
        <w:rPr>
          <w:rFonts w:ascii="Helvetica" w:hAnsi="Helvetica" w:cs="Arial"/>
          <w:sz w:val="22"/>
          <w:szCs w:val="22"/>
        </w:rPr>
        <w:t>to settle for 3</w:t>
      </w:r>
      <w:r w:rsidR="00D5789B">
        <w:rPr>
          <w:rFonts w:ascii="Helvetica" w:hAnsi="Helvetica" w:cs="Arial"/>
          <w:sz w:val="22"/>
          <w:szCs w:val="22"/>
        </w:rPr>
        <w:t xml:space="preserve"> to </w:t>
      </w:r>
      <w:r w:rsidRPr="00AB294A">
        <w:rPr>
          <w:rFonts w:ascii="Helvetica" w:hAnsi="Helvetica" w:cs="Arial"/>
          <w:sz w:val="22"/>
          <w:szCs w:val="22"/>
        </w:rPr>
        <w:t>5 min</w:t>
      </w:r>
      <w:r w:rsidR="00D5789B">
        <w:rPr>
          <w:rFonts w:ascii="Helvetica" w:hAnsi="Helvetica" w:cs="Arial"/>
          <w:sz w:val="22"/>
          <w:szCs w:val="22"/>
        </w:rPr>
        <w:t>utes</w:t>
      </w:r>
      <w:r w:rsidR="001618E6">
        <w:rPr>
          <w:rFonts w:ascii="Helvetica" w:hAnsi="Helvetica" w:cs="Arial"/>
          <w:sz w:val="22"/>
          <w:szCs w:val="22"/>
        </w:rPr>
        <w:t>,</w:t>
      </w:r>
      <w:r w:rsidRPr="00AB294A">
        <w:rPr>
          <w:rFonts w:ascii="Helvetica" w:hAnsi="Helvetica" w:cs="Arial"/>
          <w:sz w:val="22"/>
          <w:szCs w:val="22"/>
        </w:rPr>
        <w:t xml:space="preserve"> remove the supernatant and </w:t>
      </w:r>
      <w:r w:rsidR="001618E6">
        <w:rPr>
          <w:rFonts w:ascii="Helvetica" w:hAnsi="Helvetica" w:cs="Arial"/>
          <w:sz w:val="22"/>
          <w:szCs w:val="22"/>
        </w:rPr>
        <w:t xml:space="preserve">the </w:t>
      </w:r>
      <w:r w:rsidRPr="00AB294A">
        <w:rPr>
          <w:rFonts w:ascii="Helvetica" w:hAnsi="Helvetica" w:cs="Arial"/>
          <w:sz w:val="22"/>
          <w:szCs w:val="22"/>
        </w:rPr>
        <w:t>single cells</w:t>
      </w:r>
      <w:r w:rsidR="00D5789B">
        <w:rPr>
          <w:rFonts w:ascii="Helvetica" w:hAnsi="Helvetica" w:cs="Arial"/>
          <w:sz w:val="22"/>
          <w:szCs w:val="22"/>
        </w:rPr>
        <w:t xml:space="preserve"> </w:t>
      </w:r>
      <w:r w:rsidR="00D5789B" w:rsidRPr="00D5789B">
        <w:rPr>
          <w:rFonts w:ascii="Helvetica" w:hAnsi="Helvetica" w:cs="Arial"/>
          <w:b/>
          <w:bCs/>
          <w:sz w:val="22"/>
          <w:szCs w:val="22"/>
        </w:rPr>
        <w:t>[</w:t>
      </w:r>
      <w:r w:rsidR="001618E6">
        <w:rPr>
          <w:rFonts w:ascii="Helvetica" w:hAnsi="Helvetica" w:cs="Arial"/>
          <w:b/>
          <w:bCs/>
          <w:sz w:val="22"/>
          <w:szCs w:val="22"/>
        </w:rPr>
        <w:t>2</w:t>
      </w:r>
      <w:r w:rsidR="00D5789B" w:rsidRPr="00D5789B">
        <w:rPr>
          <w:rFonts w:ascii="Helvetica" w:hAnsi="Helvetica" w:cs="Arial"/>
          <w:b/>
          <w:bCs/>
          <w:sz w:val="22"/>
          <w:szCs w:val="22"/>
        </w:rPr>
        <w:t>]</w:t>
      </w:r>
      <w:r w:rsidRPr="00AB294A">
        <w:rPr>
          <w:rFonts w:ascii="Helvetica" w:hAnsi="Helvetica" w:cs="Arial"/>
          <w:sz w:val="22"/>
          <w:szCs w:val="22"/>
        </w:rPr>
        <w:t>.</w:t>
      </w:r>
    </w:p>
    <w:p w14:paraId="0EE19FB1" w14:textId="2956E413" w:rsidR="00897F6C" w:rsidRDefault="006C0D03" w:rsidP="00D578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gently pipettes </w:t>
      </w:r>
      <w:r w:rsidR="00DC4789" w:rsidRPr="00F2139D">
        <w:rPr>
          <w:rFonts w:ascii="Helvetica" w:hAnsi="Helvetica" w:cs="Arial"/>
          <w:sz w:val="22"/>
          <w:szCs w:val="22"/>
        </w:rPr>
        <w:t>organoid</w:t>
      </w:r>
      <w:r>
        <w:rPr>
          <w:rFonts w:ascii="Helvetica" w:hAnsi="Helvetica" w:cs="Arial"/>
          <w:sz w:val="22"/>
          <w:szCs w:val="22"/>
        </w:rPr>
        <w:t>-cell lifting</w:t>
      </w:r>
      <w:r w:rsidR="00A229E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solution into a 15-ml tube.</w:t>
      </w:r>
    </w:p>
    <w:p w14:paraId="2E846E6D" w14:textId="61A85027" w:rsidR="006C0D03" w:rsidRDefault="005A1427" w:rsidP="00D578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E0556A">
        <w:rPr>
          <w:rFonts w:ascii="Helvetica" w:hAnsi="Helvetica" w:cs="Arial"/>
          <w:sz w:val="22"/>
          <w:szCs w:val="22"/>
        </w:rPr>
        <w:t>removes the supernatant and the single cells.</w:t>
      </w:r>
    </w:p>
    <w:p w14:paraId="11A868BE" w14:textId="07D816CE" w:rsidR="00E0556A" w:rsidRPr="00E0556A" w:rsidRDefault="00E0556A" w:rsidP="00E0556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0556A">
        <w:rPr>
          <w:rFonts w:ascii="Helvetica" w:hAnsi="Helvetica" w:cs="Arial"/>
          <w:sz w:val="22"/>
          <w:szCs w:val="22"/>
        </w:rPr>
        <w:t xml:space="preserve">Resuspend the </w:t>
      </w:r>
      <w:r w:rsidR="00DC4789" w:rsidRPr="00F2139D">
        <w:rPr>
          <w:rFonts w:ascii="Helvetica" w:hAnsi="Helvetica" w:cs="Arial"/>
          <w:sz w:val="22"/>
          <w:szCs w:val="22"/>
        </w:rPr>
        <w:t>organoid</w:t>
      </w:r>
      <w:r w:rsidR="00DC4789">
        <w:rPr>
          <w:rFonts w:ascii="Helvetica" w:hAnsi="Helvetica" w:cs="Arial"/>
          <w:sz w:val="22"/>
          <w:szCs w:val="22"/>
        </w:rPr>
        <w:t>s</w:t>
      </w:r>
      <w:r w:rsidR="00DC4789" w:rsidRPr="00E0556A">
        <w:rPr>
          <w:rFonts w:ascii="Helvetica" w:hAnsi="Helvetica" w:cs="Arial"/>
          <w:sz w:val="22"/>
          <w:szCs w:val="22"/>
        </w:rPr>
        <w:t xml:space="preserve"> </w:t>
      </w:r>
      <w:r w:rsidRPr="00E0556A">
        <w:rPr>
          <w:rFonts w:ascii="Helvetica" w:hAnsi="Helvetica" w:cs="Arial"/>
          <w:sz w:val="22"/>
          <w:szCs w:val="22"/>
        </w:rPr>
        <w:t xml:space="preserve">in 5 </w:t>
      </w:r>
      <w:r w:rsidR="00863414">
        <w:rPr>
          <w:rFonts w:ascii="Helvetica" w:hAnsi="Helvetica" w:cs="Arial"/>
          <w:sz w:val="22"/>
          <w:szCs w:val="22"/>
        </w:rPr>
        <w:t>milliliters</w:t>
      </w:r>
      <w:r w:rsidRPr="00E0556A">
        <w:rPr>
          <w:rFonts w:ascii="Helvetica" w:hAnsi="Helvetica" w:cs="Arial"/>
          <w:sz w:val="22"/>
          <w:szCs w:val="22"/>
        </w:rPr>
        <w:t xml:space="preserve"> of </w:t>
      </w:r>
      <w:r w:rsidR="00863414">
        <w:rPr>
          <w:rFonts w:ascii="Helvetica" w:hAnsi="Helvetica" w:cs="Arial"/>
          <w:sz w:val="22"/>
          <w:szCs w:val="22"/>
        </w:rPr>
        <w:t xml:space="preserve">the </w:t>
      </w:r>
      <w:r w:rsidRPr="00E0556A">
        <w:rPr>
          <w:rFonts w:ascii="Helvetica" w:hAnsi="Helvetica" w:cs="Arial"/>
          <w:sz w:val="22"/>
          <w:szCs w:val="22"/>
        </w:rPr>
        <w:t>base growth medium and pipette them gently to wash</w:t>
      </w:r>
      <w:r w:rsidR="00863414">
        <w:rPr>
          <w:rFonts w:ascii="Helvetica" w:hAnsi="Helvetica" w:cs="Arial"/>
          <w:sz w:val="22"/>
          <w:szCs w:val="22"/>
        </w:rPr>
        <w:t xml:space="preserve"> </w:t>
      </w:r>
      <w:r w:rsidR="00863414" w:rsidRPr="00863414">
        <w:rPr>
          <w:rFonts w:ascii="Helvetica" w:hAnsi="Helvetica" w:cs="Arial"/>
          <w:b/>
          <w:bCs/>
          <w:sz w:val="22"/>
          <w:szCs w:val="22"/>
        </w:rPr>
        <w:t>[1]</w:t>
      </w:r>
      <w:r w:rsidRPr="00E0556A">
        <w:rPr>
          <w:rFonts w:ascii="Helvetica" w:hAnsi="Helvetica" w:cs="Arial"/>
          <w:sz w:val="22"/>
          <w:szCs w:val="22"/>
        </w:rPr>
        <w:t>. Centrifuge at 95 x g for 2 min</w:t>
      </w:r>
      <w:r w:rsidR="00863414">
        <w:rPr>
          <w:rFonts w:ascii="Helvetica" w:hAnsi="Helvetica" w:cs="Arial"/>
          <w:sz w:val="22"/>
          <w:szCs w:val="22"/>
        </w:rPr>
        <w:t xml:space="preserve">utes </w:t>
      </w:r>
      <w:r w:rsidR="00863414" w:rsidRPr="00863414">
        <w:rPr>
          <w:rFonts w:ascii="Helvetica" w:hAnsi="Helvetica" w:cs="Arial"/>
          <w:b/>
          <w:bCs/>
          <w:sz w:val="22"/>
          <w:szCs w:val="22"/>
        </w:rPr>
        <w:t>[2]</w:t>
      </w:r>
      <w:r w:rsidRPr="00E0556A">
        <w:rPr>
          <w:rFonts w:ascii="Helvetica" w:hAnsi="Helvetica" w:cs="Arial"/>
          <w:sz w:val="22"/>
          <w:szCs w:val="22"/>
        </w:rPr>
        <w:t>.</w:t>
      </w:r>
    </w:p>
    <w:p w14:paraId="1117CD1A" w14:textId="1C230DE0" w:rsidR="00E0556A" w:rsidRDefault="00863414" w:rsidP="008634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Pr="00863414">
        <w:rPr>
          <w:rFonts w:ascii="Helvetica" w:hAnsi="Helvetica" w:cs="Arial"/>
          <w:color w:val="000000" w:themeColor="text1"/>
          <w:sz w:val="22"/>
          <w:szCs w:val="22"/>
        </w:rPr>
        <w:t xml:space="preserve">Talent </w:t>
      </w:r>
      <w:r>
        <w:rPr>
          <w:rFonts w:ascii="Helvetica" w:hAnsi="Helvetica" w:cs="Arial"/>
          <w:sz w:val="22"/>
          <w:szCs w:val="22"/>
        </w:rPr>
        <w:t xml:space="preserve">adds 5 ml of the </w:t>
      </w:r>
      <w:r w:rsidRPr="00E0556A">
        <w:rPr>
          <w:rFonts w:ascii="Helvetica" w:hAnsi="Helvetica" w:cs="Arial"/>
          <w:sz w:val="22"/>
          <w:szCs w:val="22"/>
        </w:rPr>
        <w:t>base growth medium</w:t>
      </w:r>
      <w:r>
        <w:rPr>
          <w:rFonts w:ascii="Helvetica" w:hAnsi="Helvetica" w:cs="Arial"/>
          <w:sz w:val="22"/>
          <w:szCs w:val="22"/>
        </w:rPr>
        <w:t xml:space="preserve"> and pipettes up and down few times. </w:t>
      </w:r>
    </w:p>
    <w:p w14:paraId="7BC231D5" w14:textId="65B3EEA2" w:rsidR="00863414" w:rsidRPr="006F678D" w:rsidRDefault="006F678D" w:rsidP="008634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EA3645">
        <w:rPr>
          <w:rFonts w:ascii="Helvetica" w:hAnsi="Helvetica" w:cs="Arial"/>
          <w:i/>
          <w:iCs/>
          <w:color w:val="FF0000"/>
          <w:sz w:val="22"/>
          <w:szCs w:val="22"/>
        </w:rPr>
        <w:t>Talent closes centrifuge lid and presses the start button</w:t>
      </w:r>
      <w:r w:rsidR="00EA3645" w:rsidRPr="00EA3645">
        <w:rPr>
          <w:rFonts w:ascii="Helvetica" w:hAnsi="Helvetica" w:cs="Arial" w:hint="eastAsia"/>
          <w:i/>
          <w:iCs/>
          <w:color w:val="FF0000"/>
          <w:sz w:val="22"/>
          <w:szCs w:val="22"/>
          <w:lang w:eastAsia="zh-CN"/>
        </w:rPr>
        <w:t>.</w:t>
      </w:r>
      <w:r w:rsidR="00EA3645">
        <w:rPr>
          <w:rFonts w:ascii="Helvetica" w:hAnsi="Helvetica" w:cs="Arial" w:hint="eastAsia"/>
          <w:i/>
          <w:iCs/>
          <w:color w:val="0070C0"/>
          <w:sz w:val="22"/>
          <w:szCs w:val="22"/>
          <w:lang w:eastAsia="zh-CN"/>
        </w:rPr>
        <w:t xml:space="preserve"> </w:t>
      </w:r>
      <w:r w:rsidR="00EA3645" w:rsidRPr="00EA3645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EA3645" w:rsidRPr="00EA3645">
        <w:rPr>
          <w:rFonts w:ascii="Helvetica" w:hAnsi="Helvetica" w:cs="Arial"/>
          <w:sz w:val="22"/>
          <w:szCs w:val="22"/>
          <w:highlight w:val="green"/>
        </w:rPr>
        <w:t>New shot produced since different demonstrator completing this technique versus the embedding hindgut section of the video</w:t>
      </w:r>
      <w:r w:rsidR="00EA3645" w:rsidRPr="00EA3645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4B7EEF65" w14:textId="78A9D460" w:rsidR="00CC7F78" w:rsidRDefault="00CC7F78" w:rsidP="009514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C7F78">
        <w:rPr>
          <w:rFonts w:ascii="Helvetica" w:hAnsi="Helvetica" w:cs="Arial"/>
          <w:color w:val="000000" w:themeColor="text1"/>
          <w:sz w:val="22"/>
          <w:szCs w:val="22"/>
        </w:rPr>
        <w:t xml:space="preserve">Next, set up a 24-well plate on a plate heater at 37 °C within the hood </w:t>
      </w:r>
      <w:r w:rsidRPr="00CC7F7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 xml:space="preserve">, and </w:t>
      </w:r>
      <w:r>
        <w:rPr>
          <w:rFonts w:ascii="Helvetica" w:hAnsi="Helvetica" w:cs="Arial"/>
          <w:color w:val="000000" w:themeColor="text1"/>
          <w:sz w:val="22"/>
          <w:szCs w:val="22"/>
        </w:rPr>
        <w:t>r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>emove the supernatant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017BB">
        <w:rPr>
          <w:rFonts w:ascii="Helvetica" w:hAnsi="Helvetica" w:cs="Arial"/>
          <w:color w:val="000000" w:themeColor="text1"/>
          <w:sz w:val="22"/>
          <w:szCs w:val="22"/>
        </w:rPr>
        <w:t xml:space="preserve">from the </w:t>
      </w:r>
      <w:r w:rsidR="007A55C6" w:rsidRPr="00F2139D">
        <w:rPr>
          <w:rFonts w:ascii="Helvetica" w:hAnsi="Helvetica" w:cs="Arial"/>
          <w:sz w:val="22"/>
          <w:szCs w:val="22"/>
        </w:rPr>
        <w:t>organoid</w:t>
      </w:r>
      <w:r w:rsidR="007A55C6">
        <w:rPr>
          <w:rFonts w:ascii="Helvetica" w:hAnsi="Helvetica" w:cs="Arial"/>
          <w:sz w:val="22"/>
          <w:szCs w:val="22"/>
        </w:rPr>
        <w:t xml:space="preserve"> </w:t>
      </w:r>
      <w:r w:rsidR="005017BB">
        <w:rPr>
          <w:rFonts w:ascii="Helvetica" w:hAnsi="Helvetica" w:cs="Arial"/>
          <w:color w:val="000000" w:themeColor="text1"/>
          <w:sz w:val="22"/>
          <w:szCs w:val="22"/>
        </w:rPr>
        <w:t xml:space="preserve">pellet </w:t>
      </w:r>
      <w:r w:rsidRPr="00CC7F78">
        <w:rPr>
          <w:rFonts w:ascii="Helvetica" w:hAnsi="Helvetica" w:cs="Arial"/>
          <w:b/>
          <w:bCs/>
          <w:color w:val="000000" w:themeColor="text1"/>
          <w:sz w:val="22"/>
          <w:szCs w:val="22"/>
        </w:rPr>
        <w:t>[</w:t>
      </w:r>
      <w:r w:rsidR="00A70C51">
        <w:rPr>
          <w:rFonts w:ascii="Helvetica" w:hAnsi="Helvetica" w:cs="Arial"/>
          <w:b/>
          <w:bCs/>
          <w:color w:val="000000" w:themeColor="text1"/>
          <w:sz w:val="22"/>
          <w:szCs w:val="22"/>
        </w:rPr>
        <w:t>2</w:t>
      </w:r>
      <w:r w:rsidRPr="00CC7F78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A70C51">
        <w:rPr>
          <w:rFonts w:ascii="Helvetica" w:hAnsi="Helvetica" w:cs="Arial"/>
          <w:color w:val="000000" w:themeColor="text1"/>
          <w:sz w:val="22"/>
          <w:szCs w:val="22"/>
        </w:rPr>
        <w:t xml:space="preserve">. Then, using a </w:t>
      </w:r>
      <w:r w:rsidR="00A70C51" w:rsidRPr="00CC7F78">
        <w:rPr>
          <w:rFonts w:ascii="Helvetica" w:hAnsi="Helvetica" w:cs="Arial"/>
          <w:color w:val="000000" w:themeColor="text1"/>
          <w:sz w:val="22"/>
          <w:szCs w:val="22"/>
        </w:rPr>
        <w:t>P1000 pipette</w:t>
      </w:r>
      <w:r w:rsidR="00A70C51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 xml:space="preserve">resuspend the </w:t>
      </w:r>
      <w:r w:rsidR="007A55C6" w:rsidRPr="00F2139D">
        <w:rPr>
          <w:rFonts w:ascii="Helvetica" w:hAnsi="Helvetica" w:cs="Arial"/>
          <w:sz w:val="22"/>
          <w:szCs w:val="22"/>
        </w:rPr>
        <w:t>organoid</w:t>
      </w:r>
      <w:r w:rsidR="007A55C6">
        <w:rPr>
          <w:rFonts w:ascii="Helvetica" w:hAnsi="Helvetica" w:cs="Arial"/>
          <w:sz w:val="22"/>
          <w:szCs w:val="22"/>
        </w:rPr>
        <w:t>s</w:t>
      </w:r>
      <w:r w:rsidR="007A55C6" w:rsidRPr="00CC7F7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>
        <w:rPr>
          <w:rFonts w:ascii="Helvetica" w:hAnsi="Helvetica" w:cs="Arial"/>
          <w:color w:val="000000" w:themeColor="text1"/>
          <w:sz w:val="22"/>
          <w:szCs w:val="22"/>
        </w:rPr>
        <w:t>300 to 500 microliters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 w:rsidR="00951447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>base growth media</w:t>
      </w:r>
      <w:r w:rsidR="00A70C5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 xml:space="preserve">to break up the </w:t>
      </w:r>
      <w:r w:rsidR="007A55C6" w:rsidRPr="00F2139D">
        <w:rPr>
          <w:rFonts w:ascii="Helvetica" w:hAnsi="Helvetica" w:cs="Arial"/>
          <w:sz w:val="22"/>
          <w:szCs w:val="22"/>
        </w:rPr>
        <w:t>organoid</w:t>
      </w:r>
      <w:r w:rsidR="007A55C6">
        <w:rPr>
          <w:rFonts w:ascii="Helvetica" w:hAnsi="Helvetica" w:cs="Arial"/>
          <w:sz w:val="22"/>
          <w:szCs w:val="22"/>
        </w:rPr>
        <w:t>s</w:t>
      </w:r>
      <w:r w:rsidR="007A55C6" w:rsidRPr="00CC7F7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>into smaller chunks</w:t>
      </w:r>
      <w:r w:rsidR="00A70C5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70C51" w:rsidRPr="00A70C51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Pr="00CC7F7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80DCC4A" w14:textId="0AF72061" w:rsidR="00A70C51" w:rsidRDefault="00A70C51" w:rsidP="00A70C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puts the plate on a </w:t>
      </w:r>
      <w:r w:rsidRPr="0090154A">
        <w:rPr>
          <w:rFonts w:ascii="Helvetica" w:hAnsi="Helvetica" w:cs="Arial"/>
          <w:color w:val="000000" w:themeColor="text1"/>
          <w:sz w:val="22"/>
          <w:szCs w:val="22"/>
        </w:rPr>
        <w:t>plate heater</w:t>
      </w:r>
      <w:r w:rsidR="00846F4C">
        <w:rPr>
          <w:rFonts w:ascii="Helvetica" w:hAnsi="Helvetica" w:cs="Arial"/>
          <w:color w:val="000000" w:themeColor="text1"/>
          <w:sz w:val="22"/>
          <w:szCs w:val="22"/>
        </w:rPr>
        <w:t xml:space="preserve"> under a hood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462F62C" w14:textId="723511BF" w:rsidR="00A70C51" w:rsidRDefault="00B65AC1" w:rsidP="00A70C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removes the supernatant. </w:t>
      </w:r>
    </w:p>
    <w:p w14:paraId="78F6C5E1" w14:textId="226BE5F9" w:rsidR="00B65AC1" w:rsidRDefault="00B65AC1" w:rsidP="00366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65AC1">
        <w:rPr>
          <w:rFonts w:ascii="Helvetica" w:hAnsi="Helvetica" w:cs="Arial"/>
          <w:color w:val="000000" w:themeColor="text1"/>
          <w:sz w:val="22"/>
          <w:szCs w:val="22"/>
        </w:rPr>
        <w:t xml:space="preserve">ECU: Talent adds the base growth media and pipettes up and down to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break up the </w:t>
      </w:r>
      <w:r w:rsidR="007A55C6" w:rsidRPr="00F2139D">
        <w:rPr>
          <w:rFonts w:ascii="Helvetica" w:hAnsi="Helvetica" w:cs="Arial"/>
          <w:sz w:val="22"/>
          <w:szCs w:val="22"/>
        </w:rPr>
        <w:t>organoid</w:t>
      </w:r>
      <w:r w:rsidR="007A55C6">
        <w:rPr>
          <w:rFonts w:ascii="Helvetica" w:hAnsi="Helvetica" w:cs="Arial"/>
          <w:sz w:val="22"/>
          <w:szCs w:val="22"/>
        </w:rPr>
        <w:t>s</w:t>
      </w:r>
      <w:r w:rsidR="007A55C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into smaller chunks.</w:t>
      </w:r>
    </w:p>
    <w:p w14:paraId="04200A43" w14:textId="3C15B26F" w:rsidR="00094F1B" w:rsidRPr="00094F1B" w:rsidRDefault="00094F1B" w:rsidP="00094F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Place </w:t>
      </w:r>
      <w:r w:rsidR="00555000">
        <w:rPr>
          <w:rFonts w:ascii="Helvetica" w:hAnsi="Helvetica" w:cs="Arial"/>
          <w:color w:val="000000" w:themeColor="text1"/>
          <w:sz w:val="22"/>
          <w:szCs w:val="22"/>
        </w:rPr>
        <w:t xml:space="preserve">approximately 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100 </w:t>
      </w:r>
      <w:r w:rsidR="00555000">
        <w:rPr>
          <w:rFonts w:ascii="Helvetica" w:hAnsi="Helvetica" w:cs="Arial"/>
          <w:color w:val="000000" w:themeColor="text1"/>
          <w:sz w:val="22"/>
          <w:szCs w:val="22"/>
        </w:rPr>
        <w:t>microliters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 of</w:t>
      </w:r>
      <w:r w:rsidR="00054105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A55C6" w:rsidRPr="00F2139D">
        <w:rPr>
          <w:rFonts w:ascii="Helvetica" w:hAnsi="Helvetica" w:cs="Arial"/>
          <w:sz w:val="22"/>
          <w:szCs w:val="22"/>
        </w:rPr>
        <w:t>organoid</w:t>
      </w:r>
      <w:r w:rsidR="007A55C6">
        <w:rPr>
          <w:rFonts w:ascii="Helvetica" w:hAnsi="Helvetica" w:cs="Arial"/>
          <w:sz w:val="22"/>
          <w:szCs w:val="22"/>
        </w:rPr>
        <w:t>s</w:t>
      </w:r>
      <w:r w:rsidR="007A55C6"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into 1.5 </w:t>
      </w:r>
      <w:r w:rsidR="00054105">
        <w:rPr>
          <w:rFonts w:ascii="Helvetica" w:hAnsi="Helvetica" w:cs="Arial"/>
          <w:color w:val="000000" w:themeColor="text1"/>
          <w:sz w:val="22"/>
          <w:szCs w:val="22"/>
        </w:rPr>
        <w:t>milliliters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 w:rsidR="00054105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>basement membrane matrix and pipette briefly to mix</w:t>
      </w:r>
      <w:r w:rsidR="0005410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54105" w:rsidRPr="00054105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C366F40" w14:textId="62DD8138" w:rsidR="00094F1B" w:rsidRPr="00B77BF7" w:rsidRDefault="004336D2" w:rsidP="00B77B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places the </w:t>
      </w:r>
      <w:r w:rsidR="007A55C6" w:rsidRPr="00F2139D">
        <w:rPr>
          <w:rFonts w:ascii="Helvetica" w:hAnsi="Helvetica" w:cs="Arial"/>
          <w:sz w:val="22"/>
          <w:szCs w:val="22"/>
        </w:rPr>
        <w:t>organoid</w:t>
      </w:r>
      <w:r w:rsidR="007A55C6">
        <w:rPr>
          <w:rFonts w:ascii="Helvetica" w:hAnsi="Helvetica" w:cs="Arial"/>
          <w:sz w:val="22"/>
          <w:szCs w:val="22"/>
        </w:rPr>
        <w:t>s</w:t>
      </w:r>
      <w:r w:rsidR="007A55C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into </w:t>
      </w:r>
      <w:r w:rsidR="00054105"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B77BF7"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basement membrane matrix </w:t>
      </w:r>
      <w:r w:rsidR="00B77BF7">
        <w:rPr>
          <w:rFonts w:ascii="Helvetica" w:hAnsi="Helvetica" w:cs="Arial"/>
          <w:color w:val="000000" w:themeColor="text1"/>
          <w:sz w:val="22"/>
          <w:szCs w:val="22"/>
        </w:rPr>
        <w:t xml:space="preserve">and pipettes briefly to mix. </w:t>
      </w:r>
      <w:r w:rsidR="00B77BF7" w:rsidRPr="00B77BF7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V</w:t>
      </w:r>
      <w:r w:rsidR="00054105" w:rsidRPr="00B77BF7">
        <w:rPr>
          <w:rFonts w:ascii="Helvetica" w:hAnsi="Helvetica" w:cs="Arial"/>
          <w:b/>
          <w:bCs/>
          <w:color w:val="000000" w:themeColor="text1"/>
          <w:sz w:val="22"/>
          <w:szCs w:val="22"/>
        </w:rPr>
        <w:t>olume is dependent on the density of the solution</w:t>
      </w:r>
      <w:r w:rsidR="00B77BF7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B77BF7" w:rsidRPr="00110B98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</w:t>
      </w:r>
      <w:r w:rsidR="00B77BF7" w:rsidRPr="00B77BF7">
        <w:rPr>
          <w:rFonts w:ascii="Helvetica" w:hAnsi="Helvetica" w:cs="Arial"/>
          <w:i/>
          <w:iCs/>
          <w:color w:val="0070C0"/>
          <w:sz w:val="22"/>
          <w:szCs w:val="22"/>
        </w:rPr>
        <w:t>approximately 100 microliters</w:t>
      </w:r>
      <w:r w:rsidR="00B77BF7" w:rsidRPr="00110B98">
        <w:rPr>
          <w:rFonts w:ascii="Helvetica" w:hAnsi="Helvetica" w:cs="Arial"/>
          <w:i/>
          <w:iCs/>
          <w:color w:val="0070C0"/>
          <w:sz w:val="22"/>
          <w:szCs w:val="22"/>
        </w:rPr>
        <w:t>”.</w:t>
      </w:r>
    </w:p>
    <w:p w14:paraId="2FDB4A73" w14:textId="144785BF" w:rsidR="00094F1B" w:rsidRDefault="00094F1B" w:rsidP="00B177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94F1B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Spot out 60 </w:t>
      </w:r>
      <w:r w:rsidR="00C31BB3">
        <w:rPr>
          <w:rFonts w:ascii="Helvetica" w:hAnsi="Helvetica" w:cs="Arial"/>
          <w:color w:val="000000" w:themeColor="text1"/>
          <w:sz w:val="22"/>
          <w:szCs w:val="22"/>
        </w:rPr>
        <w:t>microliter</w:t>
      </w:r>
      <w:r w:rsidR="00F8486F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 w:rsidR="00F8486F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>basement membrane matrix into one well of the 24-well plate</w:t>
      </w:r>
      <w:r w:rsidR="00C31BB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1BB3" w:rsidRPr="00C31BB3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500BB3">
        <w:rPr>
          <w:rFonts w:ascii="Helvetica" w:hAnsi="Helvetica" w:cs="Arial"/>
          <w:color w:val="000000" w:themeColor="text1"/>
          <w:sz w:val="22"/>
          <w:szCs w:val="22"/>
        </w:rPr>
        <w:t xml:space="preserve">. After 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>leav</w:t>
      </w:r>
      <w:r w:rsidR="00500BB3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 it to solidify for </w:t>
      </w:r>
      <w:r w:rsidR="00C31BB3">
        <w:rPr>
          <w:rFonts w:ascii="Helvetica" w:hAnsi="Helvetica" w:cs="Arial"/>
          <w:color w:val="000000" w:themeColor="text1"/>
          <w:sz w:val="22"/>
          <w:szCs w:val="22"/>
        </w:rPr>
        <w:t>30 seconds</w:t>
      </w:r>
      <w:r w:rsidR="00F8486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>check the density under the microscope</w:t>
      </w:r>
      <w:r w:rsidR="00C31BB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1BB3" w:rsidRPr="00C31BB3">
        <w:rPr>
          <w:rFonts w:ascii="Helvetica" w:hAnsi="Helvetica" w:cs="Arial"/>
          <w:b/>
          <w:bCs/>
          <w:color w:val="000000" w:themeColor="text1"/>
          <w:sz w:val="22"/>
          <w:szCs w:val="22"/>
        </w:rPr>
        <w:t>[</w:t>
      </w:r>
      <w:r w:rsidR="009B4FCD">
        <w:rPr>
          <w:rFonts w:ascii="Helvetica" w:hAnsi="Helvetica" w:cs="Arial"/>
          <w:b/>
          <w:bCs/>
          <w:color w:val="000000" w:themeColor="text1"/>
          <w:sz w:val="22"/>
          <w:szCs w:val="22"/>
        </w:rPr>
        <w:t>2</w:t>
      </w:r>
      <w:r w:rsidR="00C31BB3">
        <w:rPr>
          <w:rFonts w:ascii="Helvetica" w:hAnsi="Helvetica" w:cs="Arial"/>
          <w:b/>
          <w:bCs/>
          <w:color w:val="000000" w:themeColor="text1"/>
          <w:sz w:val="22"/>
          <w:szCs w:val="22"/>
        </w:rPr>
        <w:t>-TXT</w:t>
      </w:r>
      <w:r w:rsidR="00C31BB3" w:rsidRPr="00C31BB3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Pr="00094F1B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64AE1226" w14:textId="22AA03B3" w:rsidR="00B17782" w:rsidRDefault="0041305D" w:rsidP="00B177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</w:t>
      </w:r>
      <w:r w:rsidR="00500BB3">
        <w:rPr>
          <w:rFonts w:ascii="Helvetica" w:hAnsi="Helvetica" w:cs="Arial"/>
          <w:color w:val="000000" w:themeColor="text1"/>
          <w:sz w:val="22"/>
          <w:szCs w:val="22"/>
        </w:rPr>
        <w:t xml:space="preserve">Talent adds the </w:t>
      </w:r>
      <w:r w:rsidR="00500BB3" w:rsidRPr="00094F1B">
        <w:rPr>
          <w:rFonts w:ascii="Helvetica" w:hAnsi="Helvetica" w:cs="Arial"/>
          <w:color w:val="000000" w:themeColor="text1"/>
          <w:sz w:val="22"/>
          <w:szCs w:val="22"/>
        </w:rPr>
        <w:t>basement membrane matrix into one well of the 24-well plate</w:t>
      </w:r>
      <w:r w:rsidR="00500BB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F5CBA59" w14:textId="3FAA5D67" w:rsidR="00500BB3" w:rsidRPr="001A7A41" w:rsidRDefault="009B4FCD" w:rsidP="001A7A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</w:t>
      </w:r>
      <w:r w:rsidR="006F678D" w:rsidRPr="00EA3645">
        <w:rPr>
          <w:rFonts w:ascii="Helvetica" w:hAnsi="Helvetica" w:cs="Arial"/>
          <w:color w:val="FF0000"/>
          <w:sz w:val="22"/>
          <w:szCs w:val="22"/>
        </w:rPr>
        <w:t xml:space="preserve">Talent places sample onto the stage of EVOS microscope in the hood and focuses on embedded iHO to demonstrate density. </w:t>
      </w:r>
      <w:r w:rsidRPr="000E7E61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TEXT: Add </w:t>
      </w:r>
      <w:r w:rsidR="00CA4576" w:rsidRPr="00CA4576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more </w:t>
      </w:r>
      <w:proofErr w:type="spellStart"/>
      <w:r w:rsidR="00CA4576" w:rsidRPr="00CA4576">
        <w:rPr>
          <w:rFonts w:ascii="Helvetica" w:hAnsi="Helvetica" w:cs="Arial"/>
          <w:b/>
          <w:bCs/>
          <w:color w:val="000000" w:themeColor="text1"/>
          <w:sz w:val="22"/>
          <w:szCs w:val="22"/>
        </w:rPr>
        <w:t>iHOs</w:t>
      </w:r>
      <w:proofErr w:type="spellEnd"/>
      <w:r w:rsidR="00CA4576" w:rsidRPr="00CA4576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Pr="000E7E61">
        <w:rPr>
          <w:rFonts w:ascii="Helvetica" w:hAnsi="Helvetica" w:cs="Arial"/>
          <w:b/>
          <w:bCs/>
          <w:color w:val="000000" w:themeColor="text1"/>
          <w:sz w:val="22"/>
          <w:szCs w:val="22"/>
        </w:rPr>
        <w:t>t</w:t>
      </w:r>
      <w:r w:rsidR="00CA4576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o the </w:t>
      </w:r>
      <w:r w:rsidRPr="000E7E61">
        <w:rPr>
          <w:rFonts w:ascii="Helvetica" w:hAnsi="Helvetica" w:cs="Arial"/>
          <w:b/>
          <w:bCs/>
          <w:sz w:val="22"/>
          <w:szCs w:val="22"/>
        </w:rPr>
        <w:t xml:space="preserve">matrix until the desired </w:t>
      </w:r>
      <w:r w:rsidR="00CA4576">
        <w:rPr>
          <w:rFonts w:ascii="Helvetica" w:hAnsi="Helvetica" w:cs="Arial"/>
          <w:b/>
          <w:bCs/>
          <w:sz w:val="22"/>
          <w:szCs w:val="22"/>
        </w:rPr>
        <w:t>density</w:t>
      </w:r>
      <w:r w:rsidR="00224324" w:rsidRPr="0022432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224324">
        <w:rPr>
          <w:rFonts w:ascii="Helvetica" w:hAnsi="Helvetica" w:cs="Arial"/>
          <w:b/>
          <w:bCs/>
          <w:sz w:val="22"/>
          <w:szCs w:val="22"/>
        </w:rPr>
        <w:t>is reached</w:t>
      </w:r>
    </w:p>
    <w:p w14:paraId="5E476A4F" w14:textId="5E469F3C" w:rsidR="007A6BC0" w:rsidRPr="007A6BC0" w:rsidRDefault="007A6BC0" w:rsidP="007A6B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A6BC0">
        <w:rPr>
          <w:rFonts w:ascii="Helvetica" w:hAnsi="Helvetica" w:cs="Arial"/>
          <w:color w:val="000000" w:themeColor="text1"/>
          <w:sz w:val="22"/>
          <w:szCs w:val="22"/>
        </w:rPr>
        <w:t xml:space="preserve">After </w:t>
      </w:r>
      <w:r w:rsidR="00A174CC" w:rsidRPr="007A6BC0">
        <w:rPr>
          <w:rFonts w:ascii="Helvetica" w:hAnsi="Helvetica" w:cs="Arial"/>
          <w:color w:val="000000" w:themeColor="text1"/>
          <w:sz w:val="22"/>
          <w:szCs w:val="22"/>
        </w:rPr>
        <w:t>spotting</w:t>
      </w:r>
      <w:r w:rsidR="00ED47B1" w:rsidRPr="007A6BC0">
        <w:rPr>
          <w:rFonts w:ascii="Helvetica" w:hAnsi="Helvetica" w:cs="Arial"/>
          <w:color w:val="000000" w:themeColor="text1"/>
          <w:sz w:val="22"/>
          <w:szCs w:val="22"/>
        </w:rPr>
        <w:t xml:space="preserve"> out the rest of the matrix into a 24-well plate</w:t>
      </w:r>
      <w:r w:rsidRPr="007A6BC0">
        <w:rPr>
          <w:rFonts w:ascii="Helvetica" w:hAnsi="Helvetica" w:cs="Arial"/>
          <w:color w:val="000000" w:themeColor="text1"/>
          <w:sz w:val="22"/>
          <w:szCs w:val="22"/>
        </w:rPr>
        <w:t>, place the plate in an incubator at 37 °C for 10 min</w:t>
      </w:r>
      <w:r w:rsidR="001D49C0">
        <w:rPr>
          <w:rFonts w:ascii="Helvetica" w:hAnsi="Helvetica" w:cs="Arial"/>
          <w:color w:val="000000" w:themeColor="text1"/>
          <w:sz w:val="22"/>
          <w:szCs w:val="22"/>
        </w:rPr>
        <w:t>utes</w:t>
      </w:r>
      <w:r w:rsidR="000121A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121AC" w:rsidRPr="000121A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7A6BC0">
        <w:rPr>
          <w:rFonts w:ascii="Helvetica" w:hAnsi="Helvetica" w:cs="Arial"/>
          <w:color w:val="000000" w:themeColor="text1"/>
          <w:sz w:val="22"/>
          <w:szCs w:val="22"/>
        </w:rPr>
        <w:t xml:space="preserve"> and, then, overlay it with 800 </w:t>
      </w:r>
      <w:r w:rsidR="001D49C0">
        <w:rPr>
          <w:rFonts w:ascii="Helvetica" w:hAnsi="Helvetica" w:cs="Arial"/>
          <w:color w:val="000000" w:themeColor="text1"/>
          <w:sz w:val="22"/>
          <w:szCs w:val="22"/>
        </w:rPr>
        <w:t>microliters</w:t>
      </w:r>
      <w:r w:rsidRPr="007A6BC0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 w:rsidR="004660C3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7A6BC0">
        <w:rPr>
          <w:rFonts w:ascii="Helvetica" w:hAnsi="Helvetica" w:cs="Arial"/>
          <w:color w:val="000000" w:themeColor="text1"/>
          <w:sz w:val="22"/>
          <w:szCs w:val="22"/>
        </w:rPr>
        <w:t xml:space="preserve">base growth medium with growth factors, </w:t>
      </w:r>
      <w:r w:rsidR="00E01D1F">
        <w:rPr>
          <w:rFonts w:ascii="Helvetica" w:hAnsi="Helvetica" w:cs="Arial"/>
          <w:color w:val="000000" w:themeColor="text1"/>
          <w:sz w:val="22"/>
          <w:szCs w:val="22"/>
        </w:rPr>
        <w:t>according to the manuscript</w:t>
      </w:r>
      <w:r w:rsidR="000121A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121AC" w:rsidRPr="000121AC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E01D1F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27B2C0B" w14:textId="69853CB7" w:rsidR="00E01D1F" w:rsidRPr="006A33A1" w:rsidRDefault="00E01D1F" w:rsidP="00E01D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</w:p>
    <w:p w14:paraId="7A558892" w14:textId="04010B31" w:rsidR="00E01D1F" w:rsidRDefault="00E01D1F" w:rsidP="00E01D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</w:t>
      </w:r>
      <w:r w:rsidRPr="004C4D3F">
        <w:rPr>
          <w:rFonts w:ascii="Helvetica" w:hAnsi="Helvetica" w:cs="Arial"/>
          <w:sz w:val="22"/>
          <w:szCs w:val="22"/>
        </w:rPr>
        <w:t xml:space="preserve">800 </w:t>
      </w:r>
      <w:proofErr w:type="spellStart"/>
      <w:r w:rsidRPr="004C4D3F">
        <w:rPr>
          <w:rFonts w:ascii="Helvetica" w:hAnsi="Helvetica" w:cs="Arial"/>
          <w:sz w:val="22"/>
          <w:szCs w:val="22"/>
        </w:rPr>
        <w:t>μL</w:t>
      </w:r>
      <w:proofErr w:type="spellEnd"/>
      <w:r>
        <w:rPr>
          <w:rFonts w:ascii="Helvetica" w:hAnsi="Helvetica" w:cs="Arial"/>
          <w:sz w:val="22"/>
          <w:szCs w:val="22"/>
        </w:rPr>
        <w:t xml:space="preserve"> of the </w:t>
      </w:r>
      <w:r w:rsidRPr="001A22CF">
        <w:rPr>
          <w:rFonts w:ascii="Helvetica" w:hAnsi="Helvetica" w:cs="Arial"/>
          <w:sz w:val="22"/>
          <w:szCs w:val="22"/>
        </w:rPr>
        <w:t>base growth media</w:t>
      </w:r>
      <w:r>
        <w:rPr>
          <w:rFonts w:ascii="Helvetica" w:hAnsi="Helvetica" w:cs="Arial"/>
          <w:sz w:val="22"/>
          <w:szCs w:val="22"/>
        </w:rPr>
        <w:t xml:space="preserve"> to few wells of the 24-well plate. </w:t>
      </w:r>
    </w:p>
    <w:p w14:paraId="640E5B32" w14:textId="157DD9DE" w:rsidR="00E93C43" w:rsidRDefault="00E93C43" w:rsidP="00E93C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3C43">
        <w:rPr>
          <w:rFonts w:ascii="Helvetica" w:hAnsi="Helvetica" w:cs="Arial"/>
          <w:sz w:val="22"/>
          <w:szCs w:val="22"/>
        </w:rPr>
        <w:t xml:space="preserve">Add rhIL-22 </w:t>
      </w:r>
      <w:r w:rsidR="00B33ED7" w:rsidRPr="00C01F8F">
        <w:rPr>
          <w:rFonts w:ascii="Helvetica" w:hAnsi="Helvetica" w:cs="Arial"/>
          <w:i/>
          <w:iCs/>
          <w:color w:val="FF0000"/>
          <w:sz w:val="22"/>
          <w:szCs w:val="22"/>
        </w:rPr>
        <w:t>(pronounced: “</w:t>
      </w:r>
      <w:proofErr w:type="spellStart"/>
      <w:r w:rsidR="008A5CFA">
        <w:rPr>
          <w:rFonts w:ascii="Helvetica" w:hAnsi="Helvetica" w:cs="Arial"/>
          <w:i/>
          <w:iCs/>
          <w:color w:val="FF0000"/>
          <w:sz w:val="22"/>
          <w:szCs w:val="22"/>
        </w:rPr>
        <w:t>recombinant</w:t>
      </w:r>
      <w:r w:rsidR="007A55C6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8A5CFA">
        <w:rPr>
          <w:rFonts w:ascii="Helvetica" w:hAnsi="Helvetica" w:cs="Arial"/>
          <w:i/>
          <w:iCs/>
          <w:color w:val="FF0000"/>
          <w:sz w:val="22"/>
          <w:szCs w:val="22"/>
        </w:rPr>
        <w:t>human</w:t>
      </w:r>
      <w:r w:rsidR="00B33ED7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B33ED7">
        <w:rPr>
          <w:rFonts w:ascii="Helvetica" w:hAnsi="Helvetica" w:cs="Arial"/>
          <w:i/>
          <w:iCs/>
          <w:color w:val="FF0000"/>
          <w:sz w:val="22"/>
          <w:szCs w:val="22"/>
        </w:rPr>
        <w:t>i</w:t>
      </w:r>
      <w:r w:rsidR="00B33ED7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B33ED7">
        <w:rPr>
          <w:rFonts w:ascii="Helvetica" w:hAnsi="Helvetica" w:cs="Arial"/>
          <w:i/>
          <w:iCs/>
          <w:color w:val="FF0000"/>
          <w:sz w:val="22"/>
          <w:szCs w:val="22"/>
        </w:rPr>
        <w:t>l</w:t>
      </w:r>
      <w:proofErr w:type="spellEnd"/>
      <w:r w:rsidR="00B33ED7" w:rsidRPr="00C01F8F">
        <w:rPr>
          <w:rFonts w:ascii="Helvetica" w:hAnsi="Helvetica" w:cs="Arial"/>
          <w:i/>
          <w:iCs/>
          <w:color w:val="FF0000"/>
          <w:sz w:val="22"/>
          <w:szCs w:val="22"/>
        </w:rPr>
        <w:t>·​</w:t>
      </w:r>
      <w:proofErr w:type="spellStart"/>
      <w:r w:rsidR="00B33ED7" w:rsidRPr="00C01F8F">
        <w:rPr>
          <w:rFonts w:ascii="Helvetica" w:hAnsi="Helvetica" w:cs="Arial"/>
          <w:i/>
          <w:iCs/>
          <w:color w:val="FF0000"/>
          <w:sz w:val="22"/>
          <w:szCs w:val="22"/>
        </w:rPr>
        <w:t>twenty·</w:t>
      </w:r>
      <w:r w:rsidR="00B33ED7">
        <w:rPr>
          <w:rFonts w:ascii="Helvetica" w:hAnsi="Helvetica" w:cs="Arial"/>
          <w:i/>
          <w:iCs/>
          <w:color w:val="FF0000"/>
          <w:sz w:val="22"/>
          <w:szCs w:val="22"/>
        </w:rPr>
        <w:t>two</w:t>
      </w:r>
      <w:proofErr w:type="spellEnd"/>
      <w:r w:rsidR="00B33ED7" w:rsidRPr="00C01F8F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B33ED7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 w:rsidRPr="00E93C43">
        <w:rPr>
          <w:rFonts w:ascii="Helvetica" w:hAnsi="Helvetica" w:cs="Arial"/>
          <w:sz w:val="22"/>
          <w:szCs w:val="22"/>
        </w:rPr>
        <w:t xml:space="preserve">to </w:t>
      </w:r>
      <w:r w:rsidR="00650824">
        <w:rPr>
          <w:rFonts w:ascii="Helvetica" w:hAnsi="Helvetica" w:cs="Arial"/>
          <w:sz w:val="22"/>
          <w:szCs w:val="22"/>
        </w:rPr>
        <w:t xml:space="preserve">the </w:t>
      </w:r>
      <w:r w:rsidRPr="00E93C43">
        <w:rPr>
          <w:rFonts w:ascii="Helvetica" w:hAnsi="Helvetica" w:cs="Arial"/>
          <w:sz w:val="22"/>
          <w:szCs w:val="22"/>
        </w:rPr>
        <w:t xml:space="preserve">culture media to a final concentration of 100 </w:t>
      </w:r>
      <w:r w:rsidR="00650824">
        <w:rPr>
          <w:rFonts w:ascii="Helvetica" w:hAnsi="Helvetica" w:cs="Arial"/>
          <w:sz w:val="22"/>
          <w:szCs w:val="22"/>
        </w:rPr>
        <w:t xml:space="preserve">nanograms per milliliter </w:t>
      </w:r>
      <w:r w:rsidR="00650824" w:rsidRPr="00650824">
        <w:rPr>
          <w:rFonts w:ascii="Helvetica" w:hAnsi="Helvetica" w:cs="Arial"/>
          <w:b/>
          <w:bCs/>
          <w:sz w:val="22"/>
          <w:szCs w:val="22"/>
        </w:rPr>
        <w:t>[1]</w:t>
      </w:r>
      <w:r w:rsidRPr="00E93C43">
        <w:rPr>
          <w:rFonts w:ascii="Helvetica" w:hAnsi="Helvetica" w:cs="Arial"/>
          <w:sz w:val="22"/>
          <w:szCs w:val="22"/>
        </w:rPr>
        <w:t>.</w:t>
      </w:r>
    </w:p>
    <w:p w14:paraId="13994825" w14:textId="0608555B" w:rsidR="00D44B86" w:rsidRPr="00E93C43" w:rsidRDefault="00382C5D" w:rsidP="00382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650824">
        <w:rPr>
          <w:rFonts w:ascii="Helvetica" w:hAnsi="Helvetica" w:cs="Arial"/>
          <w:sz w:val="22"/>
          <w:szCs w:val="22"/>
        </w:rPr>
        <w:t xml:space="preserve">Talent adds </w:t>
      </w:r>
      <w:r w:rsidR="00650824" w:rsidRPr="00E93C43">
        <w:rPr>
          <w:rFonts w:ascii="Helvetica" w:hAnsi="Helvetica" w:cs="Arial"/>
          <w:sz w:val="22"/>
          <w:szCs w:val="22"/>
        </w:rPr>
        <w:t>rhIL-22 to culture media</w:t>
      </w:r>
      <w:r w:rsidR="00576A49">
        <w:rPr>
          <w:rFonts w:ascii="Helvetica" w:hAnsi="Helvetica" w:cs="Arial"/>
          <w:sz w:val="22"/>
          <w:szCs w:val="22"/>
        </w:rPr>
        <w:t>.</w:t>
      </w:r>
    </w:p>
    <w:p w14:paraId="12C09AF5" w14:textId="3449885C" w:rsidR="00F869A5" w:rsidRPr="00F869A5" w:rsidRDefault="00F869A5" w:rsidP="00F869A5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869A5">
        <w:rPr>
          <w:rFonts w:ascii="Helvetica" w:hAnsi="Helvetica" w:cs="Arial"/>
          <w:b/>
          <w:sz w:val="22"/>
          <w:szCs w:val="22"/>
        </w:rPr>
        <w:t xml:space="preserve">Microinjection of </w:t>
      </w:r>
      <w:proofErr w:type="spellStart"/>
      <w:r w:rsidRPr="00F869A5">
        <w:rPr>
          <w:rFonts w:ascii="Helvetica" w:hAnsi="Helvetica" w:cs="Arial"/>
          <w:b/>
          <w:sz w:val="22"/>
          <w:szCs w:val="22"/>
        </w:rPr>
        <w:t>iHOs</w:t>
      </w:r>
      <w:proofErr w:type="spellEnd"/>
      <w:r w:rsidRPr="00F869A5">
        <w:rPr>
          <w:rFonts w:ascii="Helvetica" w:hAnsi="Helvetica" w:cs="Arial"/>
          <w:b/>
          <w:sz w:val="22"/>
          <w:szCs w:val="22"/>
        </w:rPr>
        <w:t xml:space="preserve"> and </w:t>
      </w:r>
      <w:r w:rsidR="00D54EAB">
        <w:rPr>
          <w:rFonts w:ascii="Helvetica" w:hAnsi="Helvetica" w:cs="Arial"/>
          <w:b/>
          <w:sz w:val="22"/>
          <w:szCs w:val="22"/>
        </w:rPr>
        <w:t>In</w:t>
      </w:r>
      <w:r w:rsidRPr="00F869A5">
        <w:rPr>
          <w:rFonts w:ascii="Helvetica" w:hAnsi="Helvetica" w:cs="Arial"/>
          <w:b/>
          <w:sz w:val="22"/>
          <w:szCs w:val="22"/>
        </w:rPr>
        <w:t xml:space="preserve">tracellular </w:t>
      </w:r>
      <w:r>
        <w:rPr>
          <w:rFonts w:ascii="Helvetica" w:hAnsi="Helvetica" w:cs="Arial"/>
          <w:b/>
          <w:sz w:val="22"/>
          <w:szCs w:val="22"/>
        </w:rPr>
        <w:t>I</w:t>
      </w:r>
      <w:r w:rsidRPr="00F869A5">
        <w:rPr>
          <w:rFonts w:ascii="Helvetica" w:hAnsi="Helvetica" w:cs="Arial"/>
          <w:b/>
          <w:sz w:val="22"/>
          <w:szCs w:val="22"/>
        </w:rPr>
        <w:t xml:space="preserve">nvasion </w:t>
      </w:r>
      <w:r>
        <w:rPr>
          <w:rFonts w:ascii="Helvetica" w:hAnsi="Helvetica" w:cs="Arial"/>
          <w:b/>
          <w:sz w:val="22"/>
          <w:szCs w:val="22"/>
        </w:rPr>
        <w:t>A</w:t>
      </w:r>
      <w:r w:rsidRPr="00F869A5">
        <w:rPr>
          <w:rFonts w:ascii="Helvetica" w:hAnsi="Helvetica" w:cs="Arial"/>
          <w:b/>
          <w:sz w:val="22"/>
          <w:szCs w:val="22"/>
        </w:rPr>
        <w:t>ssays</w:t>
      </w:r>
    </w:p>
    <w:p w14:paraId="644ECA91" w14:textId="7AFC4E60" w:rsidR="00F10DDC" w:rsidRPr="00F10DDC" w:rsidRDefault="00F10DDC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Load the microinjection dish containing </w:t>
      </w:r>
      <w:r w:rsidR="00916937" w:rsidRPr="00F2139D">
        <w:rPr>
          <w:rFonts w:ascii="Helvetica" w:hAnsi="Helvetica" w:cs="Arial"/>
          <w:sz w:val="22"/>
          <w:szCs w:val="22"/>
        </w:rPr>
        <w:t>organoid</w:t>
      </w:r>
      <w:r w:rsidR="00916937">
        <w:rPr>
          <w:rFonts w:ascii="Helvetica" w:hAnsi="Helvetica" w:cs="Arial"/>
          <w:sz w:val="22"/>
          <w:szCs w:val="22"/>
        </w:rPr>
        <w:t>s</w:t>
      </w:r>
      <w:r w:rsidR="00916937" w:rsidRPr="00E0556A">
        <w:rPr>
          <w:rFonts w:ascii="Helvetica" w:hAnsi="Helvetica" w:cs="Arial"/>
          <w:sz w:val="22"/>
          <w:szCs w:val="22"/>
        </w:rPr>
        <w:t xml:space="preserve"> </w:t>
      </w:r>
      <w:r w:rsidR="00F60959" w:rsidRPr="00F6095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609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onto the microscope stage, remove the lid, and bring the </w:t>
      </w:r>
      <w:r w:rsidR="00F10341" w:rsidRPr="00F2139D">
        <w:rPr>
          <w:rFonts w:ascii="Helvetica" w:hAnsi="Helvetica" w:cs="Arial"/>
          <w:sz w:val="22"/>
          <w:szCs w:val="22"/>
        </w:rPr>
        <w:t>organoid</w:t>
      </w:r>
      <w:r w:rsidR="00F10341">
        <w:rPr>
          <w:rFonts w:ascii="Helvetica" w:hAnsi="Helvetica" w:cs="Arial"/>
          <w:sz w:val="22"/>
          <w:szCs w:val="22"/>
        </w:rPr>
        <w:t>s</w:t>
      </w:r>
      <w:r w:rsidR="00F10341" w:rsidRPr="00E0556A">
        <w:rPr>
          <w:rFonts w:ascii="Helvetica" w:hAnsi="Helvetica" w:cs="Arial"/>
          <w:sz w:val="22"/>
          <w:szCs w:val="22"/>
        </w:rPr>
        <w:t xml:space="preserve">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into focus, ready for the injection to begin</w:t>
      </w:r>
      <w:r w:rsidR="003A011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A0113" w:rsidRPr="003A0113">
        <w:rPr>
          <w:rFonts w:ascii="Helvetica" w:hAnsi="Helvetica" w:cs="Arial"/>
          <w:b/>
          <w:bCs/>
          <w:color w:val="000000" w:themeColor="text1"/>
          <w:sz w:val="22"/>
          <w:szCs w:val="22"/>
        </w:rPr>
        <w:t>[</w:t>
      </w:r>
      <w:r w:rsidR="00F60959">
        <w:rPr>
          <w:rFonts w:ascii="Helvetica" w:hAnsi="Helvetica" w:cs="Arial"/>
          <w:b/>
          <w:bCs/>
          <w:color w:val="000000" w:themeColor="text1"/>
          <w:sz w:val="22"/>
          <w:szCs w:val="22"/>
        </w:rPr>
        <w:t>2</w:t>
      </w:r>
      <w:r w:rsidR="003A0113" w:rsidRPr="003A0113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D2BF96C" w14:textId="52A5B0A5" w:rsidR="00F60959" w:rsidRDefault="00F60959" w:rsidP="003A01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LM: Figure 1_last figure (</w:t>
      </w:r>
      <w:r w:rsidRPr="00F60959">
        <w:rPr>
          <w:rFonts w:ascii="Helvetica" w:hAnsi="Helvetica" w:cs="Arial"/>
          <w:color w:val="000000" w:themeColor="text1"/>
          <w:sz w:val="22"/>
          <w:szCs w:val="22"/>
        </w:rPr>
        <w:t>Budded iHO in culture</w:t>
      </w:r>
      <w:r>
        <w:rPr>
          <w:rFonts w:ascii="Helvetica" w:hAnsi="Helvetica" w:cs="Arial"/>
          <w:color w:val="000000" w:themeColor="text1"/>
          <w:sz w:val="22"/>
          <w:szCs w:val="22"/>
        </w:rPr>
        <w:t>).</w:t>
      </w:r>
    </w:p>
    <w:p w14:paraId="7FC136E7" w14:textId="4A154605" w:rsidR="003A0113" w:rsidRPr="001A7A41" w:rsidRDefault="003A0113" w:rsidP="003A01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</w:t>
      </w:r>
      <w:r w:rsidRPr="00335414">
        <w:rPr>
          <w:rFonts w:ascii="Helvetica" w:hAnsi="Helvetica" w:cs="Arial"/>
          <w:color w:val="000000" w:themeColor="text1"/>
          <w:sz w:val="22"/>
          <w:szCs w:val="22"/>
        </w:rPr>
        <w:t xml:space="preserve">Talent places the </w:t>
      </w:r>
      <w:r>
        <w:rPr>
          <w:rFonts w:ascii="Helvetica" w:hAnsi="Helvetica" w:cs="Arial"/>
          <w:color w:val="000000" w:themeColor="text1"/>
          <w:sz w:val="22"/>
          <w:szCs w:val="22"/>
        </w:rPr>
        <w:t>dish</w:t>
      </w:r>
      <w:r w:rsidRPr="00335414">
        <w:rPr>
          <w:rFonts w:ascii="Helvetica" w:hAnsi="Helvetica" w:cs="Arial"/>
          <w:color w:val="000000" w:themeColor="text1"/>
          <w:sz w:val="22"/>
          <w:szCs w:val="22"/>
        </w:rPr>
        <w:t xml:space="preserve"> on the stage, </w:t>
      </w:r>
      <w:r>
        <w:rPr>
          <w:rFonts w:ascii="Helvetica" w:hAnsi="Helvetica" w:cs="Arial"/>
          <w:color w:val="000000" w:themeColor="text1"/>
          <w:sz w:val="22"/>
          <w:szCs w:val="22"/>
        </w:rPr>
        <w:t>removes the</w:t>
      </w:r>
      <w:r w:rsidR="00F664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lid, </w:t>
      </w:r>
      <w:r w:rsidRPr="00335414">
        <w:rPr>
          <w:rFonts w:ascii="Helvetica" w:hAnsi="Helvetica" w:cs="Arial"/>
          <w:color w:val="000000" w:themeColor="text1"/>
          <w:sz w:val="22"/>
          <w:szCs w:val="22"/>
        </w:rPr>
        <w:t>adjusts the magnification level, and looks through the eyepiece.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D6D2331" w14:textId="136FA5B1" w:rsidR="00F10DDC" w:rsidRPr="00F10DDC" w:rsidRDefault="00F10DDC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10DDC">
        <w:rPr>
          <w:rFonts w:ascii="Helvetica" w:hAnsi="Helvetica" w:cs="Arial"/>
          <w:color w:val="000000" w:themeColor="text1"/>
          <w:sz w:val="22"/>
          <w:szCs w:val="22"/>
        </w:rPr>
        <w:t>Turn the injector and the arm control stations on</w:t>
      </w:r>
      <w:r w:rsidR="00C3586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5860" w:rsidRPr="00C3586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Ensure the injector is set to a pressure of 600 </w:t>
      </w:r>
      <w:r w:rsidR="00C35860" w:rsidRPr="00C35860">
        <w:rPr>
          <w:rFonts w:ascii="Helvetica" w:hAnsi="Helvetica" w:cs="Arial"/>
          <w:color w:val="000000" w:themeColor="text1"/>
          <w:sz w:val="22"/>
          <w:szCs w:val="22"/>
        </w:rPr>
        <w:t>kilopascal</w:t>
      </w:r>
      <w:r w:rsidR="00C35860">
        <w:rPr>
          <w:rFonts w:ascii="Helvetica" w:hAnsi="Helvetica" w:cs="Arial"/>
          <w:color w:val="000000" w:themeColor="text1"/>
          <w:sz w:val="22"/>
          <w:szCs w:val="22"/>
        </w:rPr>
        <w:t xml:space="preserve">s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and an injection time of 0.5 s</w:t>
      </w:r>
      <w:r w:rsidR="00C35860">
        <w:rPr>
          <w:rFonts w:ascii="Helvetica" w:hAnsi="Helvetica" w:cs="Arial"/>
          <w:color w:val="000000" w:themeColor="text1"/>
          <w:sz w:val="22"/>
          <w:szCs w:val="22"/>
        </w:rPr>
        <w:t xml:space="preserve">econd </w:t>
      </w:r>
      <w:r w:rsidR="00C35860" w:rsidRPr="00C35860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. If it is not already backed away from the microscope stage, rotate the injection arm to make sure it is</w:t>
      </w:r>
      <w:r w:rsidR="00754CA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54CAD" w:rsidRPr="00754CAD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="005F61B5">
        <w:rPr>
          <w:rFonts w:ascii="Helvetica" w:hAnsi="Helvetica" w:cs="Arial"/>
          <w:color w:val="000000" w:themeColor="text1"/>
          <w:sz w:val="22"/>
          <w:szCs w:val="22"/>
        </w:rPr>
        <w:t xml:space="preserve">, and remove its grip head </w:t>
      </w:r>
      <w:r w:rsidR="005F61B5" w:rsidRPr="005F61B5">
        <w:rPr>
          <w:rFonts w:ascii="Helvetica" w:hAnsi="Helvetica" w:cs="Arial"/>
          <w:b/>
          <w:bCs/>
          <w:color w:val="000000" w:themeColor="text1"/>
          <w:sz w:val="22"/>
          <w:szCs w:val="22"/>
        </w:rPr>
        <w:t>[4]</w:t>
      </w:r>
      <w:r w:rsidR="005F61B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EEBE93E" w14:textId="1654AA28" w:rsidR="00F10DDC" w:rsidRDefault="002A667E" w:rsidP="00754C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turns on the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injector and the arm control stations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9108697" w14:textId="1B298759" w:rsidR="00780A5C" w:rsidRDefault="00780A5C" w:rsidP="00754C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Show the time and pressure adjustments on the display. </w:t>
      </w:r>
    </w:p>
    <w:p w14:paraId="44B00218" w14:textId="28DB81EC" w:rsidR="00780A5C" w:rsidRPr="00F10DDC" w:rsidRDefault="00780A5C" w:rsidP="00754C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</w:t>
      </w:r>
      <w:r w:rsidR="00281BA5">
        <w:rPr>
          <w:rFonts w:ascii="Helvetica" w:hAnsi="Helvetica" w:cs="Arial"/>
          <w:color w:val="000000" w:themeColor="text1"/>
          <w:sz w:val="22"/>
          <w:szCs w:val="22"/>
        </w:rPr>
        <w:t xml:space="preserve"> Talent r</w:t>
      </w:r>
      <w:r>
        <w:rPr>
          <w:rFonts w:ascii="Helvetica" w:hAnsi="Helvetica" w:cs="Arial"/>
          <w:color w:val="000000" w:themeColor="text1"/>
          <w:sz w:val="22"/>
          <w:szCs w:val="22"/>
        </w:rPr>
        <w:t>otate</w:t>
      </w:r>
      <w:r w:rsidR="00281BA5">
        <w:rPr>
          <w:rFonts w:ascii="Helvetica" w:hAnsi="Helvetica" w:cs="Arial"/>
          <w:color w:val="000000" w:themeColor="text1"/>
          <w:sz w:val="22"/>
          <w:szCs w:val="22"/>
        </w:rPr>
        <w:t>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the injection arm.</w:t>
      </w:r>
    </w:p>
    <w:p w14:paraId="005E98C5" w14:textId="1D46FD29" w:rsidR="00F10DDC" w:rsidRPr="00F10DDC" w:rsidRDefault="00476503" w:rsidP="004765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removes the grip head from the injecting arm.  </w:t>
      </w:r>
    </w:p>
    <w:p w14:paraId="4817686D" w14:textId="3A889EBD" w:rsidR="00F10DDC" w:rsidRPr="00F10DDC" w:rsidRDefault="00F10DDC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10DDC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Load the drill tip with 10 </w:t>
      </w:r>
      <w:r w:rsidR="00E6005A">
        <w:rPr>
          <w:rFonts w:ascii="Helvetica" w:hAnsi="Helvetica" w:cs="Arial"/>
          <w:color w:val="000000" w:themeColor="text1"/>
          <w:sz w:val="22"/>
          <w:szCs w:val="22"/>
        </w:rPr>
        <w:t>microliters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of the inoculum, gripping the drill tip gently at its blunt end</w:t>
      </w:r>
      <w:r w:rsidR="00E6005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6005A" w:rsidRPr="00E6005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. Place the drill tip into the grip head and reattach it to the microinjection arm</w:t>
      </w:r>
      <w:r w:rsidR="00E6005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6005A" w:rsidRPr="00E6005A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FC98911" w14:textId="00245A1B" w:rsidR="00E6005A" w:rsidRDefault="00355DC3" w:rsidP="00E600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</w:t>
      </w:r>
      <w:r w:rsidR="00E6005A">
        <w:rPr>
          <w:rFonts w:ascii="Helvetica" w:hAnsi="Helvetica" w:cs="Arial"/>
          <w:color w:val="000000" w:themeColor="text1"/>
          <w:sz w:val="22"/>
          <w:szCs w:val="22"/>
        </w:rPr>
        <w:t xml:space="preserve">: Talent </w:t>
      </w:r>
      <w:r w:rsidR="00685F8D">
        <w:rPr>
          <w:rFonts w:ascii="Helvetica" w:hAnsi="Helvetica" w:cs="Arial"/>
          <w:color w:val="000000" w:themeColor="text1"/>
          <w:sz w:val="22"/>
          <w:szCs w:val="22"/>
        </w:rPr>
        <w:t>grips the blunt end of the drill tip to load it</w:t>
      </w:r>
      <w:r w:rsidR="00E6005A">
        <w:rPr>
          <w:rFonts w:ascii="Helvetica" w:hAnsi="Helvetica" w:cs="Arial"/>
          <w:color w:val="000000" w:themeColor="text1"/>
          <w:sz w:val="22"/>
          <w:szCs w:val="22"/>
        </w:rPr>
        <w:t xml:space="preserve"> with the inoculum. </w:t>
      </w:r>
    </w:p>
    <w:p w14:paraId="22832FD8" w14:textId="4C1BEE87" w:rsidR="00685F8D" w:rsidRDefault="00355DC3" w:rsidP="00E600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places the drill tip into the grip head</w:t>
      </w:r>
      <w:r w:rsidR="00F40F9E">
        <w:rPr>
          <w:rFonts w:ascii="Helvetica" w:hAnsi="Helvetica" w:cs="Arial"/>
          <w:color w:val="000000" w:themeColor="text1"/>
          <w:sz w:val="22"/>
          <w:szCs w:val="22"/>
        </w:rPr>
        <w:t xml:space="preserve"> and reattaches it to the </w:t>
      </w:r>
      <w:r w:rsidR="00F40F9E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microinjection </w:t>
      </w:r>
      <w:r w:rsidR="00F40F9E">
        <w:rPr>
          <w:rFonts w:ascii="Helvetica" w:hAnsi="Helvetica" w:cs="Arial"/>
          <w:color w:val="000000" w:themeColor="text1"/>
          <w:sz w:val="22"/>
          <w:szCs w:val="22"/>
        </w:rPr>
        <w:t xml:space="preserve">arm. </w:t>
      </w:r>
    </w:p>
    <w:p w14:paraId="4344EA78" w14:textId="66B9E4AB" w:rsidR="00F10DDC" w:rsidRPr="00F10DDC" w:rsidRDefault="00F10DDC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Gently move the arm into </w:t>
      </w:r>
      <w:r w:rsidR="00A30664">
        <w:rPr>
          <w:rFonts w:ascii="Helvetica" w:hAnsi="Helvetica" w:cs="Arial"/>
          <w:color w:val="000000" w:themeColor="text1"/>
          <w:sz w:val="22"/>
          <w:szCs w:val="22"/>
        </w:rPr>
        <w:t>a p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osition that the needle is situated 1</w:t>
      </w:r>
      <w:r w:rsidR="00A30664">
        <w:rPr>
          <w:rFonts w:ascii="Helvetica" w:hAnsi="Helvetica" w:cs="Arial"/>
          <w:color w:val="000000" w:themeColor="text1"/>
          <w:sz w:val="22"/>
          <w:szCs w:val="22"/>
        </w:rPr>
        <w:t xml:space="preserve"> to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2 c</w:t>
      </w:r>
      <w:r w:rsidR="00A30664">
        <w:rPr>
          <w:rFonts w:ascii="Helvetica" w:hAnsi="Helvetica" w:cs="Arial"/>
          <w:color w:val="000000" w:themeColor="text1"/>
          <w:sz w:val="22"/>
          <w:szCs w:val="22"/>
        </w:rPr>
        <w:t>entimeters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above the microinjection dish</w:t>
      </w:r>
      <w:r w:rsidR="00A3066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30664" w:rsidRPr="00A30664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. Use the arm control to position the needle tip in the center of the dish and lower it until it is just over the surface of the media</w:t>
      </w:r>
      <w:r w:rsidR="00C063B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063BD" w:rsidRPr="00C063BD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45E3E8AB" w14:textId="65EEFA63" w:rsidR="00F10DDC" w:rsidRDefault="00C063BD" w:rsidP="00A306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A30664">
        <w:rPr>
          <w:rFonts w:ascii="Helvetica" w:hAnsi="Helvetica" w:cs="Arial"/>
          <w:color w:val="000000" w:themeColor="text1"/>
          <w:sz w:val="22"/>
          <w:szCs w:val="22"/>
        </w:rPr>
        <w:t>CU: Talent moves the arm until the</w:t>
      </w:r>
      <w:r w:rsidR="00A30664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needle is situated 1</w:t>
      </w:r>
      <w:r w:rsidR="00A30664">
        <w:rPr>
          <w:rFonts w:ascii="Helvetica" w:hAnsi="Helvetica" w:cs="Arial"/>
          <w:color w:val="000000" w:themeColor="text1"/>
          <w:sz w:val="22"/>
          <w:szCs w:val="22"/>
        </w:rPr>
        <w:t xml:space="preserve">-2 cm </w:t>
      </w:r>
      <w:r w:rsidR="00A30664" w:rsidRPr="00F10DDC">
        <w:rPr>
          <w:rFonts w:ascii="Helvetica" w:hAnsi="Helvetica" w:cs="Arial"/>
          <w:color w:val="000000" w:themeColor="text1"/>
          <w:sz w:val="22"/>
          <w:szCs w:val="22"/>
        </w:rPr>
        <w:t>above the microinjection dish</w:t>
      </w:r>
      <w:r w:rsidR="00A3066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5C9161C" w14:textId="1EEF1DE6" w:rsidR="00C063BD" w:rsidRPr="00F10DDC" w:rsidRDefault="00C063BD" w:rsidP="00A306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Talent position the needle tip in the center of the dish and lowers it </w:t>
      </w:r>
      <w:r w:rsidR="003E7621">
        <w:rPr>
          <w:rFonts w:ascii="Helvetica" w:hAnsi="Helvetica" w:cs="Arial"/>
          <w:color w:val="000000" w:themeColor="text1"/>
          <w:sz w:val="22"/>
          <w:szCs w:val="22"/>
        </w:rPr>
        <w:t>until it is above the surface of the media.</w:t>
      </w:r>
    </w:p>
    <w:p w14:paraId="5361B140" w14:textId="17346FFC" w:rsidR="00F10DDC" w:rsidRPr="00F10DDC" w:rsidRDefault="00F10DDC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10DDC">
        <w:rPr>
          <w:rFonts w:ascii="Helvetica" w:hAnsi="Helvetica" w:cs="Arial"/>
          <w:color w:val="000000" w:themeColor="text1"/>
          <w:sz w:val="22"/>
          <w:szCs w:val="22"/>
        </w:rPr>
        <w:t>Program the arm control station to return the needle to this point after all injections</w:t>
      </w:r>
      <w:r w:rsidR="00DC138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C138B" w:rsidRPr="00DC138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5D9C8E0" w14:textId="08E15F49" w:rsidR="00F10DDC" w:rsidRPr="00F10DDC" w:rsidRDefault="00D95D9C" w:rsidP="00D95D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does few actions to program the arm control.</w:t>
      </w:r>
    </w:p>
    <w:p w14:paraId="6EFC3767" w14:textId="193B362A" w:rsidR="00F10DDC" w:rsidRPr="00F10DDC" w:rsidRDefault="00F10DDC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Focus the microscope on the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>s</w:t>
      </w:r>
      <w:r w:rsidR="00E67B19" w:rsidRPr="00E0556A">
        <w:rPr>
          <w:rFonts w:ascii="Helvetica" w:hAnsi="Helvetica" w:cs="Arial"/>
          <w:sz w:val="22"/>
          <w:szCs w:val="22"/>
        </w:rPr>
        <w:t xml:space="preserve">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and select the target to inject</w:t>
      </w:r>
      <w:r w:rsidR="00846F4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46F4C" w:rsidRPr="00846F4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Position the needle just above and to the right of the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 xml:space="preserve">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to be injected and move the needle downward and laterally into the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 xml:space="preserve">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lumen</w:t>
      </w:r>
      <w:r w:rsidR="0048086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8086F" w:rsidRPr="0048086F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CE65830" w14:textId="148E996B" w:rsidR="00F10DDC" w:rsidRDefault="00846F4C" w:rsidP="00846F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SCOPE: Show the focused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>s</w:t>
      </w:r>
      <w:r w:rsidR="0048086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E5D49B8" w14:textId="3F28FA92" w:rsidR="0048086F" w:rsidRPr="00F10DDC" w:rsidRDefault="00C07ED3" w:rsidP="00846F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SCOPE: Show the needle moving downward and laterally to inject</w:t>
      </w:r>
      <w:r w:rsidR="00EA3645" w:rsidRPr="00EA3645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EA3645" w:rsidRPr="00EA3645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 Author comment: </w:t>
      </w:r>
      <w:r w:rsidR="00EA3645" w:rsidRPr="00EA364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Shots 5.6.1, 5.6.2 and 5.7.2 have been uploaded to the </w:t>
      </w:r>
      <w:proofErr w:type="spellStart"/>
      <w:r w:rsidR="00EA3645" w:rsidRPr="00EA364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JoVE</w:t>
      </w:r>
      <w:proofErr w:type="spellEnd"/>
      <w:r w:rsidR="00EA3645" w:rsidRPr="00EA364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site for this paper</w:t>
      </w:r>
    </w:p>
    <w:p w14:paraId="0BD20753" w14:textId="49382A60" w:rsidR="00F10DDC" w:rsidRDefault="00F10DDC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10DDC">
        <w:rPr>
          <w:rFonts w:ascii="Helvetica" w:hAnsi="Helvetica" w:cs="Arial"/>
          <w:color w:val="000000" w:themeColor="text1"/>
          <w:sz w:val="22"/>
          <w:szCs w:val="22"/>
        </w:rPr>
        <w:t>Press the inject button on the microinjector</w:t>
      </w:r>
      <w:r w:rsidR="00CC5416">
        <w:rPr>
          <w:rFonts w:ascii="Helvetica" w:hAnsi="Helvetica" w:cs="Arial"/>
          <w:color w:val="000000" w:themeColor="text1"/>
          <w:sz w:val="22"/>
          <w:szCs w:val="22"/>
        </w:rPr>
        <w:t xml:space="preserve"> to let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the phenol-stained bacterial mixture emerge</w:t>
      </w:r>
      <w:r w:rsidR="00CC5416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from the needle</w:t>
      </w:r>
      <w:r w:rsidR="00CC54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C5416" w:rsidRPr="00CC5416">
        <w:rPr>
          <w:rFonts w:ascii="Helvetica" w:hAnsi="Helvetica" w:cs="Arial"/>
          <w:b/>
          <w:bCs/>
          <w:color w:val="000000" w:themeColor="text1"/>
          <w:sz w:val="22"/>
          <w:szCs w:val="22"/>
        </w:rPr>
        <w:t>[1</w:t>
      </w:r>
      <w:r w:rsidR="0030110C" w:rsidRPr="00CC5416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30110C">
        <w:rPr>
          <w:rFonts w:ascii="Helvetica" w:hAnsi="Helvetica" w:cs="Arial"/>
          <w:color w:val="000000" w:themeColor="text1"/>
          <w:sz w:val="22"/>
          <w:szCs w:val="22"/>
        </w:rPr>
        <w:t xml:space="preserve"> and i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nject each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 xml:space="preserve"> </w:t>
      </w:r>
      <w:r w:rsidR="0030110C">
        <w:rPr>
          <w:rFonts w:ascii="Helvetica" w:hAnsi="Helvetica" w:cs="Arial"/>
          <w:color w:val="000000" w:themeColor="text1"/>
          <w:sz w:val="22"/>
          <w:szCs w:val="22"/>
        </w:rPr>
        <w:t xml:space="preserve">three times </w:t>
      </w:r>
      <w:r w:rsidR="0030110C" w:rsidRPr="0030110C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3B7B4D0" w14:textId="390A46E7" w:rsidR="00CC5416" w:rsidRDefault="00CC5416" w:rsidP="00CC54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presses the inject button. </w:t>
      </w:r>
    </w:p>
    <w:p w14:paraId="5A4EE17C" w14:textId="6B2F7253" w:rsidR="00902A44" w:rsidRPr="0030110C" w:rsidRDefault="00902A44" w:rsidP="003011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0110C">
        <w:rPr>
          <w:rFonts w:ascii="Helvetica" w:hAnsi="Helvetica" w:cs="Arial"/>
          <w:color w:val="000000" w:themeColor="text1"/>
          <w:sz w:val="22"/>
          <w:szCs w:val="22"/>
        </w:rPr>
        <w:t xml:space="preserve">SCOPE: </w:t>
      </w:r>
      <w:r w:rsidR="0030110C" w:rsidRPr="0030110C">
        <w:rPr>
          <w:rFonts w:ascii="Helvetica" w:hAnsi="Helvetica" w:cs="Arial"/>
          <w:color w:val="000000" w:themeColor="text1"/>
          <w:sz w:val="22"/>
          <w:szCs w:val="22"/>
        </w:rPr>
        <w:t xml:space="preserve">Show the injection process. </w:t>
      </w:r>
      <w:r w:rsidR="0030110C" w:rsidRPr="0030110C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TEXT: Inject at least 30 </w:t>
      </w:r>
      <w:proofErr w:type="spellStart"/>
      <w:r w:rsidR="0030110C" w:rsidRPr="0030110C">
        <w:rPr>
          <w:rFonts w:ascii="Helvetica" w:hAnsi="Helvetica" w:cs="Arial"/>
          <w:b/>
          <w:bCs/>
          <w:color w:val="000000" w:themeColor="text1"/>
          <w:sz w:val="22"/>
          <w:szCs w:val="22"/>
        </w:rPr>
        <w:t>iHOs</w:t>
      </w:r>
      <w:proofErr w:type="spellEnd"/>
      <w:r w:rsidR="0030110C" w:rsidRPr="0030110C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per condition</w:t>
      </w:r>
    </w:p>
    <w:p w14:paraId="5A09414B" w14:textId="49B3DCC8" w:rsidR="00F10DDC" w:rsidRPr="00F10DDC" w:rsidRDefault="00F10DDC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When all required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>s</w:t>
      </w:r>
      <w:r w:rsidR="00E67B19" w:rsidRPr="00E0556A">
        <w:rPr>
          <w:rFonts w:ascii="Helvetica" w:hAnsi="Helvetica" w:cs="Arial"/>
          <w:sz w:val="22"/>
          <w:szCs w:val="22"/>
        </w:rPr>
        <w:t xml:space="preserve">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are injected, remove the microinjection plate from the stage, replace the lid</w:t>
      </w:r>
      <w:r w:rsidR="0076024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60241" w:rsidRPr="0076024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, and incubate the plate at 37 °C for 90 min</w:t>
      </w:r>
      <w:r w:rsidR="00760241"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 w:rsidR="00760241" w:rsidRPr="00760241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F100E65" w14:textId="70170F42" w:rsidR="002F779C" w:rsidRDefault="0039774B" w:rsidP="007602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</w:t>
      </w:r>
      <w:r w:rsidR="002F779C">
        <w:rPr>
          <w:rFonts w:ascii="Helvetica" w:hAnsi="Helvetica" w:cs="Arial"/>
          <w:color w:val="000000" w:themeColor="text1"/>
          <w:sz w:val="22"/>
          <w:szCs w:val="22"/>
        </w:rPr>
        <w:t>Talent removes the plate</w:t>
      </w:r>
      <w:r w:rsidR="006C7E82">
        <w:rPr>
          <w:rFonts w:ascii="Helvetica" w:hAnsi="Helvetica" w:cs="Arial"/>
          <w:color w:val="000000" w:themeColor="text1"/>
          <w:sz w:val="22"/>
          <w:szCs w:val="22"/>
        </w:rPr>
        <w:t xml:space="preserve"> and replaces the lid</w:t>
      </w:r>
      <w:r w:rsidR="002F779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01ABB81" w14:textId="7444AD58" w:rsidR="00F10DDC" w:rsidRPr="00F10DDC" w:rsidRDefault="002F779C" w:rsidP="007602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transfers the plate to an incubator.</w:t>
      </w:r>
      <w:r w:rsidR="003977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0C9814DD" w14:textId="4BE12CAD" w:rsidR="00F10DDC" w:rsidRPr="00F10DDC" w:rsidRDefault="00F10DDC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10DDC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After </w:t>
      </w:r>
      <w:r w:rsidR="00446E79">
        <w:rPr>
          <w:rFonts w:ascii="Helvetica" w:hAnsi="Helvetica" w:cs="Arial"/>
          <w:color w:val="000000" w:themeColor="text1"/>
          <w:sz w:val="22"/>
          <w:szCs w:val="22"/>
        </w:rPr>
        <w:t>the incubation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, aspirate the growth media and replace it with 3 </w:t>
      </w:r>
      <w:r w:rsidR="00446E79">
        <w:rPr>
          <w:rFonts w:ascii="Helvetica" w:hAnsi="Helvetica" w:cs="Arial"/>
          <w:color w:val="000000" w:themeColor="text1"/>
          <w:sz w:val="22"/>
          <w:szCs w:val="22"/>
        </w:rPr>
        <w:t>milliliters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of cell lifting solution</w:t>
      </w:r>
      <w:r w:rsidR="00446E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46E79" w:rsidRPr="00446E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446E79" w:rsidRPr="00446E7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446E79">
        <w:rPr>
          <w:rFonts w:ascii="Helvetica" w:hAnsi="Helvetica" w:cs="Arial"/>
          <w:color w:val="000000" w:themeColor="text1"/>
          <w:sz w:val="22"/>
          <w:szCs w:val="22"/>
        </w:rPr>
        <w:t>Then, i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ncubate at 4 °C for 45 min</w:t>
      </w:r>
      <w:r w:rsidR="00446E79"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 w:rsidR="00446E79" w:rsidRPr="00446E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1652353" w14:textId="0688BC4A" w:rsidR="00F10DDC" w:rsidRDefault="00446E79" w:rsidP="002D4D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aspirates the media and replaces it with the lifting solution.</w:t>
      </w:r>
    </w:p>
    <w:p w14:paraId="46AC1A7B" w14:textId="1BF1B2B8" w:rsidR="00446E79" w:rsidRPr="00F10DDC" w:rsidRDefault="00446E79" w:rsidP="002D4D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transfers the plate to a fridge.</w:t>
      </w:r>
    </w:p>
    <w:p w14:paraId="6008F41A" w14:textId="5F055722" w:rsidR="00F10DDC" w:rsidRPr="00F10DDC" w:rsidRDefault="00DA6D61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Next, g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ently move the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>s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>/cell lifting solution to a 15</w:t>
      </w:r>
      <w:r>
        <w:rPr>
          <w:rFonts w:ascii="Helvetica" w:hAnsi="Helvetica" w:cs="Arial"/>
          <w:color w:val="000000" w:themeColor="text1"/>
          <w:sz w:val="22"/>
          <w:szCs w:val="22"/>
        </w:rPr>
        <w:t>-milliliter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conical tube containing 5 </w:t>
      </w:r>
      <w:r>
        <w:rPr>
          <w:rFonts w:ascii="Helvetica" w:hAnsi="Helvetica" w:cs="Arial"/>
          <w:color w:val="000000" w:themeColor="text1"/>
          <w:sz w:val="22"/>
          <w:szCs w:val="22"/>
        </w:rPr>
        <w:t>milliliters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of DPBS</w:t>
      </w:r>
      <w:r w:rsidR="00C4297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4297A" w:rsidRPr="00C4297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</w:t>
      </w:r>
      <w:r w:rsidR="00833B14">
        <w:rPr>
          <w:rFonts w:ascii="Helvetica" w:hAnsi="Helvetica" w:cs="Arial"/>
          <w:b/>
          <w:bCs/>
          <w:color w:val="000000" w:themeColor="text1"/>
          <w:sz w:val="22"/>
          <w:szCs w:val="22"/>
        </w:rPr>
        <w:t>-TXT</w:t>
      </w:r>
      <w:r w:rsidR="00C4297A" w:rsidRPr="00C4297A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>. Centrifuge at 370 x g for 3 min</w:t>
      </w:r>
      <w:r w:rsidR="00C3723E"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 w:rsidR="00C3723E" w:rsidRPr="00C3723E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2897830" w14:textId="65A88C2F" w:rsidR="00F10DDC" w:rsidRDefault="007A0CEF" w:rsidP="002D4D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</w:t>
      </w:r>
      <w:r w:rsidR="002D4D5D">
        <w:rPr>
          <w:rFonts w:ascii="Helvetica" w:hAnsi="Helvetica" w:cs="Arial"/>
          <w:color w:val="000000" w:themeColor="text1"/>
          <w:sz w:val="22"/>
          <w:szCs w:val="22"/>
        </w:rPr>
        <w:t xml:space="preserve">adds 5 ml of DPBS to a 15 ml tube and </w:t>
      </w:r>
      <w:r w:rsidR="00797FDB">
        <w:rPr>
          <w:rFonts w:ascii="Helvetica" w:hAnsi="Helvetica" w:cs="Arial"/>
          <w:color w:val="000000" w:themeColor="text1"/>
          <w:sz w:val="22"/>
          <w:szCs w:val="22"/>
        </w:rPr>
        <w:t>transfers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the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>s</w:t>
      </w:r>
      <w:r w:rsidR="002D4D5D">
        <w:rPr>
          <w:rFonts w:ascii="Helvetica" w:hAnsi="Helvetica" w:cs="Arial"/>
          <w:color w:val="000000" w:themeColor="text1"/>
          <w:sz w:val="22"/>
          <w:szCs w:val="22"/>
        </w:rPr>
        <w:t xml:space="preserve">-cell lifting solution to it. </w:t>
      </w:r>
      <w:r w:rsidR="00833B14" w:rsidRPr="00797FDB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TEXT: Rinse with 1 mL DPBS to remove all injected </w:t>
      </w:r>
      <w:proofErr w:type="spellStart"/>
      <w:r w:rsidR="00833B14" w:rsidRPr="00797FDB">
        <w:rPr>
          <w:rFonts w:ascii="Helvetica" w:hAnsi="Helvetica" w:cs="Arial"/>
          <w:b/>
          <w:bCs/>
          <w:color w:val="000000" w:themeColor="text1"/>
          <w:sz w:val="22"/>
          <w:szCs w:val="22"/>
        </w:rPr>
        <w:t>iHOs</w:t>
      </w:r>
      <w:proofErr w:type="spellEnd"/>
      <w:r w:rsidR="00833B1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63B29BB" w14:textId="40971CDB" w:rsidR="001678C9" w:rsidRPr="00CA28DE" w:rsidRDefault="001B0C49" w:rsidP="00CA28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FD419D">
        <w:rPr>
          <w:rFonts w:ascii="Helvetica" w:hAnsi="Helvetica" w:cs="Arial"/>
          <w:iCs/>
          <w:color w:val="FF0000"/>
          <w:sz w:val="22"/>
          <w:szCs w:val="22"/>
        </w:rPr>
        <w:t>Talent closes centrifuge lid and presses the start button</w:t>
      </w:r>
      <w:r w:rsidR="00CA28DE" w:rsidRPr="00FD419D">
        <w:rPr>
          <w:rFonts w:ascii="Helvetica" w:hAnsi="Helvetica" w:cs="Arial"/>
          <w:iCs/>
          <w:color w:val="FF0000"/>
          <w:sz w:val="22"/>
          <w:szCs w:val="22"/>
        </w:rPr>
        <w:t>.</w:t>
      </w:r>
      <w:r w:rsidR="00FD419D" w:rsidRPr="00FD419D">
        <w:rPr>
          <w:rFonts w:ascii="Helvetica" w:hAnsi="Helvetica" w:cs="Arial" w:hint="eastAsia"/>
          <w:i/>
          <w:iCs/>
          <w:color w:val="FF0000"/>
          <w:sz w:val="22"/>
          <w:szCs w:val="22"/>
          <w:lang w:eastAsia="zh-CN"/>
        </w:rPr>
        <w:t xml:space="preserve"> </w:t>
      </w:r>
      <w:r w:rsidR="00FD419D" w:rsidRPr="00FD419D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FD419D" w:rsidRPr="00FD419D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New shot produced since medium in this shot would be clear as opposed to pink in shot 3.2.3</w:t>
      </w:r>
    </w:p>
    <w:p w14:paraId="7ED4B51B" w14:textId="1AF936EA" w:rsidR="00F10DDC" w:rsidRPr="005C29A3" w:rsidRDefault="00F10DDC" w:rsidP="005C29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C29A3">
        <w:rPr>
          <w:rFonts w:ascii="Helvetica" w:hAnsi="Helvetica" w:cs="Arial"/>
          <w:color w:val="000000" w:themeColor="text1"/>
          <w:sz w:val="22"/>
          <w:szCs w:val="22"/>
        </w:rPr>
        <w:t xml:space="preserve">Remove the supernatant and </w:t>
      </w:r>
      <w:r w:rsidR="005C29A3" w:rsidRPr="005C29A3">
        <w:rPr>
          <w:rFonts w:ascii="Helvetica" w:hAnsi="Helvetica" w:cs="Arial"/>
          <w:color w:val="000000" w:themeColor="text1"/>
          <w:sz w:val="22"/>
          <w:szCs w:val="22"/>
        </w:rPr>
        <w:t xml:space="preserve">add 1 milliliter of the base growth media containing 0.1 milligrams per milliliter gentamicin </w:t>
      </w:r>
      <w:r w:rsidR="005C29A3" w:rsidRPr="005C29A3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5C29A3" w:rsidRPr="005C29A3">
        <w:rPr>
          <w:rFonts w:ascii="Helvetica" w:hAnsi="Helvetica" w:cs="Arial"/>
          <w:color w:val="000000" w:themeColor="text1"/>
          <w:sz w:val="22"/>
          <w:szCs w:val="22"/>
        </w:rPr>
        <w:t>. Next, with a P</w:t>
      </w:r>
      <w:r w:rsidR="00FE749B" w:rsidRPr="005C29A3">
        <w:rPr>
          <w:rFonts w:ascii="Helvetica" w:hAnsi="Helvetica" w:cs="Arial"/>
          <w:color w:val="000000" w:themeColor="text1"/>
          <w:sz w:val="22"/>
          <w:szCs w:val="22"/>
        </w:rPr>
        <w:t>1000</w:t>
      </w:r>
      <w:r w:rsidR="005C29A3" w:rsidRPr="005C29A3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FE749B" w:rsidRPr="005C29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C29A3" w:rsidRPr="005C29A3">
        <w:rPr>
          <w:rFonts w:ascii="Helvetica" w:hAnsi="Helvetica" w:cs="Arial"/>
          <w:color w:val="000000" w:themeColor="text1"/>
          <w:sz w:val="22"/>
          <w:szCs w:val="22"/>
        </w:rPr>
        <w:t>pipette up and down approximately 50 times to break up</w:t>
      </w:r>
      <w:r w:rsidRPr="005C29A3">
        <w:rPr>
          <w:rFonts w:ascii="Helvetica" w:hAnsi="Helvetica" w:cs="Arial"/>
          <w:color w:val="000000" w:themeColor="text1"/>
          <w:sz w:val="22"/>
          <w:szCs w:val="22"/>
        </w:rPr>
        <w:t xml:space="preserve"> the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>s</w:t>
      </w:r>
      <w:r w:rsidR="00E67B19" w:rsidRPr="00E0556A">
        <w:rPr>
          <w:rFonts w:ascii="Helvetica" w:hAnsi="Helvetica" w:cs="Arial"/>
          <w:sz w:val="22"/>
          <w:szCs w:val="22"/>
        </w:rPr>
        <w:t xml:space="preserve"> </w:t>
      </w:r>
      <w:r w:rsidR="005C29A3" w:rsidRPr="005C29A3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5C29A3" w:rsidRPr="005C29A3">
        <w:rPr>
          <w:rFonts w:ascii="Helvetica" w:hAnsi="Helvetica" w:cs="Arial"/>
          <w:color w:val="000000" w:themeColor="text1"/>
          <w:sz w:val="22"/>
          <w:szCs w:val="22"/>
        </w:rPr>
        <w:t xml:space="preserve">. Add 4 milliliters more media </w:t>
      </w:r>
      <w:r w:rsidR="005C29A3" w:rsidRPr="005C29A3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[3] </w:t>
      </w:r>
      <w:r w:rsidR="005C29A3" w:rsidRPr="005C29A3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5C29A3">
        <w:rPr>
          <w:rFonts w:ascii="Helvetica" w:hAnsi="Helvetica" w:cs="Arial"/>
          <w:color w:val="000000" w:themeColor="text1"/>
          <w:sz w:val="22"/>
          <w:szCs w:val="22"/>
        </w:rPr>
        <w:t>i</w:t>
      </w:r>
      <w:r w:rsidR="005C29A3" w:rsidRPr="005C29A3">
        <w:rPr>
          <w:rFonts w:ascii="Helvetica" w:hAnsi="Helvetica" w:cs="Arial"/>
          <w:color w:val="000000" w:themeColor="text1"/>
          <w:sz w:val="22"/>
          <w:szCs w:val="22"/>
        </w:rPr>
        <w:t>ncubate at 37 °C for 1 h</w:t>
      </w:r>
      <w:r w:rsidR="005C29A3">
        <w:rPr>
          <w:rFonts w:ascii="Helvetica" w:hAnsi="Helvetica" w:cs="Arial"/>
          <w:color w:val="000000" w:themeColor="text1"/>
          <w:sz w:val="22"/>
          <w:szCs w:val="22"/>
        </w:rPr>
        <w:t>our</w:t>
      </w:r>
      <w:r w:rsidR="005C29A3" w:rsidRPr="005C29A3">
        <w:rPr>
          <w:rFonts w:ascii="Helvetica" w:hAnsi="Helvetica" w:cs="Arial"/>
          <w:color w:val="000000" w:themeColor="text1"/>
          <w:sz w:val="22"/>
          <w:szCs w:val="22"/>
        </w:rPr>
        <w:t xml:space="preserve"> to kill extracellular bacteria</w:t>
      </w:r>
      <w:r w:rsidR="005C29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C29A3" w:rsidRPr="005C29A3">
        <w:rPr>
          <w:rFonts w:ascii="Helvetica" w:hAnsi="Helvetica" w:cs="Arial"/>
          <w:b/>
          <w:bCs/>
          <w:color w:val="000000" w:themeColor="text1"/>
          <w:sz w:val="22"/>
          <w:szCs w:val="22"/>
        </w:rPr>
        <w:t>[4]</w:t>
      </w:r>
      <w:r w:rsidR="005C29A3" w:rsidRPr="005C29A3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4134CDAF" w14:textId="5EDE7148" w:rsidR="00F10DDC" w:rsidRDefault="005C29A3" w:rsidP="005C2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removes the supernatant and adds 1 ml of the media.</w:t>
      </w:r>
    </w:p>
    <w:p w14:paraId="16ACBABD" w14:textId="338A9F66" w:rsidR="005C29A3" w:rsidRDefault="005C29A3" w:rsidP="005C2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pipettes up and down few times. </w:t>
      </w:r>
    </w:p>
    <w:p w14:paraId="6811D64E" w14:textId="4C69CAE8" w:rsidR="005C29A3" w:rsidRDefault="005C29A3" w:rsidP="005C2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adds 4 ml media.</w:t>
      </w:r>
    </w:p>
    <w:p w14:paraId="1199FEDA" w14:textId="772D4C18" w:rsidR="005C29A3" w:rsidRPr="00F10DDC" w:rsidRDefault="005C29A3" w:rsidP="005C29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transfers the tube to an incubator. </w:t>
      </w:r>
    </w:p>
    <w:p w14:paraId="1787667D" w14:textId="637E2E1F" w:rsidR="00F10DDC" w:rsidRDefault="00AA439B" w:rsidP="00C858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A439B">
        <w:rPr>
          <w:rFonts w:ascii="Helvetica" w:hAnsi="Helvetica" w:cs="Arial"/>
          <w:color w:val="000000" w:themeColor="text1"/>
          <w:sz w:val="22"/>
          <w:szCs w:val="22"/>
        </w:rPr>
        <w:t xml:space="preserve">Next, </w:t>
      </w:r>
      <w:r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F10DDC" w:rsidRPr="00AA439B">
        <w:rPr>
          <w:rFonts w:ascii="Helvetica" w:hAnsi="Helvetica" w:cs="Arial"/>
          <w:color w:val="000000" w:themeColor="text1"/>
          <w:sz w:val="22"/>
          <w:szCs w:val="22"/>
        </w:rPr>
        <w:t xml:space="preserve">entrifuge the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>s</w:t>
      </w:r>
      <w:r w:rsidR="00E67B19" w:rsidRPr="00E0556A">
        <w:rPr>
          <w:rFonts w:ascii="Helvetica" w:hAnsi="Helvetica" w:cs="Arial"/>
          <w:sz w:val="22"/>
          <w:szCs w:val="22"/>
        </w:rPr>
        <w:t xml:space="preserve"> </w:t>
      </w:r>
      <w:r w:rsidR="00F10DDC" w:rsidRPr="00AA439B">
        <w:rPr>
          <w:rFonts w:ascii="Helvetica" w:hAnsi="Helvetica" w:cs="Arial"/>
          <w:color w:val="000000" w:themeColor="text1"/>
          <w:sz w:val="22"/>
          <w:szCs w:val="22"/>
        </w:rPr>
        <w:t>at 370 x g for 3 min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 w:rsidRPr="00AA439B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>. A</w:t>
      </w:r>
      <w:r w:rsidR="00F10DDC" w:rsidRPr="00AA439B">
        <w:rPr>
          <w:rFonts w:ascii="Helvetica" w:hAnsi="Helvetica" w:cs="Arial"/>
          <w:color w:val="000000" w:themeColor="text1"/>
          <w:sz w:val="22"/>
          <w:szCs w:val="22"/>
        </w:rPr>
        <w:t>spirate the supernatant, leaving as little as possible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A439B">
        <w:rPr>
          <w:rFonts w:ascii="Helvetica" w:hAnsi="Helvetica" w:cs="Arial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2</w:t>
      </w:r>
      <w:r w:rsidRPr="00AA439B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F10DDC" w:rsidRPr="00AA439B">
        <w:rPr>
          <w:rFonts w:ascii="Helvetica" w:hAnsi="Helvetica" w:cs="Arial"/>
          <w:color w:val="000000" w:themeColor="text1"/>
          <w:sz w:val="22"/>
          <w:szCs w:val="22"/>
        </w:rPr>
        <w:t xml:space="preserve">. Wash the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>s</w:t>
      </w:r>
      <w:r w:rsidR="00E67B19" w:rsidRPr="00E0556A">
        <w:rPr>
          <w:rFonts w:ascii="Helvetica" w:hAnsi="Helvetica" w:cs="Arial"/>
          <w:sz w:val="22"/>
          <w:szCs w:val="22"/>
        </w:rPr>
        <w:t xml:space="preserve"> </w:t>
      </w:r>
      <w:r w:rsidR="00F10DDC" w:rsidRPr="00AA439B">
        <w:rPr>
          <w:rFonts w:ascii="Helvetica" w:hAnsi="Helvetica" w:cs="Arial"/>
          <w:color w:val="000000" w:themeColor="text1"/>
          <w:sz w:val="22"/>
          <w:szCs w:val="22"/>
        </w:rPr>
        <w:t xml:space="preserve">with DPBS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once </w:t>
      </w:r>
      <w:r w:rsidRPr="00AA439B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10DDC" w:rsidRPr="00AA439B">
        <w:rPr>
          <w:rFonts w:ascii="Helvetica" w:hAnsi="Helvetica" w:cs="Arial"/>
          <w:color w:val="000000" w:themeColor="text1"/>
          <w:sz w:val="22"/>
          <w:szCs w:val="22"/>
        </w:rPr>
        <w:t>and centrifuge again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A439B">
        <w:rPr>
          <w:rFonts w:ascii="Helvetica" w:hAnsi="Helvetica" w:cs="Arial"/>
          <w:b/>
          <w:bCs/>
          <w:color w:val="000000" w:themeColor="text1"/>
          <w:sz w:val="22"/>
          <w:szCs w:val="22"/>
        </w:rPr>
        <w:t>[4]</w:t>
      </w:r>
      <w:r w:rsidR="00F10DDC" w:rsidRPr="00AA439B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00FB8CA" w14:textId="7630CA90" w:rsidR="00021C96" w:rsidRPr="00CA28DE" w:rsidRDefault="00021C96" w:rsidP="00021C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BA24EB">
        <w:rPr>
          <w:rFonts w:ascii="Helvetica" w:hAnsi="Helvetica" w:cs="Arial"/>
          <w:i/>
          <w:iCs/>
          <w:color w:val="0070C0"/>
          <w:sz w:val="22"/>
          <w:szCs w:val="22"/>
        </w:rPr>
        <w:t>Reuse 3.2.3.</w:t>
      </w:r>
      <w:r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</w:p>
    <w:p w14:paraId="00620121" w14:textId="32A25DB6" w:rsidR="00B031F7" w:rsidRDefault="00021C96" w:rsidP="00B031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aspirates the supernatant.</w:t>
      </w:r>
    </w:p>
    <w:p w14:paraId="19F1EE6E" w14:textId="24E8AE9B" w:rsidR="00021C96" w:rsidRDefault="00945351" w:rsidP="00B031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washes the </w:t>
      </w:r>
      <w:r w:rsidR="00E67B19" w:rsidRPr="00F2139D">
        <w:rPr>
          <w:rFonts w:ascii="Helvetica" w:hAnsi="Helvetica" w:cs="Arial"/>
          <w:sz w:val="22"/>
          <w:szCs w:val="22"/>
        </w:rPr>
        <w:t>organoid</w:t>
      </w:r>
      <w:r w:rsidR="00E67B19">
        <w:rPr>
          <w:rFonts w:ascii="Helvetica" w:hAnsi="Helvetica" w:cs="Arial"/>
          <w:sz w:val="22"/>
          <w:szCs w:val="22"/>
        </w:rPr>
        <w:t>s</w:t>
      </w:r>
      <w:r w:rsidR="00E67B19" w:rsidRPr="00E0556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with DPBS once.</w:t>
      </w:r>
    </w:p>
    <w:p w14:paraId="2FEDE9F7" w14:textId="003AC472" w:rsidR="00945351" w:rsidRPr="00945351" w:rsidRDefault="00945351" w:rsidP="009453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BA24EB">
        <w:rPr>
          <w:rFonts w:ascii="Helvetica" w:hAnsi="Helvetica" w:cs="Arial"/>
          <w:i/>
          <w:iCs/>
          <w:color w:val="0070C0"/>
          <w:sz w:val="22"/>
          <w:szCs w:val="22"/>
        </w:rPr>
        <w:t xml:space="preserve">Reuse </w:t>
      </w:r>
      <w:r w:rsidR="001B0C49" w:rsidRPr="00FD419D">
        <w:rPr>
          <w:rFonts w:ascii="Helvetica" w:hAnsi="Helvetica" w:cs="Arial"/>
          <w:i/>
          <w:iCs/>
          <w:color w:val="FF0000"/>
          <w:sz w:val="22"/>
          <w:szCs w:val="22"/>
        </w:rPr>
        <w:t>5.10.2</w:t>
      </w:r>
      <w:r w:rsidRPr="00FD419D">
        <w:rPr>
          <w:rFonts w:ascii="Helvetica" w:hAnsi="Helvetica" w:cs="Arial"/>
          <w:i/>
          <w:iCs/>
          <w:color w:val="FF0000"/>
          <w:sz w:val="22"/>
          <w:szCs w:val="22"/>
        </w:rPr>
        <w:t xml:space="preserve">. </w:t>
      </w:r>
    </w:p>
    <w:p w14:paraId="3FCE803C" w14:textId="17DFA144" w:rsidR="00F10DDC" w:rsidRPr="00F10DDC" w:rsidRDefault="00065FEA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Add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500 </w:t>
      </w:r>
      <w:r w:rsidR="002E1257">
        <w:rPr>
          <w:rFonts w:ascii="Helvetica" w:hAnsi="Helvetica" w:cs="Arial"/>
          <w:color w:val="000000" w:themeColor="text1"/>
          <w:sz w:val="22"/>
          <w:szCs w:val="22"/>
        </w:rPr>
        <w:t>microliters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 w:rsidR="002E1257">
        <w:rPr>
          <w:rFonts w:ascii="Helvetica" w:hAnsi="Helvetica" w:cs="Arial"/>
          <w:color w:val="000000" w:themeColor="text1"/>
          <w:sz w:val="22"/>
          <w:szCs w:val="22"/>
        </w:rPr>
        <w:t>the l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>ysis buffer</w:t>
      </w:r>
      <w:r w:rsidR="00BE642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>pipett</w:t>
      </w:r>
      <w:r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BE6426">
        <w:rPr>
          <w:rFonts w:ascii="Helvetica" w:hAnsi="Helvetica" w:cs="Arial"/>
          <w:color w:val="000000" w:themeColor="text1"/>
          <w:sz w:val="22"/>
          <w:szCs w:val="22"/>
        </w:rPr>
        <w:t xml:space="preserve"> up and down</w:t>
      </w:r>
      <w:r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approximately 50 times to 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manually dissociate the </w:t>
      </w:r>
      <w:r w:rsidR="004C49A3">
        <w:rPr>
          <w:rFonts w:ascii="Helvetica" w:hAnsi="Helvetica" w:cs="Arial"/>
          <w:color w:val="000000" w:themeColor="text1"/>
          <w:sz w:val="22"/>
          <w:szCs w:val="22"/>
        </w:rPr>
        <w:t>h</w:t>
      </w:r>
      <w:r w:rsidR="004C49A3" w:rsidRPr="004C49A3">
        <w:rPr>
          <w:rFonts w:ascii="Helvetica" w:hAnsi="Helvetica" w:cs="Arial"/>
          <w:color w:val="000000" w:themeColor="text1"/>
          <w:sz w:val="22"/>
          <w:szCs w:val="22"/>
        </w:rPr>
        <w:t xml:space="preserve">uman intestinal organoids </w:t>
      </w:r>
      <w:r w:rsidRPr="00065FEA">
        <w:rPr>
          <w:rFonts w:ascii="Helvetica" w:hAnsi="Helvetica" w:cs="Arial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1-TXT</w:t>
      </w:r>
      <w:r w:rsidRPr="00065FEA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01A6665" w14:textId="7274ACAB" w:rsidR="00F10DDC" w:rsidRPr="00796362" w:rsidRDefault="002E1257" w:rsidP="007963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</w:t>
      </w:r>
      <w:r w:rsidR="00065FEA">
        <w:rPr>
          <w:rFonts w:ascii="Helvetica" w:hAnsi="Helvetica" w:cs="Arial"/>
          <w:color w:val="000000" w:themeColor="text1"/>
          <w:sz w:val="22"/>
          <w:szCs w:val="22"/>
        </w:rPr>
        <w:t xml:space="preserve">adds the lysis buffer to the tube and pipettes up and down few </w:t>
      </w:r>
      <w:r w:rsidR="00796362">
        <w:rPr>
          <w:rFonts w:ascii="Helvetica" w:hAnsi="Helvetica" w:cs="Arial"/>
          <w:color w:val="000000" w:themeColor="text1"/>
          <w:sz w:val="22"/>
          <w:szCs w:val="22"/>
        </w:rPr>
        <w:t>times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796362">
        <w:rPr>
          <w:rFonts w:ascii="Helvetica" w:hAnsi="Helvetica" w:cs="Arial"/>
          <w:color w:val="000000" w:themeColor="text1"/>
          <w:sz w:val="22"/>
          <w:szCs w:val="22"/>
        </w:rPr>
        <w:t xml:space="preserve"> Then, leaves the tube on a tube rack at RT.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DB504E">
        <w:rPr>
          <w:rFonts w:ascii="Helvetica" w:hAnsi="Helvetica" w:cs="Arial"/>
          <w:b/>
          <w:bCs/>
          <w:sz w:val="22"/>
          <w:szCs w:val="22"/>
        </w:rPr>
        <w:t>TEXT: See manuscript for more detail</w:t>
      </w:r>
      <w:r w:rsidR="00A734B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A734B5" w:rsidRPr="00110B98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</w:t>
      </w:r>
      <w:r w:rsidR="00A734B5" w:rsidRPr="00A734B5">
        <w:rPr>
          <w:rFonts w:ascii="Helvetica" w:hAnsi="Helvetica" w:cs="Arial"/>
          <w:i/>
          <w:iCs/>
          <w:color w:val="0070C0"/>
          <w:sz w:val="22"/>
          <w:szCs w:val="22"/>
        </w:rPr>
        <w:t>the lysis buffer</w:t>
      </w:r>
      <w:r w:rsidR="00A734B5" w:rsidRPr="00110B98">
        <w:rPr>
          <w:rFonts w:ascii="Helvetica" w:hAnsi="Helvetica" w:cs="Arial"/>
          <w:i/>
          <w:iCs/>
          <w:color w:val="0070C0"/>
          <w:sz w:val="22"/>
          <w:szCs w:val="22"/>
        </w:rPr>
        <w:t>”.</w:t>
      </w:r>
    </w:p>
    <w:p w14:paraId="3FD72069" w14:textId="52F2E14F" w:rsidR="00F10DDC" w:rsidRPr="00F10DDC" w:rsidRDefault="00796362" w:rsidP="00F10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>After incubating at room temperature for 5 minutes, s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>erially dilute the resulting solution 10-fold in DPBS</w:t>
      </w:r>
      <w:r w:rsidR="000E681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E6815" w:rsidRPr="000E6815">
        <w:rPr>
          <w:rFonts w:ascii="Helvetica" w:hAnsi="Helvetica" w:cs="Arial"/>
          <w:b/>
          <w:bCs/>
          <w:color w:val="000000" w:themeColor="text1"/>
          <w:sz w:val="22"/>
          <w:szCs w:val="22"/>
        </w:rPr>
        <w:t>[1-TXT]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. Pipette </w:t>
      </w:r>
      <w:r w:rsidR="00A50A0A">
        <w:rPr>
          <w:rFonts w:ascii="Helvetica" w:hAnsi="Helvetica" w:cs="Arial"/>
          <w:color w:val="000000" w:themeColor="text1"/>
          <w:sz w:val="22"/>
          <w:szCs w:val="22"/>
        </w:rPr>
        <w:t xml:space="preserve">three 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>20</w:t>
      </w:r>
      <w:r w:rsidR="00A50A0A">
        <w:rPr>
          <w:rFonts w:ascii="Helvetica" w:hAnsi="Helvetica" w:cs="Arial"/>
          <w:color w:val="000000" w:themeColor="text1"/>
          <w:sz w:val="22"/>
          <w:szCs w:val="22"/>
        </w:rPr>
        <w:t>-micron</w:t>
      </w:r>
      <w:r w:rsidR="00F10DDC" w:rsidRPr="00F10DDC">
        <w:rPr>
          <w:rFonts w:ascii="Helvetica" w:hAnsi="Helvetica" w:cs="Arial"/>
          <w:color w:val="000000" w:themeColor="text1"/>
          <w:sz w:val="22"/>
          <w:szCs w:val="22"/>
        </w:rPr>
        <w:t xml:space="preserve"> droplets of the neat and diluted solutions onto prewarmed LB agar plates</w:t>
      </w:r>
      <w:r w:rsidR="00A50A0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50A0A" w:rsidRPr="00A50A0A">
        <w:rPr>
          <w:rFonts w:ascii="Helvetica" w:hAnsi="Helvetica" w:cs="Arial"/>
          <w:b/>
          <w:bCs/>
          <w:color w:val="000000" w:themeColor="text1"/>
          <w:sz w:val="22"/>
          <w:szCs w:val="22"/>
        </w:rPr>
        <w:t>[2</w:t>
      </w:r>
      <w:r w:rsidR="00855B0B" w:rsidRPr="00A50A0A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C95A5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F24D57">
        <w:rPr>
          <w:rFonts w:ascii="Helvetica" w:hAnsi="Helvetica" w:cs="Arial"/>
          <w:color w:val="000000" w:themeColor="text1"/>
          <w:sz w:val="22"/>
          <w:szCs w:val="22"/>
        </w:rPr>
        <w:t>Finally, i</w:t>
      </w:r>
      <w:r w:rsidR="00855B0B">
        <w:rPr>
          <w:rFonts w:ascii="Helvetica" w:hAnsi="Helvetica" w:cs="Arial"/>
          <w:color w:val="000000" w:themeColor="text1"/>
          <w:sz w:val="22"/>
          <w:szCs w:val="22"/>
        </w:rPr>
        <w:t>ncubat</w:t>
      </w:r>
      <w:r w:rsidR="00F24D57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855B0B">
        <w:rPr>
          <w:rFonts w:ascii="Helvetica" w:hAnsi="Helvetica" w:cs="Arial"/>
          <w:color w:val="000000" w:themeColor="text1"/>
          <w:sz w:val="22"/>
          <w:szCs w:val="22"/>
        </w:rPr>
        <w:t xml:space="preserve"> at </w:t>
      </w:r>
      <w:r w:rsidR="00855B0B" w:rsidRPr="00F10DDC">
        <w:rPr>
          <w:rFonts w:ascii="Helvetica" w:hAnsi="Helvetica" w:cs="Arial"/>
          <w:color w:val="000000" w:themeColor="text1"/>
          <w:sz w:val="22"/>
          <w:szCs w:val="22"/>
        </w:rPr>
        <w:t>37 °C overnight</w:t>
      </w:r>
      <w:r w:rsidR="00C95A59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F24D57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C95A59">
        <w:rPr>
          <w:rFonts w:ascii="Helvetica" w:hAnsi="Helvetica" w:cs="Arial"/>
          <w:color w:val="000000" w:themeColor="text1"/>
          <w:sz w:val="22"/>
          <w:szCs w:val="22"/>
        </w:rPr>
        <w:t xml:space="preserve">proceed with </w:t>
      </w:r>
      <w:r w:rsidR="00C95A59" w:rsidRPr="00F10DDC">
        <w:rPr>
          <w:rFonts w:ascii="Helvetica" w:hAnsi="Helvetica" w:cs="Arial"/>
          <w:color w:val="000000" w:themeColor="text1"/>
          <w:sz w:val="22"/>
          <w:szCs w:val="22"/>
        </w:rPr>
        <w:t>colony counting</w:t>
      </w:r>
      <w:r w:rsidR="00C95A5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95A59" w:rsidRPr="00C95A59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="00C95A5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B032F64" w14:textId="45AF1A35" w:rsidR="00F10DDC" w:rsidRPr="00A50A0A" w:rsidRDefault="000E6815" w:rsidP="000E68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makes serial dilutions. </w:t>
      </w:r>
      <w:r w:rsidRPr="000E6815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10</w:t>
      </w:r>
      <w:r w:rsidRPr="000E6815">
        <w:rPr>
          <w:rFonts w:ascii="Helvetica" w:hAnsi="Helvetica" w:cs="Arial"/>
          <w:b/>
          <w:bCs/>
          <w:color w:val="000000" w:themeColor="text1"/>
          <w:sz w:val="22"/>
          <w:szCs w:val="22"/>
          <w:vertAlign w:val="superscript"/>
        </w:rPr>
        <w:t>-1</w:t>
      </w:r>
      <w:r w:rsidRPr="000E6815">
        <w:rPr>
          <w:rFonts w:ascii="Helvetica" w:hAnsi="Helvetica" w:cs="Arial"/>
          <w:b/>
          <w:bCs/>
          <w:color w:val="000000" w:themeColor="text1"/>
          <w:sz w:val="22"/>
          <w:szCs w:val="22"/>
        </w:rPr>
        <w:t>, 10</w:t>
      </w:r>
      <w:r w:rsidRPr="000E6815">
        <w:rPr>
          <w:rFonts w:ascii="Helvetica" w:hAnsi="Helvetica" w:cs="Arial"/>
          <w:b/>
          <w:bCs/>
          <w:color w:val="000000" w:themeColor="text1"/>
          <w:sz w:val="22"/>
          <w:szCs w:val="22"/>
          <w:vertAlign w:val="superscript"/>
        </w:rPr>
        <w:t>-2</w:t>
      </w:r>
      <w:r w:rsidRPr="000E6815">
        <w:rPr>
          <w:rFonts w:ascii="Helvetica" w:hAnsi="Helvetica" w:cs="Arial"/>
          <w:b/>
          <w:bCs/>
          <w:color w:val="000000" w:themeColor="text1"/>
          <w:sz w:val="22"/>
          <w:szCs w:val="22"/>
        </w:rPr>
        <w:t>, 10</w:t>
      </w:r>
      <w:r w:rsidRPr="000E6815">
        <w:rPr>
          <w:rFonts w:ascii="Helvetica" w:hAnsi="Helvetica" w:cs="Arial"/>
          <w:b/>
          <w:bCs/>
          <w:color w:val="000000" w:themeColor="text1"/>
          <w:sz w:val="22"/>
          <w:szCs w:val="22"/>
          <w:vertAlign w:val="superscript"/>
        </w:rPr>
        <w:t>-3</w:t>
      </w:r>
      <w:r w:rsidRPr="000E6815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concentrations</w:t>
      </w:r>
    </w:p>
    <w:p w14:paraId="14240A62" w14:textId="483458D4" w:rsidR="00A50A0A" w:rsidRDefault="00A50A0A" w:rsidP="00A50A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Talent pipettes 3 droplets on one of the prewarmed LB agars. </w:t>
      </w:r>
    </w:p>
    <w:p w14:paraId="5BB75BBB" w14:textId="4012E6CC" w:rsidR="006801B1" w:rsidRPr="00F24D57" w:rsidRDefault="00855B0B" w:rsidP="00F24D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transfers the LB agars to the incubator. </w:t>
      </w:r>
      <w:r w:rsidR="006801B1" w:rsidRPr="00F24D57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C09BB52" w:rsidR="00F22F5E" w:rsidRPr="001F20C8" w:rsidRDefault="00CE10F2" w:rsidP="0095144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1F20C8">
        <w:rPr>
          <w:rFonts w:ascii="Helvetica" w:hAnsi="Helvetica" w:cs="Arial"/>
          <w:b/>
          <w:sz w:val="22"/>
          <w:szCs w:val="22"/>
        </w:rPr>
        <w:t xml:space="preserve">Results: </w:t>
      </w:r>
      <w:r w:rsidR="001F20C8" w:rsidRPr="001F20C8">
        <w:rPr>
          <w:rFonts w:ascii="Helvetica" w:hAnsi="Helvetica" w:cs="Arial"/>
          <w:b/>
          <w:sz w:val="22"/>
          <w:szCs w:val="22"/>
        </w:rPr>
        <w:t xml:space="preserve">Studying Epithelial Cell Protection Against Pathogens </w:t>
      </w:r>
      <w:r w:rsidR="001F20C8">
        <w:rPr>
          <w:rFonts w:ascii="Helvetica" w:hAnsi="Helvetica" w:cs="Arial"/>
          <w:b/>
          <w:sz w:val="22"/>
          <w:szCs w:val="22"/>
        </w:rPr>
        <w:t>u</w:t>
      </w:r>
      <w:r w:rsidR="0076678E" w:rsidRPr="001F20C8">
        <w:rPr>
          <w:rFonts w:ascii="Helvetica" w:hAnsi="Helvetica" w:cs="Arial"/>
          <w:b/>
          <w:sz w:val="22"/>
          <w:szCs w:val="22"/>
        </w:rPr>
        <w:t xml:space="preserve">sing </w:t>
      </w:r>
      <w:proofErr w:type="spellStart"/>
      <w:r w:rsidR="001F20C8" w:rsidRPr="001F20C8">
        <w:rPr>
          <w:rFonts w:ascii="Helvetica" w:hAnsi="Helvetica" w:cs="Arial"/>
          <w:b/>
          <w:sz w:val="22"/>
          <w:szCs w:val="22"/>
        </w:rPr>
        <w:t>hiPSC</w:t>
      </w:r>
      <w:proofErr w:type="spellEnd"/>
      <w:r w:rsidR="001F20C8">
        <w:rPr>
          <w:rFonts w:ascii="Helvetica" w:hAnsi="Helvetica" w:cs="Arial"/>
          <w:b/>
          <w:sz w:val="22"/>
          <w:szCs w:val="22"/>
        </w:rPr>
        <w:t xml:space="preserve">-derived </w:t>
      </w:r>
      <w:proofErr w:type="spellStart"/>
      <w:r w:rsidR="0076678E" w:rsidRPr="001F20C8">
        <w:rPr>
          <w:rFonts w:ascii="Helvetica" w:hAnsi="Helvetica" w:cs="Arial"/>
          <w:b/>
          <w:sz w:val="22"/>
          <w:szCs w:val="22"/>
        </w:rPr>
        <w:t>iHOs</w:t>
      </w:r>
      <w:proofErr w:type="spellEnd"/>
      <w:r w:rsidR="0076678E" w:rsidRPr="001F20C8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1F313573" w:rsidR="00395684" w:rsidRPr="006A6324" w:rsidRDefault="00785DEC" w:rsidP="00E20E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5DEC">
        <w:rPr>
          <w:rFonts w:ascii="Helvetica" w:hAnsi="Helvetica" w:cs="Arial"/>
          <w:sz w:val="22"/>
          <w:szCs w:val="22"/>
        </w:rPr>
        <w:t xml:space="preserve">The </w:t>
      </w:r>
      <w:r w:rsidR="00BE03EB">
        <w:rPr>
          <w:rFonts w:ascii="Helvetica" w:hAnsi="Helvetica" w:cs="Arial"/>
          <w:color w:val="000000" w:themeColor="text1"/>
          <w:sz w:val="22"/>
          <w:szCs w:val="22"/>
        </w:rPr>
        <w:t>h</w:t>
      </w:r>
      <w:r w:rsidR="00BE03EB" w:rsidRPr="004C49A3">
        <w:rPr>
          <w:rFonts w:ascii="Helvetica" w:hAnsi="Helvetica" w:cs="Arial"/>
          <w:color w:val="000000" w:themeColor="text1"/>
          <w:sz w:val="22"/>
          <w:szCs w:val="22"/>
        </w:rPr>
        <w:t xml:space="preserve">uman intestinal organoids </w:t>
      </w:r>
      <w:r w:rsidR="00D50DED" w:rsidRPr="00D50DED">
        <w:rPr>
          <w:rFonts w:ascii="Helvetica" w:hAnsi="Helvetica" w:cs="Arial"/>
          <w:b/>
          <w:bCs/>
          <w:sz w:val="22"/>
          <w:szCs w:val="22"/>
        </w:rPr>
        <w:t>[1]</w:t>
      </w:r>
      <w:r w:rsidR="00D50DED">
        <w:rPr>
          <w:rFonts w:ascii="Helvetica" w:hAnsi="Helvetica" w:cs="Arial"/>
          <w:sz w:val="22"/>
          <w:szCs w:val="22"/>
        </w:rPr>
        <w:t xml:space="preserve"> </w:t>
      </w:r>
      <w:r w:rsidR="00E20EC4">
        <w:rPr>
          <w:rFonts w:ascii="Helvetica" w:hAnsi="Helvetica" w:cs="Arial"/>
          <w:sz w:val="22"/>
          <w:szCs w:val="22"/>
        </w:rPr>
        <w:t>were</w:t>
      </w:r>
      <w:r w:rsidRPr="00785DEC">
        <w:rPr>
          <w:rFonts w:ascii="Helvetica" w:hAnsi="Helvetica" w:cs="Arial"/>
          <w:sz w:val="22"/>
          <w:szCs w:val="22"/>
        </w:rPr>
        <w:t xml:space="preserve"> microinjected with the phenol red/bacterial solution</w:t>
      </w:r>
      <w:r w:rsidR="005D144A">
        <w:rPr>
          <w:rFonts w:ascii="Helvetica" w:hAnsi="Helvetica" w:cs="Arial"/>
          <w:sz w:val="22"/>
          <w:szCs w:val="22"/>
        </w:rPr>
        <w:t xml:space="preserve">, </w:t>
      </w:r>
      <w:r w:rsidRPr="00785DEC">
        <w:rPr>
          <w:rFonts w:ascii="Helvetica" w:hAnsi="Helvetica" w:cs="Arial"/>
          <w:sz w:val="22"/>
          <w:szCs w:val="22"/>
        </w:rPr>
        <w:t>ret</w:t>
      </w:r>
      <w:r w:rsidR="005D144A">
        <w:rPr>
          <w:rFonts w:ascii="Helvetica" w:hAnsi="Helvetica" w:cs="Arial"/>
          <w:sz w:val="22"/>
          <w:szCs w:val="22"/>
        </w:rPr>
        <w:t xml:space="preserve">ention of </w:t>
      </w:r>
      <w:r w:rsidRPr="00785DEC">
        <w:rPr>
          <w:rFonts w:ascii="Helvetica" w:hAnsi="Helvetica" w:cs="Arial"/>
          <w:sz w:val="22"/>
          <w:szCs w:val="22"/>
        </w:rPr>
        <w:t>th</w:t>
      </w:r>
      <w:r w:rsidR="005D144A">
        <w:rPr>
          <w:rFonts w:ascii="Helvetica" w:hAnsi="Helvetica" w:cs="Arial"/>
          <w:sz w:val="22"/>
          <w:szCs w:val="22"/>
        </w:rPr>
        <w:t>is</w:t>
      </w:r>
      <w:r w:rsidRPr="00785DEC">
        <w:rPr>
          <w:rFonts w:ascii="Helvetica" w:hAnsi="Helvetica" w:cs="Arial"/>
          <w:sz w:val="22"/>
          <w:szCs w:val="22"/>
        </w:rPr>
        <w:t xml:space="preserve"> red color</w:t>
      </w:r>
      <w:r w:rsidR="005D144A">
        <w:rPr>
          <w:rFonts w:ascii="Helvetica" w:hAnsi="Helvetica" w:cs="Arial"/>
          <w:sz w:val="22"/>
          <w:szCs w:val="22"/>
        </w:rPr>
        <w:t xml:space="preserve"> by the </w:t>
      </w:r>
      <w:r w:rsidR="00BE03EB" w:rsidRPr="004C49A3">
        <w:rPr>
          <w:rFonts w:ascii="Helvetica" w:hAnsi="Helvetica" w:cs="Arial"/>
          <w:color w:val="000000" w:themeColor="text1"/>
          <w:sz w:val="22"/>
          <w:szCs w:val="22"/>
        </w:rPr>
        <w:t xml:space="preserve">organoids </w:t>
      </w:r>
      <w:r w:rsidR="00D50DED" w:rsidRPr="00D50DED">
        <w:rPr>
          <w:rFonts w:ascii="Helvetica" w:hAnsi="Helvetica" w:cs="Arial"/>
          <w:b/>
          <w:bCs/>
          <w:sz w:val="22"/>
          <w:szCs w:val="22"/>
        </w:rPr>
        <w:t>[2]</w:t>
      </w:r>
      <w:r w:rsidRPr="00785DEC">
        <w:rPr>
          <w:rFonts w:ascii="Helvetica" w:hAnsi="Helvetica" w:cs="Arial"/>
          <w:sz w:val="22"/>
          <w:szCs w:val="22"/>
        </w:rPr>
        <w:t xml:space="preserve"> prevent</w:t>
      </w:r>
      <w:r w:rsidR="005D144A">
        <w:rPr>
          <w:rFonts w:ascii="Helvetica" w:hAnsi="Helvetica" w:cs="Arial"/>
          <w:sz w:val="22"/>
          <w:szCs w:val="22"/>
        </w:rPr>
        <w:t>s</w:t>
      </w:r>
      <w:r w:rsidRPr="00785DEC">
        <w:rPr>
          <w:rFonts w:ascii="Helvetica" w:hAnsi="Helvetica" w:cs="Arial"/>
          <w:sz w:val="22"/>
          <w:szCs w:val="22"/>
        </w:rPr>
        <w:t xml:space="preserve"> duplicate injections</w:t>
      </w:r>
      <w:r w:rsidR="00E20EC4">
        <w:rPr>
          <w:rFonts w:ascii="Helvetica" w:hAnsi="Helvetica" w:cs="Arial"/>
          <w:sz w:val="22"/>
          <w:szCs w:val="22"/>
        </w:rPr>
        <w:t>.</w:t>
      </w:r>
      <w:r w:rsidRPr="00785DEC">
        <w:rPr>
          <w:rFonts w:ascii="Helvetica" w:hAnsi="Helvetica" w:cs="Arial"/>
          <w:sz w:val="22"/>
          <w:szCs w:val="22"/>
        </w:rPr>
        <w:t xml:space="preserve"> </w:t>
      </w:r>
    </w:p>
    <w:p w14:paraId="515B64D9" w14:textId="463BD457" w:rsidR="00395684" w:rsidRDefault="00D50DED" w:rsidP="00D50D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2</w:t>
      </w:r>
      <w:r w:rsidR="00E20EC4">
        <w:rPr>
          <w:rFonts w:ascii="Helvetica" w:hAnsi="Helvetica" w:cs="Arial"/>
          <w:sz w:val="22"/>
          <w:szCs w:val="22"/>
        </w:rPr>
        <w:t>B</w:t>
      </w:r>
    </w:p>
    <w:p w14:paraId="31A2D569" w14:textId="2E4D435D" w:rsidR="00D50DED" w:rsidRDefault="00D50DED" w:rsidP="00D50D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2C.</w:t>
      </w:r>
    </w:p>
    <w:p w14:paraId="4F802FAD" w14:textId="6FD5B57D" w:rsidR="00E20EC4" w:rsidRDefault="00E369B4" w:rsidP="00E20E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69B4">
        <w:rPr>
          <w:rFonts w:ascii="Helvetica" w:hAnsi="Helvetica" w:cs="Arial"/>
          <w:sz w:val="22"/>
          <w:szCs w:val="22"/>
        </w:rPr>
        <w:t xml:space="preserve">Pretreatment of </w:t>
      </w:r>
      <w:r w:rsidR="00BE03EB">
        <w:rPr>
          <w:rFonts w:ascii="Helvetica" w:hAnsi="Helvetica" w:cs="Arial"/>
          <w:sz w:val="22"/>
          <w:szCs w:val="22"/>
        </w:rPr>
        <w:t xml:space="preserve">the </w:t>
      </w:r>
      <w:r w:rsidR="00BE03EB">
        <w:rPr>
          <w:rFonts w:ascii="Helvetica" w:hAnsi="Helvetica" w:cs="Arial"/>
          <w:color w:val="000000" w:themeColor="text1"/>
          <w:sz w:val="22"/>
          <w:szCs w:val="22"/>
        </w:rPr>
        <w:t>h</w:t>
      </w:r>
      <w:r w:rsidR="00BE03EB" w:rsidRPr="004C49A3">
        <w:rPr>
          <w:rFonts w:ascii="Helvetica" w:hAnsi="Helvetica" w:cs="Arial"/>
          <w:color w:val="000000" w:themeColor="text1"/>
          <w:sz w:val="22"/>
          <w:szCs w:val="22"/>
        </w:rPr>
        <w:t>uman intestinal organoids</w:t>
      </w:r>
      <w:r w:rsidR="00106A4C">
        <w:rPr>
          <w:rFonts w:ascii="Helvetica" w:hAnsi="Helvetica" w:cs="Arial"/>
          <w:color w:val="000000" w:themeColor="text1"/>
          <w:sz w:val="22"/>
          <w:szCs w:val="22"/>
        </w:rPr>
        <w:t>…</w:t>
      </w:r>
      <w:r w:rsidRPr="00E369B4">
        <w:rPr>
          <w:rFonts w:ascii="Helvetica" w:hAnsi="Helvetica" w:cs="Arial"/>
          <w:sz w:val="22"/>
          <w:szCs w:val="22"/>
        </w:rPr>
        <w:t xml:space="preserve"> derived from the Kolf2</w:t>
      </w:r>
      <w:r w:rsidR="00106A4C">
        <w:rPr>
          <w:rFonts w:ascii="Helvetica" w:hAnsi="Helvetica" w:cs="Arial"/>
          <w:sz w:val="22"/>
          <w:szCs w:val="22"/>
        </w:rPr>
        <w:t xml:space="preserve"> </w:t>
      </w:r>
      <w:r w:rsidR="00106A4C" w:rsidRPr="00C01F8F">
        <w:rPr>
          <w:rFonts w:ascii="Helvetica" w:hAnsi="Helvetica" w:cs="Arial"/>
          <w:i/>
          <w:iCs/>
          <w:color w:val="FF0000"/>
          <w:sz w:val="22"/>
          <w:szCs w:val="22"/>
        </w:rPr>
        <w:t>(pronounced: “</w:t>
      </w:r>
      <w:proofErr w:type="spellStart"/>
      <w:r w:rsidR="00106A4C">
        <w:rPr>
          <w:rFonts w:ascii="Helvetica" w:hAnsi="Helvetica" w:cs="Arial"/>
          <w:i/>
          <w:iCs/>
          <w:color w:val="FF0000"/>
          <w:sz w:val="22"/>
          <w:szCs w:val="22"/>
        </w:rPr>
        <w:t>kolf</w:t>
      </w:r>
      <w:r w:rsidR="00106A4C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106A4C">
        <w:rPr>
          <w:rFonts w:ascii="Helvetica" w:hAnsi="Helvetica" w:cs="Arial"/>
          <w:i/>
          <w:iCs/>
          <w:color w:val="FF0000"/>
          <w:sz w:val="22"/>
          <w:szCs w:val="22"/>
        </w:rPr>
        <w:t>two</w:t>
      </w:r>
      <w:proofErr w:type="spellEnd"/>
      <w:r w:rsidR="00106A4C" w:rsidRPr="00C01F8F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E369B4">
        <w:rPr>
          <w:rFonts w:ascii="Helvetica" w:hAnsi="Helvetica" w:cs="Arial"/>
          <w:sz w:val="22"/>
          <w:szCs w:val="22"/>
        </w:rPr>
        <w:t xml:space="preserve"> cell line with rhIL-22 </w:t>
      </w:r>
      <w:r w:rsidR="00915B3A">
        <w:rPr>
          <w:rFonts w:ascii="Helvetica" w:hAnsi="Helvetica" w:cs="Arial"/>
          <w:sz w:val="22"/>
          <w:szCs w:val="22"/>
        </w:rPr>
        <w:t xml:space="preserve">… </w:t>
      </w:r>
      <w:r w:rsidRPr="00E369B4">
        <w:rPr>
          <w:rFonts w:ascii="Helvetica" w:hAnsi="Helvetica" w:cs="Arial"/>
          <w:sz w:val="22"/>
          <w:szCs w:val="22"/>
        </w:rPr>
        <w:t>restricts</w:t>
      </w:r>
      <w:r w:rsidR="00915B3A">
        <w:rPr>
          <w:rFonts w:ascii="Helvetica" w:hAnsi="Helvetica" w:cs="Arial"/>
          <w:sz w:val="22"/>
          <w:szCs w:val="22"/>
        </w:rPr>
        <w:t xml:space="preserve"> </w:t>
      </w:r>
      <w:r w:rsidRPr="00E369B4">
        <w:rPr>
          <w:rFonts w:ascii="Helvetica" w:hAnsi="Helvetica" w:cs="Arial"/>
          <w:sz w:val="22"/>
          <w:szCs w:val="22"/>
        </w:rPr>
        <w:t xml:space="preserve">the </w:t>
      </w:r>
      <w:r w:rsidR="005D144A" w:rsidRPr="00E369B4">
        <w:rPr>
          <w:rFonts w:ascii="Helvetica" w:hAnsi="Helvetica" w:cs="Arial"/>
          <w:sz w:val="22"/>
          <w:szCs w:val="22"/>
        </w:rPr>
        <w:t>invasion</w:t>
      </w:r>
      <w:r w:rsidR="005D144A">
        <w:rPr>
          <w:rFonts w:ascii="Helvetica" w:hAnsi="Helvetica" w:cs="Arial"/>
          <w:sz w:val="22"/>
          <w:szCs w:val="22"/>
        </w:rPr>
        <w:t xml:space="preserve"> of</w:t>
      </w:r>
      <w:r w:rsidR="005D144A" w:rsidRPr="00E369B4">
        <w:rPr>
          <w:rFonts w:ascii="Helvetica" w:hAnsi="Helvetica" w:cs="Arial"/>
          <w:sz w:val="22"/>
          <w:szCs w:val="22"/>
        </w:rPr>
        <w:t xml:space="preserve"> </w:t>
      </w:r>
      <w:r w:rsidRPr="00915B3A">
        <w:rPr>
          <w:rFonts w:ascii="Helvetica" w:hAnsi="Helvetica" w:cs="Arial"/>
          <w:i/>
          <w:iCs/>
          <w:sz w:val="22"/>
          <w:szCs w:val="22"/>
        </w:rPr>
        <w:t>S. Typhimurium</w:t>
      </w:r>
      <w:r w:rsidRPr="00E369B4">
        <w:rPr>
          <w:rFonts w:ascii="Helvetica" w:hAnsi="Helvetica" w:cs="Arial"/>
          <w:sz w:val="22"/>
          <w:szCs w:val="22"/>
        </w:rPr>
        <w:t xml:space="preserve"> </w:t>
      </w:r>
      <w:r w:rsidR="00106A4C" w:rsidRPr="00C01F8F">
        <w:rPr>
          <w:rFonts w:ascii="Helvetica" w:hAnsi="Helvetica" w:cs="Arial"/>
          <w:i/>
          <w:iCs/>
          <w:color w:val="FF0000"/>
          <w:sz w:val="22"/>
          <w:szCs w:val="22"/>
        </w:rPr>
        <w:t>(pronounced: “</w:t>
      </w:r>
      <w:proofErr w:type="spellStart"/>
      <w:r w:rsidR="00106A4C">
        <w:rPr>
          <w:rFonts w:ascii="Helvetica" w:hAnsi="Helvetica" w:cs="Arial"/>
          <w:i/>
          <w:iCs/>
          <w:color w:val="FF0000"/>
          <w:sz w:val="22"/>
          <w:szCs w:val="22"/>
        </w:rPr>
        <w:t>tie</w:t>
      </w:r>
      <w:r w:rsidR="00106A4C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106A4C">
        <w:rPr>
          <w:rFonts w:ascii="Helvetica" w:hAnsi="Helvetica" w:cs="Arial"/>
          <w:i/>
          <w:iCs/>
          <w:color w:val="FF0000"/>
          <w:sz w:val="22"/>
          <w:szCs w:val="22"/>
        </w:rPr>
        <w:t>phee</w:t>
      </w:r>
      <w:r w:rsidR="00106A4C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106A4C">
        <w:rPr>
          <w:rFonts w:ascii="Helvetica" w:hAnsi="Helvetica" w:cs="Arial"/>
          <w:i/>
          <w:iCs/>
          <w:color w:val="FF0000"/>
          <w:sz w:val="22"/>
          <w:szCs w:val="22"/>
        </w:rPr>
        <w:t>myurr</w:t>
      </w:r>
      <w:r w:rsidR="00106A4C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106A4C">
        <w:rPr>
          <w:rFonts w:ascii="Helvetica" w:hAnsi="Helvetica" w:cs="Arial"/>
          <w:i/>
          <w:iCs/>
          <w:color w:val="FF0000"/>
          <w:sz w:val="22"/>
          <w:szCs w:val="22"/>
        </w:rPr>
        <w:t>ee</w:t>
      </w:r>
      <w:r w:rsidR="00106A4C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106A4C">
        <w:rPr>
          <w:rFonts w:ascii="Helvetica" w:hAnsi="Helvetica" w:cs="Arial"/>
          <w:i/>
          <w:iCs/>
          <w:color w:val="FF0000"/>
          <w:sz w:val="22"/>
          <w:szCs w:val="22"/>
        </w:rPr>
        <w:t>um</w:t>
      </w:r>
      <w:proofErr w:type="spellEnd"/>
      <w:r w:rsidR="00106A4C" w:rsidRPr="00C01F8F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106A4C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 w:rsidRPr="00E369B4">
        <w:rPr>
          <w:rFonts w:ascii="Helvetica" w:hAnsi="Helvetica" w:cs="Arial"/>
          <w:sz w:val="22"/>
          <w:szCs w:val="22"/>
        </w:rPr>
        <w:t xml:space="preserve">SL1344 </w:t>
      </w:r>
      <w:r w:rsidR="0037618A" w:rsidRPr="00C01F8F">
        <w:rPr>
          <w:rFonts w:ascii="Helvetica" w:hAnsi="Helvetica" w:cs="Arial"/>
          <w:i/>
          <w:iCs/>
          <w:color w:val="FF0000"/>
          <w:sz w:val="22"/>
          <w:szCs w:val="22"/>
        </w:rPr>
        <w:t>(pronounced: “</w:t>
      </w:r>
      <w:proofErr w:type="spellStart"/>
      <w:r w:rsidR="0037618A">
        <w:rPr>
          <w:rFonts w:ascii="Helvetica" w:hAnsi="Helvetica" w:cs="Arial"/>
          <w:i/>
          <w:iCs/>
          <w:color w:val="FF0000"/>
          <w:sz w:val="22"/>
          <w:szCs w:val="22"/>
        </w:rPr>
        <w:t>s</w:t>
      </w:r>
      <w:r w:rsidR="0037618A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37618A">
        <w:rPr>
          <w:rFonts w:ascii="Helvetica" w:hAnsi="Helvetica" w:cs="Arial"/>
          <w:i/>
          <w:iCs/>
          <w:color w:val="FF0000"/>
          <w:sz w:val="22"/>
          <w:szCs w:val="22"/>
        </w:rPr>
        <w:t>l</w:t>
      </w:r>
      <w:r w:rsidR="0037618A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37618A">
        <w:rPr>
          <w:rFonts w:ascii="Helvetica" w:hAnsi="Helvetica" w:cs="Arial"/>
          <w:i/>
          <w:iCs/>
          <w:color w:val="FF0000"/>
          <w:sz w:val="22"/>
          <w:szCs w:val="22"/>
        </w:rPr>
        <w:t>one</w:t>
      </w:r>
      <w:r w:rsidR="0037618A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37618A">
        <w:rPr>
          <w:rFonts w:ascii="Helvetica" w:hAnsi="Helvetica" w:cs="Arial"/>
          <w:i/>
          <w:iCs/>
          <w:color w:val="FF0000"/>
          <w:sz w:val="22"/>
          <w:szCs w:val="22"/>
        </w:rPr>
        <w:t>three</w:t>
      </w:r>
      <w:r w:rsidR="0037618A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37618A">
        <w:rPr>
          <w:rFonts w:ascii="Helvetica" w:hAnsi="Helvetica" w:cs="Arial"/>
          <w:i/>
          <w:iCs/>
          <w:color w:val="FF0000"/>
          <w:sz w:val="22"/>
          <w:szCs w:val="22"/>
        </w:rPr>
        <w:t>four</w:t>
      </w:r>
      <w:r w:rsidR="0037618A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37618A">
        <w:rPr>
          <w:rFonts w:ascii="Helvetica" w:hAnsi="Helvetica" w:cs="Arial"/>
          <w:i/>
          <w:iCs/>
          <w:color w:val="FF0000"/>
          <w:sz w:val="22"/>
          <w:szCs w:val="22"/>
        </w:rPr>
        <w:t>four</w:t>
      </w:r>
      <w:proofErr w:type="spellEnd"/>
      <w:r w:rsidR="0037618A" w:rsidRPr="00C01F8F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37618A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 w:rsidRPr="00E369B4">
        <w:rPr>
          <w:rFonts w:ascii="Helvetica" w:hAnsi="Helvetica" w:cs="Arial"/>
          <w:sz w:val="22"/>
          <w:szCs w:val="22"/>
        </w:rPr>
        <w:t>into intestinal epithelial cells</w:t>
      </w:r>
      <w:r w:rsidR="00915B3A">
        <w:rPr>
          <w:rFonts w:ascii="Helvetica" w:hAnsi="Helvetica" w:cs="Arial"/>
          <w:sz w:val="22"/>
          <w:szCs w:val="22"/>
        </w:rPr>
        <w:t xml:space="preserve"> </w:t>
      </w:r>
      <w:r w:rsidR="00915B3A" w:rsidRPr="00915B3A">
        <w:rPr>
          <w:rFonts w:ascii="Helvetica" w:hAnsi="Helvetica" w:cs="Arial"/>
          <w:b/>
          <w:bCs/>
          <w:sz w:val="22"/>
          <w:szCs w:val="22"/>
        </w:rPr>
        <w:t>[1]</w:t>
      </w:r>
      <w:r w:rsidR="00915B3A">
        <w:rPr>
          <w:rFonts w:ascii="Helvetica" w:hAnsi="Helvetica" w:cs="Arial"/>
          <w:sz w:val="22"/>
          <w:szCs w:val="22"/>
        </w:rPr>
        <w:t xml:space="preserve">. </w:t>
      </w:r>
      <w:r w:rsidR="00DD0206">
        <w:rPr>
          <w:rFonts w:ascii="Helvetica" w:hAnsi="Helvetica" w:cs="Arial"/>
          <w:sz w:val="22"/>
          <w:szCs w:val="22"/>
        </w:rPr>
        <w:t>I</w:t>
      </w:r>
      <w:r w:rsidR="00E20EC4" w:rsidRPr="00785DEC">
        <w:rPr>
          <w:rFonts w:ascii="Helvetica" w:hAnsi="Helvetica" w:cs="Arial"/>
          <w:sz w:val="22"/>
          <w:szCs w:val="22"/>
        </w:rPr>
        <w:t xml:space="preserve">nfected </w:t>
      </w:r>
      <w:r w:rsidR="00106A4C" w:rsidRPr="004C49A3">
        <w:rPr>
          <w:rFonts w:ascii="Helvetica" w:hAnsi="Helvetica" w:cs="Arial"/>
          <w:color w:val="000000" w:themeColor="text1"/>
          <w:sz w:val="22"/>
          <w:szCs w:val="22"/>
        </w:rPr>
        <w:t>organoids</w:t>
      </w:r>
      <w:r w:rsidR="00106A4C">
        <w:rPr>
          <w:rFonts w:ascii="Helvetica" w:hAnsi="Helvetica" w:cs="Arial"/>
          <w:sz w:val="22"/>
          <w:szCs w:val="22"/>
        </w:rPr>
        <w:t xml:space="preserve"> </w:t>
      </w:r>
      <w:r w:rsidR="00DD0206">
        <w:rPr>
          <w:rFonts w:ascii="Helvetica" w:hAnsi="Helvetica" w:cs="Arial"/>
          <w:sz w:val="22"/>
          <w:szCs w:val="22"/>
        </w:rPr>
        <w:t xml:space="preserve">were processed </w:t>
      </w:r>
      <w:r w:rsidR="00E20EC4" w:rsidRPr="00785DEC">
        <w:rPr>
          <w:rFonts w:ascii="Helvetica" w:hAnsi="Helvetica" w:cs="Arial"/>
          <w:sz w:val="22"/>
          <w:szCs w:val="22"/>
        </w:rPr>
        <w:t>for immunostaining</w:t>
      </w:r>
      <w:r w:rsidR="00DD0206">
        <w:rPr>
          <w:rFonts w:ascii="Helvetica" w:hAnsi="Helvetica" w:cs="Arial"/>
          <w:sz w:val="22"/>
          <w:szCs w:val="22"/>
        </w:rPr>
        <w:t xml:space="preserve"> </w:t>
      </w:r>
      <w:r w:rsidR="00DD0206" w:rsidRPr="00DD0206">
        <w:rPr>
          <w:rFonts w:ascii="Helvetica" w:hAnsi="Helvetica" w:cs="Arial"/>
          <w:b/>
          <w:bCs/>
          <w:sz w:val="22"/>
          <w:szCs w:val="22"/>
        </w:rPr>
        <w:t>[2]</w:t>
      </w:r>
      <w:r w:rsidR="00E20EC4" w:rsidRPr="00785DEC">
        <w:rPr>
          <w:rFonts w:ascii="Helvetica" w:hAnsi="Helvetica" w:cs="Arial"/>
          <w:sz w:val="22"/>
          <w:szCs w:val="22"/>
        </w:rPr>
        <w:t xml:space="preserve">, or </w:t>
      </w:r>
      <w:r w:rsidR="00D80192" w:rsidRPr="00D80192">
        <w:rPr>
          <w:rFonts w:ascii="Helvetica" w:hAnsi="Helvetica" w:cs="Arial"/>
          <w:sz w:val="22"/>
          <w:szCs w:val="22"/>
        </w:rPr>
        <w:t xml:space="preserve">transmission electron microscopy </w:t>
      </w:r>
      <w:r w:rsidR="00DD0206" w:rsidRPr="00DD0206">
        <w:rPr>
          <w:rFonts w:ascii="Helvetica" w:hAnsi="Helvetica" w:cs="Arial"/>
          <w:b/>
          <w:bCs/>
          <w:sz w:val="22"/>
          <w:szCs w:val="22"/>
        </w:rPr>
        <w:t>[3]</w:t>
      </w:r>
      <w:r w:rsidR="00E20EC4" w:rsidRPr="00785DEC">
        <w:rPr>
          <w:rFonts w:ascii="Helvetica" w:hAnsi="Helvetica" w:cs="Arial"/>
          <w:sz w:val="22"/>
          <w:szCs w:val="22"/>
        </w:rPr>
        <w:t>, in order to facilitate the visualization of host IEC</w:t>
      </w:r>
      <w:r w:rsidR="00083BC2">
        <w:rPr>
          <w:rFonts w:ascii="Helvetica" w:hAnsi="Helvetica" w:cs="Arial"/>
          <w:sz w:val="22"/>
          <w:szCs w:val="22"/>
        </w:rPr>
        <w:t xml:space="preserve"> </w:t>
      </w:r>
      <w:r w:rsidR="00083BC2" w:rsidRPr="00C01F8F">
        <w:rPr>
          <w:rFonts w:ascii="Helvetica" w:hAnsi="Helvetica" w:cs="Arial"/>
          <w:i/>
          <w:iCs/>
          <w:color w:val="FF0000"/>
          <w:sz w:val="22"/>
          <w:szCs w:val="22"/>
        </w:rPr>
        <w:t>(pronounced: “</w:t>
      </w:r>
      <w:proofErr w:type="spellStart"/>
      <w:r w:rsidR="00083BC2">
        <w:rPr>
          <w:rFonts w:ascii="Helvetica" w:hAnsi="Helvetica" w:cs="Arial"/>
          <w:i/>
          <w:iCs/>
          <w:color w:val="FF0000"/>
          <w:sz w:val="22"/>
          <w:szCs w:val="22"/>
        </w:rPr>
        <w:t>i</w:t>
      </w:r>
      <w:r w:rsidR="00083BC2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083BC2">
        <w:rPr>
          <w:rFonts w:ascii="Helvetica" w:hAnsi="Helvetica" w:cs="Arial"/>
          <w:i/>
          <w:iCs/>
          <w:color w:val="FF0000"/>
          <w:sz w:val="22"/>
          <w:szCs w:val="22"/>
        </w:rPr>
        <w:t>e</w:t>
      </w:r>
      <w:r w:rsidR="00083BC2" w:rsidRPr="00C01F8F">
        <w:rPr>
          <w:rFonts w:ascii="Helvetica" w:hAnsi="Helvetica" w:cs="Arial"/>
          <w:i/>
          <w:iCs/>
          <w:color w:val="FF0000"/>
          <w:sz w:val="22"/>
          <w:szCs w:val="22"/>
        </w:rPr>
        <w:t>·</w:t>
      </w:r>
      <w:r w:rsidR="00083BC2">
        <w:rPr>
          <w:rFonts w:ascii="Helvetica" w:hAnsi="Helvetica" w:cs="Arial"/>
          <w:i/>
          <w:iCs/>
          <w:color w:val="FF0000"/>
          <w:sz w:val="22"/>
          <w:szCs w:val="22"/>
        </w:rPr>
        <w:t>c</w:t>
      </w:r>
      <w:proofErr w:type="spellEnd"/>
      <w:r w:rsidR="00083BC2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E20EC4" w:rsidRPr="00785DEC">
        <w:rPr>
          <w:rFonts w:ascii="Helvetica" w:hAnsi="Helvetica" w:cs="Arial"/>
          <w:sz w:val="22"/>
          <w:szCs w:val="22"/>
        </w:rPr>
        <w:t>-bacterial interactions.</w:t>
      </w:r>
    </w:p>
    <w:p w14:paraId="7576BA81" w14:textId="4B5AEA79" w:rsidR="00915B3A" w:rsidRPr="00D80192" w:rsidRDefault="00915B3A" w:rsidP="00915B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3. </w:t>
      </w:r>
      <w:r w:rsidRPr="001C26D9">
        <w:rPr>
          <w:rFonts w:ascii="Helvetica" w:hAnsi="Helvetica" w:cs="Arial"/>
          <w:i/>
          <w:iCs/>
          <w:color w:val="0070C0"/>
          <w:sz w:val="22"/>
          <w:szCs w:val="22"/>
        </w:rPr>
        <w:t>Video editor: Please emphasize the purple bar.</w:t>
      </w:r>
    </w:p>
    <w:p w14:paraId="62303FC1" w14:textId="4A83C493" w:rsidR="00D80192" w:rsidRPr="003A04A4" w:rsidRDefault="00D80192" w:rsidP="003A04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4A.</w:t>
      </w:r>
      <w:r w:rsidR="003A04A4">
        <w:rPr>
          <w:rFonts w:ascii="Helvetica" w:hAnsi="Helvetica" w:cs="Arial"/>
          <w:sz w:val="22"/>
          <w:szCs w:val="22"/>
        </w:rPr>
        <w:t xml:space="preserve"> </w:t>
      </w:r>
      <w:r w:rsidR="003A04A4" w:rsidRPr="001C26D9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Please emphasize the </w:t>
      </w:r>
      <w:r w:rsidR="003A04A4">
        <w:rPr>
          <w:rFonts w:ascii="Helvetica" w:hAnsi="Helvetica" w:cs="Arial"/>
          <w:i/>
          <w:iCs/>
          <w:color w:val="0070C0"/>
          <w:sz w:val="22"/>
          <w:szCs w:val="22"/>
        </w:rPr>
        <w:t>“green” bacteria</w:t>
      </w:r>
      <w:r w:rsidR="003A04A4" w:rsidRPr="001C26D9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6AE1685D" w14:textId="38BFE48B" w:rsidR="00D80192" w:rsidRPr="006A6324" w:rsidRDefault="00D80192" w:rsidP="00915B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4B.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0F6E9450" w:rsidR="004C1095" w:rsidRPr="00456A5D" w:rsidRDefault="00CE10F2" w:rsidP="00CC5009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334FF381" w14:textId="3F3B29C8" w:rsidR="00CE10F2" w:rsidRDefault="00D6412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Emily Lees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most important thing to remember is to ensure you have had enough practice using the microinjector to be able to complete your injections rapidly and efficiently</w:t>
      </w:r>
      <w:r w:rsidR="00EA425D">
        <w:rPr>
          <w:rFonts w:ascii="Helvetica" w:hAnsi="Helvetica" w:cs="Arial"/>
          <w:sz w:val="22"/>
          <w:szCs w:val="22"/>
        </w:rPr>
        <w:t xml:space="preserve"> for consistent results</w:t>
      </w:r>
      <w:r w:rsidR="00CC5009">
        <w:rPr>
          <w:rFonts w:ascii="Helvetica" w:hAnsi="Helvetica" w:cs="Arial"/>
          <w:sz w:val="22"/>
          <w:szCs w:val="22"/>
        </w:rPr>
        <w:t xml:space="preserve"> </w:t>
      </w:r>
      <w:r w:rsidR="00CC5009" w:rsidRPr="00CC5009">
        <w:rPr>
          <w:rFonts w:ascii="Helvetica" w:hAnsi="Helvetica" w:cs="Arial"/>
          <w:b/>
          <w:bCs/>
          <w:sz w:val="22"/>
          <w:szCs w:val="22"/>
        </w:rPr>
        <w:t>[1]</w:t>
      </w:r>
      <w:r w:rsidR="00CC5009">
        <w:rPr>
          <w:rFonts w:ascii="Helvetica" w:hAnsi="Helvetica" w:cs="Arial"/>
          <w:b/>
          <w:bCs/>
          <w:sz w:val="22"/>
          <w:szCs w:val="22"/>
        </w:rPr>
        <w:t xml:space="preserve"> 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B4E1F33" w14:textId="77777777" w:rsidR="00CC5009" w:rsidRPr="00744859" w:rsidRDefault="00CC5009" w:rsidP="00CC50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E087A43" w14:textId="2D1CE011" w:rsidR="00CC5009" w:rsidRPr="00CC5009" w:rsidRDefault="00CC5009" w:rsidP="00CC5009">
      <w:pPr>
        <w:numPr>
          <w:ilvl w:val="2"/>
          <w:numId w:val="12"/>
        </w:numPr>
        <w:spacing w:before="240"/>
        <w:outlineLvl w:val="0"/>
        <w:rPr>
          <w:rFonts w:ascii="Helvetica" w:hAnsi="Helvetica" w:cs="Calibri"/>
          <w:color w:val="0070C0"/>
          <w:sz w:val="22"/>
          <w:szCs w:val="22"/>
        </w:rPr>
      </w:pPr>
      <w:r w:rsidRPr="00874A90">
        <w:rPr>
          <w:rFonts w:ascii="Helvetica" w:hAnsi="Helvetica" w:cs="Calibri"/>
          <w:color w:val="0070C0"/>
          <w:sz w:val="22"/>
          <w:szCs w:val="22"/>
        </w:rPr>
        <w:t xml:space="preserve">Use </w:t>
      </w:r>
      <w:r>
        <w:rPr>
          <w:rFonts w:ascii="Helvetica" w:hAnsi="Helvetica" w:cs="Calibri"/>
          <w:color w:val="0070C0"/>
          <w:sz w:val="22"/>
          <w:szCs w:val="22"/>
        </w:rPr>
        <w:t>5</w:t>
      </w:r>
      <w:r w:rsidRPr="00874A90">
        <w:rPr>
          <w:rFonts w:ascii="Helvetica" w:hAnsi="Helvetica" w:cs="Calibri"/>
          <w:color w:val="0070C0"/>
          <w:sz w:val="22"/>
          <w:szCs w:val="22"/>
        </w:rPr>
        <w:t>.</w:t>
      </w:r>
      <w:r>
        <w:rPr>
          <w:rFonts w:ascii="Helvetica" w:hAnsi="Helvetica" w:cs="Calibri"/>
          <w:color w:val="0070C0"/>
          <w:sz w:val="22"/>
          <w:szCs w:val="22"/>
        </w:rPr>
        <w:t>8</w:t>
      </w:r>
      <w:r w:rsidRPr="00874A90">
        <w:rPr>
          <w:rFonts w:ascii="Helvetica" w:hAnsi="Helvetica" w:cs="Calibri"/>
          <w:color w:val="0070C0"/>
          <w:sz w:val="22"/>
          <w:szCs w:val="22"/>
        </w:rPr>
        <w:t>.1.</w:t>
      </w:r>
    </w:p>
    <w:p w14:paraId="59F8EAA3" w14:textId="4AAF05A4" w:rsidR="00CE10F2" w:rsidRDefault="00D64129" w:rsidP="00D641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Emily Lees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RNA can be extracted from the injected iHO to look at transcriptomic response</w:t>
      </w:r>
      <w:r w:rsidRPr="00D64129">
        <w:rPr>
          <w:rFonts w:ascii="Helvetica" w:hAnsi="Helvetica" w:cs="Arial"/>
          <w:sz w:val="22"/>
          <w:szCs w:val="22"/>
        </w:rPr>
        <w:t xml:space="preserve"> to infection</w:t>
      </w:r>
      <w:r>
        <w:rPr>
          <w:rFonts w:ascii="Helvetica" w:hAnsi="Helvetica" w:cs="Arial"/>
          <w:sz w:val="22"/>
          <w:szCs w:val="22"/>
        </w:rPr>
        <w:t xml:space="preserve">. </w:t>
      </w:r>
      <w:r w:rsidR="00482B2C">
        <w:rPr>
          <w:rFonts w:ascii="Helvetica" w:hAnsi="Helvetica" w:cs="Arial"/>
          <w:sz w:val="22"/>
          <w:szCs w:val="22"/>
        </w:rPr>
        <w:t xml:space="preserve">Fluorescence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482B2C">
        <w:rPr>
          <w:rFonts w:ascii="Helvetica" w:hAnsi="Helvetica" w:cs="Arial"/>
          <w:sz w:val="22"/>
          <w:szCs w:val="22"/>
        </w:rPr>
        <w:t>electron microscopy</w:t>
      </w:r>
      <w:r>
        <w:rPr>
          <w:rFonts w:ascii="Helvetica" w:hAnsi="Helvetica" w:cs="Arial"/>
          <w:sz w:val="22"/>
          <w:szCs w:val="22"/>
        </w:rPr>
        <w:t xml:space="preserve"> can also be used to </w:t>
      </w:r>
      <w:r w:rsidR="008D71F8">
        <w:rPr>
          <w:rFonts w:ascii="Helvetica" w:hAnsi="Helvetica" w:cs="Arial"/>
          <w:sz w:val="22"/>
          <w:szCs w:val="22"/>
        </w:rPr>
        <w:t>observe host-pathogen interactions in more detail</w:t>
      </w:r>
      <w:r w:rsidR="00CC5009">
        <w:rPr>
          <w:rFonts w:ascii="Helvetica" w:hAnsi="Helvetica" w:cs="Arial"/>
          <w:sz w:val="22"/>
          <w:szCs w:val="22"/>
        </w:rPr>
        <w:t xml:space="preserve"> </w:t>
      </w:r>
      <w:r w:rsidR="00CC5009" w:rsidRPr="00CC5009">
        <w:rPr>
          <w:rFonts w:ascii="Helvetica" w:hAnsi="Helvetica" w:cs="Arial"/>
          <w:b/>
          <w:bCs/>
          <w:sz w:val="22"/>
          <w:szCs w:val="22"/>
        </w:rPr>
        <w:t>[1]</w:t>
      </w:r>
      <w:r w:rsidR="008D71F8">
        <w:rPr>
          <w:rFonts w:ascii="Helvetica" w:hAnsi="Helvetica" w:cs="Arial"/>
          <w:sz w:val="22"/>
          <w:szCs w:val="22"/>
        </w:rPr>
        <w:t>.</w:t>
      </w:r>
    </w:p>
    <w:p w14:paraId="37784AC8" w14:textId="3BAAC57F" w:rsidR="00CC5009" w:rsidRPr="00CC5009" w:rsidRDefault="00CC5009" w:rsidP="00CC50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3F89A5A" w14:textId="570B035D" w:rsidR="00CE10F2" w:rsidRDefault="00482B2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Emily Lees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allows for IEC-pathogen interactions to be studied in previously unobtainable detail. This infection model will be of particular use to those studying human-restricted pathogens</w:t>
      </w:r>
      <w:r w:rsidR="00CC5009">
        <w:rPr>
          <w:rFonts w:ascii="Helvetica" w:hAnsi="Helvetica" w:cs="Arial"/>
          <w:sz w:val="22"/>
          <w:szCs w:val="22"/>
        </w:rPr>
        <w:t xml:space="preserve"> </w:t>
      </w:r>
      <w:r w:rsidR="00CC5009" w:rsidRPr="00CC500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C8CF035" w14:textId="578C7A89" w:rsidR="00CC5009" w:rsidRPr="00CC5009" w:rsidRDefault="00CC5009" w:rsidP="00CC50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B13527B" w14:textId="687F9524" w:rsidR="00177B33" w:rsidRDefault="00482B2C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Emily Lees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microinjection drill tips have a fine, sharp point and care should be taken when loading and unloading them from the microinjector</w:t>
      </w:r>
      <w:r w:rsidR="00CC5009">
        <w:rPr>
          <w:rFonts w:ascii="Helvetica" w:hAnsi="Helvetica" w:cs="Arial"/>
          <w:sz w:val="22"/>
          <w:szCs w:val="22"/>
        </w:rPr>
        <w:t xml:space="preserve"> </w:t>
      </w:r>
      <w:r w:rsidR="00CC5009" w:rsidRPr="00CC500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1898636" w14:textId="06B007A3" w:rsidR="00CC5009" w:rsidRPr="00CC5009" w:rsidRDefault="00CC5009" w:rsidP="00CC50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sectPr w:rsidR="00CE10F2" w:rsidRPr="006A6324" w:rsidSect="001E230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373698" w16cid:durableId="202150E5"/>
  <w16cid:commentId w16cid:paraId="38A1CCC3" w16cid:durableId="202152A3"/>
  <w16cid:commentId w16cid:paraId="21607C43" w16cid:durableId="20215312"/>
  <w16cid:commentId w16cid:paraId="23A9A3E5" w16cid:durableId="2021538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1E302" w14:textId="77777777" w:rsidR="0017064D" w:rsidRDefault="0017064D">
      <w:r>
        <w:separator/>
      </w:r>
    </w:p>
  </w:endnote>
  <w:endnote w:type="continuationSeparator" w:id="0">
    <w:p w14:paraId="7DA8C1E4" w14:textId="77777777" w:rsidR="0017064D" w:rsidRDefault="0017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51447" w:rsidRDefault="0095144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51447" w:rsidRDefault="0095144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951447" w:rsidRPr="00C70C90" w:rsidRDefault="0095144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D419D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D419D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FF413" w14:textId="77777777" w:rsidR="0017064D" w:rsidRDefault="0017064D">
      <w:r>
        <w:separator/>
      </w:r>
    </w:p>
  </w:footnote>
  <w:footnote w:type="continuationSeparator" w:id="0">
    <w:p w14:paraId="1DF71ADC" w14:textId="77777777" w:rsidR="0017064D" w:rsidRDefault="001706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40C09181" w:rsidR="00951447" w:rsidRDefault="0095144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702" w:rsidRPr="00F23702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F23702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951447" w:rsidRPr="006A6324" w:rsidRDefault="0095144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059A6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CA9C57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65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1AC"/>
    <w:rsid w:val="0001266D"/>
    <w:rsid w:val="00013862"/>
    <w:rsid w:val="00021C96"/>
    <w:rsid w:val="00023E22"/>
    <w:rsid w:val="00025DE9"/>
    <w:rsid w:val="0003157C"/>
    <w:rsid w:val="000315DA"/>
    <w:rsid w:val="00043807"/>
    <w:rsid w:val="00050C96"/>
    <w:rsid w:val="00054105"/>
    <w:rsid w:val="0006441A"/>
    <w:rsid w:val="00065FEA"/>
    <w:rsid w:val="00074929"/>
    <w:rsid w:val="00083792"/>
    <w:rsid w:val="00083BC2"/>
    <w:rsid w:val="00084F38"/>
    <w:rsid w:val="00090BAC"/>
    <w:rsid w:val="000919AD"/>
    <w:rsid w:val="00094F1B"/>
    <w:rsid w:val="000A651D"/>
    <w:rsid w:val="000B0B1A"/>
    <w:rsid w:val="000B1E94"/>
    <w:rsid w:val="000B4E9A"/>
    <w:rsid w:val="000C0F01"/>
    <w:rsid w:val="000C2E39"/>
    <w:rsid w:val="000D065F"/>
    <w:rsid w:val="000D17E8"/>
    <w:rsid w:val="000D20A5"/>
    <w:rsid w:val="000D2C59"/>
    <w:rsid w:val="000D35D9"/>
    <w:rsid w:val="000E6815"/>
    <w:rsid w:val="000E7E61"/>
    <w:rsid w:val="000F0233"/>
    <w:rsid w:val="00103973"/>
    <w:rsid w:val="00106A4C"/>
    <w:rsid w:val="00106F46"/>
    <w:rsid w:val="00110B98"/>
    <w:rsid w:val="001115D1"/>
    <w:rsid w:val="00125924"/>
    <w:rsid w:val="00126973"/>
    <w:rsid w:val="00141588"/>
    <w:rsid w:val="00142F3D"/>
    <w:rsid w:val="001505F7"/>
    <w:rsid w:val="00151824"/>
    <w:rsid w:val="001618E6"/>
    <w:rsid w:val="00162D51"/>
    <w:rsid w:val="001678C9"/>
    <w:rsid w:val="0017064D"/>
    <w:rsid w:val="00177B33"/>
    <w:rsid w:val="001819E3"/>
    <w:rsid w:val="00184EF9"/>
    <w:rsid w:val="00191A77"/>
    <w:rsid w:val="001A22CF"/>
    <w:rsid w:val="001A7A41"/>
    <w:rsid w:val="001B0061"/>
    <w:rsid w:val="001B07E5"/>
    <w:rsid w:val="001B0C49"/>
    <w:rsid w:val="001B1F2E"/>
    <w:rsid w:val="001B3024"/>
    <w:rsid w:val="001B5C46"/>
    <w:rsid w:val="001B6892"/>
    <w:rsid w:val="001B6948"/>
    <w:rsid w:val="001C22EA"/>
    <w:rsid w:val="001C26D9"/>
    <w:rsid w:val="001C741C"/>
    <w:rsid w:val="001C7BBC"/>
    <w:rsid w:val="001D49C0"/>
    <w:rsid w:val="001D654E"/>
    <w:rsid w:val="001E230F"/>
    <w:rsid w:val="001E52A3"/>
    <w:rsid w:val="001E61C8"/>
    <w:rsid w:val="001F0890"/>
    <w:rsid w:val="001F20C8"/>
    <w:rsid w:val="001F3266"/>
    <w:rsid w:val="00207585"/>
    <w:rsid w:val="00224324"/>
    <w:rsid w:val="00247BFF"/>
    <w:rsid w:val="0025310D"/>
    <w:rsid w:val="002544F1"/>
    <w:rsid w:val="002617AD"/>
    <w:rsid w:val="00265C44"/>
    <w:rsid w:val="002678E4"/>
    <w:rsid w:val="0027257A"/>
    <w:rsid w:val="00277C90"/>
    <w:rsid w:val="00281BA5"/>
    <w:rsid w:val="00283971"/>
    <w:rsid w:val="00283E3E"/>
    <w:rsid w:val="00292BBD"/>
    <w:rsid w:val="002A667E"/>
    <w:rsid w:val="002B0D88"/>
    <w:rsid w:val="002B26D4"/>
    <w:rsid w:val="002B55D9"/>
    <w:rsid w:val="002C54DB"/>
    <w:rsid w:val="002D4D5D"/>
    <w:rsid w:val="002D52A1"/>
    <w:rsid w:val="002E1257"/>
    <w:rsid w:val="002E1A6A"/>
    <w:rsid w:val="002E7521"/>
    <w:rsid w:val="002F3829"/>
    <w:rsid w:val="002F779C"/>
    <w:rsid w:val="0030110C"/>
    <w:rsid w:val="00303384"/>
    <w:rsid w:val="003036C1"/>
    <w:rsid w:val="003043C2"/>
    <w:rsid w:val="00305187"/>
    <w:rsid w:val="0030618C"/>
    <w:rsid w:val="003116DF"/>
    <w:rsid w:val="0031325B"/>
    <w:rsid w:val="003138D4"/>
    <w:rsid w:val="003176C4"/>
    <w:rsid w:val="00317940"/>
    <w:rsid w:val="003179E1"/>
    <w:rsid w:val="00322C71"/>
    <w:rsid w:val="00325C65"/>
    <w:rsid w:val="00330F1B"/>
    <w:rsid w:val="00335414"/>
    <w:rsid w:val="00336C61"/>
    <w:rsid w:val="00342D7B"/>
    <w:rsid w:val="003467F0"/>
    <w:rsid w:val="0034684D"/>
    <w:rsid w:val="00354342"/>
    <w:rsid w:val="00355DC3"/>
    <w:rsid w:val="00366191"/>
    <w:rsid w:val="00371D91"/>
    <w:rsid w:val="003725DC"/>
    <w:rsid w:val="0037618A"/>
    <w:rsid w:val="003802C8"/>
    <w:rsid w:val="00382C5D"/>
    <w:rsid w:val="00382F85"/>
    <w:rsid w:val="00384B49"/>
    <w:rsid w:val="003901D1"/>
    <w:rsid w:val="00395684"/>
    <w:rsid w:val="00396D41"/>
    <w:rsid w:val="0039774B"/>
    <w:rsid w:val="003A0113"/>
    <w:rsid w:val="003A04A4"/>
    <w:rsid w:val="003A1109"/>
    <w:rsid w:val="003A49C2"/>
    <w:rsid w:val="003B5E26"/>
    <w:rsid w:val="003D0847"/>
    <w:rsid w:val="003E2BC9"/>
    <w:rsid w:val="003E7621"/>
    <w:rsid w:val="00411F9F"/>
    <w:rsid w:val="0041305D"/>
    <w:rsid w:val="00414B4F"/>
    <w:rsid w:val="00417158"/>
    <w:rsid w:val="00422206"/>
    <w:rsid w:val="004336D2"/>
    <w:rsid w:val="00440FFA"/>
    <w:rsid w:val="00446E79"/>
    <w:rsid w:val="00450B27"/>
    <w:rsid w:val="00451A9D"/>
    <w:rsid w:val="004528C9"/>
    <w:rsid w:val="00453116"/>
    <w:rsid w:val="00455510"/>
    <w:rsid w:val="00456A5D"/>
    <w:rsid w:val="004660C3"/>
    <w:rsid w:val="00472752"/>
    <w:rsid w:val="0047306D"/>
    <w:rsid w:val="00475C0E"/>
    <w:rsid w:val="00476503"/>
    <w:rsid w:val="00477B53"/>
    <w:rsid w:val="0048086F"/>
    <w:rsid w:val="00482B2C"/>
    <w:rsid w:val="00482D4C"/>
    <w:rsid w:val="00487D1D"/>
    <w:rsid w:val="00490235"/>
    <w:rsid w:val="004A479C"/>
    <w:rsid w:val="004C1095"/>
    <w:rsid w:val="004C2DAD"/>
    <w:rsid w:val="004C49A3"/>
    <w:rsid w:val="004C4D3F"/>
    <w:rsid w:val="004D4CDE"/>
    <w:rsid w:val="004D4F83"/>
    <w:rsid w:val="004D5CF1"/>
    <w:rsid w:val="004E2BE1"/>
    <w:rsid w:val="004E35F1"/>
    <w:rsid w:val="004E3F8E"/>
    <w:rsid w:val="004F664D"/>
    <w:rsid w:val="00500BB3"/>
    <w:rsid w:val="005017BB"/>
    <w:rsid w:val="0050598A"/>
    <w:rsid w:val="00511F52"/>
    <w:rsid w:val="00513853"/>
    <w:rsid w:val="00530DD9"/>
    <w:rsid w:val="005320E4"/>
    <w:rsid w:val="00536D89"/>
    <w:rsid w:val="00555000"/>
    <w:rsid w:val="0055564A"/>
    <w:rsid w:val="0055640B"/>
    <w:rsid w:val="00557116"/>
    <w:rsid w:val="0055763A"/>
    <w:rsid w:val="00565757"/>
    <w:rsid w:val="00576A49"/>
    <w:rsid w:val="005A09D8"/>
    <w:rsid w:val="005A1427"/>
    <w:rsid w:val="005A1F5E"/>
    <w:rsid w:val="005A3F8F"/>
    <w:rsid w:val="005B309D"/>
    <w:rsid w:val="005B62AA"/>
    <w:rsid w:val="005B6859"/>
    <w:rsid w:val="005C29A3"/>
    <w:rsid w:val="005D144A"/>
    <w:rsid w:val="005D14D0"/>
    <w:rsid w:val="005D56DE"/>
    <w:rsid w:val="005D726B"/>
    <w:rsid w:val="005D783F"/>
    <w:rsid w:val="005E2B7E"/>
    <w:rsid w:val="005F18A3"/>
    <w:rsid w:val="005F61B5"/>
    <w:rsid w:val="00633EE7"/>
    <w:rsid w:val="006346FE"/>
    <w:rsid w:val="0063719F"/>
    <w:rsid w:val="006402D4"/>
    <w:rsid w:val="006457D9"/>
    <w:rsid w:val="00645B93"/>
    <w:rsid w:val="00650824"/>
    <w:rsid w:val="00654735"/>
    <w:rsid w:val="006556DE"/>
    <w:rsid w:val="006617AB"/>
    <w:rsid w:val="00663F48"/>
    <w:rsid w:val="00664850"/>
    <w:rsid w:val="006801B1"/>
    <w:rsid w:val="00685F8D"/>
    <w:rsid w:val="0069665E"/>
    <w:rsid w:val="006A33A1"/>
    <w:rsid w:val="006A6324"/>
    <w:rsid w:val="006B767B"/>
    <w:rsid w:val="006C08AE"/>
    <w:rsid w:val="006C0D03"/>
    <w:rsid w:val="006C0E87"/>
    <w:rsid w:val="006C7E82"/>
    <w:rsid w:val="006D07C6"/>
    <w:rsid w:val="006D1C38"/>
    <w:rsid w:val="006D2661"/>
    <w:rsid w:val="006E20BF"/>
    <w:rsid w:val="006F5CD7"/>
    <w:rsid w:val="006F678D"/>
    <w:rsid w:val="007110F1"/>
    <w:rsid w:val="0071294C"/>
    <w:rsid w:val="0072017E"/>
    <w:rsid w:val="00724E3B"/>
    <w:rsid w:val="00727602"/>
    <w:rsid w:val="00745D4B"/>
    <w:rsid w:val="00746865"/>
    <w:rsid w:val="007548F3"/>
    <w:rsid w:val="00754CAD"/>
    <w:rsid w:val="007574EC"/>
    <w:rsid w:val="00760241"/>
    <w:rsid w:val="0076678E"/>
    <w:rsid w:val="00767ED0"/>
    <w:rsid w:val="0077071A"/>
    <w:rsid w:val="00777388"/>
    <w:rsid w:val="00780A5C"/>
    <w:rsid w:val="007829CC"/>
    <w:rsid w:val="00785DEC"/>
    <w:rsid w:val="00796362"/>
    <w:rsid w:val="00797830"/>
    <w:rsid w:val="00797FBB"/>
    <w:rsid w:val="00797FDB"/>
    <w:rsid w:val="007A0CEF"/>
    <w:rsid w:val="007A55C6"/>
    <w:rsid w:val="007A6BC0"/>
    <w:rsid w:val="007A733A"/>
    <w:rsid w:val="007B34F2"/>
    <w:rsid w:val="007B3E0E"/>
    <w:rsid w:val="007C278D"/>
    <w:rsid w:val="007D4222"/>
    <w:rsid w:val="007F15F6"/>
    <w:rsid w:val="00804C75"/>
    <w:rsid w:val="00806B1B"/>
    <w:rsid w:val="00832FA5"/>
    <w:rsid w:val="00833B14"/>
    <w:rsid w:val="00836FC5"/>
    <w:rsid w:val="008373A7"/>
    <w:rsid w:val="00846F4C"/>
    <w:rsid w:val="00851B3E"/>
    <w:rsid w:val="00853B75"/>
    <w:rsid w:val="00854994"/>
    <w:rsid w:val="0085507B"/>
    <w:rsid w:val="00855B0B"/>
    <w:rsid w:val="00863414"/>
    <w:rsid w:val="0088113B"/>
    <w:rsid w:val="00890E8E"/>
    <w:rsid w:val="00897F6C"/>
    <w:rsid w:val="008A0177"/>
    <w:rsid w:val="008A1770"/>
    <w:rsid w:val="008A5CFA"/>
    <w:rsid w:val="008B598E"/>
    <w:rsid w:val="008C4BBB"/>
    <w:rsid w:val="008D0D1F"/>
    <w:rsid w:val="008D2A6A"/>
    <w:rsid w:val="008D58EC"/>
    <w:rsid w:val="008D71F8"/>
    <w:rsid w:val="008E74F7"/>
    <w:rsid w:val="008F0E9F"/>
    <w:rsid w:val="008F7754"/>
    <w:rsid w:val="0090154A"/>
    <w:rsid w:val="00902A44"/>
    <w:rsid w:val="00915B3A"/>
    <w:rsid w:val="00916937"/>
    <w:rsid w:val="009212DD"/>
    <w:rsid w:val="009301B8"/>
    <w:rsid w:val="00931D78"/>
    <w:rsid w:val="009355FC"/>
    <w:rsid w:val="009357AB"/>
    <w:rsid w:val="00941D03"/>
    <w:rsid w:val="00941F06"/>
    <w:rsid w:val="00945351"/>
    <w:rsid w:val="00951447"/>
    <w:rsid w:val="00951A8E"/>
    <w:rsid w:val="00954870"/>
    <w:rsid w:val="009625B1"/>
    <w:rsid w:val="009705B8"/>
    <w:rsid w:val="009852A3"/>
    <w:rsid w:val="00985F44"/>
    <w:rsid w:val="009A0E7C"/>
    <w:rsid w:val="009A3CBD"/>
    <w:rsid w:val="009B2183"/>
    <w:rsid w:val="009B35BE"/>
    <w:rsid w:val="009B4EE3"/>
    <w:rsid w:val="009B4FCD"/>
    <w:rsid w:val="009C2062"/>
    <w:rsid w:val="009C6151"/>
    <w:rsid w:val="009C7B9A"/>
    <w:rsid w:val="009D10EE"/>
    <w:rsid w:val="009D3212"/>
    <w:rsid w:val="009E4267"/>
    <w:rsid w:val="009F356C"/>
    <w:rsid w:val="00A00A0D"/>
    <w:rsid w:val="00A04D9A"/>
    <w:rsid w:val="00A10C68"/>
    <w:rsid w:val="00A145E6"/>
    <w:rsid w:val="00A174CC"/>
    <w:rsid w:val="00A2020A"/>
    <w:rsid w:val="00A20DA8"/>
    <w:rsid w:val="00A218EC"/>
    <w:rsid w:val="00A229E3"/>
    <w:rsid w:val="00A2456E"/>
    <w:rsid w:val="00A25DCA"/>
    <w:rsid w:val="00A30664"/>
    <w:rsid w:val="00A310D7"/>
    <w:rsid w:val="00A3138F"/>
    <w:rsid w:val="00A50A0A"/>
    <w:rsid w:val="00A60320"/>
    <w:rsid w:val="00A61156"/>
    <w:rsid w:val="00A61BAB"/>
    <w:rsid w:val="00A70C51"/>
    <w:rsid w:val="00A734B5"/>
    <w:rsid w:val="00A77CF6"/>
    <w:rsid w:val="00A81CE3"/>
    <w:rsid w:val="00A86459"/>
    <w:rsid w:val="00A871C5"/>
    <w:rsid w:val="00A91283"/>
    <w:rsid w:val="00A935AE"/>
    <w:rsid w:val="00A94608"/>
    <w:rsid w:val="00AA132F"/>
    <w:rsid w:val="00AA28A9"/>
    <w:rsid w:val="00AA439B"/>
    <w:rsid w:val="00AB294A"/>
    <w:rsid w:val="00AB2980"/>
    <w:rsid w:val="00AC014E"/>
    <w:rsid w:val="00AC63FC"/>
    <w:rsid w:val="00AE11E8"/>
    <w:rsid w:val="00AF2208"/>
    <w:rsid w:val="00B003C0"/>
    <w:rsid w:val="00B031F7"/>
    <w:rsid w:val="00B03934"/>
    <w:rsid w:val="00B04C99"/>
    <w:rsid w:val="00B13941"/>
    <w:rsid w:val="00B17782"/>
    <w:rsid w:val="00B2404C"/>
    <w:rsid w:val="00B33ED7"/>
    <w:rsid w:val="00B340A8"/>
    <w:rsid w:val="00B40E12"/>
    <w:rsid w:val="00B435B8"/>
    <w:rsid w:val="00B4499C"/>
    <w:rsid w:val="00B54562"/>
    <w:rsid w:val="00B653B7"/>
    <w:rsid w:val="00B65AC1"/>
    <w:rsid w:val="00B66A14"/>
    <w:rsid w:val="00B7250F"/>
    <w:rsid w:val="00B77BF7"/>
    <w:rsid w:val="00B91AED"/>
    <w:rsid w:val="00BA24EB"/>
    <w:rsid w:val="00BA4E53"/>
    <w:rsid w:val="00BB5450"/>
    <w:rsid w:val="00BC05BA"/>
    <w:rsid w:val="00BC6DA7"/>
    <w:rsid w:val="00BD633E"/>
    <w:rsid w:val="00BE03EB"/>
    <w:rsid w:val="00BE051D"/>
    <w:rsid w:val="00BE6426"/>
    <w:rsid w:val="00BF0471"/>
    <w:rsid w:val="00BF7699"/>
    <w:rsid w:val="00C01F8F"/>
    <w:rsid w:val="00C03A59"/>
    <w:rsid w:val="00C05E73"/>
    <w:rsid w:val="00C063BD"/>
    <w:rsid w:val="00C07D13"/>
    <w:rsid w:val="00C07ED3"/>
    <w:rsid w:val="00C119E1"/>
    <w:rsid w:val="00C24CA2"/>
    <w:rsid w:val="00C25BFE"/>
    <w:rsid w:val="00C26179"/>
    <w:rsid w:val="00C31BB3"/>
    <w:rsid w:val="00C337A8"/>
    <w:rsid w:val="00C35860"/>
    <w:rsid w:val="00C3723E"/>
    <w:rsid w:val="00C42723"/>
    <w:rsid w:val="00C4297A"/>
    <w:rsid w:val="00C44F21"/>
    <w:rsid w:val="00C602B2"/>
    <w:rsid w:val="00C70C90"/>
    <w:rsid w:val="00C7374B"/>
    <w:rsid w:val="00C8109F"/>
    <w:rsid w:val="00C836F3"/>
    <w:rsid w:val="00C84E5B"/>
    <w:rsid w:val="00C91A35"/>
    <w:rsid w:val="00C95A59"/>
    <w:rsid w:val="00C973E3"/>
    <w:rsid w:val="00C97B11"/>
    <w:rsid w:val="00CA28DE"/>
    <w:rsid w:val="00CA4576"/>
    <w:rsid w:val="00CB039A"/>
    <w:rsid w:val="00CB0E84"/>
    <w:rsid w:val="00CC0C58"/>
    <w:rsid w:val="00CC29BF"/>
    <w:rsid w:val="00CC5009"/>
    <w:rsid w:val="00CC5416"/>
    <w:rsid w:val="00CC7F78"/>
    <w:rsid w:val="00CD515D"/>
    <w:rsid w:val="00CD7F92"/>
    <w:rsid w:val="00CE10F2"/>
    <w:rsid w:val="00CF22F6"/>
    <w:rsid w:val="00CF648B"/>
    <w:rsid w:val="00CF6830"/>
    <w:rsid w:val="00D00EF4"/>
    <w:rsid w:val="00D10BFA"/>
    <w:rsid w:val="00D10F00"/>
    <w:rsid w:val="00D1400A"/>
    <w:rsid w:val="00D147A2"/>
    <w:rsid w:val="00D150D8"/>
    <w:rsid w:val="00D300CE"/>
    <w:rsid w:val="00D3413D"/>
    <w:rsid w:val="00D44B86"/>
    <w:rsid w:val="00D50DED"/>
    <w:rsid w:val="00D54EAB"/>
    <w:rsid w:val="00D5789B"/>
    <w:rsid w:val="00D61E3F"/>
    <w:rsid w:val="00D638BD"/>
    <w:rsid w:val="00D64129"/>
    <w:rsid w:val="00D65945"/>
    <w:rsid w:val="00D65D48"/>
    <w:rsid w:val="00D76D21"/>
    <w:rsid w:val="00D80192"/>
    <w:rsid w:val="00D95D9C"/>
    <w:rsid w:val="00DA117F"/>
    <w:rsid w:val="00DA17FB"/>
    <w:rsid w:val="00DA6D61"/>
    <w:rsid w:val="00DB504E"/>
    <w:rsid w:val="00DB7EBA"/>
    <w:rsid w:val="00DC058D"/>
    <w:rsid w:val="00DC138B"/>
    <w:rsid w:val="00DC1E10"/>
    <w:rsid w:val="00DC4789"/>
    <w:rsid w:val="00DC6007"/>
    <w:rsid w:val="00DC7C84"/>
    <w:rsid w:val="00DC7D3A"/>
    <w:rsid w:val="00DD0206"/>
    <w:rsid w:val="00DD2CF9"/>
    <w:rsid w:val="00DD31DB"/>
    <w:rsid w:val="00DD6119"/>
    <w:rsid w:val="00DE1DCF"/>
    <w:rsid w:val="00DE2882"/>
    <w:rsid w:val="00DE46DB"/>
    <w:rsid w:val="00DE66F3"/>
    <w:rsid w:val="00DF26D3"/>
    <w:rsid w:val="00E01D1F"/>
    <w:rsid w:val="00E0556A"/>
    <w:rsid w:val="00E20EC4"/>
    <w:rsid w:val="00E24673"/>
    <w:rsid w:val="00E24898"/>
    <w:rsid w:val="00E355EE"/>
    <w:rsid w:val="00E369B4"/>
    <w:rsid w:val="00E376F6"/>
    <w:rsid w:val="00E572B3"/>
    <w:rsid w:val="00E6005A"/>
    <w:rsid w:val="00E6563B"/>
    <w:rsid w:val="00E67B19"/>
    <w:rsid w:val="00E804A6"/>
    <w:rsid w:val="00E8076C"/>
    <w:rsid w:val="00E815BC"/>
    <w:rsid w:val="00E828EE"/>
    <w:rsid w:val="00E84C2A"/>
    <w:rsid w:val="00E9145D"/>
    <w:rsid w:val="00E93C43"/>
    <w:rsid w:val="00EA0E44"/>
    <w:rsid w:val="00EA20E5"/>
    <w:rsid w:val="00EA2756"/>
    <w:rsid w:val="00EA3645"/>
    <w:rsid w:val="00EA425D"/>
    <w:rsid w:val="00EA4B94"/>
    <w:rsid w:val="00EA60D4"/>
    <w:rsid w:val="00EB044B"/>
    <w:rsid w:val="00EC07AF"/>
    <w:rsid w:val="00EC5BDB"/>
    <w:rsid w:val="00ED30C0"/>
    <w:rsid w:val="00ED47B1"/>
    <w:rsid w:val="00EE1E2F"/>
    <w:rsid w:val="00EE4460"/>
    <w:rsid w:val="00EF4E2B"/>
    <w:rsid w:val="00F02684"/>
    <w:rsid w:val="00F0293A"/>
    <w:rsid w:val="00F04E9E"/>
    <w:rsid w:val="00F07702"/>
    <w:rsid w:val="00F10341"/>
    <w:rsid w:val="00F10DDC"/>
    <w:rsid w:val="00F10FAD"/>
    <w:rsid w:val="00F12205"/>
    <w:rsid w:val="00F146E3"/>
    <w:rsid w:val="00F17CF9"/>
    <w:rsid w:val="00F20187"/>
    <w:rsid w:val="00F2139D"/>
    <w:rsid w:val="00F22F5E"/>
    <w:rsid w:val="00F23702"/>
    <w:rsid w:val="00F24D57"/>
    <w:rsid w:val="00F35094"/>
    <w:rsid w:val="00F40F9E"/>
    <w:rsid w:val="00F561F5"/>
    <w:rsid w:val="00F5646E"/>
    <w:rsid w:val="00F56A75"/>
    <w:rsid w:val="00F60959"/>
    <w:rsid w:val="00F60B45"/>
    <w:rsid w:val="00F64FB6"/>
    <w:rsid w:val="00F66416"/>
    <w:rsid w:val="00F77581"/>
    <w:rsid w:val="00F8486F"/>
    <w:rsid w:val="00F869A5"/>
    <w:rsid w:val="00F93AF9"/>
    <w:rsid w:val="00F95E8D"/>
    <w:rsid w:val="00F97A18"/>
    <w:rsid w:val="00FA1A9D"/>
    <w:rsid w:val="00FA7A79"/>
    <w:rsid w:val="00FA7D51"/>
    <w:rsid w:val="00FB793B"/>
    <w:rsid w:val="00FC29ED"/>
    <w:rsid w:val="00FC30A7"/>
    <w:rsid w:val="00FC41A9"/>
    <w:rsid w:val="00FD1497"/>
    <w:rsid w:val="00FD419D"/>
    <w:rsid w:val="00FE059A"/>
    <w:rsid w:val="00FE35A7"/>
    <w:rsid w:val="00FE749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2714</Words>
  <Characters>15474</Characters>
  <Application>Microsoft Macintosh Word</Application>
  <DocSecurity>2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18152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5</cp:revision>
  <dcterms:created xsi:type="dcterms:W3CDTF">2019-02-27T18:22:00Z</dcterms:created>
  <dcterms:modified xsi:type="dcterms:W3CDTF">2019-02-27T19:34:00Z</dcterms:modified>
</cp:coreProperties>
</file>