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8F0E37" w14:textId="5EF01124"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AA5C29">
        <w:rPr>
          <w:rFonts w:ascii="Helvetica" w:hAnsi="Helvetica" w:cs="Arial"/>
          <w:b/>
          <w:i w:val="0"/>
          <w:sz w:val="22"/>
          <w:szCs w:val="22"/>
        </w:rPr>
        <w:t>59470</w:t>
      </w:r>
    </w:p>
    <w:p w14:paraId="15210DC1" w14:textId="29CB5448" w:rsidR="00CE10F2"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773906D7" w14:textId="76D7B94F" w:rsidR="00F52814" w:rsidRDefault="00F52814" w:rsidP="009A0E7C">
      <w:pPr>
        <w:pStyle w:val="BodyText"/>
        <w:outlineLvl w:val="0"/>
        <w:rPr>
          <w:rFonts w:ascii="Helvetica" w:hAnsi="Helvetica" w:cs="Arial"/>
          <w:b/>
          <w:i w:val="0"/>
          <w:sz w:val="22"/>
          <w:szCs w:val="22"/>
        </w:rPr>
      </w:pPr>
      <w:r>
        <w:rPr>
          <w:rFonts w:ascii="Helvetica" w:hAnsi="Helvetica" w:cs="Arial"/>
          <w:b/>
          <w:i w:val="0"/>
          <w:sz w:val="22"/>
          <w:szCs w:val="22"/>
        </w:rPr>
        <w:t xml:space="preserve">Videographer Name: Sven </w:t>
      </w:r>
      <w:proofErr w:type="spellStart"/>
      <w:r>
        <w:rPr>
          <w:rFonts w:ascii="Helvetica" w:hAnsi="Helvetica" w:cs="Arial"/>
          <w:b/>
          <w:i w:val="0"/>
          <w:sz w:val="22"/>
          <w:szCs w:val="22"/>
        </w:rPr>
        <w:t>Klages</w:t>
      </w:r>
      <w:proofErr w:type="spellEnd"/>
      <w:r>
        <w:rPr>
          <w:rFonts w:ascii="Helvetica" w:hAnsi="Helvetica" w:cs="Arial"/>
          <w:b/>
          <w:i w:val="0"/>
          <w:sz w:val="22"/>
          <w:szCs w:val="22"/>
        </w:rPr>
        <w:t xml:space="preserve"> (</w:t>
      </w:r>
      <w:proofErr w:type="spellStart"/>
      <w:r>
        <w:rPr>
          <w:rFonts w:ascii="Helvetica" w:hAnsi="Helvetica" w:cs="Arial"/>
          <w:b/>
          <w:i w:val="0"/>
          <w:sz w:val="22"/>
          <w:szCs w:val="22"/>
        </w:rPr>
        <w:t>Sympathiefilm</w:t>
      </w:r>
      <w:proofErr w:type="spellEnd"/>
      <w:r>
        <w:rPr>
          <w:rFonts w:ascii="Helvetica" w:hAnsi="Helvetica" w:cs="Arial"/>
          <w:b/>
          <w:i w:val="0"/>
          <w:sz w:val="22"/>
          <w:szCs w:val="22"/>
        </w:rPr>
        <w:t xml:space="preserve"> GmbH)</w:t>
      </w:r>
    </w:p>
    <w:p w14:paraId="61C84D48" w14:textId="38EC3CE9" w:rsidR="00F52814" w:rsidRPr="006A6324" w:rsidDel="00A12F8F" w:rsidRDefault="00F52814" w:rsidP="009A0E7C">
      <w:pPr>
        <w:pStyle w:val="BodyText"/>
        <w:outlineLvl w:val="0"/>
        <w:rPr>
          <w:rFonts w:ascii="Helvetica" w:hAnsi="Helvetica" w:cs="Arial"/>
          <w:b/>
          <w:i w:val="0"/>
          <w:sz w:val="22"/>
          <w:szCs w:val="22"/>
        </w:rPr>
      </w:pPr>
      <w:r>
        <w:rPr>
          <w:rFonts w:ascii="Helvetica" w:hAnsi="Helvetica" w:cs="Arial"/>
          <w:b/>
          <w:i w:val="0"/>
          <w:sz w:val="22"/>
          <w:szCs w:val="22"/>
        </w:rPr>
        <w:t>Film date: 02/25/2019</w:t>
      </w:r>
    </w:p>
    <w:p w14:paraId="3666BD04" w14:textId="77777777" w:rsidR="00AA5C29" w:rsidRDefault="00DC058D" w:rsidP="00AA5C29">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r w:rsidR="00A508C2">
        <w:fldChar w:fldCharType="begin"/>
      </w:r>
      <w:r w:rsidR="00A508C2">
        <w:instrText xml:space="preserve"> HYPERLINK "http://www.jove.com/files_upload.php?src=18138398" \t "_blank" </w:instrText>
      </w:r>
      <w:r w:rsidR="00A508C2">
        <w:fldChar w:fldCharType="separate"/>
      </w:r>
      <w:r w:rsidR="00AA5C29">
        <w:rPr>
          <w:rStyle w:val="Hyperlink"/>
          <w:rFonts w:ascii="Arial" w:hAnsi="Arial" w:cs="Arial"/>
          <w:color w:val="1155CC"/>
          <w:sz w:val="19"/>
          <w:szCs w:val="19"/>
        </w:rPr>
        <w:t>http://www.jove.com/files_upload.php?src=18138398</w:t>
      </w:r>
      <w:r w:rsidR="00A508C2">
        <w:rPr>
          <w:rStyle w:val="Hyperlink"/>
          <w:rFonts w:ascii="Arial" w:hAnsi="Arial" w:cs="Arial"/>
          <w:color w:val="1155CC"/>
          <w:sz w:val="19"/>
          <w:szCs w:val="19"/>
        </w:rPr>
        <w:fldChar w:fldCharType="end"/>
      </w:r>
    </w:p>
    <w:p w14:paraId="53BD667A" w14:textId="77777777" w:rsidR="00B54F70" w:rsidRPr="00F95819" w:rsidRDefault="00B54F70" w:rsidP="00FA1A9D">
      <w:pPr>
        <w:pStyle w:val="BodyText"/>
        <w:outlineLvl w:val="0"/>
        <w:rPr>
          <w:rFonts w:ascii="Helvetica" w:hAnsi="Helvetica" w:cs="Arial"/>
          <w:b/>
          <w:i w:val="0"/>
          <w:sz w:val="28"/>
          <w:szCs w:val="28"/>
        </w:rPr>
      </w:pPr>
    </w:p>
    <w:p w14:paraId="044D6675" w14:textId="77777777" w:rsidR="00AA5C29" w:rsidRPr="00AA5C29" w:rsidRDefault="00FA1A9D" w:rsidP="00AA5C29">
      <w:pPr>
        <w:pStyle w:val="NormalWeb"/>
        <w:widowControl/>
        <w:spacing w:before="0" w:after="0"/>
        <w:rPr>
          <w:rFonts w:ascii="Helvetica" w:hAnsi="Helvetica"/>
          <w:color w:val="808080" w:themeColor="background1" w:themeShade="80"/>
          <w:sz w:val="28"/>
          <w:szCs w:val="28"/>
        </w:rPr>
      </w:pPr>
      <w:r w:rsidRPr="00F95819">
        <w:rPr>
          <w:rFonts w:ascii="Helvetica" w:hAnsi="Helvetica" w:cs="Arial"/>
          <w:b/>
          <w:sz w:val="28"/>
          <w:szCs w:val="28"/>
        </w:rPr>
        <w:t xml:space="preserve">Title: </w:t>
      </w:r>
      <w:r w:rsidR="00AA5C29" w:rsidRPr="00AA5C29">
        <w:rPr>
          <w:rFonts w:ascii="Helvetica" w:hAnsi="Helvetica"/>
          <w:b/>
          <w:sz w:val="28"/>
          <w:szCs w:val="28"/>
        </w:rPr>
        <w:t xml:space="preserve">An Advanced Murine Model for Nonalcoholic </w:t>
      </w:r>
      <w:proofErr w:type="spellStart"/>
      <w:r w:rsidR="00AA5C29" w:rsidRPr="00AA5C29">
        <w:rPr>
          <w:rFonts w:ascii="Helvetica" w:hAnsi="Helvetica"/>
          <w:b/>
          <w:sz w:val="28"/>
          <w:szCs w:val="28"/>
        </w:rPr>
        <w:t>Steatohepatitis</w:t>
      </w:r>
      <w:proofErr w:type="spellEnd"/>
      <w:r w:rsidR="00AA5C29" w:rsidRPr="00AA5C29">
        <w:rPr>
          <w:rFonts w:ascii="Helvetica" w:hAnsi="Helvetica"/>
          <w:b/>
          <w:sz w:val="28"/>
          <w:szCs w:val="28"/>
        </w:rPr>
        <w:t xml:space="preserve"> in Association with Type 2 Diabetes </w:t>
      </w:r>
    </w:p>
    <w:p w14:paraId="681B53AA" w14:textId="77777777" w:rsidR="00FA1A9D" w:rsidRPr="00AA5C29" w:rsidRDefault="00FA1A9D" w:rsidP="00FA1A9D">
      <w:pPr>
        <w:pStyle w:val="CM10"/>
        <w:outlineLvl w:val="0"/>
        <w:rPr>
          <w:rFonts w:ascii="Helvetica" w:hAnsi="Helvetica" w:cs="Arial"/>
          <w:b/>
          <w:sz w:val="28"/>
          <w:szCs w:val="28"/>
        </w:rPr>
      </w:pPr>
    </w:p>
    <w:p w14:paraId="6A523559" w14:textId="055B1318" w:rsidR="00AA5C29" w:rsidRDefault="00FA1A9D" w:rsidP="00AA5C29">
      <w:pPr>
        <w:rPr>
          <w:rFonts w:ascii="Helvetica" w:hAnsi="Helvetica"/>
          <w:bCs/>
          <w:sz w:val="28"/>
          <w:szCs w:val="28"/>
          <w:vertAlign w:val="superscript"/>
        </w:rPr>
      </w:pPr>
      <w:r w:rsidRPr="00AA5C29">
        <w:rPr>
          <w:rFonts w:ascii="Helvetica" w:hAnsi="Helvetica" w:cs="Arial"/>
          <w:b/>
          <w:sz w:val="28"/>
          <w:szCs w:val="28"/>
        </w:rPr>
        <w:t xml:space="preserve">Authors and Affiliations: </w:t>
      </w:r>
      <w:r w:rsidR="00AA5C29" w:rsidRPr="00AA5C29">
        <w:rPr>
          <w:rFonts w:ascii="Helvetica" w:hAnsi="Helvetica"/>
          <w:b/>
          <w:bCs/>
          <w:sz w:val="28"/>
          <w:szCs w:val="28"/>
        </w:rPr>
        <w:t>Julia Sbierski-Kind</w:t>
      </w:r>
      <w:r w:rsidR="00AA5C29" w:rsidRPr="00AA5C29">
        <w:rPr>
          <w:rFonts w:ascii="Helvetica" w:hAnsi="Helvetica"/>
          <w:b/>
          <w:bCs/>
          <w:sz w:val="28"/>
          <w:szCs w:val="28"/>
          <w:vertAlign w:val="superscript"/>
        </w:rPr>
        <w:t>1</w:t>
      </w:r>
      <w:proofErr w:type="gramStart"/>
      <w:r w:rsidR="00AA5C29" w:rsidRPr="00AA5C29">
        <w:rPr>
          <w:rFonts w:ascii="Helvetica" w:hAnsi="Helvetica"/>
          <w:b/>
          <w:bCs/>
          <w:sz w:val="28"/>
          <w:szCs w:val="28"/>
          <w:vertAlign w:val="superscript"/>
        </w:rPr>
        <w:t>,2,3,4</w:t>
      </w:r>
      <w:proofErr w:type="gramEnd"/>
      <w:r w:rsidR="00AA5C29" w:rsidRPr="00AA5C29">
        <w:rPr>
          <w:rFonts w:ascii="Helvetica" w:hAnsi="Helvetica"/>
          <w:b/>
          <w:bCs/>
          <w:sz w:val="28"/>
          <w:szCs w:val="28"/>
        </w:rPr>
        <w:t>,</w:t>
      </w:r>
      <w:r w:rsidR="00AA5C29" w:rsidRPr="00AA5C29">
        <w:rPr>
          <w:rFonts w:ascii="Helvetica" w:eastAsiaTheme="minorHAnsi" w:hAnsi="Helvetica"/>
          <w:b/>
          <w:sz w:val="28"/>
          <w:szCs w:val="28"/>
        </w:rPr>
        <w:t xml:space="preserve"> </w:t>
      </w:r>
      <w:r w:rsidR="00AA5C29" w:rsidRPr="00AA5C29">
        <w:rPr>
          <w:rFonts w:ascii="Helvetica" w:hAnsi="Helvetica"/>
          <w:b/>
          <w:bCs/>
          <w:sz w:val="28"/>
          <w:szCs w:val="28"/>
        </w:rPr>
        <w:t>Katharina Schmidt-Bleek</w:t>
      </w:r>
      <w:r w:rsidR="00AA5C29" w:rsidRPr="00AA5C29">
        <w:rPr>
          <w:rFonts w:ascii="Helvetica" w:hAnsi="Helvetica"/>
          <w:b/>
          <w:bCs/>
          <w:sz w:val="28"/>
          <w:szCs w:val="28"/>
          <w:vertAlign w:val="superscript"/>
        </w:rPr>
        <w:t>3,6</w:t>
      </w:r>
      <w:r w:rsidR="00AA5C29" w:rsidRPr="00AA5C29">
        <w:rPr>
          <w:rFonts w:ascii="Helvetica" w:hAnsi="Helvetica"/>
          <w:b/>
          <w:bCs/>
          <w:sz w:val="28"/>
          <w:szCs w:val="28"/>
        </w:rPr>
        <w:t>, Mathias Streitz</w:t>
      </w:r>
      <w:r w:rsidR="00AA5C29" w:rsidRPr="00AA5C29">
        <w:rPr>
          <w:rFonts w:ascii="Helvetica" w:hAnsi="Helvetica"/>
          <w:b/>
          <w:bCs/>
          <w:sz w:val="28"/>
          <w:szCs w:val="28"/>
          <w:vertAlign w:val="superscript"/>
        </w:rPr>
        <w:t>3,5</w:t>
      </w:r>
      <w:r w:rsidR="00AA5C29" w:rsidRPr="00AA5C29">
        <w:rPr>
          <w:rFonts w:ascii="Helvetica" w:hAnsi="Helvetica"/>
          <w:b/>
          <w:bCs/>
          <w:sz w:val="28"/>
          <w:szCs w:val="28"/>
        </w:rPr>
        <w:t>, Jonas Kath</w:t>
      </w:r>
      <w:r w:rsidR="00AA5C29" w:rsidRPr="00AA5C29">
        <w:rPr>
          <w:rFonts w:ascii="Helvetica" w:hAnsi="Helvetica"/>
          <w:b/>
          <w:bCs/>
          <w:sz w:val="28"/>
          <w:szCs w:val="28"/>
          <w:vertAlign w:val="superscript"/>
        </w:rPr>
        <w:t>3,5</w:t>
      </w:r>
      <w:r w:rsidR="00AA5C29" w:rsidRPr="00AA5C29">
        <w:rPr>
          <w:rFonts w:ascii="Helvetica" w:hAnsi="Helvetica"/>
          <w:b/>
          <w:bCs/>
          <w:sz w:val="28"/>
          <w:szCs w:val="28"/>
        </w:rPr>
        <w:t>, Joachim Spranger</w:t>
      </w:r>
      <w:r w:rsidR="00AA5C29" w:rsidRPr="00AA5C29">
        <w:rPr>
          <w:rFonts w:ascii="Helvetica" w:hAnsi="Helvetica"/>
          <w:b/>
          <w:bCs/>
          <w:sz w:val="28"/>
          <w:szCs w:val="28"/>
          <w:vertAlign w:val="superscript"/>
        </w:rPr>
        <w:t>1,2,4*</w:t>
      </w:r>
      <w:r w:rsidR="00AA5C29" w:rsidRPr="00AA5C29">
        <w:rPr>
          <w:rFonts w:ascii="Helvetica" w:hAnsi="Helvetica"/>
          <w:b/>
          <w:bCs/>
          <w:sz w:val="28"/>
          <w:szCs w:val="28"/>
        </w:rPr>
        <w:t>, and Hans-Dieter Volk</w:t>
      </w:r>
      <w:r w:rsidR="00AA5C29" w:rsidRPr="00AA5C29">
        <w:rPr>
          <w:rFonts w:ascii="Helvetica" w:hAnsi="Helvetica"/>
          <w:b/>
          <w:bCs/>
          <w:sz w:val="28"/>
          <w:szCs w:val="28"/>
          <w:vertAlign w:val="superscript"/>
        </w:rPr>
        <w:t>2,3,5*</w:t>
      </w:r>
      <w:r w:rsidR="00AA5C29" w:rsidRPr="00AA5C29">
        <w:rPr>
          <w:rFonts w:ascii="Helvetica" w:hAnsi="Helvetica"/>
          <w:bCs/>
          <w:sz w:val="28"/>
          <w:szCs w:val="28"/>
          <w:vertAlign w:val="superscript"/>
        </w:rPr>
        <w:t xml:space="preserve"> </w:t>
      </w:r>
    </w:p>
    <w:p w14:paraId="11F8379E" w14:textId="32D8E4DB" w:rsidR="00AA5C29" w:rsidRPr="00AA5C29" w:rsidRDefault="00AA5C29" w:rsidP="00AA5C29">
      <w:pPr>
        <w:rPr>
          <w:rFonts w:ascii="Helvetica" w:hAnsi="Helvetica"/>
          <w:bCs/>
          <w:sz w:val="28"/>
          <w:szCs w:val="28"/>
        </w:rPr>
      </w:pPr>
      <w:r>
        <w:rPr>
          <w:rFonts w:ascii="Helvetica" w:hAnsi="Helvetica"/>
          <w:bCs/>
          <w:sz w:val="28"/>
          <w:szCs w:val="28"/>
        </w:rPr>
        <w:t>*These authors provided equal supervision to the work</w:t>
      </w:r>
    </w:p>
    <w:p w14:paraId="6ED578BC" w14:textId="77777777" w:rsidR="00AA5C29" w:rsidRPr="00AA5C29" w:rsidRDefault="00AA5C29" w:rsidP="00AA5C29">
      <w:pPr>
        <w:pStyle w:val="Paragraph"/>
        <w:spacing w:before="0"/>
        <w:ind w:firstLine="0"/>
        <w:rPr>
          <w:rFonts w:ascii="Helvetica" w:hAnsi="Helvetica" w:cs="Calibri"/>
          <w:sz w:val="28"/>
          <w:szCs w:val="28"/>
          <w:vertAlign w:val="superscript"/>
        </w:rPr>
      </w:pPr>
    </w:p>
    <w:p w14:paraId="0E85C999" w14:textId="1D2BC370" w:rsidR="00AA5C29" w:rsidRPr="00AA5C29" w:rsidRDefault="00AA5C29" w:rsidP="00AA5C29">
      <w:pPr>
        <w:pStyle w:val="Paragraph"/>
        <w:spacing w:before="0"/>
        <w:ind w:firstLine="0"/>
        <w:rPr>
          <w:rFonts w:ascii="Helvetica" w:hAnsi="Helvetica" w:cs="Calibri"/>
          <w:sz w:val="28"/>
          <w:szCs w:val="28"/>
        </w:rPr>
      </w:pPr>
      <w:r w:rsidRPr="00AA5C29">
        <w:rPr>
          <w:rFonts w:ascii="Helvetica" w:hAnsi="Helvetica" w:cs="Calibri"/>
          <w:sz w:val="28"/>
          <w:szCs w:val="28"/>
          <w:vertAlign w:val="superscript"/>
        </w:rPr>
        <w:t>1</w:t>
      </w:r>
      <w:r w:rsidRPr="00AA5C29">
        <w:rPr>
          <w:rFonts w:ascii="Helvetica" w:hAnsi="Helvetica" w:cs="Calibri"/>
          <w:sz w:val="28"/>
          <w:szCs w:val="28"/>
        </w:rPr>
        <w:t xml:space="preserve">Department of Endocrinology &amp; Metabolism </w:t>
      </w:r>
      <w:proofErr w:type="spellStart"/>
      <w:r w:rsidRPr="00AA5C29">
        <w:rPr>
          <w:rFonts w:ascii="Helvetica" w:hAnsi="Helvetica" w:cs="Calibri"/>
          <w:sz w:val="28"/>
          <w:szCs w:val="28"/>
        </w:rPr>
        <w:t>Charité</w:t>
      </w:r>
      <w:proofErr w:type="spellEnd"/>
      <w:r w:rsidRPr="00AA5C29">
        <w:rPr>
          <w:rFonts w:ascii="Helvetica" w:hAnsi="Helvetica" w:cs="Calibri"/>
          <w:sz w:val="28"/>
          <w:szCs w:val="28"/>
        </w:rPr>
        <w:t xml:space="preserve"> - </w:t>
      </w:r>
      <w:proofErr w:type="spellStart"/>
      <w:r w:rsidRPr="00AA5C29">
        <w:rPr>
          <w:rFonts w:ascii="Helvetica" w:hAnsi="Helvetica" w:cs="Calibri"/>
          <w:sz w:val="28"/>
          <w:szCs w:val="28"/>
        </w:rPr>
        <w:t>Universitätsmedizin</w:t>
      </w:r>
      <w:proofErr w:type="spellEnd"/>
      <w:r w:rsidRPr="00AA5C29">
        <w:rPr>
          <w:rFonts w:ascii="Helvetica" w:hAnsi="Helvetica" w:cs="Calibri"/>
          <w:sz w:val="28"/>
          <w:szCs w:val="28"/>
        </w:rPr>
        <w:t xml:space="preserve"> Berlin, corporate member of </w:t>
      </w:r>
      <w:proofErr w:type="spellStart"/>
      <w:r w:rsidRPr="00AA5C29">
        <w:rPr>
          <w:rFonts w:ascii="Helvetica" w:hAnsi="Helvetica" w:cs="Calibri"/>
          <w:sz w:val="28"/>
          <w:szCs w:val="28"/>
        </w:rPr>
        <w:t>Freie</w:t>
      </w:r>
      <w:proofErr w:type="spellEnd"/>
      <w:r w:rsidRPr="00AA5C29">
        <w:rPr>
          <w:rFonts w:ascii="Helvetica" w:hAnsi="Helvetica" w:cs="Calibri"/>
          <w:sz w:val="28"/>
          <w:szCs w:val="28"/>
        </w:rPr>
        <w:t xml:space="preserve"> </w:t>
      </w:r>
      <w:proofErr w:type="spellStart"/>
      <w:r w:rsidRPr="00AA5C29">
        <w:rPr>
          <w:rFonts w:ascii="Helvetica" w:hAnsi="Helvetica" w:cs="Calibri"/>
          <w:sz w:val="28"/>
          <w:szCs w:val="28"/>
        </w:rPr>
        <w:t>Universität</w:t>
      </w:r>
      <w:proofErr w:type="spellEnd"/>
      <w:r w:rsidRPr="00AA5C29">
        <w:rPr>
          <w:rFonts w:ascii="Helvetica" w:hAnsi="Helvetica" w:cs="Calibri"/>
          <w:sz w:val="28"/>
          <w:szCs w:val="28"/>
        </w:rPr>
        <w:t xml:space="preserve"> Berlin, Humboldt-</w:t>
      </w:r>
      <w:proofErr w:type="spellStart"/>
      <w:r w:rsidRPr="00AA5C29">
        <w:rPr>
          <w:rFonts w:ascii="Helvetica" w:hAnsi="Helvetica" w:cs="Calibri"/>
          <w:sz w:val="28"/>
          <w:szCs w:val="28"/>
        </w:rPr>
        <w:t>Universität</w:t>
      </w:r>
      <w:proofErr w:type="spellEnd"/>
      <w:r w:rsidRPr="00AA5C29">
        <w:rPr>
          <w:rFonts w:ascii="Helvetica" w:hAnsi="Helvetica" w:cs="Calibri"/>
          <w:sz w:val="28"/>
          <w:szCs w:val="28"/>
        </w:rPr>
        <w:t xml:space="preserve"> </w:t>
      </w:r>
      <w:proofErr w:type="spellStart"/>
      <w:r w:rsidRPr="00AA5C29">
        <w:rPr>
          <w:rFonts w:ascii="Helvetica" w:hAnsi="Helvetica" w:cs="Calibri"/>
          <w:sz w:val="28"/>
          <w:szCs w:val="28"/>
        </w:rPr>
        <w:t>zu</w:t>
      </w:r>
      <w:proofErr w:type="spellEnd"/>
      <w:r w:rsidRPr="00AA5C29">
        <w:rPr>
          <w:rFonts w:ascii="Helvetica" w:hAnsi="Helvetica" w:cs="Calibri"/>
          <w:sz w:val="28"/>
          <w:szCs w:val="28"/>
        </w:rPr>
        <w:t xml:space="preserve"> Berlin</w:t>
      </w:r>
    </w:p>
    <w:p w14:paraId="3D93AB74" w14:textId="32F557A9" w:rsidR="00AA5C29" w:rsidRPr="00AA5C29" w:rsidRDefault="00AA5C29" w:rsidP="00AA5C29">
      <w:pPr>
        <w:pStyle w:val="Paragraph"/>
        <w:spacing w:before="0"/>
        <w:ind w:firstLine="0"/>
        <w:rPr>
          <w:rFonts w:ascii="Helvetica" w:hAnsi="Helvetica" w:cs="Calibri"/>
          <w:sz w:val="28"/>
          <w:szCs w:val="28"/>
        </w:rPr>
      </w:pPr>
      <w:r w:rsidRPr="00AA5C29">
        <w:rPr>
          <w:rFonts w:ascii="Helvetica" w:hAnsi="Helvetica" w:cs="Calibri"/>
          <w:sz w:val="28"/>
          <w:szCs w:val="28"/>
          <w:vertAlign w:val="superscript"/>
        </w:rPr>
        <w:t>2</w:t>
      </w:r>
      <w:r w:rsidRPr="00AA5C29">
        <w:rPr>
          <w:rFonts w:ascii="Helvetica" w:hAnsi="Helvetica" w:cs="Calibri"/>
          <w:sz w:val="28"/>
          <w:szCs w:val="28"/>
        </w:rPr>
        <w:t>Berlin Institute of Health (BIH)</w:t>
      </w:r>
    </w:p>
    <w:p w14:paraId="652555CF" w14:textId="0930BC2C" w:rsidR="00AA5C29" w:rsidRPr="00AA5C29" w:rsidRDefault="00AA5C29" w:rsidP="00AA5C29">
      <w:pPr>
        <w:pStyle w:val="Paragraph"/>
        <w:spacing w:before="0"/>
        <w:ind w:firstLine="0"/>
        <w:rPr>
          <w:rFonts w:ascii="Helvetica" w:hAnsi="Helvetica" w:cs="Calibri"/>
          <w:sz w:val="28"/>
          <w:szCs w:val="28"/>
          <w:lang w:val="de-DE"/>
        </w:rPr>
      </w:pPr>
      <w:r w:rsidRPr="00AA5C29">
        <w:rPr>
          <w:rFonts w:ascii="Helvetica" w:hAnsi="Helvetica" w:cs="Calibri"/>
          <w:sz w:val="28"/>
          <w:szCs w:val="28"/>
          <w:vertAlign w:val="superscript"/>
          <w:lang w:val="de-DE"/>
        </w:rPr>
        <w:t>3</w:t>
      </w:r>
      <w:r w:rsidRPr="00AA5C29">
        <w:rPr>
          <w:rFonts w:ascii="Helvetica" w:hAnsi="Helvetica" w:cs="Calibri"/>
          <w:sz w:val="28"/>
          <w:szCs w:val="28"/>
          <w:lang w:val="de-DE"/>
        </w:rPr>
        <w:t xml:space="preserve">Berlin-Brandenburg Center </w:t>
      </w:r>
      <w:proofErr w:type="spellStart"/>
      <w:r w:rsidRPr="00AA5C29">
        <w:rPr>
          <w:rFonts w:ascii="Helvetica" w:hAnsi="Helvetica" w:cs="Calibri"/>
          <w:sz w:val="28"/>
          <w:szCs w:val="28"/>
          <w:lang w:val="de-DE"/>
        </w:rPr>
        <w:t>for</w:t>
      </w:r>
      <w:proofErr w:type="spellEnd"/>
      <w:r w:rsidRPr="00AA5C29">
        <w:rPr>
          <w:rFonts w:ascii="Helvetica" w:hAnsi="Helvetica" w:cs="Calibri"/>
          <w:sz w:val="28"/>
          <w:szCs w:val="28"/>
          <w:lang w:val="de-DE"/>
        </w:rPr>
        <w:t xml:space="preserve"> Regenerative </w:t>
      </w:r>
      <w:proofErr w:type="spellStart"/>
      <w:r w:rsidRPr="00AA5C29">
        <w:rPr>
          <w:rFonts w:ascii="Helvetica" w:hAnsi="Helvetica" w:cs="Calibri"/>
          <w:sz w:val="28"/>
          <w:szCs w:val="28"/>
          <w:lang w:val="de-DE"/>
        </w:rPr>
        <w:t>Therapies</w:t>
      </w:r>
      <w:proofErr w:type="spellEnd"/>
      <w:r w:rsidRPr="00AA5C29">
        <w:rPr>
          <w:rFonts w:ascii="Helvetica" w:hAnsi="Helvetica" w:cs="Calibri"/>
          <w:sz w:val="28"/>
          <w:szCs w:val="28"/>
          <w:lang w:val="de-DE"/>
        </w:rPr>
        <w:t xml:space="preserve"> (BCRT), Charité - Universitätsmedizin Berlin, </w:t>
      </w:r>
      <w:proofErr w:type="spellStart"/>
      <w:r w:rsidRPr="00AA5C29">
        <w:rPr>
          <w:rFonts w:ascii="Helvetica" w:hAnsi="Helvetica" w:cs="Calibri"/>
          <w:sz w:val="28"/>
          <w:szCs w:val="28"/>
          <w:lang w:val="de-DE"/>
        </w:rPr>
        <w:t>corporate</w:t>
      </w:r>
      <w:proofErr w:type="spellEnd"/>
      <w:r w:rsidRPr="00AA5C29">
        <w:rPr>
          <w:rFonts w:ascii="Helvetica" w:hAnsi="Helvetica" w:cs="Calibri"/>
          <w:sz w:val="28"/>
          <w:szCs w:val="28"/>
          <w:lang w:val="de-DE"/>
        </w:rPr>
        <w:t xml:space="preserve"> </w:t>
      </w:r>
      <w:proofErr w:type="spellStart"/>
      <w:r w:rsidRPr="00AA5C29">
        <w:rPr>
          <w:rFonts w:ascii="Helvetica" w:hAnsi="Helvetica" w:cs="Calibri"/>
          <w:sz w:val="28"/>
          <w:szCs w:val="28"/>
          <w:lang w:val="de-DE"/>
        </w:rPr>
        <w:t>member</w:t>
      </w:r>
      <w:proofErr w:type="spellEnd"/>
      <w:r w:rsidRPr="00AA5C29">
        <w:rPr>
          <w:rFonts w:ascii="Helvetica" w:hAnsi="Helvetica" w:cs="Calibri"/>
          <w:sz w:val="28"/>
          <w:szCs w:val="28"/>
          <w:lang w:val="de-DE"/>
        </w:rPr>
        <w:t xml:space="preserve"> </w:t>
      </w:r>
      <w:proofErr w:type="spellStart"/>
      <w:r w:rsidRPr="00AA5C29">
        <w:rPr>
          <w:rFonts w:ascii="Helvetica" w:hAnsi="Helvetica" w:cs="Calibri"/>
          <w:sz w:val="28"/>
          <w:szCs w:val="28"/>
          <w:lang w:val="de-DE"/>
        </w:rPr>
        <w:t>of</w:t>
      </w:r>
      <w:proofErr w:type="spellEnd"/>
      <w:r w:rsidRPr="00AA5C29">
        <w:rPr>
          <w:rFonts w:ascii="Helvetica" w:hAnsi="Helvetica" w:cs="Calibri"/>
          <w:sz w:val="28"/>
          <w:szCs w:val="28"/>
          <w:lang w:val="de-DE"/>
        </w:rPr>
        <w:t xml:space="preserve"> Freie Universität Berlin, Humboldt-Universität zu Berlin</w:t>
      </w:r>
    </w:p>
    <w:p w14:paraId="6459C9C7" w14:textId="401E64D5" w:rsidR="00AA5C29" w:rsidRPr="00AA5C29" w:rsidRDefault="00AA5C29" w:rsidP="00AA5C29">
      <w:pPr>
        <w:pStyle w:val="Paragraph"/>
        <w:spacing w:before="0"/>
        <w:ind w:firstLine="0"/>
        <w:rPr>
          <w:rFonts w:ascii="Helvetica" w:hAnsi="Helvetica" w:cs="Calibri"/>
          <w:sz w:val="28"/>
          <w:szCs w:val="28"/>
        </w:rPr>
      </w:pPr>
      <w:r w:rsidRPr="00AA5C29">
        <w:rPr>
          <w:rFonts w:ascii="Helvetica" w:hAnsi="Helvetica" w:cs="Calibri"/>
          <w:sz w:val="28"/>
          <w:szCs w:val="28"/>
          <w:vertAlign w:val="superscript"/>
        </w:rPr>
        <w:t>4</w:t>
      </w:r>
      <w:r w:rsidRPr="00AA5C29">
        <w:rPr>
          <w:rFonts w:ascii="Helvetica" w:hAnsi="Helvetica" w:cs="Calibri"/>
          <w:sz w:val="28"/>
          <w:szCs w:val="28"/>
        </w:rPr>
        <w:t>DZHK (German Centre for Cardiovascular Research), partner site Berlin</w:t>
      </w:r>
    </w:p>
    <w:p w14:paraId="639EC07E" w14:textId="690F2714" w:rsidR="00AA5C29" w:rsidRPr="00F52814" w:rsidRDefault="00AA5C29" w:rsidP="00AA5C29">
      <w:pPr>
        <w:pStyle w:val="Paragraph"/>
        <w:spacing w:before="0"/>
        <w:ind w:firstLine="0"/>
        <w:rPr>
          <w:rFonts w:ascii="Helvetica" w:hAnsi="Helvetica" w:cs="Calibri"/>
          <w:sz w:val="28"/>
          <w:szCs w:val="28"/>
        </w:rPr>
      </w:pPr>
      <w:r w:rsidRPr="00F52814">
        <w:rPr>
          <w:rFonts w:ascii="Helvetica" w:hAnsi="Helvetica" w:cs="Calibri"/>
          <w:sz w:val="28"/>
          <w:szCs w:val="28"/>
          <w:vertAlign w:val="superscript"/>
        </w:rPr>
        <w:t>5</w:t>
      </w:r>
      <w:r w:rsidRPr="00F52814">
        <w:rPr>
          <w:rFonts w:ascii="Helvetica" w:hAnsi="Helvetica" w:cs="Calibri"/>
          <w:sz w:val="28"/>
          <w:szCs w:val="28"/>
        </w:rPr>
        <w:t xml:space="preserve">Institute of Medical Immunology, </w:t>
      </w:r>
      <w:proofErr w:type="spellStart"/>
      <w:r w:rsidRPr="00F52814">
        <w:rPr>
          <w:rFonts w:ascii="Helvetica" w:hAnsi="Helvetica" w:cs="Calibri"/>
          <w:sz w:val="28"/>
          <w:szCs w:val="28"/>
        </w:rPr>
        <w:t>Charité</w:t>
      </w:r>
      <w:proofErr w:type="spellEnd"/>
      <w:r w:rsidRPr="00F52814">
        <w:rPr>
          <w:rFonts w:ascii="Helvetica" w:hAnsi="Helvetica" w:cs="Calibri"/>
          <w:sz w:val="28"/>
          <w:szCs w:val="28"/>
        </w:rPr>
        <w:t xml:space="preserve"> - </w:t>
      </w:r>
      <w:proofErr w:type="spellStart"/>
      <w:r w:rsidRPr="00F52814">
        <w:rPr>
          <w:rFonts w:ascii="Helvetica" w:hAnsi="Helvetica" w:cs="Calibri"/>
          <w:sz w:val="28"/>
          <w:szCs w:val="28"/>
        </w:rPr>
        <w:t>Universitätsmedizin</w:t>
      </w:r>
      <w:proofErr w:type="spellEnd"/>
      <w:r w:rsidRPr="00F52814">
        <w:rPr>
          <w:rFonts w:ascii="Helvetica" w:hAnsi="Helvetica" w:cs="Calibri"/>
          <w:sz w:val="28"/>
          <w:szCs w:val="28"/>
        </w:rPr>
        <w:t xml:space="preserve"> Berlin, corporate member of </w:t>
      </w:r>
      <w:proofErr w:type="spellStart"/>
      <w:r w:rsidRPr="00F52814">
        <w:rPr>
          <w:rFonts w:ascii="Helvetica" w:hAnsi="Helvetica" w:cs="Calibri"/>
          <w:sz w:val="28"/>
          <w:szCs w:val="28"/>
        </w:rPr>
        <w:t>Freie</w:t>
      </w:r>
      <w:proofErr w:type="spellEnd"/>
      <w:r w:rsidRPr="00F52814">
        <w:rPr>
          <w:rFonts w:ascii="Helvetica" w:hAnsi="Helvetica" w:cs="Calibri"/>
          <w:sz w:val="28"/>
          <w:szCs w:val="28"/>
        </w:rPr>
        <w:t xml:space="preserve"> </w:t>
      </w:r>
      <w:proofErr w:type="spellStart"/>
      <w:r w:rsidRPr="00F52814">
        <w:rPr>
          <w:rFonts w:ascii="Helvetica" w:hAnsi="Helvetica" w:cs="Calibri"/>
          <w:sz w:val="28"/>
          <w:szCs w:val="28"/>
        </w:rPr>
        <w:t>Universität</w:t>
      </w:r>
      <w:proofErr w:type="spellEnd"/>
      <w:r w:rsidRPr="00F52814">
        <w:rPr>
          <w:rFonts w:ascii="Helvetica" w:hAnsi="Helvetica" w:cs="Calibri"/>
          <w:sz w:val="28"/>
          <w:szCs w:val="28"/>
        </w:rPr>
        <w:t xml:space="preserve"> Berlin, Humboldt-</w:t>
      </w:r>
      <w:proofErr w:type="spellStart"/>
      <w:r w:rsidRPr="00F52814">
        <w:rPr>
          <w:rFonts w:ascii="Helvetica" w:hAnsi="Helvetica" w:cs="Calibri"/>
          <w:sz w:val="28"/>
          <w:szCs w:val="28"/>
        </w:rPr>
        <w:t>Universität</w:t>
      </w:r>
      <w:proofErr w:type="spellEnd"/>
      <w:r w:rsidRPr="00F52814">
        <w:rPr>
          <w:rFonts w:ascii="Helvetica" w:hAnsi="Helvetica" w:cs="Calibri"/>
          <w:sz w:val="28"/>
          <w:szCs w:val="28"/>
        </w:rPr>
        <w:t xml:space="preserve"> </w:t>
      </w:r>
      <w:proofErr w:type="spellStart"/>
      <w:r w:rsidRPr="00F52814">
        <w:rPr>
          <w:rFonts w:ascii="Helvetica" w:hAnsi="Helvetica" w:cs="Calibri"/>
          <w:sz w:val="28"/>
          <w:szCs w:val="28"/>
        </w:rPr>
        <w:t>zu</w:t>
      </w:r>
      <w:proofErr w:type="spellEnd"/>
      <w:r w:rsidRPr="00F52814">
        <w:rPr>
          <w:rFonts w:ascii="Helvetica" w:hAnsi="Helvetica" w:cs="Calibri"/>
          <w:sz w:val="28"/>
          <w:szCs w:val="28"/>
        </w:rPr>
        <w:t xml:space="preserve"> Berlin</w:t>
      </w:r>
    </w:p>
    <w:p w14:paraId="5631EFCF" w14:textId="5C4B7C83" w:rsidR="00773BC7" w:rsidRPr="00F52814" w:rsidRDefault="00AA5C29" w:rsidP="00AA5C29">
      <w:pPr>
        <w:rPr>
          <w:rFonts w:ascii="Helvetica" w:hAnsi="Helvetica"/>
          <w:sz w:val="28"/>
          <w:szCs w:val="28"/>
        </w:rPr>
      </w:pPr>
      <w:r w:rsidRPr="00F52814">
        <w:rPr>
          <w:rFonts w:ascii="Helvetica" w:hAnsi="Helvetica" w:cs="Calibri"/>
          <w:sz w:val="28"/>
          <w:szCs w:val="28"/>
          <w:vertAlign w:val="superscript"/>
        </w:rPr>
        <w:t>6</w:t>
      </w:r>
      <w:r w:rsidRPr="00F52814">
        <w:rPr>
          <w:rFonts w:ascii="Helvetica" w:hAnsi="Helvetica" w:cs="Calibri"/>
          <w:sz w:val="28"/>
          <w:szCs w:val="28"/>
        </w:rPr>
        <w:t xml:space="preserve">Julius Wolff Institute (JWI) and Center for Musculoskeletal Surgery, </w:t>
      </w:r>
      <w:proofErr w:type="spellStart"/>
      <w:r w:rsidRPr="00F52814">
        <w:rPr>
          <w:rFonts w:ascii="Helvetica" w:hAnsi="Helvetica" w:cs="Calibri"/>
          <w:sz w:val="28"/>
          <w:szCs w:val="28"/>
        </w:rPr>
        <w:t>Charité</w:t>
      </w:r>
      <w:proofErr w:type="spellEnd"/>
      <w:r w:rsidRPr="00F52814">
        <w:rPr>
          <w:rFonts w:ascii="Helvetica" w:hAnsi="Helvetica" w:cs="Calibri"/>
          <w:sz w:val="28"/>
          <w:szCs w:val="28"/>
        </w:rPr>
        <w:t xml:space="preserve"> - </w:t>
      </w:r>
      <w:proofErr w:type="spellStart"/>
      <w:r w:rsidRPr="00F52814">
        <w:rPr>
          <w:rFonts w:ascii="Helvetica" w:hAnsi="Helvetica" w:cs="Calibri"/>
          <w:sz w:val="28"/>
          <w:szCs w:val="28"/>
        </w:rPr>
        <w:t>Universitätsmedizin</w:t>
      </w:r>
      <w:proofErr w:type="spellEnd"/>
      <w:r w:rsidRPr="00F52814">
        <w:rPr>
          <w:rFonts w:ascii="Helvetica" w:hAnsi="Helvetica" w:cs="Calibri"/>
          <w:sz w:val="28"/>
          <w:szCs w:val="28"/>
        </w:rPr>
        <w:t xml:space="preserve"> Berlin, Berlin, Germany,</w:t>
      </w:r>
      <w:r w:rsidRPr="00F52814">
        <w:rPr>
          <w:rFonts w:ascii="Helvetica" w:hAnsi="Helvetica" w:cs="Calibri"/>
          <w:sz w:val="28"/>
          <w:szCs w:val="28"/>
          <w:vertAlign w:val="superscript"/>
        </w:rPr>
        <w:t xml:space="preserve"> </w:t>
      </w:r>
      <w:r w:rsidRPr="00F52814">
        <w:rPr>
          <w:rFonts w:ascii="Helvetica" w:hAnsi="Helvetica" w:cs="Calibri"/>
          <w:sz w:val="28"/>
          <w:szCs w:val="28"/>
        </w:rPr>
        <w:t xml:space="preserve">corporate member of </w:t>
      </w:r>
      <w:proofErr w:type="spellStart"/>
      <w:r w:rsidRPr="00F52814">
        <w:rPr>
          <w:rFonts w:ascii="Helvetica" w:hAnsi="Helvetica" w:cs="Calibri"/>
          <w:sz w:val="28"/>
          <w:szCs w:val="28"/>
        </w:rPr>
        <w:t>Freie</w:t>
      </w:r>
      <w:proofErr w:type="spellEnd"/>
      <w:r w:rsidRPr="00F52814">
        <w:rPr>
          <w:rFonts w:ascii="Helvetica" w:hAnsi="Helvetica" w:cs="Calibri"/>
          <w:sz w:val="28"/>
          <w:szCs w:val="28"/>
        </w:rPr>
        <w:t xml:space="preserve"> </w:t>
      </w:r>
      <w:proofErr w:type="spellStart"/>
      <w:r w:rsidRPr="00F52814">
        <w:rPr>
          <w:rFonts w:ascii="Helvetica" w:hAnsi="Helvetica" w:cs="Calibri"/>
          <w:sz w:val="28"/>
          <w:szCs w:val="28"/>
        </w:rPr>
        <w:t>Universität</w:t>
      </w:r>
      <w:proofErr w:type="spellEnd"/>
      <w:r w:rsidRPr="00F52814">
        <w:rPr>
          <w:rFonts w:ascii="Helvetica" w:hAnsi="Helvetica" w:cs="Calibri"/>
          <w:sz w:val="28"/>
          <w:szCs w:val="28"/>
        </w:rPr>
        <w:t xml:space="preserve"> Berlin, Humboldt-</w:t>
      </w:r>
      <w:proofErr w:type="spellStart"/>
      <w:r w:rsidRPr="00F52814">
        <w:rPr>
          <w:rFonts w:ascii="Helvetica" w:hAnsi="Helvetica" w:cs="Calibri"/>
          <w:sz w:val="28"/>
          <w:szCs w:val="28"/>
        </w:rPr>
        <w:t>Universität</w:t>
      </w:r>
      <w:proofErr w:type="spellEnd"/>
      <w:r w:rsidRPr="00F52814">
        <w:rPr>
          <w:rFonts w:ascii="Helvetica" w:hAnsi="Helvetica" w:cs="Calibri"/>
          <w:sz w:val="28"/>
          <w:szCs w:val="28"/>
        </w:rPr>
        <w:t xml:space="preserve"> </w:t>
      </w:r>
      <w:proofErr w:type="spellStart"/>
      <w:r w:rsidRPr="00F52814">
        <w:rPr>
          <w:rFonts w:ascii="Helvetica" w:hAnsi="Helvetica" w:cs="Calibri"/>
          <w:sz w:val="28"/>
          <w:szCs w:val="28"/>
        </w:rPr>
        <w:t>zu</w:t>
      </w:r>
      <w:proofErr w:type="spellEnd"/>
      <w:r w:rsidRPr="00F52814">
        <w:rPr>
          <w:rFonts w:ascii="Helvetica" w:hAnsi="Helvetica" w:cs="Calibri"/>
          <w:sz w:val="28"/>
          <w:szCs w:val="28"/>
        </w:rPr>
        <w:t xml:space="preserve"> Berlin</w:t>
      </w:r>
    </w:p>
    <w:p w14:paraId="5B92BEA3" w14:textId="77777777" w:rsidR="00FA1A9D" w:rsidRPr="00F52814" w:rsidRDefault="00FA1A9D" w:rsidP="00FA1A9D">
      <w:pPr>
        <w:outlineLvl w:val="0"/>
        <w:rPr>
          <w:rFonts w:ascii="Helvetica" w:hAnsi="Helvetica" w:cs="Arial"/>
          <w:sz w:val="22"/>
          <w:szCs w:val="22"/>
        </w:rPr>
      </w:pPr>
    </w:p>
    <w:p w14:paraId="6DEA4F31" w14:textId="7D51ED1B"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29B7D3D8" w14:textId="77777777" w:rsidR="00AA5C29" w:rsidRPr="00AA5C29" w:rsidRDefault="00AA5C29" w:rsidP="00AA5C29">
      <w:pPr>
        <w:rPr>
          <w:rFonts w:ascii="Helvetica" w:hAnsi="Helvetica"/>
          <w:bCs/>
          <w:sz w:val="22"/>
          <w:szCs w:val="22"/>
        </w:rPr>
      </w:pPr>
      <w:r w:rsidRPr="00AA5C29">
        <w:rPr>
          <w:rFonts w:ascii="Helvetica" w:hAnsi="Helvetica"/>
          <w:bCs/>
          <w:sz w:val="22"/>
          <w:szCs w:val="22"/>
        </w:rPr>
        <w:t xml:space="preserve">Julia </w:t>
      </w:r>
      <w:proofErr w:type="spellStart"/>
      <w:r w:rsidRPr="00AA5C29">
        <w:rPr>
          <w:rFonts w:ascii="Helvetica" w:hAnsi="Helvetica"/>
          <w:bCs/>
          <w:sz w:val="22"/>
          <w:szCs w:val="22"/>
        </w:rPr>
        <w:t>Sbierski</w:t>
      </w:r>
      <w:proofErr w:type="spellEnd"/>
      <w:r w:rsidRPr="00AA5C29">
        <w:rPr>
          <w:rFonts w:ascii="Helvetica" w:hAnsi="Helvetica"/>
          <w:bCs/>
          <w:sz w:val="22"/>
          <w:szCs w:val="22"/>
        </w:rPr>
        <w:t xml:space="preserve">-Kind </w:t>
      </w:r>
    </w:p>
    <w:p w14:paraId="0C46BC78" w14:textId="488362CF" w:rsidR="00AA5C29" w:rsidRPr="00AA5C29" w:rsidRDefault="00A508C2" w:rsidP="00AA5C29">
      <w:pPr>
        <w:rPr>
          <w:rFonts w:ascii="Helvetica" w:hAnsi="Helvetica"/>
          <w:bCs/>
          <w:sz w:val="22"/>
          <w:szCs w:val="22"/>
        </w:rPr>
      </w:pPr>
      <w:hyperlink r:id="rId8" w:history="1">
        <w:r w:rsidR="00AA5C29" w:rsidRPr="00AA5C29">
          <w:rPr>
            <w:rStyle w:val="Hyperlink"/>
            <w:rFonts w:ascii="Helvetica" w:hAnsi="Helvetica"/>
            <w:bCs/>
            <w:sz w:val="22"/>
            <w:szCs w:val="22"/>
          </w:rPr>
          <w:t>Julia.sbierski-kind@charite.de</w:t>
        </w:r>
      </w:hyperlink>
      <w:r w:rsidR="00AA5C29" w:rsidRPr="00AA5C29">
        <w:rPr>
          <w:rFonts w:ascii="Helvetica" w:hAnsi="Helvetica"/>
          <w:bCs/>
          <w:sz w:val="22"/>
          <w:szCs w:val="22"/>
        </w:rPr>
        <w:t xml:space="preserve">   </w:t>
      </w:r>
    </w:p>
    <w:p w14:paraId="38DC32E4" w14:textId="1A37BBBF" w:rsidR="00FA1A9D" w:rsidRPr="00AA5C29" w:rsidRDefault="00FA1A9D" w:rsidP="00FA1A9D">
      <w:pPr>
        <w:outlineLvl w:val="0"/>
        <w:rPr>
          <w:rFonts w:ascii="Helvetica" w:hAnsi="Helvetica" w:cs="Arial"/>
          <w:b/>
          <w:color w:val="000000" w:themeColor="text1"/>
          <w:sz w:val="22"/>
          <w:szCs w:val="22"/>
        </w:rPr>
      </w:pPr>
    </w:p>
    <w:p w14:paraId="6D862194" w14:textId="4FB6FDAA" w:rsidR="00FA1A9D" w:rsidRPr="00AA5C29" w:rsidRDefault="00FA1A9D" w:rsidP="00773BC7">
      <w:pPr>
        <w:pStyle w:val="NormalWeb"/>
        <w:spacing w:before="0" w:after="0"/>
        <w:rPr>
          <w:rFonts w:ascii="Helvetica" w:hAnsi="Helvetica" w:cs="Arial"/>
          <w:sz w:val="22"/>
          <w:szCs w:val="22"/>
        </w:rPr>
      </w:pPr>
      <w:r w:rsidRPr="00AA5C29">
        <w:rPr>
          <w:rFonts w:ascii="Helvetica" w:hAnsi="Helvetica" w:cs="Arial"/>
          <w:b/>
          <w:sz w:val="22"/>
          <w:szCs w:val="22"/>
        </w:rPr>
        <w:t>Email addresses for Co-authors:</w:t>
      </w:r>
      <w:r w:rsidRPr="00AA5C29">
        <w:rPr>
          <w:rFonts w:ascii="Helvetica" w:hAnsi="Helvetica" w:cs="Arial"/>
          <w:sz w:val="22"/>
          <w:szCs w:val="22"/>
        </w:rPr>
        <w:t xml:space="preserve"> </w:t>
      </w:r>
    </w:p>
    <w:p w14:paraId="59E70E4E" w14:textId="77777777" w:rsidR="00AA5C29" w:rsidRPr="00E674B7" w:rsidRDefault="00A508C2" w:rsidP="00AA5C29">
      <w:pPr>
        <w:rPr>
          <w:rFonts w:ascii="Helvetica" w:hAnsi="Helvetica"/>
          <w:bCs/>
          <w:sz w:val="22"/>
          <w:szCs w:val="22"/>
        </w:rPr>
      </w:pPr>
      <w:hyperlink r:id="rId9" w:history="1">
        <w:r w:rsidR="00AA5C29" w:rsidRPr="00E674B7">
          <w:rPr>
            <w:rStyle w:val="Hyperlink"/>
            <w:rFonts w:ascii="Helvetica" w:hAnsi="Helvetica"/>
            <w:bCs/>
            <w:sz w:val="22"/>
            <w:szCs w:val="22"/>
          </w:rPr>
          <w:t>katharina.schmidt-bleek@charite.de</w:t>
        </w:r>
      </w:hyperlink>
      <w:r w:rsidR="00AA5C29" w:rsidRPr="00E674B7">
        <w:rPr>
          <w:rFonts w:ascii="Helvetica" w:hAnsi="Helvetica"/>
          <w:bCs/>
          <w:sz w:val="22"/>
          <w:szCs w:val="22"/>
        </w:rPr>
        <w:t xml:space="preserve"> </w:t>
      </w:r>
    </w:p>
    <w:p w14:paraId="29ED0A4C" w14:textId="55BC2B7F" w:rsidR="00AA5C29" w:rsidRPr="00E674B7" w:rsidRDefault="00A508C2" w:rsidP="00AA5C29">
      <w:pPr>
        <w:rPr>
          <w:rFonts w:ascii="Helvetica" w:hAnsi="Helvetica"/>
          <w:bCs/>
          <w:sz w:val="22"/>
          <w:szCs w:val="22"/>
        </w:rPr>
      </w:pPr>
      <w:hyperlink r:id="rId10" w:history="1">
        <w:r w:rsidR="00AA5C29" w:rsidRPr="00E674B7">
          <w:rPr>
            <w:rStyle w:val="Hyperlink"/>
            <w:rFonts w:ascii="Helvetica" w:hAnsi="Helvetica"/>
            <w:bCs/>
            <w:sz w:val="22"/>
            <w:szCs w:val="22"/>
          </w:rPr>
          <w:t>mathias.streitz@charite.de</w:t>
        </w:r>
      </w:hyperlink>
    </w:p>
    <w:p w14:paraId="28426EB6" w14:textId="49F9FA97" w:rsidR="00AA5C29" w:rsidRPr="00E674B7" w:rsidRDefault="00A508C2" w:rsidP="00AA5C29">
      <w:pPr>
        <w:rPr>
          <w:rFonts w:ascii="Helvetica" w:hAnsi="Helvetica"/>
          <w:bCs/>
          <w:sz w:val="22"/>
          <w:szCs w:val="22"/>
        </w:rPr>
      </w:pPr>
      <w:hyperlink r:id="rId11" w:history="1">
        <w:r w:rsidR="00AA5C29" w:rsidRPr="00E674B7">
          <w:rPr>
            <w:rStyle w:val="Hyperlink"/>
            <w:rFonts w:ascii="Helvetica" w:hAnsi="Helvetica"/>
            <w:bCs/>
            <w:sz w:val="22"/>
            <w:szCs w:val="22"/>
          </w:rPr>
          <w:t>jonas.kath@charite.de</w:t>
        </w:r>
      </w:hyperlink>
    </w:p>
    <w:p w14:paraId="74A7FA37" w14:textId="22198DEC" w:rsidR="00AA5C29" w:rsidRPr="00E674B7" w:rsidRDefault="00A508C2" w:rsidP="00AA5C29">
      <w:pPr>
        <w:rPr>
          <w:rFonts w:ascii="Helvetica" w:hAnsi="Helvetica"/>
          <w:bCs/>
          <w:sz w:val="22"/>
          <w:szCs w:val="22"/>
        </w:rPr>
      </w:pPr>
      <w:hyperlink r:id="rId12" w:history="1">
        <w:r w:rsidR="00AA5C29" w:rsidRPr="00E674B7">
          <w:rPr>
            <w:rStyle w:val="Hyperlink"/>
            <w:rFonts w:ascii="Helvetica" w:hAnsi="Helvetica"/>
            <w:bCs/>
            <w:sz w:val="22"/>
            <w:szCs w:val="22"/>
          </w:rPr>
          <w:t>joachim.spranger@charite.de</w:t>
        </w:r>
      </w:hyperlink>
    </w:p>
    <w:p w14:paraId="3A2E510E" w14:textId="7DF08AA7" w:rsidR="00AA5C29" w:rsidRPr="00E674B7" w:rsidRDefault="00A508C2" w:rsidP="00AA5C29">
      <w:pPr>
        <w:rPr>
          <w:rFonts w:ascii="Helvetica" w:hAnsi="Helvetica" w:cs="Arial"/>
          <w:sz w:val="22"/>
          <w:szCs w:val="22"/>
          <w:lang w:val="fr-FR"/>
        </w:rPr>
      </w:pPr>
      <w:hyperlink r:id="rId13" w:history="1">
        <w:r w:rsidR="00AA5C29" w:rsidRPr="00E674B7">
          <w:rPr>
            <w:rStyle w:val="Hyperlink"/>
            <w:rFonts w:ascii="Helvetica" w:hAnsi="Helvetica"/>
            <w:bCs/>
            <w:sz w:val="22"/>
            <w:szCs w:val="22"/>
            <w:lang w:val="fr-FR"/>
          </w:rPr>
          <w:t>hans-dieter.volk@charite.de</w:t>
        </w:r>
      </w:hyperlink>
      <w:r w:rsidR="00AA5C29" w:rsidRPr="00E674B7">
        <w:rPr>
          <w:rFonts w:ascii="Helvetica" w:hAnsi="Helvetica"/>
          <w:bCs/>
          <w:sz w:val="22"/>
          <w:szCs w:val="22"/>
          <w:lang w:val="fr-FR"/>
        </w:rPr>
        <w:t xml:space="preserve"> </w:t>
      </w:r>
    </w:p>
    <w:p w14:paraId="4F893A2A" w14:textId="5E894183" w:rsidR="003B5E26" w:rsidRPr="00E674B7" w:rsidRDefault="003B5E26" w:rsidP="009A0E7C">
      <w:pPr>
        <w:outlineLvl w:val="0"/>
        <w:rPr>
          <w:rFonts w:ascii="Helvetica" w:hAnsi="Helvetica" w:cs="Arial"/>
          <w:b/>
          <w:sz w:val="22"/>
          <w:szCs w:val="22"/>
          <w:lang w:val="fr-FR"/>
        </w:rPr>
      </w:pPr>
    </w:p>
    <w:p w14:paraId="52A319C7" w14:textId="3776F116" w:rsidR="003B5E26" w:rsidRPr="00E674B7" w:rsidRDefault="003B5E26" w:rsidP="009A0E7C">
      <w:pPr>
        <w:outlineLvl w:val="0"/>
        <w:rPr>
          <w:rFonts w:ascii="Helvetica" w:hAnsi="Helvetica" w:cs="Arial"/>
          <w:b/>
          <w:sz w:val="22"/>
          <w:szCs w:val="22"/>
          <w:lang w:val="fr-FR"/>
        </w:rPr>
      </w:pPr>
    </w:p>
    <w:p w14:paraId="690BA3D8" w14:textId="7E9980EA" w:rsidR="001E230F" w:rsidRPr="00E674B7" w:rsidRDefault="001E230F" w:rsidP="009A0E7C">
      <w:pPr>
        <w:outlineLvl w:val="0"/>
        <w:rPr>
          <w:rFonts w:ascii="Helvetica" w:hAnsi="Helvetica" w:cs="Arial"/>
          <w:b/>
          <w:sz w:val="22"/>
          <w:szCs w:val="22"/>
          <w:lang w:val="fr-FR"/>
        </w:rPr>
      </w:pPr>
    </w:p>
    <w:p w14:paraId="61F37CFA" w14:textId="4F32138F" w:rsidR="00C70C90" w:rsidRPr="00E674B7" w:rsidRDefault="00C70C90">
      <w:pPr>
        <w:rPr>
          <w:rFonts w:ascii="Helvetica" w:hAnsi="Helvetica" w:cs="Arial"/>
          <w:b/>
          <w:sz w:val="22"/>
          <w:szCs w:val="22"/>
          <w:lang w:val="fr-FR"/>
        </w:rPr>
      </w:pPr>
      <w:r w:rsidRPr="00E674B7">
        <w:rPr>
          <w:rFonts w:ascii="Helvetica" w:hAnsi="Helvetica" w:cs="Arial"/>
          <w:b/>
          <w:sz w:val="22"/>
          <w:szCs w:val="22"/>
          <w:lang w:val="fr-FR"/>
        </w:rPr>
        <w:lastRenderedPageBreak/>
        <w:br w:type="page"/>
      </w:r>
    </w:p>
    <w:p w14:paraId="1D0D86BD" w14:textId="2AF6BA6E" w:rsidR="00FE059A" w:rsidRPr="00E674B7" w:rsidRDefault="00FE059A" w:rsidP="00277C90">
      <w:pPr>
        <w:rPr>
          <w:rFonts w:ascii="Helvetica" w:hAnsi="Helvetica"/>
          <w:b/>
          <w:sz w:val="22"/>
          <w:lang w:val="fr-FR"/>
        </w:rPr>
      </w:pPr>
      <w:proofErr w:type="spellStart"/>
      <w:r w:rsidRPr="00E674B7">
        <w:rPr>
          <w:rFonts w:ascii="Helvetica" w:hAnsi="Helvetica"/>
          <w:b/>
          <w:sz w:val="22"/>
          <w:lang w:val="fr-FR"/>
        </w:rPr>
        <w:lastRenderedPageBreak/>
        <w:t>Author</w:t>
      </w:r>
      <w:proofErr w:type="spellEnd"/>
      <w:r w:rsidRPr="00E674B7">
        <w:rPr>
          <w:rFonts w:ascii="Helvetica" w:hAnsi="Helvetica"/>
          <w:b/>
          <w:sz w:val="22"/>
          <w:lang w:val="fr-FR"/>
        </w:rPr>
        <w:t xml:space="preserve"> Questionnaire:</w:t>
      </w:r>
    </w:p>
    <w:p w14:paraId="2C2D3A49" w14:textId="7AAC33A3" w:rsidR="00FA1A9D" w:rsidRPr="00E80C17" w:rsidRDefault="00FA1A9D" w:rsidP="005A50AB">
      <w:pPr>
        <w:spacing w:before="120"/>
        <w:rPr>
          <w:rFonts w:ascii="Helvetica" w:hAnsi="Helvetica"/>
          <w:b/>
          <w:sz w:val="22"/>
        </w:rPr>
      </w:pPr>
      <w:r w:rsidRPr="00E80C17">
        <w:rPr>
          <w:rFonts w:ascii="Helvetica" w:hAnsi="Helvetica"/>
          <w:b/>
          <w:sz w:val="22"/>
        </w:rPr>
        <w:t xml:space="preserve">1. </w:t>
      </w:r>
      <w:r w:rsidRPr="00E80C17">
        <w:rPr>
          <w:rFonts w:ascii="Helvetica" w:hAnsi="Helvetica"/>
          <w:sz w:val="22"/>
        </w:rPr>
        <w:t>Microscopy: Does your protocol involve video microscopy</w:t>
      </w:r>
      <w:r w:rsidR="005512EE" w:rsidRPr="00E80C17">
        <w:rPr>
          <w:rFonts w:ascii="Helvetica" w:hAnsi="Helvetica"/>
          <w:sz w:val="22"/>
        </w:rPr>
        <w:t xml:space="preserve">? </w:t>
      </w:r>
      <w:r w:rsidR="005512EE" w:rsidRPr="00F52814">
        <w:rPr>
          <w:rFonts w:ascii="Helvetica" w:hAnsi="Helvetica"/>
          <w:color w:val="2E74B5" w:themeColor="accent5" w:themeShade="BF"/>
          <w:sz w:val="22"/>
        </w:rPr>
        <w:t>N</w:t>
      </w:r>
      <w:r w:rsidR="004C435F" w:rsidRPr="00E80C17">
        <w:rPr>
          <w:rFonts w:ascii="Helvetica" w:hAnsi="Helvetica"/>
          <w:sz w:val="22"/>
        </w:rPr>
        <w:t xml:space="preserve"> </w:t>
      </w:r>
    </w:p>
    <w:p w14:paraId="142BA829" w14:textId="4D5EDD17" w:rsidR="00FA1A9D" w:rsidRPr="00E80C17" w:rsidRDefault="00FA1A9D" w:rsidP="00E80C17">
      <w:pPr>
        <w:spacing w:before="120"/>
        <w:rPr>
          <w:rFonts w:ascii="Helvetica" w:hAnsi="Helvetica"/>
          <w:sz w:val="22"/>
        </w:rPr>
      </w:pPr>
      <w:r w:rsidRPr="00E80C17">
        <w:rPr>
          <w:rFonts w:ascii="Helvetica" w:hAnsi="Helvetica"/>
          <w:b/>
          <w:sz w:val="22"/>
        </w:rPr>
        <w:t xml:space="preserve">2. </w:t>
      </w:r>
      <w:r w:rsidRPr="00E80C17">
        <w:rPr>
          <w:rFonts w:ascii="Helvetica" w:hAnsi="Helvetica"/>
          <w:sz w:val="22"/>
        </w:rPr>
        <w:t xml:space="preserve">Does your protocol include software usage? </w:t>
      </w:r>
      <w:r w:rsidR="00E80C17" w:rsidRPr="00F52814">
        <w:rPr>
          <w:rFonts w:ascii="Helvetica" w:hAnsi="Helvetica"/>
          <w:color w:val="2E74B5" w:themeColor="accent5" w:themeShade="BF"/>
          <w:sz w:val="22"/>
        </w:rPr>
        <w:t>N</w:t>
      </w:r>
    </w:p>
    <w:p w14:paraId="2618F0C6" w14:textId="03551300" w:rsidR="00FA1A9D" w:rsidRPr="00E80C17" w:rsidRDefault="00FA1A9D" w:rsidP="00E80C17">
      <w:pPr>
        <w:spacing w:before="120"/>
        <w:rPr>
          <w:rFonts w:ascii="Helvetica" w:hAnsi="Helvetica"/>
          <w:i/>
          <w:sz w:val="22"/>
        </w:rPr>
      </w:pPr>
      <w:r w:rsidRPr="00E80C17">
        <w:rPr>
          <w:rFonts w:ascii="Helvetica" w:hAnsi="Helvetica"/>
          <w:b/>
          <w:sz w:val="22"/>
        </w:rPr>
        <w:t>3.</w:t>
      </w:r>
      <w:r w:rsidRPr="00E80C17">
        <w:rPr>
          <w:rFonts w:ascii="Helvetica" w:hAnsi="Helvetica"/>
          <w:sz w:val="22"/>
        </w:rPr>
        <w:t xml:space="preserve"> Which steps from the protocol section below are the most important for viewers to see? </w:t>
      </w:r>
    </w:p>
    <w:p w14:paraId="25D994A7" w14:textId="65B6847C" w:rsidR="00FA1A9D" w:rsidRPr="00F52814" w:rsidRDefault="004C435F" w:rsidP="00E80C17">
      <w:pPr>
        <w:spacing w:before="120"/>
        <w:rPr>
          <w:rFonts w:ascii="Helvetica" w:hAnsi="Helvetica"/>
          <w:color w:val="2E74B5" w:themeColor="accent5" w:themeShade="BF"/>
          <w:sz w:val="22"/>
        </w:rPr>
      </w:pPr>
      <w:r w:rsidRPr="00F52814">
        <w:rPr>
          <w:rFonts w:ascii="Helvetica" w:hAnsi="Helvetica"/>
          <w:color w:val="2E74B5" w:themeColor="accent5" w:themeShade="BF"/>
          <w:sz w:val="22"/>
        </w:rPr>
        <w:t>2.4</w:t>
      </w:r>
      <w:proofErr w:type="gramStart"/>
      <w:r w:rsidR="00E80C17" w:rsidRPr="00F52814">
        <w:rPr>
          <w:rFonts w:ascii="Helvetica" w:hAnsi="Helvetica"/>
          <w:color w:val="2E74B5" w:themeColor="accent5" w:themeShade="BF"/>
          <w:sz w:val="22"/>
        </w:rPr>
        <w:t>.</w:t>
      </w:r>
      <w:r w:rsidRPr="00F52814">
        <w:rPr>
          <w:rFonts w:ascii="Helvetica" w:hAnsi="Helvetica"/>
          <w:color w:val="2E74B5" w:themeColor="accent5" w:themeShade="BF"/>
          <w:sz w:val="22"/>
        </w:rPr>
        <w:t>,</w:t>
      </w:r>
      <w:proofErr w:type="gramEnd"/>
      <w:r w:rsidRPr="00F52814">
        <w:rPr>
          <w:rFonts w:ascii="Helvetica" w:hAnsi="Helvetica"/>
          <w:color w:val="2E74B5" w:themeColor="accent5" w:themeShade="BF"/>
          <w:sz w:val="22"/>
        </w:rPr>
        <w:t xml:space="preserve"> 2.5</w:t>
      </w:r>
      <w:r w:rsidR="00E80C17" w:rsidRPr="00F52814">
        <w:rPr>
          <w:rFonts w:ascii="Helvetica" w:hAnsi="Helvetica"/>
          <w:color w:val="2E74B5" w:themeColor="accent5" w:themeShade="BF"/>
          <w:sz w:val="22"/>
        </w:rPr>
        <w:t>.</w:t>
      </w:r>
      <w:r w:rsidRPr="00F52814">
        <w:rPr>
          <w:rFonts w:ascii="Helvetica" w:hAnsi="Helvetica"/>
          <w:color w:val="2E74B5" w:themeColor="accent5" w:themeShade="BF"/>
          <w:sz w:val="22"/>
        </w:rPr>
        <w:t>, 2.7</w:t>
      </w:r>
      <w:r w:rsidR="00E80C17" w:rsidRPr="00F52814">
        <w:rPr>
          <w:rFonts w:ascii="Helvetica" w:hAnsi="Helvetica"/>
          <w:color w:val="2E74B5" w:themeColor="accent5" w:themeShade="BF"/>
          <w:sz w:val="22"/>
        </w:rPr>
        <w:t>.,</w:t>
      </w:r>
      <w:r w:rsidRPr="00F52814">
        <w:rPr>
          <w:rFonts w:ascii="Helvetica" w:hAnsi="Helvetica"/>
          <w:color w:val="2E74B5" w:themeColor="accent5" w:themeShade="BF"/>
          <w:sz w:val="22"/>
        </w:rPr>
        <w:t xml:space="preserve"> 3.3</w:t>
      </w:r>
      <w:r w:rsidR="00E80C17" w:rsidRPr="00F52814">
        <w:rPr>
          <w:rFonts w:ascii="Helvetica" w:hAnsi="Helvetica"/>
          <w:color w:val="2E74B5" w:themeColor="accent5" w:themeShade="BF"/>
          <w:sz w:val="22"/>
        </w:rPr>
        <w:t>.</w:t>
      </w:r>
      <w:r w:rsidRPr="00F52814">
        <w:rPr>
          <w:rFonts w:ascii="Helvetica" w:hAnsi="Helvetica"/>
          <w:color w:val="2E74B5" w:themeColor="accent5" w:themeShade="BF"/>
          <w:sz w:val="22"/>
        </w:rPr>
        <w:t>, 3.6</w:t>
      </w:r>
      <w:r w:rsidR="00E80C17" w:rsidRPr="00F52814">
        <w:rPr>
          <w:rFonts w:ascii="Helvetica" w:hAnsi="Helvetica"/>
          <w:color w:val="2E74B5" w:themeColor="accent5" w:themeShade="BF"/>
          <w:sz w:val="22"/>
        </w:rPr>
        <w:t>.</w:t>
      </w:r>
      <w:r w:rsidRPr="00F52814">
        <w:rPr>
          <w:rFonts w:ascii="Helvetica" w:hAnsi="Helvetica"/>
          <w:color w:val="2E74B5" w:themeColor="accent5" w:themeShade="BF"/>
          <w:sz w:val="22"/>
        </w:rPr>
        <w:t>, 3.7</w:t>
      </w:r>
      <w:r w:rsidR="00E80C17" w:rsidRPr="00F52814">
        <w:rPr>
          <w:rFonts w:ascii="Helvetica" w:hAnsi="Helvetica"/>
          <w:color w:val="2E74B5" w:themeColor="accent5" w:themeShade="BF"/>
          <w:sz w:val="22"/>
        </w:rPr>
        <w:t>.</w:t>
      </w:r>
      <w:r w:rsidRPr="00F52814">
        <w:rPr>
          <w:rFonts w:ascii="Helvetica" w:hAnsi="Helvetica"/>
          <w:color w:val="2E74B5" w:themeColor="accent5" w:themeShade="BF"/>
          <w:sz w:val="22"/>
        </w:rPr>
        <w:t xml:space="preserve"> </w:t>
      </w:r>
    </w:p>
    <w:p w14:paraId="050C36D4" w14:textId="2F882558" w:rsidR="00FA1A9D" w:rsidRPr="00E80C17" w:rsidRDefault="00FA1A9D" w:rsidP="00E80C17">
      <w:pPr>
        <w:spacing w:before="120"/>
        <w:rPr>
          <w:rFonts w:ascii="Helvetica" w:hAnsi="Helvetica"/>
          <w:sz w:val="22"/>
        </w:rPr>
      </w:pPr>
      <w:r w:rsidRPr="00E80C17">
        <w:rPr>
          <w:rFonts w:ascii="Helvetica" w:hAnsi="Helvetica"/>
          <w:b/>
          <w:sz w:val="22"/>
        </w:rPr>
        <w:t>4.</w:t>
      </w:r>
      <w:r w:rsidRPr="00E80C17">
        <w:rPr>
          <w:rFonts w:ascii="Helvetica" w:hAnsi="Helvetica"/>
          <w:sz w:val="22"/>
        </w:rPr>
        <w:t xml:space="preserve"> What is the single most difficult aspect of this procedure and what do you do to ensure success? </w:t>
      </w:r>
    </w:p>
    <w:p w14:paraId="150D7E08" w14:textId="41D0D25D" w:rsidR="00E80C17" w:rsidRPr="00F52814" w:rsidRDefault="00E80C17" w:rsidP="00E80C17">
      <w:pPr>
        <w:spacing w:before="120"/>
        <w:rPr>
          <w:rFonts w:ascii="Helvetica" w:hAnsi="Helvetica"/>
          <w:color w:val="2E74B5" w:themeColor="accent5" w:themeShade="BF"/>
          <w:sz w:val="22"/>
        </w:rPr>
      </w:pPr>
      <w:proofErr w:type="gramStart"/>
      <w:r w:rsidRPr="00F52814">
        <w:rPr>
          <w:rFonts w:ascii="Helvetica" w:hAnsi="Helvetica"/>
          <w:color w:val="2E74B5" w:themeColor="accent5" w:themeShade="BF"/>
          <w:sz w:val="22"/>
        </w:rPr>
        <w:t>n</w:t>
      </w:r>
      <w:proofErr w:type="gramEnd"/>
      <w:r w:rsidRPr="00F52814">
        <w:rPr>
          <w:rFonts w:ascii="Helvetica" w:hAnsi="Helvetica"/>
          <w:color w:val="2E74B5" w:themeColor="accent5" w:themeShade="BF"/>
          <w:sz w:val="22"/>
        </w:rPr>
        <w:t>/a</w:t>
      </w:r>
    </w:p>
    <w:p w14:paraId="6D077097" w14:textId="73248BC5" w:rsidR="00C70C90" w:rsidRPr="00E80C17" w:rsidRDefault="00FA1A9D" w:rsidP="00E80C17">
      <w:pPr>
        <w:spacing w:before="120"/>
        <w:rPr>
          <w:rFonts w:ascii="Helvetica" w:hAnsi="Helvetica" w:cs="Arial"/>
          <w:sz w:val="22"/>
          <w:szCs w:val="22"/>
        </w:rPr>
      </w:pPr>
      <w:r w:rsidRPr="00E80C17">
        <w:rPr>
          <w:rFonts w:ascii="Helvetica" w:hAnsi="Helvetica"/>
          <w:b/>
          <w:sz w:val="22"/>
        </w:rPr>
        <w:t>5.</w:t>
      </w:r>
      <w:r w:rsidRPr="00E80C17">
        <w:rPr>
          <w:rFonts w:ascii="Helvetica" w:hAnsi="Helvetica"/>
          <w:sz w:val="22"/>
        </w:rPr>
        <w:t xml:space="preserve"> Will the filming </w:t>
      </w:r>
      <w:r w:rsidRPr="00E80C17">
        <w:rPr>
          <w:rFonts w:ascii="Helvetica" w:hAnsi="Helvetica"/>
          <w:sz w:val="22"/>
          <w:szCs w:val="22"/>
        </w:rPr>
        <w:t xml:space="preserve">need to take place in multiple locations? </w:t>
      </w:r>
      <w:r w:rsidR="00E80C17" w:rsidRPr="00F52814">
        <w:rPr>
          <w:rFonts w:ascii="Helvetica" w:hAnsi="Helvetica"/>
          <w:color w:val="2E74B5" w:themeColor="accent5" w:themeShade="BF"/>
          <w:sz w:val="22"/>
          <w:szCs w:val="22"/>
        </w:rPr>
        <w:t>Y, same building different rooms</w:t>
      </w:r>
    </w:p>
    <w:p w14:paraId="5D499250" w14:textId="77777777" w:rsidR="00E80C17" w:rsidRDefault="00E80C17">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26B42FE6" w14:textId="5C12EE37"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826EE4A" w14:textId="1E30BB9E" w:rsidR="00CE10F2" w:rsidRDefault="0034373A"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Julia </w:t>
      </w:r>
      <w:proofErr w:type="spellStart"/>
      <w:r>
        <w:rPr>
          <w:rFonts w:ascii="Helvetica" w:hAnsi="Helvetica" w:cs="Arial"/>
          <w:b/>
          <w:sz w:val="22"/>
          <w:szCs w:val="22"/>
          <w:u w:val="single"/>
        </w:rPr>
        <w:t>Sbierski</w:t>
      </w:r>
      <w:proofErr w:type="spellEnd"/>
      <w:r>
        <w:rPr>
          <w:rFonts w:ascii="Helvetica" w:hAnsi="Helvetica" w:cs="Arial"/>
          <w:b/>
          <w:sz w:val="22"/>
          <w:szCs w:val="22"/>
          <w:u w:val="single"/>
        </w:rPr>
        <w:t>-Kind</w:t>
      </w:r>
      <w:r w:rsidR="000D35D9" w:rsidRPr="00511F52">
        <w:rPr>
          <w:rFonts w:ascii="Helvetica" w:hAnsi="Helvetica" w:cs="Arial"/>
          <w:sz w:val="22"/>
          <w:szCs w:val="22"/>
        </w:rPr>
        <w:t xml:space="preserve">: </w:t>
      </w:r>
      <w:r w:rsidR="006D2D76">
        <w:rPr>
          <w:rFonts w:ascii="Helvetica" w:hAnsi="Helvetica" w:cs="Arial"/>
          <w:sz w:val="22"/>
          <w:szCs w:val="22"/>
        </w:rPr>
        <w:t xml:space="preserve">This method can help answer questions in the </w:t>
      </w:r>
      <w:proofErr w:type="spellStart"/>
      <w:r w:rsidR="00521A5F">
        <w:rPr>
          <w:rFonts w:ascii="Helvetica" w:hAnsi="Helvetica" w:cs="Arial"/>
          <w:sz w:val="22"/>
          <w:szCs w:val="22"/>
        </w:rPr>
        <w:t>immunometabolism</w:t>
      </w:r>
      <w:proofErr w:type="spellEnd"/>
      <w:r w:rsidR="00521A5F">
        <w:rPr>
          <w:rFonts w:ascii="Helvetica" w:hAnsi="Helvetica" w:cs="Arial"/>
          <w:sz w:val="22"/>
          <w:szCs w:val="22"/>
        </w:rPr>
        <w:t xml:space="preserve"> </w:t>
      </w:r>
      <w:r w:rsidR="006D2D76">
        <w:rPr>
          <w:rFonts w:ascii="Helvetica" w:hAnsi="Helvetica" w:cs="Arial"/>
          <w:sz w:val="22"/>
          <w:szCs w:val="22"/>
        </w:rPr>
        <w:t xml:space="preserve">field </w:t>
      </w:r>
      <w:r w:rsidR="00521A5F">
        <w:rPr>
          <w:rFonts w:ascii="Helvetica" w:hAnsi="Helvetica" w:cs="Arial"/>
          <w:sz w:val="22"/>
          <w:szCs w:val="22"/>
        </w:rPr>
        <w:t>about</w:t>
      </w:r>
      <w:r w:rsidR="004D4CBD">
        <w:rPr>
          <w:rFonts w:ascii="Helvetica" w:hAnsi="Helvetica" w:cs="Arial"/>
          <w:sz w:val="22"/>
          <w:szCs w:val="22"/>
        </w:rPr>
        <w:t xml:space="preserve"> the contribution of immune cells to the development of obesity-induced insulin resistance in adipose and </w:t>
      </w:r>
      <w:proofErr w:type="spellStart"/>
      <w:r w:rsidR="004D4CBD">
        <w:rPr>
          <w:rFonts w:ascii="Helvetica" w:hAnsi="Helvetica" w:cs="Arial"/>
          <w:sz w:val="22"/>
          <w:szCs w:val="22"/>
        </w:rPr>
        <w:t>steatohepatitis</w:t>
      </w:r>
      <w:proofErr w:type="spellEnd"/>
      <w:r w:rsidR="004D4CBD">
        <w:rPr>
          <w:rFonts w:ascii="Helvetica" w:hAnsi="Helvetica" w:cs="Arial"/>
          <w:sz w:val="22"/>
          <w:szCs w:val="22"/>
        </w:rPr>
        <w:t xml:space="preserve"> in hepatic tissue</w:t>
      </w:r>
      <w:r w:rsidR="00E80C17">
        <w:rPr>
          <w:rFonts w:ascii="Helvetica" w:hAnsi="Helvetica" w:cs="Arial"/>
          <w:sz w:val="22"/>
          <w:szCs w:val="22"/>
        </w:rPr>
        <w:t xml:space="preserve"> </w:t>
      </w:r>
      <w:r w:rsidR="00E80C17">
        <w:rPr>
          <w:rFonts w:ascii="Helvetica" w:hAnsi="Helvetica" w:cs="Arial"/>
          <w:b/>
          <w:sz w:val="22"/>
          <w:szCs w:val="22"/>
        </w:rPr>
        <w:t>[1]</w:t>
      </w:r>
      <w:r w:rsidR="004D4CBD">
        <w:rPr>
          <w:rFonts w:ascii="Helvetica" w:hAnsi="Helvetica" w:cs="Arial"/>
          <w:sz w:val="22"/>
          <w:szCs w:val="22"/>
        </w:rPr>
        <w:t>.</w:t>
      </w:r>
    </w:p>
    <w:p w14:paraId="7460F642" w14:textId="77777777" w:rsidR="00FD64B9" w:rsidRDefault="00FD64B9" w:rsidP="00FD64B9">
      <w:pPr>
        <w:pStyle w:val="ListParagraph"/>
        <w:ind w:left="1350"/>
        <w:outlineLvl w:val="0"/>
        <w:rPr>
          <w:rFonts w:ascii="Helvetica" w:hAnsi="Helvetica" w:cs="Arial"/>
          <w:sz w:val="22"/>
          <w:szCs w:val="22"/>
        </w:rPr>
      </w:pPr>
    </w:p>
    <w:p w14:paraId="708375DB" w14:textId="71B0B9D6" w:rsidR="00FD64B9" w:rsidRPr="00FD64B9"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38FFF376" w:rsidR="00CE10F2" w:rsidRDefault="0034373A"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Katharina Schmidt-</w:t>
      </w:r>
      <w:proofErr w:type="spellStart"/>
      <w:r>
        <w:rPr>
          <w:rFonts w:ascii="Helvetica" w:hAnsi="Helvetica" w:cs="Arial"/>
          <w:b/>
          <w:sz w:val="22"/>
          <w:szCs w:val="22"/>
          <w:u w:val="single"/>
        </w:rPr>
        <w:t>Bleek</w:t>
      </w:r>
      <w:proofErr w:type="spellEnd"/>
      <w:r w:rsidR="000D35D9" w:rsidRPr="00511F52">
        <w:rPr>
          <w:rFonts w:ascii="Helvetica" w:hAnsi="Helvetica" w:cs="Arial"/>
          <w:sz w:val="22"/>
          <w:szCs w:val="22"/>
        </w:rPr>
        <w:t xml:space="preserve">: </w:t>
      </w:r>
      <w:r w:rsidR="00521A5F">
        <w:rPr>
          <w:rFonts w:ascii="Helvetica" w:hAnsi="Helvetica" w:cs="Arial"/>
          <w:sz w:val="22"/>
          <w:szCs w:val="22"/>
        </w:rPr>
        <w:t xml:space="preserve">This technique has been </w:t>
      </w:r>
      <w:r w:rsidR="00635649">
        <w:rPr>
          <w:rFonts w:ascii="Helvetica" w:hAnsi="Helvetica" w:cs="Arial"/>
          <w:sz w:val="22"/>
          <w:szCs w:val="22"/>
        </w:rPr>
        <w:t>optimiz</w:t>
      </w:r>
      <w:r w:rsidR="00521A5F">
        <w:rPr>
          <w:rFonts w:ascii="Helvetica" w:hAnsi="Helvetica" w:cs="Arial"/>
          <w:sz w:val="22"/>
          <w:szCs w:val="22"/>
        </w:rPr>
        <w:t>ed for the isolation of</w:t>
      </w:r>
      <w:r w:rsidR="00635649">
        <w:rPr>
          <w:rFonts w:ascii="Helvetica" w:hAnsi="Helvetica" w:cs="Arial"/>
          <w:sz w:val="22"/>
          <w:szCs w:val="22"/>
        </w:rPr>
        <w:t xml:space="preserve"> </w:t>
      </w:r>
      <w:r>
        <w:rPr>
          <w:rFonts w:ascii="Helvetica" w:hAnsi="Helvetica" w:cs="Arial"/>
          <w:sz w:val="22"/>
          <w:szCs w:val="22"/>
        </w:rPr>
        <w:t xml:space="preserve">adipose and hepatic </w:t>
      </w:r>
      <w:r w:rsidR="00635649">
        <w:rPr>
          <w:rFonts w:ascii="Helvetica" w:hAnsi="Helvetica" w:cs="Arial"/>
          <w:sz w:val="22"/>
          <w:szCs w:val="22"/>
        </w:rPr>
        <w:t>immune cell</w:t>
      </w:r>
      <w:r w:rsidR="00521A5F">
        <w:rPr>
          <w:rFonts w:ascii="Helvetica" w:hAnsi="Helvetica" w:cs="Arial"/>
          <w:sz w:val="22"/>
          <w:szCs w:val="22"/>
        </w:rPr>
        <w:t xml:space="preserve">s </w:t>
      </w:r>
      <w:r w:rsidR="00191650">
        <w:rPr>
          <w:rFonts w:ascii="Helvetica" w:hAnsi="Helvetica" w:cs="Arial"/>
          <w:sz w:val="22"/>
          <w:szCs w:val="22"/>
        </w:rPr>
        <w:t>in a diet-induced</w:t>
      </w:r>
      <w:r>
        <w:rPr>
          <w:rFonts w:ascii="Helvetica" w:hAnsi="Helvetica" w:cs="Arial"/>
          <w:sz w:val="22"/>
          <w:szCs w:val="22"/>
        </w:rPr>
        <w:t xml:space="preserve"> </w:t>
      </w:r>
      <w:r w:rsidR="004832DE">
        <w:rPr>
          <w:rFonts w:ascii="Helvetica" w:hAnsi="Helvetica" w:cs="Arial"/>
          <w:sz w:val="22"/>
          <w:szCs w:val="22"/>
        </w:rPr>
        <w:t>model of non</w:t>
      </w:r>
      <w:r w:rsidR="00191650">
        <w:rPr>
          <w:rFonts w:ascii="Helvetica" w:hAnsi="Helvetica" w:cs="Arial"/>
          <w:sz w:val="22"/>
          <w:szCs w:val="22"/>
        </w:rPr>
        <w:t xml:space="preserve">alcoholic </w:t>
      </w:r>
      <w:proofErr w:type="spellStart"/>
      <w:r w:rsidR="00191650">
        <w:rPr>
          <w:rFonts w:ascii="Helvetica" w:hAnsi="Helvetica" w:cs="Arial"/>
          <w:sz w:val="22"/>
          <w:szCs w:val="22"/>
        </w:rPr>
        <w:t>steatohepatitis</w:t>
      </w:r>
      <w:proofErr w:type="spellEnd"/>
      <w:r w:rsidR="00191650">
        <w:rPr>
          <w:rFonts w:ascii="Helvetica" w:hAnsi="Helvetica" w:cs="Arial"/>
          <w:sz w:val="22"/>
          <w:szCs w:val="22"/>
        </w:rPr>
        <w:t xml:space="preserve"> achieved through non-</w:t>
      </w:r>
      <w:r w:rsidR="00521A5F">
        <w:rPr>
          <w:rFonts w:ascii="Helvetica" w:hAnsi="Helvetica" w:cs="Arial"/>
          <w:sz w:val="22"/>
          <w:szCs w:val="22"/>
        </w:rPr>
        <w:t>specific pathogen free</w:t>
      </w:r>
      <w:r w:rsidR="00191650">
        <w:rPr>
          <w:rFonts w:ascii="Helvetica" w:hAnsi="Helvetica" w:cs="Arial"/>
          <w:sz w:val="22"/>
          <w:szCs w:val="22"/>
        </w:rPr>
        <w:t xml:space="preserve"> </w:t>
      </w:r>
      <w:r w:rsidR="00521A5F">
        <w:rPr>
          <w:rFonts w:ascii="Helvetica" w:hAnsi="Helvetica" w:cs="Arial"/>
          <w:sz w:val="22"/>
          <w:szCs w:val="22"/>
        </w:rPr>
        <w:t xml:space="preserve">rodent </w:t>
      </w:r>
      <w:r w:rsidR="00191650">
        <w:rPr>
          <w:rFonts w:ascii="Helvetica" w:hAnsi="Helvetica" w:cs="Arial"/>
          <w:sz w:val="22"/>
          <w:szCs w:val="22"/>
        </w:rPr>
        <w:t xml:space="preserve">housing </w:t>
      </w:r>
      <w:r w:rsidR="00E80C17">
        <w:rPr>
          <w:rFonts w:ascii="Helvetica" w:hAnsi="Helvetica" w:cs="Arial"/>
          <w:b/>
          <w:sz w:val="22"/>
          <w:szCs w:val="22"/>
        </w:rPr>
        <w:t>[1]</w:t>
      </w:r>
      <w:r w:rsidR="00191650">
        <w:rPr>
          <w:rFonts w:ascii="Helvetica" w:hAnsi="Helvetica" w:cs="Arial"/>
          <w:sz w:val="22"/>
          <w:szCs w:val="22"/>
        </w:rPr>
        <w:t xml:space="preserve">. </w:t>
      </w:r>
      <w:r>
        <w:rPr>
          <w:rFonts w:ascii="Helvetica" w:hAnsi="Helvetica" w:cs="Arial"/>
          <w:sz w:val="22"/>
          <w:szCs w:val="22"/>
        </w:rPr>
        <w:t xml:space="preserve"> </w:t>
      </w:r>
    </w:p>
    <w:p w14:paraId="209BD03C" w14:textId="77777777" w:rsidR="00FD64B9" w:rsidRDefault="00FD64B9" w:rsidP="00FD64B9">
      <w:pPr>
        <w:pStyle w:val="ListParagraph"/>
        <w:ind w:left="1350"/>
        <w:outlineLvl w:val="0"/>
        <w:rPr>
          <w:rFonts w:ascii="Helvetica" w:hAnsi="Helvetica" w:cs="Arial"/>
          <w:sz w:val="22"/>
          <w:szCs w:val="22"/>
        </w:rPr>
      </w:pPr>
    </w:p>
    <w:p w14:paraId="547FA271" w14:textId="21F2183D" w:rsidR="00336C61" w:rsidRPr="00E80C17" w:rsidRDefault="00FD64B9" w:rsidP="00E80C17">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5F98951B" w14:textId="77777777" w:rsidR="00E80C17" w:rsidRPr="00E80C17" w:rsidRDefault="00E80C17" w:rsidP="00E80C17">
      <w:pPr>
        <w:pStyle w:val="ListParagraph"/>
        <w:ind w:left="1224"/>
        <w:rPr>
          <w:rFonts w:ascii="Helvetica" w:hAnsi="Helvetica" w:cs="Arial"/>
          <w:sz w:val="22"/>
          <w:szCs w:val="22"/>
        </w:rPr>
      </w:pPr>
    </w:p>
    <w:p w14:paraId="0C3ACC6B" w14:textId="4D3578CA"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A544E6">
        <w:rPr>
          <w:rFonts w:ascii="Helvetica" w:hAnsi="Helvetica" w:cs="Arial"/>
          <w:b/>
          <w:sz w:val="22"/>
          <w:szCs w:val="22"/>
        </w:rPr>
        <w:t>: (Said by you on camera)</w:t>
      </w:r>
      <w:r w:rsidR="002B26D4" w:rsidRPr="006A6324">
        <w:rPr>
          <w:rFonts w:ascii="Helvetica" w:hAnsi="Helvetica" w:cs="Arial"/>
          <w:b/>
          <w:sz w:val="22"/>
          <w:szCs w:val="22"/>
        </w:rPr>
        <w:t xml:space="preserve"> </w:t>
      </w:r>
      <w:r w:rsidR="00DC058D">
        <w:rPr>
          <w:rFonts w:ascii="Helvetica" w:hAnsi="Helvetica" w:cs="Arial"/>
          <w:b/>
          <w:sz w:val="22"/>
          <w:szCs w:val="22"/>
        </w:rPr>
        <w:t>- All interview statements may be edited for length and clarity.</w:t>
      </w:r>
    </w:p>
    <w:p w14:paraId="75F18465" w14:textId="77777777" w:rsidR="00330F1B" w:rsidRPr="001B3024" w:rsidRDefault="00330F1B" w:rsidP="00330F1B">
      <w:pPr>
        <w:ind w:left="1080"/>
        <w:contextualSpacing/>
        <w:outlineLvl w:val="0"/>
        <w:rPr>
          <w:rFonts w:ascii="Helvetica" w:hAnsi="Helvetica" w:cs="Arial"/>
          <w:sz w:val="22"/>
          <w:szCs w:val="22"/>
        </w:rPr>
      </w:pPr>
    </w:p>
    <w:p w14:paraId="49E7E437" w14:textId="7334731A" w:rsidR="00CE10F2" w:rsidRDefault="0034373A"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Katharina Schmidt-</w:t>
      </w:r>
      <w:proofErr w:type="spellStart"/>
      <w:r>
        <w:rPr>
          <w:rFonts w:ascii="Helvetica" w:hAnsi="Helvetica" w:cs="Arial"/>
          <w:b/>
          <w:sz w:val="22"/>
          <w:szCs w:val="22"/>
          <w:u w:val="single"/>
        </w:rPr>
        <w:t>Bleek</w:t>
      </w:r>
      <w:proofErr w:type="spellEnd"/>
      <w:r w:rsidR="00DC7D3A" w:rsidRPr="00511F52">
        <w:rPr>
          <w:rFonts w:ascii="Helvetica" w:hAnsi="Helvetica" w:cs="Arial"/>
          <w:sz w:val="22"/>
          <w:szCs w:val="22"/>
        </w:rPr>
        <w:t xml:space="preserve">: </w:t>
      </w:r>
      <w:r w:rsidR="00521A5F">
        <w:rPr>
          <w:rFonts w:ascii="Helvetica" w:hAnsi="Helvetica" w:cs="Arial"/>
          <w:sz w:val="22"/>
          <w:szCs w:val="22"/>
        </w:rPr>
        <w:t>These</w:t>
      </w:r>
      <w:r w:rsidR="002469AA">
        <w:rPr>
          <w:rFonts w:ascii="Helvetica" w:hAnsi="Helvetica" w:cs="Arial"/>
          <w:sz w:val="22"/>
          <w:szCs w:val="22"/>
        </w:rPr>
        <w:t xml:space="preserve"> methods </w:t>
      </w:r>
      <w:r w:rsidR="00521A5F">
        <w:rPr>
          <w:rFonts w:ascii="Helvetica" w:hAnsi="Helvetica" w:cs="Arial"/>
          <w:sz w:val="22"/>
          <w:szCs w:val="22"/>
        </w:rPr>
        <w:t>can</w:t>
      </w:r>
      <w:r w:rsidR="002469AA">
        <w:rPr>
          <w:rFonts w:ascii="Helvetica" w:hAnsi="Helvetica" w:cs="Arial"/>
          <w:sz w:val="22"/>
          <w:szCs w:val="22"/>
        </w:rPr>
        <w:t xml:space="preserve"> help to deepen our understanding of</w:t>
      </w:r>
      <w:r w:rsidR="00521A5F">
        <w:rPr>
          <w:rFonts w:ascii="Helvetica" w:hAnsi="Helvetica" w:cs="Arial"/>
          <w:sz w:val="22"/>
          <w:szCs w:val="22"/>
        </w:rPr>
        <w:t xml:space="preserve"> the</w:t>
      </w:r>
      <w:r w:rsidR="002469AA">
        <w:rPr>
          <w:rFonts w:ascii="Helvetica" w:hAnsi="Helvetica" w:cs="Arial"/>
          <w:sz w:val="22"/>
          <w:szCs w:val="22"/>
        </w:rPr>
        <w:t xml:space="preserve"> immunological mechanisms </w:t>
      </w:r>
      <w:r w:rsidR="00521A5F">
        <w:rPr>
          <w:rFonts w:ascii="Helvetica" w:hAnsi="Helvetica" w:cs="Arial"/>
          <w:sz w:val="22"/>
          <w:szCs w:val="22"/>
        </w:rPr>
        <w:t>involved in</w:t>
      </w:r>
      <w:r w:rsidR="002469AA">
        <w:rPr>
          <w:rFonts w:ascii="Helvetica" w:hAnsi="Helvetica" w:cs="Arial"/>
          <w:sz w:val="22"/>
          <w:szCs w:val="22"/>
        </w:rPr>
        <w:t xml:space="preserve"> </w:t>
      </w:r>
      <w:r w:rsidR="00521A5F">
        <w:rPr>
          <w:rFonts w:ascii="Helvetica" w:hAnsi="Helvetica" w:cs="Arial"/>
          <w:sz w:val="22"/>
          <w:szCs w:val="22"/>
        </w:rPr>
        <w:t>the maintenance of</w:t>
      </w:r>
      <w:r w:rsidR="002469AA">
        <w:rPr>
          <w:rFonts w:ascii="Helvetica" w:hAnsi="Helvetica" w:cs="Arial"/>
          <w:sz w:val="22"/>
          <w:szCs w:val="22"/>
        </w:rPr>
        <w:t xml:space="preserve"> metabolic homeostasis</w:t>
      </w:r>
      <w:r w:rsidR="00E80C17">
        <w:rPr>
          <w:rFonts w:ascii="Helvetica" w:hAnsi="Helvetica" w:cs="Arial"/>
          <w:sz w:val="22"/>
          <w:szCs w:val="22"/>
        </w:rPr>
        <w:t xml:space="preserve"> </w:t>
      </w:r>
      <w:r w:rsidR="00E80C17">
        <w:rPr>
          <w:rFonts w:ascii="Helvetica" w:hAnsi="Helvetica" w:cs="Arial"/>
          <w:b/>
          <w:sz w:val="22"/>
          <w:szCs w:val="22"/>
        </w:rPr>
        <w:t>[1]</w:t>
      </w:r>
      <w:r w:rsidR="002469AA">
        <w:rPr>
          <w:rFonts w:ascii="Helvetica" w:hAnsi="Helvetica" w:cs="Arial"/>
          <w:sz w:val="22"/>
          <w:szCs w:val="22"/>
        </w:rPr>
        <w:t xml:space="preserve">. </w:t>
      </w:r>
    </w:p>
    <w:p w14:paraId="531366CF" w14:textId="77777777" w:rsidR="008D7A48" w:rsidRDefault="008D7A48" w:rsidP="008D7A48">
      <w:pPr>
        <w:pStyle w:val="ListParagraph"/>
        <w:ind w:left="1350"/>
        <w:outlineLvl w:val="0"/>
        <w:rPr>
          <w:rFonts w:ascii="Helvetica" w:hAnsi="Helvetica" w:cs="Arial"/>
          <w:sz w:val="22"/>
          <w:szCs w:val="22"/>
        </w:rPr>
      </w:pPr>
    </w:p>
    <w:p w14:paraId="078235C4" w14:textId="06354D80" w:rsidR="00330F1B" w:rsidRPr="00521A5F" w:rsidRDefault="008D7A48" w:rsidP="00521A5F">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4B27DC" w14:textId="77777777" w:rsidR="00330F1B" w:rsidRPr="00511F52" w:rsidRDefault="00330F1B" w:rsidP="00330F1B">
      <w:pPr>
        <w:ind w:left="1080"/>
        <w:contextualSpacing/>
        <w:outlineLvl w:val="0"/>
        <w:rPr>
          <w:rFonts w:ascii="Helvetica" w:hAnsi="Helvetica" w:cs="Arial"/>
          <w:sz w:val="22"/>
          <w:szCs w:val="22"/>
        </w:rPr>
      </w:pPr>
    </w:p>
    <w:p w14:paraId="597A8791" w14:textId="604677AC" w:rsidR="009A0E7C" w:rsidRDefault="0034373A"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Mathias </w:t>
      </w:r>
      <w:proofErr w:type="spellStart"/>
      <w:r>
        <w:rPr>
          <w:rFonts w:ascii="Helvetica" w:hAnsi="Helvetica" w:cs="Arial"/>
          <w:b/>
          <w:sz w:val="22"/>
          <w:szCs w:val="22"/>
          <w:u w:val="single"/>
        </w:rPr>
        <w:t>Streitz</w:t>
      </w:r>
      <w:proofErr w:type="spellEnd"/>
      <w:r w:rsidR="00DC7D3A" w:rsidRPr="00511F52">
        <w:rPr>
          <w:rFonts w:ascii="Helvetica" w:hAnsi="Helvetica" w:cs="Arial"/>
          <w:sz w:val="22"/>
          <w:szCs w:val="22"/>
        </w:rPr>
        <w:t xml:space="preserve">: </w:t>
      </w:r>
      <w:r>
        <w:rPr>
          <w:rFonts w:ascii="Helvetica" w:hAnsi="Helvetica" w:cs="Arial"/>
          <w:sz w:val="22"/>
          <w:szCs w:val="22"/>
        </w:rPr>
        <w:t xml:space="preserve">Generally, individuals new to this technique will struggle with </w:t>
      </w:r>
      <w:r w:rsidR="004832DE">
        <w:rPr>
          <w:rFonts w:ascii="Helvetica" w:hAnsi="Helvetica" w:cs="Arial"/>
          <w:sz w:val="22"/>
          <w:szCs w:val="22"/>
        </w:rPr>
        <w:t>maximizing</w:t>
      </w:r>
      <w:r>
        <w:rPr>
          <w:rFonts w:ascii="Helvetica" w:hAnsi="Helvetica" w:cs="Arial"/>
          <w:sz w:val="22"/>
          <w:szCs w:val="22"/>
        </w:rPr>
        <w:t xml:space="preserve"> </w:t>
      </w:r>
      <w:r w:rsidR="004832DE">
        <w:rPr>
          <w:rFonts w:ascii="Helvetica" w:hAnsi="Helvetica" w:cs="Arial"/>
          <w:sz w:val="22"/>
          <w:szCs w:val="22"/>
        </w:rPr>
        <w:t xml:space="preserve">the yield of </w:t>
      </w:r>
      <w:r>
        <w:rPr>
          <w:rFonts w:ascii="Helvetica" w:hAnsi="Helvetica" w:cs="Arial"/>
          <w:sz w:val="22"/>
          <w:szCs w:val="22"/>
        </w:rPr>
        <w:t>functionally</w:t>
      </w:r>
      <w:r w:rsidR="000C45FA">
        <w:rPr>
          <w:rFonts w:ascii="Helvetica" w:hAnsi="Helvetica" w:cs="Arial"/>
          <w:sz w:val="22"/>
          <w:szCs w:val="22"/>
        </w:rPr>
        <w:t>-</w:t>
      </w:r>
      <w:r>
        <w:rPr>
          <w:rFonts w:ascii="Helvetica" w:hAnsi="Helvetica" w:cs="Arial"/>
          <w:sz w:val="22"/>
          <w:szCs w:val="22"/>
        </w:rPr>
        <w:t>viable, dissociated cells and</w:t>
      </w:r>
      <w:r w:rsidR="00521A5F">
        <w:rPr>
          <w:rFonts w:ascii="Helvetica" w:hAnsi="Helvetica" w:cs="Arial"/>
          <w:sz w:val="22"/>
          <w:szCs w:val="22"/>
        </w:rPr>
        <w:t xml:space="preserve"> setting up the</w:t>
      </w:r>
      <w:r>
        <w:rPr>
          <w:rFonts w:ascii="Helvetica" w:hAnsi="Helvetica" w:cs="Arial"/>
          <w:sz w:val="22"/>
          <w:szCs w:val="22"/>
        </w:rPr>
        <w:t xml:space="preserve"> proper gating in flow </w:t>
      </w:r>
      <w:proofErr w:type="spellStart"/>
      <w:r>
        <w:rPr>
          <w:rFonts w:ascii="Helvetica" w:hAnsi="Helvetica" w:cs="Arial"/>
          <w:sz w:val="22"/>
          <w:szCs w:val="22"/>
        </w:rPr>
        <w:t>cytometry</w:t>
      </w:r>
      <w:proofErr w:type="spellEnd"/>
      <w:r w:rsidR="00E80C17">
        <w:rPr>
          <w:rFonts w:ascii="Helvetica" w:hAnsi="Helvetica" w:cs="Arial"/>
          <w:sz w:val="22"/>
          <w:szCs w:val="22"/>
        </w:rPr>
        <w:t xml:space="preserve"> </w:t>
      </w:r>
      <w:r w:rsidR="00E80C17">
        <w:rPr>
          <w:rFonts w:ascii="Helvetica" w:hAnsi="Helvetica" w:cs="Arial"/>
          <w:b/>
          <w:sz w:val="22"/>
          <w:szCs w:val="22"/>
        </w:rPr>
        <w:t>[1]</w:t>
      </w:r>
      <w:r>
        <w:rPr>
          <w:rFonts w:ascii="Helvetica" w:hAnsi="Helvetica" w:cs="Arial"/>
          <w:sz w:val="22"/>
          <w:szCs w:val="22"/>
        </w:rPr>
        <w:t xml:space="preserve">. </w:t>
      </w:r>
    </w:p>
    <w:p w14:paraId="437CFF54" w14:textId="77777777" w:rsidR="00E813DB" w:rsidRDefault="00E813DB" w:rsidP="00E813DB">
      <w:pPr>
        <w:pStyle w:val="ListParagraph"/>
        <w:ind w:left="1350"/>
        <w:outlineLvl w:val="0"/>
        <w:rPr>
          <w:rFonts w:ascii="Helvetica" w:hAnsi="Helvetica" w:cs="Arial"/>
          <w:sz w:val="22"/>
          <w:szCs w:val="22"/>
        </w:rPr>
      </w:pPr>
    </w:p>
    <w:p w14:paraId="4FD9276E" w14:textId="77777777" w:rsidR="00E80C17" w:rsidRPr="00E80C17" w:rsidRDefault="00E813DB" w:rsidP="00E80C17">
      <w:pPr>
        <w:pStyle w:val="ListParagraph"/>
        <w:numPr>
          <w:ilvl w:val="2"/>
          <w:numId w:val="9"/>
        </w:numPr>
        <w:outlineLvl w:val="0"/>
        <w:rPr>
          <w:rFonts w:ascii="Helvetica" w:hAnsi="Helvetica" w:cs="Arial"/>
          <w:sz w:val="22"/>
          <w:szCs w:val="22"/>
        </w:rPr>
      </w:pPr>
      <w:r w:rsidRPr="00CE5B85">
        <w:rPr>
          <w:rFonts w:ascii="Helvetica" w:hAnsi="Helvetica"/>
          <w:sz w:val="22"/>
          <w:szCs w:val="22"/>
        </w:rPr>
        <w:t>INTERVIEW</w:t>
      </w:r>
      <w:r w:rsidRPr="00CE5B85">
        <w:rPr>
          <w:rFonts w:ascii="Helvetica" w:hAnsi="Helvetica"/>
          <w:bCs/>
          <w:sz w:val="22"/>
          <w:szCs w:val="22"/>
        </w:rPr>
        <w:t>: Above Talent speaking the statement above in an interview-style shot, looking slightly off-camera</w:t>
      </w:r>
    </w:p>
    <w:p w14:paraId="6F37220D" w14:textId="77777777" w:rsidR="00E80C17" w:rsidRPr="00E80C17" w:rsidRDefault="00E80C17" w:rsidP="00E80C17">
      <w:pPr>
        <w:pStyle w:val="ListParagraph"/>
        <w:ind w:left="360"/>
        <w:outlineLvl w:val="0"/>
        <w:rPr>
          <w:rFonts w:ascii="Helvetica" w:hAnsi="Helvetica" w:cs="Arial"/>
          <w:sz w:val="22"/>
          <w:szCs w:val="22"/>
        </w:rPr>
      </w:pPr>
    </w:p>
    <w:p w14:paraId="0A22068A" w14:textId="77777777" w:rsidR="00E80C17" w:rsidRPr="00E80C17" w:rsidRDefault="00EA60D4" w:rsidP="00E80C17">
      <w:pPr>
        <w:outlineLvl w:val="0"/>
        <w:rPr>
          <w:rFonts w:ascii="Helvetica" w:hAnsi="Helvetica" w:cs="Arial"/>
          <w:sz w:val="22"/>
          <w:szCs w:val="22"/>
        </w:rPr>
      </w:pPr>
      <w:r w:rsidRPr="00E80C17">
        <w:rPr>
          <w:rFonts w:ascii="Helvetica" w:hAnsi="Helvetica" w:cs="Arial"/>
          <w:b/>
          <w:sz w:val="22"/>
          <w:szCs w:val="22"/>
        </w:rPr>
        <w:t>Ethics title card: (for human subjects or animal work</w:t>
      </w:r>
      <w:r w:rsidR="00CF22F6" w:rsidRPr="00E80C17">
        <w:rPr>
          <w:rFonts w:ascii="Helvetica" w:hAnsi="Helvetica" w:cs="Arial"/>
          <w:b/>
          <w:sz w:val="22"/>
          <w:szCs w:val="22"/>
        </w:rPr>
        <w:t>, does not count toward word length total)</w:t>
      </w:r>
      <w:r w:rsidR="00E80C17" w:rsidRPr="00E80C17">
        <w:rPr>
          <w:rFonts w:ascii="Helvetica" w:hAnsi="Helvetica" w:cs="Arial"/>
          <w:b/>
          <w:sz w:val="22"/>
          <w:szCs w:val="22"/>
        </w:rPr>
        <w:t xml:space="preserve"> </w:t>
      </w:r>
    </w:p>
    <w:p w14:paraId="38A1F75F" w14:textId="0E48FA9C" w:rsidR="00336C61" w:rsidRPr="00E80C17" w:rsidRDefault="000B7870" w:rsidP="00E80C17">
      <w:pPr>
        <w:pStyle w:val="ListParagraph"/>
        <w:numPr>
          <w:ilvl w:val="1"/>
          <w:numId w:val="9"/>
        </w:numPr>
        <w:outlineLvl w:val="0"/>
        <w:rPr>
          <w:rFonts w:ascii="Helvetica" w:hAnsi="Helvetica" w:cs="Arial"/>
          <w:sz w:val="22"/>
          <w:szCs w:val="22"/>
        </w:rPr>
      </w:pPr>
      <w:r w:rsidRPr="00E80C17">
        <w:rPr>
          <w:rFonts w:ascii="Helvetica" w:eastAsia="Times New Roman" w:hAnsi="Helvetica" w:cs="Calibri"/>
          <w:sz w:val="22"/>
          <w:szCs w:val="22"/>
        </w:rPr>
        <w:t>This study was carried out in accordance with the Guide for the Care and Use of Laboratory Animals of the National Institutes of Health and the Animal Welfare Act under the supervision of our institutional Animal Care and Use Committee</w:t>
      </w:r>
      <w:r w:rsidR="00E80C17">
        <w:rPr>
          <w:rFonts w:ascii="Helvetica" w:eastAsia="Times New Roman" w:hAnsi="Helvetica" w:cs="Calibri"/>
          <w:sz w:val="22"/>
          <w:szCs w:val="22"/>
        </w:rPr>
        <w:t>. A</w:t>
      </w:r>
      <w:r w:rsidRPr="00E80C17">
        <w:rPr>
          <w:rFonts w:ascii="Helvetica" w:eastAsia="Times New Roman" w:hAnsi="Helvetica" w:cs="Calibri"/>
          <w:sz w:val="22"/>
          <w:szCs w:val="22"/>
        </w:rPr>
        <w:t xml:space="preserve">nimal protocols were conducted according to institutional ethical guidelines of the </w:t>
      </w:r>
      <w:proofErr w:type="spellStart"/>
      <w:r w:rsidRPr="00E80C17">
        <w:rPr>
          <w:rFonts w:ascii="Helvetica" w:eastAsia="Times New Roman" w:hAnsi="Helvetica" w:cs="Calibri"/>
          <w:sz w:val="22"/>
          <w:szCs w:val="22"/>
        </w:rPr>
        <w:lastRenderedPageBreak/>
        <w:t>Charité</w:t>
      </w:r>
      <w:proofErr w:type="spellEnd"/>
      <w:r w:rsidRPr="00E80C17">
        <w:rPr>
          <w:rFonts w:ascii="Helvetica" w:eastAsia="Times New Roman" w:hAnsi="Helvetica" w:cs="Calibri"/>
          <w:sz w:val="22"/>
          <w:szCs w:val="22"/>
        </w:rPr>
        <w:t xml:space="preserve"> Berlin, Germany, were approved by the </w:t>
      </w:r>
      <w:proofErr w:type="spellStart"/>
      <w:r w:rsidRPr="00E80C17">
        <w:rPr>
          <w:rFonts w:ascii="Helvetica" w:eastAsia="Times New Roman" w:hAnsi="Helvetica" w:cs="Calibri"/>
          <w:sz w:val="22"/>
          <w:szCs w:val="22"/>
        </w:rPr>
        <w:t>Landesamt</w:t>
      </w:r>
      <w:proofErr w:type="spellEnd"/>
      <w:r w:rsidRPr="00E80C17">
        <w:rPr>
          <w:rFonts w:ascii="Helvetica" w:eastAsia="Times New Roman" w:hAnsi="Helvetica" w:cs="Calibri"/>
          <w:sz w:val="22"/>
          <w:szCs w:val="22"/>
        </w:rPr>
        <w:t xml:space="preserve"> </w:t>
      </w:r>
      <w:proofErr w:type="spellStart"/>
      <w:r w:rsidRPr="00E80C17">
        <w:rPr>
          <w:rFonts w:ascii="Helvetica" w:eastAsia="Times New Roman" w:hAnsi="Helvetica" w:cs="Calibri"/>
          <w:sz w:val="22"/>
          <w:szCs w:val="22"/>
        </w:rPr>
        <w:t>für</w:t>
      </w:r>
      <w:proofErr w:type="spellEnd"/>
      <w:r w:rsidRPr="00E80C17">
        <w:rPr>
          <w:rFonts w:ascii="Helvetica" w:eastAsia="Times New Roman" w:hAnsi="Helvetica" w:cs="Calibri"/>
          <w:sz w:val="22"/>
          <w:szCs w:val="22"/>
        </w:rPr>
        <w:t xml:space="preserve"> </w:t>
      </w:r>
      <w:proofErr w:type="spellStart"/>
      <w:r w:rsidRPr="00E80C17">
        <w:rPr>
          <w:rFonts w:ascii="Helvetica" w:eastAsia="Times New Roman" w:hAnsi="Helvetica" w:cs="Calibri"/>
          <w:sz w:val="22"/>
          <w:szCs w:val="22"/>
        </w:rPr>
        <w:t>Gesundheit</w:t>
      </w:r>
      <w:proofErr w:type="spellEnd"/>
      <w:r w:rsidRPr="00E80C17">
        <w:rPr>
          <w:rFonts w:ascii="Helvetica" w:eastAsia="Times New Roman" w:hAnsi="Helvetica" w:cs="Calibri"/>
          <w:sz w:val="22"/>
          <w:szCs w:val="22"/>
        </w:rPr>
        <w:t xml:space="preserve"> und </w:t>
      </w:r>
      <w:proofErr w:type="spellStart"/>
      <w:r w:rsidRPr="00E80C17">
        <w:rPr>
          <w:rFonts w:ascii="Helvetica" w:eastAsia="Times New Roman" w:hAnsi="Helvetica" w:cs="Calibri"/>
          <w:sz w:val="22"/>
          <w:szCs w:val="22"/>
        </w:rPr>
        <w:t>Soziales</w:t>
      </w:r>
      <w:proofErr w:type="spellEnd"/>
      <w:r w:rsidR="00E80C17">
        <w:rPr>
          <w:rFonts w:ascii="Helvetica" w:eastAsia="Times New Roman" w:hAnsi="Helvetica" w:cs="Calibri"/>
          <w:sz w:val="22"/>
          <w:szCs w:val="22"/>
        </w:rPr>
        <w:t>,</w:t>
      </w:r>
      <w:r w:rsidRPr="00E80C17">
        <w:rPr>
          <w:rFonts w:ascii="Helvetica" w:eastAsia="Times New Roman" w:hAnsi="Helvetica" w:cs="Calibri"/>
          <w:sz w:val="22"/>
          <w:szCs w:val="22"/>
        </w:rPr>
        <w:t xml:space="preserve"> and comply with the ARRIVE guidelines</w:t>
      </w:r>
      <w:r w:rsidR="00E80C17">
        <w:rPr>
          <w:rFonts w:ascii="Helvetica" w:eastAsia="Times New Roman" w:hAnsi="Helvetica" w:cs="Calibri"/>
          <w:sz w:val="22"/>
          <w:szCs w:val="22"/>
        </w:rPr>
        <w:t>.</w:t>
      </w:r>
    </w:p>
    <w:p w14:paraId="73427D43" w14:textId="77777777" w:rsidR="00E80C17" w:rsidRDefault="00E80C17">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2C36992C" w14:textId="0A5B7FCC"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7C961A7C" w14:textId="19D95421" w:rsidR="00E17F49" w:rsidRDefault="00BA751B" w:rsidP="00E17F49">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Adipose Tissue Digestion</w:t>
      </w:r>
    </w:p>
    <w:p w14:paraId="5A80781C" w14:textId="77777777" w:rsidR="00E17F49" w:rsidRPr="00E17F49" w:rsidRDefault="00E17F49" w:rsidP="00E17F49">
      <w:pPr>
        <w:pStyle w:val="BodyText"/>
        <w:numPr>
          <w:ilvl w:val="1"/>
          <w:numId w:val="12"/>
        </w:numPr>
        <w:spacing w:before="360"/>
        <w:outlineLvl w:val="0"/>
        <w:rPr>
          <w:rFonts w:ascii="Helvetica" w:hAnsi="Helvetica" w:cs="Arial"/>
          <w:i w:val="0"/>
          <w:sz w:val="22"/>
          <w:szCs w:val="22"/>
        </w:rPr>
      </w:pPr>
      <w:r w:rsidRPr="00E17F49">
        <w:rPr>
          <w:rFonts w:ascii="Helvetica" w:hAnsi="Helvetica" w:cs="Arial"/>
          <w:i w:val="0"/>
          <w:sz w:val="22"/>
          <w:szCs w:val="22"/>
        </w:rPr>
        <w:t xml:space="preserve">To generate an adipose tissue single cell suspension, spray the chest of a euthanized mouse with 70% ethanol </w:t>
      </w:r>
      <w:r w:rsidRPr="00E17F49">
        <w:rPr>
          <w:rFonts w:ascii="Helvetica" w:hAnsi="Helvetica" w:cs="Arial"/>
          <w:b/>
          <w:i w:val="0"/>
          <w:sz w:val="22"/>
          <w:szCs w:val="22"/>
        </w:rPr>
        <w:t>[1-TXT]</w:t>
      </w:r>
      <w:r w:rsidRPr="00E17F49">
        <w:rPr>
          <w:rFonts w:ascii="Helvetica" w:hAnsi="Helvetica" w:cs="Arial"/>
          <w:i w:val="0"/>
          <w:sz w:val="22"/>
          <w:szCs w:val="22"/>
        </w:rPr>
        <w:t xml:space="preserve"> and </w:t>
      </w:r>
      <w:r>
        <w:rPr>
          <w:rFonts w:ascii="Helvetica" w:hAnsi="Helvetica"/>
          <w:i w:val="0"/>
          <w:sz w:val="22"/>
          <w:szCs w:val="22"/>
        </w:rPr>
        <w:t>c</w:t>
      </w:r>
      <w:r w:rsidRPr="00E17F49">
        <w:rPr>
          <w:rFonts w:ascii="Helvetica" w:hAnsi="Helvetica"/>
          <w:i w:val="0"/>
          <w:sz w:val="22"/>
          <w:szCs w:val="22"/>
        </w:rPr>
        <w:t>arefully make a 5-6</w:t>
      </w:r>
      <w:r>
        <w:rPr>
          <w:rFonts w:ascii="Helvetica" w:hAnsi="Helvetica"/>
          <w:i w:val="0"/>
          <w:sz w:val="22"/>
          <w:szCs w:val="22"/>
        </w:rPr>
        <w:t xml:space="preserve">-centimeter </w:t>
      </w:r>
      <w:r w:rsidRPr="00E17F49">
        <w:rPr>
          <w:rFonts w:ascii="Helvetica" w:hAnsi="Helvetica"/>
          <w:i w:val="0"/>
          <w:sz w:val="22"/>
          <w:szCs w:val="22"/>
        </w:rPr>
        <w:t>central incision through the integument and abdominal wall along the entire length of the rib cage to expose the pleural cavity and heart</w:t>
      </w:r>
      <w:r>
        <w:rPr>
          <w:rFonts w:ascii="Helvetica" w:hAnsi="Helvetica"/>
          <w:i w:val="0"/>
          <w:sz w:val="22"/>
          <w:szCs w:val="22"/>
        </w:rPr>
        <w:t xml:space="preserve"> </w:t>
      </w:r>
      <w:r>
        <w:rPr>
          <w:rFonts w:ascii="Helvetica" w:hAnsi="Helvetica"/>
          <w:b/>
          <w:i w:val="0"/>
          <w:sz w:val="22"/>
          <w:szCs w:val="22"/>
        </w:rPr>
        <w:t>[2]</w:t>
      </w:r>
      <w:r w:rsidRPr="00E17F49">
        <w:rPr>
          <w:rFonts w:ascii="Helvetica" w:hAnsi="Helvetica"/>
          <w:i w:val="0"/>
          <w:sz w:val="22"/>
          <w:szCs w:val="22"/>
        </w:rPr>
        <w:t>.</w:t>
      </w:r>
    </w:p>
    <w:p w14:paraId="75C7F0AB" w14:textId="77777777" w:rsidR="00E17F49" w:rsidRPr="00E17F49" w:rsidRDefault="00E17F49" w:rsidP="00E17F49">
      <w:pPr>
        <w:pStyle w:val="BodyText"/>
        <w:numPr>
          <w:ilvl w:val="2"/>
          <w:numId w:val="12"/>
        </w:numPr>
        <w:spacing w:before="360"/>
        <w:outlineLvl w:val="0"/>
        <w:rPr>
          <w:rFonts w:ascii="Helvetica" w:hAnsi="Helvetica" w:cs="Arial"/>
          <w:i w:val="0"/>
          <w:sz w:val="22"/>
          <w:szCs w:val="22"/>
        </w:rPr>
      </w:pPr>
      <w:r>
        <w:rPr>
          <w:rFonts w:ascii="Helvetica" w:hAnsi="Helvetica"/>
          <w:i w:val="0"/>
          <w:sz w:val="22"/>
          <w:szCs w:val="22"/>
        </w:rPr>
        <w:t xml:space="preserve">WIDE: Talent spraying chest </w:t>
      </w:r>
      <w:r w:rsidRPr="00E17F49">
        <w:rPr>
          <w:rFonts w:ascii="Helvetica" w:hAnsi="Helvetica"/>
          <w:color w:val="4472C4" w:themeColor="accent1"/>
          <w:sz w:val="22"/>
          <w:szCs w:val="22"/>
        </w:rPr>
        <w:t>Videographer: More Talent than mouse in shot</w:t>
      </w:r>
      <w:r w:rsidRPr="00E17F49">
        <w:rPr>
          <w:rFonts w:ascii="Helvetica" w:hAnsi="Helvetica"/>
          <w:i w:val="0"/>
          <w:color w:val="4472C4" w:themeColor="accent1"/>
          <w:sz w:val="22"/>
          <w:szCs w:val="22"/>
        </w:rPr>
        <w:t xml:space="preserve"> </w:t>
      </w:r>
      <w:r>
        <w:rPr>
          <w:rFonts w:ascii="Helvetica" w:hAnsi="Helvetica"/>
          <w:b/>
          <w:i w:val="0"/>
          <w:sz w:val="22"/>
          <w:szCs w:val="22"/>
        </w:rPr>
        <w:t>TEXT: Euthanasia: Anesthesia + cervical dislocation</w:t>
      </w:r>
    </w:p>
    <w:p w14:paraId="6B901983" w14:textId="1852A9DB" w:rsidR="00E17F49" w:rsidRPr="007C27B9" w:rsidRDefault="00E17F49" w:rsidP="00E17F49">
      <w:pPr>
        <w:pStyle w:val="BodyText"/>
        <w:numPr>
          <w:ilvl w:val="2"/>
          <w:numId w:val="12"/>
        </w:numPr>
        <w:spacing w:before="360"/>
        <w:outlineLvl w:val="0"/>
        <w:rPr>
          <w:rFonts w:ascii="Helvetica" w:hAnsi="Helvetica" w:cs="Arial"/>
          <w:i w:val="0"/>
          <w:sz w:val="22"/>
          <w:szCs w:val="22"/>
        </w:rPr>
      </w:pPr>
      <w:r w:rsidRPr="00E17F49">
        <w:rPr>
          <w:rFonts w:ascii="Helvetica" w:hAnsi="Helvetica"/>
          <w:i w:val="0"/>
          <w:sz w:val="22"/>
          <w:szCs w:val="22"/>
        </w:rPr>
        <w:t xml:space="preserve"> </w:t>
      </w:r>
      <w:r>
        <w:rPr>
          <w:rFonts w:ascii="Helvetica" w:hAnsi="Helvetica"/>
          <w:i w:val="0"/>
          <w:sz w:val="22"/>
          <w:szCs w:val="22"/>
        </w:rPr>
        <w:t>CU: Incision being made</w:t>
      </w:r>
    </w:p>
    <w:p w14:paraId="364AFB58" w14:textId="649EC393" w:rsidR="007C27B9" w:rsidRPr="007C27B9" w:rsidRDefault="007C27B9" w:rsidP="007C27B9">
      <w:pPr>
        <w:pStyle w:val="BodyText"/>
        <w:numPr>
          <w:ilvl w:val="1"/>
          <w:numId w:val="12"/>
        </w:numPr>
        <w:spacing w:before="360"/>
        <w:outlineLvl w:val="0"/>
        <w:rPr>
          <w:rFonts w:ascii="Helvetica" w:hAnsi="Helvetica" w:cs="Arial"/>
          <w:i w:val="0"/>
          <w:sz w:val="22"/>
          <w:szCs w:val="22"/>
        </w:rPr>
      </w:pPr>
      <w:r>
        <w:rPr>
          <w:rFonts w:ascii="Helvetica" w:hAnsi="Helvetica" w:cs="Arial"/>
          <w:i w:val="0"/>
          <w:sz w:val="22"/>
          <w:szCs w:val="22"/>
        </w:rPr>
        <w:t xml:space="preserve">Using a 26-gauge needle, inject at least 10 milliliters of 0.9% saline solution into the apex of the left ventricle </w:t>
      </w:r>
      <w:r>
        <w:rPr>
          <w:rFonts w:ascii="Helvetica" w:hAnsi="Helvetica" w:cs="Arial"/>
          <w:b/>
          <w:i w:val="0"/>
          <w:sz w:val="22"/>
          <w:szCs w:val="22"/>
        </w:rPr>
        <w:t>[1]</w:t>
      </w:r>
      <w:r>
        <w:rPr>
          <w:rFonts w:ascii="Helvetica" w:hAnsi="Helvetica" w:cs="Arial"/>
          <w:i w:val="0"/>
          <w:sz w:val="22"/>
          <w:szCs w:val="22"/>
        </w:rPr>
        <w:t xml:space="preserve"> and use scissors to open </w:t>
      </w:r>
      <w:r w:rsidRPr="007C27B9">
        <w:rPr>
          <w:rFonts w:ascii="Helvetica" w:hAnsi="Helvetica"/>
          <w:i w:val="0"/>
          <w:sz w:val="22"/>
          <w:szCs w:val="22"/>
        </w:rPr>
        <w:t>the peritoneal cavity</w:t>
      </w:r>
      <w:r>
        <w:rPr>
          <w:rFonts w:ascii="Helvetica" w:hAnsi="Helvetica"/>
          <w:i w:val="0"/>
          <w:sz w:val="22"/>
          <w:szCs w:val="22"/>
        </w:rPr>
        <w:t xml:space="preserve"> </w:t>
      </w:r>
      <w:r>
        <w:rPr>
          <w:rFonts w:ascii="Helvetica" w:hAnsi="Helvetica"/>
          <w:b/>
          <w:i w:val="0"/>
          <w:sz w:val="22"/>
          <w:szCs w:val="22"/>
        </w:rPr>
        <w:t>[2]</w:t>
      </w:r>
      <w:r>
        <w:rPr>
          <w:rFonts w:ascii="Helvetica" w:hAnsi="Helvetica"/>
          <w:i w:val="0"/>
          <w:sz w:val="22"/>
          <w:szCs w:val="22"/>
        </w:rPr>
        <w:t>.</w:t>
      </w:r>
    </w:p>
    <w:p w14:paraId="39C1D3F7" w14:textId="17B82B3B" w:rsidR="007C27B9" w:rsidRDefault="007C27B9" w:rsidP="007C27B9">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CU: Saline being injected</w:t>
      </w:r>
    </w:p>
    <w:p w14:paraId="0F5F3740" w14:textId="1D8B6273" w:rsidR="007C27B9" w:rsidRDefault="007C27B9" w:rsidP="007C27B9">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CU: Cavity being opened</w:t>
      </w:r>
    </w:p>
    <w:p w14:paraId="6B73068F" w14:textId="2B8FC794" w:rsidR="00C87EFE" w:rsidRDefault="007C27B9" w:rsidP="007C27B9">
      <w:pPr>
        <w:pStyle w:val="BodyText"/>
        <w:numPr>
          <w:ilvl w:val="1"/>
          <w:numId w:val="12"/>
        </w:numPr>
        <w:spacing w:before="360"/>
        <w:outlineLvl w:val="0"/>
        <w:rPr>
          <w:rFonts w:ascii="Helvetica" w:hAnsi="Helvetica"/>
          <w:i w:val="0"/>
          <w:sz w:val="22"/>
          <w:szCs w:val="22"/>
        </w:rPr>
      </w:pPr>
      <w:r>
        <w:rPr>
          <w:rFonts w:ascii="Helvetica" w:hAnsi="Helvetica" w:cs="Arial"/>
          <w:i w:val="0"/>
          <w:sz w:val="22"/>
          <w:szCs w:val="22"/>
        </w:rPr>
        <w:t>Using fine curved scissors,</w:t>
      </w:r>
      <w:r>
        <w:rPr>
          <w:rFonts w:ascii="Helvetica" w:hAnsi="Helvetica"/>
          <w:i w:val="0"/>
          <w:sz w:val="22"/>
          <w:szCs w:val="22"/>
        </w:rPr>
        <w:t xml:space="preserve"> </w:t>
      </w:r>
      <w:r w:rsidRPr="007C27B9">
        <w:rPr>
          <w:rFonts w:ascii="Helvetica" w:hAnsi="Helvetica"/>
          <w:i w:val="0"/>
          <w:sz w:val="22"/>
          <w:szCs w:val="22"/>
        </w:rPr>
        <w:t>d</w:t>
      </w:r>
      <w:r w:rsidR="00C87EFE" w:rsidRPr="007C27B9">
        <w:rPr>
          <w:rFonts w:ascii="Helvetica" w:hAnsi="Helvetica"/>
          <w:i w:val="0"/>
          <w:sz w:val="22"/>
          <w:szCs w:val="22"/>
        </w:rPr>
        <w:t>issect</w:t>
      </w:r>
      <w:r>
        <w:rPr>
          <w:rFonts w:ascii="Helvetica" w:hAnsi="Helvetica"/>
          <w:i w:val="0"/>
          <w:sz w:val="22"/>
          <w:szCs w:val="22"/>
        </w:rPr>
        <w:t xml:space="preserve"> the</w:t>
      </w:r>
      <w:r w:rsidR="00C87EFE" w:rsidRPr="007C27B9">
        <w:rPr>
          <w:rFonts w:ascii="Helvetica" w:hAnsi="Helvetica"/>
          <w:i w:val="0"/>
          <w:sz w:val="22"/>
          <w:szCs w:val="22"/>
        </w:rPr>
        <w:t xml:space="preserve"> </w:t>
      </w:r>
      <w:r w:rsidR="00C87EFE" w:rsidRPr="00F52814">
        <w:rPr>
          <w:rFonts w:ascii="Helvetica" w:hAnsi="Helvetica"/>
          <w:i w:val="0"/>
          <w:strike/>
          <w:sz w:val="22"/>
          <w:szCs w:val="22"/>
        </w:rPr>
        <w:t>gonadal</w:t>
      </w:r>
      <w:r w:rsidR="00C87EFE" w:rsidRPr="007C27B9">
        <w:rPr>
          <w:rFonts w:ascii="Helvetica" w:hAnsi="Helvetica"/>
          <w:i w:val="0"/>
          <w:sz w:val="22"/>
          <w:szCs w:val="22"/>
        </w:rPr>
        <w:t xml:space="preserve"> </w:t>
      </w:r>
      <w:proofErr w:type="spellStart"/>
      <w:r w:rsidR="00730D92" w:rsidRPr="00F52814">
        <w:rPr>
          <w:rFonts w:ascii="Helvetica" w:hAnsi="Helvetica"/>
          <w:i w:val="0"/>
          <w:color w:val="FF0000"/>
          <w:sz w:val="22"/>
          <w:szCs w:val="22"/>
        </w:rPr>
        <w:t>epigonadal</w:t>
      </w:r>
      <w:proofErr w:type="spellEnd"/>
      <w:r w:rsidR="00730D92" w:rsidRPr="00F52814">
        <w:rPr>
          <w:rFonts w:ascii="Helvetica" w:hAnsi="Helvetica"/>
          <w:i w:val="0"/>
          <w:color w:val="FF0000"/>
          <w:sz w:val="22"/>
          <w:szCs w:val="22"/>
        </w:rPr>
        <w:t xml:space="preserve"> adipose</w:t>
      </w:r>
      <w:r w:rsidR="00730D92">
        <w:rPr>
          <w:rFonts w:ascii="Helvetica" w:hAnsi="Helvetica"/>
          <w:i w:val="0"/>
          <w:sz w:val="22"/>
          <w:szCs w:val="22"/>
        </w:rPr>
        <w:t xml:space="preserve"> </w:t>
      </w:r>
      <w:r w:rsidR="00C87EFE" w:rsidRPr="007C27B9">
        <w:rPr>
          <w:rFonts w:ascii="Helvetica" w:hAnsi="Helvetica"/>
          <w:i w:val="0"/>
          <w:sz w:val="22"/>
          <w:szCs w:val="22"/>
        </w:rPr>
        <w:t>tissue</w:t>
      </w:r>
      <w:r w:rsidR="00C87EFE" w:rsidRPr="00F52814">
        <w:rPr>
          <w:rFonts w:ascii="Helvetica" w:hAnsi="Helvetica"/>
          <w:i w:val="0"/>
          <w:strike/>
          <w:sz w:val="22"/>
          <w:szCs w:val="22"/>
        </w:rPr>
        <w:t>s</w:t>
      </w:r>
      <w:r w:rsidR="00C87EFE" w:rsidRPr="007C27B9">
        <w:rPr>
          <w:rFonts w:ascii="Helvetica" w:hAnsi="Helvetica"/>
          <w:i w:val="0"/>
          <w:sz w:val="22"/>
          <w:szCs w:val="22"/>
        </w:rPr>
        <w:t xml:space="preserve"> </w:t>
      </w:r>
      <w:r>
        <w:rPr>
          <w:rFonts w:ascii="Helvetica" w:hAnsi="Helvetica"/>
          <w:b/>
          <w:i w:val="0"/>
          <w:sz w:val="22"/>
          <w:szCs w:val="22"/>
        </w:rPr>
        <w:t xml:space="preserve">[1] </w:t>
      </w:r>
      <w:r w:rsidR="00C87EFE" w:rsidRPr="007C27B9">
        <w:rPr>
          <w:rFonts w:ascii="Helvetica" w:hAnsi="Helvetica"/>
          <w:i w:val="0"/>
          <w:sz w:val="22"/>
          <w:szCs w:val="22"/>
        </w:rPr>
        <w:t>and weigh</w:t>
      </w:r>
      <w:r>
        <w:rPr>
          <w:rFonts w:ascii="Helvetica" w:hAnsi="Helvetica"/>
          <w:i w:val="0"/>
          <w:sz w:val="22"/>
          <w:szCs w:val="22"/>
        </w:rPr>
        <w:t xml:space="preserve"> the</w:t>
      </w:r>
      <w:r w:rsidR="00C87EFE" w:rsidRPr="007C27B9">
        <w:rPr>
          <w:rFonts w:ascii="Helvetica" w:hAnsi="Helvetica"/>
          <w:i w:val="0"/>
          <w:sz w:val="22"/>
          <w:szCs w:val="22"/>
        </w:rPr>
        <w:t xml:space="preserve"> adipose tissue</w:t>
      </w:r>
      <w:r>
        <w:rPr>
          <w:rFonts w:ascii="Helvetica" w:hAnsi="Helvetica"/>
          <w:i w:val="0"/>
          <w:sz w:val="22"/>
          <w:szCs w:val="22"/>
        </w:rPr>
        <w:t xml:space="preserve"> </w:t>
      </w:r>
      <w:r>
        <w:rPr>
          <w:rFonts w:ascii="Helvetica" w:hAnsi="Helvetica"/>
          <w:b/>
          <w:i w:val="0"/>
          <w:sz w:val="22"/>
          <w:szCs w:val="22"/>
        </w:rPr>
        <w:t>[2]</w:t>
      </w:r>
      <w:r w:rsidR="00C87EFE" w:rsidRPr="007C27B9">
        <w:rPr>
          <w:rFonts w:ascii="Helvetica" w:hAnsi="Helvetica"/>
          <w:i w:val="0"/>
          <w:sz w:val="22"/>
          <w:szCs w:val="22"/>
        </w:rPr>
        <w:t>.</w:t>
      </w:r>
    </w:p>
    <w:p w14:paraId="466905D5" w14:textId="356B9229" w:rsidR="007C27B9" w:rsidRDefault="007C27B9" w:rsidP="007C27B9">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CU: Gonadal tissue being dissected</w:t>
      </w:r>
    </w:p>
    <w:p w14:paraId="7AD2F1CD" w14:textId="71B8803B" w:rsidR="007C27B9" w:rsidRDefault="007C27B9" w:rsidP="007C27B9">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CU: Adipose tissue being weighed</w:t>
      </w:r>
    </w:p>
    <w:p w14:paraId="4E1C50D1" w14:textId="0F45976D" w:rsidR="007C27B9" w:rsidRPr="007C27B9" w:rsidRDefault="007C27B9" w:rsidP="007C27B9">
      <w:pPr>
        <w:pStyle w:val="BodyText"/>
        <w:numPr>
          <w:ilvl w:val="1"/>
          <w:numId w:val="12"/>
        </w:numPr>
        <w:spacing w:before="360"/>
        <w:outlineLvl w:val="0"/>
        <w:rPr>
          <w:rFonts w:ascii="Helvetica" w:hAnsi="Helvetica"/>
          <w:i w:val="0"/>
          <w:sz w:val="22"/>
          <w:szCs w:val="22"/>
        </w:rPr>
      </w:pPr>
      <w:r w:rsidRPr="007C27B9">
        <w:rPr>
          <w:rFonts w:ascii="Helvetica" w:hAnsi="Helvetica"/>
          <w:i w:val="0"/>
          <w:sz w:val="22"/>
          <w:szCs w:val="22"/>
        </w:rPr>
        <w:t>Mechanically dissociate</w:t>
      </w:r>
      <w:r>
        <w:rPr>
          <w:rFonts w:ascii="Helvetica" w:hAnsi="Helvetica"/>
          <w:i w:val="0"/>
          <w:sz w:val="22"/>
          <w:szCs w:val="22"/>
        </w:rPr>
        <w:t xml:space="preserve"> the adipose tissue into fine pieces </w:t>
      </w:r>
      <w:r w:rsidRPr="007C27B9">
        <w:rPr>
          <w:rFonts w:ascii="Helvetica" w:hAnsi="Helvetica"/>
          <w:i w:val="0"/>
          <w:sz w:val="22"/>
          <w:szCs w:val="22"/>
          <w:lang w:val="en-GB"/>
        </w:rPr>
        <w:t>in a Petri dish at 4</w:t>
      </w:r>
      <w:r>
        <w:rPr>
          <w:rFonts w:ascii="Helvetica" w:hAnsi="Helvetica"/>
          <w:i w:val="0"/>
          <w:sz w:val="22"/>
          <w:szCs w:val="22"/>
          <w:lang w:val="en-GB"/>
        </w:rPr>
        <w:t xml:space="preserve"> degrees Celsius </w:t>
      </w:r>
      <w:r>
        <w:rPr>
          <w:rFonts w:ascii="Helvetica" w:hAnsi="Helvetica"/>
          <w:b/>
          <w:i w:val="0"/>
          <w:sz w:val="22"/>
          <w:szCs w:val="22"/>
          <w:lang w:val="en-GB"/>
        </w:rPr>
        <w:t>[1]</w:t>
      </w:r>
      <w:r>
        <w:rPr>
          <w:rFonts w:ascii="Helvetica" w:hAnsi="Helvetica"/>
          <w:i w:val="0"/>
          <w:sz w:val="22"/>
          <w:szCs w:val="22"/>
          <w:lang w:val="en-GB"/>
        </w:rPr>
        <w:t xml:space="preserve"> before transferring the tissue fragments into a 50-milliliter conical tube </w:t>
      </w:r>
      <w:r>
        <w:rPr>
          <w:rFonts w:ascii="Helvetica" w:hAnsi="Helvetica"/>
          <w:b/>
          <w:i w:val="0"/>
          <w:sz w:val="22"/>
          <w:szCs w:val="22"/>
          <w:lang w:val="en-GB"/>
        </w:rPr>
        <w:t>[2]</w:t>
      </w:r>
      <w:r>
        <w:rPr>
          <w:rFonts w:ascii="Helvetica" w:hAnsi="Helvetica"/>
          <w:i w:val="0"/>
          <w:sz w:val="22"/>
          <w:szCs w:val="22"/>
          <w:lang w:val="en-GB"/>
        </w:rPr>
        <w:t>.</w:t>
      </w:r>
    </w:p>
    <w:p w14:paraId="418BFF9C" w14:textId="76266858" w:rsidR="007C27B9" w:rsidRDefault="007C27B9" w:rsidP="007C27B9">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CU: Tissue being dissociated</w:t>
      </w:r>
    </w:p>
    <w:p w14:paraId="479549D6" w14:textId="77777777" w:rsidR="007C27B9" w:rsidRDefault="007C27B9" w:rsidP="007C27B9">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MED: Talent adding adipose to tube</w:t>
      </w:r>
    </w:p>
    <w:p w14:paraId="5627B005" w14:textId="1BDD8D34" w:rsidR="00C87EFE" w:rsidRDefault="007C27B9" w:rsidP="007C27B9">
      <w:pPr>
        <w:pStyle w:val="BodyText"/>
        <w:numPr>
          <w:ilvl w:val="1"/>
          <w:numId w:val="12"/>
        </w:numPr>
        <w:spacing w:before="360"/>
        <w:outlineLvl w:val="0"/>
        <w:rPr>
          <w:rFonts w:ascii="Helvetica" w:hAnsi="Helvetica"/>
          <w:i w:val="0"/>
          <w:sz w:val="22"/>
          <w:szCs w:val="22"/>
        </w:rPr>
      </w:pPr>
      <w:r>
        <w:rPr>
          <w:rFonts w:ascii="Helvetica" w:hAnsi="Helvetica"/>
          <w:i w:val="0"/>
          <w:sz w:val="22"/>
          <w:szCs w:val="22"/>
        </w:rPr>
        <w:t>R</w:t>
      </w:r>
      <w:r w:rsidR="00C87EFE" w:rsidRPr="007C27B9">
        <w:rPr>
          <w:rFonts w:ascii="Helvetica" w:hAnsi="Helvetica"/>
          <w:i w:val="0"/>
          <w:sz w:val="22"/>
          <w:szCs w:val="22"/>
        </w:rPr>
        <w:t>inse</w:t>
      </w:r>
      <w:r>
        <w:rPr>
          <w:rFonts w:ascii="Helvetica" w:hAnsi="Helvetica"/>
          <w:i w:val="0"/>
          <w:sz w:val="22"/>
          <w:szCs w:val="22"/>
        </w:rPr>
        <w:t xml:space="preserve"> the</w:t>
      </w:r>
      <w:r w:rsidR="00C87EFE" w:rsidRPr="007C27B9">
        <w:rPr>
          <w:rFonts w:ascii="Helvetica" w:hAnsi="Helvetica"/>
          <w:i w:val="0"/>
          <w:sz w:val="22"/>
          <w:szCs w:val="22"/>
        </w:rPr>
        <w:t xml:space="preserve"> Petri dish with 1 </w:t>
      </w:r>
      <w:r>
        <w:rPr>
          <w:rFonts w:ascii="Helvetica" w:hAnsi="Helvetica"/>
          <w:i w:val="0"/>
          <w:sz w:val="22"/>
          <w:szCs w:val="22"/>
        </w:rPr>
        <w:t>milliliter</w:t>
      </w:r>
      <w:r w:rsidR="00C87EFE" w:rsidRPr="007C27B9">
        <w:rPr>
          <w:rFonts w:ascii="Helvetica" w:hAnsi="Helvetica"/>
          <w:i w:val="0"/>
          <w:sz w:val="22"/>
          <w:szCs w:val="22"/>
        </w:rPr>
        <w:t xml:space="preserve"> of 0.5% </w:t>
      </w:r>
      <w:r>
        <w:rPr>
          <w:rFonts w:ascii="Helvetica" w:hAnsi="Helvetica"/>
          <w:i w:val="0"/>
          <w:sz w:val="22"/>
          <w:szCs w:val="22"/>
        </w:rPr>
        <w:t xml:space="preserve">bovine serum albumin, or BSA </w:t>
      </w:r>
      <w:r>
        <w:rPr>
          <w:rFonts w:ascii="Helvetica" w:hAnsi="Helvetica"/>
          <w:i w:val="0"/>
          <w:color w:val="FF0000"/>
          <w:sz w:val="22"/>
          <w:szCs w:val="22"/>
        </w:rPr>
        <w:t>(B-S-A)</w:t>
      </w:r>
      <w:r>
        <w:rPr>
          <w:rFonts w:ascii="Helvetica" w:hAnsi="Helvetica"/>
          <w:i w:val="0"/>
          <w:sz w:val="22"/>
          <w:szCs w:val="22"/>
        </w:rPr>
        <w:t xml:space="preserve">, in PBS </w:t>
      </w:r>
      <w:r>
        <w:rPr>
          <w:rFonts w:ascii="Helvetica" w:hAnsi="Helvetica"/>
          <w:b/>
          <w:i w:val="0"/>
          <w:sz w:val="22"/>
          <w:szCs w:val="22"/>
        </w:rPr>
        <w:t>[1]</w:t>
      </w:r>
      <w:r w:rsidR="00C87EFE" w:rsidRPr="007C27B9">
        <w:rPr>
          <w:rFonts w:ascii="Helvetica" w:hAnsi="Helvetica"/>
          <w:i w:val="0"/>
          <w:sz w:val="22"/>
          <w:szCs w:val="22"/>
        </w:rPr>
        <w:t xml:space="preserve"> </w:t>
      </w:r>
      <w:r>
        <w:rPr>
          <w:rFonts w:ascii="Helvetica" w:hAnsi="Helvetica"/>
          <w:i w:val="0"/>
          <w:sz w:val="22"/>
          <w:szCs w:val="22"/>
        </w:rPr>
        <w:t xml:space="preserve">and </w:t>
      </w:r>
      <w:r w:rsidR="00BD15AE">
        <w:rPr>
          <w:rFonts w:ascii="Helvetica" w:hAnsi="Helvetica"/>
          <w:i w:val="0"/>
          <w:sz w:val="22"/>
          <w:szCs w:val="22"/>
        </w:rPr>
        <w:t xml:space="preserve">add </w:t>
      </w:r>
      <w:r>
        <w:rPr>
          <w:rFonts w:ascii="Helvetica" w:hAnsi="Helvetica"/>
          <w:i w:val="0"/>
          <w:sz w:val="22"/>
          <w:szCs w:val="22"/>
        </w:rPr>
        <w:t xml:space="preserve">3 milliliters of </w:t>
      </w:r>
      <w:proofErr w:type="gramStart"/>
      <w:r>
        <w:rPr>
          <w:rFonts w:ascii="Helvetica" w:hAnsi="Helvetica"/>
          <w:i w:val="0"/>
          <w:sz w:val="22"/>
          <w:szCs w:val="22"/>
        </w:rPr>
        <w:t>freshly-prepared</w:t>
      </w:r>
      <w:proofErr w:type="gramEnd"/>
      <w:r w:rsidRPr="007C27B9">
        <w:rPr>
          <w:rFonts w:ascii="Helvetica" w:hAnsi="Helvetica"/>
          <w:sz w:val="22"/>
          <w:szCs w:val="22"/>
        </w:rPr>
        <w:t xml:space="preserve"> </w:t>
      </w:r>
      <w:r w:rsidRPr="007C27B9">
        <w:rPr>
          <w:rFonts w:ascii="Helvetica" w:hAnsi="Helvetica"/>
          <w:i w:val="0"/>
          <w:sz w:val="22"/>
          <w:szCs w:val="22"/>
        </w:rPr>
        <w:t>adipose tissue digest solution</w:t>
      </w:r>
      <w:r w:rsidRPr="007C27B9">
        <w:rPr>
          <w:rFonts w:ascii="Helvetica" w:hAnsi="Helvetica"/>
          <w:sz w:val="22"/>
          <w:szCs w:val="22"/>
        </w:rPr>
        <w:t xml:space="preserve"> </w:t>
      </w:r>
      <w:r w:rsidRPr="007C27B9">
        <w:rPr>
          <w:rFonts w:ascii="Helvetica" w:hAnsi="Helvetica"/>
          <w:i w:val="0"/>
          <w:sz w:val="22"/>
          <w:szCs w:val="22"/>
        </w:rPr>
        <w:t>per gram of adipose tissue</w:t>
      </w:r>
      <w:r>
        <w:rPr>
          <w:rFonts w:ascii="Helvetica" w:hAnsi="Helvetica"/>
          <w:i w:val="0"/>
          <w:sz w:val="22"/>
          <w:szCs w:val="22"/>
        </w:rPr>
        <w:t xml:space="preserve"> to the tube </w:t>
      </w:r>
      <w:r>
        <w:rPr>
          <w:rFonts w:ascii="Helvetica" w:hAnsi="Helvetica"/>
          <w:b/>
          <w:i w:val="0"/>
          <w:sz w:val="22"/>
          <w:szCs w:val="22"/>
        </w:rPr>
        <w:t>[2-TXT]</w:t>
      </w:r>
      <w:r>
        <w:rPr>
          <w:rFonts w:ascii="Helvetica" w:hAnsi="Helvetica"/>
          <w:i w:val="0"/>
          <w:sz w:val="22"/>
          <w:szCs w:val="22"/>
        </w:rPr>
        <w:t>.</w:t>
      </w:r>
    </w:p>
    <w:p w14:paraId="5171406F" w14:textId="26B793C8" w:rsidR="007C27B9" w:rsidRDefault="007C27B9" w:rsidP="007C27B9">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CU: Dish being rinsed with tube visible in frame</w:t>
      </w:r>
    </w:p>
    <w:p w14:paraId="6BAD36A5" w14:textId="0BDBCB45" w:rsidR="007C27B9" w:rsidRPr="007C27B9" w:rsidRDefault="007C27B9" w:rsidP="007C27B9">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lastRenderedPageBreak/>
        <w:t xml:space="preserve">MED: Talent adding solution </w:t>
      </w:r>
      <w:r w:rsidRPr="00F52814">
        <w:rPr>
          <w:rFonts w:ascii="Helvetica" w:hAnsi="Helvetica"/>
          <w:i w:val="0"/>
          <w:sz w:val="22"/>
          <w:szCs w:val="22"/>
        </w:rPr>
        <w:t xml:space="preserve">to </w:t>
      </w:r>
      <w:r w:rsidRPr="00F52814">
        <w:rPr>
          <w:rFonts w:ascii="Helvetica" w:hAnsi="Helvetica"/>
          <w:i w:val="0"/>
          <w:strike/>
          <w:sz w:val="22"/>
          <w:szCs w:val="22"/>
        </w:rPr>
        <w:t>tube</w:t>
      </w:r>
      <w:r w:rsidR="00F52814">
        <w:rPr>
          <w:rFonts w:ascii="Helvetica" w:hAnsi="Helvetica"/>
          <w:i w:val="0"/>
          <w:strike/>
          <w:sz w:val="22"/>
          <w:szCs w:val="22"/>
        </w:rPr>
        <w:t xml:space="preserve"> </w:t>
      </w:r>
      <w:r w:rsidR="009D619B" w:rsidRPr="00F52814">
        <w:rPr>
          <w:rFonts w:ascii="Helvetica" w:hAnsi="Helvetica"/>
          <w:i w:val="0"/>
          <w:color w:val="FF0000"/>
          <w:sz w:val="22"/>
          <w:szCs w:val="22"/>
        </w:rPr>
        <w:t>petri dish</w:t>
      </w:r>
      <w:r>
        <w:rPr>
          <w:rFonts w:ascii="Helvetica" w:hAnsi="Helvetica"/>
          <w:i w:val="0"/>
          <w:sz w:val="22"/>
          <w:szCs w:val="22"/>
        </w:rPr>
        <w:t>, with solution container visible in frame</w:t>
      </w:r>
      <w:r w:rsidR="009D619B">
        <w:rPr>
          <w:rFonts w:ascii="Helvetica" w:hAnsi="Helvetica"/>
          <w:i w:val="0"/>
          <w:sz w:val="22"/>
          <w:szCs w:val="22"/>
        </w:rPr>
        <w:t xml:space="preserve">, </w:t>
      </w:r>
      <w:r w:rsidR="009D619B" w:rsidRPr="00F52814">
        <w:rPr>
          <w:rFonts w:ascii="Helvetica" w:hAnsi="Helvetica"/>
          <w:i w:val="0"/>
          <w:color w:val="FF0000"/>
          <w:sz w:val="22"/>
          <w:szCs w:val="22"/>
        </w:rPr>
        <w:t>and then to tube</w:t>
      </w:r>
      <w:r w:rsidR="009D619B">
        <w:rPr>
          <w:rFonts w:ascii="Helvetica" w:hAnsi="Helvetica"/>
          <w:i w:val="0"/>
          <w:sz w:val="22"/>
          <w:szCs w:val="22"/>
        </w:rPr>
        <w:t>.</w:t>
      </w:r>
      <w:r>
        <w:rPr>
          <w:rFonts w:ascii="Helvetica" w:hAnsi="Helvetica"/>
          <w:i w:val="0"/>
          <w:sz w:val="22"/>
          <w:szCs w:val="22"/>
        </w:rPr>
        <w:t xml:space="preserve"> </w:t>
      </w:r>
      <w:r>
        <w:rPr>
          <w:rFonts w:ascii="Helvetica" w:hAnsi="Helvetica"/>
          <w:b/>
          <w:i w:val="0"/>
          <w:sz w:val="22"/>
          <w:szCs w:val="22"/>
        </w:rPr>
        <w:t>TEXT: See text for all reagent/medium preparation details</w:t>
      </w:r>
    </w:p>
    <w:p w14:paraId="78F82205" w14:textId="79B6B45A" w:rsidR="007C27B9" w:rsidRDefault="007C27B9" w:rsidP="007C27B9">
      <w:pPr>
        <w:pStyle w:val="BodyText"/>
        <w:numPr>
          <w:ilvl w:val="1"/>
          <w:numId w:val="12"/>
        </w:numPr>
        <w:spacing w:before="360"/>
        <w:outlineLvl w:val="0"/>
        <w:rPr>
          <w:rFonts w:ascii="Helvetica" w:hAnsi="Helvetica"/>
          <w:i w:val="0"/>
          <w:sz w:val="22"/>
          <w:szCs w:val="22"/>
        </w:rPr>
      </w:pPr>
      <w:r>
        <w:rPr>
          <w:rFonts w:ascii="Helvetica" w:hAnsi="Helvetica"/>
          <w:i w:val="0"/>
          <w:sz w:val="22"/>
          <w:szCs w:val="22"/>
        </w:rPr>
        <w:t xml:space="preserve">After 20 minutes at 37 degrees Celsius and 200 rotations per minute </w:t>
      </w:r>
      <w:r>
        <w:rPr>
          <w:rFonts w:ascii="Helvetica" w:hAnsi="Helvetica"/>
          <w:b/>
          <w:i w:val="0"/>
          <w:sz w:val="22"/>
          <w:szCs w:val="22"/>
        </w:rPr>
        <w:t>[1]</w:t>
      </w:r>
      <w:r>
        <w:rPr>
          <w:rFonts w:ascii="Helvetica" w:hAnsi="Helvetica"/>
          <w:i w:val="0"/>
          <w:sz w:val="22"/>
          <w:szCs w:val="22"/>
        </w:rPr>
        <w:t>, add 5 milliliters of 0.5% BSA in PBS</w:t>
      </w:r>
      <w:r w:rsidR="00BA751B">
        <w:rPr>
          <w:rFonts w:ascii="Helvetica" w:hAnsi="Helvetica"/>
          <w:i w:val="0"/>
          <w:sz w:val="22"/>
          <w:szCs w:val="22"/>
        </w:rPr>
        <w:t xml:space="preserve"> </w:t>
      </w:r>
      <w:r w:rsidR="00BA751B">
        <w:rPr>
          <w:rFonts w:ascii="Helvetica" w:hAnsi="Helvetica"/>
          <w:b/>
          <w:i w:val="0"/>
          <w:sz w:val="22"/>
          <w:szCs w:val="22"/>
        </w:rPr>
        <w:t>[2]</w:t>
      </w:r>
      <w:r w:rsidR="00BA751B">
        <w:rPr>
          <w:rFonts w:ascii="Helvetica" w:hAnsi="Helvetica"/>
          <w:i w:val="0"/>
          <w:sz w:val="22"/>
          <w:szCs w:val="22"/>
        </w:rPr>
        <w:t xml:space="preserve"> and place the adipose digest on ice </w:t>
      </w:r>
      <w:r w:rsidR="00BA751B">
        <w:rPr>
          <w:rFonts w:ascii="Helvetica" w:hAnsi="Helvetica"/>
          <w:b/>
          <w:i w:val="0"/>
          <w:sz w:val="22"/>
          <w:szCs w:val="22"/>
        </w:rPr>
        <w:t>[3]</w:t>
      </w:r>
      <w:r w:rsidR="00BA751B">
        <w:rPr>
          <w:rFonts w:ascii="Helvetica" w:hAnsi="Helvetica"/>
          <w:i w:val="0"/>
          <w:sz w:val="22"/>
          <w:szCs w:val="22"/>
        </w:rPr>
        <w:t>.</w:t>
      </w:r>
    </w:p>
    <w:p w14:paraId="7131E6BD" w14:textId="163F950F" w:rsidR="00BA751B" w:rsidRDefault="00BA751B" w:rsidP="00BA751B">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CU: Shot of tube on shaker</w:t>
      </w:r>
    </w:p>
    <w:p w14:paraId="2046284F" w14:textId="48BFC3A0" w:rsidR="00BA751B" w:rsidRDefault="00BA751B" w:rsidP="00BA751B">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MED: Talent adding PBS + BSA, with PBS + BSA container visible in frame</w:t>
      </w:r>
    </w:p>
    <w:p w14:paraId="096724A4" w14:textId="2B27BE14" w:rsidR="00BA751B" w:rsidRPr="00F52814" w:rsidRDefault="00BA751B" w:rsidP="00BA751B">
      <w:pPr>
        <w:pStyle w:val="BodyText"/>
        <w:numPr>
          <w:ilvl w:val="2"/>
          <w:numId w:val="12"/>
        </w:numPr>
        <w:spacing w:before="360"/>
        <w:outlineLvl w:val="0"/>
        <w:rPr>
          <w:rFonts w:ascii="Helvetica" w:hAnsi="Helvetica"/>
          <w:i w:val="0"/>
          <w:strike/>
          <w:sz w:val="22"/>
          <w:szCs w:val="22"/>
        </w:rPr>
      </w:pPr>
      <w:r w:rsidRPr="00F52814">
        <w:rPr>
          <w:rFonts w:ascii="Helvetica" w:hAnsi="Helvetica"/>
          <w:i w:val="0"/>
          <w:strike/>
          <w:sz w:val="22"/>
          <w:szCs w:val="22"/>
        </w:rPr>
        <w:t>MED: Talent placing tube on ice</w:t>
      </w:r>
    </w:p>
    <w:p w14:paraId="472DE91C" w14:textId="2F335FBE" w:rsidR="00BA751B" w:rsidRDefault="00C87EFE" w:rsidP="00BA751B">
      <w:pPr>
        <w:pStyle w:val="BodyText"/>
        <w:numPr>
          <w:ilvl w:val="1"/>
          <w:numId w:val="12"/>
        </w:numPr>
        <w:spacing w:before="360"/>
        <w:outlineLvl w:val="0"/>
        <w:rPr>
          <w:rFonts w:ascii="Helvetica" w:hAnsi="Helvetica"/>
          <w:i w:val="0"/>
          <w:sz w:val="22"/>
          <w:szCs w:val="22"/>
        </w:rPr>
      </w:pPr>
      <w:r w:rsidRPr="00BA751B">
        <w:rPr>
          <w:rFonts w:ascii="Helvetica" w:hAnsi="Helvetica"/>
          <w:i w:val="0"/>
          <w:sz w:val="22"/>
          <w:szCs w:val="22"/>
        </w:rPr>
        <w:t xml:space="preserve">Triturate the solution </w:t>
      </w:r>
      <w:r w:rsidR="00BA751B">
        <w:rPr>
          <w:rFonts w:ascii="Helvetica" w:hAnsi="Helvetica"/>
          <w:i w:val="0"/>
          <w:sz w:val="22"/>
          <w:szCs w:val="22"/>
        </w:rPr>
        <w:t>multiple</w:t>
      </w:r>
      <w:r w:rsidRPr="00BA751B">
        <w:rPr>
          <w:rFonts w:ascii="Helvetica" w:hAnsi="Helvetica"/>
          <w:i w:val="0"/>
          <w:sz w:val="22"/>
          <w:szCs w:val="22"/>
        </w:rPr>
        <w:t xml:space="preserve"> times with a 10</w:t>
      </w:r>
      <w:r w:rsidR="00BA751B">
        <w:rPr>
          <w:rFonts w:ascii="Helvetica" w:hAnsi="Helvetica"/>
          <w:i w:val="0"/>
          <w:sz w:val="22"/>
          <w:szCs w:val="22"/>
        </w:rPr>
        <w:t>-milliliter</w:t>
      </w:r>
      <w:r w:rsidRPr="00BA751B">
        <w:rPr>
          <w:rFonts w:ascii="Helvetica" w:hAnsi="Helvetica"/>
          <w:i w:val="0"/>
          <w:sz w:val="22"/>
          <w:szCs w:val="22"/>
        </w:rPr>
        <w:t xml:space="preserve"> serological pipette </w:t>
      </w:r>
      <w:r w:rsidR="00BA751B">
        <w:rPr>
          <w:rFonts w:ascii="Helvetica" w:hAnsi="Helvetica"/>
          <w:b/>
          <w:i w:val="0"/>
          <w:sz w:val="22"/>
          <w:szCs w:val="22"/>
        </w:rPr>
        <w:t xml:space="preserve">[1] </w:t>
      </w:r>
      <w:r w:rsidRPr="00BA751B">
        <w:rPr>
          <w:rFonts w:ascii="Helvetica" w:hAnsi="Helvetica"/>
          <w:i w:val="0"/>
          <w:sz w:val="22"/>
          <w:szCs w:val="22"/>
        </w:rPr>
        <w:t xml:space="preserve">and </w:t>
      </w:r>
      <w:r w:rsidR="00BA751B">
        <w:rPr>
          <w:rFonts w:ascii="Helvetica" w:hAnsi="Helvetica"/>
          <w:i w:val="0"/>
          <w:sz w:val="22"/>
          <w:szCs w:val="22"/>
        </w:rPr>
        <w:t xml:space="preserve">use a plunger to </w:t>
      </w:r>
      <w:r w:rsidRPr="00BA751B">
        <w:rPr>
          <w:rFonts w:ascii="Helvetica" w:hAnsi="Helvetica"/>
          <w:i w:val="0"/>
          <w:sz w:val="22"/>
          <w:szCs w:val="22"/>
        </w:rPr>
        <w:t xml:space="preserve">pass </w:t>
      </w:r>
      <w:r w:rsidR="00BA751B">
        <w:rPr>
          <w:rFonts w:ascii="Helvetica" w:hAnsi="Helvetica"/>
          <w:i w:val="0"/>
          <w:sz w:val="22"/>
          <w:szCs w:val="22"/>
        </w:rPr>
        <w:t>the solution</w:t>
      </w:r>
      <w:r w:rsidRPr="00BA751B">
        <w:rPr>
          <w:rFonts w:ascii="Helvetica" w:hAnsi="Helvetica"/>
          <w:i w:val="0"/>
          <w:sz w:val="22"/>
          <w:szCs w:val="22"/>
        </w:rPr>
        <w:t xml:space="preserve"> through a </w:t>
      </w:r>
      <w:r w:rsidR="00BA751B">
        <w:rPr>
          <w:rFonts w:ascii="Helvetica" w:hAnsi="Helvetica"/>
          <w:i w:val="0"/>
          <w:sz w:val="22"/>
          <w:szCs w:val="22"/>
        </w:rPr>
        <w:t>100-micro</w:t>
      </w:r>
      <w:r w:rsidR="00730D92" w:rsidRPr="00F52814">
        <w:rPr>
          <w:rFonts w:ascii="Helvetica" w:hAnsi="Helvetica"/>
          <w:i w:val="0"/>
          <w:color w:val="FF0000"/>
          <w:sz w:val="22"/>
          <w:szCs w:val="22"/>
        </w:rPr>
        <w:t>meter</w:t>
      </w:r>
      <w:r w:rsidR="00BA751B" w:rsidRPr="00F52814">
        <w:rPr>
          <w:rFonts w:ascii="Helvetica" w:hAnsi="Helvetica"/>
          <w:i w:val="0"/>
          <w:strike/>
          <w:sz w:val="22"/>
          <w:szCs w:val="22"/>
        </w:rPr>
        <w:t>n</w:t>
      </w:r>
      <w:r w:rsidR="00BA751B">
        <w:rPr>
          <w:rFonts w:ascii="Helvetica" w:hAnsi="Helvetica"/>
          <w:i w:val="0"/>
          <w:sz w:val="22"/>
          <w:szCs w:val="22"/>
        </w:rPr>
        <w:t xml:space="preserve"> </w:t>
      </w:r>
      <w:r w:rsidRPr="00BA751B">
        <w:rPr>
          <w:rFonts w:ascii="Helvetica" w:hAnsi="Helvetica"/>
          <w:i w:val="0"/>
          <w:sz w:val="22"/>
          <w:szCs w:val="22"/>
        </w:rPr>
        <w:t>strainer</w:t>
      </w:r>
      <w:r w:rsidR="00BA751B">
        <w:rPr>
          <w:rFonts w:ascii="Helvetica" w:hAnsi="Helvetica"/>
          <w:i w:val="0"/>
          <w:sz w:val="22"/>
          <w:szCs w:val="22"/>
        </w:rPr>
        <w:t xml:space="preserve"> </w:t>
      </w:r>
      <w:r w:rsidR="00BA751B">
        <w:rPr>
          <w:rFonts w:ascii="Helvetica" w:hAnsi="Helvetica"/>
          <w:b/>
          <w:i w:val="0"/>
          <w:sz w:val="22"/>
          <w:szCs w:val="22"/>
        </w:rPr>
        <w:t>[2]</w:t>
      </w:r>
      <w:r w:rsidRPr="00BA751B">
        <w:rPr>
          <w:rFonts w:ascii="Helvetica" w:hAnsi="Helvetica"/>
          <w:i w:val="0"/>
          <w:sz w:val="22"/>
          <w:szCs w:val="22"/>
        </w:rPr>
        <w:t>.</w:t>
      </w:r>
    </w:p>
    <w:p w14:paraId="0A6A35FE" w14:textId="77777777" w:rsidR="00BA751B" w:rsidRDefault="00BA751B" w:rsidP="00BA751B">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CU: Solution being triturated</w:t>
      </w:r>
    </w:p>
    <w:p w14:paraId="58CEFDEE" w14:textId="77777777" w:rsidR="00BA751B" w:rsidRDefault="00BA751B" w:rsidP="00BA751B">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CU: Solution being filtered/plunged</w:t>
      </w:r>
    </w:p>
    <w:p w14:paraId="55B7EBE6" w14:textId="6ECB4E4E" w:rsidR="00C87EFE" w:rsidRDefault="00BA751B" w:rsidP="00BA751B">
      <w:pPr>
        <w:pStyle w:val="BodyText"/>
        <w:numPr>
          <w:ilvl w:val="1"/>
          <w:numId w:val="12"/>
        </w:numPr>
        <w:spacing w:before="360"/>
        <w:outlineLvl w:val="0"/>
        <w:rPr>
          <w:rFonts w:ascii="Helvetica" w:hAnsi="Helvetica"/>
          <w:i w:val="0"/>
          <w:sz w:val="22"/>
          <w:szCs w:val="22"/>
        </w:rPr>
      </w:pPr>
      <w:r>
        <w:rPr>
          <w:rFonts w:ascii="Helvetica" w:hAnsi="Helvetica"/>
          <w:i w:val="0"/>
          <w:sz w:val="22"/>
          <w:szCs w:val="22"/>
        </w:rPr>
        <w:t xml:space="preserve">Separate the tissue fractions </w:t>
      </w:r>
      <w:r w:rsidR="003F23F6">
        <w:rPr>
          <w:rFonts w:ascii="Helvetica" w:hAnsi="Helvetica"/>
          <w:i w:val="0"/>
          <w:sz w:val="22"/>
          <w:szCs w:val="22"/>
        </w:rPr>
        <w:t xml:space="preserve">by </w:t>
      </w:r>
      <w:r>
        <w:rPr>
          <w:rFonts w:ascii="Helvetica" w:hAnsi="Helvetica"/>
          <w:i w:val="0"/>
          <w:sz w:val="22"/>
          <w:szCs w:val="22"/>
        </w:rPr>
        <w:t xml:space="preserve">centrifugation </w:t>
      </w:r>
      <w:r>
        <w:rPr>
          <w:rFonts w:ascii="Helvetica" w:hAnsi="Helvetica"/>
          <w:b/>
          <w:i w:val="0"/>
          <w:sz w:val="22"/>
          <w:szCs w:val="22"/>
        </w:rPr>
        <w:t>[1-TXT]</w:t>
      </w:r>
      <w:r>
        <w:rPr>
          <w:rFonts w:ascii="Helvetica" w:hAnsi="Helvetica"/>
          <w:i w:val="0"/>
          <w:sz w:val="22"/>
          <w:szCs w:val="22"/>
        </w:rPr>
        <w:t xml:space="preserve"> and use a pipette to </w:t>
      </w:r>
      <w:r w:rsidR="003F23F6">
        <w:rPr>
          <w:rFonts w:ascii="Helvetica" w:hAnsi="Helvetica"/>
          <w:i w:val="0"/>
          <w:sz w:val="22"/>
          <w:szCs w:val="22"/>
        </w:rPr>
        <w:t>discard</w:t>
      </w:r>
      <w:r>
        <w:rPr>
          <w:rFonts w:ascii="Helvetica" w:hAnsi="Helvetica"/>
          <w:i w:val="0"/>
          <w:sz w:val="22"/>
          <w:szCs w:val="22"/>
        </w:rPr>
        <w:t xml:space="preserve"> the</w:t>
      </w:r>
      <w:r w:rsidRPr="00D26E7B">
        <w:rPr>
          <w:rFonts w:ascii="Helvetica" w:hAnsi="Helvetica"/>
          <w:sz w:val="22"/>
          <w:szCs w:val="22"/>
        </w:rPr>
        <w:t xml:space="preserve"> </w:t>
      </w:r>
      <w:r w:rsidRPr="00BA751B">
        <w:rPr>
          <w:rFonts w:ascii="Helvetica" w:hAnsi="Helvetica"/>
          <w:i w:val="0"/>
          <w:sz w:val="22"/>
          <w:szCs w:val="22"/>
        </w:rPr>
        <w:t>floating adipocyte fraction</w:t>
      </w:r>
      <w:r>
        <w:rPr>
          <w:rFonts w:ascii="Helvetica" w:hAnsi="Helvetica"/>
          <w:i w:val="0"/>
          <w:sz w:val="22"/>
          <w:szCs w:val="22"/>
        </w:rPr>
        <w:t xml:space="preserve"> </w:t>
      </w:r>
      <w:r>
        <w:rPr>
          <w:rFonts w:ascii="Helvetica" w:hAnsi="Helvetica"/>
          <w:b/>
          <w:i w:val="0"/>
          <w:sz w:val="22"/>
          <w:szCs w:val="22"/>
        </w:rPr>
        <w:t>[2]</w:t>
      </w:r>
      <w:r>
        <w:rPr>
          <w:rFonts w:ascii="Helvetica" w:hAnsi="Helvetica"/>
          <w:i w:val="0"/>
          <w:sz w:val="22"/>
          <w:szCs w:val="22"/>
        </w:rPr>
        <w:t>.</w:t>
      </w:r>
    </w:p>
    <w:p w14:paraId="502CBA46" w14:textId="00B87E8F" w:rsidR="00BA751B" w:rsidRPr="00BA751B" w:rsidRDefault="00BA751B" w:rsidP="00BA751B">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 xml:space="preserve">MED: Talent placing tube(s) into centrifuge </w:t>
      </w:r>
      <w:r>
        <w:rPr>
          <w:rFonts w:ascii="Helvetica" w:hAnsi="Helvetica"/>
          <w:b/>
          <w:i w:val="0"/>
          <w:sz w:val="22"/>
          <w:szCs w:val="22"/>
        </w:rPr>
        <w:t xml:space="preserve">TEXT: 10 min, 500 x </w:t>
      </w:r>
      <w:r w:rsidRPr="00F52814">
        <w:rPr>
          <w:rFonts w:ascii="Helvetica" w:hAnsi="Helvetica"/>
          <w:b/>
          <w:sz w:val="22"/>
          <w:szCs w:val="22"/>
        </w:rPr>
        <w:t>g</w:t>
      </w:r>
      <w:r>
        <w:rPr>
          <w:rFonts w:ascii="Helvetica" w:hAnsi="Helvetica"/>
          <w:b/>
          <w:i w:val="0"/>
          <w:sz w:val="22"/>
          <w:szCs w:val="22"/>
        </w:rPr>
        <w:t>, 4 °C</w:t>
      </w:r>
    </w:p>
    <w:p w14:paraId="7CC25016" w14:textId="77777777" w:rsidR="009D619B" w:rsidRDefault="00BA751B" w:rsidP="00BA751B">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CU: Shot of fractions</w:t>
      </w:r>
    </w:p>
    <w:p w14:paraId="713DA7D7" w14:textId="0B110AB3" w:rsidR="00BA751B" w:rsidRDefault="00F52814" w:rsidP="00BA751B">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T</w:t>
      </w:r>
      <w:r w:rsidR="00BA751B">
        <w:rPr>
          <w:rFonts w:ascii="Helvetica" w:hAnsi="Helvetica"/>
          <w:i w:val="0"/>
          <w:sz w:val="22"/>
          <w:szCs w:val="22"/>
        </w:rPr>
        <w:t>hen adipocyte fraction being collected</w:t>
      </w:r>
      <w:r>
        <w:rPr>
          <w:rFonts w:ascii="Helvetica" w:hAnsi="Helvetica"/>
          <w:i w:val="0"/>
          <w:sz w:val="22"/>
          <w:szCs w:val="22"/>
        </w:rPr>
        <w:t>.</w:t>
      </w:r>
      <w:r w:rsidR="00A508C2">
        <w:rPr>
          <w:rFonts w:ascii="Helvetica" w:hAnsi="Helvetica"/>
          <w:i w:val="0"/>
          <w:sz w:val="22"/>
          <w:szCs w:val="22"/>
        </w:rPr>
        <w:t xml:space="preserve"> </w:t>
      </w:r>
      <w:r w:rsidR="00A508C2" w:rsidRPr="00A508C2">
        <w:rPr>
          <w:rFonts w:ascii="Helvetica" w:hAnsi="Helvetica"/>
          <w:i w:val="0"/>
          <w:sz w:val="22"/>
          <w:szCs w:val="22"/>
          <w:highlight w:val="green"/>
        </w:rPr>
        <w:t>(</w:t>
      </w:r>
      <w:proofErr w:type="gramStart"/>
      <w:r w:rsidR="00A508C2" w:rsidRPr="00A508C2">
        <w:rPr>
          <w:rFonts w:ascii="Helvetica" w:hAnsi="Helvetica"/>
          <w:i w:val="0"/>
          <w:sz w:val="22"/>
          <w:szCs w:val="22"/>
          <w:highlight w:val="green"/>
        </w:rPr>
        <w:t>shot</w:t>
      </w:r>
      <w:proofErr w:type="gramEnd"/>
      <w:r w:rsidR="00A508C2" w:rsidRPr="00A508C2">
        <w:rPr>
          <w:rFonts w:ascii="Helvetica" w:hAnsi="Helvetica"/>
          <w:i w:val="0"/>
          <w:sz w:val="22"/>
          <w:szCs w:val="22"/>
          <w:highlight w:val="green"/>
        </w:rPr>
        <w:t xml:space="preserve"> 2.8.2 was divided in 2.8.2 and 2.8.3)</w:t>
      </w:r>
      <w:r w:rsidR="00A508C2">
        <w:rPr>
          <w:rFonts w:ascii="Helvetica" w:hAnsi="Helvetica"/>
          <w:i w:val="0"/>
          <w:sz w:val="22"/>
          <w:szCs w:val="22"/>
        </w:rPr>
        <w:t xml:space="preserve">  </w:t>
      </w:r>
    </w:p>
    <w:p w14:paraId="3E407D73" w14:textId="728620C3" w:rsidR="00BA751B" w:rsidRDefault="00C87EFE" w:rsidP="00BA751B">
      <w:pPr>
        <w:pStyle w:val="BodyText"/>
        <w:numPr>
          <w:ilvl w:val="1"/>
          <w:numId w:val="12"/>
        </w:numPr>
        <w:spacing w:before="360"/>
        <w:outlineLvl w:val="0"/>
        <w:rPr>
          <w:rFonts w:ascii="Helvetica" w:hAnsi="Helvetica"/>
          <w:i w:val="0"/>
          <w:sz w:val="22"/>
          <w:szCs w:val="22"/>
        </w:rPr>
      </w:pPr>
      <w:r w:rsidRPr="00BA751B">
        <w:rPr>
          <w:rFonts w:ascii="Helvetica" w:hAnsi="Helvetica"/>
          <w:i w:val="0"/>
          <w:sz w:val="22"/>
          <w:szCs w:val="22"/>
        </w:rPr>
        <w:t>Resuspend the stromal vascular fraction</w:t>
      </w:r>
      <w:r w:rsidR="00BA751B">
        <w:rPr>
          <w:rFonts w:ascii="Helvetica" w:hAnsi="Helvetica"/>
          <w:i w:val="0"/>
          <w:sz w:val="22"/>
          <w:szCs w:val="22"/>
        </w:rPr>
        <w:t xml:space="preserve"> cell pellet</w:t>
      </w:r>
      <w:r w:rsidRPr="00BA751B">
        <w:rPr>
          <w:rFonts w:ascii="Helvetica" w:hAnsi="Helvetica"/>
          <w:i w:val="0"/>
          <w:sz w:val="22"/>
          <w:szCs w:val="22"/>
        </w:rPr>
        <w:t xml:space="preserve"> in 1 </w:t>
      </w:r>
      <w:r w:rsidR="00BA751B">
        <w:rPr>
          <w:rFonts w:ascii="Helvetica" w:hAnsi="Helvetica"/>
          <w:i w:val="0"/>
          <w:sz w:val="22"/>
          <w:szCs w:val="22"/>
        </w:rPr>
        <w:t>milliliter</w:t>
      </w:r>
      <w:r w:rsidRPr="00BA751B">
        <w:rPr>
          <w:rFonts w:ascii="Helvetica" w:hAnsi="Helvetica"/>
          <w:i w:val="0"/>
          <w:sz w:val="22"/>
          <w:szCs w:val="22"/>
        </w:rPr>
        <w:t xml:space="preserve"> of </w:t>
      </w:r>
      <w:r w:rsidR="00BA751B">
        <w:rPr>
          <w:rFonts w:ascii="Helvetica" w:hAnsi="Helvetica"/>
          <w:i w:val="0"/>
          <w:sz w:val="22"/>
          <w:szCs w:val="22"/>
        </w:rPr>
        <w:t>ammonium-chloride-potassium</w:t>
      </w:r>
      <w:r w:rsidR="00E449DA">
        <w:rPr>
          <w:rFonts w:ascii="Helvetica" w:hAnsi="Helvetica"/>
          <w:i w:val="0"/>
          <w:sz w:val="22"/>
          <w:szCs w:val="22"/>
        </w:rPr>
        <w:t xml:space="preserve">, or ACK </w:t>
      </w:r>
      <w:r w:rsidR="00E449DA">
        <w:rPr>
          <w:rFonts w:ascii="Helvetica" w:hAnsi="Helvetica"/>
          <w:i w:val="0"/>
          <w:color w:val="FF0000"/>
          <w:sz w:val="22"/>
          <w:szCs w:val="22"/>
        </w:rPr>
        <w:t>(A-C-K)</w:t>
      </w:r>
      <w:r w:rsidR="00E449DA">
        <w:rPr>
          <w:rFonts w:ascii="Helvetica" w:hAnsi="Helvetica"/>
          <w:i w:val="0"/>
          <w:sz w:val="22"/>
          <w:szCs w:val="22"/>
        </w:rPr>
        <w:t>,</w:t>
      </w:r>
      <w:r w:rsidRPr="00BA751B">
        <w:rPr>
          <w:rFonts w:ascii="Helvetica" w:hAnsi="Helvetica"/>
          <w:i w:val="0"/>
          <w:sz w:val="22"/>
          <w:szCs w:val="22"/>
        </w:rPr>
        <w:t xml:space="preserve"> lysis buffer </w:t>
      </w:r>
      <w:r w:rsidR="00BA751B">
        <w:rPr>
          <w:rFonts w:ascii="Helvetica" w:hAnsi="Helvetica"/>
          <w:b/>
          <w:i w:val="0"/>
          <w:sz w:val="22"/>
          <w:szCs w:val="22"/>
        </w:rPr>
        <w:t>[1]</w:t>
      </w:r>
      <w:r w:rsidR="00BA751B">
        <w:rPr>
          <w:rFonts w:ascii="Helvetica" w:hAnsi="Helvetica"/>
          <w:i w:val="0"/>
          <w:sz w:val="22"/>
          <w:szCs w:val="22"/>
        </w:rPr>
        <w:t xml:space="preserve">, stopping the lysis reaction with </w:t>
      </w:r>
      <w:r w:rsidRPr="00BA751B">
        <w:rPr>
          <w:rFonts w:ascii="Helvetica" w:hAnsi="Helvetica"/>
          <w:i w:val="0"/>
          <w:sz w:val="22"/>
          <w:szCs w:val="22"/>
        </w:rPr>
        <w:t xml:space="preserve">10 </w:t>
      </w:r>
      <w:r w:rsidR="00BA751B">
        <w:rPr>
          <w:rFonts w:ascii="Helvetica" w:hAnsi="Helvetica"/>
          <w:i w:val="0"/>
          <w:sz w:val="22"/>
          <w:szCs w:val="22"/>
        </w:rPr>
        <w:t>milliliters of</w:t>
      </w:r>
      <w:r w:rsidRPr="00BA751B">
        <w:rPr>
          <w:rFonts w:ascii="Helvetica" w:hAnsi="Helvetica"/>
          <w:i w:val="0"/>
          <w:sz w:val="22"/>
          <w:szCs w:val="22"/>
        </w:rPr>
        <w:t xml:space="preserve"> 2% </w:t>
      </w:r>
      <w:r w:rsidR="00BA751B">
        <w:rPr>
          <w:rFonts w:ascii="Helvetica" w:hAnsi="Helvetica"/>
          <w:i w:val="0"/>
          <w:sz w:val="22"/>
          <w:szCs w:val="22"/>
        </w:rPr>
        <w:t>fetal calf serum</w:t>
      </w:r>
      <w:r w:rsidR="0067032D">
        <w:rPr>
          <w:rFonts w:ascii="Helvetica" w:hAnsi="Helvetica"/>
          <w:i w:val="0"/>
          <w:sz w:val="22"/>
          <w:szCs w:val="22"/>
        </w:rPr>
        <w:t xml:space="preserve">, or FCS </w:t>
      </w:r>
      <w:r w:rsidR="0067032D">
        <w:rPr>
          <w:rFonts w:ascii="Helvetica" w:hAnsi="Helvetica"/>
          <w:i w:val="0"/>
          <w:color w:val="FF0000"/>
          <w:sz w:val="22"/>
          <w:szCs w:val="22"/>
        </w:rPr>
        <w:t>(F-C-S)</w:t>
      </w:r>
      <w:r w:rsidR="0067032D">
        <w:rPr>
          <w:rFonts w:ascii="Helvetica" w:hAnsi="Helvetica"/>
          <w:i w:val="0"/>
          <w:sz w:val="22"/>
          <w:szCs w:val="22"/>
        </w:rPr>
        <w:t>,</w:t>
      </w:r>
      <w:r w:rsidR="00BA751B">
        <w:rPr>
          <w:rFonts w:ascii="Helvetica" w:hAnsi="Helvetica"/>
          <w:i w:val="0"/>
          <w:sz w:val="22"/>
          <w:szCs w:val="22"/>
        </w:rPr>
        <w:t xml:space="preserve"> in</w:t>
      </w:r>
      <w:r w:rsidRPr="00BA751B">
        <w:rPr>
          <w:rFonts w:ascii="Helvetica" w:hAnsi="Helvetica"/>
          <w:i w:val="0"/>
          <w:sz w:val="22"/>
          <w:szCs w:val="22"/>
        </w:rPr>
        <w:t xml:space="preserve"> PBS</w:t>
      </w:r>
      <w:r w:rsidR="00BA751B">
        <w:rPr>
          <w:rFonts w:ascii="Helvetica" w:hAnsi="Helvetica"/>
          <w:i w:val="0"/>
          <w:sz w:val="22"/>
          <w:szCs w:val="22"/>
        </w:rPr>
        <w:t xml:space="preserve"> after </w:t>
      </w:r>
      <w:r w:rsidR="00C77111">
        <w:rPr>
          <w:rFonts w:ascii="Helvetica" w:hAnsi="Helvetica"/>
          <w:i w:val="0"/>
          <w:sz w:val="22"/>
          <w:szCs w:val="22"/>
        </w:rPr>
        <w:t>a few seconds</w:t>
      </w:r>
      <w:r w:rsidR="00E80C17">
        <w:rPr>
          <w:rFonts w:ascii="Helvetica" w:hAnsi="Helvetica"/>
          <w:i w:val="0"/>
          <w:sz w:val="22"/>
          <w:szCs w:val="22"/>
        </w:rPr>
        <w:t xml:space="preserve"> </w:t>
      </w:r>
      <w:r w:rsidR="00E80C17" w:rsidRPr="00E80C17">
        <w:rPr>
          <w:rFonts w:ascii="Helvetica" w:hAnsi="Helvetica"/>
          <w:b/>
          <w:i w:val="0"/>
          <w:sz w:val="22"/>
          <w:szCs w:val="22"/>
        </w:rPr>
        <w:t>[</w:t>
      </w:r>
      <w:r w:rsidR="00BA751B">
        <w:rPr>
          <w:rFonts w:ascii="Helvetica" w:hAnsi="Helvetica"/>
          <w:b/>
          <w:i w:val="0"/>
          <w:sz w:val="22"/>
          <w:szCs w:val="22"/>
        </w:rPr>
        <w:t>2]</w:t>
      </w:r>
      <w:r w:rsidRPr="00BA751B">
        <w:rPr>
          <w:rFonts w:ascii="Helvetica" w:hAnsi="Helvetica"/>
          <w:i w:val="0"/>
          <w:sz w:val="22"/>
          <w:szCs w:val="22"/>
        </w:rPr>
        <w:t>.</w:t>
      </w:r>
    </w:p>
    <w:p w14:paraId="7EF0114A" w14:textId="77777777" w:rsidR="00BA751B" w:rsidRDefault="00BA751B" w:rsidP="00BA751B">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CU: Shot of pellet if visible, then ACK being added to pellet, with ACK container label visible in frame</w:t>
      </w:r>
    </w:p>
    <w:p w14:paraId="1E8EFC2A" w14:textId="77777777" w:rsidR="00BA751B" w:rsidRDefault="00BA751B" w:rsidP="00BA751B">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MED: Talent adding PBS + FCS to tube, with PBS + FCS container visible in frame</w:t>
      </w:r>
    </w:p>
    <w:p w14:paraId="05C4AD1E" w14:textId="1AFC1C8B" w:rsidR="00C87EFE" w:rsidRDefault="00BA751B" w:rsidP="00BA751B">
      <w:pPr>
        <w:pStyle w:val="BodyText"/>
        <w:numPr>
          <w:ilvl w:val="1"/>
          <w:numId w:val="12"/>
        </w:numPr>
        <w:spacing w:before="360"/>
        <w:outlineLvl w:val="0"/>
        <w:rPr>
          <w:rFonts w:ascii="Helvetica" w:hAnsi="Helvetica"/>
          <w:i w:val="0"/>
          <w:sz w:val="22"/>
          <w:szCs w:val="22"/>
        </w:rPr>
      </w:pPr>
      <w:r>
        <w:rPr>
          <w:rFonts w:ascii="Helvetica" w:hAnsi="Helvetica"/>
          <w:i w:val="0"/>
          <w:sz w:val="22"/>
          <w:szCs w:val="22"/>
        </w:rPr>
        <w:t xml:space="preserve">Then collect the </w:t>
      </w:r>
      <w:r w:rsidRPr="00F52814">
        <w:rPr>
          <w:rFonts w:ascii="Helvetica" w:hAnsi="Helvetica"/>
          <w:i w:val="0"/>
          <w:strike/>
          <w:sz w:val="22"/>
          <w:szCs w:val="22"/>
        </w:rPr>
        <w:t>adipose-</w:t>
      </w:r>
      <w:r>
        <w:rPr>
          <w:rFonts w:ascii="Helvetica" w:hAnsi="Helvetica"/>
          <w:i w:val="0"/>
          <w:sz w:val="22"/>
          <w:szCs w:val="22"/>
        </w:rPr>
        <w:t xml:space="preserve">isolated white blood cells by centrifugation </w:t>
      </w:r>
      <w:r>
        <w:rPr>
          <w:rFonts w:ascii="Helvetica" w:hAnsi="Helvetica"/>
          <w:b/>
          <w:i w:val="0"/>
          <w:sz w:val="22"/>
          <w:szCs w:val="22"/>
        </w:rPr>
        <w:t>[1]</w:t>
      </w:r>
      <w:r>
        <w:rPr>
          <w:rFonts w:ascii="Helvetica" w:hAnsi="Helvetica"/>
          <w:i w:val="0"/>
          <w:sz w:val="22"/>
          <w:szCs w:val="22"/>
        </w:rPr>
        <w:t xml:space="preserve"> and </w:t>
      </w:r>
      <w:proofErr w:type="spellStart"/>
      <w:r>
        <w:rPr>
          <w:rFonts w:ascii="Helvetica" w:hAnsi="Helvetica"/>
          <w:i w:val="0"/>
          <w:sz w:val="22"/>
          <w:szCs w:val="22"/>
        </w:rPr>
        <w:t>resuspend</w:t>
      </w:r>
      <w:proofErr w:type="spellEnd"/>
      <w:r>
        <w:rPr>
          <w:rFonts w:ascii="Helvetica" w:hAnsi="Helvetica"/>
          <w:i w:val="0"/>
          <w:sz w:val="22"/>
          <w:szCs w:val="22"/>
        </w:rPr>
        <w:t xml:space="preserve"> the pellet in 250 microliters of 2% </w:t>
      </w:r>
      <w:r w:rsidR="0067032D">
        <w:rPr>
          <w:rFonts w:ascii="Helvetica" w:hAnsi="Helvetica"/>
          <w:i w:val="0"/>
          <w:sz w:val="22"/>
          <w:szCs w:val="22"/>
        </w:rPr>
        <w:t>FCS</w:t>
      </w:r>
      <w:r>
        <w:rPr>
          <w:rFonts w:ascii="Helvetica" w:hAnsi="Helvetica"/>
          <w:i w:val="0"/>
          <w:sz w:val="22"/>
          <w:szCs w:val="22"/>
        </w:rPr>
        <w:t xml:space="preserve"> in PBS for counting </w:t>
      </w:r>
      <w:r>
        <w:rPr>
          <w:rFonts w:ascii="Helvetica" w:hAnsi="Helvetica"/>
          <w:b/>
          <w:i w:val="0"/>
          <w:sz w:val="22"/>
          <w:szCs w:val="22"/>
        </w:rPr>
        <w:t>[2]</w:t>
      </w:r>
      <w:r>
        <w:rPr>
          <w:rFonts w:ascii="Helvetica" w:hAnsi="Helvetica"/>
          <w:i w:val="0"/>
          <w:sz w:val="22"/>
          <w:szCs w:val="22"/>
        </w:rPr>
        <w:t>.</w:t>
      </w:r>
    </w:p>
    <w:p w14:paraId="686B590F" w14:textId="2B228717" w:rsidR="00BA751B" w:rsidRDefault="00BA751B" w:rsidP="00BA751B">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lastRenderedPageBreak/>
        <w:t>MED: Talent adding tube(s) to centrifuge</w:t>
      </w:r>
    </w:p>
    <w:p w14:paraId="57F2366A" w14:textId="7A1EB4C1" w:rsidR="00807F75" w:rsidRPr="00F52814" w:rsidRDefault="00BA751B" w:rsidP="00807F75">
      <w:pPr>
        <w:pStyle w:val="BodyText"/>
        <w:numPr>
          <w:ilvl w:val="2"/>
          <w:numId w:val="12"/>
        </w:numPr>
        <w:spacing w:before="360"/>
        <w:outlineLvl w:val="0"/>
        <w:rPr>
          <w:rFonts w:ascii="Helvetica" w:hAnsi="Helvetica"/>
          <w:i w:val="0"/>
          <w:color w:val="FF0000"/>
          <w:sz w:val="22"/>
          <w:szCs w:val="22"/>
        </w:rPr>
      </w:pPr>
      <w:r>
        <w:rPr>
          <w:rFonts w:ascii="Helvetica" w:hAnsi="Helvetica"/>
          <w:i w:val="0"/>
          <w:sz w:val="22"/>
          <w:szCs w:val="22"/>
        </w:rPr>
        <w:t>CU: Shot of pellet if visible</w:t>
      </w:r>
      <w:r w:rsidR="00F52814">
        <w:rPr>
          <w:rFonts w:ascii="Helvetica" w:hAnsi="Helvetica"/>
          <w:i w:val="0"/>
          <w:sz w:val="22"/>
          <w:szCs w:val="22"/>
        </w:rPr>
        <w:t>,</w:t>
      </w:r>
      <w:r w:rsidR="009D619B">
        <w:rPr>
          <w:rFonts w:ascii="Helvetica" w:hAnsi="Helvetica"/>
          <w:i w:val="0"/>
          <w:sz w:val="22"/>
          <w:szCs w:val="22"/>
        </w:rPr>
        <w:t xml:space="preserve"> </w:t>
      </w:r>
      <w:r w:rsidR="009D619B" w:rsidRPr="00F52814">
        <w:rPr>
          <w:rFonts w:ascii="Helvetica" w:hAnsi="Helvetica"/>
          <w:i w:val="0"/>
          <w:color w:val="FF0000"/>
          <w:sz w:val="22"/>
          <w:szCs w:val="22"/>
        </w:rPr>
        <w:t>ECU</w:t>
      </w:r>
      <w:r w:rsidR="00F52814">
        <w:rPr>
          <w:rFonts w:ascii="Helvetica" w:hAnsi="Helvetica"/>
          <w:i w:val="0"/>
          <w:color w:val="FF0000"/>
          <w:sz w:val="22"/>
          <w:szCs w:val="22"/>
        </w:rPr>
        <w:t>:</w:t>
      </w:r>
      <w:r w:rsidR="009D619B" w:rsidRPr="00F52814">
        <w:rPr>
          <w:rFonts w:ascii="Helvetica" w:hAnsi="Helvetica"/>
          <w:i w:val="0"/>
          <w:color w:val="FF0000"/>
          <w:sz w:val="22"/>
          <w:szCs w:val="22"/>
        </w:rPr>
        <w:t xml:space="preserve"> no slate for this shot </w:t>
      </w:r>
    </w:p>
    <w:p w14:paraId="381039C4" w14:textId="070938A4" w:rsidR="009D619B" w:rsidRPr="00F52814" w:rsidRDefault="00F52814" w:rsidP="00807F75">
      <w:pPr>
        <w:pStyle w:val="BodyText"/>
        <w:numPr>
          <w:ilvl w:val="2"/>
          <w:numId w:val="12"/>
        </w:numPr>
        <w:spacing w:before="360"/>
        <w:outlineLvl w:val="0"/>
        <w:rPr>
          <w:rFonts w:ascii="Helvetica" w:hAnsi="Helvetica"/>
          <w:i w:val="0"/>
          <w:color w:val="FF0000"/>
          <w:sz w:val="22"/>
          <w:szCs w:val="22"/>
        </w:rPr>
      </w:pPr>
      <w:r w:rsidRPr="00F52814">
        <w:rPr>
          <w:rFonts w:ascii="Helvetica" w:hAnsi="Helvetica"/>
          <w:i w:val="0"/>
          <w:sz w:val="22"/>
          <w:szCs w:val="22"/>
          <w:highlight w:val="green"/>
        </w:rPr>
        <w:t>[</w:t>
      </w:r>
      <w:proofErr w:type="gramStart"/>
      <w:r w:rsidRPr="00F52814">
        <w:rPr>
          <w:rFonts w:ascii="Helvetica" w:hAnsi="Helvetica"/>
          <w:i w:val="0"/>
          <w:sz w:val="22"/>
          <w:szCs w:val="22"/>
          <w:highlight w:val="green"/>
        </w:rPr>
        <w:t>shot</w:t>
      </w:r>
      <w:proofErr w:type="gramEnd"/>
      <w:r w:rsidRPr="00F52814">
        <w:rPr>
          <w:rFonts w:ascii="Helvetica" w:hAnsi="Helvetica"/>
          <w:i w:val="0"/>
          <w:sz w:val="22"/>
          <w:szCs w:val="22"/>
          <w:highlight w:val="green"/>
        </w:rPr>
        <w:t xml:space="preserve"> added]:</w:t>
      </w:r>
      <w:r>
        <w:rPr>
          <w:rFonts w:ascii="Helvetica" w:hAnsi="Helvetica"/>
          <w:i w:val="0"/>
          <w:color w:val="FF0000"/>
          <w:sz w:val="22"/>
          <w:szCs w:val="22"/>
        </w:rPr>
        <w:t xml:space="preserve"> </w:t>
      </w:r>
      <w:r w:rsidR="009D619B" w:rsidRPr="00F52814">
        <w:rPr>
          <w:rFonts w:ascii="Helvetica" w:hAnsi="Helvetica"/>
          <w:i w:val="0"/>
          <w:color w:val="FF0000"/>
          <w:sz w:val="22"/>
          <w:szCs w:val="22"/>
        </w:rPr>
        <w:t>Talent discards the solution</w:t>
      </w:r>
    </w:p>
    <w:p w14:paraId="3016A4E2" w14:textId="1EF793E5" w:rsidR="009D619B" w:rsidRPr="00F52814" w:rsidRDefault="00F52814" w:rsidP="00807F75">
      <w:pPr>
        <w:pStyle w:val="BodyText"/>
        <w:numPr>
          <w:ilvl w:val="2"/>
          <w:numId w:val="12"/>
        </w:numPr>
        <w:spacing w:before="360"/>
        <w:outlineLvl w:val="0"/>
        <w:rPr>
          <w:rFonts w:ascii="Helvetica" w:hAnsi="Helvetica"/>
          <w:i w:val="0"/>
          <w:color w:val="FF0000"/>
          <w:sz w:val="22"/>
          <w:szCs w:val="22"/>
        </w:rPr>
      </w:pPr>
      <w:r w:rsidRPr="00F52814">
        <w:rPr>
          <w:rFonts w:ascii="Helvetica" w:hAnsi="Helvetica"/>
          <w:i w:val="0"/>
          <w:sz w:val="22"/>
          <w:szCs w:val="22"/>
          <w:highlight w:val="green"/>
        </w:rPr>
        <w:t>[</w:t>
      </w:r>
      <w:proofErr w:type="gramStart"/>
      <w:r w:rsidRPr="00F52814">
        <w:rPr>
          <w:rFonts w:ascii="Helvetica" w:hAnsi="Helvetica"/>
          <w:i w:val="0"/>
          <w:sz w:val="22"/>
          <w:szCs w:val="22"/>
          <w:highlight w:val="green"/>
        </w:rPr>
        <w:t>shot</w:t>
      </w:r>
      <w:proofErr w:type="gramEnd"/>
      <w:r w:rsidRPr="00F52814">
        <w:rPr>
          <w:rFonts w:ascii="Helvetica" w:hAnsi="Helvetica"/>
          <w:i w:val="0"/>
          <w:sz w:val="22"/>
          <w:szCs w:val="22"/>
          <w:highlight w:val="green"/>
        </w:rPr>
        <w:t xml:space="preserve"> added]:</w:t>
      </w:r>
      <w:r>
        <w:rPr>
          <w:rFonts w:ascii="Helvetica" w:hAnsi="Helvetica"/>
          <w:i w:val="0"/>
          <w:color w:val="FF0000"/>
          <w:sz w:val="22"/>
          <w:szCs w:val="22"/>
        </w:rPr>
        <w:t xml:space="preserve"> </w:t>
      </w:r>
      <w:r w:rsidR="009D619B" w:rsidRPr="00F52814">
        <w:rPr>
          <w:rFonts w:ascii="Helvetica" w:hAnsi="Helvetica"/>
          <w:i w:val="0"/>
          <w:color w:val="FF0000"/>
          <w:sz w:val="22"/>
          <w:szCs w:val="22"/>
        </w:rPr>
        <w:t xml:space="preserve">Pellet visible </w:t>
      </w:r>
    </w:p>
    <w:p w14:paraId="7D2D11AF" w14:textId="36B7357F" w:rsidR="00C87EFE" w:rsidRDefault="00C87EFE" w:rsidP="00807F75">
      <w:pPr>
        <w:pStyle w:val="BodyText"/>
        <w:numPr>
          <w:ilvl w:val="0"/>
          <w:numId w:val="12"/>
        </w:numPr>
        <w:spacing w:before="360"/>
        <w:outlineLvl w:val="0"/>
        <w:rPr>
          <w:rFonts w:ascii="Helvetica" w:hAnsi="Helvetica"/>
          <w:b/>
          <w:i w:val="0"/>
          <w:sz w:val="22"/>
          <w:szCs w:val="22"/>
        </w:rPr>
      </w:pPr>
      <w:r w:rsidRPr="00807F75">
        <w:rPr>
          <w:rFonts w:ascii="Helvetica" w:hAnsi="Helvetica"/>
          <w:b/>
          <w:i w:val="0"/>
          <w:sz w:val="22"/>
          <w:szCs w:val="22"/>
        </w:rPr>
        <w:t xml:space="preserve">Liver </w:t>
      </w:r>
      <w:r w:rsidR="00807F75">
        <w:rPr>
          <w:rFonts w:ascii="Helvetica" w:hAnsi="Helvetica"/>
          <w:b/>
          <w:i w:val="0"/>
          <w:sz w:val="22"/>
          <w:szCs w:val="22"/>
        </w:rPr>
        <w:t>T</w:t>
      </w:r>
      <w:r w:rsidRPr="00807F75">
        <w:rPr>
          <w:rFonts w:ascii="Helvetica" w:hAnsi="Helvetica"/>
          <w:b/>
          <w:i w:val="0"/>
          <w:sz w:val="22"/>
          <w:szCs w:val="22"/>
        </w:rPr>
        <w:t xml:space="preserve">issue </w:t>
      </w:r>
      <w:r w:rsidR="00807F75">
        <w:rPr>
          <w:rFonts w:ascii="Helvetica" w:hAnsi="Helvetica"/>
          <w:b/>
          <w:i w:val="0"/>
          <w:sz w:val="22"/>
          <w:szCs w:val="22"/>
        </w:rPr>
        <w:t>D</w:t>
      </w:r>
      <w:r w:rsidRPr="00807F75">
        <w:rPr>
          <w:rFonts w:ascii="Helvetica" w:hAnsi="Helvetica"/>
          <w:b/>
          <w:i w:val="0"/>
          <w:sz w:val="22"/>
          <w:szCs w:val="22"/>
        </w:rPr>
        <w:t>igestion</w:t>
      </w:r>
    </w:p>
    <w:p w14:paraId="2D8C0827" w14:textId="66748821" w:rsidR="00807F75" w:rsidRDefault="005C6427" w:rsidP="00807F75">
      <w:pPr>
        <w:pStyle w:val="BodyText"/>
        <w:numPr>
          <w:ilvl w:val="1"/>
          <w:numId w:val="12"/>
        </w:numPr>
        <w:spacing w:before="360"/>
        <w:outlineLvl w:val="0"/>
        <w:rPr>
          <w:rFonts w:ascii="Helvetica" w:hAnsi="Helvetica"/>
          <w:i w:val="0"/>
          <w:sz w:val="22"/>
          <w:szCs w:val="22"/>
        </w:rPr>
      </w:pPr>
      <w:r>
        <w:rPr>
          <w:rFonts w:ascii="Helvetica" w:hAnsi="Helvetica"/>
          <w:i w:val="0"/>
          <w:sz w:val="22"/>
          <w:szCs w:val="22"/>
        </w:rPr>
        <w:t xml:space="preserve">Harvest the liver into a conical tube of PBS on ice </w:t>
      </w:r>
      <w:r>
        <w:rPr>
          <w:rFonts w:ascii="Helvetica" w:hAnsi="Helvetica"/>
          <w:b/>
          <w:i w:val="0"/>
          <w:sz w:val="22"/>
          <w:szCs w:val="22"/>
        </w:rPr>
        <w:t>[1]</w:t>
      </w:r>
      <w:r>
        <w:rPr>
          <w:rFonts w:ascii="Helvetica" w:hAnsi="Helvetica"/>
          <w:i w:val="0"/>
          <w:sz w:val="22"/>
          <w:szCs w:val="22"/>
        </w:rPr>
        <w:t xml:space="preserve"> before using syringe stamps to mechanically dissociate the tissue in a Petri dish at 4 degrees Celsius </w:t>
      </w:r>
      <w:r>
        <w:rPr>
          <w:rFonts w:ascii="Helvetica" w:hAnsi="Helvetica"/>
          <w:b/>
          <w:i w:val="0"/>
          <w:sz w:val="22"/>
          <w:szCs w:val="22"/>
        </w:rPr>
        <w:t>[2]</w:t>
      </w:r>
      <w:r>
        <w:rPr>
          <w:rFonts w:ascii="Helvetica" w:hAnsi="Helvetica"/>
          <w:i w:val="0"/>
          <w:sz w:val="22"/>
          <w:szCs w:val="22"/>
        </w:rPr>
        <w:t>.</w:t>
      </w:r>
    </w:p>
    <w:p w14:paraId="1F9751E0" w14:textId="1387B8D5" w:rsidR="005C6427" w:rsidRDefault="005C6427" w:rsidP="005C6427">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WIDE: Talent adding liver to tube one ice</w:t>
      </w:r>
    </w:p>
    <w:p w14:paraId="7FA9EF13" w14:textId="4C7DFE6A" w:rsidR="005C6427" w:rsidRDefault="005C6427" w:rsidP="005C6427">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CU: Tissue being dissociated</w:t>
      </w:r>
    </w:p>
    <w:p w14:paraId="6ECA1AE3" w14:textId="77777777" w:rsidR="005C6427" w:rsidRDefault="005C6427" w:rsidP="005C6427">
      <w:pPr>
        <w:pStyle w:val="BodyText"/>
        <w:numPr>
          <w:ilvl w:val="1"/>
          <w:numId w:val="12"/>
        </w:numPr>
        <w:spacing w:before="360"/>
        <w:outlineLvl w:val="0"/>
        <w:rPr>
          <w:rFonts w:ascii="Helvetica" w:hAnsi="Helvetica"/>
          <w:i w:val="0"/>
          <w:sz w:val="22"/>
          <w:szCs w:val="22"/>
        </w:rPr>
      </w:pPr>
      <w:r>
        <w:rPr>
          <w:rFonts w:ascii="Helvetica" w:hAnsi="Helvetica"/>
          <w:i w:val="0"/>
          <w:sz w:val="22"/>
          <w:szCs w:val="22"/>
        </w:rPr>
        <w:t>Transfer the</w:t>
      </w:r>
      <w:r w:rsidR="00C87EFE" w:rsidRPr="005C6427">
        <w:rPr>
          <w:rFonts w:ascii="Helvetica" w:hAnsi="Helvetica"/>
          <w:i w:val="0"/>
          <w:sz w:val="22"/>
          <w:szCs w:val="22"/>
        </w:rPr>
        <w:t xml:space="preserve"> dissected liver </w:t>
      </w:r>
      <w:r>
        <w:rPr>
          <w:rFonts w:ascii="Helvetica" w:hAnsi="Helvetica"/>
          <w:i w:val="0"/>
          <w:sz w:val="22"/>
          <w:szCs w:val="22"/>
        </w:rPr>
        <w:t>tissue fragments</w:t>
      </w:r>
      <w:r w:rsidR="00C87EFE" w:rsidRPr="005C6427">
        <w:rPr>
          <w:rFonts w:ascii="Helvetica" w:hAnsi="Helvetica"/>
          <w:i w:val="0"/>
          <w:sz w:val="22"/>
          <w:szCs w:val="22"/>
        </w:rPr>
        <w:t xml:space="preserve"> </w:t>
      </w:r>
      <w:r>
        <w:rPr>
          <w:rFonts w:ascii="Helvetica" w:hAnsi="Helvetica"/>
          <w:i w:val="0"/>
          <w:sz w:val="22"/>
          <w:szCs w:val="22"/>
        </w:rPr>
        <w:t xml:space="preserve">into </w:t>
      </w:r>
      <w:r w:rsidR="00C87EFE" w:rsidRPr="005C6427">
        <w:rPr>
          <w:rFonts w:ascii="Helvetica" w:hAnsi="Helvetica"/>
          <w:i w:val="0"/>
          <w:sz w:val="22"/>
          <w:szCs w:val="22"/>
        </w:rPr>
        <w:t>a 50</w:t>
      </w:r>
      <w:r>
        <w:rPr>
          <w:rFonts w:ascii="Helvetica" w:hAnsi="Helvetica"/>
          <w:i w:val="0"/>
          <w:sz w:val="22"/>
          <w:szCs w:val="22"/>
        </w:rPr>
        <w:t>-milliliter</w:t>
      </w:r>
      <w:r w:rsidR="00C87EFE" w:rsidRPr="005C6427">
        <w:rPr>
          <w:rFonts w:ascii="Helvetica" w:hAnsi="Helvetica"/>
          <w:i w:val="0"/>
          <w:sz w:val="22"/>
          <w:szCs w:val="22"/>
        </w:rPr>
        <w:t xml:space="preserve"> tube containing 10 </w:t>
      </w:r>
      <w:r>
        <w:rPr>
          <w:rFonts w:ascii="Helvetica" w:hAnsi="Helvetica"/>
          <w:i w:val="0"/>
          <w:sz w:val="22"/>
          <w:szCs w:val="22"/>
        </w:rPr>
        <w:t>milliliters</w:t>
      </w:r>
      <w:r w:rsidR="00C87EFE" w:rsidRPr="005C6427">
        <w:rPr>
          <w:rFonts w:ascii="Helvetica" w:hAnsi="Helvetica"/>
          <w:i w:val="0"/>
          <w:sz w:val="22"/>
          <w:szCs w:val="22"/>
        </w:rPr>
        <w:t xml:space="preserve"> of warm liver digest solution</w:t>
      </w:r>
      <w:r>
        <w:rPr>
          <w:rFonts w:ascii="Helvetica" w:hAnsi="Helvetica"/>
          <w:i w:val="0"/>
          <w:sz w:val="22"/>
          <w:szCs w:val="22"/>
        </w:rPr>
        <w:t xml:space="preserve"> </w:t>
      </w:r>
      <w:r>
        <w:rPr>
          <w:rFonts w:ascii="Helvetica" w:hAnsi="Helvetica"/>
          <w:b/>
          <w:i w:val="0"/>
          <w:sz w:val="22"/>
          <w:szCs w:val="22"/>
        </w:rPr>
        <w:t>[1]</w:t>
      </w:r>
      <w:r>
        <w:rPr>
          <w:rFonts w:ascii="Helvetica" w:hAnsi="Helvetica"/>
          <w:i w:val="0"/>
          <w:sz w:val="22"/>
          <w:szCs w:val="22"/>
        </w:rPr>
        <w:t xml:space="preserve"> and r</w:t>
      </w:r>
      <w:r w:rsidR="00C87EFE" w:rsidRPr="005C6427">
        <w:rPr>
          <w:rFonts w:ascii="Helvetica" w:hAnsi="Helvetica"/>
          <w:i w:val="0"/>
          <w:sz w:val="22"/>
          <w:szCs w:val="22"/>
        </w:rPr>
        <w:t xml:space="preserve">inse the Petri dish with 3 </w:t>
      </w:r>
      <w:r>
        <w:rPr>
          <w:rFonts w:ascii="Helvetica" w:hAnsi="Helvetica"/>
          <w:i w:val="0"/>
          <w:sz w:val="22"/>
          <w:szCs w:val="22"/>
        </w:rPr>
        <w:t>milliliters</w:t>
      </w:r>
      <w:r w:rsidR="00C87EFE" w:rsidRPr="005C6427">
        <w:rPr>
          <w:rFonts w:ascii="Helvetica" w:hAnsi="Helvetica"/>
          <w:i w:val="0"/>
          <w:sz w:val="22"/>
          <w:szCs w:val="22"/>
        </w:rPr>
        <w:t xml:space="preserve"> of </w:t>
      </w:r>
      <w:r>
        <w:rPr>
          <w:rFonts w:ascii="Helvetica" w:hAnsi="Helvetica"/>
          <w:i w:val="0"/>
          <w:sz w:val="22"/>
          <w:szCs w:val="22"/>
        </w:rPr>
        <w:t xml:space="preserve">fresh </w:t>
      </w:r>
      <w:r w:rsidR="00C87EFE" w:rsidRPr="005C6427">
        <w:rPr>
          <w:rFonts w:ascii="Helvetica" w:hAnsi="Helvetica"/>
          <w:i w:val="0"/>
          <w:sz w:val="22"/>
          <w:szCs w:val="22"/>
        </w:rPr>
        <w:t>liver digest solution</w:t>
      </w:r>
      <w:r>
        <w:rPr>
          <w:rFonts w:ascii="Helvetica" w:hAnsi="Helvetica"/>
          <w:i w:val="0"/>
          <w:sz w:val="22"/>
          <w:szCs w:val="22"/>
        </w:rPr>
        <w:t xml:space="preserve"> </w:t>
      </w:r>
      <w:r>
        <w:rPr>
          <w:rFonts w:ascii="Helvetica" w:hAnsi="Helvetica"/>
          <w:b/>
          <w:i w:val="0"/>
          <w:sz w:val="22"/>
          <w:szCs w:val="22"/>
        </w:rPr>
        <w:t>[2]</w:t>
      </w:r>
      <w:r w:rsidR="00C87EFE" w:rsidRPr="005C6427">
        <w:rPr>
          <w:rFonts w:ascii="Helvetica" w:hAnsi="Helvetica"/>
          <w:i w:val="0"/>
          <w:sz w:val="22"/>
          <w:szCs w:val="22"/>
        </w:rPr>
        <w:t>.</w:t>
      </w:r>
    </w:p>
    <w:p w14:paraId="52D8BE2A" w14:textId="77777777" w:rsidR="005C6427" w:rsidRDefault="005C6427" w:rsidP="005C6427">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MED: Talent adding tissue to tube</w:t>
      </w:r>
    </w:p>
    <w:p w14:paraId="28393F0B" w14:textId="77777777" w:rsidR="005C6427" w:rsidRDefault="005C6427" w:rsidP="005C6427">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CU: Dish being rinsed</w:t>
      </w:r>
      <w:r w:rsidR="00C87EFE" w:rsidRPr="005C6427">
        <w:rPr>
          <w:rFonts w:ascii="Helvetica" w:hAnsi="Helvetica"/>
          <w:i w:val="0"/>
          <w:sz w:val="22"/>
          <w:szCs w:val="22"/>
        </w:rPr>
        <w:t xml:space="preserve"> </w:t>
      </w:r>
    </w:p>
    <w:p w14:paraId="1CE8963A" w14:textId="173DAF0F" w:rsidR="005C6427" w:rsidRDefault="005C6427" w:rsidP="005C6427">
      <w:pPr>
        <w:pStyle w:val="BodyText"/>
        <w:numPr>
          <w:ilvl w:val="1"/>
          <w:numId w:val="12"/>
        </w:numPr>
        <w:spacing w:before="360"/>
        <w:outlineLvl w:val="0"/>
        <w:rPr>
          <w:rFonts w:ascii="Helvetica" w:hAnsi="Helvetica"/>
          <w:i w:val="0"/>
          <w:sz w:val="22"/>
          <w:szCs w:val="22"/>
        </w:rPr>
      </w:pPr>
      <w:r w:rsidRPr="005C6427">
        <w:rPr>
          <w:rFonts w:ascii="Helvetica" w:hAnsi="Helvetica"/>
          <w:i w:val="0"/>
          <w:sz w:val="22"/>
          <w:szCs w:val="22"/>
        </w:rPr>
        <w:t>After 20 minutes at 37 degrees Celsius and 200 rotations per minute</w:t>
      </w:r>
      <w:r>
        <w:rPr>
          <w:rFonts w:ascii="Helvetica" w:hAnsi="Helvetica"/>
          <w:i w:val="0"/>
          <w:sz w:val="22"/>
          <w:szCs w:val="22"/>
        </w:rPr>
        <w:t xml:space="preserve"> </w:t>
      </w:r>
      <w:r>
        <w:rPr>
          <w:rFonts w:ascii="Helvetica" w:hAnsi="Helvetica"/>
          <w:b/>
          <w:i w:val="0"/>
          <w:sz w:val="22"/>
          <w:szCs w:val="22"/>
        </w:rPr>
        <w:t>[1]</w:t>
      </w:r>
      <w:r>
        <w:rPr>
          <w:rFonts w:ascii="Helvetica" w:hAnsi="Helvetica"/>
          <w:i w:val="0"/>
          <w:sz w:val="22"/>
          <w:szCs w:val="22"/>
        </w:rPr>
        <w:t xml:space="preserve">, stop the digestion with 20 milliliters of HBSS </w:t>
      </w:r>
      <w:r w:rsidR="00E449DA">
        <w:rPr>
          <w:rFonts w:ascii="Helvetica" w:hAnsi="Helvetica"/>
          <w:i w:val="0"/>
          <w:color w:val="FF0000"/>
          <w:sz w:val="22"/>
          <w:szCs w:val="22"/>
        </w:rPr>
        <w:t xml:space="preserve">(H-B-S-S) </w:t>
      </w:r>
      <w:r>
        <w:rPr>
          <w:rFonts w:ascii="Helvetica" w:hAnsi="Helvetica"/>
          <w:b/>
          <w:i w:val="0"/>
          <w:sz w:val="22"/>
          <w:szCs w:val="22"/>
        </w:rPr>
        <w:t>[2]</w:t>
      </w:r>
      <w:r>
        <w:rPr>
          <w:rFonts w:ascii="Helvetica" w:hAnsi="Helvetica"/>
          <w:i w:val="0"/>
          <w:sz w:val="22"/>
          <w:szCs w:val="22"/>
        </w:rPr>
        <w:t xml:space="preserve"> and triturate the tissue slurry multiple times with a 10-milliliter serological pipette </w:t>
      </w:r>
      <w:r>
        <w:rPr>
          <w:rFonts w:ascii="Helvetica" w:hAnsi="Helvetica"/>
          <w:b/>
          <w:i w:val="0"/>
          <w:sz w:val="22"/>
          <w:szCs w:val="22"/>
        </w:rPr>
        <w:t>[3]</w:t>
      </w:r>
      <w:r>
        <w:rPr>
          <w:rFonts w:ascii="Helvetica" w:hAnsi="Helvetica"/>
          <w:i w:val="0"/>
          <w:sz w:val="22"/>
          <w:szCs w:val="22"/>
        </w:rPr>
        <w:t>.</w:t>
      </w:r>
    </w:p>
    <w:p w14:paraId="0DC37D2D" w14:textId="0C45FB1E" w:rsidR="005C6427" w:rsidRDefault="005C6427" w:rsidP="005C6427">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CU: Tissue on shake</w:t>
      </w:r>
    </w:p>
    <w:p w14:paraId="73BF5648" w14:textId="022B1949" w:rsidR="005C6427" w:rsidRDefault="005C6427" w:rsidP="005C6427">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MED: Talent adding HBSS to tube</w:t>
      </w:r>
    </w:p>
    <w:p w14:paraId="33CD227C" w14:textId="77777777" w:rsidR="005C6427" w:rsidRDefault="005C6427" w:rsidP="005C6427">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MED: Talent triturating tissue</w:t>
      </w:r>
    </w:p>
    <w:p w14:paraId="03F4F873" w14:textId="7B1A70C0" w:rsidR="00C87EFE" w:rsidRDefault="005C6427" w:rsidP="005C6427">
      <w:pPr>
        <w:pStyle w:val="BodyText"/>
        <w:numPr>
          <w:ilvl w:val="1"/>
          <w:numId w:val="12"/>
        </w:numPr>
        <w:spacing w:before="360"/>
        <w:outlineLvl w:val="0"/>
        <w:rPr>
          <w:rFonts w:ascii="Helvetica" w:hAnsi="Helvetica"/>
          <w:i w:val="0"/>
          <w:sz w:val="22"/>
          <w:szCs w:val="22"/>
        </w:rPr>
      </w:pPr>
      <w:r w:rsidRPr="005C6427">
        <w:rPr>
          <w:rFonts w:ascii="Helvetica" w:hAnsi="Helvetica"/>
          <w:i w:val="0"/>
          <w:sz w:val="22"/>
          <w:szCs w:val="22"/>
        </w:rPr>
        <w:t>Use a plunger to p</w:t>
      </w:r>
      <w:r w:rsidR="00C87EFE" w:rsidRPr="005C6427">
        <w:rPr>
          <w:rFonts w:ascii="Helvetica" w:hAnsi="Helvetica"/>
          <w:i w:val="0"/>
          <w:sz w:val="22"/>
          <w:szCs w:val="22"/>
        </w:rPr>
        <w:t xml:space="preserve">ass </w:t>
      </w:r>
      <w:r w:rsidRPr="005C6427">
        <w:rPr>
          <w:rFonts w:ascii="Helvetica" w:hAnsi="Helvetica"/>
          <w:i w:val="0"/>
          <w:sz w:val="22"/>
          <w:szCs w:val="22"/>
        </w:rPr>
        <w:t>the tissue solution</w:t>
      </w:r>
      <w:r w:rsidR="00C87EFE" w:rsidRPr="005C6427">
        <w:rPr>
          <w:rFonts w:ascii="Helvetica" w:hAnsi="Helvetica"/>
          <w:i w:val="0"/>
          <w:sz w:val="22"/>
          <w:szCs w:val="22"/>
        </w:rPr>
        <w:t xml:space="preserve"> through a</w:t>
      </w:r>
      <w:r w:rsidRPr="005C6427">
        <w:rPr>
          <w:rFonts w:ascii="Helvetica" w:hAnsi="Helvetica"/>
          <w:i w:val="0"/>
          <w:sz w:val="22"/>
          <w:szCs w:val="22"/>
        </w:rPr>
        <w:t xml:space="preserve"> 100-micrometer</w:t>
      </w:r>
      <w:r w:rsidR="00C87EFE" w:rsidRPr="005C6427">
        <w:rPr>
          <w:rFonts w:ascii="Helvetica" w:hAnsi="Helvetica"/>
          <w:i w:val="0"/>
          <w:sz w:val="22"/>
          <w:szCs w:val="22"/>
        </w:rPr>
        <w:t xml:space="preserve"> strainer </w:t>
      </w:r>
      <w:r w:rsidRPr="005C6427">
        <w:rPr>
          <w:rFonts w:ascii="Helvetica" w:hAnsi="Helvetica"/>
          <w:b/>
          <w:i w:val="0"/>
          <w:sz w:val="22"/>
          <w:szCs w:val="22"/>
        </w:rPr>
        <w:t>[1]</w:t>
      </w:r>
      <w:r w:rsidRPr="005C6427">
        <w:rPr>
          <w:rFonts w:ascii="Helvetica" w:hAnsi="Helvetica"/>
          <w:i w:val="0"/>
          <w:sz w:val="22"/>
          <w:szCs w:val="22"/>
        </w:rPr>
        <w:t xml:space="preserve"> and collect</w:t>
      </w:r>
      <w:r>
        <w:rPr>
          <w:rFonts w:ascii="Helvetica" w:hAnsi="Helvetica"/>
          <w:i w:val="0"/>
          <w:sz w:val="22"/>
          <w:szCs w:val="22"/>
        </w:rPr>
        <w:t xml:space="preserve"> the liver cells by centrifugation </w:t>
      </w:r>
      <w:r>
        <w:rPr>
          <w:rFonts w:ascii="Helvetica" w:hAnsi="Helvetica"/>
          <w:b/>
          <w:i w:val="0"/>
          <w:sz w:val="22"/>
          <w:szCs w:val="22"/>
        </w:rPr>
        <w:t>[2]</w:t>
      </w:r>
      <w:r>
        <w:rPr>
          <w:rFonts w:ascii="Helvetica" w:hAnsi="Helvetica"/>
          <w:i w:val="0"/>
          <w:sz w:val="22"/>
          <w:szCs w:val="22"/>
        </w:rPr>
        <w:t>.</w:t>
      </w:r>
    </w:p>
    <w:p w14:paraId="40647248" w14:textId="71C2341B" w:rsidR="005C6427" w:rsidRDefault="005C6427" w:rsidP="005C6427">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CU: Solution being filtered/plunged</w:t>
      </w:r>
    </w:p>
    <w:p w14:paraId="4255EC31" w14:textId="67773CEB" w:rsidR="005C6427" w:rsidRDefault="005C6427" w:rsidP="005C6427">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MED: Talent placing tube(s) into centrifuge</w:t>
      </w:r>
    </w:p>
    <w:p w14:paraId="6468E321" w14:textId="12D7E24B" w:rsidR="005C6427" w:rsidRDefault="005C6427" w:rsidP="005C6427">
      <w:pPr>
        <w:pStyle w:val="BodyText"/>
        <w:numPr>
          <w:ilvl w:val="1"/>
          <w:numId w:val="12"/>
        </w:numPr>
        <w:spacing w:before="360"/>
        <w:outlineLvl w:val="0"/>
        <w:rPr>
          <w:rFonts w:ascii="Helvetica" w:hAnsi="Helvetica"/>
          <w:i w:val="0"/>
          <w:sz w:val="22"/>
          <w:szCs w:val="22"/>
        </w:rPr>
      </w:pPr>
      <w:r>
        <w:rPr>
          <w:rFonts w:ascii="Helvetica" w:hAnsi="Helvetica"/>
          <w:i w:val="0"/>
          <w:sz w:val="22"/>
          <w:szCs w:val="22"/>
        </w:rPr>
        <w:lastRenderedPageBreak/>
        <w:t xml:space="preserve">Resuspend the pellet in 20 milliliters of fresh HBSS </w:t>
      </w:r>
      <w:r>
        <w:rPr>
          <w:rFonts w:ascii="Helvetica" w:hAnsi="Helvetica"/>
          <w:b/>
          <w:i w:val="0"/>
          <w:sz w:val="22"/>
          <w:szCs w:val="22"/>
        </w:rPr>
        <w:t>[1]</w:t>
      </w:r>
      <w:r>
        <w:rPr>
          <w:rFonts w:ascii="Helvetica" w:hAnsi="Helvetica"/>
          <w:i w:val="0"/>
          <w:sz w:val="22"/>
          <w:szCs w:val="22"/>
        </w:rPr>
        <w:t xml:space="preserve"> and remove the hepatocyte matrix by centrifugation </w:t>
      </w:r>
      <w:r>
        <w:rPr>
          <w:rFonts w:ascii="Helvetica" w:hAnsi="Helvetica"/>
          <w:b/>
          <w:i w:val="0"/>
          <w:sz w:val="22"/>
          <w:szCs w:val="22"/>
        </w:rPr>
        <w:t>[2-TXT]</w:t>
      </w:r>
      <w:r>
        <w:rPr>
          <w:rFonts w:ascii="Helvetica" w:hAnsi="Helvetica"/>
          <w:i w:val="0"/>
          <w:sz w:val="22"/>
          <w:szCs w:val="22"/>
        </w:rPr>
        <w:t>.</w:t>
      </w:r>
    </w:p>
    <w:p w14:paraId="7F1106BF" w14:textId="0F45C26F" w:rsidR="005C6427" w:rsidRDefault="005C6427" w:rsidP="005C6427">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CU: Shot of pellet, then HBSS being added to cells, with HBSS container label visible in frame</w:t>
      </w:r>
    </w:p>
    <w:p w14:paraId="0240E130" w14:textId="6D25CE69" w:rsidR="005C6427" w:rsidRPr="005C6427" w:rsidRDefault="005C6427" w:rsidP="005C6427">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 xml:space="preserve">MED: Talent placing tube into centrifuge </w:t>
      </w:r>
      <w:r>
        <w:rPr>
          <w:rFonts w:ascii="Helvetica" w:hAnsi="Helvetica"/>
          <w:b/>
          <w:i w:val="0"/>
          <w:sz w:val="22"/>
          <w:szCs w:val="22"/>
        </w:rPr>
        <w:t>TEXT: 1 min, 30 x g, RT</w:t>
      </w:r>
    </w:p>
    <w:p w14:paraId="5E6C7EDD" w14:textId="6F124D48" w:rsidR="005C6427" w:rsidRDefault="00E449DA" w:rsidP="005C6427">
      <w:pPr>
        <w:pStyle w:val="BodyText"/>
        <w:numPr>
          <w:ilvl w:val="1"/>
          <w:numId w:val="12"/>
        </w:numPr>
        <w:spacing w:before="360"/>
        <w:outlineLvl w:val="0"/>
        <w:rPr>
          <w:rFonts w:ascii="Helvetica" w:hAnsi="Helvetica"/>
          <w:i w:val="0"/>
          <w:sz w:val="22"/>
          <w:szCs w:val="22"/>
        </w:rPr>
      </w:pPr>
      <w:r>
        <w:rPr>
          <w:rFonts w:ascii="Helvetica" w:hAnsi="Helvetica"/>
          <w:i w:val="0"/>
          <w:sz w:val="22"/>
          <w:szCs w:val="22"/>
        </w:rPr>
        <w:t>Collect the</w:t>
      </w:r>
      <w:r w:rsidR="00970766">
        <w:rPr>
          <w:rFonts w:ascii="Helvetica" w:hAnsi="Helvetica"/>
          <w:i w:val="0"/>
          <w:sz w:val="22"/>
          <w:szCs w:val="22"/>
        </w:rPr>
        <w:t xml:space="preserve"> supernatant</w:t>
      </w:r>
      <w:r>
        <w:rPr>
          <w:rFonts w:ascii="Helvetica" w:hAnsi="Helvetica"/>
          <w:i w:val="0"/>
          <w:sz w:val="22"/>
          <w:szCs w:val="22"/>
        </w:rPr>
        <w:t xml:space="preserve"> for centrifugation</w:t>
      </w:r>
      <w:r w:rsidR="005C6427">
        <w:rPr>
          <w:rFonts w:ascii="Helvetica" w:hAnsi="Helvetica"/>
          <w:i w:val="0"/>
          <w:sz w:val="22"/>
          <w:szCs w:val="22"/>
        </w:rPr>
        <w:t xml:space="preserve"> </w:t>
      </w:r>
      <w:r>
        <w:rPr>
          <w:rFonts w:ascii="Helvetica" w:hAnsi="Helvetica"/>
          <w:b/>
          <w:i w:val="0"/>
          <w:sz w:val="22"/>
          <w:szCs w:val="22"/>
        </w:rPr>
        <w:t>[1-TXT]</w:t>
      </w:r>
      <w:r>
        <w:rPr>
          <w:rFonts w:ascii="Helvetica" w:hAnsi="Helvetica"/>
          <w:i w:val="0"/>
          <w:sz w:val="22"/>
          <w:szCs w:val="22"/>
        </w:rPr>
        <w:t xml:space="preserve">, </w:t>
      </w:r>
      <w:proofErr w:type="spellStart"/>
      <w:r>
        <w:rPr>
          <w:rFonts w:ascii="Helvetica" w:hAnsi="Helvetica"/>
          <w:i w:val="0"/>
          <w:sz w:val="22"/>
          <w:szCs w:val="22"/>
        </w:rPr>
        <w:t>resuspending</w:t>
      </w:r>
      <w:proofErr w:type="spellEnd"/>
      <w:r>
        <w:rPr>
          <w:rFonts w:ascii="Helvetica" w:hAnsi="Helvetica"/>
          <w:i w:val="0"/>
          <w:sz w:val="22"/>
          <w:szCs w:val="22"/>
        </w:rPr>
        <w:t xml:space="preserve"> the pellet in 10 milliliters of 33%</w:t>
      </w:r>
      <w:r w:rsidRPr="00E449DA">
        <w:rPr>
          <w:rFonts w:ascii="Helvetica" w:hAnsi="Helvetica"/>
          <w:sz w:val="22"/>
          <w:szCs w:val="22"/>
        </w:rPr>
        <w:t xml:space="preserve"> </w:t>
      </w:r>
      <w:r w:rsidRPr="00E449DA">
        <w:rPr>
          <w:rFonts w:ascii="Helvetica" w:hAnsi="Helvetica"/>
          <w:i w:val="0"/>
          <w:sz w:val="22"/>
          <w:szCs w:val="22"/>
        </w:rPr>
        <w:t>low viscosity density gradient medium solution</w:t>
      </w:r>
      <w:r>
        <w:rPr>
          <w:rFonts w:ascii="Helvetica" w:hAnsi="Helvetica"/>
          <w:i w:val="0"/>
          <w:sz w:val="22"/>
          <w:szCs w:val="22"/>
        </w:rPr>
        <w:t xml:space="preserve"> in HBSS </w:t>
      </w:r>
      <w:r>
        <w:rPr>
          <w:rFonts w:ascii="Helvetica" w:hAnsi="Helvetica"/>
          <w:b/>
          <w:i w:val="0"/>
          <w:sz w:val="22"/>
          <w:szCs w:val="22"/>
        </w:rPr>
        <w:t>[2]</w:t>
      </w:r>
      <w:r>
        <w:rPr>
          <w:rFonts w:ascii="Helvetica" w:hAnsi="Helvetica"/>
          <w:i w:val="0"/>
          <w:sz w:val="22"/>
          <w:szCs w:val="22"/>
        </w:rPr>
        <w:t>.</w:t>
      </w:r>
    </w:p>
    <w:p w14:paraId="42777DC3" w14:textId="70873765" w:rsidR="00796028" w:rsidRDefault="00E449DA" w:rsidP="00796028">
      <w:pPr>
        <w:pStyle w:val="BodyText"/>
        <w:numPr>
          <w:ilvl w:val="2"/>
          <w:numId w:val="12"/>
        </w:numPr>
        <w:spacing w:before="360"/>
        <w:outlineLvl w:val="0"/>
        <w:rPr>
          <w:rFonts w:ascii="Helvetica" w:hAnsi="Helvetica"/>
          <w:i w:val="0"/>
          <w:sz w:val="22"/>
          <w:szCs w:val="22"/>
        </w:rPr>
      </w:pPr>
      <w:r w:rsidRPr="005E0FF0">
        <w:rPr>
          <w:rFonts w:ascii="Helvetica" w:hAnsi="Helvetica"/>
          <w:i w:val="0"/>
          <w:sz w:val="22"/>
          <w:szCs w:val="22"/>
        </w:rPr>
        <w:t>CU: S</w:t>
      </w:r>
      <w:r w:rsidRPr="00F52814">
        <w:rPr>
          <w:rFonts w:ascii="Helvetica" w:hAnsi="Helvetica"/>
          <w:i w:val="0"/>
          <w:strike/>
          <w:sz w:val="22"/>
          <w:szCs w:val="22"/>
        </w:rPr>
        <w:t xml:space="preserve">hot of pellet and supernatant, then </w:t>
      </w:r>
      <w:r w:rsidRPr="005E0FF0">
        <w:rPr>
          <w:rFonts w:ascii="Helvetica" w:hAnsi="Helvetica"/>
          <w:i w:val="0"/>
          <w:sz w:val="22"/>
          <w:szCs w:val="22"/>
        </w:rPr>
        <w:t xml:space="preserve">supernatant being collected </w:t>
      </w:r>
      <w:r w:rsidRPr="005E0FF0">
        <w:rPr>
          <w:rFonts w:ascii="Helvetica" w:hAnsi="Helvetica"/>
          <w:b/>
          <w:i w:val="0"/>
          <w:sz w:val="22"/>
          <w:szCs w:val="22"/>
        </w:rPr>
        <w:t>TEXT: Discard pellet</w:t>
      </w:r>
    </w:p>
    <w:p w14:paraId="664D42D2" w14:textId="4F7123CE" w:rsidR="00E449DA" w:rsidRPr="00796028" w:rsidRDefault="00E449DA" w:rsidP="00796028">
      <w:pPr>
        <w:pStyle w:val="BodyText"/>
        <w:numPr>
          <w:ilvl w:val="2"/>
          <w:numId w:val="12"/>
        </w:numPr>
        <w:spacing w:before="360"/>
        <w:outlineLvl w:val="0"/>
        <w:rPr>
          <w:rFonts w:ascii="Helvetica" w:hAnsi="Helvetica"/>
          <w:i w:val="0"/>
          <w:sz w:val="22"/>
          <w:szCs w:val="22"/>
        </w:rPr>
      </w:pPr>
      <w:r w:rsidRPr="00796028">
        <w:rPr>
          <w:rFonts w:ascii="Helvetica" w:hAnsi="Helvetica"/>
          <w:i w:val="0"/>
          <w:sz w:val="22"/>
          <w:szCs w:val="22"/>
        </w:rPr>
        <w:t>MED: Talent adding</w:t>
      </w:r>
      <w:r w:rsidRPr="00796028">
        <w:rPr>
          <w:rFonts w:ascii="Helvetica" w:hAnsi="Helvetica"/>
          <w:sz w:val="22"/>
          <w:szCs w:val="22"/>
        </w:rPr>
        <w:t xml:space="preserve"> </w:t>
      </w:r>
      <w:r w:rsidRPr="00796028">
        <w:rPr>
          <w:rFonts w:ascii="Helvetica" w:hAnsi="Helvetica"/>
          <w:i w:val="0"/>
          <w:sz w:val="22"/>
          <w:szCs w:val="22"/>
        </w:rPr>
        <w:t>low viscosity density gradient medium solution to pellet, with</w:t>
      </w:r>
      <w:r w:rsidRPr="00796028">
        <w:rPr>
          <w:rFonts w:ascii="Helvetica" w:hAnsi="Helvetica"/>
          <w:sz w:val="22"/>
          <w:szCs w:val="22"/>
        </w:rPr>
        <w:t xml:space="preserve"> </w:t>
      </w:r>
      <w:r w:rsidRPr="00796028">
        <w:rPr>
          <w:rFonts w:ascii="Helvetica" w:hAnsi="Helvetica"/>
          <w:i w:val="0"/>
          <w:sz w:val="22"/>
          <w:szCs w:val="22"/>
        </w:rPr>
        <w:t>low viscosity density gradient medium solution container visible in frame</w:t>
      </w:r>
    </w:p>
    <w:p w14:paraId="597B93EA" w14:textId="7D207934" w:rsidR="00E449DA" w:rsidRDefault="00E449DA" w:rsidP="00E449DA">
      <w:pPr>
        <w:pStyle w:val="BodyText"/>
        <w:numPr>
          <w:ilvl w:val="1"/>
          <w:numId w:val="12"/>
        </w:numPr>
        <w:spacing w:before="360"/>
        <w:outlineLvl w:val="0"/>
        <w:rPr>
          <w:rFonts w:ascii="Helvetica" w:hAnsi="Helvetica"/>
          <w:i w:val="0"/>
          <w:sz w:val="22"/>
          <w:szCs w:val="22"/>
        </w:rPr>
      </w:pPr>
      <w:r w:rsidRPr="005E0FF0">
        <w:rPr>
          <w:rFonts w:ascii="Helvetica" w:hAnsi="Helvetica"/>
          <w:i w:val="0"/>
          <w:sz w:val="22"/>
          <w:szCs w:val="22"/>
        </w:rPr>
        <w:t xml:space="preserve">Separate the liver immune cells by density gradient centrifugation </w:t>
      </w:r>
      <w:r w:rsidRPr="005E0FF0">
        <w:rPr>
          <w:rFonts w:ascii="Helvetica" w:hAnsi="Helvetica"/>
          <w:b/>
          <w:i w:val="0"/>
          <w:sz w:val="22"/>
          <w:szCs w:val="22"/>
        </w:rPr>
        <w:t>[1-TXT]</w:t>
      </w:r>
      <w:r w:rsidRPr="005E0FF0">
        <w:rPr>
          <w:rFonts w:ascii="Helvetica" w:hAnsi="Helvetica"/>
          <w:i w:val="0"/>
          <w:sz w:val="22"/>
          <w:szCs w:val="22"/>
        </w:rPr>
        <w:t xml:space="preserve"> and </w:t>
      </w:r>
      <w:proofErr w:type="spellStart"/>
      <w:r w:rsidRPr="005E0FF0">
        <w:rPr>
          <w:rFonts w:ascii="Helvetica" w:hAnsi="Helvetica"/>
          <w:i w:val="0"/>
          <w:sz w:val="22"/>
          <w:szCs w:val="22"/>
        </w:rPr>
        <w:t>resuspend</w:t>
      </w:r>
      <w:proofErr w:type="spellEnd"/>
      <w:r w:rsidRPr="005E0FF0">
        <w:rPr>
          <w:rFonts w:ascii="Helvetica" w:hAnsi="Helvetica"/>
          <w:i w:val="0"/>
          <w:sz w:val="22"/>
          <w:szCs w:val="22"/>
        </w:rPr>
        <w:t xml:space="preserve"> the </w:t>
      </w:r>
      <w:r w:rsidR="003F23F6" w:rsidRPr="005E0FF0">
        <w:rPr>
          <w:rFonts w:ascii="Helvetica" w:hAnsi="Helvetica"/>
          <w:i w:val="0"/>
          <w:sz w:val="22"/>
          <w:szCs w:val="22"/>
        </w:rPr>
        <w:t xml:space="preserve">leukocyte </w:t>
      </w:r>
      <w:r w:rsidRPr="005E0FF0">
        <w:rPr>
          <w:rFonts w:ascii="Helvetica" w:hAnsi="Helvetica"/>
          <w:i w:val="0"/>
          <w:sz w:val="22"/>
          <w:szCs w:val="22"/>
        </w:rPr>
        <w:t>pellet</w:t>
      </w:r>
      <w:r>
        <w:rPr>
          <w:rFonts w:ascii="Helvetica" w:hAnsi="Helvetica"/>
          <w:i w:val="0"/>
          <w:sz w:val="22"/>
          <w:szCs w:val="22"/>
        </w:rPr>
        <w:t xml:space="preserve"> in 1 milliliter of ACK lysis buffer </w:t>
      </w:r>
      <w:r>
        <w:rPr>
          <w:rFonts w:ascii="Helvetica" w:hAnsi="Helvetica"/>
          <w:b/>
          <w:i w:val="0"/>
          <w:sz w:val="22"/>
          <w:szCs w:val="22"/>
        </w:rPr>
        <w:t>[2]</w:t>
      </w:r>
      <w:r>
        <w:rPr>
          <w:rFonts w:ascii="Helvetica" w:hAnsi="Helvetica"/>
          <w:i w:val="0"/>
          <w:sz w:val="22"/>
          <w:szCs w:val="22"/>
        </w:rPr>
        <w:t>.</w:t>
      </w:r>
    </w:p>
    <w:p w14:paraId="20B1E220" w14:textId="07FF0D08" w:rsidR="00E449DA" w:rsidRPr="00E674B7" w:rsidRDefault="00E449DA" w:rsidP="00E449DA">
      <w:pPr>
        <w:pStyle w:val="BodyText"/>
        <w:numPr>
          <w:ilvl w:val="2"/>
          <w:numId w:val="12"/>
        </w:numPr>
        <w:spacing w:before="360"/>
        <w:outlineLvl w:val="0"/>
        <w:rPr>
          <w:rFonts w:ascii="Helvetica" w:hAnsi="Helvetica"/>
          <w:i w:val="0"/>
          <w:sz w:val="22"/>
          <w:szCs w:val="22"/>
        </w:rPr>
      </w:pPr>
      <w:r w:rsidRPr="00E674B7">
        <w:rPr>
          <w:rFonts w:ascii="Helvetica" w:hAnsi="Helvetica"/>
          <w:i w:val="0"/>
          <w:sz w:val="22"/>
          <w:szCs w:val="22"/>
        </w:rPr>
        <w:t xml:space="preserve">MED: Talent adding tube(s) to centrifuge </w:t>
      </w:r>
      <w:r w:rsidRPr="00E674B7">
        <w:rPr>
          <w:rFonts w:ascii="Helvetica" w:hAnsi="Helvetica"/>
          <w:b/>
          <w:i w:val="0"/>
          <w:sz w:val="22"/>
          <w:szCs w:val="22"/>
        </w:rPr>
        <w:t>TEXT: 30 min, 800 x g, RT, no brake</w:t>
      </w:r>
    </w:p>
    <w:p w14:paraId="1B402186" w14:textId="0D3EB89D" w:rsidR="00E449DA" w:rsidRDefault="00E449DA" w:rsidP="00E449DA">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 xml:space="preserve">CU: </w:t>
      </w:r>
      <w:r w:rsidRPr="00F52814">
        <w:rPr>
          <w:rFonts w:ascii="Helvetica" w:hAnsi="Helvetica"/>
          <w:i w:val="0"/>
          <w:strike/>
          <w:sz w:val="22"/>
          <w:szCs w:val="22"/>
        </w:rPr>
        <w:t>Shot of pellet, then</w:t>
      </w:r>
      <w:r>
        <w:rPr>
          <w:rFonts w:ascii="Helvetica" w:hAnsi="Helvetica"/>
          <w:i w:val="0"/>
          <w:sz w:val="22"/>
          <w:szCs w:val="22"/>
        </w:rPr>
        <w:t xml:space="preserve"> ACK being added to cells, with ACK lysis buffer container label visible in frame</w:t>
      </w:r>
    </w:p>
    <w:p w14:paraId="123EA448" w14:textId="3FE176D2" w:rsidR="00E449DA" w:rsidRDefault="00E449DA" w:rsidP="00E449DA">
      <w:pPr>
        <w:pStyle w:val="BodyText"/>
        <w:numPr>
          <w:ilvl w:val="1"/>
          <w:numId w:val="12"/>
        </w:numPr>
        <w:spacing w:before="360"/>
        <w:outlineLvl w:val="0"/>
        <w:rPr>
          <w:rFonts w:ascii="Helvetica" w:hAnsi="Helvetica"/>
          <w:i w:val="0"/>
          <w:sz w:val="22"/>
          <w:szCs w:val="22"/>
        </w:rPr>
      </w:pPr>
      <w:r>
        <w:rPr>
          <w:rFonts w:ascii="Helvetica" w:hAnsi="Helvetica"/>
          <w:i w:val="0"/>
          <w:sz w:val="22"/>
          <w:szCs w:val="22"/>
        </w:rPr>
        <w:t xml:space="preserve">After 4 minutes at room temperature, stop the lysis with 10 milliliters of HBSS </w:t>
      </w:r>
      <w:r>
        <w:rPr>
          <w:rFonts w:ascii="Helvetica" w:hAnsi="Helvetica"/>
          <w:b/>
          <w:i w:val="0"/>
          <w:sz w:val="22"/>
          <w:szCs w:val="22"/>
        </w:rPr>
        <w:t>[1]</w:t>
      </w:r>
      <w:r>
        <w:rPr>
          <w:rFonts w:ascii="Helvetica" w:hAnsi="Helvetica"/>
          <w:i w:val="0"/>
          <w:sz w:val="22"/>
          <w:szCs w:val="22"/>
        </w:rPr>
        <w:t xml:space="preserve"> and filter the cells through a 30-micrometer pore strainer </w:t>
      </w:r>
      <w:proofErr w:type="gramStart"/>
      <w:r>
        <w:rPr>
          <w:rFonts w:ascii="Helvetica" w:hAnsi="Helvetica"/>
          <w:i w:val="0"/>
          <w:sz w:val="22"/>
          <w:szCs w:val="22"/>
        </w:rPr>
        <w:t>into a 15-milliliter tube</w:t>
      </w:r>
      <w:r w:rsidRPr="00F52814">
        <w:rPr>
          <w:rFonts w:ascii="Helvetica" w:hAnsi="Helvetica"/>
          <w:i w:val="0"/>
          <w:strike/>
          <w:sz w:val="22"/>
          <w:szCs w:val="22"/>
        </w:rPr>
        <w:t>s</w:t>
      </w:r>
      <w:proofErr w:type="gramEnd"/>
      <w:r>
        <w:rPr>
          <w:rFonts w:ascii="Helvetica" w:hAnsi="Helvetica"/>
          <w:i w:val="0"/>
          <w:sz w:val="22"/>
          <w:szCs w:val="22"/>
        </w:rPr>
        <w:t xml:space="preserve"> for centrifugation </w:t>
      </w:r>
      <w:r w:rsidRPr="00F52814">
        <w:rPr>
          <w:rFonts w:ascii="Helvetica" w:hAnsi="Helvetica"/>
          <w:i w:val="0"/>
          <w:strike/>
          <w:sz w:val="22"/>
          <w:szCs w:val="22"/>
        </w:rPr>
        <w:t xml:space="preserve">under normal centrifuge conditions </w:t>
      </w:r>
      <w:r>
        <w:rPr>
          <w:rFonts w:ascii="Helvetica" w:hAnsi="Helvetica"/>
          <w:b/>
          <w:i w:val="0"/>
          <w:sz w:val="22"/>
          <w:szCs w:val="22"/>
        </w:rPr>
        <w:t>[2]</w:t>
      </w:r>
      <w:r>
        <w:rPr>
          <w:rFonts w:ascii="Helvetica" w:hAnsi="Helvetica"/>
          <w:i w:val="0"/>
          <w:sz w:val="22"/>
          <w:szCs w:val="22"/>
        </w:rPr>
        <w:t>.</w:t>
      </w:r>
    </w:p>
    <w:p w14:paraId="2FBACEFB" w14:textId="6BC2EAC5" w:rsidR="00E449DA" w:rsidRDefault="00E449DA" w:rsidP="00E449DA">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MED: Talent adding HBSS to tube, with HBSS container visible in frame</w:t>
      </w:r>
      <w:r w:rsidR="009D619B">
        <w:rPr>
          <w:rFonts w:ascii="Helvetica" w:hAnsi="Helvetica"/>
          <w:i w:val="0"/>
          <w:sz w:val="22"/>
          <w:szCs w:val="22"/>
        </w:rPr>
        <w:t xml:space="preserve"> </w:t>
      </w:r>
      <w:r w:rsidR="009D619B" w:rsidRPr="00F52814">
        <w:rPr>
          <w:rFonts w:ascii="Helvetica" w:hAnsi="Helvetica"/>
          <w:b/>
          <w:i w:val="0"/>
          <w:color w:val="FF0000"/>
          <w:sz w:val="22"/>
          <w:szCs w:val="22"/>
        </w:rPr>
        <w:t xml:space="preserve">TEXT: 10 min, 500 x </w:t>
      </w:r>
      <w:r w:rsidR="009D619B" w:rsidRPr="00F52814">
        <w:rPr>
          <w:rFonts w:ascii="Helvetica" w:hAnsi="Helvetica"/>
          <w:b/>
          <w:color w:val="FF0000"/>
          <w:sz w:val="22"/>
          <w:szCs w:val="22"/>
        </w:rPr>
        <w:t>g</w:t>
      </w:r>
      <w:r w:rsidR="009D619B" w:rsidRPr="00F52814">
        <w:rPr>
          <w:rFonts w:ascii="Helvetica" w:hAnsi="Helvetica"/>
          <w:b/>
          <w:i w:val="0"/>
          <w:color w:val="FF0000"/>
          <w:sz w:val="22"/>
          <w:szCs w:val="22"/>
        </w:rPr>
        <w:t>, 4°C</w:t>
      </w:r>
    </w:p>
    <w:p w14:paraId="0859E271" w14:textId="4098365C" w:rsidR="00E449DA" w:rsidRDefault="00E449DA" w:rsidP="00E449DA">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CU: Cells being filtered into tube</w:t>
      </w:r>
    </w:p>
    <w:p w14:paraId="2A6A496E" w14:textId="52FC7E64" w:rsidR="00E449DA" w:rsidRDefault="00E449DA" w:rsidP="00E449DA">
      <w:pPr>
        <w:pStyle w:val="BodyText"/>
        <w:numPr>
          <w:ilvl w:val="1"/>
          <w:numId w:val="12"/>
        </w:numPr>
        <w:spacing w:before="360"/>
        <w:outlineLvl w:val="0"/>
        <w:rPr>
          <w:rFonts w:ascii="Helvetica" w:hAnsi="Helvetica"/>
          <w:i w:val="0"/>
          <w:sz w:val="22"/>
          <w:szCs w:val="22"/>
        </w:rPr>
      </w:pPr>
      <w:r>
        <w:rPr>
          <w:rFonts w:ascii="Helvetica" w:hAnsi="Helvetica"/>
          <w:i w:val="0"/>
          <w:sz w:val="22"/>
          <w:szCs w:val="22"/>
        </w:rPr>
        <w:t xml:space="preserve">Then </w:t>
      </w:r>
      <w:proofErr w:type="spellStart"/>
      <w:r>
        <w:rPr>
          <w:rFonts w:ascii="Helvetica" w:hAnsi="Helvetica"/>
          <w:i w:val="0"/>
          <w:sz w:val="22"/>
          <w:szCs w:val="22"/>
        </w:rPr>
        <w:t>resuspend</w:t>
      </w:r>
      <w:proofErr w:type="spellEnd"/>
      <w:r>
        <w:rPr>
          <w:rFonts w:ascii="Helvetica" w:hAnsi="Helvetica"/>
          <w:i w:val="0"/>
          <w:sz w:val="22"/>
          <w:szCs w:val="22"/>
        </w:rPr>
        <w:t xml:space="preserve"> the pellet in 250 microliters of 2% </w:t>
      </w:r>
      <w:r w:rsidR="0067032D">
        <w:rPr>
          <w:rFonts w:ascii="Helvetica" w:hAnsi="Helvetica"/>
          <w:i w:val="0"/>
          <w:sz w:val="22"/>
          <w:szCs w:val="22"/>
        </w:rPr>
        <w:t>FCS</w:t>
      </w:r>
      <w:r>
        <w:rPr>
          <w:rFonts w:ascii="Helvetica" w:hAnsi="Helvetica"/>
          <w:i w:val="0"/>
          <w:sz w:val="22"/>
          <w:szCs w:val="22"/>
        </w:rPr>
        <w:t xml:space="preserve"> in PBS for counting </w:t>
      </w:r>
      <w:r>
        <w:rPr>
          <w:rFonts w:ascii="Helvetica" w:hAnsi="Helvetica"/>
          <w:b/>
          <w:i w:val="0"/>
          <w:sz w:val="22"/>
          <w:szCs w:val="22"/>
        </w:rPr>
        <w:t>[1]</w:t>
      </w:r>
      <w:r>
        <w:rPr>
          <w:rFonts w:ascii="Helvetica" w:hAnsi="Helvetica"/>
          <w:i w:val="0"/>
          <w:sz w:val="22"/>
          <w:szCs w:val="22"/>
        </w:rPr>
        <w:t>.</w:t>
      </w:r>
    </w:p>
    <w:p w14:paraId="69607BE1" w14:textId="14C4C349" w:rsidR="00E449DA" w:rsidRDefault="00E449DA" w:rsidP="00E449DA">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CU:</w:t>
      </w:r>
      <w:r w:rsidRPr="00F52814">
        <w:rPr>
          <w:rFonts w:ascii="Helvetica" w:hAnsi="Helvetica"/>
          <w:i w:val="0"/>
          <w:strike/>
          <w:sz w:val="22"/>
          <w:szCs w:val="22"/>
        </w:rPr>
        <w:t xml:space="preserve"> Shot of pellet if visible, then</w:t>
      </w:r>
      <w:r>
        <w:rPr>
          <w:rFonts w:ascii="Helvetica" w:hAnsi="Helvetica"/>
          <w:i w:val="0"/>
          <w:sz w:val="22"/>
          <w:szCs w:val="22"/>
        </w:rPr>
        <w:t xml:space="preserve"> PBS + FCS being added to cells, with PBS + FCS container label visible in frame</w:t>
      </w:r>
    </w:p>
    <w:p w14:paraId="55A7020E" w14:textId="2A14E30E" w:rsidR="00C87EFE" w:rsidRPr="00541B8D" w:rsidRDefault="00C87EFE" w:rsidP="00541B8D">
      <w:pPr>
        <w:pStyle w:val="BodyText"/>
        <w:numPr>
          <w:ilvl w:val="0"/>
          <w:numId w:val="12"/>
        </w:numPr>
        <w:spacing w:before="360"/>
        <w:outlineLvl w:val="0"/>
        <w:rPr>
          <w:rFonts w:ascii="Helvetica" w:hAnsi="Helvetica"/>
          <w:i w:val="0"/>
          <w:sz w:val="22"/>
          <w:szCs w:val="22"/>
        </w:rPr>
      </w:pPr>
      <w:r w:rsidRPr="00E449DA">
        <w:rPr>
          <w:rFonts w:ascii="Helvetica" w:hAnsi="Helvetica"/>
          <w:b/>
          <w:i w:val="0"/>
          <w:sz w:val="22"/>
          <w:szCs w:val="22"/>
        </w:rPr>
        <w:t xml:space="preserve">Surface </w:t>
      </w:r>
      <w:r w:rsidR="00E449DA">
        <w:rPr>
          <w:rFonts w:ascii="Helvetica" w:hAnsi="Helvetica"/>
          <w:b/>
          <w:i w:val="0"/>
          <w:sz w:val="22"/>
          <w:szCs w:val="22"/>
        </w:rPr>
        <w:t>S</w:t>
      </w:r>
      <w:r w:rsidRPr="00E449DA">
        <w:rPr>
          <w:rFonts w:ascii="Helvetica" w:hAnsi="Helvetica"/>
          <w:b/>
          <w:i w:val="0"/>
          <w:sz w:val="22"/>
          <w:szCs w:val="22"/>
        </w:rPr>
        <w:t xml:space="preserve">taining </w:t>
      </w:r>
      <w:r w:rsidR="00541B8D">
        <w:rPr>
          <w:rFonts w:ascii="Helvetica" w:hAnsi="Helvetica"/>
          <w:b/>
          <w:i w:val="0"/>
          <w:sz w:val="22"/>
          <w:szCs w:val="22"/>
        </w:rPr>
        <w:t xml:space="preserve">and </w:t>
      </w:r>
      <w:r w:rsidR="00541B8D" w:rsidRPr="0067032D">
        <w:rPr>
          <w:rFonts w:ascii="Helvetica" w:hAnsi="Helvetica"/>
          <w:b/>
          <w:i w:val="0"/>
          <w:sz w:val="22"/>
          <w:szCs w:val="22"/>
        </w:rPr>
        <w:t xml:space="preserve">Flow </w:t>
      </w:r>
      <w:proofErr w:type="spellStart"/>
      <w:r w:rsidR="00541B8D" w:rsidRPr="0067032D">
        <w:rPr>
          <w:rFonts w:ascii="Helvetica" w:hAnsi="Helvetica"/>
          <w:b/>
          <w:i w:val="0"/>
          <w:sz w:val="22"/>
          <w:szCs w:val="22"/>
        </w:rPr>
        <w:t>Cytometric</w:t>
      </w:r>
      <w:proofErr w:type="spellEnd"/>
      <w:r w:rsidR="00541B8D" w:rsidRPr="0067032D">
        <w:rPr>
          <w:rFonts w:ascii="Helvetica" w:hAnsi="Helvetica"/>
          <w:b/>
          <w:i w:val="0"/>
          <w:sz w:val="22"/>
          <w:szCs w:val="22"/>
        </w:rPr>
        <w:t xml:space="preserve"> Analysis </w:t>
      </w:r>
    </w:p>
    <w:p w14:paraId="1E90A8A1" w14:textId="706F5D8C" w:rsidR="0067032D" w:rsidRDefault="00E449DA" w:rsidP="00E449DA">
      <w:pPr>
        <w:pStyle w:val="BodyText"/>
        <w:numPr>
          <w:ilvl w:val="1"/>
          <w:numId w:val="12"/>
        </w:numPr>
        <w:spacing w:before="360"/>
        <w:outlineLvl w:val="0"/>
        <w:rPr>
          <w:rFonts w:ascii="Helvetica" w:hAnsi="Helvetica"/>
          <w:i w:val="0"/>
          <w:sz w:val="22"/>
          <w:szCs w:val="22"/>
        </w:rPr>
      </w:pPr>
      <w:r w:rsidRPr="00E449DA">
        <w:rPr>
          <w:rFonts w:ascii="Helvetica" w:hAnsi="Helvetica"/>
          <w:i w:val="0"/>
          <w:sz w:val="22"/>
          <w:szCs w:val="22"/>
        </w:rPr>
        <w:lastRenderedPageBreak/>
        <w:t xml:space="preserve">For flow </w:t>
      </w:r>
      <w:proofErr w:type="spellStart"/>
      <w:r w:rsidRPr="00E449DA">
        <w:rPr>
          <w:rFonts w:ascii="Helvetica" w:hAnsi="Helvetica"/>
          <w:i w:val="0"/>
          <w:sz w:val="22"/>
          <w:szCs w:val="22"/>
        </w:rPr>
        <w:t>cytometric</w:t>
      </w:r>
      <w:proofErr w:type="spellEnd"/>
      <w:r w:rsidRPr="00E449DA">
        <w:rPr>
          <w:rFonts w:ascii="Helvetica" w:hAnsi="Helvetica"/>
          <w:i w:val="0"/>
          <w:sz w:val="22"/>
          <w:szCs w:val="22"/>
        </w:rPr>
        <w:t xml:space="preserve"> analysis of the </w:t>
      </w:r>
      <w:r w:rsidR="003F23F6">
        <w:rPr>
          <w:rFonts w:ascii="Helvetica" w:hAnsi="Helvetica"/>
          <w:i w:val="0"/>
          <w:sz w:val="22"/>
          <w:szCs w:val="22"/>
        </w:rPr>
        <w:t>isolated</w:t>
      </w:r>
      <w:r w:rsidRPr="00E449DA">
        <w:rPr>
          <w:rFonts w:ascii="Helvetica" w:hAnsi="Helvetica"/>
          <w:i w:val="0"/>
          <w:sz w:val="22"/>
          <w:szCs w:val="22"/>
        </w:rPr>
        <w:t xml:space="preserve"> </w:t>
      </w:r>
      <w:r w:rsidR="00813258">
        <w:rPr>
          <w:rFonts w:ascii="Helvetica" w:hAnsi="Helvetica"/>
          <w:i w:val="0"/>
          <w:sz w:val="22"/>
          <w:szCs w:val="22"/>
        </w:rPr>
        <w:t>leukocyte</w:t>
      </w:r>
      <w:r w:rsidRPr="00E449DA">
        <w:rPr>
          <w:rFonts w:ascii="Helvetica" w:hAnsi="Helvetica"/>
          <w:i w:val="0"/>
          <w:sz w:val="22"/>
          <w:szCs w:val="22"/>
        </w:rPr>
        <w:t xml:space="preserve"> populations, add up to </w:t>
      </w:r>
      <w:r w:rsidR="00C87EFE" w:rsidRPr="00E449DA">
        <w:rPr>
          <w:rFonts w:ascii="Helvetica" w:hAnsi="Helvetica"/>
          <w:i w:val="0"/>
          <w:sz w:val="22"/>
          <w:szCs w:val="22"/>
        </w:rPr>
        <w:t>3 x 10</w:t>
      </w:r>
      <w:r w:rsidR="00C87EFE" w:rsidRPr="00E449DA">
        <w:rPr>
          <w:rFonts w:ascii="Helvetica" w:hAnsi="Helvetica"/>
          <w:i w:val="0"/>
          <w:sz w:val="22"/>
          <w:szCs w:val="22"/>
          <w:vertAlign w:val="superscript"/>
        </w:rPr>
        <w:t>6</w:t>
      </w:r>
      <w:r w:rsidR="00C87EFE" w:rsidRPr="00E449DA">
        <w:rPr>
          <w:rFonts w:ascii="Helvetica" w:hAnsi="Helvetica"/>
          <w:i w:val="0"/>
          <w:sz w:val="22"/>
          <w:szCs w:val="22"/>
        </w:rPr>
        <w:t xml:space="preserve"> cells in 100 </w:t>
      </w:r>
      <w:r w:rsidRPr="00E449DA">
        <w:rPr>
          <w:rFonts w:ascii="Helvetica" w:hAnsi="Helvetica"/>
          <w:i w:val="0"/>
          <w:sz w:val="22"/>
          <w:szCs w:val="22"/>
        </w:rPr>
        <w:t xml:space="preserve">microliters of </w:t>
      </w:r>
      <w:r w:rsidR="005E0FF0">
        <w:rPr>
          <w:rFonts w:ascii="Helvetica" w:hAnsi="Helvetica"/>
          <w:i w:val="0"/>
          <w:sz w:val="22"/>
          <w:szCs w:val="22"/>
        </w:rPr>
        <w:t>2%</w:t>
      </w:r>
      <w:r w:rsidR="00796028">
        <w:rPr>
          <w:rFonts w:ascii="Helvetica" w:hAnsi="Helvetica"/>
          <w:i w:val="0"/>
          <w:sz w:val="22"/>
          <w:szCs w:val="22"/>
        </w:rPr>
        <w:t xml:space="preserve"> </w:t>
      </w:r>
      <w:r w:rsidR="005E0FF0">
        <w:rPr>
          <w:rFonts w:ascii="Helvetica" w:hAnsi="Helvetica"/>
          <w:i w:val="0"/>
          <w:sz w:val="22"/>
          <w:szCs w:val="22"/>
        </w:rPr>
        <w:t>FCS</w:t>
      </w:r>
      <w:r w:rsidR="00796028">
        <w:rPr>
          <w:rFonts w:ascii="Helvetica" w:hAnsi="Helvetica"/>
          <w:i w:val="0"/>
          <w:sz w:val="22"/>
          <w:szCs w:val="22"/>
        </w:rPr>
        <w:t xml:space="preserve"> in </w:t>
      </w:r>
      <w:r w:rsidR="005E0FF0">
        <w:rPr>
          <w:rFonts w:ascii="Helvetica" w:hAnsi="Helvetica"/>
          <w:i w:val="0"/>
          <w:sz w:val="22"/>
          <w:szCs w:val="22"/>
        </w:rPr>
        <w:t>PBS</w:t>
      </w:r>
      <w:r w:rsidR="005E0FF0" w:rsidRPr="00E449DA">
        <w:rPr>
          <w:rFonts w:ascii="Helvetica" w:hAnsi="Helvetica"/>
          <w:i w:val="0"/>
          <w:sz w:val="22"/>
          <w:szCs w:val="22"/>
        </w:rPr>
        <w:t xml:space="preserve"> </w:t>
      </w:r>
      <w:r w:rsidR="0067032D">
        <w:rPr>
          <w:rFonts w:ascii="Helvetica" w:hAnsi="Helvetica"/>
          <w:i w:val="0"/>
          <w:sz w:val="22"/>
          <w:szCs w:val="22"/>
        </w:rPr>
        <w:t xml:space="preserve">from the tissue of interest </w:t>
      </w:r>
      <w:r w:rsidR="00C87EFE" w:rsidRPr="00E449DA">
        <w:rPr>
          <w:rFonts w:ascii="Helvetica" w:hAnsi="Helvetica"/>
          <w:i w:val="0"/>
          <w:sz w:val="22"/>
          <w:szCs w:val="22"/>
        </w:rPr>
        <w:t>in</w:t>
      </w:r>
      <w:r w:rsidRPr="00E449DA">
        <w:rPr>
          <w:rFonts w:ascii="Helvetica" w:hAnsi="Helvetica"/>
          <w:i w:val="0"/>
          <w:sz w:val="22"/>
          <w:szCs w:val="22"/>
        </w:rPr>
        <w:t>to</w:t>
      </w:r>
      <w:r>
        <w:rPr>
          <w:rFonts w:ascii="Helvetica" w:hAnsi="Helvetica"/>
          <w:i w:val="0"/>
          <w:sz w:val="22"/>
          <w:szCs w:val="22"/>
        </w:rPr>
        <w:t xml:space="preserve"> </w:t>
      </w:r>
      <w:r w:rsidRPr="00E449DA">
        <w:rPr>
          <w:rFonts w:ascii="Helvetica" w:hAnsi="Helvetica"/>
          <w:i w:val="0"/>
          <w:sz w:val="22"/>
          <w:szCs w:val="22"/>
        </w:rPr>
        <w:t xml:space="preserve">individual </w:t>
      </w:r>
      <w:r w:rsidR="00C87EFE" w:rsidRPr="00E449DA">
        <w:rPr>
          <w:rFonts w:ascii="Helvetica" w:hAnsi="Helvetica"/>
          <w:i w:val="0"/>
          <w:sz w:val="22"/>
          <w:szCs w:val="22"/>
        </w:rPr>
        <w:t xml:space="preserve">polystyrene </w:t>
      </w:r>
      <w:r w:rsidRPr="00E449DA">
        <w:rPr>
          <w:rFonts w:ascii="Helvetica" w:hAnsi="Helvetica"/>
          <w:i w:val="0"/>
          <w:sz w:val="22"/>
          <w:szCs w:val="22"/>
        </w:rPr>
        <w:t>fluorescence-activated cell sorting, or FACS,</w:t>
      </w:r>
      <w:r w:rsidR="00C87EFE" w:rsidRPr="00E449DA">
        <w:rPr>
          <w:rFonts w:ascii="Helvetica" w:hAnsi="Helvetica"/>
          <w:i w:val="0"/>
          <w:sz w:val="22"/>
          <w:szCs w:val="22"/>
        </w:rPr>
        <w:t xml:space="preserve"> tube</w:t>
      </w:r>
      <w:r>
        <w:rPr>
          <w:rFonts w:ascii="Helvetica" w:hAnsi="Helvetica"/>
          <w:i w:val="0"/>
          <w:sz w:val="22"/>
          <w:szCs w:val="22"/>
        </w:rPr>
        <w:t>s</w:t>
      </w:r>
      <w:r w:rsidR="0067032D">
        <w:rPr>
          <w:rFonts w:ascii="Helvetica" w:hAnsi="Helvetica"/>
          <w:i w:val="0"/>
          <w:sz w:val="22"/>
          <w:szCs w:val="22"/>
        </w:rPr>
        <w:t xml:space="preserve"> </w:t>
      </w:r>
      <w:r w:rsidR="0067032D">
        <w:rPr>
          <w:rFonts w:ascii="Helvetica" w:hAnsi="Helvetica"/>
          <w:b/>
          <w:i w:val="0"/>
          <w:sz w:val="22"/>
          <w:szCs w:val="22"/>
        </w:rPr>
        <w:t>[1]</w:t>
      </w:r>
      <w:r w:rsidR="0067032D">
        <w:rPr>
          <w:rFonts w:ascii="Helvetica" w:hAnsi="Helvetica"/>
          <w:i w:val="0"/>
          <w:sz w:val="22"/>
          <w:szCs w:val="22"/>
        </w:rPr>
        <w:t>.</w:t>
      </w:r>
    </w:p>
    <w:p w14:paraId="13637A30" w14:textId="556E2378" w:rsidR="0067032D" w:rsidRDefault="0067032D" w:rsidP="0067032D">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WIDE: Talent adding cells to tubes</w:t>
      </w:r>
    </w:p>
    <w:p w14:paraId="4A979B62" w14:textId="62631C67" w:rsidR="0067032D" w:rsidRDefault="0067032D" w:rsidP="00E449DA">
      <w:pPr>
        <w:pStyle w:val="BodyText"/>
        <w:numPr>
          <w:ilvl w:val="1"/>
          <w:numId w:val="12"/>
        </w:numPr>
        <w:spacing w:before="360"/>
        <w:outlineLvl w:val="0"/>
        <w:rPr>
          <w:rFonts w:ascii="Helvetica" w:hAnsi="Helvetica"/>
          <w:i w:val="0"/>
          <w:sz w:val="22"/>
          <w:szCs w:val="22"/>
        </w:rPr>
      </w:pPr>
      <w:r>
        <w:rPr>
          <w:rFonts w:ascii="Helvetica" w:hAnsi="Helvetica"/>
          <w:i w:val="0"/>
          <w:sz w:val="22"/>
          <w:szCs w:val="22"/>
        </w:rPr>
        <w:t xml:space="preserve">Add 10 microliters of anti-CD16-CD32 </w:t>
      </w:r>
      <w:r>
        <w:rPr>
          <w:rFonts w:ascii="Helvetica" w:hAnsi="Helvetica"/>
          <w:i w:val="0"/>
          <w:color w:val="FF0000"/>
          <w:sz w:val="22"/>
          <w:szCs w:val="22"/>
        </w:rPr>
        <w:t>(C-D-sixteen-C-D-thirty-two)</w:t>
      </w:r>
      <w:r>
        <w:rPr>
          <w:rFonts w:ascii="Helvetica" w:hAnsi="Helvetica"/>
          <w:i w:val="0"/>
          <w:sz w:val="22"/>
          <w:szCs w:val="22"/>
        </w:rPr>
        <w:t xml:space="preserve"> antibody to each tube to block any non-specific binding for 10 minutes on ice </w:t>
      </w:r>
      <w:r>
        <w:rPr>
          <w:rFonts w:ascii="Helvetica" w:hAnsi="Helvetica"/>
          <w:b/>
          <w:i w:val="0"/>
          <w:sz w:val="22"/>
          <w:szCs w:val="22"/>
        </w:rPr>
        <w:t>[1]</w:t>
      </w:r>
      <w:r>
        <w:rPr>
          <w:rFonts w:ascii="Helvetica" w:hAnsi="Helvetica"/>
          <w:i w:val="0"/>
          <w:sz w:val="22"/>
          <w:szCs w:val="22"/>
        </w:rPr>
        <w:t xml:space="preserve"> followed by staining with the appropriate volume of antibody mixture </w:t>
      </w:r>
      <w:r>
        <w:rPr>
          <w:rFonts w:ascii="Helvetica" w:hAnsi="Helvetica"/>
          <w:b/>
          <w:i w:val="0"/>
          <w:sz w:val="22"/>
          <w:szCs w:val="22"/>
        </w:rPr>
        <w:t>[2</w:t>
      </w:r>
      <w:r w:rsidR="000C45FA">
        <w:rPr>
          <w:rFonts w:ascii="Helvetica" w:hAnsi="Helvetica"/>
          <w:b/>
          <w:i w:val="0"/>
          <w:sz w:val="22"/>
          <w:szCs w:val="22"/>
        </w:rPr>
        <w:t>-TXT</w:t>
      </w:r>
      <w:r>
        <w:rPr>
          <w:rFonts w:ascii="Helvetica" w:hAnsi="Helvetica"/>
          <w:b/>
          <w:i w:val="0"/>
          <w:sz w:val="22"/>
          <w:szCs w:val="22"/>
        </w:rPr>
        <w:t>]</w:t>
      </w:r>
      <w:r>
        <w:rPr>
          <w:rFonts w:ascii="Helvetica" w:hAnsi="Helvetica"/>
          <w:i w:val="0"/>
          <w:sz w:val="22"/>
          <w:szCs w:val="22"/>
        </w:rPr>
        <w:t xml:space="preserve"> and 1 microliter of viability dye </w:t>
      </w:r>
      <w:r w:rsidR="003F23F6">
        <w:rPr>
          <w:rFonts w:ascii="Helvetica" w:hAnsi="Helvetica"/>
          <w:i w:val="0"/>
          <w:sz w:val="22"/>
          <w:szCs w:val="22"/>
        </w:rPr>
        <w:t>per sample</w:t>
      </w:r>
      <w:r>
        <w:rPr>
          <w:rFonts w:ascii="Helvetica" w:hAnsi="Helvetica"/>
          <w:i w:val="0"/>
          <w:sz w:val="22"/>
          <w:szCs w:val="22"/>
        </w:rPr>
        <w:t xml:space="preserve"> to allow live and dead cell discrimination </w:t>
      </w:r>
      <w:r>
        <w:rPr>
          <w:rFonts w:ascii="Helvetica" w:hAnsi="Helvetica"/>
          <w:b/>
          <w:i w:val="0"/>
          <w:sz w:val="22"/>
          <w:szCs w:val="22"/>
        </w:rPr>
        <w:t>[3]</w:t>
      </w:r>
      <w:r>
        <w:rPr>
          <w:rFonts w:ascii="Helvetica" w:hAnsi="Helvetica"/>
          <w:i w:val="0"/>
          <w:sz w:val="22"/>
          <w:szCs w:val="22"/>
        </w:rPr>
        <w:t>.</w:t>
      </w:r>
    </w:p>
    <w:p w14:paraId="7E9CA04C" w14:textId="54D1C25A" w:rsidR="0067032D" w:rsidRDefault="0067032D" w:rsidP="0067032D">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MED: Talent adding Fc block to tubes, with Fc block container visible in frame</w:t>
      </w:r>
    </w:p>
    <w:p w14:paraId="0E19CD2A" w14:textId="7AF3D6BB" w:rsidR="0067032D" w:rsidRPr="0067032D" w:rsidRDefault="0067032D" w:rsidP="0067032D">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 xml:space="preserve">CU: Antibody mixture being added to tube(s), with antibody container labels visible in frame </w:t>
      </w:r>
      <w:r>
        <w:rPr>
          <w:rFonts w:ascii="Helvetica" w:hAnsi="Helvetica"/>
          <w:b/>
          <w:i w:val="0"/>
          <w:sz w:val="22"/>
          <w:szCs w:val="22"/>
        </w:rPr>
        <w:t xml:space="preserve">TEXT: See text for </w:t>
      </w:r>
      <w:proofErr w:type="spellStart"/>
      <w:r>
        <w:rPr>
          <w:rFonts w:ascii="Helvetica" w:hAnsi="Helvetica"/>
          <w:b/>
          <w:i w:val="0"/>
          <w:sz w:val="22"/>
          <w:szCs w:val="22"/>
        </w:rPr>
        <w:t>Ab</w:t>
      </w:r>
      <w:proofErr w:type="spellEnd"/>
      <w:r>
        <w:rPr>
          <w:rFonts w:ascii="Helvetica" w:hAnsi="Helvetica"/>
          <w:b/>
          <w:i w:val="0"/>
          <w:sz w:val="22"/>
          <w:szCs w:val="22"/>
        </w:rPr>
        <w:t xml:space="preserve"> panel suggestion details</w:t>
      </w:r>
    </w:p>
    <w:p w14:paraId="6ADE9A0E" w14:textId="77777777" w:rsidR="0067032D" w:rsidRDefault="0067032D" w:rsidP="0067032D">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CU: Viability dye being added to tube, with dye container label visible in frame</w:t>
      </w:r>
    </w:p>
    <w:p w14:paraId="4853C0A4" w14:textId="52374460" w:rsidR="00C87EFE" w:rsidRDefault="0067032D" w:rsidP="0067032D">
      <w:pPr>
        <w:pStyle w:val="BodyText"/>
        <w:numPr>
          <w:ilvl w:val="1"/>
          <w:numId w:val="12"/>
        </w:numPr>
        <w:spacing w:before="360"/>
        <w:outlineLvl w:val="0"/>
        <w:rPr>
          <w:rFonts w:ascii="Helvetica" w:hAnsi="Helvetica"/>
          <w:i w:val="0"/>
          <w:sz w:val="22"/>
          <w:szCs w:val="22"/>
        </w:rPr>
      </w:pPr>
      <w:r w:rsidRPr="0067032D">
        <w:rPr>
          <w:rFonts w:ascii="Helvetica" w:hAnsi="Helvetica"/>
          <w:i w:val="0"/>
          <w:sz w:val="22"/>
          <w:szCs w:val="22"/>
        </w:rPr>
        <w:t xml:space="preserve">After </w:t>
      </w:r>
      <w:r w:rsidR="00C87EFE" w:rsidRPr="0067032D">
        <w:rPr>
          <w:rFonts w:ascii="Helvetica" w:hAnsi="Helvetica"/>
          <w:i w:val="0"/>
          <w:sz w:val="22"/>
          <w:szCs w:val="22"/>
        </w:rPr>
        <w:t>20 min</w:t>
      </w:r>
      <w:r w:rsidRPr="0067032D">
        <w:rPr>
          <w:rFonts w:ascii="Helvetica" w:hAnsi="Helvetica"/>
          <w:i w:val="0"/>
          <w:sz w:val="22"/>
          <w:szCs w:val="22"/>
        </w:rPr>
        <w:t>utes</w:t>
      </w:r>
      <w:r w:rsidR="00C87EFE" w:rsidRPr="0067032D">
        <w:rPr>
          <w:rFonts w:ascii="Helvetica" w:hAnsi="Helvetica"/>
          <w:i w:val="0"/>
          <w:sz w:val="22"/>
          <w:szCs w:val="22"/>
        </w:rPr>
        <w:t xml:space="preserve"> at 4 </w:t>
      </w:r>
      <w:r w:rsidRPr="0067032D">
        <w:rPr>
          <w:rFonts w:ascii="Helvetica" w:hAnsi="Helvetica"/>
          <w:i w:val="0"/>
          <w:sz w:val="22"/>
          <w:szCs w:val="22"/>
        </w:rPr>
        <w:t>degrees Celsius</w:t>
      </w:r>
      <w:r w:rsidR="00C87EFE" w:rsidRPr="0067032D">
        <w:rPr>
          <w:rFonts w:ascii="Helvetica" w:hAnsi="Helvetica"/>
          <w:i w:val="0"/>
          <w:sz w:val="22"/>
          <w:szCs w:val="22"/>
        </w:rPr>
        <w:t xml:space="preserve"> protected from light</w:t>
      </w:r>
      <w:r w:rsidRPr="0067032D">
        <w:rPr>
          <w:rFonts w:ascii="Helvetica" w:hAnsi="Helvetica"/>
          <w:i w:val="0"/>
          <w:sz w:val="22"/>
          <w:szCs w:val="22"/>
        </w:rPr>
        <w:t>,</w:t>
      </w:r>
      <w:r>
        <w:rPr>
          <w:rFonts w:ascii="Helvetica" w:hAnsi="Helvetica"/>
          <w:i w:val="0"/>
          <w:sz w:val="22"/>
          <w:szCs w:val="22"/>
        </w:rPr>
        <w:t xml:space="preserve"> wash the samples two times with 2 milliliters of 2% FCS + PBS per wash </w:t>
      </w:r>
      <w:r>
        <w:rPr>
          <w:rFonts w:ascii="Helvetica" w:hAnsi="Helvetica"/>
          <w:b/>
          <w:i w:val="0"/>
          <w:sz w:val="22"/>
          <w:szCs w:val="22"/>
        </w:rPr>
        <w:t>[1-TXT]</w:t>
      </w:r>
      <w:r>
        <w:rPr>
          <w:rFonts w:ascii="Helvetica" w:hAnsi="Helvetica"/>
          <w:i w:val="0"/>
          <w:sz w:val="22"/>
          <w:szCs w:val="22"/>
        </w:rPr>
        <w:t>.</w:t>
      </w:r>
    </w:p>
    <w:p w14:paraId="2D46E600" w14:textId="3907FB89" w:rsidR="0067032D" w:rsidRPr="0067032D" w:rsidRDefault="0067032D" w:rsidP="0067032D">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 xml:space="preserve">MED: Talent adding FSC + PBS to tube(s), with FCS + PBS container visible in frame </w:t>
      </w:r>
      <w:r>
        <w:rPr>
          <w:rFonts w:ascii="Helvetica" w:hAnsi="Helvetica"/>
          <w:b/>
          <w:i w:val="0"/>
          <w:sz w:val="22"/>
          <w:szCs w:val="22"/>
        </w:rPr>
        <w:t>TEXT: 5 min, 300 x g, 4 °C</w:t>
      </w:r>
    </w:p>
    <w:p w14:paraId="02497F4E" w14:textId="5C8AF56A" w:rsidR="0067032D" w:rsidRDefault="0067032D" w:rsidP="0067032D">
      <w:pPr>
        <w:pStyle w:val="BodyText"/>
        <w:numPr>
          <w:ilvl w:val="1"/>
          <w:numId w:val="12"/>
        </w:numPr>
        <w:spacing w:before="360"/>
        <w:outlineLvl w:val="0"/>
        <w:rPr>
          <w:rFonts w:ascii="Helvetica" w:hAnsi="Helvetica"/>
          <w:i w:val="0"/>
          <w:sz w:val="22"/>
          <w:szCs w:val="22"/>
        </w:rPr>
      </w:pPr>
      <w:r>
        <w:rPr>
          <w:rFonts w:ascii="Helvetica" w:hAnsi="Helvetica"/>
          <w:i w:val="0"/>
          <w:sz w:val="22"/>
          <w:szCs w:val="22"/>
        </w:rPr>
        <w:t xml:space="preserve">Then </w:t>
      </w:r>
      <w:proofErr w:type="spellStart"/>
      <w:r>
        <w:rPr>
          <w:rFonts w:ascii="Helvetica" w:hAnsi="Helvetica"/>
          <w:i w:val="0"/>
          <w:sz w:val="22"/>
          <w:szCs w:val="22"/>
        </w:rPr>
        <w:t>resuspend</w:t>
      </w:r>
      <w:proofErr w:type="spellEnd"/>
      <w:r>
        <w:rPr>
          <w:rFonts w:ascii="Helvetica" w:hAnsi="Helvetica"/>
          <w:i w:val="0"/>
          <w:sz w:val="22"/>
          <w:szCs w:val="22"/>
        </w:rPr>
        <w:t xml:space="preserve"> the pellets in 300 microliters of fresh PBS + FCS per tube at 4 degrees Celsius </w:t>
      </w:r>
      <w:r>
        <w:rPr>
          <w:rFonts w:ascii="Helvetica" w:hAnsi="Helvetica"/>
          <w:b/>
          <w:i w:val="0"/>
          <w:sz w:val="22"/>
          <w:szCs w:val="22"/>
        </w:rPr>
        <w:t>[1]</w:t>
      </w:r>
      <w:r>
        <w:rPr>
          <w:rFonts w:ascii="Helvetica" w:hAnsi="Helvetica"/>
          <w:i w:val="0"/>
          <w:sz w:val="22"/>
          <w:szCs w:val="22"/>
        </w:rPr>
        <w:t>.</w:t>
      </w:r>
    </w:p>
    <w:p w14:paraId="65480678" w14:textId="5F530CAC" w:rsidR="0067032D" w:rsidRDefault="0067032D" w:rsidP="0067032D">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 xml:space="preserve">CU: </w:t>
      </w:r>
      <w:r w:rsidRPr="00F52814">
        <w:rPr>
          <w:rFonts w:ascii="Helvetica" w:hAnsi="Helvetica"/>
          <w:i w:val="0"/>
          <w:strike/>
          <w:sz w:val="22"/>
          <w:szCs w:val="22"/>
        </w:rPr>
        <w:t xml:space="preserve">Shot of pellet(s) if visible, then </w:t>
      </w:r>
      <w:r>
        <w:rPr>
          <w:rFonts w:ascii="Helvetica" w:hAnsi="Helvetica"/>
          <w:i w:val="0"/>
          <w:sz w:val="22"/>
          <w:szCs w:val="22"/>
        </w:rPr>
        <w:t>FCS + PBS being added to tube(s), with PBS + FCS container label visible in frame</w:t>
      </w:r>
    </w:p>
    <w:p w14:paraId="1F168941" w14:textId="0A097B95" w:rsidR="00C87EFE" w:rsidRDefault="005512EE" w:rsidP="005512EE">
      <w:pPr>
        <w:pStyle w:val="BodyText"/>
        <w:numPr>
          <w:ilvl w:val="1"/>
          <w:numId w:val="12"/>
        </w:numPr>
        <w:spacing w:before="360"/>
        <w:outlineLvl w:val="0"/>
        <w:rPr>
          <w:rFonts w:ascii="Helvetica" w:hAnsi="Helvetica"/>
          <w:i w:val="0"/>
          <w:sz w:val="22"/>
          <w:szCs w:val="22"/>
        </w:rPr>
      </w:pPr>
      <w:r w:rsidRPr="005512EE">
        <w:rPr>
          <w:rFonts w:ascii="Helvetica" w:hAnsi="Helvetica"/>
          <w:i w:val="0"/>
          <w:sz w:val="22"/>
          <w:szCs w:val="22"/>
        </w:rPr>
        <w:t>To analyze the cells</w:t>
      </w:r>
      <w:r w:rsidR="003F23F6">
        <w:rPr>
          <w:rFonts w:ascii="Helvetica" w:hAnsi="Helvetica"/>
          <w:i w:val="0"/>
          <w:sz w:val="22"/>
          <w:szCs w:val="22"/>
        </w:rPr>
        <w:t xml:space="preserve"> by flow </w:t>
      </w:r>
      <w:proofErr w:type="spellStart"/>
      <w:r w:rsidR="003F23F6">
        <w:rPr>
          <w:rFonts w:ascii="Helvetica" w:hAnsi="Helvetica"/>
          <w:i w:val="0"/>
          <w:sz w:val="22"/>
          <w:szCs w:val="22"/>
        </w:rPr>
        <w:t>cytometry</w:t>
      </w:r>
      <w:proofErr w:type="spellEnd"/>
      <w:r w:rsidRPr="005512EE">
        <w:rPr>
          <w:rFonts w:ascii="Helvetica" w:hAnsi="Helvetica"/>
          <w:i w:val="0"/>
          <w:sz w:val="22"/>
          <w:szCs w:val="22"/>
        </w:rPr>
        <w:t xml:space="preserve">, use an </w:t>
      </w:r>
      <w:r w:rsidR="00C87EFE" w:rsidRPr="005512EE">
        <w:rPr>
          <w:rFonts w:ascii="Helvetica" w:hAnsi="Helvetica"/>
          <w:i w:val="0"/>
          <w:sz w:val="22"/>
          <w:szCs w:val="22"/>
        </w:rPr>
        <w:t xml:space="preserve">unstained negative control sample to set the </w:t>
      </w:r>
      <w:r w:rsidRPr="005512EE">
        <w:rPr>
          <w:rFonts w:ascii="Helvetica" w:hAnsi="Helvetica"/>
          <w:i w:val="0"/>
          <w:sz w:val="22"/>
          <w:szCs w:val="22"/>
        </w:rPr>
        <w:t xml:space="preserve">forward and side scatter </w:t>
      </w:r>
      <w:r w:rsidRPr="005512EE">
        <w:rPr>
          <w:rFonts w:ascii="Helvetica" w:hAnsi="Helvetica"/>
          <w:b/>
          <w:i w:val="0"/>
          <w:sz w:val="22"/>
          <w:szCs w:val="22"/>
        </w:rPr>
        <w:t>[1]</w:t>
      </w:r>
      <w:r w:rsidR="00C87EFE" w:rsidRPr="005512EE">
        <w:rPr>
          <w:rFonts w:ascii="Helvetica" w:hAnsi="Helvetica"/>
          <w:i w:val="0"/>
          <w:sz w:val="22"/>
          <w:szCs w:val="22"/>
        </w:rPr>
        <w:t xml:space="preserve"> </w:t>
      </w:r>
      <w:r w:rsidRPr="005512EE">
        <w:rPr>
          <w:rFonts w:ascii="Helvetica" w:hAnsi="Helvetica"/>
          <w:i w:val="0"/>
          <w:sz w:val="22"/>
          <w:szCs w:val="22"/>
        </w:rPr>
        <w:t>a</w:t>
      </w:r>
      <w:r w:rsidR="00C87EFE" w:rsidRPr="005512EE">
        <w:rPr>
          <w:rFonts w:ascii="Helvetica" w:hAnsi="Helvetica"/>
          <w:i w:val="0"/>
          <w:sz w:val="22"/>
          <w:szCs w:val="22"/>
        </w:rPr>
        <w:t>nd adjust</w:t>
      </w:r>
      <w:r w:rsidR="003F23F6">
        <w:rPr>
          <w:rFonts w:ascii="Helvetica" w:hAnsi="Helvetica"/>
          <w:i w:val="0"/>
          <w:sz w:val="22"/>
          <w:szCs w:val="22"/>
        </w:rPr>
        <w:t xml:space="preserve"> the</w:t>
      </w:r>
      <w:r w:rsidR="00C87EFE" w:rsidRPr="005512EE">
        <w:rPr>
          <w:rFonts w:ascii="Helvetica" w:hAnsi="Helvetica"/>
          <w:i w:val="0"/>
          <w:sz w:val="22"/>
          <w:szCs w:val="22"/>
        </w:rPr>
        <w:t xml:space="preserve"> voltages of the flow cytometer to detect </w:t>
      </w:r>
      <w:r w:rsidRPr="005512EE">
        <w:rPr>
          <w:rFonts w:ascii="Helvetica" w:hAnsi="Helvetica"/>
          <w:i w:val="0"/>
          <w:sz w:val="22"/>
          <w:szCs w:val="22"/>
        </w:rPr>
        <w:t xml:space="preserve">the viable </w:t>
      </w:r>
      <w:r w:rsidR="00C87EFE" w:rsidRPr="005512EE">
        <w:rPr>
          <w:rFonts w:ascii="Helvetica" w:hAnsi="Helvetica"/>
          <w:i w:val="0"/>
          <w:sz w:val="22"/>
          <w:szCs w:val="22"/>
        </w:rPr>
        <w:t>leu</w:t>
      </w:r>
      <w:r w:rsidRPr="005512EE">
        <w:rPr>
          <w:rFonts w:ascii="Helvetica" w:hAnsi="Helvetica"/>
          <w:i w:val="0"/>
          <w:sz w:val="22"/>
          <w:szCs w:val="22"/>
        </w:rPr>
        <w:t>k</w:t>
      </w:r>
      <w:r w:rsidR="00C87EFE" w:rsidRPr="005512EE">
        <w:rPr>
          <w:rFonts w:ascii="Helvetica" w:hAnsi="Helvetica"/>
          <w:i w:val="0"/>
          <w:sz w:val="22"/>
          <w:szCs w:val="22"/>
        </w:rPr>
        <w:t xml:space="preserve">ocyte population and to </w:t>
      </w:r>
      <w:r w:rsidRPr="005512EE">
        <w:rPr>
          <w:rFonts w:ascii="Helvetica" w:hAnsi="Helvetica"/>
          <w:i w:val="0"/>
          <w:sz w:val="22"/>
          <w:szCs w:val="22"/>
        </w:rPr>
        <w:t xml:space="preserve">exclude the debris </w:t>
      </w:r>
      <w:r w:rsidRPr="005512EE">
        <w:rPr>
          <w:rFonts w:ascii="Helvetica" w:hAnsi="Helvetica"/>
          <w:b/>
          <w:i w:val="0"/>
          <w:sz w:val="22"/>
          <w:szCs w:val="22"/>
        </w:rPr>
        <w:t>[2]</w:t>
      </w:r>
      <w:r w:rsidR="00C87EFE" w:rsidRPr="005512EE">
        <w:rPr>
          <w:rFonts w:ascii="Helvetica" w:hAnsi="Helvetica"/>
          <w:i w:val="0"/>
          <w:sz w:val="22"/>
          <w:szCs w:val="22"/>
        </w:rPr>
        <w:t xml:space="preserve">. </w:t>
      </w:r>
    </w:p>
    <w:p w14:paraId="38DF1EDE" w14:textId="2F9133ED" w:rsidR="005512EE" w:rsidRDefault="00541B8D" w:rsidP="005512EE">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MED-over the shoulder</w:t>
      </w:r>
      <w:r w:rsidR="005512EE">
        <w:rPr>
          <w:rFonts w:ascii="Helvetica" w:hAnsi="Helvetica"/>
          <w:i w:val="0"/>
          <w:sz w:val="22"/>
          <w:szCs w:val="22"/>
        </w:rPr>
        <w:t xml:space="preserve">: Talent at cytometer, setting FSC </w:t>
      </w:r>
      <w:proofErr w:type="spellStart"/>
      <w:r w:rsidR="005512EE">
        <w:rPr>
          <w:rFonts w:ascii="Helvetica" w:hAnsi="Helvetica"/>
          <w:i w:val="0"/>
          <w:sz w:val="22"/>
          <w:szCs w:val="22"/>
        </w:rPr>
        <w:t>vs</w:t>
      </w:r>
      <w:proofErr w:type="spellEnd"/>
      <w:r w:rsidR="005512EE">
        <w:rPr>
          <w:rFonts w:ascii="Helvetica" w:hAnsi="Helvetica"/>
          <w:i w:val="0"/>
          <w:sz w:val="22"/>
          <w:szCs w:val="22"/>
        </w:rPr>
        <w:t xml:space="preserve"> SSC, with monitor visible in frame</w:t>
      </w:r>
    </w:p>
    <w:p w14:paraId="0A12B8D8" w14:textId="54343213" w:rsidR="00C87EFE" w:rsidRDefault="00E80C17" w:rsidP="00541B8D">
      <w:pPr>
        <w:pStyle w:val="BodyText"/>
        <w:numPr>
          <w:ilvl w:val="1"/>
          <w:numId w:val="12"/>
        </w:numPr>
        <w:spacing w:before="360"/>
        <w:outlineLvl w:val="0"/>
        <w:rPr>
          <w:rFonts w:ascii="Helvetica" w:hAnsi="Helvetica"/>
          <w:i w:val="0"/>
          <w:sz w:val="22"/>
          <w:szCs w:val="22"/>
        </w:rPr>
      </w:pPr>
      <w:r>
        <w:rPr>
          <w:rFonts w:ascii="Helvetica" w:hAnsi="Helvetica"/>
          <w:i w:val="0"/>
          <w:sz w:val="22"/>
          <w:szCs w:val="22"/>
        </w:rPr>
        <w:t>Next</w:t>
      </w:r>
      <w:r w:rsidR="00541B8D">
        <w:rPr>
          <w:rFonts w:ascii="Helvetica" w:hAnsi="Helvetica"/>
          <w:i w:val="0"/>
          <w:sz w:val="22"/>
          <w:szCs w:val="22"/>
        </w:rPr>
        <w:t xml:space="preserve">, </w:t>
      </w:r>
      <w:r w:rsidR="00541B8D" w:rsidRPr="00541B8D">
        <w:rPr>
          <w:rFonts w:ascii="Helvetica" w:hAnsi="Helvetica"/>
          <w:i w:val="0"/>
          <w:sz w:val="22"/>
          <w:szCs w:val="22"/>
        </w:rPr>
        <w:t>r</w:t>
      </w:r>
      <w:r w:rsidR="00C87EFE" w:rsidRPr="00541B8D">
        <w:rPr>
          <w:rFonts w:ascii="Helvetica" w:hAnsi="Helvetica"/>
          <w:i w:val="0"/>
          <w:sz w:val="22"/>
          <w:szCs w:val="22"/>
        </w:rPr>
        <w:t>un single stained control samples for multi-color compensation</w:t>
      </w:r>
      <w:r w:rsidR="00541B8D">
        <w:rPr>
          <w:rFonts w:ascii="Helvetica" w:hAnsi="Helvetica"/>
          <w:i w:val="0"/>
          <w:sz w:val="22"/>
          <w:szCs w:val="22"/>
        </w:rPr>
        <w:t xml:space="preserve"> </w:t>
      </w:r>
      <w:r w:rsidR="00541B8D">
        <w:rPr>
          <w:rFonts w:ascii="Helvetica" w:hAnsi="Helvetica"/>
          <w:b/>
          <w:i w:val="0"/>
          <w:sz w:val="22"/>
          <w:szCs w:val="22"/>
        </w:rPr>
        <w:t>[1]</w:t>
      </w:r>
      <w:r w:rsidR="00541B8D">
        <w:rPr>
          <w:rFonts w:ascii="Helvetica" w:hAnsi="Helvetica"/>
          <w:i w:val="0"/>
          <w:sz w:val="22"/>
          <w:szCs w:val="22"/>
        </w:rPr>
        <w:t xml:space="preserve"> before running the experimental samples, collecting at least 5x10</w:t>
      </w:r>
      <w:r w:rsidR="00541B8D" w:rsidRPr="00541B8D">
        <w:rPr>
          <w:rFonts w:ascii="Helvetica" w:hAnsi="Helvetica"/>
          <w:i w:val="0"/>
          <w:sz w:val="22"/>
          <w:szCs w:val="22"/>
          <w:vertAlign w:val="superscript"/>
        </w:rPr>
        <w:t>4</w:t>
      </w:r>
      <w:r w:rsidR="00541B8D">
        <w:rPr>
          <w:rFonts w:ascii="Helvetica" w:hAnsi="Helvetica"/>
          <w:i w:val="0"/>
          <w:sz w:val="22"/>
          <w:szCs w:val="22"/>
        </w:rPr>
        <w:t xml:space="preserve"> events per tube </w:t>
      </w:r>
      <w:r w:rsidR="00541B8D">
        <w:rPr>
          <w:rFonts w:ascii="Helvetica" w:hAnsi="Helvetica"/>
          <w:b/>
          <w:i w:val="0"/>
          <w:sz w:val="22"/>
          <w:szCs w:val="22"/>
        </w:rPr>
        <w:t>[2]</w:t>
      </w:r>
      <w:r w:rsidR="00541B8D">
        <w:rPr>
          <w:rFonts w:ascii="Helvetica" w:hAnsi="Helvetica"/>
          <w:i w:val="0"/>
          <w:sz w:val="22"/>
          <w:szCs w:val="22"/>
        </w:rPr>
        <w:t>.</w:t>
      </w:r>
    </w:p>
    <w:p w14:paraId="3B7E308B" w14:textId="5B733717" w:rsidR="00E80C17" w:rsidRPr="00E674B7" w:rsidRDefault="00E80C17" w:rsidP="00541B8D">
      <w:pPr>
        <w:pStyle w:val="BodyText"/>
        <w:numPr>
          <w:ilvl w:val="2"/>
          <w:numId w:val="12"/>
        </w:numPr>
        <w:spacing w:before="360"/>
        <w:outlineLvl w:val="0"/>
        <w:rPr>
          <w:rFonts w:ascii="Helvetica" w:hAnsi="Helvetica"/>
          <w:i w:val="0"/>
          <w:sz w:val="22"/>
          <w:szCs w:val="22"/>
          <w:lang w:val="it-IT"/>
        </w:rPr>
      </w:pPr>
      <w:proofErr w:type="gramStart"/>
      <w:r w:rsidRPr="00E674B7">
        <w:rPr>
          <w:rFonts w:ascii="Helvetica" w:hAnsi="Helvetica"/>
          <w:i w:val="0"/>
          <w:sz w:val="22"/>
          <w:szCs w:val="22"/>
          <w:lang w:val="it-IT"/>
        </w:rPr>
        <w:t xml:space="preserve">LAB MEDIA: Figure 1: CD45 vs SSC-A </w:t>
      </w:r>
      <w:proofErr w:type="spellStart"/>
      <w:r w:rsidRPr="00E674B7">
        <w:rPr>
          <w:rFonts w:ascii="Helvetica" w:hAnsi="Helvetica"/>
          <w:i w:val="0"/>
          <w:sz w:val="22"/>
          <w:szCs w:val="22"/>
          <w:lang w:val="it-IT"/>
        </w:rPr>
        <w:t>graph</w:t>
      </w:r>
      <w:proofErr w:type="spellEnd"/>
      <w:proofErr w:type="gramEnd"/>
    </w:p>
    <w:p w14:paraId="6C042C32" w14:textId="7171F2D8" w:rsidR="00541B8D" w:rsidRDefault="00541B8D" w:rsidP="00541B8D">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CU: Single-stained control being loaded</w:t>
      </w:r>
    </w:p>
    <w:p w14:paraId="15D6DCEF" w14:textId="77777777" w:rsidR="003F23F6" w:rsidRDefault="00541B8D" w:rsidP="00541B8D">
      <w:pPr>
        <w:pStyle w:val="BodyText"/>
        <w:numPr>
          <w:ilvl w:val="1"/>
          <w:numId w:val="12"/>
        </w:numPr>
        <w:spacing w:before="360"/>
        <w:outlineLvl w:val="0"/>
        <w:rPr>
          <w:rFonts w:ascii="Helvetica" w:hAnsi="Helvetica"/>
          <w:i w:val="0"/>
          <w:sz w:val="22"/>
          <w:szCs w:val="22"/>
        </w:rPr>
      </w:pPr>
      <w:r>
        <w:rPr>
          <w:rFonts w:ascii="Helvetica" w:hAnsi="Helvetica"/>
          <w:i w:val="0"/>
          <w:sz w:val="22"/>
          <w:szCs w:val="22"/>
        </w:rPr>
        <w:lastRenderedPageBreak/>
        <w:t>Then e</w:t>
      </w:r>
      <w:r w:rsidR="00C87EFE" w:rsidRPr="00541B8D">
        <w:rPr>
          <w:rFonts w:ascii="Helvetica" w:hAnsi="Helvetica"/>
          <w:i w:val="0"/>
          <w:sz w:val="22"/>
          <w:szCs w:val="22"/>
        </w:rPr>
        <w:t xml:space="preserve">xport </w:t>
      </w:r>
      <w:r w:rsidR="003F23F6">
        <w:rPr>
          <w:rFonts w:ascii="Helvetica" w:hAnsi="Helvetica"/>
          <w:i w:val="0"/>
          <w:sz w:val="22"/>
          <w:szCs w:val="22"/>
        </w:rPr>
        <w:t xml:space="preserve">the </w:t>
      </w:r>
      <w:r w:rsidR="00C87EFE" w:rsidRPr="00541B8D">
        <w:rPr>
          <w:rFonts w:ascii="Helvetica" w:hAnsi="Helvetica"/>
          <w:i w:val="0"/>
          <w:sz w:val="22"/>
          <w:szCs w:val="22"/>
        </w:rPr>
        <w:t xml:space="preserve">FCS </w:t>
      </w:r>
      <w:r>
        <w:rPr>
          <w:rFonts w:ascii="Helvetica" w:hAnsi="Helvetica"/>
          <w:i w:val="0"/>
          <w:color w:val="FF0000"/>
          <w:sz w:val="22"/>
          <w:szCs w:val="22"/>
        </w:rPr>
        <w:t xml:space="preserve">(F-C-S) </w:t>
      </w:r>
      <w:r w:rsidR="00C87EFE" w:rsidRPr="00541B8D">
        <w:rPr>
          <w:rFonts w:ascii="Helvetica" w:hAnsi="Helvetica"/>
          <w:i w:val="0"/>
          <w:sz w:val="22"/>
          <w:szCs w:val="22"/>
        </w:rPr>
        <w:t xml:space="preserve">data files for analysis </w:t>
      </w:r>
      <w:r w:rsidR="003F23F6">
        <w:rPr>
          <w:rFonts w:ascii="Helvetica" w:hAnsi="Helvetica"/>
          <w:b/>
          <w:i w:val="0"/>
          <w:sz w:val="22"/>
          <w:szCs w:val="22"/>
        </w:rPr>
        <w:t>[1]</w:t>
      </w:r>
      <w:r w:rsidR="003F23F6">
        <w:rPr>
          <w:rFonts w:ascii="Helvetica" w:hAnsi="Helvetica"/>
          <w:i w:val="0"/>
          <w:sz w:val="22"/>
          <w:szCs w:val="22"/>
        </w:rPr>
        <w:t xml:space="preserve"> </w:t>
      </w:r>
      <w:r w:rsidR="00C87EFE" w:rsidRPr="00541B8D">
        <w:rPr>
          <w:rFonts w:ascii="Helvetica" w:hAnsi="Helvetica"/>
          <w:i w:val="0"/>
          <w:sz w:val="22"/>
          <w:szCs w:val="22"/>
        </w:rPr>
        <w:t>and set the gating strategy</w:t>
      </w:r>
      <w:r>
        <w:rPr>
          <w:rFonts w:ascii="Helvetica" w:hAnsi="Helvetica"/>
          <w:i w:val="0"/>
          <w:sz w:val="22"/>
          <w:szCs w:val="22"/>
        </w:rPr>
        <w:t xml:space="preserve"> for</w:t>
      </w:r>
      <w:r w:rsidR="00C87EFE" w:rsidRPr="00541B8D">
        <w:rPr>
          <w:rFonts w:ascii="Helvetica" w:hAnsi="Helvetica"/>
          <w:i w:val="0"/>
          <w:sz w:val="22"/>
          <w:szCs w:val="22"/>
        </w:rPr>
        <w:t xml:space="preserve"> CD4</w:t>
      </w:r>
      <w:r>
        <w:rPr>
          <w:rFonts w:ascii="Helvetica" w:hAnsi="Helvetica"/>
          <w:i w:val="0"/>
          <w:sz w:val="22"/>
          <w:szCs w:val="22"/>
        </w:rPr>
        <w:t>5-positive</w:t>
      </w:r>
      <w:r w:rsidR="00C87EFE" w:rsidRPr="00541B8D">
        <w:rPr>
          <w:rFonts w:ascii="Helvetica" w:hAnsi="Helvetica"/>
          <w:i w:val="0"/>
          <w:sz w:val="22"/>
          <w:szCs w:val="22"/>
        </w:rPr>
        <w:t xml:space="preserve"> leu</w:t>
      </w:r>
      <w:r>
        <w:rPr>
          <w:rFonts w:ascii="Helvetica" w:hAnsi="Helvetica"/>
          <w:i w:val="0"/>
          <w:sz w:val="22"/>
          <w:szCs w:val="22"/>
        </w:rPr>
        <w:t>k</w:t>
      </w:r>
      <w:r w:rsidR="00C87EFE" w:rsidRPr="00541B8D">
        <w:rPr>
          <w:rFonts w:ascii="Helvetica" w:hAnsi="Helvetica"/>
          <w:i w:val="0"/>
          <w:sz w:val="22"/>
          <w:szCs w:val="22"/>
        </w:rPr>
        <w:t xml:space="preserve">ocytes to </w:t>
      </w:r>
      <w:r>
        <w:rPr>
          <w:rFonts w:ascii="Helvetica" w:hAnsi="Helvetica"/>
          <w:i w:val="0"/>
          <w:sz w:val="22"/>
          <w:szCs w:val="22"/>
        </w:rPr>
        <w:t>allow the identification of the</w:t>
      </w:r>
      <w:r w:rsidR="00C87EFE" w:rsidRPr="00541B8D">
        <w:rPr>
          <w:rFonts w:ascii="Helvetica" w:hAnsi="Helvetica"/>
          <w:i w:val="0"/>
          <w:sz w:val="22"/>
          <w:szCs w:val="22"/>
        </w:rPr>
        <w:t xml:space="preserve"> subsequent</w:t>
      </w:r>
      <w:r>
        <w:rPr>
          <w:rFonts w:ascii="Helvetica" w:hAnsi="Helvetica"/>
          <w:i w:val="0"/>
          <w:sz w:val="22"/>
          <w:szCs w:val="22"/>
        </w:rPr>
        <w:t xml:space="preserve"> immune</w:t>
      </w:r>
      <w:r w:rsidR="00C87EFE" w:rsidRPr="00541B8D">
        <w:rPr>
          <w:rFonts w:ascii="Helvetica" w:hAnsi="Helvetica"/>
          <w:i w:val="0"/>
          <w:sz w:val="22"/>
          <w:szCs w:val="22"/>
        </w:rPr>
        <w:t xml:space="preserve"> cell populations</w:t>
      </w:r>
      <w:r>
        <w:rPr>
          <w:rFonts w:ascii="Helvetica" w:hAnsi="Helvetica"/>
          <w:i w:val="0"/>
          <w:sz w:val="22"/>
          <w:szCs w:val="22"/>
        </w:rPr>
        <w:t xml:space="preserve"> of interest</w:t>
      </w:r>
      <w:r w:rsidR="003F23F6">
        <w:rPr>
          <w:rFonts w:ascii="Helvetica" w:hAnsi="Helvetica"/>
          <w:i w:val="0"/>
          <w:sz w:val="22"/>
          <w:szCs w:val="22"/>
        </w:rPr>
        <w:t xml:space="preserve"> </w:t>
      </w:r>
      <w:r w:rsidR="003F23F6">
        <w:rPr>
          <w:rFonts w:ascii="Helvetica" w:hAnsi="Helvetica"/>
          <w:b/>
          <w:i w:val="0"/>
          <w:sz w:val="22"/>
          <w:szCs w:val="22"/>
        </w:rPr>
        <w:t>[2]</w:t>
      </w:r>
      <w:r w:rsidR="00C87EFE" w:rsidRPr="00541B8D">
        <w:rPr>
          <w:rFonts w:ascii="Helvetica" w:hAnsi="Helvetica"/>
          <w:i w:val="0"/>
          <w:sz w:val="22"/>
          <w:szCs w:val="22"/>
        </w:rPr>
        <w:t>.</w:t>
      </w:r>
    </w:p>
    <w:p w14:paraId="6DDA3C1D" w14:textId="101DDFF6" w:rsidR="00C87EFE" w:rsidRDefault="003F23F6" w:rsidP="003F23F6">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MED: Talent exporting files</w:t>
      </w:r>
      <w:r w:rsidR="00C87EFE" w:rsidRPr="003F23F6">
        <w:rPr>
          <w:rFonts w:ascii="Helvetica" w:hAnsi="Helvetica"/>
          <w:i w:val="0"/>
          <w:sz w:val="22"/>
          <w:szCs w:val="22"/>
        </w:rPr>
        <w:t xml:space="preserve"> </w:t>
      </w:r>
    </w:p>
    <w:p w14:paraId="65258874" w14:textId="6AC5BFD4" w:rsidR="003F23F6" w:rsidRPr="003F23F6" w:rsidRDefault="00E80C17" w:rsidP="003F23F6">
      <w:pPr>
        <w:pStyle w:val="BodyText"/>
        <w:numPr>
          <w:ilvl w:val="2"/>
          <w:numId w:val="12"/>
        </w:numPr>
        <w:spacing w:before="360"/>
        <w:outlineLvl w:val="0"/>
        <w:rPr>
          <w:rFonts w:ascii="Helvetica" w:hAnsi="Helvetica"/>
          <w:i w:val="0"/>
          <w:sz w:val="22"/>
          <w:szCs w:val="22"/>
        </w:rPr>
      </w:pPr>
      <w:r>
        <w:rPr>
          <w:rFonts w:ascii="Helvetica" w:hAnsi="Helvetica"/>
          <w:i w:val="0"/>
          <w:sz w:val="22"/>
          <w:szCs w:val="22"/>
        </w:rPr>
        <w:t>LAB MEDIA</w:t>
      </w:r>
      <w:r w:rsidR="003F23F6">
        <w:rPr>
          <w:rFonts w:ascii="Helvetica" w:hAnsi="Helvetica"/>
          <w:i w:val="0"/>
          <w:sz w:val="22"/>
          <w:szCs w:val="22"/>
        </w:rPr>
        <w:t xml:space="preserve">: </w:t>
      </w:r>
      <w:r w:rsidR="006D1205">
        <w:rPr>
          <w:rFonts w:ascii="Helvetica" w:hAnsi="Helvetica"/>
          <w:i w:val="0"/>
          <w:sz w:val="22"/>
          <w:szCs w:val="22"/>
        </w:rPr>
        <w:t>Figure 1 top row of graphs</w:t>
      </w:r>
      <w:r>
        <w:rPr>
          <w:rFonts w:ascii="Helvetica" w:hAnsi="Helvetica"/>
          <w:i w:val="0"/>
          <w:sz w:val="22"/>
          <w:szCs w:val="22"/>
        </w:rPr>
        <w:t xml:space="preserve">: </w:t>
      </w:r>
      <w:r w:rsidRPr="00D31450">
        <w:rPr>
          <w:rFonts w:ascii="Helvetica" w:hAnsi="Helvetica"/>
          <w:i w:val="0"/>
          <w:color w:val="2E74B5" w:themeColor="accent5" w:themeShade="BF"/>
          <w:sz w:val="22"/>
          <w:szCs w:val="22"/>
        </w:rPr>
        <w:t>JoVE Video Editor: please subsequently add/emphasize graphs from left to right</w:t>
      </w:r>
    </w:p>
    <w:p w14:paraId="68411E5E" w14:textId="77777777" w:rsidR="00C87EFE" w:rsidRDefault="00C87EFE" w:rsidP="00C87EFE">
      <w:pPr>
        <w:rPr>
          <w:rFonts w:ascii="Helvetica" w:hAnsi="Helvetica"/>
          <w:sz w:val="22"/>
          <w:szCs w:val="22"/>
        </w:rPr>
      </w:pPr>
    </w:p>
    <w:p w14:paraId="6265A637" w14:textId="77777777" w:rsidR="00D31450" w:rsidRDefault="00D31450" w:rsidP="00C87EFE">
      <w:pPr>
        <w:rPr>
          <w:rFonts w:ascii="Helvetica" w:hAnsi="Helvetica"/>
          <w:sz w:val="22"/>
          <w:szCs w:val="22"/>
        </w:rPr>
      </w:pPr>
    </w:p>
    <w:p w14:paraId="70A67780" w14:textId="77777777" w:rsidR="00D31450" w:rsidRDefault="00D31450" w:rsidP="00C87EFE">
      <w:pPr>
        <w:rPr>
          <w:rFonts w:ascii="Helvetica" w:hAnsi="Helvetica"/>
          <w:sz w:val="22"/>
          <w:szCs w:val="22"/>
        </w:rPr>
      </w:pPr>
    </w:p>
    <w:p w14:paraId="3D435C71" w14:textId="77777777" w:rsidR="00D31450" w:rsidRDefault="00D31450" w:rsidP="00C87EFE">
      <w:pPr>
        <w:rPr>
          <w:rFonts w:ascii="Helvetica" w:hAnsi="Helvetica"/>
          <w:sz w:val="22"/>
          <w:szCs w:val="22"/>
        </w:rPr>
      </w:pPr>
    </w:p>
    <w:p w14:paraId="5C3E271A" w14:textId="77777777" w:rsidR="00D31450" w:rsidRDefault="00D31450" w:rsidP="00C87EFE">
      <w:pPr>
        <w:rPr>
          <w:rFonts w:ascii="Helvetica" w:hAnsi="Helvetica"/>
          <w:sz w:val="22"/>
          <w:szCs w:val="22"/>
        </w:rPr>
      </w:pPr>
    </w:p>
    <w:p w14:paraId="576EF84B" w14:textId="77777777" w:rsidR="00D31450" w:rsidRDefault="00D31450" w:rsidP="00C87EFE">
      <w:pPr>
        <w:rPr>
          <w:rFonts w:ascii="Helvetica" w:hAnsi="Helvetica"/>
          <w:sz w:val="22"/>
          <w:szCs w:val="22"/>
        </w:rPr>
      </w:pPr>
    </w:p>
    <w:p w14:paraId="57384C02" w14:textId="77777777" w:rsidR="00D31450" w:rsidRDefault="00D31450" w:rsidP="00C87EFE">
      <w:pPr>
        <w:rPr>
          <w:rFonts w:ascii="Helvetica" w:hAnsi="Helvetica"/>
          <w:sz w:val="22"/>
          <w:szCs w:val="22"/>
        </w:rPr>
      </w:pPr>
    </w:p>
    <w:p w14:paraId="25C8BEBF" w14:textId="77777777" w:rsidR="00D31450" w:rsidRDefault="00D31450" w:rsidP="00C87EFE">
      <w:pPr>
        <w:rPr>
          <w:rFonts w:ascii="Helvetica" w:hAnsi="Helvetica"/>
          <w:sz w:val="22"/>
          <w:szCs w:val="22"/>
        </w:rPr>
      </w:pPr>
    </w:p>
    <w:p w14:paraId="214A6CF2" w14:textId="77777777" w:rsidR="00D31450" w:rsidRDefault="00D31450" w:rsidP="00C87EFE">
      <w:pPr>
        <w:rPr>
          <w:rFonts w:ascii="Helvetica" w:hAnsi="Helvetica"/>
          <w:sz w:val="22"/>
          <w:szCs w:val="22"/>
        </w:rPr>
      </w:pPr>
    </w:p>
    <w:p w14:paraId="3F42454C" w14:textId="77777777" w:rsidR="00D31450" w:rsidRDefault="00D31450" w:rsidP="00C87EFE">
      <w:pPr>
        <w:rPr>
          <w:rFonts w:ascii="Helvetica" w:hAnsi="Helvetica"/>
          <w:sz w:val="22"/>
          <w:szCs w:val="22"/>
        </w:rPr>
      </w:pPr>
    </w:p>
    <w:p w14:paraId="6C695617" w14:textId="77777777" w:rsidR="00D31450" w:rsidRDefault="00D31450" w:rsidP="00C87EFE">
      <w:pPr>
        <w:rPr>
          <w:rFonts w:ascii="Helvetica" w:hAnsi="Helvetica"/>
          <w:sz w:val="22"/>
          <w:szCs w:val="22"/>
        </w:rPr>
      </w:pPr>
    </w:p>
    <w:p w14:paraId="20189643" w14:textId="77777777" w:rsidR="00D31450" w:rsidRDefault="00D31450" w:rsidP="00C87EFE">
      <w:pPr>
        <w:rPr>
          <w:rFonts w:ascii="Helvetica" w:hAnsi="Helvetica"/>
          <w:sz w:val="22"/>
          <w:szCs w:val="22"/>
        </w:rPr>
      </w:pPr>
    </w:p>
    <w:p w14:paraId="6A493D03" w14:textId="77777777" w:rsidR="00D31450" w:rsidRDefault="00D31450" w:rsidP="00C87EFE">
      <w:pPr>
        <w:rPr>
          <w:rFonts w:ascii="Helvetica" w:hAnsi="Helvetica"/>
          <w:sz w:val="22"/>
          <w:szCs w:val="22"/>
        </w:rPr>
      </w:pPr>
    </w:p>
    <w:p w14:paraId="16B69088" w14:textId="77777777" w:rsidR="00D31450" w:rsidRDefault="00D31450" w:rsidP="00C87EFE">
      <w:pPr>
        <w:rPr>
          <w:rFonts w:ascii="Helvetica" w:hAnsi="Helvetica"/>
          <w:sz w:val="22"/>
          <w:szCs w:val="22"/>
        </w:rPr>
      </w:pPr>
    </w:p>
    <w:p w14:paraId="74D36F38" w14:textId="77777777" w:rsidR="00D31450" w:rsidRDefault="00D31450" w:rsidP="00C87EFE">
      <w:pPr>
        <w:rPr>
          <w:rFonts w:ascii="Helvetica" w:hAnsi="Helvetica"/>
          <w:sz w:val="22"/>
          <w:szCs w:val="22"/>
        </w:rPr>
      </w:pPr>
    </w:p>
    <w:p w14:paraId="6E5EB1ED" w14:textId="77777777" w:rsidR="00D31450" w:rsidRDefault="00D31450" w:rsidP="00C87EFE">
      <w:pPr>
        <w:rPr>
          <w:rFonts w:ascii="Helvetica" w:hAnsi="Helvetica"/>
          <w:sz w:val="22"/>
          <w:szCs w:val="22"/>
        </w:rPr>
      </w:pPr>
    </w:p>
    <w:p w14:paraId="41DCB13B" w14:textId="77777777" w:rsidR="00D31450" w:rsidRDefault="00D31450" w:rsidP="00C87EFE">
      <w:pPr>
        <w:rPr>
          <w:rFonts w:ascii="Helvetica" w:hAnsi="Helvetica"/>
          <w:sz w:val="22"/>
          <w:szCs w:val="22"/>
        </w:rPr>
      </w:pPr>
    </w:p>
    <w:p w14:paraId="4A880012" w14:textId="77777777" w:rsidR="00D31450" w:rsidRDefault="00D31450" w:rsidP="00C87EFE">
      <w:pPr>
        <w:rPr>
          <w:rFonts w:ascii="Helvetica" w:hAnsi="Helvetica"/>
          <w:sz w:val="22"/>
          <w:szCs w:val="22"/>
        </w:rPr>
      </w:pPr>
    </w:p>
    <w:p w14:paraId="5E7791FF" w14:textId="77777777" w:rsidR="00D31450" w:rsidRDefault="00D31450" w:rsidP="00C87EFE">
      <w:pPr>
        <w:rPr>
          <w:rFonts w:ascii="Helvetica" w:hAnsi="Helvetica"/>
          <w:sz w:val="22"/>
          <w:szCs w:val="22"/>
        </w:rPr>
      </w:pPr>
    </w:p>
    <w:p w14:paraId="2C28CD36" w14:textId="77777777" w:rsidR="00D31450" w:rsidRDefault="00D31450" w:rsidP="00C87EFE">
      <w:pPr>
        <w:rPr>
          <w:rFonts w:ascii="Helvetica" w:hAnsi="Helvetica"/>
          <w:sz w:val="22"/>
          <w:szCs w:val="22"/>
        </w:rPr>
      </w:pPr>
    </w:p>
    <w:p w14:paraId="345567D6" w14:textId="77777777" w:rsidR="00D31450" w:rsidRDefault="00D31450" w:rsidP="00C87EFE">
      <w:pPr>
        <w:rPr>
          <w:rFonts w:ascii="Helvetica" w:hAnsi="Helvetica"/>
          <w:sz w:val="22"/>
          <w:szCs w:val="22"/>
        </w:rPr>
      </w:pPr>
    </w:p>
    <w:p w14:paraId="4B7D40B4" w14:textId="77777777" w:rsidR="00D31450" w:rsidRDefault="00D31450" w:rsidP="00C87EFE">
      <w:pPr>
        <w:rPr>
          <w:rFonts w:ascii="Helvetica" w:hAnsi="Helvetica"/>
          <w:sz w:val="22"/>
          <w:szCs w:val="22"/>
        </w:rPr>
      </w:pPr>
    </w:p>
    <w:p w14:paraId="1F280991" w14:textId="77777777" w:rsidR="00D31450" w:rsidRDefault="00D31450" w:rsidP="00C87EFE">
      <w:pPr>
        <w:rPr>
          <w:rFonts w:ascii="Helvetica" w:hAnsi="Helvetica"/>
          <w:sz w:val="22"/>
          <w:szCs w:val="22"/>
        </w:rPr>
      </w:pPr>
    </w:p>
    <w:p w14:paraId="5E03C0C9" w14:textId="77777777" w:rsidR="00D31450" w:rsidRDefault="00D31450" w:rsidP="00C87EFE">
      <w:pPr>
        <w:rPr>
          <w:rFonts w:ascii="Helvetica" w:hAnsi="Helvetica"/>
          <w:sz w:val="22"/>
          <w:szCs w:val="22"/>
        </w:rPr>
      </w:pPr>
    </w:p>
    <w:p w14:paraId="5107D94D" w14:textId="77777777" w:rsidR="00D31450" w:rsidRDefault="00D31450" w:rsidP="00C87EFE">
      <w:pPr>
        <w:rPr>
          <w:rFonts w:ascii="Helvetica" w:hAnsi="Helvetica"/>
          <w:sz w:val="22"/>
          <w:szCs w:val="22"/>
        </w:rPr>
      </w:pPr>
    </w:p>
    <w:p w14:paraId="35284999" w14:textId="77777777" w:rsidR="00D31450" w:rsidRDefault="00D31450" w:rsidP="00C87EFE">
      <w:pPr>
        <w:rPr>
          <w:rFonts w:ascii="Helvetica" w:hAnsi="Helvetica"/>
          <w:sz w:val="22"/>
          <w:szCs w:val="22"/>
        </w:rPr>
      </w:pPr>
    </w:p>
    <w:p w14:paraId="659C3843" w14:textId="77777777" w:rsidR="00D31450" w:rsidRDefault="00D31450" w:rsidP="00C87EFE">
      <w:pPr>
        <w:rPr>
          <w:rFonts w:ascii="Helvetica" w:hAnsi="Helvetica"/>
          <w:sz w:val="22"/>
          <w:szCs w:val="22"/>
        </w:rPr>
      </w:pPr>
    </w:p>
    <w:p w14:paraId="35275FB2" w14:textId="77777777" w:rsidR="00D31450" w:rsidRDefault="00D31450" w:rsidP="00C87EFE">
      <w:pPr>
        <w:rPr>
          <w:rFonts w:ascii="Helvetica" w:hAnsi="Helvetica"/>
          <w:sz w:val="22"/>
          <w:szCs w:val="22"/>
        </w:rPr>
      </w:pPr>
    </w:p>
    <w:p w14:paraId="428F0515" w14:textId="77777777" w:rsidR="00D31450" w:rsidRDefault="00D31450" w:rsidP="00C87EFE">
      <w:pPr>
        <w:rPr>
          <w:rFonts w:ascii="Helvetica" w:hAnsi="Helvetica"/>
          <w:sz w:val="22"/>
          <w:szCs w:val="22"/>
        </w:rPr>
      </w:pPr>
    </w:p>
    <w:p w14:paraId="03C2D32B" w14:textId="77777777" w:rsidR="00D31450" w:rsidRDefault="00D31450" w:rsidP="00C87EFE">
      <w:pPr>
        <w:rPr>
          <w:rFonts w:ascii="Helvetica" w:hAnsi="Helvetica"/>
          <w:sz w:val="22"/>
          <w:szCs w:val="22"/>
        </w:rPr>
      </w:pPr>
    </w:p>
    <w:p w14:paraId="642BD89C" w14:textId="77777777" w:rsidR="00D31450" w:rsidRDefault="00D31450" w:rsidP="00C87EFE">
      <w:pPr>
        <w:rPr>
          <w:rFonts w:ascii="Helvetica" w:hAnsi="Helvetica"/>
          <w:sz w:val="22"/>
          <w:szCs w:val="22"/>
        </w:rPr>
      </w:pPr>
    </w:p>
    <w:p w14:paraId="0121B729" w14:textId="77777777" w:rsidR="00D31450" w:rsidRDefault="00D31450" w:rsidP="00C87EFE">
      <w:pPr>
        <w:rPr>
          <w:rFonts w:ascii="Helvetica" w:hAnsi="Helvetica"/>
          <w:sz w:val="22"/>
          <w:szCs w:val="22"/>
        </w:rPr>
      </w:pPr>
    </w:p>
    <w:p w14:paraId="057C553F" w14:textId="77777777" w:rsidR="00D31450" w:rsidRDefault="00D31450" w:rsidP="00C87EFE">
      <w:pPr>
        <w:rPr>
          <w:rFonts w:ascii="Helvetica" w:hAnsi="Helvetica"/>
          <w:sz w:val="22"/>
          <w:szCs w:val="22"/>
        </w:rPr>
      </w:pPr>
    </w:p>
    <w:p w14:paraId="0DDF11F4" w14:textId="77777777" w:rsidR="00D31450" w:rsidRDefault="00D31450" w:rsidP="00C87EFE">
      <w:pPr>
        <w:rPr>
          <w:rFonts w:ascii="Helvetica" w:hAnsi="Helvetica"/>
          <w:sz w:val="22"/>
          <w:szCs w:val="22"/>
        </w:rPr>
      </w:pPr>
    </w:p>
    <w:p w14:paraId="41C0883A" w14:textId="77777777" w:rsidR="00D31450" w:rsidRDefault="00D31450" w:rsidP="00C87EFE">
      <w:pPr>
        <w:rPr>
          <w:rFonts w:ascii="Helvetica" w:hAnsi="Helvetica"/>
          <w:sz w:val="22"/>
          <w:szCs w:val="22"/>
        </w:rPr>
      </w:pPr>
    </w:p>
    <w:p w14:paraId="1236F7B0" w14:textId="77777777" w:rsidR="00D31450" w:rsidRDefault="00D31450" w:rsidP="00C87EFE">
      <w:pPr>
        <w:rPr>
          <w:rFonts w:ascii="Helvetica" w:hAnsi="Helvetica"/>
          <w:sz w:val="22"/>
          <w:szCs w:val="22"/>
        </w:rPr>
      </w:pPr>
    </w:p>
    <w:p w14:paraId="61C8E617" w14:textId="77777777" w:rsidR="00D31450" w:rsidRDefault="00D31450" w:rsidP="00C87EFE">
      <w:pPr>
        <w:rPr>
          <w:rFonts w:ascii="Helvetica" w:hAnsi="Helvetica"/>
          <w:sz w:val="22"/>
          <w:szCs w:val="22"/>
        </w:rPr>
      </w:pPr>
    </w:p>
    <w:p w14:paraId="732FE14F" w14:textId="77777777" w:rsidR="00D31450" w:rsidRPr="00541B8D" w:rsidRDefault="00D31450" w:rsidP="00C87EFE">
      <w:pPr>
        <w:rPr>
          <w:rFonts w:ascii="Helvetica" w:hAnsi="Helvetica"/>
          <w:sz w:val="22"/>
          <w:szCs w:val="22"/>
        </w:rPr>
      </w:pPr>
      <w:bookmarkStart w:id="0" w:name="_GoBack"/>
      <w:bookmarkEnd w:id="0"/>
    </w:p>
    <w:p w14:paraId="04366B24" w14:textId="031BC73F"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29481E3" w14:textId="6896BED8"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286D8B">
        <w:rPr>
          <w:rFonts w:ascii="Helvetica" w:hAnsi="Helvetica" w:cs="Arial"/>
          <w:b/>
          <w:sz w:val="22"/>
          <w:szCs w:val="22"/>
        </w:rPr>
        <w:t xml:space="preserve">Representative Leukocyte Population Analysis </w:t>
      </w:r>
      <w:r w:rsidR="00286D8B" w:rsidRPr="00286D8B">
        <w:rPr>
          <w:rFonts w:ascii="Helvetica" w:hAnsi="Helvetica" w:cs="Arial"/>
          <w:b/>
          <w:sz w:val="22"/>
          <w:szCs w:val="22"/>
        </w:rPr>
        <w:t>in</w:t>
      </w:r>
      <w:r w:rsidRPr="00286D8B">
        <w:rPr>
          <w:rFonts w:ascii="Helvetica" w:hAnsi="Helvetica" w:cs="Arial"/>
          <w:b/>
          <w:sz w:val="22"/>
          <w:szCs w:val="22"/>
        </w:rPr>
        <w:t xml:space="preserve"> </w:t>
      </w:r>
      <w:r w:rsidR="00851AA6">
        <w:rPr>
          <w:rFonts w:ascii="Helvetica" w:hAnsi="Helvetica" w:cs="Arial"/>
          <w:b/>
          <w:sz w:val="22"/>
          <w:szCs w:val="22"/>
        </w:rPr>
        <w:t xml:space="preserve">a </w:t>
      </w:r>
      <w:r w:rsidR="00286D8B" w:rsidRPr="00286D8B">
        <w:rPr>
          <w:rFonts w:ascii="Helvetica" w:hAnsi="Helvetica"/>
          <w:b/>
          <w:sz w:val="22"/>
          <w:szCs w:val="22"/>
        </w:rPr>
        <w:t xml:space="preserve">Nonalcoholic </w:t>
      </w:r>
      <w:proofErr w:type="spellStart"/>
      <w:r w:rsidR="00286D8B" w:rsidRPr="00286D8B">
        <w:rPr>
          <w:rFonts w:ascii="Helvetica" w:hAnsi="Helvetica"/>
          <w:b/>
          <w:sz w:val="22"/>
          <w:szCs w:val="22"/>
        </w:rPr>
        <w:t>Steatohepatitis</w:t>
      </w:r>
      <w:proofErr w:type="spellEnd"/>
      <w:r w:rsidR="00286D8B" w:rsidRPr="00286D8B">
        <w:rPr>
          <w:rFonts w:ascii="Helvetica" w:hAnsi="Helvetica"/>
          <w:b/>
          <w:sz w:val="22"/>
          <w:szCs w:val="22"/>
        </w:rPr>
        <w:t xml:space="preserve"> </w:t>
      </w:r>
      <w:r w:rsidR="000C45FA">
        <w:rPr>
          <w:rFonts w:ascii="Helvetica" w:hAnsi="Helvetica"/>
          <w:b/>
          <w:sz w:val="22"/>
          <w:szCs w:val="22"/>
        </w:rPr>
        <w:t xml:space="preserve">Mouse </w:t>
      </w:r>
      <w:r w:rsidR="00286D8B" w:rsidRPr="00286D8B">
        <w:rPr>
          <w:rFonts w:ascii="Helvetica" w:hAnsi="Helvetica"/>
          <w:b/>
          <w:sz w:val="22"/>
          <w:szCs w:val="22"/>
        </w:rPr>
        <w:t xml:space="preserve">Model </w:t>
      </w:r>
    </w:p>
    <w:p w14:paraId="76E6F6D8" w14:textId="77777777" w:rsidR="000504CC" w:rsidRDefault="000504CC" w:rsidP="000504CC">
      <w:pPr>
        <w:pStyle w:val="NoSpacing"/>
        <w:ind w:left="1080"/>
        <w:jc w:val="both"/>
        <w:rPr>
          <w:rFonts w:ascii="Helvetica" w:hAnsi="Helvetica" w:cs="Helvetica"/>
          <w:sz w:val="24"/>
          <w:szCs w:val="24"/>
        </w:rPr>
      </w:pPr>
    </w:p>
    <w:p w14:paraId="6A8B0F04" w14:textId="64AC4F84" w:rsidR="00755626" w:rsidRDefault="00755626" w:rsidP="00A8226F">
      <w:pPr>
        <w:pStyle w:val="ListParagraph"/>
        <w:numPr>
          <w:ilvl w:val="1"/>
          <w:numId w:val="12"/>
        </w:numPr>
        <w:rPr>
          <w:rFonts w:ascii="Helvetica" w:hAnsi="Helvetica"/>
          <w:sz w:val="22"/>
          <w:szCs w:val="22"/>
        </w:rPr>
      </w:pPr>
      <w:r>
        <w:rPr>
          <w:rFonts w:ascii="Helvetica" w:hAnsi="Helvetica"/>
          <w:sz w:val="22"/>
          <w:szCs w:val="22"/>
        </w:rPr>
        <w:t>Here a representative</w:t>
      </w:r>
      <w:r w:rsidR="00A8226F" w:rsidRPr="00A8226F">
        <w:rPr>
          <w:rFonts w:ascii="Helvetica" w:hAnsi="Helvetica"/>
          <w:sz w:val="22"/>
          <w:szCs w:val="22"/>
        </w:rPr>
        <w:t xml:space="preserve"> </w:t>
      </w:r>
      <w:r>
        <w:rPr>
          <w:rFonts w:ascii="Helvetica" w:hAnsi="Helvetica"/>
          <w:sz w:val="22"/>
          <w:szCs w:val="22"/>
        </w:rPr>
        <w:t>g</w:t>
      </w:r>
      <w:r w:rsidR="00A8226F" w:rsidRPr="00A8226F">
        <w:rPr>
          <w:rFonts w:ascii="Helvetica" w:hAnsi="Helvetica"/>
          <w:sz w:val="22"/>
          <w:szCs w:val="22"/>
        </w:rPr>
        <w:t>ating</w:t>
      </w:r>
      <w:r>
        <w:rPr>
          <w:rFonts w:ascii="Helvetica" w:hAnsi="Helvetica"/>
          <w:sz w:val="22"/>
          <w:szCs w:val="22"/>
        </w:rPr>
        <w:t xml:space="preserve"> strategy</w:t>
      </w:r>
      <w:r w:rsidR="00A8226F" w:rsidRPr="00A8226F">
        <w:rPr>
          <w:rFonts w:ascii="Helvetica" w:hAnsi="Helvetica"/>
          <w:sz w:val="22"/>
          <w:szCs w:val="22"/>
        </w:rPr>
        <w:t xml:space="preserve"> for T cell subpopulations, including doublet discrimination</w:t>
      </w:r>
      <w:r>
        <w:rPr>
          <w:rFonts w:ascii="Helvetica" w:hAnsi="Helvetica"/>
          <w:sz w:val="22"/>
          <w:szCs w:val="22"/>
        </w:rPr>
        <w:t xml:space="preserve"> </w:t>
      </w:r>
      <w:r w:rsidR="00A8226F" w:rsidRPr="00A8226F">
        <w:rPr>
          <w:rFonts w:ascii="Helvetica" w:hAnsi="Helvetica"/>
          <w:sz w:val="22"/>
          <w:szCs w:val="22"/>
        </w:rPr>
        <w:t xml:space="preserve">and viability staining, in murine </w:t>
      </w:r>
      <w:proofErr w:type="spellStart"/>
      <w:r w:rsidR="00A8226F" w:rsidRPr="00A8226F">
        <w:rPr>
          <w:rFonts w:ascii="Helvetica" w:hAnsi="Helvetica"/>
          <w:sz w:val="22"/>
          <w:szCs w:val="22"/>
        </w:rPr>
        <w:t>perigonadal</w:t>
      </w:r>
      <w:proofErr w:type="spellEnd"/>
      <w:r w:rsidR="00A8226F" w:rsidRPr="00A8226F">
        <w:rPr>
          <w:rFonts w:ascii="Helvetica" w:hAnsi="Helvetica"/>
          <w:sz w:val="22"/>
          <w:szCs w:val="22"/>
        </w:rPr>
        <w:t xml:space="preserve"> fat is </w:t>
      </w:r>
      <w:r>
        <w:rPr>
          <w:rFonts w:ascii="Helvetica" w:hAnsi="Helvetica"/>
          <w:sz w:val="22"/>
          <w:szCs w:val="22"/>
        </w:rPr>
        <w:t xml:space="preserve">shown </w:t>
      </w:r>
      <w:r>
        <w:rPr>
          <w:rFonts w:ascii="Helvetica" w:hAnsi="Helvetica"/>
          <w:b/>
          <w:sz w:val="22"/>
          <w:szCs w:val="22"/>
        </w:rPr>
        <w:t>[1]</w:t>
      </w:r>
      <w:r>
        <w:rPr>
          <w:rFonts w:ascii="Helvetica" w:hAnsi="Helvetica"/>
          <w:sz w:val="22"/>
          <w:szCs w:val="22"/>
        </w:rPr>
        <w:t>.</w:t>
      </w:r>
    </w:p>
    <w:p w14:paraId="41735DC9" w14:textId="77777777" w:rsidR="00755626" w:rsidRDefault="00755626" w:rsidP="00755626">
      <w:pPr>
        <w:pStyle w:val="ListParagraph"/>
        <w:ind w:left="1080"/>
        <w:rPr>
          <w:rFonts w:ascii="Helvetica" w:hAnsi="Helvetica"/>
          <w:sz w:val="22"/>
          <w:szCs w:val="22"/>
        </w:rPr>
      </w:pPr>
    </w:p>
    <w:p w14:paraId="73998C67" w14:textId="3FDB5A0B" w:rsidR="00755626" w:rsidRDefault="00755626" w:rsidP="00755626">
      <w:pPr>
        <w:pStyle w:val="ListParagraph"/>
        <w:numPr>
          <w:ilvl w:val="2"/>
          <w:numId w:val="12"/>
        </w:numPr>
        <w:rPr>
          <w:rFonts w:ascii="Helvetica" w:hAnsi="Helvetica"/>
          <w:sz w:val="22"/>
          <w:szCs w:val="22"/>
        </w:rPr>
      </w:pPr>
      <w:r>
        <w:rPr>
          <w:rFonts w:ascii="Helvetica" w:hAnsi="Helvetica"/>
          <w:sz w:val="22"/>
          <w:szCs w:val="22"/>
        </w:rPr>
        <w:t>LAB MEDIA: Figure 1</w:t>
      </w:r>
    </w:p>
    <w:p w14:paraId="5D1A3EF2" w14:textId="77777777" w:rsidR="00755626" w:rsidRDefault="00755626" w:rsidP="00755626">
      <w:pPr>
        <w:pStyle w:val="ListParagraph"/>
        <w:ind w:left="1368"/>
        <w:rPr>
          <w:rFonts w:ascii="Helvetica" w:hAnsi="Helvetica"/>
          <w:sz w:val="22"/>
          <w:szCs w:val="22"/>
        </w:rPr>
      </w:pPr>
    </w:p>
    <w:p w14:paraId="7A9647FE" w14:textId="291C3ED4" w:rsidR="00755626" w:rsidRDefault="00A8226F" w:rsidP="00A8226F">
      <w:pPr>
        <w:pStyle w:val="ListParagraph"/>
        <w:numPr>
          <w:ilvl w:val="1"/>
          <w:numId w:val="12"/>
        </w:numPr>
        <w:rPr>
          <w:rFonts w:ascii="Helvetica" w:hAnsi="Helvetica"/>
          <w:sz w:val="22"/>
          <w:szCs w:val="22"/>
        </w:rPr>
      </w:pPr>
      <w:r w:rsidRPr="00A8226F">
        <w:rPr>
          <w:rFonts w:ascii="Helvetica" w:hAnsi="Helvetica"/>
          <w:sz w:val="22"/>
          <w:szCs w:val="22"/>
        </w:rPr>
        <w:t>CD4</w:t>
      </w:r>
      <w:r w:rsidR="00755626">
        <w:rPr>
          <w:rFonts w:ascii="Helvetica" w:hAnsi="Helvetica"/>
          <w:sz w:val="22"/>
          <w:szCs w:val="22"/>
        </w:rPr>
        <w:t>5-positive</w:t>
      </w:r>
      <w:r w:rsidRPr="00A8226F">
        <w:rPr>
          <w:rFonts w:ascii="Helvetica" w:hAnsi="Helvetica"/>
          <w:sz w:val="22"/>
          <w:szCs w:val="22"/>
        </w:rPr>
        <w:t xml:space="preserve"> leu</w:t>
      </w:r>
      <w:r w:rsidR="00755626">
        <w:rPr>
          <w:rFonts w:ascii="Helvetica" w:hAnsi="Helvetica"/>
          <w:sz w:val="22"/>
          <w:szCs w:val="22"/>
        </w:rPr>
        <w:t>k</w:t>
      </w:r>
      <w:r w:rsidRPr="00A8226F">
        <w:rPr>
          <w:rFonts w:ascii="Helvetica" w:hAnsi="Helvetica"/>
          <w:sz w:val="22"/>
          <w:szCs w:val="22"/>
        </w:rPr>
        <w:t xml:space="preserve">ocytes </w:t>
      </w:r>
      <w:r w:rsidR="00755626">
        <w:rPr>
          <w:rFonts w:ascii="Helvetica" w:hAnsi="Helvetica"/>
          <w:b/>
          <w:sz w:val="22"/>
          <w:szCs w:val="22"/>
        </w:rPr>
        <w:t xml:space="preserve">[1] </w:t>
      </w:r>
      <w:r w:rsidRPr="00A8226F">
        <w:rPr>
          <w:rFonts w:ascii="Helvetica" w:hAnsi="Helvetica"/>
          <w:sz w:val="22"/>
          <w:szCs w:val="22"/>
        </w:rPr>
        <w:t xml:space="preserve">are first gated for CD4 and CD8 </w:t>
      </w:r>
      <w:r w:rsidR="00755626">
        <w:rPr>
          <w:rFonts w:ascii="Helvetica" w:hAnsi="Helvetica"/>
          <w:b/>
          <w:sz w:val="22"/>
          <w:szCs w:val="22"/>
        </w:rPr>
        <w:t>[</w:t>
      </w:r>
      <w:r w:rsidR="00BE3A7B">
        <w:rPr>
          <w:rFonts w:ascii="Helvetica" w:hAnsi="Helvetica"/>
          <w:b/>
          <w:sz w:val="22"/>
          <w:szCs w:val="22"/>
        </w:rPr>
        <w:t>2</w:t>
      </w:r>
      <w:r w:rsidR="00755626">
        <w:rPr>
          <w:rFonts w:ascii="Helvetica" w:hAnsi="Helvetica"/>
          <w:b/>
          <w:sz w:val="22"/>
          <w:szCs w:val="22"/>
        </w:rPr>
        <w:t xml:space="preserve">] </w:t>
      </w:r>
      <w:r w:rsidRPr="00A8226F">
        <w:rPr>
          <w:rFonts w:ascii="Helvetica" w:hAnsi="Helvetica"/>
          <w:sz w:val="22"/>
          <w:szCs w:val="22"/>
        </w:rPr>
        <w:t>and subsequently for CD44 and CD62</w:t>
      </w:r>
      <w:r w:rsidR="00755626">
        <w:rPr>
          <w:rFonts w:ascii="Helvetica" w:hAnsi="Helvetica"/>
          <w:sz w:val="22"/>
          <w:szCs w:val="22"/>
        </w:rPr>
        <w:t>-ligand</w:t>
      </w:r>
      <w:r w:rsidRPr="00A8226F">
        <w:rPr>
          <w:rFonts w:ascii="Helvetica" w:hAnsi="Helvetica"/>
          <w:sz w:val="22"/>
          <w:szCs w:val="22"/>
        </w:rPr>
        <w:t xml:space="preserve"> to discriminate between naïve, central memory, effector memory</w:t>
      </w:r>
      <w:r w:rsidR="006D1205">
        <w:rPr>
          <w:rFonts w:ascii="Helvetica" w:hAnsi="Helvetica"/>
          <w:sz w:val="22"/>
          <w:szCs w:val="22"/>
        </w:rPr>
        <w:t>,</w:t>
      </w:r>
      <w:r w:rsidRPr="00A8226F">
        <w:rPr>
          <w:rFonts w:ascii="Helvetica" w:hAnsi="Helvetica"/>
          <w:sz w:val="22"/>
          <w:szCs w:val="22"/>
        </w:rPr>
        <w:t xml:space="preserve"> and effector T cells</w:t>
      </w:r>
      <w:r w:rsidR="00755626">
        <w:rPr>
          <w:rFonts w:ascii="Helvetica" w:hAnsi="Helvetica"/>
          <w:sz w:val="22"/>
          <w:szCs w:val="22"/>
        </w:rPr>
        <w:t xml:space="preserve"> </w:t>
      </w:r>
      <w:r w:rsidR="00755626">
        <w:rPr>
          <w:rFonts w:ascii="Helvetica" w:hAnsi="Helvetica"/>
          <w:b/>
          <w:sz w:val="22"/>
          <w:szCs w:val="22"/>
        </w:rPr>
        <w:t>[</w:t>
      </w:r>
      <w:r w:rsidR="00BE3A7B">
        <w:rPr>
          <w:rFonts w:ascii="Helvetica" w:hAnsi="Helvetica"/>
          <w:b/>
          <w:sz w:val="22"/>
          <w:szCs w:val="22"/>
        </w:rPr>
        <w:t>3</w:t>
      </w:r>
      <w:r w:rsidR="00755626">
        <w:rPr>
          <w:rFonts w:ascii="Helvetica" w:hAnsi="Helvetica"/>
          <w:b/>
          <w:sz w:val="22"/>
          <w:szCs w:val="22"/>
        </w:rPr>
        <w:t>]</w:t>
      </w:r>
      <w:r w:rsidRPr="00A8226F">
        <w:rPr>
          <w:rFonts w:ascii="Helvetica" w:hAnsi="Helvetica"/>
          <w:sz w:val="22"/>
          <w:szCs w:val="22"/>
        </w:rPr>
        <w:t>.</w:t>
      </w:r>
    </w:p>
    <w:p w14:paraId="3F979EC5" w14:textId="77777777" w:rsidR="00BE3A7B" w:rsidRDefault="00BE3A7B" w:rsidP="00BE3A7B">
      <w:pPr>
        <w:pStyle w:val="ListParagraph"/>
        <w:ind w:left="1080"/>
        <w:rPr>
          <w:rFonts w:ascii="Helvetica" w:hAnsi="Helvetica"/>
          <w:sz w:val="22"/>
          <w:szCs w:val="22"/>
        </w:rPr>
      </w:pPr>
    </w:p>
    <w:p w14:paraId="3CBF65B5" w14:textId="44BA350B" w:rsidR="00755626" w:rsidRDefault="00755626" w:rsidP="00755626">
      <w:pPr>
        <w:pStyle w:val="ListParagraph"/>
        <w:numPr>
          <w:ilvl w:val="2"/>
          <w:numId w:val="12"/>
        </w:numPr>
        <w:rPr>
          <w:rFonts w:ascii="Helvetica" w:hAnsi="Helvetica"/>
          <w:sz w:val="22"/>
          <w:szCs w:val="22"/>
        </w:rPr>
      </w:pPr>
      <w:r>
        <w:rPr>
          <w:rFonts w:ascii="Helvetica" w:hAnsi="Helvetica"/>
          <w:sz w:val="22"/>
          <w:szCs w:val="22"/>
        </w:rPr>
        <w:t>LAB MEDIA: Figure 1:</w:t>
      </w:r>
      <w:r w:rsidR="00BE3A7B">
        <w:rPr>
          <w:rFonts w:ascii="Helvetica" w:hAnsi="Helvetica"/>
          <w:sz w:val="22"/>
          <w:szCs w:val="22"/>
        </w:rPr>
        <w:t xml:space="preserve"> JoVE Video Editor: please emphasize vertical rectangle gate in CD45 </w:t>
      </w:r>
      <w:proofErr w:type="spellStart"/>
      <w:r w:rsidR="00BE3A7B">
        <w:rPr>
          <w:rFonts w:ascii="Helvetica" w:hAnsi="Helvetica"/>
          <w:sz w:val="22"/>
          <w:szCs w:val="22"/>
        </w:rPr>
        <w:t>vs</w:t>
      </w:r>
      <w:proofErr w:type="spellEnd"/>
      <w:r w:rsidR="00BE3A7B">
        <w:rPr>
          <w:rFonts w:ascii="Helvetica" w:hAnsi="Helvetica"/>
          <w:sz w:val="22"/>
          <w:szCs w:val="22"/>
        </w:rPr>
        <w:t xml:space="preserve"> SSC-A plot</w:t>
      </w:r>
    </w:p>
    <w:p w14:paraId="0243845B" w14:textId="2A0B729E" w:rsidR="00BE3A7B" w:rsidRDefault="00BE3A7B" w:rsidP="00BE3A7B">
      <w:pPr>
        <w:pStyle w:val="ListParagraph"/>
        <w:numPr>
          <w:ilvl w:val="2"/>
          <w:numId w:val="12"/>
        </w:numPr>
        <w:rPr>
          <w:rFonts w:ascii="Helvetica" w:hAnsi="Helvetica"/>
          <w:sz w:val="22"/>
          <w:szCs w:val="22"/>
        </w:rPr>
      </w:pPr>
      <w:r>
        <w:rPr>
          <w:rFonts w:ascii="Helvetica" w:hAnsi="Helvetica"/>
          <w:sz w:val="22"/>
          <w:szCs w:val="22"/>
        </w:rPr>
        <w:t>LAB MEDIA: Figure 1:</w:t>
      </w:r>
      <w:r w:rsidRPr="00BE3A7B">
        <w:rPr>
          <w:rFonts w:ascii="Helvetica" w:hAnsi="Helvetica"/>
          <w:sz w:val="22"/>
          <w:szCs w:val="22"/>
        </w:rPr>
        <w:t xml:space="preserve"> </w:t>
      </w:r>
      <w:r w:rsidRPr="00F52814">
        <w:rPr>
          <w:rFonts w:ascii="Helvetica" w:hAnsi="Helvetica"/>
          <w:color w:val="2E74B5" w:themeColor="accent5" w:themeShade="BF"/>
          <w:sz w:val="22"/>
          <w:szCs w:val="22"/>
        </w:rPr>
        <w:t xml:space="preserve">JoVE Video Editor: please emphasize CD4 </w:t>
      </w:r>
      <w:proofErr w:type="spellStart"/>
      <w:r w:rsidRPr="00F52814">
        <w:rPr>
          <w:rFonts w:ascii="Helvetica" w:hAnsi="Helvetica"/>
          <w:color w:val="2E74B5" w:themeColor="accent5" w:themeShade="BF"/>
          <w:sz w:val="22"/>
          <w:szCs w:val="22"/>
        </w:rPr>
        <w:t>vs</w:t>
      </w:r>
      <w:proofErr w:type="spellEnd"/>
      <w:r w:rsidRPr="00F52814">
        <w:rPr>
          <w:rFonts w:ascii="Helvetica" w:hAnsi="Helvetica"/>
          <w:color w:val="2E74B5" w:themeColor="accent5" w:themeShade="BF"/>
          <w:sz w:val="22"/>
          <w:szCs w:val="22"/>
        </w:rPr>
        <w:t xml:space="preserve"> CD8 plot</w:t>
      </w:r>
    </w:p>
    <w:p w14:paraId="1590D114" w14:textId="0C8FE487" w:rsidR="00BE3A7B" w:rsidRDefault="00BE3A7B" w:rsidP="00BE3A7B">
      <w:pPr>
        <w:pStyle w:val="ListParagraph"/>
        <w:numPr>
          <w:ilvl w:val="2"/>
          <w:numId w:val="12"/>
        </w:numPr>
        <w:rPr>
          <w:rFonts w:ascii="Helvetica" w:hAnsi="Helvetica"/>
          <w:sz w:val="22"/>
          <w:szCs w:val="22"/>
        </w:rPr>
      </w:pPr>
      <w:r>
        <w:rPr>
          <w:rFonts w:ascii="Helvetica" w:hAnsi="Helvetica"/>
          <w:sz w:val="22"/>
          <w:szCs w:val="22"/>
        </w:rPr>
        <w:t xml:space="preserve">LAB MEDIA: Figure 1: </w:t>
      </w:r>
      <w:r w:rsidRPr="00F52814">
        <w:rPr>
          <w:rFonts w:ascii="Helvetica" w:hAnsi="Helvetica"/>
          <w:color w:val="2E74B5" w:themeColor="accent5" w:themeShade="BF"/>
          <w:sz w:val="22"/>
          <w:szCs w:val="22"/>
        </w:rPr>
        <w:t xml:space="preserve">JoVE Video Editor: please emphasize CD44 </w:t>
      </w:r>
      <w:proofErr w:type="spellStart"/>
      <w:r w:rsidRPr="00F52814">
        <w:rPr>
          <w:rFonts w:ascii="Helvetica" w:hAnsi="Helvetica"/>
          <w:color w:val="2E74B5" w:themeColor="accent5" w:themeShade="BF"/>
          <w:sz w:val="22"/>
          <w:szCs w:val="22"/>
        </w:rPr>
        <w:t>vs</w:t>
      </w:r>
      <w:proofErr w:type="spellEnd"/>
      <w:r w:rsidRPr="00F52814">
        <w:rPr>
          <w:rFonts w:ascii="Helvetica" w:hAnsi="Helvetica"/>
          <w:color w:val="2E74B5" w:themeColor="accent5" w:themeShade="BF"/>
          <w:sz w:val="22"/>
          <w:szCs w:val="22"/>
        </w:rPr>
        <w:t xml:space="preserve"> CD62L plots</w:t>
      </w:r>
    </w:p>
    <w:p w14:paraId="6EA986B7" w14:textId="77777777" w:rsidR="00BE3A7B" w:rsidRDefault="00BE3A7B" w:rsidP="00BE3A7B">
      <w:pPr>
        <w:pStyle w:val="ListParagraph"/>
        <w:ind w:left="1368"/>
        <w:rPr>
          <w:rFonts w:ascii="Helvetica" w:hAnsi="Helvetica"/>
          <w:sz w:val="22"/>
          <w:szCs w:val="22"/>
        </w:rPr>
      </w:pPr>
    </w:p>
    <w:p w14:paraId="5D3693D9" w14:textId="478BA823" w:rsidR="00BE3A7B" w:rsidRDefault="00A8226F" w:rsidP="00A8226F">
      <w:pPr>
        <w:pStyle w:val="ListParagraph"/>
        <w:numPr>
          <w:ilvl w:val="1"/>
          <w:numId w:val="12"/>
        </w:numPr>
        <w:rPr>
          <w:rFonts w:ascii="Helvetica" w:hAnsi="Helvetica"/>
          <w:sz w:val="22"/>
          <w:szCs w:val="22"/>
        </w:rPr>
      </w:pPr>
      <w:r w:rsidRPr="00A8226F">
        <w:rPr>
          <w:rFonts w:ascii="Helvetica" w:hAnsi="Helvetica"/>
          <w:sz w:val="22"/>
          <w:szCs w:val="22"/>
        </w:rPr>
        <w:t>CD4</w:t>
      </w:r>
      <w:r w:rsidR="00BE3A7B">
        <w:rPr>
          <w:rFonts w:ascii="Helvetica" w:hAnsi="Helvetica"/>
          <w:sz w:val="22"/>
          <w:szCs w:val="22"/>
        </w:rPr>
        <w:t>4-positive</w:t>
      </w:r>
      <w:r w:rsidRPr="00A8226F">
        <w:rPr>
          <w:rFonts w:ascii="Helvetica" w:hAnsi="Helvetica"/>
          <w:sz w:val="22"/>
          <w:szCs w:val="22"/>
        </w:rPr>
        <w:t xml:space="preserve"> cells </w:t>
      </w:r>
      <w:r w:rsidR="006D1205">
        <w:rPr>
          <w:rFonts w:ascii="Helvetica" w:hAnsi="Helvetica"/>
          <w:sz w:val="22"/>
          <w:szCs w:val="22"/>
        </w:rPr>
        <w:t>are</w:t>
      </w:r>
      <w:r w:rsidRPr="00A8226F">
        <w:rPr>
          <w:rFonts w:ascii="Helvetica" w:hAnsi="Helvetica"/>
          <w:sz w:val="22"/>
          <w:szCs w:val="22"/>
        </w:rPr>
        <w:t xml:space="preserve"> then further characterized with CD127</w:t>
      </w:r>
      <w:r w:rsidR="00BE3A7B">
        <w:rPr>
          <w:rFonts w:ascii="Helvetica" w:hAnsi="Helvetica"/>
          <w:sz w:val="22"/>
          <w:szCs w:val="22"/>
        </w:rPr>
        <w:t xml:space="preserve"> </w:t>
      </w:r>
      <w:r w:rsidR="00BE3A7B">
        <w:rPr>
          <w:rFonts w:ascii="Helvetica" w:hAnsi="Helvetica"/>
          <w:color w:val="FF0000"/>
          <w:sz w:val="22"/>
          <w:szCs w:val="22"/>
        </w:rPr>
        <w:t>(C-D-one-twenty-seven)</w:t>
      </w:r>
      <w:r w:rsidRPr="00A8226F">
        <w:rPr>
          <w:rFonts w:ascii="Helvetica" w:hAnsi="Helvetica"/>
          <w:sz w:val="22"/>
          <w:szCs w:val="22"/>
        </w:rPr>
        <w:t xml:space="preserve">, </w:t>
      </w:r>
      <w:r w:rsidR="00BE3A7B">
        <w:rPr>
          <w:rFonts w:ascii="Helvetica" w:hAnsi="Helvetica"/>
          <w:sz w:val="22"/>
          <w:szCs w:val="22"/>
        </w:rPr>
        <w:t xml:space="preserve">killer cell </w:t>
      </w:r>
      <w:proofErr w:type="spellStart"/>
      <w:r w:rsidR="00BE3A7B">
        <w:rPr>
          <w:rFonts w:ascii="Helvetica" w:hAnsi="Helvetica"/>
          <w:sz w:val="22"/>
          <w:szCs w:val="22"/>
        </w:rPr>
        <w:t>lectin</w:t>
      </w:r>
      <w:proofErr w:type="spellEnd"/>
      <w:r w:rsidR="00BE3A7B">
        <w:rPr>
          <w:rFonts w:ascii="Helvetica" w:hAnsi="Helvetica"/>
          <w:sz w:val="22"/>
          <w:szCs w:val="22"/>
        </w:rPr>
        <w:t xml:space="preserve"> like receptor G1,</w:t>
      </w:r>
      <w:r w:rsidRPr="00A8226F">
        <w:rPr>
          <w:rFonts w:ascii="Helvetica" w:hAnsi="Helvetica"/>
          <w:sz w:val="22"/>
          <w:szCs w:val="22"/>
        </w:rPr>
        <w:t xml:space="preserve"> and </w:t>
      </w:r>
      <w:r w:rsidR="00BE3A7B">
        <w:rPr>
          <w:rFonts w:ascii="Helvetica" w:hAnsi="Helvetica"/>
          <w:sz w:val="22"/>
          <w:szCs w:val="22"/>
        </w:rPr>
        <w:t>programmed death</w:t>
      </w:r>
      <w:r w:rsidRPr="00A8226F">
        <w:rPr>
          <w:rFonts w:ascii="Helvetica" w:hAnsi="Helvetica"/>
          <w:sz w:val="22"/>
          <w:szCs w:val="22"/>
        </w:rPr>
        <w:t>-1</w:t>
      </w:r>
      <w:r w:rsidR="00BE3A7B">
        <w:rPr>
          <w:rFonts w:ascii="Helvetica" w:hAnsi="Helvetica"/>
          <w:sz w:val="22"/>
          <w:szCs w:val="22"/>
        </w:rPr>
        <w:t xml:space="preserve"> </w:t>
      </w:r>
      <w:r w:rsidR="00BE3A7B">
        <w:rPr>
          <w:rFonts w:ascii="Helvetica" w:hAnsi="Helvetica"/>
          <w:b/>
          <w:sz w:val="22"/>
          <w:szCs w:val="22"/>
        </w:rPr>
        <w:t>[1]</w:t>
      </w:r>
      <w:r w:rsidRPr="00A8226F">
        <w:rPr>
          <w:rFonts w:ascii="Helvetica" w:hAnsi="Helvetica"/>
          <w:sz w:val="22"/>
          <w:szCs w:val="22"/>
        </w:rPr>
        <w:t>.</w:t>
      </w:r>
    </w:p>
    <w:p w14:paraId="1A292B14" w14:textId="77777777" w:rsidR="00BE3A7B" w:rsidRDefault="00BE3A7B" w:rsidP="00BE3A7B">
      <w:pPr>
        <w:pStyle w:val="ListParagraph"/>
        <w:ind w:left="1080"/>
        <w:rPr>
          <w:rFonts w:ascii="Helvetica" w:hAnsi="Helvetica"/>
          <w:sz w:val="22"/>
          <w:szCs w:val="22"/>
        </w:rPr>
      </w:pPr>
    </w:p>
    <w:p w14:paraId="61F5EA59" w14:textId="48D9F0AF" w:rsidR="00BE3A7B" w:rsidRPr="00F52814" w:rsidRDefault="00BE3A7B" w:rsidP="00A508C2">
      <w:pPr>
        <w:pStyle w:val="ListParagraph"/>
        <w:numPr>
          <w:ilvl w:val="2"/>
          <w:numId w:val="12"/>
        </w:numPr>
        <w:rPr>
          <w:rFonts w:ascii="Helvetica" w:hAnsi="Helvetica"/>
          <w:color w:val="2E74B5" w:themeColor="accent5" w:themeShade="BF"/>
          <w:sz w:val="22"/>
          <w:szCs w:val="22"/>
        </w:rPr>
      </w:pPr>
      <w:r w:rsidRPr="00BE3A7B">
        <w:rPr>
          <w:rFonts w:ascii="Helvetica" w:hAnsi="Helvetica"/>
          <w:sz w:val="22"/>
          <w:szCs w:val="22"/>
        </w:rPr>
        <w:t xml:space="preserve">LAB MEDIA: Figure 1: </w:t>
      </w:r>
      <w:r w:rsidRPr="00F52814">
        <w:rPr>
          <w:rFonts w:ascii="Helvetica" w:hAnsi="Helvetica"/>
          <w:color w:val="2E74B5" w:themeColor="accent5" w:themeShade="BF"/>
          <w:sz w:val="22"/>
          <w:szCs w:val="22"/>
        </w:rPr>
        <w:t xml:space="preserve">JoVE Video Editor: please emphasize CD127 </w:t>
      </w:r>
      <w:proofErr w:type="spellStart"/>
      <w:r w:rsidRPr="00F52814">
        <w:rPr>
          <w:rFonts w:ascii="Helvetica" w:hAnsi="Helvetica"/>
          <w:color w:val="2E74B5" w:themeColor="accent5" w:themeShade="BF"/>
          <w:sz w:val="22"/>
          <w:szCs w:val="22"/>
        </w:rPr>
        <w:t>vs</w:t>
      </w:r>
      <w:proofErr w:type="spellEnd"/>
      <w:r w:rsidRPr="00F52814">
        <w:rPr>
          <w:rFonts w:ascii="Helvetica" w:hAnsi="Helvetica"/>
          <w:color w:val="2E74B5" w:themeColor="accent5" w:themeShade="BF"/>
          <w:sz w:val="22"/>
          <w:szCs w:val="22"/>
        </w:rPr>
        <w:t xml:space="preserve"> CD25, KLRG-1 </w:t>
      </w:r>
      <w:proofErr w:type="spellStart"/>
      <w:r w:rsidRPr="00F52814">
        <w:rPr>
          <w:rFonts w:ascii="Helvetica" w:hAnsi="Helvetica"/>
          <w:color w:val="2E74B5" w:themeColor="accent5" w:themeShade="BF"/>
          <w:sz w:val="22"/>
          <w:szCs w:val="22"/>
        </w:rPr>
        <w:t>vs</w:t>
      </w:r>
      <w:proofErr w:type="spellEnd"/>
      <w:r w:rsidRPr="00F52814">
        <w:rPr>
          <w:rFonts w:ascii="Helvetica" w:hAnsi="Helvetica"/>
          <w:color w:val="2E74B5" w:themeColor="accent5" w:themeShade="BF"/>
          <w:sz w:val="22"/>
          <w:szCs w:val="22"/>
        </w:rPr>
        <w:t xml:space="preserve"> CD127, CD4 </w:t>
      </w:r>
      <w:proofErr w:type="spellStart"/>
      <w:r w:rsidRPr="00F52814">
        <w:rPr>
          <w:rFonts w:ascii="Helvetica" w:hAnsi="Helvetica"/>
          <w:color w:val="2E74B5" w:themeColor="accent5" w:themeShade="BF"/>
          <w:sz w:val="22"/>
          <w:szCs w:val="22"/>
        </w:rPr>
        <w:t>vs</w:t>
      </w:r>
      <w:proofErr w:type="spellEnd"/>
      <w:r w:rsidRPr="00F52814">
        <w:rPr>
          <w:rFonts w:ascii="Helvetica" w:hAnsi="Helvetica"/>
          <w:color w:val="2E74B5" w:themeColor="accent5" w:themeShade="BF"/>
          <w:sz w:val="22"/>
          <w:szCs w:val="22"/>
        </w:rPr>
        <w:t xml:space="preserve"> PD1, and CD8 </w:t>
      </w:r>
      <w:proofErr w:type="spellStart"/>
      <w:r w:rsidRPr="00F52814">
        <w:rPr>
          <w:rFonts w:ascii="Helvetica" w:hAnsi="Helvetica"/>
          <w:color w:val="2E74B5" w:themeColor="accent5" w:themeShade="BF"/>
          <w:sz w:val="22"/>
          <w:szCs w:val="22"/>
        </w:rPr>
        <w:t>vs</w:t>
      </w:r>
      <w:proofErr w:type="spellEnd"/>
      <w:r w:rsidRPr="00F52814">
        <w:rPr>
          <w:rFonts w:ascii="Helvetica" w:hAnsi="Helvetica"/>
          <w:color w:val="2E74B5" w:themeColor="accent5" w:themeShade="BF"/>
          <w:sz w:val="22"/>
          <w:szCs w:val="22"/>
        </w:rPr>
        <w:t xml:space="preserve"> PD1 plots</w:t>
      </w:r>
    </w:p>
    <w:p w14:paraId="6BF34728" w14:textId="77777777" w:rsidR="00BE3A7B" w:rsidRPr="00BE3A7B" w:rsidRDefault="00BE3A7B" w:rsidP="00BE3A7B">
      <w:pPr>
        <w:pStyle w:val="ListParagraph"/>
        <w:ind w:left="1368"/>
        <w:rPr>
          <w:rFonts w:ascii="Helvetica" w:hAnsi="Helvetica"/>
          <w:sz w:val="22"/>
          <w:szCs w:val="22"/>
        </w:rPr>
      </w:pPr>
    </w:p>
    <w:p w14:paraId="0B73FF62" w14:textId="7C19185B" w:rsidR="00BE3A7B" w:rsidRDefault="00BE3A7B" w:rsidP="00A8226F">
      <w:pPr>
        <w:pStyle w:val="ListParagraph"/>
        <w:numPr>
          <w:ilvl w:val="1"/>
          <w:numId w:val="12"/>
        </w:numPr>
        <w:rPr>
          <w:rFonts w:ascii="Helvetica" w:hAnsi="Helvetica"/>
          <w:sz w:val="22"/>
          <w:szCs w:val="22"/>
        </w:rPr>
      </w:pPr>
      <w:r>
        <w:rPr>
          <w:rFonts w:ascii="Helvetica" w:hAnsi="Helvetica"/>
          <w:sz w:val="22"/>
          <w:szCs w:val="22"/>
        </w:rPr>
        <w:t>Here the</w:t>
      </w:r>
      <w:r w:rsidR="00A8226F" w:rsidRPr="00A8226F">
        <w:rPr>
          <w:rFonts w:ascii="Helvetica" w:hAnsi="Helvetica"/>
          <w:sz w:val="22"/>
          <w:szCs w:val="22"/>
        </w:rPr>
        <w:t xml:space="preserve"> gating strategy for analyzing B cells, granulocytes, </w:t>
      </w:r>
      <w:r>
        <w:rPr>
          <w:rFonts w:ascii="Helvetica" w:hAnsi="Helvetica"/>
          <w:sz w:val="22"/>
          <w:szCs w:val="22"/>
        </w:rPr>
        <w:t>natural killer</w:t>
      </w:r>
      <w:r w:rsidR="00A8226F" w:rsidRPr="00A8226F">
        <w:rPr>
          <w:rFonts w:ascii="Helvetica" w:hAnsi="Helvetica"/>
          <w:sz w:val="22"/>
          <w:szCs w:val="22"/>
        </w:rPr>
        <w:t xml:space="preserve"> cells, macrophages</w:t>
      </w:r>
      <w:r>
        <w:rPr>
          <w:rFonts w:ascii="Helvetica" w:hAnsi="Helvetica"/>
          <w:sz w:val="22"/>
          <w:szCs w:val="22"/>
        </w:rPr>
        <w:t>,</w:t>
      </w:r>
      <w:r w:rsidR="00A8226F" w:rsidRPr="00A8226F">
        <w:rPr>
          <w:rFonts w:ascii="Helvetica" w:hAnsi="Helvetica"/>
          <w:sz w:val="22"/>
          <w:szCs w:val="22"/>
        </w:rPr>
        <w:t xml:space="preserve"> and dendritic cell</w:t>
      </w:r>
      <w:r>
        <w:rPr>
          <w:rFonts w:ascii="Helvetica" w:hAnsi="Helvetica"/>
          <w:sz w:val="22"/>
          <w:szCs w:val="22"/>
        </w:rPr>
        <w:t xml:space="preserve"> is shown </w:t>
      </w:r>
      <w:r>
        <w:rPr>
          <w:rFonts w:ascii="Helvetica" w:hAnsi="Helvetica"/>
          <w:b/>
          <w:sz w:val="22"/>
          <w:szCs w:val="22"/>
        </w:rPr>
        <w:t>[1]</w:t>
      </w:r>
      <w:r w:rsidR="00A8226F" w:rsidRPr="00A8226F">
        <w:rPr>
          <w:rFonts w:ascii="Helvetica" w:hAnsi="Helvetica"/>
          <w:sz w:val="22"/>
          <w:szCs w:val="22"/>
        </w:rPr>
        <w:t>.</w:t>
      </w:r>
    </w:p>
    <w:p w14:paraId="69C85F61" w14:textId="77777777" w:rsidR="00BE3A7B" w:rsidRDefault="00BE3A7B" w:rsidP="00BE3A7B">
      <w:pPr>
        <w:pStyle w:val="ListParagraph"/>
        <w:ind w:left="1080"/>
        <w:rPr>
          <w:rFonts w:ascii="Helvetica" w:hAnsi="Helvetica"/>
          <w:sz w:val="22"/>
          <w:szCs w:val="22"/>
        </w:rPr>
      </w:pPr>
    </w:p>
    <w:p w14:paraId="653A1B7E" w14:textId="1818CFC9" w:rsidR="00A8226F" w:rsidRPr="00A8226F" w:rsidRDefault="00BE3A7B" w:rsidP="00BE3A7B">
      <w:pPr>
        <w:pStyle w:val="ListParagraph"/>
        <w:numPr>
          <w:ilvl w:val="2"/>
          <w:numId w:val="12"/>
        </w:numPr>
        <w:rPr>
          <w:rFonts w:ascii="Helvetica" w:hAnsi="Helvetica"/>
          <w:sz w:val="22"/>
          <w:szCs w:val="22"/>
        </w:rPr>
      </w:pPr>
      <w:r>
        <w:rPr>
          <w:rFonts w:ascii="Helvetica" w:hAnsi="Helvetica"/>
          <w:sz w:val="22"/>
          <w:szCs w:val="22"/>
        </w:rPr>
        <w:t>LAB MEDIA: Figure 2</w:t>
      </w:r>
    </w:p>
    <w:p w14:paraId="013D903C" w14:textId="77777777" w:rsidR="00A8226F" w:rsidRPr="00A8226F" w:rsidRDefault="00A8226F" w:rsidP="00A8226F">
      <w:pPr>
        <w:pStyle w:val="ListParagraph"/>
        <w:ind w:left="360"/>
        <w:rPr>
          <w:rFonts w:ascii="Helvetica" w:hAnsi="Helvetica"/>
          <w:sz w:val="22"/>
          <w:szCs w:val="22"/>
        </w:rPr>
      </w:pPr>
    </w:p>
    <w:p w14:paraId="5FB44DC5" w14:textId="1C57205E" w:rsidR="00BE3A7B" w:rsidRDefault="00BE3A7B" w:rsidP="00A8226F">
      <w:pPr>
        <w:pStyle w:val="ListParagraph"/>
        <w:numPr>
          <w:ilvl w:val="1"/>
          <w:numId w:val="12"/>
        </w:numPr>
        <w:rPr>
          <w:rFonts w:ascii="Helvetica" w:hAnsi="Helvetica"/>
          <w:sz w:val="22"/>
          <w:szCs w:val="22"/>
        </w:rPr>
      </w:pPr>
      <w:r>
        <w:rPr>
          <w:rFonts w:ascii="Helvetica" w:hAnsi="Helvetica"/>
          <w:sz w:val="22"/>
          <w:szCs w:val="22"/>
        </w:rPr>
        <w:t>A</w:t>
      </w:r>
      <w:r w:rsidR="00A8226F" w:rsidRPr="00A8226F">
        <w:rPr>
          <w:rFonts w:ascii="Helvetica" w:hAnsi="Helvetica"/>
          <w:sz w:val="22"/>
          <w:szCs w:val="22"/>
        </w:rPr>
        <w:t xml:space="preserve"> higher percentage of effector memory CD</w:t>
      </w:r>
      <w:r>
        <w:rPr>
          <w:rFonts w:ascii="Helvetica" w:hAnsi="Helvetica"/>
          <w:sz w:val="22"/>
          <w:szCs w:val="22"/>
        </w:rPr>
        <w:t>4-positive</w:t>
      </w:r>
      <w:r w:rsidR="00A8226F" w:rsidRPr="00A8226F">
        <w:rPr>
          <w:rFonts w:ascii="Helvetica" w:hAnsi="Helvetica"/>
          <w:sz w:val="22"/>
          <w:szCs w:val="22"/>
        </w:rPr>
        <w:t xml:space="preserve"> and </w:t>
      </w:r>
      <w:r w:rsidRPr="00A8226F">
        <w:rPr>
          <w:rFonts w:ascii="Helvetica" w:hAnsi="Helvetica"/>
          <w:sz w:val="22"/>
          <w:szCs w:val="22"/>
        </w:rPr>
        <w:t>CD</w:t>
      </w:r>
      <w:r>
        <w:rPr>
          <w:rFonts w:ascii="Helvetica" w:hAnsi="Helvetica"/>
          <w:sz w:val="22"/>
          <w:szCs w:val="22"/>
        </w:rPr>
        <w:t>8-positive</w:t>
      </w:r>
      <w:r w:rsidRPr="00A8226F">
        <w:rPr>
          <w:rFonts w:ascii="Helvetica" w:hAnsi="Helvetica"/>
          <w:sz w:val="22"/>
          <w:szCs w:val="22"/>
        </w:rPr>
        <w:t xml:space="preserve"> </w:t>
      </w:r>
      <w:r w:rsidR="00A8226F" w:rsidRPr="00A8226F">
        <w:rPr>
          <w:rFonts w:ascii="Helvetica" w:hAnsi="Helvetica"/>
          <w:sz w:val="22"/>
          <w:szCs w:val="22"/>
        </w:rPr>
        <w:t xml:space="preserve">cells can be detected in </w:t>
      </w:r>
      <w:r>
        <w:rPr>
          <w:rFonts w:ascii="Helvetica" w:hAnsi="Helvetica"/>
          <w:sz w:val="22"/>
          <w:szCs w:val="22"/>
        </w:rPr>
        <w:t>high fat diet</w:t>
      </w:r>
      <w:r w:rsidR="00A8226F" w:rsidRPr="00A8226F">
        <w:rPr>
          <w:rFonts w:ascii="Helvetica" w:hAnsi="Helvetica"/>
          <w:sz w:val="22"/>
          <w:szCs w:val="22"/>
        </w:rPr>
        <w:t xml:space="preserve"> mice</w:t>
      </w:r>
      <w:r>
        <w:rPr>
          <w:rFonts w:ascii="Helvetica" w:hAnsi="Helvetica"/>
          <w:sz w:val="22"/>
          <w:szCs w:val="22"/>
        </w:rPr>
        <w:t xml:space="preserve"> </w:t>
      </w:r>
      <w:r w:rsidR="00331C9B">
        <w:rPr>
          <w:rFonts w:ascii="Helvetica" w:hAnsi="Helvetica"/>
          <w:sz w:val="22"/>
          <w:szCs w:val="22"/>
        </w:rPr>
        <w:t>housed in non-</w:t>
      </w:r>
      <w:r w:rsidR="000C45FA">
        <w:rPr>
          <w:rFonts w:ascii="Helvetica" w:hAnsi="Helvetica"/>
          <w:sz w:val="22"/>
          <w:szCs w:val="22"/>
        </w:rPr>
        <w:t>SPF</w:t>
      </w:r>
      <w:r w:rsidR="00331C9B">
        <w:rPr>
          <w:rFonts w:ascii="Helvetica" w:hAnsi="Helvetica"/>
          <w:sz w:val="22"/>
          <w:szCs w:val="22"/>
        </w:rPr>
        <w:t xml:space="preserve"> conditions</w:t>
      </w:r>
      <w:r w:rsidR="00E80C17">
        <w:rPr>
          <w:rFonts w:ascii="Helvetica" w:hAnsi="Helvetica"/>
          <w:sz w:val="22"/>
          <w:szCs w:val="22"/>
        </w:rPr>
        <w:t xml:space="preserve"> </w:t>
      </w:r>
      <w:r>
        <w:rPr>
          <w:rFonts w:ascii="Helvetica" w:hAnsi="Helvetica"/>
          <w:b/>
          <w:sz w:val="22"/>
          <w:szCs w:val="22"/>
        </w:rPr>
        <w:t>[1]</w:t>
      </w:r>
      <w:r w:rsidR="00A8226F" w:rsidRPr="00A8226F">
        <w:rPr>
          <w:rFonts w:ascii="Helvetica" w:hAnsi="Helvetica"/>
          <w:sz w:val="22"/>
          <w:szCs w:val="22"/>
        </w:rPr>
        <w:t xml:space="preserve">, whereas intrahepatic naïve </w:t>
      </w:r>
      <w:r w:rsidRPr="00A8226F">
        <w:rPr>
          <w:rFonts w:ascii="Helvetica" w:hAnsi="Helvetica"/>
          <w:sz w:val="22"/>
          <w:szCs w:val="22"/>
        </w:rPr>
        <w:t>CD</w:t>
      </w:r>
      <w:r>
        <w:rPr>
          <w:rFonts w:ascii="Helvetica" w:hAnsi="Helvetica"/>
          <w:sz w:val="22"/>
          <w:szCs w:val="22"/>
        </w:rPr>
        <w:t>4-positive</w:t>
      </w:r>
      <w:r w:rsidR="00A8226F" w:rsidRPr="00A8226F">
        <w:rPr>
          <w:rFonts w:ascii="Helvetica" w:hAnsi="Helvetica"/>
          <w:sz w:val="22"/>
          <w:szCs w:val="22"/>
        </w:rPr>
        <w:t xml:space="preserve"> and </w:t>
      </w:r>
      <w:r w:rsidRPr="00A8226F">
        <w:rPr>
          <w:rFonts w:ascii="Helvetica" w:hAnsi="Helvetica"/>
          <w:sz w:val="22"/>
          <w:szCs w:val="22"/>
        </w:rPr>
        <w:t>CD</w:t>
      </w:r>
      <w:r>
        <w:rPr>
          <w:rFonts w:ascii="Helvetica" w:hAnsi="Helvetica"/>
          <w:sz w:val="22"/>
          <w:szCs w:val="22"/>
        </w:rPr>
        <w:t>8-positive</w:t>
      </w:r>
      <w:r w:rsidRPr="00A8226F">
        <w:rPr>
          <w:rFonts w:ascii="Helvetica" w:hAnsi="Helvetica"/>
          <w:sz w:val="22"/>
          <w:szCs w:val="22"/>
        </w:rPr>
        <w:t xml:space="preserve"> </w:t>
      </w:r>
      <w:r w:rsidR="00A8226F" w:rsidRPr="00A8226F">
        <w:rPr>
          <w:rFonts w:ascii="Helvetica" w:hAnsi="Helvetica"/>
          <w:sz w:val="22"/>
          <w:szCs w:val="22"/>
        </w:rPr>
        <w:t xml:space="preserve">T cells </w:t>
      </w:r>
      <w:r>
        <w:rPr>
          <w:rFonts w:ascii="Helvetica" w:hAnsi="Helvetica"/>
          <w:sz w:val="22"/>
          <w:szCs w:val="22"/>
        </w:rPr>
        <w:t>are</w:t>
      </w:r>
      <w:r w:rsidR="00A8226F" w:rsidRPr="00A8226F">
        <w:rPr>
          <w:rFonts w:ascii="Helvetica" w:hAnsi="Helvetica"/>
          <w:sz w:val="22"/>
          <w:szCs w:val="22"/>
        </w:rPr>
        <w:t xml:space="preserve"> found to be considerably lower in </w:t>
      </w:r>
      <w:r>
        <w:rPr>
          <w:rFonts w:ascii="Helvetica" w:hAnsi="Helvetica"/>
          <w:sz w:val="22"/>
          <w:szCs w:val="22"/>
        </w:rPr>
        <w:t>these animals</w:t>
      </w:r>
      <w:r w:rsidR="00A8226F" w:rsidRPr="00A8226F">
        <w:rPr>
          <w:rFonts w:ascii="Helvetica" w:hAnsi="Helvetica"/>
          <w:sz w:val="22"/>
          <w:szCs w:val="22"/>
        </w:rPr>
        <w:t xml:space="preserve"> </w:t>
      </w:r>
      <w:r w:rsidR="00FB14A6">
        <w:rPr>
          <w:rFonts w:ascii="Helvetica" w:hAnsi="Helvetica"/>
          <w:b/>
          <w:sz w:val="22"/>
          <w:szCs w:val="22"/>
        </w:rPr>
        <w:t xml:space="preserve">[2] </w:t>
      </w:r>
      <w:r w:rsidR="00A8226F" w:rsidRPr="00A8226F">
        <w:rPr>
          <w:rFonts w:ascii="Helvetica" w:hAnsi="Helvetica"/>
          <w:sz w:val="22"/>
          <w:szCs w:val="22"/>
        </w:rPr>
        <w:t xml:space="preserve">compared to </w:t>
      </w:r>
      <w:r w:rsidR="00FA5527">
        <w:rPr>
          <w:rFonts w:ascii="Helvetica" w:hAnsi="Helvetica"/>
          <w:sz w:val="22"/>
          <w:szCs w:val="22"/>
        </w:rPr>
        <w:t>SPF</w:t>
      </w:r>
      <w:r w:rsidR="00A8226F" w:rsidRPr="00A8226F">
        <w:rPr>
          <w:rFonts w:ascii="Helvetica" w:hAnsi="Helvetica"/>
          <w:sz w:val="22"/>
          <w:szCs w:val="22"/>
        </w:rPr>
        <w:t xml:space="preserve"> </w:t>
      </w:r>
      <w:r w:rsidR="00331C9B">
        <w:rPr>
          <w:rFonts w:ascii="Helvetica" w:hAnsi="Helvetica"/>
          <w:sz w:val="22"/>
          <w:szCs w:val="22"/>
        </w:rPr>
        <w:t xml:space="preserve">high fat diet </w:t>
      </w:r>
      <w:r w:rsidR="00A8226F" w:rsidRPr="00A8226F">
        <w:rPr>
          <w:rFonts w:ascii="Helvetica" w:hAnsi="Helvetica"/>
          <w:sz w:val="22"/>
          <w:szCs w:val="22"/>
        </w:rPr>
        <w:t xml:space="preserve">mice at week 7 </w:t>
      </w:r>
      <w:r>
        <w:rPr>
          <w:rFonts w:ascii="Helvetica" w:hAnsi="Helvetica"/>
          <w:b/>
          <w:sz w:val="22"/>
          <w:szCs w:val="22"/>
        </w:rPr>
        <w:t>[</w:t>
      </w:r>
      <w:r w:rsidR="00FB14A6">
        <w:rPr>
          <w:rFonts w:ascii="Helvetica" w:hAnsi="Helvetica"/>
          <w:b/>
          <w:sz w:val="22"/>
          <w:szCs w:val="22"/>
        </w:rPr>
        <w:t>3</w:t>
      </w:r>
      <w:r>
        <w:rPr>
          <w:rFonts w:ascii="Helvetica" w:hAnsi="Helvetica"/>
          <w:b/>
          <w:sz w:val="22"/>
          <w:szCs w:val="22"/>
        </w:rPr>
        <w:t>]</w:t>
      </w:r>
      <w:r w:rsidR="00A8226F" w:rsidRPr="00A8226F">
        <w:rPr>
          <w:rFonts w:ascii="Helvetica" w:hAnsi="Helvetica"/>
          <w:sz w:val="22"/>
          <w:szCs w:val="22"/>
        </w:rPr>
        <w:t>.</w:t>
      </w:r>
    </w:p>
    <w:p w14:paraId="7AD5DEFD" w14:textId="77777777" w:rsidR="00BE3A7B" w:rsidRDefault="00BE3A7B" w:rsidP="00BE3A7B">
      <w:pPr>
        <w:pStyle w:val="ListParagraph"/>
        <w:ind w:left="1080"/>
        <w:rPr>
          <w:rFonts w:ascii="Helvetica" w:hAnsi="Helvetica"/>
          <w:sz w:val="22"/>
          <w:szCs w:val="22"/>
        </w:rPr>
      </w:pPr>
    </w:p>
    <w:p w14:paraId="31D31102" w14:textId="40FB9B4E" w:rsidR="00A8226F" w:rsidRDefault="00BE3A7B" w:rsidP="00BE3A7B">
      <w:pPr>
        <w:pStyle w:val="ListParagraph"/>
        <w:numPr>
          <w:ilvl w:val="2"/>
          <w:numId w:val="12"/>
        </w:numPr>
        <w:rPr>
          <w:rFonts w:ascii="Helvetica" w:hAnsi="Helvetica"/>
          <w:sz w:val="22"/>
          <w:szCs w:val="22"/>
        </w:rPr>
      </w:pPr>
      <w:r>
        <w:rPr>
          <w:rFonts w:ascii="Helvetica" w:hAnsi="Helvetica"/>
          <w:sz w:val="22"/>
          <w:szCs w:val="22"/>
        </w:rPr>
        <w:t xml:space="preserve">LAB MEDIA: Figure 3: </w:t>
      </w:r>
      <w:r w:rsidRPr="00F52814">
        <w:rPr>
          <w:rFonts w:ascii="Helvetica" w:hAnsi="Helvetica"/>
          <w:color w:val="2E74B5" w:themeColor="accent5" w:themeShade="BF"/>
          <w:sz w:val="22"/>
          <w:szCs w:val="22"/>
        </w:rPr>
        <w:t xml:space="preserve">JoVE Video Editor: please emphasize </w:t>
      </w:r>
      <w:r w:rsidR="00FB14A6" w:rsidRPr="00F52814">
        <w:rPr>
          <w:rFonts w:ascii="Helvetica" w:hAnsi="Helvetica"/>
          <w:color w:val="2E74B5" w:themeColor="accent5" w:themeShade="BF"/>
          <w:sz w:val="22"/>
          <w:szCs w:val="22"/>
        </w:rPr>
        <w:t>black 44+62- data bars</w:t>
      </w:r>
      <w:r w:rsidR="00A8226F" w:rsidRPr="00A8226F">
        <w:rPr>
          <w:rFonts w:ascii="Helvetica" w:hAnsi="Helvetica"/>
          <w:sz w:val="22"/>
          <w:szCs w:val="22"/>
        </w:rPr>
        <w:t xml:space="preserve"> </w:t>
      </w:r>
    </w:p>
    <w:p w14:paraId="087226C1" w14:textId="712F0BEF" w:rsidR="00FB14A6" w:rsidRPr="006D1205" w:rsidRDefault="00FB14A6" w:rsidP="006D1205">
      <w:pPr>
        <w:pStyle w:val="ListParagraph"/>
        <w:numPr>
          <w:ilvl w:val="2"/>
          <w:numId w:val="12"/>
        </w:numPr>
        <w:rPr>
          <w:rFonts w:ascii="Helvetica" w:hAnsi="Helvetica"/>
          <w:sz w:val="22"/>
          <w:szCs w:val="22"/>
        </w:rPr>
      </w:pPr>
      <w:r>
        <w:rPr>
          <w:rFonts w:ascii="Helvetica" w:hAnsi="Helvetica"/>
          <w:sz w:val="22"/>
          <w:szCs w:val="22"/>
        </w:rPr>
        <w:t xml:space="preserve">LAB MEDIA: Figure 3: </w:t>
      </w:r>
      <w:r w:rsidRPr="00F52814">
        <w:rPr>
          <w:rFonts w:ascii="Helvetica" w:hAnsi="Helvetica"/>
          <w:color w:val="2E74B5" w:themeColor="accent5" w:themeShade="BF"/>
          <w:sz w:val="22"/>
          <w:szCs w:val="22"/>
        </w:rPr>
        <w:t>JoVE Video Editor: please emphasize black 44-62+ data bars</w:t>
      </w:r>
      <w:r w:rsidRPr="00A8226F">
        <w:rPr>
          <w:rFonts w:ascii="Helvetica" w:hAnsi="Helvetica"/>
          <w:sz w:val="22"/>
          <w:szCs w:val="22"/>
        </w:rPr>
        <w:t xml:space="preserve"> </w:t>
      </w:r>
    </w:p>
    <w:p w14:paraId="0F81E7F0" w14:textId="62ED7C2E" w:rsidR="00FB14A6" w:rsidRPr="00286D8B" w:rsidRDefault="00FB14A6" w:rsidP="00FB14A6">
      <w:pPr>
        <w:pStyle w:val="ListParagraph"/>
        <w:numPr>
          <w:ilvl w:val="2"/>
          <w:numId w:val="12"/>
        </w:numPr>
        <w:rPr>
          <w:rFonts w:ascii="Helvetica" w:hAnsi="Helvetica"/>
          <w:sz w:val="22"/>
          <w:szCs w:val="22"/>
        </w:rPr>
      </w:pPr>
      <w:r>
        <w:rPr>
          <w:rFonts w:ascii="Helvetica" w:hAnsi="Helvetica"/>
          <w:sz w:val="22"/>
          <w:szCs w:val="22"/>
        </w:rPr>
        <w:t xml:space="preserve">LAB MEDIA: Figure 3: </w:t>
      </w:r>
      <w:r w:rsidRPr="00F52814">
        <w:rPr>
          <w:rFonts w:ascii="Helvetica" w:hAnsi="Helvetica"/>
          <w:color w:val="2E74B5" w:themeColor="accent5" w:themeShade="BF"/>
          <w:sz w:val="22"/>
          <w:szCs w:val="22"/>
        </w:rPr>
        <w:t>JoVE Video Editor: please emphasize white 44-62+ data bars</w:t>
      </w:r>
      <w:r w:rsidRPr="00A8226F">
        <w:rPr>
          <w:rFonts w:ascii="Helvetica" w:hAnsi="Helvetica"/>
          <w:sz w:val="22"/>
          <w:szCs w:val="22"/>
        </w:rPr>
        <w:t xml:space="preserve"> </w:t>
      </w:r>
    </w:p>
    <w:p w14:paraId="094050F3" w14:textId="77777777" w:rsidR="00A8226F" w:rsidRPr="00A8226F" w:rsidRDefault="00A8226F" w:rsidP="00A8226F">
      <w:pPr>
        <w:pStyle w:val="ListParagraph"/>
        <w:ind w:left="360"/>
        <w:rPr>
          <w:rFonts w:ascii="Helvetica" w:hAnsi="Helvetica"/>
          <w:sz w:val="22"/>
          <w:szCs w:val="22"/>
        </w:rPr>
      </w:pPr>
    </w:p>
    <w:p w14:paraId="64835210" w14:textId="0BEDAFE2" w:rsidR="00286D8B" w:rsidRDefault="00A8226F" w:rsidP="00A8226F">
      <w:pPr>
        <w:pStyle w:val="ListParagraph"/>
        <w:numPr>
          <w:ilvl w:val="1"/>
          <w:numId w:val="12"/>
        </w:numPr>
        <w:rPr>
          <w:rFonts w:ascii="Helvetica" w:hAnsi="Helvetica"/>
          <w:sz w:val="22"/>
          <w:szCs w:val="22"/>
        </w:rPr>
      </w:pPr>
      <w:r w:rsidRPr="00A8226F">
        <w:rPr>
          <w:rFonts w:ascii="Helvetica" w:hAnsi="Helvetica"/>
          <w:sz w:val="22"/>
          <w:szCs w:val="22"/>
        </w:rPr>
        <w:t xml:space="preserve">Severe </w:t>
      </w:r>
      <w:proofErr w:type="spellStart"/>
      <w:r w:rsidRPr="00A8226F">
        <w:rPr>
          <w:rFonts w:ascii="Helvetica" w:hAnsi="Helvetica"/>
          <w:sz w:val="22"/>
          <w:szCs w:val="22"/>
        </w:rPr>
        <w:t>steatosis</w:t>
      </w:r>
      <w:proofErr w:type="spellEnd"/>
      <w:r w:rsidRPr="00A8226F">
        <w:rPr>
          <w:rFonts w:ascii="Helvetica" w:hAnsi="Helvetica"/>
          <w:sz w:val="22"/>
          <w:szCs w:val="22"/>
        </w:rPr>
        <w:t xml:space="preserve">, including </w:t>
      </w:r>
      <w:r w:rsidR="00286D8B">
        <w:rPr>
          <w:rFonts w:ascii="Helvetica" w:hAnsi="Helvetica"/>
          <w:sz w:val="22"/>
          <w:szCs w:val="22"/>
        </w:rPr>
        <w:t xml:space="preserve">an </w:t>
      </w:r>
      <w:r w:rsidRPr="00A8226F">
        <w:rPr>
          <w:rFonts w:ascii="Helvetica" w:hAnsi="Helvetica"/>
          <w:sz w:val="22"/>
          <w:szCs w:val="22"/>
        </w:rPr>
        <w:t xml:space="preserve">increase of large lipid droplets resulting in </w:t>
      </w:r>
      <w:proofErr w:type="spellStart"/>
      <w:r w:rsidRPr="00A8226F">
        <w:rPr>
          <w:rFonts w:ascii="Helvetica" w:hAnsi="Helvetica"/>
          <w:sz w:val="22"/>
          <w:szCs w:val="22"/>
        </w:rPr>
        <w:t>macrovesicular</w:t>
      </w:r>
      <w:proofErr w:type="spellEnd"/>
      <w:r w:rsidRPr="00A8226F">
        <w:rPr>
          <w:rFonts w:ascii="Helvetica" w:hAnsi="Helvetica"/>
          <w:sz w:val="22"/>
          <w:szCs w:val="22"/>
        </w:rPr>
        <w:t xml:space="preserve"> </w:t>
      </w:r>
      <w:proofErr w:type="spellStart"/>
      <w:r w:rsidRPr="00A8226F">
        <w:rPr>
          <w:rFonts w:ascii="Helvetica" w:hAnsi="Helvetica"/>
          <w:sz w:val="22"/>
          <w:szCs w:val="22"/>
        </w:rPr>
        <w:t>steatosis</w:t>
      </w:r>
      <w:proofErr w:type="spellEnd"/>
      <w:r w:rsidRPr="00A8226F">
        <w:rPr>
          <w:rFonts w:ascii="Helvetica" w:hAnsi="Helvetica"/>
          <w:sz w:val="22"/>
          <w:szCs w:val="22"/>
        </w:rPr>
        <w:t xml:space="preserve">, lobular inflammation, hepatocellular ballooning and </w:t>
      </w:r>
      <w:r w:rsidRPr="00A8226F">
        <w:rPr>
          <w:rFonts w:ascii="Helvetica" w:hAnsi="Helvetica"/>
          <w:sz w:val="22"/>
          <w:szCs w:val="22"/>
        </w:rPr>
        <w:lastRenderedPageBreak/>
        <w:t xml:space="preserve">destroyed lobular structure, </w:t>
      </w:r>
      <w:r w:rsidR="00286D8B">
        <w:rPr>
          <w:rFonts w:ascii="Helvetica" w:hAnsi="Helvetica"/>
          <w:sz w:val="22"/>
          <w:szCs w:val="22"/>
        </w:rPr>
        <w:t>is</w:t>
      </w:r>
      <w:r w:rsidRPr="00A8226F">
        <w:rPr>
          <w:rFonts w:ascii="Helvetica" w:hAnsi="Helvetica"/>
          <w:sz w:val="22"/>
          <w:szCs w:val="22"/>
        </w:rPr>
        <w:t xml:space="preserve"> found in </w:t>
      </w:r>
      <w:r w:rsidR="00286D8B">
        <w:rPr>
          <w:rFonts w:ascii="Helvetica" w:hAnsi="Helvetica"/>
          <w:sz w:val="22"/>
          <w:szCs w:val="22"/>
        </w:rPr>
        <w:t>high fat diet-</w:t>
      </w:r>
      <w:r w:rsidRPr="00A8226F">
        <w:rPr>
          <w:rFonts w:ascii="Helvetica" w:hAnsi="Helvetica"/>
          <w:sz w:val="22"/>
          <w:szCs w:val="22"/>
        </w:rPr>
        <w:t xml:space="preserve">exposed mice </w:t>
      </w:r>
      <w:r w:rsidR="00286D8B">
        <w:rPr>
          <w:rFonts w:ascii="Helvetica" w:hAnsi="Helvetica"/>
          <w:b/>
          <w:sz w:val="22"/>
          <w:szCs w:val="22"/>
        </w:rPr>
        <w:t xml:space="preserve">[1] </w:t>
      </w:r>
      <w:r w:rsidRPr="00A8226F">
        <w:rPr>
          <w:rFonts w:ascii="Helvetica" w:hAnsi="Helvetica"/>
          <w:sz w:val="22"/>
          <w:szCs w:val="22"/>
        </w:rPr>
        <w:t xml:space="preserve">while only some </w:t>
      </w:r>
      <w:r w:rsidR="000D2A7C">
        <w:rPr>
          <w:rFonts w:ascii="Helvetica" w:hAnsi="Helvetica"/>
          <w:sz w:val="22"/>
          <w:szCs w:val="22"/>
        </w:rPr>
        <w:t>SPF</w:t>
      </w:r>
      <w:r w:rsidRPr="00A8226F">
        <w:rPr>
          <w:rFonts w:ascii="Helvetica" w:hAnsi="Helvetica"/>
          <w:sz w:val="22"/>
          <w:szCs w:val="22"/>
        </w:rPr>
        <w:t xml:space="preserve"> mice display a mild fat accumulation in the liver </w:t>
      </w:r>
      <w:r w:rsidR="00286D8B">
        <w:rPr>
          <w:rFonts w:ascii="Helvetica" w:hAnsi="Helvetica"/>
          <w:b/>
          <w:sz w:val="22"/>
          <w:szCs w:val="22"/>
        </w:rPr>
        <w:t>[2]</w:t>
      </w:r>
      <w:r w:rsidR="00286D8B">
        <w:rPr>
          <w:rFonts w:ascii="Helvetica" w:hAnsi="Helvetica"/>
          <w:sz w:val="22"/>
          <w:szCs w:val="22"/>
        </w:rPr>
        <w:t>.</w:t>
      </w:r>
    </w:p>
    <w:p w14:paraId="705EA71F" w14:textId="77777777" w:rsidR="00286D8B" w:rsidRDefault="00286D8B" w:rsidP="00286D8B">
      <w:pPr>
        <w:pStyle w:val="ListParagraph"/>
        <w:ind w:left="1080"/>
        <w:rPr>
          <w:rFonts w:ascii="Helvetica" w:hAnsi="Helvetica"/>
          <w:sz w:val="22"/>
          <w:szCs w:val="22"/>
        </w:rPr>
      </w:pPr>
    </w:p>
    <w:p w14:paraId="40C0310E" w14:textId="4FD46F9F" w:rsidR="00286D8B" w:rsidRDefault="00286D8B" w:rsidP="00286D8B">
      <w:pPr>
        <w:pStyle w:val="ListParagraph"/>
        <w:numPr>
          <w:ilvl w:val="2"/>
          <w:numId w:val="12"/>
        </w:numPr>
        <w:rPr>
          <w:rFonts w:ascii="Helvetica" w:hAnsi="Helvetica"/>
          <w:sz w:val="22"/>
          <w:szCs w:val="22"/>
        </w:rPr>
      </w:pPr>
      <w:r>
        <w:rPr>
          <w:rFonts w:ascii="Helvetica" w:hAnsi="Helvetica"/>
          <w:sz w:val="22"/>
          <w:szCs w:val="22"/>
        </w:rPr>
        <w:t xml:space="preserve">LAB MEDIA: Figure 3B: </w:t>
      </w:r>
      <w:r w:rsidRPr="00F52814">
        <w:rPr>
          <w:rFonts w:ascii="Helvetica" w:hAnsi="Helvetica"/>
          <w:color w:val="2E74B5" w:themeColor="accent5" w:themeShade="BF"/>
          <w:sz w:val="22"/>
          <w:szCs w:val="22"/>
        </w:rPr>
        <w:t>JoVE Video Editor: please emphasizes HFD exposed images</w:t>
      </w:r>
    </w:p>
    <w:p w14:paraId="40E542F5" w14:textId="6276A680" w:rsidR="00286D8B" w:rsidRDefault="00286D8B" w:rsidP="00286D8B">
      <w:pPr>
        <w:pStyle w:val="ListParagraph"/>
        <w:numPr>
          <w:ilvl w:val="2"/>
          <w:numId w:val="12"/>
        </w:numPr>
        <w:rPr>
          <w:rFonts w:ascii="Helvetica" w:hAnsi="Helvetica"/>
          <w:sz w:val="22"/>
          <w:szCs w:val="22"/>
        </w:rPr>
      </w:pPr>
      <w:r>
        <w:rPr>
          <w:rFonts w:ascii="Helvetica" w:hAnsi="Helvetica"/>
          <w:sz w:val="22"/>
          <w:szCs w:val="22"/>
        </w:rPr>
        <w:t xml:space="preserve">LAB MEDIA: Figure 3B: </w:t>
      </w:r>
      <w:r w:rsidRPr="00F52814">
        <w:rPr>
          <w:rFonts w:ascii="Helvetica" w:hAnsi="Helvetica"/>
          <w:color w:val="2E74B5" w:themeColor="accent5" w:themeShade="BF"/>
          <w:sz w:val="22"/>
          <w:szCs w:val="22"/>
        </w:rPr>
        <w:t>JoVE Video Editor: please emphasizes HFD SPF images</w:t>
      </w:r>
    </w:p>
    <w:p w14:paraId="23CB14AF" w14:textId="77777777" w:rsidR="00286D8B" w:rsidRDefault="00286D8B" w:rsidP="00286D8B">
      <w:pPr>
        <w:pStyle w:val="ListParagraph"/>
        <w:ind w:left="1368"/>
        <w:rPr>
          <w:rFonts w:ascii="Helvetica" w:hAnsi="Helvetica"/>
          <w:sz w:val="22"/>
          <w:szCs w:val="22"/>
        </w:rPr>
      </w:pPr>
    </w:p>
    <w:p w14:paraId="036E2361" w14:textId="7EEDC14C" w:rsidR="00A8226F" w:rsidRDefault="006D1205" w:rsidP="00A8226F">
      <w:pPr>
        <w:pStyle w:val="ListParagraph"/>
        <w:numPr>
          <w:ilvl w:val="1"/>
          <w:numId w:val="12"/>
        </w:numPr>
        <w:rPr>
          <w:rFonts w:ascii="Helvetica" w:hAnsi="Helvetica"/>
          <w:sz w:val="22"/>
          <w:szCs w:val="22"/>
        </w:rPr>
      </w:pPr>
      <w:r>
        <w:rPr>
          <w:rFonts w:ascii="Helvetica" w:hAnsi="Helvetica"/>
          <w:sz w:val="22"/>
          <w:szCs w:val="22"/>
        </w:rPr>
        <w:t>In addition, the</w:t>
      </w:r>
      <w:r w:rsidR="00A8226F" w:rsidRPr="00A8226F">
        <w:rPr>
          <w:rFonts w:ascii="Helvetica" w:hAnsi="Helvetica"/>
          <w:sz w:val="22"/>
          <w:szCs w:val="22"/>
        </w:rPr>
        <w:t xml:space="preserve"> percentage of </w:t>
      </w:r>
      <w:r w:rsidR="00286D8B">
        <w:rPr>
          <w:rFonts w:ascii="Helvetica" w:hAnsi="Helvetica"/>
          <w:sz w:val="22"/>
          <w:szCs w:val="22"/>
        </w:rPr>
        <w:t>natural killer</w:t>
      </w:r>
      <w:r w:rsidR="00A8226F" w:rsidRPr="00A8226F">
        <w:rPr>
          <w:rFonts w:ascii="Helvetica" w:hAnsi="Helvetica"/>
          <w:sz w:val="22"/>
          <w:szCs w:val="22"/>
        </w:rPr>
        <w:t xml:space="preserve"> cells </w:t>
      </w:r>
      <w:r w:rsidR="00286D8B">
        <w:rPr>
          <w:rFonts w:ascii="Helvetica" w:hAnsi="Helvetica"/>
          <w:sz w:val="22"/>
          <w:szCs w:val="22"/>
        </w:rPr>
        <w:t xml:space="preserve">is </w:t>
      </w:r>
      <w:r w:rsidR="00A8226F" w:rsidRPr="00A8226F">
        <w:rPr>
          <w:rFonts w:ascii="Helvetica" w:hAnsi="Helvetica"/>
          <w:sz w:val="22"/>
          <w:szCs w:val="22"/>
        </w:rPr>
        <w:t xml:space="preserve">higher in </w:t>
      </w:r>
      <w:r>
        <w:rPr>
          <w:rFonts w:ascii="Helvetica" w:hAnsi="Helvetica"/>
          <w:sz w:val="22"/>
          <w:szCs w:val="22"/>
        </w:rPr>
        <w:t xml:space="preserve">the </w:t>
      </w:r>
      <w:proofErr w:type="spellStart"/>
      <w:r w:rsidR="00A8226F" w:rsidRPr="00A8226F">
        <w:rPr>
          <w:rFonts w:ascii="Helvetica" w:hAnsi="Helvetica"/>
          <w:sz w:val="22"/>
          <w:szCs w:val="22"/>
        </w:rPr>
        <w:t>perigonadal</w:t>
      </w:r>
      <w:proofErr w:type="spellEnd"/>
      <w:r w:rsidR="00A8226F" w:rsidRPr="00A8226F">
        <w:rPr>
          <w:rFonts w:ascii="Helvetica" w:hAnsi="Helvetica"/>
          <w:sz w:val="22"/>
          <w:szCs w:val="22"/>
        </w:rPr>
        <w:t xml:space="preserve"> adipose tissue of </w:t>
      </w:r>
      <w:r w:rsidR="00286D8B">
        <w:rPr>
          <w:rFonts w:ascii="Helvetica" w:hAnsi="Helvetica"/>
          <w:sz w:val="22"/>
          <w:szCs w:val="22"/>
        </w:rPr>
        <w:t>high fat diet-</w:t>
      </w:r>
      <w:r w:rsidR="00A8226F" w:rsidRPr="00A8226F">
        <w:rPr>
          <w:rFonts w:ascii="Helvetica" w:hAnsi="Helvetica"/>
          <w:sz w:val="22"/>
          <w:szCs w:val="22"/>
        </w:rPr>
        <w:t>exposed mice</w:t>
      </w:r>
      <w:r w:rsidR="00286D8B">
        <w:rPr>
          <w:rFonts w:ascii="Helvetica" w:hAnsi="Helvetica"/>
          <w:sz w:val="22"/>
          <w:szCs w:val="22"/>
        </w:rPr>
        <w:t xml:space="preserve"> </w:t>
      </w:r>
      <w:r w:rsidR="00286D8B">
        <w:rPr>
          <w:rFonts w:ascii="Helvetica" w:hAnsi="Helvetica"/>
          <w:b/>
          <w:sz w:val="22"/>
          <w:szCs w:val="22"/>
        </w:rPr>
        <w:t>[1]</w:t>
      </w:r>
      <w:r w:rsidR="00A8226F" w:rsidRPr="00A8226F">
        <w:rPr>
          <w:rFonts w:ascii="Helvetica" w:hAnsi="Helvetica"/>
          <w:sz w:val="22"/>
          <w:szCs w:val="22"/>
        </w:rPr>
        <w:t xml:space="preserve">, whereas </w:t>
      </w:r>
      <w:r w:rsidR="00286D8B">
        <w:rPr>
          <w:rFonts w:ascii="Helvetica" w:hAnsi="Helvetica"/>
          <w:sz w:val="22"/>
          <w:szCs w:val="22"/>
        </w:rPr>
        <w:t>high fat diet-</w:t>
      </w:r>
      <w:r w:rsidR="000C45FA">
        <w:rPr>
          <w:rFonts w:ascii="Helvetica" w:hAnsi="Helvetica"/>
          <w:sz w:val="22"/>
          <w:szCs w:val="22"/>
        </w:rPr>
        <w:t>SPF</w:t>
      </w:r>
      <w:r w:rsidR="00286D8B">
        <w:rPr>
          <w:rFonts w:ascii="Helvetica" w:hAnsi="Helvetica"/>
          <w:sz w:val="22"/>
          <w:szCs w:val="22"/>
        </w:rPr>
        <w:t xml:space="preserve"> </w:t>
      </w:r>
      <w:r w:rsidR="00A8226F" w:rsidRPr="00A8226F">
        <w:rPr>
          <w:rFonts w:ascii="Helvetica" w:hAnsi="Helvetica"/>
          <w:sz w:val="22"/>
          <w:szCs w:val="22"/>
        </w:rPr>
        <w:t xml:space="preserve">mice </w:t>
      </w:r>
      <w:r w:rsidR="00286D8B">
        <w:rPr>
          <w:rFonts w:ascii="Helvetica" w:hAnsi="Helvetica"/>
          <w:sz w:val="22"/>
          <w:szCs w:val="22"/>
        </w:rPr>
        <w:t>demonstrated</w:t>
      </w:r>
      <w:r w:rsidR="00A8226F" w:rsidRPr="00A8226F">
        <w:rPr>
          <w:rFonts w:ascii="Helvetica" w:hAnsi="Helvetica"/>
          <w:sz w:val="22"/>
          <w:szCs w:val="22"/>
        </w:rPr>
        <w:t xml:space="preserve"> higher percentages of dendritic cells</w:t>
      </w:r>
      <w:r w:rsidR="00286D8B">
        <w:rPr>
          <w:rFonts w:ascii="Helvetica" w:hAnsi="Helvetica"/>
          <w:sz w:val="22"/>
          <w:szCs w:val="22"/>
        </w:rPr>
        <w:t xml:space="preserve"> </w:t>
      </w:r>
      <w:r w:rsidR="00286D8B">
        <w:rPr>
          <w:rFonts w:ascii="Helvetica" w:hAnsi="Helvetica"/>
          <w:b/>
          <w:sz w:val="22"/>
          <w:szCs w:val="22"/>
        </w:rPr>
        <w:t>[2]</w:t>
      </w:r>
      <w:r w:rsidR="00A8226F" w:rsidRPr="00A8226F">
        <w:rPr>
          <w:rFonts w:ascii="Helvetica" w:hAnsi="Helvetica"/>
          <w:sz w:val="22"/>
          <w:szCs w:val="22"/>
        </w:rPr>
        <w:t xml:space="preserve">. </w:t>
      </w:r>
    </w:p>
    <w:p w14:paraId="52B3C49B" w14:textId="77777777" w:rsidR="00286D8B" w:rsidRDefault="00286D8B" w:rsidP="00286D8B">
      <w:pPr>
        <w:pStyle w:val="ListParagraph"/>
        <w:ind w:left="1080"/>
        <w:rPr>
          <w:rFonts w:ascii="Helvetica" w:hAnsi="Helvetica"/>
          <w:sz w:val="22"/>
          <w:szCs w:val="22"/>
        </w:rPr>
      </w:pPr>
    </w:p>
    <w:p w14:paraId="3A7B504E" w14:textId="4BD50293" w:rsidR="00286D8B" w:rsidRDefault="00286D8B" w:rsidP="00286D8B">
      <w:pPr>
        <w:pStyle w:val="ListParagraph"/>
        <w:numPr>
          <w:ilvl w:val="2"/>
          <w:numId w:val="12"/>
        </w:numPr>
        <w:rPr>
          <w:rFonts w:ascii="Helvetica" w:hAnsi="Helvetica"/>
          <w:sz w:val="22"/>
          <w:szCs w:val="22"/>
        </w:rPr>
      </w:pPr>
      <w:r>
        <w:rPr>
          <w:rFonts w:ascii="Helvetica" w:hAnsi="Helvetica"/>
          <w:sz w:val="22"/>
          <w:szCs w:val="22"/>
        </w:rPr>
        <w:t xml:space="preserve">LAB MEDIA: Figure 3C: </w:t>
      </w:r>
      <w:r w:rsidRPr="00F52814">
        <w:rPr>
          <w:rFonts w:ascii="Helvetica" w:hAnsi="Helvetica"/>
          <w:color w:val="2E74B5" w:themeColor="accent5" w:themeShade="BF"/>
          <w:sz w:val="22"/>
          <w:szCs w:val="22"/>
        </w:rPr>
        <w:t>JoVE Video Editor: please emphasize black NK cell data bar</w:t>
      </w:r>
    </w:p>
    <w:p w14:paraId="39967B1B" w14:textId="708867AF" w:rsidR="00286D8B" w:rsidRPr="00A8226F" w:rsidRDefault="00286D8B" w:rsidP="00286D8B">
      <w:pPr>
        <w:pStyle w:val="ListParagraph"/>
        <w:numPr>
          <w:ilvl w:val="2"/>
          <w:numId w:val="12"/>
        </w:numPr>
        <w:rPr>
          <w:rFonts w:ascii="Helvetica" w:hAnsi="Helvetica"/>
          <w:sz w:val="22"/>
          <w:szCs w:val="22"/>
        </w:rPr>
      </w:pPr>
      <w:r>
        <w:rPr>
          <w:rFonts w:ascii="Helvetica" w:hAnsi="Helvetica"/>
          <w:sz w:val="22"/>
          <w:szCs w:val="22"/>
        </w:rPr>
        <w:t xml:space="preserve">LAB MEDIA: Figure 3C: </w:t>
      </w:r>
      <w:r w:rsidRPr="00F52814">
        <w:rPr>
          <w:rFonts w:ascii="Helvetica" w:hAnsi="Helvetica"/>
          <w:color w:val="2E74B5" w:themeColor="accent5" w:themeShade="BF"/>
          <w:sz w:val="22"/>
          <w:szCs w:val="22"/>
        </w:rPr>
        <w:t xml:space="preserve">JoVE Video Editor: please emphasize white dendritic cell </w:t>
      </w:r>
      <w:proofErr w:type="spellStart"/>
      <w:r w:rsidRPr="00F52814">
        <w:rPr>
          <w:rFonts w:ascii="Helvetica" w:hAnsi="Helvetica"/>
          <w:color w:val="2E74B5" w:themeColor="accent5" w:themeShade="BF"/>
          <w:sz w:val="22"/>
          <w:szCs w:val="22"/>
        </w:rPr>
        <w:t>cell</w:t>
      </w:r>
      <w:proofErr w:type="spellEnd"/>
      <w:r w:rsidRPr="00F52814">
        <w:rPr>
          <w:rFonts w:ascii="Helvetica" w:hAnsi="Helvetica"/>
          <w:color w:val="2E74B5" w:themeColor="accent5" w:themeShade="BF"/>
          <w:sz w:val="22"/>
          <w:szCs w:val="22"/>
        </w:rPr>
        <w:t xml:space="preserve"> data bar</w:t>
      </w:r>
    </w:p>
    <w:p w14:paraId="334FF8B3" w14:textId="77777777" w:rsidR="00A8226F" w:rsidRPr="00A8226F" w:rsidRDefault="00A8226F" w:rsidP="00A8226F">
      <w:pPr>
        <w:pStyle w:val="ListParagraph"/>
        <w:ind w:left="360"/>
        <w:rPr>
          <w:rFonts w:ascii="Helvetica" w:hAnsi="Helvetica"/>
          <w:sz w:val="22"/>
          <w:szCs w:val="22"/>
        </w:rPr>
      </w:pPr>
    </w:p>
    <w:p w14:paraId="40B9BDDF" w14:textId="1C25FCBC" w:rsidR="00E03542" w:rsidRPr="000504CC" w:rsidRDefault="00E03542" w:rsidP="00B54F70">
      <w:pPr>
        <w:pStyle w:val="NoSpacing"/>
        <w:ind w:left="360"/>
        <w:jc w:val="both"/>
        <w:rPr>
          <w:rFonts w:ascii="Helvetica" w:hAnsi="Helvetica" w:cs="Helvetica"/>
        </w:rPr>
      </w:pPr>
    </w:p>
    <w:p w14:paraId="56935364" w14:textId="54D790D4" w:rsidR="006801B1" w:rsidRPr="000504CC" w:rsidRDefault="006801B1">
      <w:pPr>
        <w:rPr>
          <w:rFonts w:ascii="Helvetica" w:hAnsi="Helvetica" w:cs="Arial"/>
          <w:sz w:val="22"/>
          <w:szCs w:val="22"/>
          <w:lang w:eastAsia="zh-TW"/>
        </w:rPr>
      </w:pPr>
      <w:r w:rsidRPr="000504CC">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56399DA2" w14:textId="6E525D5B" w:rsidR="0034684D" w:rsidRPr="005E0BB8" w:rsidRDefault="00CE10F2" w:rsidP="00E80C17">
      <w:pPr>
        <w:numPr>
          <w:ilvl w:val="0"/>
          <w:numId w:val="12"/>
        </w:numPr>
        <w:outlineLvl w:val="0"/>
        <w:rPr>
          <w:rFonts w:ascii="Helvetica" w:hAnsi="Helvetica" w:cs="Arial"/>
          <w:b/>
          <w:sz w:val="22"/>
          <w:szCs w:val="22"/>
        </w:rPr>
      </w:pPr>
      <w:r w:rsidRPr="005E0BB8">
        <w:rPr>
          <w:rFonts w:ascii="Helvetica" w:hAnsi="Helvetica" w:cs="Arial"/>
          <w:b/>
          <w:sz w:val="22"/>
          <w:szCs w:val="22"/>
        </w:rPr>
        <w:t xml:space="preserve">Conclusion </w:t>
      </w:r>
      <w:r w:rsidR="004E2BE1" w:rsidRPr="005E0BB8">
        <w:rPr>
          <w:rFonts w:ascii="Helvetica" w:hAnsi="Helvetica" w:cs="Arial"/>
          <w:b/>
          <w:sz w:val="22"/>
          <w:szCs w:val="22"/>
        </w:rPr>
        <w:t>Interview Statements</w:t>
      </w:r>
      <w:r w:rsidR="00456A5D" w:rsidRPr="005E0BB8">
        <w:rPr>
          <w:rFonts w:ascii="Helvetica" w:hAnsi="Helvetica" w:cs="Arial"/>
          <w:b/>
          <w:sz w:val="22"/>
          <w:szCs w:val="22"/>
        </w:rPr>
        <w:t>:</w:t>
      </w:r>
      <w:r w:rsidR="004E2BE1" w:rsidRPr="005E0BB8">
        <w:rPr>
          <w:rFonts w:ascii="Helvetica" w:hAnsi="Helvetica" w:cs="Arial"/>
          <w:b/>
          <w:sz w:val="22"/>
          <w:szCs w:val="22"/>
        </w:rPr>
        <w:t xml:space="preserve"> </w:t>
      </w:r>
      <w:r w:rsidRPr="005E0BB8">
        <w:rPr>
          <w:rFonts w:ascii="Helvetica" w:hAnsi="Helvetica" w:cs="Arial"/>
          <w:b/>
          <w:sz w:val="22"/>
          <w:szCs w:val="22"/>
        </w:rPr>
        <w:t>(</w:t>
      </w:r>
      <w:r w:rsidR="00456A5D" w:rsidRPr="005E0BB8">
        <w:rPr>
          <w:rFonts w:ascii="Helvetica" w:hAnsi="Helvetica" w:cs="Arial"/>
          <w:b/>
          <w:sz w:val="22"/>
          <w:szCs w:val="22"/>
        </w:rPr>
        <w:t xml:space="preserve">Said </w:t>
      </w:r>
      <w:r w:rsidRPr="005E0BB8">
        <w:rPr>
          <w:rFonts w:ascii="Helvetica" w:hAnsi="Helvetica" w:cs="Arial"/>
          <w:b/>
          <w:sz w:val="22"/>
          <w:szCs w:val="22"/>
        </w:rPr>
        <w:t xml:space="preserve">by </w:t>
      </w:r>
      <w:r w:rsidR="00456A5D" w:rsidRPr="005E0BB8">
        <w:rPr>
          <w:rFonts w:ascii="Helvetica" w:hAnsi="Helvetica" w:cs="Arial"/>
          <w:b/>
          <w:sz w:val="22"/>
          <w:szCs w:val="22"/>
        </w:rPr>
        <w:t xml:space="preserve">you </w:t>
      </w:r>
      <w:r w:rsidRPr="005E0BB8">
        <w:rPr>
          <w:rFonts w:ascii="Helvetica" w:hAnsi="Helvetica" w:cs="Arial"/>
          <w:b/>
          <w:sz w:val="22"/>
          <w:szCs w:val="22"/>
        </w:rPr>
        <w:t>on camera)</w:t>
      </w:r>
      <w:r w:rsidR="00DC058D" w:rsidRPr="005E0BB8">
        <w:rPr>
          <w:rFonts w:ascii="Helvetica" w:hAnsi="Helvetica" w:cs="Arial"/>
          <w:b/>
          <w:sz w:val="22"/>
          <w:szCs w:val="22"/>
        </w:rPr>
        <w:t xml:space="preserve"> - All interview statements may be edited for length and clarity.</w:t>
      </w:r>
    </w:p>
    <w:p w14:paraId="764F5DF8" w14:textId="3D71D2CE" w:rsidR="00BF42E2" w:rsidRPr="005E0BB8" w:rsidRDefault="00DB522B" w:rsidP="00BF42E2">
      <w:pPr>
        <w:numPr>
          <w:ilvl w:val="1"/>
          <w:numId w:val="12"/>
        </w:numPr>
        <w:spacing w:before="240"/>
        <w:outlineLvl w:val="0"/>
        <w:rPr>
          <w:rFonts w:ascii="Helvetica" w:hAnsi="Helvetica" w:cs="Arial"/>
          <w:sz w:val="22"/>
          <w:szCs w:val="22"/>
        </w:rPr>
      </w:pPr>
      <w:r w:rsidRPr="005E0BB8">
        <w:rPr>
          <w:rFonts w:ascii="Helvetica" w:hAnsi="Helvetica" w:cs="Arial"/>
          <w:b/>
          <w:sz w:val="22"/>
          <w:szCs w:val="22"/>
          <w:u w:val="single"/>
        </w:rPr>
        <w:t xml:space="preserve">Mathias </w:t>
      </w:r>
      <w:proofErr w:type="spellStart"/>
      <w:r w:rsidRPr="005E0BB8">
        <w:rPr>
          <w:rFonts w:ascii="Helvetica" w:hAnsi="Helvetica" w:cs="Arial"/>
          <w:b/>
          <w:sz w:val="22"/>
          <w:szCs w:val="22"/>
          <w:u w:val="single"/>
        </w:rPr>
        <w:t>Streitz</w:t>
      </w:r>
      <w:proofErr w:type="spellEnd"/>
      <w:r w:rsidR="00472752" w:rsidRPr="005E0BB8">
        <w:rPr>
          <w:rFonts w:ascii="Helvetica" w:hAnsi="Helvetica" w:cs="Arial"/>
          <w:sz w:val="22"/>
          <w:szCs w:val="22"/>
        </w:rPr>
        <w:t xml:space="preserve">: </w:t>
      </w:r>
      <w:r w:rsidR="00937DF4" w:rsidRPr="005E0BB8">
        <w:rPr>
          <w:rFonts w:ascii="Helvetica" w:hAnsi="Helvetica" w:cs="Arial"/>
          <w:sz w:val="22"/>
          <w:szCs w:val="22"/>
        </w:rPr>
        <w:t>When attempting this procedure</w:t>
      </w:r>
      <w:r w:rsidR="00E80C17" w:rsidRPr="005E0BB8">
        <w:rPr>
          <w:rFonts w:ascii="Helvetica" w:hAnsi="Helvetica" w:cs="Arial"/>
          <w:sz w:val="22"/>
          <w:szCs w:val="22"/>
        </w:rPr>
        <w:t>,</w:t>
      </w:r>
      <w:r w:rsidR="00937DF4" w:rsidRPr="005E0BB8">
        <w:rPr>
          <w:rFonts w:ascii="Helvetica" w:hAnsi="Helvetica" w:cs="Arial"/>
          <w:sz w:val="22"/>
          <w:szCs w:val="22"/>
        </w:rPr>
        <w:t xml:space="preserve"> it is important to keep the cells on ice and in the dark unless otherwise noted</w:t>
      </w:r>
      <w:r w:rsidR="00E80C17" w:rsidRPr="005E0BB8">
        <w:rPr>
          <w:rFonts w:ascii="Helvetica" w:hAnsi="Helvetica" w:cs="Arial"/>
          <w:sz w:val="22"/>
          <w:szCs w:val="22"/>
        </w:rPr>
        <w:t xml:space="preserve"> </w:t>
      </w:r>
      <w:r w:rsidR="00E80C17" w:rsidRPr="005E0BB8">
        <w:rPr>
          <w:rFonts w:ascii="Helvetica" w:hAnsi="Helvetica" w:cs="Arial"/>
          <w:b/>
          <w:sz w:val="22"/>
          <w:szCs w:val="22"/>
        </w:rPr>
        <w:t>[1]</w:t>
      </w:r>
      <w:r w:rsidR="00937DF4" w:rsidRPr="005E0BB8">
        <w:rPr>
          <w:rFonts w:ascii="Helvetica" w:hAnsi="Helvetica" w:cs="Arial"/>
          <w:sz w:val="22"/>
          <w:szCs w:val="22"/>
        </w:rPr>
        <w:t xml:space="preserve">. </w:t>
      </w:r>
    </w:p>
    <w:p w14:paraId="5744712B" w14:textId="63C4E2F9" w:rsidR="00BF42E2" w:rsidRPr="005E0BB8" w:rsidRDefault="00BF42E2" w:rsidP="00BF42E2">
      <w:pPr>
        <w:numPr>
          <w:ilvl w:val="2"/>
          <w:numId w:val="12"/>
        </w:numPr>
        <w:spacing w:before="240"/>
        <w:outlineLvl w:val="0"/>
        <w:rPr>
          <w:rFonts w:ascii="Helvetica" w:hAnsi="Helvetica" w:cs="Arial"/>
          <w:sz w:val="22"/>
          <w:szCs w:val="22"/>
        </w:rPr>
      </w:pPr>
      <w:r w:rsidRPr="005E0BB8">
        <w:rPr>
          <w:rFonts w:ascii="Helvetica" w:hAnsi="Helvetica" w:cs="Arial"/>
          <w:bCs/>
          <w:sz w:val="22"/>
          <w:szCs w:val="22"/>
        </w:rPr>
        <w:t>INTERVIEW: Named talent says the statement above in an interview-style shot, looking slightly off-camera</w:t>
      </w:r>
    </w:p>
    <w:p w14:paraId="226CB4C0" w14:textId="7B64C3C2" w:rsidR="00BF42E2" w:rsidRPr="005E0BB8" w:rsidRDefault="005E0FF0" w:rsidP="00BF42E2">
      <w:pPr>
        <w:numPr>
          <w:ilvl w:val="1"/>
          <w:numId w:val="12"/>
        </w:numPr>
        <w:spacing w:before="240"/>
        <w:outlineLvl w:val="0"/>
        <w:rPr>
          <w:rFonts w:ascii="Helvetica" w:hAnsi="Helvetica" w:cs="Arial"/>
          <w:sz w:val="22"/>
          <w:szCs w:val="22"/>
        </w:rPr>
      </w:pPr>
      <w:r w:rsidRPr="005E0BB8">
        <w:rPr>
          <w:rFonts w:ascii="Helvetica" w:hAnsi="Helvetica" w:cs="Arial"/>
          <w:b/>
          <w:sz w:val="22"/>
          <w:szCs w:val="22"/>
          <w:u w:val="single"/>
        </w:rPr>
        <w:t xml:space="preserve">Julia </w:t>
      </w:r>
      <w:proofErr w:type="spellStart"/>
      <w:r w:rsidRPr="005E0BB8">
        <w:rPr>
          <w:rFonts w:ascii="Helvetica" w:hAnsi="Helvetica" w:cs="Arial"/>
          <w:b/>
          <w:sz w:val="22"/>
          <w:szCs w:val="22"/>
          <w:u w:val="single"/>
        </w:rPr>
        <w:t>Sbierski</w:t>
      </w:r>
      <w:proofErr w:type="spellEnd"/>
      <w:r w:rsidRPr="005E0BB8">
        <w:rPr>
          <w:rFonts w:ascii="Helvetica" w:hAnsi="Helvetica" w:cs="Arial"/>
          <w:b/>
          <w:sz w:val="22"/>
          <w:szCs w:val="22"/>
          <w:u w:val="single"/>
        </w:rPr>
        <w:t>-Kind</w:t>
      </w:r>
      <w:r w:rsidR="00472752" w:rsidRPr="005E0BB8">
        <w:rPr>
          <w:rFonts w:ascii="Helvetica" w:hAnsi="Helvetica" w:cs="Arial"/>
          <w:sz w:val="22"/>
          <w:szCs w:val="22"/>
        </w:rPr>
        <w:t xml:space="preserve">: </w:t>
      </w:r>
      <w:r w:rsidR="00521A5F" w:rsidRPr="005E0BB8">
        <w:rPr>
          <w:rFonts w:ascii="Helvetica" w:hAnsi="Helvetica" w:cs="Arial"/>
          <w:sz w:val="22"/>
          <w:szCs w:val="22"/>
        </w:rPr>
        <w:t>Y</w:t>
      </w:r>
      <w:r w:rsidR="00937DF4" w:rsidRPr="005E0BB8">
        <w:rPr>
          <w:rFonts w:ascii="Helvetica" w:hAnsi="Helvetica" w:cs="Arial"/>
          <w:sz w:val="22"/>
          <w:szCs w:val="22"/>
        </w:rPr>
        <w:t xml:space="preserve">ou should </w:t>
      </w:r>
      <w:r w:rsidR="00521A5F" w:rsidRPr="005E0BB8">
        <w:rPr>
          <w:rFonts w:ascii="Helvetica" w:hAnsi="Helvetica" w:cs="Arial"/>
          <w:sz w:val="22"/>
          <w:szCs w:val="22"/>
        </w:rPr>
        <w:t xml:space="preserve">now </w:t>
      </w:r>
      <w:r w:rsidR="00937DF4" w:rsidRPr="005E0BB8">
        <w:rPr>
          <w:rFonts w:ascii="Helvetica" w:hAnsi="Helvetica" w:cs="Arial"/>
          <w:sz w:val="22"/>
          <w:szCs w:val="22"/>
        </w:rPr>
        <w:t xml:space="preserve">have a good understanding </w:t>
      </w:r>
      <w:r w:rsidR="005C734D" w:rsidRPr="005E0BB8">
        <w:rPr>
          <w:rFonts w:ascii="Helvetica" w:hAnsi="Helvetica" w:cs="Arial"/>
          <w:sz w:val="22"/>
          <w:szCs w:val="22"/>
        </w:rPr>
        <w:t>of</w:t>
      </w:r>
      <w:r w:rsidR="00937DF4" w:rsidRPr="005E0BB8">
        <w:rPr>
          <w:rFonts w:ascii="Helvetica" w:hAnsi="Helvetica" w:cs="Arial"/>
          <w:sz w:val="22"/>
          <w:szCs w:val="22"/>
        </w:rPr>
        <w:t xml:space="preserve"> how to </w:t>
      </w:r>
      <w:r w:rsidR="006D2D76" w:rsidRPr="005E0BB8">
        <w:rPr>
          <w:rFonts w:ascii="Helvetica" w:hAnsi="Helvetica" w:cs="Arial"/>
          <w:sz w:val="22"/>
          <w:szCs w:val="22"/>
        </w:rPr>
        <w:t xml:space="preserve">properly </w:t>
      </w:r>
      <w:r w:rsidR="00937DF4" w:rsidRPr="005E0BB8">
        <w:rPr>
          <w:rFonts w:ascii="Helvetica" w:hAnsi="Helvetica" w:cs="Arial"/>
          <w:sz w:val="22"/>
          <w:szCs w:val="22"/>
        </w:rPr>
        <w:t xml:space="preserve">prepare single cell suspensions and </w:t>
      </w:r>
      <w:r w:rsidR="00521A5F" w:rsidRPr="005E0BB8">
        <w:rPr>
          <w:rFonts w:ascii="Helvetica" w:hAnsi="Helvetica" w:cs="Arial"/>
          <w:sz w:val="22"/>
          <w:szCs w:val="22"/>
        </w:rPr>
        <w:t xml:space="preserve">to </w:t>
      </w:r>
      <w:r w:rsidR="00937DF4" w:rsidRPr="005E0BB8">
        <w:rPr>
          <w:rFonts w:ascii="Helvetica" w:hAnsi="Helvetica" w:cs="Arial"/>
          <w:sz w:val="22"/>
          <w:szCs w:val="22"/>
        </w:rPr>
        <w:t>isolate</w:t>
      </w:r>
      <w:r w:rsidR="00F94F28" w:rsidRPr="005E0BB8">
        <w:rPr>
          <w:rFonts w:ascii="Helvetica" w:hAnsi="Helvetica" w:cs="Arial"/>
          <w:sz w:val="22"/>
          <w:szCs w:val="22"/>
        </w:rPr>
        <w:t xml:space="preserve"> murine</w:t>
      </w:r>
      <w:r w:rsidR="00937DF4" w:rsidRPr="005E0BB8">
        <w:rPr>
          <w:rFonts w:ascii="Helvetica" w:hAnsi="Helvetica" w:cs="Arial"/>
          <w:sz w:val="22"/>
          <w:szCs w:val="22"/>
        </w:rPr>
        <w:t xml:space="preserve"> immune cells from hepatic and adipose tissue</w:t>
      </w:r>
      <w:r w:rsidR="00521A5F" w:rsidRPr="005E0BB8">
        <w:rPr>
          <w:rFonts w:ascii="Helvetica" w:hAnsi="Helvetica" w:cs="Arial"/>
          <w:sz w:val="22"/>
          <w:szCs w:val="22"/>
        </w:rPr>
        <w:t>s</w:t>
      </w:r>
      <w:r w:rsidR="00937DF4" w:rsidRPr="005E0BB8">
        <w:rPr>
          <w:rFonts w:ascii="Helvetica" w:hAnsi="Helvetica" w:cs="Arial"/>
          <w:sz w:val="22"/>
          <w:szCs w:val="22"/>
        </w:rPr>
        <w:t xml:space="preserve"> for flow </w:t>
      </w:r>
      <w:proofErr w:type="spellStart"/>
      <w:r w:rsidR="00937DF4" w:rsidRPr="005E0BB8">
        <w:rPr>
          <w:rFonts w:ascii="Helvetica" w:hAnsi="Helvetica" w:cs="Arial"/>
          <w:sz w:val="22"/>
          <w:szCs w:val="22"/>
        </w:rPr>
        <w:t>cytometry</w:t>
      </w:r>
      <w:proofErr w:type="spellEnd"/>
      <w:r w:rsidR="00937DF4" w:rsidRPr="005E0BB8">
        <w:rPr>
          <w:rFonts w:ascii="Helvetica" w:hAnsi="Helvetica" w:cs="Arial"/>
          <w:sz w:val="22"/>
          <w:szCs w:val="22"/>
        </w:rPr>
        <w:t xml:space="preserve"> experiments</w:t>
      </w:r>
      <w:r w:rsidR="00E80C17" w:rsidRPr="005E0BB8">
        <w:rPr>
          <w:rFonts w:ascii="Helvetica" w:hAnsi="Helvetica" w:cs="Arial"/>
          <w:sz w:val="22"/>
          <w:szCs w:val="22"/>
        </w:rPr>
        <w:t xml:space="preserve"> </w:t>
      </w:r>
      <w:r w:rsidR="00E80C17" w:rsidRPr="005E0BB8">
        <w:rPr>
          <w:rFonts w:ascii="Helvetica" w:hAnsi="Helvetica" w:cs="Arial"/>
          <w:b/>
          <w:sz w:val="22"/>
          <w:szCs w:val="22"/>
        </w:rPr>
        <w:t>[1]</w:t>
      </w:r>
      <w:r w:rsidR="00937DF4" w:rsidRPr="005E0BB8">
        <w:rPr>
          <w:rFonts w:ascii="Helvetica" w:hAnsi="Helvetica" w:cs="Arial"/>
          <w:sz w:val="22"/>
          <w:szCs w:val="22"/>
        </w:rPr>
        <w:t xml:space="preserve">. </w:t>
      </w:r>
    </w:p>
    <w:p w14:paraId="31F0EB1C" w14:textId="3DBD809E" w:rsidR="00BF42E2" w:rsidRPr="005E0BB8" w:rsidRDefault="00BF42E2" w:rsidP="00BF42E2">
      <w:pPr>
        <w:numPr>
          <w:ilvl w:val="2"/>
          <w:numId w:val="12"/>
        </w:numPr>
        <w:spacing w:before="240"/>
        <w:outlineLvl w:val="0"/>
        <w:rPr>
          <w:rFonts w:ascii="Helvetica" w:hAnsi="Helvetica" w:cs="Arial"/>
          <w:sz w:val="22"/>
          <w:szCs w:val="22"/>
        </w:rPr>
      </w:pPr>
      <w:r w:rsidRPr="005E0BB8">
        <w:rPr>
          <w:rFonts w:ascii="Helvetica" w:hAnsi="Helvetica" w:cs="Arial"/>
          <w:bCs/>
          <w:sz w:val="22"/>
          <w:szCs w:val="22"/>
        </w:rPr>
        <w:t>INTERVIEW: Named talent says the statement above in an interview-style shot, looking slightly off-camera</w:t>
      </w:r>
    </w:p>
    <w:sectPr w:rsidR="00BF42E2" w:rsidRPr="005E0BB8" w:rsidSect="001E230F">
      <w:headerReference w:type="default" r:id="rId14"/>
      <w:footerReference w:type="even" r:id="rId15"/>
      <w:footerReference w:type="default" r:id="rId1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5A79A4" w14:textId="77777777" w:rsidR="00A508C2" w:rsidRDefault="00A508C2">
      <w:r>
        <w:separator/>
      </w:r>
    </w:p>
  </w:endnote>
  <w:endnote w:type="continuationSeparator" w:id="0">
    <w:p w14:paraId="0DCBFC5F" w14:textId="77777777" w:rsidR="00A508C2" w:rsidRDefault="00A50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altName w:val="Arial Unicode MS"/>
    <w:charset w:val="80"/>
    <w:family w:val="modern"/>
    <w:pitch w:val="variable"/>
    <w:sig w:usb0="E00002FF" w:usb1="2AC7FDFF" w:usb2="00000016" w:usb3="00000000" w:csb0="0002009F" w:csb1="00000000"/>
  </w:font>
  <w:font w:name="MS Mincho">
    <w:altName w:val="ＭＳ 明朝"/>
    <w:charset w:val="80"/>
    <w:family w:val="auto"/>
    <w:pitch w:val="variable"/>
    <w:sig w:usb0="E00002FF" w:usb1="6AC7FDFB" w:usb2="08000012" w:usb3="00000000" w:csb0="0002009F" w:csb1="00000000"/>
  </w:font>
  <w:font w:name="F1">
    <w:altName w:val="Calibri"/>
    <w:charset w:val="00"/>
    <w:family w:val="auto"/>
    <w:pitch w:val="variable"/>
  </w:font>
  <w:font w:name="Helvetica">
    <w:panose1 w:val="00000000000000000000"/>
    <w:charset w:val="00"/>
    <w:family w:val="auto"/>
    <w:pitch w:val="variable"/>
    <w:sig w:usb0="E00002FF" w:usb1="5000785B" w:usb2="00000000" w:usb3="00000000" w:csb0="0000019F" w:csb1="00000000"/>
  </w:font>
  <w:font w:name="游明朝">
    <w:altName w:val="Arial Unicode MS"/>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Content>
      <w:p w14:paraId="45F71C30" w14:textId="77777777" w:rsidR="00A508C2" w:rsidRDefault="00A508C2"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A508C2" w:rsidRDefault="00A508C2"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B1060" w14:textId="5AB9CB79" w:rsidR="00A508C2" w:rsidRPr="00C70C90" w:rsidRDefault="00A508C2"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D31450">
      <w:rPr>
        <w:rFonts w:ascii="Arial" w:hAnsi="Arial" w:cs="Arial"/>
        <w:noProof/>
        <w:color w:val="000000" w:themeColor="text1"/>
        <w:sz w:val="22"/>
        <w:szCs w:val="22"/>
      </w:rPr>
      <w:t>14</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D31450">
      <w:rPr>
        <w:rFonts w:ascii="Arial" w:hAnsi="Arial" w:cs="Arial"/>
        <w:noProof/>
        <w:color w:val="000000" w:themeColor="text1"/>
        <w:sz w:val="22"/>
        <w:szCs w:val="22"/>
      </w:rPr>
      <w:t>14</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325EDE" w14:textId="77777777" w:rsidR="00A508C2" w:rsidRDefault="00A508C2">
      <w:r>
        <w:separator/>
      </w:r>
    </w:p>
  </w:footnote>
  <w:footnote w:type="continuationSeparator" w:id="0">
    <w:p w14:paraId="3F963B15" w14:textId="77777777" w:rsidR="00A508C2" w:rsidRDefault="00A508C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9AFCD" w14:textId="312D7784" w:rsidR="00A508C2" w:rsidRPr="009D1DAB" w:rsidRDefault="00A508C2" w:rsidP="001E230F">
    <w:pPr>
      <w:pStyle w:val="Header"/>
      <w:jc w:val="center"/>
      <w:rPr>
        <w:rFonts w:ascii="Helvetica" w:hAnsi="Helvetica" w:cs="Arial"/>
        <w:b/>
        <w:color w:val="538135" w:themeColor="accent6" w:themeShade="BF"/>
        <w:sz w:val="28"/>
        <w:szCs w:val="28"/>
        <w:u w:val="single"/>
      </w:rPr>
    </w:pPr>
    <w:r w:rsidRPr="009D1DAB">
      <w:rPr>
        <w:rFonts w:ascii="Helvetica" w:hAnsi="Helvetica" w:cs="Arial"/>
        <w:b/>
        <w:noProof/>
        <w:color w:val="538135" w:themeColor="accent6" w:themeShade="BF"/>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9D1DAB">
      <w:rPr>
        <w:rFonts w:ascii="Helvetica" w:hAnsi="Helvetica" w:cs="Arial"/>
        <w:b/>
        <w:color w:val="538135" w:themeColor="accent6" w:themeShade="BF"/>
        <w:sz w:val="28"/>
        <w:szCs w:val="28"/>
        <w:u w:val="single"/>
      </w:rPr>
      <w:t>FINAL SCRIPT: APPROVED FOR FILMING</w:t>
    </w:r>
  </w:p>
  <w:p w14:paraId="6CF88CFD" w14:textId="77777777" w:rsidR="00A508C2" w:rsidRPr="006A6324" w:rsidRDefault="00A508C2"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0">
    <w:nsid w:val="33324D4D"/>
    <w:multiLevelType w:val="hybridMultilevel"/>
    <w:tmpl w:val="83861E98"/>
    <w:lvl w:ilvl="0" w:tplc="99F60D60">
      <w:start w:val="1"/>
      <w:numFmt w:val="decimal"/>
      <w:suff w:val="space"/>
      <w:lvlText w:val="3.%1)"/>
      <w:lvlJc w:val="left"/>
      <w:pPr>
        <w:ind w:left="0" w:firstLine="0"/>
      </w:pPr>
      <w:rPr>
        <w:rFonts w:hint="default"/>
      </w:rPr>
    </w:lvl>
    <w:lvl w:ilvl="1" w:tplc="0407000F">
      <w:start w:val="1"/>
      <w:numFmt w:val="decimal"/>
      <w:lvlText w:val="%2."/>
      <w:lvlJc w:val="left"/>
      <w:pPr>
        <w:ind w:left="1146" w:hanging="360"/>
      </w:pPr>
    </w:lvl>
    <w:lvl w:ilvl="2" w:tplc="0407000F">
      <w:start w:val="1"/>
      <w:numFmt w:val="decimal"/>
      <w:lvlText w:val="%3."/>
      <w:lvlJc w:val="left"/>
      <w:pPr>
        <w:ind w:left="2160" w:hanging="180"/>
      </w:pPr>
    </w:lvl>
    <w:lvl w:ilvl="3" w:tplc="0407000F">
      <w:start w:val="1"/>
      <w:numFmt w:val="decimal"/>
      <w:lvlText w:val="%4."/>
      <w:lvlJc w:val="left"/>
      <w:pPr>
        <w:ind w:left="2880" w:hanging="360"/>
      </w:pPr>
    </w:lvl>
    <w:lvl w:ilvl="4" w:tplc="67F6DC92">
      <w:start w:val="200"/>
      <w:numFmt w:val="decimal"/>
      <w:lvlText w:val="(%5"/>
      <w:lvlJc w:val="left"/>
      <w:pPr>
        <w:ind w:left="3675" w:hanging="435"/>
      </w:pPr>
      <w:rPr>
        <w:rFonts w:hint="default"/>
      </w:r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32B2546"/>
    <w:multiLevelType w:val="hybridMultilevel"/>
    <w:tmpl w:val="B5ECD09E"/>
    <w:lvl w:ilvl="0" w:tplc="5FBAF1EC">
      <w:start w:val="1"/>
      <w:numFmt w:val="decimal"/>
      <w:suff w:val="space"/>
      <w:lvlText w:val="%1."/>
      <w:lvlJc w:val="left"/>
      <w:pPr>
        <w:ind w:left="0" w:firstLine="0"/>
      </w:pPr>
      <w:rPr>
        <w:rFonts w:hint="default"/>
      </w:rPr>
    </w:lvl>
    <w:lvl w:ilvl="1" w:tplc="0407000F">
      <w:start w:val="1"/>
      <w:numFmt w:val="decimal"/>
      <w:lvlText w:val="%2."/>
      <w:lvlJc w:val="left"/>
      <w:pPr>
        <w:ind w:left="786" w:hanging="360"/>
      </w:pPr>
    </w:lvl>
    <w:lvl w:ilvl="2" w:tplc="0407000F">
      <w:start w:val="1"/>
      <w:numFmt w:val="decimal"/>
      <w:lvlText w:val="%3."/>
      <w:lvlJc w:val="left"/>
      <w:pPr>
        <w:ind w:left="1800" w:hanging="180"/>
      </w:pPr>
    </w:lvl>
    <w:lvl w:ilvl="3" w:tplc="0407000F">
      <w:start w:val="1"/>
      <w:numFmt w:val="decimal"/>
      <w:lvlText w:val="%4."/>
      <w:lvlJc w:val="left"/>
      <w:pPr>
        <w:ind w:left="2520" w:hanging="360"/>
      </w:pPr>
    </w:lvl>
    <w:lvl w:ilvl="4" w:tplc="67F6DC92">
      <w:start w:val="200"/>
      <w:numFmt w:val="decimal"/>
      <w:lvlText w:val="(%5"/>
      <w:lvlJc w:val="left"/>
      <w:pPr>
        <w:ind w:left="3315" w:hanging="435"/>
      </w:pPr>
      <w:rPr>
        <w:rFonts w:hint="default"/>
      </w:r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6">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8"/>
  </w:num>
  <w:num w:numId="7">
    <w:abstractNumId w:val="4"/>
  </w:num>
  <w:num w:numId="8">
    <w:abstractNumId w:val="17"/>
  </w:num>
  <w:num w:numId="9">
    <w:abstractNumId w:val="30"/>
  </w:num>
  <w:num w:numId="10">
    <w:abstractNumId w:val="36"/>
  </w:num>
  <w:num w:numId="11">
    <w:abstractNumId w:val="24"/>
  </w:num>
  <w:num w:numId="12">
    <w:abstractNumId w:val="32"/>
  </w:num>
  <w:num w:numId="13">
    <w:abstractNumId w:val="25"/>
  </w:num>
  <w:num w:numId="14">
    <w:abstractNumId w:val="18"/>
  </w:num>
  <w:num w:numId="15">
    <w:abstractNumId w:val="26"/>
  </w:num>
  <w:num w:numId="16">
    <w:abstractNumId w:val="1"/>
  </w:num>
  <w:num w:numId="17">
    <w:abstractNumId w:val="6"/>
  </w:num>
  <w:num w:numId="18">
    <w:abstractNumId w:val="16"/>
  </w:num>
  <w:num w:numId="19">
    <w:abstractNumId w:val="2"/>
  </w:num>
  <w:num w:numId="20">
    <w:abstractNumId w:val="3"/>
  </w:num>
  <w:num w:numId="21">
    <w:abstractNumId w:val="37"/>
  </w:num>
  <w:num w:numId="22">
    <w:abstractNumId w:val="15"/>
  </w:num>
  <w:num w:numId="23">
    <w:abstractNumId w:val="12"/>
  </w:num>
  <w:num w:numId="24">
    <w:abstractNumId w:val="10"/>
  </w:num>
  <w:num w:numId="25">
    <w:abstractNumId w:val="0"/>
  </w:num>
  <w:num w:numId="26">
    <w:abstractNumId w:val="38"/>
  </w:num>
  <w:num w:numId="27">
    <w:abstractNumId w:val="29"/>
  </w:num>
  <w:num w:numId="28">
    <w:abstractNumId w:val="21"/>
  </w:num>
  <w:num w:numId="29">
    <w:abstractNumId w:val="11"/>
  </w:num>
  <w:num w:numId="30">
    <w:abstractNumId w:val="5"/>
  </w:num>
  <w:num w:numId="31">
    <w:abstractNumId w:val="27"/>
  </w:num>
  <w:num w:numId="32">
    <w:abstractNumId w:val="31"/>
  </w:num>
  <w:num w:numId="33">
    <w:abstractNumId w:val="22"/>
  </w:num>
  <w:num w:numId="34">
    <w:abstractNumId w:val="34"/>
  </w:num>
  <w:num w:numId="35">
    <w:abstractNumId w:val="33"/>
  </w:num>
  <w:num w:numId="36">
    <w:abstractNumId w:val="23"/>
  </w:num>
  <w:num w:numId="37">
    <w:abstractNumId w:val="19"/>
  </w:num>
  <w:num w:numId="38">
    <w:abstractNumId w:val="35"/>
  </w:num>
  <w:num w:numId="39">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bierski-Kind, Julia">
    <w15:presenceInfo w15:providerId="None" w15:userId="Sbierski-Kind, Jul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activeWritingStyle w:appName="MSWord" w:lang="de-DE" w:vendorID="64" w:dllVersion="6" w:nlCheck="1" w:checkStyle="0"/>
  <w:activeWritingStyle w:appName="MSWord" w:lang="en-US" w:vendorID="64" w:dllVersion="6" w:nlCheck="1" w:checkStyle="1"/>
  <w:activeWritingStyle w:appName="MSWord" w:lang="en-IN"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nl-NL" w:vendorID="64" w:dllVersion="4096" w:nlCheck="1" w:checkStyle="0"/>
  <w:activeWritingStyle w:appName="MSWord" w:lang="it-IT" w:vendorID="64" w:dllVersion="4096" w:nlCheck="1" w:checkStyle="0"/>
  <w:activeWritingStyle w:appName="MSWord" w:lang="fr-FR" w:vendorID="64" w:dllVersion="4096" w:nlCheck="1" w:checkStyle="0"/>
  <w:activeWritingStyle w:appName="MSWord" w:lang="fr-FR" w:vendorID="64" w:dllVersion="131078" w:nlCheck="1" w:checkStyle="0"/>
  <w:activeWritingStyle w:appName="MSWord" w:lang="en-US" w:vendorID="64" w:dllVersion="131078" w:nlCheck="1" w:checkStyle="1"/>
  <w:activeWritingStyle w:appName="MSWord" w:lang="de-DE" w:vendorID="64" w:dllVersion="131078" w:nlCheck="1" w:checkStyle="0"/>
  <w:activeWritingStyle w:appName="MSWord" w:lang="it-IT" w:vendorID="64" w:dllVersion="131078"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051DE"/>
    <w:rsid w:val="0001266D"/>
    <w:rsid w:val="00013862"/>
    <w:rsid w:val="00023E22"/>
    <w:rsid w:val="00025DE9"/>
    <w:rsid w:val="00033CE5"/>
    <w:rsid w:val="00043807"/>
    <w:rsid w:val="000504CC"/>
    <w:rsid w:val="00074929"/>
    <w:rsid w:val="00083792"/>
    <w:rsid w:val="00090BAC"/>
    <w:rsid w:val="00097F7C"/>
    <w:rsid w:val="000B0B1A"/>
    <w:rsid w:val="000B4E9A"/>
    <w:rsid w:val="000B7870"/>
    <w:rsid w:val="000C45FA"/>
    <w:rsid w:val="000D065F"/>
    <w:rsid w:val="000D17E8"/>
    <w:rsid w:val="000D2A7C"/>
    <w:rsid w:val="000D2C59"/>
    <w:rsid w:val="000D35D9"/>
    <w:rsid w:val="00106F46"/>
    <w:rsid w:val="001115D1"/>
    <w:rsid w:val="00125924"/>
    <w:rsid w:val="00126973"/>
    <w:rsid w:val="00151824"/>
    <w:rsid w:val="001546F4"/>
    <w:rsid w:val="00161099"/>
    <w:rsid w:val="00162D51"/>
    <w:rsid w:val="00176B96"/>
    <w:rsid w:val="00177B33"/>
    <w:rsid w:val="001819E3"/>
    <w:rsid w:val="00184EF9"/>
    <w:rsid w:val="00191650"/>
    <w:rsid w:val="00191A77"/>
    <w:rsid w:val="00193F76"/>
    <w:rsid w:val="001B3024"/>
    <w:rsid w:val="001B5C46"/>
    <w:rsid w:val="001C7BBC"/>
    <w:rsid w:val="001E230F"/>
    <w:rsid w:val="001E52A3"/>
    <w:rsid w:val="001F0427"/>
    <w:rsid w:val="001F0890"/>
    <w:rsid w:val="002151B8"/>
    <w:rsid w:val="002469AA"/>
    <w:rsid w:val="00247BFF"/>
    <w:rsid w:val="00252DF9"/>
    <w:rsid w:val="0025310D"/>
    <w:rsid w:val="002544F1"/>
    <w:rsid w:val="002617AD"/>
    <w:rsid w:val="00265C44"/>
    <w:rsid w:val="00265D25"/>
    <w:rsid w:val="00277C90"/>
    <w:rsid w:val="00283E3E"/>
    <w:rsid w:val="00286D8B"/>
    <w:rsid w:val="0029128C"/>
    <w:rsid w:val="002A31AB"/>
    <w:rsid w:val="002B0D88"/>
    <w:rsid w:val="002B18ED"/>
    <w:rsid w:val="002B2198"/>
    <w:rsid w:val="002B26D4"/>
    <w:rsid w:val="002B3A76"/>
    <w:rsid w:val="002B55D9"/>
    <w:rsid w:val="002C54DB"/>
    <w:rsid w:val="002D52A1"/>
    <w:rsid w:val="002E4909"/>
    <w:rsid w:val="002E7521"/>
    <w:rsid w:val="002F3829"/>
    <w:rsid w:val="003036C1"/>
    <w:rsid w:val="00305187"/>
    <w:rsid w:val="0030618C"/>
    <w:rsid w:val="003138D4"/>
    <w:rsid w:val="003176C4"/>
    <w:rsid w:val="00322C71"/>
    <w:rsid w:val="00330F1B"/>
    <w:rsid w:val="00331C9B"/>
    <w:rsid w:val="00336C61"/>
    <w:rsid w:val="00342D7B"/>
    <w:rsid w:val="0034373A"/>
    <w:rsid w:val="0034684D"/>
    <w:rsid w:val="00372026"/>
    <w:rsid w:val="00395684"/>
    <w:rsid w:val="003A1109"/>
    <w:rsid w:val="003A2FF8"/>
    <w:rsid w:val="003A36F5"/>
    <w:rsid w:val="003A49C2"/>
    <w:rsid w:val="003B5E26"/>
    <w:rsid w:val="003D0847"/>
    <w:rsid w:val="003E2BC9"/>
    <w:rsid w:val="003F23F6"/>
    <w:rsid w:val="00414B4F"/>
    <w:rsid w:val="00440FFA"/>
    <w:rsid w:val="0044723B"/>
    <w:rsid w:val="00450B27"/>
    <w:rsid w:val="00451A0A"/>
    <w:rsid w:val="00453116"/>
    <w:rsid w:val="00454D68"/>
    <w:rsid w:val="00455510"/>
    <w:rsid w:val="00456A5D"/>
    <w:rsid w:val="004674B9"/>
    <w:rsid w:val="00472752"/>
    <w:rsid w:val="0047306D"/>
    <w:rsid w:val="00482D4C"/>
    <w:rsid w:val="004832DE"/>
    <w:rsid w:val="004924D1"/>
    <w:rsid w:val="004C1095"/>
    <w:rsid w:val="004C2DAD"/>
    <w:rsid w:val="004C435F"/>
    <w:rsid w:val="004D4CBD"/>
    <w:rsid w:val="004D4E66"/>
    <w:rsid w:val="004E2BE1"/>
    <w:rsid w:val="004E35F1"/>
    <w:rsid w:val="004E3F8E"/>
    <w:rsid w:val="004F664D"/>
    <w:rsid w:val="00511F52"/>
    <w:rsid w:val="00513853"/>
    <w:rsid w:val="00521A5F"/>
    <w:rsid w:val="00530DD9"/>
    <w:rsid w:val="005318B2"/>
    <w:rsid w:val="005320E4"/>
    <w:rsid w:val="00536D89"/>
    <w:rsid w:val="00541B8D"/>
    <w:rsid w:val="005512EE"/>
    <w:rsid w:val="00554730"/>
    <w:rsid w:val="00557116"/>
    <w:rsid w:val="0055763A"/>
    <w:rsid w:val="00565757"/>
    <w:rsid w:val="005A09D8"/>
    <w:rsid w:val="005A1F5E"/>
    <w:rsid w:val="005A25EC"/>
    <w:rsid w:val="005A3F8F"/>
    <w:rsid w:val="005A50AB"/>
    <w:rsid w:val="005B6859"/>
    <w:rsid w:val="005C6427"/>
    <w:rsid w:val="005C734D"/>
    <w:rsid w:val="005C7BE7"/>
    <w:rsid w:val="005D783F"/>
    <w:rsid w:val="005E0BB8"/>
    <w:rsid w:val="005E0FF0"/>
    <w:rsid w:val="005E2B7E"/>
    <w:rsid w:val="005F18A3"/>
    <w:rsid w:val="006346FE"/>
    <w:rsid w:val="00635649"/>
    <w:rsid w:val="006402D4"/>
    <w:rsid w:val="00645B93"/>
    <w:rsid w:val="00654735"/>
    <w:rsid w:val="006556DE"/>
    <w:rsid w:val="006617AB"/>
    <w:rsid w:val="00664850"/>
    <w:rsid w:val="0067032D"/>
    <w:rsid w:val="006801B1"/>
    <w:rsid w:val="0069665E"/>
    <w:rsid w:val="006A6324"/>
    <w:rsid w:val="006C08AE"/>
    <w:rsid w:val="006C0E87"/>
    <w:rsid w:val="006C0F16"/>
    <w:rsid w:val="006D1205"/>
    <w:rsid w:val="006D2D76"/>
    <w:rsid w:val="006F2005"/>
    <w:rsid w:val="00704CBE"/>
    <w:rsid w:val="0071294C"/>
    <w:rsid w:val="00724E3B"/>
    <w:rsid w:val="00730D92"/>
    <w:rsid w:val="00732B6A"/>
    <w:rsid w:val="00745D4B"/>
    <w:rsid w:val="00746865"/>
    <w:rsid w:val="007548F3"/>
    <w:rsid w:val="00755626"/>
    <w:rsid w:val="007574EC"/>
    <w:rsid w:val="00765D94"/>
    <w:rsid w:val="0077071A"/>
    <w:rsid w:val="00773BC7"/>
    <w:rsid w:val="00777388"/>
    <w:rsid w:val="00786040"/>
    <w:rsid w:val="00796028"/>
    <w:rsid w:val="00797293"/>
    <w:rsid w:val="007A395B"/>
    <w:rsid w:val="007B3E0E"/>
    <w:rsid w:val="007C27B9"/>
    <w:rsid w:val="007D3314"/>
    <w:rsid w:val="007D4222"/>
    <w:rsid w:val="007F49F4"/>
    <w:rsid w:val="00804C75"/>
    <w:rsid w:val="00806B1B"/>
    <w:rsid w:val="00807F75"/>
    <w:rsid w:val="00813258"/>
    <w:rsid w:val="00817569"/>
    <w:rsid w:val="00820AA9"/>
    <w:rsid w:val="00832FA5"/>
    <w:rsid w:val="0083567A"/>
    <w:rsid w:val="008373A7"/>
    <w:rsid w:val="00851AA6"/>
    <w:rsid w:val="00851B3E"/>
    <w:rsid w:val="00854994"/>
    <w:rsid w:val="0088113B"/>
    <w:rsid w:val="0089455F"/>
    <w:rsid w:val="008A0177"/>
    <w:rsid w:val="008D2A6A"/>
    <w:rsid w:val="008D58EC"/>
    <w:rsid w:val="008D7A48"/>
    <w:rsid w:val="008E6E0B"/>
    <w:rsid w:val="008E74F7"/>
    <w:rsid w:val="008F7754"/>
    <w:rsid w:val="009212DD"/>
    <w:rsid w:val="009301B8"/>
    <w:rsid w:val="00931D78"/>
    <w:rsid w:val="00937DF4"/>
    <w:rsid w:val="00941F06"/>
    <w:rsid w:val="00945877"/>
    <w:rsid w:val="00950F4D"/>
    <w:rsid w:val="00951A8E"/>
    <w:rsid w:val="00954870"/>
    <w:rsid w:val="009625B1"/>
    <w:rsid w:val="00970766"/>
    <w:rsid w:val="00982237"/>
    <w:rsid w:val="00985F44"/>
    <w:rsid w:val="009A0E7C"/>
    <w:rsid w:val="009A3CBD"/>
    <w:rsid w:val="009B2183"/>
    <w:rsid w:val="009B3D40"/>
    <w:rsid w:val="009B4EE3"/>
    <w:rsid w:val="009C2062"/>
    <w:rsid w:val="009C44D9"/>
    <w:rsid w:val="009C7B9A"/>
    <w:rsid w:val="009D1DAB"/>
    <w:rsid w:val="009D619B"/>
    <w:rsid w:val="009F356C"/>
    <w:rsid w:val="00A20DA8"/>
    <w:rsid w:val="00A218EC"/>
    <w:rsid w:val="00A22EB3"/>
    <w:rsid w:val="00A310D7"/>
    <w:rsid w:val="00A3138F"/>
    <w:rsid w:val="00A508C2"/>
    <w:rsid w:val="00A544E6"/>
    <w:rsid w:val="00A60320"/>
    <w:rsid w:val="00A77CF6"/>
    <w:rsid w:val="00A8226F"/>
    <w:rsid w:val="00A91283"/>
    <w:rsid w:val="00AA132F"/>
    <w:rsid w:val="00AA5C29"/>
    <w:rsid w:val="00AC63FC"/>
    <w:rsid w:val="00AE11E8"/>
    <w:rsid w:val="00AE7DAA"/>
    <w:rsid w:val="00B13941"/>
    <w:rsid w:val="00B340A8"/>
    <w:rsid w:val="00B40E12"/>
    <w:rsid w:val="00B435B8"/>
    <w:rsid w:val="00B4499C"/>
    <w:rsid w:val="00B54F70"/>
    <w:rsid w:val="00B57F38"/>
    <w:rsid w:val="00B653B7"/>
    <w:rsid w:val="00B66A14"/>
    <w:rsid w:val="00B67855"/>
    <w:rsid w:val="00B7250F"/>
    <w:rsid w:val="00B73E34"/>
    <w:rsid w:val="00BA751B"/>
    <w:rsid w:val="00BC3219"/>
    <w:rsid w:val="00BC613E"/>
    <w:rsid w:val="00BC6DA7"/>
    <w:rsid w:val="00BD15AE"/>
    <w:rsid w:val="00BD1993"/>
    <w:rsid w:val="00BE051D"/>
    <w:rsid w:val="00BE3A7B"/>
    <w:rsid w:val="00BF42E2"/>
    <w:rsid w:val="00C566D1"/>
    <w:rsid w:val="00C602B2"/>
    <w:rsid w:val="00C70C90"/>
    <w:rsid w:val="00C711E7"/>
    <w:rsid w:val="00C7374B"/>
    <w:rsid w:val="00C77111"/>
    <w:rsid w:val="00C8109F"/>
    <w:rsid w:val="00C836F3"/>
    <w:rsid w:val="00C87EFE"/>
    <w:rsid w:val="00C97B11"/>
    <w:rsid w:val="00CB039A"/>
    <w:rsid w:val="00CC0C58"/>
    <w:rsid w:val="00CC29BF"/>
    <w:rsid w:val="00CD515D"/>
    <w:rsid w:val="00CD7F92"/>
    <w:rsid w:val="00CE10F2"/>
    <w:rsid w:val="00CF22F6"/>
    <w:rsid w:val="00CF6830"/>
    <w:rsid w:val="00D00EF4"/>
    <w:rsid w:val="00D10BFA"/>
    <w:rsid w:val="00D10F00"/>
    <w:rsid w:val="00D150D8"/>
    <w:rsid w:val="00D300CE"/>
    <w:rsid w:val="00D30ABD"/>
    <w:rsid w:val="00D31450"/>
    <w:rsid w:val="00D3616A"/>
    <w:rsid w:val="00D46DEB"/>
    <w:rsid w:val="00D925CB"/>
    <w:rsid w:val="00D927F5"/>
    <w:rsid w:val="00DA117F"/>
    <w:rsid w:val="00DA17FB"/>
    <w:rsid w:val="00DB496A"/>
    <w:rsid w:val="00DB522B"/>
    <w:rsid w:val="00DB7EBA"/>
    <w:rsid w:val="00DC058D"/>
    <w:rsid w:val="00DC1E10"/>
    <w:rsid w:val="00DC7C84"/>
    <w:rsid w:val="00DC7D3A"/>
    <w:rsid w:val="00DD2CF9"/>
    <w:rsid w:val="00DD7153"/>
    <w:rsid w:val="00DE2882"/>
    <w:rsid w:val="00DE46DB"/>
    <w:rsid w:val="00DE66F3"/>
    <w:rsid w:val="00E03542"/>
    <w:rsid w:val="00E17F49"/>
    <w:rsid w:val="00E2027E"/>
    <w:rsid w:val="00E24673"/>
    <w:rsid w:val="00E24898"/>
    <w:rsid w:val="00E355EE"/>
    <w:rsid w:val="00E449DA"/>
    <w:rsid w:val="00E674B7"/>
    <w:rsid w:val="00E8076C"/>
    <w:rsid w:val="00E80C17"/>
    <w:rsid w:val="00E813DB"/>
    <w:rsid w:val="00E943F6"/>
    <w:rsid w:val="00EA20E5"/>
    <w:rsid w:val="00EA2756"/>
    <w:rsid w:val="00EA4B94"/>
    <w:rsid w:val="00EA60D4"/>
    <w:rsid w:val="00EE1E2F"/>
    <w:rsid w:val="00EE4460"/>
    <w:rsid w:val="00EF4E2B"/>
    <w:rsid w:val="00F0293A"/>
    <w:rsid w:val="00F04E9E"/>
    <w:rsid w:val="00F10FAD"/>
    <w:rsid w:val="00F146E3"/>
    <w:rsid w:val="00F22F5E"/>
    <w:rsid w:val="00F35094"/>
    <w:rsid w:val="00F36DE2"/>
    <w:rsid w:val="00F52814"/>
    <w:rsid w:val="00F56A75"/>
    <w:rsid w:val="00F60B45"/>
    <w:rsid w:val="00F64FB6"/>
    <w:rsid w:val="00F829F1"/>
    <w:rsid w:val="00F94F28"/>
    <w:rsid w:val="00F95E8D"/>
    <w:rsid w:val="00FA1A9D"/>
    <w:rsid w:val="00FA5527"/>
    <w:rsid w:val="00FA7A79"/>
    <w:rsid w:val="00FA7D51"/>
    <w:rsid w:val="00FB14A6"/>
    <w:rsid w:val="00FD1497"/>
    <w:rsid w:val="00FD64B9"/>
    <w:rsid w:val="00FD6E07"/>
    <w:rsid w:val="00FE059A"/>
    <w:rsid w:val="00FE08E8"/>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B6844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Normal (Web)"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1">
    <w:name w:val="Standard1"/>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paragraph" w:customStyle="1" w:styleId="Paragraph">
    <w:name w:val="Paragraph"/>
    <w:basedOn w:val="Normal"/>
    <w:rsid w:val="00AA5C29"/>
    <w:pPr>
      <w:spacing w:before="120"/>
      <w:ind w:firstLine="720"/>
      <w:jc w:val="both"/>
    </w:pPr>
    <w:rPr>
      <w:rFonts w:ascii="Times New Roman" w:eastAsia="Times New Roman" w:hAnsi="Times New Roman"/>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Normal (Web)"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1">
    <w:name w:val="Standard1"/>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paragraph" w:customStyle="1" w:styleId="Paragraph">
    <w:name w:val="Paragraph"/>
    <w:basedOn w:val="Normal"/>
    <w:rsid w:val="00AA5C29"/>
    <w:pPr>
      <w:spacing w:before="120"/>
      <w:ind w:firstLine="720"/>
      <w:jc w:val="both"/>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07337748">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jonas.kath@charite.de" TargetMode="External"/><Relationship Id="rId12" Type="http://schemas.openxmlformats.org/officeDocument/2006/relationships/hyperlink" Target="mailto:joachim.spranger@charite.de" TargetMode="External"/><Relationship Id="rId13" Type="http://schemas.openxmlformats.org/officeDocument/2006/relationships/hyperlink" Target="mailto:hans-dieter.volk@charite.de"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9"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Julia.sbierski-kind@charite.de" TargetMode="External"/><Relationship Id="rId9" Type="http://schemas.openxmlformats.org/officeDocument/2006/relationships/hyperlink" Target="mailto:katharina.schmidt-bleek@charite.de" TargetMode="External"/><Relationship Id="rId10" Type="http://schemas.openxmlformats.org/officeDocument/2006/relationships/hyperlink" Target="mailto:mathias.streitz@charit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14</Pages>
  <Words>2396</Words>
  <Characters>13658</Characters>
  <Application>Microsoft Macintosh Word</Application>
  <DocSecurity>0</DocSecurity>
  <Lines>113</Lines>
  <Paragraphs>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Name:                                                                                                                 Title of</vt:lpstr>
      <vt:lpstr>Name:                                                                                                                 Title of</vt:lpstr>
    </vt:vector>
  </TitlesOfParts>
  <Company>UC Irvine</Company>
  <LinksUpToDate>false</LinksUpToDate>
  <CharactersWithSpaces>16022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Station Thirteen</cp:lastModifiedBy>
  <cp:revision>3</cp:revision>
  <cp:lastPrinted>2019-02-02T15:05:00Z</cp:lastPrinted>
  <dcterms:created xsi:type="dcterms:W3CDTF">2019-02-27T19:44:00Z</dcterms:created>
  <dcterms:modified xsi:type="dcterms:W3CDTF">2019-02-27T19:53:00Z</dcterms:modified>
</cp:coreProperties>
</file>