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3B6F6" w14:textId="71E3321B" w:rsidR="00250D3F" w:rsidRDefault="00FF7CFD" w:rsidP="00FF7CFD">
      <w:pPr>
        <w:pStyle w:val="Normalwebb"/>
        <w:rPr>
          <w:rFonts w:ascii="Helvetica" w:hAnsi="Helvetica"/>
          <w:sz w:val="18"/>
          <w:szCs w:val="18"/>
        </w:rPr>
      </w:pPr>
      <w:r>
        <w:rPr>
          <w:rStyle w:val="Betoning2"/>
          <w:rFonts w:ascii="Helvetica" w:hAnsi="Helvetica"/>
          <w:sz w:val="18"/>
          <w:szCs w:val="18"/>
        </w:rPr>
        <w:t>Editorial comments:</w:t>
      </w:r>
      <w:r>
        <w:rPr>
          <w:rFonts w:ascii="Helvetica" w:hAnsi="Helvetica"/>
          <w:sz w:val="18"/>
          <w:szCs w:val="18"/>
        </w:rPr>
        <w:br/>
      </w:r>
      <w:r>
        <w:rPr>
          <w:rFonts w:ascii="Helvetica" w:hAnsi="Helvetica"/>
          <w:sz w:val="18"/>
          <w:szCs w:val="18"/>
        </w:rPr>
        <w:br/>
        <w:t>The manuscript has been modified and the updated manuscript,</w:t>
      </w:r>
      <w:r>
        <w:rPr>
          <w:rStyle w:val="apple-converted-space"/>
          <w:rFonts w:ascii="Helvetica" w:hAnsi="Helvetica"/>
          <w:sz w:val="18"/>
          <w:szCs w:val="18"/>
        </w:rPr>
        <w:t> </w:t>
      </w:r>
      <w:r>
        <w:rPr>
          <w:rFonts w:ascii="Helvetica" w:hAnsi="Helvetica"/>
          <w:b/>
          <w:bCs/>
          <w:sz w:val="18"/>
          <w:szCs w:val="18"/>
        </w:rPr>
        <w:t>59465_R2.docx</w:t>
      </w:r>
      <w:r>
        <w:rPr>
          <w:rFonts w:ascii="Helvetica" w:hAnsi="Helvetica"/>
          <w:sz w:val="18"/>
          <w:szCs w:val="18"/>
        </w:rPr>
        <w:t>, is attached and located in your Editorial Manager account.</w:t>
      </w:r>
      <w:r>
        <w:rPr>
          <w:rStyle w:val="apple-converted-space"/>
          <w:rFonts w:ascii="Helvetica" w:hAnsi="Helvetica"/>
          <w:sz w:val="18"/>
          <w:szCs w:val="18"/>
        </w:rPr>
        <w:t> </w:t>
      </w:r>
      <w:r>
        <w:rPr>
          <w:rFonts w:ascii="Helvetica" w:hAnsi="Helvetica"/>
          <w:b/>
          <w:bCs/>
          <w:sz w:val="18"/>
          <w:szCs w:val="18"/>
        </w:rPr>
        <w:t>Please use the updated version to make your revisions.</w:t>
      </w:r>
    </w:p>
    <w:p w14:paraId="69D68FC0" w14:textId="37FEF352" w:rsidR="00250D3F" w:rsidRPr="00730D70" w:rsidRDefault="00250D3F" w:rsidP="00FF7CFD">
      <w:pPr>
        <w:pStyle w:val="Normalwebb"/>
        <w:rPr>
          <w:rFonts w:ascii="Helvetica" w:hAnsi="Helvetica"/>
          <w:color w:val="FF0000"/>
          <w:sz w:val="18"/>
          <w:szCs w:val="18"/>
        </w:rPr>
      </w:pPr>
      <w:r w:rsidRPr="00730D70">
        <w:rPr>
          <w:rFonts w:ascii="Helvetica" w:hAnsi="Helvetica"/>
          <w:color w:val="FF0000"/>
          <w:sz w:val="18"/>
          <w:szCs w:val="18"/>
        </w:rPr>
        <w:t>We thank the editor for this valuable input to our protocol. We have made correcti</w:t>
      </w:r>
      <w:r w:rsidR="00730D70">
        <w:rPr>
          <w:rFonts w:ascii="Helvetica" w:hAnsi="Helvetica"/>
          <w:color w:val="FF0000"/>
          <w:sz w:val="18"/>
          <w:szCs w:val="18"/>
        </w:rPr>
        <w:t xml:space="preserve">ons on all the following points and hope that the protocol has now improved to a level that is required for </w:t>
      </w:r>
      <w:proofErr w:type="spellStart"/>
      <w:r w:rsidR="00730D70">
        <w:rPr>
          <w:rFonts w:ascii="Helvetica" w:hAnsi="Helvetica"/>
          <w:color w:val="FF0000"/>
          <w:sz w:val="18"/>
          <w:szCs w:val="18"/>
        </w:rPr>
        <w:t>JoVe</w:t>
      </w:r>
      <w:proofErr w:type="spellEnd"/>
      <w:r w:rsidR="00730D70">
        <w:rPr>
          <w:rFonts w:ascii="Helvetica" w:hAnsi="Helvetica"/>
          <w:color w:val="FF0000"/>
          <w:sz w:val="18"/>
          <w:szCs w:val="18"/>
        </w:rPr>
        <w:t xml:space="preserve"> publication. </w:t>
      </w:r>
      <w:bookmarkStart w:id="0" w:name="_GoBack"/>
      <w:bookmarkEnd w:id="0"/>
    </w:p>
    <w:p w14:paraId="3284CF9B" w14:textId="240EE0E6" w:rsidR="00640BB7" w:rsidRDefault="00FF7CFD" w:rsidP="00FF7CFD">
      <w:pPr>
        <w:pStyle w:val="Normalwebb"/>
        <w:rPr>
          <w:rFonts w:ascii="Helvetica" w:hAnsi="Helvetica"/>
          <w:sz w:val="18"/>
          <w:szCs w:val="18"/>
        </w:rPr>
      </w:pPr>
      <w:r>
        <w:rPr>
          <w:rFonts w:ascii="Helvetica" w:hAnsi="Helvetica"/>
          <w:sz w:val="18"/>
          <w:szCs w:val="18"/>
        </w:rPr>
        <w:br/>
        <w:t>1. Please take this opportunity to thoroughly proofread the manuscript to ensure that there are no spelling or grammar issues.</w:t>
      </w:r>
    </w:p>
    <w:p w14:paraId="0EDCAE0F" w14:textId="31115C8C" w:rsidR="00640BB7" w:rsidRPr="00640BB7" w:rsidRDefault="00640BB7" w:rsidP="00FF7CFD">
      <w:pPr>
        <w:pStyle w:val="Normalwebb"/>
        <w:rPr>
          <w:rFonts w:ascii="Helvetica" w:hAnsi="Helvetica"/>
          <w:color w:val="FF0000"/>
          <w:sz w:val="18"/>
          <w:szCs w:val="18"/>
        </w:rPr>
      </w:pPr>
      <w:r w:rsidRPr="00640BB7">
        <w:rPr>
          <w:rFonts w:ascii="Helvetica" w:hAnsi="Helvetica"/>
          <w:color w:val="FF0000"/>
          <w:sz w:val="18"/>
          <w:szCs w:val="18"/>
        </w:rPr>
        <w:t xml:space="preserve">We have </w:t>
      </w:r>
      <w:r w:rsidR="00032FEB">
        <w:rPr>
          <w:rFonts w:ascii="Helvetica" w:hAnsi="Helvetica"/>
          <w:color w:val="FF0000"/>
          <w:sz w:val="18"/>
          <w:szCs w:val="18"/>
        </w:rPr>
        <w:t>had a</w:t>
      </w:r>
      <w:r w:rsidRPr="00640BB7">
        <w:rPr>
          <w:rFonts w:ascii="Helvetica" w:hAnsi="Helvetica"/>
          <w:color w:val="FF0000"/>
          <w:sz w:val="18"/>
          <w:szCs w:val="18"/>
        </w:rPr>
        <w:t xml:space="preserve">n English native speaker to read though the manuscript. </w:t>
      </w:r>
    </w:p>
    <w:p w14:paraId="1F178986" w14:textId="430E35BD" w:rsidR="006F4D3F" w:rsidRDefault="00FF7CFD" w:rsidP="00FF7CFD">
      <w:pPr>
        <w:pStyle w:val="Normalwebb"/>
        <w:rPr>
          <w:rFonts w:ascii="Helvetica" w:hAnsi="Helvetica"/>
          <w:sz w:val="18"/>
          <w:szCs w:val="18"/>
        </w:rPr>
      </w:pPr>
      <w:r>
        <w:rPr>
          <w:rFonts w:ascii="Helvetica" w:hAnsi="Helvetica"/>
          <w:sz w:val="18"/>
          <w:szCs w:val="18"/>
        </w:rPr>
        <w:br/>
        <w:t>2. Please number all figures in the order of their appearance in the manuscript. For example, figure 2 is mentioned first in the manuscript, so it should be numbered as figure 1.</w:t>
      </w:r>
    </w:p>
    <w:p w14:paraId="57F6FEEA" w14:textId="097AF6C0" w:rsidR="006F4D3F" w:rsidRPr="006F4D3F" w:rsidRDefault="006F4D3F" w:rsidP="00FF7CFD">
      <w:pPr>
        <w:pStyle w:val="Normalwebb"/>
        <w:rPr>
          <w:rFonts w:ascii="Helvetica" w:hAnsi="Helvetica"/>
          <w:color w:val="FF0000"/>
          <w:sz w:val="18"/>
          <w:szCs w:val="18"/>
        </w:rPr>
      </w:pPr>
      <w:r>
        <w:rPr>
          <w:rFonts w:ascii="Helvetica" w:hAnsi="Helvetica"/>
          <w:color w:val="FF0000"/>
          <w:sz w:val="18"/>
          <w:szCs w:val="18"/>
        </w:rPr>
        <w:t xml:space="preserve">We would like to keep the numbering order of the figures, if that is ok with the Editor. However, we do agree that figure number should reflect their order of appearance in the text. Therefore, we have removed the text where Figure 2 is referred for the first time (this will not change the information regarding Figure 2 present in the manuscript since it is referred again in the results’ section).   </w:t>
      </w:r>
    </w:p>
    <w:p w14:paraId="33261883" w14:textId="77777777" w:rsidR="00FB0C2F" w:rsidRDefault="00FF7CFD" w:rsidP="00FF7CFD">
      <w:pPr>
        <w:pStyle w:val="Normalwebb"/>
        <w:rPr>
          <w:rFonts w:ascii="Helvetica" w:hAnsi="Helvetica"/>
          <w:sz w:val="18"/>
          <w:szCs w:val="18"/>
        </w:rPr>
      </w:pPr>
      <w:r>
        <w:rPr>
          <w:rFonts w:ascii="Helvetica" w:hAnsi="Helvetica"/>
          <w:sz w:val="18"/>
          <w:szCs w:val="18"/>
        </w:rPr>
        <w:br/>
        <w:t>3. Please do not abbreviate journal titles for all references.</w:t>
      </w:r>
    </w:p>
    <w:p w14:paraId="6D4542D0" w14:textId="380065C2" w:rsidR="00640BB7" w:rsidRPr="00640BB7" w:rsidRDefault="00250D3F" w:rsidP="00FF7CFD">
      <w:pPr>
        <w:pStyle w:val="Normalwebb"/>
        <w:rPr>
          <w:rFonts w:ascii="Helvetica" w:hAnsi="Helvetica"/>
          <w:color w:val="FF0000"/>
          <w:sz w:val="18"/>
          <w:szCs w:val="18"/>
        </w:rPr>
      </w:pPr>
      <w:r>
        <w:rPr>
          <w:rFonts w:ascii="Helvetica" w:hAnsi="Helvetica"/>
          <w:color w:val="FF0000"/>
          <w:sz w:val="18"/>
          <w:szCs w:val="18"/>
        </w:rPr>
        <w:t>We apologize for this and have now</w:t>
      </w:r>
      <w:r w:rsidR="00640BB7" w:rsidRPr="00640BB7">
        <w:rPr>
          <w:rFonts w:ascii="Helvetica" w:hAnsi="Helvetica"/>
          <w:color w:val="FF0000"/>
          <w:sz w:val="18"/>
          <w:szCs w:val="18"/>
        </w:rPr>
        <w:t xml:space="preserve"> written out the full name of the journals. </w:t>
      </w:r>
    </w:p>
    <w:p w14:paraId="0911054B" w14:textId="15211DE6" w:rsidR="00FB0C2F" w:rsidRDefault="00FF7CFD" w:rsidP="00FF7CFD">
      <w:pPr>
        <w:pStyle w:val="Normalwebb"/>
        <w:rPr>
          <w:rFonts w:ascii="Helvetica" w:hAnsi="Helvetica"/>
          <w:sz w:val="18"/>
          <w:szCs w:val="18"/>
        </w:rPr>
      </w:pPr>
      <w:r>
        <w:rPr>
          <w:rFonts w:ascii="Helvetica" w:hAnsi="Helvetica"/>
          <w:sz w:val="18"/>
          <w:szCs w:val="18"/>
        </w:rPr>
        <w:br/>
      </w:r>
      <w:proofErr w:type="gramStart"/>
      <w:r>
        <w:rPr>
          <w:rFonts w:ascii="Helvetica" w:hAnsi="Helvetica"/>
          <w:sz w:val="18"/>
          <w:szCs w:val="18"/>
        </w:rPr>
        <w:t xml:space="preserve">4. </w:t>
      </w:r>
      <w:proofErr w:type="spellStart"/>
      <w:r>
        <w:rPr>
          <w:rFonts w:ascii="Helvetica" w:hAnsi="Helvetica"/>
          <w:sz w:val="18"/>
          <w:szCs w:val="18"/>
        </w:rPr>
        <w:t>JoVE</w:t>
      </w:r>
      <w:proofErr w:type="spellEnd"/>
      <w:proofErr w:type="gramEnd"/>
      <w:r>
        <w:rPr>
          <w:rFonts w:ascii="Helvetica" w:hAnsi="Helvetica"/>
          <w:sz w:val="18"/>
          <w:szCs w:val="18"/>
        </w:rP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Jackson, etc.</w:t>
      </w:r>
    </w:p>
    <w:p w14:paraId="6C8850DB" w14:textId="12A0854A" w:rsidR="00FB0C2F" w:rsidRPr="00FB0C2F" w:rsidRDefault="00FB0C2F" w:rsidP="00FF7CFD">
      <w:pPr>
        <w:pStyle w:val="Normalwebb"/>
        <w:rPr>
          <w:rFonts w:ascii="Helvetica" w:hAnsi="Helvetica"/>
          <w:color w:val="FF0000"/>
          <w:sz w:val="18"/>
          <w:szCs w:val="18"/>
        </w:rPr>
      </w:pPr>
      <w:r w:rsidRPr="00FB0C2F">
        <w:rPr>
          <w:rFonts w:ascii="Helvetica" w:hAnsi="Helvetica"/>
          <w:color w:val="FF0000"/>
          <w:sz w:val="18"/>
          <w:szCs w:val="18"/>
        </w:rPr>
        <w:t xml:space="preserve">The mentioned </w:t>
      </w:r>
      <w:r>
        <w:rPr>
          <w:rFonts w:ascii="Helvetica" w:hAnsi="Helvetica"/>
          <w:color w:val="FF0000"/>
          <w:sz w:val="18"/>
          <w:szCs w:val="18"/>
        </w:rPr>
        <w:t xml:space="preserve">commercial language has been removed from the text and sufficient information provided in the Materials Table. </w:t>
      </w:r>
    </w:p>
    <w:p w14:paraId="5B1576F6" w14:textId="77777777" w:rsidR="00640BB7" w:rsidRDefault="00FF7CFD" w:rsidP="00FF7CFD">
      <w:pPr>
        <w:pStyle w:val="Normalwebb"/>
        <w:rPr>
          <w:rFonts w:ascii="Helvetica" w:hAnsi="Helvetica"/>
          <w:sz w:val="18"/>
          <w:szCs w:val="18"/>
        </w:rPr>
      </w:pPr>
      <w:r>
        <w:rPr>
          <w:rFonts w:ascii="Helvetica" w:hAnsi="Helvetica"/>
          <w:sz w:val="18"/>
          <w:szCs w:val="18"/>
        </w:rPr>
        <w:br/>
      </w:r>
      <w:r w:rsidRPr="00400969">
        <w:rPr>
          <w:rFonts w:ascii="Helvetica" w:hAnsi="Helvetica"/>
          <w:sz w:val="18"/>
          <w:szCs w:val="18"/>
        </w:rPr>
        <w:t>5. Step 1.2.1: Please specify the composition of the media.</w:t>
      </w:r>
    </w:p>
    <w:p w14:paraId="375B5D16" w14:textId="18DC498A" w:rsidR="00400969" w:rsidRPr="00400969" w:rsidRDefault="00400969" w:rsidP="00FF7CFD">
      <w:pPr>
        <w:pStyle w:val="Normalwebb"/>
        <w:rPr>
          <w:rFonts w:ascii="Helvetica" w:hAnsi="Helvetica"/>
          <w:color w:val="FF0000"/>
          <w:sz w:val="18"/>
          <w:szCs w:val="18"/>
        </w:rPr>
      </w:pPr>
      <w:r w:rsidRPr="00400969">
        <w:rPr>
          <w:rFonts w:ascii="Helvetica" w:hAnsi="Helvetica"/>
          <w:color w:val="FF0000"/>
          <w:sz w:val="18"/>
          <w:szCs w:val="18"/>
        </w:rPr>
        <w:t>We have now specified th</w:t>
      </w:r>
      <w:r w:rsidR="00250D3F">
        <w:rPr>
          <w:rFonts w:ascii="Helvetica" w:hAnsi="Helvetica"/>
          <w:color w:val="FF0000"/>
          <w:sz w:val="18"/>
          <w:szCs w:val="18"/>
        </w:rPr>
        <w:t>e composition of the media with</w:t>
      </w:r>
      <w:r w:rsidRPr="00400969">
        <w:rPr>
          <w:rFonts w:ascii="Helvetica" w:hAnsi="Helvetica"/>
          <w:color w:val="FF0000"/>
          <w:sz w:val="18"/>
          <w:szCs w:val="18"/>
        </w:rPr>
        <w:t xml:space="preserve">: </w:t>
      </w:r>
      <w:proofErr w:type="spellStart"/>
      <w:r w:rsidRPr="00400969">
        <w:rPr>
          <w:rFonts w:ascii="Helvetica" w:hAnsi="Helvetica"/>
          <w:color w:val="FF0000"/>
          <w:sz w:val="18"/>
          <w:szCs w:val="18"/>
        </w:rPr>
        <w:t>DMEM</w:t>
      </w:r>
      <w:proofErr w:type="spellEnd"/>
      <w:r w:rsidRPr="00400969">
        <w:rPr>
          <w:rFonts w:ascii="Helvetica" w:hAnsi="Helvetica"/>
          <w:color w:val="FF0000"/>
          <w:sz w:val="18"/>
          <w:szCs w:val="18"/>
        </w:rPr>
        <w:t xml:space="preserve"> </w:t>
      </w:r>
      <w:proofErr w:type="spellStart"/>
      <w:r w:rsidRPr="00400969">
        <w:rPr>
          <w:rFonts w:ascii="Helvetica" w:hAnsi="Helvetica"/>
          <w:color w:val="FF0000"/>
          <w:sz w:val="18"/>
          <w:szCs w:val="18"/>
        </w:rPr>
        <w:t>Glutamax</w:t>
      </w:r>
      <w:proofErr w:type="spellEnd"/>
      <w:r w:rsidRPr="00400969">
        <w:rPr>
          <w:rFonts w:ascii="Helvetica" w:hAnsi="Helvetica"/>
          <w:color w:val="FF0000"/>
          <w:sz w:val="18"/>
          <w:szCs w:val="18"/>
        </w:rPr>
        <w:t xml:space="preserve"> + 10% </w:t>
      </w:r>
      <w:proofErr w:type="spellStart"/>
      <w:r w:rsidRPr="00400969">
        <w:rPr>
          <w:rFonts w:ascii="Helvetica" w:hAnsi="Helvetica"/>
          <w:color w:val="FF0000"/>
          <w:sz w:val="18"/>
          <w:szCs w:val="18"/>
        </w:rPr>
        <w:t>FBS</w:t>
      </w:r>
      <w:proofErr w:type="spellEnd"/>
      <w:r w:rsidRPr="00400969">
        <w:rPr>
          <w:rFonts w:ascii="Helvetica" w:hAnsi="Helvetica"/>
          <w:color w:val="FF0000"/>
          <w:sz w:val="18"/>
          <w:szCs w:val="18"/>
        </w:rPr>
        <w:t xml:space="preserve"> + penicillin 100 U/ml + streptomycin (100 </w:t>
      </w:r>
      <w:proofErr w:type="spellStart"/>
      <w:r w:rsidRPr="00400969">
        <w:rPr>
          <w:rFonts w:ascii="Helvetica" w:hAnsi="Helvetica"/>
          <w:color w:val="FF0000"/>
          <w:sz w:val="18"/>
          <w:szCs w:val="18"/>
        </w:rPr>
        <w:t>ug</w:t>
      </w:r>
      <w:proofErr w:type="spellEnd"/>
      <w:r w:rsidRPr="00400969">
        <w:rPr>
          <w:rFonts w:ascii="Helvetica" w:hAnsi="Helvetica"/>
          <w:color w:val="FF0000"/>
          <w:sz w:val="18"/>
          <w:szCs w:val="18"/>
        </w:rPr>
        <w:t xml:space="preserve">/ml) </w:t>
      </w:r>
      <w:r w:rsidR="00250D3F">
        <w:rPr>
          <w:rFonts w:ascii="Helvetica" w:hAnsi="Helvetica"/>
          <w:color w:val="FF0000"/>
          <w:sz w:val="18"/>
          <w:szCs w:val="18"/>
        </w:rPr>
        <w:t>and added this in the Table of Materials</w:t>
      </w:r>
    </w:p>
    <w:p w14:paraId="077B34D8" w14:textId="35BBBAD7" w:rsidR="00640BB7" w:rsidRDefault="00FF7CFD" w:rsidP="00FF7CFD">
      <w:pPr>
        <w:pStyle w:val="Normalwebb"/>
        <w:rPr>
          <w:rFonts w:ascii="Helvetica" w:hAnsi="Helvetica"/>
          <w:sz w:val="18"/>
          <w:szCs w:val="18"/>
        </w:rPr>
      </w:pPr>
      <w:r>
        <w:rPr>
          <w:rFonts w:ascii="Helvetica" w:hAnsi="Helvetica"/>
          <w:sz w:val="18"/>
          <w:szCs w:val="18"/>
        </w:rPr>
        <w:br/>
        <w:t>6. 1.2.2: Please split this long step into more sub-steps.</w:t>
      </w:r>
    </w:p>
    <w:p w14:paraId="4EA5DA86" w14:textId="08A73ECC" w:rsidR="00640BB7" w:rsidRPr="00640BB7" w:rsidRDefault="00640BB7" w:rsidP="00FF7CFD">
      <w:pPr>
        <w:pStyle w:val="Normalwebb"/>
        <w:rPr>
          <w:rFonts w:ascii="Helvetica" w:hAnsi="Helvetica"/>
          <w:color w:val="FF0000"/>
          <w:sz w:val="18"/>
          <w:szCs w:val="18"/>
        </w:rPr>
      </w:pPr>
      <w:r w:rsidRPr="00640BB7">
        <w:rPr>
          <w:rFonts w:ascii="Helvetica" w:hAnsi="Helvetica"/>
          <w:color w:val="FF0000"/>
          <w:sz w:val="18"/>
          <w:szCs w:val="18"/>
        </w:rPr>
        <w:t xml:space="preserve">We have now </w:t>
      </w:r>
      <w:proofErr w:type="spellStart"/>
      <w:r w:rsidR="00250D3F">
        <w:rPr>
          <w:rFonts w:ascii="Helvetica" w:hAnsi="Helvetica"/>
          <w:color w:val="FF0000"/>
          <w:sz w:val="18"/>
          <w:szCs w:val="18"/>
        </w:rPr>
        <w:t>devided</w:t>
      </w:r>
      <w:proofErr w:type="spellEnd"/>
      <w:r w:rsidR="00250D3F">
        <w:rPr>
          <w:rFonts w:ascii="Helvetica" w:hAnsi="Helvetica"/>
          <w:color w:val="FF0000"/>
          <w:sz w:val="18"/>
          <w:szCs w:val="18"/>
        </w:rPr>
        <w:t xml:space="preserve"> into sub-steps. </w:t>
      </w:r>
      <w:r w:rsidRPr="00640BB7">
        <w:rPr>
          <w:rFonts w:ascii="Helvetica" w:hAnsi="Helvetica"/>
          <w:color w:val="FF0000"/>
          <w:sz w:val="18"/>
          <w:szCs w:val="18"/>
        </w:rPr>
        <w:t xml:space="preserve"> </w:t>
      </w:r>
    </w:p>
    <w:p w14:paraId="7DFB95C8" w14:textId="77777777" w:rsidR="00640BB7" w:rsidRDefault="00FF7CFD" w:rsidP="00FF7CFD">
      <w:pPr>
        <w:pStyle w:val="Normalwebb"/>
        <w:rPr>
          <w:rFonts w:ascii="Helvetica" w:hAnsi="Helvetica"/>
          <w:sz w:val="18"/>
          <w:szCs w:val="18"/>
        </w:rPr>
      </w:pPr>
      <w:r>
        <w:rPr>
          <w:rFonts w:ascii="Helvetica" w:hAnsi="Helvetica"/>
          <w:sz w:val="18"/>
          <w:szCs w:val="18"/>
        </w:rPr>
        <w:br/>
      </w:r>
      <w:r w:rsidRPr="00400969">
        <w:rPr>
          <w:rFonts w:ascii="Helvetica" w:hAnsi="Helvetica"/>
          <w:sz w:val="18"/>
          <w:szCs w:val="18"/>
        </w:rPr>
        <w:t>7. 1.2.3: How much transfection mix is added?</w:t>
      </w:r>
    </w:p>
    <w:p w14:paraId="318E6DB9" w14:textId="607D5EF2" w:rsidR="00400969" w:rsidRPr="00400969" w:rsidRDefault="00400969" w:rsidP="00FF7CFD">
      <w:pPr>
        <w:pStyle w:val="Normalwebb"/>
        <w:rPr>
          <w:rFonts w:ascii="Helvetica" w:hAnsi="Helvetica"/>
          <w:color w:val="FF0000"/>
          <w:sz w:val="18"/>
          <w:szCs w:val="18"/>
        </w:rPr>
      </w:pPr>
      <w:r>
        <w:rPr>
          <w:rFonts w:ascii="Helvetica" w:hAnsi="Helvetica"/>
          <w:color w:val="FF0000"/>
          <w:sz w:val="18"/>
          <w:szCs w:val="18"/>
        </w:rPr>
        <w:t xml:space="preserve">We have now added: </w:t>
      </w:r>
      <w:r w:rsidRPr="00400969">
        <w:rPr>
          <w:rFonts w:ascii="Helvetica" w:hAnsi="Helvetica"/>
          <w:color w:val="FF0000"/>
          <w:sz w:val="18"/>
          <w:szCs w:val="18"/>
        </w:rPr>
        <w:t xml:space="preserve">Transfection mix volume 1.8 ml. </w:t>
      </w:r>
    </w:p>
    <w:p w14:paraId="2A03C29F" w14:textId="77777777" w:rsidR="00640BB7" w:rsidRDefault="00FF7CFD" w:rsidP="00FF7CFD">
      <w:pPr>
        <w:pStyle w:val="Normalwebb"/>
        <w:rPr>
          <w:rFonts w:ascii="Helvetica" w:hAnsi="Helvetica"/>
          <w:sz w:val="18"/>
          <w:szCs w:val="18"/>
        </w:rPr>
      </w:pPr>
      <w:r>
        <w:rPr>
          <w:rFonts w:ascii="Helvetica" w:hAnsi="Helvetica"/>
          <w:sz w:val="18"/>
          <w:szCs w:val="18"/>
        </w:rPr>
        <w:br/>
        <w:t>8. 2.1.18: Please write this step in the imperative tense.</w:t>
      </w:r>
    </w:p>
    <w:p w14:paraId="1898A8D5" w14:textId="77777777" w:rsidR="00640BB7" w:rsidRPr="00640BB7" w:rsidRDefault="00640BB7" w:rsidP="00FF7CFD">
      <w:pPr>
        <w:pStyle w:val="Normalwebb"/>
        <w:rPr>
          <w:rFonts w:ascii="Helvetica" w:hAnsi="Helvetica"/>
          <w:color w:val="FF0000"/>
          <w:sz w:val="18"/>
          <w:szCs w:val="18"/>
        </w:rPr>
      </w:pPr>
      <w:r w:rsidRPr="00640BB7">
        <w:rPr>
          <w:rFonts w:ascii="Helvetica" w:hAnsi="Helvetica"/>
          <w:color w:val="FF0000"/>
          <w:sz w:val="18"/>
          <w:szCs w:val="18"/>
        </w:rPr>
        <w:lastRenderedPageBreak/>
        <w:t xml:space="preserve">We have re-written the sentence to: </w:t>
      </w:r>
    </w:p>
    <w:p w14:paraId="08DE64DE" w14:textId="3391C25B" w:rsidR="00640BB7" w:rsidRPr="00640BB7" w:rsidRDefault="00640BB7" w:rsidP="00FF7CFD">
      <w:pPr>
        <w:pStyle w:val="Normalwebb"/>
        <w:rPr>
          <w:rFonts w:ascii="Helvetica" w:hAnsi="Helvetica"/>
          <w:color w:val="FF0000"/>
          <w:sz w:val="18"/>
          <w:szCs w:val="18"/>
        </w:rPr>
      </w:pPr>
      <w:r w:rsidRPr="00640BB7">
        <w:rPr>
          <w:rFonts w:ascii="Helvetica" w:hAnsi="Helvetica"/>
          <w:color w:val="FF0000"/>
          <w:sz w:val="18"/>
          <w:szCs w:val="18"/>
        </w:rPr>
        <w:t>2.1.18</w:t>
      </w:r>
      <w:r w:rsidRPr="00640BB7">
        <w:rPr>
          <w:rFonts w:ascii="Helvetica" w:hAnsi="Helvetica"/>
          <w:color w:val="FF0000"/>
          <w:sz w:val="18"/>
          <w:szCs w:val="18"/>
        </w:rPr>
        <w:tab/>
      </w:r>
      <w:proofErr w:type="gramStart"/>
      <w:r w:rsidRPr="00640BB7">
        <w:rPr>
          <w:rFonts w:ascii="Helvetica" w:hAnsi="Helvetica"/>
          <w:color w:val="FF0000"/>
          <w:sz w:val="18"/>
          <w:szCs w:val="18"/>
        </w:rPr>
        <w:t>At</w:t>
      </w:r>
      <w:proofErr w:type="gramEnd"/>
      <w:r w:rsidRPr="00640BB7">
        <w:rPr>
          <w:rFonts w:ascii="Helvetica" w:hAnsi="Helvetica"/>
          <w:color w:val="FF0000"/>
          <w:sz w:val="18"/>
          <w:szCs w:val="18"/>
        </w:rPr>
        <w:t xml:space="preserve"> the end of the drilling, check that the </w:t>
      </w:r>
      <w:proofErr w:type="spellStart"/>
      <w:r w:rsidRPr="00640BB7">
        <w:rPr>
          <w:rFonts w:ascii="Helvetica" w:hAnsi="Helvetica"/>
          <w:color w:val="FF0000"/>
          <w:sz w:val="18"/>
          <w:szCs w:val="18"/>
        </w:rPr>
        <w:t>dura</w:t>
      </w:r>
      <w:proofErr w:type="spellEnd"/>
      <w:r w:rsidRPr="00640BB7">
        <w:rPr>
          <w:rFonts w:ascii="Helvetica" w:hAnsi="Helvetica"/>
          <w:color w:val="FF0000"/>
          <w:sz w:val="18"/>
          <w:szCs w:val="18"/>
        </w:rPr>
        <w:t xml:space="preserve"> mater remain intact and exposed for injection.</w:t>
      </w:r>
    </w:p>
    <w:p w14:paraId="79D9E1C4" w14:textId="46434EA4" w:rsidR="00640BB7" w:rsidRDefault="00FF7CFD" w:rsidP="00FF7CFD">
      <w:pPr>
        <w:pStyle w:val="Normalwebb"/>
        <w:rPr>
          <w:rFonts w:ascii="Helvetica" w:hAnsi="Helvetica"/>
          <w:sz w:val="18"/>
          <w:szCs w:val="18"/>
        </w:rPr>
      </w:pPr>
      <w:r>
        <w:rPr>
          <w:rFonts w:ascii="Helvetica" w:hAnsi="Helvetica"/>
          <w:sz w:val="18"/>
          <w:szCs w:val="18"/>
        </w:rPr>
        <w:br/>
        <w:t>9. 1.2: Please write this step in the imperative tense.</w:t>
      </w:r>
      <w:r w:rsidR="00913011">
        <w:rPr>
          <w:rFonts w:ascii="Helvetica" w:hAnsi="Helvetica"/>
          <w:sz w:val="18"/>
          <w:szCs w:val="18"/>
        </w:rPr>
        <w:t xml:space="preserve"> </w:t>
      </w:r>
    </w:p>
    <w:p w14:paraId="6D7BED16" w14:textId="6FAFFBF8" w:rsidR="00913011" w:rsidRPr="00913011" w:rsidRDefault="00913011" w:rsidP="00FF7CFD">
      <w:pPr>
        <w:pStyle w:val="Normalwebb"/>
        <w:rPr>
          <w:rFonts w:ascii="Helvetica" w:hAnsi="Helvetica"/>
          <w:color w:val="FF0000"/>
          <w:sz w:val="18"/>
          <w:szCs w:val="18"/>
        </w:rPr>
      </w:pPr>
      <w:r w:rsidRPr="00913011">
        <w:rPr>
          <w:rFonts w:ascii="Helvetica" w:hAnsi="Helvetica"/>
          <w:color w:val="FF0000"/>
          <w:sz w:val="18"/>
          <w:szCs w:val="18"/>
        </w:rPr>
        <w:t xml:space="preserve">We are not sure of which point the Editor refers to here. 1.2 is a title: AAV5 viral vector production. We have anyhow read though and checked that all steps are written in imperative tense. </w:t>
      </w:r>
    </w:p>
    <w:p w14:paraId="4D62576C" w14:textId="77777777" w:rsidR="00913011" w:rsidRDefault="00FF7CFD" w:rsidP="00FF7CFD">
      <w:pPr>
        <w:pStyle w:val="Normalwebb"/>
        <w:rPr>
          <w:rFonts w:ascii="Helvetica" w:hAnsi="Helvetica"/>
          <w:sz w:val="18"/>
          <w:szCs w:val="18"/>
        </w:rPr>
      </w:pPr>
      <w:r>
        <w:rPr>
          <w:rFonts w:ascii="Helvetica" w:hAnsi="Helvetica"/>
          <w:sz w:val="18"/>
          <w:szCs w:val="18"/>
        </w:rPr>
        <w:br/>
        <w:t>10. 3.2.6: Please revise the text in Protocol to avoid the use of any personal pronouns (e.g., "we", "you", "our" etc.).</w:t>
      </w:r>
    </w:p>
    <w:p w14:paraId="0EA60398" w14:textId="0C3FA29A" w:rsidR="00913011" w:rsidRPr="00913011" w:rsidRDefault="00913011" w:rsidP="00FF7CFD">
      <w:pPr>
        <w:pStyle w:val="Normalwebb"/>
        <w:rPr>
          <w:rFonts w:ascii="Helvetica" w:hAnsi="Helvetica"/>
          <w:color w:val="FF0000"/>
          <w:sz w:val="18"/>
          <w:szCs w:val="18"/>
        </w:rPr>
      </w:pPr>
      <w:r w:rsidRPr="00913011">
        <w:rPr>
          <w:rFonts w:ascii="Helvetica" w:hAnsi="Helvetica"/>
          <w:color w:val="FF0000"/>
          <w:sz w:val="18"/>
          <w:szCs w:val="18"/>
        </w:rPr>
        <w:t xml:space="preserve">We have re-written the point </w:t>
      </w:r>
      <w:proofErr w:type="gramStart"/>
      <w:r w:rsidRPr="00913011">
        <w:rPr>
          <w:rFonts w:ascii="Helvetica" w:hAnsi="Helvetica"/>
          <w:color w:val="FF0000"/>
          <w:sz w:val="18"/>
          <w:szCs w:val="18"/>
        </w:rPr>
        <w:t>to :</w:t>
      </w:r>
      <w:proofErr w:type="gramEnd"/>
      <w:r w:rsidRPr="00913011">
        <w:rPr>
          <w:rFonts w:ascii="Helvetica" w:hAnsi="Helvetica"/>
          <w:color w:val="FF0000"/>
          <w:sz w:val="18"/>
          <w:szCs w:val="18"/>
        </w:rPr>
        <w:t xml:space="preserve"> </w:t>
      </w:r>
    </w:p>
    <w:p w14:paraId="11E4A94D" w14:textId="32257E9E" w:rsidR="00913011" w:rsidRPr="00913011" w:rsidRDefault="00913011" w:rsidP="00FF7CFD">
      <w:pPr>
        <w:pStyle w:val="Liststycke"/>
        <w:numPr>
          <w:ilvl w:val="2"/>
          <w:numId w:val="1"/>
        </w:numPr>
        <w:ind w:left="0" w:firstLine="0"/>
        <w:rPr>
          <w:rFonts w:asciiTheme="minorHAnsi" w:hAnsiTheme="minorHAnsi" w:cstheme="minorHAnsi"/>
          <w:color w:val="FF0000"/>
          <w:sz w:val="18"/>
          <w:szCs w:val="18"/>
        </w:rPr>
      </w:pPr>
      <w:r w:rsidRPr="00913011">
        <w:rPr>
          <w:rFonts w:asciiTheme="minorHAnsi" w:hAnsiTheme="minorHAnsi" w:cstheme="minorHAnsi"/>
          <w:color w:val="FF0000"/>
          <w:sz w:val="18"/>
          <w:szCs w:val="18"/>
        </w:rPr>
        <w:t>Rinse the surrounding tissue carefully using positive pressure and approach the cell with the electrode. Locate the electrode right on top of the cell and descend until the membrane is reached. Make a Giga-</w:t>
      </w:r>
      <w:r w:rsidRPr="00913011">
        <w:rPr>
          <w:color w:val="FF0000"/>
          <w:sz w:val="18"/>
          <w:szCs w:val="18"/>
        </w:rPr>
        <w:sym w:font="Symbol" w:char="F057"/>
      </w:r>
      <w:r w:rsidRPr="00913011">
        <w:rPr>
          <w:rFonts w:asciiTheme="minorHAnsi" w:hAnsiTheme="minorHAnsi" w:cstheme="minorHAnsi"/>
          <w:color w:val="FF0000"/>
          <w:sz w:val="18"/>
          <w:szCs w:val="18"/>
        </w:rPr>
        <w:t xml:space="preserve"> seal with the electrode and cell membrane, and with negative pressure pulses, rupture the membrane to create a whole-cell patch. </w:t>
      </w:r>
    </w:p>
    <w:p w14:paraId="78B83EB5" w14:textId="50C0ADAA" w:rsidR="00FF7CFD" w:rsidRDefault="00FF7CFD" w:rsidP="00FF7CFD">
      <w:pPr>
        <w:pStyle w:val="Normalwebb"/>
        <w:rPr>
          <w:rFonts w:ascii="Helvetica" w:hAnsi="Helvetica"/>
          <w:sz w:val="18"/>
          <w:szCs w:val="18"/>
        </w:rPr>
      </w:pPr>
      <w:r>
        <w:rPr>
          <w:rFonts w:ascii="Helvetica" w:hAnsi="Helvetica"/>
          <w:sz w:val="18"/>
          <w:szCs w:val="18"/>
        </w:rPr>
        <w:br/>
        <w:t>11. 4.9: Please write this step in the imperative tense.</w:t>
      </w:r>
    </w:p>
    <w:p w14:paraId="59BA4AAF" w14:textId="77777777" w:rsidR="00913011" w:rsidRPr="00913011" w:rsidRDefault="00913011" w:rsidP="00913011">
      <w:pPr>
        <w:pStyle w:val="Liststycke"/>
        <w:numPr>
          <w:ilvl w:val="1"/>
          <w:numId w:val="2"/>
        </w:numPr>
        <w:ind w:left="0" w:firstLine="0"/>
        <w:rPr>
          <w:rFonts w:asciiTheme="minorHAnsi" w:hAnsiTheme="minorHAnsi"/>
          <w:color w:val="FF0000"/>
          <w:sz w:val="18"/>
          <w:szCs w:val="18"/>
        </w:rPr>
      </w:pPr>
      <w:r w:rsidRPr="00913011">
        <w:rPr>
          <w:rFonts w:ascii="Helvetica" w:hAnsi="Helvetica"/>
          <w:color w:val="FF0000"/>
          <w:sz w:val="18"/>
          <w:szCs w:val="18"/>
        </w:rPr>
        <w:t xml:space="preserve">We have re-written to: </w:t>
      </w:r>
      <w:r w:rsidRPr="00913011">
        <w:rPr>
          <w:rFonts w:asciiTheme="minorHAnsi" w:hAnsiTheme="minorHAnsi"/>
          <w:color w:val="FF0000"/>
          <w:sz w:val="18"/>
          <w:szCs w:val="18"/>
        </w:rPr>
        <w:t xml:space="preserve">Analyze the sections using an inverted fluorescence and/or confocal microscope. </w:t>
      </w:r>
    </w:p>
    <w:p w14:paraId="66171680" w14:textId="1EC72A9B" w:rsidR="00913011" w:rsidRDefault="00913011" w:rsidP="00FF7CFD">
      <w:pPr>
        <w:pStyle w:val="Normalwebb"/>
        <w:rPr>
          <w:rFonts w:ascii="Helvetica" w:hAnsi="Helvetica"/>
          <w:sz w:val="18"/>
          <w:szCs w:val="18"/>
        </w:rPr>
      </w:pPr>
    </w:p>
    <w:p w14:paraId="4F4A9180" w14:textId="77777777" w:rsidR="00640BB7" w:rsidRDefault="00640BB7"/>
    <w:sectPr w:rsidR="00640BB7" w:rsidSect="00FA46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99B40" w14:textId="77777777" w:rsidR="00250D3F" w:rsidRDefault="00250D3F" w:rsidP="00250D3F">
      <w:r>
        <w:separator/>
      </w:r>
    </w:p>
  </w:endnote>
  <w:endnote w:type="continuationSeparator" w:id="0">
    <w:p w14:paraId="6143A2F1" w14:textId="77777777" w:rsidR="00250D3F" w:rsidRDefault="00250D3F" w:rsidP="0025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35B65" w14:textId="77777777" w:rsidR="00250D3F" w:rsidRDefault="00250D3F" w:rsidP="00250D3F">
      <w:r>
        <w:separator/>
      </w:r>
    </w:p>
  </w:footnote>
  <w:footnote w:type="continuationSeparator" w:id="0">
    <w:p w14:paraId="20055C14" w14:textId="77777777" w:rsidR="00250D3F" w:rsidRDefault="00250D3F" w:rsidP="00250D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6B00"/>
    <w:multiLevelType w:val="multilevel"/>
    <w:tmpl w:val="75DA8B3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0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3418E5"/>
    <w:multiLevelType w:val="multilevel"/>
    <w:tmpl w:val="D7F6BB7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FD"/>
    <w:rsid w:val="0001763F"/>
    <w:rsid w:val="00025DBE"/>
    <w:rsid w:val="00032FEB"/>
    <w:rsid w:val="00044DC4"/>
    <w:rsid w:val="00052E29"/>
    <w:rsid w:val="00060E96"/>
    <w:rsid w:val="0008515C"/>
    <w:rsid w:val="000914F0"/>
    <w:rsid w:val="000A2306"/>
    <w:rsid w:val="000B7774"/>
    <w:rsid w:val="000D01B9"/>
    <w:rsid w:val="000D49BA"/>
    <w:rsid w:val="00112EFF"/>
    <w:rsid w:val="00145A76"/>
    <w:rsid w:val="0016057B"/>
    <w:rsid w:val="0017668D"/>
    <w:rsid w:val="0019146A"/>
    <w:rsid w:val="00191B73"/>
    <w:rsid w:val="001A1FE5"/>
    <w:rsid w:val="001A71D2"/>
    <w:rsid w:val="001B793F"/>
    <w:rsid w:val="001D38C2"/>
    <w:rsid w:val="00203314"/>
    <w:rsid w:val="00233082"/>
    <w:rsid w:val="00235745"/>
    <w:rsid w:val="00242CD6"/>
    <w:rsid w:val="00250D3F"/>
    <w:rsid w:val="002700CA"/>
    <w:rsid w:val="00276826"/>
    <w:rsid w:val="002811D2"/>
    <w:rsid w:val="00282EB5"/>
    <w:rsid w:val="00294F03"/>
    <w:rsid w:val="00297679"/>
    <w:rsid w:val="002B0F7B"/>
    <w:rsid w:val="002B68D5"/>
    <w:rsid w:val="002C4202"/>
    <w:rsid w:val="002C78D2"/>
    <w:rsid w:val="002D541F"/>
    <w:rsid w:val="002D5626"/>
    <w:rsid w:val="002F785F"/>
    <w:rsid w:val="00323A28"/>
    <w:rsid w:val="00364EAA"/>
    <w:rsid w:val="00383EE6"/>
    <w:rsid w:val="003952F8"/>
    <w:rsid w:val="00396871"/>
    <w:rsid w:val="003B1735"/>
    <w:rsid w:val="003C563B"/>
    <w:rsid w:val="003F5B30"/>
    <w:rsid w:val="00400969"/>
    <w:rsid w:val="004027FE"/>
    <w:rsid w:val="00441C9B"/>
    <w:rsid w:val="00446331"/>
    <w:rsid w:val="00452C59"/>
    <w:rsid w:val="00455F94"/>
    <w:rsid w:val="004D05B1"/>
    <w:rsid w:val="004E7031"/>
    <w:rsid w:val="004F1C40"/>
    <w:rsid w:val="005007ED"/>
    <w:rsid w:val="0050219E"/>
    <w:rsid w:val="00550841"/>
    <w:rsid w:val="00562E7A"/>
    <w:rsid w:val="00564076"/>
    <w:rsid w:val="00567E6D"/>
    <w:rsid w:val="00570ECB"/>
    <w:rsid w:val="00574148"/>
    <w:rsid w:val="00574323"/>
    <w:rsid w:val="005A590C"/>
    <w:rsid w:val="005C560E"/>
    <w:rsid w:val="005D06CA"/>
    <w:rsid w:val="005E1050"/>
    <w:rsid w:val="005E1B9F"/>
    <w:rsid w:val="005F68F9"/>
    <w:rsid w:val="00614F58"/>
    <w:rsid w:val="00631799"/>
    <w:rsid w:val="00640BB7"/>
    <w:rsid w:val="006410B3"/>
    <w:rsid w:val="006655FC"/>
    <w:rsid w:val="006704BE"/>
    <w:rsid w:val="006805FB"/>
    <w:rsid w:val="00693A05"/>
    <w:rsid w:val="006B524E"/>
    <w:rsid w:val="006B58EB"/>
    <w:rsid w:val="006F3C52"/>
    <w:rsid w:val="006F4D3F"/>
    <w:rsid w:val="007040BB"/>
    <w:rsid w:val="00721EC7"/>
    <w:rsid w:val="0072681F"/>
    <w:rsid w:val="00730D70"/>
    <w:rsid w:val="00744B99"/>
    <w:rsid w:val="007475BC"/>
    <w:rsid w:val="0075274F"/>
    <w:rsid w:val="00756567"/>
    <w:rsid w:val="00763E0C"/>
    <w:rsid w:val="007760F2"/>
    <w:rsid w:val="007841A3"/>
    <w:rsid w:val="00794498"/>
    <w:rsid w:val="007A00E4"/>
    <w:rsid w:val="007B0BF4"/>
    <w:rsid w:val="007B1168"/>
    <w:rsid w:val="007B57E9"/>
    <w:rsid w:val="007C449A"/>
    <w:rsid w:val="007D213B"/>
    <w:rsid w:val="007E244A"/>
    <w:rsid w:val="007F18B8"/>
    <w:rsid w:val="00806753"/>
    <w:rsid w:val="0081477D"/>
    <w:rsid w:val="00821405"/>
    <w:rsid w:val="00831B47"/>
    <w:rsid w:val="008A5CF1"/>
    <w:rsid w:val="008B0C51"/>
    <w:rsid w:val="008B5D44"/>
    <w:rsid w:val="008C21E2"/>
    <w:rsid w:val="008D79F1"/>
    <w:rsid w:val="00913011"/>
    <w:rsid w:val="00957D14"/>
    <w:rsid w:val="00972B92"/>
    <w:rsid w:val="00984084"/>
    <w:rsid w:val="009873C9"/>
    <w:rsid w:val="00993750"/>
    <w:rsid w:val="00997DA3"/>
    <w:rsid w:val="009B18FD"/>
    <w:rsid w:val="009B2707"/>
    <w:rsid w:val="009B4362"/>
    <w:rsid w:val="009D19CB"/>
    <w:rsid w:val="009E0C20"/>
    <w:rsid w:val="009F1107"/>
    <w:rsid w:val="009F2D0B"/>
    <w:rsid w:val="00A0237C"/>
    <w:rsid w:val="00A03354"/>
    <w:rsid w:val="00A036EA"/>
    <w:rsid w:val="00A32FE9"/>
    <w:rsid w:val="00A37E6B"/>
    <w:rsid w:val="00A47513"/>
    <w:rsid w:val="00A47F26"/>
    <w:rsid w:val="00A570B3"/>
    <w:rsid w:val="00A726EA"/>
    <w:rsid w:val="00A86958"/>
    <w:rsid w:val="00AA245A"/>
    <w:rsid w:val="00AB7068"/>
    <w:rsid w:val="00AD5216"/>
    <w:rsid w:val="00AD5CA9"/>
    <w:rsid w:val="00AD7BF8"/>
    <w:rsid w:val="00B00836"/>
    <w:rsid w:val="00B03191"/>
    <w:rsid w:val="00B12F4A"/>
    <w:rsid w:val="00B26202"/>
    <w:rsid w:val="00B30F25"/>
    <w:rsid w:val="00B40E7D"/>
    <w:rsid w:val="00B475F7"/>
    <w:rsid w:val="00B7517F"/>
    <w:rsid w:val="00B810E9"/>
    <w:rsid w:val="00BA7866"/>
    <w:rsid w:val="00BB0BC9"/>
    <w:rsid w:val="00BC208C"/>
    <w:rsid w:val="00BE289C"/>
    <w:rsid w:val="00BE5679"/>
    <w:rsid w:val="00BF01B2"/>
    <w:rsid w:val="00BF438B"/>
    <w:rsid w:val="00BF4879"/>
    <w:rsid w:val="00C10B88"/>
    <w:rsid w:val="00C3062B"/>
    <w:rsid w:val="00C40A83"/>
    <w:rsid w:val="00C44350"/>
    <w:rsid w:val="00C57DC7"/>
    <w:rsid w:val="00C6143D"/>
    <w:rsid w:val="00C7076A"/>
    <w:rsid w:val="00C7577B"/>
    <w:rsid w:val="00CB1222"/>
    <w:rsid w:val="00CB6C00"/>
    <w:rsid w:val="00CD0E1E"/>
    <w:rsid w:val="00D13C3D"/>
    <w:rsid w:val="00D416AD"/>
    <w:rsid w:val="00D50197"/>
    <w:rsid w:val="00D61BF4"/>
    <w:rsid w:val="00D72454"/>
    <w:rsid w:val="00D8183A"/>
    <w:rsid w:val="00D819B2"/>
    <w:rsid w:val="00D81F47"/>
    <w:rsid w:val="00D861AD"/>
    <w:rsid w:val="00D969E8"/>
    <w:rsid w:val="00DD2BC3"/>
    <w:rsid w:val="00DE2B2F"/>
    <w:rsid w:val="00DE3A81"/>
    <w:rsid w:val="00DE4FD9"/>
    <w:rsid w:val="00DE6358"/>
    <w:rsid w:val="00DF1FA3"/>
    <w:rsid w:val="00DF2364"/>
    <w:rsid w:val="00E03772"/>
    <w:rsid w:val="00E067E1"/>
    <w:rsid w:val="00E11EB1"/>
    <w:rsid w:val="00E14461"/>
    <w:rsid w:val="00E25501"/>
    <w:rsid w:val="00E25635"/>
    <w:rsid w:val="00E4433B"/>
    <w:rsid w:val="00E523A9"/>
    <w:rsid w:val="00E730B2"/>
    <w:rsid w:val="00E954C4"/>
    <w:rsid w:val="00EA4FAD"/>
    <w:rsid w:val="00ED0CBE"/>
    <w:rsid w:val="00EF766A"/>
    <w:rsid w:val="00F04E52"/>
    <w:rsid w:val="00F13370"/>
    <w:rsid w:val="00F26AB9"/>
    <w:rsid w:val="00F46ED9"/>
    <w:rsid w:val="00F51AC5"/>
    <w:rsid w:val="00F568CC"/>
    <w:rsid w:val="00F65DEE"/>
    <w:rsid w:val="00F75EF8"/>
    <w:rsid w:val="00F9072F"/>
    <w:rsid w:val="00F95CEA"/>
    <w:rsid w:val="00F97E98"/>
    <w:rsid w:val="00FA46AD"/>
    <w:rsid w:val="00FB0C2F"/>
    <w:rsid w:val="00FC2AAC"/>
    <w:rsid w:val="00FE1999"/>
    <w:rsid w:val="00FE497A"/>
    <w:rsid w:val="00FF234F"/>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44132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F7CFD"/>
    <w:pPr>
      <w:spacing w:before="100" w:beforeAutospacing="1" w:after="100" w:afterAutospacing="1"/>
    </w:pPr>
    <w:rPr>
      <w:rFonts w:ascii="Times New Roman" w:hAnsi="Times New Roman" w:cs="Times New Roman"/>
    </w:rPr>
  </w:style>
  <w:style w:type="character" w:styleId="Betoning2">
    <w:name w:val="Strong"/>
    <w:basedOn w:val="Standardstycketypsnitt"/>
    <w:uiPriority w:val="22"/>
    <w:qFormat/>
    <w:rsid w:val="00FF7CFD"/>
    <w:rPr>
      <w:b/>
      <w:bCs/>
    </w:rPr>
  </w:style>
  <w:style w:type="character" w:customStyle="1" w:styleId="apple-converted-space">
    <w:name w:val="apple-converted-space"/>
    <w:basedOn w:val="Standardstycketypsnitt"/>
    <w:rsid w:val="00FF7CFD"/>
  </w:style>
  <w:style w:type="paragraph" w:styleId="Liststycke">
    <w:name w:val="List Paragraph"/>
    <w:basedOn w:val="Normal"/>
    <w:uiPriority w:val="34"/>
    <w:qFormat/>
    <w:rsid w:val="00913011"/>
    <w:pPr>
      <w:widowControl w:val="0"/>
      <w:autoSpaceDE w:val="0"/>
      <w:autoSpaceDN w:val="0"/>
      <w:adjustRightInd w:val="0"/>
      <w:ind w:left="720"/>
      <w:contextualSpacing/>
      <w:jc w:val="both"/>
    </w:pPr>
    <w:rPr>
      <w:rFonts w:ascii="Calibri" w:eastAsia="Times New Roman" w:hAnsi="Calibri" w:cs="Calibri"/>
      <w:color w:val="000000"/>
    </w:rPr>
  </w:style>
  <w:style w:type="paragraph" w:styleId="Sidhuvud">
    <w:name w:val="header"/>
    <w:basedOn w:val="Normal"/>
    <w:link w:val="SidhuvudChar"/>
    <w:uiPriority w:val="99"/>
    <w:unhideWhenUsed/>
    <w:rsid w:val="00250D3F"/>
    <w:pPr>
      <w:tabs>
        <w:tab w:val="center" w:pos="4536"/>
        <w:tab w:val="right" w:pos="9072"/>
      </w:tabs>
    </w:pPr>
  </w:style>
  <w:style w:type="character" w:customStyle="1" w:styleId="SidhuvudChar">
    <w:name w:val="Sidhuvud Char"/>
    <w:basedOn w:val="Standardstycketypsnitt"/>
    <w:link w:val="Sidhuvud"/>
    <w:uiPriority w:val="99"/>
    <w:rsid w:val="00250D3F"/>
  </w:style>
  <w:style w:type="paragraph" w:styleId="Sidfot">
    <w:name w:val="footer"/>
    <w:basedOn w:val="Normal"/>
    <w:link w:val="SidfotChar"/>
    <w:uiPriority w:val="99"/>
    <w:unhideWhenUsed/>
    <w:rsid w:val="00250D3F"/>
    <w:pPr>
      <w:tabs>
        <w:tab w:val="center" w:pos="4536"/>
        <w:tab w:val="right" w:pos="9072"/>
      </w:tabs>
    </w:pPr>
  </w:style>
  <w:style w:type="character" w:customStyle="1" w:styleId="SidfotChar">
    <w:name w:val="Sidfot Char"/>
    <w:basedOn w:val="Standardstycketypsnitt"/>
    <w:link w:val="Sidfot"/>
    <w:uiPriority w:val="99"/>
    <w:rsid w:val="00250D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F7CFD"/>
    <w:pPr>
      <w:spacing w:before="100" w:beforeAutospacing="1" w:after="100" w:afterAutospacing="1"/>
    </w:pPr>
    <w:rPr>
      <w:rFonts w:ascii="Times New Roman" w:hAnsi="Times New Roman" w:cs="Times New Roman"/>
    </w:rPr>
  </w:style>
  <w:style w:type="character" w:styleId="Betoning2">
    <w:name w:val="Strong"/>
    <w:basedOn w:val="Standardstycketypsnitt"/>
    <w:uiPriority w:val="22"/>
    <w:qFormat/>
    <w:rsid w:val="00FF7CFD"/>
    <w:rPr>
      <w:b/>
      <w:bCs/>
    </w:rPr>
  </w:style>
  <w:style w:type="character" w:customStyle="1" w:styleId="apple-converted-space">
    <w:name w:val="apple-converted-space"/>
    <w:basedOn w:val="Standardstycketypsnitt"/>
    <w:rsid w:val="00FF7CFD"/>
  </w:style>
  <w:style w:type="paragraph" w:styleId="Liststycke">
    <w:name w:val="List Paragraph"/>
    <w:basedOn w:val="Normal"/>
    <w:uiPriority w:val="34"/>
    <w:qFormat/>
    <w:rsid w:val="00913011"/>
    <w:pPr>
      <w:widowControl w:val="0"/>
      <w:autoSpaceDE w:val="0"/>
      <w:autoSpaceDN w:val="0"/>
      <w:adjustRightInd w:val="0"/>
      <w:ind w:left="720"/>
      <w:contextualSpacing/>
      <w:jc w:val="both"/>
    </w:pPr>
    <w:rPr>
      <w:rFonts w:ascii="Calibri" w:eastAsia="Times New Roman" w:hAnsi="Calibri" w:cs="Calibri"/>
      <w:color w:val="000000"/>
    </w:rPr>
  </w:style>
  <w:style w:type="paragraph" w:styleId="Sidhuvud">
    <w:name w:val="header"/>
    <w:basedOn w:val="Normal"/>
    <w:link w:val="SidhuvudChar"/>
    <w:uiPriority w:val="99"/>
    <w:unhideWhenUsed/>
    <w:rsid w:val="00250D3F"/>
    <w:pPr>
      <w:tabs>
        <w:tab w:val="center" w:pos="4536"/>
        <w:tab w:val="right" w:pos="9072"/>
      </w:tabs>
    </w:pPr>
  </w:style>
  <w:style w:type="character" w:customStyle="1" w:styleId="SidhuvudChar">
    <w:name w:val="Sidhuvud Char"/>
    <w:basedOn w:val="Standardstycketypsnitt"/>
    <w:link w:val="Sidhuvud"/>
    <w:uiPriority w:val="99"/>
    <w:rsid w:val="00250D3F"/>
  </w:style>
  <w:style w:type="paragraph" w:styleId="Sidfot">
    <w:name w:val="footer"/>
    <w:basedOn w:val="Normal"/>
    <w:link w:val="SidfotChar"/>
    <w:uiPriority w:val="99"/>
    <w:unhideWhenUsed/>
    <w:rsid w:val="00250D3F"/>
    <w:pPr>
      <w:tabs>
        <w:tab w:val="center" w:pos="4536"/>
        <w:tab w:val="right" w:pos="9072"/>
      </w:tabs>
    </w:pPr>
  </w:style>
  <w:style w:type="character" w:customStyle="1" w:styleId="SidfotChar">
    <w:name w:val="Sidfot Char"/>
    <w:basedOn w:val="Standardstycketypsnitt"/>
    <w:link w:val="Sidfot"/>
    <w:uiPriority w:val="99"/>
    <w:rsid w:val="0025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038889">
      <w:bodyDiv w:val="1"/>
      <w:marLeft w:val="0"/>
      <w:marRight w:val="0"/>
      <w:marTop w:val="0"/>
      <w:marBottom w:val="0"/>
      <w:divBdr>
        <w:top w:val="none" w:sz="0" w:space="0" w:color="auto"/>
        <w:left w:val="none" w:sz="0" w:space="0" w:color="auto"/>
        <w:bottom w:val="none" w:sz="0" w:space="0" w:color="auto"/>
        <w:right w:val="none" w:sz="0" w:space="0" w:color="auto"/>
      </w:divBdr>
      <w:divsChild>
        <w:div w:id="1754468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539</Words>
  <Characters>2859</Characters>
  <Application>Microsoft Macintosh Word</Application>
  <DocSecurity>0</DocSecurity>
  <Lines>23</Lines>
  <Paragraphs>6</Paragraphs>
  <ScaleCrop>false</ScaleCrop>
  <Company>Lund University</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 Pereira</dc:creator>
  <cp:keywords/>
  <dc:description/>
  <cp:lastModifiedBy>Daniella Rylander</cp:lastModifiedBy>
  <cp:revision>6</cp:revision>
  <dcterms:created xsi:type="dcterms:W3CDTF">2019-02-18T17:13:00Z</dcterms:created>
  <dcterms:modified xsi:type="dcterms:W3CDTF">2019-02-21T22:44:00Z</dcterms:modified>
</cp:coreProperties>
</file>