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25C9" w14:textId="68CBFDEB" w:rsidR="0006199C" w:rsidRPr="001E40C9" w:rsidRDefault="0006199C" w:rsidP="00174935">
      <w:pPr>
        <w:spacing w:after="0" w:line="240" w:lineRule="auto"/>
        <w:jc w:val="both"/>
        <w:rPr>
          <w:rFonts w:cstheme="minorHAnsi"/>
          <w:b/>
          <w:sz w:val="24"/>
          <w:szCs w:val="24"/>
        </w:rPr>
      </w:pPr>
      <w:r w:rsidRPr="001E40C9">
        <w:rPr>
          <w:rFonts w:cstheme="minorHAnsi"/>
          <w:b/>
          <w:sz w:val="24"/>
          <w:szCs w:val="24"/>
        </w:rPr>
        <w:t>Title:</w:t>
      </w:r>
    </w:p>
    <w:p w14:paraId="65C77959" w14:textId="0E8313BD" w:rsidR="0006199C" w:rsidRPr="00174935" w:rsidRDefault="00417D61" w:rsidP="00174935">
      <w:pPr>
        <w:spacing w:after="0" w:line="240" w:lineRule="auto"/>
        <w:jc w:val="both"/>
        <w:rPr>
          <w:rFonts w:cstheme="minorHAnsi"/>
          <w:b/>
          <w:sz w:val="24"/>
          <w:szCs w:val="24"/>
        </w:rPr>
      </w:pPr>
      <w:bookmarkStart w:id="0" w:name="_Hlk536268587"/>
      <w:r w:rsidRPr="00174935">
        <w:rPr>
          <w:rFonts w:cstheme="minorHAnsi"/>
          <w:b/>
          <w:sz w:val="24"/>
          <w:szCs w:val="24"/>
        </w:rPr>
        <w:t xml:space="preserve">Analysis of </w:t>
      </w:r>
      <w:r w:rsidR="00690359" w:rsidRPr="00174935">
        <w:rPr>
          <w:rFonts w:cstheme="minorHAnsi"/>
          <w:b/>
          <w:sz w:val="24"/>
          <w:szCs w:val="24"/>
        </w:rPr>
        <w:t>C</w:t>
      </w:r>
      <w:r w:rsidRPr="00174935">
        <w:rPr>
          <w:rFonts w:cstheme="minorHAnsi"/>
          <w:b/>
          <w:sz w:val="24"/>
          <w:szCs w:val="24"/>
        </w:rPr>
        <w:t>ombinatorial miRNA</w:t>
      </w:r>
      <w:r w:rsidR="00690359" w:rsidRPr="00174935">
        <w:rPr>
          <w:rFonts w:cstheme="minorHAnsi"/>
          <w:b/>
          <w:sz w:val="24"/>
          <w:szCs w:val="24"/>
        </w:rPr>
        <w:t xml:space="preserve"> Treatment</w:t>
      </w:r>
      <w:r w:rsidR="00174935" w:rsidRPr="00174935">
        <w:rPr>
          <w:rFonts w:cstheme="minorHAnsi"/>
          <w:b/>
          <w:sz w:val="24"/>
          <w:szCs w:val="24"/>
        </w:rPr>
        <w:t>s</w:t>
      </w:r>
      <w:r w:rsidR="00690359" w:rsidRPr="00174935">
        <w:rPr>
          <w:rFonts w:cstheme="minorHAnsi"/>
          <w:b/>
          <w:sz w:val="24"/>
          <w:szCs w:val="24"/>
        </w:rPr>
        <w:t xml:space="preserve"> to Regulate Cell Cycle </w:t>
      </w:r>
      <w:r w:rsidR="002F2E2C" w:rsidRPr="00174935">
        <w:rPr>
          <w:rFonts w:cstheme="minorHAnsi"/>
          <w:b/>
          <w:sz w:val="24"/>
          <w:szCs w:val="24"/>
        </w:rPr>
        <w:t>a</w:t>
      </w:r>
      <w:r w:rsidR="00690359" w:rsidRPr="00174935">
        <w:rPr>
          <w:rFonts w:cstheme="minorHAnsi"/>
          <w:b/>
          <w:sz w:val="24"/>
          <w:szCs w:val="24"/>
        </w:rPr>
        <w:t>nd Angiogenesis</w:t>
      </w:r>
      <w:bookmarkEnd w:id="0"/>
    </w:p>
    <w:p w14:paraId="4419D353" w14:textId="77777777" w:rsidR="0006199C" w:rsidRPr="001E40C9" w:rsidRDefault="0006199C" w:rsidP="00174935">
      <w:pPr>
        <w:spacing w:after="0" w:line="240" w:lineRule="auto"/>
        <w:jc w:val="both"/>
        <w:rPr>
          <w:rFonts w:cstheme="minorHAnsi"/>
          <w:b/>
          <w:bCs/>
          <w:sz w:val="24"/>
          <w:szCs w:val="24"/>
        </w:rPr>
      </w:pPr>
    </w:p>
    <w:p w14:paraId="6570D2BA" w14:textId="1C7809BA" w:rsidR="0006199C" w:rsidRPr="001E40C9" w:rsidRDefault="0006199C" w:rsidP="00174935">
      <w:pPr>
        <w:spacing w:after="0" w:line="240" w:lineRule="auto"/>
        <w:jc w:val="both"/>
        <w:rPr>
          <w:rFonts w:cstheme="minorHAnsi"/>
          <w:sz w:val="24"/>
          <w:szCs w:val="24"/>
        </w:rPr>
      </w:pPr>
      <w:r w:rsidRPr="001E40C9">
        <w:rPr>
          <w:rFonts w:cstheme="minorHAnsi"/>
          <w:b/>
          <w:bCs/>
          <w:sz w:val="24"/>
          <w:szCs w:val="24"/>
        </w:rPr>
        <w:t>AUTHORS AND AFFILIATIONS:</w:t>
      </w:r>
    </w:p>
    <w:p w14:paraId="4DFD54A0" w14:textId="216EF79C" w:rsidR="00B21C6B" w:rsidRPr="001E40C9" w:rsidRDefault="00B21C6B" w:rsidP="00174935">
      <w:pPr>
        <w:spacing w:after="0" w:line="240" w:lineRule="auto"/>
        <w:jc w:val="both"/>
        <w:rPr>
          <w:rFonts w:cstheme="minorHAnsi"/>
          <w:sz w:val="24"/>
          <w:szCs w:val="24"/>
          <w:vertAlign w:val="superscript"/>
        </w:rPr>
      </w:pPr>
      <w:bookmarkStart w:id="1" w:name="_Hlk536268712"/>
      <w:r w:rsidRPr="001E40C9">
        <w:rPr>
          <w:rFonts w:cstheme="minorHAnsi"/>
          <w:sz w:val="24"/>
          <w:szCs w:val="24"/>
        </w:rPr>
        <w:t xml:space="preserve">A K M </w:t>
      </w:r>
      <w:proofErr w:type="spellStart"/>
      <w:r w:rsidRPr="001E40C9">
        <w:rPr>
          <w:rFonts w:cstheme="minorHAnsi"/>
          <w:sz w:val="24"/>
          <w:szCs w:val="24"/>
        </w:rPr>
        <w:t>Nawshad</w:t>
      </w:r>
      <w:proofErr w:type="spellEnd"/>
      <w:r w:rsidRPr="001E40C9">
        <w:rPr>
          <w:rFonts w:cstheme="minorHAnsi"/>
          <w:sz w:val="24"/>
          <w:szCs w:val="24"/>
        </w:rPr>
        <w:t xml:space="preserve"> Hossian</w:t>
      </w:r>
      <w:r w:rsidRPr="001E40C9">
        <w:rPr>
          <w:rFonts w:cstheme="minorHAnsi"/>
          <w:sz w:val="24"/>
          <w:szCs w:val="24"/>
          <w:vertAlign w:val="superscript"/>
        </w:rPr>
        <w:t>1</w:t>
      </w:r>
      <w:r w:rsidRPr="001E40C9">
        <w:rPr>
          <w:rFonts w:cstheme="minorHAnsi"/>
          <w:sz w:val="24"/>
          <w:szCs w:val="24"/>
        </w:rPr>
        <w:t xml:space="preserve">, </w:t>
      </w:r>
      <w:r w:rsidR="002F34D8" w:rsidRPr="001E40C9">
        <w:rPr>
          <w:rFonts w:cstheme="minorHAnsi"/>
          <w:bCs/>
          <w:sz w:val="24"/>
          <w:szCs w:val="24"/>
        </w:rPr>
        <w:t>Chandra Mohan Reddy Muthumula</w:t>
      </w:r>
      <w:r w:rsidR="002F34D8" w:rsidRPr="001E40C9">
        <w:rPr>
          <w:rFonts w:cstheme="minorHAnsi"/>
          <w:bCs/>
          <w:sz w:val="24"/>
          <w:szCs w:val="24"/>
          <w:vertAlign w:val="superscript"/>
        </w:rPr>
        <w:t>1</w:t>
      </w:r>
      <w:r w:rsidR="002F34D8" w:rsidRPr="001E40C9">
        <w:rPr>
          <w:rFonts w:cstheme="minorHAnsi"/>
          <w:b/>
          <w:bCs/>
          <w:sz w:val="24"/>
          <w:szCs w:val="24"/>
        </w:rPr>
        <w:t>,</w:t>
      </w:r>
      <w:r w:rsidR="002F34D8" w:rsidRPr="001E40C9">
        <w:rPr>
          <w:rFonts w:cstheme="minorHAnsi"/>
          <w:sz w:val="24"/>
          <w:szCs w:val="24"/>
        </w:rPr>
        <w:t xml:space="preserve"> </w:t>
      </w:r>
      <w:r w:rsidRPr="001E40C9">
        <w:rPr>
          <w:rFonts w:cstheme="minorHAnsi"/>
          <w:sz w:val="24"/>
          <w:szCs w:val="24"/>
        </w:rPr>
        <w:t xml:space="preserve">Md. </w:t>
      </w:r>
      <w:proofErr w:type="spellStart"/>
      <w:r w:rsidRPr="001E40C9">
        <w:rPr>
          <w:rFonts w:cstheme="minorHAnsi"/>
          <w:sz w:val="24"/>
          <w:szCs w:val="24"/>
        </w:rPr>
        <w:t>Sanaullah</w:t>
      </w:r>
      <w:proofErr w:type="spellEnd"/>
      <w:r w:rsidRPr="001E40C9">
        <w:rPr>
          <w:rFonts w:cstheme="minorHAnsi"/>
          <w:sz w:val="24"/>
          <w:szCs w:val="24"/>
        </w:rPr>
        <w:t xml:space="preserve"> Sajib</w:t>
      </w:r>
      <w:r w:rsidRPr="001E40C9">
        <w:rPr>
          <w:rFonts w:cstheme="minorHAnsi"/>
          <w:sz w:val="24"/>
          <w:szCs w:val="24"/>
          <w:vertAlign w:val="superscript"/>
        </w:rPr>
        <w:t>2</w:t>
      </w:r>
      <w:r w:rsidRPr="001E40C9">
        <w:rPr>
          <w:rFonts w:cstheme="minorHAnsi"/>
          <w:sz w:val="24"/>
          <w:szCs w:val="24"/>
        </w:rPr>
        <w:t>, Paul E. Tullar</w:t>
      </w:r>
      <w:r w:rsidRPr="001E40C9">
        <w:rPr>
          <w:rFonts w:cstheme="minorHAnsi"/>
          <w:sz w:val="24"/>
          <w:szCs w:val="24"/>
          <w:vertAlign w:val="superscript"/>
        </w:rPr>
        <w:t>3</w:t>
      </w:r>
      <w:r w:rsidRPr="001E40C9">
        <w:rPr>
          <w:rFonts w:cstheme="minorHAnsi"/>
          <w:sz w:val="24"/>
          <w:szCs w:val="24"/>
        </w:rPr>
        <w:t>,</w:t>
      </w:r>
      <w:r w:rsidR="001C4091" w:rsidRPr="001E40C9">
        <w:rPr>
          <w:rFonts w:cstheme="minorHAnsi"/>
          <w:sz w:val="24"/>
          <w:szCs w:val="24"/>
        </w:rPr>
        <w:t xml:space="preserve"> April M</w:t>
      </w:r>
      <w:r w:rsidR="00A13BAB" w:rsidRPr="001E40C9">
        <w:rPr>
          <w:rFonts w:cstheme="minorHAnsi"/>
          <w:sz w:val="24"/>
          <w:szCs w:val="24"/>
        </w:rPr>
        <w:t>.</w:t>
      </w:r>
      <w:r w:rsidR="001C4091" w:rsidRPr="001E40C9">
        <w:rPr>
          <w:rFonts w:cstheme="minorHAnsi"/>
          <w:sz w:val="24"/>
          <w:szCs w:val="24"/>
        </w:rPr>
        <w:t xml:space="preserve"> Stelly</w:t>
      </w:r>
      <w:r w:rsidR="001C4091" w:rsidRPr="001E40C9">
        <w:rPr>
          <w:rFonts w:cstheme="minorHAnsi"/>
          <w:sz w:val="24"/>
          <w:szCs w:val="24"/>
          <w:vertAlign w:val="superscript"/>
        </w:rPr>
        <w:t>1</w:t>
      </w:r>
      <w:r w:rsidR="001C4091" w:rsidRPr="001E40C9">
        <w:rPr>
          <w:rFonts w:cstheme="minorHAnsi"/>
          <w:sz w:val="24"/>
          <w:szCs w:val="24"/>
        </w:rPr>
        <w:t>,</w:t>
      </w:r>
      <w:r w:rsidRPr="001E40C9">
        <w:rPr>
          <w:rFonts w:cstheme="minorHAnsi"/>
          <w:sz w:val="24"/>
          <w:szCs w:val="24"/>
        </w:rPr>
        <w:t xml:space="preserve"> </w:t>
      </w:r>
      <w:r w:rsidR="006E004B" w:rsidRPr="001E40C9">
        <w:rPr>
          <w:rFonts w:cstheme="minorHAnsi"/>
          <w:sz w:val="24"/>
          <w:szCs w:val="24"/>
        </w:rPr>
        <w:t>Karen</w:t>
      </w:r>
      <w:r w:rsidR="00E543A0" w:rsidRPr="001E40C9">
        <w:rPr>
          <w:rFonts w:cstheme="minorHAnsi"/>
          <w:sz w:val="24"/>
          <w:szCs w:val="24"/>
        </w:rPr>
        <w:t xml:space="preserve"> P.</w:t>
      </w:r>
      <w:r w:rsidR="006E004B" w:rsidRPr="001E40C9">
        <w:rPr>
          <w:rFonts w:cstheme="minorHAnsi"/>
          <w:sz w:val="24"/>
          <w:szCs w:val="24"/>
        </w:rPr>
        <w:t xml:space="preserve"> Briski</w:t>
      </w:r>
      <w:r w:rsidR="006E004B" w:rsidRPr="001E40C9">
        <w:rPr>
          <w:rFonts w:cstheme="minorHAnsi"/>
          <w:sz w:val="24"/>
          <w:szCs w:val="24"/>
          <w:vertAlign w:val="superscript"/>
        </w:rPr>
        <w:t>1</w:t>
      </w:r>
      <w:r w:rsidR="006E004B" w:rsidRPr="001E40C9">
        <w:rPr>
          <w:rFonts w:cstheme="minorHAnsi"/>
          <w:sz w:val="24"/>
          <w:szCs w:val="24"/>
        </w:rPr>
        <w:t xml:space="preserve">, </w:t>
      </w:r>
      <w:proofErr w:type="spellStart"/>
      <w:r w:rsidRPr="001E40C9">
        <w:rPr>
          <w:rFonts w:cstheme="minorHAnsi"/>
          <w:sz w:val="24"/>
          <w:szCs w:val="24"/>
        </w:rPr>
        <w:t>Constantinos</w:t>
      </w:r>
      <w:proofErr w:type="spellEnd"/>
      <w:r w:rsidRPr="001E40C9">
        <w:rPr>
          <w:rFonts w:cstheme="minorHAnsi"/>
          <w:sz w:val="24"/>
          <w:szCs w:val="24"/>
        </w:rPr>
        <w:t xml:space="preserve"> M. Mikelis</w:t>
      </w:r>
      <w:r w:rsidRPr="001E40C9">
        <w:rPr>
          <w:rFonts w:cstheme="minorHAnsi"/>
          <w:sz w:val="24"/>
          <w:szCs w:val="24"/>
          <w:vertAlign w:val="superscript"/>
        </w:rPr>
        <w:t>2</w:t>
      </w:r>
      <w:r w:rsidRPr="001E40C9">
        <w:rPr>
          <w:rFonts w:cstheme="minorHAnsi"/>
          <w:sz w:val="24"/>
          <w:szCs w:val="24"/>
        </w:rPr>
        <w:t>, George Mattheolabakis</w:t>
      </w:r>
      <w:r w:rsidRPr="001E40C9">
        <w:rPr>
          <w:rFonts w:cstheme="minorHAnsi"/>
          <w:sz w:val="24"/>
          <w:szCs w:val="24"/>
          <w:vertAlign w:val="superscript"/>
        </w:rPr>
        <w:t>1*</w:t>
      </w:r>
    </w:p>
    <w:bookmarkEnd w:id="1"/>
    <w:p w14:paraId="1C1800A1" w14:textId="77777777" w:rsidR="002F2E2C" w:rsidRPr="001E40C9" w:rsidRDefault="002F2E2C" w:rsidP="00174935">
      <w:pPr>
        <w:spacing w:after="0" w:line="240" w:lineRule="auto"/>
        <w:jc w:val="both"/>
        <w:rPr>
          <w:rFonts w:cstheme="minorHAnsi"/>
          <w:sz w:val="24"/>
          <w:szCs w:val="24"/>
          <w:vertAlign w:val="superscript"/>
        </w:rPr>
      </w:pPr>
    </w:p>
    <w:p w14:paraId="0AA45CFD" w14:textId="5BD48FDB" w:rsidR="00B21C6B" w:rsidRPr="001E40C9" w:rsidRDefault="00B21C6B" w:rsidP="00174935">
      <w:pPr>
        <w:spacing w:after="0" w:line="240" w:lineRule="auto"/>
        <w:jc w:val="both"/>
        <w:rPr>
          <w:rFonts w:cstheme="minorHAnsi"/>
          <w:sz w:val="24"/>
          <w:szCs w:val="24"/>
        </w:rPr>
      </w:pPr>
      <w:r w:rsidRPr="001E40C9">
        <w:rPr>
          <w:rFonts w:cstheme="minorHAnsi"/>
          <w:sz w:val="24"/>
          <w:szCs w:val="24"/>
          <w:vertAlign w:val="superscript"/>
        </w:rPr>
        <w:t>1</w:t>
      </w:r>
      <w:r w:rsidR="00874006" w:rsidRPr="001E40C9">
        <w:rPr>
          <w:rFonts w:cstheme="minorHAnsi"/>
          <w:sz w:val="24"/>
          <w:szCs w:val="24"/>
        </w:rPr>
        <w:t xml:space="preserve">School </w:t>
      </w:r>
      <w:r w:rsidRPr="001E40C9">
        <w:rPr>
          <w:rFonts w:cstheme="minorHAnsi"/>
          <w:sz w:val="24"/>
          <w:szCs w:val="24"/>
        </w:rPr>
        <w:t xml:space="preserve">of Basic Pharmaceutical </w:t>
      </w:r>
      <w:r w:rsidR="00874006" w:rsidRPr="001E40C9">
        <w:rPr>
          <w:rFonts w:cstheme="minorHAnsi"/>
          <w:sz w:val="24"/>
          <w:szCs w:val="24"/>
        </w:rPr>
        <w:t xml:space="preserve">and Toxicological </w:t>
      </w:r>
      <w:r w:rsidRPr="001E40C9">
        <w:rPr>
          <w:rFonts w:cstheme="minorHAnsi"/>
          <w:sz w:val="24"/>
          <w:szCs w:val="24"/>
        </w:rPr>
        <w:t xml:space="preserve">Sciences, </w:t>
      </w:r>
      <w:r w:rsidR="00874006" w:rsidRPr="001E40C9">
        <w:rPr>
          <w:rFonts w:cstheme="minorHAnsi"/>
          <w:sz w:val="24"/>
          <w:szCs w:val="24"/>
        </w:rPr>
        <w:t>College</w:t>
      </w:r>
      <w:r w:rsidRPr="001E40C9">
        <w:rPr>
          <w:rFonts w:cstheme="minorHAnsi"/>
          <w:sz w:val="24"/>
          <w:szCs w:val="24"/>
        </w:rPr>
        <w:t xml:space="preserve"> of Pharmacy, University of Louisiana Monroe</w:t>
      </w:r>
      <w:r w:rsidR="002F2E2C" w:rsidRPr="001E40C9">
        <w:rPr>
          <w:rFonts w:cstheme="minorHAnsi"/>
          <w:sz w:val="24"/>
          <w:szCs w:val="24"/>
        </w:rPr>
        <w:t>, Monroe, LA, USA</w:t>
      </w:r>
    </w:p>
    <w:p w14:paraId="5E9007BC" w14:textId="63741FDC" w:rsidR="00B21C6B" w:rsidRPr="001E40C9" w:rsidRDefault="00B21C6B" w:rsidP="00174935">
      <w:pPr>
        <w:spacing w:after="0" w:line="240" w:lineRule="auto"/>
        <w:jc w:val="both"/>
        <w:rPr>
          <w:rFonts w:cstheme="minorHAnsi"/>
          <w:sz w:val="24"/>
          <w:szCs w:val="24"/>
        </w:rPr>
      </w:pPr>
      <w:r w:rsidRPr="001E40C9">
        <w:rPr>
          <w:rFonts w:cstheme="minorHAnsi"/>
          <w:sz w:val="24"/>
          <w:szCs w:val="24"/>
          <w:vertAlign w:val="superscript"/>
        </w:rPr>
        <w:t>2</w:t>
      </w:r>
      <w:r w:rsidRPr="001E40C9">
        <w:rPr>
          <w:rFonts w:cstheme="minorHAnsi"/>
          <w:sz w:val="24"/>
          <w:szCs w:val="24"/>
        </w:rPr>
        <w:t xml:space="preserve">Department of </w:t>
      </w:r>
      <w:r w:rsidR="00A13BAB" w:rsidRPr="001E40C9">
        <w:rPr>
          <w:rFonts w:cstheme="minorHAnsi"/>
          <w:sz w:val="24"/>
          <w:szCs w:val="24"/>
        </w:rPr>
        <w:t>Pharmaceutical</w:t>
      </w:r>
      <w:r w:rsidRPr="001E40C9">
        <w:rPr>
          <w:rFonts w:cstheme="minorHAnsi"/>
          <w:sz w:val="24"/>
          <w:szCs w:val="24"/>
        </w:rPr>
        <w:t xml:space="preserve"> Sciences, School of Pharmacy, Texas Tech University Health Sciences Center</w:t>
      </w:r>
      <w:r w:rsidR="002F2E2C" w:rsidRPr="001E40C9">
        <w:rPr>
          <w:rFonts w:cstheme="minorHAnsi"/>
          <w:sz w:val="24"/>
          <w:szCs w:val="24"/>
        </w:rPr>
        <w:t>, Lubbock, TX, USA</w:t>
      </w:r>
    </w:p>
    <w:p w14:paraId="5685AF7B" w14:textId="27BFF78F" w:rsidR="00B21C6B" w:rsidRPr="001E40C9" w:rsidRDefault="00B21C6B" w:rsidP="00174935">
      <w:pPr>
        <w:spacing w:after="0" w:line="240" w:lineRule="auto"/>
        <w:jc w:val="both"/>
        <w:rPr>
          <w:rFonts w:ascii="Calibri" w:hAnsi="Calibri" w:cs="Calibri"/>
          <w:sz w:val="24"/>
          <w:szCs w:val="24"/>
        </w:rPr>
      </w:pPr>
      <w:r w:rsidRPr="001E40C9">
        <w:rPr>
          <w:rFonts w:cstheme="minorHAnsi"/>
          <w:sz w:val="24"/>
          <w:szCs w:val="24"/>
          <w:vertAlign w:val="superscript"/>
        </w:rPr>
        <w:t>3</w:t>
      </w:r>
      <w:r w:rsidRPr="001E40C9">
        <w:rPr>
          <w:rFonts w:cstheme="minorHAnsi"/>
          <w:sz w:val="24"/>
          <w:szCs w:val="24"/>
        </w:rPr>
        <w:t>Department of Obstetrics and Gynecology, School of Medicine, Texas Tech University Health Sciences Center</w:t>
      </w:r>
      <w:r w:rsidR="002F2E2C" w:rsidRPr="001E40C9">
        <w:rPr>
          <w:rFonts w:cstheme="minorHAnsi"/>
          <w:sz w:val="24"/>
          <w:szCs w:val="24"/>
        </w:rPr>
        <w:t>, Lubbock, TX, USA</w:t>
      </w:r>
    </w:p>
    <w:p w14:paraId="30869E55" w14:textId="77777777" w:rsidR="00730FF1" w:rsidRPr="001E40C9" w:rsidRDefault="00730FF1" w:rsidP="00174935">
      <w:pPr>
        <w:spacing w:after="0" w:line="240" w:lineRule="auto"/>
        <w:jc w:val="both"/>
        <w:rPr>
          <w:rFonts w:cstheme="minorHAnsi"/>
          <w:sz w:val="24"/>
          <w:szCs w:val="24"/>
        </w:rPr>
      </w:pPr>
    </w:p>
    <w:p w14:paraId="2A6850CA" w14:textId="27E48AC7" w:rsidR="00690359" w:rsidRPr="001E40C9" w:rsidRDefault="00690359" w:rsidP="00174935">
      <w:pPr>
        <w:spacing w:after="0" w:line="240" w:lineRule="auto"/>
        <w:jc w:val="both"/>
        <w:rPr>
          <w:rFonts w:cstheme="minorHAnsi"/>
          <w:b/>
          <w:sz w:val="24"/>
          <w:szCs w:val="24"/>
        </w:rPr>
      </w:pPr>
      <w:r w:rsidRPr="001E40C9">
        <w:rPr>
          <w:rFonts w:cstheme="minorHAnsi"/>
          <w:b/>
          <w:sz w:val="24"/>
          <w:szCs w:val="24"/>
        </w:rPr>
        <w:t>Corresponding author:</w:t>
      </w:r>
    </w:p>
    <w:p w14:paraId="5BEF364E" w14:textId="354089F7" w:rsidR="00690359" w:rsidRPr="001E40C9" w:rsidRDefault="00690359" w:rsidP="00174935">
      <w:pPr>
        <w:spacing w:after="0" w:line="240" w:lineRule="auto"/>
        <w:jc w:val="both"/>
        <w:rPr>
          <w:rFonts w:cstheme="minorHAnsi"/>
          <w:sz w:val="24"/>
          <w:szCs w:val="24"/>
        </w:rPr>
      </w:pPr>
      <w:r w:rsidRPr="001E40C9">
        <w:rPr>
          <w:rFonts w:cstheme="minorHAnsi"/>
          <w:sz w:val="24"/>
          <w:szCs w:val="24"/>
        </w:rPr>
        <w:t xml:space="preserve">George </w:t>
      </w:r>
      <w:proofErr w:type="spellStart"/>
      <w:r w:rsidRPr="001E40C9">
        <w:rPr>
          <w:rFonts w:cstheme="minorHAnsi"/>
          <w:sz w:val="24"/>
          <w:szCs w:val="24"/>
        </w:rPr>
        <w:t>Mattheolabakis</w:t>
      </w:r>
      <w:proofErr w:type="spellEnd"/>
      <w:r w:rsidRPr="001E40C9">
        <w:rPr>
          <w:rFonts w:cstheme="minorHAnsi"/>
          <w:sz w:val="24"/>
          <w:szCs w:val="24"/>
        </w:rPr>
        <w:t xml:space="preserve"> </w:t>
      </w:r>
      <w:r w:rsidRPr="001E40C9">
        <w:rPr>
          <w:rFonts w:cstheme="minorHAnsi"/>
          <w:sz w:val="24"/>
          <w:szCs w:val="24"/>
        </w:rPr>
        <w:tab/>
      </w:r>
      <w:r w:rsidRPr="001E40C9">
        <w:rPr>
          <w:rFonts w:cstheme="minorHAnsi"/>
          <w:sz w:val="24"/>
          <w:szCs w:val="24"/>
        </w:rPr>
        <w:tab/>
        <w:t>(matthaiolampakis@ulm.edu)</w:t>
      </w:r>
    </w:p>
    <w:p w14:paraId="0303349E" w14:textId="518874C2" w:rsidR="00690359" w:rsidRPr="001E40C9" w:rsidRDefault="002F2E2C" w:rsidP="00174935">
      <w:pPr>
        <w:spacing w:after="0" w:line="240" w:lineRule="auto"/>
        <w:jc w:val="both"/>
        <w:rPr>
          <w:rFonts w:cstheme="minorHAnsi"/>
          <w:sz w:val="24"/>
          <w:szCs w:val="24"/>
        </w:rPr>
      </w:pPr>
      <w:r w:rsidRPr="001E40C9">
        <w:rPr>
          <w:rFonts w:cstheme="minorHAnsi"/>
          <w:sz w:val="24"/>
          <w:szCs w:val="24"/>
        </w:rPr>
        <w:t>Tel</w:t>
      </w:r>
      <w:r w:rsidR="00174935">
        <w:rPr>
          <w:rFonts w:cstheme="minorHAnsi"/>
          <w:sz w:val="24"/>
          <w:szCs w:val="24"/>
        </w:rPr>
        <w:t>.</w:t>
      </w:r>
      <w:r w:rsidR="00690359" w:rsidRPr="001E40C9">
        <w:rPr>
          <w:rFonts w:cstheme="minorHAnsi"/>
          <w:sz w:val="24"/>
          <w:szCs w:val="24"/>
        </w:rPr>
        <w:t xml:space="preserve">: (318) 342-7930 </w:t>
      </w:r>
    </w:p>
    <w:p w14:paraId="2D06428E" w14:textId="77777777" w:rsidR="00690359" w:rsidRPr="001E40C9" w:rsidRDefault="00690359" w:rsidP="00174935">
      <w:pPr>
        <w:spacing w:after="0" w:line="240" w:lineRule="auto"/>
        <w:jc w:val="both"/>
        <w:rPr>
          <w:rFonts w:cstheme="minorHAnsi"/>
          <w:sz w:val="24"/>
          <w:szCs w:val="24"/>
        </w:rPr>
      </w:pPr>
    </w:p>
    <w:p w14:paraId="6433FB0E" w14:textId="77777777" w:rsidR="00690359" w:rsidRPr="001E40C9" w:rsidRDefault="00690359" w:rsidP="00174935">
      <w:pPr>
        <w:spacing w:after="0" w:line="240" w:lineRule="auto"/>
        <w:jc w:val="both"/>
        <w:rPr>
          <w:rFonts w:cstheme="minorHAnsi"/>
          <w:b/>
          <w:sz w:val="24"/>
          <w:szCs w:val="24"/>
        </w:rPr>
      </w:pPr>
      <w:r w:rsidRPr="001E40C9">
        <w:rPr>
          <w:rFonts w:cstheme="minorHAnsi"/>
          <w:b/>
          <w:sz w:val="24"/>
          <w:szCs w:val="24"/>
        </w:rPr>
        <w:t>Email Addresses of Co-Authors:</w:t>
      </w:r>
    </w:p>
    <w:p w14:paraId="39334524" w14:textId="66866DA1" w:rsidR="00690359" w:rsidRPr="001E40C9" w:rsidRDefault="00690359" w:rsidP="00174935">
      <w:pPr>
        <w:spacing w:after="0" w:line="240" w:lineRule="auto"/>
        <w:jc w:val="both"/>
        <w:rPr>
          <w:rFonts w:cstheme="minorHAnsi"/>
          <w:sz w:val="24"/>
          <w:szCs w:val="24"/>
        </w:rPr>
      </w:pPr>
      <w:r w:rsidRPr="001E40C9">
        <w:rPr>
          <w:rFonts w:cstheme="minorHAnsi"/>
          <w:sz w:val="24"/>
          <w:szCs w:val="24"/>
        </w:rPr>
        <w:t>A</w:t>
      </w:r>
      <w:r w:rsidR="002F2E2C" w:rsidRPr="001E40C9">
        <w:rPr>
          <w:rFonts w:cstheme="minorHAnsi"/>
          <w:sz w:val="24"/>
          <w:szCs w:val="24"/>
        </w:rPr>
        <w:t>.</w:t>
      </w:r>
      <w:r w:rsidRPr="001E40C9">
        <w:rPr>
          <w:rFonts w:cstheme="minorHAnsi"/>
          <w:sz w:val="24"/>
          <w:szCs w:val="24"/>
        </w:rPr>
        <w:t xml:space="preserve"> K</w:t>
      </w:r>
      <w:r w:rsidR="002F2E2C" w:rsidRPr="001E40C9">
        <w:rPr>
          <w:rFonts w:cstheme="minorHAnsi"/>
          <w:sz w:val="24"/>
          <w:szCs w:val="24"/>
        </w:rPr>
        <w:t>.</w:t>
      </w:r>
      <w:r w:rsidRPr="001E40C9">
        <w:rPr>
          <w:rFonts w:cstheme="minorHAnsi"/>
          <w:sz w:val="24"/>
          <w:szCs w:val="24"/>
        </w:rPr>
        <w:t xml:space="preserve"> M</w:t>
      </w:r>
      <w:r w:rsidR="002F2E2C" w:rsidRPr="001E40C9">
        <w:rPr>
          <w:rFonts w:cstheme="minorHAnsi"/>
          <w:sz w:val="24"/>
          <w:szCs w:val="24"/>
        </w:rPr>
        <w:t>.</w:t>
      </w:r>
      <w:r w:rsidRPr="001E40C9">
        <w:rPr>
          <w:rFonts w:cstheme="minorHAnsi"/>
          <w:sz w:val="24"/>
          <w:szCs w:val="24"/>
        </w:rPr>
        <w:t xml:space="preserve"> </w:t>
      </w:r>
      <w:proofErr w:type="spellStart"/>
      <w:r w:rsidRPr="001E40C9">
        <w:rPr>
          <w:rFonts w:cstheme="minorHAnsi"/>
          <w:sz w:val="24"/>
          <w:szCs w:val="24"/>
        </w:rPr>
        <w:t>Nawshad</w:t>
      </w:r>
      <w:proofErr w:type="spellEnd"/>
      <w:r w:rsidRPr="001E40C9">
        <w:rPr>
          <w:rFonts w:cstheme="minorHAnsi"/>
          <w:sz w:val="24"/>
          <w:szCs w:val="24"/>
        </w:rPr>
        <w:t xml:space="preserve"> </w:t>
      </w:r>
      <w:proofErr w:type="spellStart"/>
      <w:r w:rsidRPr="001E40C9">
        <w:rPr>
          <w:rFonts w:cstheme="minorHAnsi"/>
          <w:sz w:val="24"/>
          <w:szCs w:val="24"/>
        </w:rPr>
        <w:t>Hossian</w:t>
      </w:r>
      <w:proofErr w:type="spellEnd"/>
      <w:r w:rsidRPr="001E40C9">
        <w:rPr>
          <w:rFonts w:cstheme="minorHAnsi"/>
          <w:sz w:val="24"/>
          <w:szCs w:val="24"/>
        </w:rPr>
        <w:tab/>
      </w:r>
      <w:r w:rsidRPr="001E40C9">
        <w:rPr>
          <w:rFonts w:cstheme="minorHAnsi"/>
          <w:sz w:val="24"/>
          <w:szCs w:val="24"/>
        </w:rPr>
        <w:tab/>
        <w:t>(hossiaak@warhawks.ulm.edu)</w:t>
      </w:r>
    </w:p>
    <w:p w14:paraId="7EF055FC" w14:textId="14B42214" w:rsidR="00690359" w:rsidRPr="001E40C9" w:rsidRDefault="00690359" w:rsidP="00174935">
      <w:pPr>
        <w:spacing w:after="0" w:line="240" w:lineRule="auto"/>
        <w:jc w:val="both"/>
        <w:rPr>
          <w:rFonts w:cstheme="minorHAnsi"/>
          <w:sz w:val="24"/>
          <w:szCs w:val="24"/>
        </w:rPr>
      </w:pPr>
      <w:r w:rsidRPr="001E40C9">
        <w:rPr>
          <w:rFonts w:cstheme="minorHAnsi"/>
          <w:sz w:val="24"/>
          <w:szCs w:val="24"/>
        </w:rPr>
        <w:t xml:space="preserve">Chandra Mohan Reddy </w:t>
      </w:r>
      <w:proofErr w:type="spellStart"/>
      <w:r w:rsidRPr="001E40C9">
        <w:rPr>
          <w:rFonts w:cstheme="minorHAnsi"/>
          <w:sz w:val="24"/>
          <w:szCs w:val="24"/>
        </w:rPr>
        <w:t>Muthumula</w:t>
      </w:r>
      <w:proofErr w:type="spellEnd"/>
      <w:r w:rsidRPr="001E40C9">
        <w:rPr>
          <w:rFonts w:cstheme="minorHAnsi"/>
          <w:sz w:val="24"/>
          <w:szCs w:val="24"/>
        </w:rPr>
        <w:tab/>
        <w:t>(muthumcm@warhawks.ulm.edu)</w:t>
      </w:r>
    </w:p>
    <w:p w14:paraId="651F9191" w14:textId="6E9EE910" w:rsidR="00690359" w:rsidRPr="001E40C9" w:rsidRDefault="00690359" w:rsidP="00174935">
      <w:pPr>
        <w:spacing w:after="0" w:line="240" w:lineRule="auto"/>
        <w:jc w:val="both"/>
        <w:rPr>
          <w:rFonts w:cstheme="minorHAnsi"/>
          <w:sz w:val="24"/>
          <w:szCs w:val="24"/>
        </w:rPr>
      </w:pPr>
      <w:r w:rsidRPr="001E40C9">
        <w:rPr>
          <w:rFonts w:cstheme="minorHAnsi"/>
          <w:sz w:val="24"/>
          <w:szCs w:val="24"/>
        </w:rPr>
        <w:t xml:space="preserve">Md. </w:t>
      </w:r>
      <w:proofErr w:type="spellStart"/>
      <w:r w:rsidRPr="001E40C9">
        <w:rPr>
          <w:rFonts w:cstheme="minorHAnsi"/>
          <w:sz w:val="24"/>
          <w:szCs w:val="24"/>
        </w:rPr>
        <w:t>Sanaullah</w:t>
      </w:r>
      <w:proofErr w:type="spellEnd"/>
      <w:r w:rsidRPr="001E40C9">
        <w:rPr>
          <w:rFonts w:cstheme="minorHAnsi"/>
          <w:sz w:val="24"/>
          <w:szCs w:val="24"/>
        </w:rPr>
        <w:t xml:space="preserve"> </w:t>
      </w:r>
      <w:proofErr w:type="spellStart"/>
      <w:r w:rsidRPr="001E40C9">
        <w:rPr>
          <w:rFonts w:cstheme="minorHAnsi"/>
          <w:sz w:val="24"/>
          <w:szCs w:val="24"/>
        </w:rPr>
        <w:t>Sajib</w:t>
      </w:r>
      <w:proofErr w:type="spellEnd"/>
      <w:r w:rsidRPr="001E40C9">
        <w:rPr>
          <w:rFonts w:cstheme="minorHAnsi"/>
          <w:sz w:val="24"/>
          <w:szCs w:val="24"/>
        </w:rPr>
        <w:tab/>
      </w:r>
      <w:r w:rsidRPr="001E40C9">
        <w:rPr>
          <w:rFonts w:cstheme="minorHAnsi"/>
          <w:sz w:val="24"/>
          <w:szCs w:val="24"/>
        </w:rPr>
        <w:tab/>
      </w:r>
      <w:r w:rsidRPr="001E40C9">
        <w:rPr>
          <w:rFonts w:cstheme="minorHAnsi"/>
          <w:sz w:val="24"/>
          <w:szCs w:val="24"/>
        </w:rPr>
        <w:tab/>
        <w:t>(s.sajib@ttuhsc.edu)</w:t>
      </w:r>
    </w:p>
    <w:p w14:paraId="07204C9C" w14:textId="48A2F018" w:rsidR="00690359" w:rsidRPr="001E40C9" w:rsidRDefault="00690359" w:rsidP="00174935">
      <w:pPr>
        <w:spacing w:after="0" w:line="240" w:lineRule="auto"/>
        <w:jc w:val="both"/>
        <w:rPr>
          <w:rFonts w:cstheme="minorHAnsi"/>
          <w:sz w:val="24"/>
          <w:szCs w:val="24"/>
        </w:rPr>
      </w:pPr>
      <w:r w:rsidRPr="001E40C9">
        <w:rPr>
          <w:rFonts w:cstheme="minorHAnsi"/>
          <w:sz w:val="24"/>
          <w:szCs w:val="24"/>
        </w:rPr>
        <w:t xml:space="preserve">Paul E. </w:t>
      </w:r>
      <w:proofErr w:type="spellStart"/>
      <w:r w:rsidRPr="001E40C9">
        <w:rPr>
          <w:rFonts w:cstheme="minorHAnsi"/>
          <w:sz w:val="24"/>
          <w:szCs w:val="24"/>
        </w:rPr>
        <w:t>Tullar</w:t>
      </w:r>
      <w:proofErr w:type="spellEnd"/>
      <w:r w:rsidRPr="001E40C9">
        <w:rPr>
          <w:rFonts w:cstheme="minorHAnsi"/>
          <w:sz w:val="24"/>
          <w:szCs w:val="24"/>
        </w:rPr>
        <w:tab/>
      </w:r>
      <w:r w:rsidRPr="001E40C9">
        <w:rPr>
          <w:rFonts w:cstheme="minorHAnsi"/>
          <w:sz w:val="24"/>
          <w:szCs w:val="24"/>
        </w:rPr>
        <w:tab/>
      </w:r>
      <w:r w:rsidRPr="001E40C9">
        <w:rPr>
          <w:rFonts w:cstheme="minorHAnsi"/>
          <w:sz w:val="24"/>
          <w:szCs w:val="24"/>
        </w:rPr>
        <w:tab/>
      </w:r>
      <w:r w:rsidRPr="001E40C9">
        <w:rPr>
          <w:rFonts w:cstheme="minorHAnsi"/>
          <w:sz w:val="24"/>
          <w:szCs w:val="24"/>
        </w:rPr>
        <w:tab/>
        <w:t xml:space="preserve">(paul.tullar@ttuhsc.edu) </w:t>
      </w:r>
    </w:p>
    <w:p w14:paraId="7D27A37B" w14:textId="0B412B95" w:rsidR="00690359" w:rsidRPr="001E40C9" w:rsidRDefault="00690359" w:rsidP="00174935">
      <w:pPr>
        <w:spacing w:after="0" w:line="240" w:lineRule="auto"/>
        <w:jc w:val="both"/>
        <w:rPr>
          <w:rFonts w:cstheme="minorHAnsi"/>
          <w:sz w:val="24"/>
          <w:szCs w:val="24"/>
        </w:rPr>
      </w:pPr>
      <w:r w:rsidRPr="001E40C9">
        <w:rPr>
          <w:rFonts w:cstheme="minorHAnsi"/>
          <w:sz w:val="24"/>
          <w:szCs w:val="24"/>
        </w:rPr>
        <w:t xml:space="preserve">April M. </w:t>
      </w:r>
      <w:proofErr w:type="spellStart"/>
      <w:r w:rsidRPr="001E40C9">
        <w:rPr>
          <w:rFonts w:cstheme="minorHAnsi"/>
          <w:sz w:val="24"/>
          <w:szCs w:val="24"/>
        </w:rPr>
        <w:t>Stelly</w:t>
      </w:r>
      <w:proofErr w:type="spellEnd"/>
      <w:r w:rsidRPr="001E40C9">
        <w:rPr>
          <w:rFonts w:cstheme="minorHAnsi"/>
          <w:sz w:val="24"/>
          <w:szCs w:val="24"/>
        </w:rPr>
        <w:tab/>
      </w:r>
      <w:r w:rsidRPr="001E40C9">
        <w:rPr>
          <w:rFonts w:cstheme="minorHAnsi"/>
          <w:sz w:val="24"/>
          <w:szCs w:val="24"/>
        </w:rPr>
        <w:tab/>
      </w:r>
      <w:r w:rsidRPr="001E40C9">
        <w:rPr>
          <w:rFonts w:cstheme="minorHAnsi"/>
          <w:sz w:val="24"/>
          <w:szCs w:val="24"/>
        </w:rPr>
        <w:tab/>
      </w:r>
      <w:r w:rsidRPr="001E40C9">
        <w:rPr>
          <w:rFonts w:cstheme="minorHAnsi"/>
          <w:sz w:val="24"/>
          <w:szCs w:val="24"/>
        </w:rPr>
        <w:tab/>
        <w:t xml:space="preserve">(stellyam@warhawks.ulm.edu) </w:t>
      </w:r>
    </w:p>
    <w:p w14:paraId="74B7A954" w14:textId="02218E8C" w:rsidR="00690359" w:rsidRPr="001E40C9" w:rsidRDefault="00690359" w:rsidP="00174935">
      <w:pPr>
        <w:spacing w:after="0" w:line="240" w:lineRule="auto"/>
        <w:jc w:val="both"/>
        <w:rPr>
          <w:rFonts w:cstheme="minorHAnsi"/>
          <w:sz w:val="24"/>
          <w:szCs w:val="24"/>
        </w:rPr>
      </w:pPr>
      <w:r w:rsidRPr="001E40C9">
        <w:rPr>
          <w:rFonts w:cstheme="minorHAnsi"/>
          <w:sz w:val="24"/>
          <w:szCs w:val="24"/>
        </w:rPr>
        <w:t xml:space="preserve">Karen </w:t>
      </w:r>
      <w:proofErr w:type="spellStart"/>
      <w:r w:rsidRPr="001E40C9">
        <w:rPr>
          <w:rFonts w:cstheme="minorHAnsi"/>
          <w:sz w:val="24"/>
          <w:szCs w:val="24"/>
        </w:rPr>
        <w:t>Briski</w:t>
      </w:r>
      <w:proofErr w:type="spellEnd"/>
      <w:r w:rsidRPr="001E40C9">
        <w:rPr>
          <w:rFonts w:cstheme="minorHAnsi"/>
          <w:sz w:val="24"/>
          <w:szCs w:val="24"/>
        </w:rPr>
        <w:tab/>
      </w:r>
      <w:r w:rsidRPr="001E40C9">
        <w:rPr>
          <w:rFonts w:cstheme="minorHAnsi"/>
          <w:sz w:val="24"/>
          <w:szCs w:val="24"/>
        </w:rPr>
        <w:tab/>
      </w:r>
      <w:r w:rsidRPr="001E40C9">
        <w:rPr>
          <w:rFonts w:cstheme="minorHAnsi"/>
          <w:sz w:val="24"/>
          <w:szCs w:val="24"/>
        </w:rPr>
        <w:tab/>
      </w:r>
      <w:r w:rsidRPr="001E40C9">
        <w:rPr>
          <w:rFonts w:cstheme="minorHAnsi"/>
          <w:sz w:val="24"/>
          <w:szCs w:val="24"/>
        </w:rPr>
        <w:tab/>
        <w:t>(briski@ulm.edu)</w:t>
      </w:r>
    </w:p>
    <w:p w14:paraId="7B248627" w14:textId="3A19806A" w:rsidR="00E438E5" w:rsidRPr="001E40C9" w:rsidRDefault="00690359" w:rsidP="00174935">
      <w:pPr>
        <w:spacing w:after="0" w:line="240" w:lineRule="auto"/>
        <w:jc w:val="both"/>
        <w:rPr>
          <w:rFonts w:cstheme="minorHAnsi"/>
          <w:sz w:val="24"/>
          <w:szCs w:val="24"/>
        </w:rPr>
      </w:pPr>
      <w:proofErr w:type="spellStart"/>
      <w:r w:rsidRPr="001E40C9">
        <w:rPr>
          <w:rFonts w:cstheme="minorHAnsi"/>
          <w:sz w:val="24"/>
          <w:szCs w:val="24"/>
        </w:rPr>
        <w:t>Constantinos</w:t>
      </w:r>
      <w:proofErr w:type="spellEnd"/>
      <w:r w:rsidRPr="001E40C9">
        <w:rPr>
          <w:rFonts w:cstheme="minorHAnsi"/>
          <w:sz w:val="24"/>
          <w:szCs w:val="24"/>
        </w:rPr>
        <w:t xml:space="preserve"> M. </w:t>
      </w:r>
      <w:proofErr w:type="spellStart"/>
      <w:r w:rsidRPr="001E40C9">
        <w:rPr>
          <w:rFonts w:cstheme="minorHAnsi"/>
          <w:sz w:val="24"/>
          <w:szCs w:val="24"/>
        </w:rPr>
        <w:t>Mikelis</w:t>
      </w:r>
      <w:proofErr w:type="spellEnd"/>
      <w:r w:rsidRPr="001E40C9">
        <w:rPr>
          <w:rFonts w:cstheme="minorHAnsi"/>
          <w:sz w:val="24"/>
          <w:szCs w:val="24"/>
        </w:rPr>
        <w:tab/>
      </w:r>
      <w:r w:rsidRPr="001E40C9">
        <w:rPr>
          <w:rFonts w:cstheme="minorHAnsi"/>
          <w:sz w:val="24"/>
          <w:szCs w:val="24"/>
        </w:rPr>
        <w:tab/>
        <w:t>(constantinos.mikelis@ttuhsc.edu)</w:t>
      </w:r>
    </w:p>
    <w:p w14:paraId="4C57D15F" w14:textId="77777777" w:rsidR="00730FF1" w:rsidRPr="001E40C9" w:rsidRDefault="00730FF1" w:rsidP="00174935">
      <w:pPr>
        <w:spacing w:after="0" w:line="240" w:lineRule="auto"/>
        <w:jc w:val="both"/>
        <w:rPr>
          <w:rFonts w:cstheme="minorHAnsi"/>
          <w:sz w:val="24"/>
          <w:szCs w:val="24"/>
        </w:rPr>
      </w:pPr>
    </w:p>
    <w:p w14:paraId="1CA3ABAA" w14:textId="77857797" w:rsidR="00B21C6B" w:rsidRPr="001E40C9" w:rsidRDefault="002340AB" w:rsidP="00174935">
      <w:pPr>
        <w:spacing w:after="0" w:line="240" w:lineRule="auto"/>
        <w:jc w:val="both"/>
        <w:rPr>
          <w:rFonts w:cstheme="minorHAnsi"/>
          <w:b/>
          <w:bCs/>
          <w:sz w:val="24"/>
          <w:szCs w:val="24"/>
        </w:rPr>
      </w:pPr>
      <w:r w:rsidRPr="001E40C9">
        <w:rPr>
          <w:rFonts w:cstheme="minorHAnsi"/>
          <w:b/>
          <w:bCs/>
          <w:sz w:val="24"/>
          <w:szCs w:val="24"/>
        </w:rPr>
        <w:t>KEYWORDS:</w:t>
      </w:r>
    </w:p>
    <w:p w14:paraId="5649DC6F" w14:textId="49C9D40B" w:rsidR="002340AB" w:rsidRPr="001E40C9" w:rsidRDefault="00690359" w:rsidP="00174935">
      <w:pPr>
        <w:spacing w:after="0" w:line="240" w:lineRule="auto"/>
        <w:jc w:val="both"/>
        <w:rPr>
          <w:rFonts w:cstheme="minorHAnsi"/>
          <w:sz w:val="24"/>
          <w:szCs w:val="24"/>
        </w:rPr>
      </w:pPr>
      <w:r w:rsidRPr="001E40C9">
        <w:rPr>
          <w:rFonts w:cstheme="minorHAnsi"/>
          <w:bCs/>
          <w:sz w:val="24"/>
          <w:szCs w:val="24"/>
        </w:rPr>
        <w:t>transfe</w:t>
      </w:r>
      <w:r w:rsidR="00574D5C" w:rsidRPr="001E40C9">
        <w:rPr>
          <w:rFonts w:cstheme="minorHAnsi"/>
          <w:bCs/>
          <w:sz w:val="24"/>
          <w:szCs w:val="24"/>
        </w:rPr>
        <w:t>ction, miRNA,</w:t>
      </w:r>
      <w:r w:rsidRPr="001E40C9">
        <w:rPr>
          <w:rFonts w:cstheme="minorHAnsi"/>
          <w:bCs/>
          <w:sz w:val="24"/>
          <w:szCs w:val="24"/>
        </w:rPr>
        <w:t xml:space="preserve"> lung cancer, cell cycle, apoptosis, angioge</w:t>
      </w:r>
      <w:r w:rsidR="00417D61" w:rsidRPr="001E40C9">
        <w:rPr>
          <w:rFonts w:cstheme="minorHAnsi"/>
          <w:bCs/>
          <w:sz w:val="24"/>
          <w:szCs w:val="24"/>
        </w:rPr>
        <w:t xml:space="preserve">nesis, </w:t>
      </w:r>
      <w:r w:rsidR="00574D5C" w:rsidRPr="001E40C9">
        <w:rPr>
          <w:rFonts w:cstheme="minorHAnsi"/>
          <w:bCs/>
          <w:sz w:val="24"/>
          <w:szCs w:val="24"/>
        </w:rPr>
        <w:t>RNA sequencing</w:t>
      </w:r>
    </w:p>
    <w:p w14:paraId="48ED9F20" w14:textId="5EFE6B16" w:rsidR="00EF71BA" w:rsidRPr="001E40C9" w:rsidRDefault="00EF71BA" w:rsidP="00174935">
      <w:pPr>
        <w:spacing w:after="0" w:line="240" w:lineRule="auto"/>
        <w:jc w:val="both"/>
        <w:rPr>
          <w:rFonts w:cstheme="minorHAnsi"/>
          <w:b/>
          <w:sz w:val="24"/>
          <w:szCs w:val="24"/>
        </w:rPr>
      </w:pPr>
    </w:p>
    <w:p w14:paraId="615F0A60" w14:textId="3A2380B4" w:rsidR="00EF71BA" w:rsidRPr="001E40C9" w:rsidRDefault="00730FF1" w:rsidP="00174935">
      <w:pPr>
        <w:spacing w:after="0" w:line="240" w:lineRule="auto"/>
        <w:jc w:val="both"/>
        <w:rPr>
          <w:rFonts w:cstheme="minorHAnsi"/>
          <w:b/>
          <w:bCs/>
          <w:sz w:val="24"/>
          <w:szCs w:val="24"/>
        </w:rPr>
      </w:pPr>
      <w:r w:rsidRPr="001E40C9">
        <w:rPr>
          <w:rFonts w:cstheme="minorHAnsi"/>
          <w:b/>
          <w:bCs/>
          <w:sz w:val="24"/>
          <w:szCs w:val="24"/>
        </w:rPr>
        <w:t>SUMMARY:</w:t>
      </w:r>
    </w:p>
    <w:p w14:paraId="18465A51" w14:textId="4AE11639" w:rsidR="00E438E5" w:rsidRPr="001E40C9" w:rsidRDefault="00417D61" w:rsidP="00174935">
      <w:pPr>
        <w:spacing w:after="0" w:line="240" w:lineRule="auto"/>
        <w:jc w:val="both"/>
        <w:rPr>
          <w:rFonts w:cstheme="minorHAnsi"/>
          <w:sz w:val="24"/>
          <w:szCs w:val="24"/>
        </w:rPr>
      </w:pPr>
      <w:r w:rsidRPr="001E40C9">
        <w:rPr>
          <w:rFonts w:cstheme="minorHAnsi"/>
          <w:sz w:val="24"/>
          <w:szCs w:val="24"/>
        </w:rPr>
        <w:t xml:space="preserve">miRNA therapeutics have significant potential in regulating cancer progression. </w:t>
      </w:r>
      <w:r w:rsidR="002F2E2C" w:rsidRPr="001E40C9">
        <w:rPr>
          <w:rFonts w:cstheme="minorHAnsi"/>
          <w:sz w:val="24"/>
          <w:szCs w:val="24"/>
        </w:rPr>
        <w:t>D</w:t>
      </w:r>
      <w:r w:rsidRPr="001E40C9">
        <w:rPr>
          <w:rFonts w:cstheme="minorHAnsi"/>
          <w:sz w:val="24"/>
          <w:szCs w:val="24"/>
        </w:rPr>
        <w:t>emonstrate</w:t>
      </w:r>
      <w:r w:rsidR="002F2E2C" w:rsidRPr="001E40C9">
        <w:rPr>
          <w:rFonts w:cstheme="minorHAnsi"/>
          <w:sz w:val="24"/>
          <w:szCs w:val="24"/>
        </w:rPr>
        <w:t>d here are</w:t>
      </w:r>
      <w:r w:rsidRPr="001E40C9">
        <w:rPr>
          <w:rFonts w:cstheme="minorHAnsi"/>
          <w:sz w:val="24"/>
          <w:szCs w:val="24"/>
        </w:rPr>
        <w:t xml:space="preserve"> analytical approaches used for identification of </w:t>
      </w:r>
      <w:r w:rsidR="002F2E2C" w:rsidRPr="001E40C9">
        <w:rPr>
          <w:rFonts w:cstheme="minorHAnsi"/>
          <w:sz w:val="24"/>
          <w:szCs w:val="24"/>
        </w:rPr>
        <w:t xml:space="preserve">the activity of </w:t>
      </w:r>
      <w:r w:rsidRPr="001E40C9">
        <w:rPr>
          <w:rFonts w:cstheme="minorHAnsi"/>
          <w:sz w:val="24"/>
          <w:szCs w:val="24"/>
        </w:rPr>
        <w:t>a combinatorial miRNA treatment in halting cell cycle and angiogenesis.</w:t>
      </w:r>
    </w:p>
    <w:p w14:paraId="41E99312" w14:textId="2048FD0F" w:rsidR="00EF71BA" w:rsidRPr="001E40C9" w:rsidRDefault="00EF71BA" w:rsidP="00174935">
      <w:pPr>
        <w:spacing w:after="0" w:line="240" w:lineRule="auto"/>
        <w:jc w:val="both"/>
        <w:rPr>
          <w:rFonts w:cstheme="minorHAnsi"/>
          <w:b/>
          <w:sz w:val="24"/>
          <w:szCs w:val="24"/>
        </w:rPr>
      </w:pPr>
    </w:p>
    <w:p w14:paraId="41704BE0" w14:textId="29BA4229" w:rsidR="00E378A3" w:rsidRPr="001E40C9" w:rsidRDefault="00EA3246" w:rsidP="00174935">
      <w:pPr>
        <w:spacing w:after="0" w:line="240" w:lineRule="auto"/>
        <w:jc w:val="both"/>
        <w:rPr>
          <w:rFonts w:cstheme="minorHAnsi"/>
          <w:b/>
          <w:sz w:val="24"/>
          <w:szCs w:val="24"/>
        </w:rPr>
      </w:pPr>
      <w:r w:rsidRPr="001E40C9">
        <w:rPr>
          <w:rFonts w:cstheme="minorHAnsi"/>
          <w:b/>
          <w:sz w:val="24"/>
          <w:szCs w:val="24"/>
        </w:rPr>
        <w:t>ABSTRACT:</w:t>
      </w:r>
    </w:p>
    <w:p w14:paraId="35286FC6" w14:textId="01979C73" w:rsidR="00812D26" w:rsidRPr="001E40C9" w:rsidRDefault="001C7B95" w:rsidP="00174935">
      <w:pPr>
        <w:spacing w:after="0" w:line="240" w:lineRule="auto"/>
        <w:jc w:val="both"/>
        <w:rPr>
          <w:rFonts w:cstheme="minorHAnsi"/>
          <w:sz w:val="24"/>
          <w:szCs w:val="24"/>
        </w:rPr>
      </w:pPr>
      <w:r w:rsidRPr="001E40C9">
        <w:rPr>
          <w:rFonts w:cstheme="minorHAnsi"/>
          <w:sz w:val="24"/>
          <w:szCs w:val="24"/>
        </w:rPr>
        <w:t>Lung cancer (LC) is the leading cause of c</w:t>
      </w:r>
      <w:r w:rsidR="00F32900" w:rsidRPr="001E40C9">
        <w:rPr>
          <w:rFonts w:cstheme="minorHAnsi"/>
          <w:sz w:val="24"/>
          <w:szCs w:val="24"/>
        </w:rPr>
        <w:t>ancer</w:t>
      </w:r>
      <w:r w:rsidR="00730FF1" w:rsidRPr="001E40C9">
        <w:rPr>
          <w:rFonts w:cstheme="minorHAnsi"/>
          <w:sz w:val="24"/>
          <w:szCs w:val="24"/>
        </w:rPr>
        <w:t>-</w:t>
      </w:r>
      <w:r w:rsidR="00F32900" w:rsidRPr="001E40C9">
        <w:rPr>
          <w:rFonts w:cstheme="minorHAnsi"/>
          <w:sz w:val="24"/>
          <w:szCs w:val="24"/>
        </w:rPr>
        <w:t>related death</w:t>
      </w:r>
      <w:r w:rsidR="00730FF1" w:rsidRPr="001E40C9">
        <w:rPr>
          <w:rFonts w:cstheme="minorHAnsi"/>
          <w:sz w:val="24"/>
          <w:szCs w:val="24"/>
        </w:rPr>
        <w:t>s</w:t>
      </w:r>
      <w:r w:rsidR="00F32900" w:rsidRPr="001E40C9">
        <w:rPr>
          <w:rFonts w:cstheme="minorHAnsi"/>
          <w:sz w:val="24"/>
          <w:szCs w:val="24"/>
        </w:rPr>
        <w:t xml:space="preserve"> worldwide</w:t>
      </w:r>
      <w:r w:rsidR="00417D61" w:rsidRPr="001E40C9">
        <w:rPr>
          <w:rFonts w:cstheme="minorHAnsi"/>
          <w:sz w:val="24"/>
          <w:szCs w:val="24"/>
        </w:rPr>
        <w:t xml:space="preserve">. </w:t>
      </w:r>
      <w:proofErr w:type="gramStart"/>
      <w:r w:rsidR="00417D61" w:rsidRPr="001E40C9">
        <w:rPr>
          <w:rFonts w:cstheme="minorHAnsi"/>
          <w:sz w:val="24"/>
          <w:szCs w:val="24"/>
        </w:rPr>
        <w:t>Similar to</w:t>
      </w:r>
      <w:proofErr w:type="gramEnd"/>
      <w:r w:rsidR="00417D61" w:rsidRPr="001E40C9">
        <w:rPr>
          <w:rFonts w:cstheme="minorHAnsi"/>
          <w:sz w:val="24"/>
          <w:szCs w:val="24"/>
        </w:rPr>
        <w:t xml:space="preserve"> other cancer </w:t>
      </w:r>
      <w:r w:rsidR="002144A2" w:rsidRPr="001E40C9">
        <w:rPr>
          <w:rFonts w:cstheme="minorHAnsi"/>
          <w:sz w:val="24"/>
          <w:szCs w:val="24"/>
        </w:rPr>
        <w:t>cells</w:t>
      </w:r>
      <w:r w:rsidR="00417D61" w:rsidRPr="001E40C9">
        <w:rPr>
          <w:rFonts w:cstheme="minorHAnsi"/>
          <w:sz w:val="24"/>
          <w:szCs w:val="24"/>
        </w:rPr>
        <w:t>,</w:t>
      </w:r>
      <w:r w:rsidR="00941429" w:rsidRPr="001E40C9">
        <w:rPr>
          <w:rFonts w:cstheme="minorHAnsi"/>
          <w:sz w:val="24"/>
          <w:szCs w:val="24"/>
        </w:rPr>
        <w:t xml:space="preserve"> </w:t>
      </w:r>
      <w:r w:rsidR="008752B2" w:rsidRPr="001E40C9">
        <w:rPr>
          <w:rFonts w:cstheme="minorHAnsi"/>
          <w:sz w:val="24"/>
          <w:szCs w:val="24"/>
        </w:rPr>
        <w:t>a</w:t>
      </w:r>
      <w:r w:rsidR="00941429" w:rsidRPr="001E40C9">
        <w:rPr>
          <w:rFonts w:cstheme="minorHAnsi"/>
          <w:sz w:val="24"/>
          <w:szCs w:val="24"/>
        </w:rPr>
        <w:t xml:space="preserve"> fundamental characteristic of </w:t>
      </w:r>
      <w:r w:rsidR="008752B2" w:rsidRPr="001E40C9">
        <w:rPr>
          <w:rFonts w:cstheme="minorHAnsi"/>
          <w:sz w:val="24"/>
          <w:szCs w:val="24"/>
        </w:rPr>
        <w:t xml:space="preserve">LC </w:t>
      </w:r>
      <w:r w:rsidR="00941429" w:rsidRPr="001E40C9">
        <w:rPr>
          <w:rFonts w:cstheme="minorHAnsi"/>
          <w:sz w:val="24"/>
          <w:szCs w:val="24"/>
        </w:rPr>
        <w:t xml:space="preserve">cells is </w:t>
      </w:r>
      <w:r w:rsidR="00417D61" w:rsidRPr="001E40C9">
        <w:rPr>
          <w:rFonts w:cstheme="minorHAnsi"/>
          <w:sz w:val="24"/>
          <w:szCs w:val="24"/>
        </w:rPr>
        <w:t>unregulated proliferation</w:t>
      </w:r>
      <w:r w:rsidR="008752B2" w:rsidRPr="001E40C9">
        <w:rPr>
          <w:rFonts w:cstheme="minorHAnsi"/>
          <w:sz w:val="24"/>
          <w:szCs w:val="24"/>
        </w:rPr>
        <w:t xml:space="preserve"> and</w:t>
      </w:r>
      <w:r w:rsidR="00417D61" w:rsidRPr="001E40C9">
        <w:rPr>
          <w:rFonts w:cstheme="minorHAnsi"/>
          <w:sz w:val="24"/>
          <w:szCs w:val="24"/>
        </w:rPr>
        <w:t xml:space="preserve"> cell </w:t>
      </w:r>
      <w:r w:rsidR="00C12C56" w:rsidRPr="001E40C9">
        <w:rPr>
          <w:rFonts w:cstheme="minorHAnsi"/>
          <w:sz w:val="24"/>
          <w:szCs w:val="24"/>
        </w:rPr>
        <w:t>division</w:t>
      </w:r>
      <w:r w:rsidR="00417D61" w:rsidRPr="001E40C9">
        <w:rPr>
          <w:rFonts w:cstheme="minorHAnsi"/>
          <w:sz w:val="24"/>
          <w:szCs w:val="24"/>
        </w:rPr>
        <w:t>.</w:t>
      </w:r>
      <w:r w:rsidR="00F32900" w:rsidRPr="001E40C9">
        <w:rPr>
          <w:rFonts w:cstheme="minorHAnsi"/>
          <w:sz w:val="24"/>
          <w:szCs w:val="24"/>
        </w:rPr>
        <w:t xml:space="preserve"> Inhibition of proliferation</w:t>
      </w:r>
      <w:r w:rsidRPr="001E40C9">
        <w:rPr>
          <w:rFonts w:cstheme="minorHAnsi"/>
          <w:sz w:val="24"/>
          <w:szCs w:val="24"/>
        </w:rPr>
        <w:t xml:space="preserve"> by </w:t>
      </w:r>
      <w:r w:rsidR="00C12C56" w:rsidRPr="001E40C9">
        <w:rPr>
          <w:rFonts w:cstheme="minorHAnsi"/>
          <w:sz w:val="24"/>
          <w:szCs w:val="24"/>
        </w:rPr>
        <w:t>halting</w:t>
      </w:r>
      <w:r w:rsidRPr="001E40C9">
        <w:rPr>
          <w:rFonts w:cstheme="minorHAnsi"/>
          <w:sz w:val="24"/>
          <w:szCs w:val="24"/>
        </w:rPr>
        <w:t xml:space="preserve"> cell cycle</w:t>
      </w:r>
      <w:r w:rsidR="00C12C56" w:rsidRPr="001E40C9">
        <w:rPr>
          <w:rFonts w:cstheme="minorHAnsi"/>
          <w:sz w:val="24"/>
          <w:szCs w:val="24"/>
        </w:rPr>
        <w:t xml:space="preserve"> progression</w:t>
      </w:r>
      <w:r w:rsidRPr="001E40C9">
        <w:rPr>
          <w:rFonts w:cstheme="minorHAnsi"/>
          <w:sz w:val="24"/>
          <w:szCs w:val="24"/>
        </w:rPr>
        <w:t xml:space="preserve"> </w:t>
      </w:r>
      <w:r w:rsidR="00C9444F" w:rsidRPr="001E40C9">
        <w:rPr>
          <w:rFonts w:cstheme="minorHAnsi"/>
          <w:sz w:val="24"/>
          <w:szCs w:val="24"/>
        </w:rPr>
        <w:t>has been</w:t>
      </w:r>
      <w:r w:rsidR="002F2E2C" w:rsidRPr="001E40C9">
        <w:rPr>
          <w:rFonts w:cstheme="minorHAnsi"/>
          <w:sz w:val="24"/>
          <w:szCs w:val="24"/>
        </w:rPr>
        <w:t xml:space="preserve"> shown to be</w:t>
      </w:r>
      <w:r w:rsidR="00F32900" w:rsidRPr="001E40C9">
        <w:rPr>
          <w:rFonts w:cstheme="minorHAnsi"/>
          <w:sz w:val="24"/>
          <w:szCs w:val="24"/>
        </w:rPr>
        <w:t xml:space="preserve"> a promising approach for cancer treatment</w:t>
      </w:r>
      <w:r w:rsidR="00730FF1" w:rsidRPr="001E40C9">
        <w:rPr>
          <w:rFonts w:cstheme="minorHAnsi"/>
          <w:sz w:val="24"/>
          <w:szCs w:val="24"/>
        </w:rPr>
        <w:t>, including LC.</w:t>
      </w:r>
      <w:r w:rsidR="00C9444F" w:rsidRPr="001E40C9">
        <w:rPr>
          <w:rFonts w:cstheme="minorHAnsi"/>
          <w:sz w:val="24"/>
          <w:szCs w:val="24"/>
        </w:rPr>
        <w:t xml:space="preserve"> </w:t>
      </w:r>
    </w:p>
    <w:p w14:paraId="0A882075" w14:textId="77777777" w:rsidR="00617020" w:rsidRPr="001E40C9" w:rsidRDefault="00617020" w:rsidP="00174935">
      <w:pPr>
        <w:spacing w:after="0" w:line="240" w:lineRule="auto"/>
        <w:jc w:val="both"/>
        <w:rPr>
          <w:rFonts w:cstheme="minorHAnsi"/>
          <w:sz w:val="24"/>
          <w:szCs w:val="24"/>
        </w:rPr>
      </w:pPr>
    </w:p>
    <w:p w14:paraId="3A12EB02" w14:textId="4A201C4D" w:rsidR="00414AD7" w:rsidRPr="001E40C9" w:rsidRDefault="00812D26" w:rsidP="00174935">
      <w:pPr>
        <w:spacing w:after="0" w:line="240" w:lineRule="auto"/>
        <w:jc w:val="both"/>
        <w:rPr>
          <w:rFonts w:cstheme="minorHAnsi"/>
          <w:sz w:val="24"/>
          <w:szCs w:val="24"/>
        </w:rPr>
      </w:pPr>
      <w:r w:rsidRPr="001E40C9">
        <w:rPr>
          <w:rFonts w:cstheme="minorHAnsi"/>
          <w:sz w:val="24"/>
          <w:szCs w:val="24"/>
        </w:rPr>
        <w:t xml:space="preserve">miRNA therapeutics have emerged as </w:t>
      </w:r>
      <w:r w:rsidR="0035380F" w:rsidRPr="001E40C9">
        <w:rPr>
          <w:rFonts w:cstheme="minorHAnsi"/>
          <w:sz w:val="24"/>
          <w:szCs w:val="24"/>
        </w:rPr>
        <w:t xml:space="preserve">important </w:t>
      </w:r>
      <w:r w:rsidR="00C12C56" w:rsidRPr="001E40C9">
        <w:rPr>
          <w:rFonts w:cstheme="minorHAnsi"/>
          <w:sz w:val="24"/>
          <w:szCs w:val="24"/>
        </w:rPr>
        <w:t>pos</w:t>
      </w:r>
      <w:r w:rsidR="0035380F" w:rsidRPr="001E40C9">
        <w:rPr>
          <w:rFonts w:cstheme="minorHAnsi"/>
          <w:sz w:val="24"/>
          <w:szCs w:val="24"/>
        </w:rPr>
        <w:t>t</w:t>
      </w:r>
      <w:r w:rsidR="00C12C56" w:rsidRPr="001E40C9">
        <w:rPr>
          <w:rFonts w:cstheme="minorHAnsi"/>
          <w:sz w:val="24"/>
          <w:szCs w:val="24"/>
        </w:rPr>
        <w:t xml:space="preserve">-transcriptional </w:t>
      </w:r>
      <w:r w:rsidRPr="001E40C9">
        <w:rPr>
          <w:rFonts w:cstheme="minorHAnsi"/>
          <w:sz w:val="24"/>
          <w:szCs w:val="24"/>
        </w:rPr>
        <w:t xml:space="preserve">gene regulators and are increasingly </w:t>
      </w:r>
      <w:r w:rsidR="002F2E2C" w:rsidRPr="001E40C9">
        <w:rPr>
          <w:rFonts w:cstheme="minorHAnsi"/>
          <w:sz w:val="24"/>
          <w:szCs w:val="24"/>
        </w:rPr>
        <w:t xml:space="preserve">being </w:t>
      </w:r>
      <w:r w:rsidRPr="001E40C9">
        <w:rPr>
          <w:rFonts w:cstheme="minorHAnsi"/>
          <w:sz w:val="24"/>
          <w:szCs w:val="24"/>
        </w:rPr>
        <w:t>studied for</w:t>
      </w:r>
      <w:r w:rsidR="002F2E2C" w:rsidRPr="001E40C9">
        <w:rPr>
          <w:rFonts w:cstheme="minorHAnsi"/>
          <w:sz w:val="24"/>
          <w:szCs w:val="24"/>
        </w:rPr>
        <w:t xml:space="preserve"> use in</w:t>
      </w:r>
      <w:r w:rsidRPr="001E40C9">
        <w:rPr>
          <w:rFonts w:cstheme="minorHAnsi"/>
          <w:sz w:val="24"/>
          <w:szCs w:val="24"/>
        </w:rPr>
        <w:t xml:space="preserve"> cancer treatment. In recent work, w</w:t>
      </w:r>
      <w:r w:rsidR="00414AD7" w:rsidRPr="001E40C9">
        <w:rPr>
          <w:rFonts w:cstheme="minorHAnsi"/>
          <w:sz w:val="24"/>
          <w:szCs w:val="24"/>
        </w:rPr>
        <w:t xml:space="preserve">e </w:t>
      </w:r>
      <w:r w:rsidRPr="001E40C9">
        <w:rPr>
          <w:rFonts w:cstheme="minorHAnsi"/>
          <w:sz w:val="24"/>
          <w:szCs w:val="24"/>
        </w:rPr>
        <w:t xml:space="preserve">utilized two miRNAs, </w:t>
      </w:r>
      <w:r w:rsidR="00953ABF" w:rsidRPr="001E40C9">
        <w:rPr>
          <w:rFonts w:cstheme="minorHAnsi"/>
          <w:sz w:val="24"/>
          <w:szCs w:val="24"/>
        </w:rPr>
        <w:t>miR-143 and miR-506</w:t>
      </w:r>
      <w:r w:rsidRPr="001E40C9">
        <w:rPr>
          <w:rFonts w:cstheme="minorHAnsi"/>
          <w:sz w:val="24"/>
          <w:szCs w:val="24"/>
        </w:rPr>
        <w:t>,</w:t>
      </w:r>
      <w:r w:rsidR="00953ABF" w:rsidRPr="001E40C9">
        <w:rPr>
          <w:rFonts w:cstheme="minorHAnsi"/>
          <w:sz w:val="24"/>
          <w:szCs w:val="24"/>
        </w:rPr>
        <w:t xml:space="preserve"> to </w:t>
      </w:r>
      <w:r w:rsidRPr="001E40C9">
        <w:rPr>
          <w:rFonts w:cstheme="minorHAnsi"/>
          <w:sz w:val="24"/>
          <w:szCs w:val="24"/>
        </w:rPr>
        <w:t xml:space="preserve">regulate cell cycle progression. </w:t>
      </w:r>
      <w:r w:rsidR="00205DB5" w:rsidRPr="001E40C9">
        <w:rPr>
          <w:rFonts w:cstheme="minorHAnsi"/>
          <w:sz w:val="24"/>
          <w:szCs w:val="24"/>
        </w:rPr>
        <w:t xml:space="preserve">A549 </w:t>
      </w:r>
      <w:r w:rsidR="002F2E2C" w:rsidRPr="001E40C9">
        <w:rPr>
          <w:rFonts w:cstheme="minorHAnsi"/>
          <w:sz w:val="24"/>
          <w:szCs w:val="24"/>
        </w:rPr>
        <w:t>n</w:t>
      </w:r>
      <w:r w:rsidR="00414AD7" w:rsidRPr="001E40C9">
        <w:rPr>
          <w:rFonts w:cstheme="minorHAnsi"/>
          <w:sz w:val="24"/>
          <w:szCs w:val="24"/>
        </w:rPr>
        <w:t>on-</w:t>
      </w:r>
      <w:r w:rsidR="002F2E2C" w:rsidRPr="001E40C9">
        <w:rPr>
          <w:rFonts w:cstheme="minorHAnsi"/>
          <w:sz w:val="24"/>
          <w:szCs w:val="24"/>
        </w:rPr>
        <w:t>s</w:t>
      </w:r>
      <w:r w:rsidR="00414AD7" w:rsidRPr="001E40C9">
        <w:rPr>
          <w:rFonts w:cstheme="minorHAnsi"/>
          <w:sz w:val="24"/>
          <w:szCs w:val="24"/>
        </w:rPr>
        <w:t xml:space="preserve">mall </w:t>
      </w:r>
      <w:r w:rsidR="002F2E2C" w:rsidRPr="001E40C9">
        <w:rPr>
          <w:rFonts w:cstheme="minorHAnsi"/>
          <w:sz w:val="24"/>
          <w:szCs w:val="24"/>
        </w:rPr>
        <w:t>c</w:t>
      </w:r>
      <w:r w:rsidR="00414AD7" w:rsidRPr="001E40C9">
        <w:rPr>
          <w:rFonts w:cstheme="minorHAnsi"/>
          <w:sz w:val="24"/>
          <w:szCs w:val="24"/>
        </w:rPr>
        <w:t xml:space="preserve">ell </w:t>
      </w:r>
      <w:r w:rsidR="002F2E2C" w:rsidRPr="001E40C9">
        <w:rPr>
          <w:rFonts w:cstheme="minorHAnsi"/>
          <w:sz w:val="24"/>
          <w:szCs w:val="24"/>
        </w:rPr>
        <w:t>l</w:t>
      </w:r>
      <w:r w:rsidR="00414AD7" w:rsidRPr="001E40C9">
        <w:rPr>
          <w:rFonts w:cstheme="minorHAnsi"/>
          <w:sz w:val="24"/>
          <w:szCs w:val="24"/>
        </w:rPr>
        <w:t xml:space="preserve">ung </w:t>
      </w:r>
      <w:r w:rsidR="002F2E2C" w:rsidRPr="001E40C9">
        <w:rPr>
          <w:rFonts w:cstheme="minorHAnsi"/>
          <w:sz w:val="24"/>
          <w:szCs w:val="24"/>
        </w:rPr>
        <w:t>c</w:t>
      </w:r>
      <w:r w:rsidR="00414AD7" w:rsidRPr="001E40C9">
        <w:rPr>
          <w:rFonts w:cstheme="minorHAnsi"/>
          <w:sz w:val="24"/>
          <w:szCs w:val="24"/>
        </w:rPr>
        <w:t>ancer</w:t>
      </w:r>
      <w:r w:rsidR="00FB7917" w:rsidRPr="001E40C9">
        <w:rPr>
          <w:rFonts w:cstheme="minorHAnsi"/>
          <w:sz w:val="24"/>
          <w:szCs w:val="24"/>
        </w:rPr>
        <w:t xml:space="preserve"> (NSCLC)</w:t>
      </w:r>
      <w:r w:rsidR="00414AD7" w:rsidRPr="001E40C9">
        <w:rPr>
          <w:rFonts w:cstheme="minorHAnsi"/>
          <w:sz w:val="24"/>
          <w:szCs w:val="24"/>
        </w:rPr>
        <w:t xml:space="preserve"> </w:t>
      </w:r>
      <w:r w:rsidR="002144A2" w:rsidRPr="001E40C9">
        <w:rPr>
          <w:rFonts w:cstheme="minorHAnsi"/>
          <w:sz w:val="24"/>
          <w:szCs w:val="24"/>
        </w:rPr>
        <w:lastRenderedPageBreak/>
        <w:t>cells</w:t>
      </w:r>
      <w:r w:rsidR="002F2E2C" w:rsidRPr="001E40C9">
        <w:rPr>
          <w:rFonts w:cstheme="minorHAnsi"/>
          <w:sz w:val="24"/>
          <w:szCs w:val="24"/>
        </w:rPr>
        <w:t xml:space="preserve"> were transfected</w:t>
      </w:r>
      <w:r w:rsidR="002144A2" w:rsidRPr="001E40C9">
        <w:rPr>
          <w:rFonts w:cstheme="minorHAnsi"/>
          <w:sz w:val="24"/>
          <w:szCs w:val="24"/>
        </w:rPr>
        <w:t xml:space="preserve">, </w:t>
      </w:r>
      <w:r w:rsidR="009B715B" w:rsidRPr="001E40C9">
        <w:rPr>
          <w:rFonts w:cstheme="minorHAnsi"/>
          <w:sz w:val="24"/>
          <w:szCs w:val="24"/>
        </w:rPr>
        <w:t>gene expression</w:t>
      </w:r>
      <w:r w:rsidR="00C54DC0" w:rsidRPr="001E40C9">
        <w:rPr>
          <w:rFonts w:cstheme="minorHAnsi"/>
          <w:sz w:val="24"/>
          <w:szCs w:val="24"/>
        </w:rPr>
        <w:t xml:space="preserve"> </w:t>
      </w:r>
      <w:r w:rsidR="00C12C56" w:rsidRPr="001E40C9">
        <w:rPr>
          <w:rFonts w:cstheme="minorHAnsi"/>
          <w:sz w:val="24"/>
          <w:szCs w:val="24"/>
        </w:rPr>
        <w:t>alterations</w:t>
      </w:r>
      <w:r w:rsidR="002F2E2C" w:rsidRPr="001E40C9">
        <w:rPr>
          <w:rFonts w:cstheme="minorHAnsi"/>
          <w:sz w:val="24"/>
          <w:szCs w:val="24"/>
        </w:rPr>
        <w:t xml:space="preserve"> were analyzed,</w:t>
      </w:r>
      <w:r w:rsidR="008752B2" w:rsidRPr="001E40C9">
        <w:rPr>
          <w:rFonts w:cstheme="minorHAnsi"/>
          <w:sz w:val="24"/>
          <w:szCs w:val="24"/>
        </w:rPr>
        <w:t xml:space="preserve"> </w:t>
      </w:r>
      <w:r w:rsidR="00C54DC0" w:rsidRPr="001E40C9">
        <w:rPr>
          <w:rFonts w:cstheme="minorHAnsi"/>
          <w:sz w:val="24"/>
          <w:szCs w:val="24"/>
        </w:rPr>
        <w:t xml:space="preserve">and </w:t>
      </w:r>
      <w:r w:rsidR="00205DB5" w:rsidRPr="001E40C9">
        <w:rPr>
          <w:rFonts w:cstheme="minorHAnsi"/>
          <w:sz w:val="24"/>
          <w:szCs w:val="24"/>
        </w:rPr>
        <w:t>apoptotic activity</w:t>
      </w:r>
      <w:r w:rsidRPr="001E40C9">
        <w:rPr>
          <w:rFonts w:cstheme="minorHAnsi"/>
          <w:sz w:val="24"/>
          <w:szCs w:val="24"/>
        </w:rPr>
        <w:t xml:space="preserve"> due to the treatment</w:t>
      </w:r>
      <w:r w:rsidR="002F2E2C" w:rsidRPr="001E40C9">
        <w:rPr>
          <w:rFonts w:cstheme="minorHAnsi"/>
          <w:sz w:val="24"/>
          <w:szCs w:val="24"/>
        </w:rPr>
        <w:t xml:space="preserve"> was finally analyzed</w:t>
      </w:r>
      <w:r w:rsidR="00C12C56" w:rsidRPr="001E40C9">
        <w:rPr>
          <w:rFonts w:cstheme="minorHAnsi"/>
          <w:sz w:val="24"/>
          <w:szCs w:val="24"/>
        </w:rPr>
        <w:t xml:space="preserve">. </w:t>
      </w:r>
      <w:r w:rsidR="002F2E2C" w:rsidRPr="001E40C9">
        <w:rPr>
          <w:rFonts w:cstheme="minorHAnsi"/>
          <w:sz w:val="24"/>
          <w:szCs w:val="24"/>
        </w:rPr>
        <w:t>D</w:t>
      </w:r>
      <w:r w:rsidRPr="001E40C9">
        <w:rPr>
          <w:rFonts w:cstheme="minorHAnsi"/>
          <w:sz w:val="24"/>
          <w:szCs w:val="24"/>
        </w:rPr>
        <w:t xml:space="preserve">ownregulation of </w:t>
      </w:r>
      <w:r w:rsidR="002F2E2C" w:rsidRPr="001E40C9">
        <w:rPr>
          <w:rFonts w:cstheme="minorHAnsi"/>
          <w:sz w:val="24"/>
          <w:szCs w:val="24"/>
        </w:rPr>
        <w:t>c</w:t>
      </w:r>
      <w:r w:rsidRPr="001E40C9">
        <w:rPr>
          <w:rFonts w:cstheme="minorHAnsi"/>
          <w:sz w:val="24"/>
          <w:szCs w:val="24"/>
        </w:rPr>
        <w:t>yclin</w:t>
      </w:r>
      <w:r w:rsidR="002F2E2C" w:rsidRPr="001E40C9">
        <w:rPr>
          <w:rFonts w:cstheme="minorHAnsi"/>
          <w:sz w:val="24"/>
          <w:szCs w:val="24"/>
        </w:rPr>
        <w:t>-d</w:t>
      </w:r>
      <w:r w:rsidRPr="001E40C9">
        <w:rPr>
          <w:rFonts w:cstheme="minorHAnsi"/>
          <w:sz w:val="24"/>
          <w:szCs w:val="24"/>
        </w:rPr>
        <w:t xml:space="preserve">ependent </w:t>
      </w:r>
      <w:r w:rsidR="002F2E2C" w:rsidRPr="001E40C9">
        <w:rPr>
          <w:rFonts w:cstheme="minorHAnsi"/>
          <w:sz w:val="24"/>
          <w:szCs w:val="24"/>
        </w:rPr>
        <w:t>k</w:t>
      </w:r>
      <w:r w:rsidRPr="001E40C9">
        <w:rPr>
          <w:rFonts w:cstheme="minorHAnsi"/>
          <w:sz w:val="24"/>
          <w:szCs w:val="24"/>
        </w:rPr>
        <w:t>inases</w:t>
      </w:r>
      <w:r w:rsidR="00C12C56" w:rsidRPr="001E40C9">
        <w:rPr>
          <w:rFonts w:cstheme="minorHAnsi"/>
          <w:sz w:val="24"/>
          <w:szCs w:val="24"/>
        </w:rPr>
        <w:t xml:space="preserve"> (CDKs)</w:t>
      </w:r>
      <w:r w:rsidR="002F2E2C" w:rsidRPr="001E40C9">
        <w:rPr>
          <w:rFonts w:cstheme="minorHAnsi"/>
          <w:sz w:val="24"/>
          <w:szCs w:val="24"/>
        </w:rPr>
        <w:t xml:space="preserve"> were detected</w:t>
      </w:r>
      <w:r w:rsidRPr="001E40C9">
        <w:rPr>
          <w:rFonts w:cstheme="minorHAnsi"/>
          <w:sz w:val="24"/>
          <w:szCs w:val="24"/>
        </w:rPr>
        <w:t xml:space="preserve"> </w:t>
      </w:r>
      <w:r w:rsidR="002F2E2C" w:rsidRPr="001E40C9">
        <w:rPr>
          <w:rFonts w:cstheme="minorHAnsi"/>
          <w:sz w:val="24"/>
          <w:szCs w:val="24"/>
        </w:rPr>
        <w:t>(</w:t>
      </w:r>
      <w:r w:rsidRPr="001E40C9">
        <w:rPr>
          <w:rFonts w:cstheme="minorHAnsi"/>
          <w:sz w:val="24"/>
          <w:szCs w:val="24"/>
        </w:rPr>
        <w:t>i.e., CDK1, CDK4 and CDK6</w:t>
      </w:r>
      <w:r w:rsidR="002F2E2C" w:rsidRPr="001E40C9">
        <w:rPr>
          <w:rFonts w:cstheme="minorHAnsi"/>
          <w:sz w:val="24"/>
          <w:szCs w:val="24"/>
        </w:rPr>
        <w:t>)</w:t>
      </w:r>
      <w:r w:rsidRPr="001E40C9">
        <w:rPr>
          <w:rFonts w:cstheme="minorHAnsi"/>
          <w:sz w:val="24"/>
          <w:szCs w:val="24"/>
        </w:rPr>
        <w:t>, and cell cycle halt</w:t>
      </w:r>
      <w:r w:rsidR="002F2E2C" w:rsidRPr="001E40C9">
        <w:rPr>
          <w:rFonts w:cstheme="minorHAnsi"/>
          <w:sz w:val="24"/>
          <w:szCs w:val="24"/>
        </w:rPr>
        <w:t>ed</w:t>
      </w:r>
      <w:r w:rsidRPr="001E40C9">
        <w:rPr>
          <w:rFonts w:cstheme="minorHAnsi"/>
          <w:sz w:val="24"/>
          <w:szCs w:val="24"/>
        </w:rPr>
        <w:t xml:space="preserve"> at the G1/S and G2/M phase transitions.</w:t>
      </w:r>
      <w:r w:rsidR="00644871" w:rsidRPr="001E40C9">
        <w:rPr>
          <w:rFonts w:cstheme="minorHAnsi"/>
          <w:sz w:val="24"/>
          <w:szCs w:val="24"/>
        </w:rPr>
        <w:t xml:space="preserve"> </w:t>
      </w:r>
      <w:r w:rsidRPr="001E40C9">
        <w:rPr>
          <w:rFonts w:cstheme="minorHAnsi"/>
          <w:sz w:val="24"/>
          <w:szCs w:val="24"/>
        </w:rPr>
        <w:t>Pathway analysis indicated potential antiangiogenic activity of the treatment, which endow</w:t>
      </w:r>
      <w:r w:rsidR="00C12C56" w:rsidRPr="001E40C9">
        <w:rPr>
          <w:rFonts w:cstheme="minorHAnsi"/>
          <w:sz w:val="24"/>
          <w:szCs w:val="24"/>
        </w:rPr>
        <w:t>s</w:t>
      </w:r>
      <w:r w:rsidRPr="001E40C9">
        <w:rPr>
          <w:rFonts w:cstheme="minorHAnsi"/>
          <w:sz w:val="24"/>
          <w:szCs w:val="24"/>
        </w:rPr>
        <w:t xml:space="preserve"> the approach with multifaceted activity. </w:t>
      </w:r>
      <w:r w:rsidR="00205DB5" w:rsidRPr="001E40C9">
        <w:rPr>
          <w:rFonts w:cstheme="minorHAnsi"/>
          <w:sz w:val="24"/>
          <w:szCs w:val="24"/>
        </w:rPr>
        <w:t xml:space="preserve">Here, </w:t>
      </w:r>
      <w:r w:rsidR="002F2E2C" w:rsidRPr="001E40C9">
        <w:rPr>
          <w:rFonts w:cstheme="minorHAnsi"/>
          <w:sz w:val="24"/>
          <w:szCs w:val="24"/>
        </w:rPr>
        <w:t xml:space="preserve">described are the </w:t>
      </w:r>
      <w:r w:rsidR="00C54DC0" w:rsidRPr="001E40C9">
        <w:rPr>
          <w:rFonts w:cstheme="minorHAnsi"/>
          <w:sz w:val="24"/>
          <w:szCs w:val="24"/>
        </w:rPr>
        <w:t>methodologies</w:t>
      </w:r>
      <w:r w:rsidR="002F2E2C" w:rsidRPr="001E40C9">
        <w:rPr>
          <w:rFonts w:cstheme="minorHAnsi"/>
          <w:sz w:val="24"/>
          <w:szCs w:val="24"/>
        </w:rPr>
        <w:t xml:space="preserve"> </w:t>
      </w:r>
      <w:r w:rsidR="00205DB5" w:rsidRPr="001E40C9">
        <w:rPr>
          <w:rFonts w:cstheme="minorHAnsi"/>
          <w:sz w:val="24"/>
          <w:szCs w:val="24"/>
        </w:rPr>
        <w:t>used</w:t>
      </w:r>
      <w:r w:rsidR="00941429" w:rsidRPr="001E40C9">
        <w:rPr>
          <w:rFonts w:cstheme="minorHAnsi"/>
          <w:sz w:val="24"/>
          <w:szCs w:val="24"/>
        </w:rPr>
        <w:t xml:space="preserve"> to identify miRNA activity</w:t>
      </w:r>
      <w:r w:rsidR="00C12C56" w:rsidRPr="001E40C9">
        <w:rPr>
          <w:rFonts w:cstheme="minorHAnsi"/>
          <w:sz w:val="24"/>
          <w:szCs w:val="24"/>
        </w:rPr>
        <w:t xml:space="preserve"> </w:t>
      </w:r>
      <w:r w:rsidR="00187626" w:rsidRPr="001E40C9">
        <w:rPr>
          <w:rFonts w:cstheme="minorHAnsi"/>
          <w:sz w:val="24"/>
          <w:szCs w:val="24"/>
        </w:rPr>
        <w:t>regarding</w:t>
      </w:r>
      <w:r w:rsidR="00941429" w:rsidRPr="001E40C9">
        <w:rPr>
          <w:rFonts w:cstheme="minorHAnsi"/>
          <w:sz w:val="24"/>
          <w:szCs w:val="24"/>
        </w:rPr>
        <w:t xml:space="preserve"> cell cycle inhibition, induction of apoptosis</w:t>
      </w:r>
      <w:r w:rsidRPr="001E40C9">
        <w:rPr>
          <w:rFonts w:cstheme="minorHAnsi"/>
          <w:sz w:val="24"/>
          <w:szCs w:val="24"/>
        </w:rPr>
        <w:t>,</w:t>
      </w:r>
      <w:r w:rsidR="00941429" w:rsidRPr="001E40C9">
        <w:rPr>
          <w:rFonts w:cstheme="minorHAnsi"/>
          <w:sz w:val="24"/>
          <w:szCs w:val="24"/>
        </w:rPr>
        <w:t xml:space="preserve"> and </w:t>
      </w:r>
      <w:r w:rsidRPr="001E40C9">
        <w:rPr>
          <w:rFonts w:cstheme="minorHAnsi"/>
          <w:sz w:val="24"/>
          <w:szCs w:val="24"/>
        </w:rPr>
        <w:t xml:space="preserve">effects of treatment on </w:t>
      </w:r>
      <w:r w:rsidR="0035380F" w:rsidRPr="001E40C9">
        <w:rPr>
          <w:rFonts w:cstheme="minorHAnsi"/>
          <w:sz w:val="24"/>
          <w:szCs w:val="24"/>
        </w:rPr>
        <w:t>endothelial</w:t>
      </w:r>
      <w:r w:rsidRPr="001E40C9">
        <w:rPr>
          <w:rFonts w:cstheme="minorHAnsi"/>
          <w:sz w:val="24"/>
          <w:szCs w:val="24"/>
        </w:rPr>
        <w:t xml:space="preserve"> cells by </w:t>
      </w:r>
      <w:r w:rsidR="00941429" w:rsidRPr="001E40C9">
        <w:rPr>
          <w:rFonts w:cstheme="minorHAnsi"/>
          <w:sz w:val="24"/>
          <w:szCs w:val="24"/>
        </w:rPr>
        <w:t xml:space="preserve">inhibition of angiogenesis. </w:t>
      </w:r>
      <w:r w:rsidR="00BA7FE7" w:rsidRPr="001E40C9">
        <w:rPr>
          <w:rFonts w:cstheme="minorHAnsi"/>
          <w:sz w:val="24"/>
          <w:szCs w:val="24"/>
        </w:rPr>
        <w:t>It is</w:t>
      </w:r>
      <w:r w:rsidR="00941429" w:rsidRPr="001E40C9">
        <w:rPr>
          <w:rFonts w:cstheme="minorHAnsi"/>
          <w:sz w:val="24"/>
          <w:szCs w:val="24"/>
        </w:rPr>
        <w:t xml:space="preserve"> hope</w:t>
      </w:r>
      <w:r w:rsidR="00BA7FE7" w:rsidRPr="001E40C9">
        <w:rPr>
          <w:rFonts w:cstheme="minorHAnsi"/>
          <w:sz w:val="24"/>
          <w:szCs w:val="24"/>
        </w:rPr>
        <w:t>d</w:t>
      </w:r>
      <w:r w:rsidR="00941429" w:rsidRPr="001E40C9">
        <w:rPr>
          <w:rFonts w:cstheme="minorHAnsi"/>
          <w:sz w:val="24"/>
          <w:szCs w:val="24"/>
        </w:rPr>
        <w:t xml:space="preserve"> that th</w:t>
      </w:r>
      <w:r w:rsidRPr="001E40C9">
        <w:rPr>
          <w:rFonts w:cstheme="minorHAnsi"/>
          <w:sz w:val="24"/>
          <w:szCs w:val="24"/>
        </w:rPr>
        <w:t>e</w:t>
      </w:r>
      <w:r w:rsidR="00941429" w:rsidRPr="001E40C9">
        <w:rPr>
          <w:rFonts w:cstheme="minorHAnsi"/>
          <w:sz w:val="24"/>
          <w:szCs w:val="24"/>
        </w:rPr>
        <w:t xml:space="preserve"> methods </w:t>
      </w:r>
      <w:r w:rsidRPr="001E40C9">
        <w:rPr>
          <w:rFonts w:cstheme="minorHAnsi"/>
          <w:sz w:val="24"/>
          <w:szCs w:val="24"/>
        </w:rPr>
        <w:t xml:space="preserve">presented here </w:t>
      </w:r>
      <w:r w:rsidR="00941429" w:rsidRPr="001E40C9">
        <w:rPr>
          <w:rFonts w:cstheme="minorHAnsi"/>
          <w:sz w:val="24"/>
          <w:szCs w:val="24"/>
        </w:rPr>
        <w:t xml:space="preserve">will </w:t>
      </w:r>
      <w:r w:rsidRPr="001E40C9">
        <w:rPr>
          <w:rFonts w:cstheme="minorHAnsi"/>
          <w:sz w:val="24"/>
          <w:szCs w:val="24"/>
        </w:rPr>
        <w:t>support future research on miR</w:t>
      </w:r>
      <w:r w:rsidR="00BA7FE7" w:rsidRPr="001E40C9">
        <w:rPr>
          <w:rFonts w:cstheme="minorHAnsi"/>
          <w:sz w:val="24"/>
          <w:szCs w:val="24"/>
        </w:rPr>
        <w:t>NA</w:t>
      </w:r>
      <w:r w:rsidRPr="001E40C9">
        <w:rPr>
          <w:rFonts w:cstheme="minorHAnsi"/>
          <w:sz w:val="24"/>
          <w:szCs w:val="24"/>
        </w:rPr>
        <w:t xml:space="preserve"> therapeutics and </w:t>
      </w:r>
      <w:r w:rsidR="00BA7FE7" w:rsidRPr="001E40C9">
        <w:rPr>
          <w:rFonts w:cstheme="minorHAnsi"/>
          <w:sz w:val="24"/>
          <w:szCs w:val="24"/>
        </w:rPr>
        <w:t>corresponding</w:t>
      </w:r>
      <w:r w:rsidRPr="001E40C9">
        <w:rPr>
          <w:rFonts w:cstheme="minorHAnsi"/>
          <w:sz w:val="24"/>
          <w:szCs w:val="24"/>
        </w:rPr>
        <w:t xml:space="preserve"> activity</w:t>
      </w:r>
      <w:r w:rsidR="00C54DC0" w:rsidRPr="001E40C9">
        <w:rPr>
          <w:rFonts w:cstheme="minorHAnsi"/>
          <w:sz w:val="24"/>
          <w:szCs w:val="24"/>
        </w:rPr>
        <w:t xml:space="preserve"> </w:t>
      </w:r>
      <w:r w:rsidRPr="001E40C9">
        <w:rPr>
          <w:rFonts w:cstheme="minorHAnsi"/>
          <w:sz w:val="24"/>
          <w:szCs w:val="24"/>
        </w:rPr>
        <w:t xml:space="preserve">and </w:t>
      </w:r>
      <w:r w:rsidR="00BA7FE7" w:rsidRPr="001E40C9">
        <w:rPr>
          <w:rFonts w:cstheme="minorHAnsi"/>
          <w:sz w:val="24"/>
          <w:szCs w:val="24"/>
        </w:rPr>
        <w:t xml:space="preserve">that </w:t>
      </w:r>
      <w:r w:rsidRPr="001E40C9">
        <w:rPr>
          <w:rFonts w:cstheme="minorHAnsi"/>
          <w:sz w:val="24"/>
          <w:szCs w:val="24"/>
        </w:rPr>
        <w:t xml:space="preserve">the representative data will guide other researchers </w:t>
      </w:r>
      <w:r w:rsidR="00BA7FE7" w:rsidRPr="001E40C9">
        <w:rPr>
          <w:rFonts w:cstheme="minorHAnsi"/>
          <w:sz w:val="24"/>
          <w:szCs w:val="24"/>
        </w:rPr>
        <w:t>during</w:t>
      </w:r>
      <w:r w:rsidRPr="001E40C9">
        <w:rPr>
          <w:rFonts w:cstheme="minorHAnsi"/>
          <w:sz w:val="24"/>
          <w:szCs w:val="24"/>
        </w:rPr>
        <w:t xml:space="preserve"> experimental analys</w:t>
      </w:r>
      <w:r w:rsidR="00BA7FE7" w:rsidRPr="001E40C9">
        <w:rPr>
          <w:rFonts w:cstheme="minorHAnsi"/>
          <w:sz w:val="24"/>
          <w:szCs w:val="24"/>
        </w:rPr>
        <w:t>e</w:t>
      </w:r>
      <w:r w:rsidRPr="001E40C9">
        <w:rPr>
          <w:rFonts w:cstheme="minorHAnsi"/>
          <w:sz w:val="24"/>
          <w:szCs w:val="24"/>
        </w:rPr>
        <w:t xml:space="preserve">s. </w:t>
      </w:r>
    </w:p>
    <w:p w14:paraId="0847FA54" w14:textId="77777777" w:rsidR="00EF71BA" w:rsidRPr="001E40C9" w:rsidRDefault="00EF71BA" w:rsidP="00174935">
      <w:pPr>
        <w:spacing w:after="0" w:line="240" w:lineRule="auto"/>
        <w:jc w:val="both"/>
        <w:rPr>
          <w:rFonts w:cstheme="minorHAnsi"/>
          <w:b/>
          <w:sz w:val="24"/>
          <w:szCs w:val="24"/>
        </w:rPr>
      </w:pPr>
    </w:p>
    <w:p w14:paraId="27CD6F6B" w14:textId="291FC75A" w:rsidR="00617020" w:rsidRPr="001E40C9" w:rsidRDefault="00EA3246" w:rsidP="00174935">
      <w:pPr>
        <w:spacing w:after="0" w:line="240" w:lineRule="auto"/>
        <w:jc w:val="both"/>
        <w:rPr>
          <w:rFonts w:cstheme="minorHAnsi"/>
          <w:b/>
          <w:sz w:val="24"/>
          <w:szCs w:val="24"/>
        </w:rPr>
      </w:pPr>
      <w:r w:rsidRPr="001E40C9">
        <w:rPr>
          <w:rFonts w:cstheme="minorHAnsi"/>
          <w:b/>
          <w:sz w:val="24"/>
          <w:szCs w:val="24"/>
        </w:rPr>
        <w:t>INTRODUCTION:</w:t>
      </w:r>
    </w:p>
    <w:p w14:paraId="3B9701FC" w14:textId="2770F2E5" w:rsidR="00AA41B8" w:rsidRPr="001E40C9" w:rsidRDefault="00AA41B8" w:rsidP="00174935">
      <w:pPr>
        <w:spacing w:after="0" w:line="240" w:lineRule="auto"/>
        <w:jc w:val="both"/>
        <w:rPr>
          <w:rFonts w:cstheme="minorHAnsi"/>
          <w:b/>
          <w:sz w:val="24"/>
          <w:szCs w:val="24"/>
        </w:rPr>
      </w:pPr>
    </w:p>
    <w:p w14:paraId="020B714F" w14:textId="5B14C903" w:rsidR="00AA41B8" w:rsidRPr="001E40C9" w:rsidRDefault="00533E61" w:rsidP="00174935">
      <w:pPr>
        <w:spacing w:after="0" w:line="240" w:lineRule="auto"/>
        <w:jc w:val="both"/>
        <w:rPr>
          <w:rFonts w:cstheme="minorHAnsi"/>
          <w:sz w:val="24"/>
          <w:szCs w:val="24"/>
        </w:rPr>
      </w:pPr>
      <w:r w:rsidRPr="001E40C9">
        <w:rPr>
          <w:rFonts w:cstheme="minorHAnsi"/>
          <w:sz w:val="24"/>
          <w:szCs w:val="24"/>
        </w:rPr>
        <w:t xml:space="preserve">The </w:t>
      </w:r>
      <w:r w:rsidR="00C54DC0" w:rsidRPr="001E40C9">
        <w:rPr>
          <w:rFonts w:cstheme="minorHAnsi"/>
          <w:sz w:val="24"/>
          <w:szCs w:val="24"/>
        </w:rPr>
        <w:t>c</w:t>
      </w:r>
      <w:r w:rsidR="00F11774" w:rsidRPr="001E40C9">
        <w:rPr>
          <w:rFonts w:cstheme="minorHAnsi"/>
          <w:sz w:val="24"/>
          <w:szCs w:val="24"/>
        </w:rPr>
        <w:t xml:space="preserve">ell cycle is </w:t>
      </w:r>
      <w:r w:rsidR="0062680F" w:rsidRPr="001E40C9">
        <w:rPr>
          <w:rFonts w:cstheme="minorHAnsi"/>
          <w:sz w:val="24"/>
          <w:szCs w:val="24"/>
        </w:rPr>
        <w:t>a</w:t>
      </w:r>
      <w:r w:rsidR="00740A6E" w:rsidRPr="001E40C9">
        <w:rPr>
          <w:rFonts w:cstheme="minorHAnsi"/>
          <w:sz w:val="24"/>
          <w:szCs w:val="24"/>
        </w:rPr>
        <w:t xml:space="preserve"> </w:t>
      </w:r>
      <w:r w:rsidRPr="001E40C9">
        <w:rPr>
          <w:rFonts w:cstheme="minorHAnsi"/>
          <w:sz w:val="24"/>
          <w:szCs w:val="24"/>
        </w:rPr>
        <w:t xml:space="preserve">combination of multiple regulatory events that allow duplication of DNA </w:t>
      </w:r>
      <w:r w:rsidR="00C54DC0" w:rsidRPr="001E40C9">
        <w:rPr>
          <w:rFonts w:cstheme="minorHAnsi"/>
          <w:sz w:val="24"/>
          <w:szCs w:val="24"/>
        </w:rPr>
        <w:t xml:space="preserve">and </w:t>
      </w:r>
      <w:r w:rsidRPr="001E40C9">
        <w:rPr>
          <w:rFonts w:cstheme="minorHAnsi"/>
          <w:sz w:val="24"/>
          <w:szCs w:val="24"/>
        </w:rPr>
        <w:t>cell</w:t>
      </w:r>
      <w:r w:rsidR="00C54DC0" w:rsidRPr="001E40C9">
        <w:rPr>
          <w:rFonts w:cstheme="minorHAnsi"/>
          <w:sz w:val="24"/>
          <w:szCs w:val="24"/>
        </w:rPr>
        <w:t xml:space="preserve"> proliferation</w:t>
      </w:r>
      <w:r w:rsidRPr="001E40C9">
        <w:rPr>
          <w:rFonts w:cstheme="minorHAnsi"/>
          <w:sz w:val="24"/>
          <w:szCs w:val="24"/>
        </w:rPr>
        <w:t xml:space="preserve"> </w:t>
      </w:r>
      <w:r w:rsidR="0035380F" w:rsidRPr="001E40C9">
        <w:rPr>
          <w:rFonts w:cstheme="minorHAnsi"/>
          <w:sz w:val="24"/>
          <w:szCs w:val="24"/>
        </w:rPr>
        <w:t>through</w:t>
      </w:r>
      <w:r w:rsidRPr="001E40C9">
        <w:rPr>
          <w:rFonts w:cstheme="minorHAnsi"/>
          <w:sz w:val="24"/>
          <w:szCs w:val="24"/>
        </w:rPr>
        <w:t xml:space="preserve"> the</w:t>
      </w:r>
      <w:r w:rsidR="0035380F" w:rsidRPr="001E40C9">
        <w:rPr>
          <w:rFonts w:cstheme="minorHAnsi"/>
          <w:sz w:val="24"/>
          <w:szCs w:val="24"/>
        </w:rPr>
        <w:t xml:space="preserve"> mitotic</w:t>
      </w:r>
      <w:r w:rsidRPr="001E40C9">
        <w:rPr>
          <w:rFonts w:cstheme="minorHAnsi"/>
          <w:sz w:val="24"/>
          <w:szCs w:val="24"/>
        </w:rPr>
        <w:t xml:space="preserve"> process</w:t>
      </w:r>
      <w:r w:rsidR="00812D26" w:rsidRPr="00174935">
        <w:rPr>
          <w:rFonts w:cstheme="minorHAnsi"/>
          <w:sz w:val="24"/>
          <w:szCs w:val="24"/>
        </w:rPr>
        <w:fldChar w:fldCharType="begin"/>
      </w:r>
      <w:r w:rsidR="00812D26" w:rsidRPr="001E40C9">
        <w:rPr>
          <w:rFonts w:cstheme="minorHAnsi"/>
          <w:sz w:val="24"/>
          <w:szCs w:val="24"/>
        </w:rPr>
        <w:instrText xml:space="preserve"> ADDIN EN.CITE &lt;EndNote&gt;&lt;Cite&gt;&lt;Author&gt;Schafer&lt;/Author&gt;&lt;Year&gt;1998&lt;/Year&gt;&lt;RecNum&gt;1113&lt;/RecNum&gt;&lt;DisplayText&gt;&lt;style face="superscript"&gt;1&lt;/style&gt;&lt;/DisplayText&gt;&lt;record&gt;&lt;rec-number&gt;1113&lt;/rec-number&gt;&lt;foreign-keys&gt;&lt;key app="EN" db-id="0z0xfvzzwep2f9ewe0b5e20u0xxts0pvz0tr" timestamp="1504151549"&gt;1113&lt;/key&gt;&lt;/foreign-keys&gt;&lt;ref-type name="Journal Article"&gt;17&lt;/ref-type&gt;&lt;contributors&gt;&lt;authors&gt;&lt;author&gt;Schafer, K. A.&lt;/author&gt;&lt;/authors&gt;&lt;/contributors&gt;&lt;auth-address&gt;Wyeth-Ayerst Research, Chazy, NY, USA.&lt;/auth-address&gt;&lt;titles&gt;&lt;title&gt;The cell cycle: a review&lt;/title&gt;&lt;secondary-title&gt;Vet Pathol&lt;/secondary-title&gt;&lt;/titles&gt;&lt;periodical&gt;&lt;full-title&gt;Vet Pathol&lt;/full-title&gt;&lt;/periodical&gt;&lt;pages&gt;461-78&lt;/pages&gt;&lt;volume&gt;35&lt;/volume&gt;&lt;number&gt;6&lt;/number&gt;&lt;keywords&gt;&lt;keyword&gt;Animals&lt;/keyword&gt;&lt;keyword&gt;Cell Cycle/*physiology&lt;/keyword&gt;&lt;keyword&gt;Cell Cycle Proteins/physiology&lt;/keyword&gt;&lt;keyword&gt;Humans&lt;/keyword&gt;&lt;/keywords&gt;&lt;dates&gt;&lt;year&gt;1998&lt;/year&gt;&lt;pub-dates&gt;&lt;date&gt;Nov&lt;/date&gt;&lt;/pub-dates&gt;&lt;/dates&gt;&lt;isbn&gt;0300-9858 (Print)&amp;#xD;0300-9858 (Linking)&lt;/isbn&gt;&lt;accession-num&gt;9823588&lt;/accession-num&gt;&lt;urls&gt;&lt;related-urls&gt;&lt;url&gt;https://www.ncbi.nlm.nih.gov/pubmed/9823588&lt;/url&gt;&lt;/related-urls&gt;&lt;/urls&gt;&lt;electronic-resource-num&gt;10.1177/030098589803500601&lt;/electronic-resource-num&gt;&lt;/record&gt;&lt;/Cite&gt;&lt;/EndNote&gt;</w:instrText>
      </w:r>
      <w:r w:rsidR="00812D26" w:rsidRPr="00174935">
        <w:rPr>
          <w:rFonts w:cstheme="minorHAnsi"/>
          <w:sz w:val="24"/>
          <w:szCs w:val="24"/>
        </w:rPr>
        <w:fldChar w:fldCharType="separate"/>
      </w:r>
      <w:r w:rsidR="00812D26" w:rsidRPr="001E40C9">
        <w:rPr>
          <w:rFonts w:cstheme="minorHAnsi"/>
          <w:noProof/>
          <w:sz w:val="24"/>
          <w:szCs w:val="24"/>
          <w:vertAlign w:val="superscript"/>
        </w:rPr>
        <w:t>1</w:t>
      </w:r>
      <w:r w:rsidR="00812D26" w:rsidRPr="00174935">
        <w:rPr>
          <w:rFonts w:cstheme="minorHAnsi"/>
          <w:sz w:val="24"/>
          <w:szCs w:val="24"/>
        </w:rPr>
        <w:fldChar w:fldCharType="end"/>
      </w:r>
      <w:r w:rsidRPr="001E40C9">
        <w:rPr>
          <w:rFonts w:cstheme="minorHAnsi"/>
          <w:sz w:val="24"/>
          <w:szCs w:val="24"/>
        </w:rPr>
        <w:t>.</w:t>
      </w:r>
      <w:r w:rsidR="00F853D8" w:rsidRPr="001E40C9">
        <w:rPr>
          <w:rFonts w:cstheme="minorHAnsi"/>
          <w:sz w:val="24"/>
          <w:szCs w:val="24"/>
        </w:rPr>
        <w:t xml:space="preserve"> Cyclin</w:t>
      </w:r>
      <w:r w:rsidR="0035380F" w:rsidRPr="001E40C9">
        <w:rPr>
          <w:rFonts w:cstheme="minorHAnsi"/>
          <w:sz w:val="24"/>
          <w:szCs w:val="24"/>
        </w:rPr>
        <w:t>-</w:t>
      </w:r>
      <w:r w:rsidR="00F853D8" w:rsidRPr="001E40C9">
        <w:rPr>
          <w:rFonts w:cstheme="minorHAnsi"/>
          <w:sz w:val="24"/>
          <w:szCs w:val="24"/>
        </w:rPr>
        <w:t xml:space="preserve">dependent kinases (CDKs) </w:t>
      </w:r>
      <w:r w:rsidR="00D1332F" w:rsidRPr="001E40C9">
        <w:rPr>
          <w:rFonts w:cstheme="minorHAnsi"/>
          <w:sz w:val="24"/>
          <w:szCs w:val="24"/>
        </w:rPr>
        <w:t>regulate</w:t>
      </w:r>
      <w:r w:rsidR="00C54DC0" w:rsidRPr="001E40C9">
        <w:rPr>
          <w:rFonts w:cstheme="minorHAnsi"/>
          <w:sz w:val="24"/>
          <w:szCs w:val="24"/>
        </w:rPr>
        <w:t xml:space="preserve"> and promot</w:t>
      </w:r>
      <w:r w:rsidR="00D1332F" w:rsidRPr="001E40C9">
        <w:rPr>
          <w:rFonts w:cstheme="minorHAnsi"/>
          <w:sz w:val="24"/>
          <w:szCs w:val="24"/>
        </w:rPr>
        <w:t>e</w:t>
      </w:r>
      <w:r w:rsidR="00C54DC0" w:rsidRPr="001E40C9">
        <w:rPr>
          <w:rFonts w:cstheme="minorHAnsi"/>
          <w:sz w:val="24"/>
          <w:szCs w:val="24"/>
        </w:rPr>
        <w:t xml:space="preserve"> the</w:t>
      </w:r>
      <w:r w:rsidR="00F853D8" w:rsidRPr="001E40C9">
        <w:rPr>
          <w:rFonts w:cstheme="minorHAnsi"/>
          <w:sz w:val="24"/>
          <w:szCs w:val="24"/>
        </w:rPr>
        <w:t xml:space="preserve"> cell cycle</w:t>
      </w:r>
      <w:r w:rsidR="00F853D8" w:rsidRPr="00174935">
        <w:rPr>
          <w:rFonts w:cstheme="minorHAnsi"/>
          <w:sz w:val="24"/>
          <w:szCs w:val="24"/>
        </w:rPr>
        <w:fldChar w:fldCharType="begin"/>
      </w:r>
      <w:r w:rsidR="00812D26" w:rsidRPr="001E40C9">
        <w:rPr>
          <w:rFonts w:cstheme="minorHAnsi"/>
          <w:sz w:val="24"/>
          <w:szCs w:val="24"/>
        </w:rPr>
        <w:instrText xml:space="preserve"> ADDIN EN.CITE &lt;EndNote&gt;&lt;Cite&gt;&lt;Author&gt;Barnum&lt;/Author&gt;&lt;Year&gt;2014&lt;/Year&gt;&lt;RecNum&gt;2647&lt;/RecNum&gt;&lt;DisplayText&gt;&lt;style face="superscript"&gt;2&lt;/style&gt;&lt;/DisplayText&gt;&lt;record&gt;&lt;rec-number&gt;2647&lt;/rec-number&gt;&lt;foreign-keys&gt;&lt;key app="EN" db-id="2s2td2wd8005dued5v9vwx02t2xpf5ed0tz2" timestamp="1534656640"&gt;2647&lt;/key&gt;&lt;/foreign-keys&gt;&lt;ref-type name="Journal Article"&gt;17&lt;/ref-type&gt;&lt;contributors&gt;&lt;authors&gt;&lt;author&gt;Barnum, K. J.&lt;/author&gt;&lt;author&gt;O&amp;apos;Connell, M. J.&lt;/author&gt;&lt;/authors&gt;&lt;/contributors&gt;&lt;auth-address&gt;Department of Oncological Sciences, Icahn School of Medicine at Mount Sinai, One Gustave L. Levy Place, New York, NY, 10029, USA.&lt;/auth-address&gt;&lt;titles&gt;&lt;title&gt;Cell cycle regulation by checkpoints&lt;/title&gt;&lt;secondary-title&gt;Methods Mol Biol&lt;/secondary-title&gt;&lt;/titles&gt;&lt;periodical&gt;&lt;full-title&gt;Methods Mol Biol&lt;/full-title&gt;&lt;/periodical&gt;&lt;pages&gt;29-40&lt;/pages&gt;&lt;volume&gt;1170&lt;/volume&gt;&lt;edition&gt;2014/06/08&lt;/edition&gt;&lt;keywords&gt;&lt;keyword&gt;Cell Cycle&lt;/keyword&gt;&lt;keyword&gt;*Cell Cycle Checkpoints&lt;/keyword&gt;&lt;keyword&gt;Cell Size&lt;/keyword&gt;&lt;keyword&gt;DNA Damage&lt;/keyword&gt;&lt;keyword&gt;DNA Repair&lt;/keyword&gt;&lt;keyword&gt;DNA Replication&lt;/keyword&gt;&lt;keyword&gt;*Genomic Instability&lt;/keyword&gt;&lt;keyword&gt;Humans&lt;/keyword&gt;&lt;keyword&gt;Mitosis&lt;/keyword&gt;&lt;keyword&gt;Yeasts/cytology/genetics&lt;/keyword&gt;&lt;/keywords&gt;&lt;dates&gt;&lt;year&gt;2014&lt;/year&gt;&lt;/dates&gt;&lt;isbn&gt;1940-6029 (Electronic)&amp;#xD;1064-3745 (Linking)&lt;/isbn&gt;&lt;accession-num&gt;24906307&lt;/accession-num&gt;&lt;urls&gt;&lt;related-urls&gt;&lt;url&gt;https://www.ncbi.nlm.nih.gov/pubmed/24906307&lt;/url&gt;&lt;/related-urls&gt;&lt;/urls&gt;&lt;custom2&gt;PMC4990352&lt;/custom2&gt;&lt;electronic-resource-num&gt;10.1007/978-1-4939-0888-2_2&lt;/electronic-resource-num&gt;&lt;/record&gt;&lt;/Cite&gt;&lt;/EndNote&gt;</w:instrText>
      </w:r>
      <w:r w:rsidR="00F853D8" w:rsidRPr="00174935">
        <w:rPr>
          <w:rFonts w:cstheme="minorHAnsi"/>
          <w:sz w:val="24"/>
          <w:szCs w:val="24"/>
        </w:rPr>
        <w:fldChar w:fldCharType="separate"/>
      </w:r>
      <w:r w:rsidR="00812D26" w:rsidRPr="001E40C9">
        <w:rPr>
          <w:rFonts w:cstheme="minorHAnsi"/>
          <w:noProof/>
          <w:sz w:val="24"/>
          <w:szCs w:val="24"/>
          <w:vertAlign w:val="superscript"/>
        </w:rPr>
        <w:t>2</w:t>
      </w:r>
      <w:r w:rsidR="00F853D8" w:rsidRPr="00174935">
        <w:rPr>
          <w:rFonts w:cstheme="minorHAnsi"/>
          <w:sz w:val="24"/>
          <w:szCs w:val="24"/>
        </w:rPr>
        <w:fldChar w:fldCharType="end"/>
      </w:r>
      <w:r w:rsidR="00F853D8" w:rsidRPr="001E40C9">
        <w:rPr>
          <w:rFonts w:cstheme="minorHAnsi"/>
          <w:sz w:val="24"/>
          <w:szCs w:val="24"/>
        </w:rPr>
        <w:t>.</w:t>
      </w:r>
      <w:r w:rsidR="004A0018" w:rsidRPr="001E40C9">
        <w:rPr>
          <w:rFonts w:cstheme="minorHAnsi"/>
          <w:sz w:val="24"/>
          <w:szCs w:val="24"/>
        </w:rPr>
        <w:t xml:space="preserve"> </w:t>
      </w:r>
      <w:r w:rsidR="001E34E9" w:rsidRPr="001E40C9">
        <w:rPr>
          <w:rFonts w:cstheme="minorHAnsi"/>
          <w:sz w:val="24"/>
          <w:szCs w:val="24"/>
        </w:rPr>
        <w:t>Among them</w:t>
      </w:r>
      <w:r w:rsidR="005935B9" w:rsidRPr="001E40C9">
        <w:rPr>
          <w:rFonts w:cstheme="minorHAnsi"/>
          <w:sz w:val="24"/>
          <w:szCs w:val="24"/>
        </w:rPr>
        <w:t>,</w:t>
      </w:r>
      <w:r w:rsidR="001E34E9" w:rsidRPr="001E40C9">
        <w:rPr>
          <w:rFonts w:cstheme="minorHAnsi"/>
          <w:sz w:val="24"/>
          <w:szCs w:val="24"/>
        </w:rPr>
        <w:t xml:space="preserve"> the mitotic CDK (CDK1) and interphase CDKs (CDK2, CDK4</w:t>
      </w:r>
      <w:r w:rsidR="0062680F" w:rsidRPr="001E40C9">
        <w:rPr>
          <w:rFonts w:cstheme="minorHAnsi"/>
          <w:sz w:val="24"/>
          <w:szCs w:val="24"/>
        </w:rPr>
        <w:t>, and</w:t>
      </w:r>
      <w:r w:rsidR="001E34E9" w:rsidRPr="001E40C9">
        <w:rPr>
          <w:rFonts w:cstheme="minorHAnsi"/>
          <w:sz w:val="24"/>
          <w:szCs w:val="24"/>
        </w:rPr>
        <w:t xml:space="preserve"> CDK6) </w:t>
      </w:r>
      <w:r w:rsidR="00C54DC0" w:rsidRPr="001E40C9">
        <w:rPr>
          <w:rFonts w:cstheme="minorHAnsi"/>
          <w:sz w:val="24"/>
          <w:szCs w:val="24"/>
        </w:rPr>
        <w:t>have a pivotal role</w:t>
      </w:r>
      <w:r w:rsidR="001E34E9" w:rsidRPr="001E40C9">
        <w:rPr>
          <w:rFonts w:cstheme="minorHAnsi"/>
          <w:sz w:val="24"/>
          <w:szCs w:val="24"/>
        </w:rPr>
        <w:t xml:space="preserve"> in cell cycle progression</w:t>
      </w:r>
      <w:r w:rsidR="001E34E9" w:rsidRPr="00174935">
        <w:rPr>
          <w:rFonts w:cstheme="minorHAnsi"/>
          <w:sz w:val="24"/>
          <w:szCs w:val="24"/>
        </w:rPr>
        <w:fldChar w:fldCharType="begin"/>
      </w:r>
      <w:r w:rsidR="00812D26" w:rsidRPr="001E40C9">
        <w:rPr>
          <w:rFonts w:cstheme="minorHAnsi"/>
          <w:sz w:val="24"/>
          <w:szCs w:val="24"/>
        </w:rPr>
        <w:instrText xml:space="preserve"> ADDIN EN.CITE &lt;EndNote&gt;&lt;Cite&gt;&lt;Author&gt;Malumbres&lt;/Author&gt;&lt;Year&gt;2009&lt;/Year&gt;&lt;RecNum&gt;68&lt;/RecNum&gt;&lt;DisplayText&gt;&lt;style face="superscript"&gt;3&lt;/style&gt;&lt;/DisplayText&gt;&lt;record&gt;&lt;rec-number&gt;68&lt;/rec-number&gt;&lt;foreign-keys&gt;&lt;key app="EN" db-id="2s2td2wd8005dued5v9vwx02t2xpf5ed0tz2" timestamp="1505925350"&gt;68&lt;/key&gt;&lt;/foreign-keys&gt;&lt;ref-type name="Journal Article"&gt;17&lt;/ref-type&gt;&lt;contributors&gt;&lt;authors&gt;&lt;author&gt;Malumbres, M.&lt;/author&gt;&lt;author&gt;Barbacid, M.&lt;/author&gt;&lt;/authors&gt;&lt;/contributors&gt;&lt;auth-address&gt;Cell Division and Cancer Group, Molecular Oncology Programme, Centro Nacional de Investigaciones Oncologicas (CNIO), 28029 Madrid, Spain.&lt;/auth-address&gt;&lt;titles&gt;&lt;title&gt;Cell cycle, CDKs and cancer: a changing paradigm&lt;/title&gt;&lt;secondary-title&gt;Nat Rev Cancer&lt;/secondary-title&gt;&lt;/titles&gt;&lt;periodical&gt;&lt;full-title&gt;Nat Rev Cancer&lt;/full-title&gt;&lt;/periodical&gt;&lt;pages&gt;153-66&lt;/pages&gt;&lt;volume&gt;9&lt;/volume&gt;&lt;number&gt;3&lt;/number&gt;&lt;edition&gt;2009/02/25&lt;/edition&gt;&lt;keywords&gt;&lt;keyword&gt;Animals&lt;/keyword&gt;&lt;keyword&gt;*Cell Cycle&lt;/keyword&gt;&lt;keyword&gt;Cell Proliferation&lt;/keyword&gt;&lt;keyword&gt;Chromosomal Instability&lt;/keyword&gt;&lt;keyword&gt;Chromosome Aberrations&lt;/keyword&gt;&lt;keyword&gt;Cyclin D&lt;/keyword&gt;&lt;keyword&gt;Cyclin E/physiology&lt;/keyword&gt;&lt;keyword&gt;Cyclin-Dependent Kinases/antagonists &amp;amp; inhibitors/*physiology&lt;/keyword&gt;&lt;keyword&gt;Cyclins/physiology&lt;/keyword&gt;&lt;keyword&gt;DNA Damage&lt;/keyword&gt;&lt;keyword&gt;Humans&lt;/keyword&gt;&lt;keyword&gt;Mitosis&lt;/keyword&gt;&lt;keyword&gt;Neoplasms/drug therapy/genetics/*pathology&lt;/keyword&gt;&lt;keyword&gt;Neoplastic Stem Cells/cytology&lt;/keyword&gt;&lt;keyword&gt;Protein Kinase Inhibitors/therapeutic use&lt;/keyword&gt;&lt;/keywords&gt;&lt;dates&gt;&lt;year&gt;2009&lt;/year&gt;&lt;pub-dates&gt;&lt;date&gt;Mar&lt;/date&gt;&lt;/pub-dates&gt;&lt;/dates&gt;&lt;isbn&gt;1474-1768 (Electronic)&amp;#xD;1474-175X (Linking)&lt;/isbn&gt;&lt;accession-num&gt;19238148&lt;/accession-num&gt;&lt;urls&gt;&lt;related-urls&gt;&lt;url&gt;https://www.ncbi.nlm.nih.gov/pubmed/19238148&lt;/url&gt;&lt;/related-urls&gt;&lt;/urls&gt;&lt;electronic-resource-num&gt;10.1038/nrc2602&lt;/electronic-resource-num&gt;&lt;/record&gt;&lt;/Cite&gt;&lt;/EndNote&gt;</w:instrText>
      </w:r>
      <w:r w:rsidR="001E34E9" w:rsidRPr="00174935">
        <w:rPr>
          <w:rFonts w:cstheme="minorHAnsi"/>
          <w:sz w:val="24"/>
          <w:szCs w:val="24"/>
        </w:rPr>
        <w:fldChar w:fldCharType="separate"/>
      </w:r>
      <w:r w:rsidR="00812D26" w:rsidRPr="001E40C9">
        <w:rPr>
          <w:rFonts w:cstheme="minorHAnsi"/>
          <w:noProof/>
          <w:sz w:val="24"/>
          <w:szCs w:val="24"/>
          <w:vertAlign w:val="superscript"/>
        </w:rPr>
        <w:t>3</w:t>
      </w:r>
      <w:r w:rsidR="001E34E9" w:rsidRPr="00174935">
        <w:rPr>
          <w:rFonts w:cstheme="minorHAnsi"/>
          <w:sz w:val="24"/>
          <w:szCs w:val="24"/>
        </w:rPr>
        <w:fldChar w:fldCharType="end"/>
      </w:r>
      <w:r w:rsidR="001E34E9" w:rsidRPr="001E40C9">
        <w:rPr>
          <w:rFonts w:cstheme="minorHAnsi"/>
          <w:sz w:val="24"/>
          <w:szCs w:val="24"/>
        </w:rPr>
        <w:t>.</w:t>
      </w:r>
      <w:r w:rsidR="000A4A39" w:rsidRPr="001E40C9">
        <w:rPr>
          <w:rFonts w:cstheme="minorHAnsi"/>
          <w:sz w:val="24"/>
          <w:szCs w:val="24"/>
        </w:rPr>
        <w:t xml:space="preserve"> </w:t>
      </w:r>
      <w:r w:rsidR="009161CB" w:rsidRPr="001E40C9">
        <w:rPr>
          <w:rFonts w:cstheme="minorHAnsi"/>
          <w:sz w:val="24"/>
          <w:szCs w:val="24"/>
        </w:rPr>
        <w:t xml:space="preserve">Retinoblastoma </w:t>
      </w:r>
      <w:r w:rsidR="004E4066" w:rsidRPr="001E40C9">
        <w:rPr>
          <w:rFonts w:cstheme="minorHAnsi"/>
          <w:sz w:val="24"/>
          <w:szCs w:val="24"/>
        </w:rPr>
        <w:t xml:space="preserve">protein </w:t>
      </w:r>
      <w:r w:rsidR="009161CB" w:rsidRPr="001E40C9">
        <w:rPr>
          <w:rFonts w:cstheme="minorHAnsi"/>
          <w:sz w:val="24"/>
          <w:szCs w:val="24"/>
        </w:rPr>
        <w:t>(</w:t>
      </w:r>
      <w:proofErr w:type="spellStart"/>
      <w:r w:rsidR="009161CB" w:rsidRPr="001E40C9">
        <w:rPr>
          <w:rFonts w:cstheme="minorHAnsi"/>
          <w:sz w:val="24"/>
          <w:szCs w:val="24"/>
        </w:rPr>
        <w:t>Rb</w:t>
      </w:r>
      <w:proofErr w:type="spellEnd"/>
      <w:r w:rsidR="009161CB" w:rsidRPr="001E40C9">
        <w:rPr>
          <w:rFonts w:cstheme="minorHAnsi"/>
          <w:sz w:val="24"/>
          <w:szCs w:val="24"/>
        </w:rPr>
        <w:t xml:space="preserve">) </w:t>
      </w:r>
      <w:r w:rsidR="00D1332F" w:rsidRPr="001E40C9">
        <w:rPr>
          <w:rFonts w:cstheme="minorHAnsi"/>
          <w:sz w:val="24"/>
          <w:szCs w:val="24"/>
        </w:rPr>
        <w:t>is</w:t>
      </w:r>
      <w:r w:rsidR="009161CB" w:rsidRPr="001E40C9">
        <w:rPr>
          <w:rFonts w:cstheme="minorHAnsi"/>
          <w:sz w:val="24"/>
          <w:szCs w:val="24"/>
        </w:rPr>
        <w:t xml:space="preserve"> phosphorylated </w:t>
      </w:r>
      <w:r w:rsidR="00D1332F" w:rsidRPr="001E40C9">
        <w:rPr>
          <w:rFonts w:cstheme="minorHAnsi"/>
          <w:sz w:val="24"/>
          <w:szCs w:val="24"/>
        </w:rPr>
        <w:t xml:space="preserve">by the CDK4/CDK6 complex </w:t>
      </w:r>
      <w:r w:rsidR="009161CB" w:rsidRPr="001E40C9">
        <w:rPr>
          <w:rFonts w:cstheme="minorHAnsi"/>
          <w:sz w:val="24"/>
          <w:szCs w:val="24"/>
        </w:rPr>
        <w:t>to allow cell cycle progression</w:t>
      </w:r>
      <w:r w:rsidR="009161CB" w:rsidRPr="00174935">
        <w:rPr>
          <w:rFonts w:cstheme="minorHAnsi"/>
          <w:sz w:val="24"/>
          <w:szCs w:val="24"/>
        </w:rPr>
        <w:fldChar w:fldCharType="begin">
          <w:fldData xml:space="preserve">PEVuZE5vdGU+PENpdGU+PEF1dGhvcj5DaGVuPC9BdXRob3I+PFllYXI+MjAxNjwvWWVhcj48UmVj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</w:fldData>
        </w:fldChar>
      </w:r>
      <w:r w:rsidR="00812D26" w:rsidRPr="001E40C9">
        <w:rPr>
          <w:rFonts w:cstheme="minorHAnsi"/>
          <w:sz w:val="24"/>
          <w:szCs w:val="24"/>
        </w:rPr>
        <w:instrText xml:space="preserve"> ADDIN EN.CITE </w:instrText>
      </w:r>
      <w:r w:rsidR="00812D26" w:rsidRPr="00174935">
        <w:rPr>
          <w:rFonts w:cstheme="minorHAnsi"/>
          <w:sz w:val="24"/>
          <w:szCs w:val="24"/>
        </w:rPr>
        <w:fldChar w:fldCharType="begin">
          <w:fldData xml:space="preserve">PEVuZE5vdGU+PENpdGU+PEF1dGhvcj5DaGVuPC9BdXRob3I+PFllYXI+MjAxNjwvWWVhcj48UmVj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</w:fldData>
        </w:fldChar>
      </w:r>
      <w:r w:rsidR="00812D26" w:rsidRPr="001E40C9">
        <w:rPr>
          <w:rFonts w:cstheme="minorHAnsi"/>
          <w:sz w:val="24"/>
          <w:szCs w:val="24"/>
        </w:rPr>
        <w:instrText xml:space="preserve"> ADDIN EN.CITE.DATA </w:instrText>
      </w:r>
      <w:r w:rsidR="00812D26" w:rsidRPr="00174935">
        <w:rPr>
          <w:rFonts w:cstheme="minorHAnsi"/>
          <w:sz w:val="24"/>
          <w:szCs w:val="24"/>
        </w:rPr>
      </w:r>
      <w:r w:rsidR="00812D26" w:rsidRPr="00174935">
        <w:rPr>
          <w:rFonts w:cstheme="minorHAnsi"/>
          <w:sz w:val="24"/>
          <w:szCs w:val="24"/>
        </w:rPr>
        <w:fldChar w:fldCharType="end"/>
      </w:r>
      <w:r w:rsidR="009161CB" w:rsidRPr="00174935">
        <w:rPr>
          <w:rFonts w:cstheme="minorHAnsi"/>
          <w:sz w:val="24"/>
          <w:szCs w:val="24"/>
        </w:rPr>
      </w:r>
      <w:r w:rsidR="009161CB" w:rsidRPr="00174935">
        <w:rPr>
          <w:rFonts w:cstheme="minorHAnsi"/>
          <w:sz w:val="24"/>
          <w:szCs w:val="24"/>
        </w:rPr>
        <w:fldChar w:fldCharType="separate"/>
      </w:r>
      <w:r w:rsidR="00812D26" w:rsidRPr="001E40C9">
        <w:rPr>
          <w:rFonts w:cstheme="minorHAnsi"/>
          <w:noProof/>
          <w:sz w:val="24"/>
          <w:szCs w:val="24"/>
          <w:vertAlign w:val="superscript"/>
        </w:rPr>
        <w:t>4</w:t>
      </w:r>
      <w:r w:rsidR="009161CB" w:rsidRPr="00174935">
        <w:rPr>
          <w:rFonts w:cstheme="minorHAnsi"/>
          <w:sz w:val="24"/>
          <w:szCs w:val="24"/>
        </w:rPr>
        <w:fldChar w:fldCharType="end"/>
      </w:r>
      <w:r w:rsidR="003A66E3" w:rsidRPr="001E40C9">
        <w:rPr>
          <w:rFonts w:cstheme="minorHAnsi"/>
          <w:sz w:val="24"/>
          <w:szCs w:val="24"/>
        </w:rPr>
        <w:t xml:space="preserve">, </w:t>
      </w:r>
      <w:r w:rsidR="00D1332F" w:rsidRPr="001E40C9">
        <w:rPr>
          <w:rFonts w:cstheme="minorHAnsi"/>
          <w:sz w:val="24"/>
          <w:szCs w:val="24"/>
        </w:rPr>
        <w:t>and</w:t>
      </w:r>
      <w:r w:rsidR="000B22EB" w:rsidRPr="001E40C9">
        <w:rPr>
          <w:rFonts w:cstheme="minorHAnsi"/>
          <w:sz w:val="24"/>
          <w:szCs w:val="24"/>
        </w:rPr>
        <w:t xml:space="preserve"> </w:t>
      </w:r>
      <w:r w:rsidR="003A66E3" w:rsidRPr="001E40C9">
        <w:rPr>
          <w:rFonts w:cstheme="minorHAnsi"/>
          <w:sz w:val="24"/>
          <w:szCs w:val="24"/>
        </w:rPr>
        <w:t xml:space="preserve">CDK1 activation is </w:t>
      </w:r>
      <w:r w:rsidR="00507DF5" w:rsidRPr="001E40C9">
        <w:rPr>
          <w:rFonts w:cstheme="minorHAnsi"/>
          <w:sz w:val="24"/>
          <w:szCs w:val="24"/>
        </w:rPr>
        <w:t>essential</w:t>
      </w:r>
      <w:r w:rsidR="00BA3F31" w:rsidRPr="001E40C9">
        <w:rPr>
          <w:rFonts w:cstheme="minorHAnsi"/>
          <w:sz w:val="24"/>
          <w:szCs w:val="24"/>
        </w:rPr>
        <w:t xml:space="preserve"> for successful cell division</w:t>
      </w:r>
      <w:r w:rsidR="003A66E3" w:rsidRPr="00174935">
        <w:rPr>
          <w:rFonts w:cstheme="minorHAnsi"/>
          <w:sz w:val="24"/>
          <w:szCs w:val="24"/>
        </w:rPr>
        <w:fldChar w:fldCharType="begin">
          <w:fldData xml:space="preserve">PEVuZE5vdGU+PENpdGU+PEF1dGhvcj5Ccm93bjwvQXV0aG9yPjxZZWFyPjIwMTU8L1llYXI+PFJl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</w:fldData>
        </w:fldChar>
      </w:r>
      <w:r w:rsidR="00812D26" w:rsidRPr="001E40C9">
        <w:rPr>
          <w:rFonts w:cstheme="minorHAnsi"/>
          <w:sz w:val="24"/>
          <w:szCs w:val="24"/>
        </w:rPr>
        <w:instrText xml:space="preserve"> ADDIN EN.CITE </w:instrText>
      </w:r>
      <w:r w:rsidR="00812D26" w:rsidRPr="00174935">
        <w:rPr>
          <w:rFonts w:cstheme="minorHAnsi"/>
          <w:sz w:val="24"/>
          <w:szCs w:val="24"/>
        </w:rPr>
        <w:fldChar w:fldCharType="begin">
          <w:fldData xml:space="preserve">PEVuZE5vdGU+PENpdGU+PEF1dGhvcj5Ccm93bjwvQXV0aG9yPjxZZWFyPjIwMTU8L1llYXI+PFJl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</w:fldData>
        </w:fldChar>
      </w:r>
      <w:r w:rsidR="00812D26" w:rsidRPr="001E40C9">
        <w:rPr>
          <w:rFonts w:cstheme="minorHAnsi"/>
          <w:sz w:val="24"/>
          <w:szCs w:val="24"/>
        </w:rPr>
        <w:instrText xml:space="preserve"> ADDIN EN.CITE.DATA </w:instrText>
      </w:r>
      <w:r w:rsidR="00812D26" w:rsidRPr="00174935">
        <w:rPr>
          <w:rFonts w:cstheme="minorHAnsi"/>
          <w:sz w:val="24"/>
          <w:szCs w:val="24"/>
        </w:rPr>
      </w:r>
      <w:r w:rsidR="00812D26" w:rsidRPr="00174935">
        <w:rPr>
          <w:rFonts w:cstheme="minorHAnsi"/>
          <w:sz w:val="24"/>
          <w:szCs w:val="24"/>
        </w:rPr>
        <w:fldChar w:fldCharType="end"/>
      </w:r>
      <w:r w:rsidR="003A66E3" w:rsidRPr="00174935">
        <w:rPr>
          <w:rFonts w:cstheme="minorHAnsi"/>
          <w:sz w:val="24"/>
          <w:szCs w:val="24"/>
        </w:rPr>
      </w:r>
      <w:r w:rsidR="003A66E3" w:rsidRPr="00174935">
        <w:rPr>
          <w:rFonts w:cstheme="minorHAnsi"/>
          <w:sz w:val="24"/>
          <w:szCs w:val="24"/>
        </w:rPr>
        <w:fldChar w:fldCharType="separate"/>
      </w:r>
      <w:r w:rsidR="00812D26" w:rsidRPr="001E40C9">
        <w:rPr>
          <w:rFonts w:cstheme="minorHAnsi"/>
          <w:noProof/>
          <w:sz w:val="24"/>
          <w:szCs w:val="24"/>
          <w:vertAlign w:val="superscript"/>
        </w:rPr>
        <w:t>5</w:t>
      </w:r>
      <w:r w:rsidR="003A66E3" w:rsidRPr="00174935">
        <w:rPr>
          <w:rFonts w:cstheme="minorHAnsi"/>
          <w:sz w:val="24"/>
          <w:szCs w:val="24"/>
        </w:rPr>
        <w:fldChar w:fldCharType="end"/>
      </w:r>
      <w:r w:rsidR="003A66E3" w:rsidRPr="001E40C9">
        <w:rPr>
          <w:rFonts w:cstheme="minorHAnsi"/>
          <w:sz w:val="24"/>
          <w:szCs w:val="24"/>
        </w:rPr>
        <w:t xml:space="preserve">. </w:t>
      </w:r>
      <w:r w:rsidR="00E81DD0" w:rsidRPr="001E40C9">
        <w:rPr>
          <w:rFonts w:cstheme="minorHAnsi"/>
          <w:sz w:val="24"/>
          <w:szCs w:val="24"/>
        </w:rPr>
        <w:t>Numerous CDK inhibitors have been developed and evaluated in clinical trials over the last few decades, indicating t</w:t>
      </w:r>
      <w:r w:rsidR="00BA3F31" w:rsidRPr="001E40C9">
        <w:rPr>
          <w:rFonts w:cstheme="minorHAnsi"/>
          <w:sz w:val="24"/>
          <w:szCs w:val="24"/>
        </w:rPr>
        <w:t xml:space="preserve">he </w:t>
      </w:r>
      <w:r w:rsidR="00E81DD0" w:rsidRPr="001E40C9">
        <w:rPr>
          <w:rFonts w:cstheme="minorHAnsi"/>
          <w:sz w:val="24"/>
          <w:szCs w:val="24"/>
        </w:rPr>
        <w:t>potential</w:t>
      </w:r>
      <w:r w:rsidR="00BA3F31" w:rsidRPr="001E40C9">
        <w:rPr>
          <w:rFonts w:cstheme="minorHAnsi"/>
          <w:sz w:val="24"/>
          <w:szCs w:val="24"/>
        </w:rPr>
        <w:t xml:space="preserve"> of </w:t>
      </w:r>
      <w:r w:rsidR="004C0B73" w:rsidRPr="001E40C9">
        <w:rPr>
          <w:rFonts w:cstheme="minorHAnsi"/>
          <w:sz w:val="24"/>
          <w:szCs w:val="24"/>
        </w:rPr>
        <w:t xml:space="preserve">targeting </w:t>
      </w:r>
      <w:r w:rsidR="00BA3F31" w:rsidRPr="001E40C9">
        <w:rPr>
          <w:rFonts w:cstheme="minorHAnsi"/>
          <w:sz w:val="24"/>
          <w:szCs w:val="24"/>
        </w:rPr>
        <w:t xml:space="preserve">CDKs </w:t>
      </w:r>
      <w:r w:rsidR="0062680F" w:rsidRPr="001E40C9">
        <w:rPr>
          <w:rFonts w:cstheme="minorHAnsi"/>
          <w:sz w:val="24"/>
          <w:szCs w:val="24"/>
        </w:rPr>
        <w:t>in</w:t>
      </w:r>
      <w:r w:rsidR="00BA3F31" w:rsidRPr="001E40C9">
        <w:rPr>
          <w:rFonts w:cstheme="minorHAnsi"/>
          <w:sz w:val="24"/>
          <w:szCs w:val="24"/>
        </w:rPr>
        <w:t xml:space="preserve"> </w:t>
      </w:r>
      <w:r w:rsidR="00C12C56" w:rsidRPr="001E40C9">
        <w:rPr>
          <w:rFonts w:cstheme="minorHAnsi"/>
          <w:sz w:val="24"/>
          <w:szCs w:val="24"/>
        </w:rPr>
        <w:t>cancer</w:t>
      </w:r>
      <w:r w:rsidR="00BA3F31" w:rsidRPr="001E40C9">
        <w:rPr>
          <w:rFonts w:cstheme="minorHAnsi"/>
          <w:sz w:val="24"/>
          <w:szCs w:val="24"/>
        </w:rPr>
        <w:t xml:space="preserve"> treatment</w:t>
      </w:r>
      <w:r w:rsidR="00E81DD0" w:rsidRPr="001E40C9">
        <w:rPr>
          <w:rFonts w:cstheme="minorHAnsi"/>
          <w:sz w:val="24"/>
          <w:szCs w:val="24"/>
        </w:rPr>
        <w:t xml:space="preserve">. </w:t>
      </w:r>
      <w:r w:rsidR="00C12C56" w:rsidRPr="001E40C9">
        <w:rPr>
          <w:rFonts w:cstheme="minorHAnsi"/>
          <w:sz w:val="24"/>
          <w:szCs w:val="24"/>
        </w:rPr>
        <w:t>In fact,</w:t>
      </w:r>
      <w:r w:rsidR="00E81DD0" w:rsidRPr="001E40C9">
        <w:rPr>
          <w:rFonts w:cstheme="minorHAnsi"/>
          <w:sz w:val="24"/>
          <w:szCs w:val="24"/>
        </w:rPr>
        <w:t xml:space="preserve"> </w:t>
      </w:r>
      <w:r w:rsidR="0013287F" w:rsidRPr="001E40C9">
        <w:rPr>
          <w:rFonts w:cstheme="minorHAnsi"/>
          <w:sz w:val="24"/>
          <w:szCs w:val="24"/>
        </w:rPr>
        <w:t xml:space="preserve">three </w:t>
      </w:r>
      <w:r w:rsidR="00C12C56" w:rsidRPr="001E40C9">
        <w:rPr>
          <w:rFonts w:cstheme="minorHAnsi"/>
          <w:sz w:val="24"/>
          <w:szCs w:val="24"/>
        </w:rPr>
        <w:t xml:space="preserve">CDK inhibitors </w:t>
      </w:r>
      <w:r w:rsidR="0062680F" w:rsidRPr="001E40C9">
        <w:rPr>
          <w:rFonts w:cstheme="minorHAnsi"/>
          <w:sz w:val="24"/>
          <w:szCs w:val="24"/>
        </w:rPr>
        <w:t>have been</w:t>
      </w:r>
      <w:r w:rsidR="0013287F" w:rsidRPr="001E40C9">
        <w:rPr>
          <w:rFonts w:cstheme="minorHAnsi"/>
          <w:sz w:val="24"/>
          <w:szCs w:val="24"/>
        </w:rPr>
        <w:t xml:space="preserve"> approved for the treatment of breast cancer</w:t>
      </w:r>
      <w:r w:rsidR="00E81DD0" w:rsidRPr="001E40C9">
        <w:rPr>
          <w:rFonts w:cstheme="minorHAnsi"/>
          <w:sz w:val="24"/>
          <w:szCs w:val="24"/>
        </w:rPr>
        <w:t xml:space="preserve"> </w:t>
      </w:r>
      <w:r w:rsidR="0062680F" w:rsidRPr="001E40C9">
        <w:rPr>
          <w:rFonts w:cstheme="minorHAnsi"/>
          <w:sz w:val="24"/>
          <w:szCs w:val="24"/>
        </w:rPr>
        <w:t>recently</w:t>
      </w:r>
      <w:r w:rsidR="0013287F" w:rsidRPr="00174935">
        <w:rPr>
          <w:color w:val="000000"/>
          <w:sz w:val="24"/>
          <w:szCs w:val="24"/>
          <w:shd w:val="clear" w:color="auto" w:fill="FFFFFF"/>
        </w:rPr>
        <w:fldChar w:fldCharType="begin">
          <w:fldData xml:space="preserve">PEVuZE5vdGU+PENpdGU+PEF1dGhvcj5TYW5jaGV6LU1hcnRpbmV6PC9BdXRob3I+PFllYXI+MjAx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</w:fldData>
        </w:fldChar>
      </w:r>
      <w:r w:rsidR="00812D26" w:rsidRPr="001E40C9">
        <w:rPr>
          <w:color w:val="000000"/>
          <w:sz w:val="24"/>
          <w:szCs w:val="24"/>
          <w:shd w:val="clear" w:color="auto" w:fill="FFFFFF"/>
        </w:rPr>
        <w:instrText xml:space="preserve"> ADDIN EN.CITE </w:instrText>
      </w:r>
      <w:r w:rsidR="00812D26" w:rsidRPr="00174935">
        <w:rPr>
          <w:color w:val="000000"/>
          <w:sz w:val="24"/>
          <w:szCs w:val="24"/>
          <w:shd w:val="clear" w:color="auto" w:fill="FFFFFF"/>
        </w:rPr>
        <w:fldChar w:fldCharType="begin">
          <w:fldData xml:space="preserve">PEVuZE5vdGU+PENpdGU+PEF1dGhvcj5TYW5jaGV6LU1hcnRpbmV6PC9BdXRob3I+PFllYXI+MjAx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</w:fldData>
        </w:fldChar>
      </w:r>
      <w:r w:rsidR="00812D26" w:rsidRPr="001E40C9">
        <w:rPr>
          <w:color w:val="000000"/>
          <w:sz w:val="24"/>
          <w:szCs w:val="24"/>
          <w:shd w:val="clear" w:color="auto" w:fill="FFFFFF"/>
        </w:rPr>
        <w:instrText xml:space="preserve"> ADDIN EN.CITE.DATA </w:instrText>
      </w:r>
      <w:r w:rsidR="00812D26" w:rsidRPr="00174935">
        <w:rPr>
          <w:color w:val="000000"/>
          <w:sz w:val="24"/>
          <w:szCs w:val="24"/>
          <w:shd w:val="clear" w:color="auto" w:fill="FFFFFF"/>
        </w:rPr>
      </w:r>
      <w:r w:rsidR="00812D26" w:rsidRPr="00174935">
        <w:rPr>
          <w:color w:val="000000"/>
          <w:sz w:val="24"/>
          <w:szCs w:val="24"/>
          <w:shd w:val="clear" w:color="auto" w:fill="FFFFFF"/>
        </w:rPr>
        <w:fldChar w:fldCharType="end"/>
      </w:r>
      <w:r w:rsidR="0013287F" w:rsidRPr="00174935">
        <w:rPr>
          <w:color w:val="000000"/>
          <w:sz w:val="24"/>
          <w:szCs w:val="24"/>
          <w:shd w:val="clear" w:color="auto" w:fill="FFFFFF"/>
        </w:rPr>
      </w:r>
      <w:r w:rsidR="0013287F" w:rsidRPr="00174935">
        <w:rPr>
          <w:color w:val="000000"/>
          <w:sz w:val="24"/>
          <w:szCs w:val="24"/>
          <w:shd w:val="clear" w:color="auto" w:fill="FFFFFF"/>
        </w:rPr>
        <w:fldChar w:fldCharType="separate"/>
      </w:r>
      <w:r w:rsidR="00812D26" w:rsidRPr="001E40C9">
        <w:rPr>
          <w:noProof/>
          <w:color w:val="000000"/>
          <w:sz w:val="24"/>
          <w:szCs w:val="24"/>
          <w:shd w:val="clear" w:color="auto" w:fill="FFFFFF"/>
          <w:vertAlign w:val="superscript"/>
        </w:rPr>
        <w:t>6-10</w:t>
      </w:r>
      <w:r w:rsidR="0013287F" w:rsidRPr="00174935">
        <w:rPr>
          <w:color w:val="000000"/>
          <w:sz w:val="24"/>
          <w:szCs w:val="24"/>
          <w:shd w:val="clear" w:color="auto" w:fill="FFFFFF"/>
        </w:rPr>
        <w:fldChar w:fldCharType="end"/>
      </w:r>
      <w:r w:rsidR="0013287F" w:rsidRPr="001E40C9">
        <w:rPr>
          <w:rFonts w:cstheme="minorHAnsi"/>
          <w:sz w:val="24"/>
          <w:szCs w:val="24"/>
        </w:rPr>
        <w:t xml:space="preserve">. </w:t>
      </w:r>
      <w:r w:rsidR="003A66E3" w:rsidRPr="001E40C9">
        <w:rPr>
          <w:rFonts w:cstheme="minorHAnsi"/>
          <w:sz w:val="24"/>
          <w:szCs w:val="24"/>
        </w:rPr>
        <w:t>Thus, CDKs</w:t>
      </w:r>
      <w:r w:rsidR="0062680F" w:rsidRPr="001E40C9">
        <w:rPr>
          <w:rFonts w:cstheme="minorHAnsi"/>
          <w:sz w:val="24"/>
          <w:szCs w:val="24"/>
        </w:rPr>
        <w:t>,</w:t>
      </w:r>
      <w:r w:rsidR="003A66E3" w:rsidRPr="001E40C9">
        <w:rPr>
          <w:rFonts w:cstheme="minorHAnsi"/>
          <w:sz w:val="24"/>
          <w:szCs w:val="24"/>
        </w:rPr>
        <w:t xml:space="preserve"> </w:t>
      </w:r>
      <w:proofErr w:type="gramStart"/>
      <w:r w:rsidR="00E81CEF" w:rsidRPr="001E40C9">
        <w:rPr>
          <w:rFonts w:cstheme="minorHAnsi"/>
          <w:sz w:val="24"/>
          <w:szCs w:val="24"/>
        </w:rPr>
        <w:t xml:space="preserve">and </w:t>
      </w:r>
      <w:r w:rsidR="00DD159F" w:rsidRPr="001E40C9">
        <w:rPr>
          <w:rFonts w:cstheme="minorHAnsi"/>
          <w:sz w:val="24"/>
          <w:szCs w:val="24"/>
        </w:rPr>
        <w:t>i</w:t>
      </w:r>
      <w:r w:rsidR="00A0262C" w:rsidRPr="001E40C9">
        <w:rPr>
          <w:rFonts w:cstheme="minorHAnsi"/>
          <w:sz w:val="24"/>
          <w:szCs w:val="24"/>
        </w:rPr>
        <w:t>n particular</w:t>
      </w:r>
      <w:r w:rsidR="0062680F" w:rsidRPr="001E40C9">
        <w:rPr>
          <w:rFonts w:cstheme="minorHAnsi"/>
          <w:sz w:val="24"/>
          <w:szCs w:val="24"/>
        </w:rPr>
        <w:t>,</w:t>
      </w:r>
      <w:r w:rsidR="003A66E3" w:rsidRPr="001E40C9">
        <w:rPr>
          <w:rFonts w:cstheme="minorHAnsi"/>
          <w:sz w:val="24"/>
          <w:szCs w:val="24"/>
        </w:rPr>
        <w:t xml:space="preserve"> CDK1</w:t>
      </w:r>
      <w:proofErr w:type="gramEnd"/>
      <w:r w:rsidR="003A66E3" w:rsidRPr="001E40C9">
        <w:rPr>
          <w:rFonts w:cstheme="minorHAnsi"/>
          <w:sz w:val="24"/>
          <w:szCs w:val="24"/>
        </w:rPr>
        <w:t xml:space="preserve"> and CDK4/6</w:t>
      </w:r>
      <w:r w:rsidR="0062680F" w:rsidRPr="001E40C9">
        <w:rPr>
          <w:rFonts w:cstheme="minorHAnsi"/>
          <w:sz w:val="24"/>
          <w:szCs w:val="24"/>
        </w:rPr>
        <w:t>,</w:t>
      </w:r>
      <w:r w:rsidR="003A66E3" w:rsidRPr="001E40C9">
        <w:rPr>
          <w:rFonts w:cstheme="minorHAnsi"/>
          <w:sz w:val="24"/>
          <w:szCs w:val="24"/>
        </w:rPr>
        <w:t xml:space="preserve"> are </w:t>
      </w:r>
      <w:r w:rsidR="00E81DD0" w:rsidRPr="001E40C9">
        <w:rPr>
          <w:rFonts w:cstheme="minorHAnsi"/>
          <w:sz w:val="24"/>
          <w:szCs w:val="24"/>
        </w:rPr>
        <w:t>of great</w:t>
      </w:r>
      <w:r w:rsidR="00E81CEF" w:rsidRPr="001E40C9">
        <w:rPr>
          <w:rFonts w:cstheme="minorHAnsi"/>
          <w:sz w:val="24"/>
          <w:szCs w:val="24"/>
        </w:rPr>
        <w:t xml:space="preserve"> interest</w:t>
      </w:r>
      <w:r w:rsidR="003A66E3" w:rsidRPr="001E40C9">
        <w:rPr>
          <w:rFonts w:cstheme="minorHAnsi"/>
          <w:sz w:val="24"/>
          <w:szCs w:val="24"/>
        </w:rPr>
        <w:t xml:space="preserve"> </w:t>
      </w:r>
      <w:r w:rsidR="0062680F" w:rsidRPr="001E40C9">
        <w:rPr>
          <w:rFonts w:cstheme="minorHAnsi"/>
          <w:sz w:val="24"/>
          <w:szCs w:val="24"/>
        </w:rPr>
        <w:t>in</w:t>
      </w:r>
      <w:r w:rsidR="003A66E3" w:rsidRPr="001E40C9">
        <w:rPr>
          <w:rFonts w:cstheme="minorHAnsi"/>
          <w:sz w:val="24"/>
          <w:szCs w:val="24"/>
        </w:rPr>
        <w:t xml:space="preserve"> regulat</w:t>
      </w:r>
      <w:r w:rsidR="00E81CEF" w:rsidRPr="001E40C9">
        <w:rPr>
          <w:rFonts w:cstheme="minorHAnsi"/>
          <w:sz w:val="24"/>
          <w:szCs w:val="24"/>
        </w:rPr>
        <w:t>ing</w:t>
      </w:r>
      <w:r w:rsidR="003A66E3" w:rsidRPr="001E40C9">
        <w:rPr>
          <w:rFonts w:cstheme="minorHAnsi"/>
          <w:sz w:val="24"/>
          <w:szCs w:val="24"/>
        </w:rPr>
        <w:t xml:space="preserve"> cancer cell progression.</w:t>
      </w:r>
      <w:r w:rsidR="0013287F" w:rsidRPr="001E40C9">
        <w:rPr>
          <w:rFonts w:cstheme="minorHAnsi"/>
          <w:sz w:val="24"/>
          <w:szCs w:val="24"/>
        </w:rPr>
        <w:t xml:space="preserve"> </w:t>
      </w:r>
    </w:p>
    <w:p w14:paraId="79D2FF0C" w14:textId="77777777" w:rsidR="00617020" w:rsidRPr="001E40C9" w:rsidRDefault="00617020" w:rsidP="00174935">
      <w:pPr>
        <w:spacing w:after="0" w:line="240" w:lineRule="auto"/>
        <w:jc w:val="both"/>
        <w:rPr>
          <w:rFonts w:cstheme="minorHAnsi"/>
          <w:sz w:val="24"/>
          <w:szCs w:val="24"/>
        </w:rPr>
      </w:pPr>
    </w:p>
    <w:p w14:paraId="13049E78" w14:textId="7024763A" w:rsidR="00842000" w:rsidRPr="001E40C9" w:rsidRDefault="00E81CEF" w:rsidP="00174935">
      <w:pPr>
        <w:spacing w:after="0" w:line="240" w:lineRule="auto"/>
        <w:jc w:val="both"/>
        <w:rPr>
          <w:rFonts w:cstheme="minorHAnsi"/>
          <w:sz w:val="24"/>
          <w:szCs w:val="24"/>
        </w:rPr>
      </w:pPr>
      <w:r w:rsidRPr="001E40C9">
        <w:rPr>
          <w:rFonts w:cstheme="minorHAnsi"/>
          <w:sz w:val="24"/>
          <w:szCs w:val="24"/>
        </w:rPr>
        <w:t>miRNAs (</w:t>
      </w:r>
      <w:proofErr w:type="spellStart"/>
      <w:r w:rsidRPr="001E40C9">
        <w:rPr>
          <w:rFonts w:cstheme="minorHAnsi"/>
          <w:sz w:val="24"/>
          <w:szCs w:val="24"/>
        </w:rPr>
        <w:t>miRs</w:t>
      </w:r>
      <w:proofErr w:type="spellEnd"/>
      <w:r w:rsidRPr="001E40C9">
        <w:rPr>
          <w:rFonts w:cstheme="minorHAnsi"/>
          <w:sz w:val="24"/>
          <w:szCs w:val="24"/>
        </w:rPr>
        <w:t>)</w:t>
      </w:r>
      <w:r w:rsidR="00E81DD0" w:rsidRPr="001E40C9">
        <w:rPr>
          <w:rFonts w:cstheme="minorHAnsi"/>
          <w:sz w:val="24"/>
          <w:szCs w:val="24"/>
        </w:rPr>
        <w:t xml:space="preserve"> are</w:t>
      </w:r>
      <w:r w:rsidRPr="001E40C9">
        <w:rPr>
          <w:rFonts w:cstheme="minorHAnsi"/>
          <w:sz w:val="24"/>
          <w:szCs w:val="24"/>
        </w:rPr>
        <w:t xml:space="preserve"> s</w:t>
      </w:r>
      <w:r w:rsidR="00222C6B" w:rsidRPr="001E40C9">
        <w:rPr>
          <w:rFonts w:cstheme="minorHAnsi"/>
          <w:sz w:val="24"/>
          <w:szCs w:val="24"/>
        </w:rPr>
        <w:t>mall</w:t>
      </w:r>
      <w:r w:rsidR="0062680F" w:rsidRPr="001E40C9">
        <w:rPr>
          <w:rFonts w:cstheme="minorHAnsi"/>
          <w:sz w:val="24"/>
          <w:szCs w:val="24"/>
        </w:rPr>
        <w:t>,</w:t>
      </w:r>
      <w:r w:rsidR="00222C6B" w:rsidRPr="001E40C9">
        <w:rPr>
          <w:rFonts w:cstheme="minorHAnsi"/>
          <w:sz w:val="24"/>
          <w:szCs w:val="24"/>
        </w:rPr>
        <w:t xml:space="preserve"> non-coding RNA</w:t>
      </w:r>
      <w:r w:rsidR="00784E21" w:rsidRPr="001E40C9">
        <w:rPr>
          <w:rFonts w:cstheme="minorHAnsi"/>
          <w:sz w:val="24"/>
          <w:szCs w:val="24"/>
        </w:rPr>
        <w:t>s</w:t>
      </w:r>
      <w:r w:rsidR="00E81DD0" w:rsidRPr="001E40C9">
        <w:rPr>
          <w:rFonts w:cstheme="minorHAnsi"/>
          <w:sz w:val="24"/>
          <w:szCs w:val="24"/>
        </w:rPr>
        <w:t xml:space="preserve"> and</w:t>
      </w:r>
      <w:r w:rsidR="00222C6B" w:rsidRPr="001E40C9">
        <w:rPr>
          <w:rFonts w:cstheme="minorHAnsi"/>
          <w:sz w:val="24"/>
          <w:szCs w:val="24"/>
        </w:rPr>
        <w:t xml:space="preserve"> </w:t>
      </w:r>
      <w:r w:rsidRPr="001E40C9">
        <w:rPr>
          <w:rFonts w:cstheme="minorHAnsi"/>
          <w:sz w:val="24"/>
          <w:szCs w:val="24"/>
        </w:rPr>
        <w:t xml:space="preserve">post-transcriptional </w:t>
      </w:r>
      <w:r w:rsidR="00222C6B" w:rsidRPr="001E40C9">
        <w:rPr>
          <w:rFonts w:cstheme="minorHAnsi"/>
          <w:sz w:val="24"/>
          <w:szCs w:val="24"/>
        </w:rPr>
        <w:t>regulator</w:t>
      </w:r>
      <w:r w:rsidRPr="001E40C9">
        <w:rPr>
          <w:rFonts w:cstheme="minorHAnsi"/>
          <w:sz w:val="24"/>
          <w:szCs w:val="24"/>
        </w:rPr>
        <w:t>s</w:t>
      </w:r>
      <w:r w:rsidR="00222C6B" w:rsidRPr="001E40C9">
        <w:rPr>
          <w:rFonts w:cstheme="minorHAnsi"/>
          <w:sz w:val="24"/>
          <w:szCs w:val="24"/>
        </w:rPr>
        <w:t xml:space="preserve"> of </w:t>
      </w:r>
      <w:r w:rsidRPr="001E40C9">
        <w:rPr>
          <w:rFonts w:cstheme="minorHAnsi"/>
          <w:sz w:val="24"/>
          <w:szCs w:val="24"/>
        </w:rPr>
        <w:t>gene expression, regulat</w:t>
      </w:r>
      <w:r w:rsidR="00E81DD0" w:rsidRPr="001E40C9">
        <w:rPr>
          <w:rFonts w:cstheme="minorHAnsi"/>
          <w:sz w:val="24"/>
          <w:szCs w:val="24"/>
        </w:rPr>
        <w:t>ing</w:t>
      </w:r>
      <w:r w:rsidR="00784E21" w:rsidRPr="001E40C9">
        <w:rPr>
          <w:rFonts w:cstheme="minorHAnsi"/>
          <w:sz w:val="24"/>
          <w:szCs w:val="24"/>
        </w:rPr>
        <w:t xml:space="preserve"> </w:t>
      </w:r>
      <w:r w:rsidRPr="001E40C9">
        <w:rPr>
          <w:rFonts w:cstheme="minorHAnsi"/>
          <w:sz w:val="24"/>
          <w:szCs w:val="24"/>
        </w:rPr>
        <w:t>approximately</w:t>
      </w:r>
      <w:r w:rsidR="00784E21" w:rsidRPr="001E40C9">
        <w:rPr>
          <w:rFonts w:cstheme="minorHAnsi"/>
          <w:sz w:val="24"/>
          <w:szCs w:val="24"/>
        </w:rPr>
        <w:t xml:space="preserve"> 30% of all human gene</w:t>
      </w:r>
      <w:r w:rsidR="00C92CBD" w:rsidRPr="001E40C9">
        <w:rPr>
          <w:rFonts w:cstheme="minorHAnsi"/>
          <w:sz w:val="24"/>
          <w:szCs w:val="24"/>
        </w:rPr>
        <w:t>s</w:t>
      </w:r>
      <w:r w:rsidR="00784E21" w:rsidRPr="00174935">
        <w:rPr>
          <w:rFonts w:cstheme="minorHAnsi"/>
          <w:sz w:val="24"/>
          <w:szCs w:val="24"/>
        </w:rPr>
        <w:fldChar w:fldCharType="begin"/>
      </w:r>
      <w:r w:rsidR="00812D26" w:rsidRPr="001E40C9">
        <w:rPr>
          <w:rFonts w:cstheme="minorHAnsi"/>
          <w:sz w:val="24"/>
          <w:szCs w:val="24"/>
        </w:rPr>
        <w:instrText xml:space="preserve"> ADDIN EN.CITE &lt;EndNote&gt;&lt;Cite&gt;&lt;Author&gt;Hossian&lt;/Author&gt;&lt;Year&gt;2018&lt;/Year&gt;&lt;RecNum&gt;1589&lt;/RecNum&gt;&lt;DisplayText&gt;&lt;style face="superscript"&gt;11&lt;/style&gt;&lt;/DisplayText&gt;&lt;record&gt;&lt;rec-number&gt;1589&lt;/rec-number&gt;&lt;foreign-keys&gt;&lt;key app="EN" db-id="0z0xfvzzwep2f9ewe0b5e20u0xxts0pvz0tr" timestamp="1534261768"&gt;1589&lt;/key&gt;&lt;/foreign-keys&gt;&lt;ref-type name="Journal Article"&gt;17&lt;/ref-type&gt;&lt;contributors&gt;&lt;authors&gt;&lt;author&gt;Hossian, Akmn&lt;/author&gt;&lt;author&gt;Sajib, M. S.&lt;/author&gt;&lt;author&gt;Tullar, P. E.&lt;/author&gt;&lt;author&gt;Mikelis, C. M.&lt;/author&gt;&lt;author&gt;Mattheolabakis, G.&lt;/author&gt;&lt;/authors&gt;&lt;/contributors&gt;&lt;auth-address&gt;Department of Basic Pharmaceutical Sciences, School of Pharmacy, University of Louisiana at Monroe, Monroe, Louisiana, USA.&amp;#xD;Department of Biomedical Sciences, School of Pharmacy, Texas Tech University Health Sciences Center, Lubbock, Texas, USA.&amp;#xD;Department of Obstetrics and Gynecology, School of Medicine, Texas Tech University Health Sciences Center, Lubbock, Texas, USA.&amp;#xD;Department of Basic Pharmaceutical Sciences, School of Pharmacy, University of Louisiana at Monroe, Monroe, Louisiana, USA. matthaiolampakis@ulm.edu.&lt;/auth-address&gt;&lt;titles&gt;&lt;title&gt;Multipronged activity of combinatorial miR-143 and miR-506 inhibits Lung Cancer cell cycle progression and angiogenesis in vitro&lt;/title&gt;&lt;secondary-title&gt;Sci Rep&lt;/secondary-title&gt;&lt;/titles&gt;&lt;periodical&gt;&lt;full-title&gt;Sci Rep&lt;/full-title&gt;&lt;/periodical&gt;&lt;pages&gt;10495&lt;/pages&gt;&lt;volume&gt;8&lt;/volume&gt;&lt;number&gt;1&lt;/number&gt;&lt;dates&gt;&lt;year&gt;2018&lt;/year&gt;&lt;pub-dates&gt;&lt;date&gt;Jul 12&lt;/date&gt;&lt;/pub-dates&gt;&lt;/dates&gt;&lt;isbn&gt;2045-2322 (Electronic)&amp;#xD;2045-2322 (Linking)&lt;/isbn&gt;&lt;accession-num&gt;30002440&lt;/accession-num&gt;&lt;urls&gt;&lt;related-urls&gt;&lt;url&gt;https://www.ncbi.nlm.nih.gov/pubmed/30002440&lt;/url&gt;&lt;/related-urls&gt;&lt;/urls&gt;&lt;custom2&gt;PMC6043488&lt;/custom2&gt;&lt;electronic-resource-num&gt;10.1038/s41598-018-28872-2&lt;/electronic-resource-num&gt;&lt;/record&gt;&lt;/Cite&gt;&lt;/EndNote&gt;</w:instrText>
      </w:r>
      <w:r w:rsidR="00784E21" w:rsidRPr="00174935">
        <w:rPr>
          <w:rFonts w:cstheme="minorHAnsi"/>
          <w:sz w:val="24"/>
          <w:szCs w:val="24"/>
        </w:rPr>
        <w:fldChar w:fldCharType="separate"/>
      </w:r>
      <w:r w:rsidR="00812D26" w:rsidRPr="001E40C9">
        <w:rPr>
          <w:rFonts w:cstheme="minorHAnsi"/>
          <w:noProof/>
          <w:sz w:val="24"/>
          <w:szCs w:val="24"/>
          <w:vertAlign w:val="superscript"/>
        </w:rPr>
        <w:t>11</w:t>
      </w:r>
      <w:r w:rsidR="00784E21" w:rsidRPr="00174935">
        <w:rPr>
          <w:rFonts w:cstheme="minorHAnsi"/>
          <w:sz w:val="24"/>
          <w:szCs w:val="24"/>
        </w:rPr>
        <w:fldChar w:fldCharType="end"/>
      </w:r>
      <w:r w:rsidR="00784E21" w:rsidRPr="001E40C9">
        <w:rPr>
          <w:rFonts w:cstheme="minorHAnsi"/>
          <w:sz w:val="24"/>
          <w:szCs w:val="24"/>
        </w:rPr>
        <w:t>.</w:t>
      </w:r>
      <w:r w:rsidRPr="001E40C9">
        <w:rPr>
          <w:rFonts w:cstheme="minorHAnsi"/>
          <w:sz w:val="24"/>
          <w:szCs w:val="24"/>
        </w:rPr>
        <w:t xml:space="preserve"> Their </w:t>
      </w:r>
      <w:r w:rsidR="00E81DD0" w:rsidRPr="001E40C9">
        <w:rPr>
          <w:rFonts w:cstheme="minorHAnsi"/>
          <w:sz w:val="24"/>
          <w:szCs w:val="24"/>
        </w:rPr>
        <w:t>activity is based on</w:t>
      </w:r>
      <w:r w:rsidRPr="001E40C9">
        <w:rPr>
          <w:rFonts w:cstheme="minorHAnsi"/>
          <w:sz w:val="24"/>
          <w:szCs w:val="24"/>
        </w:rPr>
        <w:t xml:space="preserve"> </w:t>
      </w:r>
      <w:r w:rsidR="00CF6C78" w:rsidRPr="001E40C9">
        <w:rPr>
          <w:rFonts w:cstheme="minorHAnsi"/>
          <w:sz w:val="24"/>
          <w:szCs w:val="24"/>
        </w:rPr>
        <w:t>translational repression or degradation of messenger RNA</w:t>
      </w:r>
      <w:r w:rsidR="00E81DD0" w:rsidRPr="001E40C9">
        <w:rPr>
          <w:rFonts w:cstheme="minorHAnsi"/>
          <w:sz w:val="24"/>
          <w:szCs w:val="24"/>
        </w:rPr>
        <w:t>s</w:t>
      </w:r>
      <w:r w:rsidR="00CF6C78" w:rsidRPr="001E40C9">
        <w:rPr>
          <w:rFonts w:cstheme="minorHAnsi"/>
          <w:sz w:val="24"/>
          <w:szCs w:val="24"/>
        </w:rPr>
        <w:t xml:space="preserve"> (mRNA</w:t>
      </w:r>
      <w:r w:rsidR="0062680F" w:rsidRPr="001E40C9">
        <w:rPr>
          <w:rFonts w:cstheme="minorHAnsi"/>
          <w:sz w:val="24"/>
          <w:szCs w:val="24"/>
        </w:rPr>
        <w:t>s</w:t>
      </w:r>
      <w:r w:rsidR="00CF6C78" w:rsidRPr="001E40C9">
        <w:rPr>
          <w:rFonts w:cstheme="minorHAnsi"/>
          <w:sz w:val="24"/>
          <w:szCs w:val="24"/>
        </w:rPr>
        <w:t>)</w:t>
      </w:r>
      <w:r w:rsidR="00BB3581" w:rsidRPr="00174935">
        <w:rPr>
          <w:rFonts w:cstheme="minorHAnsi"/>
          <w:sz w:val="24"/>
          <w:szCs w:val="24"/>
        </w:rPr>
        <w:fldChar w:fldCharType="begin"/>
      </w:r>
      <w:r w:rsidR="00812D26" w:rsidRPr="001E40C9">
        <w:rPr>
          <w:rFonts w:cstheme="minorHAnsi"/>
          <w:sz w:val="24"/>
          <w:szCs w:val="24"/>
        </w:rPr>
        <w:instrText xml:space="preserve"> ADDIN EN.CITE &lt;EndNote&gt;&lt;Cite&gt;&lt;Author&gt;Inamura&lt;/Author&gt;&lt;Year&gt;2016&lt;/Year&gt;&lt;RecNum&gt;2661&lt;/RecNum&gt;&lt;DisplayText&gt;&lt;style face="superscript"&gt;12&lt;/style&gt;&lt;/DisplayText&gt;&lt;record&gt;&lt;rec-number&gt;2661&lt;/rec-number&gt;&lt;foreign-keys&gt;&lt;key app="EN" db-id="2s2td2wd8005dued5v9vwx02t2xpf5ed0tz2" timestamp="1534698838"&gt;2661&lt;/key&gt;&lt;/foreign-keys&gt;&lt;ref-type name="Journal Article"&gt;17&lt;/ref-type&gt;&lt;contributors&gt;&lt;authors&gt;&lt;author&gt;Inamura, K.&lt;/author&gt;&lt;author&gt;Ishikawa, Y.&lt;/author&gt;&lt;/authors&gt;&lt;/contributors&gt;&lt;auth-address&gt;Division of Pathology, The Cancer Institute, Japanese Foundation for Cancer Research, 3-8-31 Ariake, Koto-ku, Tokyo 135-8550, Japan. kentaro.inamura@jfcr.or.jp.&amp;#xD;Division of Pathology, The Cancer Institute, Japanese Foundation for Cancer Research, 3-8-31 Ariake, Koto-ku, Tokyo 135-8550, Japan. ishikawa@jfcr.or.jp.&lt;/auth-address&gt;&lt;titles&gt;&lt;title&gt;MicroRNA In Lung Cancer: Novel Biomarkers and Potential Tools for Treatment&lt;/title&gt;&lt;secondary-title&gt;J Clin Med&lt;/secondary-title&gt;&lt;/titles&gt;&lt;periodical&gt;&lt;full-title&gt;J Clin Med&lt;/full-title&gt;&lt;/periodical&gt;&lt;volume&gt;5&lt;/volume&gt;&lt;number&gt;3&lt;/number&gt;&lt;edition&gt;2016/03/24&lt;/edition&gt;&lt;keywords&gt;&lt;keyword&gt;adenocarcinoma&lt;/keyword&gt;&lt;keyword&gt;carcinoma&lt;/keyword&gt;&lt;keyword&gt;driver mutation&lt;/keyword&gt;&lt;keyword&gt;histology&lt;/keyword&gt;&lt;keyword&gt;miRNA&lt;/keyword&gt;&lt;keyword&gt;molecular pathology&lt;/keyword&gt;&lt;keyword&gt;morphology&lt;/keyword&gt;&lt;keyword&gt;mutation&lt;/keyword&gt;&lt;keyword&gt;oncology&lt;/keyword&gt;&lt;keyword&gt;plasma&lt;/keyword&gt;&lt;keyword&gt;serum&lt;/keyword&gt;&lt;keyword&gt;sputum&lt;/keyword&gt;&lt;/keywords&gt;&lt;dates&gt;&lt;year&gt;2016&lt;/year&gt;&lt;pub-dates&gt;&lt;date&gt;Mar 9&lt;/date&gt;&lt;/pub-dates&gt;&lt;/dates&gt;&lt;isbn&gt;2077-0383 (Print)&amp;#xD;2077-0383 (Linking)&lt;/isbn&gt;&lt;accession-num&gt;27005669&lt;/accession-num&gt;&lt;urls&gt;&lt;related-urls&gt;&lt;url&gt;https://www.ncbi.nlm.nih.gov/pubmed/27005669&lt;/url&gt;&lt;/related-urls&gt;&lt;/urls&gt;&lt;custom2&gt;PMC4810107&lt;/custom2&gt;&lt;electronic-resource-num&gt;10.3390/jcm5030036&lt;/electronic-resource-num&gt;&lt;/record&gt;&lt;/Cite&gt;&lt;/EndNote&gt;</w:instrText>
      </w:r>
      <w:r w:rsidR="00BB3581" w:rsidRPr="00174935">
        <w:rPr>
          <w:rFonts w:cstheme="minorHAnsi"/>
          <w:sz w:val="24"/>
          <w:szCs w:val="24"/>
        </w:rPr>
        <w:fldChar w:fldCharType="separate"/>
      </w:r>
      <w:r w:rsidR="00812D26" w:rsidRPr="001E40C9">
        <w:rPr>
          <w:rFonts w:cstheme="minorHAnsi"/>
          <w:noProof/>
          <w:sz w:val="24"/>
          <w:szCs w:val="24"/>
          <w:vertAlign w:val="superscript"/>
        </w:rPr>
        <w:t>12</w:t>
      </w:r>
      <w:r w:rsidR="00BB3581" w:rsidRPr="00174935">
        <w:rPr>
          <w:rFonts w:cstheme="minorHAnsi"/>
          <w:sz w:val="24"/>
          <w:szCs w:val="24"/>
        </w:rPr>
        <w:fldChar w:fldCharType="end"/>
      </w:r>
      <w:r w:rsidR="00CF6C78" w:rsidRPr="001E40C9">
        <w:rPr>
          <w:rFonts w:cstheme="minorHAnsi"/>
          <w:sz w:val="24"/>
          <w:szCs w:val="24"/>
        </w:rPr>
        <w:t>.</w:t>
      </w:r>
      <w:r w:rsidR="006308B8" w:rsidRPr="001E40C9">
        <w:rPr>
          <w:rFonts w:cstheme="minorHAnsi"/>
          <w:sz w:val="24"/>
          <w:szCs w:val="24"/>
        </w:rPr>
        <w:t xml:space="preserve"> </w:t>
      </w:r>
      <w:r w:rsidR="003E01B4" w:rsidRPr="001E40C9">
        <w:rPr>
          <w:rFonts w:cstheme="minorHAnsi"/>
          <w:sz w:val="24"/>
          <w:szCs w:val="24"/>
        </w:rPr>
        <w:t>Illustrative of their biological significance, m</w:t>
      </w:r>
      <w:r w:rsidR="008E261F" w:rsidRPr="001E40C9">
        <w:rPr>
          <w:rFonts w:cstheme="minorHAnsi"/>
          <w:sz w:val="24"/>
          <w:szCs w:val="24"/>
        </w:rPr>
        <w:t xml:space="preserve">ore than </w:t>
      </w:r>
      <w:r w:rsidR="00D524C3" w:rsidRPr="001E40C9">
        <w:rPr>
          <w:rFonts w:cstheme="minorHAnsi"/>
          <w:sz w:val="24"/>
          <w:szCs w:val="24"/>
        </w:rPr>
        <w:t>5</w:t>
      </w:r>
      <w:r w:rsidR="003E01B4" w:rsidRPr="001E40C9">
        <w:rPr>
          <w:rFonts w:cstheme="minorHAnsi"/>
          <w:sz w:val="24"/>
          <w:szCs w:val="24"/>
        </w:rPr>
        <w:t>,</w:t>
      </w:r>
      <w:r w:rsidR="008E261F" w:rsidRPr="001E40C9">
        <w:rPr>
          <w:rFonts w:cstheme="minorHAnsi"/>
          <w:sz w:val="24"/>
          <w:szCs w:val="24"/>
        </w:rPr>
        <w:t>000 miR</w:t>
      </w:r>
      <w:r w:rsidR="0062680F" w:rsidRPr="001E40C9">
        <w:rPr>
          <w:rFonts w:cstheme="minorHAnsi"/>
          <w:sz w:val="24"/>
          <w:szCs w:val="24"/>
        </w:rPr>
        <w:t>NA</w:t>
      </w:r>
      <w:r w:rsidRPr="001E40C9">
        <w:rPr>
          <w:rFonts w:cstheme="minorHAnsi"/>
          <w:sz w:val="24"/>
          <w:szCs w:val="24"/>
        </w:rPr>
        <w:t>s</w:t>
      </w:r>
      <w:r w:rsidR="008E261F" w:rsidRPr="001E40C9">
        <w:rPr>
          <w:rFonts w:cstheme="minorHAnsi"/>
          <w:sz w:val="24"/>
          <w:szCs w:val="24"/>
        </w:rPr>
        <w:t xml:space="preserve"> </w:t>
      </w:r>
      <w:r w:rsidRPr="001E40C9">
        <w:rPr>
          <w:rFonts w:cstheme="minorHAnsi"/>
          <w:sz w:val="24"/>
          <w:szCs w:val="24"/>
        </w:rPr>
        <w:t xml:space="preserve">have been </w:t>
      </w:r>
      <w:r w:rsidR="008E261F" w:rsidRPr="001E40C9">
        <w:rPr>
          <w:rFonts w:cstheme="minorHAnsi"/>
          <w:sz w:val="24"/>
          <w:szCs w:val="24"/>
        </w:rPr>
        <w:t xml:space="preserve">identified </w:t>
      </w:r>
      <w:r w:rsidR="00E81DD0" w:rsidRPr="001E40C9">
        <w:rPr>
          <w:rFonts w:cstheme="minorHAnsi"/>
          <w:sz w:val="24"/>
          <w:szCs w:val="24"/>
        </w:rPr>
        <w:t xml:space="preserve">and </w:t>
      </w:r>
      <w:r w:rsidR="008E261F" w:rsidRPr="001E40C9">
        <w:rPr>
          <w:rFonts w:cstheme="minorHAnsi"/>
          <w:sz w:val="24"/>
          <w:szCs w:val="24"/>
        </w:rPr>
        <w:t>a</w:t>
      </w:r>
      <w:r w:rsidR="006308B8" w:rsidRPr="001E40C9">
        <w:rPr>
          <w:rFonts w:cstheme="minorHAnsi"/>
          <w:sz w:val="24"/>
          <w:szCs w:val="24"/>
        </w:rPr>
        <w:t xml:space="preserve"> </w:t>
      </w:r>
      <w:r w:rsidR="008E261F" w:rsidRPr="001E40C9">
        <w:rPr>
          <w:rFonts w:cstheme="minorHAnsi"/>
          <w:sz w:val="24"/>
          <w:szCs w:val="24"/>
        </w:rPr>
        <w:t>single miR</w:t>
      </w:r>
      <w:r w:rsidR="0062680F" w:rsidRPr="001E40C9">
        <w:rPr>
          <w:rFonts w:cstheme="minorHAnsi"/>
          <w:sz w:val="24"/>
          <w:szCs w:val="24"/>
        </w:rPr>
        <w:t>NA</w:t>
      </w:r>
      <w:r w:rsidR="008E261F" w:rsidRPr="001E40C9">
        <w:rPr>
          <w:rFonts w:cstheme="minorHAnsi"/>
          <w:sz w:val="24"/>
          <w:szCs w:val="24"/>
        </w:rPr>
        <w:t xml:space="preserve"> molecule </w:t>
      </w:r>
      <w:r w:rsidRPr="001E40C9">
        <w:rPr>
          <w:rFonts w:cstheme="minorHAnsi"/>
          <w:sz w:val="24"/>
          <w:szCs w:val="24"/>
        </w:rPr>
        <w:t>can</w:t>
      </w:r>
      <w:r w:rsidR="008E261F" w:rsidRPr="001E40C9">
        <w:rPr>
          <w:rFonts w:cstheme="minorHAnsi"/>
          <w:sz w:val="24"/>
          <w:szCs w:val="24"/>
        </w:rPr>
        <w:t xml:space="preserve"> regulate </w:t>
      </w:r>
      <w:r w:rsidR="00E81DD0" w:rsidRPr="001E40C9">
        <w:rPr>
          <w:rFonts w:cstheme="minorHAnsi"/>
          <w:sz w:val="24"/>
          <w:szCs w:val="24"/>
        </w:rPr>
        <w:t>multiple</w:t>
      </w:r>
      <w:r w:rsidR="008E261F" w:rsidRPr="001E40C9">
        <w:rPr>
          <w:rFonts w:cstheme="minorHAnsi"/>
          <w:sz w:val="24"/>
          <w:szCs w:val="24"/>
        </w:rPr>
        <w:t xml:space="preserve"> genes</w:t>
      </w:r>
      <w:r w:rsidR="008E261F" w:rsidRPr="00174935">
        <w:rPr>
          <w:rFonts w:cstheme="minorHAnsi"/>
          <w:sz w:val="24"/>
          <w:szCs w:val="24"/>
        </w:rPr>
        <w:fldChar w:fldCharType="begin">
          <w:fldData xml:space="preserve">PEVuZE5vdGU+PENpdGU+PEF1dGhvcj5Ib3NzaWFuPC9BdXRob3I+PFllYXI+MjAxODwvWWVhcj48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</w:fldData>
        </w:fldChar>
      </w:r>
      <w:r w:rsidR="00812D26" w:rsidRPr="001E40C9">
        <w:rPr>
          <w:rFonts w:cstheme="minorHAnsi"/>
          <w:sz w:val="24"/>
          <w:szCs w:val="24"/>
        </w:rPr>
        <w:instrText xml:space="preserve"> ADDIN EN.CITE </w:instrText>
      </w:r>
      <w:r w:rsidR="00812D26" w:rsidRPr="00174935">
        <w:rPr>
          <w:rFonts w:cstheme="minorHAnsi"/>
          <w:sz w:val="24"/>
          <w:szCs w:val="24"/>
        </w:rPr>
        <w:fldChar w:fldCharType="begin">
          <w:fldData xml:space="preserve">PEVuZE5vdGU+PENpdGU+PEF1dGhvcj5Ib3NzaWFuPC9BdXRob3I+PFllYXI+MjAxODwvWWVhcj48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</w:fldData>
        </w:fldChar>
      </w:r>
      <w:r w:rsidR="00812D26" w:rsidRPr="001E40C9">
        <w:rPr>
          <w:rFonts w:cstheme="minorHAnsi"/>
          <w:sz w:val="24"/>
          <w:szCs w:val="24"/>
        </w:rPr>
        <w:instrText xml:space="preserve"> ADDIN EN.CITE.DATA </w:instrText>
      </w:r>
      <w:r w:rsidR="00812D26" w:rsidRPr="00174935">
        <w:rPr>
          <w:rFonts w:cstheme="minorHAnsi"/>
          <w:sz w:val="24"/>
          <w:szCs w:val="24"/>
        </w:rPr>
      </w:r>
      <w:r w:rsidR="00812D26" w:rsidRPr="00174935">
        <w:rPr>
          <w:rFonts w:cstheme="minorHAnsi"/>
          <w:sz w:val="24"/>
          <w:szCs w:val="24"/>
        </w:rPr>
        <w:fldChar w:fldCharType="end"/>
      </w:r>
      <w:r w:rsidR="008E261F" w:rsidRPr="00174935">
        <w:rPr>
          <w:rFonts w:cstheme="minorHAnsi"/>
          <w:sz w:val="24"/>
          <w:szCs w:val="24"/>
        </w:rPr>
      </w:r>
      <w:r w:rsidR="008E261F" w:rsidRPr="00174935">
        <w:rPr>
          <w:rFonts w:cstheme="minorHAnsi"/>
          <w:sz w:val="24"/>
          <w:szCs w:val="24"/>
        </w:rPr>
        <w:fldChar w:fldCharType="separate"/>
      </w:r>
      <w:r w:rsidR="00812D26" w:rsidRPr="001E40C9">
        <w:rPr>
          <w:rFonts w:cstheme="minorHAnsi"/>
          <w:noProof/>
          <w:sz w:val="24"/>
          <w:szCs w:val="24"/>
          <w:vertAlign w:val="superscript"/>
        </w:rPr>
        <w:t>11,13</w:t>
      </w:r>
      <w:r w:rsidR="008E261F" w:rsidRPr="00174935">
        <w:rPr>
          <w:rFonts w:cstheme="minorHAnsi"/>
          <w:sz w:val="24"/>
          <w:szCs w:val="24"/>
        </w:rPr>
        <w:fldChar w:fldCharType="end"/>
      </w:r>
      <w:r w:rsidR="008E261F" w:rsidRPr="001E40C9">
        <w:rPr>
          <w:rFonts w:cstheme="minorHAnsi"/>
          <w:sz w:val="24"/>
          <w:szCs w:val="24"/>
        </w:rPr>
        <w:t xml:space="preserve">. </w:t>
      </w:r>
      <w:r w:rsidR="003E01B4" w:rsidRPr="001E40C9">
        <w:rPr>
          <w:rFonts w:cstheme="minorHAnsi"/>
          <w:sz w:val="24"/>
          <w:szCs w:val="24"/>
        </w:rPr>
        <w:t xml:space="preserve">More </w:t>
      </w:r>
      <w:r w:rsidR="00A0262C" w:rsidRPr="001E40C9">
        <w:rPr>
          <w:rFonts w:cstheme="minorHAnsi"/>
          <w:sz w:val="24"/>
          <w:szCs w:val="24"/>
        </w:rPr>
        <w:t>impor</w:t>
      </w:r>
      <w:r w:rsidR="003E01B4" w:rsidRPr="001E40C9">
        <w:rPr>
          <w:rFonts w:cstheme="minorHAnsi"/>
          <w:sz w:val="24"/>
          <w:szCs w:val="24"/>
        </w:rPr>
        <w:t>tantly</w:t>
      </w:r>
      <w:r w:rsidR="006A51E7" w:rsidRPr="001E40C9">
        <w:rPr>
          <w:rFonts w:cstheme="minorHAnsi"/>
          <w:sz w:val="24"/>
          <w:szCs w:val="24"/>
        </w:rPr>
        <w:t xml:space="preserve">, </w:t>
      </w:r>
      <w:r w:rsidR="003E01B4" w:rsidRPr="001E40C9">
        <w:rPr>
          <w:rFonts w:cstheme="minorHAnsi"/>
          <w:sz w:val="24"/>
          <w:szCs w:val="24"/>
        </w:rPr>
        <w:t>miR</w:t>
      </w:r>
      <w:r w:rsidR="0062680F" w:rsidRPr="001E40C9">
        <w:rPr>
          <w:rFonts w:cstheme="minorHAnsi"/>
          <w:sz w:val="24"/>
          <w:szCs w:val="24"/>
        </w:rPr>
        <w:t>NA</w:t>
      </w:r>
      <w:r w:rsidR="003E01B4" w:rsidRPr="001E40C9">
        <w:rPr>
          <w:rFonts w:cstheme="minorHAnsi"/>
          <w:sz w:val="24"/>
          <w:szCs w:val="24"/>
        </w:rPr>
        <w:t xml:space="preserve"> expression</w:t>
      </w:r>
      <w:r w:rsidR="008E261F" w:rsidRPr="001E40C9">
        <w:rPr>
          <w:rFonts w:cstheme="minorHAnsi"/>
          <w:sz w:val="24"/>
          <w:szCs w:val="24"/>
        </w:rPr>
        <w:t xml:space="preserve"> </w:t>
      </w:r>
      <w:r w:rsidR="0035380F" w:rsidRPr="001E40C9">
        <w:rPr>
          <w:rFonts w:cstheme="minorHAnsi"/>
          <w:sz w:val="24"/>
          <w:szCs w:val="24"/>
        </w:rPr>
        <w:t>has</w:t>
      </w:r>
      <w:r w:rsidRPr="001E40C9">
        <w:rPr>
          <w:rFonts w:cstheme="minorHAnsi"/>
          <w:sz w:val="24"/>
          <w:szCs w:val="24"/>
        </w:rPr>
        <w:t xml:space="preserve"> been associated with </w:t>
      </w:r>
      <w:r w:rsidR="008E261F" w:rsidRPr="001E40C9">
        <w:rPr>
          <w:rFonts w:cstheme="minorHAnsi"/>
          <w:sz w:val="24"/>
          <w:szCs w:val="24"/>
        </w:rPr>
        <w:t xml:space="preserve">different diseases </w:t>
      </w:r>
      <w:r w:rsidRPr="001E40C9">
        <w:rPr>
          <w:rFonts w:cstheme="minorHAnsi"/>
          <w:sz w:val="24"/>
          <w:szCs w:val="24"/>
        </w:rPr>
        <w:t xml:space="preserve">and disease statuses, </w:t>
      </w:r>
      <w:r w:rsidR="008E261F" w:rsidRPr="001E40C9">
        <w:rPr>
          <w:rFonts w:cstheme="minorHAnsi"/>
          <w:sz w:val="24"/>
          <w:szCs w:val="24"/>
        </w:rPr>
        <w:t>including cancer</w:t>
      </w:r>
      <w:r w:rsidR="008E261F" w:rsidRPr="00174935">
        <w:rPr>
          <w:rFonts w:cstheme="minorHAnsi"/>
          <w:sz w:val="24"/>
          <w:szCs w:val="24"/>
        </w:rPr>
        <w:fldChar w:fldCharType="begin">
          <w:fldData xml:space="preserve">PEVuZE5vdGU+PENpdGU+PEF1dGhvcj5NaXp1bm88L0F1dGhvcj48WWVhcj4yMDE3PC9ZZWFyPjxS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</w:fldData>
        </w:fldChar>
      </w:r>
      <w:r w:rsidR="00812D26" w:rsidRPr="001E40C9">
        <w:rPr>
          <w:rFonts w:cstheme="minorHAnsi"/>
          <w:sz w:val="24"/>
          <w:szCs w:val="24"/>
        </w:rPr>
        <w:instrText xml:space="preserve"> ADDIN EN.CITE </w:instrText>
      </w:r>
      <w:r w:rsidR="00812D26" w:rsidRPr="00174935">
        <w:rPr>
          <w:rFonts w:cstheme="minorHAnsi"/>
          <w:sz w:val="24"/>
          <w:szCs w:val="24"/>
        </w:rPr>
        <w:fldChar w:fldCharType="begin">
          <w:fldData xml:space="preserve">PEVuZE5vdGU+PENpdGU+PEF1dGhvcj5NaXp1bm88L0F1dGhvcj48WWVhcj4yMDE3PC9ZZWFyPjxS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</w:fldData>
        </w:fldChar>
      </w:r>
      <w:r w:rsidR="00812D26" w:rsidRPr="001E40C9">
        <w:rPr>
          <w:rFonts w:cstheme="minorHAnsi"/>
          <w:sz w:val="24"/>
          <w:szCs w:val="24"/>
        </w:rPr>
        <w:instrText xml:space="preserve"> ADDIN EN.CITE.DATA </w:instrText>
      </w:r>
      <w:r w:rsidR="00812D26" w:rsidRPr="00174935">
        <w:rPr>
          <w:rFonts w:cstheme="minorHAnsi"/>
          <w:sz w:val="24"/>
          <w:szCs w:val="24"/>
        </w:rPr>
      </w:r>
      <w:r w:rsidR="00812D26" w:rsidRPr="00174935">
        <w:rPr>
          <w:rFonts w:cstheme="minorHAnsi"/>
          <w:sz w:val="24"/>
          <w:szCs w:val="24"/>
        </w:rPr>
        <w:fldChar w:fldCharType="end"/>
      </w:r>
      <w:r w:rsidR="008E261F" w:rsidRPr="00174935">
        <w:rPr>
          <w:rFonts w:cstheme="minorHAnsi"/>
          <w:sz w:val="24"/>
          <w:szCs w:val="24"/>
        </w:rPr>
      </w:r>
      <w:r w:rsidR="008E261F" w:rsidRPr="00174935">
        <w:rPr>
          <w:rFonts w:cstheme="minorHAnsi"/>
          <w:sz w:val="24"/>
          <w:szCs w:val="24"/>
        </w:rPr>
        <w:fldChar w:fldCharType="separate"/>
      </w:r>
      <w:r w:rsidR="00812D26" w:rsidRPr="001E40C9">
        <w:rPr>
          <w:rFonts w:cstheme="minorHAnsi"/>
          <w:noProof/>
          <w:sz w:val="24"/>
          <w:szCs w:val="24"/>
          <w:vertAlign w:val="superscript"/>
        </w:rPr>
        <w:t>13</w:t>
      </w:r>
      <w:r w:rsidR="008E261F" w:rsidRPr="00174935">
        <w:rPr>
          <w:rFonts w:cstheme="minorHAnsi"/>
          <w:sz w:val="24"/>
          <w:szCs w:val="24"/>
        </w:rPr>
        <w:fldChar w:fldCharType="end"/>
      </w:r>
      <w:r w:rsidR="008E261F" w:rsidRPr="001E40C9">
        <w:rPr>
          <w:rFonts w:cstheme="minorHAnsi"/>
          <w:sz w:val="24"/>
          <w:szCs w:val="24"/>
        </w:rPr>
        <w:t>.</w:t>
      </w:r>
      <w:r w:rsidR="005B5872" w:rsidRPr="001E40C9">
        <w:rPr>
          <w:rFonts w:cstheme="minorHAnsi"/>
          <w:sz w:val="24"/>
          <w:szCs w:val="24"/>
        </w:rPr>
        <w:t xml:space="preserve"> </w:t>
      </w:r>
      <w:r w:rsidRPr="001E40C9">
        <w:rPr>
          <w:rFonts w:cstheme="minorHAnsi"/>
          <w:sz w:val="24"/>
          <w:szCs w:val="24"/>
        </w:rPr>
        <w:t>In fact, miR</w:t>
      </w:r>
      <w:r w:rsidR="0062680F" w:rsidRPr="001E40C9">
        <w:rPr>
          <w:rFonts w:cstheme="minorHAnsi"/>
          <w:sz w:val="24"/>
          <w:szCs w:val="24"/>
        </w:rPr>
        <w:t>NA</w:t>
      </w:r>
      <w:r w:rsidRPr="001E40C9">
        <w:rPr>
          <w:rFonts w:cstheme="minorHAnsi"/>
          <w:sz w:val="24"/>
          <w:szCs w:val="24"/>
        </w:rPr>
        <w:t xml:space="preserve">s have been </w:t>
      </w:r>
      <w:r w:rsidR="00AE5F62" w:rsidRPr="001E40C9">
        <w:rPr>
          <w:rFonts w:cstheme="minorHAnsi"/>
          <w:sz w:val="24"/>
          <w:szCs w:val="24"/>
        </w:rPr>
        <w:t>characterized</w:t>
      </w:r>
      <w:r w:rsidRPr="001E40C9">
        <w:rPr>
          <w:rFonts w:cstheme="minorHAnsi"/>
          <w:sz w:val="24"/>
          <w:szCs w:val="24"/>
        </w:rPr>
        <w:t xml:space="preserve"> as oncogenic </w:t>
      </w:r>
      <w:r w:rsidR="00A0262C" w:rsidRPr="001E40C9">
        <w:rPr>
          <w:rFonts w:cstheme="minorHAnsi"/>
          <w:sz w:val="24"/>
          <w:szCs w:val="24"/>
        </w:rPr>
        <w:t>or</w:t>
      </w:r>
      <w:r w:rsidRPr="001E40C9">
        <w:rPr>
          <w:rFonts w:cstheme="minorHAnsi"/>
          <w:sz w:val="24"/>
          <w:szCs w:val="24"/>
        </w:rPr>
        <w:t xml:space="preserve"> tumor suppressors, being capable to either promote or suppress tumor development</w:t>
      </w:r>
      <w:r w:rsidR="00AE2E98" w:rsidRPr="001E40C9">
        <w:rPr>
          <w:rFonts w:cstheme="minorHAnsi"/>
          <w:sz w:val="24"/>
          <w:szCs w:val="24"/>
        </w:rPr>
        <w:t xml:space="preserve"> and progression</w:t>
      </w:r>
      <w:r w:rsidR="00AE5F62" w:rsidRPr="00174935">
        <w:rPr>
          <w:rFonts w:cstheme="minorHAnsi"/>
          <w:sz w:val="24"/>
          <w:szCs w:val="24"/>
        </w:rPr>
        <w:fldChar w:fldCharType="begin">
          <w:fldData xml:space="preserve">PEVuZE5vdGU+PENpdGU+PEF1dGhvcj5aaGFuZzwvQXV0aG9yPjxZZWFyPjIwMDc8L1llYXI+PFJl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=
</w:fldData>
        </w:fldChar>
      </w:r>
      <w:r w:rsidR="00812D26" w:rsidRPr="001E40C9">
        <w:rPr>
          <w:rFonts w:cstheme="minorHAnsi"/>
          <w:sz w:val="24"/>
          <w:szCs w:val="24"/>
        </w:rPr>
        <w:instrText xml:space="preserve"> ADDIN EN.CITE </w:instrText>
      </w:r>
      <w:r w:rsidR="00812D26" w:rsidRPr="00174935">
        <w:rPr>
          <w:rFonts w:cstheme="minorHAnsi"/>
          <w:sz w:val="24"/>
          <w:szCs w:val="24"/>
        </w:rPr>
        <w:fldChar w:fldCharType="begin">
          <w:fldData xml:space="preserve">PEVuZE5vdGU+PENpdGU+PEF1dGhvcj5aaGFuZzwvQXV0aG9yPjxZZWFyPjIwMDc8L1llYXI+PFJl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=
</w:fldData>
        </w:fldChar>
      </w:r>
      <w:r w:rsidR="00812D26" w:rsidRPr="001E40C9">
        <w:rPr>
          <w:rFonts w:cstheme="minorHAnsi"/>
          <w:sz w:val="24"/>
          <w:szCs w:val="24"/>
        </w:rPr>
        <w:instrText xml:space="preserve"> ADDIN EN.CITE.DATA </w:instrText>
      </w:r>
      <w:r w:rsidR="00812D26" w:rsidRPr="00174935">
        <w:rPr>
          <w:rFonts w:cstheme="minorHAnsi"/>
          <w:sz w:val="24"/>
          <w:szCs w:val="24"/>
        </w:rPr>
      </w:r>
      <w:r w:rsidR="00812D26" w:rsidRPr="00174935">
        <w:rPr>
          <w:rFonts w:cstheme="minorHAnsi"/>
          <w:sz w:val="24"/>
          <w:szCs w:val="24"/>
        </w:rPr>
        <w:fldChar w:fldCharType="end"/>
      </w:r>
      <w:r w:rsidR="00AE5F62" w:rsidRPr="00174935">
        <w:rPr>
          <w:rFonts w:cstheme="minorHAnsi"/>
          <w:sz w:val="24"/>
          <w:szCs w:val="24"/>
        </w:rPr>
      </w:r>
      <w:r w:rsidR="00AE5F62" w:rsidRPr="00174935">
        <w:rPr>
          <w:rFonts w:cstheme="minorHAnsi"/>
          <w:sz w:val="24"/>
          <w:szCs w:val="24"/>
        </w:rPr>
        <w:fldChar w:fldCharType="separate"/>
      </w:r>
      <w:r w:rsidR="00812D26" w:rsidRPr="001E40C9">
        <w:rPr>
          <w:rFonts w:cstheme="minorHAnsi"/>
          <w:noProof/>
          <w:sz w:val="24"/>
          <w:szCs w:val="24"/>
          <w:vertAlign w:val="superscript"/>
        </w:rPr>
        <w:t>14,15</w:t>
      </w:r>
      <w:r w:rsidR="00AE5F62" w:rsidRPr="00174935">
        <w:rPr>
          <w:rFonts w:cstheme="minorHAnsi"/>
          <w:sz w:val="24"/>
          <w:szCs w:val="24"/>
        </w:rPr>
        <w:fldChar w:fldCharType="end"/>
      </w:r>
      <w:r w:rsidR="003B2F86" w:rsidRPr="001E40C9">
        <w:rPr>
          <w:rFonts w:cstheme="minorHAnsi"/>
          <w:sz w:val="24"/>
          <w:szCs w:val="24"/>
        </w:rPr>
        <w:t>.</w:t>
      </w:r>
      <w:r w:rsidR="006A51E7" w:rsidRPr="001E40C9">
        <w:rPr>
          <w:rFonts w:cstheme="minorHAnsi"/>
          <w:sz w:val="24"/>
          <w:szCs w:val="24"/>
        </w:rPr>
        <w:t xml:space="preserve"> The relative expression of miR</w:t>
      </w:r>
      <w:r w:rsidR="0062680F" w:rsidRPr="001E40C9">
        <w:rPr>
          <w:rFonts w:cstheme="minorHAnsi"/>
          <w:sz w:val="24"/>
          <w:szCs w:val="24"/>
        </w:rPr>
        <w:t>NA</w:t>
      </w:r>
      <w:r w:rsidR="006A51E7" w:rsidRPr="001E40C9">
        <w:rPr>
          <w:rFonts w:cstheme="minorHAnsi"/>
          <w:sz w:val="24"/>
          <w:szCs w:val="24"/>
        </w:rPr>
        <w:t>s in diseased tissues can regulate disease progression</w:t>
      </w:r>
      <w:r w:rsidR="0062680F" w:rsidRPr="001E40C9">
        <w:rPr>
          <w:rFonts w:cstheme="minorHAnsi"/>
          <w:sz w:val="24"/>
          <w:szCs w:val="24"/>
        </w:rPr>
        <w:t>;</w:t>
      </w:r>
      <w:r w:rsidR="006A51E7" w:rsidRPr="001E40C9">
        <w:rPr>
          <w:rFonts w:cstheme="minorHAnsi"/>
          <w:sz w:val="24"/>
          <w:szCs w:val="24"/>
        </w:rPr>
        <w:t xml:space="preserve"> thus</w:t>
      </w:r>
      <w:r w:rsidR="0062680F" w:rsidRPr="001E40C9">
        <w:rPr>
          <w:rFonts w:cstheme="minorHAnsi"/>
          <w:sz w:val="24"/>
          <w:szCs w:val="24"/>
        </w:rPr>
        <w:t>,</w:t>
      </w:r>
      <w:r w:rsidR="006A51E7" w:rsidRPr="001E40C9">
        <w:rPr>
          <w:rFonts w:cstheme="minorHAnsi"/>
          <w:sz w:val="24"/>
          <w:szCs w:val="24"/>
        </w:rPr>
        <w:t xml:space="preserve"> exogenous delive</w:t>
      </w:r>
      <w:r w:rsidR="005F14C0" w:rsidRPr="001E40C9">
        <w:rPr>
          <w:rFonts w:cstheme="minorHAnsi"/>
          <w:sz w:val="24"/>
          <w:szCs w:val="24"/>
        </w:rPr>
        <w:t>ry of miR</w:t>
      </w:r>
      <w:r w:rsidR="0062680F" w:rsidRPr="001E40C9">
        <w:rPr>
          <w:rFonts w:cstheme="minorHAnsi"/>
          <w:sz w:val="24"/>
          <w:szCs w:val="24"/>
        </w:rPr>
        <w:t>NA</w:t>
      </w:r>
      <w:r w:rsidR="005F14C0" w:rsidRPr="001E40C9">
        <w:rPr>
          <w:rFonts w:cstheme="minorHAnsi"/>
          <w:sz w:val="24"/>
          <w:szCs w:val="24"/>
        </w:rPr>
        <w:t>s has the</w:t>
      </w:r>
      <w:r w:rsidR="0035380F" w:rsidRPr="001E40C9">
        <w:rPr>
          <w:rFonts w:cstheme="minorHAnsi"/>
          <w:sz w:val="24"/>
          <w:szCs w:val="24"/>
        </w:rPr>
        <w:t>rapeutic</w:t>
      </w:r>
      <w:r w:rsidR="005F14C0" w:rsidRPr="001E40C9">
        <w:rPr>
          <w:rFonts w:cstheme="minorHAnsi"/>
          <w:sz w:val="24"/>
          <w:szCs w:val="24"/>
        </w:rPr>
        <w:t xml:space="preserve"> potential.</w:t>
      </w:r>
    </w:p>
    <w:p w14:paraId="496EB8FA" w14:textId="77777777" w:rsidR="00617020" w:rsidRPr="001E40C9" w:rsidRDefault="00617020" w:rsidP="00174935">
      <w:pPr>
        <w:spacing w:after="0" w:line="240" w:lineRule="auto"/>
        <w:jc w:val="both"/>
        <w:rPr>
          <w:rFonts w:cstheme="minorHAnsi"/>
          <w:sz w:val="24"/>
          <w:szCs w:val="24"/>
        </w:rPr>
      </w:pPr>
    </w:p>
    <w:p w14:paraId="6757B287" w14:textId="22B42F9B" w:rsidR="006204E0" w:rsidRPr="001E40C9" w:rsidRDefault="00665B53" w:rsidP="00174935">
      <w:pPr>
        <w:spacing w:after="0" w:line="240" w:lineRule="auto"/>
        <w:jc w:val="both"/>
        <w:rPr>
          <w:sz w:val="24"/>
          <w:szCs w:val="24"/>
        </w:rPr>
      </w:pPr>
      <w:r w:rsidRPr="001E40C9">
        <w:rPr>
          <w:rFonts w:cstheme="minorHAnsi"/>
          <w:sz w:val="24"/>
          <w:szCs w:val="24"/>
        </w:rPr>
        <w:t>Lung cancer is the leading cause of cancer</w:t>
      </w:r>
      <w:r w:rsidR="0035380F" w:rsidRPr="001E40C9">
        <w:rPr>
          <w:rFonts w:cstheme="minorHAnsi"/>
          <w:sz w:val="24"/>
          <w:szCs w:val="24"/>
        </w:rPr>
        <w:t>-</w:t>
      </w:r>
      <w:r w:rsidR="00AE2E98" w:rsidRPr="001E40C9">
        <w:rPr>
          <w:rFonts w:cstheme="minorHAnsi"/>
          <w:sz w:val="24"/>
          <w:szCs w:val="24"/>
        </w:rPr>
        <w:t xml:space="preserve">related </w:t>
      </w:r>
      <w:r w:rsidRPr="001E40C9">
        <w:rPr>
          <w:rFonts w:cstheme="minorHAnsi"/>
          <w:sz w:val="24"/>
          <w:szCs w:val="24"/>
        </w:rPr>
        <w:t>death</w:t>
      </w:r>
      <w:r w:rsidR="00AE2E98" w:rsidRPr="001E40C9">
        <w:rPr>
          <w:rFonts w:cstheme="minorHAnsi"/>
          <w:sz w:val="24"/>
          <w:szCs w:val="24"/>
        </w:rPr>
        <w:t>s</w:t>
      </w:r>
      <w:r w:rsidRPr="001E40C9">
        <w:rPr>
          <w:rFonts w:cstheme="minorHAnsi"/>
          <w:sz w:val="24"/>
          <w:szCs w:val="24"/>
        </w:rPr>
        <w:t xml:space="preserve"> </w:t>
      </w:r>
      <w:r w:rsidR="00CB44AF" w:rsidRPr="001E40C9">
        <w:rPr>
          <w:rFonts w:cstheme="minorHAnsi"/>
          <w:sz w:val="24"/>
          <w:szCs w:val="24"/>
        </w:rPr>
        <w:t xml:space="preserve">and </w:t>
      </w:r>
      <w:r w:rsidR="0062680F" w:rsidRPr="001E40C9">
        <w:rPr>
          <w:rFonts w:cstheme="minorHAnsi"/>
          <w:sz w:val="24"/>
          <w:szCs w:val="24"/>
        </w:rPr>
        <w:t xml:space="preserve">greater than </w:t>
      </w:r>
      <w:r w:rsidR="00AE2E98" w:rsidRPr="001E40C9">
        <w:rPr>
          <w:rFonts w:cstheme="minorHAnsi"/>
          <w:sz w:val="24"/>
          <w:szCs w:val="24"/>
        </w:rPr>
        <w:t>6</w:t>
      </w:r>
      <w:r w:rsidR="00CB44AF" w:rsidRPr="001E40C9">
        <w:rPr>
          <w:rFonts w:cstheme="minorHAnsi"/>
          <w:sz w:val="24"/>
          <w:szCs w:val="24"/>
        </w:rPr>
        <w:t xml:space="preserve">0% of all lung </w:t>
      </w:r>
      <w:r w:rsidR="004742E4" w:rsidRPr="001E40C9">
        <w:rPr>
          <w:rFonts w:cstheme="minorHAnsi"/>
          <w:sz w:val="24"/>
          <w:szCs w:val="24"/>
        </w:rPr>
        <w:t xml:space="preserve">malignancies are </w:t>
      </w:r>
      <w:r w:rsidR="00A0262C" w:rsidRPr="001E40C9">
        <w:rPr>
          <w:rFonts w:cstheme="minorHAnsi"/>
          <w:sz w:val="24"/>
          <w:szCs w:val="24"/>
        </w:rPr>
        <w:t>n</w:t>
      </w:r>
      <w:r w:rsidR="004742E4" w:rsidRPr="001E40C9">
        <w:rPr>
          <w:rFonts w:cstheme="minorHAnsi"/>
          <w:sz w:val="24"/>
          <w:szCs w:val="24"/>
        </w:rPr>
        <w:t>on-small cell lung cancer</w:t>
      </w:r>
      <w:r w:rsidR="003E01B4" w:rsidRPr="001E40C9">
        <w:rPr>
          <w:rFonts w:cstheme="minorHAnsi"/>
          <w:sz w:val="24"/>
          <w:szCs w:val="24"/>
        </w:rPr>
        <w:t>s</w:t>
      </w:r>
      <w:r w:rsidR="004742E4" w:rsidRPr="00174935">
        <w:rPr>
          <w:rFonts w:cstheme="minorHAnsi"/>
          <w:sz w:val="24"/>
          <w:szCs w:val="24"/>
        </w:rPr>
        <w:fldChar w:fldCharType="begin">
          <w:fldData xml:space="preserve">PEVuZE5vdGU+PENpdGU+PEF1dGhvcj5XYW5nPC9BdXRob3I+PFllYXI+MjAxNzwvWWVhcj48UmVj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</w:fldData>
        </w:fldChar>
      </w:r>
      <w:r w:rsidR="00812D26" w:rsidRPr="001E40C9">
        <w:rPr>
          <w:rFonts w:cstheme="minorHAnsi"/>
          <w:sz w:val="24"/>
          <w:szCs w:val="24"/>
        </w:rPr>
        <w:instrText xml:space="preserve"> ADDIN EN.CITE </w:instrText>
      </w:r>
      <w:r w:rsidR="00812D26" w:rsidRPr="00174935">
        <w:rPr>
          <w:rFonts w:cstheme="minorHAnsi"/>
          <w:sz w:val="24"/>
          <w:szCs w:val="24"/>
        </w:rPr>
        <w:fldChar w:fldCharType="begin">
          <w:fldData xml:space="preserve">PEVuZE5vdGU+PENpdGU+PEF1dGhvcj5XYW5nPC9BdXRob3I+PFllYXI+MjAxNzwvWWVhcj48UmVj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</w:fldData>
        </w:fldChar>
      </w:r>
      <w:r w:rsidR="00812D26" w:rsidRPr="001E40C9">
        <w:rPr>
          <w:rFonts w:cstheme="minorHAnsi"/>
          <w:sz w:val="24"/>
          <w:szCs w:val="24"/>
        </w:rPr>
        <w:instrText xml:space="preserve"> ADDIN EN.CITE.DATA </w:instrText>
      </w:r>
      <w:r w:rsidR="00812D26" w:rsidRPr="00174935">
        <w:rPr>
          <w:rFonts w:cstheme="minorHAnsi"/>
          <w:sz w:val="24"/>
          <w:szCs w:val="24"/>
        </w:rPr>
      </w:r>
      <w:r w:rsidR="00812D26" w:rsidRPr="00174935">
        <w:rPr>
          <w:rFonts w:cstheme="minorHAnsi"/>
          <w:sz w:val="24"/>
          <w:szCs w:val="24"/>
        </w:rPr>
        <w:fldChar w:fldCharType="end"/>
      </w:r>
      <w:r w:rsidR="004742E4" w:rsidRPr="00174935">
        <w:rPr>
          <w:rFonts w:cstheme="minorHAnsi"/>
          <w:sz w:val="24"/>
          <w:szCs w:val="24"/>
        </w:rPr>
      </w:r>
      <w:r w:rsidR="004742E4" w:rsidRPr="00174935">
        <w:rPr>
          <w:rFonts w:cstheme="minorHAnsi"/>
          <w:sz w:val="24"/>
          <w:szCs w:val="24"/>
        </w:rPr>
        <w:fldChar w:fldCharType="separate"/>
      </w:r>
      <w:r w:rsidR="00812D26" w:rsidRPr="001E40C9">
        <w:rPr>
          <w:rFonts w:cstheme="minorHAnsi"/>
          <w:noProof/>
          <w:sz w:val="24"/>
          <w:szCs w:val="24"/>
          <w:vertAlign w:val="superscript"/>
        </w:rPr>
        <w:t>16,17</w:t>
      </w:r>
      <w:r w:rsidR="004742E4" w:rsidRPr="00174935">
        <w:rPr>
          <w:rFonts w:cstheme="minorHAnsi"/>
          <w:sz w:val="24"/>
          <w:szCs w:val="24"/>
        </w:rPr>
        <w:fldChar w:fldCharType="end"/>
      </w:r>
      <w:r w:rsidR="00230C23" w:rsidRPr="001E40C9">
        <w:rPr>
          <w:rFonts w:cstheme="minorHAnsi"/>
          <w:sz w:val="24"/>
          <w:szCs w:val="24"/>
        </w:rPr>
        <w:t>, with a</w:t>
      </w:r>
      <w:r w:rsidR="004742E4" w:rsidRPr="001E40C9">
        <w:rPr>
          <w:rFonts w:cstheme="minorHAnsi"/>
          <w:sz w:val="24"/>
          <w:szCs w:val="24"/>
        </w:rPr>
        <w:t xml:space="preserve"> </w:t>
      </w:r>
      <w:r w:rsidR="00AE2E98" w:rsidRPr="001E40C9">
        <w:rPr>
          <w:rFonts w:cstheme="minorHAnsi"/>
          <w:sz w:val="24"/>
          <w:szCs w:val="24"/>
        </w:rPr>
        <w:t xml:space="preserve">5-year </w:t>
      </w:r>
      <w:r w:rsidR="004742E4" w:rsidRPr="001E40C9">
        <w:rPr>
          <w:rFonts w:cstheme="minorHAnsi"/>
          <w:sz w:val="24"/>
          <w:szCs w:val="24"/>
        </w:rPr>
        <w:t xml:space="preserve">survival rate </w:t>
      </w:r>
      <w:r w:rsidR="00C41B36" w:rsidRPr="001E40C9">
        <w:rPr>
          <w:rFonts w:cstheme="minorHAnsi"/>
          <w:sz w:val="24"/>
          <w:szCs w:val="24"/>
        </w:rPr>
        <w:t>of</w:t>
      </w:r>
      <w:r w:rsidR="004742E4" w:rsidRPr="001E40C9">
        <w:rPr>
          <w:rFonts w:cstheme="minorHAnsi"/>
          <w:sz w:val="24"/>
          <w:szCs w:val="24"/>
        </w:rPr>
        <w:t xml:space="preserve"> </w:t>
      </w:r>
      <w:r w:rsidR="0062680F" w:rsidRPr="001E40C9">
        <w:rPr>
          <w:rFonts w:cstheme="minorHAnsi"/>
          <w:sz w:val="24"/>
          <w:szCs w:val="24"/>
        </w:rPr>
        <w:t xml:space="preserve">less than </w:t>
      </w:r>
      <w:r w:rsidR="004742E4" w:rsidRPr="001E40C9">
        <w:rPr>
          <w:rFonts w:cstheme="minorHAnsi"/>
          <w:sz w:val="24"/>
          <w:szCs w:val="24"/>
        </w:rPr>
        <w:t>20%</w:t>
      </w:r>
      <w:r w:rsidR="004742E4" w:rsidRPr="00174935">
        <w:rPr>
          <w:rFonts w:cstheme="minorHAnsi"/>
          <w:sz w:val="24"/>
          <w:szCs w:val="24"/>
        </w:rPr>
        <w:fldChar w:fldCharType="begin">
          <w:fldData xml:space="preserve">PEVuZE5vdGU+PENpdGU+PEF1dGhvcj5TYXhvbjwvQXV0aG9yPjxZZWFyPjIwMTg8L1llYXI+PFJl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</w:fldData>
        </w:fldChar>
      </w:r>
      <w:r w:rsidR="00812D26" w:rsidRPr="001E40C9">
        <w:rPr>
          <w:rFonts w:cstheme="minorHAnsi"/>
          <w:sz w:val="24"/>
          <w:szCs w:val="24"/>
        </w:rPr>
        <w:instrText xml:space="preserve"> ADDIN EN.CITE </w:instrText>
      </w:r>
      <w:r w:rsidR="00812D26" w:rsidRPr="00174935">
        <w:rPr>
          <w:rFonts w:cstheme="minorHAnsi"/>
          <w:sz w:val="24"/>
          <w:szCs w:val="24"/>
        </w:rPr>
        <w:fldChar w:fldCharType="begin">
          <w:fldData xml:space="preserve">PEVuZE5vdGU+PENpdGU+PEF1dGhvcj5TYXhvbjwvQXV0aG9yPjxZZWFyPjIwMTg8L1llYXI+PFJl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</w:fldData>
        </w:fldChar>
      </w:r>
      <w:r w:rsidR="00812D26" w:rsidRPr="001E40C9">
        <w:rPr>
          <w:rFonts w:cstheme="minorHAnsi"/>
          <w:sz w:val="24"/>
          <w:szCs w:val="24"/>
        </w:rPr>
        <w:instrText xml:space="preserve"> ADDIN EN.CITE.DATA </w:instrText>
      </w:r>
      <w:r w:rsidR="00812D26" w:rsidRPr="00174935">
        <w:rPr>
          <w:rFonts w:cstheme="minorHAnsi"/>
          <w:sz w:val="24"/>
          <w:szCs w:val="24"/>
        </w:rPr>
      </w:r>
      <w:r w:rsidR="00812D26" w:rsidRPr="00174935">
        <w:rPr>
          <w:rFonts w:cstheme="minorHAnsi"/>
          <w:sz w:val="24"/>
          <w:szCs w:val="24"/>
        </w:rPr>
        <w:fldChar w:fldCharType="end"/>
      </w:r>
      <w:r w:rsidR="004742E4" w:rsidRPr="00174935">
        <w:rPr>
          <w:rFonts w:cstheme="minorHAnsi"/>
          <w:sz w:val="24"/>
          <w:szCs w:val="24"/>
        </w:rPr>
      </w:r>
      <w:r w:rsidR="004742E4" w:rsidRPr="00174935">
        <w:rPr>
          <w:rFonts w:cstheme="minorHAnsi"/>
          <w:sz w:val="24"/>
          <w:szCs w:val="24"/>
        </w:rPr>
        <w:fldChar w:fldCharType="separate"/>
      </w:r>
      <w:r w:rsidR="00812D26" w:rsidRPr="001E40C9">
        <w:rPr>
          <w:rFonts w:cstheme="minorHAnsi"/>
          <w:noProof/>
          <w:sz w:val="24"/>
          <w:szCs w:val="24"/>
          <w:vertAlign w:val="superscript"/>
        </w:rPr>
        <w:t>18</w:t>
      </w:r>
      <w:r w:rsidR="004742E4" w:rsidRPr="00174935">
        <w:rPr>
          <w:rFonts w:cstheme="minorHAnsi"/>
          <w:sz w:val="24"/>
          <w:szCs w:val="24"/>
        </w:rPr>
        <w:fldChar w:fldCharType="end"/>
      </w:r>
      <w:r w:rsidR="004742E4" w:rsidRPr="001E40C9">
        <w:rPr>
          <w:rFonts w:cstheme="minorHAnsi"/>
          <w:sz w:val="24"/>
          <w:szCs w:val="24"/>
        </w:rPr>
        <w:t>.</w:t>
      </w:r>
      <w:r w:rsidR="00583A89" w:rsidRPr="001E40C9">
        <w:rPr>
          <w:rFonts w:cstheme="minorHAnsi"/>
          <w:sz w:val="24"/>
          <w:szCs w:val="24"/>
        </w:rPr>
        <w:t xml:space="preserve"> </w:t>
      </w:r>
      <w:r w:rsidR="0062680F" w:rsidRPr="001E40C9">
        <w:rPr>
          <w:rFonts w:cstheme="minorHAnsi"/>
          <w:sz w:val="24"/>
          <w:szCs w:val="24"/>
        </w:rPr>
        <w:t>T</w:t>
      </w:r>
      <w:r w:rsidR="001918E2" w:rsidRPr="001E40C9">
        <w:rPr>
          <w:rFonts w:cstheme="minorHAnsi"/>
          <w:sz w:val="24"/>
          <w:szCs w:val="24"/>
        </w:rPr>
        <w:t xml:space="preserve">he use of miR-143-3p and miR-506-3p </w:t>
      </w:r>
      <w:r w:rsidR="0062680F" w:rsidRPr="001E40C9">
        <w:rPr>
          <w:rFonts w:cstheme="minorHAnsi"/>
          <w:sz w:val="24"/>
          <w:szCs w:val="24"/>
        </w:rPr>
        <w:t xml:space="preserve">was recently evaluated </w:t>
      </w:r>
      <w:r w:rsidR="001918E2" w:rsidRPr="001E40C9">
        <w:rPr>
          <w:rFonts w:cstheme="minorHAnsi"/>
          <w:sz w:val="24"/>
          <w:szCs w:val="24"/>
        </w:rPr>
        <w:t>for targeting the cell cycle</w:t>
      </w:r>
      <w:r w:rsidR="0062680F" w:rsidRPr="001E40C9">
        <w:rPr>
          <w:rFonts w:cstheme="minorHAnsi"/>
          <w:sz w:val="24"/>
          <w:szCs w:val="24"/>
        </w:rPr>
        <w:t>s</w:t>
      </w:r>
      <w:r w:rsidR="001918E2" w:rsidRPr="001E40C9">
        <w:rPr>
          <w:rFonts w:cstheme="minorHAnsi"/>
          <w:sz w:val="24"/>
          <w:szCs w:val="24"/>
        </w:rPr>
        <w:t xml:space="preserve"> </w:t>
      </w:r>
      <w:r w:rsidR="0062680F" w:rsidRPr="001E40C9">
        <w:rPr>
          <w:rFonts w:cstheme="minorHAnsi"/>
          <w:sz w:val="24"/>
          <w:szCs w:val="24"/>
        </w:rPr>
        <w:t>in</w:t>
      </w:r>
      <w:r w:rsidR="001918E2" w:rsidRPr="001E40C9">
        <w:rPr>
          <w:rFonts w:cstheme="minorHAnsi"/>
          <w:sz w:val="24"/>
          <w:szCs w:val="24"/>
        </w:rPr>
        <w:t xml:space="preserve"> lung cancer cells</w:t>
      </w:r>
      <w:r w:rsidR="001918E2" w:rsidRPr="00174935">
        <w:rPr>
          <w:rFonts w:cstheme="minorHAnsi"/>
          <w:sz w:val="24"/>
          <w:szCs w:val="24"/>
        </w:rPr>
        <w:fldChar w:fldCharType="begin"/>
      </w:r>
      <w:r w:rsidR="00812D26" w:rsidRPr="001E40C9">
        <w:rPr>
          <w:rFonts w:cstheme="minorHAnsi"/>
          <w:sz w:val="24"/>
          <w:szCs w:val="24"/>
        </w:rPr>
        <w:instrText xml:space="preserve"> ADDIN EN.CITE &lt;EndNote&gt;&lt;Cite&gt;&lt;Author&gt;Hossian&lt;/Author&gt;&lt;Year&gt;2018&lt;/Year&gt;&lt;RecNum&gt;1589&lt;/RecNum&gt;&lt;DisplayText&gt;&lt;style face="superscript"&gt;11&lt;/style&gt;&lt;/DisplayText&gt;&lt;record&gt;&lt;rec-number&gt;1589&lt;/rec-number&gt;&lt;foreign-keys&gt;&lt;key app="EN" db-id="0z0xfvzzwep2f9ewe0b5e20u0xxts0pvz0tr" timestamp="1534261768"&gt;1589&lt;/key&gt;&lt;/foreign-keys&gt;&lt;ref-type name="Journal Article"&gt;17&lt;/ref-type&gt;&lt;contributors&gt;&lt;authors&gt;&lt;author&gt;Hossian, Akmn&lt;/author&gt;&lt;author&gt;Sajib, M. S.&lt;/author&gt;&lt;author&gt;Tullar, P. E.&lt;/author&gt;&lt;author&gt;Mikelis, C. M.&lt;/author&gt;&lt;author&gt;Mattheolabakis, G.&lt;/author&gt;&lt;/authors&gt;&lt;/contributors&gt;&lt;auth-address&gt;Department of Basic Pharmaceutical Sciences, School of Pharmacy, University of Louisiana at Monroe, Monroe, Louisiana, USA.&amp;#xD;Department of Biomedical Sciences, School of Pharmacy, Texas Tech University Health Sciences Center, Lubbock, Texas, USA.&amp;#xD;Department of Obstetrics and Gynecology, School of Medicine, Texas Tech University Health Sciences Center, Lubbock, Texas, USA.&amp;#xD;Department of Basic Pharmaceutical Sciences, School of Pharmacy, University of Louisiana at Monroe, Monroe, Louisiana, USA. matthaiolampakis@ulm.edu.&lt;/auth-address&gt;&lt;titles&gt;&lt;title&gt;Multipronged activity of combinatorial miR-143 and miR-506 inhibits Lung Cancer cell cycle progression and angiogenesis in vitro&lt;/title&gt;&lt;secondary-title&gt;Sci Rep&lt;/secondary-title&gt;&lt;/titles&gt;&lt;periodical&gt;&lt;full-title&gt;Sci Rep&lt;/full-title&gt;&lt;/periodical&gt;&lt;pages&gt;10495&lt;/pages&gt;&lt;volume&gt;8&lt;/volume&gt;&lt;number&gt;1&lt;/number&gt;&lt;dates&gt;&lt;year&gt;2018&lt;/year&gt;&lt;pub-dates&gt;&lt;date&gt;Jul 12&lt;/date&gt;&lt;/pub-dates&gt;&lt;/dates&gt;&lt;isbn&gt;2045-2322 (Electronic)&amp;#xD;2045-2322 (Linking)&lt;/isbn&gt;&lt;accession-num&gt;30002440&lt;/accession-num&gt;&lt;urls&gt;&lt;related-urls&gt;&lt;url&gt;https://www.ncbi.nlm.nih.gov/pubmed/30002440&lt;/url&gt;&lt;/related-urls&gt;&lt;/urls&gt;&lt;custom2&gt;PMC6043488&lt;/custom2&gt;&lt;electronic-resource-num&gt;10.1038/s41598-018-28872-2&lt;/electronic-resource-num&gt;&lt;/record&gt;&lt;/Cite&gt;&lt;/EndNote&gt;</w:instrText>
      </w:r>
      <w:r w:rsidR="001918E2" w:rsidRPr="00174935">
        <w:rPr>
          <w:rFonts w:cstheme="minorHAnsi"/>
          <w:sz w:val="24"/>
          <w:szCs w:val="24"/>
        </w:rPr>
        <w:fldChar w:fldCharType="separate"/>
      </w:r>
      <w:r w:rsidR="00812D26" w:rsidRPr="001E40C9">
        <w:rPr>
          <w:rFonts w:cstheme="minorHAnsi"/>
          <w:noProof/>
          <w:sz w:val="24"/>
          <w:szCs w:val="24"/>
          <w:vertAlign w:val="superscript"/>
        </w:rPr>
        <w:t>11</w:t>
      </w:r>
      <w:r w:rsidR="001918E2" w:rsidRPr="00174935">
        <w:rPr>
          <w:rFonts w:cstheme="minorHAnsi"/>
          <w:sz w:val="24"/>
          <w:szCs w:val="24"/>
        </w:rPr>
        <w:fldChar w:fldCharType="end"/>
      </w:r>
      <w:r w:rsidR="001918E2" w:rsidRPr="001E40C9">
        <w:rPr>
          <w:rFonts w:cstheme="minorHAnsi"/>
          <w:sz w:val="24"/>
          <w:szCs w:val="24"/>
        </w:rPr>
        <w:t xml:space="preserve">. </w:t>
      </w:r>
      <w:r w:rsidR="00AD55F4" w:rsidRPr="001E40C9">
        <w:rPr>
          <w:rFonts w:cstheme="minorHAnsi"/>
          <w:sz w:val="24"/>
          <w:szCs w:val="24"/>
        </w:rPr>
        <w:t xml:space="preserve">miR-143 and miR-506 </w:t>
      </w:r>
      <w:r w:rsidR="001918E2" w:rsidRPr="001E40C9">
        <w:rPr>
          <w:rFonts w:cstheme="minorHAnsi"/>
          <w:sz w:val="24"/>
          <w:szCs w:val="24"/>
        </w:rPr>
        <w:t>have</w:t>
      </w:r>
      <w:r w:rsidR="00AD55F4" w:rsidRPr="001E40C9">
        <w:rPr>
          <w:rFonts w:cstheme="minorHAnsi"/>
          <w:sz w:val="24"/>
          <w:szCs w:val="24"/>
        </w:rPr>
        <w:t xml:space="preserve"> sequence</w:t>
      </w:r>
      <w:r w:rsidR="00FB7917" w:rsidRPr="001E40C9">
        <w:rPr>
          <w:rFonts w:cstheme="minorHAnsi"/>
          <w:sz w:val="24"/>
          <w:szCs w:val="24"/>
        </w:rPr>
        <w:t>s that are</w:t>
      </w:r>
      <w:r w:rsidR="00AD55F4" w:rsidRPr="001E40C9">
        <w:rPr>
          <w:rFonts w:cstheme="minorHAnsi"/>
          <w:sz w:val="24"/>
          <w:szCs w:val="24"/>
        </w:rPr>
        <w:t xml:space="preserve"> </w:t>
      </w:r>
      <w:r w:rsidR="001918E2" w:rsidRPr="001E40C9">
        <w:rPr>
          <w:rFonts w:cstheme="minorHAnsi"/>
          <w:sz w:val="24"/>
          <w:szCs w:val="24"/>
        </w:rPr>
        <w:t>complementarity</w:t>
      </w:r>
      <w:r w:rsidR="00AD55F4" w:rsidRPr="001E40C9">
        <w:rPr>
          <w:rFonts w:cstheme="minorHAnsi"/>
          <w:sz w:val="24"/>
          <w:szCs w:val="24"/>
        </w:rPr>
        <w:t xml:space="preserve"> to </w:t>
      </w:r>
      <w:r w:rsidR="00E50F1C" w:rsidRPr="001E40C9">
        <w:rPr>
          <w:rFonts w:cstheme="minorHAnsi"/>
          <w:sz w:val="24"/>
          <w:szCs w:val="24"/>
        </w:rPr>
        <w:t>CDK1 and CDK4/CDK6</w:t>
      </w:r>
      <w:r w:rsidR="00FB7917" w:rsidRPr="001E40C9">
        <w:rPr>
          <w:rFonts w:cstheme="minorHAnsi"/>
          <w:sz w:val="24"/>
          <w:szCs w:val="24"/>
        </w:rPr>
        <w:t>,</w:t>
      </w:r>
      <w:r w:rsidR="00E50F1C" w:rsidRPr="001E40C9">
        <w:rPr>
          <w:rFonts w:cstheme="minorHAnsi"/>
          <w:sz w:val="24"/>
          <w:szCs w:val="24"/>
        </w:rPr>
        <w:t xml:space="preserve"> </w:t>
      </w:r>
      <w:r w:rsidR="003E01B4" w:rsidRPr="001E40C9">
        <w:rPr>
          <w:rFonts w:cstheme="minorHAnsi"/>
          <w:sz w:val="24"/>
          <w:szCs w:val="24"/>
        </w:rPr>
        <w:t xml:space="preserve">and </w:t>
      </w:r>
      <w:r w:rsidR="001918E2" w:rsidRPr="001E40C9">
        <w:rPr>
          <w:rFonts w:cstheme="minorHAnsi"/>
          <w:sz w:val="24"/>
          <w:szCs w:val="24"/>
        </w:rPr>
        <w:t xml:space="preserve">the effects of </w:t>
      </w:r>
      <w:r w:rsidR="003E01B4" w:rsidRPr="001E40C9">
        <w:rPr>
          <w:rFonts w:cstheme="minorHAnsi"/>
          <w:sz w:val="24"/>
          <w:szCs w:val="24"/>
        </w:rPr>
        <w:t xml:space="preserve">these two </w:t>
      </w:r>
      <w:proofErr w:type="spellStart"/>
      <w:r w:rsidR="001A429A" w:rsidRPr="001E40C9">
        <w:rPr>
          <w:rFonts w:cstheme="minorHAnsi"/>
          <w:sz w:val="24"/>
          <w:szCs w:val="24"/>
        </w:rPr>
        <w:t>miR</w:t>
      </w:r>
      <w:r w:rsidR="003E01B4" w:rsidRPr="001E40C9">
        <w:rPr>
          <w:rFonts w:cstheme="minorHAnsi"/>
          <w:sz w:val="24"/>
          <w:szCs w:val="24"/>
        </w:rPr>
        <w:t>s</w:t>
      </w:r>
      <w:proofErr w:type="spellEnd"/>
      <w:r w:rsidR="003E01B4" w:rsidRPr="001E40C9">
        <w:rPr>
          <w:rFonts w:cstheme="minorHAnsi"/>
          <w:sz w:val="24"/>
          <w:szCs w:val="24"/>
        </w:rPr>
        <w:t xml:space="preserve"> </w:t>
      </w:r>
      <w:r w:rsidR="00CD516F" w:rsidRPr="001E40C9">
        <w:rPr>
          <w:rFonts w:cstheme="minorHAnsi"/>
          <w:sz w:val="24"/>
          <w:szCs w:val="24"/>
        </w:rPr>
        <w:t>on</w:t>
      </w:r>
      <w:r w:rsidR="001918E2" w:rsidRPr="001E40C9">
        <w:rPr>
          <w:rFonts w:cstheme="minorHAnsi"/>
          <w:sz w:val="24"/>
          <w:szCs w:val="24"/>
        </w:rPr>
        <w:t xml:space="preserve"> A549 cells</w:t>
      </w:r>
      <w:r w:rsidR="00FB7917" w:rsidRPr="001E40C9">
        <w:rPr>
          <w:rFonts w:cstheme="minorHAnsi"/>
          <w:sz w:val="24"/>
          <w:szCs w:val="24"/>
        </w:rPr>
        <w:t xml:space="preserve"> were analyzed</w:t>
      </w:r>
      <w:r w:rsidR="003E01B4" w:rsidRPr="001E40C9">
        <w:rPr>
          <w:rFonts w:cstheme="minorHAnsi"/>
          <w:sz w:val="24"/>
          <w:szCs w:val="24"/>
        </w:rPr>
        <w:t>.</w:t>
      </w:r>
      <w:r w:rsidR="001918E2" w:rsidRPr="001E40C9">
        <w:rPr>
          <w:rFonts w:cstheme="minorHAnsi"/>
          <w:sz w:val="24"/>
          <w:szCs w:val="24"/>
        </w:rPr>
        <w:t xml:space="preserve"> </w:t>
      </w:r>
      <w:r w:rsidR="003E01B4" w:rsidRPr="001E40C9">
        <w:rPr>
          <w:rFonts w:cstheme="minorHAnsi"/>
          <w:sz w:val="24"/>
          <w:szCs w:val="24"/>
        </w:rPr>
        <w:t>T</w:t>
      </w:r>
      <w:r w:rsidR="001918E2" w:rsidRPr="001E40C9">
        <w:rPr>
          <w:rFonts w:cstheme="minorHAnsi"/>
          <w:sz w:val="24"/>
          <w:szCs w:val="24"/>
        </w:rPr>
        <w:t>he experimental details are presented and discussed</w:t>
      </w:r>
      <w:r w:rsidR="00C31F83" w:rsidRPr="001E40C9">
        <w:rPr>
          <w:rFonts w:cstheme="minorHAnsi"/>
          <w:sz w:val="24"/>
          <w:szCs w:val="24"/>
        </w:rPr>
        <w:t xml:space="preserve"> in this paper</w:t>
      </w:r>
      <w:r w:rsidR="001918E2" w:rsidRPr="001E40C9">
        <w:rPr>
          <w:rFonts w:cstheme="minorHAnsi"/>
          <w:sz w:val="24"/>
          <w:szCs w:val="24"/>
        </w:rPr>
        <w:t xml:space="preserve">. </w:t>
      </w:r>
      <w:r w:rsidR="00FB7917" w:rsidRPr="001E40C9">
        <w:rPr>
          <w:rFonts w:cstheme="minorHAnsi"/>
          <w:sz w:val="24"/>
          <w:szCs w:val="24"/>
        </w:rPr>
        <w:t>G</w:t>
      </w:r>
      <w:r w:rsidR="001918E2" w:rsidRPr="001E40C9">
        <w:rPr>
          <w:rFonts w:cstheme="minorHAnsi"/>
          <w:sz w:val="24"/>
          <w:szCs w:val="24"/>
        </w:rPr>
        <w:t xml:space="preserve">ene expression, cell cycle progression, and </w:t>
      </w:r>
      <w:r w:rsidR="00C31F83" w:rsidRPr="001E40C9">
        <w:rPr>
          <w:rFonts w:cstheme="minorHAnsi"/>
          <w:sz w:val="24"/>
          <w:szCs w:val="24"/>
        </w:rPr>
        <w:t xml:space="preserve">apoptosis </w:t>
      </w:r>
      <w:r w:rsidR="00FB7917" w:rsidRPr="001E40C9">
        <w:rPr>
          <w:rFonts w:cstheme="minorHAnsi"/>
          <w:sz w:val="24"/>
          <w:szCs w:val="24"/>
        </w:rPr>
        <w:t xml:space="preserve">were evaluated </w:t>
      </w:r>
      <w:r w:rsidR="003E01B4" w:rsidRPr="001E40C9">
        <w:rPr>
          <w:rFonts w:cstheme="minorHAnsi"/>
          <w:sz w:val="24"/>
          <w:szCs w:val="24"/>
        </w:rPr>
        <w:t xml:space="preserve">using </w:t>
      </w:r>
      <w:r w:rsidR="00C31F83" w:rsidRPr="001E40C9">
        <w:rPr>
          <w:rFonts w:cstheme="minorHAnsi"/>
          <w:sz w:val="24"/>
          <w:szCs w:val="24"/>
        </w:rPr>
        <w:t xml:space="preserve">different experimental designs and </w:t>
      </w:r>
      <w:r w:rsidR="008F291E" w:rsidRPr="001E40C9">
        <w:rPr>
          <w:rFonts w:cstheme="minorHAnsi"/>
          <w:sz w:val="24"/>
          <w:szCs w:val="24"/>
        </w:rPr>
        <w:t>timepoint</w:t>
      </w:r>
      <w:r w:rsidR="00C31F83" w:rsidRPr="001E40C9">
        <w:rPr>
          <w:rFonts w:cstheme="minorHAnsi"/>
          <w:sz w:val="24"/>
          <w:szCs w:val="24"/>
        </w:rPr>
        <w:t>s</w:t>
      </w:r>
      <w:r w:rsidR="00D80BCA" w:rsidRPr="001E40C9">
        <w:rPr>
          <w:rFonts w:cstheme="minorHAnsi"/>
          <w:sz w:val="24"/>
          <w:szCs w:val="24"/>
        </w:rPr>
        <w:t xml:space="preserve"> following transfection</w:t>
      </w:r>
      <w:r w:rsidR="00C31F83" w:rsidRPr="001E40C9">
        <w:rPr>
          <w:rFonts w:cstheme="minorHAnsi"/>
          <w:sz w:val="24"/>
          <w:szCs w:val="24"/>
        </w:rPr>
        <w:t xml:space="preserve">. </w:t>
      </w:r>
      <w:r w:rsidR="00174935">
        <w:rPr>
          <w:rFonts w:cstheme="minorHAnsi"/>
          <w:sz w:val="24"/>
          <w:szCs w:val="24"/>
        </w:rPr>
        <w:t xml:space="preserve">We used </w:t>
      </w:r>
      <w:r w:rsidR="00174935" w:rsidRPr="001E40C9">
        <w:rPr>
          <w:rFonts w:cstheme="minorHAnsi"/>
          <w:sz w:val="24"/>
          <w:szCs w:val="24"/>
        </w:rPr>
        <w:t xml:space="preserve">real-time quantitative PCR </w:t>
      </w:r>
      <w:r w:rsidR="00174935">
        <w:rPr>
          <w:rFonts w:cstheme="minorHAnsi"/>
          <w:sz w:val="24"/>
          <w:szCs w:val="24"/>
        </w:rPr>
        <w:t>(RT-qPCR)</w:t>
      </w:r>
      <w:r w:rsidR="00FB7917" w:rsidRPr="001E40C9">
        <w:rPr>
          <w:rFonts w:cstheme="minorHAnsi"/>
          <w:sz w:val="24"/>
          <w:szCs w:val="24"/>
        </w:rPr>
        <w:t xml:space="preserve"> m</w:t>
      </w:r>
      <w:r w:rsidR="008826EC" w:rsidRPr="001E40C9">
        <w:rPr>
          <w:rFonts w:cstheme="minorHAnsi"/>
          <w:sz w:val="24"/>
          <w:szCs w:val="24"/>
        </w:rPr>
        <w:t>ethod</w:t>
      </w:r>
      <w:r w:rsidR="00C31F83" w:rsidRPr="001E40C9">
        <w:rPr>
          <w:rFonts w:cstheme="minorHAnsi"/>
          <w:sz w:val="24"/>
          <w:szCs w:val="24"/>
        </w:rPr>
        <w:t>s along with microarray analysis</w:t>
      </w:r>
      <w:r w:rsidR="00174935">
        <w:rPr>
          <w:rFonts w:cstheme="minorHAnsi"/>
          <w:sz w:val="24"/>
          <w:szCs w:val="24"/>
        </w:rPr>
        <w:t xml:space="preserve"> </w:t>
      </w:r>
      <w:r w:rsidR="003E01B4" w:rsidRPr="001E40C9">
        <w:rPr>
          <w:rFonts w:cstheme="minorHAnsi"/>
          <w:sz w:val="24"/>
          <w:szCs w:val="24"/>
        </w:rPr>
        <w:t>t</w:t>
      </w:r>
      <w:r w:rsidR="001918E2" w:rsidRPr="001E40C9">
        <w:rPr>
          <w:sz w:val="24"/>
          <w:szCs w:val="24"/>
        </w:rPr>
        <w:t xml:space="preserve">o measure </w:t>
      </w:r>
      <w:r w:rsidR="003E01B4" w:rsidRPr="001E40C9">
        <w:rPr>
          <w:sz w:val="24"/>
          <w:szCs w:val="24"/>
        </w:rPr>
        <w:t xml:space="preserve">specific </w:t>
      </w:r>
      <w:r w:rsidR="001918E2" w:rsidRPr="001E40C9">
        <w:rPr>
          <w:sz w:val="24"/>
          <w:szCs w:val="24"/>
        </w:rPr>
        <w:t xml:space="preserve">gene expression, </w:t>
      </w:r>
      <w:r w:rsidR="003E01B4" w:rsidRPr="001E40C9">
        <w:rPr>
          <w:sz w:val="24"/>
          <w:szCs w:val="24"/>
        </w:rPr>
        <w:t xml:space="preserve">and </w:t>
      </w:r>
      <w:r w:rsidR="00FB7917" w:rsidRPr="001E40C9">
        <w:rPr>
          <w:sz w:val="24"/>
          <w:szCs w:val="24"/>
        </w:rPr>
        <w:t>n</w:t>
      </w:r>
      <w:r w:rsidR="001918E2" w:rsidRPr="001E40C9">
        <w:rPr>
          <w:sz w:val="24"/>
          <w:szCs w:val="24"/>
        </w:rPr>
        <w:t>ext</w:t>
      </w:r>
      <w:r w:rsidR="00FB7917" w:rsidRPr="001E40C9">
        <w:rPr>
          <w:sz w:val="24"/>
          <w:szCs w:val="24"/>
        </w:rPr>
        <w:t>-g</w:t>
      </w:r>
      <w:r w:rsidR="001918E2" w:rsidRPr="001E40C9">
        <w:rPr>
          <w:sz w:val="24"/>
          <w:szCs w:val="24"/>
        </w:rPr>
        <w:t>eneration RNA</w:t>
      </w:r>
      <w:r w:rsidR="00FB7917" w:rsidRPr="001E40C9">
        <w:rPr>
          <w:sz w:val="24"/>
          <w:szCs w:val="24"/>
        </w:rPr>
        <w:t xml:space="preserve"> </w:t>
      </w:r>
      <w:r w:rsidR="001918E2" w:rsidRPr="001E40C9">
        <w:rPr>
          <w:sz w:val="24"/>
          <w:szCs w:val="24"/>
        </w:rPr>
        <w:t>sequencing</w:t>
      </w:r>
      <w:r w:rsidR="00FB7917" w:rsidRPr="001E40C9">
        <w:rPr>
          <w:sz w:val="24"/>
          <w:szCs w:val="24"/>
        </w:rPr>
        <w:t xml:space="preserve"> was used</w:t>
      </w:r>
      <w:r w:rsidR="003E01B4" w:rsidRPr="001E40C9">
        <w:rPr>
          <w:sz w:val="24"/>
          <w:szCs w:val="24"/>
        </w:rPr>
        <w:t xml:space="preserve"> to determine global gene dysregulation</w:t>
      </w:r>
      <w:r w:rsidR="001918E2" w:rsidRPr="00174935">
        <w:rPr>
          <w:sz w:val="24"/>
          <w:szCs w:val="24"/>
        </w:rPr>
        <w:fldChar w:fldCharType="begin"/>
      </w:r>
      <w:r w:rsidR="00812D26" w:rsidRPr="001E40C9">
        <w:rPr>
          <w:sz w:val="24"/>
          <w:szCs w:val="24"/>
        </w:rPr>
        <w:instrText xml:space="preserve"> ADDIN EN.CITE &lt;EndNote&gt;&lt;Cite&gt;&lt;Author&gt;Hossian&lt;/Author&gt;&lt;Year&gt;2018&lt;/Year&gt;&lt;RecNum&gt;1589&lt;/RecNum&gt;&lt;DisplayText&gt;&lt;style face="superscript"&gt;11&lt;/style&gt;&lt;/DisplayText&gt;&lt;record&gt;&lt;rec-number&gt;1589&lt;/rec-number&gt;&lt;foreign-keys&gt;&lt;key app="EN" db-id="0z0xfvzzwep2f9ewe0b5e20u0xxts0pvz0tr" timestamp="1534261768"&gt;1589&lt;/key&gt;&lt;/foreign-keys&gt;&lt;ref-type name="Journal Article"&gt;17&lt;/ref-type&gt;&lt;contributors&gt;&lt;authors&gt;&lt;author&gt;Hossian, Akmn&lt;/author&gt;&lt;author&gt;Sajib, M. S.&lt;/author&gt;&lt;author&gt;Tullar, P. E.&lt;/author&gt;&lt;author&gt;Mikelis, C. M.&lt;/author&gt;&lt;author&gt;Mattheolabakis, G.&lt;/author&gt;&lt;/authors&gt;&lt;/contributors&gt;&lt;auth-address&gt;Department of Basic Pharmaceutical Sciences, School of Pharmacy, University of Louisiana at Monroe, Monroe, Louisiana, USA.&amp;#xD;Department of Biomedical Sciences, School of Pharmacy, Texas Tech University Health Sciences Center, Lubbock, Texas, USA.&amp;#xD;Department of Obstetrics and Gynecology, School of Medicine, Texas Tech University Health Sciences Center, Lubbock, Texas, USA.&amp;#xD;Department of Basic Pharmaceutical Sciences, School of Pharmacy, University of Louisiana at Monroe, Monroe, Louisiana, USA. matthaiolampakis@ulm.edu.&lt;/auth-address&gt;&lt;titles&gt;&lt;title&gt;Multipronged activity of combinatorial miR-143 and miR-506 inhibits Lung Cancer cell cycle progression and angiogenesis in vitro&lt;/title&gt;&lt;secondary-title&gt;Sci Rep&lt;/secondary-title&gt;&lt;/titles&gt;&lt;periodical&gt;&lt;full-title&gt;Sci Rep&lt;/full-title&gt;&lt;/periodical&gt;&lt;pages&gt;10495&lt;/pages&gt;&lt;volume&gt;8&lt;/volume&gt;&lt;number&gt;1&lt;/number&gt;&lt;dates&gt;&lt;year&gt;2018&lt;/year&gt;&lt;pub-dates&gt;&lt;date&gt;Jul 12&lt;/date&gt;&lt;/pub-dates&gt;&lt;/dates&gt;&lt;isbn&gt;2045-2322 (Electronic)&amp;#xD;2045-2322 (Linking)&lt;/isbn&gt;&lt;accession-num&gt;30002440&lt;/accession-num&gt;&lt;urls&gt;&lt;related-urls&gt;&lt;url&gt;https://www.ncbi.nlm.nih.gov/pubmed/30002440&lt;/url&gt;&lt;/related-urls&gt;&lt;/urls&gt;&lt;custom2&gt;PMC6043488&lt;/custom2&gt;&lt;electronic-resource-num&gt;10.1038/s41598-018-28872-2&lt;/electronic-resource-num&gt;&lt;/record&gt;&lt;/Cite&gt;&lt;/EndNote&gt;</w:instrText>
      </w:r>
      <w:r w:rsidR="001918E2" w:rsidRPr="00174935">
        <w:rPr>
          <w:sz w:val="24"/>
          <w:szCs w:val="24"/>
        </w:rPr>
        <w:fldChar w:fldCharType="separate"/>
      </w:r>
      <w:r w:rsidR="00812D26" w:rsidRPr="001E40C9">
        <w:rPr>
          <w:noProof/>
          <w:sz w:val="24"/>
          <w:szCs w:val="24"/>
          <w:vertAlign w:val="superscript"/>
        </w:rPr>
        <w:t>11</w:t>
      </w:r>
      <w:r w:rsidR="001918E2" w:rsidRPr="00174935">
        <w:rPr>
          <w:sz w:val="24"/>
          <w:szCs w:val="24"/>
        </w:rPr>
        <w:fldChar w:fldCharType="end"/>
      </w:r>
      <w:r w:rsidR="001918E2" w:rsidRPr="001E40C9">
        <w:rPr>
          <w:sz w:val="24"/>
          <w:szCs w:val="24"/>
        </w:rPr>
        <w:t xml:space="preserve">. The </w:t>
      </w:r>
      <w:r w:rsidR="003E01B4" w:rsidRPr="001E40C9">
        <w:rPr>
          <w:sz w:val="24"/>
          <w:szCs w:val="24"/>
        </w:rPr>
        <w:t xml:space="preserve">latter </w:t>
      </w:r>
      <w:r w:rsidR="001918E2" w:rsidRPr="001E40C9">
        <w:rPr>
          <w:sz w:val="24"/>
          <w:szCs w:val="24"/>
        </w:rPr>
        <w:t xml:space="preserve">method identifies the relative abundance of </w:t>
      </w:r>
      <w:r w:rsidR="001918E2" w:rsidRPr="001E40C9">
        <w:rPr>
          <w:sz w:val="24"/>
          <w:szCs w:val="24"/>
        </w:rPr>
        <w:lastRenderedPageBreak/>
        <w:t>each gene's transcript</w:t>
      </w:r>
      <w:r w:rsidR="00CD6A6C" w:rsidRPr="001E40C9">
        <w:rPr>
          <w:sz w:val="24"/>
          <w:szCs w:val="24"/>
        </w:rPr>
        <w:t xml:space="preserve"> with high sensitivity and reproducibility, while thousands of genes can be analyzed from a single experimental analysis</w:t>
      </w:r>
      <w:r w:rsidR="001918E2" w:rsidRPr="001E40C9">
        <w:rPr>
          <w:sz w:val="24"/>
          <w:szCs w:val="24"/>
        </w:rPr>
        <w:t xml:space="preserve">. </w:t>
      </w:r>
      <w:r w:rsidR="00A0262C" w:rsidRPr="001E40C9">
        <w:rPr>
          <w:sz w:val="24"/>
          <w:szCs w:val="24"/>
        </w:rPr>
        <w:t xml:space="preserve">Additionally, apoptotic analysis due to miRNA treatment </w:t>
      </w:r>
      <w:r w:rsidR="00FB7917" w:rsidRPr="001E40C9">
        <w:rPr>
          <w:sz w:val="24"/>
          <w:szCs w:val="24"/>
        </w:rPr>
        <w:t>was performed</w:t>
      </w:r>
      <w:r w:rsidR="00A0262C" w:rsidRPr="001E40C9">
        <w:rPr>
          <w:sz w:val="24"/>
          <w:szCs w:val="24"/>
        </w:rPr>
        <w:t xml:space="preserve"> and is described here. </w:t>
      </w:r>
      <w:r w:rsidR="00140C32" w:rsidRPr="001E40C9">
        <w:rPr>
          <w:sz w:val="24"/>
          <w:szCs w:val="24"/>
        </w:rPr>
        <w:t>B</w:t>
      </w:r>
      <w:r w:rsidR="003E01B4" w:rsidRPr="001E40C9">
        <w:rPr>
          <w:sz w:val="24"/>
          <w:szCs w:val="24"/>
        </w:rPr>
        <w:t xml:space="preserve">ioinformatics supplemented </w:t>
      </w:r>
      <w:r w:rsidR="00FB7917" w:rsidRPr="001E40C9">
        <w:rPr>
          <w:sz w:val="24"/>
          <w:szCs w:val="24"/>
        </w:rPr>
        <w:t>the</w:t>
      </w:r>
      <w:r w:rsidR="003E01B4" w:rsidRPr="001E40C9">
        <w:rPr>
          <w:sz w:val="24"/>
          <w:szCs w:val="24"/>
        </w:rPr>
        <w:t xml:space="preserve"> pathway analysis. </w:t>
      </w:r>
      <w:r w:rsidR="00FB7917" w:rsidRPr="001E40C9">
        <w:rPr>
          <w:sz w:val="24"/>
          <w:szCs w:val="24"/>
        </w:rPr>
        <w:t>P</w:t>
      </w:r>
      <w:r w:rsidR="003E01B4" w:rsidRPr="001E40C9">
        <w:rPr>
          <w:sz w:val="24"/>
          <w:szCs w:val="24"/>
        </w:rPr>
        <w:t>resent</w:t>
      </w:r>
      <w:r w:rsidR="00FB7917" w:rsidRPr="001E40C9">
        <w:rPr>
          <w:sz w:val="24"/>
          <w:szCs w:val="24"/>
        </w:rPr>
        <w:t>ed here are</w:t>
      </w:r>
      <w:r w:rsidR="003E01B4" w:rsidRPr="001E40C9">
        <w:rPr>
          <w:sz w:val="24"/>
          <w:szCs w:val="24"/>
        </w:rPr>
        <w:t xml:space="preserve"> protocols used for analysis of the therapeutic potential of the combinatorial miR-143 and miR-506.</w:t>
      </w:r>
    </w:p>
    <w:p w14:paraId="63E01F3A" w14:textId="4FF02D4B" w:rsidR="00140C32" w:rsidRPr="001E40C9" w:rsidRDefault="00140C32" w:rsidP="00174935">
      <w:pPr>
        <w:spacing w:after="0" w:line="240" w:lineRule="auto"/>
        <w:jc w:val="both"/>
        <w:rPr>
          <w:sz w:val="24"/>
          <w:szCs w:val="24"/>
        </w:rPr>
      </w:pPr>
    </w:p>
    <w:p w14:paraId="4C0675C7" w14:textId="233C373C" w:rsidR="00140C32" w:rsidRPr="001E40C9" w:rsidRDefault="00140C32" w:rsidP="00174935">
      <w:pPr>
        <w:spacing w:after="0" w:line="240" w:lineRule="auto"/>
        <w:jc w:val="both"/>
        <w:rPr>
          <w:rFonts w:cstheme="minorHAnsi"/>
          <w:sz w:val="24"/>
          <w:szCs w:val="24"/>
        </w:rPr>
      </w:pPr>
      <w:r w:rsidRPr="001E40C9">
        <w:rPr>
          <w:sz w:val="24"/>
          <w:szCs w:val="24"/>
        </w:rPr>
        <w:t>The main purpose of this protocol is to identify the effect</w:t>
      </w:r>
      <w:r w:rsidR="00FB7917" w:rsidRPr="001E40C9">
        <w:rPr>
          <w:sz w:val="24"/>
          <w:szCs w:val="24"/>
        </w:rPr>
        <w:t>s</w:t>
      </w:r>
      <w:r w:rsidRPr="001E40C9">
        <w:rPr>
          <w:sz w:val="24"/>
          <w:szCs w:val="24"/>
        </w:rPr>
        <w:t xml:space="preserve"> of miR</w:t>
      </w:r>
      <w:r w:rsidR="00FB7917" w:rsidRPr="001E40C9">
        <w:rPr>
          <w:sz w:val="24"/>
          <w:szCs w:val="24"/>
        </w:rPr>
        <w:t>NA</w:t>
      </w:r>
      <w:r w:rsidRPr="001E40C9">
        <w:rPr>
          <w:sz w:val="24"/>
          <w:szCs w:val="24"/>
        </w:rPr>
        <w:t xml:space="preserve">s in cells, </w:t>
      </w:r>
      <w:r w:rsidR="00993BAB" w:rsidRPr="001E40C9">
        <w:rPr>
          <w:sz w:val="24"/>
          <w:szCs w:val="24"/>
        </w:rPr>
        <w:t>with a focus on</w:t>
      </w:r>
      <w:r w:rsidRPr="001E40C9">
        <w:rPr>
          <w:sz w:val="24"/>
          <w:szCs w:val="24"/>
        </w:rPr>
        <w:t xml:space="preserve"> the cell cycle. </w:t>
      </w:r>
      <w:r w:rsidR="00993BAB" w:rsidRPr="001E40C9">
        <w:rPr>
          <w:sz w:val="24"/>
          <w:szCs w:val="24"/>
        </w:rPr>
        <w:t>The variety of techniques presented here span from gene expression</w:t>
      </w:r>
      <w:r w:rsidR="00D60A8F" w:rsidRPr="001E40C9">
        <w:rPr>
          <w:sz w:val="24"/>
          <w:szCs w:val="24"/>
        </w:rPr>
        <w:t xml:space="preserve"> analysis</w:t>
      </w:r>
      <w:r w:rsidR="00993BAB" w:rsidRPr="001E40C9">
        <w:rPr>
          <w:sz w:val="24"/>
          <w:szCs w:val="24"/>
        </w:rPr>
        <w:t xml:space="preserve"> </w:t>
      </w:r>
      <w:r w:rsidR="00D60A8F" w:rsidRPr="001E40C9">
        <w:rPr>
          <w:sz w:val="24"/>
          <w:szCs w:val="24"/>
        </w:rPr>
        <w:t xml:space="preserve">pre-translation </w:t>
      </w:r>
      <w:r w:rsidR="00FB7917" w:rsidRPr="001E40C9">
        <w:rPr>
          <w:sz w:val="24"/>
          <w:szCs w:val="24"/>
        </w:rPr>
        <w:t>(</w:t>
      </w:r>
      <w:r w:rsidR="00993BAB" w:rsidRPr="001E40C9">
        <w:rPr>
          <w:sz w:val="24"/>
          <w:szCs w:val="24"/>
        </w:rPr>
        <w:t>using qPCR</w:t>
      </w:r>
      <w:r w:rsidR="00FB7917" w:rsidRPr="001E40C9">
        <w:rPr>
          <w:sz w:val="24"/>
          <w:szCs w:val="24"/>
        </w:rPr>
        <w:t>)</w:t>
      </w:r>
      <w:r w:rsidR="00993BAB" w:rsidRPr="001E40C9">
        <w:rPr>
          <w:sz w:val="24"/>
          <w:szCs w:val="24"/>
        </w:rPr>
        <w:t xml:space="preserve"> to elaborate and novel techniques</w:t>
      </w:r>
      <w:r w:rsidR="00D60A8F" w:rsidRPr="001E40C9">
        <w:rPr>
          <w:sz w:val="24"/>
          <w:szCs w:val="24"/>
        </w:rPr>
        <w:t xml:space="preserve"> for gene analysis at the protein level</w:t>
      </w:r>
      <w:r w:rsidR="00993BAB" w:rsidRPr="001E40C9">
        <w:rPr>
          <w:sz w:val="24"/>
          <w:szCs w:val="24"/>
        </w:rPr>
        <w:t xml:space="preserve">, such as microarray analysis. </w:t>
      </w:r>
      <w:r w:rsidR="00FB7917" w:rsidRPr="001E40C9">
        <w:rPr>
          <w:sz w:val="24"/>
          <w:szCs w:val="24"/>
        </w:rPr>
        <w:t>It is hoped</w:t>
      </w:r>
      <w:r w:rsidR="00993BAB" w:rsidRPr="001E40C9">
        <w:rPr>
          <w:sz w:val="24"/>
          <w:szCs w:val="24"/>
        </w:rPr>
        <w:t xml:space="preserve"> that this report is helpful for researchers interested in working with miR</w:t>
      </w:r>
      <w:r w:rsidR="00FB7917" w:rsidRPr="001E40C9">
        <w:rPr>
          <w:sz w:val="24"/>
          <w:szCs w:val="24"/>
        </w:rPr>
        <w:t>NA</w:t>
      </w:r>
      <w:r w:rsidR="00993BAB" w:rsidRPr="001E40C9">
        <w:rPr>
          <w:sz w:val="24"/>
          <w:szCs w:val="24"/>
        </w:rPr>
        <w:t xml:space="preserve">s. </w:t>
      </w:r>
      <w:r w:rsidR="00D60A8F" w:rsidRPr="001E40C9">
        <w:rPr>
          <w:sz w:val="24"/>
          <w:szCs w:val="24"/>
        </w:rPr>
        <w:t>Additionally, methodology for flow cytometric analysis of the cell cycle and apoptosis of cells</w:t>
      </w:r>
      <w:r w:rsidR="00FB7917" w:rsidRPr="001E40C9">
        <w:rPr>
          <w:sz w:val="24"/>
          <w:szCs w:val="24"/>
        </w:rPr>
        <w:t xml:space="preserve"> is presented</w:t>
      </w:r>
      <w:r w:rsidR="00D60A8F" w:rsidRPr="001E40C9">
        <w:rPr>
          <w:sz w:val="24"/>
          <w:szCs w:val="24"/>
        </w:rPr>
        <w:t>.</w:t>
      </w:r>
    </w:p>
    <w:p w14:paraId="6532D40D" w14:textId="77777777" w:rsidR="00617020" w:rsidRPr="001E40C9" w:rsidRDefault="00617020" w:rsidP="00174935">
      <w:pPr>
        <w:spacing w:after="0" w:line="240" w:lineRule="auto"/>
        <w:jc w:val="both"/>
        <w:rPr>
          <w:rFonts w:cstheme="minorHAnsi"/>
          <w:b/>
          <w:sz w:val="24"/>
          <w:szCs w:val="24"/>
        </w:rPr>
      </w:pPr>
    </w:p>
    <w:p w14:paraId="6DD2BBC9" w14:textId="3E71D3A3" w:rsidR="00272F9D" w:rsidRPr="001E40C9" w:rsidRDefault="00EA3246" w:rsidP="00174935">
      <w:pPr>
        <w:spacing w:after="0" w:line="240" w:lineRule="auto"/>
        <w:jc w:val="both"/>
        <w:rPr>
          <w:sz w:val="24"/>
          <w:szCs w:val="24"/>
        </w:rPr>
      </w:pPr>
      <w:r w:rsidRPr="001E40C9">
        <w:rPr>
          <w:rFonts w:cstheme="minorHAnsi"/>
          <w:b/>
          <w:sz w:val="24"/>
          <w:szCs w:val="24"/>
        </w:rPr>
        <w:t>PROTOCOL:</w:t>
      </w:r>
    </w:p>
    <w:p w14:paraId="73C754C8" w14:textId="77777777" w:rsidR="00993BAB" w:rsidRPr="001E40C9" w:rsidRDefault="00993BAB" w:rsidP="00174935">
      <w:pPr>
        <w:spacing w:after="0" w:line="240" w:lineRule="auto"/>
        <w:jc w:val="both"/>
        <w:rPr>
          <w:sz w:val="24"/>
          <w:szCs w:val="24"/>
        </w:rPr>
      </w:pPr>
    </w:p>
    <w:p w14:paraId="2E66413C" w14:textId="0ADCBFAD" w:rsidR="00617020" w:rsidRPr="001E40C9" w:rsidRDefault="00C31F83" w:rsidP="00174935">
      <w:pPr>
        <w:numPr>
          <w:ilvl w:val="0"/>
          <w:numId w:val="19"/>
        </w:numPr>
        <w:spacing w:after="0" w:line="240" w:lineRule="auto"/>
        <w:jc w:val="both"/>
        <w:rPr>
          <w:b/>
          <w:sz w:val="24"/>
          <w:szCs w:val="24"/>
        </w:rPr>
      </w:pPr>
      <w:r w:rsidRPr="001E40C9">
        <w:rPr>
          <w:b/>
          <w:sz w:val="24"/>
          <w:szCs w:val="24"/>
        </w:rPr>
        <w:t>miR-143 and miR-506</w:t>
      </w:r>
      <w:r w:rsidR="00B94845" w:rsidRPr="001E40C9">
        <w:rPr>
          <w:b/>
          <w:sz w:val="24"/>
          <w:szCs w:val="24"/>
        </w:rPr>
        <w:t xml:space="preserve"> transfection </w:t>
      </w:r>
    </w:p>
    <w:p w14:paraId="18EBEBAB" w14:textId="235EF434" w:rsidR="00B94845" w:rsidRDefault="00B94845" w:rsidP="00174935">
      <w:pPr>
        <w:spacing w:after="0" w:line="240" w:lineRule="auto"/>
        <w:jc w:val="both"/>
        <w:rPr>
          <w:rFonts w:cstheme="minorHAnsi"/>
          <w:b/>
          <w:sz w:val="24"/>
          <w:szCs w:val="24"/>
        </w:rPr>
      </w:pPr>
    </w:p>
    <w:p w14:paraId="0CCB406B" w14:textId="4F02BFB9" w:rsidR="00174935" w:rsidRDefault="00174935" w:rsidP="00174935">
      <w:pPr>
        <w:spacing w:after="0" w:line="240" w:lineRule="auto"/>
        <w:jc w:val="both"/>
        <w:rPr>
          <w:sz w:val="24"/>
          <w:szCs w:val="24"/>
        </w:rPr>
      </w:pPr>
      <w:r w:rsidRPr="001E40C9">
        <w:rPr>
          <w:sz w:val="24"/>
          <w:szCs w:val="24"/>
        </w:rPr>
        <w:t>CAUTION: Use latex gloves, protective eyeglasses, and a laboratory coat while performing the described experiments. When required, use the biosafety cabinet with the cabinet fan on, without blocking the airways or disturbing the laminar airflow. Always set the protecting glass window to the appropriate height, as described by the manufacturer.</w:t>
      </w:r>
    </w:p>
    <w:p w14:paraId="3781F273" w14:textId="77777777" w:rsidR="00174935" w:rsidRPr="001E40C9" w:rsidRDefault="00174935" w:rsidP="00174935">
      <w:pPr>
        <w:spacing w:after="0" w:line="240" w:lineRule="auto"/>
        <w:jc w:val="both"/>
        <w:rPr>
          <w:rFonts w:cstheme="minorHAnsi"/>
          <w:b/>
          <w:sz w:val="24"/>
          <w:szCs w:val="24"/>
        </w:rPr>
      </w:pPr>
    </w:p>
    <w:p w14:paraId="1D35A215" w14:textId="6DE48809" w:rsidR="001C16D1" w:rsidRPr="001E40C9" w:rsidRDefault="00813ABD"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Seed </w:t>
      </w:r>
      <w:r w:rsidR="00A10F01" w:rsidRPr="001E40C9">
        <w:rPr>
          <w:rFonts w:cstheme="minorHAnsi"/>
          <w:sz w:val="24"/>
          <w:szCs w:val="24"/>
        </w:rPr>
        <w:t xml:space="preserve">NSCLC A549 </w:t>
      </w:r>
      <w:r w:rsidRPr="001E40C9">
        <w:rPr>
          <w:rFonts w:cstheme="minorHAnsi"/>
          <w:sz w:val="24"/>
          <w:szCs w:val="24"/>
        </w:rPr>
        <w:t xml:space="preserve">cells in </w:t>
      </w:r>
      <w:r w:rsidR="00FB7917" w:rsidRPr="001E40C9">
        <w:rPr>
          <w:rFonts w:cstheme="minorHAnsi"/>
          <w:sz w:val="24"/>
          <w:szCs w:val="24"/>
        </w:rPr>
        <w:t xml:space="preserve">a </w:t>
      </w:r>
      <w:r w:rsidRPr="001E40C9">
        <w:rPr>
          <w:rFonts w:cstheme="minorHAnsi"/>
          <w:sz w:val="24"/>
          <w:szCs w:val="24"/>
        </w:rPr>
        <w:t>T25</w:t>
      </w:r>
      <w:r w:rsidR="00253ABD" w:rsidRPr="001E40C9">
        <w:rPr>
          <w:rFonts w:cstheme="minorHAnsi"/>
          <w:sz w:val="24"/>
          <w:szCs w:val="24"/>
        </w:rPr>
        <w:t xml:space="preserve"> cm</w:t>
      </w:r>
      <w:r w:rsidR="00253ABD" w:rsidRPr="001E40C9">
        <w:rPr>
          <w:rFonts w:cstheme="minorHAnsi"/>
          <w:sz w:val="24"/>
          <w:szCs w:val="24"/>
          <w:vertAlign w:val="superscript"/>
        </w:rPr>
        <w:t xml:space="preserve">2 </w:t>
      </w:r>
      <w:r w:rsidR="00253ABD" w:rsidRPr="001E40C9">
        <w:rPr>
          <w:rFonts w:cstheme="minorHAnsi"/>
          <w:sz w:val="24"/>
          <w:szCs w:val="24"/>
        </w:rPr>
        <w:t>flask/6/96</w:t>
      </w:r>
      <w:r w:rsidRPr="001E40C9">
        <w:rPr>
          <w:rFonts w:cstheme="minorHAnsi"/>
          <w:sz w:val="24"/>
          <w:szCs w:val="24"/>
        </w:rPr>
        <w:t xml:space="preserve"> </w:t>
      </w:r>
      <w:r w:rsidR="00253ABD" w:rsidRPr="001E40C9">
        <w:rPr>
          <w:rFonts w:cstheme="minorHAnsi"/>
          <w:sz w:val="24"/>
          <w:szCs w:val="24"/>
        </w:rPr>
        <w:t>well plate</w:t>
      </w:r>
      <w:r w:rsidRPr="001E40C9">
        <w:rPr>
          <w:rFonts w:cstheme="minorHAnsi"/>
          <w:sz w:val="24"/>
          <w:szCs w:val="24"/>
        </w:rPr>
        <w:t xml:space="preserve"> </w:t>
      </w:r>
      <w:r w:rsidR="00A10F01" w:rsidRPr="001E40C9">
        <w:rPr>
          <w:rFonts w:cstheme="minorHAnsi"/>
          <w:sz w:val="24"/>
          <w:szCs w:val="24"/>
        </w:rPr>
        <w:t>in DMEM</w:t>
      </w:r>
      <w:r w:rsidR="00253ABD" w:rsidRPr="001E40C9">
        <w:rPr>
          <w:rFonts w:cstheme="minorHAnsi"/>
          <w:sz w:val="24"/>
          <w:szCs w:val="24"/>
        </w:rPr>
        <w:t>/</w:t>
      </w:r>
      <w:r w:rsidR="00A10F01" w:rsidRPr="001E40C9">
        <w:rPr>
          <w:rFonts w:cstheme="minorHAnsi"/>
          <w:sz w:val="24"/>
          <w:szCs w:val="24"/>
        </w:rPr>
        <w:t>F12K medi</w:t>
      </w:r>
      <w:r w:rsidR="00CD6A6C" w:rsidRPr="001E40C9">
        <w:rPr>
          <w:rFonts w:cstheme="minorHAnsi"/>
          <w:sz w:val="24"/>
          <w:szCs w:val="24"/>
        </w:rPr>
        <w:t>a</w:t>
      </w:r>
      <w:r w:rsidR="00A10F01" w:rsidRPr="001E40C9">
        <w:rPr>
          <w:rFonts w:cstheme="minorHAnsi"/>
          <w:sz w:val="24"/>
          <w:szCs w:val="24"/>
        </w:rPr>
        <w:t xml:space="preserve"> supplemented with 10% FBS and 1% </w:t>
      </w:r>
      <w:r w:rsidR="00FB7917" w:rsidRPr="001E40C9">
        <w:rPr>
          <w:rFonts w:cstheme="minorHAnsi"/>
          <w:sz w:val="24"/>
          <w:szCs w:val="24"/>
        </w:rPr>
        <w:t>p</w:t>
      </w:r>
      <w:r w:rsidR="00A10F01" w:rsidRPr="001E40C9">
        <w:rPr>
          <w:rFonts w:cstheme="minorHAnsi"/>
          <w:sz w:val="24"/>
          <w:szCs w:val="24"/>
        </w:rPr>
        <w:t>enicillin-streptom</w:t>
      </w:r>
      <w:r w:rsidR="00253ABD" w:rsidRPr="001E40C9">
        <w:rPr>
          <w:rFonts w:cstheme="minorHAnsi"/>
          <w:sz w:val="24"/>
          <w:szCs w:val="24"/>
        </w:rPr>
        <w:t>ycin (</w:t>
      </w:r>
      <w:r w:rsidR="00056556" w:rsidRPr="001E40C9">
        <w:rPr>
          <w:rFonts w:cstheme="minorHAnsi"/>
          <w:sz w:val="24"/>
          <w:szCs w:val="24"/>
        </w:rPr>
        <w:t>culture media</w:t>
      </w:r>
      <w:r w:rsidR="00253ABD" w:rsidRPr="001E40C9">
        <w:rPr>
          <w:rFonts w:cstheme="minorHAnsi"/>
          <w:sz w:val="24"/>
          <w:szCs w:val="24"/>
        </w:rPr>
        <w:t>)</w:t>
      </w:r>
      <w:r w:rsidR="00D97E40" w:rsidRPr="001E40C9">
        <w:rPr>
          <w:rFonts w:cstheme="minorHAnsi"/>
          <w:sz w:val="24"/>
          <w:szCs w:val="24"/>
        </w:rPr>
        <w:t xml:space="preserve"> in a tissue culture hood</w:t>
      </w:r>
      <w:r w:rsidR="00A10F01" w:rsidRPr="001E40C9">
        <w:rPr>
          <w:rFonts w:cstheme="minorHAnsi"/>
          <w:sz w:val="24"/>
          <w:szCs w:val="24"/>
        </w:rPr>
        <w:t xml:space="preserve"> </w:t>
      </w:r>
      <w:r w:rsidRPr="001E40C9">
        <w:rPr>
          <w:rFonts w:cstheme="minorHAnsi"/>
          <w:sz w:val="24"/>
          <w:szCs w:val="24"/>
        </w:rPr>
        <w:t>and incubate overnight at 37</w:t>
      </w:r>
      <w:r w:rsidR="00FB7917" w:rsidRPr="001E40C9">
        <w:rPr>
          <w:rFonts w:cstheme="minorHAnsi"/>
          <w:sz w:val="24"/>
          <w:szCs w:val="24"/>
        </w:rPr>
        <w:t xml:space="preserve"> </w:t>
      </w:r>
      <w:r w:rsidRPr="001E40C9">
        <w:rPr>
          <w:rFonts w:cstheme="minorHAnsi"/>
          <w:sz w:val="24"/>
          <w:szCs w:val="24"/>
        </w:rPr>
        <w:t>°C with 5% CO</w:t>
      </w:r>
      <w:r w:rsidRPr="001E40C9">
        <w:rPr>
          <w:rFonts w:cstheme="minorHAnsi"/>
          <w:sz w:val="24"/>
          <w:szCs w:val="24"/>
          <w:vertAlign w:val="subscript"/>
        </w:rPr>
        <w:t>2</w:t>
      </w:r>
      <w:r w:rsidR="002A6052" w:rsidRPr="001E40C9">
        <w:rPr>
          <w:rFonts w:cstheme="minorHAnsi"/>
          <w:sz w:val="24"/>
          <w:szCs w:val="24"/>
        </w:rPr>
        <w:t xml:space="preserve"> in a tissue culture </w:t>
      </w:r>
      <w:r w:rsidR="00D97E40" w:rsidRPr="001E40C9">
        <w:rPr>
          <w:rFonts w:cstheme="minorHAnsi"/>
          <w:sz w:val="24"/>
          <w:szCs w:val="24"/>
        </w:rPr>
        <w:t>incubator</w:t>
      </w:r>
      <w:r w:rsidR="002A6052" w:rsidRPr="001E40C9">
        <w:rPr>
          <w:rFonts w:cstheme="minorHAnsi"/>
          <w:sz w:val="24"/>
          <w:szCs w:val="24"/>
        </w:rPr>
        <w:t>.</w:t>
      </w:r>
    </w:p>
    <w:p w14:paraId="3128294F" w14:textId="77777777" w:rsidR="00EA3246" w:rsidRPr="001E40C9" w:rsidRDefault="00EA3246" w:rsidP="00174935">
      <w:pPr>
        <w:pStyle w:val="ListParagraph"/>
        <w:spacing w:after="0" w:line="240" w:lineRule="auto"/>
        <w:ind w:left="0"/>
        <w:jc w:val="both"/>
        <w:rPr>
          <w:rFonts w:cstheme="minorHAnsi"/>
          <w:sz w:val="24"/>
          <w:szCs w:val="24"/>
        </w:rPr>
      </w:pPr>
    </w:p>
    <w:p w14:paraId="4E5B514D" w14:textId="4B76F99E" w:rsidR="00A40F84" w:rsidRPr="001E40C9" w:rsidRDefault="00A40F8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Suspend</w:t>
      </w:r>
      <w:r w:rsidR="00E5458B" w:rsidRPr="001E40C9">
        <w:rPr>
          <w:rFonts w:cstheme="minorHAnsi"/>
          <w:sz w:val="24"/>
          <w:szCs w:val="24"/>
        </w:rPr>
        <w:t xml:space="preserve"> </w:t>
      </w:r>
      <w:r w:rsidR="00484408" w:rsidRPr="001E40C9">
        <w:rPr>
          <w:rFonts w:cstheme="minorHAnsi"/>
          <w:sz w:val="24"/>
          <w:szCs w:val="24"/>
        </w:rPr>
        <w:t>miR-143</w:t>
      </w:r>
      <w:r w:rsidR="005C235C" w:rsidRPr="001E40C9">
        <w:rPr>
          <w:rFonts w:cstheme="minorHAnsi"/>
          <w:sz w:val="24"/>
          <w:szCs w:val="24"/>
        </w:rPr>
        <w:t xml:space="preserve"> and/or miR-506</w:t>
      </w:r>
      <w:r w:rsidR="00484408" w:rsidRPr="001E40C9">
        <w:rPr>
          <w:rFonts w:cstheme="minorHAnsi"/>
          <w:sz w:val="24"/>
          <w:szCs w:val="24"/>
        </w:rPr>
        <w:t xml:space="preserve"> </w:t>
      </w:r>
      <w:r w:rsidR="00056556" w:rsidRPr="001E40C9">
        <w:rPr>
          <w:rFonts w:cstheme="minorHAnsi"/>
          <w:sz w:val="24"/>
          <w:szCs w:val="24"/>
        </w:rPr>
        <w:t>mimics</w:t>
      </w:r>
      <w:r w:rsidR="00FB7917" w:rsidRPr="001E40C9">
        <w:rPr>
          <w:rFonts w:cstheme="minorHAnsi"/>
          <w:sz w:val="24"/>
          <w:szCs w:val="24"/>
        </w:rPr>
        <w:t>,</w:t>
      </w:r>
      <w:r w:rsidR="00056556" w:rsidRPr="001E40C9">
        <w:rPr>
          <w:rFonts w:cstheme="minorHAnsi"/>
          <w:sz w:val="24"/>
          <w:szCs w:val="24"/>
        </w:rPr>
        <w:t xml:space="preserve"> </w:t>
      </w:r>
      <w:r w:rsidR="002B4CBC" w:rsidRPr="001E40C9">
        <w:rPr>
          <w:rFonts w:cstheme="minorHAnsi"/>
          <w:sz w:val="24"/>
          <w:szCs w:val="24"/>
        </w:rPr>
        <w:t xml:space="preserve">or scramble </w:t>
      </w:r>
      <w:r w:rsidR="00056556" w:rsidRPr="001E40C9">
        <w:rPr>
          <w:rFonts w:cstheme="minorHAnsi"/>
          <w:sz w:val="24"/>
          <w:szCs w:val="24"/>
        </w:rPr>
        <w:t xml:space="preserve">siRNA with </w:t>
      </w:r>
      <w:r w:rsidR="00D80BCA" w:rsidRPr="001E40C9">
        <w:rPr>
          <w:rFonts w:cstheme="minorHAnsi"/>
          <w:sz w:val="24"/>
          <w:szCs w:val="24"/>
        </w:rPr>
        <w:t>transfecting agent</w:t>
      </w:r>
      <w:r w:rsidR="00056556" w:rsidRPr="001E40C9">
        <w:rPr>
          <w:rFonts w:cstheme="minorHAnsi"/>
          <w:sz w:val="24"/>
          <w:szCs w:val="24"/>
        </w:rPr>
        <w:t xml:space="preserve"> (2.4 </w:t>
      </w:r>
      <w:r w:rsidR="00056556" w:rsidRPr="001E40C9">
        <w:rPr>
          <w:rFonts w:cstheme="minorHAnsi"/>
          <w:sz w:val="24"/>
          <w:szCs w:val="24"/>
          <w:lang w:val="el-GR"/>
        </w:rPr>
        <w:t>μ</w:t>
      </w:r>
      <w:r w:rsidR="00056556" w:rsidRPr="001E40C9">
        <w:rPr>
          <w:rFonts w:cstheme="minorHAnsi"/>
          <w:sz w:val="24"/>
          <w:szCs w:val="24"/>
        </w:rPr>
        <w:t xml:space="preserve">g of </w:t>
      </w:r>
      <w:proofErr w:type="spellStart"/>
      <w:r w:rsidR="00056556" w:rsidRPr="001E40C9">
        <w:rPr>
          <w:rFonts w:cstheme="minorHAnsi"/>
          <w:sz w:val="24"/>
          <w:szCs w:val="24"/>
        </w:rPr>
        <w:t>miR</w:t>
      </w:r>
      <w:proofErr w:type="spellEnd"/>
      <w:r w:rsidR="00056556" w:rsidRPr="001E40C9">
        <w:rPr>
          <w:rFonts w:cstheme="minorHAnsi"/>
          <w:sz w:val="24"/>
          <w:szCs w:val="24"/>
        </w:rPr>
        <w:t xml:space="preserve"> were mixed with 14 </w:t>
      </w:r>
      <w:r w:rsidR="00056556" w:rsidRPr="001E40C9">
        <w:rPr>
          <w:rFonts w:cstheme="minorHAnsi"/>
          <w:sz w:val="24"/>
          <w:szCs w:val="24"/>
          <w:lang w:val="el-GR"/>
        </w:rPr>
        <w:t>μ</w:t>
      </w:r>
      <w:r w:rsidR="008B47CE" w:rsidRPr="001E40C9">
        <w:rPr>
          <w:rFonts w:cstheme="minorHAnsi"/>
          <w:sz w:val="24"/>
          <w:szCs w:val="24"/>
        </w:rPr>
        <w:t>L</w:t>
      </w:r>
      <w:r w:rsidR="00056556" w:rsidRPr="001E40C9">
        <w:rPr>
          <w:rFonts w:cstheme="minorHAnsi"/>
          <w:sz w:val="24"/>
          <w:szCs w:val="24"/>
        </w:rPr>
        <w:t xml:space="preserve"> of </w:t>
      </w:r>
      <w:r w:rsidR="00D80BCA" w:rsidRPr="001E40C9">
        <w:rPr>
          <w:rFonts w:cstheme="minorHAnsi"/>
          <w:sz w:val="24"/>
          <w:szCs w:val="24"/>
        </w:rPr>
        <w:t>transfecting agent</w:t>
      </w:r>
      <w:r w:rsidR="00FB7917" w:rsidRPr="001E40C9">
        <w:rPr>
          <w:rFonts w:cstheme="minorHAnsi"/>
          <w:sz w:val="24"/>
          <w:szCs w:val="24"/>
        </w:rPr>
        <w:t>; s</w:t>
      </w:r>
      <w:r w:rsidR="00D80BCA" w:rsidRPr="001E40C9">
        <w:rPr>
          <w:rFonts w:cstheme="minorHAnsi"/>
          <w:sz w:val="24"/>
          <w:szCs w:val="24"/>
        </w:rPr>
        <w:t xml:space="preserve">ee </w:t>
      </w:r>
      <w:r w:rsidR="00690359" w:rsidRPr="001E40C9">
        <w:rPr>
          <w:rFonts w:cstheme="minorHAnsi"/>
          <w:b/>
          <w:sz w:val="24"/>
          <w:szCs w:val="24"/>
        </w:rPr>
        <w:t>Table of Materials</w:t>
      </w:r>
      <w:r w:rsidR="00056556" w:rsidRPr="001E40C9">
        <w:rPr>
          <w:rFonts w:cstheme="minorHAnsi"/>
          <w:sz w:val="24"/>
          <w:szCs w:val="24"/>
        </w:rPr>
        <w:t xml:space="preserve">) </w:t>
      </w:r>
      <w:r w:rsidR="00484408" w:rsidRPr="001E40C9">
        <w:rPr>
          <w:rFonts w:cstheme="minorHAnsi"/>
          <w:sz w:val="24"/>
          <w:szCs w:val="24"/>
        </w:rPr>
        <w:t xml:space="preserve">in </w:t>
      </w:r>
      <w:r w:rsidRPr="001E40C9">
        <w:rPr>
          <w:rFonts w:cstheme="minorHAnsi"/>
          <w:sz w:val="24"/>
          <w:szCs w:val="24"/>
        </w:rPr>
        <w:t xml:space="preserve">500 </w:t>
      </w:r>
      <w:r w:rsidR="00A0262C" w:rsidRPr="001E40C9">
        <w:rPr>
          <w:rFonts w:cstheme="minorHAnsi"/>
          <w:sz w:val="24"/>
          <w:szCs w:val="24"/>
          <w:lang w:val="el-GR"/>
        </w:rPr>
        <w:t>μ</w:t>
      </w:r>
      <w:r w:rsidR="008B47CE" w:rsidRPr="001E40C9">
        <w:rPr>
          <w:rFonts w:cstheme="minorHAnsi"/>
          <w:sz w:val="24"/>
          <w:szCs w:val="24"/>
        </w:rPr>
        <w:t>L</w:t>
      </w:r>
      <w:r w:rsidRPr="001E40C9">
        <w:rPr>
          <w:rFonts w:cstheme="minorHAnsi"/>
          <w:sz w:val="24"/>
          <w:szCs w:val="24"/>
        </w:rPr>
        <w:t xml:space="preserve"> of </w:t>
      </w:r>
      <w:r w:rsidR="007A389A" w:rsidRPr="001E40C9">
        <w:rPr>
          <w:rFonts w:cstheme="minorHAnsi"/>
          <w:sz w:val="24"/>
          <w:szCs w:val="24"/>
        </w:rPr>
        <w:t>transfection media</w:t>
      </w:r>
      <w:r w:rsidRPr="001E40C9">
        <w:rPr>
          <w:rFonts w:cstheme="minorHAnsi"/>
          <w:sz w:val="24"/>
          <w:szCs w:val="24"/>
        </w:rPr>
        <w:t xml:space="preserve"> and 1.5</w:t>
      </w:r>
      <w:r w:rsidR="008B47CE" w:rsidRPr="001E40C9">
        <w:rPr>
          <w:rFonts w:cstheme="minorHAnsi"/>
          <w:sz w:val="24"/>
          <w:szCs w:val="24"/>
        </w:rPr>
        <w:t xml:space="preserve"> </w:t>
      </w:r>
      <w:r w:rsidR="00484408" w:rsidRPr="001E40C9">
        <w:rPr>
          <w:rFonts w:cstheme="minorHAnsi"/>
          <w:sz w:val="24"/>
          <w:szCs w:val="24"/>
        </w:rPr>
        <w:t>m</w:t>
      </w:r>
      <w:r w:rsidR="008B47CE" w:rsidRPr="001E40C9">
        <w:rPr>
          <w:rFonts w:cstheme="minorHAnsi"/>
          <w:sz w:val="24"/>
          <w:szCs w:val="24"/>
        </w:rPr>
        <w:t>L</w:t>
      </w:r>
      <w:r w:rsidR="00484408" w:rsidRPr="001E40C9">
        <w:rPr>
          <w:rFonts w:cstheme="minorHAnsi"/>
          <w:sz w:val="24"/>
          <w:szCs w:val="24"/>
        </w:rPr>
        <w:t xml:space="preserve"> of </w:t>
      </w:r>
      <w:r w:rsidR="00CD6A6C" w:rsidRPr="001E40C9">
        <w:rPr>
          <w:rFonts w:cstheme="minorHAnsi"/>
          <w:sz w:val="24"/>
          <w:szCs w:val="24"/>
        </w:rPr>
        <w:t>serum and antibiotic</w:t>
      </w:r>
      <w:r w:rsidR="00FB7917" w:rsidRPr="001E40C9">
        <w:rPr>
          <w:rFonts w:cstheme="minorHAnsi"/>
          <w:sz w:val="24"/>
          <w:szCs w:val="24"/>
        </w:rPr>
        <w:t>-</w:t>
      </w:r>
      <w:r w:rsidR="00CD6A6C" w:rsidRPr="001E40C9">
        <w:rPr>
          <w:rFonts w:cstheme="minorHAnsi"/>
          <w:sz w:val="24"/>
          <w:szCs w:val="24"/>
        </w:rPr>
        <w:t>free</w:t>
      </w:r>
      <w:r w:rsidR="00484408" w:rsidRPr="001E40C9">
        <w:rPr>
          <w:rFonts w:cstheme="minorHAnsi"/>
          <w:sz w:val="24"/>
          <w:szCs w:val="24"/>
        </w:rPr>
        <w:t xml:space="preserve"> </w:t>
      </w:r>
      <w:r w:rsidR="00DA0EE3" w:rsidRPr="001E40C9">
        <w:rPr>
          <w:rFonts w:cstheme="minorHAnsi"/>
          <w:sz w:val="24"/>
          <w:szCs w:val="24"/>
        </w:rPr>
        <w:t xml:space="preserve">DMEM/F12K </w:t>
      </w:r>
      <w:r w:rsidR="00484408" w:rsidRPr="001E40C9">
        <w:rPr>
          <w:rFonts w:cstheme="minorHAnsi"/>
          <w:sz w:val="24"/>
          <w:szCs w:val="24"/>
        </w:rPr>
        <w:t>media</w:t>
      </w:r>
      <w:r w:rsidRPr="001E40C9">
        <w:rPr>
          <w:rFonts w:cstheme="minorHAnsi"/>
          <w:sz w:val="24"/>
          <w:szCs w:val="24"/>
        </w:rPr>
        <w:t xml:space="preserve"> </w:t>
      </w:r>
      <w:r w:rsidR="00CD6A6C" w:rsidRPr="001E40C9">
        <w:rPr>
          <w:rFonts w:cstheme="minorHAnsi"/>
          <w:sz w:val="24"/>
          <w:szCs w:val="24"/>
        </w:rPr>
        <w:t>at</w:t>
      </w:r>
      <w:r w:rsidRPr="001E40C9">
        <w:rPr>
          <w:rFonts w:cstheme="minorHAnsi"/>
          <w:sz w:val="24"/>
          <w:szCs w:val="24"/>
        </w:rPr>
        <w:t xml:space="preserve"> </w:t>
      </w:r>
      <w:r w:rsidR="00056556" w:rsidRPr="001E40C9">
        <w:rPr>
          <w:rFonts w:cstheme="minorHAnsi"/>
          <w:sz w:val="24"/>
          <w:szCs w:val="24"/>
        </w:rPr>
        <w:t>a final miR</w:t>
      </w:r>
      <w:r w:rsidR="00FB7917" w:rsidRPr="001E40C9">
        <w:rPr>
          <w:rFonts w:cstheme="minorHAnsi"/>
          <w:sz w:val="24"/>
          <w:szCs w:val="24"/>
        </w:rPr>
        <w:t>NA</w:t>
      </w:r>
      <w:r w:rsidR="00056556" w:rsidRPr="001E40C9">
        <w:rPr>
          <w:rFonts w:cstheme="minorHAnsi"/>
          <w:sz w:val="24"/>
          <w:szCs w:val="24"/>
        </w:rPr>
        <w:t xml:space="preserve"> </w:t>
      </w:r>
      <w:r w:rsidRPr="001E40C9">
        <w:rPr>
          <w:rFonts w:cstheme="minorHAnsi"/>
          <w:sz w:val="24"/>
          <w:szCs w:val="24"/>
        </w:rPr>
        <w:t xml:space="preserve">concentration </w:t>
      </w:r>
      <w:r w:rsidR="00056556" w:rsidRPr="001E40C9">
        <w:rPr>
          <w:rFonts w:cstheme="minorHAnsi"/>
          <w:sz w:val="24"/>
          <w:szCs w:val="24"/>
        </w:rPr>
        <w:t xml:space="preserve">of </w:t>
      </w:r>
      <w:r w:rsidRPr="001E40C9">
        <w:rPr>
          <w:rFonts w:cstheme="minorHAnsi"/>
          <w:sz w:val="24"/>
          <w:szCs w:val="24"/>
        </w:rPr>
        <w:t>100</w:t>
      </w:r>
      <w:r w:rsidR="008B47CE" w:rsidRPr="001E40C9">
        <w:rPr>
          <w:rFonts w:cstheme="minorHAnsi"/>
          <w:sz w:val="24"/>
          <w:szCs w:val="24"/>
        </w:rPr>
        <w:t xml:space="preserve"> </w:t>
      </w:r>
      <w:r w:rsidRPr="001E40C9">
        <w:rPr>
          <w:rFonts w:cstheme="minorHAnsi"/>
          <w:sz w:val="24"/>
          <w:szCs w:val="24"/>
        </w:rPr>
        <w:t>µM.</w:t>
      </w:r>
      <w:r w:rsidR="00A0262C" w:rsidRPr="001E40C9">
        <w:rPr>
          <w:rFonts w:cstheme="minorHAnsi"/>
          <w:sz w:val="24"/>
          <w:szCs w:val="24"/>
        </w:rPr>
        <w:t xml:space="preserve"> miR</w:t>
      </w:r>
      <w:r w:rsidR="00FB7917" w:rsidRPr="001E40C9">
        <w:rPr>
          <w:rFonts w:cstheme="minorHAnsi"/>
          <w:sz w:val="24"/>
          <w:szCs w:val="24"/>
        </w:rPr>
        <w:t>NA</w:t>
      </w:r>
      <w:r w:rsidR="00A0262C" w:rsidRPr="001E40C9">
        <w:rPr>
          <w:rFonts w:cstheme="minorHAnsi"/>
          <w:sz w:val="24"/>
          <w:szCs w:val="24"/>
        </w:rPr>
        <w:t xml:space="preserve"> amount may require optimization on different cells and concentrations.</w:t>
      </w:r>
      <w:r w:rsidR="00CE30B5" w:rsidRPr="001E40C9">
        <w:rPr>
          <w:rFonts w:cstheme="minorHAnsi"/>
          <w:sz w:val="24"/>
          <w:szCs w:val="24"/>
        </w:rPr>
        <w:t xml:space="preserve"> Appropriate approach</w:t>
      </w:r>
      <w:r w:rsidR="00FB7917" w:rsidRPr="001E40C9">
        <w:rPr>
          <w:rFonts w:cstheme="minorHAnsi"/>
          <w:sz w:val="24"/>
          <w:szCs w:val="24"/>
        </w:rPr>
        <w:t>es</w:t>
      </w:r>
      <w:r w:rsidR="00CE30B5" w:rsidRPr="001E40C9">
        <w:rPr>
          <w:rFonts w:cstheme="minorHAnsi"/>
          <w:sz w:val="24"/>
          <w:szCs w:val="24"/>
        </w:rPr>
        <w:t xml:space="preserve"> </w:t>
      </w:r>
      <w:r w:rsidR="004752B6" w:rsidRPr="001E40C9">
        <w:rPr>
          <w:rFonts w:cstheme="minorHAnsi"/>
          <w:sz w:val="24"/>
          <w:szCs w:val="24"/>
        </w:rPr>
        <w:t>include</w:t>
      </w:r>
      <w:r w:rsidR="00CE30B5" w:rsidRPr="001E40C9">
        <w:rPr>
          <w:rFonts w:cstheme="minorHAnsi"/>
          <w:sz w:val="24"/>
          <w:szCs w:val="24"/>
        </w:rPr>
        <w:t xml:space="preserve"> the transfection of cells with increasing concentrations of miRNA (i.e., 50</w:t>
      </w:r>
      <w:r w:rsidR="00FB7917" w:rsidRPr="001E40C9">
        <w:rPr>
          <w:rFonts w:cstheme="minorHAnsi"/>
          <w:sz w:val="24"/>
          <w:szCs w:val="24"/>
        </w:rPr>
        <w:t>–</w:t>
      </w:r>
      <w:r w:rsidR="00CE30B5" w:rsidRPr="001E40C9">
        <w:rPr>
          <w:rFonts w:cstheme="minorHAnsi"/>
          <w:sz w:val="24"/>
          <w:szCs w:val="24"/>
        </w:rPr>
        <w:t xml:space="preserve">200 </w:t>
      </w:r>
      <w:proofErr w:type="spellStart"/>
      <w:r w:rsidR="00CE30B5" w:rsidRPr="001E40C9">
        <w:rPr>
          <w:rFonts w:cstheme="minorHAnsi"/>
          <w:sz w:val="24"/>
          <w:szCs w:val="24"/>
        </w:rPr>
        <w:t>nM</w:t>
      </w:r>
      <w:proofErr w:type="spellEnd"/>
      <w:r w:rsidR="00CE30B5" w:rsidRPr="001E40C9">
        <w:rPr>
          <w:rFonts w:cstheme="minorHAnsi"/>
          <w:sz w:val="24"/>
          <w:szCs w:val="24"/>
        </w:rPr>
        <w:t xml:space="preserve">) and </w:t>
      </w:r>
      <w:r w:rsidR="00D97E40" w:rsidRPr="001E40C9">
        <w:rPr>
          <w:rFonts w:cstheme="minorHAnsi"/>
          <w:sz w:val="24"/>
          <w:szCs w:val="24"/>
        </w:rPr>
        <w:t>evaluation</w:t>
      </w:r>
      <w:r w:rsidR="00CE30B5" w:rsidRPr="001E40C9">
        <w:rPr>
          <w:rFonts w:cstheme="minorHAnsi"/>
          <w:sz w:val="24"/>
          <w:szCs w:val="24"/>
        </w:rPr>
        <w:t xml:space="preserve"> </w:t>
      </w:r>
      <w:r w:rsidR="00FB7917" w:rsidRPr="001E40C9">
        <w:rPr>
          <w:rFonts w:cstheme="minorHAnsi"/>
          <w:sz w:val="24"/>
          <w:szCs w:val="24"/>
        </w:rPr>
        <w:t>of</w:t>
      </w:r>
      <w:r w:rsidR="00CE30B5" w:rsidRPr="001E40C9">
        <w:rPr>
          <w:rFonts w:cstheme="minorHAnsi"/>
          <w:sz w:val="24"/>
          <w:szCs w:val="24"/>
        </w:rPr>
        <w:t xml:space="preserve"> </w:t>
      </w:r>
      <w:r w:rsidR="00FB7917" w:rsidRPr="001E40C9">
        <w:rPr>
          <w:rFonts w:cstheme="minorHAnsi"/>
          <w:sz w:val="24"/>
          <w:szCs w:val="24"/>
        </w:rPr>
        <w:t xml:space="preserve">expression </w:t>
      </w:r>
      <w:r w:rsidR="00CE30B5" w:rsidRPr="001E40C9">
        <w:rPr>
          <w:rFonts w:cstheme="minorHAnsi"/>
          <w:sz w:val="24"/>
          <w:szCs w:val="24"/>
        </w:rPr>
        <w:t>downregulation of the genes of interest.</w:t>
      </w:r>
    </w:p>
    <w:p w14:paraId="5025C4F3" w14:textId="77777777" w:rsidR="00EA3246" w:rsidRPr="001E40C9" w:rsidRDefault="00EA3246" w:rsidP="00174935">
      <w:pPr>
        <w:pStyle w:val="ListParagraph"/>
        <w:spacing w:after="0" w:line="240" w:lineRule="auto"/>
        <w:ind w:left="0"/>
        <w:jc w:val="both"/>
        <w:rPr>
          <w:rFonts w:cstheme="minorHAnsi"/>
          <w:sz w:val="24"/>
          <w:szCs w:val="24"/>
        </w:rPr>
      </w:pPr>
    </w:p>
    <w:p w14:paraId="746FA83F" w14:textId="2E5307C7" w:rsidR="00A40F84" w:rsidRPr="001E40C9" w:rsidRDefault="00A40F8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Remove culture media from flask/plate and wash </w:t>
      </w:r>
      <w:r w:rsidR="00DA0EE3" w:rsidRPr="001E40C9">
        <w:rPr>
          <w:rFonts w:cstheme="minorHAnsi"/>
          <w:sz w:val="24"/>
          <w:szCs w:val="24"/>
        </w:rPr>
        <w:t xml:space="preserve">once </w:t>
      </w:r>
      <w:r w:rsidRPr="001E40C9">
        <w:rPr>
          <w:rFonts w:cstheme="minorHAnsi"/>
          <w:sz w:val="24"/>
          <w:szCs w:val="24"/>
        </w:rPr>
        <w:t>with 1</w:t>
      </w:r>
      <w:r w:rsidR="00FB7917" w:rsidRPr="001E40C9">
        <w:rPr>
          <w:rFonts w:cstheme="minorHAnsi"/>
          <w:sz w:val="24"/>
          <w:szCs w:val="24"/>
        </w:rPr>
        <w:t>x</w:t>
      </w:r>
      <w:r w:rsidRPr="001E40C9">
        <w:rPr>
          <w:rFonts w:cstheme="minorHAnsi"/>
          <w:sz w:val="24"/>
          <w:szCs w:val="24"/>
        </w:rPr>
        <w:t xml:space="preserve"> PBS</w:t>
      </w:r>
      <w:r w:rsidR="00DA0EE3" w:rsidRPr="001E40C9">
        <w:rPr>
          <w:rFonts w:cstheme="minorHAnsi"/>
          <w:sz w:val="24"/>
          <w:szCs w:val="24"/>
        </w:rPr>
        <w:t>.</w:t>
      </w:r>
    </w:p>
    <w:p w14:paraId="6FB5086D" w14:textId="77777777" w:rsidR="00EA3246" w:rsidRPr="001E40C9" w:rsidRDefault="00EA3246" w:rsidP="00174935">
      <w:pPr>
        <w:pStyle w:val="ListParagraph"/>
        <w:tabs>
          <w:tab w:val="left" w:pos="450"/>
        </w:tabs>
        <w:spacing w:after="0" w:line="240" w:lineRule="auto"/>
        <w:ind w:left="0"/>
        <w:jc w:val="both"/>
        <w:rPr>
          <w:rFonts w:cstheme="minorHAnsi"/>
          <w:sz w:val="24"/>
          <w:szCs w:val="24"/>
        </w:rPr>
      </w:pPr>
    </w:p>
    <w:p w14:paraId="7BDA75EC" w14:textId="30725653" w:rsidR="00A40F84" w:rsidRPr="001E40C9" w:rsidRDefault="00A40F84" w:rsidP="00174935">
      <w:pPr>
        <w:pStyle w:val="ListParagraph"/>
        <w:numPr>
          <w:ilvl w:val="1"/>
          <w:numId w:val="19"/>
        </w:numPr>
        <w:tabs>
          <w:tab w:val="left" w:pos="450"/>
        </w:tabs>
        <w:spacing w:after="0" w:line="240" w:lineRule="auto"/>
        <w:jc w:val="both"/>
        <w:rPr>
          <w:rFonts w:cstheme="minorHAnsi"/>
          <w:sz w:val="24"/>
          <w:szCs w:val="24"/>
        </w:rPr>
      </w:pPr>
      <w:r w:rsidRPr="001E40C9">
        <w:rPr>
          <w:rFonts w:cstheme="minorHAnsi"/>
          <w:sz w:val="24"/>
          <w:szCs w:val="24"/>
        </w:rPr>
        <w:t xml:space="preserve">Add </w:t>
      </w:r>
      <w:r w:rsidR="002B4CBC" w:rsidRPr="001E40C9">
        <w:rPr>
          <w:rFonts w:cstheme="minorHAnsi"/>
          <w:sz w:val="24"/>
          <w:szCs w:val="24"/>
        </w:rPr>
        <w:t>miR</w:t>
      </w:r>
      <w:r w:rsidR="00FB7917" w:rsidRPr="001E40C9">
        <w:rPr>
          <w:rFonts w:cstheme="minorHAnsi"/>
          <w:sz w:val="24"/>
          <w:szCs w:val="24"/>
        </w:rPr>
        <w:t>NA</w:t>
      </w:r>
      <w:r w:rsidR="00DA0EE3" w:rsidRPr="001E40C9">
        <w:rPr>
          <w:rFonts w:cstheme="minorHAnsi"/>
          <w:sz w:val="24"/>
          <w:szCs w:val="24"/>
        </w:rPr>
        <w:t>/scramble</w:t>
      </w:r>
      <w:r w:rsidR="00056556" w:rsidRPr="001E40C9">
        <w:rPr>
          <w:rFonts w:cstheme="minorHAnsi"/>
          <w:sz w:val="24"/>
          <w:szCs w:val="24"/>
        </w:rPr>
        <w:t>-</w:t>
      </w:r>
      <w:r w:rsidR="00D80BCA" w:rsidRPr="001E40C9">
        <w:rPr>
          <w:rFonts w:cstheme="minorHAnsi"/>
          <w:sz w:val="24"/>
          <w:szCs w:val="24"/>
        </w:rPr>
        <w:t xml:space="preserve">transfecting agent </w:t>
      </w:r>
      <w:r w:rsidR="00056556" w:rsidRPr="001E40C9">
        <w:rPr>
          <w:rFonts w:cstheme="minorHAnsi"/>
          <w:sz w:val="24"/>
          <w:szCs w:val="24"/>
        </w:rPr>
        <w:t>complexes</w:t>
      </w:r>
      <w:r w:rsidR="002B4CBC" w:rsidRPr="001E40C9">
        <w:rPr>
          <w:rFonts w:cstheme="minorHAnsi"/>
          <w:sz w:val="24"/>
          <w:szCs w:val="24"/>
        </w:rPr>
        <w:t xml:space="preserve"> </w:t>
      </w:r>
      <w:r w:rsidR="00DA0EE3" w:rsidRPr="001E40C9">
        <w:rPr>
          <w:rFonts w:cstheme="minorHAnsi"/>
          <w:sz w:val="24"/>
          <w:szCs w:val="24"/>
        </w:rPr>
        <w:t>and incubate at 37</w:t>
      </w:r>
      <w:r w:rsidR="008B47CE" w:rsidRPr="001E40C9">
        <w:rPr>
          <w:rFonts w:cstheme="minorHAnsi"/>
          <w:sz w:val="24"/>
          <w:szCs w:val="24"/>
        </w:rPr>
        <w:t xml:space="preserve"> </w:t>
      </w:r>
      <w:r w:rsidR="00DA0EE3" w:rsidRPr="001E40C9">
        <w:rPr>
          <w:rFonts w:cstheme="minorHAnsi"/>
          <w:sz w:val="24"/>
          <w:szCs w:val="24"/>
        </w:rPr>
        <w:t>°C with 5% CO</w:t>
      </w:r>
      <w:r w:rsidR="00DA0EE3" w:rsidRPr="001E40C9">
        <w:rPr>
          <w:rFonts w:cstheme="minorHAnsi"/>
          <w:sz w:val="24"/>
          <w:szCs w:val="24"/>
          <w:vertAlign w:val="subscript"/>
        </w:rPr>
        <w:t>2</w:t>
      </w:r>
      <w:r w:rsidR="00DA0EE3" w:rsidRPr="001E40C9">
        <w:rPr>
          <w:rFonts w:cstheme="minorHAnsi"/>
          <w:sz w:val="24"/>
          <w:szCs w:val="24"/>
        </w:rPr>
        <w:t xml:space="preserve"> for 6 h</w:t>
      </w:r>
      <w:r w:rsidR="00FB7917" w:rsidRPr="001E40C9">
        <w:rPr>
          <w:rFonts w:cstheme="minorHAnsi"/>
          <w:sz w:val="24"/>
          <w:szCs w:val="24"/>
        </w:rPr>
        <w:t xml:space="preserve"> (f</w:t>
      </w:r>
      <w:r w:rsidR="00056556" w:rsidRPr="001E40C9">
        <w:rPr>
          <w:rFonts w:cstheme="minorHAnsi"/>
          <w:sz w:val="24"/>
          <w:szCs w:val="24"/>
        </w:rPr>
        <w:t xml:space="preserve">lask size </w:t>
      </w:r>
      <w:r w:rsidR="00D97E40" w:rsidRPr="001E40C9">
        <w:rPr>
          <w:rFonts w:cstheme="minorHAnsi"/>
          <w:sz w:val="24"/>
          <w:szCs w:val="24"/>
        </w:rPr>
        <w:t xml:space="preserve">defines </w:t>
      </w:r>
      <w:r w:rsidR="00056556" w:rsidRPr="001E40C9">
        <w:rPr>
          <w:rFonts w:cstheme="minorHAnsi"/>
          <w:sz w:val="24"/>
          <w:szCs w:val="24"/>
        </w:rPr>
        <w:t>the added incubation volume</w:t>
      </w:r>
      <w:r w:rsidR="00FB7917" w:rsidRPr="001E40C9">
        <w:rPr>
          <w:rFonts w:cstheme="minorHAnsi"/>
          <w:sz w:val="24"/>
          <w:szCs w:val="24"/>
        </w:rPr>
        <w:t>)</w:t>
      </w:r>
      <w:r w:rsidR="00056556" w:rsidRPr="001E40C9">
        <w:rPr>
          <w:rFonts w:cstheme="minorHAnsi"/>
          <w:sz w:val="24"/>
          <w:szCs w:val="24"/>
        </w:rPr>
        <w:t xml:space="preserve">. </w:t>
      </w:r>
    </w:p>
    <w:p w14:paraId="699A0ECA" w14:textId="77777777" w:rsidR="00EA3246" w:rsidRPr="001E40C9" w:rsidRDefault="00EA3246" w:rsidP="00174935">
      <w:pPr>
        <w:pStyle w:val="ListParagraph"/>
        <w:spacing w:after="0" w:line="240" w:lineRule="auto"/>
        <w:ind w:left="0"/>
        <w:jc w:val="both"/>
        <w:rPr>
          <w:rFonts w:cstheme="minorHAnsi"/>
          <w:sz w:val="24"/>
          <w:szCs w:val="24"/>
        </w:rPr>
      </w:pPr>
    </w:p>
    <w:p w14:paraId="2ABE9107" w14:textId="35DB01F5" w:rsidR="00DA0EE3" w:rsidRPr="001E40C9" w:rsidRDefault="002A6052"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Replace t</w:t>
      </w:r>
      <w:r w:rsidR="00056556" w:rsidRPr="001E40C9">
        <w:rPr>
          <w:rFonts w:cstheme="minorHAnsi"/>
          <w:sz w:val="24"/>
          <w:szCs w:val="24"/>
        </w:rPr>
        <w:t>he media with</w:t>
      </w:r>
      <w:r w:rsidR="009F6DB1" w:rsidRPr="001E40C9">
        <w:rPr>
          <w:rFonts w:cstheme="minorHAnsi"/>
          <w:sz w:val="24"/>
          <w:szCs w:val="24"/>
        </w:rPr>
        <w:t xml:space="preserve"> 4 m</w:t>
      </w:r>
      <w:r w:rsidR="008F2AB3" w:rsidRPr="001E40C9">
        <w:rPr>
          <w:rFonts w:cstheme="minorHAnsi"/>
          <w:sz w:val="24"/>
          <w:szCs w:val="24"/>
        </w:rPr>
        <w:t>L</w:t>
      </w:r>
      <w:r w:rsidR="00056556" w:rsidRPr="001E40C9">
        <w:rPr>
          <w:rFonts w:cstheme="minorHAnsi"/>
          <w:sz w:val="24"/>
          <w:szCs w:val="24"/>
        </w:rPr>
        <w:t xml:space="preserve"> </w:t>
      </w:r>
      <w:r w:rsidR="009F6DB1" w:rsidRPr="001E40C9">
        <w:rPr>
          <w:rFonts w:cstheme="minorHAnsi"/>
          <w:sz w:val="24"/>
          <w:szCs w:val="24"/>
        </w:rPr>
        <w:t xml:space="preserve">of </w:t>
      </w:r>
      <w:r w:rsidR="00056556" w:rsidRPr="001E40C9">
        <w:rPr>
          <w:rFonts w:cstheme="minorHAnsi"/>
          <w:sz w:val="24"/>
          <w:szCs w:val="24"/>
        </w:rPr>
        <w:t xml:space="preserve">culture </w:t>
      </w:r>
      <w:r w:rsidR="00DA0EE3" w:rsidRPr="001E40C9">
        <w:rPr>
          <w:rFonts w:cstheme="minorHAnsi"/>
          <w:sz w:val="24"/>
          <w:szCs w:val="24"/>
        </w:rPr>
        <w:t xml:space="preserve">media </w:t>
      </w:r>
      <w:r w:rsidR="00056556" w:rsidRPr="001E40C9">
        <w:rPr>
          <w:rFonts w:cstheme="minorHAnsi"/>
          <w:sz w:val="24"/>
          <w:szCs w:val="24"/>
        </w:rPr>
        <w:t xml:space="preserve">and </w:t>
      </w:r>
      <w:r w:rsidRPr="001E40C9">
        <w:rPr>
          <w:rFonts w:cstheme="minorHAnsi"/>
          <w:sz w:val="24"/>
          <w:szCs w:val="24"/>
        </w:rPr>
        <w:t xml:space="preserve">incubate </w:t>
      </w:r>
      <w:r w:rsidR="00056556" w:rsidRPr="001E40C9">
        <w:rPr>
          <w:rFonts w:cstheme="minorHAnsi"/>
          <w:sz w:val="24"/>
          <w:szCs w:val="24"/>
        </w:rPr>
        <w:t xml:space="preserve">cells for </w:t>
      </w:r>
      <w:r w:rsidR="00DA0EE3" w:rsidRPr="001E40C9">
        <w:rPr>
          <w:rFonts w:cstheme="minorHAnsi"/>
          <w:sz w:val="24"/>
          <w:szCs w:val="24"/>
        </w:rPr>
        <w:t>24</w:t>
      </w:r>
      <w:r w:rsidR="00FB7917" w:rsidRPr="001E40C9">
        <w:rPr>
          <w:rFonts w:cstheme="minorHAnsi"/>
          <w:sz w:val="24"/>
          <w:szCs w:val="24"/>
        </w:rPr>
        <w:t xml:space="preserve"> h</w:t>
      </w:r>
      <w:r w:rsidR="00DA0EE3" w:rsidRPr="001E40C9">
        <w:rPr>
          <w:rFonts w:cstheme="minorHAnsi"/>
          <w:sz w:val="24"/>
          <w:szCs w:val="24"/>
        </w:rPr>
        <w:t xml:space="preserve"> and/or 48 h.</w:t>
      </w:r>
    </w:p>
    <w:p w14:paraId="781CEDEE" w14:textId="77777777" w:rsidR="00EA3246" w:rsidRPr="001E40C9" w:rsidRDefault="00EA3246" w:rsidP="00174935">
      <w:pPr>
        <w:pStyle w:val="ListParagraph"/>
        <w:spacing w:after="0" w:line="240" w:lineRule="auto"/>
        <w:ind w:left="0"/>
        <w:jc w:val="both"/>
        <w:rPr>
          <w:rFonts w:cstheme="minorHAnsi"/>
          <w:sz w:val="24"/>
          <w:szCs w:val="24"/>
        </w:rPr>
      </w:pPr>
    </w:p>
    <w:p w14:paraId="0EF52BC0" w14:textId="510BD1FD" w:rsidR="00D25ED2" w:rsidRPr="001E40C9" w:rsidRDefault="00D25ED2"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Harvest transfected cells by trypsinization, by adding 1 mL of trypsin-EDTA in each T25 cm</w:t>
      </w:r>
      <w:r w:rsidRPr="001E40C9">
        <w:rPr>
          <w:rFonts w:cstheme="minorHAnsi"/>
          <w:sz w:val="24"/>
          <w:szCs w:val="24"/>
          <w:vertAlign w:val="superscript"/>
        </w:rPr>
        <w:t xml:space="preserve">2 </w:t>
      </w:r>
      <w:r w:rsidRPr="001E40C9">
        <w:rPr>
          <w:rFonts w:cstheme="minorHAnsi"/>
          <w:sz w:val="24"/>
          <w:szCs w:val="24"/>
        </w:rPr>
        <w:t>flask, incubate for 5</w:t>
      </w:r>
      <w:r w:rsidR="00FB7917" w:rsidRPr="001E40C9">
        <w:rPr>
          <w:rFonts w:cstheme="minorHAnsi"/>
          <w:sz w:val="24"/>
          <w:szCs w:val="24"/>
        </w:rPr>
        <w:t>–</w:t>
      </w:r>
      <w:r w:rsidRPr="001E40C9">
        <w:rPr>
          <w:rFonts w:cstheme="minorHAnsi"/>
          <w:sz w:val="24"/>
          <w:szCs w:val="24"/>
        </w:rPr>
        <w:t xml:space="preserve">10 min at 37 </w:t>
      </w:r>
      <w:r w:rsidR="00FB7917" w:rsidRPr="001E40C9">
        <w:rPr>
          <w:rFonts w:cstheme="minorHAnsi"/>
          <w:sz w:val="24"/>
          <w:szCs w:val="24"/>
        </w:rPr>
        <w:t>°</w:t>
      </w:r>
      <w:r w:rsidRPr="001E40C9">
        <w:rPr>
          <w:rFonts w:cstheme="minorHAnsi"/>
          <w:sz w:val="24"/>
          <w:szCs w:val="24"/>
        </w:rPr>
        <w:t>C, and add 3</w:t>
      </w:r>
      <w:r w:rsidR="00FB7917" w:rsidRPr="001E40C9">
        <w:rPr>
          <w:rFonts w:cstheme="minorHAnsi"/>
          <w:sz w:val="24"/>
          <w:szCs w:val="24"/>
        </w:rPr>
        <w:t xml:space="preserve"> </w:t>
      </w:r>
      <w:r w:rsidRPr="001E40C9">
        <w:rPr>
          <w:rFonts w:cstheme="minorHAnsi"/>
          <w:sz w:val="24"/>
          <w:szCs w:val="24"/>
        </w:rPr>
        <w:t xml:space="preserve">mL </w:t>
      </w:r>
      <w:r w:rsidR="00FB7917" w:rsidRPr="001E40C9">
        <w:rPr>
          <w:rFonts w:cstheme="minorHAnsi"/>
          <w:sz w:val="24"/>
          <w:szCs w:val="24"/>
        </w:rPr>
        <w:t xml:space="preserve">of </w:t>
      </w:r>
      <w:r w:rsidRPr="001E40C9">
        <w:rPr>
          <w:rFonts w:cstheme="minorHAnsi"/>
          <w:sz w:val="24"/>
          <w:szCs w:val="24"/>
        </w:rPr>
        <w:t xml:space="preserve">culture media to harvest the cells. Place the contents of each flask into a separate, marked 15 mL tube. Work in a tissue culture hood. </w:t>
      </w:r>
    </w:p>
    <w:p w14:paraId="64D5ACDC" w14:textId="77777777" w:rsidR="00EA3246" w:rsidRPr="001E40C9" w:rsidRDefault="00EA3246" w:rsidP="00174935">
      <w:pPr>
        <w:pStyle w:val="ListParagraph"/>
        <w:spacing w:after="0" w:line="240" w:lineRule="auto"/>
        <w:ind w:left="0"/>
        <w:jc w:val="both"/>
        <w:rPr>
          <w:rFonts w:cstheme="minorHAnsi"/>
          <w:sz w:val="24"/>
          <w:szCs w:val="24"/>
        </w:rPr>
      </w:pPr>
    </w:p>
    <w:p w14:paraId="3CD4860D" w14:textId="77374475" w:rsidR="00921DFC" w:rsidRPr="001E40C9" w:rsidRDefault="00D25ED2"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Centrifuge at 751 x </w:t>
      </w:r>
      <w:r w:rsidRPr="001E40C9">
        <w:rPr>
          <w:rFonts w:cstheme="minorHAnsi"/>
          <w:i/>
          <w:sz w:val="24"/>
          <w:szCs w:val="24"/>
        </w:rPr>
        <w:t>g</w:t>
      </w:r>
      <w:r w:rsidRPr="001E40C9">
        <w:rPr>
          <w:rFonts w:cstheme="minorHAnsi"/>
          <w:sz w:val="24"/>
          <w:szCs w:val="24"/>
        </w:rPr>
        <w:t xml:space="preserve"> for 5 min and remove </w:t>
      </w:r>
      <w:r w:rsidR="00921DFC" w:rsidRPr="001E40C9">
        <w:rPr>
          <w:rFonts w:cstheme="minorHAnsi"/>
          <w:sz w:val="24"/>
          <w:szCs w:val="24"/>
        </w:rPr>
        <w:t xml:space="preserve">the </w:t>
      </w:r>
      <w:r w:rsidRPr="001E40C9">
        <w:rPr>
          <w:rFonts w:cstheme="minorHAnsi"/>
          <w:sz w:val="24"/>
          <w:szCs w:val="24"/>
        </w:rPr>
        <w:t xml:space="preserve">supernatant. </w:t>
      </w:r>
    </w:p>
    <w:p w14:paraId="0E574639" w14:textId="77777777" w:rsidR="00921DFC" w:rsidRPr="00174935" w:rsidRDefault="00921DFC" w:rsidP="00174935">
      <w:pPr>
        <w:pStyle w:val="ListParagraph"/>
        <w:jc w:val="both"/>
        <w:rPr>
          <w:rFonts w:cstheme="minorHAnsi"/>
          <w:sz w:val="24"/>
          <w:szCs w:val="24"/>
        </w:rPr>
      </w:pPr>
    </w:p>
    <w:p w14:paraId="6E9C22A3" w14:textId="68C76FB1" w:rsidR="00D25ED2" w:rsidRPr="001E40C9" w:rsidRDefault="00690359" w:rsidP="00174935">
      <w:pPr>
        <w:pStyle w:val="ListParagraph"/>
        <w:spacing w:after="0" w:line="240" w:lineRule="auto"/>
        <w:ind w:left="0"/>
        <w:jc w:val="both"/>
        <w:rPr>
          <w:rFonts w:cstheme="minorHAnsi"/>
          <w:sz w:val="24"/>
          <w:szCs w:val="24"/>
        </w:rPr>
      </w:pPr>
      <w:r w:rsidRPr="001E40C9">
        <w:rPr>
          <w:rFonts w:cstheme="minorHAnsi"/>
          <w:sz w:val="24"/>
          <w:szCs w:val="24"/>
        </w:rPr>
        <w:t>NOTE:</w:t>
      </w:r>
      <w:r w:rsidR="00D25ED2" w:rsidRPr="001E40C9">
        <w:rPr>
          <w:rFonts w:cstheme="minorHAnsi"/>
          <w:sz w:val="24"/>
          <w:szCs w:val="24"/>
        </w:rPr>
        <w:t xml:space="preserve"> Caution is required during supernatant removal</w:t>
      </w:r>
      <w:r w:rsidR="00921DFC" w:rsidRPr="001E40C9">
        <w:rPr>
          <w:rFonts w:cstheme="minorHAnsi"/>
          <w:sz w:val="24"/>
          <w:szCs w:val="24"/>
        </w:rPr>
        <w:t>,</w:t>
      </w:r>
      <w:r w:rsidR="00D25ED2" w:rsidRPr="001E40C9">
        <w:rPr>
          <w:rFonts w:cstheme="minorHAnsi"/>
          <w:sz w:val="24"/>
          <w:szCs w:val="24"/>
        </w:rPr>
        <w:t xml:space="preserve"> as agitation of </w:t>
      </w:r>
      <w:r w:rsidR="00921DFC" w:rsidRPr="001E40C9">
        <w:rPr>
          <w:rFonts w:cstheme="minorHAnsi"/>
          <w:sz w:val="24"/>
          <w:szCs w:val="24"/>
        </w:rPr>
        <w:t xml:space="preserve">the </w:t>
      </w:r>
      <w:r w:rsidR="00D25ED2" w:rsidRPr="001E40C9">
        <w:rPr>
          <w:rFonts w:cstheme="minorHAnsi"/>
          <w:sz w:val="24"/>
          <w:szCs w:val="24"/>
        </w:rPr>
        <w:t>tube may cause loss of cells.</w:t>
      </w:r>
    </w:p>
    <w:p w14:paraId="308C1C46" w14:textId="77777777" w:rsidR="00EA3246" w:rsidRPr="001E40C9" w:rsidRDefault="00EA3246" w:rsidP="00174935">
      <w:pPr>
        <w:pStyle w:val="ListParagraph"/>
        <w:spacing w:after="0" w:line="240" w:lineRule="auto"/>
        <w:ind w:left="0"/>
        <w:jc w:val="both"/>
        <w:rPr>
          <w:rFonts w:cstheme="minorHAnsi"/>
          <w:sz w:val="24"/>
          <w:szCs w:val="24"/>
        </w:rPr>
      </w:pPr>
    </w:p>
    <w:p w14:paraId="76E9C8C3" w14:textId="4D83B791" w:rsidR="00D25ED2" w:rsidRPr="001E40C9" w:rsidRDefault="00D25ED2"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2 mL of 1</w:t>
      </w:r>
      <w:r w:rsidR="00921DFC" w:rsidRPr="001E40C9">
        <w:rPr>
          <w:rFonts w:cstheme="minorHAnsi"/>
          <w:sz w:val="24"/>
          <w:szCs w:val="24"/>
        </w:rPr>
        <w:t>x</w:t>
      </w:r>
      <w:r w:rsidRPr="001E40C9">
        <w:rPr>
          <w:rFonts w:cstheme="minorHAnsi"/>
          <w:sz w:val="24"/>
          <w:szCs w:val="24"/>
        </w:rPr>
        <w:t xml:space="preserve"> PBS and centrifuge for 5 min at 751 x </w:t>
      </w:r>
      <w:r w:rsidRPr="001E40C9">
        <w:rPr>
          <w:rFonts w:cstheme="minorHAnsi"/>
          <w:i/>
          <w:sz w:val="24"/>
          <w:szCs w:val="24"/>
        </w:rPr>
        <w:t>g</w:t>
      </w:r>
      <w:r w:rsidR="00921DFC" w:rsidRPr="001E40C9">
        <w:rPr>
          <w:rFonts w:cstheme="minorHAnsi"/>
          <w:i/>
          <w:sz w:val="24"/>
          <w:szCs w:val="24"/>
        </w:rPr>
        <w:t>.</w:t>
      </w:r>
    </w:p>
    <w:p w14:paraId="54601539" w14:textId="77777777" w:rsidR="00EA3246" w:rsidRPr="001E40C9" w:rsidRDefault="00EA3246" w:rsidP="00174935">
      <w:pPr>
        <w:pStyle w:val="ListParagraph"/>
        <w:spacing w:after="0" w:line="240" w:lineRule="auto"/>
        <w:ind w:left="0"/>
        <w:jc w:val="both"/>
        <w:rPr>
          <w:rFonts w:cstheme="minorHAnsi"/>
          <w:sz w:val="24"/>
          <w:szCs w:val="24"/>
        </w:rPr>
      </w:pPr>
    </w:p>
    <w:p w14:paraId="24BD6A7C" w14:textId="51261BA7" w:rsidR="008A05FB" w:rsidRPr="001E40C9" w:rsidRDefault="00D25ED2"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Repeat steps </w:t>
      </w:r>
      <w:r w:rsidR="009F6DB1" w:rsidRPr="001E40C9">
        <w:rPr>
          <w:rFonts w:cstheme="minorHAnsi"/>
          <w:sz w:val="24"/>
          <w:szCs w:val="24"/>
        </w:rPr>
        <w:t>1.</w:t>
      </w:r>
      <w:r w:rsidR="00DE4C07" w:rsidRPr="001E40C9">
        <w:rPr>
          <w:rFonts w:cstheme="minorHAnsi"/>
          <w:sz w:val="24"/>
          <w:szCs w:val="24"/>
        </w:rPr>
        <w:t>7</w:t>
      </w:r>
      <w:r w:rsidRPr="001E40C9">
        <w:rPr>
          <w:rFonts w:cstheme="minorHAnsi"/>
          <w:sz w:val="24"/>
          <w:szCs w:val="24"/>
        </w:rPr>
        <w:t xml:space="preserve"> and </w:t>
      </w:r>
      <w:r w:rsidR="009F6DB1" w:rsidRPr="001E40C9">
        <w:rPr>
          <w:rFonts w:cstheme="minorHAnsi"/>
          <w:sz w:val="24"/>
          <w:szCs w:val="24"/>
        </w:rPr>
        <w:t>1.</w:t>
      </w:r>
      <w:r w:rsidR="00DE4C07" w:rsidRPr="001E40C9">
        <w:rPr>
          <w:rFonts w:cstheme="minorHAnsi"/>
          <w:sz w:val="24"/>
          <w:szCs w:val="24"/>
        </w:rPr>
        <w:t>8</w:t>
      </w:r>
      <w:r w:rsidRPr="001E40C9">
        <w:rPr>
          <w:rFonts w:cstheme="minorHAnsi"/>
          <w:sz w:val="24"/>
          <w:szCs w:val="24"/>
        </w:rPr>
        <w:t xml:space="preserve"> once to remove any traces of media</w:t>
      </w:r>
      <w:r w:rsidR="00DE4C07" w:rsidRPr="001E40C9">
        <w:rPr>
          <w:rFonts w:cstheme="minorHAnsi"/>
          <w:sz w:val="24"/>
          <w:szCs w:val="24"/>
        </w:rPr>
        <w:t xml:space="preserve"> </w:t>
      </w:r>
      <w:proofErr w:type="gramStart"/>
      <w:r w:rsidR="00DE4C07" w:rsidRPr="001E40C9">
        <w:rPr>
          <w:rFonts w:cstheme="minorHAnsi"/>
          <w:sz w:val="24"/>
          <w:szCs w:val="24"/>
        </w:rPr>
        <w:t>and  supernatant</w:t>
      </w:r>
      <w:proofErr w:type="gramEnd"/>
      <w:r w:rsidRPr="001E40C9">
        <w:rPr>
          <w:rFonts w:cstheme="minorHAnsi"/>
          <w:sz w:val="24"/>
          <w:szCs w:val="24"/>
        </w:rPr>
        <w:t xml:space="preserve">. </w:t>
      </w:r>
    </w:p>
    <w:p w14:paraId="710CE18C" w14:textId="77777777" w:rsidR="008A05FB" w:rsidRPr="001E40C9" w:rsidRDefault="008A05FB" w:rsidP="00174935">
      <w:pPr>
        <w:pStyle w:val="ListParagraph"/>
        <w:jc w:val="both"/>
        <w:rPr>
          <w:rFonts w:cstheme="minorHAnsi"/>
          <w:sz w:val="24"/>
          <w:szCs w:val="24"/>
        </w:rPr>
      </w:pPr>
    </w:p>
    <w:p w14:paraId="01C7E34B" w14:textId="3DFFB7AD" w:rsidR="00D25ED2" w:rsidRPr="001E40C9" w:rsidRDefault="00690359" w:rsidP="00174935">
      <w:pPr>
        <w:pStyle w:val="ListParagraph"/>
        <w:spacing w:after="0" w:line="240" w:lineRule="auto"/>
        <w:ind w:left="0"/>
        <w:jc w:val="both"/>
        <w:rPr>
          <w:rFonts w:cstheme="minorHAnsi"/>
          <w:sz w:val="24"/>
          <w:szCs w:val="24"/>
        </w:rPr>
      </w:pPr>
      <w:r w:rsidRPr="001E40C9">
        <w:rPr>
          <w:rFonts w:cstheme="minorHAnsi"/>
          <w:sz w:val="24"/>
          <w:szCs w:val="24"/>
        </w:rPr>
        <w:t>NOTE:</w:t>
      </w:r>
      <w:r w:rsidR="00D25ED2" w:rsidRPr="001E40C9">
        <w:rPr>
          <w:rFonts w:cstheme="minorHAnsi"/>
          <w:sz w:val="24"/>
          <w:szCs w:val="24"/>
        </w:rPr>
        <w:t xml:space="preserve"> </w:t>
      </w:r>
      <w:r w:rsidR="00921DFC" w:rsidRPr="001E40C9">
        <w:rPr>
          <w:rFonts w:cstheme="minorHAnsi"/>
          <w:sz w:val="24"/>
          <w:szCs w:val="24"/>
        </w:rPr>
        <w:t>A</w:t>
      </w:r>
      <w:r w:rsidR="00D25ED2" w:rsidRPr="001E40C9">
        <w:rPr>
          <w:rFonts w:cstheme="minorHAnsi"/>
          <w:sz w:val="24"/>
          <w:szCs w:val="24"/>
        </w:rPr>
        <w:t>t this stage</w:t>
      </w:r>
      <w:r w:rsidR="00921DFC" w:rsidRPr="001E40C9">
        <w:rPr>
          <w:rFonts w:cstheme="minorHAnsi"/>
          <w:sz w:val="24"/>
          <w:szCs w:val="24"/>
        </w:rPr>
        <w:t>,</w:t>
      </w:r>
      <w:r w:rsidR="00D25ED2" w:rsidRPr="001E40C9">
        <w:rPr>
          <w:rFonts w:cstheme="minorHAnsi"/>
          <w:sz w:val="24"/>
          <w:szCs w:val="24"/>
        </w:rPr>
        <w:t xml:space="preserve"> sample tubes can be stored at -80 °C or can be used immediately. </w:t>
      </w:r>
    </w:p>
    <w:p w14:paraId="5111E6A7" w14:textId="77777777" w:rsidR="00617020" w:rsidRPr="001E40C9" w:rsidRDefault="00617020" w:rsidP="00174935">
      <w:pPr>
        <w:pStyle w:val="ListParagraph"/>
        <w:spacing w:after="0" w:line="240" w:lineRule="auto"/>
        <w:ind w:left="360"/>
        <w:jc w:val="both"/>
        <w:rPr>
          <w:rFonts w:cstheme="minorHAnsi"/>
          <w:sz w:val="24"/>
          <w:szCs w:val="24"/>
        </w:rPr>
      </w:pPr>
    </w:p>
    <w:p w14:paraId="74ED7DE9" w14:textId="1E6ADA82" w:rsidR="00DA0EE3" w:rsidRPr="001E40C9" w:rsidRDefault="00F438E7" w:rsidP="00174935">
      <w:pPr>
        <w:numPr>
          <w:ilvl w:val="0"/>
          <w:numId w:val="19"/>
        </w:numPr>
        <w:spacing w:after="0" w:line="240" w:lineRule="auto"/>
        <w:jc w:val="both"/>
        <w:rPr>
          <w:rFonts w:cstheme="minorHAnsi"/>
          <w:b/>
          <w:sz w:val="24"/>
          <w:szCs w:val="24"/>
        </w:rPr>
      </w:pPr>
      <w:r w:rsidRPr="001E40C9">
        <w:rPr>
          <w:rFonts w:cstheme="minorHAnsi"/>
          <w:b/>
          <w:sz w:val="24"/>
          <w:szCs w:val="24"/>
        </w:rPr>
        <w:t xml:space="preserve">RNA extraction </w:t>
      </w:r>
    </w:p>
    <w:p w14:paraId="1770CEA2" w14:textId="77777777" w:rsidR="00617020" w:rsidRPr="001E40C9" w:rsidRDefault="00617020" w:rsidP="00174935">
      <w:pPr>
        <w:spacing w:after="0" w:line="240" w:lineRule="auto"/>
        <w:jc w:val="both"/>
        <w:rPr>
          <w:rFonts w:cstheme="minorHAnsi"/>
          <w:b/>
          <w:sz w:val="24"/>
          <w:szCs w:val="24"/>
        </w:rPr>
      </w:pPr>
    </w:p>
    <w:p w14:paraId="4971FF48" w14:textId="163631CE" w:rsidR="009F6DB1" w:rsidRPr="001E40C9" w:rsidRDefault="009F6DB1" w:rsidP="00174935">
      <w:pPr>
        <w:pStyle w:val="ListParagraph"/>
        <w:numPr>
          <w:ilvl w:val="1"/>
          <w:numId w:val="19"/>
        </w:numPr>
        <w:jc w:val="both"/>
        <w:rPr>
          <w:sz w:val="24"/>
          <w:szCs w:val="24"/>
        </w:rPr>
      </w:pPr>
      <w:r w:rsidRPr="001E40C9">
        <w:rPr>
          <w:sz w:val="24"/>
          <w:szCs w:val="24"/>
        </w:rPr>
        <w:t xml:space="preserve">Clean </w:t>
      </w:r>
      <w:r w:rsidR="004A78A3" w:rsidRPr="001E40C9">
        <w:rPr>
          <w:sz w:val="24"/>
          <w:szCs w:val="24"/>
        </w:rPr>
        <w:t xml:space="preserve">the </w:t>
      </w:r>
      <w:r w:rsidRPr="001E40C9">
        <w:rPr>
          <w:sz w:val="24"/>
          <w:szCs w:val="24"/>
        </w:rPr>
        <w:t xml:space="preserve">work area by spraying with 70% isopropyl alcohol and </w:t>
      </w:r>
      <w:proofErr w:type="spellStart"/>
      <w:r w:rsidRPr="001E40C9">
        <w:rPr>
          <w:sz w:val="24"/>
          <w:szCs w:val="24"/>
        </w:rPr>
        <w:t>RNAse</w:t>
      </w:r>
      <w:proofErr w:type="spellEnd"/>
      <w:r w:rsidRPr="001E40C9">
        <w:rPr>
          <w:sz w:val="24"/>
          <w:szCs w:val="24"/>
        </w:rPr>
        <w:t xml:space="preserve"> decontamination solution</w:t>
      </w:r>
      <w:r w:rsidR="008F2AB3" w:rsidRPr="001E40C9">
        <w:rPr>
          <w:sz w:val="24"/>
          <w:szCs w:val="24"/>
        </w:rPr>
        <w:t>.</w:t>
      </w:r>
    </w:p>
    <w:p w14:paraId="08185A94" w14:textId="77777777" w:rsidR="009F6DB1" w:rsidRPr="001E40C9" w:rsidRDefault="009F6DB1" w:rsidP="00174935">
      <w:pPr>
        <w:pStyle w:val="ListParagraph"/>
        <w:ind w:left="0"/>
        <w:jc w:val="both"/>
        <w:rPr>
          <w:sz w:val="24"/>
          <w:szCs w:val="24"/>
        </w:rPr>
      </w:pPr>
    </w:p>
    <w:p w14:paraId="2EA2EEEA" w14:textId="74ED5F3D" w:rsidR="00D25ED2" w:rsidRPr="001E40C9" w:rsidRDefault="00D25ED2" w:rsidP="00174935">
      <w:pPr>
        <w:pStyle w:val="ListParagraph"/>
        <w:numPr>
          <w:ilvl w:val="1"/>
          <w:numId w:val="19"/>
        </w:numPr>
        <w:jc w:val="both"/>
        <w:rPr>
          <w:sz w:val="24"/>
          <w:szCs w:val="24"/>
        </w:rPr>
      </w:pPr>
      <w:r w:rsidRPr="001E40C9">
        <w:rPr>
          <w:sz w:val="24"/>
          <w:szCs w:val="24"/>
        </w:rPr>
        <w:t xml:space="preserve">RNA extraction </w:t>
      </w:r>
      <w:r w:rsidR="004A78A3" w:rsidRPr="001E40C9">
        <w:rPr>
          <w:sz w:val="24"/>
          <w:szCs w:val="24"/>
        </w:rPr>
        <w:t>should be</w:t>
      </w:r>
      <w:r w:rsidRPr="001E40C9">
        <w:rPr>
          <w:sz w:val="24"/>
          <w:szCs w:val="24"/>
        </w:rPr>
        <w:t xml:space="preserve"> performed using an</w:t>
      </w:r>
      <w:r w:rsidR="00D60A8F" w:rsidRPr="001E40C9">
        <w:rPr>
          <w:sz w:val="24"/>
          <w:szCs w:val="24"/>
        </w:rPr>
        <w:t xml:space="preserve"> </w:t>
      </w:r>
      <w:r w:rsidR="004752B6" w:rsidRPr="001E40C9">
        <w:rPr>
          <w:sz w:val="24"/>
          <w:szCs w:val="24"/>
        </w:rPr>
        <w:t>appropriate</w:t>
      </w:r>
      <w:r w:rsidRPr="001E40C9">
        <w:rPr>
          <w:sz w:val="24"/>
          <w:szCs w:val="24"/>
        </w:rPr>
        <w:t xml:space="preserve"> RNA kit </w:t>
      </w:r>
      <w:r w:rsidR="00D60A8F" w:rsidRPr="001E40C9">
        <w:rPr>
          <w:sz w:val="24"/>
          <w:szCs w:val="24"/>
        </w:rPr>
        <w:t>(</w:t>
      </w:r>
      <w:r w:rsidR="004A78A3" w:rsidRPr="001E40C9">
        <w:rPr>
          <w:sz w:val="24"/>
          <w:szCs w:val="24"/>
        </w:rPr>
        <w:t>s</w:t>
      </w:r>
      <w:r w:rsidR="00D60A8F" w:rsidRPr="001E40C9">
        <w:rPr>
          <w:sz w:val="24"/>
          <w:szCs w:val="24"/>
        </w:rPr>
        <w:t xml:space="preserve">ee </w:t>
      </w:r>
      <w:r w:rsidR="00690359" w:rsidRPr="001E40C9">
        <w:rPr>
          <w:b/>
          <w:sz w:val="24"/>
          <w:szCs w:val="24"/>
        </w:rPr>
        <w:t>Table of Materials</w:t>
      </w:r>
      <w:r w:rsidR="00D60A8F" w:rsidRPr="001E40C9">
        <w:rPr>
          <w:sz w:val="24"/>
          <w:szCs w:val="24"/>
        </w:rPr>
        <w:t>)</w:t>
      </w:r>
      <w:r w:rsidRPr="001E40C9">
        <w:rPr>
          <w:sz w:val="24"/>
          <w:szCs w:val="24"/>
        </w:rPr>
        <w:t>.</w:t>
      </w:r>
    </w:p>
    <w:p w14:paraId="1A7376D5" w14:textId="77777777" w:rsidR="00EA3246" w:rsidRPr="001E40C9" w:rsidRDefault="00EA3246" w:rsidP="00174935">
      <w:pPr>
        <w:pStyle w:val="ListParagraph"/>
        <w:ind w:left="0"/>
        <w:jc w:val="both"/>
        <w:rPr>
          <w:sz w:val="24"/>
          <w:szCs w:val="24"/>
        </w:rPr>
      </w:pPr>
    </w:p>
    <w:p w14:paraId="3BB44B31" w14:textId="69DA1C5B" w:rsidR="00D25ED2" w:rsidRPr="001E40C9" w:rsidRDefault="00D25ED2" w:rsidP="00174935">
      <w:pPr>
        <w:pStyle w:val="ListParagraph"/>
        <w:numPr>
          <w:ilvl w:val="1"/>
          <w:numId w:val="19"/>
        </w:numPr>
        <w:jc w:val="both"/>
        <w:rPr>
          <w:sz w:val="24"/>
          <w:szCs w:val="24"/>
        </w:rPr>
      </w:pPr>
      <w:r w:rsidRPr="001E40C9">
        <w:rPr>
          <w:sz w:val="24"/>
          <w:szCs w:val="24"/>
        </w:rPr>
        <w:t>Remove the tubes from -80</w:t>
      </w:r>
      <w:r w:rsidR="004A78A3" w:rsidRPr="001E40C9">
        <w:rPr>
          <w:sz w:val="24"/>
          <w:szCs w:val="24"/>
        </w:rPr>
        <w:t xml:space="preserve"> </w:t>
      </w:r>
      <w:r w:rsidRPr="001E40C9">
        <w:rPr>
          <w:rFonts w:cstheme="minorHAnsi"/>
          <w:sz w:val="24"/>
          <w:szCs w:val="24"/>
        </w:rPr>
        <w:t>°</w:t>
      </w:r>
      <w:r w:rsidRPr="001E40C9">
        <w:rPr>
          <w:sz w:val="24"/>
          <w:szCs w:val="24"/>
        </w:rPr>
        <w:t xml:space="preserve">C and allow </w:t>
      </w:r>
      <w:r w:rsidR="004A78A3" w:rsidRPr="001E40C9">
        <w:rPr>
          <w:sz w:val="24"/>
          <w:szCs w:val="24"/>
        </w:rPr>
        <w:t xml:space="preserve">them </w:t>
      </w:r>
      <w:r w:rsidRPr="001E40C9">
        <w:rPr>
          <w:sz w:val="24"/>
          <w:szCs w:val="24"/>
        </w:rPr>
        <w:t xml:space="preserve">to thaw. Add 300 </w:t>
      </w:r>
      <w:r w:rsidRPr="001E40C9">
        <w:rPr>
          <w:rFonts w:cstheme="minorHAnsi"/>
          <w:sz w:val="24"/>
          <w:szCs w:val="24"/>
        </w:rPr>
        <w:t>µ</w:t>
      </w:r>
      <w:r w:rsidR="00D60A8F" w:rsidRPr="001E40C9">
        <w:rPr>
          <w:sz w:val="24"/>
          <w:szCs w:val="24"/>
        </w:rPr>
        <w:t>L</w:t>
      </w:r>
      <w:r w:rsidRPr="001E40C9">
        <w:rPr>
          <w:sz w:val="24"/>
          <w:szCs w:val="24"/>
        </w:rPr>
        <w:t xml:space="preserve"> of lysis buffer and pipette up and down to br</w:t>
      </w:r>
      <w:r w:rsidR="00EA3246" w:rsidRPr="001E40C9">
        <w:rPr>
          <w:sz w:val="24"/>
          <w:szCs w:val="24"/>
        </w:rPr>
        <w:t>eak</w:t>
      </w:r>
      <w:r w:rsidRPr="001E40C9">
        <w:rPr>
          <w:sz w:val="24"/>
          <w:szCs w:val="24"/>
        </w:rPr>
        <w:t xml:space="preserve"> </w:t>
      </w:r>
      <w:r w:rsidR="004A78A3" w:rsidRPr="001E40C9">
        <w:rPr>
          <w:sz w:val="24"/>
          <w:szCs w:val="24"/>
        </w:rPr>
        <w:t xml:space="preserve">the </w:t>
      </w:r>
      <w:r w:rsidRPr="001E40C9">
        <w:rPr>
          <w:sz w:val="24"/>
          <w:szCs w:val="24"/>
        </w:rPr>
        <w:t>cell membrane.</w:t>
      </w:r>
    </w:p>
    <w:p w14:paraId="24805C7D" w14:textId="77777777" w:rsidR="00EA3246" w:rsidRPr="001E40C9" w:rsidRDefault="00EA3246" w:rsidP="00174935">
      <w:pPr>
        <w:pStyle w:val="ListParagraph"/>
        <w:ind w:left="0"/>
        <w:jc w:val="both"/>
        <w:rPr>
          <w:sz w:val="24"/>
          <w:szCs w:val="24"/>
        </w:rPr>
      </w:pPr>
    </w:p>
    <w:p w14:paraId="0EB57BE2" w14:textId="1725F223" w:rsidR="00D25ED2" w:rsidRPr="001E40C9" w:rsidRDefault="00D25ED2" w:rsidP="00174935">
      <w:pPr>
        <w:pStyle w:val="ListParagraph"/>
        <w:numPr>
          <w:ilvl w:val="1"/>
          <w:numId w:val="19"/>
        </w:numPr>
        <w:jc w:val="both"/>
        <w:rPr>
          <w:sz w:val="24"/>
          <w:szCs w:val="24"/>
        </w:rPr>
      </w:pPr>
      <w:r w:rsidRPr="001E40C9">
        <w:rPr>
          <w:sz w:val="24"/>
          <w:szCs w:val="24"/>
        </w:rPr>
        <w:t>Add</w:t>
      </w:r>
      <w:r w:rsidR="004A78A3" w:rsidRPr="001E40C9">
        <w:rPr>
          <w:sz w:val="24"/>
          <w:szCs w:val="24"/>
        </w:rPr>
        <w:t xml:space="preserve"> an</w:t>
      </w:r>
      <w:r w:rsidRPr="001E40C9">
        <w:rPr>
          <w:sz w:val="24"/>
          <w:szCs w:val="24"/>
        </w:rPr>
        <w:t xml:space="preserve"> equal volume of 100% ultra-pure ethanol</w:t>
      </w:r>
      <w:r w:rsidR="004A78A3" w:rsidRPr="001E40C9">
        <w:rPr>
          <w:sz w:val="24"/>
          <w:szCs w:val="24"/>
        </w:rPr>
        <w:t>.</w:t>
      </w:r>
    </w:p>
    <w:p w14:paraId="3523BDF9" w14:textId="77777777" w:rsidR="00EA3246" w:rsidRPr="001E40C9" w:rsidRDefault="00EA3246" w:rsidP="00174935">
      <w:pPr>
        <w:pStyle w:val="ListParagraph"/>
        <w:ind w:left="0"/>
        <w:jc w:val="both"/>
        <w:rPr>
          <w:sz w:val="24"/>
          <w:szCs w:val="24"/>
        </w:rPr>
      </w:pPr>
    </w:p>
    <w:p w14:paraId="635E41D9" w14:textId="71EE8ED9" w:rsidR="00D25ED2" w:rsidRPr="001E40C9" w:rsidRDefault="00D25ED2" w:rsidP="00174935">
      <w:pPr>
        <w:pStyle w:val="ListParagraph"/>
        <w:numPr>
          <w:ilvl w:val="1"/>
          <w:numId w:val="19"/>
        </w:numPr>
        <w:jc w:val="both"/>
        <w:rPr>
          <w:sz w:val="24"/>
          <w:szCs w:val="24"/>
        </w:rPr>
      </w:pPr>
      <w:r w:rsidRPr="001E40C9">
        <w:rPr>
          <w:sz w:val="24"/>
          <w:szCs w:val="24"/>
        </w:rPr>
        <w:t>Mix well and place in separating column</w:t>
      </w:r>
      <w:r w:rsidR="004A78A3" w:rsidRPr="001E40C9">
        <w:rPr>
          <w:sz w:val="24"/>
          <w:szCs w:val="24"/>
        </w:rPr>
        <w:t>.</w:t>
      </w:r>
      <w:r w:rsidRPr="001E40C9">
        <w:rPr>
          <w:sz w:val="24"/>
          <w:szCs w:val="24"/>
        </w:rPr>
        <w:t xml:space="preserve"> </w:t>
      </w:r>
    </w:p>
    <w:p w14:paraId="6883A2F4" w14:textId="77777777" w:rsidR="00EA3246" w:rsidRPr="001E40C9" w:rsidRDefault="00EA3246" w:rsidP="00174935">
      <w:pPr>
        <w:pStyle w:val="ListParagraph"/>
        <w:ind w:left="0"/>
        <w:jc w:val="both"/>
        <w:rPr>
          <w:sz w:val="24"/>
          <w:szCs w:val="24"/>
        </w:rPr>
      </w:pPr>
    </w:p>
    <w:p w14:paraId="32111D3D" w14:textId="4D4494DC" w:rsidR="00D25ED2" w:rsidRPr="001E40C9" w:rsidRDefault="00D25ED2" w:rsidP="00174935">
      <w:pPr>
        <w:pStyle w:val="ListParagraph"/>
        <w:numPr>
          <w:ilvl w:val="1"/>
          <w:numId w:val="19"/>
        </w:numPr>
        <w:jc w:val="both"/>
        <w:rPr>
          <w:sz w:val="24"/>
          <w:szCs w:val="24"/>
        </w:rPr>
      </w:pPr>
      <w:r w:rsidRPr="001E40C9">
        <w:rPr>
          <w:sz w:val="24"/>
          <w:szCs w:val="24"/>
        </w:rPr>
        <w:t xml:space="preserve">Centrifuge </w:t>
      </w:r>
      <w:r w:rsidR="008962C9" w:rsidRPr="001E40C9">
        <w:rPr>
          <w:sz w:val="24"/>
          <w:szCs w:val="24"/>
        </w:rPr>
        <w:t>between</w:t>
      </w:r>
      <w:r w:rsidR="009F6DB1" w:rsidRPr="001E40C9">
        <w:rPr>
          <w:sz w:val="24"/>
          <w:szCs w:val="24"/>
        </w:rPr>
        <w:t xml:space="preserve"> 11</w:t>
      </w:r>
      <w:r w:rsidR="00174935">
        <w:rPr>
          <w:rFonts w:cstheme="minorHAnsi"/>
          <w:sz w:val="24"/>
          <w:szCs w:val="24"/>
        </w:rPr>
        <w:t xml:space="preserve"> and </w:t>
      </w:r>
      <w:r w:rsidR="009F6DB1" w:rsidRPr="001E40C9">
        <w:rPr>
          <w:sz w:val="24"/>
          <w:szCs w:val="24"/>
        </w:rPr>
        <w:t>16</w:t>
      </w:r>
      <w:r w:rsidR="00174935">
        <w:rPr>
          <w:sz w:val="24"/>
          <w:szCs w:val="24"/>
        </w:rPr>
        <w:t xml:space="preserve"> x </w:t>
      </w:r>
      <w:r w:rsidR="00174935">
        <w:rPr>
          <w:i/>
          <w:sz w:val="24"/>
          <w:szCs w:val="24"/>
        </w:rPr>
        <w:t>g</w:t>
      </w:r>
      <w:r w:rsidR="008962C9" w:rsidRPr="001E40C9">
        <w:rPr>
          <w:sz w:val="24"/>
          <w:szCs w:val="24"/>
        </w:rPr>
        <w:t xml:space="preserve"> for 30</w:t>
      </w:r>
      <w:r w:rsidR="00690359" w:rsidRPr="001E40C9">
        <w:rPr>
          <w:sz w:val="24"/>
          <w:szCs w:val="24"/>
        </w:rPr>
        <w:t xml:space="preserve"> s </w:t>
      </w:r>
      <w:r w:rsidRPr="001E40C9">
        <w:rPr>
          <w:sz w:val="24"/>
          <w:szCs w:val="24"/>
        </w:rPr>
        <w:t>and remove the flow-through</w:t>
      </w:r>
      <w:r w:rsidR="004A78A3" w:rsidRPr="001E40C9">
        <w:rPr>
          <w:sz w:val="24"/>
          <w:szCs w:val="24"/>
        </w:rPr>
        <w:t>.</w:t>
      </w:r>
    </w:p>
    <w:p w14:paraId="1CB0A2D4" w14:textId="77777777" w:rsidR="00EA3246" w:rsidRPr="001E40C9" w:rsidRDefault="00EA3246" w:rsidP="00174935">
      <w:pPr>
        <w:pStyle w:val="ListParagraph"/>
        <w:ind w:left="0"/>
        <w:jc w:val="both"/>
        <w:rPr>
          <w:sz w:val="24"/>
          <w:szCs w:val="24"/>
        </w:rPr>
      </w:pPr>
    </w:p>
    <w:p w14:paraId="559B8D38" w14:textId="2115D99D" w:rsidR="00D25ED2" w:rsidRPr="001E40C9" w:rsidRDefault="00D25ED2" w:rsidP="00174935">
      <w:pPr>
        <w:pStyle w:val="ListParagraph"/>
        <w:numPr>
          <w:ilvl w:val="1"/>
          <w:numId w:val="19"/>
        </w:numPr>
        <w:jc w:val="both"/>
        <w:rPr>
          <w:sz w:val="24"/>
          <w:szCs w:val="24"/>
        </w:rPr>
      </w:pPr>
      <w:r w:rsidRPr="001E40C9">
        <w:rPr>
          <w:sz w:val="24"/>
          <w:szCs w:val="24"/>
        </w:rPr>
        <w:t>Add 400</w:t>
      </w:r>
      <w:r w:rsidR="00D60A8F" w:rsidRPr="001E40C9">
        <w:rPr>
          <w:sz w:val="24"/>
          <w:szCs w:val="24"/>
        </w:rPr>
        <w:t xml:space="preserve"> </w:t>
      </w:r>
      <w:r w:rsidRPr="001E40C9">
        <w:rPr>
          <w:rFonts w:cstheme="minorHAnsi"/>
          <w:sz w:val="24"/>
          <w:szCs w:val="24"/>
        </w:rPr>
        <w:t>µ</w:t>
      </w:r>
      <w:r w:rsidR="00D60A8F" w:rsidRPr="001E40C9">
        <w:rPr>
          <w:sz w:val="24"/>
          <w:szCs w:val="24"/>
        </w:rPr>
        <w:t>L</w:t>
      </w:r>
      <w:r w:rsidRPr="001E40C9">
        <w:rPr>
          <w:sz w:val="24"/>
          <w:szCs w:val="24"/>
        </w:rPr>
        <w:t xml:space="preserve"> of washing buffer and centrifuge to remove the buffer</w:t>
      </w:r>
      <w:r w:rsidR="004A78A3" w:rsidRPr="001E40C9">
        <w:rPr>
          <w:sz w:val="24"/>
          <w:szCs w:val="24"/>
        </w:rPr>
        <w:t>.</w:t>
      </w:r>
    </w:p>
    <w:p w14:paraId="10C46B4A" w14:textId="77777777" w:rsidR="00EA3246" w:rsidRPr="001E40C9" w:rsidRDefault="00EA3246" w:rsidP="00174935">
      <w:pPr>
        <w:pStyle w:val="ListParagraph"/>
        <w:ind w:left="0"/>
        <w:jc w:val="both"/>
        <w:rPr>
          <w:sz w:val="24"/>
          <w:szCs w:val="24"/>
        </w:rPr>
      </w:pPr>
    </w:p>
    <w:p w14:paraId="4B8571F0" w14:textId="5FBF51B0" w:rsidR="00D25ED2" w:rsidRPr="001E40C9" w:rsidRDefault="00D25ED2" w:rsidP="00174935">
      <w:pPr>
        <w:pStyle w:val="ListParagraph"/>
        <w:numPr>
          <w:ilvl w:val="1"/>
          <w:numId w:val="19"/>
        </w:numPr>
        <w:jc w:val="both"/>
        <w:rPr>
          <w:sz w:val="24"/>
          <w:szCs w:val="24"/>
        </w:rPr>
      </w:pPr>
      <w:r w:rsidRPr="001E40C9">
        <w:rPr>
          <w:sz w:val="24"/>
          <w:szCs w:val="24"/>
        </w:rPr>
        <w:t>Add 5</w:t>
      </w:r>
      <w:r w:rsidR="00D60A8F" w:rsidRPr="001E40C9">
        <w:rPr>
          <w:sz w:val="24"/>
          <w:szCs w:val="24"/>
        </w:rPr>
        <w:t xml:space="preserve"> </w:t>
      </w:r>
      <w:r w:rsidRPr="001E40C9">
        <w:rPr>
          <w:rFonts w:cstheme="minorHAnsi"/>
          <w:sz w:val="24"/>
          <w:szCs w:val="24"/>
        </w:rPr>
        <w:t>µ</w:t>
      </w:r>
      <w:r w:rsidR="00D60A8F" w:rsidRPr="001E40C9">
        <w:rPr>
          <w:sz w:val="24"/>
          <w:szCs w:val="24"/>
        </w:rPr>
        <w:t>L</w:t>
      </w:r>
      <w:r w:rsidRPr="001E40C9">
        <w:rPr>
          <w:sz w:val="24"/>
          <w:szCs w:val="24"/>
        </w:rPr>
        <w:t xml:space="preserve"> of </w:t>
      </w:r>
      <w:proofErr w:type="spellStart"/>
      <w:r w:rsidRPr="001E40C9">
        <w:rPr>
          <w:sz w:val="24"/>
          <w:szCs w:val="24"/>
        </w:rPr>
        <w:t>DNAse</w:t>
      </w:r>
      <w:proofErr w:type="spellEnd"/>
      <w:r w:rsidRPr="001E40C9">
        <w:rPr>
          <w:sz w:val="24"/>
          <w:szCs w:val="24"/>
        </w:rPr>
        <w:t xml:space="preserve"> I with 75</w:t>
      </w:r>
      <w:r w:rsidR="00D60A8F" w:rsidRPr="001E40C9">
        <w:rPr>
          <w:sz w:val="24"/>
          <w:szCs w:val="24"/>
        </w:rPr>
        <w:t xml:space="preserve"> </w:t>
      </w:r>
      <w:r w:rsidRPr="001E40C9">
        <w:rPr>
          <w:rFonts w:cstheme="minorHAnsi"/>
          <w:sz w:val="24"/>
          <w:szCs w:val="24"/>
        </w:rPr>
        <w:t>µ</w:t>
      </w:r>
      <w:r w:rsidR="00D60A8F" w:rsidRPr="001E40C9">
        <w:rPr>
          <w:sz w:val="24"/>
          <w:szCs w:val="24"/>
        </w:rPr>
        <w:t>L</w:t>
      </w:r>
      <w:r w:rsidR="004A78A3" w:rsidRPr="001E40C9">
        <w:rPr>
          <w:sz w:val="24"/>
          <w:szCs w:val="24"/>
        </w:rPr>
        <w:t xml:space="preserve"> of</w:t>
      </w:r>
      <w:r w:rsidRPr="001E40C9">
        <w:rPr>
          <w:sz w:val="24"/>
          <w:szCs w:val="24"/>
        </w:rPr>
        <w:t xml:space="preserve"> DNA digestion buffer in each sample and incubate for 15 min</w:t>
      </w:r>
      <w:r w:rsidR="004A78A3" w:rsidRPr="001E40C9">
        <w:rPr>
          <w:sz w:val="24"/>
          <w:szCs w:val="24"/>
        </w:rPr>
        <w:t>.</w:t>
      </w:r>
    </w:p>
    <w:p w14:paraId="6E6B2256" w14:textId="77777777" w:rsidR="00EA3246" w:rsidRPr="001E40C9" w:rsidRDefault="00EA3246" w:rsidP="00174935">
      <w:pPr>
        <w:pStyle w:val="ListParagraph"/>
        <w:ind w:left="0"/>
        <w:jc w:val="both"/>
        <w:rPr>
          <w:sz w:val="24"/>
          <w:szCs w:val="24"/>
        </w:rPr>
      </w:pPr>
    </w:p>
    <w:p w14:paraId="5970E0CC" w14:textId="54477AD6" w:rsidR="00D25ED2" w:rsidRPr="001E40C9" w:rsidRDefault="004752B6" w:rsidP="00174935">
      <w:pPr>
        <w:pStyle w:val="ListParagraph"/>
        <w:numPr>
          <w:ilvl w:val="1"/>
          <w:numId w:val="19"/>
        </w:numPr>
        <w:jc w:val="both"/>
        <w:rPr>
          <w:sz w:val="24"/>
          <w:szCs w:val="24"/>
        </w:rPr>
      </w:pPr>
      <w:r w:rsidRPr="001E40C9">
        <w:rPr>
          <w:sz w:val="24"/>
          <w:szCs w:val="24"/>
        </w:rPr>
        <w:t>W</w:t>
      </w:r>
      <w:r w:rsidR="00D25ED2" w:rsidRPr="001E40C9">
        <w:rPr>
          <w:sz w:val="24"/>
          <w:szCs w:val="24"/>
        </w:rPr>
        <w:t>ash the sample with 400</w:t>
      </w:r>
      <w:r w:rsidR="00D60A8F" w:rsidRPr="001E40C9">
        <w:rPr>
          <w:sz w:val="24"/>
          <w:szCs w:val="24"/>
        </w:rPr>
        <w:t xml:space="preserve"> </w:t>
      </w:r>
      <w:r w:rsidR="00D25ED2" w:rsidRPr="001E40C9">
        <w:rPr>
          <w:rFonts w:cstheme="minorHAnsi"/>
          <w:sz w:val="24"/>
          <w:szCs w:val="24"/>
        </w:rPr>
        <w:t>µ</w:t>
      </w:r>
      <w:r w:rsidR="00D60A8F" w:rsidRPr="001E40C9">
        <w:rPr>
          <w:sz w:val="24"/>
          <w:szCs w:val="24"/>
        </w:rPr>
        <w:t>L</w:t>
      </w:r>
      <w:r w:rsidR="004A78A3" w:rsidRPr="001E40C9">
        <w:rPr>
          <w:sz w:val="24"/>
          <w:szCs w:val="24"/>
        </w:rPr>
        <w:t xml:space="preserve"> of</w:t>
      </w:r>
      <w:r w:rsidR="00D25ED2" w:rsidRPr="001E40C9">
        <w:rPr>
          <w:sz w:val="24"/>
          <w:szCs w:val="24"/>
        </w:rPr>
        <w:t xml:space="preserve"> RNA prep buffer</w:t>
      </w:r>
      <w:r w:rsidR="004A78A3" w:rsidRPr="001E40C9">
        <w:rPr>
          <w:sz w:val="24"/>
          <w:szCs w:val="24"/>
        </w:rPr>
        <w:t>.</w:t>
      </w:r>
      <w:r w:rsidR="00D25ED2" w:rsidRPr="001E40C9">
        <w:rPr>
          <w:sz w:val="24"/>
          <w:szCs w:val="24"/>
        </w:rPr>
        <w:t xml:space="preserve"> </w:t>
      </w:r>
    </w:p>
    <w:p w14:paraId="651DA842" w14:textId="77777777" w:rsidR="00EA3246" w:rsidRPr="001E40C9" w:rsidRDefault="00EA3246" w:rsidP="00174935">
      <w:pPr>
        <w:pStyle w:val="ListParagraph"/>
        <w:ind w:left="0"/>
        <w:jc w:val="both"/>
        <w:rPr>
          <w:sz w:val="24"/>
          <w:szCs w:val="24"/>
        </w:rPr>
      </w:pPr>
    </w:p>
    <w:p w14:paraId="5A6CDF6E" w14:textId="49ADAD25" w:rsidR="00D25ED2" w:rsidRPr="001E40C9" w:rsidRDefault="00D25ED2" w:rsidP="00174935">
      <w:pPr>
        <w:pStyle w:val="ListParagraph"/>
        <w:numPr>
          <w:ilvl w:val="1"/>
          <w:numId w:val="19"/>
        </w:numPr>
        <w:jc w:val="both"/>
        <w:rPr>
          <w:sz w:val="24"/>
          <w:szCs w:val="24"/>
        </w:rPr>
      </w:pPr>
      <w:r w:rsidRPr="001E40C9">
        <w:rPr>
          <w:sz w:val="24"/>
          <w:szCs w:val="24"/>
        </w:rPr>
        <w:t xml:space="preserve">Wash </w:t>
      </w:r>
      <w:r w:rsidR="004A78A3" w:rsidRPr="001E40C9">
        <w:rPr>
          <w:sz w:val="24"/>
          <w:szCs w:val="24"/>
        </w:rPr>
        <w:t>2x</w:t>
      </w:r>
      <w:r w:rsidRPr="001E40C9">
        <w:rPr>
          <w:sz w:val="24"/>
          <w:szCs w:val="24"/>
        </w:rPr>
        <w:t xml:space="preserve"> with RNA wash buffer</w:t>
      </w:r>
      <w:r w:rsidR="004A78A3" w:rsidRPr="001E40C9">
        <w:rPr>
          <w:sz w:val="24"/>
          <w:szCs w:val="24"/>
        </w:rPr>
        <w:t>.</w:t>
      </w:r>
    </w:p>
    <w:p w14:paraId="4EB36CA6" w14:textId="77777777" w:rsidR="00EA3246" w:rsidRPr="001E40C9" w:rsidRDefault="00EA3246" w:rsidP="00174935">
      <w:pPr>
        <w:pStyle w:val="ListParagraph"/>
        <w:ind w:left="0"/>
        <w:jc w:val="both"/>
        <w:rPr>
          <w:sz w:val="24"/>
          <w:szCs w:val="24"/>
        </w:rPr>
      </w:pPr>
    </w:p>
    <w:p w14:paraId="1DC45954" w14:textId="522792D3" w:rsidR="00D25ED2" w:rsidRPr="001E40C9" w:rsidRDefault="00D25ED2" w:rsidP="00174935">
      <w:pPr>
        <w:pStyle w:val="ListParagraph"/>
        <w:numPr>
          <w:ilvl w:val="1"/>
          <w:numId w:val="19"/>
        </w:numPr>
        <w:jc w:val="both"/>
        <w:rPr>
          <w:sz w:val="24"/>
          <w:szCs w:val="24"/>
        </w:rPr>
      </w:pPr>
      <w:r w:rsidRPr="001E40C9">
        <w:rPr>
          <w:sz w:val="24"/>
          <w:szCs w:val="24"/>
        </w:rPr>
        <w:t>Add nuclease</w:t>
      </w:r>
      <w:r w:rsidR="004A78A3" w:rsidRPr="001E40C9">
        <w:rPr>
          <w:sz w:val="24"/>
          <w:szCs w:val="24"/>
        </w:rPr>
        <w:t>-</w:t>
      </w:r>
      <w:r w:rsidRPr="001E40C9">
        <w:rPr>
          <w:sz w:val="24"/>
          <w:szCs w:val="24"/>
        </w:rPr>
        <w:t>free water to the column, centrifuge</w:t>
      </w:r>
      <w:r w:rsidR="004A78A3" w:rsidRPr="001E40C9">
        <w:rPr>
          <w:sz w:val="24"/>
          <w:szCs w:val="24"/>
        </w:rPr>
        <w:t>,</w:t>
      </w:r>
      <w:r w:rsidRPr="001E40C9">
        <w:rPr>
          <w:sz w:val="24"/>
          <w:szCs w:val="24"/>
        </w:rPr>
        <w:t xml:space="preserve"> then collect the RNA.</w:t>
      </w:r>
    </w:p>
    <w:p w14:paraId="0E8F4455" w14:textId="77777777" w:rsidR="00EA3246" w:rsidRPr="001E40C9" w:rsidRDefault="00EA3246" w:rsidP="00174935">
      <w:pPr>
        <w:pStyle w:val="ListParagraph"/>
        <w:spacing w:after="0" w:line="240" w:lineRule="auto"/>
        <w:ind w:left="0"/>
        <w:jc w:val="both"/>
        <w:rPr>
          <w:rFonts w:cstheme="minorHAnsi"/>
          <w:sz w:val="24"/>
          <w:szCs w:val="24"/>
        </w:rPr>
      </w:pPr>
    </w:p>
    <w:p w14:paraId="194EB364" w14:textId="3691B310" w:rsidR="00627E16" w:rsidRPr="001E40C9" w:rsidRDefault="00627E16"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Measure total RNA </w:t>
      </w:r>
      <w:r w:rsidR="0035380F" w:rsidRPr="001E40C9">
        <w:rPr>
          <w:rFonts w:cstheme="minorHAnsi"/>
          <w:sz w:val="24"/>
          <w:szCs w:val="24"/>
        </w:rPr>
        <w:t xml:space="preserve">concentration </w:t>
      </w:r>
      <w:r w:rsidRPr="001E40C9">
        <w:rPr>
          <w:rFonts w:cstheme="minorHAnsi"/>
          <w:sz w:val="24"/>
          <w:szCs w:val="24"/>
        </w:rPr>
        <w:t xml:space="preserve">with </w:t>
      </w:r>
      <w:r w:rsidR="008B47CE" w:rsidRPr="001E40C9">
        <w:rPr>
          <w:rFonts w:cstheme="minorHAnsi"/>
          <w:sz w:val="24"/>
          <w:szCs w:val="24"/>
        </w:rPr>
        <w:t>a</w:t>
      </w:r>
      <w:r w:rsidR="00A908A8" w:rsidRPr="001E40C9">
        <w:rPr>
          <w:rFonts w:cstheme="minorHAnsi"/>
          <w:sz w:val="24"/>
          <w:szCs w:val="24"/>
        </w:rPr>
        <w:t xml:space="preserve"> </w:t>
      </w:r>
      <w:r w:rsidR="00E55813" w:rsidRPr="001E40C9">
        <w:rPr>
          <w:rFonts w:cstheme="minorHAnsi"/>
          <w:sz w:val="24"/>
          <w:szCs w:val="24"/>
        </w:rPr>
        <w:t>UV spectrophotometer.</w:t>
      </w:r>
    </w:p>
    <w:p w14:paraId="11DFE3EE" w14:textId="77777777" w:rsidR="00EA3246" w:rsidRPr="001E40C9" w:rsidRDefault="00EA3246" w:rsidP="00174935">
      <w:pPr>
        <w:pStyle w:val="ListParagraph"/>
        <w:spacing w:after="0" w:line="240" w:lineRule="auto"/>
        <w:ind w:left="0"/>
        <w:jc w:val="both"/>
        <w:rPr>
          <w:rFonts w:cstheme="minorHAnsi"/>
          <w:sz w:val="24"/>
          <w:szCs w:val="24"/>
        </w:rPr>
      </w:pPr>
    </w:p>
    <w:p w14:paraId="44A69FCF" w14:textId="77777777" w:rsidR="00617020" w:rsidRPr="001E40C9" w:rsidRDefault="00617020" w:rsidP="00174935">
      <w:pPr>
        <w:pStyle w:val="ListParagraph"/>
        <w:spacing w:after="0" w:line="240" w:lineRule="auto"/>
        <w:ind w:left="450"/>
        <w:jc w:val="both"/>
        <w:rPr>
          <w:rFonts w:cstheme="minorHAnsi"/>
          <w:sz w:val="24"/>
          <w:szCs w:val="24"/>
        </w:rPr>
      </w:pPr>
    </w:p>
    <w:p w14:paraId="02308921" w14:textId="02664AB4" w:rsidR="00617020" w:rsidRPr="001E40C9" w:rsidRDefault="00174935" w:rsidP="00174935">
      <w:pPr>
        <w:numPr>
          <w:ilvl w:val="0"/>
          <w:numId w:val="19"/>
        </w:numPr>
        <w:spacing w:after="0" w:line="240" w:lineRule="auto"/>
        <w:jc w:val="both"/>
        <w:rPr>
          <w:rFonts w:cstheme="minorHAnsi"/>
          <w:b/>
          <w:sz w:val="24"/>
          <w:szCs w:val="24"/>
        </w:rPr>
      </w:pPr>
      <w:commentRangeStart w:id="2"/>
      <w:commentRangeEnd w:id="2"/>
      <w:r>
        <w:rPr>
          <w:rFonts w:cstheme="minorHAnsi"/>
          <w:b/>
          <w:sz w:val="24"/>
          <w:szCs w:val="24"/>
        </w:rPr>
        <w:t>RT-qPCR</w:t>
      </w:r>
    </w:p>
    <w:p w14:paraId="71463787" w14:textId="536C498B" w:rsidR="00835C40" w:rsidRPr="001E40C9" w:rsidRDefault="00835C40" w:rsidP="00174935">
      <w:pPr>
        <w:spacing w:after="0" w:line="240" w:lineRule="auto"/>
        <w:ind w:left="450" w:hanging="450"/>
        <w:jc w:val="both"/>
        <w:rPr>
          <w:rFonts w:cstheme="minorHAnsi"/>
          <w:b/>
          <w:sz w:val="24"/>
          <w:szCs w:val="24"/>
        </w:rPr>
      </w:pPr>
    </w:p>
    <w:p w14:paraId="00255C9D" w14:textId="4B88FBB3" w:rsidR="00EC11F7" w:rsidRPr="001E40C9" w:rsidRDefault="00A55246" w:rsidP="00174935">
      <w:pPr>
        <w:numPr>
          <w:ilvl w:val="1"/>
          <w:numId w:val="19"/>
        </w:numPr>
        <w:tabs>
          <w:tab w:val="left" w:pos="720"/>
        </w:tabs>
        <w:spacing w:after="0" w:line="240" w:lineRule="auto"/>
        <w:contextualSpacing/>
        <w:jc w:val="both"/>
        <w:rPr>
          <w:rFonts w:cstheme="minorHAnsi"/>
          <w:sz w:val="24"/>
          <w:szCs w:val="24"/>
        </w:rPr>
      </w:pPr>
      <w:r w:rsidRPr="001E40C9">
        <w:rPr>
          <w:rFonts w:cstheme="minorHAnsi"/>
          <w:sz w:val="24"/>
          <w:szCs w:val="24"/>
        </w:rPr>
        <w:t xml:space="preserve">Prior to </w:t>
      </w:r>
      <w:r w:rsidR="00174935">
        <w:rPr>
          <w:rFonts w:cstheme="minorHAnsi"/>
          <w:sz w:val="24"/>
          <w:szCs w:val="24"/>
        </w:rPr>
        <w:t>RT-qPCR</w:t>
      </w:r>
      <w:r w:rsidRPr="001E40C9">
        <w:rPr>
          <w:rFonts w:cstheme="minorHAnsi"/>
          <w:sz w:val="24"/>
          <w:szCs w:val="24"/>
        </w:rPr>
        <w:t xml:space="preserve">, </w:t>
      </w:r>
      <w:r w:rsidR="00EE5C48" w:rsidRPr="001E40C9">
        <w:rPr>
          <w:rFonts w:cstheme="minorHAnsi"/>
          <w:sz w:val="24"/>
          <w:szCs w:val="24"/>
        </w:rPr>
        <w:t xml:space="preserve">synthesize </w:t>
      </w:r>
      <w:r w:rsidR="004A78A3" w:rsidRPr="001E40C9">
        <w:rPr>
          <w:rFonts w:cstheme="minorHAnsi"/>
          <w:sz w:val="24"/>
          <w:szCs w:val="24"/>
        </w:rPr>
        <w:t xml:space="preserve">the </w:t>
      </w:r>
      <w:r w:rsidR="00EE5C48" w:rsidRPr="001E40C9">
        <w:rPr>
          <w:rFonts w:cstheme="minorHAnsi"/>
          <w:sz w:val="24"/>
          <w:szCs w:val="24"/>
        </w:rPr>
        <w:t xml:space="preserve">cDNA. </w:t>
      </w:r>
      <w:r w:rsidRPr="001E40C9">
        <w:rPr>
          <w:rFonts w:cstheme="minorHAnsi"/>
          <w:sz w:val="24"/>
          <w:szCs w:val="24"/>
        </w:rPr>
        <w:t>Subsequent to</w:t>
      </w:r>
      <w:r w:rsidR="00EE5C48" w:rsidRPr="001E40C9">
        <w:rPr>
          <w:rFonts w:cstheme="minorHAnsi"/>
          <w:sz w:val="24"/>
          <w:szCs w:val="24"/>
        </w:rPr>
        <w:t xml:space="preserve"> </w:t>
      </w:r>
      <w:r w:rsidR="00EC11F7" w:rsidRPr="001E40C9">
        <w:rPr>
          <w:rFonts w:cstheme="minorHAnsi"/>
          <w:sz w:val="24"/>
          <w:szCs w:val="24"/>
        </w:rPr>
        <w:t>RNA</w:t>
      </w:r>
      <w:r w:rsidR="00EE5C48" w:rsidRPr="001E40C9">
        <w:rPr>
          <w:rFonts w:cstheme="minorHAnsi"/>
          <w:sz w:val="24"/>
          <w:szCs w:val="24"/>
        </w:rPr>
        <w:t xml:space="preserve"> concentration</w:t>
      </w:r>
      <w:r w:rsidRPr="001E40C9">
        <w:rPr>
          <w:rFonts w:cstheme="minorHAnsi"/>
          <w:sz w:val="24"/>
          <w:szCs w:val="24"/>
        </w:rPr>
        <w:t xml:space="preserve"> </w:t>
      </w:r>
      <w:r w:rsidR="00CA2DE0" w:rsidRPr="001E40C9">
        <w:rPr>
          <w:rFonts w:cstheme="minorHAnsi"/>
          <w:sz w:val="24"/>
          <w:szCs w:val="24"/>
        </w:rPr>
        <w:t>quantification</w:t>
      </w:r>
      <w:r w:rsidR="00EC11F7" w:rsidRPr="001E40C9">
        <w:rPr>
          <w:rFonts w:cstheme="minorHAnsi"/>
          <w:sz w:val="24"/>
          <w:szCs w:val="24"/>
        </w:rPr>
        <w:t xml:space="preserve">, </w:t>
      </w:r>
      <w:r w:rsidR="004A78A3" w:rsidRPr="001E40C9">
        <w:rPr>
          <w:rFonts w:cstheme="minorHAnsi"/>
          <w:sz w:val="24"/>
          <w:szCs w:val="24"/>
        </w:rPr>
        <w:t>place</w:t>
      </w:r>
      <w:r w:rsidR="00437F8A" w:rsidRPr="001E40C9">
        <w:rPr>
          <w:rFonts w:cstheme="minorHAnsi"/>
          <w:sz w:val="24"/>
          <w:szCs w:val="24"/>
        </w:rPr>
        <w:t xml:space="preserve"> 1</w:t>
      </w:r>
      <w:r w:rsidR="007A389A" w:rsidRPr="001E40C9">
        <w:rPr>
          <w:rFonts w:cstheme="minorHAnsi"/>
          <w:sz w:val="24"/>
          <w:szCs w:val="24"/>
        </w:rPr>
        <w:t xml:space="preserve"> </w:t>
      </w:r>
      <w:r w:rsidR="00437F8A" w:rsidRPr="001E40C9">
        <w:rPr>
          <w:rFonts w:cstheme="minorHAnsi"/>
          <w:sz w:val="24"/>
          <w:szCs w:val="24"/>
        </w:rPr>
        <w:t xml:space="preserve">µg </w:t>
      </w:r>
      <w:r w:rsidR="00D60A8F" w:rsidRPr="001E40C9">
        <w:rPr>
          <w:rFonts w:cstheme="minorHAnsi"/>
          <w:sz w:val="24"/>
          <w:szCs w:val="24"/>
        </w:rPr>
        <w:t xml:space="preserve">of </w:t>
      </w:r>
      <w:r w:rsidR="00437F8A" w:rsidRPr="001E40C9">
        <w:rPr>
          <w:rFonts w:cstheme="minorHAnsi"/>
          <w:sz w:val="24"/>
          <w:szCs w:val="24"/>
        </w:rPr>
        <w:t xml:space="preserve">RNA in </w:t>
      </w:r>
      <w:r w:rsidR="004A78A3" w:rsidRPr="001E40C9">
        <w:rPr>
          <w:rFonts w:cstheme="minorHAnsi"/>
          <w:sz w:val="24"/>
          <w:szCs w:val="24"/>
        </w:rPr>
        <w:t xml:space="preserve">a </w:t>
      </w:r>
      <w:r w:rsidR="00437F8A" w:rsidRPr="001E40C9">
        <w:rPr>
          <w:rFonts w:cstheme="minorHAnsi"/>
          <w:sz w:val="24"/>
          <w:szCs w:val="24"/>
        </w:rPr>
        <w:t>20</w:t>
      </w:r>
      <w:r w:rsidR="007A389A" w:rsidRPr="001E40C9">
        <w:rPr>
          <w:rFonts w:cstheme="minorHAnsi"/>
          <w:sz w:val="24"/>
          <w:szCs w:val="24"/>
        </w:rPr>
        <w:t xml:space="preserve"> </w:t>
      </w:r>
      <w:r w:rsidR="00437F8A" w:rsidRPr="001E40C9">
        <w:rPr>
          <w:rFonts w:cstheme="minorHAnsi"/>
          <w:sz w:val="24"/>
          <w:szCs w:val="24"/>
        </w:rPr>
        <w:t xml:space="preserve">µL </w:t>
      </w:r>
      <w:r w:rsidR="00904C9A" w:rsidRPr="001E40C9">
        <w:rPr>
          <w:rFonts w:cstheme="minorHAnsi"/>
          <w:sz w:val="24"/>
          <w:szCs w:val="24"/>
        </w:rPr>
        <w:t xml:space="preserve">final volume </w:t>
      </w:r>
      <w:r w:rsidR="00437F8A" w:rsidRPr="001E40C9">
        <w:rPr>
          <w:rFonts w:cstheme="minorHAnsi"/>
          <w:sz w:val="24"/>
          <w:szCs w:val="24"/>
        </w:rPr>
        <w:t>of reaction to prepare cDNA</w:t>
      </w:r>
      <w:r w:rsidR="00D60A8F" w:rsidRPr="001E40C9">
        <w:rPr>
          <w:rFonts w:cstheme="minorHAnsi"/>
          <w:sz w:val="24"/>
          <w:szCs w:val="24"/>
        </w:rPr>
        <w:t xml:space="preserve"> in a PCR tube. Always work</w:t>
      </w:r>
      <w:r w:rsidR="002A6052" w:rsidRPr="001E40C9">
        <w:rPr>
          <w:rFonts w:cstheme="minorHAnsi"/>
          <w:sz w:val="24"/>
          <w:szCs w:val="24"/>
        </w:rPr>
        <w:t xml:space="preserve"> on a clean bench</w:t>
      </w:r>
      <w:r w:rsidR="00437F8A" w:rsidRPr="001E40C9">
        <w:rPr>
          <w:rFonts w:cstheme="minorHAnsi"/>
          <w:sz w:val="24"/>
          <w:szCs w:val="24"/>
        </w:rPr>
        <w:t>.</w:t>
      </w:r>
    </w:p>
    <w:p w14:paraId="0479CE7C" w14:textId="77777777" w:rsidR="00EA3246" w:rsidRPr="001E40C9" w:rsidRDefault="00EA3246" w:rsidP="00174935">
      <w:pPr>
        <w:spacing w:after="0" w:line="240" w:lineRule="auto"/>
        <w:contextualSpacing/>
        <w:jc w:val="both"/>
        <w:rPr>
          <w:rFonts w:cstheme="minorHAnsi"/>
          <w:sz w:val="24"/>
          <w:szCs w:val="24"/>
        </w:rPr>
      </w:pPr>
    </w:p>
    <w:p w14:paraId="57F9EF25" w14:textId="70A40EBB" w:rsidR="00437F8A" w:rsidRPr="001E40C9" w:rsidRDefault="00437F8A" w:rsidP="00174935">
      <w:pPr>
        <w:numPr>
          <w:ilvl w:val="1"/>
          <w:numId w:val="19"/>
        </w:numPr>
        <w:spacing w:after="0" w:line="240" w:lineRule="auto"/>
        <w:contextualSpacing/>
        <w:jc w:val="both"/>
        <w:rPr>
          <w:rFonts w:cstheme="minorHAnsi"/>
          <w:sz w:val="24"/>
          <w:szCs w:val="24"/>
        </w:rPr>
      </w:pPr>
      <w:r w:rsidRPr="001E40C9">
        <w:rPr>
          <w:rFonts w:cstheme="minorHAnsi"/>
          <w:sz w:val="24"/>
          <w:szCs w:val="24"/>
        </w:rPr>
        <w:t>All other necessary i</w:t>
      </w:r>
      <w:r w:rsidR="00A55246" w:rsidRPr="001E40C9">
        <w:rPr>
          <w:rFonts w:cstheme="minorHAnsi"/>
          <w:sz w:val="24"/>
          <w:szCs w:val="24"/>
        </w:rPr>
        <w:t xml:space="preserve">ngredients are </w:t>
      </w:r>
      <w:r w:rsidR="0035380F" w:rsidRPr="001E40C9">
        <w:rPr>
          <w:rFonts w:cstheme="minorHAnsi"/>
          <w:sz w:val="24"/>
          <w:szCs w:val="24"/>
        </w:rPr>
        <w:t>included in</w:t>
      </w:r>
      <w:r w:rsidR="00A55246" w:rsidRPr="001E40C9">
        <w:rPr>
          <w:rFonts w:cstheme="minorHAnsi"/>
          <w:sz w:val="24"/>
          <w:szCs w:val="24"/>
        </w:rPr>
        <w:t xml:space="preserve"> </w:t>
      </w:r>
      <w:r w:rsidR="00690359" w:rsidRPr="001E40C9">
        <w:rPr>
          <w:rFonts w:cstheme="minorHAnsi"/>
          <w:b/>
          <w:sz w:val="24"/>
          <w:szCs w:val="24"/>
        </w:rPr>
        <w:t>Table 1</w:t>
      </w:r>
      <w:r w:rsidR="004A78A3" w:rsidRPr="001E40C9">
        <w:rPr>
          <w:rFonts w:cstheme="minorHAnsi"/>
          <w:b/>
          <w:sz w:val="24"/>
          <w:szCs w:val="24"/>
        </w:rPr>
        <w:t>.</w:t>
      </w:r>
    </w:p>
    <w:p w14:paraId="292D77DB" w14:textId="77777777" w:rsidR="00EA3246" w:rsidRPr="001E40C9" w:rsidRDefault="00EA3246" w:rsidP="00174935">
      <w:pPr>
        <w:spacing w:after="0" w:line="240" w:lineRule="auto"/>
        <w:contextualSpacing/>
        <w:jc w:val="both"/>
        <w:rPr>
          <w:rFonts w:cstheme="minorHAnsi"/>
          <w:sz w:val="24"/>
          <w:szCs w:val="24"/>
        </w:rPr>
      </w:pPr>
    </w:p>
    <w:p w14:paraId="2F66045A" w14:textId="5E90FCEE" w:rsidR="00F41F3B" w:rsidRPr="001E40C9" w:rsidRDefault="00EA3246" w:rsidP="00174935">
      <w:pPr>
        <w:spacing w:after="0" w:line="240" w:lineRule="auto"/>
        <w:contextualSpacing/>
        <w:jc w:val="both"/>
        <w:rPr>
          <w:rFonts w:cstheme="minorHAnsi"/>
          <w:sz w:val="24"/>
          <w:szCs w:val="24"/>
        </w:rPr>
      </w:pPr>
      <w:r w:rsidRPr="001E40C9">
        <w:rPr>
          <w:rFonts w:cstheme="minorHAnsi"/>
          <w:sz w:val="24"/>
          <w:szCs w:val="24"/>
        </w:rPr>
        <w:t xml:space="preserve">[Place </w:t>
      </w:r>
      <w:r w:rsidR="00690359" w:rsidRPr="001E40C9">
        <w:rPr>
          <w:rFonts w:cstheme="minorHAnsi"/>
          <w:b/>
          <w:sz w:val="24"/>
          <w:szCs w:val="24"/>
        </w:rPr>
        <w:t>Table 1</w:t>
      </w:r>
      <w:r w:rsidRPr="001E40C9">
        <w:rPr>
          <w:rFonts w:cstheme="minorHAnsi"/>
          <w:sz w:val="24"/>
          <w:szCs w:val="24"/>
        </w:rPr>
        <w:t xml:space="preserve"> here]</w:t>
      </w:r>
    </w:p>
    <w:p w14:paraId="2903565E" w14:textId="77777777" w:rsidR="00EA3246" w:rsidRPr="001E40C9" w:rsidRDefault="00EA3246" w:rsidP="00174935">
      <w:pPr>
        <w:spacing w:after="0" w:line="240" w:lineRule="auto"/>
        <w:contextualSpacing/>
        <w:jc w:val="both"/>
        <w:rPr>
          <w:rFonts w:cstheme="minorHAnsi"/>
          <w:sz w:val="24"/>
          <w:szCs w:val="24"/>
        </w:rPr>
      </w:pPr>
    </w:p>
    <w:p w14:paraId="0DBA21B0" w14:textId="3CFB0A87" w:rsidR="00EC11F7" w:rsidRPr="001E40C9" w:rsidRDefault="00EC11F7" w:rsidP="00174935">
      <w:pPr>
        <w:numPr>
          <w:ilvl w:val="1"/>
          <w:numId w:val="19"/>
        </w:numPr>
        <w:spacing w:after="0" w:line="240" w:lineRule="auto"/>
        <w:contextualSpacing/>
        <w:jc w:val="both"/>
        <w:rPr>
          <w:rFonts w:cstheme="minorHAnsi"/>
          <w:sz w:val="24"/>
          <w:szCs w:val="24"/>
        </w:rPr>
      </w:pPr>
      <w:r w:rsidRPr="001E40C9">
        <w:rPr>
          <w:rFonts w:cstheme="minorHAnsi"/>
          <w:sz w:val="24"/>
          <w:szCs w:val="24"/>
        </w:rPr>
        <w:t xml:space="preserve">Incubate in </w:t>
      </w:r>
      <w:r w:rsidR="00075059" w:rsidRPr="001E40C9">
        <w:rPr>
          <w:rFonts w:cstheme="minorHAnsi"/>
          <w:sz w:val="24"/>
          <w:szCs w:val="24"/>
        </w:rPr>
        <w:t xml:space="preserve">a </w:t>
      </w:r>
      <w:r w:rsidRPr="001E40C9">
        <w:rPr>
          <w:rFonts w:cstheme="minorHAnsi"/>
          <w:sz w:val="24"/>
          <w:szCs w:val="24"/>
        </w:rPr>
        <w:t>thermal cycler</w:t>
      </w:r>
      <w:r w:rsidR="00A55246" w:rsidRPr="001E40C9">
        <w:rPr>
          <w:rFonts w:cstheme="minorHAnsi"/>
          <w:sz w:val="24"/>
          <w:szCs w:val="24"/>
        </w:rPr>
        <w:t xml:space="preserve"> </w:t>
      </w:r>
      <w:r w:rsidR="00A011DC" w:rsidRPr="001E40C9">
        <w:rPr>
          <w:rFonts w:cstheme="minorHAnsi"/>
          <w:sz w:val="24"/>
          <w:szCs w:val="24"/>
        </w:rPr>
        <w:t>with</w:t>
      </w:r>
      <w:r w:rsidR="00904C9A" w:rsidRPr="001E40C9">
        <w:rPr>
          <w:rFonts w:cstheme="minorHAnsi"/>
          <w:sz w:val="24"/>
          <w:szCs w:val="24"/>
        </w:rPr>
        <w:t xml:space="preserve"> the</w:t>
      </w:r>
      <w:r w:rsidR="00A011DC" w:rsidRPr="001E40C9">
        <w:rPr>
          <w:rFonts w:cstheme="minorHAnsi"/>
          <w:sz w:val="24"/>
          <w:szCs w:val="24"/>
        </w:rPr>
        <w:t xml:space="preserve"> following temperature </w:t>
      </w:r>
      <w:r w:rsidR="00904C9A" w:rsidRPr="001E40C9">
        <w:rPr>
          <w:rFonts w:cstheme="minorHAnsi"/>
          <w:sz w:val="24"/>
          <w:szCs w:val="24"/>
        </w:rPr>
        <w:t>conditions</w:t>
      </w:r>
      <w:r w:rsidR="00A011DC" w:rsidRPr="001E40C9">
        <w:rPr>
          <w:rFonts w:cstheme="minorHAnsi"/>
          <w:sz w:val="24"/>
          <w:szCs w:val="24"/>
        </w:rPr>
        <w:t xml:space="preserve">: </w:t>
      </w:r>
      <w:r w:rsidR="00904C9A" w:rsidRPr="001E40C9">
        <w:rPr>
          <w:rFonts w:cstheme="minorHAnsi"/>
          <w:sz w:val="24"/>
          <w:szCs w:val="24"/>
        </w:rPr>
        <w:t>42</w:t>
      </w:r>
      <w:r w:rsidR="007A389A" w:rsidRPr="001E40C9">
        <w:rPr>
          <w:rFonts w:cstheme="minorHAnsi"/>
          <w:sz w:val="24"/>
          <w:szCs w:val="24"/>
        </w:rPr>
        <w:t xml:space="preserve"> </w:t>
      </w:r>
      <w:r w:rsidR="00904C9A" w:rsidRPr="001E40C9">
        <w:rPr>
          <w:rFonts w:cstheme="minorHAnsi"/>
          <w:sz w:val="24"/>
          <w:szCs w:val="24"/>
        </w:rPr>
        <w:t xml:space="preserve">°C for </w:t>
      </w:r>
      <w:r w:rsidRPr="001E40C9">
        <w:rPr>
          <w:rFonts w:cstheme="minorHAnsi"/>
          <w:sz w:val="24"/>
          <w:szCs w:val="24"/>
        </w:rPr>
        <w:t>30 min</w:t>
      </w:r>
      <w:r w:rsidR="00904C9A" w:rsidRPr="001E40C9">
        <w:rPr>
          <w:rFonts w:cstheme="minorHAnsi"/>
          <w:sz w:val="24"/>
          <w:szCs w:val="24"/>
        </w:rPr>
        <w:t>;</w:t>
      </w:r>
      <w:r w:rsidRPr="001E40C9">
        <w:rPr>
          <w:rFonts w:cstheme="minorHAnsi"/>
          <w:sz w:val="24"/>
          <w:szCs w:val="24"/>
        </w:rPr>
        <w:t xml:space="preserve"> </w:t>
      </w:r>
      <w:r w:rsidR="00904C9A" w:rsidRPr="001E40C9">
        <w:rPr>
          <w:rFonts w:cstheme="minorHAnsi"/>
          <w:sz w:val="24"/>
          <w:szCs w:val="24"/>
        </w:rPr>
        <w:t>95</w:t>
      </w:r>
      <w:r w:rsidR="007A389A" w:rsidRPr="001E40C9">
        <w:rPr>
          <w:rFonts w:cstheme="minorHAnsi"/>
          <w:sz w:val="24"/>
          <w:szCs w:val="24"/>
        </w:rPr>
        <w:t xml:space="preserve"> </w:t>
      </w:r>
      <w:r w:rsidR="00904C9A" w:rsidRPr="001E40C9">
        <w:rPr>
          <w:rFonts w:cstheme="minorHAnsi"/>
          <w:sz w:val="24"/>
          <w:szCs w:val="24"/>
        </w:rPr>
        <w:t>°C for 2 min</w:t>
      </w:r>
      <w:r w:rsidR="00CA2DE0" w:rsidRPr="001E40C9">
        <w:rPr>
          <w:rFonts w:cstheme="minorHAnsi"/>
          <w:sz w:val="24"/>
          <w:szCs w:val="24"/>
        </w:rPr>
        <w:t>; 4</w:t>
      </w:r>
      <w:r w:rsidR="007A389A" w:rsidRPr="001E40C9">
        <w:rPr>
          <w:rFonts w:cstheme="minorHAnsi"/>
          <w:sz w:val="24"/>
          <w:szCs w:val="24"/>
        </w:rPr>
        <w:t xml:space="preserve"> </w:t>
      </w:r>
      <w:r w:rsidR="004A78A3" w:rsidRPr="001E40C9">
        <w:rPr>
          <w:rFonts w:cstheme="minorHAnsi"/>
          <w:sz w:val="24"/>
          <w:szCs w:val="24"/>
        </w:rPr>
        <w:t>°</w:t>
      </w:r>
      <w:r w:rsidR="00CA2DE0" w:rsidRPr="001E40C9">
        <w:rPr>
          <w:rFonts w:cstheme="minorHAnsi"/>
          <w:sz w:val="24"/>
          <w:szCs w:val="24"/>
        </w:rPr>
        <w:t>C until collection of samples.</w:t>
      </w:r>
    </w:p>
    <w:p w14:paraId="04836F44" w14:textId="77777777" w:rsidR="00EA3246" w:rsidRPr="001E40C9" w:rsidRDefault="00EA3246" w:rsidP="00174935">
      <w:pPr>
        <w:spacing w:after="0" w:line="240" w:lineRule="auto"/>
        <w:contextualSpacing/>
        <w:jc w:val="both"/>
        <w:rPr>
          <w:rFonts w:cstheme="minorHAnsi"/>
          <w:sz w:val="24"/>
          <w:szCs w:val="24"/>
        </w:rPr>
      </w:pPr>
    </w:p>
    <w:p w14:paraId="38AB2312" w14:textId="036994F0" w:rsidR="00EC11F7" w:rsidRPr="001E40C9" w:rsidRDefault="00EC11F7" w:rsidP="00174935">
      <w:pPr>
        <w:numPr>
          <w:ilvl w:val="1"/>
          <w:numId w:val="19"/>
        </w:numPr>
        <w:spacing w:after="0" w:line="240" w:lineRule="auto"/>
        <w:contextualSpacing/>
        <w:jc w:val="both"/>
        <w:rPr>
          <w:rFonts w:cstheme="minorHAnsi"/>
          <w:sz w:val="24"/>
          <w:szCs w:val="24"/>
        </w:rPr>
      </w:pPr>
      <w:r w:rsidRPr="001E40C9">
        <w:rPr>
          <w:rFonts w:cstheme="minorHAnsi"/>
          <w:sz w:val="24"/>
          <w:szCs w:val="24"/>
        </w:rPr>
        <w:t xml:space="preserve">Use immediately in regular PCR or qPCR, or </w:t>
      </w:r>
      <w:r w:rsidR="00A011DC" w:rsidRPr="001E40C9">
        <w:rPr>
          <w:rFonts w:cstheme="minorHAnsi"/>
          <w:sz w:val="24"/>
          <w:szCs w:val="24"/>
        </w:rPr>
        <w:t>store cDNA</w:t>
      </w:r>
      <w:r w:rsidRPr="001E40C9">
        <w:rPr>
          <w:rFonts w:cstheme="minorHAnsi"/>
          <w:sz w:val="24"/>
          <w:szCs w:val="24"/>
        </w:rPr>
        <w:t xml:space="preserve"> at -20</w:t>
      </w:r>
      <w:r w:rsidR="007A389A" w:rsidRPr="001E40C9">
        <w:rPr>
          <w:rFonts w:cstheme="minorHAnsi"/>
          <w:sz w:val="24"/>
          <w:szCs w:val="24"/>
        </w:rPr>
        <w:t xml:space="preserve"> </w:t>
      </w:r>
      <w:r w:rsidRPr="001E40C9">
        <w:rPr>
          <w:rFonts w:cstheme="minorHAnsi"/>
          <w:sz w:val="24"/>
          <w:szCs w:val="24"/>
        </w:rPr>
        <w:t>°C.</w:t>
      </w:r>
    </w:p>
    <w:p w14:paraId="1B5BAD14" w14:textId="77777777" w:rsidR="00EA3246" w:rsidRPr="001E40C9" w:rsidRDefault="00EA3246" w:rsidP="00174935">
      <w:pPr>
        <w:spacing w:after="0" w:line="240" w:lineRule="auto"/>
        <w:contextualSpacing/>
        <w:jc w:val="both"/>
        <w:rPr>
          <w:rFonts w:cstheme="minorHAnsi"/>
          <w:sz w:val="24"/>
          <w:szCs w:val="24"/>
        </w:rPr>
      </w:pPr>
    </w:p>
    <w:p w14:paraId="154092EC" w14:textId="409A91D9" w:rsidR="00835C40" w:rsidRPr="001E40C9" w:rsidRDefault="00A011DC" w:rsidP="00174935">
      <w:pPr>
        <w:numPr>
          <w:ilvl w:val="1"/>
          <w:numId w:val="19"/>
        </w:numPr>
        <w:spacing w:after="0" w:line="240" w:lineRule="auto"/>
        <w:contextualSpacing/>
        <w:jc w:val="both"/>
        <w:rPr>
          <w:rFonts w:cstheme="minorHAnsi"/>
          <w:sz w:val="24"/>
          <w:szCs w:val="24"/>
        </w:rPr>
      </w:pPr>
      <w:r w:rsidRPr="001E40C9">
        <w:rPr>
          <w:rFonts w:cstheme="minorHAnsi"/>
          <w:sz w:val="24"/>
          <w:szCs w:val="24"/>
        </w:rPr>
        <w:t xml:space="preserve">Prepare forward and reverse primer solutions </w:t>
      </w:r>
      <w:r w:rsidR="001C2BA0" w:rsidRPr="001E40C9">
        <w:rPr>
          <w:rFonts w:cstheme="minorHAnsi"/>
          <w:sz w:val="24"/>
          <w:szCs w:val="24"/>
        </w:rPr>
        <w:t>with</w:t>
      </w:r>
      <w:r w:rsidR="00835C40" w:rsidRPr="001E40C9">
        <w:rPr>
          <w:rFonts w:cstheme="minorHAnsi"/>
          <w:sz w:val="24"/>
          <w:szCs w:val="24"/>
        </w:rPr>
        <w:t xml:space="preserve"> </w:t>
      </w:r>
      <w:r w:rsidR="00A55246" w:rsidRPr="001E40C9">
        <w:rPr>
          <w:rFonts w:cstheme="minorHAnsi"/>
          <w:sz w:val="24"/>
          <w:szCs w:val="24"/>
        </w:rPr>
        <w:t>DNase/</w:t>
      </w:r>
      <w:r w:rsidR="001C2BA0" w:rsidRPr="001E40C9">
        <w:rPr>
          <w:rFonts w:cstheme="minorHAnsi"/>
          <w:sz w:val="24"/>
          <w:szCs w:val="24"/>
        </w:rPr>
        <w:t>RNase</w:t>
      </w:r>
      <w:r w:rsidR="00A55246" w:rsidRPr="001E40C9">
        <w:rPr>
          <w:rFonts w:cstheme="minorHAnsi"/>
          <w:sz w:val="24"/>
          <w:szCs w:val="24"/>
        </w:rPr>
        <w:t>-</w:t>
      </w:r>
      <w:r w:rsidR="00835C40" w:rsidRPr="001E40C9">
        <w:rPr>
          <w:rFonts w:cstheme="minorHAnsi"/>
          <w:sz w:val="24"/>
          <w:szCs w:val="24"/>
        </w:rPr>
        <w:t>free water</w:t>
      </w:r>
      <w:r w:rsidR="001C2BA0" w:rsidRPr="001E40C9">
        <w:rPr>
          <w:rFonts w:cstheme="minorHAnsi"/>
          <w:sz w:val="24"/>
          <w:szCs w:val="24"/>
        </w:rPr>
        <w:t xml:space="preserve"> </w:t>
      </w:r>
      <w:r w:rsidRPr="001E40C9">
        <w:rPr>
          <w:rFonts w:cstheme="minorHAnsi"/>
          <w:sz w:val="24"/>
          <w:szCs w:val="24"/>
        </w:rPr>
        <w:t xml:space="preserve">at </w:t>
      </w:r>
      <w:r w:rsidR="004A78A3" w:rsidRPr="001E40C9">
        <w:rPr>
          <w:rFonts w:cstheme="minorHAnsi"/>
          <w:sz w:val="24"/>
          <w:szCs w:val="24"/>
        </w:rPr>
        <w:t xml:space="preserve">a </w:t>
      </w:r>
      <w:r w:rsidRPr="001E40C9">
        <w:rPr>
          <w:rFonts w:cstheme="minorHAnsi"/>
          <w:sz w:val="24"/>
          <w:szCs w:val="24"/>
        </w:rPr>
        <w:t>concentration</w:t>
      </w:r>
      <w:r w:rsidR="00835C40" w:rsidRPr="001E40C9">
        <w:rPr>
          <w:rFonts w:cstheme="minorHAnsi"/>
          <w:sz w:val="24"/>
          <w:szCs w:val="24"/>
        </w:rPr>
        <w:t xml:space="preserve"> </w:t>
      </w:r>
      <w:r w:rsidR="00A55246" w:rsidRPr="001E40C9">
        <w:rPr>
          <w:rFonts w:cstheme="minorHAnsi"/>
          <w:sz w:val="24"/>
          <w:szCs w:val="24"/>
        </w:rPr>
        <w:t xml:space="preserve">of </w:t>
      </w:r>
      <w:r w:rsidR="00835C40" w:rsidRPr="001E40C9">
        <w:rPr>
          <w:rFonts w:cstheme="minorHAnsi"/>
          <w:sz w:val="24"/>
          <w:szCs w:val="24"/>
        </w:rPr>
        <w:t>10</w:t>
      </w:r>
      <w:r w:rsidR="007A389A" w:rsidRPr="001E40C9">
        <w:rPr>
          <w:rFonts w:cstheme="minorHAnsi"/>
          <w:sz w:val="24"/>
          <w:szCs w:val="24"/>
        </w:rPr>
        <w:t xml:space="preserve"> </w:t>
      </w:r>
      <w:r w:rsidR="00835C40" w:rsidRPr="001E40C9">
        <w:rPr>
          <w:rFonts w:cstheme="minorHAnsi"/>
          <w:sz w:val="24"/>
          <w:szCs w:val="24"/>
        </w:rPr>
        <w:t>µM</w:t>
      </w:r>
      <w:r w:rsidR="00904C9A" w:rsidRPr="001E40C9">
        <w:rPr>
          <w:rFonts w:cstheme="minorHAnsi"/>
          <w:sz w:val="24"/>
          <w:szCs w:val="24"/>
        </w:rPr>
        <w:t xml:space="preserve"> from stock primer solution</w:t>
      </w:r>
      <w:r w:rsidR="001C2BA0" w:rsidRPr="001E40C9">
        <w:rPr>
          <w:rFonts w:cstheme="minorHAnsi"/>
          <w:sz w:val="24"/>
          <w:szCs w:val="24"/>
        </w:rPr>
        <w:t>.</w:t>
      </w:r>
    </w:p>
    <w:p w14:paraId="4070AC1C" w14:textId="77777777" w:rsidR="00EA3246" w:rsidRPr="001E40C9" w:rsidRDefault="00EA3246" w:rsidP="00174935">
      <w:pPr>
        <w:spacing w:after="0" w:line="240" w:lineRule="auto"/>
        <w:contextualSpacing/>
        <w:jc w:val="both"/>
        <w:rPr>
          <w:rFonts w:cstheme="minorHAnsi"/>
          <w:sz w:val="24"/>
          <w:szCs w:val="24"/>
        </w:rPr>
      </w:pPr>
    </w:p>
    <w:p w14:paraId="6AC781CE" w14:textId="0EDDCBE8" w:rsidR="00B25606" w:rsidRPr="001E40C9" w:rsidRDefault="001E7D28" w:rsidP="00174935">
      <w:pPr>
        <w:numPr>
          <w:ilvl w:val="1"/>
          <w:numId w:val="19"/>
        </w:numPr>
        <w:spacing w:after="0" w:line="240" w:lineRule="auto"/>
        <w:contextualSpacing/>
        <w:jc w:val="both"/>
        <w:rPr>
          <w:rFonts w:cstheme="minorHAnsi"/>
          <w:sz w:val="24"/>
          <w:szCs w:val="24"/>
        </w:rPr>
      </w:pPr>
      <w:r w:rsidRPr="001E40C9">
        <w:rPr>
          <w:rFonts w:cstheme="minorHAnsi"/>
          <w:sz w:val="24"/>
          <w:szCs w:val="24"/>
        </w:rPr>
        <w:t xml:space="preserve">Prepare </w:t>
      </w:r>
      <w:r w:rsidR="00904C9A" w:rsidRPr="001E40C9">
        <w:rPr>
          <w:rFonts w:cstheme="minorHAnsi"/>
          <w:sz w:val="24"/>
          <w:szCs w:val="24"/>
        </w:rPr>
        <w:t xml:space="preserve">separate </w:t>
      </w:r>
      <w:r w:rsidRPr="001E40C9">
        <w:rPr>
          <w:rFonts w:cstheme="minorHAnsi"/>
          <w:sz w:val="24"/>
          <w:szCs w:val="24"/>
        </w:rPr>
        <w:t>master mix</w:t>
      </w:r>
      <w:r w:rsidR="004A78A3" w:rsidRPr="001E40C9">
        <w:rPr>
          <w:rFonts w:cstheme="minorHAnsi"/>
          <w:sz w:val="24"/>
          <w:szCs w:val="24"/>
        </w:rPr>
        <w:t>es</w:t>
      </w:r>
      <w:r w:rsidRPr="001E40C9">
        <w:rPr>
          <w:rFonts w:cstheme="minorHAnsi"/>
          <w:sz w:val="24"/>
          <w:szCs w:val="24"/>
        </w:rPr>
        <w:t xml:space="preserve"> for each gene </w:t>
      </w:r>
      <w:r w:rsidR="00904C9A" w:rsidRPr="001E40C9">
        <w:rPr>
          <w:rFonts w:cstheme="minorHAnsi"/>
          <w:sz w:val="24"/>
          <w:szCs w:val="24"/>
        </w:rPr>
        <w:t>to be detected, a</w:t>
      </w:r>
      <w:r w:rsidR="00AC4CE8" w:rsidRPr="001E40C9">
        <w:rPr>
          <w:rFonts w:cstheme="minorHAnsi"/>
          <w:sz w:val="24"/>
          <w:szCs w:val="24"/>
        </w:rPr>
        <w:t>ccording to the number of samples. For each cDNA sample</w:t>
      </w:r>
      <w:r w:rsidR="00A55246" w:rsidRPr="001E40C9">
        <w:rPr>
          <w:rFonts w:cstheme="minorHAnsi"/>
          <w:sz w:val="24"/>
          <w:szCs w:val="24"/>
        </w:rPr>
        <w:t xml:space="preserve"> (qPCR well)</w:t>
      </w:r>
      <w:r w:rsidR="00904C9A" w:rsidRPr="001E40C9">
        <w:rPr>
          <w:rFonts w:cstheme="minorHAnsi"/>
          <w:sz w:val="24"/>
          <w:szCs w:val="24"/>
        </w:rPr>
        <w:t>,</w:t>
      </w:r>
      <w:r w:rsidR="00AC4CE8" w:rsidRPr="001E40C9">
        <w:rPr>
          <w:rFonts w:cstheme="minorHAnsi"/>
          <w:sz w:val="24"/>
          <w:szCs w:val="24"/>
        </w:rPr>
        <w:t xml:space="preserve"> </w:t>
      </w:r>
      <w:r w:rsidR="004A78A3" w:rsidRPr="001E40C9">
        <w:rPr>
          <w:rFonts w:cstheme="minorHAnsi"/>
          <w:sz w:val="24"/>
          <w:szCs w:val="24"/>
        </w:rPr>
        <w:t xml:space="preserve">the </w:t>
      </w:r>
      <w:r w:rsidR="00AC4CE8" w:rsidRPr="001E40C9">
        <w:rPr>
          <w:rFonts w:cstheme="minorHAnsi"/>
          <w:sz w:val="24"/>
          <w:szCs w:val="24"/>
        </w:rPr>
        <w:t xml:space="preserve">reaction quantity </w:t>
      </w:r>
      <w:r w:rsidR="00904C9A" w:rsidRPr="001E40C9">
        <w:rPr>
          <w:rFonts w:cstheme="minorHAnsi"/>
          <w:sz w:val="24"/>
          <w:szCs w:val="24"/>
        </w:rPr>
        <w:t>is</w:t>
      </w:r>
      <w:r w:rsidR="004A78A3" w:rsidRPr="001E40C9">
        <w:rPr>
          <w:rFonts w:cstheme="minorHAnsi"/>
          <w:sz w:val="24"/>
          <w:szCs w:val="24"/>
        </w:rPr>
        <w:t xml:space="preserve"> prepared</w:t>
      </w:r>
      <w:r w:rsidR="00904C9A" w:rsidRPr="001E40C9">
        <w:rPr>
          <w:rFonts w:cstheme="minorHAnsi"/>
          <w:sz w:val="24"/>
          <w:szCs w:val="24"/>
        </w:rPr>
        <w:t xml:space="preserve"> according to </w:t>
      </w:r>
      <w:r w:rsidR="00690359" w:rsidRPr="001E40C9">
        <w:rPr>
          <w:rFonts w:cstheme="minorHAnsi"/>
          <w:b/>
          <w:sz w:val="24"/>
          <w:szCs w:val="24"/>
        </w:rPr>
        <w:t>Table 2</w:t>
      </w:r>
      <w:r w:rsidR="00AC4CE8" w:rsidRPr="001E40C9">
        <w:rPr>
          <w:rFonts w:cstheme="minorHAnsi"/>
          <w:sz w:val="24"/>
          <w:szCs w:val="24"/>
        </w:rPr>
        <w:t>.</w:t>
      </w:r>
    </w:p>
    <w:p w14:paraId="673B1917" w14:textId="77777777" w:rsidR="00EA3246" w:rsidRPr="001E40C9" w:rsidRDefault="00EA3246" w:rsidP="00174935">
      <w:pPr>
        <w:spacing w:after="0" w:line="240" w:lineRule="auto"/>
        <w:contextualSpacing/>
        <w:jc w:val="both"/>
        <w:rPr>
          <w:rFonts w:cstheme="minorHAnsi"/>
          <w:sz w:val="24"/>
          <w:szCs w:val="24"/>
        </w:rPr>
      </w:pPr>
    </w:p>
    <w:p w14:paraId="0E4A8ACB" w14:textId="26BE24FA" w:rsidR="00B25606" w:rsidRPr="001E40C9" w:rsidRDefault="00EA3246" w:rsidP="00174935">
      <w:pPr>
        <w:spacing w:after="0" w:line="240" w:lineRule="auto"/>
        <w:contextualSpacing/>
        <w:jc w:val="both"/>
        <w:rPr>
          <w:rFonts w:cstheme="minorHAnsi"/>
          <w:sz w:val="24"/>
          <w:szCs w:val="24"/>
        </w:rPr>
      </w:pPr>
      <w:r w:rsidRPr="001E40C9">
        <w:rPr>
          <w:rFonts w:cstheme="minorHAnsi"/>
          <w:sz w:val="24"/>
          <w:szCs w:val="24"/>
        </w:rPr>
        <w:t xml:space="preserve">[Place </w:t>
      </w:r>
      <w:r w:rsidR="00690359" w:rsidRPr="001E40C9">
        <w:rPr>
          <w:rFonts w:cstheme="minorHAnsi"/>
          <w:b/>
          <w:sz w:val="24"/>
          <w:szCs w:val="24"/>
        </w:rPr>
        <w:t>Table 2</w:t>
      </w:r>
      <w:r w:rsidRPr="001E40C9">
        <w:rPr>
          <w:rFonts w:cstheme="minorHAnsi"/>
          <w:sz w:val="24"/>
          <w:szCs w:val="24"/>
        </w:rPr>
        <w:t xml:space="preserve"> here]</w:t>
      </w:r>
    </w:p>
    <w:p w14:paraId="25537686" w14:textId="77777777" w:rsidR="00EA3246" w:rsidRPr="001E40C9" w:rsidRDefault="00EA3246" w:rsidP="00174935">
      <w:pPr>
        <w:spacing w:after="0" w:line="240" w:lineRule="auto"/>
        <w:contextualSpacing/>
        <w:jc w:val="both"/>
        <w:rPr>
          <w:rFonts w:cstheme="minorHAnsi"/>
          <w:sz w:val="24"/>
          <w:szCs w:val="24"/>
        </w:rPr>
      </w:pPr>
    </w:p>
    <w:p w14:paraId="58D98528" w14:textId="2A5AAF32" w:rsidR="00B25606" w:rsidRPr="001E40C9" w:rsidRDefault="00B25606" w:rsidP="00174935">
      <w:pPr>
        <w:numPr>
          <w:ilvl w:val="1"/>
          <w:numId w:val="19"/>
        </w:numPr>
        <w:spacing w:after="0" w:line="240" w:lineRule="auto"/>
        <w:contextualSpacing/>
        <w:jc w:val="both"/>
        <w:rPr>
          <w:rFonts w:cstheme="minorHAnsi"/>
          <w:sz w:val="24"/>
          <w:szCs w:val="24"/>
        </w:rPr>
      </w:pPr>
      <w:r w:rsidRPr="001E40C9">
        <w:rPr>
          <w:sz w:val="24"/>
          <w:szCs w:val="24"/>
        </w:rPr>
        <w:t xml:space="preserve">Place each sample </w:t>
      </w:r>
      <w:r w:rsidR="004A78A3" w:rsidRPr="001E40C9">
        <w:rPr>
          <w:sz w:val="24"/>
          <w:szCs w:val="24"/>
        </w:rPr>
        <w:t>in</w:t>
      </w:r>
      <w:r w:rsidRPr="001E40C9">
        <w:rPr>
          <w:sz w:val="24"/>
          <w:szCs w:val="24"/>
        </w:rPr>
        <w:t xml:space="preserve"> the respective wells. For each sample and analyzed gene</w:t>
      </w:r>
      <w:r w:rsidR="004A78A3" w:rsidRPr="001E40C9">
        <w:rPr>
          <w:sz w:val="24"/>
          <w:szCs w:val="24"/>
        </w:rPr>
        <w:t>,</w:t>
      </w:r>
      <w:r w:rsidRPr="001E40C9">
        <w:rPr>
          <w:sz w:val="24"/>
          <w:szCs w:val="24"/>
        </w:rPr>
        <w:t xml:space="preserve"> perform the reaction in triplicates</w:t>
      </w:r>
      <w:r w:rsidR="004A78A3" w:rsidRPr="001E40C9">
        <w:rPr>
          <w:sz w:val="24"/>
          <w:szCs w:val="24"/>
        </w:rPr>
        <w:t xml:space="preserve">, </w:t>
      </w:r>
      <w:r w:rsidRPr="001E40C9">
        <w:rPr>
          <w:sz w:val="24"/>
          <w:szCs w:val="24"/>
        </w:rPr>
        <w:t>or at least</w:t>
      </w:r>
      <w:r w:rsidR="004A78A3" w:rsidRPr="001E40C9">
        <w:rPr>
          <w:sz w:val="24"/>
          <w:szCs w:val="24"/>
        </w:rPr>
        <w:t xml:space="preserve"> in</w:t>
      </w:r>
      <w:r w:rsidRPr="001E40C9">
        <w:rPr>
          <w:sz w:val="24"/>
          <w:szCs w:val="24"/>
        </w:rPr>
        <w:t xml:space="preserve"> duplicates</w:t>
      </w:r>
      <w:r w:rsidR="004A78A3" w:rsidRPr="001E40C9">
        <w:rPr>
          <w:sz w:val="24"/>
          <w:szCs w:val="24"/>
        </w:rPr>
        <w:t>,</w:t>
      </w:r>
    </w:p>
    <w:p w14:paraId="42F78721" w14:textId="77777777" w:rsidR="00EA3246" w:rsidRPr="001E40C9" w:rsidRDefault="00EA3246" w:rsidP="00174935">
      <w:pPr>
        <w:spacing w:after="0" w:line="240" w:lineRule="auto"/>
        <w:contextualSpacing/>
        <w:jc w:val="both"/>
        <w:rPr>
          <w:rFonts w:cstheme="minorHAnsi"/>
          <w:sz w:val="24"/>
          <w:szCs w:val="24"/>
        </w:rPr>
      </w:pPr>
    </w:p>
    <w:p w14:paraId="74A123F8" w14:textId="73FFDC64" w:rsidR="00B25606" w:rsidRPr="001E40C9" w:rsidRDefault="00B25606" w:rsidP="00174935">
      <w:pPr>
        <w:numPr>
          <w:ilvl w:val="1"/>
          <w:numId w:val="19"/>
        </w:numPr>
        <w:spacing w:after="0" w:line="240" w:lineRule="auto"/>
        <w:contextualSpacing/>
        <w:jc w:val="both"/>
        <w:rPr>
          <w:rFonts w:cstheme="minorHAnsi"/>
          <w:sz w:val="24"/>
          <w:szCs w:val="24"/>
        </w:rPr>
      </w:pPr>
      <w:r w:rsidRPr="001E40C9">
        <w:rPr>
          <w:rFonts w:cstheme="minorHAnsi"/>
          <w:sz w:val="24"/>
          <w:szCs w:val="24"/>
        </w:rPr>
        <w:t>Design the sample layout for the 96</w:t>
      </w:r>
      <w:r w:rsidR="004A78A3" w:rsidRPr="001E40C9">
        <w:rPr>
          <w:rFonts w:cstheme="minorHAnsi"/>
          <w:sz w:val="24"/>
          <w:szCs w:val="24"/>
        </w:rPr>
        <w:t xml:space="preserve"> </w:t>
      </w:r>
      <w:r w:rsidRPr="001E40C9">
        <w:rPr>
          <w:rFonts w:cstheme="minorHAnsi"/>
          <w:sz w:val="24"/>
          <w:szCs w:val="24"/>
        </w:rPr>
        <w:t>well qPCR plate. For each sample and analyzed gene, perform the reaction in triplicates</w:t>
      </w:r>
      <w:r w:rsidR="004A78A3" w:rsidRPr="001E40C9">
        <w:rPr>
          <w:rFonts w:cstheme="minorHAnsi"/>
          <w:sz w:val="24"/>
          <w:szCs w:val="24"/>
        </w:rPr>
        <w:t>,</w:t>
      </w:r>
      <w:r w:rsidRPr="001E40C9">
        <w:rPr>
          <w:rFonts w:cstheme="minorHAnsi"/>
          <w:sz w:val="24"/>
          <w:szCs w:val="24"/>
        </w:rPr>
        <w:t xml:space="preserve"> or at least </w:t>
      </w:r>
      <w:r w:rsidR="004A78A3" w:rsidRPr="001E40C9">
        <w:rPr>
          <w:rFonts w:cstheme="minorHAnsi"/>
          <w:sz w:val="24"/>
          <w:szCs w:val="24"/>
        </w:rPr>
        <w:t xml:space="preserve">in </w:t>
      </w:r>
      <w:r w:rsidRPr="001E40C9">
        <w:rPr>
          <w:rFonts w:cstheme="minorHAnsi"/>
          <w:sz w:val="24"/>
          <w:szCs w:val="24"/>
        </w:rPr>
        <w:t xml:space="preserve">duplicates. </w:t>
      </w:r>
    </w:p>
    <w:p w14:paraId="614D814A" w14:textId="77777777" w:rsidR="00EA3246" w:rsidRPr="001E40C9" w:rsidRDefault="00EA3246" w:rsidP="00174935">
      <w:pPr>
        <w:spacing w:after="0" w:line="240" w:lineRule="auto"/>
        <w:contextualSpacing/>
        <w:jc w:val="both"/>
        <w:rPr>
          <w:rFonts w:cstheme="minorHAnsi"/>
          <w:sz w:val="24"/>
          <w:szCs w:val="24"/>
        </w:rPr>
      </w:pPr>
    </w:p>
    <w:p w14:paraId="6A65505E" w14:textId="21EEDFC0" w:rsidR="00835C40" w:rsidRPr="001E40C9" w:rsidRDefault="00A55246" w:rsidP="00174935">
      <w:pPr>
        <w:numPr>
          <w:ilvl w:val="1"/>
          <w:numId w:val="19"/>
        </w:numPr>
        <w:spacing w:after="0" w:line="240" w:lineRule="auto"/>
        <w:contextualSpacing/>
        <w:jc w:val="both"/>
        <w:rPr>
          <w:rFonts w:cstheme="minorHAnsi"/>
          <w:sz w:val="24"/>
          <w:szCs w:val="24"/>
        </w:rPr>
      </w:pPr>
      <w:r w:rsidRPr="001E40C9">
        <w:rPr>
          <w:rFonts w:cstheme="minorHAnsi"/>
          <w:sz w:val="24"/>
          <w:szCs w:val="24"/>
        </w:rPr>
        <w:t xml:space="preserve">Seal the 96 well plate with an </w:t>
      </w:r>
      <w:r w:rsidR="00835C40" w:rsidRPr="001E40C9">
        <w:rPr>
          <w:rFonts w:cstheme="minorHAnsi"/>
          <w:sz w:val="24"/>
          <w:szCs w:val="24"/>
        </w:rPr>
        <w:t xml:space="preserve">optically clear </w:t>
      </w:r>
      <w:r w:rsidRPr="001E40C9">
        <w:rPr>
          <w:rFonts w:cstheme="minorHAnsi"/>
          <w:sz w:val="24"/>
          <w:szCs w:val="24"/>
        </w:rPr>
        <w:t>adhesive</w:t>
      </w:r>
      <w:r w:rsidR="00904C9A" w:rsidRPr="001E40C9">
        <w:rPr>
          <w:rFonts w:cstheme="minorHAnsi"/>
          <w:sz w:val="24"/>
          <w:szCs w:val="24"/>
        </w:rPr>
        <w:t xml:space="preserve"> c</w:t>
      </w:r>
      <w:r w:rsidRPr="001E40C9">
        <w:rPr>
          <w:rFonts w:cstheme="minorHAnsi"/>
          <w:sz w:val="24"/>
          <w:szCs w:val="24"/>
        </w:rPr>
        <w:t>over.</w:t>
      </w:r>
    </w:p>
    <w:p w14:paraId="640A8152" w14:textId="77777777" w:rsidR="00EA3246" w:rsidRPr="001E40C9" w:rsidRDefault="00EA3246" w:rsidP="00174935">
      <w:pPr>
        <w:spacing w:after="0" w:line="240" w:lineRule="auto"/>
        <w:contextualSpacing/>
        <w:jc w:val="both"/>
        <w:rPr>
          <w:rFonts w:cstheme="minorHAnsi"/>
          <w:sz w:val="24"/>
          <w:szCs w:val="24"/>
        </w:rPr>
      </w:pPr>
    </w:p>
    <w:p w14:paraId="09EBCBA7" w14:textId="7191B6DD" w:rsidR="008A6111" w:rsidRPr="001E40C9" w:rsidRDefault="00835C40" w:rsidP="00174935">
      <w:pPr>
        <w:numPr>
          <w:ilvl w:val="1"/>
          <w:numId w:val="19"/>
        </w:numPr>
        <w:spacing w:after="0" w:line="240" w:lineRule="auto"/>
        <w:contextualSpacing/>
        <w:jc w:val="both"/>
        <w:rPr>
          <w:rFonts w:cstheme="minorHAnsi"/>
          <w:sz w:val="24"/>
          <w:szCs w:val="24"/>
        </w:rPr>
      </w:pPr>
      <w:r w:rsidRPr="001E40C9">
        <w:rPr>
          <w:rFonts w:cstheme="minorHAnsi"/>
          <w:sz w:val="24"/>
          <w:szCs w:val="24"/>
        </w:rPr>
        <w:t>Quick</w:t>
      </w:r>
      <w:r w:rsidR="002A6052" w:rsidRPr="001E40C9">
        <w:rPr>
          <w:rFonts w:cstheme="minorHAnsi"/>
          <w:sz w:val="24"/>
          <w:szCs w:val="24"/>
        </w:rPr>
        <w:t>-</w:t>
      </w:r>
      <w:r w:rsidRPr="001E40C9">
        <w:rPr>
          <w:rFonts w:cstheme="minorHAnsi"/>
          <w:sz w:val="24"/>
          <w:szCs w:val="24"/>
        </w:rPr>
        <w:t xml:space="preserve">spin the plate </w:t>
      </w:r>
      <w:r w:rsidR="00904C9A" w:rsidRPr="001E40C9">
        <w:rPr>
          <w:rFonts w:cstheme="minorHAnsi"/>
          <w:sz w:val="24"/>
          <w:szCs w:val="24"/>
        </w:rPr>
        <w:t>to</w:t>
      </w:r>
      <w:r w:rsidR="008A6111" w:rsidRPr="001E40C9">
        <w:rPr>
          <w:rFonts w:cstheme="minorHAnsi"/>
          <w:sz w:val="24"/>
          <w:szCs w:val="24"/>
        </w:rPr>
        <w:t xml:space="preserve"> allow the reaction mixture to reach </w:t>
      </w:r>
      <w:r w:rsidR="00904C9A" w:rsidRPr="001E40C9">
        <w:rPr>
          <w:rFonts w:cstheme="minorHAnsi"/>
          <w:sz w:val="24"/>
          <w:szCs w:val="24"/>
        </w:rPr>
        <w:t xml:space="preserve">the </w:t>
      </w:r>
      <w:r w:rsidR="008A6111" w:rsidRPr="001E40C9">
        <w:rPr>
          <w:rFonts w:cstheme="minorHAnsi"/>
          <w:sz w:val="24"/>
          <w:szCs w:val="24"/>
        </w:rPr>
        <w:t>bottom</w:t>
      </w:r>
      <w:r w:rsidR="00904C9A" w:rsidRPr="001E40C9">
        <w:rPr>
          <w:rFonts w:cstheme="minorHAnsi"/>
          <w:sz w:val="24"/>
          <w:szCs w:val="24"/>
        </w:rPr>
        <w:t xml:space="preserve"> </w:t>
      </w:r>
      <w:r w:rsidR="00A55246" w:rsidRPr="001E40C9">
        <w:rPr>
          <w:rFonts w:cstheme="minorHAnsi"/>
          <w:sz w:val="24"/>
          <w:szCs w:val="24"/>
        </w:rPr>
        <w:t>of</w:t>
      </w:r>
      <w:r w:rsidR="00904C9A" w:rsidRPr="001E40C9">
        <w:rPr>
          <w:rFonts w:cstheme="minorHAnsi"/>
          <w:sz w:val="24"/>
          <w:szCs w:val="24"/>
        </w:rPr>
        <w:t xml:space="preserve"> each well</w:t>
      </w:r>
      <w:r w:rsidRPr="001E40C9">
        <w:rPr>
          <w:rFonts w:cstheme="minorHAnsi"/>
          <w:sz w:val="24"/>
          <w:szCs w:val="24"/>
        </w:rPr>
        <w:t xml:space="preserve">. </w:t>
      </w:r>
    </w:p>
    <w:p w14:paraId="7E212302" w14:textId="77777777" w:rsidR="00EA3246" w:rsidRPr="001E40C9" w:rsidRDefault="00EA3246" w:rsidP="00174935">
      <w:pPr>
        <w:spacing w:after="0" w:line="240" w:lineRule="auto"/>
        <w:contextualSpacing/>
        <w:jc w:val="both"/>
        <w:rPr>
          <w:rFonts w:cstheme="minorHAnsi"/>
          <w:sz w:val="24"/>
          <w:szCs w:val="24"/>
        </w:rPr>
      </w:pPr>
    </w:p>
    <w:p w14:paraId="7E3BA317" w14:textId="2875842A" w:rsidR="00835C40" w:rsidRPr="001E40C9" w:rsidRDefault="00835C40" w:rsidP="00174935">
      <w:pPr>
        <w:numPr>
          <w:ilvl w:val="1"/>
          <w:numId w:val="19"/>
        </w:numPr>
        <w:spacing w:after="0" w:line="240" w:lineRule="auto"/>
        <w:contextualSpacing/>
        <w:jc w:val="both"/>
        <w:rPr>
          <w:rFonts w:cstheme="minorHAnsi"/>
          <w:sz w:val="24"/>
          <w:szCs w:val="24"/>
        </w:rPr>
      </w:pPr>
      <w:r w:rsidRPr="001E40C9">
        <w:rPr>
          <w:rFonts w:cstheme="minorHAnsi"/>
          <w:sz w:val="24"/>
          <w:szCs w:val="24"/>
        </w:rPr>
        <w:t>Run</w:t>
      </w:r>
      <w:r w:rsidR="00690359" w:rsidRPr="001E40C9">
        <w:rPr>
          <w:rFonts w:cstheme="minorHAnsi"/>
          <w:sz w:val="24"/>
          <w:szCs w:val="24"/>
        </w:rPr>
        <w:t xml:space="preserve"> </w:t>
      </w:r>
      <w:r w:rsidR="00174935">
        <w:rPr>
          <w:rFonts w:cstheme="minorHAnsi"/>
          <w:sz w:val="24"/>
          <w:szCs w:val="24"/>
        </w:rPr>
        <w:t xml:space="preserve">RT-qPCR </w:t>
      </w:r>
      <w:r w:rsidR="008A6111" w:rsidRPr="001E40C9">
        <w:rPr>
          <w:rFonts w:cstheme="minorHAnsi"/>
          <w:sz w:val="24"/>
          <w:szCs w:val="24"/>
        </w:rPr>
        <w:t>according to the following thermal gradient</w:t>
      </w:r>
      <w:r w:rsidR="00CA2DE0" w:rsidRPr="001E40C9">
        <w:rPr>
          <w:rFonts w:cstheme="minorHAnsi"/>
          <w:sz w:val="24"/>
          <w:szCs w:val="24"/>
        </w:rPr>
        <w:t>:</w:t>
      </w:r>
    </w:p>
    <w:p w14:paraId="50EC9939" w14:textId="32736599" w:rsidR="00835C40" w:rsidRPr="001E40C9" w:rsidRDefault="00835C40" w:rsidP="00174935">
      <w:pPr>
        <w:pStyle w:val="ListParagraph"/>
        <w:numPr>
          <w:ilvl w:val="2"/>
          <w:numId w:val="20"/>
        </w:numPr>
        <w:spacing w:after="0" w:line="240" w:lineRule="auto"/>
        <w:jc w:val="both"/>
        <w:rPr>
          <w:rFonts w:cstheme="minorHAnsi"/>
          <w:sz w:val="24"/>
          <w:szCs w:val="24"/>
        </w:rPr>
      </w:pPr>
      <w:r w:rsidRPr="001E40C9">
        <w:rPr>
          <w:rFonts w:cstheme="minorHAnsi"/>
          <w:sz w:val="24"/>
          <w:szCs w:val="24"/>
        </w:rPr>
        <w:t>50</w:t>
      </w:r>
      <w:r w:rsidR="007A389A" w:rsidRPr="001E40C9">
        <w:rPr>
          <w:rFonts w:cstheme="minorHAnsi"/>
          <w:sz w:val="24"/>
          <w:szCs w:val="24"/>
        </w:rPr>
        <w:t xml:space="preserve"> </w:t>
      </w:r>
      <w:r w:rsidRPr="001E40C9">
        <w:rPr>
          <w:rFonts w:cstheme="minorHAnsi"/>
          <w:sz w:val="24"/>
          <w:szCs w:val="24"/>
        </w:rPr>
        <w:t>°C for 2</w:t>
      </w:r>
      <w:r w:rsidR="004A78A3" w:rsidRPr="001E40C9">
        <w:rPr>
          <w:rFonts w:cstheme="minorHAnsi"/>
          <w:sz w:val="24"/>
          <w:szCs w:val="24"/>
        </w:rPr>
        <w:t xml:space="preserve"> </w:t>
      </w:r>
      <w:r w:rsidRPr="001E40C9">
        <w:rPr>
          <w:rFonts w:cstheme="minorHAnsi"/>
          <w:sz w:val="24"/>
          <w:szCs w:val="24"/>
        </w:rPr>
        <w:t>min</w:t>
      </w:r>
    </w:p>
    <w:p w14:paraId="1FBF00E4" w14:textId="3E7FD395" w:rsidR="00835C40" w:rsidRPr="001E40C9" w:rsidRDefault="00EA3246" w:rsidP="00174935">
      <w:pPr>
        <w:pStyle w:val="ListParagraph"/>
        <w:spacing w:after="0" w:line="240" w:lineRule="auto"/>
        <w:ind w:left="0"/>
        <w:jc w:val="both"/>
        <w:rPr>
          <w:rFonts w:cstheme="minorHAnsi"/>
          <w:sz w:val="24"/>
          <w:szCs w:val="24"/>
        </w:rPr>
      </w:pPr>
      <w:r w:rsidRPr="001E40C9">
        <w:rPr>
          <w:rFonts w:cstheme="minorHAnsi"/>
          <w:sz w:val="24"/>
          <w:szCs w:val="24"/>
        </w:rPr>
        <w:t xml:space="preserve">2) </w:t>
      </w:r>
      <w:r w:rsidR="00835C40" w:rsidRPr="001E40C9">
        <w:rPr>
          <w:rFonts w:cstheme="minorHAnsi"/>
          <w:sz w:val="24"/>
          <w:szCs w:val="24"/>
        </w:rPr>
        <w:t>95</w:t>
      </w:r>
      <w:r w:rsidR="007A389A" w:rsidRPr="001E40C9">
        <w:rPr>
          <w:rFonts w:cstheme="minorHAnsi"/>
          <w:sz w:val="24"/>
          <w:szCs w:val="24"/>
        </w:rPr>
        <w:t xml:space="preserve"> </w:t>
      </w:r>
      <w:r w:rsidR="00835C40" w:rsidRPr="001E40C9">
        <w:rPr>
          <w:rFonts w:cstheme="minorHAnsi"/>
          <w:sz w:val="24"/>
          <w:szCs w:val="24"/>
        </w:rPr>
        <w:t>°C for 2</w:t>
      </w:r>
      <w:r w:rsidR="004A78A3" w:rsidRPr="001E40C9">
        <w:rPr>
          <w:rFonts w:cstheme="minorHAnsi"/>
          <w:sz w:val="24"/>
          <w:szCs w:val="24"/>
        </w:rPr>
        <w:t xml:space="preserve"> </w:t>
      </w:r>
      <w:r w:rsidR="00835C40" w:rsidRPr="001E40C9">
        <w:rPr>
          <w:rFonts w:cstheme="minorHAnsi"/>
          <w:sz w:val="24"/>
          <w:szCs w:val="24"/>
        </w:rPr>
        <w:t>min</w:t>
      </w:r>
    </w:p>
    <w:p w14:paraId="7D91F4DB" w14:textId="4EB7C7E9" w:rsidR="00835C40" w:rsidRPr="001E40C9" w:rsidRDefault="00EA3246" w:rsidP="00174935">
      <w:pPr>
        <w:pStyle w:val="ListParagraph"/>
        <w:spacing w:after="0" w:line="240" w:lineRule="auto"/>
        <w:ind w:left="0"/>
        <w:jc w:val="both"/>
        <w:rPr>
          <w:rFonts w:cstheme="minorHAnsi"/>
          <w:sz w:val="24"/>
          <w:szCs w:val="24"/>
        </w:rPr>
      </w:pPr>
      <w:r w:rsidRPr="001E40C9">
        <w:rPr>
          <w:rFonts w:cstheme="minorHAnsi"/>
          <w:sz w:val="24"/>
          <w:szCs w:val="24"/>
        </w:rPr>
        <w:t xml:space="preserve">3) </w:t>
      </w:r>
      <w:r w:rsidR="00835C40" w:rsidRPr="001E40C9">
        <w:rPr>
          <w:rFonts w:cstheme="minorHAnsi"/>
          <w:sz w:val="24"/>
          <w:szCs w:val="24"/>
        </w:rPr>
        <w:t>95</w:t>
      </w:r>
      <w:r w:rsidR="007A389A" w:rsidRPr="001E40C9">
        <w:rPr>
          <w:rFonts w:cstheme="minorHAnsi"/>
          <w:sz w:val="24"/>
          <w:szCs w:val="24"/>
        </w:rPr>
        <w:t xml:space="preserve"> </w:t>
      </w:r>
      <w:r w:rsidR="00835C40" w:rsidRPr="001E40C9">
        <w:rPr>
          <w:rFonts w:cstheme="minorHAnsi"/>
          <w:sz w:val="24"/>
          <w:szCs w:val="24"/>
        </w:rPr>
        <w:t>°C for 15 s</w:t>
      </w:r>
    </w:p>
    <w:p w14:paraId="636B6114" w14:textId="3E70AEE2" w:rsidR="00835C40" w:rsidRPr="001E40C9" w:rsidRDefault="00EA3246" w:rsidP="00174935">
      <w:pPr>
        <w:pStyle w:val="ListParagraph"/>
        <w:spacing w:after="0" w:line="240" w:lineRule="auto"/>
        <w:ind w:left="0"/>
        <w:jc w:val="both"/>
        <w:rPr>
          <w:rFonts w:cstheme="minorHAnsi"/>
          <w:sz w:val="24"/>
          <w:szCs w:val="24"/>
        </w:rPr>
      </w:pPr>
      <w:r w:rsidRPr="001E40C9">
        <w:rPr>
          <w:rFonts w:cstheme="minorHAnsi"/>
          <w:sz w:val="24"/>
          <w:szCs w:val="24"/>
        </w:rPr>
        <w:t xml:space="preserve">4) </w:t>
      </w:r>
      <w:r w:rsidR="00C829D0" w:rsidRPr="001E40C9">
        <w:rPr>
          <w:rFonts w:cstheme="minorHAnsi"/>
          <w:sz w:val="24"/>
          <w:szCs w:val="24"/>
        </w:rPr>
        <w:t xml:space="preserve">Take </w:t>
      </w:r>
      <w:r w:rsidR="00835C40" w:rsidRPr="001E40C9">
        <w:rPr>
          <w:rFonts w:cstheme="minorHAnsi"/>
          <w:sz w:val="24"/>
          <w:szCs w:val="24"/>
        </w:rPr>
        <w:t>read</w:t>
      </w:r>
      <w:r w:rsidR="00C829D0" w:rsidRPr="001E40C9">
        <w:rPr>
          <w:rFonts w:cstheme="minorHAnsi"/>
          <w:sz w:val="24"/>
          <w:szCs w:val="24"/>
        </w:rPr>
        <w:t xml:space="preserve">ing </w:t>
      </w:r>
    </w:p>
    <w:p w14:paraId="29782F48" w14:textId="39B6D041" w:rsidR="00835C40" w:rsidRPr="001E40C9" w:rsidRDefault="00EA3246" w:rsidP="00174935">
      <w:pPr>
        <w:pStyle w:val="ListParagraph"/>
        <w:spacing w:after="0" w:line="240" w:lineRule="auto"/>
        <w:ind w:left="0"/>
        <w:jc w:val="both"/>
        <w:rPr>
          <w:rFonts w:cstheme="minorHAnsi"/>
          <w:sz w:val="24"/>
          <w:szCs w:val="24"/>
        </w:rPr>
      </w:pPr>
      <w:r w:rsidRPr="001E40C9">
        <w:rPr>
          <w:rFonts w:cstheme="minorHAnsi"/>
          <w:sz w:val="24"/>
          <w:szCs w:val="24"/>
        </w:rPr>
        <w:t xml:space="preserve">5) </w:t>
      </w:r>
      <w:r w:rsidR="00835C40" w:rsidRPr="001E40C9">
        <w:rPr>
          <w:rFonts w:cstheme="minorHAnsi"/>
          <w:sz w:val="24"/>
          <w:szCs w:val="24"/>
        </w:rPr>
        <w:t>60</w:t>
      </w:r>
      <w:r w:rsidR="007A389A" w:rsidRPr="001E40C9">
        <w:rPr>
          <w:rFonts w:cstheme="minorHAnsi"/>
          <w:sz w:val="24"/>
          <w:szCs w:val="24"/>
        </w:rPr>
        <w:t xml:space="preserve"> </w:t>
      </w:r>
      <w:r w:rsidR="00835C40" w:rsidRPr="001E40C9">
        <w:rPr>
          <w:rFonts w:cstheme="minorHAnsi"/>
          <w:sz w:val="24"/>
          <w:szCs w:val="24"/>
        </w:rPr>
        <w:t>°C for 1</w:t>
      </w:r>
      <w:r w:rsidR="004A78A3" w:rsidRPr="001E40C9">
        <w:rPr>
          <w:rFonts w:cstheme="minorHAnsi"/>
          <w:sz w:val="24"/>
          <w:szCs w:val="24"/>
        </w:rPr>
        <w:t>.5</w:t>
      </w:r>
      <w:r w:rsidR="00835C40" w:rsidRPr="001E40C9">
        <w:rPr>
          <w:rFonts w:cstheme="minorHAnsi"/>
          <w:sz w:val="24"/>
          <w:szCs w:val="24"/>
        </w:rPr>
        <w:t xml:space="preserve"> min</w:t>
      </w:r>
    </w:p>
    <w:p w14:paraId="02BAB008" w14:textId="3560250E" w:rsidR="00835C40" w:rsidRPr="001E40C9" w:rsidRDefault="00EA3246" w:rsidP="00174935">
      <w:pPr>
        <w:pStyle w:val="ListParagraph"/>
        <w:spacing w:after="0" w:line="240" w:lineRule="auto"/>
        <w:ind w:left="0"/>
        <w:jc w:val="both"/>
        <w:rPr>
          <w:rFonts w:cstheme="minorHAnsi"/>
          <w:sz w:val="24"/>
          <w:szCs w:val="24"/>
        </w:rPr>
      </w:pPr>
      <w:r w:rsidRPr="001E40C9">
        <w:rPr>
          <w:rFonts w:cstheme="minorHAnsi"/>
          <w:sz w:val="24"/>
          <w:szCs w:val="24"/>
        </w:rPr>
        <w:t xml:space="preserve">6) </w:t>
      </w:r>
      <w:r w:rsidR="004A78A3" w:rsidRPr="001E40C9">
        <w:rPr>
          <w:rFonts w:cstheme="minorHAnsi"/>
          <w:sz w:val="24"/>
          <w:szCs w:val="24"/>
        </w:rPr>
        <w:t>Repeat</w:t>
      </w:r>
      <w:r w:rsidR="00835C40" w:rsidRPr="001E40C9">
        <w:rPr>
          <w:rFonts w:cstheme="minorHAnsi"/>
          <w:sz w:val="24"/>
          <w:szCs w:val="24"/>
        </w:rPr>
        <w:t xml:space="preserve"> step </w:t>
      </w:r>
      <w:r w:rsidR="00C53641" w:rsidRPr="001E40C9">
        <w:rPr>
          <w:rFonts w:cstheme="minorHAnsi"/>
          <w:sz w:val="24"/>
          <w:szCs w:val="24"/>
        </w:rPr>
        <w:t>3</w:t>
      </w:r>
      <w:r w:rsidR="00835C40" w:rsidRPr="001E40C9">
        <w:rPr>
          <w:rFonts w:cstheme="minorHAnsi"/>
          <w:sz w:val="24"/>
          <w:szCs w:val="24"/>
        </w:rPr>
        <w:t xml:space="preserve"> for 39 times</w:t>
      </w:r>
    </w:p>
    <w:p w14:paraId="06007AA1" w14:textId="77777777" w:rsidR="00EA3246" w:rsidRPr="001E40C9" w:rsidRDefault="00EA3246" w:rsidP="00174935">
      <w:pPr>
        <w:pStyle w:val="ListParagraph"/>
        <w:spacing w:after="0" w:line="240" w:lineRule="auto"/>
        <w:ind w:left="0"/>
        <w:jc w:val="both"/>
        <w:rPr>
          <w:rFonts w:cstheme="minorHAnsi"/>
          <w:sz w:val="24"/>
          <w:szCs w:val="24"/>
        </w:rPr>
      </w:pPr>
    </w:p>
    <w:p w14:paraId="477C60C2" w14:textId="5FA7829F" w:rsidR="002002D4" w:rsidRPr="001E40C9" w:rsidRDefault="001D38B0"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lastRenderedPageBreak/>
        <w:t xml:space="preserve">Run the following thermal gradient in continuation of the above to determine melting curve which </w:t>
      </w:r>
      <w:r w:rsidR="00CA2DE0" w:rsidRPr="001E40C9">
        <w:rPr>
          <w:rFonts w:cstheme="minorHAnsi"/>
          <w:sz w:val="24"/>
          <w:szCs w:val="24"/>
        </w:rPr>
        <w:t>indicates</w:t>
      </w:r>
      <w:r w:rsidRPr="001E40C9">
        <w:rPr>
          <w:rFonts w:cstheme="minorHAnsi"/>
          <w:sz w:val="24"/>
          <w:szCs w:val="24"/>
        </w:rPr>
        <w:t xml:space="preserve"> </w:t>
      </w:r>
      <w:r w:rsidR="00CA2DE0" w:rsidRPr="001E40C9">
        <w:rPr>
          <w:rFonts w:cstheme="minorHAnsi"/>
          <w:sz w:val="24"/>
          <w:szCs w:val="24"/>
        </w:rPr>
        <w:t>single</w:t>
      </w:r>
      <w:r w:rsidRPr="001E40C9">
        <w:rPr>
          <w:rFonts w:cstheme="minorHAnsi"/>
          <w:sz w:val="24"/>
          <w:szCs w:val="24"/>
        </w:rPr>
        <w:t xml:space="preserve"> product</w:t>
      </w:r>
      <w:r w:rsidR="00CA2DE0" w:rsidRPr="001E40C9">
        <w:rPr>
          <w:rFonts w:cstheme="minorHAnsi"/>
          <w:sz w:val="24"/>
          <w:szCs w:val="24"/>
        </w:rPr>
        <w:t xml:space="preserve"> amplification</w:t>
      </w:r>
      <w:r w:rsidRPr="001E40C9">
        <w:rPr>
          <w:rFonts w:cstheme="minorHAnsi"/>
          <w:sz w:val="24"/>
          <w:szCs w:val="24"/>
        </w:rPr>
        <w:t>.</w:t>
      </w:r>
    </w:p>
    <w:p w14:paraId="597C6FA7" w14:textId="60C1F7B2" w:rsidR="00972AC4" w:rsidRPr="001E40C9" w:rsidRDefault="00EA3246" w:rsidP="00174935">
      <w:pPr>
        <w:pStyle w:val="ListParagraph"/>
        <w:spacing w:after="0" w:line="240" w:lineRule="auto"/>
        <w:ind w:left="0"/>
        <w:jc w:val="both"/>
        <w:rPr>
          <w:rFonts w:cstheme="minorHAnsi"/>
          <w:sz w:val="24"/>
          <w:szCs w:val="24"/>
        </w:rPr>
      </w:pPr>
      <w:r w:rsidRPr="001E40C9">
        <w:rPr>
          <w:rFonts w:cstheme="minorHAnsi"/>
          <w:sz w:val="24"/>
          <w:szCs w:val="24"/>
        </w:rPr>
        <w:t xml:space="preserve">7) </w:t>
      </w:r>
      <w:r w:rsidR="00C53641" w:rsidRPr="001E40C9">
        <w:rPr>
          <w:rFonts w:cstheme="minorHAnsi"/>
          <w:sz w:val="24"/>
          <w:szCs w:val="24"/>
        </w:rPr>
        <w:t>65</w:t>
      </w:r>
      <w:r w:rsidR="007A389A" w:rsidRPr="001E40C9">
        <w:rPr>
          <w:rFonts w:cstheme="minorHAnsi"/>
          <w:sz w:val="24"/>
          <w:szCs w:val="24"/>
        </w:rPr>
        <w:t xml:space="preserve"> </w:t>
      </w:r>
      <w:r w:rsidR="00C53641" w:rsidRPr="001E40C9">
        <w:rPr>
          <w:rFonts w:cstheme="minorHAnsi"/>
          <w:sz w:val="24"/>
          <w:szCs w:val="24"/>
        </w:rPr>
        <w:t>°C for 0.31</w:t>
      </w:r>
      <w:r w:rsidR="00972AC4" w:rsidRPr="001E40C9">
        <w:rPr>
          <w:rFonts w:cstheme="minorHAnsi"/>
          <w:sz w:val="24"/>
          <w:szCs w:val="24"/>
        </w:rPr>
        <w:t xml:space="preserve"> min</w:t>
      </w:r>
    </w:p>
    <w:p w14:paraId="15D445A4" w14:textId="3F8B1844" w:rsidR="00972AC4" w:rsidRPr="001E40C9" w:rsidRDefault="00EA3246" w:rsidP="00174935">
      <w:pPr>
        <w:pStyle w:val="ListParagraph"/>
        <w:spacing w:after="0" w:line="240" w:lineRule="auto"/>
        <w:ind w:left="0"/>
        <w:jc w:val="both"/>
        <w:rPr>
          <w:rFonts w:cstheme="minorHAnsi"/>
          <w:sz w:val="24"/>
          <w:szCs w:val="24"/>
        </w:rPr>
      </w:pPr>
      <w:r w:rsidRPr="001E40C9">
        <w:rPr>
          <w:rFonts w:cstheme="minorHAnsi"/>
          <w:sz w:val="24"/>
          <w:szCs w:val="24"/>
        </w:rPr>
        <w:t xml:space="preserve">8) </w:t>
      </w:r>
      <w:r w:rsidR="00972AC4" w:rsidRPr="001E40C9">
        <w:rPr>
          <w:rFonts w:cstheme="minorHAnsi"/>
          <w:sz w:val="24"/>
          <w:szCs w:val="24"/>
        </w:rPr>
        <w:t>+0.5</w:t>
      </w:r>
      <w:r w:rsidR="007A389A" w:rsidRPr="001E40C9">
        <w:rPr>
          <w:rFonts w:cstheme="minorHAnsi"/>
          <w:sz w:val="24"/>
          <w:szCs w:val="24"/>
        </w:rPr>
        <w:t xml:space="preserve"> </w:t>
      </w:r>
      <w:r w:rsidR="00972AC4" w:rsidRPr="001E40C9">
        <w:rPr>
          <w:rFonts w:cstheme="minorHAnsi"/>
          <w:sz w:val="24"/>
          <w:szCs w:val="24"/>
        </w:rPr>
        <w:t>°C/cycle</w:t>
      </w:r>
    </w:p>
    <w:p w14:paraId="0B80749B" w14:textId="684351F8" w:rsidR="00972AC4" w:rsidRPr="001E40C9" w:rsidRDefault="00EA3246" w:rsidP="00174935">
      <w:pPr>
        <w:pStyle w:val="ListParagraph"/>
        <w:spacing w:after="0" w:line="240" w:lineRule="auto"/>
        <w:ind w:left="0"/>
        <w:jc w:val="both"/>
        <w:rPr>
          <w:rFonts w:cstheme="minorHAnsi"/>
          <w:sz w:val="24"/>
          <w:szCs w:val="24"/>
        </w:rPr>
      </w:pPr>
      <w:r w:rsidRPr="001E40C9">
        <w:rPr>
          <w:rFonts w:cstheme="minorHAnsi"/>
          <w:sz w:val="24"/>
          <w:szCs w:val="24"/>
        </w:rPr>
        <w:t xml:space="preserve">9) </w:t>
      </w:r>
      <w:r w:rsidR="00972AC4" w:rsidRPr="001E40C9">
        <w:rPr>
          <w:rFonts w:cstheme="minorHAnsi"/>
          <w:sz w:val="24"/>
          <w:szCs w:val="24"/>
        </w:rPr>
        <w:t>Plate read</w:t>
      </w:r>
    </w:p>
    <w:p w14:paraId="5A06117C" w14:textId="1C694E64" w:rsidR="00972AC4" w:rsidRPr="001E40C9" w:rsidRDefault="00EA3246" w:rsidP="00174935">
      <w:pPr>
        <w:pStyle w:val="ListParagraph"/>
        <w:spacing w:after="0" w:line="240" w:lineRule="auto"/>
        <w:ind w:left="0"/>
        <w:jc w:val="both"/>
        <w:rPr>
          <w:rFonts w:cstheme="minorHAnsi"/>
          <w:sz w:val="24"/>
          <w:szCs w:val="24"/>
        </w:rPr>
      </w:pPr>
      <w:r w:rsidRPr="001E40C9">
        <w:rPr>
          <w:rFonts w:cstheme="minorHAnsi"/>
          <w:sz w:val="24"/>
          <w:szCs w:val="24"/>
        </w:rPr>
        <w:t xml:space="preserve">10) </w:t>
      </w:r>
      <w:r w:rsidR="004A78A3" w:rsidRPr="001E40C9">
        <w:rPr>
          <w:rFonts w:cstheme="minorHAnsi"/>
          <w:sz w:val="24"/>
          <w:szCs w:val="24"/>
        </w:rPr>
        <w:t>Repeat step</w:t>
      </w:r>
      <w:r w:rsidR="009552E6" w:rsidRPr="001E40C9">
        <w:rPr>
          <w:rFonts w:cstheme="minorHAnsi"/>
          <w:sz w:val="24"/>
          <w:szCs w:val="24"/>
        </w:rPr>
        <w:t xml:space="preserve"> 8</w:t>
      </w:r>
      <w:r w:rsidR="004A78A3" w:rsidRPr="001E40C9">
        <w:rPr>
          <w:rFonts w:cstheme="minorHAnsi"/>
          <w:sz w:val="24"/>
          <w:szCs w:val="24"/>
        </w:rPr>
        <w:t xml:space="preserve"> for</w:t>
      </w:r>
      <w:r w:rsidR="00972AC4" w:rsidRPr="001E40C9">
        <w:rPr>
          <w:rFonts w:cstheme="minorHAnsi"/>
          <w:sz w:val="24"/>
          <w:szCs w:val="24"/>
        </w:rPr>
        <w:t xml:space="preserve"> 60</w:t>
      </w:r>
      <w:r w:rsidR="004A78A3" w:rsidRPr="001E40C9">
        <w:rPr>
          <w:rFonts w:cstheme="minorHAnsi"/>
          <w:sz w:val="24"/>
          <w:szCs w:val="24"/>
        </w:rPr>
        <w:t xml:space="preserve"> times</w:t>
      </w:r>
      <w:r w:rsidR="00C53641" w:rsidRPr="001E40C9">
        <w:rPr>
          <w:rFonts w:cstheme="minorHAnsi"/>
          <w:sz w:val="24"/>
          <w:szCs w:val="24"/>
        </w:rPr>
        <w:t xml:space="preserve"> until </w:t>
      </w:r>
      <w:r w:rsidR="004A78A3" w:rsidRPr="001E40C9">
        <w:rPr>
          <w:rFonts w:cstheme="minorHAnsi"/>
          <w:sz w:val="24"/>
          <w:szCs w:val="24"/>
        </w:rPr>
        <w:t xml:space="preserve">reaching </w:t>
      </w:r>
      <w:r w:rsidR="00C53641" w:rsidRPr="001E40C9">
        <w:rPr>
          <w:rFonts w:cstheme="minorHAnsi"/>
          <w:sz w:val="24"/>
          <w:szCs w:val="24"/>
        </w:rPr>
        <w:t xml:space="preserve">95 </w:t>
      </w:r>
      <w:r w:rsidR="004A78A3" w:rsidRPr="001E40C9">
        <w:rPr>
          <w:rFonts w:cstheme="minorHAnsi"/>
          <w:sz w:val="24"/>
          <w:szCs w:val="24"/>
        </w:rPr>
        <w:t>°</w:t>
      </w:r>
      <w:r w:rsidR="00C53641" w:rsidRPr="001E40C9">
        <w:rPr>
          <w:rFonts w:cstheme="minorHAnsi"/>
          <w:sz w:val="24"/>
          <w:szCs w:val="24"/>
        </w:rPr>
        <w:t xml:space="preserve">C </w:t>
      </w:r>
    </w:p>
    <w:p w14:paraId="35D99E36" w14:textId="530A9862" w:rsidR="00972AC4" w:rsidRPr="001E40C9" w:rsidRDefault="00EA3246" w:rsidP="00174935">
      <w:pPr>
        <w:pStyle w:val="ListParagraph"/>
        <w:spacing w:after="0" w:line="240" w:lineRule="auto"/>
        <w:ind w:left="0"/>
        <w:jc w:val="both"/>
        <w:rPr>
          <w:rFonts w:cstheme="minorHAnsi"/>
          <w:sz w:val="24"/>
          <w:szCs w:val="24"/>
        </w:rPr>
      </w:pPr>
      <w:r w:rsidRPr="001E40C9">
        <w:rPr>
          <w:rFonts w:cstheme="minorHAnsi"/>
          <w:sz w:val="24"/>
          <w:szCs w:val="24"/>
        </w:rPr>
        <w:t xml:space="preserve">11) </w:t>
      </w:r>
      <w:r w:rsidR="00C53641" w:rsidRPr="001E40C9">
        <w:rPr>
          <w:rFonts w:cstheme="minorHAnsi"/>
          <w:sz w:val="24"/>
          <w:szCs w:val="24"/>
        </w:rPr>
        <w:t>72</w:t>
      </w:r>
      <w:r w:rsidR="007A389A" w:rsidRPr="001E40C9">
        <w:rPr>
          <w:rFonts w:cstheme="minorHAnsi"/>
          <w:sz w:val="24"/>
          <w:szCs w:val="24"/>
        </w:rPr>
        <w:t xml:space="preserve"> </w:t>
      </w:r>
      <w:r w:rsidR="00C53641" w:rsidRPr="001E40C9">
        <w:rPr>
          <w:rFonts w:cstheme="minorHAnsi"/>
          <w:sz w:val="24"/>
          <w:szCs w:val="24"/>
        </w:rPr>
        <w:t>°C for 2</w:t>
      </w:r>
      <w:r w:rsidR="00972AC4" w:rsidRPr="001E40C9">
        <w:rPr>
          <w:rFonts w:cstheme="minorHAnsi"/>
          <w:sz w:val="24"/>
          <w:szCs w:val="24"/>
        </w:rPr>
        <w:t xml:space="preserve"> min</w:t>
      </w:r>
    </w:p>
    <w:p w14:paraId="166EC0C7" w14:textId="77777777" w:rsidR="00972AC4" w:rsidRPr="001E40C9" w:rsidRDefault="00972AC4" w:rsidP="00174935">
      <w:pPr>
        <w:spacing w:after="0" w:line="240" w:lineRule="auto"/>
        <w:jc w:val="both"/>
        <w:rPr>
          <w:rFonts w:cstheme="minorHAnsi"/>
          <w:b/>
          <w:sz w:val="24"/>
          <w:szCs w:val="24"/>
        </w:rPr>
      </w:pPr>
    </w:p>
    <w:p w14:paraId="343E96CD" w14:textId="22C380FD" w:rsidR="00617020" w:rsidRPr="001E40C9" w:rsidRDefault="00972AC4" w:rsidP="00174935">
      <w:pPr>
        <w:numPr>
          <w:ilvl w:val="0"/>
          <w:numId w:val="19"/>
        </w:numPr>
        <w:spacing w:after="0" w:line="240" w:lineRule="auto"/>
        <w:jc w:val="both"/>
        <w:rPr>
          <w:rFonts w:cstheme="minorHAnsi"/>
          <w:b/>
          <w:sz w:val="24"/>
          <w:szCs w:val="24"/>
        </w:rPr>
      </w:pPr>
      <w:r w:rsidRPr="001E40C9">
        <w:rPr>
          <w:rFonts w:cstheme="minorHAnsi"/>
          <w:b/>
          <w:sz w:val="24"/>
          <w:szCs w:val="24"/>
        </w:rPr>
        <w:t>Agarose gel electrophoresis to confirm single gene amplification</w:t>
      </w:r>
    </w:p>
    <w:p w14:paraId="04B48A78" w14:textId="36985507" w:rsidR="00972AC4" w:rsidRPr="001E40C9" w:rsidRDefault="00972AC4" w:rsidP="00174935">
      <w:pPr>
        <w:spacing w:after="0" w:line="240" w:lineRule="auto"/>
        <w:jc w:val="both"/>
        <w:rPr>
          <w:rFonts w:cstheme="minorHAnsi"/>
          <w:b/>
          <w:sz w:val="24"/>
          <w:szCs w:val="24"/>
        </w:rPr>
      </w:pPr>
    </w:p>
    <w:p w14:paraId="1D30C994" w14:textId="5884BAD9" w:rsidR="00972AC4" w:rsidRPr="001E40C9" w:rsidRDefault="00972A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Prepare 1% agarose gel in 1</w:t>
      </w:r>
      <w:r w:rsidR="004A78A3" w:rsidRPr="001E40C9">
        <w:rPr>
          <w:rFonts w:cstheme="minorHAnsi"/>
          <w:sz w:val="24"/>
          <w:szCs w:val="24"/>
        </w:rPr>
        <w:t>x</w:t>
      </w:r>
      <w:r w:rsidRPr="001E40C9">
        <w:rPr>
          <w:rFonts w:cstheme="minorHAnsi"/>
          <w:sz w:val="24"/>
          <w:szCs w:val="24"/>
        </w:rPr>
        <w:t xml:space="preserve"> TBE buffer</w:t>
      </w:r>
      <w:r w:rsidR="004A78A3" w:rsidRPr="001E40C9">
        <w:rPr>
          <w:rFonts w:cstheme="minorHAnsi"/>
          <w:sz w:val="24"/>
          <w:szCs w:val="24"/>
        </w:rPr>
        <w:t>.</w:t>
      </w:r>
    </w:p>
    <w:p w14:paraId="53F9EA64" w14:textId="77777777" w:rsidR="00EA3246" w:rsidRPr="001E40C9" w:rsidRDefault="00EA3246" w:rsidP="00174935">
      <w:pPr>
        <w:pStyle w:val="ListParagraph"/>
        <w:spacing w:after="0" w:line="240" w:lineRule="auto"/>
        <w:ind w:left="0"/>
        <w:jc w:val="both"/>
        <w:rPr>
          <w:rFonts w:cstheme="minorHAnsi"/>
          <w:sz w:val="24"/>
          <w:szCs w:val="24"/>
        </w:rPr>
      </w:pPr>
    </w:p>
    <w:p w14:paraId="73B1FE24" w14:textId="78FB7537" w:rsidR="00972AC4" w:rsidRPr="001E40C9" w:rsidRDefault="00972A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ethidium bromide (EtBr) in warm (~50</w:t>
      </w:r>
      <w:r w:rsidR="007A389A" w:rsidRPr="001E40C9">
        <w:rPr>
          <w:rFonts w:cstheme="minorHAnsi"/>
          <w:sz w:val="24"/>
          <w:szCs w:val="24"/>
        </w:rPr>
        <w:t xml:space="preserve"> </w:t>
      </w:r>
      <w:r w:rsidRPr="001E40C9">
        <w:rPr>
          <w:rFonts w:cstheme="minorHAnsi"/>
          <w:sz w:val="24"/>
          <w:szCs w:val="24"/>
        </w:rPr>
        <w:t xml:space="preserve">°C) gel </w:t>
      </w:r>
      <w:r w:rsidR="004A78A3" w:rsidRPr="001E40C9">
        <w:rPr>
          <w:rFonts w:cstheme="minorHAnsi"/>
          <w:sz w:val="24"/>
          <w:szCs w:val="24"/>
        </w:rPr>
        <w:t>until achieving a</w:t>
      </w:r>
      <w:r w:rsidRPr="001E40C9">
        <w:rPr>
          <w:rFonts w:cstheme="minorHAnsi"/>
          <w:sz w:val="24"/>
          <w:szCs w:val="24"/>
        </w:rPr>
        <w:t xml:space="preserve"> final concentration </w:t>
      </w:r>
      <w:r w:rsidR="004A78A3" w:rsidRPr="001E40C9">
        <w:rPr>
          <w:rFonts w:cstheme="minorHAnsi"/>
          <w:sz w:val="24"/>
          <w:szCs w:val="24"/>
        </w:rPr>
        <w:t xml:space="preserve">of </w:t>
      </w:r>
      <w:r w:rsidRPr="001E40C9">
        <w:rPr>
          <w:rFonts w:cstheme="minorHAnsi"/>
          <w:sz w:val="24"/>
          <w:szCs w:val="24"/>
        </w:rPr>
        <w:t>approximately 0.2</w:t>
      </w:r>
      <w:r w:rsidR="004A78A3" w:rsidRPr="001E40C9">
        <w:rPr>
          <w:rFonts w:cstheme="minorHAnsi"/>
          <w:sz w:val="24"/>
          <w:szCs w:val="24"/>
        </w:rPr>
        <w:t>–</w:t>
      </w:r>
      <w:r w:rsidRPr="001E40C9">
        <w:rPr>
          <w:rFonts w:cstheme="minorHAnsi"/>
          <w:sz w:val="24"/>
          <w:szCs w:val="24"/>
        </w:rPr>
        <w:t>0.5 µg/</w:t>
      </w:r>
      <w:proofErr w:type="spellStart"/>
      <w:r w:rsidRPr="001E40C9">
        <w:rPr>
          <w:rFonts w:cstheme="minorHAnsi"/>
          <w:sz w:val="24"/>
          <w:szCs w:val="24"/>
        </w:rPr>
        <w:t>mL.</w:t>
      </w:r>
      <w:proofErr w:type="spellEnd"/>
      <w:r w:rsidRPr="001E40C9">
        <w:rPr>
          <w:rFonts w:cstheme="minorHAnsi"/>
          <w:sz w:val="24"/>
          <w:szCs w:val="24"/>
        </w:rPr>
        <w:t xml:space="preserve"> </w:t>
      </w:r>
      <w:proofErr w:type="spellStart"/>
      <w:r w:rsidRPr="001E40C9">
        <w:rPr>
          <w:rFonts w:cstheme="minorHAnsi"/>
          <w:sz w:val="24"/>
          <w:szCs w:val="24"/>
        </w:rPr>
        <w:t>EtBR</w:t>
      </w:r>
      <w:proofErr w:type="spellEnd"/>
      <w:r w:rsidRPr="001E40C9">
        <w:rPr>
          <w:rFonts w:cstheme="minorHAnsi"/>
          <w:sz w:val="24"/>
          <w:szCs w:val="24"/>
        </w:rPr>
        <w:t xml:space="preserve"> binds with DNA and allows it to be visualized under UV light in </w:t>
      </w:r>
      <w:r w:rsidR="004A78A3" w:rsidRPr="001E40C9">
        <w:rPr>
          <w:rFonts w:cstheme="minorHAnsi"/>
          <w:sz w:val="24"/>
          <w:szCs w:val="24"/>
        </w:rPr>
        <w:t xml:space="preserve">a </w:t>
      </w:r>
      <w:r w:rsidRPr="001E40C9">
        <w:rPr>
          <w:rFonts w:cstheme="minorHAnsi"/>
          <w:sz w:val="24"/>
          <w:szCs w:val="24"/>
        </w:rPr>
        <w:t>gel imager.</w:t>
      </w:r>
    </w:p>
    <w:p w14:paraId="5212C004" w14:textId="77777777" w:rsidR="00EA3246" w:rsidRPr="001E40C9" w:rsidRDefault="00EA3246" w:rsidP="00174935">
      <w:pPr>
        <w:pStyle w:val="ListParagraph"/>
        <w:spacing w:after="0" w:line="240" w:lineRule="auto"/>
        <w:ind w:left="0"/>
        <w:jc w:val="both"/>
        <w:rPr>
          <w:rFonts w:cstheme="minorHAnsi"/>
          <w:sz w:val="24"/>
          <w:szCs w:val="24"/>
        </w:rPr>
      </w:pPr>
    </w:p>
    <w:p w14:paraId="0E6FA0F2" w14:textId="0E530F5F" w:rsidR="00972AC4" w:rsidRPr="001E40C9" w:rsidRDefault="00972A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Pour warm gel in </w:t>
      </w:r>
      <w:r w:rsidR="004A78A3" w:rsidRPr="001E40C9">
        <w:rPr>
          <w:rFonts w:cstheme="minorHAnsi"/>
          <w:sz w:val="24"/>
          <w:szCs w:val="24"/>
        </w:rPr>
        <w:t xml:space="preserve">a </w:t>
      </w:r>
      <w:r w:rsidRPr="001E40C9">
        <w:rPr>
          <w:rFonts w:cstheme="minorHAnsi"/>
          <w:sz w:val="24"/>
          <w:szCs w:val="24"/>
        </w:rPr>
        <w:t xml:space="preserve">gel tray supplied with </w:t>
      </w:r>
      <w:r w:rsidR="004A78A3" w:rsidRPr="001E40C9">
        <w:rPr>
          <w:rFonts w:cstheme="minorHAnsi"/>
          <w:sz w:val="24"/>
          <w:szCs w:val="24"/>
        </w:rPr>
        <w:t xml:space="preserve">an </w:t>
      </w:r>
      <w:r w:rsidRPr="001E40C9">
        <w:rPr>
          <w:rFonts w:cstheme="minorHAnsi"/>
          <w:sz w:val="24"/>
          <w:szCs w:val="24"/>
        </w:rPr>
        <w:t xml:space="preserve">electrophoresis gel box. Attach </w:t>
      </w:r>
      <w:r w:rsidR="004A78A3" w:rsidRPr="001E40C9">
        <w:rPr>
          <w:rFonts w:cstheme="minorHAnsi"/>
          <w:sz w:val="24"/>
          <w:szCs w:val="24"/>
        </w:rPr>
        <w:t xml:space="preserve">the </w:t>
      </w:r>
      <w:r w:rsidRPr="001E40C9">
        <w:rPr>
          <w:rFonts w:cstheme="minorHAnsi"/>
          <w:sz w:val="24"/>
          <w:szCs w:val="24"/>
        </w:rPr>
        <w:t>provided comb tightly for uniform wells.</w:t>
      </w:r>
    </w:p>
    <w:p w14:paraId="4AC32038" w14:textId="77777777" w:rsidR="00EA3246" w:rsidRPr="001E40C9" w:rsidRDefault="00EA3246" w:rsidP="00174935">
      <w:pPr>
        <w:pStyle w:val="ListParagraph"/>
        <w:spacing w:after="0" w:line="240" w:lineRule="auto"/>
        <w:ind w:left="0"/>
        <w:jc w:val="both"/>
        <w:rPr>
          <w:rFonts w:cstheme="minorHAnsi"/>
          <w:sz w:val="24"/>
          <w:szCs w:val="24"/>
        </w:rPr>
      </w:pPr>
    </w:p>
    <w:p w14:paraId="6B7E0CBF" w14:textId="61CCB909" w:rsidR="00972AC4" w:rsidRPr="001E40C9" w:rsidRDefault="00972A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Allow the gel to rest and cool to room temperature </w:t>
      </w:r>
      <w:r w:rsidR="004A78A3" w:rsidRPr="001E40C9">
        <w:rPr>
          <w:rFonts w:cstheme="minorHAnsi"/>
          <w:sz w:val="24"/>
          <w:szCs w:val="24"/>
        </w:rPr>
        <w:t xml:space="preserve">(RT) </w:t>
      </w:r>
      <w:r w:rsidRPr="001E40C9">
        <w:rPr>
          <w:rFonts w:cstheme="minorHAnsi"/>
          <w:sz w:val="24"/>
          <w:szCs w:val="24"/>
        </w:rPr>
        <w:t xml:space="preserve">for ~30 min. </w:t>
      </w:r>
    </w:p>
    <w:p w14:paraId="0D68F58F" w14:textId="77777777" w:rsidR="00EA3246" w:rsidRPr="001E40C9" w:rsidRDefault="00EA3246" w:rsidP="00174935">
      <w:pPr>
        <w:pStyle w:val="ListParagraph"/>
        <w:spacing w:after="0" w:line="240" w:lineRule="auto"/>
        <w:ind w:left="0"/>
        <w:jc w:val="both"/>
        <w:rPr>
          <w:rFonts w:cstheme="minorHAnsi"/>
          <w:sz w:val="24"/>
          <w:szCs w:val="24"/>
        </w:rPr>
      </w:pPr>
    </w:p>
    <w:p w14:paraId="5DBBFB5D" w14:textId="05E38A6E" w:rsidR="00972AC4" w:rsidRPr="001E40C9" w:rsidRDefault="00972A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When the gel is solidified, place the gel </w:t>
      </w:r>
      <w:r w:rsidR="004A78A3" w:rsidRPr="001E40C9">
        <w:rPr>
          <w:rFonts w:cstheme="minorHAnsi"/>
          <w:sz w:val="24"/>
          <w:szCs w:val="24"/>
        </w:rPr>
        <w:t xml:space="preserve">and </w:t>
      </w:r>
      <w:r w:rsidRPr="001E40C9">
        <w:rPr>
          <w:rFonts w:cstheme="minorHAnsi"/>
          <w:sz w:val="24"/>
          <w:szCs w:val="24"/>
        </w:rPr>
        <w:t xml:space="preserve">tray in </w:t>
      </w:r>
      <w:r w:rsidR="004A78A3" w:rsidRPr="001E40C9">
        <w:rPr>
          <w:rFonts w:cstheme="minorHAnsi"/>
          <w:sz w:val="24"/>
          <w:szCs w:val="24"/>
        </w:rPr>
        <w:t xml:space="preserve">the </w:t>
      </w:r>
      <w:r w:rsidRPr="001E40C9">
        <w:rPr>
          <w:rFonts w:cstheme="minorHAnsi"/>
          <w:sz w:val="24"/>
          <w:szCs w:val="24"/>
        </w:rPr>
        <w:t>gel box.</w:t>
      </w:r>
    </w:p>
    <w:p w14:paraId="7F91176A" w14:textId="77777777" w:rsidR="00EA3246" w:rsidRPr="001E40C9" w:rsidRDefault="00EA3246" w:rsidP="00174935">
      <w:pPr>
        <w:pStyle w:val="ListParagraph"/>
        <w:spacing w:after="0" w:line="240" w:lineRule="auto"/>
        <w:ind w:left="0"/>
        <w:jc w:val="both"/>
        <w:rPr>
          <w:rFonts w:cstheme="minorHAnsi"/>
          <w:sz w:val="24"/>
          <w:szCs w:val="24"/>
        </w:rPr>
      </w:pPr>
    </w:p>
    <w:p w14:paraId="0FA701EB" w14:textId="0542509E" w:rsidR="00972AC4" w:rsidRPr="001E40C9" w:rsidRDefault="00972A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Fill the gel box with 1</w:t>
      </w:r>
      <w:r w:rsidR="004A78A3" w:rsidRPr="001E40C9">
        <w:rPr>
          <w:rFonts w:cstheme="minorHAnsi"/>
          <w:sz w:val="24"/>
          <w:szCs w:val="24"/>
        </w:rPr>
        <w:t>x</w:t>
      </w:r>
      <w:r w:rsidRPr="001E40C9">
        <w:rPr>
          <w:rFonts w:cstheme="minorHAnsi"/>
          <w:sz w:val="24"/>
          <w:szCs w:val="24"/>
        </w:rPr>
        <w:t xml:space="preserve"> TBE buffer until the gel is completely covered. </w:t>
      </w:r>
    </w:p>
    <w:p w14:paraId="2766371E" w14:textId="77777777" w:rsidR="00EA3246" w:rsidRPr="001E40C9" w:rsidRDefault="00EA3246" w:rsidP="00174935">
      <w:pPr>
        <w:pStyle w:val="ListParagraph"/>
        <w:spacing w:after="0" w:line="240" w:lineRule="auto"/>
        <w:ind w:left="0"/>
        <w:jc w:val="both"/>
        <w:rPr>
          <w:rFonts w:cstheme="minorHAnsi"/>
          <w:sz w:val="24"/>
          <w:szCs w:val="24"/>
        </w:rPr>
      </w:pPr>
    </w:p>
    <w:p w14:paraId="150153C3" w14:textId="5C042E04" w:rsidR="00972AC4" w:rsidRPr="001E40C9" w:rsidRDefault="00972A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Measure the concentration of the DNA </w:t>
      </w:r>
      <w:r w:rsidR="00E77F3E" w:rsidRPr="001E40C9">
        <w:rPr>
          <w:rFonts w:cstheme="minorHAnsi"/>
          <w:sz w:val="24"/>
          <w:szCs w:val="24"/>
        </w:rPr>
        <w:t>from PCR amplification process using</w:t>
      </w:r>
      <w:r w:rsidRPr="001E40C9">
        <w:rPr>
          <w:rFonts w:cstheme="minorHAnsi"/>
          <w:sz w:val="24"/>
          <w:szCs w:val="24"/>
        </w:rPr>
        <w:t xml:space="preserve"> </w:t>
      </w:r>
      <w:r w:rsidR="00D80BCA" w:rsidRPr="001E40C9">
        <w:rPr>
          <w:rFonts w:cstheme="minorHAnsi"/>
          <w:sz w:val="24"/>
          <w:szCs w:val="24"/>
        </w:rPr>
        <w:t>a UV spectrometer</w:t>
      </w:r>
      <w:r w:rsidR="00CA2DE0" w:rsidRPr="001E40C9">
        <w:rPr>
          <w:rFonts w:cstheme="minorHAnsi"/>
          <w:sz w:val="24"/>
          <w:szCs w:val="24"/>
        </w:rPr>
        <w:t>.</w:t>
      </w:r>
    </w:p>
    <w:p w14:paraId="02C42EE5" w14:textId="77777777" w:rsidR="00EA3246" w:rsidRPr="001E40C9" w:rsidRDefault="00EA3246" w:rsidP="00174935">
      <w:pPr>
        <w:pStyle w:val="ListParagraph"/>
        <w:spacing w:after="0" w:line="240" w:lineRule="auto"/>
        <w:ind w:left="0"/>
        <w:jc w:val="both"/>
        <w:rPr>
          <w:rFonts w:cstheme="minorHAnsi"/>
          <w:sz w:val="24"/>
          <w:szCs w:val="24"/>
        </w:rPr>
      </w:pPr>
    </w:p>
    <w:p w14:paraId="6EF72CF0" w14:textId="228FA104" w:rsidR="00972AC4" w:rsidRPr="001E40C9" w:rsidRDefault="00972A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Take </w:t>
      </w:r>
      <w:r w:rsidR="00D25ED2" w:rsidRPr="001E40C9">
        <w:rPr>
          <w:rFonts w:cstheme="minorHAnsi"/>
          <w:sz w:val="24"/>
          <w:szCs w:val="24"/>
        </w:rPr>
        <w:t>~</w:t>
      </w:r>
      <w:r w:rsidR="00D60A8F" w:rsidRPr="001E40C9">
        <w:rPr>
          <w:rFonts w:cstheme="minorHAnsi"/>
          <w:sz w:val="24"/>
          <w:szCs w:val="24"/>
        </w:rPr>
        <w:t>15</w:t>
      </w:r>
      <w:r w:rsidR="00D25ED2" w:rsidRPr="001E40C9">
        <w:rPr>
          <w:rFonts w:cstheme="minorHAnsi"/>
          <w:sz w:val="24"/>
          <w:szCs w:val="24"/>
        </w:rPr>
        <w:t xml:space="preserve"> ng</w:t>
      </w:r>
      <w:r w:rsidRPr="001E40C9">
        <w:rPr>
          <w:rFonts w:cstheme="minorHAnsi"/>
          <w:sz w:val="24"/>
          <w:szCs w:val="24"/>
        </w:rPr>
        <w:t xml:space="preserve"> of DNA</w:t>
      </w:r>
      <w:r w:rsidR="00CE30B5" w:rsidRPr="001E40C9">
        <w:rPr>
          <w:rFonts w:cstheme="minorHAnsi"/>
          <w:sz w:val="24"/>
          <w:szCs w:val="24"/>
        </w:rPr>
        <w:t xml:space="preserve"> </w:t>
      </w:r>
      <w:r w:rsidRPr="001E40C9">
        <w:rPr>
          <w:rFonts w:cstheme="minorHAnsi"/>
          <w:sz w:val="24"/>
          <w:szCs w:val="24"/>
        </w:rPr>
        <w:t xml:space="preserve">in </w:t>
      </w:r>
      <w:r w:rsidR="004A78A3" w:rsidRPr="001E40C9">
        <w:rPr>
          <w:rFonts w:cstheme="minorHAnsi"/>
          <w:sz w:val="24"/>
          <w:szCs w:val="24"/>
        </w:rPr>
        <w:t xml:space="preserve">a </w:t>
      </w:r>
      <w:r w:rsidRPr="001E40C9">
        <w:rPr>
          <w:rFonts w:cstheme="minorHAnsi"/>
          <w:sz w:val="24"/>
          <w:szCs w:val="24"/>
        </w:rPr>
        <w:t>small PC</w:t>
      </w:r>
      <w:r w:rsidR="00CA2DE0" w:rsidRPr="001E40C9">
        <w:rPr>
          <w:rFonts w:cstheme="minorHAnsi"/>
          <w:sz w:val="24"/>
          <w:szCs w:val="24"/>
        </w:rPr>
        <w:t xml:space="preserve">R tube, </w:t>
      </w:r>
      <w:r w:rsidRPr="001E40C9">
        <w:rPr>
          <w:rFonts w:cstheme="minorHAnsi"/>
          <w:sz w:val="24"/>
          <w:szCs w:val="24"/>
        </w:rPr>
        <w:t>add 5</w:t>
      </w:r>
      <w:r w:rsidR="007A389A" w:rsidRPr="001E40C9">
        <w:rPr>
          <w:rFonts w:cstheme="minorHAnsi"/>
          <w:sz w:val="24"/>
          <w:szCs w:val="24"/>
        </w:rPr>
        <w:t xml:space="preserve"> </w:t>
      </w:r>
      <w:r w:rsidRPr="001E40C9">
        <w:rPr>
          <w:rFonts w:cstheme="minorHAnsi"/>
          <w:sz w:val="24"/>
          <w:szCs w:val="24"/>
        </w:rPr>
        <w:t>µ</w:t>
      </w:r>
      <w:r w:rsidR="007A389A" w:rsidRPr="001E40C9">
        <w:rPr>
          <w:rFonts w:cstheme="minorHAnsi"/>
          <w:sz w:val="24"/>
          <w:szCs w:val="24"/>
        </w:rPr>
        <w:t>L</w:t>
      </w:r>
      <w:r w:rsidRPr="001E40C9">
        <w:rPr>
          <w:rFonts w:cstheme="minorHAnsi"/>
          <w:sz w:val="24"/>
          <w:szCs w:val="24"/>
        </w:rPr>
        <w:t xml:space="preserve"> of dye</w:t>
      </w:r>
      <w:r w:rsidR="004A78A3" w:rsidRPr="001E40C9">
        <w:rPr>
          <w:rFonts w:cstheme="minorHAnsi"/>
          <w:sz w:val="24"/>
          <w:szCs w:val="24"/>
        </w:rPr>
        <w:t>,</w:t>
      </w:r>
      <w:r w:rsidRPr="001E40C9">
        <w:rPr>
          <w:rFonts w:cstheme="minorHAnsi"/>
          <w:sz w:val="24"/>
          <w:szCs w:val="24"/>
        </w:rPr>
        <w:t xml:space="preserve"> and </w:t>
      </w:r>
      <w:r w:rsidR="009552E6" w:rsidRPr="001E40C9">
        <w:rPr>
          <w:rFonts w:cstheme="minorHAnsi"/>
          <w:sz w:val="24"/>
          <w:szCs w:val="24"/>
        </w:rPr>
        <w:t xml:space="preserve">add </w:t>
      </w:r>
      <w:r w:rsidR="004A78A3" w:rsidRPr="001E40C9">
        <w:rPr>
          <w:rFonts w:cstheme="minorHAnsi"/>
          <w:sz w:val="24"/>
          <w:szCs w:val="24"/>
        </w:rPr>
        <w:t xml:space="preserve">the </w:t>
      </w:r>
      <w:r w:rsidR="009552E6" w:rsidRPr="001E40C9">
        <w:rPr>
          <w:rFonts w:cstheme="minorHAnsi"/>
          <w:sz w:val="24"/>
          <w:szCs w:val="24"/>
        </w:rPr>
        <w:t xml:space="preserve">required amount of </w:t>
      </w:r>
      <w:r w:rsidR="004A78A3" w:rsidRPr="001E40C9">
        <w:rPr>
          <w:rFonts w:cstheme="minorHAnsi"/>
          <w:sz w:val="24"/>
          <w:szCs w:val="24"/>
        </w:rPr>
        <w:t>n</w:t>
      </w:r>
      <w:r w:rsidR="009552E6" w:rsidRPr="001E40C9">
        <w:rPr>
          <w:rFonts w:cstheme="minorHAnsi"/>
          <w:sz w:val="24"/>
          <w:szCs w:val="24"/>
        </w:rPr>
        <w:t>uclease-</w:t>
      </w:r>
      <w:r w:rsidRPr="001E40C9">
        <w:rPr>
          <w:rFonts w:cstheme="minorHAnsi"/>
          <w:sz w:val="24"/>
          <w:szCs w:val="24"/>
        </w:rPr>
        <w:t xml:space="preserve">free water to </w:t>
      </w:r>
      <w:r w:rsidR="004A78A3" w:rsidRPr="001E40C9">
        <w:rPr>
          <w:rFonts w:cstheme="minorHAnsi"/>
          <w:sz w:val="24"/>
          <w:szCs w:val="24"/>
        </w:rPr>
        <w:t>achieve a</w:t>
      </w:r>
      <w:r w:rsidRPr="001E40C9">
        <w:rPr>
          <w:rFonts w:cstheme="minorHAnsi"/>
          <w:sz w:val="24"/>
          <w:szCs w:val="24"/>
        </w:rPr>
        <w:t xml:space="preserve"> 15</w:t>
      </w:r>
      <w:r w:rsidR="007A389A" w:rsidRPr="001E40C9">
        <w:rPr>
          <w:rFonts w:cstheme="minorHAnsi"/>
          <w:sz w:val="24"/>
          <w:szCs w:val="24"/>
        </w:rPr>
        <w:t xml:space="preserve"> </w:t>
      </w:r>
      <w:r w:rsidRPr="001E40C9">
        <w:rPr>
          <w:rFonts w:cstheme="minorHAnsi"/>
          <w:sz w:val="24"/>
          <w:szCs w:val="24"/>
        </w:rPr>
        <w:t>µ</w:t>
      </w:r>
      <w:r w:rsidR="007A389A" w:rsidRPr="001E40C9">
        <w:rPr>
          <w:rFonts w:cstheme="minorHAnsi"/>
          <w:sz w:val="24"/>
          <w:szCs w:val="24"/>
        </w:rPr>
        <w:t>L</w:t>
      </w:r>
      <w:r w:rsidRPr="001E40C9">
        <w:rPr>
          <w:rFonts w:cstheme="minorHAnsi"/>
          <w:sz w:val="24"/>
          <w:szCs w:val="24"/>
        </w:rPr>
        <w:t xml:space="preserve"> total volume</w:t>
      </w:r>
      <w:r w:rsidR="00CA2DE0" w:rsidRPr="001E40C9">
        <w:rPr>
          <w:rFonts w:cstheme="minorHAnsi"/>
          <w:sz w:val="24"/>
          <w:szCs w:val="24"/>
        </w:rPr>
        <w:t>.</w:t>
      </w:r>
    </w:p>
    <w:p w14:paraId="30B65072" w14:textId="77777777" w:rsidR="00EA3246" w:rsidRPr="001E40C9" w:rsidRDefault="00EA3246" w:rsidP="00174935">
      <w:pPr>
        <w:pStyle w:val="ListParagraph"/>
        <w:spacing w:after="0" w:line="240" w:lineRule="auto"/>
        <w:ind w:left="0"/>
        <w:jc w:val="both"/>
        <w:rPr>
          <w:rFonts w:cstheme="minorHAnsi"/>
          <w:sz w:val="24"/>
          <w:szCs w:val="24"/>
        </w:rPr>
      </w:pPr>
    </w:p>
    <w:p w14:paraId="1B83EFDF" w14:textId="12E3917E" w:rsidR="00972AC4" w:rsidRPr="001E40C9" w:rsidRDefault="009552E6"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Load</w:t>
      </w:r>
      <w:r w:rsidR="00972AC4" w:rsidRPr="001E40C9">
        <w:rPr>
          <w:rFonts w:cstheme="minorHAnsi"/>
          <w:sz w:val="24"/>
          <w:szCs w:val="24"/>
        </w:rPr>
        <w:t xml:space="preserve"> </w:t>
      </w:r>
      <w:r w:rsidR="004561F8" w:rsidRPr="001E40C9">
        <w:rPr>
          <w:rFonts w:cstheme="minorHAnsi"/>
          <w:sz w:val="24"/>
          <w:szCs w:val="24"/>
        </w:rPr>
        <w:t xml:space="preserve">the </w:t>
      </w:r>
      <w:r w:rsidR="00972AC4" w:rsidRPr="001E40C9">
        <w:rPr>
          <w:rFonts w:cstheme="minorHAnsi"/>
          <w:sz w:val="24"/>
          <w:szCs w:val="24"/>
        </w:rPr>
        <w:t>DNA ladder and samples into the wells</w:t>
      </w:r>
      <w:r w:rsidR="00CA2DE0" w:rsidRPr="001E40C9">
        <w:rPr>
          <w:rFonts w:cstheme="minorHAnsi"/>
          <w:sz w:val="24"/>
          <w:szCs w:val="24"/>
        </w:rPr>
        <w:t>.</w:t>
      </w:r>
    </w:p>
    <w:p w14:paraId="51BF2F9E" w14:textId="77777777" w:rsidR="00EA3246" w:rsidRPr="001E40C9" w:rsidRDefault="00EA3246" w:rsidP="00174935">
      <w:pPr>
        <w:pStyle w:val="ListParagraph"/>
        <w:spacing w:after="0" w:line="240" w:lineRule="auto"/>
        <w:ind w:left="0"/>
        <w:jc w:val="both"/>
        <w:rPr>
          <w:rFonts w:cstheme="minorHAnsi"/>
          <w:sz w:val="24"/>
          <w:szCs w:val="24"/>
        </w:rPr>
      </w:pPr>
    </w:p>
    <w:p w14:paraId="2F95FB14" w14:textId="7B20E08E" w:rsidR="00972AC4" w:rsidRPr="001E40C9" w:rsidRDefault="00972A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Run the gel </w:t>
      </w:r>
      <w:r w:rsidR="009552E6" w:rsidRPr="001E40C9">
        <w:rPr>
          <w:rFonts w:cstheme="minorHAnsi"/>
          <w:sz w:val="24"/>
          <w:szCs w:val="24"/>
        </w:rPr>
        <w:t>at</w:t>
      </w:r>
      <w:r w:rsidRPr="001E40C9">
        <w:rPr>
          <w:rFonts w:cstheme="minorHAnsi"/>
          <w:sz w:val="24"/>
          <w:szCs w:val="24"/>
        </w:rPr>
        <w:t xml:space="preserve"> 100 V until the dye line is approximately </w:t>
      </w:r>
      <w:r w:rsidR="00690359" w:rsidRPr="001E40C9">
        <w:rPr>
          <w:rFonts w:cstheme="minorHAnsi"/>
          <w:sz w:val="24"/>
          <w:szCs w:val="24"/>
        </w:rPr>
        <w:t>75%–80%</w:t>
      </w:r>
      <w:r w:rsidRPr="001E40C9">
        <w:rPr>
          <w:rFonts w:cstheme="minorHAnsi"/>
          <w:sz w:val="24"/>
          <w:szCs w:val="24"/>
        </w:rPr>
        <w:t xml:space="preserve"> down the gel.</w:t>
      </w:r>
    </w:p>
    <w:p w14:paraId="17D2C3C6" w14:textId="77777777" w:rsidR="00EA3246" w:rsidRPr="001E40C9" w:rsidRDefault="00EA3246" w:rsidP="00174935">
      <w:pPr>
        <w:pStyle w:val="ListParagraph"/>
        <w:spacing w:after="0" w:line="240" w:lineRule="auto"/>
        <w:ind w:left="0"/>
        <w:jc w:val="both"/>
        <w:rPr>
          <w:rFonts w:cstheme="minorHAnsi"/>
          <w:sz w:val="24"/>
          <w:szCs w:val="24"/>
        </w:rPr>
      </w:pPr>
    </w:p>
    <w:p w14:paraId="27CE0988" w14:textId="37539A14" w:rsidR="00972AC4" w:rsidRPr="001E40C9" w:rsidRDefault="00690359" w:rsidP="00174935">
      <w:pPr>
        <w:pStyle w:val="ListParagraph"/>
        <w:spacing w:after="0" w:line="240" w:lineRule="auto"/>
        <w:ind w:left="0"/>
        <w:jc w:val="both"/>
        <w:rPr>
          <w:rFonts w:cstheme="minorHAnsi"/>
          <w:sz w:val="24"/>
          <w:szCs w:val="24"/>
        </w:rPr>
      </w:pPr>
      <w:r w:rsidRPr="001E40C9">
        <w:rPr>
          <w:rFonts w:cstheme="minorHAnsi"/>
          <w:sz w:val="24"/>
          <w:szCs w:val="24"/>
        </w:rPr>
        <w:t>NOTE:</w:t>
      </w:r>
      <w:r w:rsidR="00972AC4" w:rsidRPr="001E40C9">
        <w:rPr>
          <w:rFonts w:cstheme="minorHAnsi"/>
          <w:sz w:val="24"/>
          <w:szCs w:val="24"/>
        </w:rPr>
        <w:t xml:space="preserve"> Make sure the gel run</w:t>
      </w:r>
      <w:r w:rsidR="009552E6" w:rsidRPr="001E40C9">
        <w:rPr>
          <w:rFonts w:cstheme="minorHAnsi"/>
          <w:sz w:val="24"/>
          <w:szCs w:val="24"/>
        </w:rPr>
        <w:t>s</w:t>
      </w:r>
      <w:r w:rsidR="00972AC4" w:rsidRPr="001E40C9">
        <w:rPr>
          <w:rFonts w:cstheme="minorHAnsi"/>
          <w:sz w:val="24"/>
          <w:szCs w:val="24"/>
        </w:rPr>
        <w:t xml:space="preserve"> from </w:t>
      </w:r>
      <w:r w:rsidR="004561F8" w:rsidRPr="001E40C9">
        <w:rPr>
          <w:rFonts w:cstheme="minorHAnsi"/>
          <w:sz w:val="24"/>
          <w:szCs w:val="24"/>
        </w:rPr>
        <w:t xml:space="preserve">a </w:t>
      </w:r>
      <w:r w:rsidR="00972AC4" w:rsidRPr="001E40C9">
        <w:rPr>
          <w:rFonts w:cstheme="minorHAnsi"/>
          <w:sz w:val="24"/>
          <w:szCs w:val="24"/>
        </w:rPr>
        <w:t>negative to positive charge.</w:t>
      </w:r>
    </w:p>
    <w:p w14:paraId="42B4644D" w14:textId="77777777" w:rsidR="00EA3246" w:rsidRPr="001E40C9" w:rsidRDefault="00EA3246" w:rsidP="00174935">
      <w:pPr>
        <w:pStyle w:val="ListParagraph"/>
        <w:spacing w:after="0" w:line="240" w:lineRule="auto"/>
        <w:ind w:left="0"/>
        <w:jc w:val="both"/>
        <w:rPr>
          <w:rFonts w:cstheme="minorHAnsi"/>
          <w:sz w:val="24"/>
          <w:szCs w:val="24"/>
        </w:rPr>
      </w:pPr>
    </w:p>
    <w:p w14:paraId="26506306" w14:textId="1D4AB9B9" w:rsidR="00972AC4" w:rsidRPr="001E40C9" w:rsidRDefault="00972A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Remove the gel and place</w:t>
      </w:r>
      <w:r w:rsidR="004561F8" w:rsidRPr="001E40C9">
        <w:rPr>
          <w:rFonts w:cstheme="minorHAnsi"/>
          <w:sz w:val="24"/>
          <w:szCs w:val="24"/>
        </w:rPr>
        <w:t xml:space="preserve"> it</w:t>
      </w:r>
      <w:r w:rsidRPr="001E40C9">
        <w:rPr>
          <w:rFonts w:cstheme="minorHAnsi"/>
          <w:sz w:val="24"/>
          <w:szCs w:val="24"/>
        </w:rPr>
        <w:t xml:space="preserve"> in </w:t>
      </w:r>
      <w:r w:rsidR="004561F8" w:rsidRPr="001E40C9">
        <w:rPr>
          <w:rFonts w:cstheme="minorHAnsi"/>
          <w:sz w:val="24"/>
          <w:szCs w:val="24"/>
        </w:rPr>
        <w:t xml:space="preserve">the </w:t>
      </w:r>
      <w:r w:rsidRPr="001E40C9">
        <w:rPr>
          <w:rFonts w:cstheme="minorHAnsi"/>
          <w:sz w:val="24"/>
          <w:szCs w:val="24"/>
        </w:rPr>
        <w:t>gel imager to visualize DNA.</w:t>
      </w:r>
    </w:p>
    <w:p w14:paraId="0533BCFE" w14:textId="77777777" w:rsidR="00617020" w:rsidRPr="001E40C9" w:rsidRDefault="00617020" w:rsidP="00174935">
      <w:pPr>
        <w:pStyle w:val="ListParagraph"/>
        <w:spacing w:after="0" w:line="240" w:lineRule="auto"/>
        <w:ind w:left="450"/>
        <w:jc w:val="both"/>
        <w:rPr>
          <w:rFonts w:cstheme="minorHAnsi"/>
          <w:sz w:val="24"/>
          <w:szCs w:val="24"/>
        </w:rPr>
      </w:pPr>
    </w:p>
    <w:p w14:paraId="3DFE1310" w14:textId="5B9A384C" w:rsidR="00617020" w:rsidRPr="001E40C9" w:rsidRDefault="00E83BD4" w:rsidP="00174935">
      <w:pPr>
        <w:numPr>
          <w:ilvl w:val="0"/>
          <w:numId w:val="19"/>
        </w:numPr>
        <w:spacing w:after="0" w:line="240" w:lineRule="auto"/>
        <w:jc w:val="both"/>
        <w:rPr>
          <w:rFonts w:cstheme="minorHAnsi"/>
          <w:b/>
          <w:sz w:val="24"/>
          <w:szCs w:val="24"/>
        </w:rPr>
      </w:pPr>
      <w:r w:rsidRPr="001E40C9">
        <w:rPr>
          <w:rFonts w:cstheme="minorHAnsi"/>
          <w:b/>
          <w:sz w:val="24"/>
          <w:szCs w:val="24"/>
        </w:rPr>
        <w:t>Cell cycle analysis</w:t>
      </w:r>
    </w:p>
    <w:p w14:paraId="7C0E1B8D" w14:textId="34767053" w:rsidR="00835C40" w:rsidRPr="001E40C9" w:rsidRDefault="00835C40" w:rsidP="00174935">
      <w:pPr>
        <w:spacing w:after="0" w:line="240" w:lineRule="auto"/>
        <w:jc w:val="both"/>
        <w:rPr>
          <w:rFonts w:cstheme="minorHAnsi"/>
          <w:b/>
          <w:sz w:val="24"/>
          <w:szCs w:val="24"/>
        </w:rPr>
      </w:pPr>
    </w:p>
    <w:p w14:paraId="63CB5987" w14:textId="2DD5FD71" w:rsidR="00D57701" w:rsidRPr="001E40C9" w:rsidRDefault="00D5770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Seed </w:t>
      </w:r>
      <w:r w:rsidR="001E1BC1" w:rsidRPr="001E40C9">
        <w:rPr>
          <w:rFonts w:cstheme="minorHAnsi"/>
          <w:sz w:val="24"/>
          <w:szCs w:val="24"/>
        </w:rPr>
        <w:t>5</w:t>
      </w:r>
      <w:r w:rsidR="00967C3A" w:rsidRPr="001E40C9">
        <w:rPr>
          <w:rFonts w:cstheme="minorHAnsi"/>
          <w:sz w:val="24"/>
          <w:szCs w:val="24"/>
        </w:rPr>
        <w:t xml:space="preserve"> x </w:t>
      </w:r>
      <w:r w:rsidR="001E1BC1" w:rsidRPr="001E40C9">
        <w:rPr>
          <w:rFonts w:cstheme="minorHAnsi"/>
          <w:sz w:val="24"/>
          <w:szCs w:val="24"/>
        </w:rPr>
        <w:t>10</w:t>
      </w:r>
      <w:r w:rsidR="001E1BC1" w:rsidRPr="001E40C9">
        <w:rPr>
          <w:rFonts w:cstheme="minorHAnsi"/>
          <w:sz w:val="24"/>
          <w:szCs w:val="24"/>
          <w:vertAlign w:val="superscript"/>
        </w:rPr>
        <w:t xml:space="preserve">5 </w:t>
      </w:r>
      <w:r w:rsidRPr="001E40C9">
        <w:rPr>
          <w:rFonts w:cstheme="minorHAnsi"/>
          <w:sz w:val="24"/>
          <w:szCs w:val="24"/>
        </w:rPr>
        <w:t>cells</w:t>
      </w:r>
      <w:r w:rsidR="001E1BC1" w:rsidRPr="001E40C9">
        <w:rPr>
          <w:rFonts w:cstheme="minorHAnsi"/>
          <w:sz w:val="24"/>
          <w:szCs w:val="24"/>
        </w:rPr>
        <w:t xml:space="preserve"> for each sample in </w:t>
      </w:r>
      <w:r w:rsidR="00967C3A" w:rsidRPr="001E40C9">
        <w:rPr>
          <w:rFonts w:cstheme="minorHAnsi"/>
          <w:sz w:val="24"/>
          <w:szCs w:val="24"/>
        </w:rPr>
        <w:t xml:space="preserve">a </w:t>
      </w:r>
      <w:r w:rsidR="001E1BC1" w:rsidRPr="001E40C9">
        <w:rPr>
          <w:rFonts w:cstheme="minorHAnsi"/>
          <w:sz w:val="24"/>
          <w:szCs w:val="24"/>
        </w:rPr>
        <w:t>T25 cm</w:t>
      </w:r>
      <w:r w:rsidR="001E1BC1" w:rsidRPr="001E40C9">
        <w:rPr>
          <w:rFonts w:cstheme="minorHAnsi"/>
          <w:sz w:val="24"/>
          <w:szCs w:val="24"/>
        </w:rPr>
        <w:softHyphen/>
      </w:r>
      <w:r w:rsidR="001E1BC1" w:rsidRPr="001E40C9">
        <w:rPr>
          <w:rFonts w:cstheme="minorHAnsi"/>
          <w:sz w:val="24"/>
          <w:szCs w:val="24"/>
          <w:vertAlign w:val="superscript"/>
        </w:rPr>
        <w:t>2</w:t>
      </w:r>
      <w:r w:rsidRPr="001E40C9">
        <w:rPr>
          <w:rFonts w:cstheme="minorHAnsi"/>
          <w:sz w:val="24"/>
          <w:szCs w:val="24"/>
        </w:rPr>
        <w:t xml:space="preserve"> </w:t>
      </w:r>
      <w:r w:rsidR="007128E9" w:rsidRPr="001E40C9">
        <w:rPr>
          <w:rFonts w:cstheme="minorHAnsi"/>
          <w:sz w:val="24"/>
          <w:szCs w:val="24"/>
        </w:rPr>
        <w:t>flask and</w:t>
      </w:r>
      <w:r w:rsidR="001E1BC1" w:rsidRPr="001E40C9">
        <w:rPr>
          <w:rFonts w:cstheme="minorHAnsi"/>
          <w:sz w:val="24"/>
          <w:szCs w:val="24"/>
        </w:rPr>
        <w:t xml:space="preserve"> perform</w:t>
      </w:r>
      <w:r w:rsidR="00967C3A" w:rsidRPr="001E40C9">
        <w:rPr>
          <w:rFonts w:cstheme="minorHAnsi"/>
          <w:sz w:val="24"/>
          <w:szCs w:val="24"/>
        </w:rPr>
        <w:t xml:space="preserve"> a</w:t>
      </w:r>
      <w:r w:rsidR="001E1BC1" w:rsidRPr="001E40C9">
        <w:rPr>
          <w:rFonts w:cstheme="minorHAnsi"/>
          <w:sz w:val="24"/>
          <w:szCs w:val="24"/>
        </w:rPr>
        <w:t xml:space="preserve"> transfection according </w:t>
      </w:r>
      <w:r w:rsidR="00B77A87" w:rsidRPr="001E40C9">
        <w:rPr>
          <w:rFonts w:cstheme="minorHAnsi"/>
          <w:sz w:val="24"/>
          <w:szCs w:val="24"/>
        </w:rPr>
        <w:t xml:space="preserve">to </w:t>
      </w:r>
      <w:r w:rsidR="001E1BC1" w:rsidRPr="001E40C9">
        <w:rPr>
          <w:rFonts w:cstheme="minorHAnsi"/>
          <w:sz w:val="24"/>
          <w:szCs w:val="24"/>
        </w:rPr>
        <w:t xml:space="preserve">the </w:t>
      </w:r>
      <w:r w:rsidR="00FA0BF1" w:rsidRPr="001E40C9">
        <w:rPr>
          <w:rFonts w:cstheme="minorHAnsi"/>
          <w:sz w:val="24"/>
          <w:szCs w:val="24"/>
        </w:rPr>
        <w:t xml:space="preserve">protocol </w:t>
      </w:r>
      <w:r w:rsidR="001E1BC1" w:rsidRPr="001E40C9">
        <w:rPr>
          <w:rFonts w:cstheme="minorHAnsi"/>
          <w:sz w:val="24"/>
          <w:szCs w:val="24"/>
        </w:rPr>
        <w:t>describe</w:t>
      </w:r>
      <w:r w:rsidR="00B77A87" w:rsidRPr="001E40C9">
        <w:rPr>
          <w:rFonts w:cstheme="minorHAnsi"/>
          <w:sz w:val="24"/>
          <w:szCs w:val="24"/>
        </w:rPr>
        <w:t>d</w:t>
      </w:r>
      <w:r w:rsidR="00FA0BF1" w:rsidRPr="001E40C9">
        <w:rPr>
          <w:rFonts w:cstheme="minorHAnsi"/>
          <w:sz w:val="24"/>
          <w:szCs w:val="24"/>
        </w:rPr>
        <w:t xml:space="preserve"> in section 2.1, steps </w:t>
      </w:r>
      <w:r w:rsidR="00967C3A" w:rsidRPr="001E40C9">
        <w:rPr>
          <w:rFonts w:cstheme="minorHAnsi"/>
          <w:sz w:val="24"/>
          <w:szCs w:val="24"/>
        </w:rPr>
        <w:t>2.1.</w:t>
      </w:r>
      <w:r w:rsidR="00FA0BF1" w:rsidRPr="001E40C9">
        <w:rPr>
          <w:rFonts w:cstheme="minorHAnsi"/>
          <w:sz w:val="24"/>
          <w:szCs w:val="24"/>
        </w:rPr>
        <w:t>1</w:t>
      </w:r>
      <w:r w:rsidR="00967C3A" w:rsidRPr="001E40C9">
        <w:rPr>
          <w:rFonts w:cstheme="minorHAnsi"/>
          <w:sz w:val="24"/>
          <w:szCs w:val="24"/>
        </w:rPr>
        <w:t>–2.1.</w:t>
      </w:r>
      <w:r w:rsidR="00FA0BF1" w:rsidRPr="001E40C9">
        <w:rPr>
          <w:rFonts w:cstheme="minorHAnsi"/>
          <w:sz w:val="24"/>
          <w:szCs w:val="24"/>
        </w:rPr>
        <w:t xml:space="preserve">5. </w:t>
      </w:r>
    </w:p>
    <w:p w14:paraId="4EDB632C" w14:textId="77777777" w:rsidR="00EA3246" w:rsidRPr="001E40C9" w:rsidRDefault="00EA3246" w:rsidP="00174935">
      <w:pPr>
        <w:pStyle w:val="ListParagraph"/>
        <w:spacing w:after="0" w:line="240" w:lineRule="auto"/>
        <w:ind w:left="0"/>
        <w:jc w:val="both"/>
        <w:rPr>
          <w:rFonts w:cstheme="minorHAnsi"/>
          <w:sz w:val="24"/>
          <w:szCs w:val="24"/>
        </w:rPr>
      </w:pPr>
    </w:p>
    <w:p w14:paraId="46E11737" w14:textId="52724E8B" w:rsidR="00D57701" w:rsidRPr="001E40C9" w:rsidRDefault="001E1BC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lastRenderedPageBreak/>
        <w:t xml:space="preserve">After 24 </w:t>
      </w:r>
      <w:r w:rsidR="00967C3A" w:rsidRPr="001E40C9">
        <w:rPr>
          <w:rFonts w:cstheme="minorHAnsi"/>
          <w:sz w:val="24"/>
          <w:szCs w:val="24"/>
        </w:rPr>
        <w:t xml:space="preserve">h </w:t>
      </w:r>
      <w:r w:rsidRPr="001E40C9">
        <w:rPr>
          <w:rFonts w:cstheme="minorHAnsi"/>
          <w:sz w:val="24"/>
          <w:szCs w:val="24"/>
        </w:rPr>
        <w:t>and 48</w:t>
      </w:r>
      <w:r w:rsidR="007A389A" w:rsidRPr="001E40C9">
        <w:rPr>
          <w:rFonts w:cstheme="minorHAnsi"/>
          <w:sz w:val="24"/>
          <w:szCs w:val="24"/>
        </w:rPr>
        <w:t xml:space="preserve"> </w:t>
      </w:r>
      <w:r w:rsidRPr="001E40C9">
        <w:rPr>
          <w:rFonts w:cstheme="minorHAnsi"/>
          <w:sz w:val="24"/>
          <w:szCs w:val="24"/>
        </w:rPr>
        <w:t>h</w:t>
      </w:r>
      <w:r w:rsidR="00B77A87" w:rsidRPr="001E40C9">
        <w:rPr>
          <w:rFonts w:cstheme="minorHAnsi"/>
          <w:sz w:val="24"/>
          <w:szCs w:val="24"/>
        </w:rPr>
        <w:t>,</w:t>
      </w:r>
      <w:r w:rsidRPr="001E40C9">
        <w:rPr>
          <w:rFonts w:cstheme="minorHAnsi"/>
          <w:sz w:val="24"/>
          <w:szCs w:val="24"/>
        </w:rPr>
        <w:t xml:space="preserve"> </w:t>
      </w:r>
      <w:r w:rsidR="00967C3A" w:rsidRPr="001E40C9">
        <w:rPr>
          <w:rFonts w:cstheme="minorHAnsi"/>
          <w:sz w:val="24"/>
          <w:szCs w:val="24"/>
        </w:rPr>
        <w:t xml:space="preserve">then </w:t>
      </w:r>
      <w:r w:rsidRPr="001E40C9">
        <w:rPr>
          <w:rFonts w:cstheme="minorHAnsi"/>
          <w:sz w:val="24"/>
          <w:szCs w:val="24"/>
        </w:rPr>
        <w:t xml:space="preserve">harvest </w:t>
      </w:r>
      <w:r w:rsidR="00967C3A" w:rsidRPr="001E40C9">
        <w:rPr>
          <w:rFonts w:cstheme="minorHAnsi"/>
          <w:sz w:val="24"/>
          <w:szCs w:val="24"/>
        </w:rPr>
        <w:t xml:space="preserve">the </w:t>
      </w:r>
      <w:r w:rsidRPr="001E40C9">
        <w:rPr>
          <w:rFonts w:cstheme="minorHAnsi"/>
          <w:sz w:val="24"/>
          <w:szCs w:val="24"/>
        </w:rPr>
        <w:t>cells b</w:t>
      </w:r>
      <w:r w:rsidR="00C47098" w:rsidRPr="001E40C9">
        <w:rPr>
          <w:rFonts w:cstheme="minorHAnsi"/>
          <w:sz w:val="24"/>
          <w:szCs w:val="24"/>
        </w:rPr>
        <w:t>y</w:t>
      </w:r>
      <w:r w:rsidRPr="001E40C9">
        <w:rPr>
          <w:rFonts w:cstheme="minorHAnsi"/>
          <w:sz w:val="24"/>
          <w:szCs w:val="24"/>
        </w:rPr>
        <w:t xml:space="preserve"> trypsinization.</w:t>
      </w:r>
    </w:p>
    <w:p w14:paraId="1ED6CA34" w14:textId="77777777" w:rsidR="00EA3246" w:rsidRPr="001E40C9" w:rsidRDefault="00EA3246" w:rsidP="00174935">
      <w:pPr>
        <w:pStyle w:val="ListParagraph"/>
        <w:spacing w:after="0" w:line="240" w:lineRule="auto"/>
        <w:ind w:left="0"/>
        <w:jc w:val="both"/>
        <w:rPr>
          <w:rFonts w:cstheme="minorHAnsi"/>
          <w:sz w:val="24"/>
          <w:szCs w:val="24"/>
        </w:rPr>
      </w:pPr>
    </w:p>
    <w:p w14:paraId="0E6B1ED4" w14:textId="05689C17" w:rsidR="00B77A87" w:rsidRPr="001E40C9" w:rsidRDefault="001E1BC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Transfer</w:t>
      </w:r>
      <w:r w:rsidR="00D57701" w:rsidRPr="001E40C9">
        <w:rPr>
          <w:rFonts w:cstheme="minorHAnsi"/>
          <w:sz w:val="24"/>
          <w:szCs w:val="24"/>
        </w:rPr>
        <w:t xml:space="preserve"> </w:t>
      </w:r>
      <w:r w:rsidR="00967C3A" w:rsidRPr="001E40C9">
        <w:rPr>
          <w:rFonts w:cstheme="minorHAnsi"/>
          <w:sz w:val="24"/>
          <w:szCs w:val="24"/>
        </w:rPr>
        <w:t xml:space="preserve">the </w:t>
      </w:r>
      <w:r w:rsidRPr="001E40C9">
        <w:rPr>
          <w:rFonts w:cstheme="minorHAnsi"/>
          <w:sz w:val="24"/>
          <w:szCs w:val="24"/>
        </w:rPr>
        <w:t>cell</w:t>
      </w:r>
      <w:r w:rsidR="00C47098" w:rsidRPr="001E40C9">
        <w:rPr>
          <w:rFonts w:cstheme="minorHAnsi"/>
          <w:sz w:val="24"/>
          <w:szCs w:val="24"/>
        </w:rPr>
        <w:t xml:space="preserve"> suspension</w:t>
      </w:r>
      <w:r w:rsidR="00E77F3E" w:rsidRPr="001E40C9">
        <w:rPr>
          <w:rFonts w:cstheme="minorHAnsi"/>
          <w:sz w:val="24"/>
          <w:szCs w:val="24"/>
        </w:rPr>
        <w:t>s</w:t>
      </w:r>
      <w:r w:rsidRPr="001E40C9">
        <w:rPr>
          <w:rFonts w:cstheme="minorHAnsi"/>
          <w:sz w:val="24"/>
          <w:szCs w:val="24"/>
        </w:rPr>
        <w:t xml:space="preserve"> </w:t>
      </w:r>
      <w:r w:rsidR="00967C3A" w:rsidRPr="001E40C9">
        <w:rPr>
          <w:rFonts w:cstheme="minorHAnsi"/>
          <w:sz w:val="24"/>
          <w:szCs w:val="24"/>
        </w:rPr>
        <w:t>to</w:t>
      </w:r>
      <w:r w:rsidR="00C47098" w:rsidRPr="001E40C9">
        <w:rPr>
          <w:rFonts w:cstheme="minorHAnsi"/>
          <w:sz w:val="24"/>
          <w:szCs w:val="24"/>
        </w:rPr>
        <w:t xml:space="preserve"> </w:t>
      </w:r>
      <w:r w:rsidR="00D57701" w:rsidRPr="001E40C9">
        <w:rPr>
          <w:rFonts w:cstheme="minorHAnsi"/>
          <w:sz w:val="24"/>
          <w:szCs w:val="24"/>
        </w:rPr>
        <w:t>15</w:t>
      </w:r>
      <w:r w:rsidR="007A389A" w:rsidRPr="001E40C9">
        <w:rPr>
          <w:rFonts w:cstheme="minorHAnsi"/>
          <w:sz w:val="24"/>
          <w:szCs w:val="24"/>
        </w:rPr>
        <w:t xml:space="preserve"> </w:t>
      </w:r>
      <w:r w:rsidR="00D57701" w:rsidRPr="001E40C9">
        <w:rPr>
          <w:rFonts w:cstheme="minorHAnsi"/>
          <w:sz w:val="24"/>
          <w:szCs w:val="24"/>
        </w:rPr>
        <w:t>m</w:t>
      </w:r>
      <w:r w:rsidR="007A389A" w:rsidRPr="001E40C9">
        <w:rPr>
          <w:rFonts w:cstheme="minorHAnsi"/>
          <w:sz w:val="24"/>
          <w:szCs w:val="24"/>
        </w:rPr>
        <w:t>L</w:t>
      </w:r>
      <w:r w:rsidR="00D57701" w:rsidRPr="001E40C9">
        <w:rPr>
          <w:rFonts w:cstheme="minorHAnsi"/>
          <w:sz w:val="24"/>
          <w:szCs w:val="24"/>
        </w:rPr>
        <w:t xml:space="preserve"> </w:t>
      </w:r>
      <w:r w:rsidRPr="001E40C9">
        <w:rPr>
          <w:rFonts w:cstheme="minorHAnsi"/>
          <w:sz w:val="24"/>
          <w:szCs w:val="24"/>
        </w:rPr>
        <w:t xml:space="preserve">sterile </w:t>
      </w:r>
      <w:r w:rsidR="00D57701" w:rsidRPr="001E40C9">
        <w:rPr>
          <w:rFonts w:cstheme="minorHAnsi"/>
          <w:sz w:val="24"/>
          <w:szCs w:val="24"/>
        </w:rPr>
        <w:t>tube</w:t>
      </w:r>
      <w:r w:rsidR="00E77F3E" w:rsidRPr="001E40C9">
        <w:rPr>
          <w:rFonts w:cstheme="minorHAnsi"/>
          <w:sz w:val="24"/>
          <w:szCs w:val="24"/>
        </w:rPr>
        <w:t>s</w:t>
      </w:r>
      <w:r w:rsidR="00D57701" w:rsidRPr="001E40C9">
        <w:rPr>
          <w:rFonts w:cstheme="minorHAnsi"/>
          <w:sz w:val="24"/>
          <w:szCs w:val="24"/>
        </w:rPr>
        <w:t xml:space="preserve"> and label them properly</w:t>
      </w:r>
      <w:r w:rsidRPr="001E40C9">
        <w:rPr>
          <w:rFonts w:cstheme="minorHAnsi"/>
          <w:sz w:val="24"/>
          <w:szCs w:val="24"/>
        </w:rPr>
        <w:t>.</w:t>
      </w:r>
    </w:p>
    <w:p w14:paraId="5DF4DBAE" w14:textId="77777777" w:rsidR="00EA3246" w:rsidRPr="001E40C9" w:rsidRDefault="00EA3246" w:rsidP="00174935">
      <w:pPr>
        <w:pStyle w:val="ListParagraph"/>
        <w:spacing w:after="0" w:line="240" w:lineRule="auto"/>
        <w:ind w:left="0"/>
        <w:jc w:val="both"/>
        <w:rPr>
          <w:rFonts w:cstheme="minorHAnsi"/>
          <w:sz w:val="24"/>
          <w:szCs w:val="24"/>
        </w:rPr>
      </w:pPr>
    </w:p>
    <w:p w14:paraId="5C0DAB12" w14:textId="1FE2E195" w:rsidR="00B77A87" w:rsidRPr="001E40C9" w:rsidRDefault="00D5770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Centrifuge</w:t>
      </w:r>
      <w:r w:rsidR="00E77F3E" w:rsidRPr="001E40C9">
        <w:rPr>
          <w:rFonts w:cstheme="minorHAnsi"/>
          <w:sz w:val="24"/>
          <w:szCs w:val="24"/>
        </w:rPr>
        <w:t xml:space="preserve"> samples</w:t>
      </w:r>
      <w:r w:rsidRPr="001E40C9">
        <w:rPr>
          <w:rFonts w:cstheme="minorHAnsi"/>
          <w:sz w:val="24"/>
          <w:szCs w:val="24"/>
        </w:rPr>
        <w:t xml:space="preserve"> </w:t>
      </w:r>
      <w:r w:rsidR="001E1BC1" w:rsidRPr="001E40C9">
        <w:rPr>
          <w:rFonts w:cstheme="minorHAnsi"/>
          <w:sz w:val="24"/>
          <w:szCs w:val="24"/>
        </w:rPr>
        <w:t>at</w:t>
      </w:r>
      <w:r w:rsidRPr="001E40C9">
        <w:rPr>
          <w:rFonts w:cstheme="minorHAnsi"/>
          <w:sz w:val="24"/>
          <w:szCs w:val="24"/>
        </w:rPr>
        <w:t xml:space="preserve"> </w:t>
      </w:r>
      <w:r w:rsidR="00C47098" w:rsidRPr="001E40C9">
        <w:rPr>
          <w:rFonts w:cstheme="minorHAnsi"/>
          <w:sz w:val="24"/>
          <w:szCs w:val="24"/>
        </w:rPr>
        <w:t xml:space="preserve">751 x </w:t>
      </w:r>
      <w:r w:rsidR="00C47098" w:rsidRPr="001E40C9">
        <w:rPr>
          <w:rFonts w:cstheme="minorHAnsi"/>
          <w:i/>
          <w:sz w:val="24"/>
          <w:szCs w:val="24"/>
        </w:rPr>
        <w:t xml:space="preserve">g </w:t>
      </w:r>
      <w:r w:rsidR="001E1BC1" w:rsidRPr="001E40C9">
        <w:rPr>
          <w:rFonts w:cstheme="minorHAnsi"/>
          <w:sz w:val="24"/>
          <w:szCs w:val="24"/>
        </w:rPr>
        <w:t>for 5 min and d</w:t>
      </w:r>
      <w:r w:rsidRPr="001E40C9">
        <w:rPr>
          <w:rFonts w:cstheme="minorHAnsi"/>
          <w:sz w:val="24"/>
          <w:szCs w:val="24"/>
        </w:rPr>
        <w:t>iscard the supernatant</w:t>
      </w:r>
      <w:r w:rsidR="00CA2DE0" w:rsidRPr="001E40C9">
        <w:rPr>
          <w:rFonts w:cstheme="minorHAnsi"/>
          <w:sz w:val="24"/>
          <w:szCs w:val="24"/>
        </w:rPr>
        <w:t>.</w:t>
      </w:r>
      <w:r w:rsidR="00B77A87" w:rsidRPr="001E40C9">
        <w:rPr>
          <w:rFonts w:cstheme="minorHAnsi"/>
          <w:sz w:val="24"/>
          <w:szCs w:val="24"/>
        </w:rPr>
        <w:t xml:space="preserve"> </w:t>
      </w:r>
    </w:p>
    <w:p w14:paraId="38591EFB" w14:textId="77777777" w:rsidR="00EA3246" w:rsidRPr="001E40C9" w:rsidRDefault="00EA3246" w:rsidP="00174935">
      <w:pPr>
        <w:pStyle w:val="ListParagraph"/>
        <w:spacing w:after="0" w:line="240" w:lineRule="auto"/>
        <w:ind w:left="0"/>
        <w:jc w:val="both"/>
        <w:rPr>
          <w:rFonts w:cstheme="minorHAnsi"/>
          <w:sz w:val="24"/>
          <w:szCs w:val="24"/>
        </w:rPr>
      </w:pPr>
    </w:p>
    <w:p w14:paraId="2C3E5AB3" w14:textId="300B7576" w:rsidR="00D57701" w:rsidRPr="001E40C9" w:rsidRDefault="001E1BC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w:t>
      </w:r>
      <w:r w:rsidR="00D57701" w:rsidRPr="001E40C9">
        <w:rPr>
          <w:rFonts w:cstheme="minorHAnsi"/>
          <w:sz w:val="24"/>
          <w:szCs w:val="24"/>
        </w:rPr>
        <w:t xml:space="preserve"> 2</w:t>
      </w:r>
      <w:r w:rsidR="007A389A" w:rsidRPr="001E40C9">
        <w:rPr>
          <w:rFonts w:cstheme="minorHAnsi"/>
          <w:sz w:val="24"/>
          <w:szCs w:val="24"/>
        </w:rPr>
        <w:t xml:space="preserve"> </w:t>
      </w:r>
      <w:r w:rsidR="00D57701" w:rsidRPr="001E40C9">
        <w:rPr>
          <w:rFonts w:cstheme="minorHAnsi"/>
          <w:sz w:val="24"/>
          <w:szCs w:val="24"/>
        </w:rPr>
        <w:t>m</w:t>
      </w:r>
      <w:r w:rsidR="007A389A" w:rsidRPr="001E40C9">
        <w:rPr>
          <w:rFonts w:cstheme="minorHAnsi"/>
          <w:sz w:val="24"/>
          <w:szCs w:val="24"/>
        </w:rPr>
        <w:t>L</w:t>
      </w:r>
      <w:r w:rsidR="00D57701" w:rsidRPr="001E40C9">
        <w:rPr>
          <w:rFonts w:cstheme="minorHAnsi"/>
          <w:sz w:val="24"/>
          <w:szCs w:val="24"/>
        </w:rPr>
        <w:t xml:space="preserve"> of ice</w:t>
      </w:r>
      <w:r w:rsidR="00967C3A" w:rsidRPr="001E40C9">
        <w:rPr>
          <w:rFonts w:cstheme="minorHAnsi"/>
          <w:sz w:val="24"/>
          <w:szCs w:val="24"/>
        </w:rPr>
        <w:t>-</w:t>
      </w:r>
      <w:r w:rsidR="00D57701" w:rsidRPr="001E40C9">
        <w:rPr>
          <w:rFonts w:cstheme="minorHAnsi"/>
          <w:sz w:val="24"/>
          <w:szCs w:val="24"/>
        </w:rPr>
        <w:t xml:space="preserve">cold </w:t>
      </w:r>
      <w:r w:rsidRPr="001E40C9">
        <w:rPr>
          <w:rFonts w:cstheme="minorHAnsi"/>
          <w:sz w:val="24"/>
          <w:szCs w:val="24"/>
        </w:rPr>
        <w:t>1</w:t>
      </w:r>
      <w:r w:rsidR="00967C3A" w:rsidRPr="001E40C9">
        <w:rPr>
          <w:rFonts w:cstheme="minorHAnsi"/>
          <w:sz w:val="24"/>
          <w:szCs w:val="24"/>
        </w:rPr>
        <w:t>x</w:t>
      </w:r>
      <w:r w:rsidRPr="001E40C9">
        <w:rPr>
          <w:rFonts w:cstheme="minorHAnsi"/>
          <w:sz w:val="24"/>
          <w:szCs w:val="24"/>
        </w:rPr>
        <w:t xml:space="preserve"> </w:t>
      </w:r>
      <w:r w:rsidR="00B77A87" w:rsidRPr="001E40C9">
        <w:rPr>
          <w:rFonts w:cstheme="minorHAnsi"/>
          <w:sz w:val="24"/>
          <w:szCs w:val="24"/>
        </w:rPr>
        <w:t xml:space="preserve">PBS, </w:t>
      </w:r>
      <w:r w:rsidRPr="001E40C9">
        <w:rPr>
          <w:rFonts w:cstheme="minorHAnsi"/>
          <w:sz w:val="24"/>
          <w:szCs w:val="24"/>
        </w:rPr>
        <w:t>vortex</w:t>
      </w:r>
      <w:r w:rsidR="00967C3A" w:rsidRPr="001E40C9">
        <w:rPr>
          <w:rFonts w:cstheme="minorHAnsi"/>
          <w:sz w:val="24"/>
          <w:szCs w:val="24"/>
        </w:rPr>
        <w:t>,</w:t>
      </w:r>
      <w:r w:rsidRPr="001E40C9">
        <w:rPr>
          <w:rFonts w:cstheme="minorHAnsi"/>
          <w:sz w:val="24"/>
          <w:szCs w:val="24"/>
        </w:rPr>
        <w:t xml:space="preserve"> and centrifuge at </w:t>
      </w:r>
      <w:r w:rsidR="00C47098" w:rsidRPr="001E40C9">
        <w:rPr>
          <w:rFonts w:cstheme="minorHAnsi"/>
          <w:sz w:val="24"/>
          <w:szCs w:val="24"/>
        </w:rPr>
        <w:t xml:space="preserve">751 x </w:t>
      </w:r>
      <w:r w:rsidR="00C47098" w:rsidRPr="001E40C9">
        <w:rPr>
          <w:rFonts w:cstheme="minorHAnsi"/>
          <w:i/>
          <w:sz w:val="24"/>
          <w:szCs w:val="24"/>
        </w:rPr>
        <w:t xml:space="preserve">g </w:t>
      </w:r>
      <w:r w:rsidRPr="001E40C9">
        <w:rPr>
          <w:rFonts w:cstheme="minorHAnsi"/>
          <w:sz w:val="24"/>
          <w:szCs w:val="24"/>
        </w:rPr>
        <w:t>for 5 min</w:t>
      </w:r>
      <w:r w:rsidR="00967C3A" w:rsidRPr="001E40C9">
        <w:rPr>
          <w:rFonts w:cstheme="minorHAnsi"/>
          <w:sz w:val="24"/>
          <w:szCs w:val="24"/>
        </w:rPr>
        <w:t>.</w:t>
      </w:r>
      <w:r w:rsidRPr="001E40C9">
        <w:rPr>
          <w:rFonts w:cstheme="minorHAnsi"/>
          <w:sz w:val="24"/>
          <w:szCs w:val="24"/>
        </w:rPr>
        <w:t xml:space="preserve"> </w:t>
      </w:r>
      <w:r w:rsidR="00967C3A" w:rsidRPr="001E40C9">
        <w:rPr>
          <w:rFonts w:cstheme="minorHAnsi"/>
          <w:sz w:val="24"/>
          <w:szCs w:val="24"/>
        </w:rPr>
        <w:t>D</w:t>
      </w:r>
      <w:r w:rsidRPr="001E40C9">
        <w:rPr>
          <w:rFonts w:cstheme="minorHAnsi"/>
          <w:sz w:val="24"/>
          <w:szCs w:val="24"/>
        </w:rPr>
        <w:t>iscard the supernatant.</w:t>
      </w:r>
    </w:p>
    <w:p w14:paraId="54097D3C" w14:textId="77777777" w:rsidR="00EA3246" w:rsidRPr="001E40C9" w:rsidRDefault="00EA3246" w:rsidP="00174935">
      <w:pPr>
        <w:pStyle w:val="ListParagraph"/>
        <w:spacing w:after="0" w:line="240" w:lineRule="auto"/>
        <w:ind w:left="0"/>
        <w:jc w:val="both"/>
        <w:rPr>
          <w:rFonts w:cstheme="minorHAnsi"/>
          <w:sz w:val="24"/>
          <w:szCs w:val="24"/>
        </w:rPr>
      </w:pPr>
    </w:p>
    <w:p w14:paraId="6F2A48D6" w14:textId="42A6074F" w:rsidR="00D57701" w:rsidRPr="001E40C9" w:rsidRDefault="001E1BC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Repeat the washin</w:t>
      </w:r>
      <w:r w:rsidR="00E77F3E" w:rsidRPr="001E40C9">
        <w:rPr>
          <w:rFonts w:cstheme="minorHAnsi"/>
          <w:sz w:val="24"/>
          <w:szCs w:val="24"/>
        </w:rPr>
        <w:t>g step with 1</w:t>
      </w:r>
      <w:r w:rsidR="00967C3A" w:rsidRPr="001E40C9">
        <w:rPr>
          <w:rFonts w:cstheme="minorHAnsi"/>
          <w:sz w:val="24"/>
          <w:szCs w:val="24"/>
        </w:rPr>
        <w:t>x</w:t>
      </w:r>
      <w:r w:rsidR="00E77F3E" w:rsidRPr="001E40C9">
        <w:rPr>
          <w:rFonts w:cstheme="minorHAnsi"/>
          <w:sz w:val="24"/>
          <w:szCs w:val="24"/>
        </w:rPr>
        <w:t xml:space="preserve"> PBS to remove residual</w:t>
      </w:r>
      <w:r w:rsidRPr="001E40C9">
        <w:rPr>
          <w:rFonts w:cstheme="minorHAnsi"/>
          <w:sz w:val="24"/>
          <w:szCs w:val="24"/>
        </w:rPr>
        <w:t xml:space="preserve"> medi</w:t>
      </w:r>
      <w:r w:rsidR="00B77A87" w:rsidRPr="001E40C9">
        <w:rPr>
          <w:rFonts w:cstheme="minorHAnsi"/>
          <w:sz w:val="24"/>
          <w:szCs w:val="24"/>
        </w:rPr>
        <w:t>a</w:t>
      </w:r>
      <w:r w:rsidRPr="001E40C9">
        <w:rPr>
          <w:rFonts w:cstheme="minorHAnsi"/>
          <w:sz w:val="24"/>
          <w:szCs w:val="24"/>
        </w:rPr>
        <w:t>.</w:t>
      </w:r>
    </w:p>
    <w:p w14:paraId="3B4F21EA" w14:textId="77777777" w:rsidR="00EA3246" w:rsidRPr="001E40C9" w:rsidRDefault="00EA3246" w:rsidP="00174935">
      <w:pPr>
        <w:pStyle w:val="ListParagraph"/>
        <w:spacing w:after="0" w:line="240" w:lineRule="auto"/>
        <w:ind w:left="0"/>
        <w:jc w:val="both"/>
        <w:rPr>
          <w:rFonts w:cstheme="minorHAnsi"/>
          <w:sz w:val="24"/>
          <w:szCs w:val="24"/>
        </w:rPr>
      </w:pPr>
    </w:p>
    <w:p w14:paraId="5EE75352" w14:textId="76733A90" w:rsidR="00D57701" w:rsidRPr="001E40C9" w:rsidRDefault="007128E9"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Resuspend and break the p</w:t>
      </w:r>
      <w:r w:rsidR="00CA2DE0" w:rsidRPr="001E40C9">
        <w:rPr>
          <w:rFonts w:cstheme="minorHAnsi"/>
          <w:sz w:val="24"/>
          <w:szCs w:val="24"/>
        </w:rPr>
        <w:t>e</w:t>
      </w:r>
      <w:r w:rsidRPr="001E40C9">
        <w:rPr>
          <w:rFonts w:cstheme="minorHAnsi"/>
          <w:sz w:val="24"/>
          <w:szCs w:val="24"/>
        </w:rPr>
        <w:t>llet by adding 200</w:t>
      </w:r>
      <w:r w:rsidR="007A389A" w:rsidRPr="001E40C9">
        <w:rPr>
          <w:rFonts w:cstheme="minorHAnsi"/>
          <w:sz w:val="24"/>
          <w:szCs w:val="24"/>
        </w:rPr>
        <w:t xml:space="preserve"> </w:t>
      </w:r>
      <w:r w:rsidRPr="001E40C9">
        <w:rPr>
          <w:rFonts w:cstheme="minorHAnsi"/>
          <w:sz w:val="24"/>
          <w:szCs w:val="24"/>
        </w:rPr>
        <w:t>µ</w:t>
      </w:r>
      <w:r w:rsidR="007A389A" w:rsidRPr="001E40C9">
        <w:rPr>
          <w:rFonts w:cstheme="minorHAnsi"/>
          <w:sz w:val="24"/>
          <w:szCs w:val="24"/>
        </w:rPr>
        <w:t>L</w:t>
      </w:r>
      <w:r w:rsidR="00967C3A" w:rsidRPr="001E40C9">
        <w:rPr>
          <w:rFonts w:cstheme="minorHAnsi"/>
          <w:sz w:val="24"/>
          <w:szCs w:val="24"/>
        </w:rPr>
        <w:t xml:space="preserve"> of</w:t>
      </w:r>
      <w:r w:rsidRPr="001E40C9">
        <w:rPr>
          <w:rFonts w:cstheme="minorHAnsi"/>
          <w:sz w:val="24"/>
          <w:szCs w:val="24"/>
        </w:rPr>
        <w:t xml:space="preserve"> ice</w:t>
      </w:r>
      <w:r w:rsidR="009552E6" w:rsidRPr="001E40C9">
        <w:rPr>
          <w:rFonts w:cstheme="minorHAnsi"/>
          <w:sz w:val="24"/>
          <w:szCs w:val="24"/>
        </w:rPr>
        <w:t>-</w:t>
      </w:r>
      <w:r w:rsidRPr="001E40C9">
        <w:rPr>
          <w:rFonts w:cstheme="minorHAnsi"/>
          <w:sz w:val="24"/>
          <w:szCs w:val="24"/>
        </w:rPr>
        <w:t>cold 1</w:t>
      </w:r>
      <w:r w:rsidR="00967C3A" w:rsidRPr="001E40C9">
        <w:rPr>
          <w:rFonts w:cstheme="minorHAnsi"/>
          <w:sz w:val="24"/>
          <w:szCs w:val="24"/>
        </w:rPr>
        <w:t>x</w:t>
      </w:r>
      <w:r w:rsidRPr="001E40C9">
        <w:rPr>
          <w:rFonts w:cstheme="minorHAnsi"/>
          <w:sz w:val="24"/>
          <w:szCs w:val="24"/>
        </w:rPr>
        <w:t xml:space="preserve"> PBS </w:t>
      </w:r>
      <w:r w:rsidR="00E77F3E" w:rsidRPr="001E40C9">
        <w:rPr>
          <w:rFonts w:cstheme="minorHAnsi"/>
          <w:sz w:val="24"/>
          <w:szCs w:val="24"/>
        </w:rPr>
        <w:t>by</w:t>
      </w:r>
      <w:r w:rsidRPr="001E40C9">
        <w:rPr>
          <w:rFonts w:cstheme="minorHAnsi"/>
          <w:sz w:val="24"/>
          <w:szCs w:val="24"/>
        </w:rPr>
        <w:t xml:space="preserve"> pipet</w:t>
      </w:r>
      <w:r w:rsidR="00B77A87" w:rsidRPr="001E40C9">
        <w:rPr>
          <w:rFonts w:cstheme="minorHAnsi"/>
          <w:sz w:val="24"/>
          <w:szCs w:val="24"/>
        </w:rPr>
        <w:t>ting</w:t>
      </w:r>
      <w:r w:rsidRPr="001E40C9">
        <w:rPr>
          <w:rFonts w:cstheme="minorHAnsi"/>
          <w:sz w:val="24"/>
          <w:szCs w:val="24"/>
        </w:rPr>
        <w:t>.</w:t>
      </w:r>
    </w:p>
    <w:p w14:paraId="3891574E" w14:textId="77777777" w:rsidR="00EA3246" w:rsidRPr="001E40C9" w:rsidRDefault="00EA3246" w:rsidP="00174935">
      <w:pPr>
        <w:pStyle w:val="ListParagraph"/>
        <w:spacing w:after="0" w:line="240" w:lineRule="auto"/>
        <w:ind w:left="0"/>
        <w:jc w:val="both"/>
        <w:rPr>
          <w:rFonts w:cstheme="minorHAnsi"/>
          <w:sz w:val="24"/>
          <w:szCs w:val="24"/>
        </w:rPr>
      </w:pPr>
    </w:p>
    <w:p w14:paraId="6B746A52" w14:textId="3D9A907D" w:rsidR="00D57701" w:rsidRPr="001E40C9" w:rsidRDefault="007128E9"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Fix the cells by a</w:t>
      </w:r>
      <w:r w:rsidR="00D57701" w:rsidRPr="001E40C9">
        <w:rPr>
          <w:rFonts w:cstheme="minorHAnsi"/>
          <w:sz w:val="24"/>
          <w:szCs w:val="24"/>
        </w:rPr>
        <w:t>dd</w:t>
      </w:r>
      <w:r w:rsidRPr="001E40C9">
        <w:rPr>
          <w:rFonts w:cstheme="minorHAnsi"/>
          <w:sz w:val="24"/>
          <w:szCs w:val="24"/>
        </w:rPr>
        <w:t>ing</w:t>
      </w:r>
      <w:r w:rsidR="00D57701" w:rsidRPr="001E40C9">
        <w:rPr>
          <w:rFonts w:cstheme="minorHAnsi"/>
          <w:sz w:val="24"/>
          <w:szCs w:val="24"/>
        </w:rPr>
        <w:t xml:space="preserve"> </w:t>
      </w:r>
      <w:r w:rsidR="00FA0BF1" w:rsidRPr="001E40C9">
        <w:rPr>
          <w:rFonts w:cstheme="minorHAnsi"/>
          <w:sz w:val="24"/>
          <w:szCs w:val="24"/>
        </w:rPr>
        <w:t xml:space="preserve">2 mL of </w:t>
      </w:r>
      <w:r w:rsidR="00D57701" w:rsidRPr="001E40C9">
        <w:rPr>
          <w:rFonts w:cstheme="minorHAnsi"/>
          <w:sz w:val="24"/>
          <w:szCs w:val="24"/>
        </w:rPr>
        <w:t xml:space="preserve">70% </w:t>
      </w:r>
      <w:r w:rsidR="009552E6" w:rsidRPr="001E40C9">
        <w:rPr>
          <w:rFonts w:cstheme="minorHAnsi"/>
          <w:sz w:val="24"/>
          <w:szCs w:val="24"/>
        </w:rPr>
        <w:t>ice-</w:t>
      </w:r>
      <w:r w:rsidRPr="001E40C9">
        <w:rPr>
          <w:rFonts w:cstheme="minorHAnsi"/>
          <w:sz w:val="24"/>
          <w:szCs w:val="24"/>
        </w:rPr>
        <w:t xml:space="preserve">cold </w:t>
      </w:r>
      <w:r w:rsidR="00967C3A" w:rsidRPr="001E40C9">
        <w:rPr>
          <w:rFonts w:cstheme="minorHAnsi"/>
          <w:sz w:val="24"/>
          <w:szCs w:val="24"/>
        </w:rPr>
        <w:t>e</w:t>
      </w:r>
      <w:r w:rsidR="00D57701" w:rsidRPr="001E40C9">
        <w:rPr>
          <w:rFonts w:cstheme="minorHAnsi"/>
          <w:sz w:val="24"/>
          <w:szCs w:val="24"/>
        </w:rPr>
        <w:t xml:space="preserve">thanol dropwise </w:t>
      </w:r>
      <w:r w:rsidRPr="001E40C9">
        <w:rPr>
          <w:rFonts w:cstheme="minorHAnsi"/>
          <w:sz w:val="24"/>
          <w:szCs w:val="24"/>
        </w:rPr>
        <w:t xml:space="preserve">to the tube </w:t>
      </w:r>
      <w:r w:rsidR="00D57701" w:rsidRPr="001E40C9">
        <w:rPr>
          <w:rFonts w:cstheme="minorHAnsi"/>
          <w:sz w:val="24"/>
          <w:szCs w:val="24"/>
        </w:rPr>
        <w:t xml:space="preserve">while </w:t>
      </w:r>
      <w:proofErr w:type="spellStart"/>
      <w:r w:rsidR="00B77A87" w:rsidRPr="001E40C9">
        <w:rPr>
          <w:rFonts w:cstheme="minorHAnsi"/>
          <w:sz w:val="24"/>
          <w:szCs w:val="24"/>
        </w:rPr>
        <w:t>vo</w:t>
      </w:r>
      <w:r w:rsidRPr="001E40C9">
        <w:rPr>
          <w:rFonts w:cstheme="minorHAnsi"/>
          <w:sz w:val="24"/>
          <w:szCs w:val="24"/>
        </w:rPr>
        <w:t>rtexing</w:t>
      </w:r>
      <w:proofErr w:type="spellEnd"/>
      <w:r w:rsidRPr="001E40C9">
        <w:rPr>
          <w:rFonts w:cstheme="minorHAnsi"/>
          <w:sz w:val="24"/>
          <w:szCs w:val="24"/>
        </w:rPr>
        <w:t xml:space="preserve"> gently.</w:t>
      </w:r>
    </w:p>
    <w:p w14:paraId="7E988E30" w14:textId="77777777" w:rsidR="00EA3246" w:rsidRPr="001E40C9" w:rsidRDefault="00EA3246" w:rsidP="00174935">
      <w:pPr>
        <w:pStyle w:val="ListParagraph"/>
        <w:spacing w:after="0" w:line="240" w:lineRule="auto"/>
        <w:ind w:left="0"/>
        <w:jc w:val="both"/>
        <w:rPr>
          <w:rFonts w:cstheme="minorHAnsi"/>
          <w:sz w:val="24"/>
          <w:szCs w:val="24"/>
        </w:rPr>
      </w:pPr>
    </w:p>
    <w:p w14:paraId="6C1FBD74" w14:textId="6FB7EA74" w:rsidR="00D57701" w:rsidRPr="001E40C9" w:rsidRDefault="00D5770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Incubate tubes for 30 min at </w:t>
      </w:r>
      <w:r w:rsidR="00967C3A" w:rsidRPr="001E40C9">
        <w:rPr>
          <w:rFonts w:cstheme="minorHAnsi"/>
          <w:sz w:val="24"/>
          <w:szCs w:val="24"/>
        </w:rPr>
        <w:t>RT</w:t>
      </w:r>
      <w:r w:rsidR="007128E9" w:rsidRPr="001E40C9">
        <w:rPr>
          <w:rFonts w:cstheme="minorHAnsi"/>
          <w:sz w:val="24"/>
          <w:szCs w:val="24"/>
        </w:rPr>
        <w:t xml:space="preserve"> and place the tubes </w:t>
      </w:r>
      <w:r w:rsidR="00CA2DE0" w:rsidRPr="001E40C9">
        <w:rPr>
          <w:rFonts w:cstheme="minorHAnsi"/>
          <w:sz w:val="24"/>
          <w:szCs w:val="24"/>
        </w:rPr>
        <w:t>at</w:t>
      </w:r>
      <w:r w:rsidR="007128E9" w:rsidRPr="001E40C9">
        <w:rPr>
          <w:rFonts w:cstheme="minorHAnsi"/>
          <w:sz w:val="24"/>
          <w:szCs w:val="24"/>
        </w:rPr>
        <w:t xml:space="preserve"> 4</w:t>
      </w:r>
      <w:r w:rsidR="007A389A" w:rsidRPr="001E40C9">
        <w:rPr>
          <w:rFonts w:cstheme="minorHAnsi"/>
          <w:sz w:val="24"/>
          <w:szCs w:val="24"/>
        </w:rPr>
        <w:t xml:space="preserve"> </w:t>
      </w:r>
      <w:r w:rsidR="007128E9" w:rsidRPr="001E40C9">
        <w:rPr>
          <w:rFonts w:cstheme="minorHAnsi"/>
          <w:sz w:val="24"/>
          <w:szCs w:val="24"/>
        </w:rPr>
        <w:t>°C for 1 h.</w:t>
      </w:r>
    </w:p>
    <w:p w14:paraId="4FFC46A9" w14:textId="77777777" w:rsidR="00EA3246" w:rsidRPr="001E40C9" w:rsidRDefault="00EA3246" w:rsidP="00174935">
      <w:pPr>
        <w:pStyle w:val="ListParagraph"/>
        <w:spacing w:after="0" w:line="240" w:lineRule="auto"/>
        <w:ind w:left="0"/>
        <w:jc w:val="both"/>
        <w:rPr>
          <w:rFonts w:cstheme="minorHAnsi"/>
          <w:sz w:val="24"/>
          <w:szCs w:val="24"/>
        </w:rPr>
      </w:pPr>
    </w:p>
    <w:p w14:paraId="4B8EDE76" w14:textId="3675604D" w:rsidR="00D57701" w:rsidRPr="001E40C9" w:rsidRDefault="00D5770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Remove tubes from 4</w:t>
      </w:r>
      <w:r w:rsidR="007A389A" w:rsidRPr="001E40C9">
        <w:rPr>
          <w:rFonts w:cstheme="minorHAnsi"/>
          <w:sz w:val="24"/>
          <w:szCs w:val="24"/>
        </w:rPr>
        <w:t xml:space="preserve"> </w:t>
      </w:r>
      <w:r w:rsidR="007128E9" w:rsidRPr="001E40C9">
        <w:rPr>
          <w:rFonts w:cstheme="minorHAnsi"/>
          <w:sz w:val="24"/>
          <w:szCs w:val="24"/>
        </w:rPr>
        <w:t>°</w:t>
      </w:r>
      <w:r w:rsidRPr="001E40C9">
        <w:rPr>
          <w:rFonts w:cstheme="minorHAnsi"/>
          <w:sz w:val="24"/>
          <w:szCs w:val="24"/>
        </w:rPr>
        <w:t xml:space="preserve">C and </w:t>
      </w:r>
      <w:r w:rsidR="007128E9" w:rsidRPr="001E40C9">
        <w:rPr>
          <w:rFonts w:cstheme="minorHAnsi"/>
          <w:sz w:val="24"/>
          <w:szCs w:val="24"/>
        </w:rPr>
        <w:t>centrifuge</w:t>
      </w:r>
      <w:r w:rsidRPr="001E40C9">
        <w:rPr>
          <w:rFonts w:cstheme="minorHAnsi"/>
          <w:sz w:val="24"/>
          <w:szCs w:val="24"/>
        </w:rPr>
        <w:t xml:space="preserve"> at </w:t>
      </w:r>
      <w:r w:rsidR="00C47098" w:rsidRPr="001E40C9">
        <w:rPr>
          <w:rFonts w:cstheme="minorHAnsi"/>
          <w:sz w:val="24"/>
          <w:szCs w:val="24"/>
        </w:rPr>
        <w:t xml:space="preserve">751 x </w:t>
      </w:r>
      <w:r w:rsidR="00C47098" w:rsidRPr="001E40C9">
        <w:rPr>
          <w:rFonts w:cstheme="minorHAnsi"/>
          <w:i/>
          <w:sz w:val="24"/>
          <w:szCs w:val="24"/>
        </w:rPr>
        <w:t xml:space="preserve">g </w:t>
      </w:r>
      <w:r w:rsidR="007128E9" w:rsidRPr="001E40C9">
        <w:rPr>
          <w:rFonts w:cstheme="minorHAnsi"/>
          <w:sz w:val="24"/>
          <w:szCs w:val="24"/>
        </w:rPr>
        <w:t>for 5 min.</w:t>
      </w:r>
    </w:p>
    <w:p w14:paraId="6A218B78" w14:textId="77777777" w:rsidR="00EA3246" w:rsidRPr="001E40C9" w:rsidRDefault="00EA3246" w:rsidP="00174935">
      <w:pPr>
        <w:pStyle w:val="ListParagraph"/>
        <w:spacing w:after="0" w:line="240" w:lineRule="auto"/>
        <w:ind w:left="0"/>
        <w:jc w:val="both"/>
        <w:rPr>
          <w:rFonts w:cstheme="minorHAnsi"/>
          <w:sz w:val="24"/>
          <w:szCs w:val="24"/>
        </w:rPr>
      </w:pPr>
    </w:p>
    <w:p w14:paraId="42F929FC" w14:textId="7DAA562E" w:rsidR="00D57701" w:rsidRPr="001E40C9" w:rsidRDefault="00CA2DE0"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2</w:t>
      </w:r>
      <w:r w:rsidR="007A389A" w:rsidRPr="001E40C9">
        <w:rPr>
          <w:rFonts w:cstheme="minorHAnsi"/>
          <w:sz w:val="24"/>
          <w:szCs w:val="24"/>
        </w:rPr>
        <w:t xml:space="preserve"> mL </w:t>
      </w:r>
      <w:r w:rsidRPr="001E40C9">
        <w:rPr>
          <w:rFonts w:cstheme="minorHAnsi"/>
          <w:sz w:val="24"/>
          <w:szCs w:val="24"/>
        </w:rPr>
        <w:t>of ice</w:t>
      </w:r>
      <w:r w:rsidR="009552E6" w:rsidRPr="001E40C9">
        <w:rPr>
          <w:rFonts w:cstheme="minorHAnsi"/>
          <w:sz w:val="24"/>
          <w:szCs w:val="24"/>
        </w:rPr>
        <w:t>-</w:t>
      </w:r>
      <w:r w:rsidRPr="001E40C9">
        <w:rPr>
          <w:rFonts w:cstheme="minorHAnsi"/>
          <w:sz w:val="24"/>
          <w:szCs w:val="24"/>
        </w:rPr>
        <w:t>cold 1</w:t>
      </w:r>
      <w:r w:rsidR="00967C3A" w:rsidRPr="001E40C9">
        <w:rPr>
          <w:rFonts w:cstheme="minorHAnsi"/>
          <w:sz w:val="24"/>
          <w:szCs w:val="24"/>
        </w:rPr>
        <w:t>x</w:t>
      </w:r>
      <w:r w:rsidRPr="001E40C9">
        <w:rPr>
          <w:rFonts w:cstheme="minorHAnsi"/>
          <w:sz w:val="24"/>
          <w:szCs w:val="24"/>
        </w:rPr>
        <w:t xml:space="preserve"> PBS, </w:t>
      </w:r>
      <w:r w:rsidR="007128E9" w:rsidRPr="001E40C9">
        <w:rPr>
          <w:rFonts w:cstheme="minorHAnsi"/>
          <w:sz w:val="24"/>
          <w:szCs w:val="24"/>
        </w:rPr>
        <w:t>vortex</w:t>
      </w:r>
      <w:r w:rsidR="00967C3A" w:rsidRPr="001E40C9">
        <w:rPr>
          <w:rFonts w:cstheme="minorHAnsi"/>
          <w:sz w:val="24"/>
          <w:szCs w:val="24"/>
        </w:rPr>
        <w:t>,</w:t>
      </w:r>
      <w:r w:rsidR="007128E9" w:rsidRPr="001E40C9">
        <w:rPr>
          <w:rFonts w:cstheme="minorHAnsi"/>
          <w:sz w:val="24"/>
          <w:szCs w:val="24"/>
        </w:rPr>
        <w:t xml:space="preserve"> and centrifuge at </w:t>
      </w:r>
      <w:r w:rsidR="00C47098" w:rsidRPr="001E40C9">
        <w:rPr>
          <w:rFonts w:cstheme="minorHAnsi"/>
          <w:sz w:val="24"/>
          <w:szCs w:val="24"/>
        </w:rPr>
        <w:t xml:space="preserve">751 x </w:t>
      </w:r>
      <w:r w:rsidR="00C47098" w:rsidRPr="001E40C9">
        <w:rPr>
          <w:rFonts w:cstheme="minorHAnsi"/>
          <w:i/>
          <w:sz w:val="24"/>
          <w:szCs w:val="24"/>
        </w:rPr>
        <w:t xml:space="preserve">g </w:t>
      </w:r>
      <w:r w:rsidR="007128E9" w:rsidRPr="001E40C9">
        <w:rPr>
          <w:rFonts w:cstheme="minorHAnsi"/>
          <w:sz w:val="24"/>
          <w:szCs w:val="24"/>
        </w:rPr>
        <w:t>for 5</w:t>
      </w:r>
      <w:r w:rsidRPr="001E40C9">
        <w:rPr>
          <w:rFonts w:cstheme="minorHAnsi"/>
          <w:sz w:val="24"/>
          <w:szCs w:val="24"/>
        </w:rPr>
        <w:t xml:space="preserve"> min. D</w:t>
      </w:r>
      <w:r w:rsidR="007128E9" w:rsidRPr="001E40C9">
        <w:rPr>
          <w:rFonts w:cstheme="minorHAnsi"/>
          <w:sz w:val="24"/>
          <w:szCs w:val="24"/>
        </w:rPr>
        <w:t>iscard the supernatant.</w:t>
      </w:r>
    </w:p>
    <w:p w14:paraId="65F7DBF0" w14:textId="77777777" w:rsidR="00EA3246" w:rsidRPr="001E40C9" w:rsidRDefault="00EA3246" w:rsidP="00174935">
      <w:pPr>
        <w:pStyle w:val="ListParagraph"/>
        <w:spacing w:after="0" w:line="240" w:lineRule="auto"/>
        <w:ind w:left="0"/>
        <w:jc w:val="both"/>
        <w:rPr>
          <w:rFonts w:cstheme="minorHAnsi"/>
          <w:sz w:val="24"/>
          <w:szCs w:val="24"/>
        </w:rPr>
      </w:pPr>
    </w:p>
    <w:p w14:paraId="6BCC8F92" w14:textId="4DEFAC3F" w:rsidR="00D57701" w:rsidRPr="001E40C9" w:rsidRDefault="00CA2DE0"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500</w:t>
      </w:r>
      <w:r w:rsidR="007A389A" w:rsidRPr="001E40C9">
        <w:rPr>
          <w:rFonts w:cstheme="minorHAnsi"/>
          <w:sz w:val="24"/>
          <w:szCs w:val="24"/>
        </w:rPr>
        <w:t xml:space="preserve"> </w:t>
      </w:r>
      <w:r w:rsidR="007A389A" w:rsidRPr="001E40C9">
        <w:rPr>
          <w:rFonts w:cstheme="minorHAnsi"/>
          <w:sz w:val="24"/>
          <w:szCs w:val="24"/>
          <w:lang w:val="el-GR"/>
        </w:rPr>
        <w:t>μ</w:t>
      </w:r>
      <w:r w:rsidR="007A389A" w:rsidRPr="001E40C9">
        <w:rPr>
          <w:rFonts w:cstheme="minorHAnsi"/>
          <w:sz w:val="24"/>
          <w:szCs w:val="24"/>
        </w:rPr>
        <w:t xml:space="preserve">L </w:t>
      </w:r>
      <w:r w:rsidR="00967C3A" w:rsidRPr="001E40C9">
        <w:rPr>
          <w:rFonts w:cstheme="minorHAnsi"/>
          <w:sz w:val="24"/>
          <w:szCs w:val="24"/>
        </w:rPr>
        <w:t xml:space="preserve">of </w:t>
      </w:r>
      <w:r w:rsidR="0050752F" w:rsidRPr="001E40C9">
        <w:rPr>
          <w:rFonts w:cstheme="minorHAnsi"/>
          <w:sz w:val="24"/>
          <w:szCs w:val="24"/>
        </w:rPr>
        <w:t>1</w:t>
      </w:r>
      <w:r w:rsidR="00967C3A" w:rsidRPr="001E40C9">
        <w:rPr>
          <w:rFonts w:cstheme="minorHAnsi"/>
          <w:sz w:val="24"/>
          <w:szCs w:val="24"/>
        </w:rPr>
        <w:t>x</w:t>
      </w:r>
      <w:r w:rsidR="0050752F" w:rsidRPr="001E40C9">
        <w:rPr>
          <w:rFonts w:cstheme="minorHAnsi"/>
          <w:sz w:val="24"/>
          <w:szCs w:val="24"/>
        </w:rPr>
        <w:t xml:space="preserve"> PBS with</w:t>
      </w:r>
      <w:r w:rsidR="00D57701" w:rsidRPr="001E40C9">
        <w:rPr>
          <w:rFonts w:cstheme="minorHAnsi"/>
          <w:sz w:val="24"/>
          <w:szCs w:val="24"/>
        </w:rPr>
        <w:t xml:space="preserve"> </w:t>
      </w:r>
      <w:r w:rsidR="00967C3A" w:rsidRPr="001E40C9">
        <w:rPr>
          <w:rFonts w:cstheme="minorHAnsi"/>
          <w:sz w:val="24"/>
          <w:szCs w:val="24"/>
        </w:rPr>
        <w:t>p</w:t>
      </w:r>
      <w:r w:rsidR="00D97E40" w:rsidRPr="001E40C9">
        <w:rPr>
          <w:rFonts w:cstheme="minorHAnsi"/>
          <w:sz w:val="24"/>
          <w:szCs w:val="24"/>
        </w:rPr>
        <w:t xml:space="preserve">ropidium </w:t>
      </w:r>
      <w:r w:rsidR="00967C3A" w:rsidRPr="001E40C9">
        <w:rPr>
          <w:rFonts w:cstheme="minorHAnsi"/>
          <w:sz w:val="24"/>
          <w:szCs w:val="24"/>
        </w:rPr>
        <w:t>i</w:t>
      </w:r>
      <w:r w:rsidR="00D97E40" w:rsidRPr="001E40C9">
        <w:rPr>
          <w:rFonts w:cstheme="minorHAnsi"/>
          <w:sz w:val="24"/>
          <w:szCs w:val="24"/>
        </w:rPr>
        <w:t xml:space="preserve">odide </w:t>
      </w:r>
      <w:r w:rsidR="00D57701" w:rsidRPr="001E40C9">
        <w:rPr>
          <w:rFonts w:cstheme="minorHAnsi"/>
          <w:sz w:val="24"/>
          <w:szCs w:val="24"/>
        </w:rPr>
        <w:t>(50</w:t>
      </w:r>
      <w:r w:rsidR="007A389A" w:rsidRPr="001E40C9">
        <w:rPr>
          <w:rFonts w:cstheme="minorHAnsi"/>
          <w:sz w:val="24"/>
          <w:szCs w:val="24"/>
        </w:rPr>
        <w:t xml:space="preserve"> </w:t>
      </w:r>
      <w:r w:rsidRPr="001E40C9">
        <w:rPr>
          <w:rFonts w:cstheme="minorHAnsi"/>
          <w:sz w:val="24"/>
          <w:szCs w:val="24"/>
          <w:lang w:val="el-GR"/>
        </w:rPr>
        <w:t>μ</w:t>
      </w:r>
      <w:r w:rsidR="00D57701" w:rsidRPr="001E40C9">
        <w:rPr>
          <w:rFonts w:cstheme="minorHAnsi"/>
          <w:sz w:val="24"/>
          <w:szCs w:val="24"/>
        </w:rPr>
        <w:t>g/m</w:t>
      </w:r>
      <w:r w:rsidR="007A389A" w:rsidRPr="001E40C9">
        <w:rPr>
          <w:rFonts w:cstheme="minorHAnsi"/>
          <w:sz w:val="24"/>
          <w:szCs w:val="24"/>
        </w:rPr>
        <w:t>L</w:t>
      </w:r>
      <w:r w:rsidR="00D57701" w:rsidRPr="001E40C9">
        <w:rPr>
          <w:rFonts w:cstheme="minorHAnsi"/>
          <w:sz w:val="24"/>
          <w:szCs w:val="24"/>
        </w:rPr>
        <w:t xml:space="preserve">) </w:t>
      </w:r>
      <w:r w:rsidR="0050752F" w:rsidRPr="001E40C9">
        <w:rPr>
          <w:rFonts w:cstheme="minorHAnsi"/>
          <w:sz w:val="24"/>
          <w:szCs w:val="24"/>
        </w:rPr>
        <w:t>and</w:t>
      </w:r>
      <w:r w:rsidR="00D57701" w:rsidRPr="001E40C9">
        <w:rPr>
          <w:rFonts w:cstheme="minorHAnsi"/>
          <w:sz w:val="24"/>
          <w:szCs w:val="24"/>
        </w:rPr>
        <w:t xml:space="preserve"> </w:t>
      </w:r>
      <w:r w:rsidR="00967C3A" w:rsidRPr="001E40C9">
        <w:rPr>
          <w:rFonts w:cstheme="minorHAnsi"/>
          <w:sz w:val="24"/>
          <w:szCs w:val="24"/>
        </w:rPr>
        <w:t>r</w:t>
      </w:r>
      <w:r w:rsidR="00D57701" w:rsidRPr="001E40C9">
        <w:rPr>
          <w:rFonts w:cstheme="minorHAnsi"/>
          <w:sz w:val="24"/>
          <w:szCs w:val="24"/>
        </w:rPr>
        <w:t>ibonuclease A (</w:t>
      </w:r>
      <w:r w:rsidR="0050752F" w:rsidRPr="001E40C9">
        <w:rPr>
          <w:rFonts w:cstheme="minorHAnsi"/>
          <w:sz w:val="24"/>
          <w:szCs w:val="24"/>
        </w:rPr>
        <w:t>200</w:t>
      </w:r>
      <w:r w:rsidR="007A389A" w:rsidRPr="001E40C9">
        <w:rPr>
          <w:rFonts w:cstheme="minorHAnsi"/>
          <w:sz w:val="24"/>
          <w:szCs w:val="24"/>
        </w:rPr>
        <w:t xml:space="preserve"> </w:t>
      </w:r>
      <w:r w:rsidRPr="001E40C9">
        <w:rPr>
          <w:rFonts w:cstheme="minorHAnsi"/>
          <w:sz w:val="24"/>
          <w:szCs w:val="24"/>
          <w:lang w:val="el-GR"/>
        </w:rPr>
        <w:t>μ</w:t>
      </w:r>
      <w:r w:rsidR="0050752F" w:rsidRPr="001E40C9">
        <w:rPr>
          <w:rFonts w:cstheme="minorHAnsi"/>
          <w:sz w:val="24"/>
          <w:szCs w:val="24"/>
        </w:rPr>
        <w:t>g/m</w:t>
      </w:r>
      <w:r w:rsidR="007A389A" w:rsidRPr="001E40C9">
        <w:rPr>
          <w:rFonts w:cstheme="minorHAnsi"/>
          <w:sz w:val="24"/>
          <w:szCs w:val="24"/>
        </w:rPr>
        <w:t>L</w:t>
      </w:r>
      <w:r w:rsidR="00D57701" w:rsidRPr="001E40C9">
        <w:rPr>
          <w:rFonts w:cstheme="minorHAnsi"/>
          <w:sz w:val="24"/>
          <w:szCs w:val="24"/>
        </w:rPr>
        <w:t>)</w:t>
      </w:r>
    </w:p>
    <w:p w14:paraId="15805CBD" w14:textId="77777777" w:rsidR="00EA3246" w:rsidRPr="001E40C9" w:rsidRDefault="00EA3246" w:rsidP="00174935">
      <w:pPr>
        <w:pStyle w:val="ListParagraph"/>
        <w:spacing w:after="0" w:line="240" w:lineRule="auto"/>
        <w:ind w:left="0"/>
        <w:jc w:val="both"/>
        <w:rPr>
          <w:rFonts w:cstheme="minorHAnsi"/>
          <w:sz w:val="24"/>
          <w:szCs w:val="24"/>
        </w:rPr>
      </w:pPr>
    </w:p>
    <w:p w14:paraId="01A7D662" w14:textId="5C7749DA" w:rsidR="0050752F" w:rsidRPr="001E40C9" w:rsidRDefault="0050752F"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Incubate for 30</w:t>
      </w:r>
      <w:r w:rsidR="00B77A87" w:rsidRPr="001E40C9">
        <w:rPr>
          <w:rFonts w:cstheme="minorHAnsi"/>
          <w:sz w:val="24"/>
          <w:szCs w:val="24"/>
        </w:rPr>
        <w:t xml:space="preserve"> </w:t>
      </w:r>
      <w:r w:rsidRPr="001E40C9">
        <w:rPr>
          <w:rFonts w:cstheme="minorHAnsi"/>
          <w:sz w:val="24"/>
          <w:szCs w:val="24"/>
        </w:rPr>
        <w:t xml:space="preserve">min at </w:t>
      </w:r>
      <w:r w:rsidR="00967C3A" w:rsidRPr="001E40C9">
        <w:rPr>
          <w:rFonts w:cstheme="minorHAnsi"/>
          <w:sz w:val="24"/>
          <w:szCs w:val="24"/>
        </w:rPr>
        <w:t>RT</w:t>
      </w:r>
      <w:r w:rsidR="00B77A87" w:rsidRPr="001E40C9">
        <w:rPr>
          <w:rFonts w:cstheme="minorHAnsi"/>
          <w:sz w:val="24"/>
          <w:szCs w:val="24"/>
        </w:rPr>
        <w:t xml:space="preserve"> while protecting the samples from light</w:t>
      </w:r>
      <w:r w:rsidR="00967C3A" w:rsidRPr="001E40C9">
        <w:rPr>
          <w:rFonts w:cstheme="minorHAnsi"/>
          <w:sz w:val="24"/>
          <w:szCs w:val="24"/>
        </w:rPr>
        <w:t>.</w:t>
      </w:r>
    </w:p>
    <w:p w14:paraId="587BFF62" w14:textId="77777777" w:rsidR="00EA3246" w:rsidRPr="001E40C9" w:rsidRDefault="00EA3246" w:rsidP="00174935">
      <w:pPr>
        <w:pStyle w:val="ListParagraph"/>
        <w:autoSpaceDE w:val="0"/>
        <w:autoSpaceDN w:val="0"/>
        <w:adjustRightInd w:val="0"/>
        <w:spacing w:after="0" w:line="240" w:lineRule="auto"/>
        <w:ind w:left="0"/>
        <w:jc w:val="both"/>
        <w:rPr>
          <w:rFonts w:cstheme="minorHAnsi"/>
          <w:sz w:val="24"/>
          <w:szCs w:val="24"/>
        </w:rPr>
      </w:pPr>
    </w:p>
    <w:p w14:paraId="049746F5" w14:textId="09A79409" w:rsidR="002D6100" w:rsidRPr="001E40C9" w:rsidRDefault="0050752F" w:rsidP="00174935">
      <w:pPr>
        <w:pStyle w:val="ListParagraph"/>
        <w:numPr>
          <w:ilvl w:val="1"/>
          <w:numId w:val="19"/>
        </w:numPr>
        <w:autoSpaceDE w:val="0"/>
        <w:autoSpaceDN w:val="0"/>
        <w:adjustRightInd w:val="0"/>
        <w:spacing w:after="0" w:line="240" w:lineRule="auto"/>
        <w:jc w:val="both"/>
        <w:rPr>
          <w:rFonts w:cstheme="minorHAnsi"/>
          <w:sz w:val="24"/>
          <w:szCs w:val="24"/>
        </w:rPr>
      </w:pPr>
      <w:r w:rsidRPr="001E40C9">
        <w:rPr>
          <w:rFonts w:cstheme="minorHAnsi"/>
          <w:sz w:val="24"/>
          <w:szCs w:val="24"/>
        </w:rPr>
        <w:t>Acquire data on flow cytometer.</w:t>
      </w:r>
      <w:r w:rsidR="00617020" w:rsidRPr="001E40C9">
        <w:rPr>
          <w:rFonts w:cstheme="minorHAnsi"/>
          <w:sz w:val="24"/>
          <w:szCs w:val="24"/>
        </w:rPr>
        <w:t xml:space="preserve"> Use </w:t>
      </w:r>
      <w:r w:rsidR="00967C3A" w:rsidRPr="001E40C9">
        <w:rPr>
          <w:rFonts w:cstheme="minorHAnsi"/>
          <w:sz w:val="24"/>
          <w:szCs w:val="24"/>
        </w:rPr>
        <w:t>f</w:t>
      </w:r>
      <w:r w:rsidR="00617020" w:rsidRPr="001E40C9">
        <w:rPr>
          <w:rFonts w:cstheme="minorHAnsi"/>
          <w:sz w:val="24"/>
          <w:szCs w:val="24"/>
        </w:rPr>
        <w:t>orward vs</w:t>
      </w:r>
      <w:r w:rsidR="00967C3A" w:rsidRPr="001E40C9">
        <w:rPr>
          <w:rFonts w:cstheme="minorHAnsi"/>
          <w:sz w:val="24"/>
          <w:szCs w:val="24"/>
        </w:rPr>
        <w:t>.</w:t>
      </w:r>
      <w:r w:rsidR="00617020" w:rsidRPr="001E40C9">
        <w:rPr>
          <w:rFonts w:cstheme="minorHAnsi"/>
          <w:sz w:val="24"/>
          <w:szCs w:val="24"/>
        </w:rPr>
        <w:t xml:space="preserve"> </w:t>
      </w:r>
      <w:r w:rsidR="00967C3A" w:rsidRPr="001E40C9">
        <w:rPr>
          <w:rFonts w:cstheme="minorHAnsi"/>
          <w:sz w:val="24"/>
          <w:szCs w:val="24"/>
        </w:rPr>
        <w:t>s</w:t>
      </w:r>
      <w:r w:rsidR="00617020" w:rsidRPr="001E40C9">
        <w:rPr>
          <w:rFonts w:cstheme="minorHAnsi"/>
          <w:sz w:val="24"/>
          <w:szCs w:val="24"/>
        </w:rPr>
        <w:t>ide scatter (FSC vs. SSC) to select the main population of cells, excluding debris at the bottom left corner of the FSC vs</w:t>
      </w:r>
      <w:r w:rsidR="00967C3A" w:rsidRPr="001E40C9">
        <w:rPr>
          <w:rFonts w:cstheme="minorHAnsi"/>
          <w:sz w:val="24"/>
          <w:szCs w:val="24"/>
        </w:rPr>
        <w:t>.</w:t>
      </w:r>
      <w:r w:rsidR="00617020" w:rsidRPr="001E40C9">
        <w:rPr>
          <w:rFonts w:cstheme="minorHAnsi"/>
          <w:sz w:val="24"/>
          <w:szCs w:val="24"/>
        </w:rPr>
        <w:t xml:space="preserve"> SSC density plot and cell clusters at the top to top</w:t>
      </w:r>
      <w:r w:rsidR="00967C3A" w:rsidRPr="001E40C9">
        <w:rPr>
          <w:rFonts w:cstheme="minorHAnsi"/>
          <w:sz w:val="24"/>
          <w:szCs w:val="24"/>
        </w:rPr>
        <w:t>-</w:t>
      </w:r>
      <w:r w:rsidR="00617020" w:rsidRPr="001E40C9">
        <w:rPr>
          <w:rFonts w:cstheme="minorHAnsi"/>
          <w:sz w:val="24"/>
          <w:szCs w:val="24"/>
        </w:rPr>
        <w:t xml:space="preserve">right side of the FSC vs. SSC density plot. </w:t>
      </w:r>
    </w:p>
    <w:p w14:paraId="3EB7ABBC" w14:textId="77777777" w:rsidR="00EA3246" w:rsidRPr="001E40C9" w:rsidRDefault="00EA3246" w:rsidP="00174935">
      <w:pPr>
        <w:pStyle w:val="ListParagraph"/>
        <w:autoSpaceDE w:val="0"/>
        <w:autoSpaceDN w:val="0"/>
        <w:adjustRightInd w:val="0"/>
        <w:spacing w:after="0" w:line="240" w:lineRule="auto"/>
        <w:ind w:left="0"/>
        <w:jc w:val="both"/>
        <w:rPr>
          <w:rFonts w:cstheme="minorHAnsi"/>
          <w:sz w:val="24"/>
          <w:szCs w:val="24"/>
        </w:rPr>
      </w:pPr>
    </w:p>
    <w:p w14:paraId="0FDB29B9" w14:textId="7748CB99" w:rsidR="00F56433" w:rsidRPr="001E40C9" w:rsidRDefault="00F56433" w:rsidP="00174935">
      <w:pPr>
        <w:pStyle w:val="ListParagraph"/>
        <w:numPr>
          <w:ilvl w:val="1"/>
          <w:numId w:val="19"/>
        </w:numPr>
        <w:autoSpaceDE w:val="0"/>
        <w:autoSpaceDN w:val="0"/>
        <w:adjustRightInd w:val="0"/>
        <w:spacing w:after="0" w:line="240" w:lineRule="auto"/>
        <w:jc w:val="both"/>
        <w:rPr>
          <w:rFonts w:cstheme="minorHAnsi"/>
          <w:sz w:val="24"/>
          <w:szCs w:val="24"/>
        </w:rPr>
      </w:pPr>
      <w:r w:rsidRPr="001E40C9">
        <w:rPr>
          <w:rFonts w:cstheme="minorHAnsi"/>
          <w:sz w:val="24"/>
          <w:szCs w:val="24"/>
        </w:rPr>
        <w:t xml:space="preserve">Analyze data for identification of cell populations per cell cycle stage with </w:t>
      </w:r>
      <w:r w:rsidR="00CA2DE0" w:rsidRPr="001E40C9">
        <w:rPr>
          <w:rFonts w:cstheme="minorHAnsi"/>
          <w:sz w:val="24"/>
          <w:szCs w:val="24"/>
        </w:rPr>
        <w:t>appropriate software</w:t>
      </w:r>
      <w:r w:rsidRPr="001E40C9">
        <w:rPr>
          <w:rFonts w:cstheme="minorHAnsi"/>
          <w:sz w:val="24"/>
          <w:szCs w:val="24"/>
        </w:rPr>
        <w:t>.</w:t>
      </w:r>
    </w:p>
    <w:p w14:paraId="54D3579C" w14:textId="77777777" w:rsidR="00617020" w:rsidRPr="001E40C9" w:rsidRDefault="00617020" w:rsidP="00174935">
      <w:pPr>
        <w:autoSpaceDE w:val="0"/>
        <w:autoSpaceDN w:val="0"/>
        <w:adjustRightInd w:val="0"/>
        <w:spacing w:after="0" w:line="240" w:lineRule="auto"/>
        <w:jc w:val="both"/>
        <w:rPr>
          <w:rFonts w:cstheme="minorHAnsi"/>
          <w:sz w:val="24"/>
          <w:szCs w:val="24"/>
        </w:rPr>
      </w:pPr>
    </w:p>
    <w:p w14:paraId="4737912A" w14:textId="7CE6C2CE" w:rsidR="00617020" w:rsidRPr="001E40C9" w:rsidRDefault="00ED3B4E" w:rsidP="00174935">
      <w:pPr>
        <w:numPr>
          <w:ilvl w:val="0"/>
          <w:numId w:val="19"/>
        </w:numPr>
        <w:spacing w:after="0" w:line="240" w:lineRule="auto"/>
        <w:jc w:val="both"/>
        <w:rPr>
          <w:rFonts w:cstheme="minorHAnsi"/>
          <w:b/>
          <w:sz w:val="24"/>
          <w:szCs w:val="24"/>
        </w:rPr>
      </w:pPr>
      <w:r w:rsidRPr="001E40C9">
        <w:rPr>
          <w:rFonts w:cstheme="minorHAnsi"/>
          <w:b/>
          <w:sz w:val="24"/>
          <w:szCs w:val="24"/>
        </w:rPr>
        <w:t xml:space="preserve">Apoptosis </w:t>
      </w:r>
      <w:r w:rsidR="00967C3A" w:rsidRPr="001E40C9">
        <w:rPr>
          <w:rFonts w:cstheme="minorHAnsi"/>
          <w:b/>
          <w:sz w:val="24"/>
          <w:szCs w:val="24"/>
        </w:rPr>
        <w:t>a</w:t>
      </w:r>
      <w:r w:rsidRPr="001E40C9">
        <w:rPr>
          <w:rFonts w:cstheme="minorHAnsi"/>
          <w:b/>
          <w:sz w:val="24"/>
          <w:szCs w:val="24"/>
        </w:rPr>
        <w:t>ssay</w:t>
      </w:r>
    </w:p>
    <w:p w14:paraId="37E4161A" w14:textId="6308703C" w:rsidR="00ED3B4E" w:rsidRPr="001E40C9" w:rsidRDefault="00ED3B4E" w:rsidP="00174935">
      <w:pPr>
        <w:spacing w:after="0" w:line="240" w:lineRule="auto"/>
        <w:jc w:val="both"/>
        <w:rPr>
          <w:rFonts w:cstheme="minorHAnsi"/>
          <w:b/>
          <w:sz w:val="24"/>
          <w:szCs w:val="24"/>
        </w:rPr>
      </w:pPr>
    </w:p>
    <w:p w14:paraId="584D830A" w14:textId="3BCC591D" w:rsidR="008E0288" w:rsidRPr="001E40C9" w:rsidRDefault="00A0150E"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Seed 5</w:t>
      </w:r>
      <w:r w:rsidR="007374D8" w:rsidRPr="001E40C9">
        <w:rPr>
          <w:rFonts w:cstheme="minorHAnsi"/>
          <w:sz w:val="24"/>
          <w:szCs w:val="24"/>
        </w:rPr>
        <w:t xml:space="preserve"> x </w:t>
      </w:r>
      <w:r w:rsidRPr="001E40C9">
        <w:rPr>
          <w:rFonts w:cstheme="minorHAnsi"/>
          <w:sz w:val="24"/>
          <w:szCs w:val="24"/>
        </w:rPr>
        <w:t>10</w:t>
      </w:r>
      <w:r w:rsidRPr="001E40C9">
        <w:rPr>
          <w:rFonts w:cstheme="minorHAnsi"/>
          <w:sz w:val="24"/>
          <w:szCs w:val="24"/>
          <w:vertAlign w:val="superscript"/>
        </w:rPr>
        <w:t xml:space="preserve">5 </w:t>
      </w:r>
      <w:r w:rsidRPr="001E40C9">
        <w:rPr>
          <w:rFonts w:cstheme="minorHAnsi"/>
          <w:sz w:val="24"/>
          <w:szCs w:val="24"/>
        </w:rPr>
        <w:t xml:space="preserve">cells for each sample in </w:t>
      </w:r>
      <w:r w:rsidR="007374D8" w:rsidRPr="001E40C9">
        <w:rPr>
          <w:rFonts w:cstheme="minorHAnsi"/>
          <w:sz w:val="24"/>
          <w:szCs w:val="24"/>
        </w:rPr>
        <w:t xml:space="preserve">a </w:t>
      </w:r>
      <w:r w:rsidRPr="001E40C9">
        <w:rPr>
          <w:rFonts w:cstheme="minorHAnsi"/>
          <w:sz w:val="24"/>
          <w:szCs w:val="24"/>
        </w:rPr>
        <w:t>T25 cm</w:t>
      </w:r>
      <w:r w:rsidRPr="001E40C9">
        <w:rPr>
          <w:rFonts w:cstheme="minorHAnsi"/>
          <w:sz w:val="24"/>
          <w:szCs w:val="24"/>
        </w:rPr>
        <w:softHyphen/>
      </w:r>
      <w:r w:rsidRPr="001E40C9">
        <w:rPr>
          <w:rFonts w:cstheme="minorHAnsi"/>
          <w:sz w:val="24"/>
          <w:szCs w:val="24"/>
          <w:vertAlign w:val="superscript"/>
        </w:rPr>
        <w:t>2</w:t>
      </w:r>
      <w:r w:rsidRPr="001E40C9">
        <w:rPr>
          <w:rFonts w:cstheme="minorHAnsi"/>
          <w:sz w:val="24"/>
          <w:szCs w:val="24"/>
        </w:rPr>
        <w:t xml:space="preserve"> flask and perform </w:t>
      </w:r>
      <w:r w:rsidR="007374D8" w:rsidRPr="001E40C9">
        <w:rPr>
          <w:rFonts w:cstheme="minorHAnsi"/>
          <w:sz w:val="24"/>
          <w:szCs w:val="24"/>
        </w:rPr>
        <w:t xml:space="preserve">a </w:t>
      </w:r>
      <w:r w:rsidRPr="001E40C9">
        <w:rPr>
          <w:rFonts w:cstheme="minorHAnsi"/>
          <w:sz w:val="24"/>
          <w:szCs w:val="24"/>
        </w:rPr>
        <w:t xml:space="preserve">transfection according </w:t>
      </w:r>
      <w:r w:rsidR="00FA0BF1" w:rsidRPr="001E40C9">
        <w:rPr>
          <w:rFonts w:cstheme="minorHAnsi"/>
          <w:sz w:val="24"/>
          <w:szCs w:val="24"/>
        </w:rPr>
        <w:t xml:space="preserve">to the protocol described in section 2.1, steps </w:t>
      </w:r>
      <w:r w:rsidR="007374D8" w:rsidRPr="001E40C9">
        <w:rPr>
          <w:rFonts w:cstheme="minorHAnsi"/>
          <w:sz w:val="24"/>
          <w:szCs w:val="24"/>
        </w:rPr>
        <w:t>2.1.</w:t>
      </w:r>
      <w:r w:rsidR="00FA0BF1" w:rsidRPr="001E40C9">
        <w:rPr>
          <w:rFonts w:cstheme="minorHAnsi"/>
          <w:sz w:val="24"/>
          <w:szCs w:val="24"/>
        </w:rPr>
        <w:t>1-</w:t>
      </w:r>
      <w:r w:rsidR="007374D8" w:rsidRPr="001E40C9">
        <w:rPr>
          <w:rFonts w:cstheme="minorHAnsi"/>
          <w:sz w:val="24"/>
          <w:szCs w:val="24"/>
        </w:rPr>
        <w:t>2.1.</w:t>
      </w:r>
      <w:r w:rsidR="00FA0BF1" w:rsidRPr="001E40C9">
        <w:rPr>
          <w:rFonts w:cstheme="minorHAnsi"/>
          <w:sz w:val="24"/>
          <w:szCs w:val="24"/>
        </w:rPr>
        <w:t xml:space="preserve">5. </w:t>
      </w:r>
    </w:p>
    <w:p w14:paraId="2B1FC73E" w14:textId="77777777" w:rsidR="00EA3246" w:rsidRPr="001E40C9" w:rsidRDefault="00EA3246" w:rsidP="00174935">
      <w:pPr>
        <w:pStyle w:val="ListParagraph"/>
        <w:spacing w:after="0" w:line="240" w:lineRule="auto"/>
        <w:ind w:left="0"/>
        <w:jc w:val="both"/>
        <w:rPr>
          <w:rFonts w:cstheme="minorHAnsi"/>
          <w:sz w:val="24"/>
          <w:szCs w:val="24"/>
        </w:rPr>
      </w:pPr>
    </w:p>
    <w:p w14:paraId="02CBC017" w14:textId="38C19D70" w:rsidR="008E0288" w:rsidRPr="001E40C9" w:rsidRDefault="009552E6"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After</w:t>
      </w:r>
      <w:r w:rsidR="00A0150E" w:rsidRPr="001E40C9">
        <w:rPr>
          <w:rFonts w:cstheme="minorHAnsi"/>
          <w:sz w:val="24"/>
          <w:szCs w:val="24"/>
        </w:rPr>
        <w:t xml:space="preserve"> 24 </w:t>
      </w:r>
      <w:r w:rsidR="007374D8" w:rsidRPr="001E40C9">
        <w:rPr>
          <w:rFonts w:cstheme="minorHAnsi"/>
          <w:sz w:val="24"/>
          <w:szCs w:val="24"/>
        </w:rPr>
        <w:t xml:space="preserve">h </w:t>
      </w:r>
      <w:r w:rsidR="00A0150E" w:rsidRPr="001E40C9">
        <w:rPr>
          <w:rFonts w:cstheme="minorHAnsi"/>
          <w:sz w:val="24"/>
          <w:szCs w:val="24"/>
        </w:rPr>
        <w:t>and 48</w:t>
      </w:r>
      <w:r w:rsidR="007A389A" w:rsidRPr="001E40C9">
        <w:rPr>
          <w:rFonts w:cstheme="minorHAnsi"/>
          <w:sz w:val="24"/>
          <w:szCs w:val="24"/>
        </w:rPr>
        <w:t xml:space="preserve"> </w:t>
      </w:r>
      <w:r w:rsidR="00A0150E" w:rsidRPr="001E40C9">
        <w:rPr>
          <w:rFonts w:cstheme="minorHAnsi"/>
          <w:sz w:val="24"/>
          <w:szCs w:val="24"/>
        </w:rPr>
        <w:t>h</w:t>
      </w:r>
      <w:r w:rsidR="00E77F3E" w:rsidRPr="001E40C9">
        <w:rPr>
          <w:rFonts w:cstheme="minorHAnsi"/>
          <w:sz w:val="24"/>
          <w:szCs w:val="24"/>
        </w:rPr>
        <w:t>,</w:t>
      </w:r>
      <w:r w:rsidR="00A0150E" w:rsidRPr="001E40C9">
        <w:rPr>
          <w:rFonts w:cstheme="minorHAnsi"/>
          <w:sz w:val="24"/>
          <w:szCs w:val="24"/>
        </w:rPr>
        <w:t xml:space="preserve"> harvest </w:t>
      </w:r>
      <w:r w:rsidR="007374D8" w:rsidRPr="001E40C9">
        <w:rPr>
          <w:rFonts w:cstheme="minorHAnsi"/>
          <w:sz w:val="24"/>
          <w:szCs w:val="24"/>
        </w:rPr>
        <w:t xml:space="preserve">the </w:t>
      </w:r>
      <w:r w:rsidR="00A0150E" w:rsidRPr="001E40C9">
        <w:rPr>
          <w:rFonts w:cstheme="minorHAnsi"/>
          <w:sz w:val="24"/>
          <w:szCs w:val="24"/>
        </w:rPr>
        <w:t>cells by trypsinization.</w:t>
      </w:r>
    </w:p>
    <w:p w14:paraId="4DB312D5" w14:textId="77777777" w:rsidR="00EA3246" w:rsidRPr="001E40C9" w:rsidRDefault="00EA3246" w:rsidP="00174935">
      <w:pPr>
        <w:pStyle w:val="ListParagraph"/>
        <w:spacing w:after="0" w:line="240" w:lineRule="auto"/>
        <w:ind w:left="0"/>
        <w:jc w:val="both"/>
        <w:rPr>
          <w:rFonts w:cstheme="minorHAnsi"/>
          <w:sz w:val="24"/>
          <w:szCs w:val="24"/>
        </w:rPr>
      </w:pPr>
    </w:p>
    <w:p w14:paraId="67F20E5F" w14:textId="35BF419E" w:rsidR="008E0288" w:rsidRPr="001E40C9" w:rsidRDefault="00A0150E"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Transfer </w:t>
      </w:r>
      <w:r w:rsidR="006964C7" w:rsidRPr="001E40C9">
        <w:rPr>
          <w:rFonts w:cstheme="minorHAnsi"/>
          <w:sz w:val="24"/>
          <w:szCs w:val="24"/>
        </w:rPr>
        <w:t xml:space="preserve">the </w:t>
      </w:r>
      <w:r w:rsidRPr="001E40C9">
        <w:rPr>
          <w:rFonts w:cstheme="minorHAnsi"/>
          <w:sz w:val="24"/>
          <w:szCs w:val="24"/>
        </w:rPr>
        <w:t>cell suspension</w:t>
      </w:r>
      <w:r w:rsidR="00E77F3E" w:rsidRPr="001E40C9">
        <w:rPr>
          <w:rFonts w:cstheme="minorHAnsi"/>
          <w:sz w:val="24"/>
          <w:szCs w:val="24"/>
        </w:rPr>
        <w:t>s</w:t>
      </w:r>
      <w:r w:rsidRPr="001E40C9">
        <w:rPr>
          <w:rFonts w:cstheme="minorHAnsi"/>
          <w:sz w:val="24"/>
          <w:szCs w:val="24"/>
        </w:rPr>
        <w:t xml:space="preserve"> </w:t>
      </w:r>
      <w:r w:rsidR="006964C7" w:rsidRPr="001E40C9">
        <w:rPr>
          <w:rFonts w:cstheme="minorHAnsi"/>
          <w:sz w:val="24"/>
          <w:szCs w:val="24"/>
        </w:rPr>
        <w:t>to</w:t>
      </w:r>
      <w:r w:rsidRPr="001E40C9">
        <w:rPr>
          <w:rFonts w:cstheme="minorHAnsi"/>
          <w:sz w:val="24"/>
          <w:szCs w:val="24"/>
        </w:rPr>
        <w:t xml:space="preserve"> 15</w:t>
      </w:r>
      <w:r w:rsidR="007A389A" w:rsidRPr="001E40C9">
        <w:rPr>
          <w:rFonts w:cstheme="minorHAnsi"/>
          <w:sz w:val="24"/>
          <w:szCs w:val="24"/>
        </w:rPr>
        <w:t xml:space="preserve"> mL </w:t>
      </w:r>
      <w:r w:rsidRPr="001E40C9">
        <w:rPr>
          <w:rFonts w:cstheme="minorHAnsi"/>
          <w:sz w:val="24"/>
          <w:szCs w:val="24"/>
        </w:rPr>
        <w:t>sterile tube</w:t>
      </w:r>
      <w:r w:rsidR="00E77F3E" w:rsidRPr="001E40C9">
        <w:rPr>
          <w:rFonts w:cstheme="minorHAnsi"/>
          <w:sz w:val="24"/>
          <w:szCs w:val="24"/>
        </w:rPr>
        <w:t>s</w:t>
      </w:r>
      <w:r w:rsidRPr="001E40C9">
        <w:rPr>
          <w:rFonts w:cstheme="minorHAnsi"/>
          <w:sz w:val="24"/>
          <w:szCs w:val="24"/>
        </w:rPr>
        <w:t xml:space="preserve"> and label them </w:t>
      </w:r>
      <w:r w:rsidR="006964C7" w:rsidRPr="001E40C9">
        <w:rPr>
          <w:rFonts w:cstheme="minorHAnsi"/>
          <w:sz w:val="24"/>
          <w:szCs w:val="24"/>
        </w:rPr>
        <w:t>properly</w:t>
      </w:r>
      <w:r w:rsidRPr="001E40C9">
        <w:rPr>
          <w:rFonts w:cstheme="minorHAnsi"/>
          <w:sz w:val="24"/>
          <w:szCs w:val="24"/>
        </w:rPr>
        <w:t>.</w:t>
      </w:r>
    </w:p>
    <w:p w14:paraId="2A6CC265" w14:textId="77777777" w:rsidR="00EA3246" w:rsidRPr="001E40C9" w:rsidRDefault="00EA3246" w:rsidP="00174935">
      <w:pPr>
        <w:pStyle w:val="ListParagraph"/>
        <w:spacing w:after="0" w:line="240" w:lineRule="auto"/>
        <w:ind w:left="0"/>
        <w:jc w:val="both"/>
        <w:rPr>
          <w:rFonts w:cstheme="minorHAnsi"/>
          <w:sz w:val="24"/>
          <w:szCs w:val="24"/>
        </w:rPr>
      </w:pPr>
    </w:p>
    <w:p w14:paraId="7E0FFC02" w14:textId="7A074640" w:rsidR="008E0288" w:rsidRPr="001E40C9" w:rsidRDefault="00A0150E"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Centrifuge at 751 x </w:t>
      </w:r>
      <w:r w:rsidRPr="001E40C9">
        <w:rPr>
          <w:rFonts w:cstheme="minorHAnsi"/>
          <w:i/>
          <w:sz w:val="24"/>
          <w:szCs w:val="24"/>
        </w:rPr>
        <w:t xml:space="preserve">g </w:t>
      </w:r>
      <w:r w:rsidRPr="001E40C9">
        <w:rPr>
          <w:rFonts w:cstheme="minorHAnsi"/>
          <w:sz w:val="24"/>
          <w:szCs w:val="24"/>
        </w:rPr>
        <w:t>for 5 min and discard the supernatant</w:t>
      </w:r>
      <w:r w:rsidR="006964C7" w:rsidRPr="001E40C9">
        <w:rPr>
          <w:rFonts w:cstheme="minorHAnsi"/>
          <w:sz w:val="24"/>
          <w:szCs w:val="24"/>
        </w:rPr>
        <w:t>.</w:t>
      </w:r>
    </w:p>
    <w:p w14:paraId="5F7E2EE9" w14:textId="77777777" w:rsidR="00EA3246" w:rsidRPr="001E40C9" w:rsidRDefault="00EA3246" w:rsidP="00174935">
      <w:pPr>
        <w:pStyle w:val="ListParagraph"/>
        <w:spacing w:after="0" w:line="240" w:lineRule="auto"/>
        <w:ind w:left="0"/>
        <w:jc w:val="both"/>
        <w:rPr>
          <w:rFonts w:cstheme="minorHAnsi"/>
          <w:sz w:val="24"/>
          <w:szCs w:val="24"/>
        </w:rPr>
      </w:pPr>
    </w:p>
    <w:p w14:paraId="3B77E826" w14:textId="05451901" w:rsidR="008E0288" w:rsidRPr="001E40C9" w:rsidRDefault="00635927"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2</w:t>
      </w:r>
      <w:r w:rsidR="007A389A" w:rsidRPr="001E40C9">
        <w:rPr>
          <w:rFonts w:cstheme="minorHAnsi"/>
          <w:sz w:val="24"/>
          <w:szCs w:val="24"/>
        </w:rPr>
        <w:t xml:space="preserve"> mL </w:t>
      </w:r>
      <w:r w:rsidRPr="001E40C9">
        <w:rPr>
          <w:rFonts w:cstheme="minorHAnsi"/>
          <w:sz w:val="24"/>
          <w:szCs w:val="24"/>
        </w:rPr>
        <w:t>of ice</w:t>
      </w:r>
      <w:r w:rsidR="009552E6" w:rsidRPr="001E40C9">
        <w:rPr>
          <w:rFonts w:cstheme="minorHAnsi"/>
          <w:sz w:val="24"/>
          <w:szCs w:val="24"/>
        </w:rPr>
        <w:t>-</w:t>
      </w:r>
      <w:r w:rsidRPr="001E40C9">
        <w:rPr>
          <w:rFonts w:cstheme="minorHAnsi"/>
          <w:sz w:val="24"/>
          <w:szCs w:val="24"/>
        </w:rPr>
        <w:t>cold 1</w:t>
      </w:r>
      <w:r w:rsidR="006964C7" w:rsidRPr="001E40C9">
        <w:rPr>
          <w:rFonts w:cstheme="minorHAnsi"/>
          <w:sz w:val="24"/>
          <w:szCs w:val="24"/>
        </w:rPr>
        <w:t>x</w:t>
      </w:r>
      <w:r w:rsidRPr="001E40C9">
        <w:rPr>
          <w:rFonts w:cstheme="minorHAnsi"/>
          <w:sz w:val="24"/>
          <w:szCs w:val="24"/>
        </w:rPr>
        <w:t xml:space="preserve"> PBS, </w:t>
      </w:r>
      <w:r w:rsidR="00A0150E" w:rsidRPr="001E40C9">
        <w:rPr>
          <w:rFonts w:cstheme="minorHAnsi"/>
          <w:sz w:val="24"/>
          <w:szCs w:val="24"/>
        </w:rPr>
        <w:t>vortex</w:t>
      </w:r>
      <w:r w:rsidR="006964C7" w:rsidRPr="001E40C9">
        <w:rPr>
          <w:rFonts w:cstheme="minorHAnsi"/>
          <w:sz w:val="24"/>
          <w:szCs w:val="24"/>
        </w:rPr>
        <w:t>,</w:t>
      </w:r>
      <w:r w:rsidR="00A0150E" w:rsidRPr="001E40C9">
        <w:rPr>
          <w:rFonts w:cstheme="minorHAnsi"/>
          <w:sz w:val="24"/>
          <w:szCs w:val="24"/>
        </w:rPr>
        <w:t xml:space="preserve"> and centrifuge at 751 x </w:t>
      </w:r>
      <w:r w:rsidR="00A0150E" w:rsidRPr="001E40C9">
        <w:rPr>
          <w:rFonts w:cstheme="minorHAnsi"/>
          <w:i/>
          <w:sz w:val="24"/>
          <w:szCs w:val="24"/>
        </w:rPr>
        <w:t xml:space="preserve">g </w:t>
      </w:r>
      <w:r w:rsidR="00A0150E" w:rsidRPr="001E40C9">
        <w:rPr>
          <w:rFonts w:cstheme="minorHAnsi"/>
          <w:sz w:val="24"/>
          <w:szCs w:val="24"/>
        </w:rPr>
        <w:t>for 5 min</w:t>
      </w:r>
      <w:r w:rsidRPr="001E40C9">
        <w:rPr>
          <w:rFonts w:cstheme="minorHAnsi"/>
          <w:sz w:val="24"/>
          <w:szCs w:val="24"/>
        </w:rPr>
        <w:t>.</w:t>
      </w:r>
      <w:r w:rsidR="00A0150E" w:rsidRPr="001E40C9">
        <w:rPr>
          <w:rFonts w:cstheme="minorHAnsi"/>
          <w:sz w:val="24"/>
          <w:szCs w:val="24"/>
        </w:rPr>
        <w:t xml:space="preserve"> </w:t>
      </w:r>
      <w:r w:rsidRPr="001E40C9">
        <w:rPr>
          <w:rFonts w:cstheme="minorHAnsi"/>
          <w:sz w:val="24"/>
          <w:szCs w:val="24"/>
        </w:rPr>
        <w:t>D</w:t>
      </w:r>
      <w:r w:rsidR="00A0150E" w:rsidRPr="001E40C9">
        <w:rPr>
          <w:rFonts w:cstheme="minorHAnsi"/>
          <w:sz w:val="24"/>
          <w:szCs w:val="24"/>
        </w:rPr>
        <w:t>iscard the supernatant.</w:t>
      </w:r>
    </w:p>
    <w:p w14:paraId="3A1580A3" w14:textId="77777777" w:rsidR="00EA3246" w:rsidRPr="001E40C9" w:rsidRDefault="00EA3246" w:rsidP="00174935">
      <w:pPr>
        <w:pStyle w:val="ListParagraph"/>
        <w:spacing w:after="0" w:line="240" w:lineRule="auto"/>
        <w:ind w:left="0"/>
        <w:jc w:val="both"/>
        <w:rPr>
          <w:rFonts w:cstheme="minorHAnsi"/>
          <w:sz w:val="24"/>
          <w:szCs w:val="24"/>
        </w:rPr>
      </w:pPr>
    </w:p>
    <w:p w14:paraId="674A2A40" w14:textId="46DCDD3B" w:rsidR="00A0150E" w:rsidRPr="001E40C9" w:rsidRDefault="00A0150E"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Repeat the washing step with 1</w:t>
      </w:r>
      <w:r w:rsidR="006964C7" w:rsidRPr="001E40C9">
        <w:rPr>
          <w:rFonts w:cstheme="minorHAnsi"/>
          <w:sz w:val="24"/>
          <w:szCs w:val="24"/>
        </w:rPr>
        <w:t>x</w:t>
      </w:r>
      <w:r w:rsidRPr="001E40C9">
        <w:rPr>
          <w:rFonts w:cstheme="minorHAnsi"/>
          <w:sz w:val="24"/>
          <w:szCs w:val="24"/>
        </w:rPr>
        <w:t xml:space="preserve"> PBS to remove </w:t>
      </w:r>
      <w:r w:rsidR="00043B96" w:rsidRPr="001E40C9">
        <w:rPr>
          <w:rFonts w:cstheme="minorHAnsi"/>
          <w:sz w:val="24"/>
          <w:szCs w:val="24"/>
        </w:rPr>
        <w:t>residual</w:t>
      </w:r>
      <w:r w:rsidRPr="001E40C9">
        <w:rPr>
          <w:rFonts w:cstheme="minorHAnsi"/>
          <w:sz w:val="24"/>
          <w:szCs w:val="24"/>
        </w:rPr>
        <w:t xml:space="preserve"> medi</w:t>
      </w:r>
      <w:r w:rsidR="006E004B" w:rsidRPr="001E40C9">
        <w:rPr>
          <w:rFonts w:cstheme="minorHAnsi"/>
          <w:sz w:val="24"/>
          <w:szCs w:val="24"/>
        </w:rPr>
        <w:t>a</w:t>
      </w:r>
      <w:r w:rsidRPr="001E40C9">
        <w:rPr>
          <w:rFonts w:cstheme="minorHAnsi"/>
          <w:sz w:val="24"/>
          <w:szCs w:val="24"/>
        </w:rPr>
        <w:t>.</w:t>
      </w:r>
    </w:p>
    <w:p w14:paraId="6CE6A238" w14:textId="77777777" w:rsidR="00EA3246" w:rsidRPr="001E40C9" w:rsidRDefault="00EA3246" w:rsidP="00174935">
      <w:pPr>
        <w:pStyle w:val="ListParagraph"/>
        <w:spacing w:after="0" w:line="240" w:lineRule="auto"/>
        <w:ind w:left="0"/>
        <w:jc w:val="both"/>
        <w:rPr>
          <w:rFonts w:cstheme="minorHAnsi"/>
          <w:sz w:val="24"/>
          <w:szCs w:val="24"/>
        </w:rPr>
      </w:pPr>
    </w:p>
    <w:p w14:paraId="5E49CC46" w14:textId="40669A60" w:rsidR="00A0150E" w:rsidRPr="001E40C9" w:rsidRDefault="00A0150E"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Dilute 10</w:t>
      </w:r>
      <w:r w:rsidR="006964C7" w:rsidRPr="001E40C9">
        <w:rPr>
          <w:rFonts w:cstheme="minorHAnsi"/>
          <w:sz w:val="24"/>
          <w:szCs w:val="24"/>
        </w:rPr>
        <w:t>x</w:t>
      </w:r>
      <w:r w:rsidRPr="001E40C9">
        <w:rPr>
          <w:rFonts w:cstheme="minorHAnsi"/>
          <w:sz w:val="24"/>
          <w:szCs w:val="24"/>
        </w:rPr>
        <w:t xml:space="preserve"> Annexin V binding buffer to 1</w:t>
      </w:r>
      <w:r w:rsidR="006964C7" w:rsidRPr="001E40C9">
        <w:rPr>
          <w:rFonts w:cstheme="minorHAnsi"/>
          <w:sz w:val="24"/>
          <w:szCs w:val="24"/>
        </w:rPr>
        <w:t>x</w:t>
      </w:r>
      <w:r w:rsidRPr="001E40C9">
        <w:rPr>
          <w:rFonts w:cstheme="minorHAnsi"/>
          <w:sz w:val="24"/>
          <w:szCs w:val="24"/>
        </w:rPr>
        <w:t xml:space="preserve"> with ice</w:t>
      </w:r>
      <w:r w:rsidR="009552E6" w:rsidRPr="001E40C9">
        <w:rPr>
          <w:rFonts w:cstheme="minorHAnsi"/>
          <w:sz w:val="24"/>
          <w:szCs w:val="24"/>
        </w:rPr>
        <w:t>-</w:t>
      </w:r>
      <w:r w:rsidRPr="001E40C9">
        <w:rPr>
          <w:rFonts w:cstheme="minorHAnsi"/>
          <w:sz w:val="24"/>
          <w:szCs w:val="24"/>
        </w:rPr>
        <w:t>co</w:t>
      </w:r>
      <w:r w:rsidR="006E004B" w:rsidRPr="001E40C9">
        <w:rPr>
          <w:rFonts w:cstheme="minorHAnsi"/>
          <w:sz w:val="24"/>
          <w:szCs w:val="24"/>
        </w:rPr>
        <w:t>ld d</w:t>
      </w:r>
      <w:r w:rsidRPr="001E40C9">
        <w:rPr>
          <w:rFonts w:cstheme="minorHAnsi"/>
          <w:sz w:val="24"/>
          <w:szCs w:val="24"/>
        </w:rPr>
        <w:t>H</w:t>
      </w:r>
      <w:r w:rsidRPr="001E40C9">
        <w:rPr>
          <w:rFonts w:cstheme="minorHAnsi"/>
          <w:sz w:val="24"/>
          <w:szCs w:val="24"/>
          <w:vertAlign w:val="subscript"/>
        </w:rPr>
        <w:t>2</w:t>
      </w:r>
      <w:r w:rsidRPr="001E40C9">
        <w:rPr>
          <w:rFonts w:cstheme="minorHAnsi"/>
          <w:sz w:val="24"/>
          <w:szCs w:val="24"/>
        </w:rPr>
        <w:t>O.</w:t>
      </w:r>
    </w:p>
    <w:p w14:paraId="34AC79C5" w14:textId="77777777" w:rsidR="00EA3246" w:rsidRPr="001E40C9" w:rsidRDefault="00EA3246" w:rsidP="00174935">
      <w:pPr>
        <w:pStyle w:val="ListParagraph"/>
        <w:spacing w:after="0" w:line="240" w:lineRule="auto"/>
        <w:ind w:left="0"/>
        <w:jc w:val="both"/>
        <w:rPr>
          <w:rFonts w:cstheme="minorHAnsi"/>
          <w:sz w:val="24"/>
          <w:szCs w:val="24"/>
        </w:rPr>
      </w:pPr>
    </w:p>
    <w:p w14:paraId="5EFAAAF7" w14:textId="13D6C37C" w:rsidR="00A0150E" w:rsidRPr="001E40C9" w:rsidRDefault="00A0150E"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1</w:t>
      </w:r>
      <w:r w:rsidR="00690359" w:rsidRPr="001E40C9">
        <w:rPr>
          <w:rFonts w:cstheme="minorHAnsi"/>
          <w:sz w:val="24"/>
          <w:szCs w:val="24"/>
        </w:rPr>
        <w:t xml:space="preserve"> mL</w:t>
      </w:r>
      <w:r w:rsidRPr="001E40C9">
        <w:rPr>
          <w:rFonts w:cstheme="minorHAnsi"/>
          <w:sz w:val="24"/>
          <w:szCs w:val="24"/>
        </w:rPr>
        <w:t xml:space="preserve"> of 1</w:t>
      </w:r>
      <w:r w:rsidR="00174935">
        <w:rPr>
          <w:rFonts w:cstheme="minorHAnsi"/>
          <w:sz w:val="24"/>
          <w:szCs w:val="24"/>
        </w:rPr>
        <w:t>x</w:t>
      </w:r>
      <w:r w:rsidRPr="001E40C9">
        <w:rPr>
          <w:rFonts w:cstheme="minorHAnsi"/>
          <w:sz w:val="24"/>
          <w:szCs w:val="24"/>
        </w:rPr>
        <w:t xml:space="preserve"> Annexin V binding buffer </w:t>
      </w:r>
      <w:r w:rsidR="006964C7" w:rsidRPr="001E40C9">
        <w:rPr>
          <w:rFonts w:cstheme="minorHAnsi"/>
          <w:sz w:val="24"/>
          <w:szCs w:val="24"/>
        </w:rPr>
        <w:t>to</w:t>
      </w:r>
      <w:r w:rsidRPr="001E40C9">
        <w:rPr>
          <w:rFonts w:cstheme="minorHAnsi"/>
          <w:sz w:val="24"/>
          <w:szCs w:val="24"/>
        </w:rPr>
        <w:t xml:space="preserve"> each sample tube and resuspend gently.</w:t>
      </w:r>
    </w:p>
    <w:p w14:paraId="403DF4C6" w14:textId="77777777" w:rsidR="00EA3246" w:rsidRPr="001E40C9" w:rsidRDefault="00EA3246" w:rsidP="00174935">
      <w:pPr>
        <w:pStyle w:val="ListParagraph"/>
        <w:spacing w:after="0" w:line="240" w:lineRule="auto"/>
        <w:ind w:left="0"/>
        <w:jc w:val="both"/>
        <w:rPr>
          <w:rFonts w:cstheme="minorHAnsi"/>
          <w:sz w:val="24"/>
          <w:szCs w:val="24"/>
        </w:rPr>
      </w:pPr>
    </w:p>
    <w:p w14:paraId="129180AE" w14:textId="5228AEB5" w:rsidR="008E0288" w:rsidRPr="001E40C9" w:rsidRDefault="00635927"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Place</w:t>
      </w:r>
      <w:r w:rsidR="008E0288" w:rsidRPr="001E40C9">
        <w:rPr>
          <w:rFonts w:cstheme="minorHAnsi"/>
          <w:sz w:val="24"/>
          <w:szCs w:val="24"/>
        </w:rPr>
        <w:t xml:space="preserve"> 96</w:t>
      </w:r>
      <w:r w:rsidR="007A389A" w:rsidRPr="001E40C9">
        <w:rPr>
          <w:rFonts w:cstheme="minorHAnsi"/>
          <w:sz w:val="24"/>
          <w:szCs w:val="24"/>
        </w:rPr>
        <w:t xml:space="preserve"> µL </w:t>
      </w:r>
      <w:r w:rsidR="008E0288" w:rsidRPr="001E40C9">
        <w:rPr>
          <w:rFonts w:cstheme="minorHAnsi"/>
          <w:sz w:val="24"/>
          <w:szCs w:val="24"/>
        </w:rPr>
        <w:t>of cell suspension in</w:t>
      </w:r>
      <w:r w:rsidR="006964C7" w:rsidRPr="001E40C9">
        <w:rPr>
          <w:rFonts w:cstheme="minorHAnsi"/>
          <w:sz w:val="24"/>
          <w:szCs w:val="24"/>
        </w:rPr>
        <w:t xml:space="preserve"> a</w:t>
      </w:r>
      <w:r w:rsidR="008E0288" w:rsidRPr="001E40C9">
        <w:rPr>
          <w:rFonts w:cstheme="minorHAnsi"/>
          <w:sz w:val="24"/>
          <w:szCs w:val="24"/>
        </w:rPr>
        <w:t xml:space="preserve"> 1.5</w:t>
      </w:r>
      <w:r w:rsidR="007A389A" w:rsidRPr="001E40C9">
        <w:rPr>
          <w:rFonts w:cstheme="minorHAnsi"/>
          <w:sz w:val="24"/>
          <w:szCs w:val="24"/>
        </w:rPr>
        <w:t xml:space="preserve"> mL </w:t>
      </w:r>
      <w:r w:rsidR="008E0288" w:rsidRPr="001E40C9">
        <w:rPr>
          <w:rFonts w:cstheme="minorHAnsi"/>
          <w:sz w:val="24"/>
          <w:szCs w:val="24"/>
        </w:rPr>
        <w:t>microcentrifuge tube.</w:t>
      </w:r>
    </w:p>
    <w:p w14:paraId="1C503059" w14:textId="77777777" w:rsidR="00EA3246" w:rsidRPr="001E40C9" w:rsidRDefault="00EA3246" w:rsidP="00174935">
      <w:pPr>
        <w:pStyle w:val="ListParagraph"/>
        <w:spacing w:after="0" w:line="240" w:lineRule="auto"/>
        <w:ind w:left="0"/>
        <w:jc w:val="both"/>
        <w:rPr>
          <w:rFonts w:cstheme="minorHAnsi"/>
          <w:sz w:val="24"/>
          <w:szCs w:val="24"/>
        </w:rPr>
      </w:pPr>
    </w:p>
    <w:p w14:paraId="50BF7883" w14:textId="2E8D8B09" w:rsidR="00A0150E" w:rsidRPr="001E40C9" w:rsidRDefault="00A0150E"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1</w:t>
      </w:r>
      <w:r w:rsidR="007A389A" w:rsidRPr="001E40C9">
        <w:rPr>
          <w:rFonts w:cstheme="minorHAnsi"/>
          <w:sz w:val="24"/>
          <w:szCs w:val="24"/>
        </w:rPr>
        <w:t xml:space="preserve"> </w:t>
      </w:r>
      <w:r w:rsidRPr="001E40C9">
        <w:rPr>
          <w:rFonts w:cstheme="minorHAnsi"/>
          <w:sz w:val="24"/>
          <w:szCs w:val="24"/>
        </w:rPr>
        <w:t>µ</w:t>
      </w:r>
      <w:r w:rsidR="007A389A" w:rsidRPr="001E40C9">
        <w:rPr>
          <w:rFonts w:cstheme="minorHAnsi"/>
          <w:sz w:val="24"/>
          <w:szCs w:val="24"/>
        </w:rPr>
        <w:t>L</w:t>
      </w:r>
      <w:r w:rsidRPr="001E40C9">
        <w:rPr>
          <w:rFonts w:cstheme="minorHAnsi"/>
          <w:sz w:val="24"/>
          <w:szCs w:val="24"/>
        </w:rPr>
        <w:t xml:space="preserve"> of Annexin V-FITC conjugate and 12.5</w:t>
      </w:r>
      <w:r w:rsidR="007A389A" w:rsidRPr="001E40C9">
        <w:rPr>
          <w:rFonts w:cstheme="minorHAnsi"/>
          <w:sz w:val="24"/>
          <w:szCs w:val="24"/>
        </w:rPr>
        <w:t xml:space="preserve"> µL </w:t>
      </w:r>
      <w:r w:rsidR="006964C7" w:rsidRPr="001E40C9">
        <w:rPr>
          <w:rFonts w:cstheme="minorHAnsi"/>
          <w:sz w:val="24"/>
          <w:szCs w:val="24"/>
        </w:rPr>
        <w:t>of p</w:t>
      </w:r>
      <w:r w:rsidR="008E0288" w:rsidRPr="001E40C9">
        <w:rPr>
          <w:rFonts w:cstheme="minorHAnsi"/>
          <w:sz w:val="24"/>
          <w:szCs w:val="24"/>
        </w:rPr>
        <w:t>rop</w:t>
      </w:r>
      <w:r w:rsidR="00BA46B8" w:rsidRPr="001E40C9">
        <w:rPr>
          <w:rFonts w:cstheme="minorHAnsi"/>
          <w:sz w:val="24"/>
          <w:szCs w:val="24"/>
        </w:rPr>
        <w:t>i</w:t>
      </w:r>
      <w:r w:rsidR="008E0288" w:rsidRPr="001E40C9">
        <w:rPr>
          <w:rFonts w:cstheme="minorHAnsi"/>
          <w:sz w:val="24"/>
          <w:szCs w:val="24"/>
        </w:rPr>
        <w:t xml:space="preserve">dium </w:t>
      </w:r>
      <w:r w:rsidR="006964C7" w:rsidRPr="001E40C9">
        <w:rPr>
          <w:rFonts w:cstheme="minorHAnsi"/>
          <w:sz w:val="24"/>
          <w:szCs w:val="24"/>
        </w:rPr>
        <w:t>i</w:t>
      </w:r>
      <w:r w:rsidR="008E0288" w:rsidRPr="001E40C9">
        <w:rPr>
          <w:rFonts w:cstheme="minorHAnsi"/>
          <w:sz w:val="24"/>
          <w:szCs w:val="24"/>
        </w:rPr>
        <w:t>odide (PI) to</w:t>
      </w:r>
      <w:r w:rsidR="006964C7" w:rsidRPr="001E40C9">
        <w:rPr>
          <w:rFonts w:cstheme="minorHAnsi"/>
          <w:sz w:val="24"/>
          <w:szCs w:val="24"/>
        </w:rPr>
        <w:t xml:space="preserve"> the</w:t>
      </w:r>
      <w:r w:rsidR="008E0288" w:rsidRPr="001E40C9">
        <w:rPr>
          <w:rFonts w:cstheme="minorHAnsi"/>
          <w:sz w:val="24"/>
          <w:szCs w:val="24"/>
        </w:rPr>
        <w:t xml:space="preserve"> tube containing </w:t>
      </w:r>
      <w:r w:rsidR="00D97E40" w:rsidRPr="001E40C9">
        <w:rPr>
          <w:rFonts w:cstheme="minorHAnsi"/>
          <w:sz w:val="24"/>
          <w:szCs w:val="24"/>
        </w:rPr>
        <w:t xml:space="preserve">the </w:t>
      </w:r>
      <w:r w:rsidR="008E0288" w:rsidRPr="001E40C9">
        <w:rPr>
          <w:rFonts w:cstheme="minorHAnsi"/>
          <w:sz w:val="24"/>
          <w:szCs w:val="24"/>
        </w:rPr>
        <w:t>cell suspension.</w:t>
      </w:r>
    </w:p>
    <w:p w14:paraId="2D01F7D5" w14:textId="77777777" w:rsidR="00EA3246" w:rsidRPr="001E40C9" w:rsidRDefault="00EA3246" w:rsidP="00174935">
      <w:pPr>
        <w:pStyle w:val="ListParagraph"/>
        <w:spacing w:after="0" w:line="240" w:lineRule="auto"/>
        <w:ind w:left="0"/>
        <w:jc w:val="both"/>
        <w:rPr>
          <w:rFonts w:cstheme="minorHAnsi"/>
          <w:sz w:val="24"/>
          <w:szCs w:val="24"/>
        </w:rPr>
      </w:pPr>
    </w:p>
    <w:p w14:paraId="5DAC6363" w14:textId="0B5BA9AA" w:rsidR="008E0288" w:rsidRPr="001E40C9" w:rsidRDefault="009552E6"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Incubate </w:t>
      </w:r>
      <w:r w:rsidR="006964C7" w:rsidRPr="001E40C9">
        <w:rPr>
          <w:rFonts w:cstheme="minorHAnsi"/>
          <w:sz w:val="24"/>
          <w:szCs w:val="24"/>
        </w:rPr>
        <w:t xml:space="preserve">the </w:t>
      </w:r>
      <w:r w:rsidRPr="001E40C9">
        <w:rPr>
          <w:rFonts w:cstheme="minorHAnsi"/>
          <w:sz w:val="24"/>
          <w:szCs w:val="24"/>
        </w:rPr>
        <w:t>cell</w:t>
      </w:r>
      <w:r w:rsidR="008E0288" w:rsidRPr="001E40C9">
        <w:rPr>
          <w:rFonts w:cstheme="minorHAnsi"/>
          <w:sz w:val="24"/>
          <w:szCs w:val="24"/>
        </w:rPr>
        <w:t xml:space="preserve"> suspension for 10 min on ice in the dark</w:t>
      </w:r>
      <w:r w:rsidR="00635927" w:rsidRPr="001E40C9">
        <w:rPr>
          <w:rFonts w:cstheme="minorHAnsi"/>
          <w:sz w:val="24"/>
          <w:szCs w:val="24"/>
        </w:rPr>
        <w:t>.</w:t>
      </w:r>
    </w:p>
    <w:p w14:paraId="1C5B42E3" w14:textId="77777777" w:rsidR="00EA3246" w:rsidRPr="001E40C9" w:rsidRDefault="00EA3246" w:rsidP="00174935">
      <w:pPr>
        <w:pStyle w:val="ListParagraph"/>
        <w:spacing w:after="0" w:line="240" w:lineRule="auto"/>
        <w:ind w:left="0"/>
        <w:jc w:val="both"/>
        <w:rPr>
          <w:rFonts w:cstheme="minorHAnsi"/>
          <w:sz w:val="24"/>
          <w:szCs w:val="24"/>
        </w:rPr>
      </w:pPr>
    </w:p>
    <w:p w14:paraId="6708BD54" w14:textId="071BA6F3" w:rsidR="008E0288" w:rsidRPr="001E40C9" w:rsidRDefault="008E0288"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25</w:t>
      </w:r>
      <w:r w:rsidR="009552E6" w:rsidRPr="001E40C9">
        <w:rPr>
          <w:rFonts w:cstheme="minorHAnsi"/>
          <w:sz w:val="24"/>
          <w:szCs w:val="24"/>
        </w:rPr>
        <w:t>0</w:t>
      </w:r>
      <w:r w:rsidR="00D80BCA" w:rsidRPr="001E40C9">
        <w:rPr>
          <w:rFonts w:cstheme="minorHAnsi"/>
          <w:sz w:val="24"/>
          <w:szCs w:val="24"/>
        </w:rPr>
        <w:t xml:space="preserve"> µL </w:t>
      </w:r>
      <w:r w:rsidR="009552E6" w:rsidRPr="001E40C9">
        <w:rPr>
          <w:rFonts w:cstheme="minorHAnsi"/>
          <w:sz w:val="24"/>
          <w:szCs w:val="24"/>
        </w:rPr>
        <w:t>ice-</w:t>
      </w:r>
      <w:r w:rsidRPr="001E40C9">
        <w:rPr>
          <w:rFonts w:cstheme="minorHAnsi"/>
          <w:sz w:val="24"/>
          <w:szCs w:val="24"/>
        </w:rPr>
        <w:t>cold 1</w:t>
      </w:r>
      <w:r w:rsidR="006964C7" w:rsidRPr="001E40C9">
        <w:rPr>
          <w:rFonts w:cstheme="minorHAnsi"/>
          <w:sz w:val="24"/>
          <w:szCs w:val="24"/>
        </w:rPr>
        <w:t>x</w:t>
      </w:r>
      <w:r w:rsidRPr="001E40C9">
        <w:rPr>
          <w:rFonts w:cstheme="minorHAnsi"/>
          <w:sz w:val="24"/>
          <w:szCs w:val="24"/>
        </w:rPr>
        <w:t xml:space="preserve"> Annexin V binding buffer to each sample tube to dilute.</w:t>
      </w:r>
    </w:p>
    <w:p w14:paraId="0DBA897B" w14:textId="77777777" w:rsidR="00EA3246" w:rsidRPr="001E40C9" w:rsidRDefault="00EA3246" w:rsidP="00174935">
      <w:pPr>
        <w:pStyle w:val="ListParagraph"/>
        <w:spacing w:after="0" w:line="240" w:lineRule="auto"/>
        <w:ind w:left="0"/>
        <w:jc w:val="both"/>
        <w:rPr>
          <w:rFonts w:cstheme="minorHAnsi"/>
          <w:sz w:val="24"/>
          <w:szCs w:val="24"/>
        </w:rPr>
      </w:pPr>
    </w:p>
    <w:p w14:paraId="545793F3" w14:textId="17901677" w:rsidR="008E0288" w:rsidRPr="001E40C9" w:rsidRDefault="008E0288"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Analyze sample</w:t>
      </w:r>
      <w:r w:rsidR="00635927" w:rsidRPr="001E40C9">
        <w:rPr>
          <w:rFonts w:cstheme="minorHAnsi"/>
          <w:sz w:val="24"/>
          <w:szCs w:val="24"/>
        </w:rPr>
        <w:t>s</w:t>
      </w:r>
      <w:r w:rsidRPr="001E40C9">
        <w:rPr>
          <w:rFonts w:cstheme="minorHAnsi"/>
          <w:sz w:val="24"/>
          <w:szCs w:val="24"/>
        </w:rPr>
        <w:t xml:space="preserve"> with flow cytometer immediately.</w:t>
      </w:r>
    </w:p>
    <w:p w14:paraId="073F63FD" w14:textId="77777777" w:rsidR="00617020" w:rsidRPr="001E40C9" w:rsidRDefault="00617020" w:rsidP="00174935">
      <w:pPr>
        <w:pStyle w:val="ListParagraph"/>
        <w:spacing w:after="0" w:line="240" w:lineRule="auto"/>
        <w:ind w:left="360"/>
        <w:jc w:val="both"/>
        <w:rPr>
          <w:rFonts w:cstheme="minorHAnsi"/>
          <w:sz w:val="24"/>
          <w:szCs w:val="24"/>
        </w:rPr>
      </w:pPr>
    </w:p>
    <w:p w14:paraId="35E923D4" w14:textId="34569C49" w:rsidR="00617020" w:rsidRPr="001E40C9" w:rsidRDefault="00C94F49" w:rsidP="00174935">
      <w:pPr>
        <w:numPr>
          <w:ilvl w:val="0"/>
          <w:numId w:val="19"/>
        </w:numPr>
        <w:spacing w:after="0" w:line="240" w:lineRule="auto"/>
        <w:jc w:val="both"/>
        <w:rPr>
          <w:rFonts w:cstheme="minorHAnsi"/>
          <w:b/>
          <w:sz w:val="24"/>
          <w:szCs w:val="24"/>
        </w:rPr>
      </w:pPr>
      <w:r w:rsidRPr="001E40C9">
        <w:rPr>
          <w:rFonts w:cstheme="minorHAnsi"/>
          <w:b/>
          <w:sz w:val="24"/>
          <w:szCs w:val="24"/>
        </w:rPr>
        <w:t>Protein expression by antibody cell cycle microarray</w:t>
      </w:r>
    </w:p>
    <w:p w14:paraId="1CDA7822" w14:textId="278FB925" w:rsidR="008E0288" w:rsidRPr="001E40C9" w:rsidRDefault="008E0288" w:rsidP="00174935">
      <w:pPr>
        <w:spacing w:after="0" w:line="240" w:lineRule="auto"/>
        <w:jc w:val="both"/>
        <w:rPr>
          <w:rFonts w:cstheme="minorHAnsi"/>
          <w:b/>
          <w:sz w:val="24"/>
          <w:szCs w:val="24"/>
        </w:rPr>
      </w:pPr>
    </w:p>
    <w:p w14:paraId="47EF441B" w14:textId="024D1946" w:rsidR="00FA0BF1" w:rsidRPr="001E40C9" w:rsidRDefault="00C94F49"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Seed 5</w:t>
      </w:r>
      <w:r w:rsidR="006964C7" w:rsidRPr="001E40C9">
        <w:rPr>
          <w:rFonts w:cstheme="minorHAnsi"/>
          <w:sz w:val="24"/>
          <w:szCs w:val="24"/>
        </w:rPr>
        <w:t xml:space="preserve"> x </w:t>
      </w:r>
      <w:r w:rsidRPr="001E40C9">
        <w:rPr>
          <w:rFonts w:cstheme="minorHAnsi"/>
          <w:sz w:val="24"/>
          <w:szCs w:val="24"/>
        </w:rPr>
        <w:t>10</w:t>
      </w:r>
      <w:r w:rsidRPr="001E40C9">
        <w:rPr>
          <w:rFonts w:cstheme="minorHAnsi"/>
          <w:sz w:val="24"/>
          <w:szCs w:val="24"/>
          <w:vertAlign w:val="superscript"/>
        </w:rPr>
        <w:t xml:space="preserve">5 </w:t>
      </w:r>
      <w:r w:rsidRPr="001E40C9">
        <w:rPr>
          <w:rFonts w:cstheme="minorHAnsi"/>
          <w:sz w:val="24"/>
          <w:szCs w:val="24"/>
        </w:rPr>
        <w:t>cells for each sample in T25 cm</w:t>
      </w:r>
      <w:r w:rsidRPr="001E40C9">
        <w:rPr>
          <w:rFonts w:cstheme="minorHAnsi"/>
          <w:sz w:val="24"/>
          <w:szCs w:val="24"/>
        </w:rPr>
        <w:softHyphen/>
      </w:r>
      <w:r w:rsidRPr="001E40C9">
        <w:rPr>
          <w:rFonts w:cstheme="minorHAnsi"/>
          <w:sz w:val="24"/>
          <w:szCs w:val="24"/>
          <w:vertAlign w:val="superscript"/>
        </w:rPr>
        <w:t>2</w:t>
      </w:r>
      <w:r w:rsidRPr="001E40C9">
        <w:rPr>
          <w:rFonts w:cstheme="minorHAnsi"/>
          <w:sz w:val="24"/>
          <w:szCs w:val="24"/>
        </w:rPr>
        <w:t xml:space="preserve"> flask</w:t>
      </w:r>
      <w:r w:rsidR="00635927" w:rsidRPr="001E40C9">
        <w:rPr>
          <w:rFonts w:cstheme="minorHAnsi"/>
          <w:sz w:val="24"/>
          <w:szCs w:val="24"/>
        </w:rPr>
        <w:t>s</w:t>
      </w:r>
      <w:r w:rsidRPr="001E40C9">
        <w:rPr>
          <w:rFonts w:cstheme="minorHAnsi"/>
          <w:sz w:val="24"/>
          <w:szCs w:val="24"/>
        </w:rPr>
        <w:t xml:space="preserve"> and perform </w:t>
      </w:r>
      <w:r w:rsidR="006964C7" w:rsidRPr="001E40C9">
        <w:rPr>
          <w:rFonts w:cstheme="minorHAnsi"/>
          <w:sz w:val="24"/>
          <w:szCs w:val="24"/>
        </w:rPr>
        <w:t xml:space="preserve">a </w:t>
      </w:r>
      <w:r w:rsidRPr="001E40C9">
        <w:rPr>
          <w:rFonts w:cstheme="minorHAnsi"/>
          <w:sz w:val="24"/>
          <w:szCs w:val="24"/>
        </w:rPr>
        <w:t xml:space="preserve">transfection according </w:t>
      </w:r>
      <w:r w:rsidR="00FA0BF1" w:rsidRPr="001E40C9">
        <w:rPr>
          <w:rFonts w:cstheme="minorHAnsi"/>
          <w:sz w:val="24"/>
          <w:szCs w:val="24"/>
        </w:rPr>
        <w:t xml:space="preserve">to the protocol described in steps </w:t>
      </w:r>
      <w:r w:rsidR="006964C7" w:rsidRPr="001E40C9">
        <w:rPr>
          <w:rFonts w:cstheme="minorHAnsi"/>
          <w:sz w:val="24"/>
          <w:szCs w:val="24"/>
        </w:rPr>
        <w:t>2.1.</w:t>
      </w:r>
      <w:r w:rsidR="00FA0BF1" w:rsidRPr="001E40C9">
        <w:rPr>
          <w:rFonts w:cstheme="minorHAnsi"/>
          <w:sz w:val="24"/>
          <w:szCs w:val="24"/>
        </w:rPr>
        <w:t>1</w:t>
      </w:r>
      <w:r w:rsidR="00174935">
        <w:rPr>
          <w:rFonts w:cstheme="minorHAnsi"/>
          <w:sz w:val="24"/>
          <w:szCs w:val="24"/>
        </w:rPr>
        <w:t>–</w:t>
      </w:r>
      <w:r w:rsidR="006964C7" w:rsidRPr="001E40C9">
        <w:rPr>
          <w:rFonts w:cstheme="minorHAnsi"/>
          <w:sz w:val="24"/>
          <w:szCs w:val="24"/>
        </w:rPr>
        <w:t>2.1.</w:t>
      </w:r>
      <w:r w:rsidR="00FA0BF1" w:rsidRPr="001E40C9">
        <w:rPr>
          <w:rFonts w:cstheme="minorHAnsi"/>
          <w:sz w:val="24"/>
          <w:szCs w:val="24"/>
        </w:rPr>
        <w:t xml:space="preserve">5. </w:t>
      </w:r>
    </w:p>
    <w:p w14:paraId="65DCD9C0" w14:textId="77777777" w:rsidR="00EA3246" w:rsidRPr="001E40C9" w:rsidRDefault="00EA3246" w:rsidP="00174935">
      <w:pPr>
        <w:pStyle w:val="ListParagraph"/>
        <w:spacing w:after="0" w:line="240" w:lineRule="auto"/>
        <w:ind w:left="0"/>
        <w:jc w:val="both"/>
        <w:rPr>
          <w:rFonts w:cstheme="minorHAnsi"/>
          <w:sz w:val="24"/>
          <w:szCs w:val="24"/>
        </w:rPr>
      </w:pPr>
    </w:p>
    <w:p w14:paraId="34401973" w14:textId="30833A84" w:rsidR="00C94F49" w:rsidRPr="001E40C9" w:rsidRDefault="00C94F49"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After 24 </w:t>
      </w:r>
      <w:r w:rsidR="006964C7" w:rsidRPr="001E40C9">
        <w:rPr>
          <w:rFonts w:cstheme="minorHAnsi"/>
          <w:sz w:val="24"/>
          <w:szCs w:val="24"/>
        </w:rPr>
        <w:t xml:space="preserve">h </w:t>
      </w:r>
      <w:r w:rsidRPr="001E40C9">
        <w:rPr>
          <w:rFonts w:cstheme="minorHAnsi"/>
          <w:sz w:val="24"/>
          <w:szCs w:val="24"/>
        </w:rPr>
        <w:t>and 48</w:t>
      </w:r>
      <w:r w:rsidR="007A389A" w:rsidRPr="001E40C9">
        <w:rPr>
          <w:rFonts w:cstheme="minorHAnsi"/>
          <w:sz w:val="24"/>
          <w:szCs w:val="24"/>
        </w:rPr>
        <w:t xml:space="preserve"> </w:t>
      </w:r>
      <w:r w:rsidRPr="001E40C9">
        <w:rPr>
          <w:rFonts w:cstheme="minorHAnsi"/>
          <w:sz w:val="24"/>
          <w:szCs w:val="24"/>
        </w:rPr>
        <w:t>h</w:t>
      </w:r>
      <w:r w:rsidR="00EA1657" w:rsidRPr="001E40C9">
        <w:rPr>
          <w:rFonts w:cstheme="minorHAnsi"/>
          <w:sz w:val="24"/>
          <w:szCs w:val="24"/>
        </w:rPr>
        <w:t>,</w:t>
      </w:r>
      <w:r w:rsidRPr="001E40C9">
        <w:rPr>
          <w:rFonts w:cstheme="minorHAnsi"/>
          <w:sz w:val="24"/>
          <w:szCs w:val="24"/>
        </w:rPr>
        <w:t xml:space="preserve"> harvest cells by trypsinization.</w:t>
      </w:r>
    </w:p>
    <w:p w14:paraId="3F8DB4D6" w14:textId="77777777" w:rsidR="00EA3246" w:rsidRPr="001E40C9" w:rsidRDefault="00EA3246" w:rsidP="00174935">
      <w:pPr>
        <w:pStyle w:val="ListParagraph"/>
        <w:spacing w:after="0" w:line="240" w:lineRule="auto"/>
        <w:ind w:left="0"/>
        <w:jc w:val="both"/>
        <w:rPr>
          <w:rFonts w:cstheme="minorHAnsi"/>
          <w:sz w:val="24"/>
          <w:szCs w:val="24"/>
        </w:rPr>
      </w:pPr>
    </w:p>
    <w:p w14:paraId="1A1D0F1F" w14:textId="62ADC5E4" w:rsidR="00C94F49" w:rsidRPr="001E40C9" w:rsidRDefault="00C94F49"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Transfer cell suspension</w:t>
      </w:r>
      <w:r w:rsidR="00EA1657" w:rsidRPr="001E40C9">
        <w:rPr>
          <w:rFonts w:cstheme="minorHAnsi"/>
          <w:sz w:val="24"/>
          <w:szCs w:val="24"/>
        </w:rPr>
        <w:t>s</w:t>
      </w:r>
      <w:r w:rsidRPr="001E40C9">
        <w:rPr>
          <w:rFonts w:cstheme="minorHAnsi"/>
          <w:sz w:val="24"/>
          <w:szCs w:val="24"/>
        </w:rPr>
        <w:t xml:space="preserve"> </w:t>
      </w:r>
      <w:r w:rsidR="006E004B" w:rsidRPr="001E40C9">
        <w:rPr>
          <w:rFonts w:cstheme="minorHAnsi"/>
          <w:sz w:val="24"/>
          <w:szCs w:val="24"/>
        </w:rPr>
        <w:t>to</w:t>
      </w:r>
      <w:r w:rsidRPr="001E40C9">
        <w:rPr>
          <w:rFonts w:cstheme="minorHAnsi"/>
          <w:sz w:val="24"/>
          <w:szCs w:val="24"/>
        </w:rPr>
        <w:t xml:space="preserve"> 15</w:t>
      </w:r>
      <w:r w:rsidR="007A389A" w:rsidRPr="001E40C9">
        <w:rPr>
          <w:rFonts w:cstheme="minorHAnsi"/>
          <w:sz w:val="24"/>
          <w:szCs w:val="24"/>
        </w:rPr>
        <w:t xml:space="preserve"> mL </w:t>
      </w:r>
      <w:r w:rsidRPr="001E40C9">
        <w:rPr>
          <w:rFonts w:cstheme="minorHAnsi"/>
          <w:sz w:val="24"/>
          <w:szCs w:val="24"/>
        </w:rPr>
        <w:t>tube</w:t>
      </w:r>
      <w:r w:rsidR="006E004B" w:rsidRPr="001E40C9">
        <w:rPr>
          <w:rFonts w:cstheme="minorHAnsi"/>
          <w:sz w:val="24"/>
          <w:szCs w:val="24"/>
        </w:rPr>
        <w:t>s</w:t>
      </w:r>
      <w:r w:rsidRPr="001E40C9">
        <w:rPr>
          <w:rFonts w:cstheme="minorHAnsi"/>
          <w:sz w:val="24"/>
          <w:szCs w:val="24"/>
        </w:rPr>
        <w:t xml:space="preserve"> and label them </w:t>
      </w:r>
      <w:r w:rsidR="00EA1657" w:rsidRPr="001E40C9">
        <w:rPr>
          <w:rFonts w:cstheme="minorHAnsi"/>
          <w:sz w:val="24"/>
          <w:szCs w:val="24"/>
        </w:rPr>
        <w:t>accordin</w:t>
      </w:r>
      <w:r w:rsidR="00D60A8F" w:rsidRPr="001E40C9">
        <w:rPr>
          <w:rFonts w:cstheme="minorHAnsi"/>
          <w:sz w:val="24"/>
          <w:szCs w:val="24"/>
        </w:rPr>
        <w:t>g</w:t>
      </w:r>
      <w:r w:rsidR="00EA1657" w:rsidRPr="001E40C9">
        <w:rPr>
          <w:rFonts w:cstheme="minorHAnsi"/>
          <w:sz w:val="24"/>
          <w:szCs w:val="24"/>
        </w:rPr>
        <w:t>ly</w:t>
      </w:r>
      <w:r w:rsidRPr="001E40C9">
        <w:rPr>
          <w:rFonts w:cstheme="minorHAnsi"/>
          <w:sz w:val="24"/>
          <w:szCs w:val="24"/>
        </w:rPr>
        <w:t>.</w:t>
      </w:r>
    </w:p>
    <w:p w14:paraId="67242D68" w14:textId="77777777" w:rsidR="00EA3246" w:rsidRPr="001E40C9" w:rsidRDefault="00EA3246" w:rsidP="00174935">
      <w:pPr>
        <w:pStyle w:val="ListParagraph"/>
        <w:spacing w:after="0" w:line="240" w:lineRule="auto"/>
        <w:ind w:left="0"/>
        <w:jc w:val="both"/>
        <w:rPr>
          <w:rFonts w:cstheme="minorHAnsi"/>
          <w:sz w:val="24"/>
          <w:szCs w:val="24"/>
        </w:rPr>
      </w:pPr>
    </w:p>
    <w:p w14:paraId="67D9D088" w14:textId="10A90EEC" w:rsidR="00C94F49" w:rsidRPr="001E40C9" w:rsidRDefault="00C94F49"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Centrifuge at 751 x </w:t>
      </w:r>
      <w:r w:rsidRPr="001E40C9">
        <w:rPr>
          <w:rFonts w:cstheme="minorHAnsi"/>
          <w:i/>
          <w:sz w:val="24"/>
          <w:szCs w:val="24"/>
        </w:rPr>
        <w:t xml:space="preserve">g </w:t>
      </w:r>
      <w:r w:rsidRPr="001E40C9">
        <w:rPr>
          <w:rFonts w:cstheme="minorHAnsi"/>
          <w:sz w:val="24"/>
          <w:szCs w:val="24"/>
        </w:rPr>
        <w:t>for 5 min and discard the supernatant</w:t>
      </w:r>
      <w:r w:rsidR="006964C7" w:rsidRPr="001E40C9">
        <w:rPr>
          <w:rFonts w:cstheme="minorHAnsi"/>
          <w:sz w:val="24"/>
          <w:szCs w:val="24"/>
        </w:rPr>
        <w:t>.</w:t>
      </w:r>
    </w:p>
    <w:p w14:paraId="03F3F939" w14:textId="77777777" w:rsidR="00EA3246" w:rsidRPr="001E40C9" w:rsidRDefault="00EA3246" w:rsidP="00174935">
      <w:pPr>
        <w:pStyle w:val="ListParagraph"/>
        <w:spacing w:after="0" w:line="240" w:lineRule="auto"/>
        <w:ind w:left="0"/>
        <w:jc w:val="both"/>
        <w:rPr>
          <w:rFonts w:cstheme="minorHAnsi"/>
          <w:sz w:val="24"/>
          <w:szCs w:val="24"/>
        </w:rPr>
      </w:pPr>
    </w:p>
    <w:p w14:paraId="2A21DB0F" w14:textId="1CFA6F27" w:rsidR="00C94F49" w:rsidRPr="001E40C9" w:rsidRDefault="009552E6"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2</w:t>
      </w:r>
      <w:r w:rsidR="007A389A" w:rsidRPr="001E40C9">
        <w:rPr>
          <w:rFonts w:cstheme="minorHAnsi"/>
          <w:sz w:val="24"/>
          <w:szCs w:val="24"/>
        </w:rPr>
        <w:t xml:space="preserve"> mL </w:t>
      </w:r>
      <w:r w:rsidRPr="001E40C9">
        <w:rPr>
          <w:rFonts w:cstheme="minorHAnsi"/>
          <w:sz w:val="24"/>
          <w:szCs w:val="24"/>
        </w:rPr>
        <w:t>of ice-</w:t>
      </w:r>
      <w:r w:rsidR="006E004B" w:rsidRPr="001E40C9">
        <w:rPr>
          <w:rFonts w:cstheme="minorHAnsi"/>
          <w:sz w:val="24"/>
          <w:szCs w:val="24"/>
        </w:rPr>
        <w:t>cold 1</w:t>
      </w:r>
      <w:r w:rsidR="006964C7" w:rsidRPr="001E40C9">
        <w:rPr>
          <w:rFonts w:cstheme="minorHAnsi"/>
          <w:sz w:val="24"/>
          <w:szCs w:val="24"/>
        </w:rPr>
        <w:t>x</w:t>
      </w:r>
      <w:r w:rsidR="006E004B" w:rsidRPr="001E40C9">
        <w:rPr>
          <w:rFonts w:cstheme="minorHAnsi"/>
          <w:sz w:val="24"/>
          <w:szCs w:val="24"/>
        </w:rPr>
        <w:t xml:space="preserve"> PBS, </w:t>
      </w:r>
      <w:r w:rsidR="00C94F49" w:rsidRPr="001E40C9">
        <w:rPr>
          <w:rFonts w:cstheme="minorHAnsi"/>
          <w:sz w:val="24"/>
          <w:szCs w:val="24"/>
        </w:rPr>
        <w:t xml:space="preserve">vortex and centrifuge at 751 x </w:t>
      </w:r>
      <w:r w:rsidR="00C94F49" w:rsidRPr="001E40C9">
        <w:rPr>
          <w:rFonts w:cstheme="minorHAnsi"/>
          <w:i/>
          <w:sz w:val="24"/>
          <w:szCs w:val="24"/>
        </w:rPr>
        <w:t xml:space="preserve">g </w:t>
      </w:r>
      <w:r w:rsidR="00C94F49" w:rsidRPr="001E40C9">
        <w:rPr>
          <w:rFonts w:cstheme="minorHAnsi"/>
          <w:sz w:val="24"/>
          <w:szCs w:val="24"/>
        </w:rPr>
        <w:t>for 5 min</w:t>
      </w:r>
      <w:r w:rsidR="00635927" w:rsidRPr="001E40C9">
        <w:rPr>
          <w:rFonts w:cstheme="minorHAnsi"/>
          <w:sz w:val="24"/>
          <w:szCs w:val="24"/>
        </w:rPr>
        <w:t>.</w:t>
      </w:r>
      <w:r w:rsidR="00C94F49" w:rsidRPr="001E40C9">
        <w:rPr>
          <w:rFonts w:cstheme="minorHAnsi"/>
          <w:sz w:val="24"/>
          <w:szCs w:val="24"/>
        </w:rPr>
        <w:t xml:space="preserve"> </w:t>
      </w:r>
      <w:r w:rsidR="00635927" w:rsidRPr="001E40C9">
        <w:rPr>
          <w:rFonts w:cstheme="minorHAnsi"/>
          <w:sz w:val="24"/>
          <w:szCs w:val="24"/>
        </w:rPr>
        <w:t>D</w:t>
      </w:r>
      <w:r w:rsidR="00C94F49" w:rsidRPr="001E40C9">
        <w:rPr>
          <w:rFonts w:cstheme="minorHAnsi"/>
          <w:sz w:val="24"/>
          <w:szCs w:val="24"/>
        </w:rPr>
        <w:t>iscard the supernatant.</w:t>
      </w:r>
    </w:p>
    <w:p w14:paraId="6C061373" w14:textId="77777777" w:rsidR="00EA3246" w:rsidRPr="001E40C9" w:rsidRDefault="00EA3246" w:rsidP="00174935">
      <w:pPr>
        <w:pStyle w:val="ListParagraph"/>
        <w:spacing w:after="0" w:line="240" w:lineRule="auto"/>
        <w:ind w:left="0"/>
        <w:jc w:val="both"/>
        <w:rPr>
          <w:rFonts w:cstheme="minorHAnsi"/>
          <w:sz w:val="24"/>
          <w:szCs w:val="24"/>
        </w:rPr>
      </w:pPr>
    </w:p>
    <w:p w14:paraId="4E0163F8" w14:textId="4E86E7EF" w:rsidR="00C94F49" w:rsidRPr="001E40C9" w:rsidRDefault="00C94F49"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Repeat the washing step with 1</w:t>
      </w:r>
      <w:r w:rsidR="006964C7" w:rsidRPr="001E40C9">
        <w:rPr>
          <w:rFonts w:cstheme="minorHAnsi"/>
          <w:sz w:val="24"/>
          <w:szCs w:val="24"/>
        </w:rPr>
        <w:t>x</w:t>
      </w:r>
      <w:r w:rsidRPr="001E40C9">
        <w:rPr>
          <w:rFonts w:cstheme="minorHAnsi"/>
          <w:sz w:val="24"/>
          <w:szCs w:val="24"/>
        </w:rPr>
        <w:t xml:space="preserve"> PBS.</w:t>
      </w:r>
    </w:p>
    <w:p w14:paraId="55BB2D78" w14:textId="77777777" w:rsidR="00EA3246" w:rsidRPr="001E40C9" w:rsidRDefault="00EA3246" w:rsidP="00174935">
      <w:pPr>
        <w:pStyle w:val="ListParagraph"/>
        <w:spacing w:after="0" w:line="240" w:lineRule="auto"/>
        <w:ind w:left="0"/>
        <w:jc w:val="both"/>
        <w:rPr>
          <w:rFonts w:cstheme="minorHAnsi"/>
          <w:sz w:val="24"/>
          <w:szCs w:val="24"/>
        </w:rPr>
      </w:pPr>
    </w:p>
    <w:p w14:paraId="47925C66" w14:textId="7A88308B" w:rsidR="00C94F49" w:rsidRPr="001E40C9" w:rsidRDefault="00966178"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150</w:t>
      </w:r>
      <w:r w:rsidR="007A389A" w:rsidRPr="001E40C9">
        <w:rPr>
          <w:rFonts w:cstheme="minorHAnsi"/>
          <w:sz w:val="24"/>
          <w:szCs w:val="24"/>
        </w:rPr>
        <w:t xml:space="preserve"> µL </w:t>
      </w:r>
      <w:r w:rsidRPr="001E40C9">
        <w:rPr>
          <w:rFonts w:cstheme="minorHAnsi"/>
          <w:sz w:val="24"/>
          <w:szCs w:val="24"/>
        </w:rPr>
        <w:t>of lysis buffer supplemented with protease inhibitor</w:t>
      </w:r>
      <w:r w:rsidR="00EA1657" w:rsidRPr="001E40C9">
        <w:rPr>
          <w:rFonts w:cstheme="minorHAnsi"/>
          <w:sz w:val="24"/>
          <w:szCs w:val="24"/>
        </w:rPr>
        <w:t>s</w:t>
      </w:r>
      <w:r w:rsidRPr="001E40C9">
        <w:rPr>
          <w:rFonts w:cstheme="minorHAnsi"/>
          <w:sz w:val="24"/>
          <w:szCs w:val="24"/>
        </w:rPr>
        <w:t>. Pipet up and down gently to disrupt the cell membrane</w:t>
      </w:r>
      <w:r w:rsidR="006E004B" w:rsidRPr="001E40C9">
        <w:rPr>
          <w:rFonts w:cstheme="minorHAnsi"/>
          <w:sz w:val="24"/>
          <w:szCs w:val="24"/>
        </w:rPr>
        <w:t>s</w:t>
      </w:r>
      <w:r w:rsidRPr="001E40C9">
        <w:rPr>
          <w:rFonts w:cstheme="minorHAnsi"/>
          <w:sz w:val="24"/>
          <w:szCs w:val="24"/>
        </w:rPr>
        <w:t>.</w:t>
      </w:r>
    </w:p>
    <w:p w14:paraId="6978E522" w14:textId="77777777" w:rsidR="00EA3246" w:rsidRPr="001E40C9" w:rsidRDefault="00EA3246" w:rsidP="00174935">
      <w:pPr>
        <w:pStyle w:val="ListParagraph"/>
        <w:spacing w:after="0" w:line="240" w:lineRule="auto"/>
        <w:ind w:left="0"/>
        <w:jc w:val="both"/>
        <w:rPr>
          <w:rFonts w:cstheme="minorHAnsi"/>
          <w:sz w:val="24"/>
          <w:szCs w:val="24"/>
        </w:rPr>
      </w:pPr>
    </w:p>
    <w:p w14:paraId="312FE840" w14:textId="287CA194" w:rsidR="00FB3AD6" w:rsidRPr="001E40C9" w:rsidRDefault="00FB3AD6"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To prevent any lysis buffer interference, perform </w:t>
      </w:r>
      <w:r w:rsidR="00BE2D8D" w:rsidRPr="001E40C9">
        <w:rPr>
          <w:rFonts w:cstheme="minorHAnsi"/>
          <w:sz w:val="24"/>
          <w:szCs w:val="24"/>
        </w:rPr>
        <w:t xml:space="preserve">a </w:t>
      </w:r>
      <w:r w:rsidRPr="001E40C9">
        <w:rPr>
          <w:rFonts w:cstheme="minorHAnsi"/>
          <w:sz w:val="24"/>
          <w:szCs w:val="24"/>
        </w:rPr>
        <w:t xml:space="preserve">buffer exchange </w:t>
      </w:r>
      <w:r w:rsidR="00043B96" w:rsidRPr="001E40C9">
        <w:rPr>
          <w:rFonts w:cstheme="minorHAnsi"/>
          <w:sz w:val="24"/>
          <w:szCs w:val="24"/>
        </w:rPr>
        <w:t>to</w:t>
      </w:r>
      <w:r w:rsidRPr="001E40C9">
        <w:rPr>
          <w:rFonts w:cstheme="minorHAnsi"/>
          <w:sz w:val="24"/>
          <w:szCs w:val="24"/>
        </w:rPr>
        <w:t xml:space="preserve"> replace</w:t>
      </w:r>
      <w:r w:rsidR="00BE2D8D" w:rsidRPr="001E40C9">
        <w:rPr>
          <w:rFonts w:cstheme="minorHAnsi"/>
          <w:sz w:val="24"/>
          <w:szCs w:val="24"/>
        </w:rPr>
        <w:t xml:space="preserve"> the</w:t>
      </w:r>
      <w:r w:rsidRPr="001E40C9">
        <w:rPr>
          <w:rFonts w:cstheme="minorHAnsi"/>
          <w:sz w:val="24"/>
          <w:szCs w:val="24"/>
        </w:rPr>
        <w:t xml:space="preserve"> lysis buffer with labeling buffer</w:t>
      </w:r>
      <w:r w:rsidR="00043B96" w:rsidRPr="001E40C9">
        <w:rPr>
          <w:rFonts w:cstheme="minorHAnsi"/>
          <w:sz w:val="24"/>
          <w:szCs w:val="24"/>
        </w:rPr>
        <w:t xml:space="preserve">, using </w:t>
      </w:r>
      <w:r w:rsidR="00635927" w:rsidRPr="001E40C9">
        <w:rPr>
          <w:rFonts w:cstheme="minorHAnsi"/>
          <w:sz w:val="24"/>
          <w:szCs w:val="24"/>
        </w:rPr>
        <w:t>the manufacturer’s solvent</w:t>
      </w:r>
      <w:r w:rsidR="00BE2D8D" w:rsidRPr="001E40C9">
        <w:rPr>
          <w:rFonts w:cstheme="minorHAnsi"/>
          <w:sz w:val="24"/>
          <w:szCs w:val="24"/>
        </w:rPr>
        <w:t xml:space="preserve"> </w:t>
      </w:r>
      <w:r w:rsidR="00043B96" w:rsidRPr="001E40C9">
        <w:rPr>
          <w:rFonts w:cstheme="minorHAnsi"/>
          <w:sz w:val="24"/>
          <w:szCs w:val="24"/>
        </w:rPr>
        <w:t>exchanging column</w:t>
      </w:r>
      <w:r w:rsidR="00635927" w:rsidRPr="001E40C9">
        <w:rPr>
          <w:rFonts w:cstheme="minorHAnsi"/>
          <w:sz w:val="24"/>
          <w:szCs w:val="24"/>
        </w:rPr>
        <w:t>s.</w:t>
      </w:r>
      <w:r w:rsidR="00043B96" w:rsidRPr="001E40C9">
        <w:rPr>
          <w:rFonts w:cstheme="minorHAnsi"/>
          <w:sz w:val="24"/>
          <w:szCs w:val="24"/>
        </w:rPr>
        <w:t xml:space="preserve"> </w:t>
      </w:r>
    </w:p>
    <w:p w14:paraId="31778EA6" w14:textId="77777777" w:rsidR="00EA3246" w:rsidRPr="001E40C9" w:rsidRDefault="00EA3246" w:rsidP="00174935">
      <w:pPr>
        <w:pStyle w:val="ListParagraph"/>
        <w:spacing w:after="0" w:line="240" w:lineRule="auto"/>
        <w:ind w:left="0"/>
        <w:jc w:val="both"/>
        <w:rPr>
          <w:rFonts w:cstheme="minorHAnsi"/>
          <w:sz w:val="24"/>
          <w:szCs w:val="24"/>
        </w:rPr>
      </w:pPr>
    </w:p>
    <w:p w14:paraId="4A777D18" w14:textId="6A80F1C0" w:rsidR="00966178" w:rsidRPr="001E40C9" w:rsidRDefault="00966178"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Quantify the total protein with</w:t>
      </w:r>
      <w:r w:rsidR="000D0913" w:rsidRPr="001E40C9">
        <w:rPr>
          <w:rFonts w:cstheme="minorHAnsi"/>
          <w:sz w:val="24"/>
          <w:szCs w:val="24"/>
        </w:rPr>
        <w:t xml:space="preserve"> a</w:t>
      </w:r>
      <w:r w:rsidRPr="001E40C9">
        <w:rPr>
          <w:rFonts w:cstheme="minorHAnsi"/>
          <w:sz w:val="24"/>
          <w:szCs w:val="24"/>
        </w:rPr>
        <w:t xml:space="preserve"> BCA assay.</w:t>
      </w:r>
    </w:p>
    <w:p w14:paraId="378260F4" w14:textId="77777777" w:rsidR="00EA3246" w:rsidRPr="001E40C9" w:rsidRDefault="00EA3246" w:rsidP="00174935">
      <w:pPr>
        <w:pStyle w:val="ListParagraph"/>
        <w:spacing w:after="0" w:line="240" w:lineRule="auto"/>
        <w:ind w:left="0"/>
        <w:jc w:val="both"/>
        <w:rPr>
          <w:rFonts w:cstheme="minorHAnsi"/>
          <w:sz w:val="24"/>
          <w:szCs w:val="24"/>
        </w:rPr>
      </w:pPr>
    </w:p>
    <w:p w14:paraId="4478CFE9" w14:textId="13AE582E" w:rsidR="00966178" w:rsidRPr="001E40C9" w:rsidRDefault="00966178"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Take </w:t>
      </w:r>
      <w:r w:rsidR="00A0128F" w:rsidRPr="001E40C9">
        <w:rPr>
          <w:rFonts w:cstheme="minorHAnsi"/>
          <w:sz w:val="24"/>
          <w:szCs w:val="24"/>
        </w:rPr>
        <w:t>70</w:t>
      </w:r>
      <w:r w:rsidR="007A389A" w:rsidRPr="001E40C9">
        <w:rPr>
          <w:rFonts w:cstheme="minorHAnsi"/>
          <w:sz w:val="24"/>
          <w:szCs w:val="24"/>
        </w:rPr>
        <w:t xml:space="preserve"> </w:t>
      </w:r>
      <w:r w:rsidRPr="001E40C9">
        <w:rPr>
          <w:rFonts w:cstheme="minorHAnsi"/>
          <w:sz w:val="24"/>
          <w:szCs w:val="24"/>
        </w:rPr>
        <w:t xml:space="preserve">µg of protein sample and add labeling buffer to </w:t>
      </w:r>
      <w:r w:rsidR="009552E6" w:rsidRPr="001E40C9">
        <w:rPr>
          <w:rFonts w:cstheme="minorHAnsi"/>
          <w:sz w:val="24"/>
          <w:szCs w:val="24"/>
        </w:rPr>
        <w:t>a</w:t>
      </w:r>
      <w:r w:rsidR="00BE2D8D" w:rsidRPr="001E40C9">
        <w:rPr>
          <w:rFonts w:cstheme="minorHAnsi"/>
          <w:sz w:val="24"/>
          <w:szCs w:val="24"/>
        </w:rPr>
        <w:t>chieve a</w:t>
      </w:r>
      <w:r w:rsidR="009552E6" w:rsidRPr="001E40C9">
        <w:rPr>
          <w:rFonts w:cstheme="minorHAnsi"/>
          <w:sz w:val="24"/>
          <w:szCs w:val="24"/>
        </w:rPr>
        <w:t xml:space="preserve"> </w:t>
      </w:r>
      <w:r w:rsidR="006E004B" w:rsidRPr="001E40C9">
        <w:rPr>
          <w:rFonts w:cstheme="minorHAnsi"/>
          <w:sz w:val="24"/>
          <w:szCs w:val="24"/>
        </w:rPr>
        <w:t>final volume of</w:t>
      </w:r>
      <w:r w:rsidRPr="001E40C9">
        <w:rPr>
          <w:rFonts w:cstheme="minorHAnsi"/>
          <w:sz w:val="24"/>
          <w:szCs w:val="24"/>
        </w:rPr>
        <w:t xml:space="preserve"> 75</w:t>
      </w:r>
      <w:r w:rsidR="007A389A" w:rsidRPr="001E40C9">
        <w:rPr>
          <w:rFonts w:cstheme="minorHAnsi"/>
          <w:sz w:val="24"/>
          <w:szCs w:val="24"/>
        </w:rPr>
        <w:t xml:space="preserve"> µL</w:t>
      </w:r>
      <w:r w:rsidRPr="001E40C9">
        <w:rPr>
          <w:rFonts w:cstheme="minorHAnsi"/>
          <w:sz w:val="24"/>
          <w:szCs w:val="24"/>
        </w:rPr>
        <w:t>.</w:t>
      </w:r>
    </w:p>
    <w:p w14:paraId="73FFC615" w14:textId="77777777" w:rsidR="00EA3246" w:rsidRPr="001E40C9" w:rsidRDefault="00EA3246" w:rsidP="00174935">
      <w:pPr>
        <w:pStyle w:val="ListParagraph"/>
        <w:spacing w:after="0" w:line="240" w:lineRule="auto"/>
        <w:ind w:left="0"/>
        <w:jc w:val="both"/>
        <w:rPr>
          <w:rFonts w:cstheme="minorHAnsi"/>
          <w:sz w:val="24"/>
          <w:szCs w:val="24"/>
        </w:rPr>
      </w:pPr>
    </w:p>
    <w:p w14:paraId="597F8341" w14:textId="13B655F8" w:rsidR="00966178" w:rsidRPr="001E40C9" w:rsidRDefault="00FB3AD6"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100</w:t>
      </w:r>
      <w:r w:rsidR="007A389A" w:rsidRPr="001E40C9">
        <w:rPr>
          <w:rFonts w:cstheme="minorHAnsi"/>
          <w:sz w:val="24"/>
          <w:szCs w:val="24"/>
        </w:rPr>
        <w:t xml:space="preserve"> µL </w:t>
      </w:r>
      <w:r w:rsidRPr="001E40C9">
        <w:rPr>
          <w:rFonts w:cstheme="minorHAnsi"/>
          <w:sz w:val="24"/>
          <w:szCs w:val="24"/>
        </w:rPr>
        <w:t xml:space="preserve">of </w:t>
      </w:r>
      <w:r w:rsidR="00EA1657" w:rsidRPr="001E40C9">
        <w:rPr>
          <w:rFonts w:cstheme="minorHAnsi"/>
          <w:sz w:val="24"/>
          <w:szCs w:val="24"/>
        </w:rPr>
        <w:t>dimethylformamide (</w:t>
      </w:r>
      <w:r w:rsidRPr="001E40C9">
        <w:rPr>
          <w:rFonts w:cstheme="minorHAnsi"/>
          <w:sz w:val="24"/>
          <w:szCs w:val="24"/>
        </w:rPr>
        <w:t>DMF</w:t>
      </w:r>
      <w:r w:rsidR="00EA1657" w:rsidRPr="001E40C9">
        <w:rPr>
          <w:rFonts w:cstheme="minorHAnsi"/>
          <w:sz w:val="24"/>
          <w:szCs w:val="24"/>
        </w:rPr>
        <w:t>)</w:t>
      </w:r>
      <w:r w:rsidRPr="001E40C9">
        <w:rPr>
          <w:rFonts w:cstheme="minorHAnsi"/>
          <w:sz w:val="24"/>
          <w:szCs w:val="24"/>
        </w:rPr>
        <w:t xml:space="preserve"> to 1</w:t>
      </w:r>
      <w:r w:rsidR="007A389A" w:rsidRPr="001E40C9">
        <w:rPr>
          <w:rFonts w:cstheme="minorHAnsi"/>
          <w:sz w:val="24"/>
          <w:szCs w:val="24"/>
        </w:rPr>
        <w:t xml:space="preserve"> </w:t>
      </w:r>
      <w:r w:rsidRPr="001E40C9">
        <w:rPr>
          <w:rFonts w:cstheme="minorHAnsi"/>
          <w:sz w:val="24"/>
          <w:szCs w:val="24"/>
        </w:rPr>
        <w:t xml:space="preserve">mg </w:t>
      </w:r>
      <w:r w:rsidR="00BE2D8D" w:rsidRPr="001E40C9">
        <w:rPr>
          <w:rFonts w:cstheme="minorHAnsi"/>
          <w:sz w:val="24"/>
          <w:szCs w:val="24"/>
        </w:rPr>
        <w:t>of b</w:t>
      </w:r>
      <w:r w:rsidRPr="001E40C9">
        <w:rPr>
          <w:rFonts w:cstheme="minorHAnsi"/>
          <w:sz w:val="24"/>
          <w:szCs w:val="24"/>
        </w:rPr>
        <w:t>iotin reagent (</w:t>
      </w:r>
      <w:r w:rsidR="00BE2D8D" w:rsidRPr="001E40C9">
        <w:rPr>
          <w:rFonts w:cstheme="minorHAnsi"/>
          <w:sz w:val="24"/>
          <w:szCs w:val="24"/>
        </w:rPr>
        <w:t>b</w:t>
      </w:r>
      <w:r w:rsidRPr="001E40C9">
        <w:rPr>
          <w:rFonts w:cstheme="minorHAnsi"/>
          <w:sz w:val="24"/>
          <w:szCs w:val="24"/>
        </w:rPr>
        <w:t>iotin/DMF).</w:t>
      </w:r>
    </w:p>
    <w:p w14:paraId="31E1678C" w14:textId="77777777" w:rsidR="00EA3246" w:rsidRPr="001E40C9" w:rsidRDefault="00EA3246" w:rsidP="00174935">
      <w:pPr>
        <w:pStyle w:val="ListParagraph"/>
        <w:spacing w:after="0" w:line="240" w:lineRule="auto"/>
        <w:ind w:left="0"/>
        <w:jc w:val="both"/>
        <w:rPr>
          <w:rFonts w:cstheme="minorHAnsi"/>
          <w:sz w:val="24"/>
          <w:szCs w:val="24"/>
        </w:rPr>
      </w:pPr>
    </w:p>
    <w:p w14:paraId="0C5EC56D" w14:textId="31AAE983" w:rsidR="00FB3AD6" w:rsidRPr="001E40C9" w:rsidRDefault="00635927"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3</w:t>
      </w:r>
      <w:r w:rsidR="007A389A" w:rsidRPr="001E40C9">
        <w:rPr>
          <w:rFonts w:cstheme="minorHAnsi"/>
          <w:sz w:val="24"/>
          <w:szCs w:val="24"/>
        </w:rPr>
        <w:t xml:space="preserve"> </w:t>
      </w:r>
      <w:r w:rsidR="007A389A" w:rsidRPr="001E40C9">
        <w:rPr>
          <w:rFonts w:cstheme="minorHAnsi"/>
          <w:sz w:val="24"/>
          <w:szCs w:val="24"/>
          <w:lang w:val="el-GR"/>
        </w:rPr>
        <w:t>μ</w:t>
      </w:r>
      <w:r w:rsidR="007A389A" w:rsidRPr="001E40C9">
        <w:rPr>
          <w:rFonts w:cstheme="minorHAnsi"/>
          <w:sz w:val="24"/>
          <w:szCs w:val="24"/>
        </w:rPr>
        <w:t xml:space="preserve">L </w:t>
      </w:r>
      <w:r w:rsidR="00EA1657" w:rsidRPr="001E40C9">
        <w:rPr>
          <w:rFonts w:cstheme="minorHAnsi"/>
          <w:sz w:val="24"/>
          <w:szCs w:val="24"/>
        </w:rPr>
        <w:t xml:space="preserve">of the </w:t>
      </w:r>
      <w:r w:rsidR="00BE2D8D" w:rsidRPr="001E40C9">
        <w:rPr>
          <w:rFonts w:cstheme="minorHAnsi"/>
          <w:sz w:val="24"/>
          <w:szCs w:val="24"/>
        </w:rPr>
        <w:t>b</w:t>
      </w:r>
      <w:r w:rsidR="00FB3AD6" w:rsidRPr="001E40C9">
        <w:rPr>
          <w:rFonts w:cstheme="minorHAnsi"/>
          <w:sz w:val="24"/>
          <w:szCs w:val="24"/>
        </w:rPr>
        <w:t xml:space="preserve">iotin/DMF to each protein sample </w:t>
      </w:r>
      <w:r w:rsidR="0015599F" w:rsidRPr="001E40C9">
        <w:rPr>
          <w:rFonts w:cstheme="minorHAnsi"/>
          <w:sz w:val="24"/>
          <w:szCs w:val="24"/>
        </w:rPr>
        <w:t>(</w:t>
      </w:r>
      <w:r w:rsidR="00BE2D8D" w:rsidRPr="001E40C9">
        <w:rPr>
          <w:rFonts w:cstheme="minorHAnsi"/>
          <w:sz w:val="24"/>
          <w:szCs w:val="24"/>
        </w:rPr>
        <w:t>b</w:t>
      </w:r>
      <w:r w:rsidR="0015599F" w:rsidRPr="001E40C9">
        <w:rPr>
          <w:rFonts w:cstheme="minorHAnsi"/>
          <w:sz w:val="24"/>
          <w:szCs w:val="24"/>
        </w:rPr>
        <w:t xml:space="preserve">iotinylated protein sample) </w:t>
      </w:r>
      <w:r w:rsidR="00FB3AD6" w:rsidRPr="001E40C9">
        <w:rPr>
          <w:rFonts w:cstheme="minorHAnsi"/>
          <w:sz w:val="24"/>
          <w:szCs w:val="24"/>
        </w:rPr>
        <w:t xml:space="preserve">and incubate for 2 h at </w:t>
      </w:r>
      <w:r w:rsidR="00BE2D8D" w:rsidRPr="001E40C9">
        <w:rPr>
          <w:rFonts w:cstheme="minorHAnsi"/>
          <w:sz w:val="24"/>
          <w:szCs w:val="24"/>
        </w:rPr>
        <w:t>RT</w:t>
      </w:r>
      <w:r w:rsidR="00FB3AD6" w:rsidRPr="001E40C9">
        <w:rPr>
          <w:rFonts w:cstheme="minorHAnsi"/>
          <w:sz w:val="24"/>
          <w:szCs w:val="24"/>
        </w:rPr>
        <w:t>.</w:t>
      </w:r>
    </w:p>
    <w:p w14:paraId="214101DC" w14:textId="77777777" w:rsidR="00EA3246" w:rsidRPr="001E40C9" w:rsidRDefault="00EA3246" w:rsidP="00174935">
      <w:pPr>
        <w:pStyle w:val="ListParagraph"/>
        <w:spacing w:after="0" w:line="240" w:lineRule="auto"/>
        <w:ind w:left="0"/>
        <w:jc w:val="both"/>
        <w:rPr>
          <w:rFonts w:cstheme="minorHAnsi"/>
          <w:sz w:val="24"/>
          <w:szCs w:val="24"/>
        </w:rPr>
      </w:pPr>
    </w:p>
    <w:p w14:paraId="58364F16" w14:textId="10C64490" w:rsidR="00FB3AD6" w:rsidRPr="001E40C9" w:rsidRDefault="00FB3AD6"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35</w:t>
      </w:r>
      <w:r w:rsidR="007A389A" w:rsidRPr="001E40C9">
        <w:rPr>
          <w:rFonts w:cstheme="minorHAnsi"/>
          <w:sz w:val="24"/>
          <w:szCs w:val="24"/>
        </w:rPr>
        <w:t xml:space="preserve"> </w:t>
      </w:r>
      <w:r w:rsidR="007A389A" w:rsidRPr="001E40C9">
        <w:rPr>
          <w:rFonts w:cstheme="minorHAnsi"/>
          <w:sz w:val="24"/>
          <w:szCs w:val="24"/>
          <w:lang w:val="el-GR"/>
        </w:rPr>
        <w:t>μ</w:t>
      </w:r>
      <w:r w:rsidR="007A389A" w:rsidRPr="001E40C9">
        <w:rPr>
          <w:rFonts w:cstheme="minorHAnsi"/>
          <w:sz w:val="24"/>
          <w:szCs w:val="24"/>
        </w:rPr>
        <w:t xml:space="preserve">L </w:t>
      </w:r>
      <w:r w:rsidRPr="001E40C9">
        <w:rPr>
          <w:rFonts w:cstheme="minorHAnsi"/>
          <w:sz w:val="24"/>
          <w:szCs w:val="24"/>
        </w:rPr>
        <w:t xml:space="preserve">of stop reagent and mix by </w:t>
      </w:r>
      <w:proofErr w:type="spellStart"/>
      <w:r w:rsidR="0015599F" w:rsidRPr="001E40C9">
        <w:rPr>
          <w:rFonts w:cstheme="minorHAnsi"/>
          <w:sz w:val="24"/>
          <w:szCs w:val="24"/>
        </w:rPr>
        <w:t>vortexing</w:t>
      </w:r>
      <w:proofErr w:type="spellEnd"/>
      <w:r w:rsidR="0015599F" w:rsidRPr="001E40C9">
        <w:rPr>
          <w:rFonts w:cstheme="minorHAnsi"/>
          <w:sz w:val="24"/>
          <w:szCs w:val="24"/>
        </w:rPr>
        <w:t xml:space="preserve">. </w:t>
      </w:r>
    </w:p>
    <w:p w14:paraId="338B37A9" w14:textId="77777777" w:rsidR="00EA3246" w:rsidRPr="001E40C9" w:rsidRDefault="00EA3246" w:rsidP="00174935">
      <w:pPr>
        <w:pStyle w:val="ListParagraph"/>
        <w:spacing w:after="0" w:line="240" w:lineRule="auto"/>
        <w:ind w:left="0"/>
        <w:jc w:val="both"/>
        <w:rPr>
          <w:rFonts w:cstheme="minorHAnsi"/>
          <w:sz w:val="24"/>
          <w:szCs w:val="24"/>
        </w:rPr>
      </w:pPr>
    </w:p>
    <w:p w14:paraId="1C9661A4" w14:textId="04CD1E69" w:rsidR="0015599F" w:rsidRPr="001E40C9" w:rsidRDefault="0015599F"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Incubate samples at </w:t>
      </w:r>
      <w:r w:rsidR="00BE2D8D" w:rsidRPr="001E40C9">
        <w:rPr>
          <w:rFonts w:cstheme="minorHAnsi"/>
          <w:sz w:val="24"/>
          <w:szCs w:val="24"/>
        </w:rPr>
        <w:t>RT</w:t>
      </w:r>
      <w:r w:rsidRPr="001E40C9">
        <w:rPr>
          <w:rFonts w:cstheme="minorHAnsi"/>
          <w:sz w:val="24"/>
          <w:szCs w:val="24"/>
        </w:rPr>
        <w:t xml:space="preserve"> for 30 min.</w:t>
      </w:r>
    </w:p>
    <w:p w14:paraId="571E1BCF" w14:textId="77777777" w:rsidR="00EA3246" w:rsidRPr="001E40C9" w:rsidRDefault="00EA3246" w:rsidP="00174935">
      <w:pPr>
        <w:pStyle w:val="ListParagraph"/>
        <w:spacing w:after="0" w:line="240" w:lineRule="auto"/>
        <w:ind w:left="0"/>
        <w:jc w:val="both"/>
        <w:rPr>
          <w:rFonts w:cstheme="minorHAnsi"/>
          <w:sz w:val="24"/>
          <w:szCs w:val="24"/>
        </w:rPr>
      </w:pPr>
    </w:p>
    <w:p w14:paraId="0BFE6D72" w14:textId="490EB45E" w:rsidR="0015599F" w:rsidRPr="001E40C9" w:rsidRDefault="00A0128F"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Remove </w:t>
      </w:r>
      <w:r w:rsidR="00BE2D8D" w:rsidRPr="001E40C9">
        <w:rPr>
          <w:rFonts w:cstheme="minorHAnsi"/>
          <w:sz w:val="24"/>
          <w:szCs w:val="24"/>
        </w:rPr>
        <w:t xml:space="preserve">the </w:t>
      </w:r>
      <w:r w:rsidRPr="001E40C9">
        <w:rPr>
          <w:rFonts w:cstheme="minorHAnsi"/>
          <w:sz w:val="24"/>
          <w:szCs w:val="24"/>
        </w:rPr>
        <w:t xml:space="preserve">microarray slides </w:t>
      </w:r>
      <w:r w:rsidR="00752FD5" w:rsidRPr="001E40C9">
        <w:rPr>
          <w:rFonts w:cstheme="minorHAnsi"/>
          <w:sz w:val="24"/>
          <w:szCs w:val="24"/>
        </w:rPr>
        <w:t xml:space="preserve">from </w:t>
      </w:r>
      <w:r w:rsidR="00BE2D8D" w:rsidRPr="001E40C9">
        <w:rPr>
          <w:rFonts w:cstheme="minorHAnsi"/>
          <w:sz w:val="24"/>
          <w:szCs w:val="24"/>
        </w:rPr>
        <w:t xml:space="preserve">the </w:t>
      </w:r>
      <w:r w:rsidR="00752FD5" w:rsidRPr="001E40C9">
        <w:rPr>
          <w:rFonts w:cstheme="minorHAnsi"/>
          <w:sz w:val="24"/>
          <w:szCs w:val="24"/>
        </w:rPr>
        <w:t xml:space="preserve">refrigerator </w:t>
      </w:r>
      <w:r w:rsidR="00BE2D8D" w:rsidRPr="001E40C9">
        <w:rPr>
          <w:rFonts w:cstheme="minorHAnsi"/>
          <w:sz w:val="24"/>
          <w:szCs w:val="24"/>
        </w:rPr>
        <w:t>so that they</w:t>
      </w:r>
      <w:r w:rsidRPr="001E40C9">
        <w:rPr>
          <w:rFonts w:cstheme="minorHAnsi"/>
          <w:sz w:val="24"/>
          <w:szCs w:val="24"/>
        </w:rPr>
        <w:t xml:space="preserve"> </w:t>
      </w:r>
      <w:r w:rsidR="006E004B" w:rsidRPr="001E40C9">
        <w:rPr>
          <w:rFonts w:cstheme="minorHAnsi"/>
          <w:sz w:val="24"/>
          <w:szCs w:val="24"/>
        </w:rPr>
        <w:t>wa</w:t>
      </w:r>
      <w:r w:rsidR="00752FD5" w:rsidRPr="001E40C9">
        <w:rPr>
          <w:rFonts w:cstheme="minorHAnsi"/>
          <w:sz w:val="24"/>
          <w:szCs w:val="24"/>
        </w:rPr>
        <w:t xml:space="preserve">rm </w:t>
      </w:r>
      <w:r w:rsidR="006E004B" w:rsidRPr="001E40C9">
        <w:rPr>
          <w:rFonts w:cstheme="minorHAnsi"/>
          <w:sz w:val="24"/>
          <w:szCs w:val="24"/>
        </w:rPr>
        <w:t>to</w:t>
      </w:r>
      <w:r w:rsidRPr="001E40C9">
        <w:rPr>
          <w:rFonts w:cstheme="minorHAnsi"/>
          <w:sz w:val="24"/>
          <w:szCs w:val="24"/>
        </w:rPr>
        <w:t xml:space="preserve"> </w:t>
      </w:r>
      <w:r w:rsidR="00BE2D8D" w:rsidRPr="001E40C9">
        <w:rPr>
          <w:rFonts w:cstheme="minorHAnsi"/>
          <w:sz w:val="24"/>
          <w:szCs w:val="24"/>
        </w:rPr>
        <w:t>RT</w:t>
      </w:r>
      <w:r w:rsidRPr="001E40C9">
        <w:rPr>
          <w:rFonts w:cstheme="minorHAnsi"/>
          <w:sz w:val="24"/>
          <w:szCs w:val="24"/>
        </w:rPr>
        <w:t xml:space="preserve"> for 1 h</w:t>
      </w:r>
      <w:r w:rsidR="00752FD5" w:rsidRPr="001E40C9">
        <w:rPr>
          <w:rFonts w:cstheme="minorHAnsi"/>
          <w:sz w:val="24"/>
          <w:szCs w:val="24"/>
        </w:rPr>
        <w:t xml:space="preserve"> </w:t>
      </w:r>
      <w:r w:rsidR="006E004B" w:rsidRPr="001E40C9">
        <w:rPr>
          <w:rFonts w:cstheme="minorHAnsi"/>
          <w:sz w:val="24"/>
          <w:szCs w:val="24"/>
        </w:rPr>
        <w:t>before</w:t>
      </w:r>
      <w:r w:rsidR="00752FD5" w:rsidRPr="001E40C9">
        <w:rPr>
          <w:rFonts w:cstheme="minorHAnsi"/>
          <w:sz w:val="24"/>
          <w:szCs w:val="24"/>
        </w:rPr>
        <w:t xml:space="preserve"> </w:t>
      </w:r>
      <w:r w:rsidR="006E004B" w:rsidRPr="001E40C9">
        <w:rPr>
          <w:rFonts w:cstheme="minorHAnsi"/>
          <w:sz w:val="24"/>
          <w:szCs w:val="24"/>
        </w:rPr>
        <w:t>use</w:t>
      </w:r>
      <w:r w:rsidRPr="001E40C9">
        <w:rPr>
          <w:rFonts w:cstheme="minorHAnsi"/>
          <w:sz w:val="24"/>
          <w:szCs w:val="24"/>
        </w:rPr>
        <w:t>.</w:t>
      </w:r>
      <w:r w:rsidR="00752FD5" w:rsidRPr="001E40C9">
        <w:rPr>
          <w:rFonts w:cstheme="minorHAnsi"/>
          <w:sz w:val="24"/>
          <w:szCs w:val="24"/>
        </w:rPr>
        <w:t xml:space="preserve"> </w:t>
      </w:r>
    </w:p>
    <w:p w14:paraId="06A1DA51" w14:textId="77777777" w:rsidR="00EA3246" w:rsidRPr="001E40C9" w:rsidRDefault="00EA3246" w:rsidP="00174935">
      <w:pPr>
        <w:pStyle w:val="ListParagraph"/>
        <w:spacing w:after="0" w:line="240" w:lineRule="auto"/>
        <w:ind w:left="0"/>
        <w:jc w:val="both"/>
        <w:rPr>
          <w:rFonts w:cstheme="minorHAnsi"/>
          <w:sz w:val="24"/>
          <w:szCs w:val="24"/>
        </w:rPr>
      </w:pPr>
    </w:p>
    <w:p w14:paraId="2893DAAA" w14:textId="76216B60" w:rsidR="00752FD5" w:rsidRPr="001E40C9" w:rsidRDefault="00EA1657"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Perform b</w:t>
      </w:r>
      <w:r w:rsidR="00752FD5" w:rsidRPr="001E40C9">
        <w:rPr>
          <w:rFonts w:cstheme="minorHAnsi"/>
          <w:sz w:val="24"/>
          <w:szCs w:val="24"/>
        </w:rPr>
        <w:t>lock</w:t>
      </w:r>
      <w:r w:rsidR="005B6519" w:rsidRPr="001E40C9">
        <w:rPr>
          <w:rFonts w:cstheme="minorHAnsi"/>
          <w:sz w:val="24"/>
          <w:szCs w:val="24"/>
        </w:rPr>
        <w:t>ing for non-specific binding by incubating t</w:t>
      </w:r>
      <w:r w:rsidR="00752FD5" w:rsidRPr="001E40C9">
        <w:rPr>
          <w:rFonts w:cstheme="minorHAnsi"/>
          <w:sz w:val="24"/>
          <w:szCs w:val="24"/>
        </w:rPr>
        <w:t>he slides with 3% dry milk solution</w:t>
      </w:r>
      <w:r w:rsidR="0052300B" w:rsidRPr="001E40C9">
        <w:rPr>
          <w:rFonts w:cstheme="minorHAnsi"/>
          <w:sz w:val="24"/>
          <w:szCs w:val="24"/>
        </w:rPr>
        <w:t xml:space="preserve"> (in blocking reagent</w:t>
      </w:r>
      <w:r w:rsidR="00043B96" w:rsidRPr="001E40C9">
        <w:rPr>
          <w:rFonts w:cstheme="minorHAnsi"/>
          <w:sz w:val="24"/>
          <w:szCs w:val="24"/>
        </w:rPr>
        <w:t xml:space="preserve"> provided by</w:t>
      </w:r>
      <w:r w:rsidR="009552E6" w:rsidRPr="001E40C9">
        <w:rPr>
          <w:rFonts w:cstheme="minorHAnsi"/>
          <w:sz w:val="24"/>
          <w:szCs w:val="24"/>
        </w:rPr>
        <w:t xml:space="preserve"> </w:t>
      </w:r>
      <w:r w:rsidR="00043B96" w:rsidRPr="001E40C9">
        <w:rPr>
          <w:rFonts w:cstheme="minorHAnsi"/>
          <w:sz w:val="24"/>
          <w:szCs w:val="24"/>
        </w:rPr>
        <w:t>manufacture</w:t>
      </w:r>
      <w:r w:rsidR="009552E6" w:rsidRPr="001E40C9">
        <w:rPr>
          <w:rFonts w:cstheme="minorHAnsi"/>
          <w:sz w:val="24"/>
          <w:szCs w:val="24"/>
        </w:rPr>
        <w:t>r</w:t>
      </w:r>
      <w:r w:rsidR="0052300B" w:rsidRPr="001E40C9">
        <w:rPr>
          <w:rFonts w:cstheme="minorHAnsi"/>
          <w:sz w:val="24"/>
          <w:szCs w:val="24"/>
        </w:rPr>
        <w:t>)</w:t>
      </w:r>
      <w:r w:rsidR="00752FD5" w:rsidRPr="001E40C9">
        <w:rPr>
          <w:rFonts w:cstheme="minorHAnsi"/>
          <w:sz w:val="24"/>
          <w:szCs w:val="24"/>
        </w:rPr>
        <w:t xml:space="preserve"> in </w:t>
      </w:r>
      <w:r w:rsidR="005B6519" w:rsidRPr="001E40C9">
        <w:rPr>
          <w:rFonts w:cstheme="minorHAnsi"/>
          <w:sz w:val="24"/>
          <w:szCs w:val="24"/>
        </w:rPr>
        <w:t xml:space="preserve">a </w:t>
      </w:r>
      <w:r w:rsidR="00752FD5" w:rsidRPr="001E40C9">
        <w:rPr>
          <w:rFonts w:cstheme="minorHAnsi"/>
          <w:sz w:val="24"/>
          <w:szCs w:val="24"/>
        </w:rPr>
        <w:t xml:space="preserve">Petri dish with continuous shaking for 45 min at </w:t>
      </w:r>
      <w:r w:rsidR="00BE2D8D" w:rsidRPr="001E40C9">
        <w:rPr>
          <w:rFonts w:cstheme="minorHAnsi"/>
          <w:sz w:val="24"/>
          <w:szCs w:val="24"/>
        </w:rPr>
        <w:t>RT</w:t>
      </w:r>
      <w:r w:rsidR="00752FD5" w:rsidRPr="001E40C9">
        <w:rPr>
          <w:rFonts w:cstheme="minorHAnsi"/>
          <w:sz w:val="24"/>
          <w:szCs w:val="24"/>
        </w:rPr>
        <w:t>.</w:t>
      </w:r>
    </w:p>
    <w:p w14:paraId="0BED2A8A" w14:textId="77777777" w:rsidR="00EA3246" w:rsidRPr="001E40C9" w:rsidRDefault="00EA3246" w:rsidP="00174935">
      <w:pPr>
        <w:pStyle w:val="ListParagraph"/>
        <w:spacing w:after="0" w:line="240" w:lineRule="auto"/>
        <w:ind w:left="0"/>
        <w:jc w:val="both"/>
        <w:rPr>
          <w:rFonts w:cstheme="minorHAnsi"/>
          <w:sz w:val="24"/>
          <w:szCs w:val="24"/>
        </w:rPr>
      </w:pPr>
    </w:p>
    <w:p w14:paraId="209049D1" w14:textId="41716560" w:rsidR="00752FD5" w:rsidRPr="001E40C9" w:rsidRDefault="00BC70CC"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Wash the slides with </w:t>
      </w:r>
      <w:bookmarkStart w:id="3" w:name="_Hlk2332590"/>
      <w:r w:rsidR="00D80BCA" w:rsidRPr="001E40C9">
        <w:rPr>
          <w:rFonts w:cstheme="minorHAnsi"/>
          <w:sz w:val="24"/>
          <w:szCs w:val="24"/>
        </w:rPr>
        <w:t>ddH</w:t>
      </w:r>
      <w:r w:rsidR="00D80BCA" w:rsidRPr="001E40C9">
        <w:rPr>
          <w:rFonts w:cstheme="minorHAnsi"/>
          <w:sz w:val="24"/>
          <w:szCs w:val="24"/>
          <w:vertAlign w:val="subscript"/>
        </w:rPr>
        <w:t>2</w:t>
      </w:r>
      <w:r w:rsidR="00D80BCA" w:rsidRPr="001E40C9">
        <w:rPr>
          <w:rFonts w:cstheme="minorHAnsi"/>
          <w:sz w:val="24"/>
          <w:szCs w:val="24"/>
        </w:rPr>
        <w:t>O</w:t>
      </w:r>
      <w:r w:rsidR="00D264AD" w:rsidRPr="001E40C9">
        <w:rPr>
          <w:rFonts w:cstheme="minorHAnsi"/>
          <w:sz w:val="24"/>
          <w:szCs w:val="24"/>
        </w:rPr>
        <w:t xml:space="preserve"> </w:t>
      </w:r>
      <w:bookmarkEnd w:id="3"/>
      <w:r w:rsidR="00D264AD" w:rsidRPr="001E40C9">
        <w:rPr>
          <w:rFonts w:cstheme="minorHAnsi"/>
          <w:sz w:val="24"/>
          <w:szCs w:val="24"/>
        </w:rPr>
        <w:t>water</w:t>
      </w:r>
      <w:r w:rsidR="008962C9" w:rsidRPr="001E40C9">
        <w:rPr>
          <w:rFonts w:cstheme="minorHAnsi"/>
          <w:sz w:val="24"/>
          <w:szCs w:val="24"/>
        </w:rPr>
        <w:t xml:space="preserve"> (unless otherwise specified, washing takes place with ddH</w:t>
      </w:r>
      <w:r w:rsidR="008962C9" w:rsidRPr="001E40C9">
        <w:rPr>
          <w:rFonts w:cstheme="minorHAnsi"/>
          <w:sz w:val="24"/>
          <w:szCs w:val="24"/>
          <w:vertAlign w:val="subscript"/>
        </w:rPr>
        <w:t>2</w:t>
      </w:r>
      <w:r w:rsidR="008962C9" w:rsidRPr="001E40C9">
        <w:rPr>
          <w:rFonts w:cstheme="minorHAnsi"/>
          <w:sz w:val="24"/>
          <w:szCs w:val="24"/>
        </w:rPr>
        <w:t>O)</w:t>
      </w:r>
      <w:r w:rsidR="00D264AD" w:rsidRPr="001E40C9">
        <w:rPr>
          <w:rFonts w:cstheme="minorHAnsi"/>
          <w:sz w:val="24"/>
          <w:szCs w:val="24"/>
        </w:rPr>
        <w:t>.</w:t>
      </w:r>
    </w:p>
    <w:p w14:paraId="5AB09CF6" w14:textId="77777777" w:rsidR="00EA3246" w:rsidRPr="001E40C9" w:rsidRDefault="00EA3246" w:rsidP="00174935">
      <w:pPr>
        <w:pStyle w:val="ListParagraph"/>
        <w:spacing w:after="0" w:line="240" w:lineRule="auto"/>
        <w:ind w:left="0"/>
        <w:jc w:val="both"/>
        <w:rPr>
          <w:rFonts w:cstheme="minorHAnsi"/>
          <w:sz w:val="24"/>
          <w:szCs w:val="24"/>
        </w:rPr>
      </w:pPr>
    </w:p>
    <w:p w14:paraId="5863EF1E" w14:textId="5217561A" w:rsidR="00D264AD" w:rsidRPr="001E40C9" w:rsidRDefault="00D264AD"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Repeat </w:t>
      </w:r>
      <w:r w:rsidR="00BE2D8D" w:rsidRPr="001E40C9">
        <w:rPr>
          <w:rFonts w:cstheme="minorHAnsi"/>
          <w:sz w:val="24"/>
          <w:szCs w:val="24"/>
        </w:rPr>
        <w:t xml:space="preserve">the </w:t>
      </w:r>
      <w:r w:rsidRPr="001E40C9">
        <w:rPr>
          <w:rFonts w:cstheme="minorHAnsi"/>
          <w:sz w:val="24"/>
          <w:szCs w:val="24"/>
        </w:rPr>
        <w:t>washing step ~10</w:t>
      </w:r>
      <w:r w:rsidR="00BE2D8D" w:rsidRPr="001E40C9">
        <w:rPr>
          <w:rFonts w:cstheme="minorHAnsi"/>
          <w:sz w:val="24"/>
          <w:szCs w:val="24"/>
        </w:rPr>
        <w:t>x</w:t>
      </w:r>
      <w:r w:rsidRPr="001E40C9">
        <w:rPr>
          <w:rFonts w:cstheme="minorHAnsi"/>
          <w:sz w:val="24"/>
          <w:szCs w:val="24"/>
        </w:rPr>
        <w:t xml:space="preserve"> to completely remove </w:t>
      </w:r>
      <w:r w:rsidR="005B6519" w:rsidRPr="001E40C9">
        <w:rPr>
          <w:rFonts w:cstheme="minorHAnsi"/>
          <w:sz w:val="24"/>
          <w:szCs w:val="24"/>
        </w:rPr>
        <w:t xml:space="preserve">the </w:t>
      </w:r>
      <w:r w:rsidRPr="001E40C9">
        <w:rPr>
          <w:rFonts w:cstheme="minorHAnsi"/>
          <w:sz w:val="24"/>
          <w:szCs w:val="24"/>
        </w:rPr>
        <w:t>blocking solution from the slide surface</w:t>
      </w:r>
      <w:r w:rsidR="005B6519" w:rsidRPr="001E40C9">
        <w:rPr>
          <w:rFonts w:cstheme="minorHAnsi"/>
          <w:sz w:val="24"/>
          <w:szCs w:val="24"/>
        </w:rPr>
        <w:t>s</w:t>
      </w:r>
      <w:r w:rsidRPr="001E40C9">
        <w:rPr>
          <w:rFonts w:cstheme="minorHAnsi"/>
          <w:sz w:val="24"/>
          <w:szCs w:val="24"/>
        </w:rPr>
        <w:t xml:space="preserve">. This is important to </w:t>
      </w:r>
      <w:r w:rsidR="00BE2D8D" w:rsidRPr="001E40C9">
        <w:rPr>
          <w:rFonts w:cstheme="minorHAnsi"/>
          <w:sz w:val="24"/>
          <w:szCs w:val="24"/>
        </w:rPr>
        <w:t>achieve a</w:t>
      </w:r>
      <w:r w:rsidRPr="001E40C9">
        <w:rPr>
          <w:rFonts w:cstheme="minorHAnsi"/>
          <w:sz w:val="24"/>
          <w:szCs w:val="24"/>
        </w:rPr>
        <w:t xml:space="preserve"> uniform and low background.</w:t>
      </w:r>
    </w:p>
    <w:p w14:paraId="301AA0D4" w14:textId="77777777" w:rsidR="00EA3246" w:rsidRPr="001E40C9" w:rsidRDefault="00EA3246" w:rsidP="00174935">
      <w:pPr>
        <w:pStyle w:val="ListParagraph"/>
        <w:spacing w:after="0" w:line="240" w:lineRule="auto"/>
        <w:ind w:left="0"/>
        <w:jc w:val="both"/>
        <w:rPr>
          <w:rFonts w:cstheme="minorHAnsi"/>
          <w:sz w:val="24"/>
          <w:szCs w:val="24"/>
        </w:rPr>
      </w:pPr>
    </w:p>
    <w:p w14:paraId="1139EEA8" w14:textId="644F0659" w:rsidR="00D264AD" w:rsidRPr="001E40C9" w:rsidRDefault="0052300B"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Remove excessive water from the slide surface</w:t>
      </w:r>
      <w:r w:rsidR="005B6519" w:rsidRPr="001E40C9">
        <w:rPr>
          <w:rFonts w:cstheme="minorHAnsi"/>
          <w:sz w:val="24"/>
          <w:szCs w:val="24"/>
        </w:rPr>
        <w:t>s</w:t>
      </w:r>
      <w:r w:rsidRPr="001E40C9">
        <w:rPr>
          <w:rFonts w:cstheme="minorHAnsi"/>
          <w:sz w:val="24"/>
          <w:szCs w:val="24"/>
        </w:rPr>
        <w:t xml:space="preserve"> and proceed to </w:t>
      </w:r>
      <w:r w:rsidR="00BE2D8D" w:rsidRPr="001E40C9">
        <w:rPr>
          <w:rFonts w:cstheme="minorHAnsi"/>
          <w:sz w:val="24"/>
          <w:szCs w:val="24"/>
        </w:rPr>
        <w:t xml:space="preserve">the </w:t>
      </w:r>
      <w:r w:rsidRPr="001E40C9">
        <w:rPr>
          <w:rFonts w:cstheme="minorHAnsi"/>
          <w:sz w:val="24"/>
          <w:szCs w:val="24"/>
        </w:rPr>
        <w:t>next step without letting the slide</w:t>
      </w:r>
      <w:r w:rsidR="005B6519" w:rsidRPr="001E40C9">
        <w:rPr>
          <w:rFonts w:cstheme="minorHAnsi"/>
          <w:sz w:val="24"/>
          <w:szCs w:val="24"/>
        </w:rPr>
        <w:t>s</w:t>
      </w:r>
      <w:r w:rsidRPr="001E40C9">
        <w:rPr>
          <w:rFonts w:cstheme="minorHAnsi"/>
          <w:sz w:val="24"/>
          <w:szCs w:val="24"/>
        </w:rPr>
        <w:t xml:space="preserve"> dry.</w:t>
      </w:r>
    </w:p>
    <w:p w14:paraId="29A9E45B" w14:textId="77777777" w:rsidR="00EA3246" w:rsidRPr="001E40C9" w:rsidRDefault="00EA3246" w:rsidP="00174935">
      <w:pPr>
        <w:pStyle w:val="ListParagraph"/>
        <w:spacing w:after="0" w:line="240" w:lineRule="auto"/>
        <w:ind w:left="0"/>
        <w:jc w:val="both"/>
        <w:rPr>
          <w:rFonts w:cstheme="minorHAnsi"/>
          <w:sz w:val="24"/>
          <w:szCs w:val="24"/>
        </w:rPr>
      </w:pPr>
    </w:p>
    <w:p w14:paraId="3903165C" w14:textId="30D1B488" w:rsidR="0052300B" w:rsidRPr="001E40C9" w:rsidRDefault="0052300B"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Prepare </w:t>
      </w:r>
      <w:r w:rsidR="005B6519" w:rsidRPr="001E40C9">
        <w:rPr>
          <w:rFonts w:cstheme="minorHAnsi"/>
          <w:sz w:val="24"/>
          <w:szCs w:val="24"/>
        </w:rPr>
        <w:t xml:space="preserve">coupling solution by dissolving 3% dry milk in </w:t>
      </w:r>
      <w:r w:rsidR="00BE2D8D" w:rsidRPr="001E40C9">
        <w:rPr>
          <w:rFonts w:cstheme="minorHAnsi"/>
          <w:sz w:val="24"/>
          <w:szCs w:val="24"/>
        </w:rPr>
        <w:t xml:space="preserve">a </w:t>
      </w:r>
      <w:r w:rsidR="005B6519" w:rsidRPr="001E40C9">
        <w:rPr>
          <w:rFonts w:cstheme="minorHAnsi"/>
          <w:sz w:val="24"/>
          <w:szCs w:val="24"/>
        </w:rPr>
        <w:t>coupling reagent</w:t>
      </w:r>
      <w:r w:rsidRPr="001E40C9">
        <w:rPr>
          <w:rFonts w:cstheme="minorHAnsi"/>
          <w:sz w:val="24"/>
          <w:szCs w:val="24"/>
        </w:rPr>
        <w:t>.</w:t>
      </w:r>
    </w:p>
    <w:p w14:paraId="49C95684" w14:textId="77777777" w:rsidR="00EA3246" w:rsidRPr="001E40C9" w:rsidRDefault="00EA3246" w:rsidP="00174935">
      <w:pPr>
        <w:pStyle w:val="ListParagraph"/>
        <w:spacing w:after="0" w:line="240" w:lineRule="auto"/>
        <w:ind w:left="0"/>
        <w:jc w:val="both"/>
        <w:rPr>
          <w:rFonts w:cstheme="minorHAnsi"/>
          <w:sz w:val="24"/>
          <w:szCs w:val="24"/>
        </w:rPr>
      </w:pPr>
    </w:p>
    <w:p w14:paraId="24D3A9ED" w14:textId="3FD61E90" w:rsidR="0052300B" w:rsidRPr="001E40C9" w:rsidRDefault="00BE2D8D"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w:t>
      </w:r>
      <w:r w:rsidR="0052300B" w:rsidRPr="001E40C9">
        <w:rPr>
          <w:rFonts w:cstheme="minorHAnsi"/>
          <w:sz w:val="24"/>
          <w:szCs w:val="24"/>
        </w:rPr>
        <w:t xml:space="preserve"> 6</w:t>
      </w:r>
      <w:r w:rsidR="002A6052" w:rsidRPr="001E40C9">
        <w:rPr>
          <w:rFonts w:cstheme="minorHAnsi"/>
          <w:sz w:val="24"/>
          <w:szCs w:val="24"/>
        </w:rPr>
        <w:t xml:space="preserve"> mL </w:t>
      </w:r>
      <w:r w:rsidR="0052300B" w:rsidRPr="001E40C9">
        <w:rPr>
          <w:rFonts w:cstheme="minorHAnsi"/>
          <w:sz w:val="24"/>
          <w:szCs w:val="24"/>
        </w:rPr>
        <w:t xml:space="preserve">of </w:t>
      </w:r>
      <w:r w:rsidR="00EA1657" w:rsidRPr="001E40C9">
        <w:rPr>
          <w:rFonts w:cstheme="minorHAnsi"/>
          <w:sz w:val="24"/>
          <w:szCs w:val="24"/>
        </w:rPr>
        <w:t xml:space="preserve">the </w:t>
      </w:r>
      <w:r w:rsidR="0052300B" w:rsidRPr="001E40C9">
        <w:rPr>
          <w:rFonts w:cstheme="minorHAnsi"/>
          <w:sz w:val="24"/>
          <w:szCs w:val="24"/>
        </w:rPr>
        <w:t xml:space="preserve">coupling solution and </w:t>
      </w:r>
      <w:r w:rsidR="005B6519" w:rsidRPr="001E40C9">
        <w:rPr>
          <w:rFonts w:cstheme="minorHAnsi"/>
          <w:sz w:val="24"/>
          <w:szCs w:val="24"/>
        </w:rPr>
        <w:t xml:space="preserve">to the </w:t>
      </w:r>
      <w:r w:rsidR="002F3EC4" w:rsidRPr="001E40C9">
        <w:rPr>
          <w:rFonts w:cstheme="minorHAnsi"/>
          <w:sz w:val="24"/>
          <w:szCs w:val="24"/>
        </w:rPr>
        <w:t xml:space="preserve">full quantity of </w:t>
      </w:r>
      <w:r w:rsidR="005B6519" w:rsidRPr="001E40C9">
        <w:rPr>
          <w:rFonts w:cstheme="minorHAnsi"/>
          <w:sz w:val="24"/>
          <w:szCs w:val="24"/>
        </w:rPr>
        <w:t xml:space="preserve">the </w:t>
      </w:r>
      <w:r w:rsidR="002F3EC4" w:rsidRPr="001E40C9">
        <w:rPr>
          <w:rFonts w:cstheme="minorHAnsi"/>
          <w:sz w:val="24"/>
          <w:szCs w:val="24"/>
        </w:rPr>
        <w:t xml:space="preserve">previously prepared </w:t>
      </w:r>
      <w:r w:rsidRPr="001E40C9">
        <w:rPr>
          <w:rFonts w:cstheme="minorHAnsi"/>
          <w:sz w:val="24"/>
          <w:szCs w:val="24"/>
        </w:rPr>
        <w:t>b</w:t>
      </w:r>
      <w:r w:rsidR="002F3EC4" w:rsidRPr="001E40C9">
        <w:rPr>
          <w:rFonts w:cstheme="minorHAnsi"/>
          <w:sz w:val="24"/>
          <w:szCs w:val="24"/>
        </w:rPr>
        <w:t>iotinylated protein sample</w:t>
      </w:r>
      <w:r w:rsidR="005B6519" w:rsidRPr="001E40C9">
        <w:rPr>
          <w:rFonts w:cstheme="minorHAnsi"/>
          <w:sz w:val="24"/>
          <w:szCs w:val="24"/>
        </w:rPr>
        <w:t xml:space="preserve"> from step </w:t>
      </w:r>
      <w:r w:rsidRPr="001E40C9">
        <w:rPr>
          <w:rFonts w:cstheme="minorHAnsi"/>
          <w:sz w:val="24"/>
          <w:szCs w:val="24"/>
        </w:rPr>
        <w:t>7.</w:t>
      </w:r>
      <w:r w:rsidR="005B6519" w:rsidRPr="001E40C9">
        <w:rPr>
          <w:rFonts w:cstheme="minorHAnsi"/>
          <w:sz w:val="24"/>
          <w:szCs w:val="24"/>
        </w:rPr>
        <w:t>12</w:t>
      </w:r>
      <w:r w:rsidR="002F3EC4" w:rsidRPr="001E40C9">
        <w:rPr>
          <w:rFonts w:cstheme="minorHAnsi"/>
          <w:sz w:val="24"/>
          <w:szCs w:val="24"/>
        </w:rPr>
        <w:t xml:space="preserve">. </w:t>
      </w:r>
    </w:p>
    <w:p w14:paraId="68BC642D" w14:textId="77777777" w:rsidR="00EA3246" w:rsidRPr="001E40C9" w:rsidRDefault="00EA3246" w:rsidP="00174935">
      <w:pPr>
        <w:pStyle w:val="ListParagraph"/>
        <w:spacing w:after="0" w:line="240" w:lineRule="auto"/>
        <w:ind w:left="0"/>
        <w:jc w:val="both"/>
        <w:rPr>
          <w:rFonts w:cstheme="minorHAnsi"/>
          <w:sz w:val="24"/>
          <w:szCs w:val="24"/>
        </w:rPr>
      </w:pPr>
    </w:p>
    <w:p w14:paraId="440BD6DA" w14:textId="47C9874B" w:rsidR="00BE2D8D" w:rsidRPr="001E40C9" w:rsidRDefault="002F3EC4"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Place </w:t>
      </w:r>
      <w:r w:rsidR="00BE2D8D" w:rsidRPr="001E40C9">
        <w:rPr>
          <w:rFonts w:cstheme="minorHAnsi"/>
          <w:sz w:val="24"/>
          <w:szCs w:val="24"/>
        </w:rPr>
        <w:t>one</w:t>
      </w:r>
      <w:r w:rsidRPr="001E40C9">
        <w:rPr>
          <w:rFonts w:cstheme="minorHAnsi"/>
          <w:sz w:val="24"/>
          <w:szCs w:val="24"/>
        </w:rPr>
        <w:t xml:space="preserve"> slide in </w:t>
      </w:r>
      <w:r w:rsidR="00BE2D8D" w:rsidRPr="001E40C9">
        <w:rPr>
          <w:rFonts w:cstheme="minorHAnsi"/>
          <w:sz w:val="24"/>
          <w:szCs w:val="24"/>
        </w:rPr>
        <w:t>one</w:t>
      </w:r>
      <w:r w:rsidRPr="001E40C9">
        <w:rPr>
          <w:rFonts w:cstheme="minorHAnsi"/>
          <w:sz w:val="24"/>
          <w:szCs w:val="24"/>
        </w:rPr>
        <w:t xml:space="preserve"> well of </w:t>
      </w:r>
      <w:r w:rsidR="005B6519" w:rsidRPr="001E40C9">
        <w:rPr>
          <w:rFonts w:cstheme="minorHAnsi"/>
          <w:sz w:val="24"/>
          <w:szCs w:val="24"/>
        </w:rPr>
        <w:t xml:space="preserve">the </w:t>
      </w:r>
      <w:r w:rsidRPr="001E40C9">
        <w:rPr>
          <w:rFonts w:cstheme="minorHAnsi"/>
          <w:sz w:val="24"/>
          <w:szCs w:val="24"/>
        </w:rPr>
        <w:t xml:space="preserve">coupling chamber </w:t>
      </w:r>
      <w:r w:rsidR="005B6519" w:rsidRPr="001E40C9">
        <w:rPr>
          <w:rFonts w:cstheme="minorHAnsi"/>
          <w:sz w:val="24"/>
          <w:szCs w:val="24"/>
        </w:rPr>
        <w:t xml:space="preserve">provided by </w:t>
      </w:r>
      <w:r w:rsidR="00BE2D8D" w:rsidRPr="001E40C9">
        <w:rPr>
          <w:rFonts w:cstheme="minorHAnsi"/>
          <w:sz w:val="24"/>
          <w:szCs w:val="24"/>
        </w:rPr>
        <w:t xml:space="preserve">the </w:t>
      </w:r>
      <w:r w:rsidR="005B6519" w:rsidRPr="001E40C9">
        <w:rPr>
          <w:rFonts w:cstheme="minorHAnsi"/>
          <w:sz w:val="24"/>
          <w:szCs w:val="24"/>
        </w:rPr>
        <w:t xml:space="preserve">vendor </w:t>
      </w:r>
      <w:r w:rsidRPr="001E40C9">
        <w:rPr>
          <w:rFonts w:cstheme="minorHAnsi"/>
          <w:sz w:val="24"/>
          <w:szCs w:val="24"/>
        </w:rPr>
        <w:t>and add ~6</w:t>
      </w:r>
      <w:r w:rsidR="00D80BCA" w:rsidRPr="001E40C9">
        <w:rPr>
          <w:rFonts w:cstheme="minorHAnsi"/>
          <w:sz w:val="24"/>
          <w:szCs w:val="24"/>
        </w:rPr>
        <w:t xml:space="preserve"> mL </w:t>
      </w:r>
      <w:r w:rsidRPr="001E40C9">
        <w:rPr>
          <w:rFonts w:cstheme="minorHAnsi"/>
          <w:sz w:val="24"/>
          <w:szCs w:val="24"/>
        </w:rPr>
        <w:t xml:space="preserve">of </w:t>
      </w:r>
      <w:r w:rsidR="00BE2D8D" w:rsidRPr="001E40C9">
        <w:rPr>
          <w:rFonts w:cstheme="minorHAnsi"/>
          <w:sz w:val="24"/>
          <w:szCs w:val="24"/>
        </w:rPr>
        <w:t>p</w:t>
      </w:r>
      <w:r w:rsidRPr="001E40C9">
        <w:rPr>
          <w:rFonts w:cstheme="minorHAnsi"/>
          <w:sz w:val="24"/>
          <w:szCs w:val="24"/>
        </w:rPr>
        <w:t>rotein coupling mix</w:t>
      </w:r>
      <w:r w:rsidR="005B6519" w:rsidRPr="001E40C9">
        <w:rPr>
          <w:rFonts w:cstheme="minorHAnsi"/>
          <w:sz w:val="24"/>
          <w:szCs w:val="24"/>
        </w:rPr>
        <w:t xml:space="preserve"> to </w:t>
      </w:r>
      <w:r w:rsidR="00BE2D8D" w:rsidRPr="001E40C9">
        <w:rPr>
          <w:rFonts w:cstheme="minorHAnsi"/>
          <w:sz w:val="24"/>
          <w:szCs w:val="24"/>
        </w:rPr>
        <w:t>it</w:t>
      </w:r>
      <w:r w:rsidRPr="001E40C9">
        <w:rPr>
          <w:rFonts w:cstheme="minorHAnsi"/>
          <w:sz w:val="24"/>
          <w:szCs w:val="24"/>
        </w:rPr>
        <w:t xml:space="preserve">. </w:t>
      </w:r>
    </w:p>
    <w:p w14:paraId="751CBB20" w14:textId="77777777" w:rsidR="00BE2D8D" w:rsidRPr="00174935" w:rsidRDefault="00BE2D8D" w:rsidP="00174935">
      <w:pPr>
        <w:pStyle w:val="ListParagraph"/>
        <w:jc w:val="both"/>
        <w:rPr>
          <w:rFonts w:cstheme="minorHAnsi"/>
          <w:sz w:val="24"/>
          <w:szCs w:val="24"/>
        </w:rPr>
      </w:pPr>
    </w:p>
    <w:p w14:paraId="4357A4CA" w14:textId="10274AAE" w:rsidR="00A0128F" w:rsidRPr="001E40C9" w:rsidRDefault="00690359" w:rsidP="00174935">
      <w:pPr>
        <w:pStyle w:val="ListParagraph"/>
        <w:spacing w:after="0" w:line="240" w:lineRule="auto"/>
        <w:ind w:left="0"/>
        <w:jc w:val="both"/>
        <w:rPr>
          <w:rFonts w:cstheme="minorHAnsi"/>
          <w:sz w:val="24"/>
          <w:szCs w:val="24"/>
        </w:rPr>
      </w:pPr>
      <w:r w:rsidRPr="001E40C9">
        <w:rPr>
          <w:rFonts w:cstheme="minorHAnsi"/>
          <w:sz w:val="24"/>
          <w:szCs w:val="24"/>
        </w:rPr>
        <w:t>NOTE:</w:t>
      </w:r>
      <w:r w:rsidR="002F3EC4" w:rsidRPr="001E40C9">
        <w:rPr>
          <w:rFonts w:cstheme="minorHAnsi"/>
          <w:sz w:val="24"/>
          <w:szCs w:val="24"/>
        </w:rPr>
        <w:t xml:space="preserve"> </w:t>
      </w:r>
      <w:r w:rsidR="00BE2D8D" w:rsidRPr="001E40C9">
        <w:rPr>
          <w:rFonts w:cstheme="minorHAnsi"/>
          <w:sz w:val="24"/>
          <w:szCs w:val="24"/>
        </w:rPr>
        <w:t>En</w:t>
      </w:r>
      <w:r w:rsidR="002F3EC4" w:rsidRPr="001E40C9">
        <w:rPr>
          <w:rFonts w:cstheme="minorHAnsi"/>
          <w:sz w:val="24"/>
          <w:szCs w:val="24"/>
        </w:rPr>
        <w:t xml:space="preserve">sure </w:t>
      </w:r>
      <w:r w:rsidR="00BE2D8D" w:rsidRPr="001E40C9">
        <w:rPr>
          <w:rFonts w:cstheme="minorHAnsi"/>
          <w:sz w:val="24"/>
          <w:szCs w:val="24"/>
        </w:rPr>
        <w:t xml:space="preserve">that </w:t>
      </w:r>
      <w:r w:rsidR="00EA1657" w:rsidRPr="001E40C9">
        <w:rPr>
          <w:rFonts w:cstheme="minorHAnsi"/>
          <w:sz w:val="24"/>
          <w:szCs w:val="24"/>
        </w:rPr>
        <w:t xml:space="preserve">the </w:t>
      </w:r>
      <w:r w:rsidR="002F3EC4" w:rsidRPr="001E40C9">
        <w:rPr>
          <w:rFonts w:cstheme="minorHAnsi"/>
          <w:sz w:val="24"/>
          <w:szCs w:val="24"/>
        </w:rPr>
        <w:t xml:space="preserve">slide is completely submerged in </w:t>
      </w:r>
      <w:r w:rsidR="00BE2D8D" w:rsidRPr="001E40C9">
        <w:rPr>
          <w:rFonts w:cstheme="minorHAnsi"/>
          <w:sz w:val="24"/>
          <w:szCs w:val="24"/>
        </w:rPr>
        <w:t>p</w:t>
      </w:r>
      <w:r w:rsidR="002F3EC4" w:rsidRPr="001E40C9">
        <w:rPr>
          <w:rFonts w:cstheme="minorHAnsi"/>
          <w:sz w:val="24"/>
          <w:szCs w:val="24"/>
        </w:rPr>
        <w:t>rotein coupling mix solution.</w:t>
      </w:r>
    </w:p>
    <w:p w14:paraId="2B868E22" w14:textId="77777777" w:rsidR="00EA3246" w:rsidRPr="001E40C9" w:rsidRDefault="00EA3246" w:rsidP="00174935">
      <w:pPr>
        <w:pStyle w:val="ListParagraph"/>
        <w:spacing w:after="0" w:line="240" w:lineRule="auto"/>
        <w:ind w:left="0"/>
        <w:jc w:val="both"/>
        <w:rPr>
          <w:rFonts w:cstheme="minorHAnsi"/>
          <w:sz w:val="24"/>
          <w:szCs w:val="24"/>
        </w:rPr>
      </w:pPr>
    </w:p>
    <w:p w14:paraId="41490130" w14:textId="4E68A637" w:rsidR="002F3EC4" w:rsidRPr="001E40C9" w:rsidRDefault="003F6800"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Cover the coupling chamber and incubate for 2 h at </w:t>
      </w:r>
      <w:r w:rsidR="00BE2D8D" w:rsidRPr="001E40C9">
        <w:rPr>
          <w:rFonts w:cstheme="minorHAnsi"/>
          <w:sz w:val="24"/>
          <w:szCs w:val="24"/>
        </w:rPr>
        <w:t>RT</w:t>
      </w:r>
      <w:r w:rsidRPr="001E40C9">
        <w:rPr>
          <w:rFonts w:cstheme="minorHAnsi"/>
          <w:sz w:val="24"/>
          <w:szCs w:val="24"/>
        </w:rPr>
        <w:t xml:space="preserve"> with continuous </w:t>
      </w:r>
      <w:r w:rsidR="00D97E40" w:rsidRPr="001E40C9">
        <w:rPr>
          <w:rFonts w:cstheme="minorHAnsi"/>
          <w:sz w:val="24"/>
          <w:szCs w:val="24"/>
        </w:rPr>
        <w:t xml:space="preserve">agitation </w:t>
      </w:r>
      <w:r w:rsidRPr="001E40C9">
        <w:rPr>
          <w:rFonts w:cstheme="minorHAnsi"/>
          <w:sz w:val="24"/>
          <w:szCs w:val="24"/>
        </w:rPr>
        <w:t>in a</w:t>
      </w:r>
      <w:r w:rsidR="0078484D" w:rsidRPr="001E40C9">
        <w:rPr>
          <w:rFonts w:cstheme="minorHAnsi"/>
          <w:sz w:val="24"/>
          <w:szCs w:val="24"/>
        </w:rPr>
        <w:t>n</w:t>
      </w:r>
      <w:r w:rsidRPr="001E40C9">
        <w:rPr>
          <w:rFonts w:cstheme="minorHAnsi"/>
          <w:sz w:val="24"/>
          <w:szCs w:val="24"/>
        </w:rPr>
        <w:t xml:space="preserve"> orbital shaker.</w:t>
      </w:r>
    </w:p>
    <w:p w14:paraId="0A97089B" w14:textId="77777777" w:rsidR="00EA3246" w:rsidRPr="001E40C9" w:rsidRDefault="00EA3246" w:rsidP="00174935">
      <w:pPr>
        <w:pStyle w:val="ListParagraph"/>
        <w:spacing w:after="0" w:line="240" w:lineRule="auto"/>
        <w:ind w:left="0"/>
        <w:jc w:val="both"/>
        <w:rPr>
          <w:rFonts w:cstheme="minorHAnsi"/>
          <w:sz w:val="24"/>
          <w:szCs w:val="24"/>
        </w:rPr>
      </w:pPr>
    </w:p>
    <w:p w14:paraId="3ACBBF48" w14:textId="52E91335" w:rsidR="003F6800" w:rsidRPr="001E40C9" w:rsidRDefault="004A5F9C"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Transfer the slides </w:t>
      </w:r>
      <w:r w:rsidR="005B6519" w:rsidRPr="001E40C9">
        <w:rPr>
          <w:rFonts w:cstheme="minorHAnsi"/>
          <w:sz w:val="24"/>
          <w:szCs w:val="24"/>
        </w:rPr>
        <w:t>to a</w:t>
      </w:r>
      <w:r w:rsidRPr="001E40C9">
        <w:rPr>
          <w:rFonts w:cstheme="minorHAnsi"/>
          <w:sz w:val="24"/>
          <w:szCs w:val="24"/>
        </w:rPr>
        <w:t xml:space="preserve"> </w:t>
      </w:r>
      <w:r w:rsidR="00BE2D8D" w:rsidRPr="001E40C9">
        <w:rPr>
          <w:rFonts w:cstheme="minorHAnsi"/>
          <w:sz w:val="24"/>
          <w:szCs w:val="24"/>
        </w:rPr>
        <w:t>P</w:t>
      </w:r>
      <w:r w:rsidRPr="001E40C9">
        <w:rPr>
          <w:rFonts w:cstheme="minorHAnsi"/>
          <w:sz w:val="24"/>
          <w:szCs w:val="24"/>
        </w:rPr>
        <w:t>etri dish and add 30</w:t>
      </w:r>
      <w:r w:rsidR="00D80BCA" w:rsidRPr="001E40C9">
        <w:rPr>
          <w:rFonts w:cstheme="minorHAnsi"/>
          <w:sz w:val="24"/>
          <w:szCs w:val="24"/>
        </w:rPr>
        <w:t xml:space="preserve"> mL </w:t>
      </w:r>
      <w:r w:rsidRPr="001E40C9">
        <w:rPr>
          <w:rFonts w:cstheme="minorHAnsi"/>
          <w:sz w:val="24"/>
          <w:szCs w:val="24"/>
        </w:rPr>
        <w:t>of 1</w:t>
      </w:r>
      <w:r w:rsidR="00BE2D8D" w:rsidRPr="001E40C9">
        <w:rPr>
          <w:rFonts w:cstheme="minorHAnsi"/>
          <w:sz w:val="24"/>
          <w:szCs w:val="24"/>
        </w:rPr>
        <w:t>x</w:t>
      </w:r>
      <w:r w:rsidRPr="001E40C9">
        <w:rPr>
          <w:rFonts w:cstheme="minorHAnsi"/>
          <w:sz w:val="24"/>
          <w:szCs w:val="24"/>
        </w:rPr>
        <w:t xml:space="preserve"> wash</w:t>
      </w:r>
      <w:r w:rsidR="005B6519" w:rsidRPr="001E40C9">
        <w:rPr>
          <w:rFonts w:cstheme="minorHAnsi"/>
          <w:sz w:val="24"/>
          <w:szCs w:val="24"/>
        </w:rPr>
        <w:t>ing buffer</w:t>
      </w:r>
      <w:r w:rsidRPr="001E40C9">
        <w:rPr>
          <w:rFonts w:cstheme="minorHAnsi"/>
          <w:sz w:val="24"/>
          <w:szCs w:val="24"/>
        </w:rPr>
        <w:t xml:space="preserve">. Place the </w:t>
      </w:r>
      <w:r w:rsidR="00274EDD" w:rsidRPr="001E40C9">
        <w:rPr>
          <w:rFonts w:cstheme="minorHAnsi"/>
          <w:sz w:val="24"/>
          <w:szCs w:val="24"/>
        </w:rPr>
        <w:t>P</w:t>
      </w:r>
      <w:r w:rsidRPr="001E40C9">
        <w:rPr>
          <w:rFonts w:cstheme="minorHAnsi"/>
          <w:sz w:val="24"/>
          <w:szCs w:val="24"/>
        </w:rPr>
        <w:t>etri</w:t>
      </w:r>
      <w:r w:rsidR="00274EDD" w:rsidRPr="001E40C9">
        <w:rPr>
          <w:rFonts w:cstheme="minorHAnsi"/>
          <w:sz w:val="24"/>
          <w:szCs w:val="24"/>
        </w:rPr>
        <w:t xml:space="preserve"> </w:t>
      </w:r>
      <w:r w:rsidRPr="001E40C9">
        <w:rPr>
          <w:rFonts w:cstheme="minorHAnsi"/>
          <w:sz w:val="24"/>
          <w:szCs w:val="24"/>
        </w:rPr>
        <w:t xml:space="preserve">dish in </w:t>
      </w:r>
      <w:r w:rsidR="000D7215" w:rsidRPr="001E40C9">
        <w:rPr>
          <w:rFonts w:cstheme="minorHAnsi"/>
          <w:sz w:val="24"/>
          <w:szCs w:val="24"/>
        </w:rPr>
        <w:t xml:space="preserve">orbital </w:t>
      </w:r>
      <w:r w:rsidRPr="001E40C9">
        <w:rPr>
          <w:rFonts w:cstheme="minorHAnsi"/>
          <w:sz w:val="24"/>
          <w:szCs w:val="24"/>
        </w:rPr>
        <w:t>shaker</w:t>
      </w:r>
      <w:r w:rsidR="00BE2D8D" w:rsidRPr="001E40C9">
        <w:rPr>
          <w:rFonts w:cstheme="minorHAnsi"/>
          <w:sz w:val="24"/>
          <w:szCs w:val="24"/>
        </w:rPr>
        <w:t>,</w:t>
      </w:r>
      <w:r w:rsidR="000D7215" w:rsidRPr="001E40C9">
        <w:rPr>
          <w:rFonts w:cstheme="minorHAnsi"/>
          <w:sz w:val="24"/>
          <w:szCs w:val="24"/>
        </w:rPr>
        <w:t xml:space="preserve"> shake for 10</w:t>
      </w:r>
      <w:r w:rsidR="00D80BCA" w:rsidRPr="001E40C9">
        <w:rPr>
          <w:rFonts w:cstheme="minorHAnsi"/>
          <w:sz w:val="24"/>
          <w:szCs w:val="24"/>
        </w:rPr>
        <w:t xml:space="preserve"> </w:t>
      </w:r>
      <w:r w:rsidR="000D7215" w:rsidRPr="001E40C9">
        <w:rPr>
          <w:rFonts w:cstheme="minorHAnsi"/>
          <w:sz w:val="24"/>
          <w:szCs w:val="24"/>
        </w:rPr>
        <w:t>min</w:t>
      </w:r>
      <w:r w:rsidR="00BE2D8D" w:rsidRPr="001E40C9">
        <w:rPr>
          <w:rFonts w:cstheme="minorHAnsi"/>
          <w:sz w:val="24"/>
          <w:szCs w:val="24"/>
        </w:rPr>
        <w:t>,</w:t>
      </w:r>
      <w:r w:rsidR="000D7215" w:rsidRPr="001E40C9">
        <w:rPr>
          <w:rFonts w:cstheme="minorHAnsi"/>
          <w:sz w:val="24"/>
          <w:szCs w:val="24"/>
        </w:rPr>
        <w:t xml:space="preserve"> and discard the solution.</w:t>
      </w:r>
    </w:p>
    <w:p w14:paraId="659F480B" w14:textId="77777777" w:rsidR="00EA3246" w:rsidRPr="001E40C9" w:rsidRDefault="00EA3246" w:rsidP="00174935">
      <w:pPr>
        <w:pStyle w:val="ListParagraph"/>
        <w:spacing w:after="0" w:line="240" w:lineRule="auto"/>
        <w:ind w:left="0"/>
        <w:jc w:val="both"/>
        <w:rPr>
          <w:rFonts w:cstheme="minorHAnsi"/>
          <w:sz w:val="24"/>
          <w:szCs w:val="24"/>
        </w:rPr>
      </w:pPr>
    </w:p>
    <w:p w14:paraId="1C05BA53" w14:textId="62E37C13" w:rsidR="000D7215" w:rsidRPr="001E40C9" w:rsidRDefault="005B6519"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lastRenderedPageBreak/>
        <w:t>Repeat</w:t>
      </w:r>
      <w:r w:rsidR="00BE2D8D" w:rsidRPr="001E40C9">
        <w:rPr>
          <w:rFonts w:cstheme="minorHAnsi"/>
          <w:sz w:val="24"/>
          <w:szCs w:val="24"/>
        </w:rPr>
        <w:t xml:space="preserve"> </w:t>
      </w:r>
      <w:r w:rsidR="000D7215" w:rsidRPr="001E40C9">
        <w:rPr>
          <w:rFonts w:cstheme="minorHAnsi"/>
          <w:sz w:val="24"/>
          <w:szCs w:val="24"/>
        </w:rPr>
        <w:t xml:space="preserve">step </w:t>
      </w:r>
      <w:r w:rsidR="00BE2D8D" w:rsidRPr="001E40C9">
        <w:rPr>
          <w:rFonts w:cstheme="minorHAnsi"/>
          <w:sz w:val="24"/>
          <w:szCs w:val="24"/>
        </w:rPr>
        <w:t>7.24 2x</w:t>
      </w:r>
      <w:r w:rsidR="000D7215" w:rsidRPr="001E40C9">
        <w:rPr>
          <w:rFonts w:cstheme="minorHAnsi"/>
          <w:sz w:val="24"/>
          <w:szCs w:val="24"/>
        </w:rPr>
        <w:t>.</w:t>
      </w:r>
    </w:p>
    <w:p w14:paraId="3AC7BC5A" w14:textId="77777777" w:rsidR="00EA3246" w:rsidRPr="001E40C9" w:rsidRDefault="00EA3246" w:rsidP="00174935">
      <w:pPr>
        <w:pStyle w:val="ListParagraph"/>
        <w:spacing w:after="0" w:line="240" w:lineRule="auto"/>
        <w:ind w:left="0"/>
        <w:jc w:val="both"/>
        <w:rPr>
          <w:rFonts w:cstheme="minorHAnsi"/>
          <w:sz w:val="24"/>
          <w:szCs w:val="24"/>
        </w:rPr>
      </w:pPr>
    </w:p>
    <w:p w14:paraId="5501EE71" w14:textId="595D97A2" w:rsidR="000D7215" w:rsidRPr="001E40C9" w:rsidRDefault="000D7215"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Rinse the slides </w:t>
      </w:r>
      <w:r w:rsidR="008962C9" w:rsidRPr="001E40C9">
        <w:rPr>
          <w:rFonts w:cstheme="minorHAnsi"/>
          <w:sz w:val="24"/>
          <w:szCs w:val="24"/>
        </w:rPr>
        <w:t>with ddH</w:t>
      </w:r>
      <w:r w:rsidR="008962C9" w:rsidRPr="001E40C9">
        <w:rPr>
          <w:rFonts w:cstheme="minorHAnsi"/>
          <w:sz w:val="24"/>
          <w:szCs w:val="24"/>
          <w:vertAlign w:val="subscript"/>
        </w:rPr>
        <w:t>2</w:t>
      </w:r>
      <w:r w:rsidR="008962C9" w:rsidRPr="001E40C9">
        <w:rPr>
          <w:rFonts w:cstheme="minorHAnsi"/>
          <w:sz w:val="24"/>
          <w:szCs w:val="24"/>
        </w:rPr>
        <w:t xml:space="preserve">O water </w:t>
      </w:r>
      <w:r w:rsidRPr="001E40C9">
        <w:rPr>
          <w:rFonts w:cstheme="minorHAnsi"/>
          <w:sz w:val="24"/>
          <w:szCs w:val="24"/>
        </w:rPr>
        <w:t>extensively as described in step</w:t>
      </w:r>
      <w:r w:rsidR="00BE2D8D" w:rsidRPr="001E40C9">
        <w:rPr>
          <w:rFonts w:cstheme="minorHAnsi"/>
          <w:sz w:val="24"/>
          <w:szCs w:val="24"/>
        </w:rPr>
        <w:t>s</w:t>
      </w:r>
      <w:r w:rsidRPr="001E40C9">
        <w:rPr>
          <w:rFonts w:cstheme="minorHAnsi"/>
          <w:sz w:val="24"/>
          <w:szCs w:val="24"/>
        </w:rPr>
        <w:t xml:space="preserve"> </w:t>
      </w:r>
      <w:r w:rsidR="00BE2D8D" w:rsidRPr="001E40C9">
        <w:rPr>
          <w:rFonts w:cstheme="minorHAnsi"/>
          <w:sz w:val="24"/>
          <w:szCs w:val="24"/>
        </w:rPr>
        <w:t>7.</w:t>
      </w:r>
      <w:r w:rsidRPr="001E40C9">
        <w:rPr>
          <w:rFonts w:cstheme="minorHAnsi"/>
          <w:sz w:val="24"/>
          <w:szCs w:val="24"/>
        </w:rPr>
        <w:t>17</w:t>
      </w:r>
      <w:r w:rsidR="00BE2D8D" w:rsidRPr="001E40C9">
        <w:rPr>
          <w:rFonts w:cstheme="minorHAnsi"/>
          <w:sz w:val="24"/>
          <w:szCs w:val="24"/>
        </w:rPr>
        <w:t xml:space="preserve"> and 7.</w:t>
      </w:r>
      <w:r w:rsidRPr="001E40C9">
        <w:rPr>
          <w:rFonts w:cstheme="minorHAnsi"/>
          <w:sz w:val="24"/>
          <w:szCs w:val="24"/>
        </w:rPr>
        <w:t xml:space="preserve">18 and proceed to next step immediately </w:t>
      </w:r>
      <w:r w:rsidR="00635927" w:rsidRPr="001E40C9">
        <w:rPr>
          <w:rFonts w:cstheme="minorHAnsi"/>
          <w:sz w:val="24"/>
          <w:szCs w:val="24"/>
        </w:rPr>
        <w:t xml:space="preserve">to </w:t>
      </w:r>
      <w:r w:rsidRPr="001E40C9">
        <w:rPr>
          <w:rFonts w:cstheme="minorHAnsi"/>
          <w:sz w:val="24"/>
          <w:szCs w:val="24"/>
        </w:rPr>
        <w:t>avoid</w:t>
      </w:r>
      <w:r w:rsidR="00635927" w:rsidRPr="001E40C9">
        <w:rPr>
          <w:rFonts w:cstheme="minorHAnsi"/>
          <w:sz w:val="24"/>
          <w:szCs w:val="24"/>
        </w:rPr>
        <w:t xml:space="preserve"> </w:t>
      </w:r>
      <w:r w:rsidRPr="001E40C9">
        <w:rPr>
          <w:rFonts w:cstheme="minorHAnsi"/>
          <w:sz w:val="24"/>
          <w:szCs w:val="24"/>
        </w:rPr>
        <w:t>dry</w:t>
      </w:r>
      <w:r w:rsidR="00635927" w:rsidRPr="001E40C9">
        <w:rPr>
          <w:rFonts w:cstheme="minorHAnsi"/>
          <w:sz w:val="24"/>
          <w:szCs w:val="24"/>
        </w:rPr>
        <w:t>ing</w:t>
      </w:r>
      <w:r w:rsidRPr="001E40C9">
        <w:rPr>
          <w:rFonts w:cstheme="minorHAnsi"/>
          <w:sz w:val="24"/>
          <w:szCs w:val="24"/>
        </w:rPr>
        <w:t xml:space="preserve">. </w:t>
      </w:r>
    </w:p>
    <w:p w14:paraId="2249E9BC" w14:textId="77777777" w:rsidR="00EA3246" w:rsidRPr="001E40C9" w:rsidRDefault="00EA3246" w:rsidP="00174935">
      <w:pPr>
        <w:pStyle w:val="ListParagraph"/>
        <w:spacing w:after="0" w:line="240" w:lineRule="auto"/>
        <w:ind w:left="0"/>
        <w:jc w:val="both"/>
        <w:rPr>
          <w:rFonts w:cstheme="minorHAnsi"/>
          <w:sz w:val="24"/>
          <w:szCs w:val="24"/>
        </w:rPr>
      </w:pPr>
    </w:p>
    <w:p w14:paraId="2624F864" w14:textId="7C187957" w:rsidR="000D7215" w:rsidRPr="001E40C9" w:rsidRDefault="005B6519"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Add 3</w:t>
      </w:r>
      <w:r w:rsidR="0078484D" w:rsidRPr="001E40C9">
        <w:rPr>
          <w:rFonts w:cstheme="minorHAnsi"/>
          <w:sz w:val="24"/>
          <w:szCs w:val="24"/>
        </w:rPr>
        <w:t>0</w:t>
      </w:r>
      <w:r w:rsidR="00D80BCA" w:rsidRPr="001E40C9">
        <w:rPr>
          <w:rFonts w:cstheme="minorHAnsi"/>
          <w:sz w:val="24"/>
          <w:szCs w:val="24"/>
        </w:rPr>
        <w:t xml:space="preserve"> µL </w:t>
      </w:r>
      <w:r w:rsidR="0078484D" w:rsidRPr="001E40C9">
        <w:rPr>
          <w:rFonts w:cstheme="minorHAnsi"/>
          <w:sz w:val="24"/>
          <w:szCs w:val="24"/>
        </w:rPr>
        <w:t>of Cy3-streptavidin (0.5</w:t>
      </w:r>
      <w:r w:rsidR="00BE2D8D" w:rsidRPr="001E40C9">
        <w:rPr>
          <w:rFonts w:cstheme="minorHAnsi"/>
          <w:sz w:val="24"/>
          <w:szCs w:val="24"/>
        </w:rPr>
        <w:t xml:space="preserve"> </w:t>
      </w:r>
      <w:r w:rsidR="0078484D" w:rsidRPr="001E40C9">
        <w:rPr>
          <w:rFonts w:cstheme="minorHAnsi"/>
          <w:sz w:val="24"/>
          <w:szCs w:val="24"/>
        </w:rPr>
        <w:t>mg/m</w:t>
      </w:r>
      <w:r w:rsidR="00D80BCA" w:rsidRPr="001E40C9">
        <w:rPr>
          <w:rFonts w:cstheme="minorHAnsi"/>
          <w:sz w:val="24"/>
          <w:szCs w:val="24"/>
        </w:rPr>
        <w:t>L</w:t>
      </w:r>
      <w:r w:rsidR="0078484D" w:rsidRPr="001E40C9">
        <w:rPr>
          <w:rFonts w:cstheme="minorHAnsi"/>
          <w:sz w:val="24"/>
          <w:szCs w:val="24"/>
        </w:rPr>
        <w:t xml:space="preserve">) in </w:t>
      </w:r>
      <w:r w:rsidRPr="001E40C9">
        <w:rPr>
          <w:rFonts w:cstheme="minorHAnsi"/>
          <w:sz w:val="24"/>
          <w:szCs w:val="24"/>
        </w:rPr>
        <w:t>3</w:t>
      </w:r>
      <w:r w:rsidR="0078484D" w:rsidRPr="001E40C9">
        <w:rPr>
          <w:rFonts w:cstheme="minorHAnsi"/>
          <w:sz w:val="24"/>
          <w:szCs w:val="24"/>
        </w:rPr>
        <w:t xml:space="preserve">0 </w:t>
      </w:r>
      <w:r w:rsidR="00D80BCA" w:rsidRPr="001E40C9">
        <w:rPr>
          <w:rFonts w:cstheme="minorHAnsi"/>
          <w:sz w:val="24"/>
          <w:szCs w:val="24"/>
        </w:rPr>
        <w:t xml:space="preserve">mL </w:t>
      </w:r>
      <w:r w:rsidR="0078484D" w:rsidRPr="001E40C9">
        <w:rPr>
          <w:rFonts w:cstheme="minorHAnsi"/>
          <w:sz w:val="24"/>
          <w:szCs w:val="24"/>
        </w:rPr>
        <w:t>of detection buffer</w:t>
      </w:r>
      <w:r w:rsidR="00274EDD" w:rsidRPr="001E40C9">
        <w:rPr>
          <w:rFonts w:cstheme="minorHAnsi"/>
          <w:sz w:val="24"/>
          <w:szCs w:val="24"/>
        </w:rPr>
        <w:t>.</w:t>
      </w:r>
    </w:p>
    <w:p w14:paraId="1EC15443" w14:textId="77777777" w:rsidR="00EA3246" w:rsidRPr="001E40C9" w:rsidRDefault="00EA3246" w:rsidP="00174935">
      <w:pPr>
        <w:pStyle w:val="ListParagraph"/>
        <w:spacing w:after="0" w:line="240" w:lineRule="auto"/>
        <w:ind w:left="0"/>
        <w:jc w:val="both"/>
        <w:rPr>
          <w:rFonts w:cstheme="minorHAnsi"/>
          <w:sz w:val="24"/>
          <w:szCs w:val="24"/>
        </w:rPr>
      </w:pPr>
    </w:p>
    <w:p w14:paraId="5BC51EF8" w14:textId="6876EEA8" w:rsidR="00274EDD" w:rsidRPr="001E40C9" w:rsidRDefault="00274EDD"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Place the slide in a </w:t>
      </w:r>
      <w:r w:rsidR="00BE2D8D" w:rsidRPr="001E40C9">
        <w:rPr>
          <w:rFonts w:cstheme="minorHAnsi"/>
          <w:sz w:val="24"/>
          <w:szCs w:val="24"/>
        </w:rPr>
        <w:t>P</w:t>
      </w:r>
      <w:r w:rsidRPr="001E40C9">
        <w:rPr>
          <w:rFonts w:cstheme="minorHAnsi"/>
          <w:sz w:val="24"/>
          <w:szCs w:val="24"/>
        </w:rPr>
        <w:t>etri dish and add 30 m</w:t>
      </w:r>
      <w:r w:rsidR="00D80BCA" w:rsidRPr="001E40C9">
        <w:rPr>
          <w:rFonts w:cstheme="minorHAnsi"/>
          <w:sz w:val="24"/>
          <w:szCs w:val="24"/>
        </w:rPr>
        <w:t>L</w:t>
      </w:r>
      <w:r w:rsidRPr="001E40C9">
        <w:rPr>
          <w:rFonts w:cstheme="minorHAnsi"/>
          <w:sz w:val="24"/>
          <w:szCs w:val="24"/>
        </w:rPr>
        <w:t xml:space="preserve"> of detection buffer containing Cy3-streptavidin.</w:t>
      </w:r>
    </w:p>
    <w:p w14:paraId="04505D4E" w14:textId="77777777" w:rsidR="00EA3246" w:rsidRPr="001E40C9" w:rsidRDefault="00EA3246" w:rsidP="00174935">
      <w:pPr>
        <w:pStyle w:val="ListParagraph"/>
        <w:spacing w:after="0" w:line="240" w:lineRule="auto"/>
        <w:ind w:left="0"/>
        <w:jc w:val="both"/>
        <w:rPr>
          <w:rFonts w:cstheme="minorHAnsi"/>
          <w:sz w:val="24"/>
          <w:szCs w:val="24"/>
        </w:rPr>
      </w:pPr>
    </w:p>
    <w:p w14:paraId="2169A775" w14:textId="77777777" w:rsidR="00BE2D8D" w:rsidRPr="001E40C9" w:rsidRDefault="00274EDD"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Incubate in a</w:t>
      </w:r>
      <w:r w:rsidR="005B6519" w:rsidRPr="001E40C9">
        <w:rPr>
          <w:rFonts w:cstheme="minorHAnsi"/>
          <w:sz w:val="24"/>
          <w:szCs w:val="24"/>
        </w:rPr>
        <w:t>n</w:t>
      </w:r>
      <w:r w:rsidRPr="001E40C9">
        <w:rPr>
          <w:rFonts w:cstheme="minorHAnsi"/>
          <w:sz w:val="24"/>
          <w:szCs w:val="24"/>
        </w:rPr>
        <w:t xml:space="preserve"> orbital shaker for 20 min with continuous shaking </w:t>
      </w:r>
      <w:r w:rsidR="005B6519" w:rsidRPr="001E40C9">
        <w:rPr>
          <w:rFonts w:cstheme="minorHAnsi"/>
          <w:sz w:val="24"/>
          <w:szCs w:val="24"/>
        </w:rPr>
        <w:t>protected from light</w:t>
      </w:r>
      <w:r w:rsidRPr="001E40C9">
        <w:rPr>
          <w:rFonts w:cstheme="minorHAnsi"/>
          <w:sz w:val="24"/>
          <w:szCs w:val="24"/>
        </w:rPr>
        <w:t xml:space="preserve">. </w:t>
      </w:r>
    </w:p>
    <w:p w14:paraId="1ECF9ECB" w14:textId="77777777" w:rsidR="00BE2D8D" w:rsidRPr="00174935" w:rsidRDefault="00BE2D8D" w:rsidP="00174935">
      <w:pPr>
        <w:pStyle w:val="ListParagraph"/>
        <w:jc w:val="both"/>
        <w:rPr>
          <w:rFonts w:cstheme="minorHAnsi"/>
          <w:sz w:val="24"/>
          <w:szCs w:val="24"/>
        </w:rPr>
      </w:pPr>
    </w:p>
    <w:p w14:paraId="4676A34A" w14:textId="35AE9B71" w:rsidR="00274EDD" w:rsidRPr="001E40C9" w:rsidRDefault="00690359" w:rsidP="00174935">
      <w:pPr>
        <w:pStyle w:val="ListParagraph"/>
        <w:spacing w:after="0" w:line="240" w:lineRule="auto"/>
        <w:ind w:left="0"/>
        <w:jc w:val="both"/>
        <w:rPr>
          <w:rFonts w:cstheme="minorHAnsi"/>
          <w:sz w:val="24"/>
          <w:szCs w:val="24"/>
        </w:rPr>
      </w:pPr>
      <w:r w:rsidRPr="001E40C9">
        <w:rPr>
          <w:rFonts w:cstheme="minorHAnsi"/>
          <w:sz w:val="24"/>
          <w:szCs w:val="24"/>
        </w:rPr>
        <w:t>NOTE:</w:t>
      </w:r>
      <w:r w:rsidR="00274EDD" w:rsidRPr="001E40C9">
        <w:rPr>
          <w:rFonts w:cstheme="minorHAnsi"/>
          <w:sz w:val="24"/>
          <w:szCs w:val="24"/>
        </w:rPr>
        <w:t xml:space="preserve"> Cy-3 is </w:t>
      </w:r>
      <w:r w:rsidR="005B6519" w:rsidRPr="001E40C9">
        <w:rPr>
          <w:rFonts w:cstheme="minorHAnsi"/>
          <w:sz w:val="24"/>
          <w:szCs w:val="24"/>
        </w:rPr>
        <w:t>a fluorescent dye. C</w:t>
      </w:r>
      <w:r w:rsidR="00274EDD" w:rsidRPr="001E40C9">
        <w:rPr>
          <w:rFonts w:cstheme="minorHAnsi"/>
          <w:sz w:val="24"/>
          <w:szCs w:val="24"/>
        </w:rPr>
        <w:t xml:space="preserve">over with aluminum foil or </w:t>
      </w:r>
      <w:r w:rsidR="005B6519" w:rsidRPr="001E40C9">
        <w:rPr>
          <w:rFonts w:cstheme="minorHAnsi"/>
          <w:sz w:val="24"/>
          <w:szCs w:val="24"/>
        </w:rPr>
        <w:t xml:space="preserve">operate </w:t>
      </w:r>
      <w:r w:rsidR="00BE2D8D" w:rsidRPr="001E40C9">
        <w:rPr>
          <w:rFonts w:cstheme="minorHAnsi"/>
          <w:sz w:val="24"/>
          <w:szCs w:val="24"/>
        </w:rPr>
        <w:t>under</w:t>
      </w:r>
      <w:r w:rsidR="00274EDD" w:rsidRPr="001E40C9">
        <w:rPr>
          <w:rFonts w:cstheme="minorHAnsi"/>
          <w:sz w:val="24"/>
          <w:szCs w:val="24"/>
        </w:rPr>
        <w:t xml:space="preserve"> dark condition</w:t>
      </w:r>
      <w:r w:rsidR="005B6519" w:rsidRPr="001E40C9">
        <w:rPr>
          <w:rFonts w:cstheme="minorHAnsi"/>
          <w:sz w:val="24"/>
          <w:szCs w:val="24"/>
        </w:rPr>
        <w:t>s</w:t>
      </w:r>
      <w:r w:rsidR="00274EDD" w:rsidRPr="001E40C9">
        <w:rPr>
          <w:rFonts w:cstheme="minorHAnsi"/>
          <w:sz w:val="24"/>
          <w:szCs w:val="24"/>
        </w:rPr>
        <w:t xml:space="preserve"> to </w:t>
      </w:r>
      <w:r w:rsidR="007700B1" w:rsidRPr="001E40C9">
        <w:rPr>
          <w:rFonts w:cstheme="minorHAnsi"/>
          <w:sz w:val="24"/>
          <w:szCs w:val="24"/>
        </w:rPr>
        <w:t>maintain</w:t>
      </w:r>
      <w:r w:rsidR="00274EDD" w:rsidRPr="001E40C9">
        <w:rPr>
          <w:rFonts w:cstheme="minorHAnsi"/>
          <w:sz w:val="24"/>
          <w:szCs w:val="24"/>
        </w:rPr>
        <w:t xml:space="preserve"> fluorescen</w:t>
      </w:r>
      <w:r w:rsidR="007700B1" w:rsidRPr="001E40C9">
        <w:rPr>
          <w:rFonts w:cstheme="minorHAnsi"/>
          <w:sz w:val="24"/>
          <w:szCs w:val="24"/>
        </w:rPr>
        <w:t>ce</w:t>
      </w:r>
      <w:r w:rsidR="00274EDD" w:rsidRPr="001E40C9">
        <w:rPr>
          <w:rFonts w:cstheme="minorHAnsi"/>
          <w:sz w:val="24"/>
          <w:szCs w:val="24"/>
        </w:rPr>
        <w:t xml:space="preserve"> intensity.</w:t>
      </w:r>
    </w:p>
    <w:p w14:paraId="67D4AE5F" w14:textId="77777777" w:rsidR="00EA3246" w:rsidRPr="001E40C9" w:rsidRDefault="00EA3246" w:rsidP="00174935">
      <w:pPr>
        <w:pStyle w:val="ListParagraph"/>
        <w:spacing w:after="0" w:line="240" w:lineRule="auto"/>
        <w:ind w:left="0"/>
        <w:jc w:val="both"/>
        <w:rPr>
          <w:rFonts w:cstheme="minorHAnsi"/>
          <w:sz w:val="24"/>
          <w:szCs w:val="24"/>
        </w:rPr>
      </w:pPr>
    </w:p>
    <w:p w14:paraId="371781A5" w14:textId="2BBD384F" w:rsidR="00274EDD" w:rsidRPr="001E40C9" w:rsidRDefault="007700B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Perform</w:t>
      </w:r>
      <w:r w:rsidR="00274EDD" w:rsidRPr="001E40C9">
        <w:rPr>
          <w:rFonts w:cstheme="minorHAnsi"/>
          <w:sz w:val="24"/>
          <w:szCs w:val="24"/>
        </w:rPr>
        <w:t xml:space="preserve"> step</w:t>
      </w:r>
      <w:r w:rsidRPr="001E40C9">
        <w:rPr>
          <w:rFonts w:cstheme="minorHAnsi"/>
          <w:sz w:val="24"/>
          <w:szCs w:val="24"/>
        </w:rPr>
        <w:t>s</w:t>
      </w:r>
      <w:r w:rsidR="00274EDD" w:rsidRPr="001E40C9">
        <w:rPr>
          <w:rFonts w:cstheme="minorHAnsi"/>
          <w:sz w:val="24"/>
          <w:szCs w:val="24"/>
        </w:rPr>
        <w:t xml:space="preserve"> </w:t>
      </w:r>
      <w:r w:rsidR="00BE2D8D" w:rsidRPr="001E40C9">
        <w:rPr>
          <w:rFonts w:cstheme="minorHAnsi"/>
          <w:sz w:val="24"/>
          <w:szCs w:val="24"/>
        </w:rPr>
        <w:t>7.</w:t>
      </w:r>
      <w:r w:rsidR="00274EDD" w:rsidRPr="001E40C9">
        <w:rPr>
          <w:rFonts w:cstheme="minorHAnsi"/>
          <w:sz w:val="24"/>
          <w:szCs w:val="24"/>
        </w:rPr>
        <w:t>24</w:t>
      </w:r>
      <w:r w:rsidR="00BE2D8D" w:rsidRPr="001E40C9">
        <w:rPr>
          <w:rFonts w:cstheme="minorHAnsi"/>
          <w:sz w:val="24"/>
          <w:szCs w:val="24"/>
        </w:rPr>
        <w:t>–7.</w:t>
      </w:r>
      <w:r w:rsidR="00274EDD" w:rsidRPr="001E40C9">
        <w:rPr>
          <w:rFonts w:cstheme="minorHAnsi"/>
          <w:sz w:val="24"/>
          <w:szCs w:val="24"/>
        </w:rPr>
        <w:t xml:space="preserve">26 </w:t>
      </w:r>
      <w:r w:rsidRPr="001E40C9">
        <w:rPr>
          <w:rFonts w:cstheme="minorHAnsi"/>
          <w:sz w:val="24"/>
          <w:szCs w:val="24"/>
        </w:rPr>
        <w:t>and</w:t>
      </w:r>
      <w:r w:rsidR="00274EDD" w:rsidRPr="001E40C9">
        <w:rPr>
          <w:rFonts w:cstheme="minorHAnsi"/>
          <w:sz w:val="24"/>
          <w:szCs w:val="24"/>
        </w:rPr>
        <w:t xml:space="preserve"> allow the slide to dry </w:t>
      </w:r>
      <w:r w:rsidRPr="001E40C9">
        <w:rPr>
          <w:rFonts w:cstheme="minorHAnsi"/>
          <w:sz w:val="24"/>
          <w:szCs w:val="24"/>
        </w:rPr>
        <w:t>using a gentle stream of</w:t>
      </w:r>
      <w:r w:rsidR="00274EDD" w:rsidRPr="001E40C9">
        <w:rPr>
          <w:rFonts w:cstheme="minorHAnsi"/>
          <w:sz w:val="24"/>
          <w:szCs w:val="24"/>
        </w:rPr>
        <w:t xml:space="preserve"> air or placing the slide in </w:t>
      </w:r>
      <w:r w:rsidR="00BE2D8D" w:rsidRPr="001E40C9">
        <w:rPr>
          <w:rFonts w:cstheme="minorHAnsi"/>
          <w:sz w:val="24"/>
          <w:szCs w:val="24"/>
        </w:rPr>
        <w:t xml:space="preserve">a </w:t>
      </w:r>
      <w:r w:rsidR="00274EDD" w:rsidRPr="001E40C9">
        <w:rPr>
          <w:rFonts w:cstheme="minorHAnsi"/>
          <w:sz w:val="24"/>
          <w:szCs w:val="24"/>
        </w:rPr>
        <w:t>50</w:t>
      </w:r>
      <w:r w:rsidR="00BE2D8D" w:rsidRPr="001E40C9">
        <w:rPr>
          <w:rFonts w:cstheme="minorHAnsi"/>
          <w:sz w:val="24"/>
          <w:szCs w:val="24"/>
        </w:rPr>
        <w:t xml:space="preserve"> </w:t>
      </w:r>
      <w:r w:rsidR="00274EDD" w:rsidRPr="001E40C9">
        <w:rPr>
          <w:rFonts w:cstheme="minorHAnsi"/>
          <w:sz w:val="24"/>
          <w:szCs w:val="24"/>
        </w:rPr>
        <w:t>m</w:t>
      </w:r>
      <w:r w:rsidR="00BE2D8D" w:rsidRPr="001E40C9">
        <w:rPr>
          <w:rFonts w:cstheme="minorHAnsi"/>
          <w:sz w:val="24"/>
          <w:szCs w:val="24"/>
        </w:rPr>
        <w:t>L</w:t>
      </w:r>
      <w:r w:rsidR="00274EDD" w:rsidRPr="001E40C9">
        <w:rPr>
          <w:rFonts w:cstheme="minorHAnsi"/>
          <w:sz w:val="24"/>
          <w:szCs w:val="24"/>
        </w:rPr>
        <w:t xml:space="preserve"> conical tube and centrifuge at 1300 x </w:t>
      </w:r>
      <w:r w:rsidR="00274EDD" w:rsidRPr="001E40C9">
        <w:rPr>
          <w:rFonts w:cstheme="minorHAnsi"/>
          <w:i/>
          <w:sz w:val="24"/>
          <w:szCs w:val="24"/>
        </w:rPr>
        <w:t xml:space="preserve">g </w:t>
      </w:r>
      <w:r w:rsidR="00274EDD" w:rsidRPr="001E40C9">
        <w:rPr>
          <w:rFonts w:cstheme="minorHAnsi"/>
          <w:sz w:val="24"/>
          <w:szCs w:val="24"/>
        </w:rPr>
        <w:t>for 5</w:t>
      </w:r>
      <w:r w:rsidR="00BE2D8D" w:rsidRPr="001E40C9">
        <w:rPr>
          <w:rFonts w:cstheme="minorHAnsi"/>
          <w:sz w:val="24"/>
          <w:szCs w:val="24"/>
        </w:rPr>
        <w:t>–</w:t>
      </w:r>
      <w:r w:rsidR="00274EDD" w:rsidRPr="001E40C9">
        <w:rPr>
          <w:rFonts w:cstheme="minorHAnsi"/>
          <w:sz w:val="24"/>
          <w:szCs w:val="24"/>
        </w:rPr>
        <w:t>10 min.</w:t>
      </w:r>
    </w:p>
    <w:p w14:paraId="55A69483" w14:textId="77777777" w:rsidR="00EA3246" w:rsidRPr="001E40C9" w:rsidRDefault="00EA3246" w:rsidP="00174935">
      <w:pPr>
        <w:pStyle w:val="ListParagraph"/>
        <w:spacing w:after="0" w:line="240" w:lineRule="auto"/>
        <w:ind w:left="0"/>
        <w:jc w:val="both"/>
        <w:rPr>
          <w:rFonts w:cstheme="minorHAnsi"/>
          <w:sz w:val="24"/>
          <w:szCs w:val="24"/>
        </w:rPr>
      </w:pPr>
    </w:p>
    <w:p w14:paraId="7D63DCAD" w14:textId="0DD23E24" w:rsidR="00274EDD" w:rsidRPr="001E40C9" w:rsidRDefault="00274EDD"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Place the slide in slide holder and cover with aluminum foil.</w:t>
      </w:r>
    </w:p>
    <w:p w14:paraId="49F3B3CB" w14:textId="77777777" w:rsidR="00EA3246" w:rsidRPr="001E40C9" w:rsidRDefault="00EA3246" w:rsidP="00174935">
      <w:pPr>
        <w:pStyle w:val="ListParagraph"/>
        <w:spacing w:after="0" w:line="240" w:lineRule="auto"/>
        <w:ind w:left="0"/>
        <w:jc w:val="both"/>
        <w:rPr>
          <w:rFonts w:cstheme="minorHAnsi"/>
          <w:sz w:val="24"/>
          <w:szCs w:val="24"/>
        </w:rPr>
      </w:pPr>
    </w:p>
    <w:p w14:paraId="49E04055" w14:textId="48DF00F3" w:rsidR="00274EDD" w:rsidRPr="001E40C9" w:rsidRDefault="00274EDD"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Scan </w:t>
      </w:r>
      <w:r w:rsidR="00BE2D8D" w:rsidRPr="001E40C9">
        <w:rPr>
          <w:rFonts w:cstheme="minorHAnsi"/>
          <w:sz w:val="24"/>
          <w:szCs w:val="24"/>
        </w:rPr>
        <w:t xml:space="preserve">the </w:t>
      </w:r>
      <w:r w:rsidRPr="001E40C9">
        <w:rPr>
          <w:rFonts w:cstheme="minorHAnsi"/>
          <w:sz w:val="24"/>
          <w:szCs w:val="24"/>
        </w:rPr>
        <w:t xml:space="preserve">slide in </w:t>
      </w:r>
      <w:r w:rsidR="00635927" w:rsidRPr="001E40C9">
        <w:rPr>
          <w:rFonts w:cstheme="minorHAnsi"/>
          <w:sz w:val="24"/>
          <w:szCs w:val="24"/>
        </w:rPr>
        <w:t xml:space="preserve">a </w:t>
      </w:r>
      <w:r w:rsidR="002A6052" w:rsidRPr="001E40C9">
        <w:rPr>
          <w:rFonts w:cstheme="minorHAnsi"/>
          <w:sz w:val="24"/>
          <w:szCs w:val="24"/>
        </w:rPr>
        <w:t>m</w:t>
      </w:r>
      <w:r w:rsidRPr="001E40C9">
        <w:rPr>
          <w:rFonts w:cstheme="minorHAnsi"/>
          <w:sz w:val="24"/>
          <w:szCs w:val="24"/>
        </w:rPr>
        <w:t xml:space="preserve">icroarray </w:t>
      </w:r>
      <w:r w:rsidR="002A6052" w:rsidRPr="001E40C9">
        <w:rPr>
          <w:rFonts w:cstheme="minorHAnsi"/>
          <w:sz w:val="24"/>
          <w:szCs w:val="24"/>
        </w:rPr>
        <w:t>s</w:t>
      </w:r>
      <w:r w:rsidRPr="001E40C9">
        <w:rPr>
          <w:rFonts w:cstheme="minorHAnsi"/>
          <w:sz w:val="24"/>
          <w:szCs w:val="24"/>
        </w:rPr>
        <w:t xml:space="preserve">canner </w:t>
      </w:r>
      <w:r w:rsidR="00245005" w:rsidRPr="001E40C9">
        <w:rPr>
          <w:rFonts w:cstheme="minorHAnsi"/>
          <w:sz w:val="24"/>
          <w:szCs w:val="24"/>
        </w:rPr>
        <w:t xml:space="preserve">with </w:t>
      </w:r>
      <w:r w:rsidR="00BE2D8D" w:rsidRPr="001E40C9">
        <w:rPr>
          <w:rFonts w:cstheme="minorHAnsi"/>
          <w:sz w:val="24"/>
          <w:szCs w:val="24"/>
        </w:rPr>
        <w:t xml:space="preserve">the </w:t>
      </w:r>
      <w:r w:rsidR="00245005" w:rsidRPr="001E40C9">
        <w:rPr>
          <w:rFonts w:cstheme="minorHAnsi"/>
          <w:sz w:val="24"/>
          <w:szCs w:val="24"/>
        </w:rPr>
        <w:t>appropriate excitation and emission wavelength</w:t>
      </w:r>
      <w:r w:rsidR="00635927" w:rsidRPr="001E40C9">
        <w:rPr>
          <w:rFonts w:cstheme="minorHAnsi"/>
          <w:sz w:val="24"/>
          <w:szCs w:val="24"/>
        </w:rPr>
        <w:t>s</w:t>
      </w:r>
      <w:r w:rsidR="00245005" w:rsidRPr="001E40C9">
        <w:rPr>
          <w:rFonts w:cstheme="minorHAnsi"/>
          <w:sz w:val="24"/>
          <w:szCs w:val="24"/>
        </w:rPr>
        <w:t>.</w:t>
      </w:r>
      <w:r w:rsidR="008962C9" w:rsidRPr="001E40C9">
        <w:rPr>
          <w:rFonts w:cstheme="minorHAnsi"/>
          <w:sz w:val="24"/>
          <w:szCs w:val="24"/>
        </w:rPr>
        <w:t xml:space="preserve"> In the case of Cy3, the excitation </w:t>
      </w:r>
      <w:r w:rsidR="009D0DE3" w:rsidRPr="001E40C9">
        <w:rPr>
          <w:rFonts w:cstheme="minorHAnsi"/>
          <w:sz w:val="24"/>
          <w:szCs w:val="24"/>
        </w:rPr>
        <w:t xml:space="preserve">wavelength peak is at ~550 nm and emission peak at ~570 nm. </w:t>
      </w:r>
    </w:p>
    <w:p w14:paraId="0AE4FD55" w14:textId="77777777" w:rsidR="00EA3246" w:rsidRPr="001E40C9" w:rsidRDefault="00EA3246" w:rsidP="00174935">
      <w:pPr>
        <w:pStyle w:val="ListParagraph"/>
        <w:spacing w:after="0" w:line="240" w:lineRule="auto"/>
        <w:ind w:left="0"/>
        <w:jc w:val="both"/>
        <w:rPr>
          <w:rFonts w:cstheme="minorHAnsi"/>
          <w:sz w:val="24"/>
          <w:szCs w:val="24"/>
        </w:rPr>
      </w:pPr>
    </w:p>
    <w:p w14:paraId="51C4CC1A" w14:textId="35FFAC78" w:rsidR="00245005" w:rsidRPr="001E40C9" w:rsidRDefault="00245005"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Analyze the data </w:t>
      </w:r>
      <w:r w:rsidR="00174935">
        <w:rPr>
          <w:rFonts w:cstheme="minorHAnsi"/>
          <w:sz w:val="24"/>
          <w:szCs w:val="24"/>
        </w:rPr>
        <w:t xml:space="preserve">(see </w:t>
      </w:r>
      <w:r w:rsidR="00174935">
        <w:rPr>
          <w:rFonts w:cstheme="minorHAnsi"/>
          <w:b/>
          <w:sz w:val="24"/>
          <w:szCs w:val="24"/>
        </w:rPr>
        <w:t>Table of Materials</w:t>
      </w:r>
      <w:r w:rsidR="00174935">
        <w:rPr>
          <w:rFonts w:cstheme="minorHAnsi"/>
          <w:sz w:val="24"/>
          <w:szCs w:val="24"/>
        </w:rPr>
        <w:t>) for software used.</w:t>
      </w:r>
    </w:p>
    <w:p w14:paraId="7FB5CD96" w14:textId="77777777" w:rsidR="00617020" w:rsidRPr="001E40C9" w:rsidRDefault="00617020" w:rsidP="00174935">
      <w:pPr>
        <w:pStyle w:val="ListParagraph"/>
        <w:spacing w:after="0" w:line="240" w:lineRule="auto"/>
        <w:ind w:left="360"/>
        <w:jc w:val="both"/>
        <w:rPr>
          <w:rFonts w:cstheme="minorHAnsi"/>
          <w:sz w:val="24"/>
          <w:szCs w:val="24"/>
        </w:rPr>
      </w:pPr>
    </w:p>
    <w:p w14:paraId="49D2B0D2" w14:textId="6782F677" w:rsidR="00617020" w:rsidRPr="001E40C9" w:rsidRDefault="003C54F6" w:rsidP="00174935">
      <w:pPr>
        <w:numPr>
          <w:ilvl w:val="0"/>
          <w:numId w:val="19"/>
        </w:numPr>
        <w:spacing w:after="0" w:line="240" w:lineRule="auto"/>
        <w:jc w:val="both"/>
        <w:rPr>
          <w:rFonts w:cstheme="minorHAnsi"/>
          <w:b/>
          <w:sz w:val="24"/>
          <w:szCs w:val="24"/>
        </w:rPr>
      </w:pPr>
      <w:r w:rsidRPr="001E40C9">
        <w:rPr>
          <w:rFonts w:cstheme="minorHAnsi"/>
          <w:b/>
          <w:sz w:val="24"/>
          <w:szCs w:val="24"/>
        </w:rPr>
        <w:t xml:space="preserve">RNA sequencing </w:t>
      </w:r>
    </w:p>
    <w:p w14:paraId="0590C9E4" w14:textId="0F2EF1A8" w:rsidR="003C54F6" w:rsidRPr="001E40C9" w:rsidRDefault="003C54F6" w:rsidP="00174935">
      <w:pPr>
        <w:spacing w:after="0" w:line="240" w:lineRule="auto"/>
        <w:jc w:val="both"/>
        <w:rPr>
          <w:rFonts w:cstheme="minorHAnsi"/>
          <w:b/>
          <w:sz w:val="24"/>
          <w:szCs w:val="24"/>
        </w:rPr>
      </w:pPr>
    </w:p>
    <w:p w14:paraId="3C3889CC" w14:textId="6C3FA90A" w:rsidR="00D60A8F" w:rsidRPr="001E40C9" w:rsidRDefault="00FA0BF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Seed 5</w:t>
      </w:r>
      <w:r w:rsidR="00BE2D8D" w:rsidRPr="001E40C9">
        <w:rPr>
          <w:rFonts w:cstheme="minorHAnsi"/>
          <w:sz w:val="24"/>
          <w:szCs w:val="24"/>
        </w:rPr>
        <w:t xml:space="preserve"> x </w:t>
      </w:r>
      <w:r w:rsidRPr="001E40C9">
        <w:rPr>
          <w:rFonts w:cstheme="minorHAnsi"/>
          <w:sz w:val="24"/>
          <w:szCs w:val="24"/>
        </w:rPr>
        <w:t>10</w:t>
      </w:r>
      <w:r w:rsidRPr="001E40C9">
        <w:rPr>
          <w:rFonts w:cstheme="minorHAnsi"/>
          <w:sz w:val="24"/>
          <w:szCs w:val="24"/>
          <w:vertAlign w:val="superscript"/>
        </w:rPr>
        <w:t xml:space="preserve">5 </w:t>
      </w:r>
      <w:r w:rsidRPr="001E40C9">
        <w:rPr>
          <w:rFonts w:cstheme="minorHAnsi"/>
          <w:sz w:val="24"/>
          <w:szCs w:val="24"/>
        </w:rPr>
        <w:t>cells for each sample in T25 cm</w:t>
      </w:r>
      <w:r w:rsidRPr="001E40C9">
        <w:rPr>
          <w:rFonts w:cstheme="minorHAnsi"/>
          <w:sz w:val="24"/>
          <w:szCs w:val="24"/>
        </w:rPr>
        <w:softHyphen/>
      </w:r>
      <w:r w:rsidRPr="001E40C9">
        <w:rPr>
          <w:rFonts w:cstheme="minorHAnsi"/>
          <w:sz w:val="24"/>
          <w:szCs w:val="24"/>
          <w:vertAlign w:val="superscript"/>
        </w:rPr>
        <w:t>2</w:t>
      </w:r>
      <w:r w:rsidRPr="001E40C9">
        <w:rPr>
          <w:rFonts w:cstheme="minorHAnsi"/>
          <w:sz w:val="24"/>
          <w:szCs w:val="24"/>
        </w:rPr>
        <w:t xml:space="preserve"> flasks and perform</w:t>
      </w:r>
      <w:r w:rsidR="00BE2D8D" w:rsidRPr="001E40C9">
        <w:rPr>
          <w:rFonts w:cstheme="minorHAnsi"/>
          <w:sz w:val="24"/>
          <w:szCs w:val="24"/>
        </w:rPr>
        <w:t xml:space="preserve"> a</w:t>
      </w:r>
      <w:r w:rsidRPr="001E40C9">
        <w:rPr>
          <w:rFonts w:cstheme="minorHAnsi"/>
          <w:sz w:val="24"/>
          <w:szCs w:val="24"/>
        </w:rPr>
        <w:t xml:space="preserve"> transfection according to the protocol described in section 2.1, steps </w:t>
      </w:r>
      <w:r w:rsidR="00BE2D8D" w:rsidRPr="001E40C9">
        <w:rPr>
          <w:rFonts w:cstheme="minorHAnsi"/>
          <w:sz w:val="24"/>
          <w:szCs w:val="24"/>
        </w:rPr>
        <w:t>2.1.</w:t>
      </w:r>
      <w:r w:rsidRPr="001E40C9">
        <w:rPr>
          <w:rFonts w:cstheme="minorHAnsi"/>
          <w:sz w:val="24"/>
          <w:szCs w:val="24"/>
        </w:rPr>
        <w:t>1</w:t>
      </w:r>
      <w:r w:rsidR="00BE2D8D" w:rsidRPr="001E40C9">
        <w:rPr>
          <w:rFonts w:cstheme="minorHAnsi"/>
          <w:sz w:val="24"/>
          <w:szCs w:val="24"/>
        </w:rPr>
        <w:t>–2.1.</w:t>
      </w:r>
      <w:r w:rsidRPr="001E40C9">
        <w:rPr>
          <w:rFonts w:cstheme="minorHAnsi"/>
          <w:sz w:val="24"/>
          <w:szCs w:val="24"/>
        </w:rPr>
        <w:t xml:space="preserve">5. </w:t>
      </w:r>
    </w:p>
    <w:p w14:paraId="007BE712" w14:textId="77777777" w:rsidR="00EA3246" w:rsidRPr="001E40C9" w:rsidRDefault="00EA3246" w:rsidP="00174935">
      <w:pPr>
        <w:pStyle w:val="ListParagraph"/>
        <w:spacing w:after="0" w:line="240" w:lineRule="auto"/>
        <w:ind w:left="0"/>
        <w:jc w:val="both"/>
        <w:rPr>
          <w:rFonts w:cstheme="minorHAnsi"/>
          <w:sz w:val="24"/>
          <w:szCs w:val="24"/>
        </w:rPr>
      </w:pPr>
    </w:p>
    <w:p w14:paraId="67D6DC27" w14:textId="36315B33" w:rsidR="00D60A8F" w:rsidRPr="001E40C9" w:rsidRDefault="00FA0BF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After 24 </w:t>
      </w:r>
      <w:r w:rsidR="00BE2D8D" w:rsidRPr="001E40C9">
        <w:rPr>
          <w:rFonts w:cstheme="minorHAnsi"/>
          <w:sz w:val="24"/>
          <w:szCs w:val="24"/>
        </w:rPr>
        <w:t xml:space="preserve">h </w:t>
      </w:r>
      <w:r w:rsidRPr="001E40C9">
        <w:rPr>
          <w:rFonts w:cstheme="minorHAnsi"/>
          <w:sz w:val="24"/>
          <w:szCs w:val="24"/>
        </w:rPr>
        <w:t>and 48 h, harvest</w:t>
      </w:r>
      <w:r w:rsidR="00BE2D8D" w:rsidRPr="001E40C9">
        <w:rPr>
          <w:rFonts w:cstheme="minorHAnsi"/>
          <w:sz w:val="24"/>
          <w:szCs w:val="24"/>
        </w:rPr>
        <w:t xml:space="preserve"> the</w:t>
      </w:r>
      <w:r w:rsidRPr="001E40C9">
        <w:rPr>
          <w:rFonts w:cstheme="minorHAnsi"/>
          <w:sz w:val="24"/>
          <w:szCs w:val="24"/>
        </w:rPr>
        <w:t xml:space="preserve"> cells by trypsinization.</w:t>
      </w:r>
    </w:p>
    <w:p w14:paraId="5DAA1756" w14:textId="77777777" w:rsidR="00EA3246" w:rsidRPr="001E40C9" w:rsidRDefault="00EA3246" w:rsidP="00174935">
      <w:pPr>
        <w:pStyle w:val="ListParagraph"/>
        <w:spacing w:after="0" w:line="240" w:lineRule="auto"/>
        <w:ind w:left="0"/>
        <w:jc w:val="both"/>
        <w:rPr>
          <w:rFonts w:cstheme="minorHAnsi"/>
          <w:sz w:val="24"/>
          <w:szCs w:val="24"/>
        </w:rPr>
      </w:pPr>
    </w:p>
    <w:p w14:paraId="7F190595" w14:textId="62C3BF14" w:rsidR="00FA0BF1" w:rsidRPr="001E40C9" w:rsidRDefault="00FA0BF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Transfer </w:t>
      </w:r>
      <w:r w:rsidR="00BE2D8D" w:rsidRPr="001E40C9">
        <w:rPr>
          <w:rFonts w:cstheme="minorHAnsi"/>
          <w:sz w:val="24"/>
          <w:szCs w:val="24"/>
        </w:rPr>
        <w:t xml:space="preserve">the </w:t>
      </w:r>
      <w:r w:rsidRPr="001E40C9">
        <w:rPr>
          <w:rFonts w:cstheme="minorHAnsi"/>
          <w:sz w:val="24"/>
          <w:szCs w:val="24"/>
        </w:rPr>
        <w:t xml:space="preserve">cell suspensions to 15 mL tubes and label them </w:t>
      </w:r>
      <w:r w:rsidR="00AF6F53" w:rsidRPr="001E40C9">
        <w:rPr>
          <w:rFonts w:cstheme="minorHAnsi"/>
          <w:sz w:val="24"/>
          <w:szCs w:val="24"/>
        </w:rPr>
        <w:t>accordingly</w:t>
      </w:r>
      <w:r w:rsidRPr="001E40C9">
        <w:rPr>
          <w:rFonts w:cstheme="minorHAnsi"/>
          <w:sz w:val="24"/>
          <w:szCs w:val="24"/>
        </w:rPr>
        <w:t>.</w:t>
      </w:r>
    </w:p>
    <w:p w14:paraId="7D4B4BC9" w14:textId="77777777" w:rsidR="00EA3246" w:rsidRPr="001E40C9" w:rsidRDefault="00EA3246" w:rsidP="00174935">
      <w:pPr>
        <w:pStyle w:val="ListParagraph"/>
        <w:spacing w:after="0" w:line="240" w:lineRule="auto"/>
        <w:ind w:left="0"/>
        <w:jc w:val="both"/>
        <w:rPr>
          <w:rFonts w:cstheme="minorHAnsi"/>
          <w:sz w:val="24"/>
          <w:szCs w:val="24"/>
        </w:rPr>
      </w:pPr>
    </w:p>
    <w:p w14:paraId="0B020911" w14:textId="6144D553" w:rsidR="00FA0BF1" w:rsidRPr="001E40C9" w:rsidRDefault="00FA0BF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 xml:space="preserve">Extract RNA according to section 2.1, steps </w:t>
      </w:r>
      <w:r w:rsidR="00BE2D8D" w:rsidRPr="001E40C9">
        <w:rPr>
          <w:rFonts w:cstheme="minorHAnsi"/>
          <w:sz w:val="24"/>
          <w:szCs w:val="24"/>
        </w:rPr>
        <w:t>2.1.</w:t>
      </w:r>
      <w:r w:rsidRPr="001E40C9">
        <w:rPr>
          <w:rFonts w:cstheme="minorHAnsi"/>
          <w:sz w:val="24"/>
          <w:szCs w:val="24"/>
        </w:rPr>
        <w:t>1</w:t>
      </w:r>
      <w:r w:rsidR="00BE2D8D" w:rsidRPr="001E40C9">
        <w:rPr>
          <w:rFonts w:cstheme="minorHAnsi"/>
          <w:sz w:val="24"/>
          <w:szCs w:val="24"/>
        </w:rPr>
        <w:t>–2.1.</w:t>
      </w:r>
      <w:r w:rsidRPr="001E40C9">
        <w:rPr>
          <w:rFonts w:cstheme="minorHAnsi"/>
          <w:sz w:val="24"/>
          <w:szCs w:val="24"/>
        </w:rPr>
        <w:t>6.</w:t>
      </w:r>
    </w:p>
    <w:p w14:paraId="2F6F0D1A" w14:textId="77777777" w:rsidR="00EA3246" w:rsidRPr="001E40C9" w:rsidRDefault="00EA3246" w:rsidP="00174935">
      <w:pPr>
        <w:pStyle w:val="ListParagraph"/>
        <w:spacing w:after="0" w:line="240" w:lineRule="auto"/>
        <w:ind w:left="0"/>
        <w:jc w:val="both"/>
        <w:rPr>
          <w:rFonts w:cstheme="minorHAnsi"/>
          <w:sz w:val="24"/>
          <w:szCs w:val="24"/>
        </w:rPr>
      </w:pPr>
    </w:p>
    <w:p w14:paraId="2BAFE62E" w14:textId="7B571606" w:rsidR="00D24350" w:rsidRPr="001E40C9" w:rsidRDefault="007700B1"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C</w:t>
      </w:r>
      <w:r w:rsidR="00D24350" w:rsidRPr="001E40C9">
        <w:rPr>
          <w:rFonts w:cstheme="minorHAnsi"/>
          <w:sz w:val="24"/>
          <w:szCs w:val="24"/>
        </w:rPr>
        <w:t xml:space="preserve">heck RNA quality as well as concentration with </w:t>
      </w:r>
      <w:r w:rsidR="00BE2D8D" w:rsidRPr="001E40C9">
        <w:rPr>
          <w:rFonts w:cstheme="minorHAnsi"/>
          <w:sz w:val="24"/>
          <w:szCs w:val="24"/>
        </w:rPr>
        <w:t xml:space="preserve">a </w:t>
      </w:r>
      <w:r w:rsidR="00635927" w:rsidRPr="001E40C9">
        <w:rPr>
          <w:rFonts w:cstheme="minorHAnsi"/>
          <w:color w:val="222222"/>
          <w:spacing w:val="3"/>
          <w:sz w:val="24"/>
          <w:szCs w:val="24"/>
          <w:shd w:val="clear" w:color="auto" w:fill="FFFFFF"/>
        </w:rPr>
        <w:t>bioanalyzer</w:t>
      </w:r>
      <w:r w:rsidR="00D24350" w:rsidRPr="001E40C9">
        <w:rPr>
          <w:rFonts w:cstheme="minorHAnsi"/>
          <w:sz w:val="24"/>
          <w:szCs w:val="24"/>
        </w:rPr>
        <w:t xml:space="preserve">. </w:t>
      </w:r>
      <w:r w:rsidR="00BE2D8D" w:rsidRPr="001E40C9">
        <w:rPr>
          <w:rFonts w:cstheme="minorHAnsi"/>
          <w:sz w:val="24"/>
          <w:szCs w:val="24"/>
        </w:rPr>
        <w:t xml:space="preserve">An </w:t>
      </w:r>
      <w:r w:rsidR="00D24350" w:rsidRPr="001E40C9">
        <w:rPr>
          <w:rFonts w:cstheme="minorHAnsi"/>
          <w:sz w:val="24"/>
          <w:szCs w:val="24"/>
        </w:rPr>
        <w:t>R</w:t>
      </w:r>
      <w:r w:rsidR="00AC147D" w:rsidRPr="001E40C9">
        <w:rPr>
          <w:rFonts w:cstheme="minorHAnsi"/>
          <w:sz w:val="24"/>
          <w:szCs w:val="24"/>
        </w:rPr>
        <w:t xml:space="preserve">NA </w:t>
      </w:r>
      <w:r w:rsidR="00BE2D8D" w:rsidRPr="001E40C9">
        <w:rPr>
          <w:rFonts w:cstheme="minorHAnsi"/>
          <w:sz w:val="24"/>
          <w:szCs w:val="24"/>
        </w:rPr>
        <w:t>i</w:t>
      </w:r>
      <w:r w:rsidR="00AC147D" w:rsidRPr="001E40C9">
        <w:rPr>
          <w:rFonts w:cstheme="minorHAnsi"/>
          <w:sz w:val="24"/>
          <w:szCs w:val="24"/>
        </w:rPr>
        <w:t xml:space="preserve">ntegrity </w:t>
      </w:r>
      <w:r w:rsidR="00BE2D8D" w:rsidRPr="001E40C9">
        <w:rPr>
          <w:rFonts w:cstheme="minorHAnsi"/>
          <w:sz w:val="24"/>
          <w:szCs w:val="24"/>
        </w:rPr>
        <w:t>s</w:t>
      </w:r>
      <w:r w:rsidR="00AC147D" w:rsidRPr="001E40C9">
        <w:rPr>
          <w:rFonts w:cstheme="minorHAnsi"/>
          <w:sz w:val="24"/>
          <w:szCs w:val="24"/>
        </w:rPr>
        <w:t xml:space="preserve">core (RIN) above </w:t>
      </w:r>
      <w:r w:rsidR="00BE2D8D" w:rsidRPr="001E40C9">
        <w:rPr>
          <w:rFonts w:cstheme="minorHAnsi"/>
          <w:sz w:val="24"/>
          <w:szCs w:val="24"/>
        </w:rPr>
        <w:t>eight</w:t>
      </w:r>
      <w:r w:rsidR="00AC147D" w:rsidRPr="001E40C9">
        <w:rPr>
          <w:rFonts w:cstheme="minorHAnsi"/>
          <w:sz w:val="24"/>
          <w:szCs w:val="24"/>
        </w:rPr>
        <w:t xml:space="preserve"> and appropriate histogram</w:t>
      </w:r>
      <w:r w:rsidRPr="001E40C9">
        <w:rPr>
          <w:rFonts w:cstheme="minorHAnsi"/>
          <w:sz w:val="24"/>
          <w:szCs w:val="24"/>
        </w:rPr>
        <w:t>s</w:t>
      </w:r>
      <w:r w:rsidR="00AC147D" w:rsidRPr="001E40C9">
        <w:rPr>
          <w:rFonts w:cstheme="minorHAnsi"/>
          <w:sz w:val="24"/>
          <w:szCs w:val="24"/>
        </w:rPr>
        <w:t xml:space="preserve"> are </w:t>
      </w:r>
      <w:r w:rsidR="00D60A8F" w:rsidRPr="001E40C9">
        <w:rPr>
          <w:rFonts w:cstheme="minorHAnsi"/>
          <w:sz w:val="24"/>
          <w:szCs w:val="24"/>
        </w:rPr>
        <w:t>n</w:t>
      </w:r>
      <w:r w:rsidR="00AC147D" w:rsidRPr="001E40C9">
        <w:rPr>
          <w:rFonts w:cstheme="minorHAnsi"/>
          <w:sz w:val="24"/>
          <w:szCs w:val="24"/>
        </w:rPr>
        <w:t>ecessa</w:t>
      </w:r>
      <w:r w:rsidRPr="001E40C9">
        <w:rPr>
          <w:rFonts w:cstheme="minorHAnsi"/>
          <w:sz w:val="24"/>
          <w:szCs w:val="24"/>
        </w:rPr>
        <w:t>ry to confirm RNA quality.</w:t>
      </w:r>
      <w:r w:rsidR="00690359" w:rsidRPr="001E40C9">
        <w:rPr>
          <w:rFonts w:cstheme="minorHAnsi"/>
          <w:sz w:val="24"/>
          <w:szCs w:val="24"/>
        </w:rPr>
        <w:t xml:space="preserve"> </w:t>
      </w:r>
    </w:p>
    <w:p w14:paraId="03AE4CA8" w14:textId="77777777" w:rsidR="00EA3246" w:rsidRPr="001E40C9" w:rsidRDefault="00EA3246" w:rsidP="00174935">
      <w:pPr>
        <w:pStyle w:val="ListParagraph"/>
        <w:spacing w:after="0" w:line="240" w:lineRule="auto"/>
        <w:ind w:left="0"/>
        <w:jc w:val="both"/>
        <w:rPr>
          <w:rFonts w:cstheme="minorHAnsi"/>
          <w:sz w:val="24"/>
          <w:szCs w:val="24"/>
        </w:rPr>
      </w:pPr>
    </w:p>
    <w:p w14:paraId="5601B97E" w14:textId="56F4DD7D" w:rsidR="00245005" w:rsidRPr="001E40C9" w:rsidRDefault="00114A2C"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From the total RNA</w:t>
      </w:r>
      <w:r w:rsidR="007700B1" w:rsidRPr="001E40C9">
        <w:rPr>
          <w:rFonts w:cstheme="minorHAnsi"/>
          <w:sz w:val="24"/>
          <w:szCs w:val="24"/>
        </w:rPr>
        <w:t>,</w:t>
      </w:r>
      <w:r w:rsidRPr="001E40C9">
        <w:rPr>
          <w:rFonts w:cstheme="minorHAnsi"/>
          <w:sz w:val="24"/>
          <w:szCs w:val="24"/>
        </w:rPr>
        <w:t xml:space="preserve"> </w:t>
      </w:r>
      <w:r w:rsidR="002A6052" w:rsidRPr="001E40C9">
        <w:rPr>
          <w:rFonts w:cstheme="minorHAnsi"/>
          <w:sz w:val="24"/>
          <w:szCs w:val="24"/>
        </w:rPr>
        <w:t xml:space="preserve">use </w:t>
      </w:r>
      <w:r w:rsidR="00836EDB" w:rsidRPr="001E40C9">
        <w:rPr>
          <w:rFonts w:cstheme="minorHAnsi"/>
          <w:sz w:val="24"/>
          <w:szCs w:val="24"/>
        </w:rPr>
        <w:t>~2</w:t>
      </w:r>
      <w:r w:rsidR="00D80BCA" w:rsidRPr="001E40C9">
        <w:rPr>
          <w:rFonts w:cstheme="minorHAnsi"/>
          <w:sz w:val="24"/>
          <w:szCs w:val="24"/>
        </w:rPr>
        <w:t xml:space="preserve"> </w:t>
      </w:r>
      <w:r w:rsidR="00836EDB" w:rsidRPr="001E40C9">
        <w:rPr>
          <w:rFonts w:cstheme="minorHAnsi"/>
          <w:sz w:val="24"/>
          <w:szCs w:val="24"/>
        </w:rPr>
        <w:t>µg</w:t>
      </w:r>
      <w:r w:rsidR="00BE2D8D" w:rsidRPr="001E40C9">
        <w:rPr>
          <w:rFonts w:cstheme="minorHAnsi"/>
          <w:sz w:val="24"/>
          <w:szCs w:val="24"/>
        </w:rPr>
        <w:t xml:space="preserve"> of the</w:t>
      </w:r>
      <w:r w:rsidR="00836EDB" w:rsidRPr="001E40C9">
        <w:rPr>
          <w:rFonts w:cstheme="minorHAnsi"/>
          <w:sz w:val="24"/>
          <w:szCs w:val="24"/>
        </w:rPr>
        <w:t xml:space="preserve"> sample </w:t>
      </w:r>
      <w:r w:rsidR="007700B1" w:rsidRPr="001E40C9">
        <w:rPr>
          <w:rFonts w:cstheme="minorHAnsi"/>
          <w:sz w:val="24"/>
          <w:szCs w:val="24"/>
        </w:rPr>
        <w:t xml:space="preserve">for </w:t>
      </w:r>
      <w:r w:rsidR="00836EDB" w:rsidRPr="001E40C9">
        <w:rPr>
          <w:rFonts w:cstheme="minorHAnsi"/>
          <w:sz w:val="24"/>
          <w:szCs w:val="24"/>
        </w:rPr>
        <w:t>RNA sequencing</w:t>
      </w:r>
      <w:r w:rsidR="005C7B42" w:rsidRPr="001E40C9">
        <w:rPr>
          <w:rFonts w:cstheme="minorHAnsi"/>
          <w:sz w:val="24"/>
          <w:szCs w:val="24"/>
        </w:rPr>
        <w:t xml:space="preserve"> (messenger RNA from total RNA)</w:t>
      </w:r>
      <w:r w:rsidR="002A6052" w:rsidRPr="001E40C9">
        <w:rPr>
          <w:rFonts w:cstheme="minorHAnsi"/>
          <w:sz w:val="24"/>
          <w:szCs w:val="24"/>
        </w:rPr>
        <w:t xml:space="preserve"> </w:t>
      </w:r>
    </w:p>
    <w:p w14:paraId="4931B4C9" w14:textId="77777777" w:rsidR="00EA3246" w:rsidRPr="001E40C9" w:rsidRDefault="00EA3246" w:rsidP="00174935">
      <w:pPr>
        <w:pStyle w:val="ListParagraph"/>
        <w:spacing w:after="0" w:line="240" w:lineRule="auto"/>
        <w:ind w:left="0"/>
        <w:jc w:val="both"/>
        <w:rPr>
          <w:rFonts w:cstheme="minorHAnsi"/>
          <w:sz w:val="24"/>
          <w:szCs w:val="24"/>
        </w:rPr>
      </w:pPr>
    </w:p>
    <w:p w14:paraId="05859C80" w14:textId="168B09C0" w:rsidR="002C4AB9" w:rsidRPr="001E40C9" w:rsidRDefault="005C7B42"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t>S</w:t>
      </w:r>
      <w:r w:rsidR="002C4AB9" w:rsidRPr="001E40C9">
        <w:rPr>
          <w:rFonts w:cstheme="minorHAnsi"/>
          <w:sz w:val="24"/>
          <w:szCs w:val="24"/>
        </w:rPr>
        <w:t>equenc</w:t>
      </w:r>
      <w:r w:rsidR="006C69F8" w:rsidRPr="001E40C9">
        <w:rPr>
          <w:rFonts w:cstheme="minorHAnsi"/>
          <w:sz w:val="24"/>
          <w:szCs w:val="24"/>
        </w:rPr>
        <w:t xml:space="preserve">e </w:t>
      </w:r>
      <w:r w:rsidRPr="001E40C9">
        <w:rPr>
          <w:rFonts w:cstheme="minorHAnsi"/>
          <w:sz w:val="24"/>
          <w:szCs w:val="24"/>
        </w:rPr>
        <w:t>using a</w:t>
      </w:r>
      <w:r w:rsidR="00EA3246" w:rsidRPr="001E40C9">
        <w:rPr>
          <w:rFonts w:cstheme="minorHAnsi"/>
          <w:sz w:val="24"/>
          <w:szCs w:val="24"/>
        </w:rPr>
        <w:t xml:space="preserve"> n</w:t>
      </w:r>
      <w:r w:rsidRPr="001E40C9">
        <w:rPr>
          <w:rFonts w:cstheme="minorHAnsi"/>
          <w:color w:val="222222"/>
          <w:spacing w:val="3"/>
          <w:sz w:val="24"/>
          <w:szCs w:val="24"/>
          <w:shd w:val="clear" w:color="auto" w:fill="FFFFFF"/>
        </w:rPr>
        <w:t>ext</w:t>
      </w:r>
      <w:r w:rsidR="00A8782E" w:rsidRPr="001E40C9">
        <w:rPr>
          <w:rFonts w:cstheme="minorHAnsi"/>
          <w:color w:val="222222"/>
          <w:spacing w:val="3"/>
          <w:sz w:val="24"/>
          <w:szCs w:val="24"/>
          <w:shd w:val="clear" w:color="auto" w:fill="FFFFFF"/>
        </w:rPr>
        <w:t>-</w:t>
      </w:r>
      <w:r w:rsidR="006C69F8" w:rsidRPr="001E40C9">
        <w:rPr>
          <w:rFonts w:cstheme="minorHAnsi"/>
          <w:color w:val="222222"/>
          <w:spacing w:val="3"/>
          <w:sz w:val="24"/>
          <w:szCs w:val="24"/>
          <w:shd w:val="clear" w:color="auto" w:fill="FFFFFF"/>
        </w:rPr>
        <w:t>generation sequencer</w:t>
      </w:r>
      <w:r w:rsidR="009D0DE3" w:rsidRPr="00174935">
        <w:rPr>
          <w:rFonts w:cstheme="minorHAnsi"/>
          <w:sz w:val="24"/>
          <w:szCs w:val="24"/>
        </w:rPr>
        <w:fldChar w:fldCharType="begin"/>
      </w:r>
      <w:r w:rsidR="009D0DE3" w:rsidRPr="001E40C9">
        <w:rPr>
          <w:rFonts w:cstheme="minorHAnsi"/>
          <w:sz w:val="24"/>
          <w:szCs w:val="24"/>
        </w:rPr>
        <w:instrText xml:space="preserve"> ADDIN EN.CITE &lt;EndNote&gt;&lt;Cite&gt;&lt;Author&gt;Hossian&lt;/Author&gt;&lt;Year&gt;2018&lt;/Year&gt;&lt;RecNum&gt;1589&lt;/RecNum&gt;&lt;DisplayText&gt;&lt;style face="superscript"&gt;11&lt;/style&gt;&lt;/DisplayText&gt;&lt;record&gt;&lt;rec-number&gt;1589&lt;/rec-number&gt;&lt;foreign-keys&gt;&lt;key app="EN" db-id="0z0xfvzzwep2f9ewe0b5e20u0xxts0pvz0tr" timestamp="1534261768"&gt;1589&lt;/key&gt;&lt;/foreign-keys&gt;&lt;ref-type name="Journal Article"&gt;17&lt;/ref-type&gt;&lt;contributors&gt;&lt;authors&gt;&lt;author&gt;Hossian, Akmn&lt;/author&gt;&lt;author&gt;Sajib, M. S.&lt;/author&gt;&lt;author&gt;Tullar, P. E.&lt;/author&gt;&lt;author&gt;Mikelis, C. M.&lt;/author&gt;&lt;author&gt;Mattheolabakis, G.&lt;/author&gt;&lt;/authors&gt;&lt;/contributors&gt;&lt;auth-address&gt;Department of Basic Pharmaceutical Sciences, School of Pharmacy, University of Louisiana at Monroe, Monroe, Louisiana, USA.&amp;#xD;Department of Biomedical Sciences, School of Pharmacy, Texas Tech University Health Sciences Center, Lubbock, Texas, USA.&amp;#xD;Department of Obstetrics and Gynecology, School of Medicine, Texas Tech University Health Sciences Center, Lubbock, Texas, USA.&amp;#xD;Department of Basic Pharmaceutical Sciences, School of Pharmacy, University of Louisiana at Monroe, Monroe, Louisiana, USA. matthaiolampakis@ulm.edu.&lt;/auth-address&gt;&lt;titles&gt;&lt;title&gt;Multipronged activity of combinatorial miR-143 and miR-506 inhibits Lung Cancer cell cycle progression and angiogenesis in vitro&lt;/title&gt;&lt;secondary-title&gt;Sci Rep&lt;/secondary-title&gt;&lt;/titles&gt;&lt;periodical&gt;&lt;full-title&gt;Sci Rep&lt;/full-title&gt;&lt;/periodical&gt;&lt;pages&gt;10495&lt;/pages&gt;&lt;volume&gt;8&lt;/volume&gt;&lt;number&gt;1&lt;/number&gt;&lt;dates&gt;&lt;year&gt;2018&lt;/year&gt;&lt;pub-dates&gt;&lt;date&gt;Jul 12&lt;/date&gt;&lt;/pub-dates&gt;&lt;/dates&gt;&lt;isbn&gt;2045-2322 (Electronic)&amp;#xD;2045-2322 (Linking)&lt;/isbn&gt;&lt;accession-num&gt;30002440&lt;/accession-num&gt;&lt;urls&gt;&lt;related-urls&gt;&lt;url&gt;https://www.ncbi.nlm.nih.gov/pubmed/30002440&lt;/url&gt;&lt;/related-urls&gt;&lt;/urls&gt;&lt;custom2&gt;PMC6043488&lt;/custom2&gt;&lt;electronic-resource-num&gt;10.1038/s41598-018-28872-2&lt;/electronic-resource-num&gt;&lt;/record&gt;&lt;/Cite&gt;&lt;/EndNote&gt;</w:instrText>
      </w:r>
      <w:r w:rsidR="009D0DE3" w:rsidRPr="00174935">
        <w:rPr>
          <w:rFonts w:cstheme="minorHAnsi"/>
          <w:sz w:val="24"/>
          <w:szCs w:val="24"/>
        </w:rPr>
        <w:fldChar w:fldCharType="separate"/>
      </w:r>
      <w:r w:rsidR="009D0DE3" w:rsidRPr="001E40C9">
        <w:rPr>
          <w:rFonts w:cstheme="minorHAnsi"/>
          <w:noProof/>
          <w:sz w:val="24"/>
          <w:szCs w:val="24"/>
          <w:vertAlign w:val="superscript"/>
        </w:rPr>
        <w:t>11</w:t>
      </w:r>
      <w:r w:rsidR="009D0DE3" w:rsidRPr="00174935">
        <w:rPr>
          <w:rFonts w:cstheme="minorHAnsi"/>
          <w:sz w:val="24"/>
          <w:szCs w:val="24"/>
        </w:rPr>
        <w:fldChar w:fldCharType="end"/>
      </w:r>
      <w:r w:rsidR="00A8782E" w:rsidRPr="001E40C9">
        <w:rPr>
          <w:rFonts w:cstheme="minorHAnsi"/>
          <w:sz w:val="24"/>
          <w:szCs w:val="24"/>
        </w:rPr>
        <w:t>.</w:t>
      </w:r>
    </w:p>
    <w:p w14:paraId="3FD07439" w14:textId="77777777" w:rsidR="00EA3246" w:rsidRPr="001E40C9" w:rsidRDefault="00EA3246" w:rsidP="00174935">
      <w:pPr>
        <w:pStyle w:val="ListParagraph"/>
        <w:spacing w:after="0" w:line="240" w:lineRule="auto"/>
        <w:ind w:left="0"/>
        <w:jc w:val="both"/>
        <w:rPr>
          <w:rFonts w:cstheme="minorHAnsi"/>
          <w:sz w:val="24"/>
          <w:szCs w:val="24"/>
        </w:rPr>
      </w:pPr>
    </w:p>
    <w:p w14:paraId="4E2B0713" w14:textId="6F01D8BF" w:rsidR="002C4AB9" w:rsidRPr="001E40C9" w:rsidRDefault="002C4AB9" w:rsidP="00174935">
      <w:pPr>
        <w:pStyle w:val="ListParagraph"/>
        <w:numPr>
          <w:ilvl w:val="1"/>
          <w:numId w:val="19"/>
        </w:numPr>
        <w:spacing w:after="0" w:line="240" w:lineRule="auto"/>
        <w:jc w:val="both"/>
        <w:rPr>
          <w:rFonts w:cstheme="minorHAnsi"/>
          <w:sz w:val="24"/>
          <w:szCs w:val="24"/>
        </w:rPr>
      </w:pPr>
      <w:r w:rsidRPr="001E40C9">
        <w:rPr>
          <w:rFonts w:cstheme="minorHAnsi"/>
          <w:sz w:val="24"/>
          <w:szCs w:val="24"/>
        </w:rPr>
        <w:lastRenderedPageBreak/>
        <w:t xml:space="preserve">Run quality </w:t>
      </w:r>
      <w:r w:rsidR="00272F9D" w:rsidRPr="001E40C9">
        <w:rPr>
          <w:rFonts w:cstheme="minorHAnsi"/>
          <w:sz w:val="24"/>
          <w:szCs w:val="24"/>
        </w:rPr>
        <w:t>trimming</w:t>
      </w:r>
      <w:r w:rsidRPr="001E40C9">
        <w:rPr>
          <w:rFonts w:cstheme="minorHAnsi"/>
          <w:sz w:val="24"/>
          <w:szCs w:val="24"/>
        </w:rPr>
        <w:t xml:space="preserve"> and map with</w:t>
      </w:r>
      <w:r w:rsidR="00A8782E" w:rsidRPr="001E40C9">
        <w:rPr>
          <w:rFonts w:cstheme="minorHAnsi"/>
          <w:sz w:val="24"/>
          <w:szCs w:val="24"/>
        </w:rPr>
        <w:t xml:space="preserve"> a</w:t>
      </w:r>
      <w:r w:rsidRPr="001E40C9">
        <w:rPr>
          <w:rFonts w:cstheme="minorHAnsi"/>
          <w:sz w:val="24"/>
          <w:szCs w:val="24"/>
        </w:rPr>
        <w:t xml:space="preserve"> reference genome from FASTQ files generated from </w:t>
      </w:r>
      <w:r w:rsidR="00A8782E" w:rsidRPr="001E40C9">
        <w:rPr>
          <w:rFonts w:cstheme="minorHAnsi"/>
          <w:sz w:val="24"/>
          <w:szCs w:val="24"/>
        </w:rPr>
        <w:t xml:space="preserve">the </w:t>
      </w:r>
      <w:r w:rsidRPr="001E40C9">
        <w:rPr>
          <w:rFonts w:cstheme="minorHAnsi"/>
          <w:sz w:val="24"/>
          <w:szCs w:val="24"/>
        </w:rPr>
        <w:t>RNA sequencing machine</w:t>
      </w:r>
      <w:r w:rsidR="009D0DE3" w:rsidRPr="00174935">
        <w:rPr>
          <w:rFonts w:cstheme="minorHAnsi"/>
          <w:sz w:val="24"/>
          <w:szCs w:val="24"/>
        </w:rPr>
        <w:fldChar w:fldCharType="begin"/>
      </w:r>
      <w:r w:rsidR="009D0DE3" w:rsidRPr="001E40C9">
        <w:rPr>
          <w:rFonts w:cstheme="minorHAnsi"/>
          <w:sz w:val="24"/>
          <w:szCs w:val="24"/>
        </w:rPr>
        <w:instrText xml:space="preserve"> ADDIN EN.CITE &lt;EndNote&gt;&lt;Cite&gt;&lt;Author&gt;Hossian&lt;/Author&gt;&lt;Year&gt;2018&lt;/Year&gt;&lt;RecNum&gt;1589&lt;/RecNum&gt;&lt;DisplayText&gt;&lt;style face="superscript"&gt;11&lt;/style&gt;&lt;/DisplayText&gt;&lt;record&gt;&lt;rec-number&gt;1589&lt;/rec-number&gt;&lt;foreign-keys&gt;&lt;key app="EN" db-id="0z0xfvzzwep2f9ewe0b5e20u0xxts0pvz0tr" timestamp="1534261768"&gt;1589&lt;/key&gt;&lt;/foreign-keys&gt;&lt;ref-type name="Journal Article"&gt;17&lt;/ref-type&gt;&lt;contributors&gt;&lt;authors&gt;&lt;author&gt;Hossian, Akmn&lt;/author&gt;&lt;author&gt;Sajib, M. S.&lt;/author&gt;&lt;author&gt;Tullar, P. E.&lt;/author&gt;&lt;author&gt;Mikelis, C. M.&lt;/author&gt;&lt;author&gt;Mattheolabakis, G.&lt;/author&gt;&lt;/authors&gt;&lt;/contributors&gt;&lt;auth-address&gt;Department of Basic Pharmaceutical Sciences, School of Pharmacy, University of Louisiana at Monroe, Monroe, Louisiana, USA.&amp;#xD;Department of Biomedical Sciences, School of Pharmacy, Texas Tech University Health Sciences Center, Lubbock, Texas, USA.&amp;#xD;Department of Obstetrics and Gynecology, School of Medicine, Texas Tech University Health Sciences Center, Lubbock, Texas, USA.&amp;#xD;Department of Basic Pharmaceutical Sciences, School of Pharmacy, University of Louisiana at Monroe, Monroe, Louisiana, USA. matthaiolampakis@ulm.edu.&lt;/auth-address&gt;&lt;titles&gt;&lt;title&gt;Multipronged activity of combinatorial miR-143 and miR-506 inhibits Lung Cancer cell cycle progression and angiogenesis in vitro&lt;/title&gt;&lt;secondary-title&gt;Sci Rep&lt;/secondary-title&gt;&lt;/titles&gt;&lt;periodical&gt;&lt;full-title&gt;Sci Rep&lt;/full-title&gt;&lt;/periodical&gt;&lt;pages&gt;10495&lt;/pages&gt;&lt;volume&gt;8&lt;/volume&gt;&lt;number&gt;1&lt;/number&gt;&lt;dates&gt;&lt;year&gt;2018&lt;/year&gt;&lt;pub-dates&gt;&lt;date&gt;Jul 12&lt;/date&gt;&lt;/pub-dates&gt;&lt;/dates&gt;&lt;isbn&gt;2045-2322 (Electronic)&amp;#xD;2045-2322 (Linking)&lt;/isbn&gt;&lt;accession-num&gt;30002440&lt;/accession-num&gt;&lt;urls&gt;&lt;related-urls&gt;&lt;url&gt;https://www.ncbi.nlm.nih.gov/pubmed/30002440&lt;/url&gt;&lt;/related-urls&gt;&lt;/urls&gt;&lt;custom2&gt;PMC6043488&lt;/custom2&gt;&lt;electronic-resource-num&gt;10.1038/s41598-018-28872-2&lt;/electronic-resource-num&gt;&lt;/record&gt;&lt;/Cite&gt;&lt;/EndNote&gt;</w:instrText>
      </w:r>
      <w:r w:rsidR="009D0DE3" w:rsidRPr="00174935">
        <w:rPr>
          <w:rFonts w:cstheme="minorHAnsi"/>
          <w:sz w:val="24"/>
          <w:szCs w:val="24"/>
        </w:rPr>
        <w:fldChar w:fldCharType="separate"/>
      </w:r>
      <w:r w:rsidR="009D0DE3" w:rsidRPr="001E40C9">
        <w:rPr>
          <w:rFonts w:cstheme="minorHAnsi"/>
          <w:noProof/>
          <w:sz w:val="24"/>
          <w:szCs w:val="24"/>
          <w:vertAlign w:val="superscript"/>
        </w:rPr>
        <w:t>11</w:t>
      </w:r>
      <w:r w:rsidR="009D0DE3" w:rsidRPr="00174935">
        <w:rPr>
          <w:rFonts w:cstheme="minorHAnsi"/>
          <w:sz w:val="24"/>
          <w:szCs w:val="24"/>
        </w:rPr>
        <w:fldChar w:fldCharType="end"/>
      </w:r>
      <w:r w:rsidR="00A8782E" w:rsidRPr="001E40C9">
        <w:rPr>
          <w:rFonts w:cstheme="minorHAnsi"/>
          <w:sz w:val="24"/>
          <w:szCs w:val="24"/>
        </w:rPr>
        <w:t>.</w:t>
      </w:r>
    </w:p>
    <w:p w14:paraId="3881E169" w14:textId="77777777" w:rsidR="00EA3246" w:rsidRPr="001E40C9" w:rsidRDefault="00EA3246" w:rsidP="00174935">
      <w:pPr>
        <w:pStyle w:val="ListParagraph"/>
        <w:spacing w:after="0" w:line="240" w:lineRule="auto"/>
        <w:ind w:left="0"/>
        <w:jc w:val="both"/>
        <w:rPr>
          <w:rFonts w:cstheme="minorHAnsi"/>
          <w:b/>
          <w:sz w:val="24"/>
          <w:szCs w:val="24"/>
        </w:rPr>
      </w:pPr>
    </w:p>
    <w:p w14:paraId="4A00EC08" w14:textId="1742CBCD" w:rsidR="00690359" w:rsidRPr="001E40C9" w:rsidRDefault="00501619" w:rsidP="00174935">
      <w:pPr>
        <w:pStyle w:val="ListParagraph"/>
        <w:numPr>
          <w:ilvl w:val="1"/>
          <w:numId w:val="19"/>
        </w:numPr>
        <w:spacing w:after="0" w:line="240" w:lineRule="auto"/>
        <w:jc w:val="both"/>
        <w:rPr>
          <w:rFonts w:cstheme="minorHAnsi"/>
          <w:b/>
          <w:sz w:val="24"/>
          <w:szCs w:val="24"/>
        </w:rPr>
      </w:pPr>
      <w:r w:rsidRPr="001E40C9">
        <w:rPr>
          <w:rFonts w:cstheme="minorHAnsi"/>
          <w:sz w:val="24"/>
          <w:szCs w:val="24"/>
        </w:rPr>
        <w:t xml:space="preserve">Upload </w:t>
      </w:r>
      <w:r w:rsidR="005C7B42" w:rsidRPr="001E40C9">
        <w:rPr>
          <w:rFonts w:cstheme="minorHAnsi"/>
          <w:sz w:val="24"/>
          <w:szCs w:val="24"/>
        </w:rPr>
        <w:t xml:space="preserve">FASTQ files and raw read </w:t>
      </w:r>
      <w:r w:rsidR="00A8782E" w:rsidRPr="001E40C9">
        <w:rPr>
          <w:rFonts w:cstheme="minorHAnsi"/>
          <w:sz w:val="24"/>
          <w:szCs w:val="24"/>
        </w:rPr>
        <w:t xml:space="preserve">the </w:t>
      </w:r>
      <w:r w:rsidR="005C7B42" w:rsidRPr="001E40C9">
        <w:rPr>
          <w:rFonts w:cstheme="minorHAnsi"/>
          <w:sz w:val="24"/>
          <w:szCs w:val="24"/>
        </w:rPr>
        <w:t xml:space="preserve">count data </w:t>
      </w:r>
      <w:r w:rsidRPr="001E40C9">
        <w:rPr>
          <w:rFonts w:cstheme="minorHAnsi"/>
          <w:color w:val="222222"/>
          <w:spacing w:val="3"/>
          <w:sz w:val="24"/>
          <w:szCs w:val="24"/>
          <w:shd w:val="clear" w:color="auto" w:fill="FFFFFF"/>
        </w:rPr>
        <w:t>to</w:t>
      </w:r>
      <w:r w:rsidR="005C7B42" w:rsidRPr="001E40C9">
        <w:rPr>
          <w:rFonts w:cstheme="minorHAnsi"/>
          <w:color w:val="222222"/>
          <w:spacing w:val="3"/>
          <w:sz w:val="24"/>
          <w:szCs w:val="24"/>
          <w:shd w:val="clear" w:color="auto" w:fill="FFFFFF"/>
        </w:rPr>
        <w:t xml:space="preserve"> </w:t>
      </w:r>
      <w:proofErr w:type="spellStart"/>
      <w:r w:rsidR="005C7B42" w:rsidRPr="001E40C9">
        <w:rPr>
          <w:rFonts w:cstheme="minorHAnsi"/>
          <w:color w:val="222222"/>
          <w:spacing w:val="3"/>
          <w:sz w:val="24"/>
          <w:szCs w:val="24"/>
          <w:shd w:val="clear" w:color="auto" w:fill="FFFFFF"/>
        </w:rPr>
        <w:t>Genebank</w:t>
      </w:r>
      <w:proofErr w:type="spellEnd"/>
      <w:r w:rsidR="005C7B42" w:rsidRPr="001E40C9">
        <w:rPr>
          <w:rFonts w:cstheme="minorHAnsi"/>
          <w:color w:val="222222"/>
          <w:spacing w:val="3"/>
          <w:sz w:val="24"/>
          <w:szCs w:val="24"/>
          <w:shd w:val="clear" w:color="auto" w:fill="FFFFFF"/>
        </w:rPr>
        <w:t xml:space="preserve">, </w:t>
      </w:r>
      <w:r w:rsidR="005C7B42" w:rsidRPr="001E40C9">
        <w:rPr>
          <w:rFonts w:cstheme="minorHAnsi"/>
          <w:sz w:val="24"/>
          <w:szCs w:val="24"/>
        </w:rPr>
        <w:t xml:space="preserve">following the instructions </w:t>
      </w:r>
      <w:r w:rsidR="008F2AB3" w:rsidRPr="001E40C9">
        <w:rPr>
          <w:rFonts w:cstheme="minorHAnsi"/>
          <w:sz w:val="24"/>
          <w:szCs w:val="24"/>
        </w:rPr>
        <w:t>of</w:t>
      </w:r>
      <w:r w:rsidR="005C7B42" w:rsidRPr="001E40C9">
        <w:rPr>
          <w:rFonts w:cstheme="minorHAnsi"/>
          <w:sz w:val="24"/>
          <w:szCs w:val="24"/>
        </w:rPr>
        <w:t xml:space="preserve"> the </w:t>
      </w:r>
      <w:r w:rsidR="00A8782E" w:rsidRPr="001E40C9">
        <w:rPr>
          <w:rFonts w:cstheme="minorHAnsi"/>
          <w:sz w:val="24"/>
          <w:szCs w:val="24"/>
        </w:rPr>
        <w:t>&lt;</w:t>
      </w:r>
      <w:hyperlink r:id="rId6" w:history="1">
        <w:r w:rsidR="00A8782E" w:rsidRPr="001E40C9">
          <w:rPr>
            <w:rStyle w:val="Hyperlink"/>
            <w:rFonts w:cstheme="minorHAnsi"/>
            <w:sz w:val="24"/>
            <w:szCs w:val="24"/>
          </w:rPr>
          <w:t>https://www.ncbi.nlm.nih.gov/</w:t>
        </w:r>
      </w:hyperlink>
      <w:r w:rsidR="00A8782E" w:rsidRPr="001E40C9">
        <w:rPr>
          <w:rFonts w:cstheme="minorHAnsi"/>
          <w:sz w:val="24"/>
          <w:szCs w:val="24"/>
        </w:rPr>
        <w:t>&gt;</w:t>
      </w:r>
      <w:r w:rsidR="005C7B42" w:rsidRPr="001E40C9">
        <w:rPr>
          <w:rFonts w:cstheme="minorHAnsi"/>
          <w:sz w:val="24"/>
          <w:szCs w:val="24"/>
        </w:rPr>
        <w:t xml:space="preserve"> website.</w:t>
      </w:r>
      <w:r w:rsidR="005C7B42" w:rsidRPr="001E40C9">
        <w:rPr>
          <w:rFonts w:cstheme="minorHAnsi"/>
          <w:b/>
          <w:sz w:val="24"/>
          <w:szCs w:val="24"/>
        </w:rPr>
        <w:t xml:space="preserve"> </w:t>
      </w:r>
    </w:p>
    <w:p w14:paraId="372CC865" w14:textId="77777777" w:rsidR="00690359" w:rsidRPr="001E40C9" w:rsidRDefault="00690359" w:rsidP="00174935">
      <w:pPr>
        <w:pStyle w:val="ListParagraph"/>
        <w:jc w:val="both"/>
        <w:rPr>
          <w:rFonts w:cstheme="minorHAnsi"/>
          <w:color w:val="222222"/>
          <w:spacing w:val="3"/>
          <w:sz w:val="24"/>
          <w:szCs w:val="24"/>
          <w:shd w:val="clear" w:color="auto" w:fill="FFFFFF"/>
        </w:rPr>
      </w:pPr>
    </w:p>
    <w:p w14:paraId="32DD60A8" w14:textId="34E51AF6" w:rsidR="005C7B42" w:rsidRPr="001E40C9" w:rsidRDefault="00690359" w:rsidP="00174935">
      <w:pPr>
        <w:pStyle w:val="ListParagraph"/>
        <w:spacing w:after="0" w:line="240" w:lineRule="auto"/>
        <w:ind w:left="0"/>
        <w:jc w:val="both"/>
        <w:rPr>
          <w:rFonts w:cstheme="minorHAnsi"/>
          <w:b/>
          <w:sz w:val="24"/>
          <w:szCs w:val="24"/>
        </w:rPr>
      </w:pPr>
      <w:r w:rsidRPr="001E40C9">
        <w:rPr>
          <w:rFonts w:cstheme="minorHAnsi"/>
          <w:color w:val="222222"/>
          <w:spacing w:val="3"/>
          <w:sz w:val="24"/>
          <w:szCs w:val="24"/>
          <w:shd w:val="clear" w:color="auto" w:fill="FFFFFF"/>
        </w:rPr>
        <w:t>NOTE: See</w:t>
      </w:r>
      <w:r w:rsidR="00501619" w:rsidRPr="001E40C9">
        <w:rPr>
          <w:rFonts w:cstheme="minorHAnsi"/>
          <w:color w:val="222222"/>
          <w:spacing w:val="3"/>
          <w:sz w:val="24"/>
          <w:szCs w:val="24"/>
          <w:shd w:val="clear" w:color="auto" w:fill="FFFFFF"/>
        </w:rPr>
        <w:t xml:space="preserve"> accession number SRP133420</w:t>
      </w:r>
      <w:r w:rsidRPr="001E40C9">
        <w:rPr>
          <w:rFonts w:cstheme="minorHAnsi"/>
          <w:color w:val="222222"/>
          <w:spacing w:val="3"/>
          <w:sz w:val="24"/>
          <w:szCs w:val="24"/>
          <w:shd w:val="clear" w:color="auto" w:fill="FFFFFF"/>
        </w:rPr>
        <w:t xml:space="preserve"> for </w:t>
      </w:r>
      <w:r w:rsidR="00A8782E" w:rsidRPr="001E40C9">
        <w:rPr>
          <w:rFonts w:cstheme="minorHAnsi"/>
          <w:color w:val="222222"/>
          <w:spacing w:val="3"/>
          <w:sz w:val="24"/>
          <w:szCs w:val="24"/>
          <w:shd w:val="clear" w:color="auto" w:fill="FFFFFF"/>
        </w:rPr>
        <w:t>previous</w:t>
      </w:r>
      <w:r w:rsidRPr="001E40C9">
        <w:rPr>
          <w:rFonts w:cstheme="minorHAnsi"/>
          <w:color w:val="222222"/>
          <w:spacing w:val="3"/>
          <w:sz w:val="24"/>
          <w:szCs w:val="24"/>
          <w:shd w:val="clear" w:color="auto" w:fill="FFFFFF"/>
        </w:rPr>
        <w:t xml:space="preserve"> results.</w:t>
      </w:r>
    </w:p>
    <w:p w14:paraId="2DA36460" w14:textId="77777777" w:rsidR="00617020" w:rsidRPr="001E40C9" w:rsidRDefault="00617020" w:rsidP="00174935">
      <w:pPr>
        <w:pStyle w:val="ListParagraph"/>
        <w:spacing w:after="0" w:line="240" w:lineRule="auto"/>
        <w:ind w:left="360"/>
        <w:jc w:val="both"/>
        <w:rPr>
          <w:rFonts w:cstheme="minorHAnsi"/>
          <w:b/>
          <w:sz w:val="24"/>
          <w:szCs w:val="24"/>
        </w:rPr>
      </w:pPr>
    </w:p>
    <w:p w14:paraId="2995A25C" w14:textId="6F282A82" w:rsidR="00617020" w:rsidRPr="001E40C9" w:rsidRDefault="009552E6" w:rsidP="00174935">
      <w:pPr>
        <w:numPr>
          <w:ilvl w:val="0"/>
          <w:numId w:val="19"/>
        </w:numPr>
        <w:autoSpaceDE w:val="0"/>
        <w:autoSpaceDN w:val="0"/>
        <w:adjustRightInd w:val="0"/>
        <w:spacing w:after="0" w:line="240" w:lineRule="auto"/>
        <w:jc w:val="both"/>
        <w:rPr>
          <w:rFonts w:cstheme="minorHAnsi"/>
          <w:b/>
          <w:color w:val="000000"/>
          <w:sz w:val="24"/>
          <w:szCs w:val="24"/>
        </w:rPr>
      </w:pPr>
      <w:r w:rsidRPr="001E40C9">
        <w:rPr>
          <w:rFonts w:cstheme="minorHAnsi"/>
          <w:b/>
          <w:color w:val="000000"/>
          <w:sz w:val="24"/>
          <w:szCs w:val="24"/>
        </w:rPr>
        <w:t xml:space="preserve">Tube </w:t>
      </w:r>
      <w:r w:rsidR="00A8782E" w:rsidRPr="001E40C9">
        <w:rPr>
          <w:rFonts w:cstheme="minorHAnsi"/>
          <w:b/>
          <w:color w:val="000000"/>
          <w:sz w:val="24"/>
          <w:szCs w:val="24"/>
        </w:rPr>
        <w:t>f</w:t>
      </w:r>
      <w:r w:rsidRPr="001E40C9">
        <w:rPr>
          <w:rFonts w:cstheme="minorHAnsi"/>
          <w:b/>
          <w:color w:val="000000"/>
          <w:sz w:val="24"/>
          <w:szCs w:val="24"/>
        </w:rPr>
        <w:t xml:space="preserve">ormation </w:t>
      </w:r>
      <w:r w:rsidR="00A8782E" w:rsidRPr="001E40C9">
        <w:rPr>
          <w:rFonts w:cstheme="minorHAnsi"/>
          <w:b/>
          <w:color w:val="000000"/>
          <w:sz w:val="24"/>
          <w:szCs w:val="24"/>
        </w:rPr>
        <w:t>a</w:t>
      </w:r>
      <w:r w:rsidRPr="001E40C9">
        <w:rPr>
          <w:rFonts w:cstheme="minorHAnsi"/>
          <w:b/>
          <w:color w:val="000000"/>
          <w:sz w:val="24"/>
          <w:szCs w:val="24"/>
        </w:rPr>
        <w:t>ssay</w:t>
      </w:r>
    </w:p>
    <w:p w14:paraId="69EC63C3" w14:textId="16F14DFA" w:rsidR="009B2B31" w:rsidRPr="001E40C9" w:rsidRDefault="009B2B31" w:rsidP="00174935">
      <w:pPr>
        <w:autoSpaceDE w:val="0"/>
        <w:autoSpaceDN w:val="0"/>
        <w:adjustRightInd w:val="0"/>
        <w:spacing w:after="0" w:line="240" w:lineRule="auto"/>
        <w:jc w:val="both"/>
        <w:rPr>
          <w:rFonts w:cstheme="minorHAnsi"/>
          <w:b/>
          <w:color w:val="000000"/>
          <w:sz w:val="24"/>
          <w:szCs w:val="24"/>
        </w:rPr>
      </w:pPr>
    </w:p>
    <w:p w14:paraId="2CBC21CF" w14:textId="4CC68EDD" w:rsidR="009B2B31" w:rsidRPr="001E40C9" w:rsidRDefault="006C69F8"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Assess t</w:t>
      </w:r>
      <w:r w:rsidR="009B2B31" w:rsidRPr="001E40C9">
        <w:rPr>
          <w:rFonts w:cstheme="minorHAnsi"/>
          <w:color w:val="000000"/>
          <w:sz w:val="24"/>
          <w:szCs w:val="24"/>
        </w:rPr>
        <w:t xml:space="preserve">he angiogenic potential of miRNA-transfected </w:t>
      </w:r>
      <w:r w:rsidR="00A8782E" w:rsidRPr="001E40C9">
        <w:rPr>
          <w:rFonts w:cstheme="minorHAnsi"/>
          <w:color w:val="000000"/>
          <w:sz w:val="24"/>
          <w:szCs w:val="24"/>
        </w:rPr>
        <w:t>h</w:t>
      </w:r>
      <w:r w:rsidR="009B2B31" w:rsidRPr="001E40C9">
        <w:rPr>
          <w:rFonts w:cstheme="minorHAnsi"/>
          <w:color w:val="000000"/>
          <w:sz w:val="24"/>
          <w:szCs w:val="24"/>
        </w:rPr>
        <w:t xml:space="preserve">uman </w:t>
      </w:r>
      <w:r w:rsidR="00A8782E" w:rsidRPr="001E40C9">
        <w:rPr>
          <w:rFonts w:cstheme="minorHAnsi"/>
          <w:color w:val="000000"/>
          <w:sz w:val="24"/>
          <w:szCs w:val="24"/>
        </w:rPr>
        <w:t>u</w:t>
      </w:r>
      <w:r w:rsidR="009B2B31" w:rsidRPr="001E40C9">
        <w:rPr>
          <w:rFonts w:cstheme="minorHAnsi"/>
          <w:color w:val="000000"/>
          <w:sz w:val="24"/>
          <w:szCs w:val="24"/>
        </w:rPr>
        <w:t xml:space="preserve">mbilical </w:t>
      </w:r>
      <w:r w:rsidR="00A8782E" w:rsidRPr="001E40C9">
        <w:rPr>
          <w:rFonts w:cstheme="minorHAnsi"/>
          <w:color w:val="000000"/>
          <w:sz w:val="24"/>
          <w:szCs w:val="24"/>
        </w:rPr>
        <w:t>v</w:t>
      </w:r>
      <w:r w:rsidR="009B2B31" w:rsidRPr="001E40C9">
        <w:rPr>
          <w:rFonts w:cstheme="minorHAnsi"/>
          <w:color w:val="000000"/>
          <w:sz w:val="24"/>
          <w:szCs w:val="24"/>
        </w:rPr>
        <w:t xml:space="preserve">ein </w:t>
      </w:r>
      <w:r w:rsidR="00A8782E" w:rsidRPr="001E40C9">
        <w:rPr>
          <w:rFonts w:cstheme="minorHAnsi"/>
          <w:color w:val="000000"/>
          <w:sz w:val="24"/>
          <w:szCs w:val="24"/>
        </w:rPr>
        <w:t>e</w:t>
      </w:r>
      <w:r w:rsidR="009B2B31" w:rsidRPr="001E40C9">
        <w:rPr>
          <w:rFonts w:cstheme="minorHAnsi"/>
          <w:color w:val="000000"/>
          <w:sz w:val="24"/>
          <w:szCs w:val="24"/>
        </w:rPr>
        <w:t xml:space="preserve">ndothelial </w:t>
      </w:r>
      <w:r w:rsidR="00A8782E" w:rsidRPr="001E40C9">
        <w:rPr>
          <w:rFonts w:cstheme="minorHAnsi"/>
          <w:color w:val="000000"/>
          <w:sz w:val="24"/>
          <w:szCs w:val="24"/>
        </w:rPr>
        <w:t>c</w:t>
      </w:r>
      <w:r w:rsidR="009B2B31" w:rsidRPr="001E40C9">
        <w:rPr>
          <w:rFonts w:cstheme="minorHAnsi"/>
          <w:color w:val="000000"/>
          <w:sz w:val="24"/>
          <w:szCs w:val="24"/>
        </w:rPr>
        <w:t>ells (HUVECs) 36 h post-transfection</w:t>
      </w:r>
      <w:r w:rsidR="00FA0BF1" w:rsidRPr="001E40C9">
        <w:rPr>
          <w:rFonts w:cstheme="minorHAnsi"/>
          <w:color w:val="000000"/>
          <w:sz w:val="24"/>
          <w:szCs w:val="24"/>
        </w:rPr>
        <w:t xml:space="preserve">, as described in steps </w:t>
      </w:r>
      <w:r w:rsidR="00A8782E" w:rsidRPr="001E40C9">
        <w:rPr>
          <w:rFonts w:cstheme="minorHAnsi"/>
          <w:color w:val="000000"/>
          <w:sz w:val="24"/>
          <w:szCs w:val="24"/>
        </w:rPr>
        <w:t>2.1.</w:t>
      </w:r>
      <w:r w:rsidR="00FA0BF1" w:rsidRPr="001E40C9">
        <w:rPr>
          <w:rFonts w:cstheme="minorHAnsi"/>
          <w:color w:val="000000"/>
          <w:sz w:val="24"/>
          <w:szCs w:val="24"/>
        </w:rPr>
        <w:t>1-</w:t>
      </w:r>
      <w:r w:rsidR="00A8782E" w:rsidRPr="001E40C9">
        <w:rPr>
          <w:rFonts w:cstheme="minorHAnsi"/>
          <w:color w:val="000000"/>
          <w:sz w:val="24"/>
          <w:szCs w:val="24"/>
        </w:rPr>
        <w:t>2.1.</w:t>
      </w:r>
      <w:r w:rsidR="00FA0BF1" w:rsidRPr="001E40C9">
        <w:rPr>
          <w:rFonts w:cstheme="minorHAnsi"/>
          <w:color w:val="000000"/>
          <w:sz w:val="24"/>
          <w:szCs w:val="24"/>
        </w:rPr>
        <w:t>5, using HUVEC cells instead of A549 cells</w:t>
      </w:r>
      <w:r w:rsidR="009B2B31" w:rsidRPr="001E40C9">
        <w:rPr>
          <w:rFonts w:cstheme="minorHAnsi"/>
          <w:color w:val="000000"/>
          <w:sz w:val="24"/>
          <w:szCs w:val="24"/>
        </w:rPr>
        <w:t>.</w:t>
      </w:r>
    </w:p>
    <w:p w14:paraId="49B4C14D"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4869C03D" w14:textId="2724CC0C" w:rsidR="009B2B31" w:rsidRPr="001E40C9" w:rsidRDefault="006C69F8"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 xml:space="preserve">Starve </w:t>
      </w:r>
      <w:r w:rsidR="009B2B31" w:rsidRPr="001E40C9">
        <w:rPr>
          <w:rFonts w:cstheme="minorHAnsi"/>
          <w:color w:val="000000"/>
          <w:sz w:val="24"/>
          <w:szCs w:val="24"/>
        </w:rPr>
        <w:t>HUVECs</w:t>
      </w:r>
      <w:r w:rsidR="00635927" w:rsidRPr="001E40C9">
        <w:rPr>
          <w:rFonts w:cstheme="minorHAnsi"/>
          <w:color w:val="000000"/>
          <w:sz w:val="24"/>
          <w:szCs w:val="24"/>
        </w:rPr>
        <w:t xml:space="preserve"> with M199 starvation media</w:t>
      </w:r>
      <w:r w:rsidR="009B2B31" w:rsidRPr="001E40C9">
        <w:rPr>
          <w:rFonts w:cstheme="minorHAnsi"/>
          <w:color w:val="000000"/>
          <w:sz w:val="24"/>
          <w:szCs w:val="24"/>
        </w:rPr>
        <w:t xml:space="preserve"> for 4 h at 37</w:t>
      </w:r>
      <w:r w:rsidR="00D80BCA" w:rsidRPr="001E40C9">
        <w:rPr>
          <w:rFonts w:cstheme="minorHAnsi"/>
          <w:color w:val="000000"/>
          <w:sz w:val="24"/>
          <w:szCs w:val="24"/>
        </w:rPr>
        <w:t xml:space="preserve"> </w:t>
      </w:r>
      <w:r w:rsidR="009B2B31" w:rsidRPr="001E40C9">
        <w:rPr>
          <w:rFonts w:cstheme="minorHAnsi"/>
          <w:color w:val="000000"/>
          <w:sz w:val="24"/>
          <w:szCs w:val="24"/>
        </w:rPr>
        <w:t>°C with 5% CO</w:t>
      </w:r>
      <w:r w:rsidR="009B2B31" w:rsidRPr="001E40C9">
        <w:rPr>
          <w:rFonts w:cstheme="minorHAnsi"/>
          <w:color w:val="000000"/>
          <w:sz w:val="24"/>
          <w:szCs w:val="24"/>
          <w:vertAlign w:val="subscript"/>
        </w:rPr>
        <w:t>2</w:t>
      </w:r>
      <w:r w:rsidR="009B2B31" w:rsidRPr="001E40C9">
        <w:rPr>
          <w:rFonts w:cstheme="minorHAnsi"/>
          <w:color w:val="000000"/>
          <w:sz w:val="24"/>
          <w:szCs w:val="24"/>
        </w:rPr>
        <w:t>.</w:t>
      </w:r>
    </w:p>
    <w:p w14:paraId="18E01255"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1C00CD49" w14:textId="2B7B679A" w:rsidR="009B2B31" w:rsidRPr="001E40C9" w:rsidRDefault="006C69F8"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 xml:space="preserve">Remove </w:t>
      </w:r>
      <w:r w:rsidR="00A8782E" w:rsidRPr="001E40C9">
        <w:rPr>
          <w:rFonts w:cstheme="minorHAnsi"/>
          <w:color w:val="000000"/>
          <w:sz w:val="24"/>
          <w:szCs w:val="24"/>
        </w:rPr>
        <w:t>r</w:t>
      </w:r>
      <w:r w:rsidR="009B2B31" w:rsidRPr="001E40C9">
        <w:rPr>
          <w:rFonts w:cstheme="minorHAnsi"/>
          <w:color w:val="000000"/>
          <w:sz w:val="24"/>
          <w:szCs w:val="24"/>
        </w:rPr>
        <w:t xml:space="preserve">educed </w:t>
      </w:r>
      <w:r w:rsidR="00A8782E" w:rsidRPr="001E40C9">
        <w:rPr>
          <w:rFonts w:cstheme="minorHAnsi"/>
          <w:color w:val="000000"/>
          <w:sz w:val="24"/>
          <w:szCs w:val="24"/>
        </w:rPr>
        <w:t>g</w:t>
      </w:r>
      <w:r w:rsidR="009B2B31" w:rsidRPr="001E40C9">
        <w:rPr>
          <w:rFonts w:cstheme="minorHAnsi"/>
          <w:color w:val="000000"/>
          <w:sz w:val="24"/>
          <w:szCs w:val="24"/>
        </w:rPr>
        <w:t xml:space="preserve">rowth </w:t>
      </w:r>
      <w:r w:rsidR="00A8782E" w:rsidRPr="001E40C9">
        <w:rPr>
          <w:rFonts w:cstheme="minorHAnsi"/>
          <w:color w:val="000000"/>
          <w:sz w:val="24"/>
          <w:szCs w:val="24"/>
        </w:rPr>
        <w:t>f</w:t>
      </w:r>
      <w:r w:rsidR="009B2B31" w:rsidRPr="001E40C9">
        <w:rPr>
          <w:rFonts w:cstheme="minorHAnsi"/>
          <w:color w:val="000000"/>
          <w:sz w:val="24"/>
          <w:szCs w:val="24"/>
        </w:rPr>
        <w:t xml:space="preserve">actor </w:t>
      </w:r>
      <w:r w:rsidR="00A8782E" w:rsidRPr="001E40C9">
        <w:rPr>
          <w:rFonts w:cstheme="minorHAnsi"/>
          <w:color w:val="000000"/>
          <w:sz w:val="24"/>
          <w:szCs w:val="24"/>
        </w:rPr>
        <w:t>b</w:t>
      </w:r>
      <w:r w:rsidR="009B2B31" w:rsidRPr="001E40C9">
        <w:rPr>
          <w:rFonts w:cstheme="minorHAnsi"/>
          <w:color w:val="000000"/>
          <w:sz w:val="24"/>
          <w:szCs w:val="24"/>
        </w:rPr>
        <w:t xml:space="preserve">asement </w:t>
      </w:r>
      <w:r w:rsidR="00A8782E" w:rsidRPr="001E40C9">
        <w:rPr>
          <w:rFonts w:cstheme="minorHAnsi"/>
          <w:color w:val="000000"/>
          <w:sz w:val="24"/>
          <w:szCs w:val="24"/>
        </w:rPr>
        <w:t>m</w:t>
      </w:r>
      <w:r w:rsidR="009B2B31" w:rsidRPr="001E40C9">
        <w:rPr>
          <w:rFonts w:cstheme="minorHAnsi"/>
          <w:color w:val="000000"/>
          <w:sz w:val="24"/>
          <w:szCs w:val="24"/>
        </w:rPr>
        <w:t xml:space="preserve">embrane </w:t>
      </w:r>
      <w:r w:rsidR="00A8782E" w:rsidRPr="001E40C9">
        <w:rPr>
          <w:rFonts w:cstheme="minorHAnsi"/>
          <w:color w:val="000000"/>
          <w:sz w:val="24"/>
          <w:szCs w:val="24"/>
        </w:rPr>
        <w:t>m</w:t>
      </w:r>
      <w:r w:rsidR="009B2B31" w:rsidRPr="001E40C9">
        <w:rPr>
          <w:rFonts w:cstheme="minorHAnsi"/>
          <w:color w:val="000000"/>
          <w:sz w:val="24"/>
          <w:szCs w:val="24"/>
        </w:rPr>
        <w:t>atrix from -80</w:t>
      </w:r>
      <w:r w:rsidR="00D80BCA" w:rsidRPr="001E40C9">
        <w:rPr>
          <w:rFonts w:cstheme="minorHAnsi"/>
          <w:color w:val="000000"/>
          <w:sz w:val="24"/>
          <w:szCs w:val="24"/>
        </w:rPr>
        <w:t xml:space="preserve"> </w:t>
      </w:r>
      <w:r w:rsidR="009B2B31" w:rsidRPr="001E40C9">
        <w:rPr>
          <w:rFonts w:cstheme="minorHAnsi"/>
          <w:color w:val="000000"/>
          <w:sz w:val="24"/>
          <w:szCs w:val="24"/>
        </w:rPr>
        <w:t>°C and store at 4</w:t>
      </w:r>
      <w:r w:rsidR="00D80BCA" w:rsidRPr="001E40C9">
        <w:rPr>
          <w:rFonts w:cstheme="minorHAnsi"/>
          <w:color w:val="000000"/>
          <w:sz w:val="24"/>
          <w:szCs w:val="24"/>
        </w:rPr>
        <w:t xml:space="preserve"> </w:t>
      </w:r>
      <w:r w:rsidR="009B2B31" w:rsidRPr="001E40C9">
        <w:rPr>
          <w:rFonts w:cstheme="minorHAnsi"/>
          <w:color w:val="000000"/>
          <w:sz w:val="24"/>
          <w:szCs w:val="24"/>
        </w:rPr>
        <w:t xml:space="preserve">°C overnight, allowing gradual thawing </w:t>
      </w:r>
      <w:r w:rsidR="009552E6" w:rsidRPr="001E40C9">
        <w:rPr>
          <w:rFonts w:cstheme="minorHAnsi"/>
          <w:color w:val="000000"/>
          <w:sz w:val="24"/>
          <w:szCs w:val="24"/>
        </w:rPr>
        <w:t>to avoid</w:t>
      </w:r>
      <w:r w:rsidR="009B2B31" w:rsidRPr="001E40C9">
        <w:rPr>
          <w:rFonts w:cstheme="minorHAnsi"/>
          <w:color w:val="000000"/>
          <w:sz w:val="24"/>
          <w:szCs w:val="24"/>
        </w:rPr>
        <w:t xml:space="preserve"> bubble formation and polymerization.</w:t>
      </w:r>
    </w:p>
    <w:p w14:paraId="7E71325A"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65D03D4A" w14:textId="1421D953" w:rsidR="009B2B31" w:rsidRPr="001E40C9" w:rsidRDefault="002D6100"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 xml:space="preserve">Carefully </w:t>
      </w:r>
      <w:r w:rsidR="00A8782E" w:rsidRPr="001E40C9">
        <w:rPr>
          <w:rFonts w:cstheme="minorHAnsi"/>
          <w:color w:val="000000"/>
          <w:sz w:val="24"/>
          <w:szCs w:val="24"/>
        </w:rPr>
        <w:t xml:space="preserve">and slowly </w:t>
      </w:r>
      <w:r w:rsidRPr="001E40C9">
        <w:rPr>
          <w:rFonts w:cstheme="minorHAnsi"/>
          <w:color w:val="000000"/>
          <w:sz w:val="24"/>
          <w:szCs w:val="24"/>
        </w:rPr>
        <w:t>coat</w:t>
      </w:r>
      <w:r w:rsidR="009552E6" w:rsidRPr="001E40C9">
        <w:rPr>
          <w:rFonts w:cstheme="minorHAnsi"/>
          <w:color w:val="000000"/>
          <w:sz w:val="24"/>
          <w:szCs w:val="24"/>
        </w:rPr>
        <w:t xml:space="preserve"> w</w:t>
      </w:r>
      <w:r w:rsidRPr="001E40C9">
        <w:rPr>
          <w:rFonts w:cstheme="minorHAnsi"/>
          <w:color w:val="000000"/>
          <w:sz w:val="24"/>
          <w:szCs w:val="24"/>
        </w:rPr>
        <w:t>ells of a 96</w:t>
      </w:r>
      <w:r w:rsidR="00A8782E" w:rsidRPr="001E40C9">
        <w:rPr>
          <w:rFonts w:cstheme="minorHAnsi"/>
          <w:color w:val="000000"/>
          <w:sz w:val="24"/>
          <w:szCs w:val="24"/>
        </w:rPr>
        <w:t xml:space="preserve"> </w:t>
      </w:r>
      <w:r w:rsidRPr="001E40C9">
        <w:rPr>
          <w:rFonts w:cstheme="minorHAnsi"/>
          <w:color w:val="000000"/>
          <w:sz w:val="24"/>
          <w:szCs w:val="24"/>
        </w:rPr>
        <w:t xml:space="preserve">well plate </w:t>
      </w:r>
      <w:r w:rsidR="009B2B31" w:rsidRPr="001E40C9">
        <w:rPr>
          <w:rFonts w:cstheme="minorHAnsi"/>
          <w:color w:val="000000"/>
          <w:sz w:val="24"/>
          <w:szCs w:val="24"/>
        </w:rPr>
        <w:t>with 0.04 m</w:t>
      </w:r>
      <w:r w:rsidR="00D80BCA" w:rsidRPr="001E40C9">
        <w:rPr>
          <w:rFonts w:cstheme="minorHAnsi"/>
          <w:color w:val="000000"/>
          <w:sz w:val="24"/>
          <w:szCs w:val="24"/>
        </w:rPr>
        <w:t>L</w:t>
      </w:r>
      <w:r w:rsidR="009B2B31" w:rsidRPr="001E40C9">
        <w:rPr>
          <w:rFonts w:cstheme="minorHAnsi"/>
          <w:color w:val="000000"/>
          <w:sz w:val="24"/>
          <w:szCs w:val="24"/>
        </w:rPr>
        <w:t xml:space="preserve"> </w:t>
      </w:r>
      <w:r w:rsidR="00A8782E" w:rsidRPr="001E40C9">
        <w:rPr>
          <w:rFonts w:cstheme="minorHAnsi"/>
          <w:color w:val="000000"/>
          <w:sz w:val="24"/>
          <w:szCs w:val="24"/>
        </w:rPr>
        <w:t>of r</w:t>
      </w:r>
      <w:r w:rsidR="009B2B31" w:rsidRPr="001E40C9">
        <w:rPr>
          <w:rFonts w:cstheme="minorHAnsi"/>
          <w:color w:val="000000"/>
          <w:sz w:val="24"/>
          <w:szCs w:val="24"/>
        </w:rPr>
        <w:t xml:space="preserve">educed </w:t>
      </w:r>
      <w:r w:rsidR="00A8782E" w:rsidRPr="001E40C9">
        <w:rPr>
          <w:rFonts w:cstheme="minorHAnsi"/>
          <w:color w:val="000000"/>
          <w:sz w:val="24"/>
          <w:szCs w:val="24"/>
        </w:rPr>
        <w:t>g</w:t>
      </w:r>
      <w:r w:rsidR="009B2B31" w:rsidRPr="001E40C9">
        <w:rPr>
          <w:rFonts w:cstheme="minorHAnsi"/>
          <w:color w:val="000000"/>
          <w:sz w:val="24"/>
          <w:szCs w:val="24"/>
        </w:rPr>
        <w:t xml:space="preserve">rowth </w:t>
      </w:r>
      <w:r w:rsidR="00A8782E" w:rsidRPr="001E40C9">
        <w:rPr>
          <w:rFonts w:cstheme="minorHAnsi"/>
          <w:color w:val="000000"/>
          <w:sz w:val="24"/>
          <w:szCs w:val="24"/>
        </w:rPr>
        <w:t>f</w:t>
      </w:r>
      <w:r w:rsidR="009B2B31" w:rsidRPr="001E40C9">
        <w:rPr>
          <w:rFonts w:cstheme="minorHAnsi"/>
          <w:color w:val="000000"/>
          <w:sz w:val="24"/>
          <w:szCs w:val="24"/>
        </w:rPr>
        <w:t xml:space="preserve">actor </w:t>
      </w:r>
      <w:r w:rsidR="00A8782E" w:rsidRPr="001E40C9">
        <w:rPr>
          <w:rFonts w:cstheme="minorHAnsi"/>
          <w:color w:val="000000"/>
          <w:sz w:val="24"/>
          <w:szCs w:val="24"/>
        </w:rPr>
        <w:t>b</w:t>
      </w:r>
      <w:r w:rsidR="009B2B31" w:rsidRPr="001E40C9">
        <w:rPr>
          <w:rFonts w:cstheme="minorHAnsi"/>
          <w:color w:val="000000"/>
          <w:sz w:val="24"/>
          <w:szCs w:val="24"/>
        </w:rPr>
        <w:t xml:space="preserve">asement </w:t>
      </w:r>
      <w:r w:rsidR="00A8782E" w:rsidRPr="001E40C9">
        <w:rPr>
          <w:rFonts w:cstheme="minorHAnsi"/>
          <w:color w:val="000000"/>
          <w:sz w:val="24"/>
          <w:szCs w:val="24"/>
        </w:rPr>
        <w:t>m</w:t>
      </w:r>
      <w:r w:rsidR="009B2B31" w:rsidRPr="001E40C9">
        <w:rPr>
          <w:rFonts w:cstheme="minorHAnsi"/>
          <w:color w:val="000000"/>
          <w:sz w:val="24"/>
          <w:szCs w:val="24"/>
        </w:rPr>
        <w:t xml:space="preserve">embrane </w:t>
      </w:r>
      <w:r w:rsidR="00A8782E" w:rsidRPr="001E40C9">
        <w:rPr>
          <w:rFonts w:cstheme="minorHAnsi"/>
          <w:color w:val="000000"/>
          <w:sz w:val="24"/>
          <w:szCs w:val="24"/>
        </w:rPr>
        <w:t>m</w:t>
      </w:r>
      <w:r w:rsidR="009B2B31" w:rsidRPr="001E40C9">
        <w:rPr>
          <w:rFonts w:cstheme="minorHAnsi"/>
          <w:color w:val="000000"/>
          <w:sz w:val="24"/>
          <w:szCs w:val="24"/>
        </w:rPr>
        <w:t>atrix</w:t>
      </w:r>
      <w:r w:rsidR="00A8782E" w:rsidRPr="001E40C9">
        <w:rPr>
          <w:rFonts w:cstheme="minorHAnsi"/>
          <w:color w:val="000000"/>
          <w:sz w:val="24"/>
          <w:szCs w:val="24"/>
        </w:rPr>
        <w:t>,</w:t>
      </w:r>
      <w:r w:rsidR="009B2B31" w:rsidRPr="001E40C9">
        <w:rPr>
          <w:rFonts w:cstheme="minorHAnsi"/>
          <w:color w:val="000000"/>
          <w:sz w:val="24"/>
          <w:szCs w:val="24"/>
        </w:rPr>
        <w:t xml:space="preserve"> avoid</w:t>
      </w:r>
      <w:r w:rsidR="00A8782E" w:rsidRPr="001E40C9">
        <w:rPr>
          <w:rFonts w:cstheme="minorHAnsi"/>
          <w:color w:val="000000"/>
          <w:sz w:val="24"/>
          <w:szCs w:val="24"/>
        </w:rPr>
        <w:t>ing</w:t>
      </w:r>
      <w:r w:rsidR="009B2B31" w:rsidRPr="001E40C9">
        <w:rPr>
          <w:rFonts w:cstheme="minorHAnsi"/>
          <w:color w:val="000000"/>
          <w:sz w:val="24"/>
          <w:szCs w:val="24"/>
        </w:rPr>
        <w:t xml:space="preserve"> bubble formation. </w:t>
      </w:r>
      <w:r w:rsidR="006C69F8" w:rsidRPr="001E40C9">
        <w:rPr>
          <w:rFonts w:cstheme="minorHAnsi"/>
          <w:color w:val="000000"/>
          <w:sz w:val="24"/>
          <w:szCs w:val="24"/>
        </w:rPr>
        <w:t>Perform t</w:t>
      </w:r>
      <w:r w:rsidR="009B2B31" w:rsidRPr="001E40C9">
        <w:rPr>
          <w:rFonts w:cstheme="minorHAnsi"/>
          <w:color w:val="000000"/>
          <w:sz w:val="24"/>
          <w:szCs w:val="24"/>
        </w:rPr>
        <w:t xml:space="preserve">he whole procedure </w:t>
      </w:r>
      <w:r w:rsidR="00A8782E" w:rsidRPr="001E40C9">
        <w:rPr>
          <w:rFonts w:cstheme="minorHAnsi"/>
          <w:color w:val="000000"/>
          <w:sz w:val="24"/>
          <w:szCs w:val="24"/>
        </w:rPr>
        <w:t>under</w:t>
      </w:r>
      <w:r w:rsidR="009B2B31" w:rsidRPr="001E40C9">
        <w:rPr>
          <w:rFonts w:cstheme="minorHAnsi"/>
          <w:color w:val="000000"/>
          <w:sz w:val="24"/>
          <w:szCs w:val="24"/>
        </w:rPr>
        <w:t xml:space="preserve"> </w:t>
      </w:r>
      <w:r w:rsidR="00A8782E" w:rsidRPr="001E40C9">
        <w:rPr>
          <w:rFonts w:cstheme="minorHAnsi"/>
          <w:color w:val="000000"/>
          <w:sz w:val="24"/>
          <w:szCs w:val="24"/>
        </w:rPr>
        <w:t>a</w:t>
      </w:r>
      <w:r w:rsidR="009B2B31" w:rsidRPr="001E40C9">
        <w:rPr>
          <w:rFonts w:cstheme="minorHAnsi"/>
          <w:color w:val="000000"/>
          <w:sz w:val="24"/>
          <w:szCs w:val="24"/>
        </w:rPr>
        <w:t xml:space="preserve"> laminar flow hood.</w:t>
      </w:r>
    </w:p>
    <w:p w14:paraId="27CD5DAB"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00CC1C93" w14:textId="62FBB63E" w:rsidR="009B2B31" w:rsidRPr="001E40C9" w:rsidRDefault="006C69F8"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Fill a</w:t>
      </w:r>
      <w:r w:rsidR="009B2B31" w:rsidRPr="001E40C9">
        <w:rPr>
          <w:rFonts w:cstheme="minorHAnsi"/>
          <w:color w:val="000000"/>
          <w:sz w:val="24"/>
          <w:szCs w:val="24"/>
        </w:rPr>
        <w:t>djacent wells of the 96</w:t>
      </w:r>
      <w:r w:rsidR="00A8782E" w:rsidRPr="001E40C9">
        <w:rPr>
          <w:rFonts w:cstheme="minorHAnsi"/>
          <w:color w:val="000000"/>
          <w:sz w:val="24"/>
          <w:szCs w:val="24"/>
        </w:rPr>
        <w:t xml:space="preserve"> </w:t>
      </w:r>
      <w:r w:rsidR="009B2B31" w:rsidRPr="001E40C9">
        <w:rPr>
          <w:rFonts w:cstheme="minorHAnsi"/>
          <w:color w:val="000000"/>
          <w:sz w:val="24"/>
          <w:szCs w:val="24"/>
        </w:rPr>
        <w:t>well plate with 0.1 m</w:t>
      </w:r>
      <w:r w:rsidR="00D80BCA" w:rsidRPr="001E40C9">
        <w:rPr>
          <w:rFonts w:cstheme="minorHAnsi"/>
          <w:color w:val="000000"/>
          <w:sz w:val="24"/>
          <w:szCs w:val="24"/>
        </w:rPr>
        <w:t>L</w:t>
      </w:r>
      <w:r w:rsidR="00A8782E" w:rsidRPr="001E40C9">
        <w:rPr>
          <w:rFonts w:cstheme="minorHAnsi"/>
          <w:color w:val="000000"/>
          <w:sz w:val="24"/>
          <w:szCs w:val="24"/>
        </w:rPr>
        <w:t xml:space="preserve"> of</w:t>
      </w:r>
      <w:r w:rsidR="009B2B31" w:rsidRPr="001E40C9">
        <w:rPr>
          <w:rFonts w:cstheme="minorHAnsi"/>
          <w:color w:val="000000"/>
          <w:sz w:val="24"/>
          <w:szCs w:val="24"/>
        </w:rPr>
        <w:t xml:space="preserve"> PBS to maintain humidity and preserve temperature. </w:t>
      </w:r>
    </w:p>
    <w:p w14:paraId="03C31B3A"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3170DAF7" w14:textId="0CA58B8A" w:rsidR="009B2B31" w:rsidRPr="001E40C9" w:rsidRDefault="002D6100"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Incubate the 96</w:t>
      </w:r>
      <w:r w:rsidR="00A8782E" w:rsidRPr="001E40C9">
        <w:rPr>
          <w:rFonts w:cstheme="minorHAnsi"/>
          <w:color w:val="000000"/>
          <w:sz w:val="24"/>
          <w:szCs w:val="24"/>
        </w:rPr>
        <w:t xml:space="preserve"> </w:t>
      </w:r>
      <w:r w:rsidRPr="001E40C9">
        <w:rPr>
          <w:rFonts w:cstheme="minorHAnsi"/>
          <w:color w:val="000000"/>
          <w:sz w:val="24"/>
          <w:szCs w:val="24"/>
        </w:rPr>
        <w:t xml:space="preserve">well plate </w:t>
      </w:r>
      <w:r w:rsidR="009B2B31" w:rsidRPr="001E40C9">
        <w:rPr>
          <w:rFonts w:cstheme="minorHAnsi"/>
          <w:color w:val="000000"/>
          <w:sz w:val="24"/>
          <w:szCs w:val="24"/>
        </w:rPr>
        <w:t>at 37</w:t>
      </w:r>
      <w:r w:rsidR="00D80BCA" w:rsidRPr="001E40C9">
        <w:rPr>
          <w:rFonts w:cstheme="minorHAnsi"/>
          <w:color w:val="000000"/>
          <w:sz w:val="24"/>
          <w:szCs w:val="24"/>
        </w:rPr>
        <w:t xml:space="preserve"> </w:t>
      </w:r>
      <w:r w:rsidR="009B2B31" w:rsidRPr="001E40C9">
        <w:rPr>
          <w:rFonts w:cstheme="minorHAnsi"/>
          <w:color w:val="000000"/>
          <w:sz w:val="24"/>
          <w:szCs w:val="24"/>
        </w:rPr>
        <w:t xml:space="preserve">°C for at least 20 min so that polymerization of </w:t>
      </w:r>
      <w:r w:rsidR="00A8782E" w:rsidRPr="001E40C9">
        <w:rPr>
          <w:rFonts w:cstheme="minorHAnsi"/>
          <w:color w:val="000000"/>
          <w:sz w:val="24"/>
          <w:szCs w:val="24"/>
        </w:rPr>
        <w:t>b</w:t>
      </w:r>
      <w:r w:rsidR="009B2B31" w:rsidRPr="001E40C9">
        <w:rPr>
          <w:rFonts w:cstheme="minorHAnsi"/>
          <w:color w:val="000000"/>
          <w:sz w:val="24"/>
          <w:szCs w:val="24"/>
        </w:rPr>
        <w:t xml:space="preserve">asement </w:t>
      </w:r>
      <w:r w:rsidR="00A8782E" w:rsidRPr="001E40C9">
        <w:rPr>
          <w:rFonts w:cstheme="minorHAnsi"/>
          <w:color w:val="000000"/>
          <w:sz w:val="24"/>
          <w:szCs w:val="24"/>
        </w:rPr>
        <w:t>m</w:t>
      </w:r>
      <w:r w:rsidR="009B2B31" w:rsidRPr="001E40C9">
        <w:rPr>
          <w:rFonts w:cstheme="minorHAnsi"/>
          <w:color w:val="000000"/>
          <w:sz w:val="24"/>
          <w:szCs w:val="24"/>
        </w:rPr>
        <w:t xml:space="preserve">embrane </w:t>
      </w:r>
      <w:r w:rsidR="00A8782E" w:rsidRPr="001E40C9">
        <w:rPr>
          <w:rFonts w:cstheme="minorHAnsi"/>
          <w:color w:val="000000"/>
          <w:sz w:val="24"/>
          <w:szCs w:val="24"/>
        </w:rPr>
        <w:t>e</w:t>
      </w:r>
      <w:r w:rsidR="009B2B31" w:rsidRPr="001E40C9">
        <w:rPr>
          <w:rFonts w:cstheme="minorHAnsi"/>
          <w:color w:val="000000"/>
          <w:sz w:val="24"/>
          <w:szCs w:val="24"/>
        </w:rPr>
        <w:t xml:space="preserve">xtract is achieved. </w:t>
      </w:r>
      <w:r w:rsidR="00D60A8F" w:rsidRPr="001E40C9">
        <w:rPr>
          <w:rFonts w:cstheme="minorHAnsi"/>
          <w:color w:val="000000"/>
          <w:sz w:val="24"/>
          <w:szCs w:val="24"/>
        </w:rPr>
        <w:t xml:space="preserve">Do not incubate for more than </w:t>
      </w:r>
      <w:r w:rsidR="009B2B31" w:rsidRPr="001E40C9">
        <w:rPr>
          <w:rFonts w:cstheme="minorHAnsi"/>
          <w:color w:val="000000"/>
          <w:sz w:val="24"/>
          <w:szCs w:val="24"/>
        </w:rPr>
        <w:t>1 h.</w:t>
      </w:r>
    </w:p>
    <w:p w14:paraId="3CB39AE4"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518D0BF9" w14:textId="45E6E82D" w:rsidR="009B2B31" w:rsidRPr="001E40C9" w:rsidRDefault="002D6100"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proofErr w:type="spellStart"/>
      <w:r w:rsidRPr="001E40C9">
        <w:rPr>
          <w:rFonts w:cstheme="minorHAnsi"/>
          <w:color w:val="000000"/>
          <w:sz w:val="24"/>
          <w:szCs w:val="24"/>
        </w:rPr>
        <w:t>Trypsinize</w:t>
      </w:r>
      <w:proofErr w:type="spellEnd"/>
      <w:r w:rsidRPr="001E40C9">
        <w:rPr>
          <w:rFonts w:cstheme="minorHAnsi"/>
          <w:color w:val="000000"/>
          <w:sz w:val="24"/>
          <w:szCs w:val="24"/>
        </w:rPr>
        <w:t xml:space="preserve"> t</w:t>
      </w:r>
      <w:r w:rsidR="009B2B31" w:rsidRPr="001E40C9">
        <w:rPr>
          <w:rFonts w:cstheme="minorHAnsi"/>
          <w:color w:val="000000"/>
          <w:sz w:val="24"/>
          <w:szCs w:val="24"/>
        </w:rPr>
        <w:t>ransfe</w:t>
      </w:r>
      <w:r w:rsidRPr="001E40C9">
        <w:rPr>
          <w:rFonts w:cstheme="minorHAnsi"/>
          <w:color w:val="000000"/>
          <w:sz w:val="24"/>
          <w:szCs w:val="24"/>
        </w:rPr>
        <w:t xml:space="preserve">cted HUVECs from each group </w:t>
      </w:r>
      <w:r w:rsidR="009B2B31" w:rsidRPr="001E40C9">
        <w:rPr>
          <w:rFonts w:cstheme="minorHAnsi"/>
          <w:color w:val="000000"/>
          <w:sz w:val="24"/>
          <w:szCs w:val="24"/>
        </w:rPr>
        <w:t>and resuspend in medium M199 at a concentration of 1</w:t>
      </w:r>
      <w:r w:rsidR="00A8782E" w:rsidRPr="001E40C9">
        <w:rPr>
          <w:rFonts w:cstheme="minorHAnsi"/>
          <w:color w:val="000000"/>
          <w:sz w:val="24"/>
          <w:szCs w:val="24"/>
        </w:rPr>
        <w:t xml:space="preserve"> x </w:t>
      </w:r>
      <w:r w:rsidR="009B2B31" w:rsidRPr="001E40C9">
        <w:rPr>
          <w:rFonts w:cstheme="minorHAnsi"/>
          <w:color w:val="000000"/>
          <w:sz w:val="24"/>
          <w:szCs w:val="24"/>
        </w:rPr>
        <w:t>10</w:t>
      </w:r>
      <w:r w:rsidR="009B2B31" w:rsidRPr="001E40C9">
        <w:rPr>
          <w:rFonts w:cstheme="minorHAnsi"/>
          <w:color w:val="000000"/>
          <w:sz w:val="24"/>
          <w:szCs w:val="24"/>
          <w:vertAlign w:val="superscript"/>
        </w:rPr>
        <w:t>5</w:t>
      </w:r>
      <w:r w:rsidR="009B2B31" w:rsidRPr="001E40C9">
        <w:rPr>
          <w:rFonts w:cstheme="minorHAnsi"/>
          <w:color w:val="000000"/>
          <w:sz w:val="24"/>
          <w:szCs w:val="24"/>
        </w:rPr>
        <w:t xml:space="preserve"> cells/</w:t>
      </w:r>
      <w:proofErr w:type="spellStart"/>
      <w:r w:rsidR="009B2B31" w:rsidRPr="001E40C9">
        <w:rPr>
          <w:rFonts w:cstheme="minorHAnsi"/>
          <w:color w:val="000000"/>
          <w:sz w:val="24"/>
          <w:szCs w:val="24"/>
        </w:rPr>
        <w:t>m</w:t>
      </w:r>
      <w:r w:rsidR="00D80BCA" w:rsidRPr="001E40C9">
        <w:rPr>
          <w:rFonts w:cstheme="minorHAnsi"/>
          <w:color w:val="000000"/>
          <w:sz w:val="24"/>
          <w:szCs w:val="24"/>
        </w:rPr>
        <w:t>L</w:t>
      </w:r>
      <w:r w:rsidR="009B2B31" w:rsidRPr="001E40C9">
        <w:rPr>
          <w:rFonts w:cstheme="minorHAnsi"/>
          <w:color w:val="000000"/>
          <w:sz w:val="24"/>
          <w:szCs w:val="24"/>
        </w:rPr>
        <w:t>.</w:t>
      </w:r>
      <w:proofErr w:type="spellEnd"/>
    </w:p>
    <w:p w14:paraId="443AD899"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2B11376C" w14:textId="26198715" w:rsidR="009B2B31" w:rsidRPr="001E40C9" w:rsidRDefault="002D6100"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 xml:space="preserve">Add </w:t>
      </w:r>
      <w:r w:rsidR="009B2B31" w:rsidRPr="001E40C9">
        <w:rPr>
          <w:rFonts w:cstheme="minorHAnsi"/>
          <w:color w:val="000000"/>
          <w:sz w:val="24"/>
          <w:szCs w:val="24"/>
        </w:rPr>
        <w:t xml:space="preserve">0.1 </w:t>
      </w:r>
      <w:r w:rsidRPr="001E40C9">
        <w:rPr>
          <w:rFonts w:cstheme="minorHAnsi"/>
          <w:color w:val="000000"/>
          <w:sz w:val="24"/>
          <w:szCs w:val="24"/>
        </w:rPr>
        <w:t>m</w:t>
      </w:r>
      <w:r w:rsidR="00D80BCA" w:rsidRPr="001E40C9">
        <w:rPr>
          <w:rFonts w:cstheme="minorHAnsi"/>
          <w:color w:val="000000"/>
          <w:sz w:val="24"/>
          <w:szCs w:val="24"/>
        </w:rPr>
        <w:t>L</w:t>
      </w:r>
      <w:r w:rsidRPr="001E40C9">
        <w:rPr>
          <w:rFonts w:cstheme="minorHAnsi"/>
          <w:color w:val="000000"/>
          <w:sz w:val="24"/>
          <w:szCs w:val="24"/>
        </w:rPr>
        <w:t xml:space="preserve"> </w:t>
      </w:r>
      <w:r w:rsidR="00A8782E" w:rsidRPr="001E40C9">
        <w:rPr>
          <w:rFonts w:cstheme="minorHAnsi"/>
          <w:color w:val="000000"/>
          <w:sz w:val="24"/>
          <w:szCs w:val="24"/>
        </w:rPr>
        <w:t>of</w:t>
      </w:r>
      <w:r w:rsidRPr="001E40C9">
        <w:rPr>
          <w:rFonts w:cstheme="minorHAnsi"/>
          <w:color w:val="000000"/>
          <w:sz w:val="24"/>
          <w:szCs w:val="24"/>
        </w:rPr>
        <w:t xml:space="preserve"> each cell suspension </w:t>
      </w:r>
      <w:r w:rsidR="00A8782E" w:rsidRPr="001E40C9">
        <w:rPr>
          <w:rFonts w:cstheme="minorHAnsi"/>
          <w:color w:val="000000"/>
          <w:sz w:val="24"/>
          <w:szCs w:val="24"/>
        </w:rPr>
        <w:t>to</w:t>
      </w:r>
      <w:r w:rsidR="009B2B31" w:rsidRPr="001E40C9">
        <w:rPr>
          <w:rFonts w:cstheme="minorHAnsi"/>
          <w:color w:val="000000"/>
          <w:sz w:val="24"/>
          <w:szCs w:val="24"/>
        </w:rPr>
        <w:t xml:space="preserve"> the wells containing polymerized </w:t>
      </w:r>
      <w:r w:rsidR="00A8782E" w:rsidRPr="001E40C9">
        <w:rPr>
          <w:rFonts w:cstheme="minorHAnsi"/>
          <w:color w:val="000000"/>
          <w:sz w:val="24"/>
          <w:szCs w:val="24"/>
        </w:rPr>
        <w:t>b</w:t>
      </w:r>
      <w:r w:rsidR="009B2B31" w:rsidRPr="001E40C9">
        <w:rPr>
          <w:rFonts w:cstheme="minorHAnsi"/>
          <w:color w:val="000000"/>
          <w:sz w:val="24"/>
          <w:szCs w:val="24"/>
        </w:rPr>
        <w:t xml:space="preserve">asement </w:t>
      </w:r>
      <w:r w:rsidR="00A8782E" w:rsidRPr="001E40C9">
        <w:rPr>
          <w:rFonts w:cstheme="minorHAnsi"/>
          <w:color w:val="000000"/>
          <w:sz w:val="24"/>
          <w:szCs w:val="24"/>
        </w:rPr>
        <w:t>m</w:t>
      </w:r>
      <w:r w:rsidR="009B2B31" w:rsidRPr="001E40C9">
        <w:rPr>
          <w:rFonts w:cstheme="minorHAnsi"/>
          <w:color w:val="000000"/>
          <w:sz w:val="24"/>
          <w:szCs w:val="24"/>
        </w:rPr>
        <w:t xml:space="preserve">embrane </w:t>
      </w:r>
      <w:r w:rsidR="00A8782E" w:rsidRPr="001E40C9">
        <w:rPr>
          <w:rFonts w:cstheme="minorHAnsi"/>
          <w:color w:val="000000"/>
          <w:sz w:val="24"/>
          <w:szCs w:val="24"/>
        </w:rPr>
        <w:t>m</w:t>
      </w:r>
      <w:r w:rsidR="009B2B31" w:rsidRPr="001E40C9">
        <w:rPr>
          <w:rFonts w:cstheme="minorHAnsi"/>
          <w:color w:val="000000"/>
          <w:sz w:val="24"/>
          <w:szCs w:val="24"/>
        </w:rPr>
        <w:t>atrix in the 96</w:t>
      </w:r>
      <w:r w:rsidR="00A8782E" w:rsidRPr="001E40C9">
        <w:rPr>
          <w:rFonts w:cstheme="minorHAnsi"/>
          <w:color w:val="000000"/>
          <w:sz w:val="24"/>
          <w:szCs w:val="24"/>
        </w:rPr>
        <w:t xml:space="preserve"> </w:t>
      </w:r>
      <w:r w:rsidR="009B2B31" w:rsidRPr="001E40C9">
        <w:rPr>
          <w:rFonts w:cstheme="minorHAnsi"/>
          <w:color w:val="000000"/>
          <w:sz w:val="24"/>
          <w:szCs w:val="24"/>
        </w:rPr>
        <w:t>well plate.</w:t>
      </w:r>
    </w:p>
    <w:p w14:paraId="03E655ED"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4E87F1DE" w14:textId="0E043CDA" w:rsidR="009B2B31" w:rsidRPr="001E40C9" w:rsidRDefault="002D6100"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Incubate t</w:t>
      </w:r>
      <w:r w:rsidR="009B2B31" w:rsidRPr="001E40C9">
        <w:rPr>
          <w:rFonts w:cstheme="minorHAnsi"/>
          <w:color w:val="000000"/>
          <w:sz w:val="24"/>
          <w:szCs w:val="24"/>
        </w:rPr>
        <w:t>he 96</w:t>
      </w:r>
      <w:r w:rsidR="00A8782E" w:rsidRPr="001E40C9">
        <w:rPr>
          <w:rFonts w:cstheme="minorHAnsi"/>
          <w:color w:val="000000"/>
          <w:sz w:val="24"/>
          <w:szCs w:val="24"/>
        </w:rPr>
        <w:t xml:space="preserve"> </w:t>
      </w:r>
      <w:r w:rsidR="009B2B31" w:rsidRPr="001E40C9">
        <w:rPr>
          <w:rFonts w:cstheme="minorHAnsi"/>
          <w:color w:val="000000"/>
          <w:sz w:val="24"/>
          <w:szCs w:val="24"/>
        </w:rPr>
        <w:t>well plate at 37</w:t>
      </w:r>
      <w:r w:rsidR="00D80BCA" w:rsidRPr="001E40C9">
        <w:rPr>
          <w:rFonts w:cstheme="minorHAnsi"/>
          <w:color w:val="000000"/>
          <w:sz w:val="24"/>
          <w:szCs w:val="24"/>
        </w:rPr>
        <w:t xml:space="preserve"> </w:t>
      </w:r>
      <w:r w:rsidR="009B2B31" w:rsidRPr="001E40C9">
        <w:rPr>
          <w:rFonts w:cstheme="minorHAnsi"/>
          <w:color w:val="000000"/>
          <w:sz w:val="24"/>
          <w:szCs w:val="24"/>
        </w:rPr>
        <w:t>°C with 5% CO</w:t>
      </w:r>
      <w:r w:rsidR="009B2B31" w:rsidRPr="001E40C9">
        <w:rPr>
          <w:rFonts w:cstheme="minorHAnsi"/>
          <w:color w:val="000000"/>
          <w:sz w:val="24"/>
          <w:szCs w:val="24"/>
          <w:vertAlign w:val="subscript"/>
        </w:rPr>
        <w:t>2</w:t>
      </w:r>
      <w:r w:rsidR="009B2B31" w:rsidRPr="001E40C9">
        <w:rPr>
          <w:rFonts w:cstheme="minorHAnsi"/>
          <w:color w:val="000000"/>
          <w:sz w:val="24"/>
          <w:szCs w:val="24"/>
        </w:rPr>
        <w:t xml:space="preserve"> while preparation of </w:t>
      </w:r>
      <w:r w:rsidR="00A8782E" w:rsidRPr="001E40C9">
        <w:rPr>
          <w:rFonts w:cstheme="minorHAnsi"/>
          <w:color w:val="000000"/>
          <w:sz w:val="24"/>
          <w:szCs w:val="24"/>
        </w:rPr>
        <w:t xml:space="preserve">the </w:t>
      </w:r>
      <w:r w:rsidR="009B2B31" w:rsidRPr="001E40C9">
        <w:rPr>
          <w:rFonts w:cstheme="minorHAnsi"/>
          <w:color w:val="000000"/>
          <w:sz w:val="24"/>
          <w:szCs w:val="24"/>
        </w:rPr>
        <w:t xml:space="preserve">growth factors takes place. Preparation of growth factors also takes place </w:t>
      </w:r>
      <w:r w:rsidR="00A8782E" w:rsidRPr="001E40C9">
        <w:rPr>
          <w:rFonts w:cstheme="minorHAnsi"/>
          <w:color w:val="000000"/>
          <w:sz w:val="24"/>
          <w:szCs w:val="24"/>
        </w:rPr>
        <w:t xml:space="preserve">under </w:t>
      </w:r>
      <w:r w:rsidR="009B2B31" w:rsidRPr="001E40C9">
        <w:rPr>
          <w:rFonts w:cstheme="minorHAnsi"/>
          <w:color w:val="000000"/>
          <w:sz w:val="24"/>
          <w:szCs w:val="24"/>
        </w:rPr>
        <w:t>the laminar flow hood.</w:t>
      </w:r>
    </w:p>
    <w:p w14:paraId="10647524"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50569E00" w14:textId="1ADBE9AE" w:rsidR="009B2B31" w:rsidRPr="001E40C9" w:rsidRDefault="002D6100"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R</w:t>
      </w:r>
      <w:r w:rsidR="009552E6" w:rsidRPr="001E40C9">
        <w:rPr>
          <w:rFonts w:cstheme="minorHAnsi"/>
          <w:color w:val="000000"/>
          <w:sz w:val="24"/>
          <w:szCs w:val="24"/>
        </w:rPr>
        <w:t>econstitute</w:t>
      </w:r>
      <w:r w:rsidRPr="001E40C9">
        <w:rPr>
          <w:rFonts w:cstheme="minorHAnsi"/>
          <w:color w:val="000000"/>
          <w:sz w:val="24"/>
          <w:szCs w:val="24"/>
        </w:rPr>
        <w:t xml:space="preserve"> g</w:t>
      </w:r>
      <w:r w:rsidR="009B2B31" w:rsidRPr="001E40C9">
        <w:rPr>
          <w:rFonts w:cstheme="minorHAnsi"/>
          <w:color w:val="000000"/>
          <w:sz w:val="24"/>
          <w:szCs w:val="24"/>
        </w:rPr>
        <w:t xml:space="preserve">rowth factors (VEGF) in 2x the final </w:t>
      </w:r>
      <w:r w:rsidR="009552E6" w:rsidRPr="001E40C9">
        <w:rPr>
          <w:rFonts w:cstheme="minorHAnsi"/>
          <w:color w:val="000000"/>
          <w:sz w:val="24"/>
          <w:szCs w:val="24"/>
        </w:rPr>
        <w:t xml:space="preserve">desired </w:t>
      </w:r>
      <w:r w:rsidR="009B2B31" w:rsidRPr="001E40C9">
        <w:rPr>
          <w:rFonts w:cstheme="minorHAnsi"/>
          <w:color w:val="000000"/>
          <w:sz w:val="24"/>
          <w:szCs w:val="24"/>
        </w:rPr>
        <w:t>concentration (4 ng/m</w:t>
      </w:r>
      <w:r w:rsidR="00D80BCA" w:rsidRPr="001E40C9">
        <w:rPr>
          <w:rFonts w:cstheme="minorHAnsi"/>
          <w:color w:val="000000"/>
          <w:sz w:val="24"/>
          <w:szCs w:val="24"/>
        </w:rPr>
        <w:t>L</w:t>
      </w:r>
      <w:r w:rsidR="009B2B31" w:rsidRPr="001E40C9">
        <w:rPr>
          <w:rFonts w:cstheme="minorHAnsi"/>
          <w:color w:val="000000"/>
          <w:sz w:val="24"/>
          <w:szCs w:val="24"/>
        </w:rPr>
        <w:t xml:space="preserve"> concentration for 2 ng/m</w:t>
      </w:r>
      <w:r w:rsidR="00D80BCA" w:rsidRPr="001E40C9">
        <w:rPr>
          <w:rFonts w:cstheme="minorHAnsi"/>
          <w:color w:val="000000"/>
          <w:sz w:val="24"/>
          <w:szCs w:val="24"/>
        </w:rPr>
        <w:t>L</w:t>
      </w:r>
      <w:r w:rsidR="009B2B31" w:rsidRPr="001E40C9">
        <w:rPr>
          <w:rFonts w:cstheme="minorHAnsi"/>
          <w:color w:val="000000"/>
          <w:sz w:val="24"/>
          <w:szCs w:val="24"/>
        </w:rPr>
        <w:t xml:space="preserve"> final concentration) and </w:t>
      </w:r>
      <w:r w:rsidR="006C69F8" w:rsidRPr="001E40C9">
        <w:rPr>
          <w:rFonts w:cstheme="minorHAnsi"/>
          <w:color w:val="000000"/>
          <w:sz w:val="24"/>
          <w:szCs w:val="24"/>
        </w:rPr>
        <w:t xml:space="preserve">add </w:t>
      </w:r>
      <w:r w:rsidR="009B2B31" w:rsidRPr="001E40C9">
        <w:rPr>
          <w:rFonts w:cstheme="minorHAnsi"/>
          <w:color w:val="000000"/>
          <w:sz w:val="24"/>
          <w:szCs w:val="24"/>
        </w:rPr>
        <w:t>0.1 m</w:t>
      </w:r>
      <w:r w:rsidR="00D80BCA" w:rsidRPr="001E40C9">
        <w:rPr>
          <w:rFonts w:cstheme="minorHAnsi"/>
          <w:color w:val="000000"/>
          <w:sz w:val="24"/>
          <w:szCs w:val="24"/>
        </w:rPr>
        <w:t>L</w:t>
      </w:r>
      <w:r w:rsidR="00A8782E" w:rsidRPr="001E40C9">
        <w:rPr>
          <w:rFonts w:cstheme="minorHAnsi"/>
          <w:color w:val="000000"/>
          <w:sz w:val="24"/>
          <w:szCs w:val="24"/>
        </w:rPr>
        <w:t xml:space="preserve"> of</w:t>
      </w:r>
      <w:r w:rsidR="009B2B31" w:rsidRPr="001E40C9">
        <w:rPr>
          <w:rFonts w:cstheme="minorHAnsi"/>
          <w:color w:val="000000"/>
          <w:sz w:val="24"/>
          <w:szCs w:val="24"/>
        </w:rPr>
        <w:t xml:space="preserve"> growth factor-containing M199 starvation medium on top of the 0.1 m</w:t>
      </w:r>
      <w:r w:rsidR="00D80BCA" w:rsidRPr="001E40C9">
        <w:rPr>
          <w:rFonts w:cstheme="minorHAnsi"/>
          <w:color w:val="000000"/>
          <w:sz w:val="24"/>
          <w:szCs w:val="24"/>
        </w:rPr>
        <w:t>L</w:t>
      </w:r>
      <w:r w:rsidR="009B2B31" w:rsidRPr="001E40C9">
        <w:rPr>
          <w:rFonts w:cstheme="minorHAnsi"/>
          <w:color w:val="000000"/>
          <w:sz w:val="24"/>
          <w:szCs w:val="24"/>
        </w:rPr>
        <w:t xml:space="preserve"> </w:t>
      </w:r>
      <w:r w:rsidR="00A8782E" w:rsidRPr="001E40C9">
        <w:rPr>
          <w:rFonts w:cstheme="minorHAnsi"/>
          <w:color w:val="000000"/>
          <w:sz w:val="24"/>
          <w:szCs w:val="24"/>
        </w:rPr>
        <w:t xml:space="preserve">of </w:t>
      </w:r>
      <w:r w:rsidR="009B2B31" w:rsidRPr="001E40C9">
        <w:rPr>
          <w:rFonts w:cstheme="minorHAnsi"/>
          <w:color w:val="000000"/>
          <w:sz w:val="24"/>
          <w:szCs w:val="24"/>
        </w:rPr>
        <w:t xml:space="preserve">M199 starvation medium with the cells. For non-VEGF-treated wells, </w:t>
      </w:r>
      <w:r w:rsidR="006C69F8" w:rsidRPr="001E40C9">
        <w:rPr>
          <w:rFonts w:cstheme="minorHAnsi"/>
          <w:color w:val="000000"/>
          <w:sz w:val="24"/>
          <w:szCs w:val="24"/>
        </w:rPr>
        <w:t xml:space="preserve">add </w:t>
      </w:r>
      <w:r w:rsidR="009B2B31" w:rsidRPr="001E40C9">
        <w:rPr>
          <w:rFonts w:cstheme="minorHAnsi"/>
          <w:color w:val="000000"/>
          <w:sz w:val="24"/>
          <w:szCs w:val="24"/>
        </w:rPr>
        <w:t>0.1 m</w:t>
      </w:r>
      <w:r w:rsidR="00D80BCA" w:rsidRPr="001E40C9">
        <w:rPr>
          <w:rFonts w:cstheme="minorHAnsi"/>
          <w:color w:val="000000"/>
          <w:sz w:val="24"/>
          <w:szCs w:val="24"/>
        </w:rPr>
        <w:t>L</w:t>
      </w:r>
      <w:r w:rsidR="009B2B31" w:rsidRPr="001E40C9">
        <w:rPr>
          <w:rFonts w:cstheme="minorHAnsi"/>
          <w:color w:val="000000"/>
          <w:sz w:val="24"/>
          <w:szCs w:val="24"/>
        </w:rPr>
        <w:t xml:space="preserve"> </w:t>
      </w:r>
      <w:r w:rsidR="00A8782E" w:rsidRPr="001E40C9">
        <w:rPr>
          <w:rFonts w:cstheme="minorHAnsi"/>
          <w:color w:val="000000"/>
          <w:sz w:val="24"/>
          <w:szCs w:val="24"/>
        </w:rPr>
        <w:t xml:space="preserve">of </w:t>
      </w:r>
      <w:r w:rsidR="009B2B31" w:rsidRPr="001E40C9">
        <w:rPr>
          <w:rFonts w:cstheme="minorHAnsi"/>
          <w:color w:val="000000"/>
          <w:sz w:val="24"/>
          <w:szCs w:val="24"/>
        </w:rPr>
        <w:t>M199 starvation medium on top of the 0.1 m</w:t>
      </w:r>
      <w:r w:rsidR="00D80BCA" w:rsidRPr="001E40C9">
        <w:rPr>
          <w:rFonts w:cstheme="minorHAnsi"/>
          <w:color w:val="000000"/>
          <w:sz w:val="24"/>
          <w:szCs w:val="24"/>
        </w:rPr>
        <w:t>L</w:t>
      </w:r>
      <w:r w:rsidR="009B2B31" w:rsidRPr="001E40C9">
        <w:rPr>
          <w:rFonts w:cstheme="minorHAnsi"/>
          <w:color w:val="000000"/>
          <w:sz w:val="24"/>
          <w:szCs w:val="24"/>
        </w:rPr>
        <w:t xml:space="preserve"> of M199 starvation medium with the cells.</w:t>
      </w:r>
    </w:p>
    <w:p w14:paraId="58CE5F98"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25F8435D" w14:textId="01A0670C" w:rsidR="009B2B31" w:rsidRPr="001E40C9" w:rsidRDefault="009552E6"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lastRenderedPageBreak/>
        <w:t xml:space="preserve">Incubate </w:t>
      </w:r>
      <w:r w:rsidR="002D6100" w:rsidRPr="001E40C9">
        <w:rPr>
          <w:rFonts w:cstheme="minorHAnsi"/>
          <w:color w:val="000000"/>
          <w:sz w:val="24"/>
          <w:szCs w:val="24"/>
        </w:rPr>
        <w:t>the 96</w:t>
      </w:r>
      <w:r w:rsidR="00A8782E" w:rsidRPr="001E40C9">
        <w:rPr>
          <w:rFonts w:cstheme="minorHAnsi"/>
          <w:color w:val="000000"/>
          <w:sz w:val="24"/>
          <w:szCs w:val="24"/>
        </w:rPr>
        <w:t xml:space="preserve"> </w:t>
      </w:r>
      <w:r w:rsidR="002D6100" w:rsidRPr="001E40C9">
        <w:rPr>
          <w:rFonts w:cstheme="minorHAnsi"/>
          <w:color w:val="000000"/>
          <w:sz w:val="24"/>
          <w:szCs w:val="24"/>
        </w:rPr>
        <w:t>well plate</w:t>
      </w:r>
      <w:r w:rsidR="009B2B31" w:rsidRPr="001E40C9">
        <w:rPr>
          <w:rFonts w:cstheme="minorHAnsi"/>
          <w:color w:val="000000"/>
          <w:sz w:val="24"/>
          <w:szCs w:val="24"/>
        </w:rPr>
        <w:t xml:space="preserve"> for 6 h at 37</w:t>
      </w:r>
      <w:r w:rsidR="006C69F8" w:rsidRPr="001E40C9">
        <w:rPr>
          <w:rFonts w:cstheme="minorHAnsi"/>
          <w:color w:val="000000"/>
          <w:sz w:val="24"/>
          <w:szCs w:val="24"/>
        </w:rPr>
        <w:t xml:space="preserve"> </w:t>
      </w:r>
      <w:r w:rsidR="009B2B31" w:rsidRPr="001E40C9">
        <w:rPr>
          <w:rFonts w:cstheme="minorHAnsi"/>
          <w:color w:val="000000"/>
          <w:sz w:val="24"/>
          <w:szCs w:val="24"/>
        </w:rPr>
        <w:t>°C with 5% CO</w:t>
      </w:r>
      <w:r w:rsidR="009B2B31" w:rsidRPr="001E40C9">
        <w:rPr>
          <w:rFonts w:cstheme="minorHAnsi"/>
          <w:color w:val="000000"/>
          <w:sz w:val="24"/>
          <w:szCs w:val="24"/>
          <w:vertAlign w:val="subscript"/>
        </w:rPr>
        <w:t>2</w:t>
      </w:r>
      <w:r w:rsidR="009B2B31" w:rsidRPr="001E40C9">
        <w:rPr>
          <w:rFonts w:cstheme="minorHAnsi"/>
          <w:color w:val="000000"/>
          <w:sz w:val="24"/>
          <w:szCs w:val="24"/>
        </w:rPr>
        <w:t xml:space="preserve">. </w:t>
      </w:r>
    </w:p>
    <w:p w14:paraId="06C093F0"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403D06B3" w14:textId="1F8C64D8" w:rsidR="009B2B31" w:rsidRPr="001E40C9" w:rsidRDefault="009B2B31"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At the end of the incubation period,</w:t>
      </w:r>
      <w:r w:rsidR="006C69F8" w:rsidRPr="001E40C9">
        <w:rPr>
          <w:rFonts w:cstheme="minorHAnsi"/>
          <w:color w:val="000000"/>
          <w:sz w:val="24"/>
          <w:szCs w:val="24"/>
        </w:rPr>
        <w:t xml:space="preserve"> obtain</w:t>
      </w:r>
      <w:r w:rsidRPr="001E40C9">
        <w:rPr>
          <w:rFonts w:cstheme="minorHAnsi"/>
          <w:color w:val="000000"/>
          <w:sz w:val="24"/>
          <w:szCs w:val="24"/>
        </w:rPr>
        <w:t xml:space="preserve"> images of each well with 4</w:t>
      </w:r>
      <w:r w:rsidR="00A8782E" w:rsidRPr="001E40C9">
        <w:rPr>
          <w:rFonts w:cstheme="minorHAnsi"/>
          <w:color w:val="000000"/>
          <w:sz w:val="24"/>
          <w:szCs w:val="24"/>
        </w:rPr>
        <w:t>x</w:t>
      </w:r>
      <w:r w:rsidRPr="001E40C9">
        <w:rPr>
          <w:rFonts w:cstheme="minorHAnsi"/>
          <w:color w:val="000000"/>
          <w:sz w:val="24"/>
          <w:szCs w:val="24"/>
        </w:rPr>
        <w:t xml:space="preserve"> magnification, u</w:t>
      </w:r>
      <w:r w:rsidR="002B160F" w:rsidRPr="001E40C9">
        <w:rPr>
          <w:rFonts w:cstheme="minorHAnsi"/>
          <w:color w:val="000000"/>
          <w:sz w:val="24"/>
          <w:szCs w:val="24"/>
        </w:rPr>
        <w:t xml:space="preserve">sing a brightfield microscope </w:t>
      </w:r>
      <w:r w:rsidRPr="001E40C9">
        <w:rPr>
          <w:rFonts w:cstheme="minorHAnsi"/>
          <w:color w:val="000000"/>
          <w:sz w:val="24"/>
          <w:szCs w:val="24"/>
        </w:rPr>
        <w:t>connected with a digital camera.</w:t>
      </w:r>
    </w:p>
    <w:p w14:paraId="080AC2B9" w14:textId="77777777" w:rsidR="00EA3246" w:rsidRPr="001E40C9" w:rsidRDefault="00EA3246" w:rsidP="00174935">
      <w:pPr>
        <w:pStyle w:val="ListParagraph"/>
        <w:autoSpaceDE w:val="0"/>
        <w:autoSpaceDN w:val="0"/>
        <w:adjustRightInd w:val="0"/>
        <w:spacing w:after="0" w:line="240" w:lineRule="auto"/>
        <w:ind w:left="0"/>
        <w:jc w:val="both"/>
        <w:rPr>
          <w:rFonts w:cstheme="minorHAnsi"/>
          <w:color w:val="000000"/>
          <w:sz w:val="24"/>
          <w:szCs w:val="24"/>
        </w:rPr>
      </w:pPr>
    </w:p>
    <w:p w14:paraId="468B43E5" w14:textId="2552318F" w:rsidR="005C7B42" w:rsidRPr="001E40C9" w:rsidRDefault="00D97E40" w:rsidP="00174935">
      <w:pPr>
        <w:pStyle w:val="ListParagraph"/>
        <w:numPr>
          <w:ilvl w:val="1"/>
          <w:numId w:val="19"/>
        </w:numPr>
        <w:autoSpaceDE w:val="0"/>
        <w:autoSpaceDN w:val="0"/>
        <w:adjustRightInd w:val="0"/>
        <w:spacing w:after="0" w:line="240" w:lineRule="auto"/>
        <w:jc w:val="both"/>
        <w:rPr>
          <w:rFonts w:cstheme="minorHAnsi"/>
          <w:color w:val="000000"/>
          <w:sz w:val="24"/>
          <w:szCs w:val="24"/>
        </w:rPr>
      </w:pPr>
      <w:r w:rsidRPr="001E40C9">
        <w:rPr>
          <w:rFonts w:cstheme="minorHAnsi"/>
          <w:color w:val="000000"/>
          <w:sz w:val="24"/>
          <w:szCs w:val="24"/>
        </w:rPr>
        <w:t>Process i</w:t>
      </w:r>
      <w:r w:rsidR="009B2B31" w:rsidRPr="001E40C9">
        <w:rPr>
          <w:rFonts w:cstheme="minorHAnsi"/>
          <w:color w:val="000000"/>
          <w:sz w:val="24"/>
          <w:szCs w:val="24"/>
        </w:rPr>
        <w:t xml:space="preserve">mages with software equipped with </w:t>
      </w:r>
      <w:r w:rsidR="00A8782E" w:rsidRPr="001E40C9">
        <w:rPr>
          <w:rFonts w:cstheme="minorHAnsi"/>
          <w:color w:val="000000"/>
          <w:sz w:val="24"/>
          <w:szCs w:val="24"/>
        </w:rPr>
        <w:t>an “a</w:t>
      </w:r>
      <w:r w:rsidR="009B2B31" w:rsidRPr="001E40C9">
        <w:rPr>
          <w:rFonts w:cstheme="minorHAnsi"/>
          <w:color w:val="000000"/>
          <w:sz w:val="24"/>
          <w:szCs w:val="24"/>
        </w:rPr>
        <w:t>ngiogenesis analyzer</w:t>
      </w:r>
      <w:r w:rsidR="00A8782E" w:rsidRPr="001E40C9">
        <w:rPr>
          <w:rFonts w:cstheme="minorHAnsi"/>
          <w:color w:val="000000"/>
          <w:sz w:val="24"/>
          <w:szCs w:val="24"/>
        </w:rPr>
        <w:t>”</w:t>
      </w:r>
      <w:r w:rsidR="009B2B31" w:rsidRPr="001E40C9">
        <w:rPr>
          <w:rFonts w:cstheme="minorHAnsi"/>
          <w:color w:val="000000"/>
          <w:sz w:val="24"/>
          <w:szCs w:val="24"/>
        </w:rPr>
        <w:t xml:space="preserve"> plug-in</w:t>
      </w:r>
      <w:r w:rsidRPr="00174935">
        <w:rPr>
          <w:rFonts w:cstheme="minorHAnsi"/>
          <w:color w:val="000000"/>
          <w:sz w:val="24"/>
          <w:szCs w:val="24"/>
        </w:rPr>
        <w:fldChar w:fldCharType="begin"/>
      </w:r>
      <w:r w:rsidR="00FE0389" w:rsidRPr="001E40C9">
        <w:rPr>
          <w:rFonts w:cstheme="minorHAnsi"/>
          <w:color w:val="000000"/>
          <w:sz w:val="24"/>
          <w:szCs w:val="24"/>
        </w:rPr>
        <w:instrText xml:space="preserve"> ADDIN EN.CITE &lt;EndNote&gt;&lt;Cite&gt;&lt;Author&gt;Carpentier&lt;/Author&gt;&lt;Year&gt;2012&lt;/Year&gt;&lt;RecNum&gt;1199&lt;/RecNum&gt;&lt;DisplayText&gt;&lt;style face="superscript"&gt;19&lt;/style&gt;&lt;/DisplayText&gt;&lt;record&gt;&lt;rec-number&gt;1199&lt;/rec-number&gt;&lt;foreign-keys&gt;&lt;key app="EN" db-id="0z0xfvzzwep2f9ewe0b5e20u0xxts0pvz0tr" timestamp="1511301351"&gt;1199&lt;/key&gt;&lt;/foreign-keys&gt;&lt;ref-type name="Journal Article"&gt;17&lt;/ref-type&gt;&lt;contributors&gt;&lt;authors&gt;&lt;author&gt;Carpentier, Gilles&lt;/author&gt;&lt;/authors&gt;&lt;/contributors&gt;&lt;titles&gt;&lt;title&gt;Angiogenesis Analyzer for ImageJ&lt;/title&gt;&lt;secondary-title&gt;ImageJ User and Developer Conference&lt;/secondary-title&gt;&lt;/titles&gt;&lt;periodical&gt;&lt;full-title&gt;ImageJ User and Developer Conference&lt;/full-title&gt;&lt;/periodical&gt;&lt;dates&gt;&lt;year&gt;2012&lt;/year&gt;&lt;/dates&gt;&lt;work-type&gt;Abstract&lt;/work-type&gt;&lt;urls&gt;&lt;/urls&gt;&lt;/record&gt;&lt;/Cite&gt;&lt;/EndNote&gt;</w:instrText>
      </w:r>
      <w:r w:rsidRPr="00174935">
        <w:rPr>
          <w:rFonts w:cstheme="minorHAnsi"/>
          <w:color w:val="000000"/>
          <w:sz w:val="24"/>
          <w:szCs w:val="24"/>
        </w:rPr>
        <w:fldChar w:fldCharType="separate"/>
      </w:r>
      <w:r w:rsidR="00FE0389" w:rsidRPr="001E40C9">
        <w:rPr>
          <w:rFonts w:cstheme="minorHAnsi"/>
          <w:noProof/>
          <w:color w:val="000000"/>
          <w:sz w:val="24"/>
          <w:szCs w:val="24"/>
          <w:vertAlign w:val="superscript"/>
        </w:rPr>
        <w:t>19</w:t>
      </w:r>
      <w:r w:rsidRPr="00174935">
        <w:rPr>
          <w:rFonts w:cstheme="minorHAnsi"/>
          <w:color w:val="000000"/>
          <w:sz w:val="24"/>
          <w:szCs w:val="24"/>
        </w:rPr>
        <w:fldChar w:fldCharType="end"/>
      </w:r>
      <w:r w:rsidR="009B2B31" w:rsidRPr="001E40C9">
        <w:rPr>
          <w:rFonts w:cstheme="minorHAnsi"/>
          <w:color w:val="000000"/>
          <w:sz w:val="24"/>
          <w:szCs w:val="24"/>
        </w:rPr>
        <w:t xml:space="preserve">. </w:t>
      </w:r>
      <w:r w:rsidR="006C69F8" w:rsidRPr="001E40C9">
        <w:rPr>
          <w:rFonts w:cstheme="minorHAnsi"/>
          <w:color w:val="000000"/>
          <w:sz w:val="24"/>
          <w:szCs w:val="24"/>
        </w:rPr>
        <w:t>Use t</w:t>
      </w:r>
      <w:r w:rsidR="009B2B31" w:rsidRPr="001E40C9">
        <w:rPr>
          <w:rFonts w:cstheme="minorHAnsi"/>
          <w:color w:val="000000"/>
          <w:sz w:val="24"/>
          <w:szCs w:val="24"/>
        </w:rPr>
        <w:t>hree parameters</w:t>
      </w:r>
      <w:r w:rsidR="00A8782E" w:rsidRPr="001E40C9">
        <w:rPr>
          <w:rFonts w:cstheme="minorHAnsi"/>
          <w:color w:val="000000"/>
          <w:sz w:val="24"/>
          <w:szCs w:val="24"/>
        </w:rPr>
        <w:t>,</w:t>
      </w:r>
      <w:r w:rsidR="009B2B31" w:rsidRPr="001E40C9">
        <w:rPr>
          <w:rFonts w:cstheme="minorHAnsi"/>
          <w:color w:val="000000"/>
          <w:sz w:val="24"/>
          <w:szCs w:val="24"/>
        </w:rPr>
        <w:t xml:space="preserve"> </w:t>
      </w:r>
      <w:r w:rsidR="00A8782E" w:rsidRPr="001E40C9">
        <w:rPr>
          <w:rFonts w:cstheme="minorHAnsi"/>
          <w:color w:val="000000"/>
          <w:sz w:val="24"/>
          <w:szCs w:val="24"/>
        </w:rPr>
        <w:t xml:space="preserve">the </w:t>
      </w:r>
      <w:r w:rsidR="009B2B31" w:rsidRPr="001E40C9">
        <w:rPr>
          <w:rFonts w:cstheme="minorHAnsi"/>
          <w:color w:val="000000"/>
          <w:sz w:val="24"/>
          <w:szCs w:val="24"/>
        </w:rPr>
        <w:t>number of nodes, number of junctions</w:t>
      </w:r>
      <w:r w:rsidR="00A8782E" w:rsidRPr="001E40C9">
        <w:rPr>
          <w:rFonts w:cstheme="minorHAnsi"/>
          <w:color w:val="000000"/>
          <w:sz w:val="24"/>
          <w:szCs w:val="24"/>
        </w:rPr>
        <w:t>,</w:t>
      </w:r>
      <w:r w:rsidR="009B2B31" w:rsidRPr="001E40C9">
        <w:rPr>
          <w:rFonts w:cstheme="minorHAnsi"/>
          <w:color w:val="000000"/>
          <w:sz w:val="24"/>
          <w:szCs w:val="24"/>
        </w:rPr>
        <w:t xml:space="preserve"> and total sprout length</w:t>
      </w:r>
      <w:r w:rsidR="00A8782E" w:rsidRPr="001E40C9">
        <w:rPr>
          <w:rFonts w:cstheme="minorHAnsi"/>
          <w:color w:val="000000"/>
          <w:sz w:val="24"/>
          <w:szCs w:val="24"/>
        </w:rPr>
        <w:t>,</w:t>
      </w:r>
      <w:r w:rsidR="009B2B31" w:rsidRPr="001E40C9">
        <w:rPr>
          <w:rFonts w:cstheme="minorHAnsi"/>
          <w:color w:val="000000"/>
          <w:sz w:val="24"/>
          <w:szCs w:val="24"/>
        </w:rPr>
        <w:t xml:space="preserve"> to compare the effects of </w:t>
      </w:r>
      <w:r w:rsidR="006C69F8" w:rsidRPr="001E40C9">
        <w:rPr>
          <w:rFonts w:cstheme="minorHAnsi"/>
          <w:color w:val="000000"/>
          <w:sz w:val="24"/>
          <w:szCs w:val="24"/>
        </w:rPr>
        <w:t>miRNA</w:t>
      </w:r>
      <w:r w:rsidR="009B2B31" w:rsidRPr="001E40C9">
        <w:rPr>
          <w:rFonts w:cstheme="minorHAnsi"/>
          <w:color w:val="000000"/>
          <w:sz w:val="24"/>
          <w:szCs w:val="24"/>
        </w:rPr>
        <w:t xml:space="preserve"> treatment on angiogenesis. </w:t>
      </w:r>
    </w:p>
    <w:p w14:paraId="323AA07C" w14:textId="77777777" w:rsidR="00617020" w:rsidRPr="001E40C9" w:rsidRDefault="00617020" w:rsidP="00174935">
      <w:pPr>
        <w:pStyle w:val="ListParagraph"/>
        <w:autoSpaceDE w:val="0"/>
        <w:autoSpaceDN w:val="0"/>
        <w:adjustRightInd w:val="0"/>
        <w:spacing w:after="0" w:line="240" w:lineRule="auto"/>
        <w:ind w:left="360"/>
        <w:jc w:val="both"/>
        <w:rPr>
          <w:rFonts w:cstheme="minorHAnsi"/>
          <w:color w:val="000000"/>
          <w:sz w:val="24"/>
          <w:szCs w:val="24"/>
        </w:rPr>
      </w:pPr>
    </w:p>
    <w:p w14:paraId="1A9B96B6" w14:textId="4531BBED" w:rsidR="00197299" w:rsidRPr="001E40C9" w:rsidRDefault="00EA3246" w:rsidP="00174935">
      <w:pPr>
        <w:spacing w:after="0" w:line="240" w:lineRule="auto"/>
        <w:jc w:val="both"/>
        <w:rPr>
          <w:rFonts w:cstheme="minorHAnsi"/>
          <w:b/>
          <w:sz w:val="24"/>
          <w:szCs w:val="24"/>
        </w:rPr>
      </w:pPr>
      <w:r w:rsidRPr="001E40C9">
        <w:rPr>
          <w:rFonts w:cstheme="minorHAnsi"/>
          <w:b/>
          <w:sz w:val="24"/>
          <w:szCs w:val="24"/>
        </w:rPr>
        <w:t>REPRESENTATIVE RESULTS:</w:t>
      </w:r>
    </w:p>
    <w:p w14:paraId="47B92ADD" w14:textId="77777777" w:rsidR="00617020" w:rsidRPr="001E40C9" w:rsidRDefault="00617020" w:rsidP="00174935">
      <w:pPr>
        <w:spacing w:after="0" w:line="240" w:lineRule="auto"/>
        <w:jc w:val="both"/>
        <w:rPr>
          <w:rFonts w:cstheme="minorHAnsi"/>
          <w:b/>
          <w:sz w:val="24"/>
          <w:szCs w:val="24"/>
        </w:rPr>
      </w:pPr>
    </w:p>
    <w:p w14:paraId="5627ECCB" w14:textId="60E26E67" w:rsidR="0099739A" w:rsidRPr="001E40C9" w:rsidRDefault="0099739A" w:rsidP="00174935">
      <w:pPr>
        <w:spacing w:after="0" w:line="240" w:lineRule="auto"/>
        <w:jc w:val="both"/>
        <w:rPr>
          <w:rFonts w:cstheme="minorHAnsi"/>
          <w:b/>
          <w:sz w:val="24"/>
          <w:szCs w:val="24"/>
        </w:rPr>
      </w:pPr>
      <w:r w:rsidRPr="001E40C9">
        <w:rPr>
          <w:rFonts w:cstheme="minorHAnsi"/>
          <w:b/>
          <w:sz w:val="24"/>
          <w:szCs w:val="24"/>
        </w:rPr>
        <w:t>Gene expression analysis using</w:t>
      </w:r>
      <w:r w:rsidR="00174935">
        <w:rPr>
          <w:rFonts w:cstheme="minorHAnsi"/>
          <w:b/>
          <w:sz w:val="24"/>
          <w:szCs w:val="24"/>
        </w:rPr>
        <w:t xml:space="preserve"> RT-qPCR and</w:t>
      </w:r>
      <w:r w:rsidR="00690359" w:rsidRPr="001E40C9">
        <w:rPr>
          <w:rFonts w:cstheme="minorHAnsi"/>
          <w:b/>
          <w:sz w:val="24"/>
          <w:szCs w:val="24"/>
        </w:rPr>
        <w:t xml:space="preserve"> </w:t>
      </w:r>
      <w:r w:rsidR="00BA46B8" w:rsidRPr="001E40C9">
        <w:rPr>
          <w:rFonts w:cstheme="minorHAnsi"/>
          <w:b/>
          <w:sz w:val="24"/>
          <w:szCs w:val="24"/>
        </w:rPr>
        <w:t>gel electrophoresis</w:t>
      </w:r>
    </w:p>
    <w:p w14:paraId="5119DA3B" w14:textId="21EC3CC5" w:rsidR="00197299" w:rsidRPr="001E40C9" w:rsidRDefault="00947737" w:rsidP="00174935">
      <w:pPr>
        <w:spacing w:after="0" w:line="240" w:lineRule="auto"/>
        <w:jc w:val="both"/>
        <w:rPr>
          <w:rFonts w:cstheme="minorHAnsi"/>
          <w:sz w:val="24"/>
          <w:szCs w:val="24"/>
        </w:rPr>
      </w:pPr>
      <w:r w:rsidRPr="001E40C9">
        <w:rPr>
          <w:rFonts w:cstheme="minorHAnsi"/>
          <w:sz w:val="24"/>
          <w:szCs w:val="24"/>
        </w:rPr>
        <w:t xml:space="preserve">Differential gene expression analysis using </w:t>
      </w:r>
      <w:r w:rsidR="00174935">
        <w:rPr>
          <w:rFonts w:cstheme="minorHAnsi"/>
          <w:sz w:val="24"/>
          <w:szCs w:val="24"/>
        </w:rPr>
        <w:t xml:space="preserve">RT-qPCR </w:t>
      </w:r>
      <w:r w:rsidR="00F26888" w:rsidRPr="001E40C9">
        <w:rPr>
          <w:rFonts w:cstheme="minorHAnsi"/>
          <w:sz w:val="24"/>
          <w:szCs w:val="24"/>
        </w:rPr>
        <w:t xml:space="preserve">demonstrated significant downregulation of </w:t>
      </w:r>
      <w:r w:rsidR="00E94A8C" w:rsidRPr="001E40C9">
        <w:rPr>
          <w:rFonts w:cstheme="minorHAnsi"/>
          <w:sz w:val="24"/>
          <w:szCs w:val="24"/>
        </w:rPr>
        <w:t xml:space="preserve">the targeted </w:t>
      </w:r>
      <w:r w:rsidR="00F26888" w:rsidRPr="001E40C9">
        <w:rPr>
          <w:rFonts w:cstheme="minorHAnsi"/>
          <w:sz w:val="24"/>
          <w:szCs w:val="24"/>
        </w:rPr>
        <w:t>gene</w:t>
      </w:r>
      <w:r w:rsidR="00BA46B8" w:rsidRPr="001E40C9">
        <w:rPr>
          <w:rFonts w:cstheme="minorHAnsi"/>
          <w:sz w:val="24"/>
          <w:szCs w:val="24"/>
        </w:rPr>
        <w:t>s</w:t>
      </w:r>
      <w:r w:rsidR="00E94A8C" w:rsidRPr="001E40C9">
        <w:rPr>
          <w:rFonts w:cstheme="minorHAnsi"/>
          <w:sz w:val="24"/>
          <w:szCs w:val="24"/>
        </w:rPr>
        <w:t xml:space="preserve"> CDK1, CDK4</w:t>
      </w:r>
      <w:r w:rsidR="00A261A7" w:rsidRPr="001E40C9">
        <w:rPr>
          <w:rFonts w:cstheme="minorHAnsi"/>
          <w:sz w:val="24"/>
          <w:szCs w:val="24"/>
        </w:rPr>
        <w:t>,</w:t>
      </w:r>
      <w:r w:rsidR="00E94A8C" w:rsidRPr="001E40C9">
        <w:rPr>
          <w:rFonts w:cstheme="minorHAnsi"/>
          <w:sz w:val="24"/>
          <w:szCs w:val="24"/>
        </w:rPr>
        <w:t xml:space="preserve"> and CDK6. </w:t>
      </w:r>
      <w:r w:rsidR="009202A7" w:rsidRPr="001E40C9">
        <w:rPr>
          <w:rFonts w:cstheme="minorHAnsi"/>
          <w:sz w:val="24"/>
          <w:szCs w:val="24"/>
        </w:rPr>
        <w:t>CDK1 and CDK4</w:t>
      </w:r>
      <w:r w:rsidR="00E94A8C" w:rsidRPr="001E40C9">
        <w:rPr>
          <w:rFonts w:cstheme="minorHAnsi"/>
          <w:sz w:val="24"/>
          <w:szCs w:val="24"/>
        </w:rPr>
        <w:t>/6</w:t>
      </w:r>
      <w:r w:rsidR="009202A7" w:rsidRPr="001E40C9">
        <w:rPr>
          <w:rFonts w:cstheme="minorHAnsi"/>
          <w:sz w:val="24"/>
          <w:szCs w:val="24"/>
        </w:rPr>
        <w:t xml:space="preserve"> </w:t>
      </w:r>
      <w:r w:rsidR="00A261A7" w:rsidRPr="001E40C9">
        <w:rPr>
          <w:rFonts w:cstheme="minorHAnsi"/>
          <w:sz w:val="24"/>
          <w:szCs w:val="24"/>
        </w:rPr>
        <w:t>were shown to be</w:t>
      </w:r>
      <w:r w:rsidR="00E94A8C" w:rsidRPr="001E40C9">
        <w:rPr>
          <w:rFonts w:cstheme="minorHAnsi"/>
          <w:sz w:val="24"/>
          <w:szCs w:val="24"/>
        </w:rPr>
        <w:t xml:space="preserve"> instrumental</w:t>
      </w:r>
      <w:r w:rsidR="00197F33" w:rsidRPr="001E40C9">
        <w:rPr>
          <w:rFonts w:cstheme="minorHAnsi"/>
          <w:sz w:val="24"/>
          <w:szCs w:val="24"/>
        </w:rPr>
        <w:t xml:space="preserve"> </w:t>
      </w:r>
      <w:r w:rsidR="00E94A8C" w:rsidRPr="001E40C9">
        <w:rPr>
          <w:rFonts w:cstheme="minorHAnsi"/>
          <w:sz w:val="24"/>
          <w:szCs w:val="24"/>
        </w:rPr>
        <w:t>for the</w:t>
      </w:r>
      <w:r w:rsidR="00197F33" w:rsidRPr="001E40C9">
        <w:rPr>
          <w:rFonts w:cstheme="minorHAnsi"/>
          <w:sz w:val="24"/>
          <w:szCs w:val="24"/>
        </w:rPr>
        <w:t xml:space="preserve"> G2/M and G1/S transition</w:t>
      </w:r>
      <w:r w:rsidR="00E94A8C" w:rsidRPr="001E40C9">
        <w:rPr>
          <w:rFonts w:cstheme="minorHAnsi"/>
          <w:sz w:val="24"/>
          <w:szCs w:val="24"/>
        </w:rPr>
        <w:t>s</w:t>
      </w:r>
      <w:r w:rsidR="003F6663" w:rsidRPr="001E40C9">
        <w:rPr>
          <w:rFonts w:cstheme="minorHAnsi"/>
          <w:sz w:val="24"/>
          <w:szCs w:val="24"/>
        </w:rPr>
        <w:t>,</w:t>
      </w:r>
      <w:r w:rsidR="00197F33" w:rsidRPr="001E40C9">
        <w:rPr>
          <w:rFonts w:cstheme="minorHAnsi"/>
          <w:sz w:val="24"/>
          <w:szCs w:val="24"/>
        </w:rPr>
        <w:t xml:space="preserve"> respectively. </w:t>
      </w:r>
      <w:r w:rsidR="00E94A8C" w:rsidRPr="001E40C9">
        <w:rPr>
          <w:rFonts w:cstheme="minorHAnsi"/>
          <w:sz w:val="24"/>
          <w:szCs w:val="24"/>
        </w:rPr>
        <w:t>Th</w:t>
      </w:r>
      <w:r w:rsidR="005E73C0" w:rsidRPr="001E40C9">
        <w:rPr>
          <w:rFonts w:cstheme="minorHAnsi"/>
          <w:sz w:val="24"/>
          <w:szCs w:val="24"/>
        </w:rPr>
        <w:t xml:space="preserve">e performed analysis allowed direct comparison between individual </w:t>
      </w:r>
      <w:proofErr w:type="spellStart"/>
      <w:r w:rsidR="005E73C0" w:rsidRPr="001E40C9">
        <w:rPr>
          <w:rFonts w:cstheme="minorHAnsi"/>
          <w:sz w:val="24"/>
          <w:szCs w:val="24"/>
        </w:rPr>
        <w:t>miRs</w:t>
      </w:r>
      <w:proofErr w:type="spellEnd"/>
      <w:r w:rsidR="005E73C0" w:rsidRPr="001E40C9">
        <w:rPr>
          <w:rFonts w:cstheme="minorHAnsi"/>
          <w:sz w:val="24"/>
          <w:szCs w:val="24"/>
        </w:rPr>
        <w:t xml:space="preserve"> and combinatorial</w:t>
      </w:r>
      <w:r w:rsidR="003F6663" w:rsidRPr="001E40C9">
        <w:rPr>
          <w:rFonts w:cstheme="minorHAnsi"/>
          <w:sz w:val="24"/>
          <w:szCs w:val="24"/>
        </w:rPr>
        <w:t xml:space="preserve"> </w:t>
      </w:r>
      <w:proofErr w:type="spellStart"/>
      <w:r w:rsidR="003F6663" w:rsidRPr="001E40C9">
        <w:rPr>
          <w:rFonts w:cstheme="minorHAnsi"/>
          <w:sz w:val="24"/>
          <w:szCs w:val="24"/>
        </w:rPr>
        <w:t>miR</w:t>
      </w:r>
      <w:proofErr w:type="spellEnd"/>
      <w:r w:rsidR="005E73C0" w:rsidRPr="001E40C9">
        <w:rPr>
          <w:rFonts w:cstheme="minorHAnsi"/>
          <w:sz w:val="24"/>
          <w:szCs w:val="24"/>
        </w:rPr>
        <w:t xml:space="preserve"> </w:t>
      </w:r>
      <w:r w:rsidR="003F6663" w:rsidRPr="001E40C9">
        <w:rPr>
          <w:rFonts w:cstheme="minorHAnsi"/>
          <w:sz w:val="24"/>
          <w:szCs w:val="24"/>
        </w:rPr>
        <w:t>activity</w:t>
      </w:r>
      <w:r w:rsidR="005E73C0" w:rsidRPr="001E40C9">
        <w:rPr>
          <w:rFonts w:cstheme="minorHAnsi"/>
          <w:sz w:val="24"/>
          <w:szCs w:val="24"/>
        </w:rPr>
        <w:t xml:space="preserve">. The use of scramble siRNA with </w:t>
      </w:r>
      <w:r w:rsidR="00D80BCA" w:rsidRPr="001E40C9">
        <w:rPr>
          <w:rFonts w:cstheme="minorHAnsi"/>
          <w:sz w:val="24"/>
          <w:szCs w:val="24"/>
        </w:rPr>
        <w:t xml:space="preserve">the transfecting agent </w:t>
      </w:r>
      <w:r w:rsidR="005E73C0" w:rsidRPr="001E40C9">
        <w:rPr>
          <w:rFonts w:cstheme="minorHAnsi"/>
          <w:sz w:val="24"/>
          <w:szCs w:val="24"/>
        </w:rPr>
        <w:t>permit</w:t>
      </w:r>
      <w:r w:rsidR="00A261A7" w:rsidRPr="001E40C9">
        <w:rPr>
          <w:rFonts w:cstheme="minorHAnsi"/>
          <w:sz w:val="24"/>
          <w:szCs w:val="24"/>
        </w:rPr>
        <w:t>ted</w:t>
      </w:r>
      <w:r w:rsidR="005E73C0" w:rsidRPr="001E40C9">
        <w:rPr>
          <w:rFonts w:cstheme="minorHAnsi"/>
          <w:sz w:val="24"/>
          <w:szCs w:val="24"/>
        </w:rPr>
        <w:t xml:space="preserve"> evaluat</w:t>
      </w:r>
      <w:r w:rsidR="003F6663" w:rsidRPr="001E40C9">
        <w:rPr>
          <w:rFonts w:cstheme="minorHAnsi"/>
          <w:sz w:val="24"/>
          <w:szCs w:val="24"/>
        </w:rPr>
        <w:t>ion of</w:t>
      </w:r>
      <w:r w:rsidR="005E73C0" w:rsidRPr="001E40C9">
        <w:rPr>
          <w:rFonts w:cstheme="minorHAnsi"/>
          <w:sz w:val="24"/>
          <w:szCs w:val="24"/>
        </w:rPr>
        <w:t xml:space="preserve"> any interference </w:t>
      </w:r>
      <w:r w:rsidR="003F6663" w:rsidRPr="001E40C9">
        <w:rPr>
          <w:rFonts w:cstheme="minorHAnsi"/>
          <w:sz w:val="24"/>
          <w:szCs w:val="24"/>
        </w:rPr>
        <w:t>from</w:t>
      </w:r>
      <w:r w:rsidR="005E73C0" w:rsidRPr="001E40C9">
        <w:rPr>
          <w:rFonts w:cstheme="minorHAnsi"/>
          <w:sz w:val="24"/>
          <w:szCs w:val="24"/>
        </w:rPr>
        <w:t xml:space="preserve"> the procedure on detected gene downregulation, which was minimal. The data were statistically analyzed using a two-tailed student</w:t>
      </w:r>
      <w:r w:rsidR="00A261A7" w:rsidRPr="001E40C9">
        <w:rPr>
          <w:rFonts w:cstheme="minorHAnsi"/>
          <w:sz w:val="24"/>
          <w:szCs w:val="24"/>
        </w:rPr>
        <w:t>’s</w:t>
      </w:r>
      <w:r w:rsidR="005E73C0" w:rsidRPr="001E40C9">
        <w:rPr>
          <w:rFonts w:cstheme="minorHAnsi"/>
          <w:sz w:val="24"/>
          <w:szCs w:val="24"/>
        </w:rPr>
        <w:t xml:space="preserve"> </w:t>
      </w:r>
      <w:r w:rsidR="005E73C0" w:rsidRPr="00174935">
        <w:rPr>
          <w:rFonts w:cstheme="minorHAnsi"/>
          <w:i/>
          <w:sz w:val="24"/>
          <w:szCs w:val="24"/>
        </w:rPr>
        <w:t>t</w:t>
      </w:r>
      <w:r w:rsidR="005E73C0" w:rsidRPr="001E40C9">
        <w:rPr>
          <w:rFonts w:cstheme="minorHAnsi"/>
          <w:sz w:val="24"/>
          <w:szCs w:val="24"/>
        </w:rPr>
        <w:t>-test, and</w:t>
      </w:r>
      <w:r w:rsidR="00690359" w:rsidRPr="001E40C9">
        <w:rPr>
          <w:rFonts w:cstheme="minorHAnsi"/>
          <w:i/>
          <w:sz w:val="24"/>
          <w:szCs w:val="24"/>
        </w:rPr>
        <w:t xml:space="preserve"> </w:t>
      </w:r>
      <w:r w:rsidR="00690359" w:rsidRPr="00174935">
        <w:rPr>
          <w:rFonts w:cstheme="minorHAnsi"/>
          <w:sz w:val="24"/>
          <w:szCs w:val="24"/>
        </w:rPr>
        <w:t>p</w:t>
      </w:r>
      <w:r w:rsidR="00690359" w:rsidRPr="001E40C9">
        <w:rPr>
          <w:rFonts w:cstheme="minorHAnsi"/>
          <w:i/>
          <w:sz w:val="24"/>
          <w:szCs w:val="24"/>
        </w:rPr>
        <w:t xml:space="preserve"> &lt;</w:t>
      </w:r>
      <w:r w:rsidR="00A261A7" w:rsidRPr="001E40C9">
        <w:rPr>
          <w:rFonts w:cstheme="minorHAnsi"/>
          <w:i/>
          <w:sz w:val="24"/>
          <w:szCs w:val="24"/>
        </w:rPr>
        <w:t xml:space="preserve"> </w:t>
      </w:r>
      <w:r w:rsidR="005E73C0" w:rsidRPr="001E40C9">
        <w:rPr>
          <w:rFonts w:cstheme="minorHAnsi"/>
          <w:sz w:val="24"/>
          <w:szCs w:val="24"/>
        </w:rPr>
        <w:t xml:space="preserve">0.05 </w:t>
      </w:r>
      <w:r w:rsidR="009552E6" w:rsidRPr="001E40C9">
        <w:rPr>
          <w:rFonts w:cstheme="minorHAnsi"/>
          <w:sz w:val="24"/>
          <w:szCs w:val="24"/>
        </w:rPr>
        <w:t>was</w:t>
      </w:r>
      <w:r w:rsidR="005E73C0" w:rsidRPr="001E40C9">
        <w:rPr>
          <w:rFonts w:cstheme="minorHAnsi"/>
          <w:sz w:val="24"/>
          <w:szCs w:val="24"/>
        </w:rPr>
        <w:t xml:space="preserve"> considered statistically significant</w:t>
      </w:r>
      <w:r w:rsidR="00BA46B8" w:rsidRPr="001E40C9">
        <w:rPr>
          <w:rFonts w:cstheme="minorHAnsi"/>
          <w:sz w:val="24"/>
          <w:szCs w:val="24"/>
        </w:rPr>
        <w:t xml:space="preserve"> (</w:t>
      </w:r>
      <w:r w:rsidR="00690359" w:rsidRPr="001E40C9">
        <w:rPr>
          <w:rFonts w:cstheme="minorHAnsi"/>
          <w:b/>
          <w:sz w:val="24"/>
          <w:szCs w:val="24"/>
        </w:rPr>
        <w:t>Figure 1</w:t>
      </w:r>
      <w:r w:rsidR="00BA46B8" w:rsidRPr="001E40C9">
        <w:rPr>
          <w:rFonts w:cstheme="minorHAnsi"/>
          <w:sz w:val="24"/>
          <w:szCs w:val="24"/>
        </w:rPr>
        <w:t>)</w:t>
      </w:r>
      <w:r w:rsidR="005E73C0" w:rsidRPr="001E40C9">
        <w:rPr>
          <w:rFonts w:cstheme="minorHAnsi"/>
          <w:sz w:val="24"/>
          <w:szCs w:val="24"/>
        </w:rPr>
        <w:t>.</w:t>
      </w:r>
      <w:r w:rsidR="00BA46B8" w:rsidRPr="001E40C9">
        <w:rPr>
          <w:rFonts w:cstheme="minorHAnsi"/>
          <w:sz w:val="24"/>
          <w:szCs w:val="24"/>
        </w:rPr>
        <w:t xml:space="preserve"> Prior to qPCR, the primer sequences</w:t>
      </w:r>
      <w:r w:rsidR="009B2B31" w:rsidRPr="001E40C9">
        <w:rPr>
          <w:rFonts w:cstheme="minorHAnsi"/>
          <w:sz w:val="24"/>
          <w:szCs w:val="24"/>
        </w:rPr>
        <w:t xml:space="preserve"> </w:t>
      </w:r>
      <w:r w:rsidR="00BA46B8" w:rsidRPr="001E40C9">
        <w:rPr>
          <w:rFonts w:cstheme="minorHAnsi"/>
          <w:sz w:val="24"/>
          <w:szCs w:val="24"/>
        </w:rPr>
        <w:t>we</w:t>
      </w:r>
      <w:r w:rsidR="000E02F4" w:rsidRPr="001E40C9">
        <w:rPr>
          <w:rFonts w:cstheme="minorHAnsi"/>
          <w:sz w:val="24"/>
          <w:szCs w:val="24"/>
        </w:rPr>
        <w:t>re</w:t>
      </w:r>
      <w:r w:rsidR="009552E6" w:rsidRPr="001E40C9">
        <w:rPr>
          <w:rFonts w:cstheme="minorHAnsi"/>
          <w:sz w:val="24"/>
          <w:szCs w:val="24"/>
        </w:rPr>
        <w:t xml:space="preserve"> evaluated using </w:t>
      </w:r>
      <w:r w:rsidR="008F291E" w:rsidRPr="001E40C9">
        <w:rPr>
          <w:rFonts w:cstheme="minorHAnsi"/>
          <w:sz w:val="24"/>
          <w:szCs w:val="24"/>
        </w:rPr>
        <w:t>p</w:t>
      </w:r>
      <w:r w:rsidR="00BA46B8" w:rsidRPr="001E40C9">
        <w:rPr>
          <w:rFonts w:cstheme="minorHAnsi"/>
          <w:sz w:val="24"/>
          <w:szCs w:val="24"/>
        </w:rPr>
        <w:t>rimer</w:t>
      </w:r>
      <w:r w:rsidR="009552E6" w:rsidRPr="001E40C9">
        <w:rPr>
          <w:rFonts w:cstheme="minorHAnsi"/>
          <w:sz w:val="24"/>
          <w:szCs w:val="24"/>
        </w:rPr>
        <w:t>-BLAST</w:t>
      </w:r>
      <w:r w:rsidR="00BA46B8" w:rsidRPr="001E40C9">
        <w:rPr>
          <w:rFonts w:cstheme="minorHAnsi"/>
          <w:sz w:val="24"/>
          <w:szCs w:val="24"/>
        </w:rPr>
        <w:t xml:space="preserve"> </w:t>
      </w:r>
      <w:r w:rsidR="008F291E" w:rsidRPr="001E40C9">
        <w:rPr>
          <w:rFonts w:cstheme="minorHAnsi"/>
          <w:sz w:val="24"/>
          <w:szCs w:val="24"/>
        </w:rPr>
        <w:t>&lt;</w:t>
      </w:r>
      <w:hyperlink r:id="rId7" w:history="1">
        <w:r w:rsidR="008F291E" w:rsidRPr="001E40C9">
          <w:rPr>
            <w:rStyle w:val="Hyperlink"/>
            <w:rFonts w:cstheme="minorHAnsi"/>
            <w:sz w:val="24"/>
            <w:szCs w:val="24"/>
          </w:rPr>
          <w:t>https://www.ncbi.nlm.nih.gov/tools/primer-blast/</w:t>
        </w:r>
      </w:hyperlink>
      <w:r w:rsidR="008F291E" w:rsidRPr="001E40C9">
        <w:rPr>
          <w:rFonts w:cstheme="minorHAnsi"/>
          <w:sz w:val="24"/>
          <w:szCs w:val="24"/>
        </w:rPr>
        <w:t>&gt;</w:t>
      </w:r>
      <w:r w:rsidR="00BA46B8" w:rsidRPr="001E40C9">
        <w:rPr>
          <w:rFonts w:cstheme="minorHAnsi"/>
          <w:sz w:val="24"/>
          <w:szCs w:val="24"/>
        </w:rPr>
        <w:t xml:space="preserve"> for single gene amplification. This was </w:t>
      </w:r>
      <w:r w:rsidR="003F6663" w:rsidRPr="001E40C9">
        <w:rPr>
          <w:rFonts w:cstheme="minorHAnsi"/>
          <w:sz w:val="24"/>
          <w:szCs w:val="24"/>
        </w:rPr>
        <w:t xml:space="preserve">also </w:t>
      </w:r>
      <w:r w:rsidR="00BA46B8" w:rsidRPr="001E40C9">
        <w:rPr>
          <w:rFonts w:cstheme="minorHAnsi"/>
          <w:sz w:val="24"/>
          <w:szCs w:val="24"/>
        </w:rPr>
        <w:t xml:space="preserve">confirmed </w:t>
      </w:r>
      <w:r w:rsidR="00F25968" w:rsidRPr="001E40C9">
        <w:rPr>
          <w:rFonts w:cstheme="minorHAnsi"/>
          <w:sz w:val="24"/>
          <w:szCs w:val="24"/>
        </w:rPr>
        <w:t>by analyzing the amplification products through</w:t>
      </w:r>
      <w:r w:rsidR="00BA46B8" w:rsidRPr="001E40C9">
        <w:rPr>
          <w:rFonts w:cstheme="minorHAnsi"/>
          <w:sz w:val="24"/>
          <w:szCs w:val="24"/>
        </w:rPr>
        <w:t xml:space="preserve"> gel electrophoresis</w:t>
      </w:r>
      <w:r w:rsidR="00F25968" w:rsidRPr="001E40C9">
        <w:rPr>
          <w:rFonts w:cstheme="minorHAnsi"/>
          <w:sz w:val="24"/>
          <w:szCs w:val="24"/>
        </w:rPr>
        <w:t xml:space="preserve">. </w:t>
      </w:r>
      <w:r w:rsidR="008F291E" w:rsidRPr="001E40C9">
        <w:rPr>
          <w:rFonts w:cstheme="minorHAnsi"/>
          <w:sz w:val="24"/>
          <w:szCs w:val="24"/>
        </w:rPr>
        <w:t xml:space="preserve">A </w:t>
      </w:r>
      <w:r w:rsidR="00F25968" w:rsidRPr="001E40C9">
        <w:rPr>
          <w:rFonts w:cstheme="minorHAnsi"/>
          <w:sz w:val="24"/>
          <w:szCs w:val="24"/>
        </w:rPr>
        <w:t>single band of DNA product</w:t>
      </w:r>
      <w:r w:rsidR="00B91AD7" w:rsidRPr="001E40C9">
        <w:rPr>
          <w:rFonts w:cstheme="minorHAnsi"/>
          <w:sz w:val="24"/>
          <w:szCs w:val="24"/>
        </w:rPr>
        <w:t>s</w:t>
      </w:r>
      <w:r w:rsidR="008F291E" w:rsidRPr="001E40C9">
        <w:rPr>
          <w:rFonts w:cstheme="minorHAnsi"/>
          <w:sz w:val="24"/>
          <w:szCs w:val="24"/>
        </w:rPr>
        <w:t xml:space="preserve"> was detected</w:t>
      </w:r>
      <w:r w:rsidR="00B91AD7" w:rsidRPr="001E40C9">
        <w:rPr>
          <w:rFonts w:cstheme="minorHAnsi"/>
          <w:sz w:val="24"/>
          <w:szCs w:val="24"/>
        </w:rPr>
        <w:t xml:space="preserve"> for each analyzed gene </w:t>
      </w:r>
      <w:r w:rsidR="000E02F4" w:rsidRPr="001E40C9">
        <w:rPr>
          <w:rFonts w:cstheme="minorHAnsi"/>
          <w:sz w:val="24"/>
          <w:szCs w:val="24"/>
        </w:rPr>
        <w:t>(</w:t>
      </w:r>
      <w:r w:rsidR="00690359" w:rsidRPr="001E40C9">
        <w:rPr>
          <w:rFonts w:cstheme="minorHAnsi"/>
          <w:b/>
          <w:sz w:val="24"/>
          <w:szCs w:val="24"/>
        </w:rPr>
        <w:t>Figure 1D</w:t>
      </w:r>
      <w:r w:rsidR="000E02F4" w:rsidRPr="001E40C9">
        <w:rPr>
          <w:rFonts w:cstheme="minorHAnsi"/>
          <w:sz w:val="24"/>
          <w:szCs w:val="24"/>
        </w:rPr>
        <w:t>)</w:t>
      </w:r>
      <w:r w:rsidR="007B2E01" w:rsidRPr="001E40C9">
        <w:rPr>
          <w:rFonts w:cstheme="minorHAnsi"/>
          <w:sz w:val="24"/>
          <w:szCs w:val="24"/>
        </w:rPr>
        <w:t>, confirming single gene amplification.</w:t>
      </w:r>
      <w:r w:rsidR="00F00C8E" w:rsidRPr="001E40C9">
        <w:rPr>
          <w:rFonts w:cstheme="minorHAnsi"/>
          <w:sz w:val="24"/>
          <w:szCs w:val="24"/>
        </w:rPr>
        <w:t xml:space="preserve"> CDK6 single amplification </w:t>
      </w:r>
      <w:r w:rsidR="008F291E" w:rsidRPr="001E40C9">
        <w:rPr>
          <w:rFonts w:cstheme="minorHAnsi"/>
          <w:sz w:val="24"/>
          <w:szCs w:val="24"/>
        </w:rPr>
        <w:t>was</w:t>
      </w:r>
      <w:r w:rsidR="00F00C8E" w:rsidRPr="001E40C9">
        <w:rPr>
          <w:rFonts w:cstheme="minorHAnsi"/>
          <w:sz w:val="24"/>
          <w:szCs w:val="24"/>
        </w:rPr>
        <w:t xml:space="preserve"> confirmed (data not shown).</w:t>
      </w:r>
    </w:p>
    <w:p w14:paraId="0597F40F" w14:textId="77777777" w:rsidR="00EA3246" w:rsidRPr="001E40C9" w:rsidRDefault="00EA3246" w:rsidP="00174935">
      <w:pPr>
        <w:spacing w:after="0" w:line="240" w:lineRule="auto"/>
        <w:jc w:val="both"/>
        <w:rPr>
          <w:rFonts w:cstheme="minorHAnsi"/>
          <w:sz w:val="24"/>
          <w:szCs w:val="24"/>
        </w:rPr>
      </w:pPr>
    </w:p>
    <w:p w14:paraId="2451D05F" w14:textId="5B3CB9C2" w:rsidR="002662D6" w:rsidRPr="001E40C9" w:rsidRDefault="00EA3246" w:rsidP="00174935">
      <w:pPr>
        <w:spacing w:after="0" w:line="240" w:lineRule="auto"/>
        <w:jc w:val="both"/>
        <w:rPr>
          <w:rFonts w:cstheme="minorHAnsi"/>
          <w:sz w:val="24"/>
          <w:szCs w:val="24"/>
        </w:rPr>
      </w:pPr>
      <w:r w:rsidRPr="001E40C9">
        <w:rPr>
          <w:rFonts w:cstheme="minorHAnsi"/>
          <w:sz w:val="24"/>
          <w:szCs w:val="24"/>
        </w:rPr>
        <w:t xml:space="preserve">[Place </w:t>
      </w:r>
      <w:r w:rsidR="00690359" w:rsidRPr="001E40C9">
        <w:rPr>
          <w:rFonts w:cstheme="minorHAnsi"/>
          <w:b/>
          <w:sz w:val="24"/>
          <w:szCs w:val="24"/>
        </w:rPr>
        <w:t>Figure 1</w:t>
      </w:r>
      <w:r w:rsidRPr="001E40C9">
        <w:rPr>
          <w:rFonts w:cstheme="minorHAnsi"/>
          <w:sz w:val="24"/>
          <w:szCs w:val="24"/>
        </w:rPr>
        <w:t xml:space="preserve"> here]</w:t>
      </w:r>
    </w:p>
    <w:p w14:paraId="27B8937A" w14:textId="77777777" w:rsidR="00617020" w:rsidRPr="001E40C9" w:rsidRDefault="00617020" w:rsidP="00174935">
      <w:pPr>
        <w:spacing w:after="0" w:line="240" w:lineRule="auto"/>
        <w:jc w:val="both"/>
        <w:rPr>
          <w:rFonts w:cstheme="minorHAnsi"/>
          <w:b/>
          <w:sz w:val="24"/>
          <w:szCs w:val="24"/>
        </w:rPr>
      </w:pPr>
    </w:p>
    <w:p w14:paraId="2C3A0BD5" w14:textId="09EDABC7" w:rsidR="002662D6" w:rsidRPr="001E40C9" w:rsidRDefault="002662D6" w:rsidP="00174935">
      <w:pPr>
        <w:spacing w:after="0" w:line="240" w:lineRule="auto"/>
        <w:jc w:val="both"/>
        <w:rPr>
          <w:rFonts w:cstheme="minorHAnsi"/>
          <w:b/>
          <w:sz w:val="24"/>
          <w:szCs w:val="24"/>
        </w:rPr>
      </w:pPr>
      <w:r w:rsidRPr="001E40C9">
        <w:rPr>
          <w:rFonts w:cstheme="minorHAnsi"/>
          <w:b/>
          <w:sz w:val="24"/>
          <w:szCs w:val="24"/>
        </w:rPr>
        <w:t>Cell cycle distribution</w:t>
      </w:r>
      <w:r w:rsidR="00BA46B8" w:rsidRPr="001E40C9">
        <w:rPr>
          <w:rFonts w:cstheme="minorHAnsi"/>
          <w:b/>
          <w:sz w:val="24"/>
          <w:szCs w:val="24"/>
        </w:rPr>
        <w:t xml:space="preserve"> using </w:t>
      </w:r>
      <w:r w:rsidR="008F291E" w:rsidRPr="001E40C9">
        <w:rPr>
          <w:rFonts w:cstheme="minorHAnsi"/>
          <w:b/>
          <w:sz w:val="24"/>
          <w:szCs w:val="24"/>
        </w:rPr>
        <w:t>f</w:t>
      </w:r>
      <w:r w:rsidR="00BA46B8" w:rsidRPr="001E40C9">
        <w:rPr>
          <w:rFonts w:cstheme="minorHAnsi"/>
          <w:b/>
          <w:sz w:val="24"/>
          <w:szCs w:val="24"/>
        </w:rPr>
        <w:t xml:space="preserve">low </w:t>
      </w:r>
      <w:r w:rsidR="008F291E" w:rsidRPr="001E40C9">
        <w:rPr>
          <w:rFonts w:cstheme="minorHAnsi"/>
          <w:b/>
          <w:sz w:val="24"/>
          <w:szCs w:val="24"/>
        </w:rPr>
        <w:t>c</w:t>
      </w:r>
      <w:r w:rsidR="00BA46B8" w:rsidRPr="001E40C9">
        <w:rPr>
          <w:rFonts w:cstheme="minorHAnsi"/>
          <w:b/>
          <w:sz w:val="24"/>
          <w:szCs w:val="24"/>
        </w:rPr>
        <w:t>ytometry</w:t>
      </w:r>
    </w:p>
    <w:p w14:paraId="5D39673C" w14:textId="41E4E4A1" w:rsidR="006673F5" w:rsidRPr="001E40C9" w:rsidRDefault="005E73C0" w:rsidP="00174935">
      <w:pPr>
        <w:pStyle w:val="ListParagraph"/>
        <w:spacing w:after="0" w:line="240" w:lineRule="auto"/>
        <w:ind w:left="0"/>
        <w:jc w:val="both"/>
        <w:rPr>
          <w:rFonts w:cstheme="minorHAnsi"/>
          <w:sz w:val="24"/>
          <w:szCs w:val="24"/>
        </w:rPr>
      </w:pPr>
      <w:r w:rsidRPr="001E40C9">
        <w:rPr>
          <w:rFonts w:cstheme="minorHAnsi"/>
          <w:sz w:val="24"/>
          <w:szCs w:val="24"/>
        </w:rPr>
        <w:t>Propidium iodide staining of cell</w:t>
      </w:r>
      <w:r w:rsidR="008F291E" w:rsidRPr="001E40C9">
        <w:rPr>
          <w:rFonts w:cstheme="minorHAnsi"/>
          <w:sz w:val="24"/>
          <w:szCs w:val="24"/>
        </w:rPr>
        <w:t>ular</w:t>
      </w:r>
      <w:r w:rsidRPr="001E40C9">
        <w:rPr>
          <w:rFonts w:cstheme="minorHAnsi"/>
          <w:sz w:val="24"/>
          <w:szCs w:val="24"/>
        </w:rPr>
        <w:t xml:space="preserve"> </w:t>
      </w:r>
      <w:r w:rsidR="007B529E" w:rsidRPr="001E40C9">
        <w:rPr>
          <w:rFonts w:cstheme="minorHAnsi"/>
          <w:sz w:val="24"/>
          <w:szCs w:val="24"/>
        </w:rPr>
        <w:t>nucleic</w:t>
      </w:r>
      <w:r w:rsidR="001D6EB3" w:rsidRPr="001E40C9">
        <w:rPr>
          <w:rFonts w:cstheme="minorHAnsi"/>
          <w:sz w:val="24"/>
          <w:szCs w:val="24"/>
        </w:rPr>
        <w:t xml:space="preserve"> acid</w:t>
      </w:r>
      <w:r w:rsidRPr="001E40C9">
        <w:rPr>
          <w:rFonts w:cstheme="minorHAnsi"/>
          <w:sz w:val="24"/>
          <w:szCs w:val="24"/>
        </w:rPr>
        <w:t>s</w:t>
      </w:r>
      <w:r w:rsidR="006673F5" w:rsidRPr="001E40C9">
        <w:rPr>
          <w:rFonts w:cstheme="minorHAnsi"/>
          <w:sz w:val="24"/>
          <w:szCs w:val="24"/>
        </w:rPr>
        <w:t xml:space="preserve"> is a standard method to visualize cell</w:t>
      </w:r>
      <w:r w:rsidR="007B2E01" w:rsidRPr="001E40C9">
        <w:rPr>
          <w:rFonts w:cstheme="minorHAnsi"/>
          <w:sz w:val="24"/>
          <w:szCs w:val="24"/>
        </w:rPr>
        <w:t xml:space="preserve"> population</w:t>
      </w:r>
      <w:r w:rsidR="006673F5" w:rsidRPr="001E40C9">
        <w:rPr>
          <w:rFonts w:cstheme="minorHAnsi"/>
          <w:sz w:val="24"/>
          <w:szCs w:val="24"/>
        </w:rPr>
        <w:t xml:space="preserve"> in different stages of</w:t>
      </w:r>
      <w:r w:rsidRPr="001E40C9">
        <w:rPr>
          <w:rFonts w:cstheme="minorHAnsi"/>
          <w:sz w:val="24"/>
          <w:szCs w:val="24"/>
        </w:rPr>
        <w:t xml:space="preserve"> the</w:t>
      </w:r>
      <w:r w:rsidR="006673F5" w:rsidRPr="001E40C9">
        <w:rPr>
          <w:rFonts w:cstheme="minorHAnsi"/>
          <w:sz w:val="24"/>
          <w:szCs w:val="24"/>
        </w:rPr>
        <w:t xml:space="preserve"> cell cycle</w:t>
      </w:r>
      <w:r w:rsidR="00B91AD7" w:rsidRPr="001E40C9">
        <w:rPr>
          <w:rFonts w:cstheme="minorHAnsi"/>
          <w:sz w:val="24"/>
          <w:szCs w:val="24"/>
        </w:rPr>
        <w:t xml:space="preserve"> by quantitation of DNA content. </w:t>
      </w:r>
      <w:r w:rsidR="006673F5" w:rsidRPr="001E40C9">
        <w:rPr>
          <w:rFonts w:cstheme="minorHAnsi"/>
          <w:sz w:val="24"/>
          <w:szCs w:val="24"/>
        </w:rPr>
        <w:t>The combinatorial treatment of miR-143 and miR-506 halt</w:t>
      </w:r>
      <w:r w:rsidR="00AC5E2B" w:rsidRPr="001E40C9">
        <w:rPr>
          <w:rFonts w:cstheme="minorHAnsi"/>
          <w:sz w:val="24"/>
          <w:szCs w:val="24"/>
        </w:rPr>
        <w:t>ed the</w:t>
      </w:r>
      <w:r w:rsidR="006673F5" w:rsidRPr="001E40C9">
        <w:rPr>
          <w:rFonts w:cstheme="minorHAnsi"/>
          <w:sz w:val="24"/>
          <w:szCs w:val="24"/>
        </w:rPr>
        <w:t xml:space="preserve"> cell cycle </w:t>
      </w:r>
      <w:r w:rsidR="00AC5E2B" w:rsidRPr="001E40C9">
        <w:rPr>
          <w:rFonts w:cstheme="minorHAnsi"/>
          <w:sz w:val="24"/>
          <w:szCs w:val="24"/>
        </w:rPr>
        <w:t>at</w:t>
      </w:r>
      <w:r w:rsidR="006673F5" w:rsidRPr="001E40C9">
        <w:rPr>
          <w:rFonts w:cstheme="minorHAnsi"/>
          <w:sz w:val="24"/>
          <w:szCs w:val="24"/>
        </w:rPr>
        <w:t xml:space="preserve"> two </w:t>
      </w:r>
      <w:r w:rsidR="00AC5E2B" w:rsidRPr="001E40C9">
        <w:rPr>
          <w:rFonts w:cstheme="minorHAnsi"/>
          <w:sz w:val="24"/>
          <w:szCs w:val="24"/>
        </w:rPr>
        <w:t>check</w:t>
      </w:r>
      <w:r w:rsidR="006673F5" w:rsidRPr="001E40C9">
        <w:rPr>
          <w:rFonts w:cstheme="minorHAnsi"/>
          <w:sz w:val="24"/>
          <w:szCs w:val="24"/>
        </w:rPr>
        <w:t>point</w:t>
      </w:r>
      <w:r w:rsidR="00AC5E2B" w:rsidRPr="001E40C9">
        <w:rPr>
          <w:rFonts w:cstheme="minorHAnsi"/>
          <w:sz w:val="24"/>
          <w:szCs w:val="24"/>
        </w:rPr>
        <w:t>s</w:t>
      </w:r>
      <w:r w:rsidR="0073264E" w:rsidRPr="001E40C9">
        <w:rPr>
          <w:rFonts w:cstheme="minorHAnsi"/>
          <w:sz w:val="24"/>
          <w:szCs w:val="24"/>
        </w:rPr>
        <w:t>, G0/G1 and G2/M</w:t>
      </w:r>
      <w:r w:rsidR="007B2E01" w:rsidRPr="001E40C9">
        <w:rPr>
          <w:rFonts w:cstheme="minorHAnsi"/>
          <w:sz w:val="24"/>
          <w:szCs w:val="24"/>
        </w:rPr>
        <w:t xml:space="preserve">, as indicated </w:t>
      </w:r>
      <w:r w:rsidR="00AC5E2B" w:rsidRPr="001E40C9">
        <w:rPr>
          <w:rFonts w:cstheme="minorHAnsi"/>
          <w:sz w:val="24"/>
          <w:szCs w:val="24"/>
        </w:rPr>
        <w:t>through flow cytometric analysis</w:t>
      </w:r>
      <w:r w:rsidR="00F56433" w:rsidRPr="001E40C9">
        <w:rPr>
          <w:rFonts w:cstheme="minorHAnsi"/>
          <w:sz w:val="24"/>
          <w:szCs w:val="24"/>
        </w:rPr>
        <w:t xml:space="preserve"> (</w:t>
      </w:r>
      <w:r w:rsidR="00690359" w:rsidRPr="001E40C9">
        <w:rPr>
          <w:rFonts w:cstheme="minorHAnsi"/>
          <w:b/>
          <w:sz w:val="24"/>
          <w:szCs w:val="24"/>
        </w:rPr>
        <w:t>Figure 2</w:t>
      </w:r>
      <w:r w:rsidR="00F56433" w:rsidRPr="001E40C9">
        <w:rPr>
          <w:rFonts w:cstheme="minorHAnsi"/>
          <w:sz w:val="24"/>
          <w:szCs w:val="24"/>
        </w:rPr>
        <w:t>)</w:t>
      </w:r>
      <w:r w:rsidR="00AC5E2B" w:rsidRPr="001E40C9">
        <w:rPr>
          <w:rFonts w:cstheme="minorHAnsi"/>
          <w:sz w:val="24"/>
          <w:szCs w:val="24"/>
        </w:rPr>
        <w:t xml:space="preserve">. </w:t>
      </w:r>
    </w:p>
    <w:p w14:paraId="3CD25381" w14:textId="77777777" w:rsidR="00EA3246" w:rsidRPr="001E40C9" w:rsidRDefault="00EA3246" w:rsidP="00174935">
      <w:pPr>
        <w:spacing w:after="0" w:line="240" w:lineRule="auto"/>
        <w:jc w:val="both"/>
        <w:rPr>
          <w:rFonts w:cstheme="minorHAnsi"/>
          <w:b/>
          <w:sz w:val="24"/>
          <w:szCs w:val="24"/>
        </w:rPr>
      </w:pPr>
    </w:p>
    <w:p w14:paraId="02D0EB2E" w14:textId="4F714D58" w:rsidR="002D0963" w:rsidRPr="001E40C9" w:rsidRDefault="00EA3246" w:rsidP="00174935">
      <w:pPr>
        <w:spacing w:after="0" w:line="240" w:lineRule="auto"/>
        <w:jc w:val="both"/>
        <w:rPr>
          <w:rFonts w:cstheme="minorHAnsi"/>
          <w:sz w:val="24"/>
          <w:szCs w:val="24"/>
        </w:rPr>
      </w:pPr>
      <w:r w:rsidRPr="001E40C9">
        <w:rPr>
          <w:rFonts w:cstheme="minorHAnsi"/>
          <w:sz w:val="24"/>
          <w:szCs w:val="24"/>
        </w:rPr>
        <w:t xml:space="preserve">[Place </w:t>
      </w:r>
      <w:r w:rsidR="00690359" w:rsidRPr="001E40C9">
        <w:rPr>
          <w:rFonts w:cstheme="minorHAnsi"/>
          <w:b/>
          <w:sz w:val="24"/>
          <w:szCs w:val="24"/>
        </w:rPr>
        <w:t>Figure 2</w:t>
      </w:r>
      <w:r w:rsidRPr="001E40C9">
        <w:rPr>
          <w:rFonts w:cstheme="minorHAnsi"/>
          <w:sz w:val="24"/>
          <w:szCs w:val="24"/>
        </w:rPr>
        <w:t xml:space="preserve"> here]</w:t>
      </w:r>
    </w:p>
    <w:p w14:paraId="34ED1753" w14:textId="77777777" w:rsidR="00617020" w:rsidRPr="001E40C9" w:rsidRDefault="00617020" w:rsidP="00174935">
      <w:pPr>
        <w:spacing w:after="0" w:line="240" w:lineRule="auto"/>
        <w:jc w:val="both"/>
        <w:rPr>
          <w:rFonts w:cstheme="minorHAnsi"/>
          <w:b/>
          <w:sz w:val="24"/>
          <w:szCs w:val="24"/>
        </w:rPr>
      </w:pPr>
    </w:p>
    <w:p w14:paraId="459EA31B" w14:textId="2C3B41C2" w:rsidR="00E01289" w:rsidRPr="001E40C9" w:rsidRDefault="007B529E" w:rsidP="00174935">
      <w:pPr>
        <w:spacing w:after="0" w:line="240" w:lineRule="auto"/>
        <w:jc w:val="both"/>
        <w:rPr>
          <w:rFonts w:cstheme="minorHAnsi"/>
          <w:b/>
          <w:sz w:val="24"/>
          <w:szCs w:val="24"/>
        </w:rPr>
      </w:pPr>
      <w:r w:rsidRPr="001E40C9">
        <w:rPr>
          <w:rFonts w:cstheme="minorHAnsi"/>
          <w:b/>
          <w:sz w:val="24"/>
          <w:szCs w:val="24"/>
        </w:rPr>
        <w:t>Annexin V/PI a</w:t>
      </w:r>
      <w:r w:rsidR="00FF3395" w:rsidRPr="001E40C9">
        <w:rPr>
          <w:rFonts w:cstheme="minorHAnsi"/>
          <w:b/>
          <w:sz w:val="24"/>
          <w:szCs w:val="24"/>
        </w:rPr>
        <w:t>poptosis</w:t>
      </w:r>
      <w:r w:rsidRPr="001E40C9">
        <w:rPr>
          <w:rFonts w:cstheme="minorHAnsi"/>
          <w:b/>
          <w:sz w:val="24"/>
          <w:szCs w:val="24"/>
        </w:rPr>
        <w:t xml:space="preserve"> assay by </w:t>
      </w:r>
      <w:r w:rsidR="008F291E" w:rsidRPr="001E40C9">
        <w:rPr>
          <w:rFonts w:cstheme="minorHAnsi"/>
          <w:b/>
          <w:sz w:val="24"/>
          <w:szCs w:val="24"/>
        </w:rPr>
        <w:t>f</w:t>
      </w:r>
      <w:r w:rsidRPr="001E40C9">
        <w:rPr>
          <w:rFonts w:cstheme="minorHAnsi"/>
          <w:b/>
          <w:sz w:val="24"/>
          <w:szCs w:val="24"/>
        </w:rPr>
        <w:t>low</w:t>
      </w:r>
      <w:r w:rsidR="00BA46B8" w:rsidRPr="001E40C9">
        <w:rPr>
          <w:rFonts w:cstheme="minorHAnsi"/>
          <w:b/>
          <w:sz w:val="24"/>
          <w:szCs w:val="24"/>
        </w:rPr>
        <w:t xml:space="preserve"> </w:t>
      </w:r>
      <w:r w:rsidR="008F291E" w:rsidRPr="001E40C9">
        <w:rPr>
          <w:rFonts w:cstheme="minorHAnsi"/>
          <w:b/>
          <w:sz w:val="24"/>
          <w:szCs w:val="24"/>
        </w:rPr>
        <w:t>c</w:t>
      </w:r>
      <w:r w:rsidRPr="001E40C9">
        <w:rPr>
          <w:rFonts w:cstheme="minorHAnsi"/>
          <w:b/>
          <w:sz w:val="24"/>
          <w:szCs w:val="24"/>
        </w:rPr>
        <w:t>ytometry</w:t>
      </w:r>
    </w:p>
    <w:p w14:paraId="39B1A506" w14:textId="29B129E1" w:rsidR="00F37EB7" w:rsidRPr="001E40C9" w:rsidRDefault="007B2E01" w:rsidP="00174935">
      <w:pPr>
        <w:tabs>
          <w:tab w:val="left" w:pos="810"/>
        </w:tabs>
        <w:spacing w:after="0" w:line="240" w:lineRule="auto"/>
        <w:jc w:val="both"/>
        <w:rPr>
          <w:rFonts w:cstheme="minorHAnsi"/>
          <w:sz w:val="24"/>
          <w:szCs w:val="24"/>
          <w:highlight w:val="yellow"/>
        </w:rPr>
      </w:pPr>
      <w:r w:rsidRPr="001E40C9">
        <w:rPr>
          <w:rFonts w:cstheme="minorHAnsi"/>
          <w:sz w:val="24"/>
          <w:szCs w:val="24"/>
        </w:rPr>
        <w:t>Following transfection of A549 cells with</w:t>
      </w:r>
      <w:r w:rsidR="00F37EB7" w:rsidRPr="001E40C9">
        <w:rPr>
          <w:rFonts w:cstheme="minorHAnsi"/>
          <w:sz w:val="24"/>
          <w:szCs w:val="24"/>
        </w:rPr>
        <w:t xml:space="preserve"> miR-143 and miR-506, </w:t>
      </w:r>
      <w:r w:rsidR="008F291E" w:rsidRPr="001E40C9">
        <w:rPr>
          <w:rFonts w:cstheme="minorHAnsi"/>
          <w:sz w:val="24"/>
          <w:szCs w:val="24"/>
        </w:rPr>
        <w:t>an</w:t>
      </w:r>
      <w:r w:rsidR="00B25750" w:rsidRPr="001E40C9">
        <w:rPr>
          <w:rFonts w:cstheme="minorHAnsi"/>
          <w:sz w:val="24"/>
          <w:szCs w:val="24"/>
        </w:rPr>
        <w:t xml:space="preserve"> a</w:t>
      </w:r>
      <w:r w:rsidR="000F1F72" w:rsidRPr="001E40C9">
        <w:rPr>
          <w:rFonts w:cstheme="minorHAnsi"/>
          <w:sz w:val="24"/>
          <w:szCs w:val="24"/>
        </w:rPr>
        <w:t>poptosis</w:t>
      </w:r>
      <w:r w:rsidR="005B32B4" w:rsidRPr="001E40C9">
        <w:rPr>
          <w:rFonts w:cstheme="minorHAnsi"/>
          <w:sz w:val="24"/>
          <w:szCs w:val="24"/>
        </w:rPr>
        <w:t xml:space="preserve"> assay</w:t>
      </w:r>
      <w:r w:rsidR="000F1F72" w:rsidRPr="001E40C9">
        <w:rPr>
          <w:rFonts w:cstheme="minorHAnsi"/>
          <w:sz w:val="24"/>
          <w:szCs w:val="24"/>
        </w:rPr>
        <w:t xml:space="preserve"> </w:t>
      </w:r>
      <w:r w:rsidR="008F291E" w:rsidRPr="001E40C9">
        <w:rPr>
          <w:rFonts w:cstheme="minorHAnsi"/>
          <w:sz w:val="24"/>
          <w:szCs w:val="24"/>
        </w:rPr>
        <w:t xml:space="preserve">was performed </w:t>
      </w:r>
      <w:r w:rsidR="00B25750" w:rsidRPr="001E40C9">
        <w:rPr>
          <w:rFonts w:cstheme="minorHAnsi"/>
          <w:sz w:val="24"/>
          <w:szCs w:val="24"/>
        </w:rPr>
        <w:t>using</w:t>
      </w:r>
      <w:r w:rsidR="000F1F72" w:rsidRPr="001E40C9">
        <w:rPr>
          <w:rFonts w:cstheme="minorHAnsi"/>
          <w:sz w:val="24"/>
          <w:szCs w:val="24"/>
        </w:rPr>
        <w:t xml:space="preserve"> Annexin V and PI staining</w:t>
      </w:r>
      <w:r w:rsidR="00B25750" w:rsidRPr="001E40C9">
        <w:rPr>
          <w:rFonts w:cstheme="minorHAnsi"/>
          <w:sz w:val="24"/>
          <w:szCs w:val="24"/>
        </w:rPr>
        <w:t xml:space="preserve"> and </w:t>
      </w:r>
      <w:r w:rsidR="008F291E" w:rsidRPr="001E40C9">
        <w:rPr>
          <w:rFonts w:cstheme="minorHAnsi"/>
          <w:sz w:val="24"/>
          <w:szCs w:val="24"/>
        </w:rPr>
        <w:t>fl</w:t>
      </w:r>
      <w:r w:rsidR="00B25750" w:rsidRPr="001E40C9">
        <w:rPr>
          <w:rFonts w:cstheme="minorHAnsi"/>
          <w:sz w:val="24"/>
          <w:szCs w:val="24"/>
        </w:rPr>
        <w:t xml:space="preserve">ow </w:t>
      </w:r>
      <w:r w:rsidR="008F291E" w:rsidRPr="001E40C9">
        <w:rPr>
          <w:rFonts w:cstheme="minorHAnsi"/>
          <w:sz w:val="24"/>
          <w:szCs w:val="24"/>
        </w:rPr>
        <w:t>c</w:t>
      </w:r>
      <w:r w:rsidR="00B25750" w:rsidRPr="001E40C9">
        <w:rPr>
          <w:rFonts w:cstheme="minorHAnsi"/>
          <w:sz w:val="24"/>
          <w:szCs w:val="24"/>
        </w:rPr>
        <w:t>ytometry</w:t>
      </w:r>
      <w:r w:rsidR="000F1F72" w:rsidRPr="001E40C9">
        <w:rPr>
          <w:rFonts w:cstheme="minorHAnsi"/>
          <w:sz w:val="24"/>
          <w:szCs w:val="24"/>
        </w:rPr>
        <w:t xml:space="preserve">. </w:t>
      </w:r>
      <w:r w:rsidR="008F291E" w:rsidRPr="001E40C9">
        <w:rPr>
          <w:rFonts w:cstheme="minorHAnsi"/>
          <w:sz w:val="24"/>
          <w:szCs w:val="24"/>
        </w:rPr>
        <w:t>It was</w:t>
      </w:r>
      <w:r w:rsidR="00F37EB7" w:rsidRPr="001E40C9">
        <w:rPr>
          <w:rFonts w:cstheme="minorHAnsi"/>
          <w:sz w:val="24"/>
          <w:szCs w:val="24"/>
        </w:rPr>
        <w:t xml:space="preserve"> identified </w:t>
      </w:r>
      <w:r w:rsidR="000F1F72" w:rsidRPr="001E40C9">
        <w:rPr>
          <w:rFonts w:cstheme="minorHAnsi"/>
          <w:sz w:val="24"/>
          <w:szCs w:val="24"/>
        </w:rPr>
        <w:t xml:space="preserve">that </w:t>
      </w:r>
      <w:r w:rsidR="00F37EB7" w:rsidRPr="001E40C9">
        <w:rPr>
          <w:rFonts w:cstheme="minorHAnsi"/>
          <w:sz w:val="24"/>
          <w:szCs w:val="24"/>
        </w:rPr>
        <w:t xml:space="preserve">the </w:t>
      </w:r>
      <w:r w:rsidR="000F1F72" w:rsidRPr="001E40C9">
        <w:rPr>
          <w:rFonts w:cstheme="minorHAnsi"/>
          <w:sz w:val="24"/>
          <w:szCs w:val="24"/>
        </w:rPr>
        <w:t>combinatorial treatment induce</w:t>
      </w:r>
      <w:r w:rsidR="00F37EB7" w:rsidRPr="001E40C9">
        <w:rPr>
          <w:rFonts w:cstheme="minorHAnsi"/>
          <w:sz w:val="24"/>
          <w:szCs w:val="24"/>
        </w:rPr>
        <w:t>d</w:t>
      </w:r>
      <w:r w:rsidR="000F1F72" w:rsidRPr="001E40C9">
        <w:rPr>
          <w:rFonts w:cstheme="minorHAnsi"/>
          <w:sz w:val="24"/>
          <w:szCs w:val="24"/>
        </w:rPr>
        <w:t xml:space="preserve"> significant apoptosis </w:t>
      </w:r>
      <w:r w:rsidR="00F37EB7" w:rsidRPr="001E40C9">
        <w:rPr>
          <w:rFonts w:cstheme="minorHAnsi"/>
          <w:sz w:val="24"/>
          <w:szCs w:val="24"/>
        </w:rPr>
        <w:t>at</w:t>
      </w:r>
      <w:r w:rsidR="000F1F72" w:rsidRPr="001E40C9">
        <w:rPr>
          <w:rFonts w:cstheme="minorHAnsi"/>
          <w:sz w:val="24"/>
          <w:szCs w:val="24"/>
        </w:rPr>
        <w:t xml:space="preserve"> 24</w:t>
      </w:r>
      <w:r w:rsidR="008F291E" w:rsidRPr="001E40C9">
        <w:rPr>
          <w:rFonts w:cstheme="minorHAnsi"/>
          <w:sz w:val="24"/>
          <w:szCs w:val="24"/>
        </w:rPr>
        <w:t xml:space="preserve"> h</w:t>
      </w:r>
      <w:r w:rsidR="000F1F72" w:rsidRPr="001E40C9">
        <w:rPr>
          <w:rFonts w:cstheme="minorHAnsi"/>
          <w:sz w:val="24"/>
          <w:szCs w:val="24"/>
        </w:rPr>
        <w:t xml:space="preserve"> and 48</w:t>
      </w:r>
      <w:r w:rsidR="00F37EB7" w:rsidRPr="001E40C9">
        <w:rPr>
          <w:rFonts w:cstheme="minorHAnsi"/>
          <w:sz w:val="24"/>
          <w:szCs w:val="24"/>
        </w:rPr>
        <w:t xml:space="preserve"> </w:t>
      </w:r>
      <w:r w:rsidR="000F1F72" w:rsidRPr="001E40C9">
        <w:rPr>
          <w:rFonts w:cstheme="minorHAnsi"/>
          <w:sz w:val="24"/>
          <w:szCs w:val="24"/>
        </w:rPr>
        <w:t>h timepoint</w:t>
      </w:r>
      <w:r w:rsidR="00F37EB7" w:rsidRPr="001E40C9">
        <w:rPr>
          <w:rFonts w:cstheme="minorHAnsi"/>
          <w:sz w:val="24"/>
          <w:szCs w:val="24"/>
        </w:rPr>
        <w:t>s.</w:t>
      </w:r>
      <w:r w:rsidR="000F1F72" w:rsidRPr="001E40C9">
        <w:rPr>
          <w:rFonts w:cstheme="minorHAnsi"/>
          <w:sz w:val="24"/>
          <w:szCs w:val="24"/>
        </w:rPr>
        <w:t xml:space="preserve"> </w:t>
      </w:r>
      <w:r w:rsidR="00F37EB7" w:rsidRPr="001E40C9">
        <w:rPr>
          <w:rFonts w:cstheme="minorHAnsi"/>
          <w:sz w:val="24"/>
          <w:szCs w:val="24"/>
        </w:rPr>
        <w:t>Compared to the negative controls, the fold-change of apoptotic cells</w:t>
      </w:r>
      <w:r w:rsidR="008F291E" w:rsidRPr="001E40C9">
        <w:rPr>
          <w:rFonts w:cstheme="minorHAnsi"/>
          <w:sz w:val="24"/>
          <w:szCs w:val="24"/>
        </w:rPr>
        <w:t xml:space="preserve"> was determined</w:t>
      </w:r>
      <w:r w:rsidR="00B8193B" w:rsidRPr="001E40C9">
        <w:rPr>
          <w:rFonts w:cstheme="minorHAnsi"/>
          <w:sz w:val="24"/>
          <w:szCs w:val="24"/>
        </w:rPr>
        <w:t xml:space="preserve"> as detected by the Annexin V positive cells,</w:t>
      </w:r>
      <w:r w:rsidR="00F37EB7" w:rsidRPr="001E40C9">
        <w:rPr>
          <w:rFonts w:cstheme="minorHAnsi"/>
          <w:sz w:val="24"/>
          <w:szCs w:val="24"/>
        </w:rPr>
        <w:t xml:space="preserve"> due to the </w:t>
      </w:r>
      <w:proofErr w:type="spellStart"/>
      <w:r w:rsidR="00F37EB7" w:rsidRPr="001E40C9">
        <w:rPr>
          <w:rFonts w:cstheme="minorHAnsi"/>
          <w:sz w:val="24"/>
          <w:szCs w:val="24"/>
        </w:rPr>
        <w:t>miR</w:t>
      </w:r>
      <w:proofErr w:type="spellEnd"/>
      <w:r w:rsidR="00F37EB7" w:rsidRPr="001E40C9">
        <w:rPr>
          <w:rFonts w:cstheme="minorHAnsi"/>
          <w:sz w:val="24"/>
          <w:szCs w:val="24"/>
        </w:rPr>
        <w:t xml:space="preserve"> treatment</w:t>
      </w:r>
      <w:r w:rsidR="008F291E" w:rsidRPr="001E40C9">
        <w:rPr>
          <w:rFonts w:cstheme="minorHAnsi"/>
          <w:sz w:val="24"/>
          <w:szCs w:val="24"/>
        </w:rPr>
        <w:t xml:space="preserve"> as</w:t>
      </w:r>
      <w:r w:rsidR="00F37EB7" w:rsidRPr="001E40C9">
        <w:rPr>
          <w:rFonts w:cstheme="minorHAnsi"/>
          <w:sz w:val="24"/>
          <w:szCs w:val="24"/>
        </w:rPr>
        <w:t xml:space="preserve"> present</w:t>
      </w:r>
      <w:r w:rsidR="008F291E" w:rsidRPr="001E40C9">
        <w:rPr>
          <w:rFonts w:cstheme="minorHAnsi"/>
          <w:sz w:val="24"/>
          <w:szCs w:val="24"/>
        </w:rPr>
        <w:t xml:space="preserve">ed </w:t>
      </w:r>
      <w:r w:rsidR="00F37EB7" w:rsidRPr="001E40C9">
        <w:rPr>
          <w:rFonts w:cstheme="minorHAnsi"/>
          <w:sz w:val="24"/>
          <w:szCs w:val="24"/>
        </w:rPr>
        <w:t xml:space="preserve">in </w:t>
      </w:r>
      <w:r w:rsidR="00690359" w:rsidRPr="001E40C9">
        <w:rPr>
          <w:rFonts w:cstheme="minorHAnsi"/>
          <w:b/>
          <w:sz w:val="24"/>
          <w:szCs w:val="24"/>
        </w:rPr>
        <w:t>Figure 3</w:t>
      </w:r>
      <w:r w:rsidR="00F37EB7" w:rsidRPr="001E40C9">
        <w:rPr>
          <w:rFonts w:cstheme="minorHAnsi"/>
          <w:sz w:val="24"/>
          <w:szCs w:val="24"/>
        </w:rPr>
        <w:t xml:space="preserve">. </w:t>
      </w:r>
    </w:p>
    <w:p w14:paraId="6221636A" w14:textId="77777777" w:rsidR="00EA3246" w:rsidRPr="001E40C9" w:rsidRDefault="00EA3246" w:rsidP="00174935">
      <w:pPr>
        <w:tabs>
          <w:tab w:val="left" w:pos="810"/>
        </w:tabs>
        <w:spacing w:after="0" w:line="240" w:lineRule="auto"/>
        <w:jc w:val="both"/>
        <w:rPr>
          <w:rFonts w:cstheme="minorHAnsi"/>
          <w:b/>
          <w:sz w:val="24"/>
          <w:szCs w:val="24"/>
        </w:rPr>
      </w:pPr>
    </w:p>
    <w:p w14:paraId="009F4AA9" w14:textId="713B1480" w:rsidR="006D213B" w:rsidRPr="001E40C9" w:rsidRDefault="00EA3246" w:rsidP="00174935">
      <w:pPr>
        <w:tabs>
          <w:tab w:val="left" w:pos="810"/>
        </w:tabs>
        <w:spacing w:after="0" w:line="240" w:lineRule="auto"/>
        <w:jc w:val="both"/>
        <w:rPr>
          <w:rFonts w:cstheme="minorHAnsi"/>
          <w:sz w:val="24"/>
          <w:szCs w:val="24"/>
        </w:rPr>
      </w:pPr>
      <w:r w:rsidRPr="001E40C9">
        <w:rPr>
          <w:rFonts w:cstheme="minorHAnsi"/>
          <w:sz w:val="24"/>
          <w:szCs w:val="24"/>
        </w:rPr>
        <w:t xml:space="preserve">[Place </w:t>
      </w:r>
      <w:r w:rsidR="00690359" w:rsidRPr="001E40C9">
        <w:rPr>
          <w:rFonts w:cstheme="minorHAnsi"/>
          <w:b/>
          <w:sz w:val="24"/>
          <w:szCs w:val="24"/>
        </w:rPr>
        <w:t>Figure 3</w:t>
      </w:r>
      <w:r w:rsidRPr="001E40C9">
        <w:rPr>
          <w:rFonts w:cstheme="minorHAnsi"/>
          <w:sz w:val="24"/>
          <w:szCs w:val="24"/>
        </w:rPr>
        <w:t xml:space="preserve"> here]</w:t>
      </w:r>
    </w:p>
    <w:p w14:paraId="6C574A16" w14:textId="77777777" w:rsidR="00617020" w:rsidRPr="001E40C9" w:rsidRDefault="00617020" w:rsidP="00174935">
      <w:pPr>
        <w:tabs>
          <w:tab w:val="left" w:pos="810"/>
        </w:tabs>
        <w:spacing w:after="0" w:line="240" w:lineRule="auto"/>
        <w:jc w:val="both"/>
        <w:rPr>
          <w:rFonts w:cstheme="minorHAnsi"/>
          <w:b/>
          <w:sz w:val="24"/>
          <w:szCs w:val="24"/>
        </w:rPr>
      </w:pPr>
    </w:p>
    <w:p w14:paraId="5AE709E4" w14:textId="0CA06E30" w:rsidR="00160684" w:rsidRPr="001E40C9" w:rsidRDefault="00160684" w:rsidP="00174935">
      <w:pPr>
        <w:tabs>
          <w:tab w:val="left" w:pos="810"/>
        </w:tabs>
        <w:spacing w:after="0" w:line="240" w:lineRule="auto"/>
        <w:jc w:val="both"/>
        <w:rPr>
          <w:rFonts w:cstheme="minorHAnsi"/>
          <w:b/>
          <w:sz w:val="24"/>
          <w:szCs w:val="24"/>
        </w:rPr>
      </w:pPr>
      <w:r w:rsidRPr="001E40C9">
        <w:rPr>
          <w:rFonts w:cstheme="minorHAnsi"/>
          <w:b/>
          <w:sz w:val="24"/>
          <w:szCs w:val="24"/>
        </w:rPr>
        <w:lastRenderedPageBreak/>
        <w:t>Cell cycle antibody microarray</w:t>
      </w:r>
    </w:p>
    <w:p w14:paraId="6F1BCE21" w14:textId="6332B64E" w:rsidR="00160684" w:rsidRPr="001E40C9" w:rsidRDefault="00783976" w:rsidP="00174935">
      <w:pPr>
        <w:tabs>
          <w:tab w:val="left" w:pos="810"/>
        </w:tabs>
        <w:spacing w:after="0" w:line="240" w:lineRule="auto"/>
        <w:jc w:val="both"/>
        <w:rPr>
          <w:rFonts w:cstheme="minorHAnsi"/>
          <w:sz w:val="24"/>
          <w:szCs w:val="24"/>
        </w:rPr>
      </w:pPr>
      <w:r w:rsidRPr="001E40C9">
        <w:rPr>
          <w:rFonts w:cstheme="minorHAnsi"/>
          <w:sz w:val="24"/>
          <w:szCs w:val="24"/>
        </w:rPr>
        <w:t>Mechanistic responses to treatment can be identified through changes in p</w:t>
      </w:r>
      <w:r w:rsidR="00AA662F" w:rsidRPr="001E40C9">
        <w:rPr>
          <w:rFonts w:cstheme="minorHAnsi"/>
          <w:sz w:val="24"/>
          <w:szCs w:val="24"/>
        </w:rPr>
        <w:t>rotein expression</w:t>
      </w:r>
      <w:r w:rsidRPr="001E40C9">
        <w:rPr>
          <w:rFonts w:cstheme="minorHAnsi"/>
          <w:sz w:val="24"/>
          <w:szCs w:val="24"/>
        </w:rPr>
        <w:t xml:space="preserve">. </w:t>
      </w:r>
      <w:r w:rsidR="006D186B" w:rsidRPr="001E40C9">
        <w:rPr>
          <w:rFonts w:cstheme="minorHAnsi"/>
          <w:sz w:val="24"/>
          <w:szCs w:val="24"/>
        </w:rPr>
        <w:t>D</w:t>
      </w:r>
      <w:r w:rsidRPr="001E40C9">
        <w:rPr>
          <w:rFonts w:cstheme="minorHAnsi"/>
          <w:sz w:val="24"/>
          <w:szCs w:val="24"/>
        </w:rPr>
        <w:t xml:space="preserve">ifferential expression </w:t>
      </w:r>
      <w:r w:rsidR="006D186B" w:rsidRPr="001E40C9">
        <w:rPr>
          <w:rFonts w:cstheme="minorHAnsi"/>
          <w:sz w:val="24"/>
          <w:szCs w:val="24"/>
        </w:rPr>
        <w:t xml:space="preserve">was evaluated </w:t>
      </w:r>
      <w:r w:rsidRPr="001E40C9">
        <w:rPr>
          <w:rFonts w:cstheme="minorHAnsi"/>
          <w:sz w:val="24"/>
          <w:szCs w:val="24"/>
        </w:rPr>
        <w:t xml:space="preserve">at </w:t>
      </w:r>
      <w:r w:rsidR="006D186B" w:rsidRPr="001E40C9">
        <w:rPr>
          <w:rFonts w:cstheme="minorHAnsi"/>
          <w:sz w:val="24"/>
          <w:szCs w:val="24"/>
        </w:rPr>
        <w:t>a</w:t>
      </w:r>
      <w:r w:rsidRPr="001E40C9">
        <w:rPr>
          <w:rFonts w:cstheme="minorHAnsi"/>
          <w:sz w:val="24"/>
          <w:szCs w:val="24"/>
        </w:rPr>
        <w:t xml:space="preserve"> protein level of genes associated with the</w:t>
      </w:r>
      <w:r w:rsidR="003D09CE" w:rsidRPr="001E40C9">
        <w:rPr>
          <w:rFonts w:cstheme="minorHAnsi"/>
          <w:sz w:val="24"/>
          <w:szCs w:val="24"/>
        </w:rPr>
        <w:t xml:space="preserve"> cell cycle pathway using </w:t>
      </w:r>
      <w:r w:rsidR="00B8193B" w:rsidRPr="001E40C9">
        <w:rPr>
          <w:rFonts w:cstheme="minorHAnsi"/>
          <w:sz w:val="24"/>
          <w:szCs w:val="24"/>
        </w:rPr>
        <w:t xml:space="preserve">a </w:t>
      </w:r>
      <w:r w:rsidR="003D09CE" w:rsidRPr="001E40C9">
        <w:rPr>
          <w:rFonts w:cstheme="minorHAnsi"/>
          <w:sz w:val="24"/>
          <w:szCs w:val="24"/>
        </w:rPr>
        <w:t>pathway</w:t>
      </w:r>
      <w:r w:rsidR="006D186B" w:rsidRPr="001E40C9">
        <w:rPr>
          <w:rFonts w:cstheme="minorHAnsi"/>
          <w:sz w:val="24"/>
          <w:szCs w:val="24"/>
        </w:rPr>
        <w:t>-</w:t>
      </w:r>
      <w:r w:rsidR="003D09CE" w:rsidRPr="001E40C9">
        <w:rPr>
          <w:rFonts w:cstheme="minorHAnsi"/>
          <w:sz w:val="24"/>
          <w:szCs w:val="24"/>
        </w:rPr>
        <w:t>specific antibody microarray</w:t>
      </w:r>
      <w:r w:rsidRPr="001E40C9">
        <w:rPr>
          <w:rFonts w:cstheme="minorHAnsi"/>
          <w:sz w:val="24"/>
          <w:szCs w:val="24"/>
        </w:rPr>
        <w:t xml:space="preserve">. </w:t>
      </w:r>
      <w:r w:rsidR="005B6D66" w:rsidRPr="001E40C9">
        <w:rPr>
          <w:rFonts w:cstheme="minorHAnsi"/>
          <w:sz w:val="24"/>
          <w:szCs w:val="24"/>
        </w:rPr>
        <w:t>Protein extracts were used for analysis from c</w:t>
      </w:r>
      <w:r w:rsidRPr="001E40C9">
        <w:rPr>
          <w:rFonts w:cstheme="minorHAnsi"/>
          <w:sz w:val="24"/>
          <w:szCs w:val="24"/>
        </w:rPr>
        <w:t>ells trans</w:t>
      </w:r>
      <w:r w:rsidR="005B6D66" w:rsidRPr="001E40C9">
        <w:rPr>
          <w:rFonts w:cstheme="minorHAnsi"/>
          <w:sz w:val="24"/>
          <w:szCs w:val="24"/>
        </w:rPr>
        <w:t>fected with miR-143/506. The microarray analysis allowed</w:t>
      </w:r>
      <w:r w:rsidR="009552E6" w:rsidRPr="001E40C9">
        <w:rPr>
          <w:rFonts w:cstheme="minorHAnsi"/>
          <w:sz w:val="24"/>
          <w:szCs w:val="24"/>
        </w:rPr>
        <w:t xml:space="preserve"> for semi-</w:t>
      </w:r>
      <w:r w:rsidRPr="001E40C9">
        <w:rPr>
          <w:rFonts w:cstheme="minorHAnsi"/>
          <w:sz w:val="24"/>
          <w:szCs w:val="24"/>
        </w:rPr>
        <w:t>quantitative</w:t>
      </w:r>
      <w:r w:rsidR="00DD1093" w:rsidRPr="001E40C9">
        <w:rPr>
          <w:rFonts w:cstheme="minorHAnsi"/>
          <w:sz w:val="24"/>
          <w:szCs w:val="24"/>
        </w:rPr>
        <w:t xml:space="preserve"> analysis of </w:t>
      </w:r>
      <w:r w:rsidR="00B8193B" w:rsidRPr="001E40C9">
        <w:rPr>
          <w:rFonts w:cstheme="minorHAnsi"/>
          <w:sz w:val="24"/>
          <w:szCs w:val="24"/>
        </w:rPr>
        <w:t>~</w:t>
      </w:r>
      <w:r w:rsidR="00DD1093" w:rsidRPr="001E40C9">
        <w:rPr>
          <w:rFonts w:cstheme="minorHAnsi"/>
          <w:sz w:val="24"/>
          <w:szCs w:val="24"/>
        </w:rPr>
        <w:t>60 cell cycle</w:t>
      </w:r>
      <w:r w:rsidR="009552E6" w:rsidRPr="001E40C9">
        <w:rPr>
          <w:rFonts w:cstheme="minorHAnsi"/>
          <w:sz w:val="24"/>
          <w:szCs w:val="24"/>
        </w:rPr>
        <w:t>-</w:t>
      </w:r>
      <w:r w:rsidR="00DD1093" w:rsidRPr="001E40C9">
        <w:rPr>
          <w:rFonts w:cstheme="minorHAnsi"/>
          <w:sz w:val="24"/>
          <w:szCs w:val="24"/>
        </w:rPr>
        <w:t>associated protein</w:t>
      </w:r>
      <w:r w:rsidR="00B8193B" w:rsidRPr="001E40C9">
        <w:rPr>
          <w:rFonts w:cstheme="minorHAnsi"/>
          <w:sz w:val="24"/>
          <w:szCs w:val="24"/>
        </w:rPr>
        <w:t>s</w:t>
      </w:r>
      <w:r w:rsidR="00DD1093" w:rsidRPr="001E40C9">
        <w:rPr>
          <w:rFonts w:cstheme="minorHAnsi"/>
          <w:sz w:val="24"/>
          <w:szCs w:val="24"/>
        </w:rPr>
        <w:t xml:space="preserve">, with </w:t>
      </w:r>
      <w:r w:rsidR="006D186B" w:rsidRPr="001E40C9">
        <w:rPr>
          <w:rFonts w:cstheme="minorHAnsi"/>
          <w:sz w:val="24"/>
          <w:szCs w:val="24"/>
        </w:rPr>
        <w:t>six</w:t>
      </w:r>
      <w:r w:rsidR="00DD1093" w:rsidRPr="001E40C9">
        <w:rPr>
          <w:rFonts w:cstheme="minorHAnsi"/>
          <w:sz w:val="24"/>
          <w:szCs w:val="24"/>
        </w:rPr>
        <w:t xml:space="preserve"> replicates for each specific antibody. The approach allows a broader perspective of mechanistic behavior within a specific pathway, identif</w:t>
      </w:r>
      <w:r w:rsidR="006D186B" w:rsidRPr="001E40C9">
        <w:rPr>
          <w:rFonts w:cstheme="minorHAnsi"/>
          <w:sz w:val="24"/>
          <w:szCs w:val="24"/>
        </w:rPr>
        <w:t>ication of</w:t>
      </w:r>
      <w:r w:rsidR="00DD1093" w:rsidRPr="001E40C9">
        <w:rPr>
          <w:rFonts w:cstheme="minorHAnsi"/>
          <w:sz w:val="24"/>
          <w:szCs w:val="24"/>
        </w:rPr>
        <w:t xml:space="preserve"> molecular targets for further evaluation, and </w:t>
      </w:r>
      <w:r w:rsidR="005B6D66" w:rsidRPr="001E40C9">
        <w:rPr>
          <w:rFonts w:cstheme="minorHAnsi"/>
          <w:sz w:val="24"/>
          <w:szCs w:val="24"/>
        </w:rPr>
        <w:t>perform</w:t>
      </w:r>
      <w:r w:rsidR="006D186B" w:rsidRPr="001E40C9">
        <w:rPr>
          <w:rFonts w:cstheme="minorHAnsi"/>
          <w:sz w:val="24"/>
          <w:szCs w:val="24"/>
        </w:rPr>
        <w:t>ing of</w:t>
      </w:r>
      <w:r w:rsidR="005B6D66" w:rsidRPr="001E40C9">
        <w:rPr>
          <w:rFonts w:cstheme="minorHAnsi"/>
          <w:sz w:val="24"/>
          <w:szCs w:val="24"/>
        </w:rPr>
        <w:t xml:space="preserve"> analysis at </w:t>
      </w:r>
      <w:r w:rsidR="00DD1093" w:rsidRPr="001E40C9">
        <w:rPr>
          <w:rFonts w:cstheme="minorHAnsi"/>
          <w:sz w:val="24"/>
          <w:szCs w:val="24"/>
        </w:rPr>
        <w:t xml:space="preserve">the post-translational level. </w:t>
      </w:r>
      <w:r w:rsidR="005B6D66" w:rsidRPr="001E40C9">
        <w:rPr>
          <w:rFonts w:cstheme="minorHAnsi"/>
          <w:sz w:val="24"/>
          <w:szCs w:val="24"/>
        </w:rPr>
        <w:t>Due to the semi-quantitative principle of the method,</w:t>
      </w:r>
      <w:r w:rsidR="00DD1093" w:rsidRPr="001E40C9">
        <w:rPr>
          <w:rFonts w:cstheme="minorHAnsi"/>
          <w:sz w:val="24"/>
          <w:szCs w:val="24"/>
        </w:rPr>
        <w:t xml:space="preserve"> </w:t>
      </w:r>
      <w:r w:rsidR="005B6D66" w:rsidRPr="001E40C9">
        <w:rPr>
          <w:rFonts w:cstheme="minorHAnsi"/>
          <w:sz w:val="24"/>
          <w:szCs w:val="24"/>
        </w:rPr>
        <w:t>any</w:t>
      </w:r>
      <w:r w:rsidR="00DD1093" w:rsidRPr="001E40C9">
        <w:rPr>
          <w:rFonts w:cstheme="minorHAnsi"/>
          <w:sz w:val="24"/>
          <w:szCs w:val="24"/>
        </w:rPr>
        <w:t xml:space="preserve"> results </w:t>
      </w:r>
      <w:r w:rsidR="005B6D66" w:rsidRPr="001E40C9">
        <w:rPr>
          <w:rFonts w:cstheme="minorHAnsi"/>
          <w:sz w:val="24"/>
          <w:szCs w:val="24"/>
        </w:rPr>
        <w:t>on</w:t>
      </w:r>
      <w:r w:rsidR="00DD1093" w:rsidRPr="001E40C9">
        <w:rPr>
          <w:rFonts w:cstheme="minorHAnsi"/>
          <w:sz w:val="24"/>
          <w:szCs w:val="24"/>
        </w:rPr>
        <w:t xml:space="preserve"> specific genes need to be confirmed through western blot</w:t>
      </w:r>
      <w:r w:rsidR="006D186B" w:rsidRPr="001E40C9">
        <w:rPr>
          <w:rFonts w:cstheme="minorHAnsi"/>
          <w:sz w:val="24"/>
          <w:szCs w:val="24"/>
        </w:rPr>
        <w:t>ting</w:t>
      </w:r>
      <w:r w:rsidR="00DD1093" w:rsidRPr="001E40C9">
        <w:rPr>
          <w:rFonts w:cstheme="minorHAnsi"/>
          <w:sz w:val="24"/>
          <w:szCs w:val="24"/>
        </w:rPr>
        <w:t xml:space="preserve">. </w:t>
      </w:r>
      <w:r w:rsidR="005B6D66" w:rsidRPr="001E40C9">
        <w:rPr>
          <w:rFonts w:cstheme="minorHAnsi"/>
          <w:sz w:val="24"/>
          <w:szCs w:val="24"/>
        </w:rPr>
        <w:t>Indicatively,</w:t>
      </w:r>
      <w:r w:rsidR="00DD1093" w:rsidRPr="001E40C9">
        <w:rPr>
          <w:rFonts w:cstheme="minorHAnsi"/>
          <w:sz w:val="24"/>
          <w:szCs w:val="24"/>
        </w:rPr>
        <w:t xml:space="preserve"> </w:t>
      </w:r>
      <w:r w:rsidR="005B6D66" w:rsidRPr="001E40C9">
        <w:rPr>
          <w:rFonts w:cstheme="minorHAnsi"/>
          <w:sz w:val="24"/>
          <w:szCs w:val="24"/>
        </w:rPr>
        <w:t>i</w:t>
      </w:r>
      <w:r w:rsidR="00CE10E2" w:rsidRPr="001E40C9">
        <w:rPr>
          <w:rFonts w:cstheme="minorHAnsi"/>
          <w:sz w:val="24"/>
          <w:szCs w:val="24"/>
        </w:rPr>
        <w:t xml:space="preserve">n </w:t>
      </w:r>
      <w:r w:rsidR="006D186B" w:rsidRPr="001E40C9">
        <w:rPr>
          <w:rFonts w:cstheme="minorHAnsi"/>
          <w:sz w:val="24"/>
          <w:szCs w:val="24"/>
        </w:rPr>
        <w:t>this</w:t>
      </w:r>
      <w:r w:rsidR="00CE10E2" w:rsidRPr="001E40C9">
        <w:rPr>
          <w:rFonts w:cstheme="minorHAnsi"/>
          <w:sz w:val="24"/>
          <w:szCs w:val="24"/>
        </w:rPr>
        <w:t xml:space="preserve"> analysis,</w:t>
      </w:r>
      <w:r w:rsidR="006D186B" w:rsidRPr="001E40C9">
        <w:rPr>
          <w:rFonts w:cstheme="minorHAnsi"/>
          <w:sz w:val="24"/>
          <w:szCs w:val="24"/>
        </w:rPr>
        <w:t xml:space="preserve"> a</w:t>
      </w:r>
      <w:r w:rsidR="003D09CE" w:rsidRPr="001E40C9">
        <w:rPr>
          <w:rFonts w:cstheme="minorHAnsi"/>
          <w:sz w:val="24"/>
          <w:szCs w:val="24"/>
        </w:rPr>
        <w:t xml:space="preserve"> </w:t>
      </w:r>
      <w:r w:rsidR="00CE10E2" w:rsidRPr="001E40C9">
        <w:rPr>
          <w:rFonts w:cstheme="minorHAnsi"/>
          <w:sz w:val="24"/>
          <w:szCs w:val="24"/>
        </w:rPr>
        <w:t>decreased expression</w:t>
      </w:r>
      <w:r w:rsidR="003D09CE" w:rsidRPr="001E40C9">
        <w:rPr>
          <w:rFonts w:cstheme="minorHAnsi"/>
          <w:sz w:val="24"/>
          <w:szCs w:val="24"/>
        </w:rPr>
        <w:t xml:space="preserve"> of protein</w:t>
      </w:r>
      <w:r w:rsidR="00CE10E2" w:rsidRPr="001E40C9">
        <w:rPr>
          <w:rFonts w:cstheme="minorHAnsi"/>
          <w:sz w:val="24"/>
          <w:szCs w:val="24"/>
        </w:rPr>
        <w:t>s</w:t>
      </w:r>
      <w:r w:rsidR="003D09CE" w:rsidRPr="001E40C9">
        <w:rPr>
          <w:rFonts w:cstheme="minorHAnsi"/>
          <w:sz w:val="24"/>
          <w:szCs w:val="24"/>
        </w:rPr>
        <w:t xml:space="preserve"> </w:t>
      </w:r>
      <w:r w:rsidR="00CE10E2" w:rsidRPr="001E40C9">
        <w:rPr>
          <w:rFonts w:cstheme="minorHAnsi"/>
          <w:sz w:val="24"/>
          <w:szCs w:val="24"/>
        </w:rPr>
        <w:t>associated with cell cycle progression</w:t>
      </w:r>
      <w:r w:rsidR="006D186B" w:rsidRPr="001E40C9">
        <w:rPr>
          <w:rFonts w:cstheme="minorHAnsi"/>
          <w:sz w:val="24"/>
          <w:szCs w:val="24"/>
        </w:rPr>
        <w:t xml:space="preserve"> was detected</w:t>
      </w:r>
      <w:r w:rsidR="00CE10E2" w:rsidRPr="001E40C9">
        <w:rPr>
          <w:rFonts w:cstheme="minorHAnsi"/>
          <w:sz w:val="24"/>
          <w:szCs w:val="24"/>
        </w:rPr>
        <w:t xml:space="preserve">. This </w:t>
      </w:r>
      <w:r w:rsidR="00A34138" w:rsidRPr="001E40C9">
        <w:rPr>
          <w:rFonts w:cstheme="minorHAnsi"/>
          <w:sz w:val="24"/>
          <w:szCs w:val="24"/>
        </w:rPr>
        <w:t>includ</w:t>
      </w:r>
      <w:r w:rsidR="00CE10E2" w:rsidRPr="001E40C9">
        <w:rPr>
          <w:rFonts w:cstheme="minorHAnsi"/>
          <w:sz w:val="24"/>
          <w:szCs w:val="24"/>
        </w:rPr>
        <w:t>ed</w:t>
      </w:r>
      <w:r w:rsidR="00A34138" w:rsidRPr="001E40C9">
        <w:rPr>
          <w:rFonts w:cstheme="minorHAnsi"/>
          <w:sz w:val="24"/>
          <w:szCs w:val="24"/>
        </w:rPr>
        <w:t xml:space="preserve"> the target</w:t>
      </w:r>
      <w:r w:rsidR="00CE10E2" w:rsidRPr="001E40C9">
        <w:rPr>
          <w:rFonts w:cstheme="minorHAnsi"/>
          <w:sz w:val="24"/>
          <w:szCs w:val="24"/>
        </w:rPr>
        <w:t>ed</w:t>
      </w:r>
      <w:r w:rsidR="00A34138" w:rsidRPr="001E40C9">
        <w:rPr>
          <w:rFonts w:cstheme="minorHAnsi"/>
          <w:sz w:val="24"/>
          <w:szCs w:val="24"/>
        </w:rPr>
        <w:t xml:space="preserve"> CDK1 and CDK4 at both 24 </w:t>
      </w:r>
      <w:r w:rsidR="006D186B" w:rsidRPr="001E40C9">
        <w:rPr>
          <w:rFonts w:cstheme="minorHAnsi"/>
          <w:sz w:val="24"/>
          <w:szCs w:val="24"/>
        </w:rPr>
        <w:t xml:space="preserve">h </w:t>
      </w:r>
      <w:r w:rsidR="00A34138" w:rsidRPr="001E40C9">
        <w:rPr>
          <w:rFonts w:cstheme="minorHAnsi"/>
          <w:sz w:val="24"/>
          <w:szCs w:val="24"/>
        </w:rPr>
        <w:t>and 48</w:t>
      </w:r>
      <w:r w:rsidR="006D186B" w:rsidRPr="001E40C9">
        <w:rPr>
          <w:rFonts w:cstheme="minorHAnsi"/>
          <w:sz w:val="24"/>
          <w:szCs w:val="24"/>
        </w:rPr>
        <w:t xml:space="preserve"> </w:t>
      </w:r>
      <w:r w:rsidR="00A34138" w:rsidRPr="001E40C9">
        <w:rPr>
          <w:rFonts w:cstheme="minorHAnsi"/>
          <w:sz w:val="24"/>
          <w:szCs w:val="24"/>
        </w:rPr>
        <w:t>h post</w:t>
      </w:r>
      <w:r w:rsidR="006D186B" w:rsidRPr="001E40C9">
        <w:rPr>
          <w:rFonts w:cstheme="minorHAnsi"/>
          <w:sz w:val="24"/>
          <w:szCs w:val="24"/>
        </w:rPr>
        <w:t>-</w:t>
      </w:r>
      <w:r w:rsidR="00A34138" w:rsidRPr="001E40C9">
        <w:rPr>
          <w:rFonts w:cstheme="minorHAnsi"/>
          <w:sz w:val="24"/>
          <w:szCs w:val="24"/>
        </w:rPr>
        <w:t>transfection</w:t>
      </w:r>
      <w:r w:rsidR="00A059A5" w:rsidRPr="001E40C9">
        <w:rPr>
          <w:rFonts w:cstheme="minorHAnsi"/>
          <w:sz w:val="24"/>
          <w:szCs w:val="24"/>
        </w:rPr>
        <w:t xml:space="preserve"> (</w:t>
      </w:r>
      <w:r w:rsidR="00690359" w:rsidRPr="001E40C9">
        <w:rPr>
          <w:rFonts w:cstheme="minorHAnsi"/>
          <w:b/>
          <w:sz w:val="24"/>
          <w:szCs w:val="24"/>
        </w:rPr>
        <w:t>Figure 4A</w:t>
      </w:r>
      <w:r w:rsidR="00A059A5" w:rsidRPr="001E40C9">
        <w:rPr>
          <w:rFonts w:cstheme="minorHAnsi"/>
          <w:sz w:val="24"/>
          <w:szCs w:val="24"/>
        </w:rPr>
        <w:t>)</w:t>
      </w:r>
      <w:r w:rsidR="00CE10E2" w:rsidRPr="001E40C9">
        <w:rPr>
          <w:rFonts w:cstheme="minorHAnsi"/>
          <w:sz w:val="24"/>
          <w:szCs w:val="24"/>
        </w:rPr>
        <w:t>, as</w:t>
      </w:r>
      <w:r w:rsidR="006D186B" w:rsidRPr="001E40C9">
        <w:rPr>
          <w:rFonts w:cstheme="minorHAnsi"/>
          <w:sz w:val="24"/>
          <w:szCs w:val="24"/>
        </w:rPr>
        <w:t xml:space="preserve"> </w:t>
      </w:r>
      <w:r w:rsidR="00CE10E2" w:rsidRPr="001E40C9">
        <w:rPr>
          <w:rFonts w:cstheme="minorHAnsi"/>
          <w:sz w:val="24"/>
          <w:szCs w:val="24"/>
        </w:rPr>
        <w:t>detected by qPCR</w:t>
      </w:r>
      <w:r w:rsidR="00A34138" w:rsidRPr="001E40C9">
        <w:rPr>
          <w:rFonts w:cstheme="minorHAnsi"/>
          <w:sz w:val="24"/>
          <w:szCs w:val="24"/>
        </w:rPr>
        <w:t xml:space="preserve">. </w:t>
      </w:r>
    </w:p>
    <w:p w14:paraId="59BD3A1D" w14:textId="77777777" w:rsidR="00EA3246" w:rsidRPr="001E40C9" w:rsidRDefault="00EA3246" w:rsidP="00174935">
      <w:pPr>
        <w:tabs>
          <w:tab w:val="left" w:pos="810"/>
        </w:tabs>
        <w:spacing w:after="0" w:line="240" w:lineRule="auto"/>
        <w:jc w:val="both"/>
        <w:rPr>
          <w:rFonts w:cstheme="minorHAnsi"/>
          <w:b/>
          <w:sz w:val="24"/>
          <w:szCs w:val="24"/>
        </w:rPr>
      </w:pPr>
    </w:p>
    <w:p w14:paraId="0F120427" w14:textId="011A2FF0" w:rsidR="007C0DA4" w:rsidRPr="001E40C9" w:rsidRDefault="00EA3246" w:rsidP="00174935">
      <w:pPr>
        <w:tabs>
          <w:tab w:val="left" w:pos="810"/>
        </w:tabs>
        <w:spacing w:after="0" w:line="240" w:lineRule="auto"/>
        <w:jc w:val="both"/>
        <w:rPr>
          <w:rFonts w:cstheme="minorHAnsi"/>
          <w:sz w:val="24"/>
          <w:szCs w:val="24"/>
        </w:rPr>
      </w:pPr>
      <w:r w:rsidRPr="001E40C9">
        <w:rPr>
          <w:rFonts w:cstheme="minorHAnsi"/>
          <w:sz w:val="24"/>
          <w:szCs w:val="24"/>
        </w:rPr>
        <w:t xml:space="preserve">[Place </w:t>
      </w:r>
      <w:r w:rsidR="00690359" w:rsidRPr="001E40C9">
        <w:rPr>
          <w:rFonts w:cstheme="minorHAnsi"/>
          <w:b/>
          <w:sz w:val="24"/>
          <w:szCs w:val="24"/>
        </w:rPr>
        <w:t>Figure 4</w:t>
      </w:r>
      <w:r w:rsidRPr="001E40C9">
        <w:rPr>
          <w:rFonts w:cstheme="minorHAnsi"/>
          <w:sz w:val="24"/>
          <w:szCs w:val="24"/>
        </w:rPr>
        <w:t xml:space="preserve"> here]</w:t>
      </w:r>
    </w:p>
    <w:p w14:paraId="6C55B2BA" w14:textId="77777777" w:rsidR="00617020" w:rsidRPr="001E40C9" w:rsidRDefault="00617020" w:rsidP="00174935">
      <w:pPr>
        <w:tabs>
          <w:tab w:val="left" w:pos="810"/>
        </w:tabs>
        <w:spacing w:after="0" w:line="240" w:lineRule="auto"/>
        <w:jc w:val="both"/>
        <w:rPr>
          <w:rFonts w:cstheme="minorHAnsi"/>
          <w:b/>
          <w:sz w:val="24"/>
          <w:szCs w:val="24"/>
        </w:rPr>
      </w:pPr>
    </w:p>
    <w:p w14:paraId="41F5548D" w14:textId="2C885089" w:rsidR="00024D4D" w:rsidRPr="001E40C9" w:rsidRDefault="00762829" w:rsidP="00174935">
      <w:pPr>
        <w:tabs>
          <w:tab w:val="left" w:pos="810"/>
        </w:tabs>
        <w:spacing w:after="0" w:line="240" w:lineRule="auto"/>
        <w:jc w:val="both"/>
        <w:rPr>
          <w:rFonts w:cstheme="minorHAnsi"/>
          <w:b/>
          <w:sz w:val="24"/>
          <w:szCs w:val="24"/>
        </w:rPr>
      </w:pPr>
      <w:r w:rsidRPr="001E40C9">
        <w:rPr>
          <w:rFonts w:cstheme="minorHAnsi"/>
          <w:b/>
          <w:sz w:val="24"/>
          <w:szCs w:val="24"/>
        </w:rPr>
        <w:t>RNA</w:t>
      </w:r>
      <w:r w:rsidR="006D186B" w:rsidRPr="001E40C9">
        <w:rPr>
          <w:rFonts w:cstheme="minorHAnsi"/>
          <w:b/>
          <w:sz w:val="24"/>
          <w:szCs w:val="24"/>
        </w:rPr>
        <w:t xml:space="preserve"> </w:t>
      </w:r>
      <w:r w:rsidRPr="001E40C9">
        <w:rPr>
          <w:rFonts w:cstheme="minorHAnsi"/>
          <w:b/>
          <w:sz w:val="24"/>
          <w:szCs w:val="24"/>
        </w:rPr>
        <w:t>sequencing and pathway analysis using</w:t>
      </w:r>
      <w:r w:rsidR="00174935">
        <w:rPr>
          <w:rFonts w:cstheme="minorHAnsi"/>
          <w:b/>
          <w:sz w:val="24"/>
          <w:szCs w:val="24"/>
        </w:rPr>
        <w:t xml:space="preserve"> pathway analysis</w:t>
      </w:r>
      <w:r w:rsidRPr="001E40C9">
        <w:rPr>
          <w:rFonts w:cstheme="minorHAnsi"/>
          <w:b/>
          <w:sz w:val="24"/>
          <w:szCs w:val="24"/>
        </w:rPr>
        <w:t xml:space="preserve"> software</w:t>
      </w:r>
    </w:p>
    <w:p w14:paraId="644038D7" w14:textId="3FDED7CC" w:rsidR="00FC2FCB" w:rsidRPr="001E40C9" w:rsidRDefault="00332012" w:rsidP="00174935">
      <w:pPr>
        <w:spacing w:after="0" w:line="240" w:lineRule="auto"/>
        <w:jc w:val="both"/>
        <w:rPr>
          <w:rFonts w:cstheme="minorHAnsi"/>
          <w:sz w:val="24"/>
          <w:szCs w:val="24"/>
        </w:rPr>
      </w:pPr>
      <w:r w:rsidRPr="001E40C9">
        <w:rPr>
          <w:rFonts w:cstheme="minorHAnsi"/>
          <w:sz w:val="24"/>
          <w:szCs w:val="24"/>
        </w:rPr>
        <w:t>Next</w:t>
      </w:r>
      <w:r w:rsidR="006D186B" w:rsidRPr="001E40C9">
        <w:rPr>
          <w:rFonts w:cstheme="minorHAnsi"/>
          <w:sz w:val="24"/>
          <w:szCs w:val="24"/>
        </w:rPr>
        <w:t>-g</w:t>
      </w:r>
      <w:r w:rsidRPr="001E40C9">
        <w:rPr>
          <w:rFonts w:cstheme="minorHAnsi"/>
          <w:sz w:val="24"/>
          <w:szCs w:val="24"/>
        </w:rPr>
        <w:t xml:space="preserve">eneration </w:t>
      </w:r>
      <w:r w:rsidR="006D186B" w:rsidRPr="001E40C9">
        <w:rPr>
          <w:rFonts w:cstheme="minorHAnsi"/>
          <w:sz w:val="24"/>
          <w:szCs w:val="24"/>
        </w:rPr>
        <w:t>s</w:t>
      </w:r>
      <w:r w:rsidRPr="001E40C9">
        <w:rPr>
          <w:rFonts w:cstheme="minorHAnsi"/>
          <w:sz w:val="24"/>
          <w:szCs w:val="24"/>
        </w:rPr>
        <w:t xml:space="preserve">equencing </w:t>
      </w:r>
      <w:r w:rsidR="003122F2" w:rsidRPr="001E40C9">
        <w:rPr>
          <w:rFonts w:cstheme="minorHAnsi"/>
          <w:sz w:val="24"/>
          <w:szCs w:val="24"/>
        </w:rPr>
        <w:t xml:space="preserve">accurately </w:t>
      </w:r>
      <w:r w:rsidR="00463237" w:rsidRPr="001E40C9">
        <w:rPr>
          <w:rFonts w:cstheme="minorHAnsi"/>
          <w:sz w:val="24"/>
          <w:szCs w:val="24"/>
        </w:rPr>
        <w:t>analyze</w:t>
      </w:r>
      <w:r w:rsidRPr="001E40C9">
        <w:rPr>
          <w:rFonts w:cstheme="minorHAnsi"/>
          <w:sz w:val="24"/>
          <w:szCs w:val="24"/>
        </w:rPr>
        <w:t>s</w:t>
      </w:r>
      <w:r w:rsidR="00463237" w:rsidRPr="001E40C9">
        <w:rPr>
          <w:rFonts w:cstheme="minorHAnsi"/>
          <w:sz w:val="24"/>
          <w:szCs w:val="24"/>
        </w:rPr>
        <w:t xml:space="preserve"> </w:t>
      </w:r>
      <w:r w:rsidRPr="001E40C9">
        <w:rPr>
          <w:rFonts w:cstheme="minorHAnsi"/>
          <w:sz w:val="24"/>
          <w:szCs w:val="24"/>
        </w:rPr>
        <w:t xml:space="preserve">gene expression at the RNA level. </w:t>
      </w:r>
      <w:r w:rsidR="00B5252A" w:rsidRPr="001E40C9">
        <w:rPr>
          <w:rFonts w:cstheme="minorHAnsi"/>
          <w:sz w:val="24"/>
          <w:szCs w:val="24"/>
        </w:rPr>
        <w:t>The method allows for identification of multiple gene</w:t>
      </w:r>
      <w:r w:rsidR="005B6D66" w:rsidRPr="001E40C9">
        <w:rPr>
          <w:rFonts w:cstheme="minorHAnsi"/>
          <w:sz w:val="24"/>
          <w:szCs w:val="24"/>
        </w:rPr>
        <w:t xml:space="preserve"> changes </w:t>
      </w:r>
      <w:r w:rsidR="006D186B" w:rsidRPr="001E40C9">
        <w:rPr>
          <w:rFonts w:cstheme="minorHAnsi"/>
          <w:sz w:val="24"/>
          <w:szCs w:val="24"/>
        </w:rPr>
        <w:t xml:space="preserve">through </w:t>
      </w:r>
      <w:r w:rsidR="005B6D66" w:rsidRPr="001E40C9">
        <w:rPr>
          <w:rFonts w:cstheme="minorHAnsi"/>
          <w:sz w:val="24"/>
          <w:szCs w:val="24"/>
        </w:rPr>
        <w:t xml:space="preserve">a single analysis </w:t>
      </w:r>
      <w:r w:rsidR="006D186B" w:rsidRPr="001E40C9">
        <w:rPr>
          <w:rFonts w:cstheme="minorHAnsi"/>
          <w:sz w:val="24"/>
          <w:szCs w:val="24"/>
        </w:rPr>
        <w:t>(in this protocol</w:t>
      </w:r>
      <w:r w:rsidR="005B6D66" w:rsidRPr="001E40C9">
        <w:rPr>
          <w:rFonts w:cstheme="minorHAnsi"/>
          <w:sz w:val="24"/>
          <w:szCs w:val="24"/>
        </w:rPr>
        <w:t xml:space="preserve">, </w:t>
      </w:r>
      <w:r w:rsidR="00B8193B" w:rsidRPr="001E40C9">
        <w:rPr>
          <w:rFonts w:cstheme="minorHAnsi"/>
          <w:sz w:val="24"/>
          <w:szCs w:val="24"/>
        </w:rPr>
        <w:t xml:space="preserve">the analysis </w:t>
      </w:r>
      <w:r w:rsidR="00CF2ADD" w:rsidRPr="001E40C9">
        <w:rPr>
          <w:rFonts w:cstheme="minorHAnsi"/>
          <w:sz w:val="24"/>
          <w:szCs w:val="24"/>
        </w:rPr>
        <w:t>detected the expression of</w:t>
      </w:r>
      <w:r w:rsidR="00B5252A" w:rsidRPr="001E40C9">
        <w:rPr>
          <w:rFonts w:cstheme="minorHAnsi"/>
          <w:sz w:val="24"/>
          <w:szCs w:val="24"/>
        </w:rPr>
        <w:t xml:space="preserve"> </w:t>
      </w:r>
      <w:r w:rsidR="00CF2ADD" w:rsidRPr="001E40C9">
        <w:rPr>
          <w:rFonts w:cstheme="minorHAnsi"/>
          <w:sz w:val="24"/>
          <w:szCs w:val="24"/>
        </w:rPr>
        <w:t>&gt;</w:t>
      </w:r>
      <w:r w:rsidR="005B6D66" w:rsidRPr="001E40C9">
        <w:rPr>
          <w:rFonts w:cstheme="minorHAnsi"/>
          <w:sz w:val="24"/>
          <w:szCs w:val="24"/>
        </w:rPr>
        <w:t>18,000 genes</w:t>
      </w:r>
      <w:r w:rsidR="006D186B" w:rsidRPr="001E40C9">
        <w:rPr>
          <w:rFonts w:cstheme="minorHAnsi"/>
          <w:sz w:val="24"/>
          <w:szCs w:val="24"/>
        </w:rPr>
        <w:t>)</w:t>
      </w:r>
      <w:r w:rsidR="005B6D66" w:rsidRPr="001E40C9">
        <w:rPr>
          <w:rFonts w:cstheme="minorHAnsi"/>
          <w:sz w:val="24"/>
          <w:szCs w:val="24"/>
        </w:rPr>
        <w:t xml:space="preserve">. Due to the large number of </w:t>
      </w:r>
      <w:r w:rsidR="00B8193B" w:rsidRPr="001E40C9">
        <w:rPr>
          <w:rFonts w:cstheme="minorHAnsi"/>
          <w:sz w:val="24"/>
          <w:szCs w:val="24"/>
        </w:rPr>
        <w:t>detected</w:t>
      </w:r>
      <w:r w:rsidR="005B6D66" w:rsidRPr="001E40C9">
        <w:rPr>
          <w:rFonts w:cstheme="minorHAnsi"/>
          <w:sz w:val="24"/>
          <w:szCs w:val="24"/>
        </w:rPr>
        <w:t xml:space="preserve"> genes, </w:t>
      </w:r>
      <w:r w:rsidR="00B5252A" w:rsidRPr="001E40C9">
        <w:rPr>
          <w:rFonts w:cstheme="minorHAnsi"/>
          <w:sz w:val="24"/>
          <w:szCs w:val="24"/>
        </w:rPr>
        <w:t>bioinformatics analysis</w:t>
      </w:r>
      <w:r w:rsidR="006D186B" w:rsidRPr="001E40C9">
        <w:rPr>
          <w:rFonts w:cstheme="minorHAnsi"/>
          <w:sz w:val="24"/>
          <w:szCs w:val="24"/>
        </w:rPr>
        <w:t xml:space="preserve"> was used</w:t>
      </w:r>
      <w:r w:rsidR="00B5252A" w:rsidRPr="001E40C9">
        <w:rPr>
          <w:rFonts w:cstheme="minorHAnsi"/>
          <w:sz w:val="24"/>
          <w:szCs w:val="24"/>
        </w:rPr>
        <w:t xml:space="preserve"> </w:t>
      </w:r>
      <w:r w:rsidR="00CF2ADD" w:rsidRPr="001E40C9">
        <w:rPr>
          <w:rFonts w:cstheme="minorHAnsi"/>
          <w:sz w:val="24"/>
          <w:szCs w:val="24"/>
        </w:rPr>
        <w:t xml:space="preserve">for efficient </w:t>
      </w:r>
      <w:r w:rsidR="005B6D66" w:rsidRPr="001E40C9">
        <w:rPr>
          <w:rFonts w:cstheme="minorHAnsi"/>
          <w:sz w:val="24"/>
          <w:szCs w:val="24"/>
        </w:rPr>
        <w:t>determination</w:t>
      </w:r>
      <w:r w:rsidR="00CF2ADD" w:rsidRPr="001E40C9">
        <w:rPr>
          <w:rFonts w:cstheme="minorHAnsi"/>
          <w:sz w:val="24"/>
          <w:szCs w:val="24"/>
        </w:rPr>
        <w:t xml:space="preserve"> of pathway behavior</w:t>
      </w:r>
      <w:r w:rsidR="009C52BA" w:rsidRPr="001E40C9">
        <w:rPr>
          <w:rFonts w:cstheme="minorHAnsi"/>
          <w:sz w:val="24"/>
          <w:szCs w:val="24"/>
        </w:rPr>
        <w:t xml:space="preserve"> (</w:t>
      </w:r>
      <w:r w:rsidR="00690359" w:rsidRPr="001E40C9">
        <w:rPr>
          <w:rFonts w:cstheme="minorHAnsi"/>
          <w:b/>
          <w:sz w:val="24"/>
          <w:szCs w:val="24"/>
        </w:rPr>
        <w:t>Figure 4B</w:t>
      </w:r>
      <w:r w:rsidR="009C52BA" w:rsidRPr="001E40C9">
        <w:rPr>
          <w:rFonts w:cstheme="minorHAnsi"/>
          <w:sz w:val="24"/>
          <w:szCs w:val="24"/>
        </w:rPr>
        <w:t>).</w:t>
      </w:r>
      <w:r w:rsidR="00CF2ADD" w:rsidRPr="001E40C9">
        <w:rPr>
          <w:rFonts w:cstheme="minorHAnsi"/>
          <w:sz w:val="24"/>
          <w:szCs w:val="24"/>
        </w:rPr>
        <w:t xml:space="preserve"> </w:t>
      </w:r>
      <w:r w:rsidR="006D186B" w:rsidRPr="001E40C9">
        <w:rPr>
          <w:rFonts w:cstheme="minorHAnsi"/>
          <w:sz w:val="24"/>
          <w:szCs w:val="24"/>
        </w:rPr>
        <w:t>S</w:t>
      </w:r>
      <w:r w:rsidR="005B6D66" w:rsidRPr="001E40C9">
        <w:rPr>
          <w:rFonts w:cstheme="minorHAnsi"/>
          <w:sz w:val="24"/>
          <w:szCs w:val="24"/>
        </w:rPr>
        <w:t>oftware</w:t>
      </w:r>
      <w:r w:rsidR="006D186B" w:rsidRPr="001E40C9">
        <w:rPr>
          <w:rFonts w:cstheme="minorHAnsi"/>
          <w:sz w:val="24"/>
          <w:szCs w:val="24"/>
        </w:rPr>
        <w:t xml:space="preserve"> was then used</w:t>
      </w:r>
      <w:r w:rsidR="00D60A8F" w:rsidRPr="001E40C9">
        <w:rPr>
          <w:rFonts w:cstheme="minorHAnsi"/>
          <w:sz w:val="24"/>
          <w:szCs w:val="24"/>
        </w:rPr>
        <w:t xml:space="preserve"> (see </w:t>
      </w:r>
      <w:r w:rsidR="00690359" w:rsidRPr="001E40C9">
        <w:rPr>
          <w:rFonts w:cstheme="minorHAnsi"/>
          <w:b/>
          <w:sz w:val="24"/>
          <w:szCs w:val="24"/>
        </w:rPr>
        <w:t>Table of Materials</w:t>
      </w:r>
      <w:r w:rsidR="00D60A8F" w:rsidRPr="001E40C9">
        <w:rPr>
          <w:rFonts w:cstheme="minorHAnsi"/>
          <w:sz w:val="24"/>
          <w:szCs w:val="24"/>
        </w:rPr>
        <w:t>)</w:t>
      </w:r>
      <w:r w:rsidR="00CF2ADD" w:rsidRPr="001E40C9">
        <w:rPr>
          <w:rFonts w:cstheme="minorHAnsi"/>
          <w:sz w:val="24"/>
          <w:szCs w:val="24"/>
        </w:rPr>
        <w:t xml:space="preserve"> </w:t>
      </w:r>
      <w:r w:rsidR="006D186B" w:rsidRPr="001E40C9">
        <w:rPr>
          <w:rFonts w:cstheme="minorHAnsi"/>
          <w:sz w:val="24"/>
          <w:szCs w:val="24"/>
        </w:rPr>
        <w:t>to</w:t>
      </w:r>
      <w:r w:rsidR="00CF2ADD" w:rsidRPr="001E40C9">
        <w:rPr>
          <w:rFonts w:cstheme="minorHAnsi"/>
          <w:sz w:val="24"/>
          <w:szCs w:val="24"/>
        </w:rPr>
        <w:t xml:space="preserve"> predict </w:t>
      </w:r>
      <w:r w:rsidR="001F429C" w:rsidRPr="001E40C9">
        <w:rPr>
          <w:rFonts w:cstheme="minorHAnsi"/>
          <w:sz w:val="24"/>
          <w:szCs w:val="24"/>
        </w:rPr>
        <w:t>G1/S and G2/M phase arrest</w:t>
      </w:r>
      <w:r w:rsidR="006D186B" w:rsidRPr="001E40C9">
        <w:rPr>
          <w:rFonts w:cstheme="minorHAnsi"/>
          <w:sz w:val="24"/>
          <w:szCs w:val="24"/>
        </w:rPr>
        <w:t>s</w:t>
      </w:r>
      <w:r w:rsidR="001F429C" w:rsidRPr="001E40C9">
        <w:rPr>
          <w:rFonts w:cstheme="minorHAnsi"/>
          <w:sz w:val="24"/>
          <w:szCs w:val="24"/>
        </w:rPr>
        <w:t xml:space="preserve"> and the downregulation of S phase </w:t>
      </w:r>
      <w:r w:rsidR="009C52BA" w:rsidRPr="001E40C9">
        <w:rPr>
          <w:rFonts w:cstheme="minorHAnsi"/>
          <w:sz w:val="24"/>
          <w:szCs w:val="24"/>
        </w:rPr>
        <w:t xml:space="preserve">initiation </w:t>
      </w:r>
      <w:r w:rsidR="00BF6276" w:rsidRPr="001E40C9">
        <w:rPr>
          <w:rFonts w:cstheme="minorHAnsi"/>
          <w:sz w:val="24"/>
          <w:szCs w:val="24"/>
        </w:rPr>
        <w:t>(</w:t>
      </w:r>
      <w:r w:rsidR="00690359" w:rsidRPr="001E40C9">
        <w:rPr>
          <w:rFonts w:cstheme="minorHAnsi"/>
          <w:b/>
          <w:sz w:val="24"/>
          <w:szCs w:val="24"/>
        </w:rPr>
        <w:t>Figure 4C</w:t>
      </w:r>
      <w:r w:rsidR="00BF6276" w:rsidRPr="001E40C9">
        <w:rPr>
          <w:rFonts w:cstheme="minorHAnsi"/>
          <w:sz w:val="24"/>
          <w:szCs w:val="24"/>
        </w:rPr>
        <w:t xml:space="preserve">). </w:t>
      </w:r>
      <w:r w:rsidR="009C52BA" w:rsidRPr="001E40C9">
        <w:rPr>
          <w:rFonts w:cstheme="minorHAnsi"/>
          <w:sz w:val="24"/>
          <w:szCs w:val="24"/>
        </w:rPr>
        <w:t>Furthermore, the RNA</w:t>
      </w:r>
      <w:r w:rsidR="006D186B" w:rsidRPr="001E40C9">
        <w:rPr>
          <w:rFonts w:cstheme="minorHAnsi"/>
          <w:sz w:val="24"/>
          <w:szCs w:val="24"/>
        </w:rPr>
        <w:t xml:space="preserve"> </w:t>
      </w:r>
      <w:r w:rsidR="009C52BA" w:rsidRPr="001E40C9">
        <w:rPr>
          <w:rFonts w:cstheme="minorHAnsi"/>
          <w:sz w:val="24"/>
          <w:szCs w:val="24"/>
        </w:rPr>
        <w:t>sequencing</w:t>
      </w:r>
      <w:r w:rsidR="00B8193B" w:rsidRPr="001E40C9">
        <w:rPr>
          <w:rFonts w:cstheme="minorHAnsi"/>
          <w:sz w:val="24"/>
          <w:szCs w:val="24"/>
        </w:rPr>
        <w:t xml:space="preserve"> results</w:t>
      </w:r>
      <w:r w:rsidR="009C52BA" w:rsidRPr="001E40C9">
        <w:rPr>
          <w:rFonts w:cstheme="minorHAnsi"/>
          <w:sz w:val="24"/>
          <w:szCs w:val="24"/>
        </w:rPr>
        <w:t xml:space="preserve"> can be compared to qPCR data. In </w:t>
      </w:r>
      <w:r w:rsidR="006D186B" w:rsidRPr="001E40C9">
        <w:rPr>
          <w:rFonts w:cstheme="minorHAnsi"/>
          <w:sz w:val="24"/>
          <w:szCs w:val="24"/>
        </w:rPr>
        <w:t>this</w:t>
      </w:r>
      <w:r w:rsidR="009C52BA" w:rsidRPr="001E40C9">
        <w:rPr>
          <w:rFonts w:cstheme="minorHAnsi"/>
          <w:sz w:val="24"/>
          <w:szCs w:val="24"/>
        </w:rPr>
        <w:t xml:space="preserve"> study, t</w:t>
      </w:r>
      <w:r w:rsidR="005B6D66" w:rsidRPr="001E40C9">
        <w:rPr>
          <w:rFonts w:cstheme="minorHAnsi"/>
          <w:sz w:val="24"/>
          <w:szCs w:val="24"/>
        </w:rPr>
        <w:t xml:space="preserve">he RNA sequencing confirmed </w:t>
      </w:r>
      <w:r w:rsidR="006D186B" w:rsidRPr="001E40C9">
        <w:rPr>
          <w:rFonts w:cstheme="minorHAnsi"/>
          <w:sz w:val="24"/>
          <w:szCs w:val="24"/>
        </w:rPr>
        <w:t>the</w:t>
      </w:r>
      <w:r w:rsidR="005B6D66" w:rsidRPr="001E40C9">
        <w:rPr>
          <w:rFonts w:cstheme="minorHAnsi"/>
          <w:sz w:val="24"/>
          <w:szCs w:val="24"/>
        </w:rPr>
        <w:t xml:space="preserve"> findings from the qPCR analysis</w:t>
      </w:r>
      <w:r w:rsidR="006D186B" w:rsidRPr="001E40C9">
        <w:rPr>
          <w:rFonts w:cstheme="minorHAnsi"/>
          <w:sz w:val="24"/>
          <w:szCs w:val="24"/>
        </w:rPr>
        <w:t>,</w:t>
      </w:r>
      <w:r w:rsidR="005B6D66" w:rsidRPr="001E40C9">
        <w:rPr>
          <w:rFonts w:cstheme="minorHAnsi"/>
          <w:sz w:val="24"/>
          <w:szCs w:val="24"/>
        </w:rPr>
        <w:t xml:space="preserve"> indicating a downregulation of CDK1 (48%, </w:t>
      </w:r>
      <w:r w:rsidR="005B6D66" w:rsidRPr="00174935">
        <w:rPr>
          <w:rFonts w:cstheme="minorHAnsi"/>
          <w:i/>
          <w:sz w:val="24"/>
          <w:szCs w:val="24"/>
        </w:rPr>
        <w:t>p</w:t>
      </w:r>
      <w:r w:rsidR="005B6D66" w:rsidRPr="001E40C9">
        <w:rPr>
          <w:rFonts w:cstheme="minorHAnsi"/>
          <w:sz w:val="24"/>
          <w:szCs w:val="24"/>
        </w:rPr>
        <w:t xml:space="preserve"> &lt; 0.001, FDR &lt; 0.001), CDK4 (68%, </w:t>
      </w:r>
      <w:r w:rsidR="005B6D66" w:rsidRPr="00174935">
        <w:rPr>
          <w:rFonts w:cstheme="minorHAnsi"/>
          <w:i/>
          <w:sz w:val="24"/>
          <w:szCs w:val="24"/>
        </w:rPr>
        <w:t>p</w:t>
      </w:r>
      <w:r w:rsidR="005B6D66" w:rsidRPr="001E40C9">
        <w:rPr>
          <w:rFonts w:cstheme="minorHAnsi"/>
          <w:sz w:val="24"/>
          <w:szCs w:val="24"/>
        </w:rPr>
        <w:t> &lt; 0.001, FDR &lt; 0.001), and CDK6 (71</w:t>
      </w:r>
      <w:proofErr w:type="gramStart"/>
      <w:r w:rsidR="005B6D66" w:rsidRPr="001E40C9">
        <w:rPr>
          <w:rFonts w:cstheme="minorHAnsi"/>
          <w:sz w:val="24"/>
          <w:szCs w:val="24"/>
        </w:rPr>
        <w:t>%,  &lt;</w:t>
      </w:r>
      <w:proofErr w:type="gramEnd"/>
      <w:r w:rsidR="005B6D66" w:rsidRPr="001E40C9">
        <w:rPr>
          <w:rFonts w:cstheme="minorHAnsi"/>
          <w:sz w:val="24"/>
          <w:szCs w:val="24"/>
        </w:rPr>
        <w:t> 0.001, FDR &lt; 0.001) due to combinatorial miR-143 and miR-506</w:t>
      </w:r>
      <w:r w:rsidR="00D97E40" w:rsidRPr="001E40C9">
        <w:rPr>
          <w:rFonts w:cstheme="minorHAnsi"/>
          <w:sz w:val="24"/>
          <w:szCs w:val="24"/>
        </w:rPr>
        <w:t xml:space="preserve"> activity</w:t>
      </w:r>
      <w:r w:rsidR="005B6D66" w:rsidRPr="001E40C9">
        <w:rPr>
          <w:rFonts w:cstheme="minorHAnsi"/>
          <w:sz w:val="24"/>
          <w:szCs w:val="24"/>
        </w:rPr>
        <w:t>.</w:t>
      </w:r>
      <w:r w:rsidR="00CE3E7C" w:rsidRPr="001E40C9">
        <w:rPr>
          <w:rFonts w:cstheme="minorHAnsi"/>
          <w:sz w:val="24"/>
          <w:szCs w:val="24"/>
        </w:rPr>
        <w:t xml:space="preserve"> </w:t>
      </w:r>
      <w:r w:rsidR="006D78B0" w:rsidRPr="001E40C9">
        <w:rPr>
          <w:rFonts w:cstheme="minorHAnsi"/>
          <w:sz w:val="24"/>
          <w:szCs w:val="24"/>
        </w:rPr>
        <w:t xml:space="preserve">Statistical analysis was performed by the </w:t>
      </w:r>
      <w:proofErr w:type="spellStart"/>
      <w:r w:rsidR="006D78B0" w:rsidRPr="001E40C9">
        <w:rPr>
          <w:rFonts w:cstheme="minorHAnsi"/>
          <w:sz w:val="24"/>
          <w:szCs w:val="24"/>
        </w:rPr>
        <w:t>EdgeR</w:t>
      </w:r>
      <w:proofErr w:type="spellEnd"/>
      <w:r w:rsidR="006D78B0" w:rsidRPr="001E40C9">
        <w:rPr>
          <w:rFonts w:cstheme="minorHAnsi"/>
          <w:sz w:val="24"/>
          <w:szCs w:val="24"/>
        </w:rPr>
        <w:t xml:space="preserve"> software used for calculation of the relative gene expression</w:t>
      </w:r>
      <w:r w:rsidR="009A6F2E" w:rsidRPr="001E40C9">
        <w:rPr>
          <w:rFonts w:cstheme="minorHAnsi"/>
          <w:sz w:val="24"/>
          <w:szCs w:val="24"/>
        </w:rPr>
        <w:t xml:space="preserve">, calculating </w:t>
      </w:r>
      <w:r w:rsidR="006D186B" w:rsidRPr="00174935">
        <w:rPr>
          <w:rFonts w:cstheme="minorHAnsi"/>
          <w:i/>
          <w:sz w:val="24"/>
          <w:szCs w:val="24"/>
        </w:rPr>
        <w:t>p</w:t>
      </w:r>
      <w:r w:rsidR="009A6F2E" w:rsidRPr="001E40C9">
        <w:rPr>
          <w:rFonts w:cstheme="minorHAnsi"/>
          <w:sz w:val="24"/>
          <w:szCs w:val="24"/>
        </w:rPr>
        <w:t xml:space="preserve"> value</w:t>
      </w:r>
      <w:r w:rsidR="006D186B" w:rsidRPr="001E40C9">
        <w:rPr>
          <w:rFonts w:cstheme="minorHAnsi"/>
          <w:sz w:val="24"/>
          <w:szCs w:val="24"/>
        </w:rPr>
        <w:t>s</w:t>
      </w:r>
      <w:r w:rsidR="009A6F2E" w:rsidRPr="001E40C9">
        <w:rPr>
          <w:rFonts w:cstheme="minorHAnsi"/>
          <w:sz w:val="24"/>
          <w:szCs w:val="24"/>
        </w:rPr>
        <w:t xml:space="preserve"> using Negative Binomial</w:t>
      </w:r>
      <w:r w:rsidR="006D78B0" w:rsidRPr="00174935">
        <w:rPr>
          <w:rFonts w:cstheme="minorHAnsi"/>
          <w:sz w:val="24"/>
          <w:szCs w:val="24"/>
        </w:rPr>
        <w:fldChar w:fldCharType="begin">
          <w:fldData xml:space="preserve">PEVuZE5vdGU+PENpdGU+PEF1dGhvcj5Sb2JpbnNvbjwvQXV0aG9yPjxZZWFyPjIwMTA8L1llYXI+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</w:fldData>
        </w:fldChar>
      </w:r>
      <w:r w:rsidR="006D78B0" w:rsidRPr="001E40C9">
        <w:rPr>
          <w:rFonts w:cstheme="minorHAnsi"/>
          <w:sz w:val="24"/>
          <w:szCs w:val="24"/>
        </w:rPr>
        <w:instrText xml:space="preserve"> ADDIN EN.CITE </w:instrText>
      </w:r>
      <w:r w:rsidR="006D78B0" w:rsidRPr="00174935">
        <w:rPr>
          <w:rFonts w:cstheme="minorHAnsi"/>
          <w:sz w:val="24"/>
          <w:szCs w:val="24"/>
        </w:rPr>
        <w:fldChar w:fldCharType="begin">
          <w:fldData xml:space="preserve">PEVuZE5vdGU+PENpdGU+PEF1dGhvcj5Sb2JpbnNvbjwvQXV0aG9yPjxZZWFyPjIwMTA8L1llYXI+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</w:fldData>
        </w:fldChar>
      </w:r>
      <w:r w:rsidR="006D78B0" w:rsidRPr="001E40C9">
        <w:rPr>
          <w:rFonts w:cstheme="minorHAnsi"/>
          <w:sz w:val="24"/>
          <w:szCs w:val="24"/>
        </w:rPr>
        <w:instrText xml:space="preserve"> ADDIN EN.CITE.DATA </w:instrText>
      </w:r>
      <w:r w:rsidR="006D78B0" w:rsidRPr="00174935">
        <w:rPr>
          <w:rFonts w:cstheme="minorHAnsi"/>
          <w:sz w:val="24"/>
          <w:szCs w:val="24"/>
        </w:rPr>
      </w:r>
      <w:r w:rsidR="006D78B0" w:rsidRPr="00174935">
        <w:rPr>
          <w:rFonts w:cstheme="minorHAnsi"/>
          <w:sz w:val="24"/>
          <w:szCs w:val="24"/>
        </w:rPr>
        <w:fldChar w:fldCharType="end"/>
      </w:r>
      <w:r w:rsidR="006D78B0" w:rsidRPr="00174935">
        <w:rPr>
          <w:rFonts w:cstheme="minorHAnsi"/>
          <w:sz w:val="24"/>
          <w:szCs w:val="24"/>
        </w:rPr>
      </w:r>
      <w:r w:rsidR="006D78B0" w:rsidRPr="00174935">
        <w:rPr>
          <w:rFonts w:cstheme="minorHAnsi"/>
          <w:sz w:val="24"/>
          <w:szCs w:val="24"/>
        </w:rPr>
        <w:fldChar w:fldCharType="separate"/>
      </w:r>
      <w:r w:rsidR="006D78B0" w:rsidRPr="001E40C9">
        <w:rPr>
          <w:rFonts w:cstheme="minorHAnsi"/>
          <w:noProof/>
          <w:sz w:val="24"/>
          <w:szCs w:val="24"/>
          <w:vertAlign w:val="superscript"/>
        </w:rPr>
        <w:t>20,21</w:t>
      </w:r>
      <w:r w:rsidR="006D78B0" w:rsidRPr="00174935">
        <w:rPr>
          <w:rFonts w:cstheme="minorHAnsi"/>
          <w:sz w:val="24"/>
          <w:szCs w:val="24"/>
        </w:rPr>
        <w:fldChar w:fldCharType="end"/>
      </w:r>
      <w:r w:rsidR="006D78B0" w:rsidRPr="001E40C9">
        <w:rPr>
          <w:rFonts w:cstheme="minorHAnsi"/>
          <w:sz w:val="24"/>
          <w:szCs w:val="24"/>
        </w:rPr>
        <w:t xml:space="preserve">. </w:t>
      </w:r>
      <w:r w:rsidR="00CE3E7C" w:rsidRPr="001E40C9">
        <w:rPr>
          <w:rFonts w:cstheme="minorHAnsi"/>
          <w:sz w:val="24"/>
          <w:szCs w:val="24"/>
        </w:rPr>
        <w:t xml:space="preserve">Bioinformatics analysis </w:t>
      </w:r>
      <w:r w:rsidR="006D78B0" w:rsidRPr="001E40C9">
        <w:rPr>
          <w:rFonts w:cstheme="minorHAnsi"/>
          <w:sz w:val="24"/>
          <w:szCs w:val="24"/>
        </w:rPr>
        <w:t xml:space="preserve">can </w:t>
      </w:r>
      <w:r w:rsidR="006D186B" w:rsidRPr="001E40C9">
        <w:rPr>
          <w:rFonts w:cstheme="minorHAnsi"/>
          <w:sz w:val="24"/>
          <w:szCs w:val="24"/>
        </w:rPr>
        <w:t>be performed</w:t>
      </w:r>
      <w:r w:rsidR="006D78B0" w:rsidRPr="001E40C9">
        <w:rPr>
          <w:rFonts w:cstheme="minorHAnsi"/>
          <w:sz w:val="24"/>
          <w:szCs w:val="24"/>
        </w:rPr>
        <w:t xml:space="preserve"> </w:t>
      </w:r>
      <w:r w:rsidR="00CE3E7C" w:rsidRPr="001E40C9">
        <w:rPr>
          <w:rFonts w:cstheme="minorHAnsi"/>
          <w:sz w:val="24"/>
          <w:szCs w:val="24"/>
        </w:rPr>
        <w:t>for the functional evaluation of miR</w:t>
      </w:r>
      <w:r w:rsidR="006D186B" w:rsidRPr="001E40C9">
        <w:rPr>
          <w:rFonts w:cstheme="minorHAnsi"/>
          <w:sz w:val="24"/>
          <w:szCs w:val="24"/>
        </w:rPr>
        <w:t>NA</w:t>
      </w:r>
      <w:r w:rsidR="00CE3E7C" w:rsidRPr="001E40C9">
        <w:rPr>
          <w:rFonts w:cstheme="minorHAnsi"/>
          <w:sz w:val="24"/>
          <w:szCs w:val="24"/>
        </w:rPr>
        <w:t xml:space="preserve"> activity and prediction of potential molecular targets</w:t>
      </w:r>
      <w:r w:rsidR="006D78B0" w:rsidRPr="001E40C9">
        <w:rPr>
          <w:rFonts w:cstheme="minorHAnsi"/>
          <w:sz w:val="24"/>
          <w:szCs w:val="24"/>
        </w:rPr>
        <w:t xml:space="preserve">, as illustrated in </w:t>
      </w:r>
      <w:r w:rsidR="00690359" w:rsidRPr="001E40C9">
        <w:rPr>
          <w:rFonts w:cstheme="minorHAnsi"/>
          <w:b/>
          <w:sz w:val="24"/>
          <w:szCs w:val="24"/>
        </w:rPr>
        <w:t>Figure 5</w:t>
      </w:r>
      <w:r w:rsidR="00CE3E7C" w:rsidRPr="001E40C9">
        <w:rPr>
          <w:rFonts w:cstheme="minorHAnsi"/>
          <w:sz w:val="24"/>
          <w:szCs w:val="24"/>
        </w:rPr>
        <w:t>.</w:t>
      </w:r>
    </w:p>
    <w:p w14:paraId="26B6D83F" w14:textId="77777777" w:rsidR="00EA3246" w:rsidRPr="001E40C9" w:rsidRDefault="00EA3246" w:rsidP="00174935">
      <w:pPr>
        <w:spacing w:after="0" w:line="240" w:lineRule="auto"/>
        <w:jc w:val="both"/>
        <w:rPr>
          <w:rFonts w:cstheme="minorHAnsi"/>
          <w:sz w:val="24"/>
          <w:szCs w:val="24"/>
        </w:rPr>
      </w:pPr>
    </w:p>
    <w:p w14:paraId="2F6FDDDC" w14:textId="71145250" w:rsidR="00A3221F" w:rsidRPr="001E40C9" w:rsidRDefault="00EA3246" w:rsidP="00174935">
      <w:pPr>
        <w:spacing w:after="0" w:line="240" w:lineRule="auto"/>
        <w:jc w:val="both"/>
        <w:rPr>
          <w:rFonts w:cstheme="minorHAnsi"/>
          <w:sz w:val="24"/>
          <w:szCs w:val="24"/>
        </w:rPr>
      </w:pPr>
      <w:r w:rsidRPr="001E40C9">
        <w:rPr>
          <w:rFonts w:cstheme="minorHAnsi"/>
          <w:sz w:val="24"/>
          <w:szCs w:val="24"/>
        </w:rPr>
        <w:t xml:space="preserve">[Place </w:t>
      </w:r>
      <w:r w:rsidR="00690359" w:rsidRPr="001E40C9">
        <w:rPr>
          <w:rFonts w:cstheme="minorHAnsi"/>
          <w:b/>
          <w:sz w:val="24"/>
          <w:szCs w:val="24"/>
        </w:rPr>
        <w:t>Figure 5</w:t>
      </w:r>
      <w:r w:rsidRPr="001E40C9">
        <w:rPr>
          <w:rFonts w:cstheme="minorHAnsi"/>
          <w:sz w:val="24"/>
          <w:szCs w:val="24"/>
        </w:rPr>
        <w:t xml:space="preserve"> here]</w:t>
      </w:r>
    </w:p>
    <w:p w14:paraId="3EBD91D7" w14:textId="77777777" w:rsidR="00617020" w:rsidRPr="001E40C9" w:rsidRDefault="00617020" w:rsidP="00174935">
      <w:pPr>
        <w:spacing w:after="0" w:line="240" w:lineRule="auto"/>
        <w:jc w:val="both"/>
        <w:rPr>
          <w:rFonts w:cstheme="minorHAnsi"/>
          <w:b/>
          <w:sz w:val="24"/>
          <w:szCs w:val="24"/>
        </w:rPr>
      </w:pPr>
    </w:p>
    <w:p w14:paraId="446584DD" w14:textId="2698B4E4" w:rsidR="00617020" w:rsidRPr="001E40C9" w:rsidRDefault="00B21C6B" w:rsidP="00174935">
      <w:pPr>
        <w:spacing w:after="0" w:line="240" w:lineRule="auto"/>
        <w:jc w:val="both"/>
        <w:rPr>
          <w:rFonts w:cstheme="minorHAnsi"/>
          <w:b/>
          <w:sz w:val="24"/>
          <w:szCs w:val="24"/>
        </w:rPr>
      </w:pPr>
      <w:r w:rsidRPr="001E40C9">
        <w:rPr>
          <w:rFonts w:cstheme="minorHAnsi"/>
          <w:b/>
          <w:sz w:val="24"/>
          <w:szCs w:val="24"/>
        </w:rPr>
        <w:t>Endothelial tube formation assay</w:t>
      </w:r>
    </w:p>
    <w:p w14:paraId="5AEE52F3" w14:textId="3A97B8E5" w:rsidR="00417ADB" w:rsidRPr="001E40C9" w:rsidRDefault="00417ADB" w:rsidP="00174935">
      <w:pPr>
        <w:spacing w:after="0" w:line="240" w:lineRule="auto"/>
        <w:jc w:val="both"/>
        <w:rPr>
          <w:color w:val="000000"/>
          <w:sz w:val="24"/>
          <w:szCs w:val="24"/>
          <w:shd w:val="clear" w:color="auto" w:fill="FFFFFF"/>
        </w:rPr>
      </w:pPr>
      <w:r w:rsidRPr="001E40C9">
        <w:rPr>
          <w:rFonts w:cstheme="minorHAnsi"/>
          <w:sz w:val="24"/>
          <w:szCs w:val="24"/>
        </w:rPr>
        <w:t xml:space="preserve">The in vitro endothelial tube formation assay is widely used to study angiogenesis </w:t>
      </w:r>
      <w:r w:rsidR="007C33F2" w:rsidRPr="001E40C9">
        <w:rPr>
          <w:rFonts w:cstheme="minorHAnsi"/>
          <w:sz w:val="24"/>
          <w:szCs w:val="24"/>
        </w:rPr>
        <w:t>and is</w:t>
      </w:r>
      <w:r w:rsidRPr="001E40C9">
        <w:rPr>
          <w:rFonts w:cstheme="minorHAnsi"/>
          <w:sz w:val="24"/>
          <w:szCs w:val="24"/>
        </w:rPr>
        <w:t xml:space="preserve"> </w:t>
      </w:r>
      <w:r w:rsidR="00D97E40" w:rsidRPr="001E40C9">
        <w:rPr>
          <w:rFonts w:cstheme="minorHAnsi"/>
          <w:sz w:val="24"/>
          <w:szCs w:val="24"/>
        </w:rPr>
        <w:t>reliable, automated</w:t>
      </w:r>
      <w:r w:rsidR="007C33F2" w:rsidRPr="001E40C9">
        <w:rPr>
          <w:rFonts w:cstheme="minorHAnsi"/>
          <w:sz w:val="24"/>
          <w:szCs w:val="24"/>
        </w:rPr>
        <w:t>,</w:t>
      </w:r>
      <w:r w:rsidR="00D97E40" w:rsidRPr="001E40C9">
        <w:rPr>
          <w:rFonts w:cstheme="minorHAnsi"/>
          <w:sz w:val="24"/>
          <w:szCs w:val="24"/>
        </w:rPr>
        <w:t xml:space="preserve"> and</w:t>
      </w:r>
      <w:r w:rsidRPr="001E40C9">
        <w:rPr>
          <w:rFonts w:cstheme="minorHAnsi"/>
          <w:sz w:val="24"/>
          <w:szCs w:val="24"/>
        </w:rPr>
        <w:t xml:space="preserve"> quantifiable</w:t>
      </w:r>
      <w:r w:rsidRPr="00174935">
        <w:rPr>
          <w:rFonts w:cstheme="minorHAnsi"/>
          <w:sz w:val="24"/>
          <w:szCs w:val="24"/>
        </w:rPr>
        <w:fldChar w:fldCharType="begin"/>
      </w:r>
      <w:r w:rsidR="006D78B0" w:rsidRPr="001E40C9">
        <w:rPr>
          <w:rFonts w:cstheme="minorHAnsi"/>
          <w:sz w:val="24"/>
          <w:szCs w:val="24"/>
        </w:rPr>
        <w:instrText xml:space="preserve"> ADDIN EN.CITE &lt;EndNote&gt;&lt;Cite&gt;&lt;Author&gt;DeCicco-Skinner&lt;/Author&gt;&lt;Year&gt;2014&lt;/Year&gt;&lt;RecNum&gt;1096&lt;/RecNum&gt;&lt;DisplayText&gt;&lt;style face="superscript"&gt;22&lt;/style&gt;&lt;/DisplayText&gt;&lt;record&gt;&lt;rec-number&gt;1096&lt;/rec-number&gt;&lt;foreign-keys&gt;&lt;key app="EN" db-id="0z0xfvzzwep2f9ewe0b5e20u0xxts0pvz0tr" timestamp="1503084859"&gt;1096&lt;/key&gt;&lt;/foreign-keys&gt;&lt;ref-type name="Journal Article"&gt;17&lt;/ref-type&gt;&lt;contributors&gt;&lt;authors&gt;&lt;author&gt;DeCicco-Skinner, K. L.&lt;/author&gt;&lt;author&gt;Henry, G. H.&lt;/author&gt;&lt;author&gt;Cataisson, C.&lt;/author&gt;&lt;author&gt;Tabib, T.&lt;/author&gt;&lt;author&gt;Gwilliam, J. C.&lt;/author&gt;&lt;author&gt;Watson, N. J.&lt;/author&gt;&lt;author&gt;Bullwinkle, E. M.&lt;/author&gt;&lt;author&gt;Falkenburg, L.&lt;/author&gt;&lt;author&gt;O&amp;apos;Neill, R. C.&lt;/author&gt;&lt;author&gt;Morin, A.&lt;/author&gt;&lt;author&gt;Wiest, J. S.&lt;/author&gt;&lt;/authors&gt;&lt;/contributors&gt;&lt;auth-address&gt;Department of Biology, American University; decicco@american.edu.&amp;#xD;Department of Biology, American University.&amp;#xD;Laboratory of Cancer Biology and Genetics, National Cancer Institute, NIH.&lt;/auth-address&gt;&lt;titles&gt;&lt;title&gt;Endothelial cell tube formation assay for the in vitro study of angiogenesis&lt;/title&gt;&lt;secondary-title&gt;J Vis Exp&lt;/secondary-title&gt;&lt;/titles&gt;&lt;periodical&gt;&lt;full-title&gt;J Vis Exp&lt;/full-title&gt;&lt;/periodical&gt;&lt;pages&gt;e51312&lt;/pages&gt;&lt;number&gt;91&lt;/number&gt;&lt;keywords&gt;&lt;keyword&gt;Animals&lt;/keyword&gt;&lt;keyword&gt;Cell Line&lt;/keyword&gt;&lt;keyword&gt;Cell Line, Transformed&lt;/keyword&gt;&lt;keyword&gt;Culture Media, Conditioned&lt;/keyword&gt;&lt;keyword&gt;Endothelial Cells/*physiology&lt;/keyword&gt;&lt;keyword&gt;Human Umbilical Vein Endothelial Cells&lt;/keyword&gt;&lt;keyword&gt;Humans&lt;/keyword&gt;&lt;keyword&gt;Mice&lt;/keyword&gt;&lt;keyword&gt;Neovascularization, Physiologic/*physiology&lt;/keyword&gt;&lt;/keywords&gt;&lt;dates&gt;&lt;year&gt;2014&lt;/year&gt;&lt;pub-dates&gt;&lt;date&gt;Sep 01&lt;/date&gt;&lt;/pub-dates&gt;&lt;/dates&gt;&lt;isbn&gt;1940-087X (Electronic)&amp;#xD;1940-087X (Linking)&lt;/isbn&gt;&lt;accession-num&gt;25225985&lt;/accession-num&gt;&lt;urls&gt;&lt;related-urls&gt;&lt;url&gt;https://www.ncbi.nlm.nih.gov/pubmed/25225985&lt;/url&gt;&lt;/related-urls&gt;&lt;/urls&gt;&lt;custom2&gt;PMC4540586&lt;/custom2&gt;&lt;electronic-resource-num&gt;10.3791/51312&lt;/electronic-resource-num&gt;&lt;/record&gt;&lt;/Cite&gt;&lt;/EndNote&gt;</w:instrText>
      </w:r>
      <w:r w:rsidRPr="00174935">
        <w:rPr>
          <w:rFonts w:cstheme="minorHAnsi"/>
          <w:sz w:val="24"/>
          <w:szCs w:val="24"/>
        </w:rPr>
        <w:fldChar w:fldCharType="separate"/>
      </w:r>
      <w:r w:rsidR="006D78B0" w:rsidRPr="001E40C9">
        <w:rPr>
          <w:rFonts w:cstheme="minorHAnsi"/>
          <w:noProof/>
          <w:sz w:val="24"/>
          <w:szCs w:val="24"/>
          <w:vertAlign w:val="superscript"/>
        </w:rPr>
        <w:t>22</w:t>
      </w:r>
      <w:r w:rsidRPr="00174935">
        <w:rPr>
          <w:rFonts w:cstheme="minorHAnsi"/>
          <w:sz w:val="24"/>
          <w:szCs w:val="24"/>
        </w:rPr>
        <w:fldChar w:fldCharType="end"/>
      </w:r>
      <w:r w:rsidRPr="001E40C9">
        <w:rPr>
          <w:rFonts w:cstheme="minorHAnsi"/>
          <w:sz w:val="24"/>
          <w:szCs w:val="24"/>
        </w:rPr>
        <w:t>.</w:t>
      </w:r>
      <w:r w:rsidR="00690359" w:rsidRPr="001E40C9">
        <w:rPr>
          <w:rFonts w:cstheme="minorHAnsi"/>
          <w:sz w:val="24"/>
          <w:szCs w:val="24"/>
        </w:rPr>
        <w:t xml:space="preserve"> </w:t>
      </w:r>
      <w:r w:rsidR="00B8193B" w:rsidRPr="001E40C9">
        <w:rPr>
          <w:color w:val="000000"/>
          <w:sz w:val="24"/>
          <w:szCs w:val="24"/>
          <w:shd w:val="clear" w:color="auto" w:fill="FFFFFF"/>
        </w:rPr>
        <w:t xml:space="preserve"> Vascular </w:t>
      </w:r>
      <w:r w:rsidR="008F7865" w:rsidRPr="001E40C9">
        <w:rPr>
          <w:color w:val="000000"/>
          <w:sz w:val="24"/>
          <w:szCs w:val="24"/>
          <w:shd w:val="clear" w:color="auto" w:fill="FFFFFF"/>
        </w:rPr>
        <w:t>e</w:t>
      </w:r>
      <w:r w:rsidRPr="001E40C9">
        <w:rPr>
          <w:color w:val="000000"/>
          <w:sz w:val="24"/>
          <w:szCs w:val="24"/>
          <w:shd w:val="clear" w:color="auto" w:fill="FFFFFF"/>
        </w:rPr>
        <w:t xml:space="preserve">ndothelial </w:t>
      </w:r>
      <w:r w:rsidR="008F7865" w:rsidRPr="001E40C9">
        <w:rPr>
          <w:color w:val="000000"/>
          <w:sz w:val="24"/>
          <w:szCs w:val="24"/>
          <w:shd w:val="clear" w:color="auto" w:fill="FFFFFF"/>
        </w:rPr>
        <w:t>g</w:t>
      </w:r>
      <w:r w:rsidR="00B8193B" w:rsidRPr="001E40C9">
        <w:rPr>
          <w:color w:val="000000"/>
          <w:sz w:val="24"/>
          <w:szCs w:val="24"/>
          <w:shd w:val="clear" w:color="auto" w:fill="FFFFFF"/>
        </w:rPr>
        <w:t xml:space="preserve">rowth </w:t>
      </w:r>
      <w:r w:rsidR="008F7865" w:rsidRPr="001E40C9">
        <w:rPr>
          <w:color w:val="000000"/>
          <w:sz w:val="24"/>
          <w:szCs w:val="24"/>
          <w:shd w:val="clear" w:color="auto" w:fill="FFFFFF"/>
        </w:rPr>
        <w:t>f</w:t>
      </w:r>
      <w:r w:rsidRPr="001E40C9">
        <w:rPr>
          <w:color w:val="000000"/>
          <w:sz w:val="24"/>
          <w:szCs w:val="24"/>
          <w:shd w:val="clear" w:color="auto" w:fill="FFFFFF"/>
        </w:rPr>
        <w:t>actor (VEGF)</w:t>
      </w:r>
      <w:r w:rsidR="009552E6" w:rsidRPr="001E40C9">
        <w:rPr>
          <w:color w:val="000000"/>
          <w:sz w:val="24"/>
          <w:szCs w:val="24"/>
          <w:shd w:val="clear" w:color="auto" w:fill="FFFFFF"/>
        </w:rPr>
        <w:t xml:space="preserve"> is</w:t>
      </w:r>
      <w:r w:rsidRPr="001E40C9">
        <w:rPr>
          <w:color w:val="000000"/>
          <w:sz w:val="24"/>
          <w:szCs w:val="24"/>
          <w:shd w:val="clear" w:color="auto" w:fill="FFFFFF"/>
        </w:rPr>
        <w:t xml:space="preserve"> </w:t>
      </w:r>
      <w:r w:rsidRPr="001E40C9">
        <w:rPr>
          <w:rFonts w:cs="Times New Roman"/>
          <w:noProof/>
          <w:color w:val="000000"/>
          <w:sz w:val="24"/>
          <w:szCs w:val="24"/>
        </w:rPr>
        <w:t>a well-known angiogenic growth factor</w:t>
      </w:r>
      <w:r w:rsidRPr="00174935">
        <w:rPr>
          <w:rFonts w:cs="Times New Roman"/>
          <w:noProof/>
          <w:color w:val="000000"/>
          <w:sz w:val="24"/>
          <w:szCs w:val="24"/>
        </w:rPr>
        <w:fldChar w:fldCharType="begin">
          <w:fldData xml:space="preserve">PEVuZE5vdGU+PENpdGU+PEF1dGhvcj5Lb25nPC9BdXRob3I+PFllYXI+MjAxNzwvWWVhcj48UmVj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</w:fldData>
        </w:fldChar>
      </w:r>
      <w:r w:rsidR="006D78B0" w:rsidRPr="001E40C9">
        <w:rPr>
          <w:rFonts w:cs="Times New Roman"/>
          <w:noProof/>
          <w:color w:val="000000"/>
          <w:sz w:val="24"/>
          <w:szCs w:val="24"/>
        </w:rPr>
        <w:instrText xml:space="preserve"> ADDIN EN.CITE </w:instrText>
      </w:r>
      <w:r w:rsidR="006D78B0" w:rsidRPr="00174935">
        <w:rPr>
          <w:rFonts w:cs="Times New Roman"/>
          <w:noProof/>
          <w:color w:val="000000"/>
          <w:sz w:val="24"/>
          <w:szCs w:val="24"/>
        </w:rPr>
        <w:fldChar w:fldCharType="begin">
          <w:fldData xml:space="preserve">PEVuZE5vdGU+PENpdGU+PEF1dGhvcj5Lb25nPC9BdXRob3I+PFllYXI+MjAxNzwvWWVhcj48UmVj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</w:fldData>
        </w:fldChar>
      </w:r>
      <w:r w:rsidR="006D78B0" w:rsidRPr="001E40C9">
        <w:rPr>
          <w:rFonts w:cs="Times New Roman"/>
          <w:noProof/>
          <w:color w:val="000000"/>
          <w:sz w:val="24"/>
          <w:szCs w:val="24"/>
        </w:rPr>
        <w:instrText xml:space="preserve"> ADDIN EN.CITE.DATA </w:instrText>
      </w:r>
      <w:r w:rsidR="006D78B0" w:rsidRPr="00174935">
        <w:rPr>
          <w:rFonts w:cs="Times New Roman"/>
          <w:noProof/>
          <w:color w:val="000000"/>
          <w:sz w:val="24"/>
          <w:szCs w:val="24"/>
        </w:rPr>
      </w:r>
      <w:r w:rsidR="006D78B0" w:rsidRPr="00174935">
        <w:rPr>
          <w:rFonts w:cs="Times New Roman"/>
          <w:noProof/>
          <w:color w:val="000000"/>
          <w:sz w:val="24"/>
          <w:szCs w:val="24"/>
        </w:rPr>
        <w:fldChar w:fldCharType="end"/>
      </w:r>
      <w:r w:rsidRPr="00174935">
        <w:rPr>
          <w:rFonts w:cs="Times New Roman"/>
          <w:noProof/>
          <w:color w:val="000000"/>
          <w:sz w:val="24"/>
          <w:szCs w:val="24"/>
        </w:rPr>
      </w:r>
      <w:r w:rsidRPr="00174935">
        <w:rPr>
          <w:rFonts w:cs="Times New Roman"/>
          <w:noProof/>
          <w:color w:val="000000"/>
          <w:sz w:val="24"/>
          <w:szCs w:val="24"/>
        </w:rPr>
        <w:fldChar w:fldCharType="separate"/>
      </w:r>
      <w:r w:rsidR="006D78B0" w:rsidRPr="001E40C9">
        <w:rPr>
          <w:rFonts w:cs="Times New Roman"/>
          <w:noProof/>
          <w:color w:val="000000"/>
          <w:sz w:val="24"/>
          <w:szCs w:val="24"/>
          <w:vertAlign w:val="superscript"/>
        </w:rPr>
        <w:t>23,24</w:t>
      </w:r>
      <w:r w:rsidRPr="00174935">
        <w:rPr>
          <w:rFonts w:cs="Times New Roman"/>
          <w:noProof/>
          <w:color w:val="000000"/>
          <w:sz w:val="24"/>
          <w:szCs w:val="24"/>
        </w:rPr>
        <w:fldChar w:fldCharType="end"/>
      </w:r>
      <w:r w:rsidR="009552E6" w:rsidRPr="001E40C9">
        <w:rPr>
          <w:rFonts w:cs="Times New Roman"/>
          <w:noProof/>
          <w:color w:val="000000"/>
          <w:sz w:val="24"/>
          <w:szCs w:val="24"/>
        </w:rPr>
        <w:t xml:space="preserve"> and </w:t>
      </w:r>
      <w:r w:rsidRPr="001E40C9">
        <w:rPr>
          <w:color w:val="000000"/>
          <w:sz w:val="24"/>
          <w:szCs w:val="24"/>
          <w:shd w:val="clear" w:color="auto" w:fill="FFFFFF"/>
        </w:rPr>
        <w:t>endothelial tube formation</w:t>
      </w:r>
      <w:r w:rsidR="009552E6" w:rsidRPr="001E40C9">
        <w:rPr>
          <w:color w:val="000000"/>
          <w:sz w:val="24"/>
          <w:szCs w:val="24"/>
          <w:shd w:val="clear" w:color="auto" w:fill="FFFFFF"/>
        </w:rPr>
        <w:t xml:space="preserve"> promoter</w:t>
      </w:r>
      <w:r w:rsidRPr="001E40C9">
        <w:rPr>
          <w:color w:val="000000"/>
          <w:sz w:val="24"/>
          <w:szCs w:val="24"/>
          <w:shd w:val="clear" w:color="auto" w:fill="FFFFFF"/>
        </w:rPr>
        <w:t xml:space="preserve">. In </w:t>
      </w:r>
      <w:r w:rsidR="007C33F2" w:rsidRPr="001E40C9">
        <w:rPr>
          <w:color w:val="000000"/>
          <w:sz w:val="24"/>
          <w:szCs w:val="24"/>
          <w:shd w:val="clear" w:color="auto" w:fill="FFFFFF"/>
        </w:rPr>
        <w:t>this</w:t>
      </w:r>
      <w:r w:rsidRPr="001E40C9">
        <w:rPr>
          <w:color w:val="000000"/>
          <w:sz w:val="24"/>
          <w:szCs w:val="24"/>
          <w:shd w:val="clear" w:color="auto" w:fill="FFFFFF"/>
        </w:rPr>
        <w:t xml:space="preserve"> study, </w:t>
      </w:r>
      <w:r w:rsidR="007C33F2" w:rsidRPr="001E40C9">
        <w:rPr>
          <w:color w:val="000000"/>
          <w:sz w:val="24"/>
          <w:szCs w:val="24"/>
          <w:shd w:val="clear" w:color="auto" w:fill="FFFFFF"/>
        </w:rPr>
        <w:t>it was</w:t>
      </w:r>
      <w:r w:rsidRPr="001E40C9">
        <w:rPr>
          <w:color w:val="000000"/>
          <w:sz w:val="24"/>
          <w:szCs w:val="24"/>
          <w:shd w:val="clear" w:color="auto" w:fill="FFFFFF"/>
        </w:rPr>
        <w:t xml:space="preserve"> identified that the combinatorial treatment of miR-143 and miR-506 abrogates VEGF</w:t>
      </w:r>
      <w:r w:rsidR="009552E6" w:rsidRPr="001E40C9">
        <w:rPr>
          <w:color w:val="000000"/>
          <w:sz w:val="24"/>
          <w:szCs w:val="24"/>
          <w:shd w:val="clear" w:color="auto" w:fill="FFFFFF"/>
        </w:rPr>
        <w:t>-</w:t>
      </w:r>
      <w:r w:rsidRPr="001E40C9">
        <w:rPr>
          <w:color w:val="000000"/>
          <w:sz w:val="24"/>
          <w:szCs w:val="24"/>
          <w:shd w:val="clear" w:color="auto" w:fill="FFFFFF"/>
        </w:rPr>
        <w:t>induced angiogenesis. Indicative images of tube formation and the effect</w:t>
      </w:r>
      <w:r w:rsidR="007C33F2" w:rsidRPr="001E40C9">
        <w:rPr>
          <w:color w:val="000000"/>
          <w:sz w:val="24"/>
          <w:szCs w:val="24"/>
          <w:shd w:val="clear" w:color="auto" w:fill="FFFFFF"/>
        </w:rPr>
        <w:t>s</w:t>
      </w:r>
      <w:r w:rsidRPr="001E40C9">
        <w:rPr>
          <w:color w:val="000000"/>
          <w:sz w:val="24"/>
          <w:szCs w:val="24"/>
          <w:shd w:val="clear" w:color="auto" w:fill="FFFFFF"/>
        </w:rPr>
        <w:t xml:space="preserve"> of treatment are presented in </w:t>
      </w:r>
      <w:r w:rsidR="00690359" w:rsidRPr="001E40C9">
        <w:rPr>
          <w:b/>
          <w:color w:val="000000"/>
          <w:sz w:val="24"/>
          <w:szCs w:val="24"/>
          <w:shd w:val="clear" w:color="auto" w:fill="FFFFFF"/>
        </w:rPr>
        <w:t>Figure 6</w:t>
      </w:r>
      <w:r w:rsidRPr="001E40C9">
        <w:rPr>
          <w:color w:val="000000"/>
          <w:sz w:val="24"/>
          <w:szCs w:val="24"/>
          <w:shd w:val="clear" w:color="auto" w:fill="FFFFFF"/>
        </w:rPr>
        <w:t>.</w:t>
      </w:r>
    </w:p>
    <w:p w14:paraId="53CA47A0" w14:textId="77777777" w:rsidR="00EA3246" w:rsidRPr="001E40C9" w:rsidRDefault="00EA3246" w:rsidP="00174935">
      <w:pPr>
        <w:spacing w:after="0" w:line="240" w:lineRule="auto"/>
        <w:jc w:val="both"/>
        <w:rPr>
          <w:b/>
          <w:color w:val="000000"/>
          <w:sz w:val="24"/>
          <w:szCs w:val="24"/>
          <w:shd w:val="clear" w:color="auto" w:fill="FFFFFF"/>
        </w:rPr>
      </w:pPr>
    </w:p>
    <w:p w14:paraId="29155356" w14:textId="370FA7CB" w:rsidR="00C96C71" w:rsidRPr="001E40C9" w:rsidRDefault="00EA3246" w:rsidP="00174935">
      <w:pPr>
        <w:spacing w:after="0" w:line="240" w:lineRule="auto"/>
        <w:jc w:val="both"/>
        <w:rPr>
          <w:color w:val="000000"/>
          <w:sz w:val="24"/>
          <w:szCs w:val="24"/>
          <w:shd w:val="clear" w:color="auto" w:fill="FFFFFF"/>
        </w:rPr>
      </w:pPr>
      <w:r w:rsidRPr="001E40C9">
        <w:rPr>
          <w:color w:val="000000"/>
          <w:sz w:val="24"/>
          <w:szCs w:val="24"/>
          <w:shd w:val="clear" w:color="auto" w:fill="FFFFFF"/>
        </w:rPr>
        <w:t xml:space="preserve">[Place </w:t>
      </w:r>
      <w:r w:rsidR="00690359" w:rsidRPr="001E40C9">
        <w:rPr>
          <w:b/>
          <w:color w:val="000000"/>
          <w:sz w:val="24"/>
          <w:szCs w:val="24"/>
          <w:shd w:val="clear" w:color="auto" w:fill="FFFFFF"/>
        </w:rPr>
        <w:t>Figure 6</w:t>
      </w:r>
      <w:r w:rsidRPr="001E40C9">
        <w:rPr>
          <w:color w:val="000000"/>
          <w:sz w:val="24"/>
          <w:szCs w:val="24"/>
          <w:shd w:val="clear" w:color="auto" w:fill="FFFFFF"/>
        </w:rPr>
        <w:t xml:space="preserve"> here]</w:t>
      </w:r>
    </w:p>
    <w:p w14:paraId="30556658" w14:textId="77777777" w:rsidR="00EA3246" w:rsidRPr="001E40C9" w:rsidRDefault="00EA3246" w:rsidP="00174935">
      <w:pPr>
        <w:spacing w:after="0" w:line="240" w:lineRule="auto"/>
        <w:jc w:val="both"/>
        <w:rPr>
          <w:rFonts w:cstheme="minorHAnsi"/>
          <w:sz w:val="24"/>
          <w:szCs w:val="24"/>
        </w:rPr>
      </w:pPr>
    </w:p>
    <w:p w14:paraId="574415B5" w14:textId="2DF09E1E" w:rsidR="00EA3246" w:rsidRPr="001E40C9" w:rsidRDefault="00EA3246" w:rsidP="00174935">
      <w:pPr>
        <w:spacing w:after="0" w:line="240" w:lineRule="auto"/>
        <w:jc w:val="both"/>
        <w:rPr>
          <w:rFonts w:cstheme="minorHAnsi"/>
          <w:b/>
          <w:sz w:val="24"/>
          <w:szCs w:val="24"/>
        </w:rPr>
      </w:pPr>
      <w:r w:rsidRPr="001E40C9">
        <w:rPr>
          <w:rFonts w:cstheme="minorHAnsi"/>
          <w:b/>
          <w:sz w:val="24"/>
          <w:szCs w:val="24"/>
        </w:rPr>
        <w:t>FIGURE AND TABLE LEGENDS:</w:t>
      </w:r>
    </w:p>
    <w:p w14:paraId="6A01B57D" w14:textId="77777777" w:rsidR="00EA3246" w:rsidRPr="001E40C9" w:rsidRDefault="00EA3246" w:rsidP="00174935">
      <w:pPr>
        <w:spacing w:after="0" w:line="240" w:lineRule="auto"/>
        <w:jc w:val="both"/>
        <w:rPr>
          <w:rFonts w:cstheme="minorHAnsi"/>
          <w:b/>
          <w:sz w:val="24"/>
          <w:szCs w:val="24"/>
        </w:rPr>
      </w:pPr>
    </w:p>
    <w:p w14:paraId="5E9C7C76" w14:textId="5E0C4249" w:rsidR="00EA3246" w:rsidRPr="001E40C9" w:rsidRDefault="00690359" w:rsidP="00174935">
      <w:pPr>
        <w:spacing w:after="0" w:line="240" w:lineRule="auto"/>
        <w:jc w:val="both"/>
        <w:rPr>
          <w:rFonts w:cstheme="minorHAnsi"/>
          <w:color w:val="000000"/>
          <w:sz w:val="24"/>
          <w:szCs w:val="24"/>
        </w:rPr>
      </w:pPr>
      <w:r w:rsidRPr="001E40C9">
        <w:rPr>
          <w:rFonts w:cstheme="minorHAnsi"/>
          <w:b/>
          <w:color w:val="000000"/>
          <w:sz w:val="24"/>
          <w:szCs w:val="24"/>
        </w:rPr>
        <w:t>Figure 1</w:t>
      </w:r>
      <w:r w:rsidR="00EA3246" w:rsidRPr="001E40C9">
        <w:rPr>
          <w:rFonts w:cstheme="minorHAnsi"/>
          <w:b/>
          <w:color w:val="000000"/>
          <w:sz w:val="24"/>
          <w:szCs w:val="24"/>
        </w:rPr>
        <w:t>: Relative expression of CDK1, CDK4</w:t>
      </w:r>
      <w:r w:rsidR="007C33F2" w:rsidRPr="001E40C9">
        <w:rPr>
          <w:rFonts w:cstheme="minorHAnsi"/>
          <w:b/>
          <w:color w:val="000000"/>
          <w:sz w:val="24"/>
          <w:szCs w:val="24"/>
        </w:rPr>
        <w:t>,</w:t>
      </w:r>
      <w:r w:rsidR="00EA3246" w:rsidRPr="001E40C9">
        <w:rPr>
          <w:rFonts w:cstheme="minorHAnsi"/>
          <w:b/>
          <w:color w:val="000000"/>
          <w:sz w:val="24"/>
          <w:szCs w:val="24"/>
        </w:rPr>
        <w:t xml:space="preserve"> and CDK6 genes as detected by qPCR, and gel electrophoresis analysis of the DNA amplification products. </w:t>
      </w:r>
      <w:r w:rsidR="00EA3246" w:rsidRPr="001E40C9">
        <w:rPr>
          <w:rFonts w:cstheme="minorHAnsi"/>
          <w:color w:val="000000"/>
          <w:sz w:val="24"/>
          <w:szCs w:val="24"/>
        </w:rPr>
        <w:t>miR-143 and miR-506 transfection of A549 cells induced downregulation of CDK1 (A), CDK4 (B)</w:t>
      </w:r>
      <w:r w:rsidR="007C33F2" w:rsidRPr="001E40C9">
        <w:rPr>
          <w:rFonts w:cstheme="minorHAnsi"/>
          <w:color w:val="000000"/>
          <w:sz w:val="24"/>
          <w:szCs w:val="24"/>
        </w:rPr>
        <w:t>,</w:t>
      </w:r>
      <w:r w:rsidR="00EA3246" w:rsidRPr="001E40C9">
        <w:rPr>
          <w:rFonts w:cstheme="minorHAnsi"/>
          <w:color w:val="000000"/>
          <w:sz w:val="24"/>
          <w:szCs w:val="24"/>
        </w:rPr>
        <w:t xml:space="preserve"> and CDK6 (C) downregulation</w:t>
      </w:r>
      <w:r w:rsidR="007C33F2" w:rsidRPr="001E40C9">
        <w:rPr>
          <w:rFonts w:cstheme="minorHAnsi"/>
          <w:color w:val="000000"/>
          <w:sz w:val="24"/>
          <w:szCs w:val="24"/>
        </w:rPr>
        <w:t xml:space="preserve"> at</w:t>
      </w:r>
      <w:r w:rsidR="00EA3246" w:rsidRPr="001E40C9">
        <w:rPr>
          <w:rFonts w:cstheme="minorHAnsi"/>
          <w:color w:val="000000"/>
          <w:sz w:val="24"/>
          <w:szCs w:val="24"/>
        </w:rPr>
        <w:t xml:space="preserve"> 24</w:t>
      </w:r>
      <w:r w:rsidR="007C33F2" w:rsidRPr="001E40C9">
        <w:rPr>
          <w:rFonts w:cstheme="minorHAnsi"/>
          <w:color w:val="000000"/>
          <w:sz w:val="24"/>
          <w:szCs w:val="24"/>
        </w:rPr>
        <w:t xml:space="preserve"> h</w:t>
      </w:r>
      <w:r w:rsidR="00EA3246" w:rsidRPr="001E40C9">
        <w:rPr>
          <w:rFonts w:cstheme="minorHAnsi"/>
          <w:color w:val="000000"/>
          <w:sz w:val="24"/>
          <w:szCs w:val="24"/>
        </w:rPr>
        <w:t xml:space="preserve"> and 48</w:t>
      </w:r>
      <w:r w:rsidR="007C33F2" w:rsidRPr="001E40C9">
        <w:rPr>
          <w:rFonts w:cstheme="minorHAnsi"/>
          <w:color w:val="000000"/>
          <w:sz w:val="24"/>
          <w:szCs w:val="24"/>
        </w:rPr>
        <w:t xml:space="preserve"> </w:t>
      </w:r>
      <w:r w:rsidR="00EA3246" w:rsidRPr="001E40C9">
        <w:rPr>
          <w:rFonts w:cstheme="minorHAnsi"/>
          <w:color w:val="000000"/>
          <w:sz w:val="24"/>
          <w:szCs w:val="24"/>
        </w:rPr>
        <w:t>h post-transfection. DNA amplification products were evaluated by gel electrophoresis (D) to confirm single gene amplification. GAPDH was used as reference gene. Average ± SEM</w:t>
      </w:r>
      <w:r w:rsidR="007C33F2" w:rsidRPr="001E40C9">
        <w:rPr>
          <w:rFonts w:cstheme="minorHAnsi"/>
          <w:color w:val="000000"/>
          <w:sz w:val="24"/>
          <w:szCs w:val="24"/>
        </w:rPr>
        <w:t>,</w:t>
      </w:r>
      <w:r w:rsidR="00EA3246" w:rsidRPr="001E40C9">
        <w:rPr>
          <w:rFonts w:cstheme="minorHAnsi"/>
          <w:color w:val="000000"/>
          <w:sz w:val="24"/>
          <w:szCs w:val="24"/>
        </w:rPr>
        <w:t xml:space="preserve"> *</w:t>
      </w:r>
      <w:r w:rsidR="007C33F2" w:rsidRPr="001E40C9">
        <w:rPr>
          <w:rFonts w:cstheme="minorHAnsi"/>
          <w:color w:val="000000"/>
          <w:sz w:val="24"/>
          <w:szCs w:val="24"/>
        </w:rPr>
        <w:t>p</w:t>
      </w:r>
      <w:r w:rsidRPr="001E40C9">
        <w:rPr>
          <w:rFonts w:cstheme="minorHAnsi"/>
          <w:i/>
          <w:color w:val="000000"/>
          <w:sz w:val="24"/>
          <w:szCs w:val="24"/>
        </w:rPr>
        <w:t xml:space="preserve"> &lt;</w:t>
      </w:r>
      <w:r w:rsidR="007C33F2" w:rsidRPr="001E40C9">
        <w:rPr>
          <w:rFonts w:cstheme="minorHAnsi"/>
          <w:i/>
          <w:color w:val="000000"/>
          <w:sz w:val="24"/>
          <w:szCs w:val="24"/>
        </w:rPr>
        <w:t xml:space="preserve"> </w:t>
      </w:r>
      <w:r w:rsidR="00EA3246" w:rsidRPr="001E40C9">
        <w:rPr>
          <w:rFonts w:cstheme="minorHAnsi"/>
          <w:color w:val="000000"/>
          <w:sz w:val="24"/>
          <w:szCs w:val="24"/>
        </w:rPr>
        <w:t>0.05; **p</w:t>
      </w:r>
      <w:r w:rsidR="007C33F2" w:rsidRPr="001E40C9">
        <w:rPr>
          <w:rFonts w:cstheme="minorHAnsi"/>
          <w:color w:val="000000"/>
          <w:sz w:val="24"/>
          <w:szCs w:val="24"/>
        </w:rPr>
        <w:t xml:space="preserve"> </w:t>
      </w:r>
      <w:r w:rsidR="00EA3246" w:rsidRPr="001E40C9">
        <w:rPr>
          <w:rFonts w:cstheme="minorHAnsi"/>
          <w:color w:val="000000"/>
          <w:sz w:val="24"/>
          <w:szCs w:val="24"/>
        </w:rPr>
        <w:t>&lt;</w:t>
      </w:r>
      <w:r w:rsidR="007C33F2" w:rsidRPr="001E40C9">
        <w:rPr>
          <w:rFonts w:cstheme="minorHAnsi"/>
          <w:color w:val="000000"/>
          <w:sz w:val="24"/>
          <w:szCs w:val="24"/>
        </w:rPr>
        <w:t xml:space="preserve"> </w:t>
      </w:r>
      <w:r w:rsidR="00EA3246" w:rsidRPr="001E40C9">
        <w:rPr>
          <w:rFonts w:cstheme="minorHAnsi"/>
          <w:color w:val="000000"/>
          <w:sz w:val="24"/>
          <w:szCs w:val="24"/>
        </w:rPr>
        <w:t>0.01</w:t>
      </w:r>
      <w:r w:rsidR="007C33F2" w:rsidRPr="001E40C9">
        <w:rPr>
          <w:rFonts w:cstheme="minorHAnsi"/>
          <w:color w:val="000000"/>
          <w:sz w:val="24"/>
          <w:szCs w:val="24"/>
        </w:rPr>
        <w:t>,</w:t>
      </w:r>
      <w:r w:rsidR="00EA3246" w:rsidRPr="001E40C9">
        <w:rPr>
          <w:rFonts w:cstheme="minorHAnsi"/>
          <w:color w:val="000000"/>
          <w:sz w:val="24"/>
          <w:szCs w:val="24"/>
        </w:rPr>
        <w:t xml:space="preserve"> </w:t>
      </w:r>
      <w:r w:rsidR="007C33F2" w:rsidRPr="001E40C9">
        <w:rPr>
          <w:rFonts w:cstheme="minorHAnsi"/>
          <w:color w:val="000000"/>
          <w:sz w:val="24"/>
          <w:szCs w:val="24"/>
        </w:rPr>
        <w:t>two</w:t>
      </w:r>
      <w:r w:rsidR="00EA3246" w:rsidRPr="001E40C9">
        <w:rPr>
          <w:rFonts w:cstheme="minorHAnsi"/>
          <w:color w:val="000000"/>
          <w:sz w:val="24"/>
          <w:szCs w:val="24"/>
        </w:rPr>
        <w:t xml:space="preserve">-tailed </w:t>
      </w:r>
      <w:r w:rsidR="00EA3246" w:rsidRPr="00174935">
        <w:rPr>
          <w:rFonts w:cstheme="minorHAnsi"/>
          <w:i/>
          <w:color w:val="000000"/>
          <w:sz w:val="24"/>
          <w:szCs w:val="24"/>
        </w:rPr>
        <w:t>t</w:t>
      </w:r>
      <w:r w:rsidR="00EA3246" w:rsidRPr="001E40C9">
        <w:rPr>
          <w:rFonts w:cstheme="minorHAnsi"/>
          <w:color w:val="000000"/>
          <w:sz w:val="24"/>
          <w:szCs w:val="24"/>
        </w:rPr>
        <w:t xml:space="preserve">-test. </w:t>
      </w:r>
      <w:r w:rsidR="00EA3246" w:rsidRPr="001E40C9">
        <w:rPr>
          <w:rFonts w:cstheme="minorHAnsi"/>
          <w:color w:val="212121"/>
          <w:sz w:val="24"/>
          <w:szCs w:val="24"/>
          <w:shd w:val="clear" w:color="auto" w:fill="FFFFFF"/>
        </w:rPr>
        <w:t xml:space="preserve">This figure has been modified from </w:t>
      </w:r>
      <w:proofErr w:type="spellStart"/>
      <w:r w:rsidR="00EA3246" w:rsidRPr="001E40C9">
        <w:rPr>
          <w:rFonts w:cstheme="minorHAnsi"/>
          <w:color w:val="000000"/>
          <w:sz w:val="24"/>
          <w:szCs w:val="24"/>
        </w:rPr>
        <w:t>Hossian</w:t>
      </w:r>
      <w:proofErr w:type="spellEnd"/>
      <w:r w:rsidR="00EA3246" w:rsidRPr="001E40C9">
        <w:rPr>
          <w:rFonts w:cstheme="minorHAnsi"/>
          <w:color w:val="000000"/>
          <w:sz w:val="24"/>
          <w:szCs w:val="24"/>
        </w:rPr>
        <w:t xml:space="preserve"> </w:t>
      </w:r>
      <w:r w:rsidR="00EA3246" w:rsidRPr="00174935">
        <w:rPr>
          <w:rFonts w:cstheme="minorHAnsi"/>
          <w:color w:val="000000"/>
          <w:sz w:val="24"/>
          <w:szCs w:val="24"/>
        </w:rPr>
        <w:t>et al.</w:t>
      </w:r>
      <w:r w:rsidR="00EA3246" w:rsidRPr="00174935">
        <w:rPr>
          <w:rFonts w:cstheme="minorHAnsi"/>
          <w:color w:val="000000"/>
          <w:sz w:val="24"/>
          <w:szCs w:val="24"/>
        </w:rPr>
        <w:fldChar w:fldCharType="begin"/>
      </w:r>
      <w:r w:rsidR="00EA3246" w:rsidRPr="001E40C9">
        <w:rPr>
          <w:rFonts w:cstheme="minorHAnsi"/>
          <w:color w:val="000000"/>
          <w:sz w:val="24"/>
          <w:szCs w:val="24"/>
        </w:rPr>
        <w:instrText xml:space="preserve"> ADDIN EN.CITE &lt;EndNote&gt;&lt;Cite&gt;&lt;Author&gt;Hossian&lt;/Author&gt;&lt;Year&gt;2018&lt;/Year&gt;&lt;RecNum&gt;1589&lt;/RecNum&gt;&lt;DisplayText&gt;&lt;style face="superscript"&gt;11&lt;/style&gt;&lt;/DisplayText&gt;&lt;record&gt;&lt;rec-number&gt;1589&lt;/rec-number&gt;&lt;foreign-keys&gt;&lt;key app="EN" db-id="0z0xfvzzwep2f9ewe0b5e20u0xxts0pvz0tr" timestamp="1534261768"&gt;1589&lt;/key&gt;&lt;/foreign-keys&gt;&lt;ref-type name="Journal Article"&gt;17&lt;/ref-type&gt;&lt;contributors&gt;&lt;authors&gt;&lt;author&gt;Hossian, Akmn&lt;/author&gt;&lt;author&gt;Sajib, M. S.&lt;/author&gt;&lt;author&gt;Tullar, P. E.&lt;/author&gt;&lt;author&gt;Mikelis, C. M.&lt;/author&gt;&lt;author&gt;Mattheolabakis, G.&lt;/author&gt;&lt;/authors&gt;&lt;/contributors&gt;&lt;auth-address&gt;Department of Basic Pharmaceutical Sciences, School of Pharmacy, University of Louisiana at Monroe, Monroe, Louisiana, USA.&amp;#xD;Department of Biomedical Sciences, School of Pharmacy, Texas Tech University Health Sciences Center, Lubbock, Texas, USA.&amp;#xD;Department of Obstetrics and Gynecology, School of Medicine, Texas Tech University Health Sciences Center, Lubbock, Texas, USA.&amp;#xD;Department of Basic Pharmaceutical Sciences, School of Pharmacy, University of Louisiana at Monroe, Monroe, Louisiana, USA. matthaiolampakis@ulm.edu.&lt;/auth-address&gt;&lt;titles&gt;&lt;title&gt;Multipronged activity of combinatorial miR-143 and miR-506 inhibits Lung Cancer cell cycle progression and angiogenesis in vitro&lt;/title&gt;&lt;secondary-title&gt;Sci Rep&lt;/secondary-title&gt;&lt;/titles&gt;&lt;periodical&gt;&lt;full-title&gt;Sci Rep&lt;/full-title&gt;&lt;/periodical&gt;&lt;pages&gt;10495&lt;/pages&gt;&lt;volume&gt;8&lt;/volume&gt;&lt;number&gt;1&lt;/number&gt;&lt;dates&gt;&lt;year&gt;2018&lt;/year&gt;&lt;pub-dates&gt;&lt;date&gt;Jul 12&lt;/date&gt;&lt;/pub-dates&gt;&lt;/dates&gt;&lt;isbn&gt;2045-2322 (Electronic)&amp;#xD;2045-2322 (Linking)&lt;/isbn&gt;&lt;accession-num&gt;30002440&lt;/accession-num&gt;&lt;urls&gt;&lt;related-urls&gt;&lt;url&gt;https://www.ncbi.nlm.nih.gov/pubmed/30002440&lt;/url&gt;&lt;/related-urls&gt;&lt;/urls&gt;&lt;custom2&gt;PMC6043488&lt;/custom2&gt;&lt;electronic-resource-num&gt;10.1038/s41598-018-28872-2&lt;/electronic-resource-num&gt;&lt;/record&gt;&lt;/Cite&gt;&lt;/EndNote&gt;</w:instrText>
      </w:r>
      <w:r w:rsidR="00EA3246" w:rsidRPr="00174935">
        <w:rPr>
          <w:rFonts w:cstheme="minorHAnsi"/>
          <w:color w:val="000000"/>
          <w:sz w:val="24"/>
          <w:szCs w:val="24"/>
        </w:rPr>
        <w:fldChar w:fldCharType="separate"/>
      </w:r>
      <w:r w:rsidR="00EA3246" w:rsidRPr="001E40C9">
        <w:rPr>
          <w:rFonts w:cstheme="minorHAnsi"/>
          <w:noProof/>
          <w:color w:val="000000"/>
          <w:sz w:val="24"/>
          <w:szCs w:val="24"/>
          <w:vertAlign w:val="superscript"/>
        </w:rPr>
        <w:t>11</w:t>
      </w:r>
      <w:r w:rsidR="00EA3246" w:rsidRPr="00174935">
        <w:rPr>
          <w:rFonts w:cstheme="minorHAnsi"/>
          <w:color w:val="000000"/>
          <w:sz w:val="24"/>
          <w:szCs w:val="24"/>
        </w:rPr>
        <w:fldChar w:fldCharType="end"/>
      </w:r>
    </w:p>
    <w:p w14:paraId="345FA4F7" w14:textId="77777777" w:rsidR="00EA3246" w:rsidRPr="001E40C9" w:rsidRDefault="00EA3246" w:rsidP="00174935">
      <w:pPr>
        <w:spacing w:after="0" w:line="240" w:lineRule="auto"/>
        <w:jc w:val="both"/>
        <w:rPr>
          <w:rFonts w:cstheme="minorHAnsi"/>
          <w:color w:val="000000"/>
          <w:sz w:val="24"/>
          <w:szCs w:val="24"/>
        </w:rPr>
      </w:pPr>
    </w:p>
    <w:p w14:paraId="5448795C" w14:textId="73EC26F6" w:rsidR="00EA3246" w:rsidRPr="001E40C9" w:rsidRDefault="00690359" w:rsidP="00174935">
      <w:pPr>
        <w:spacing w:after="0" w:line="240" w:lineRule="auto"/>
        <w:jc w:val="both"/>
        <w:rPr>
          <w:rFonts w:cstheme="minorHAnsi"/>
          <w:color w:val="000000"/>
          <w:sz w:val="24"/>
          <w:szCs w:val="24"/>
        </w:rPr>
      </w:pPr>
      <w:r w:rsidRPr="001E40C9">
        <w:rPr>
          <w:rFonts w:cstheme="minorHAnsi"/>
          <w:b/>
          <w:color w:val="000000"/>
          <w:sz w:val="24"/>
          <w:szCs w:val="24"/>
        </w:rPr>
        <w:t>Figure 2</w:t>
      </w:r>
      <w:r w:rsidR="00EA3246" w:rsidRPr="001E40C9">
        <w:rPr>
          <w:rFonts w:cstheme="minorHAnsi"/>
          <w:b/>
          <w:color w:val="000000"/>
          <w:sz w:val="24"/>
          <w:szCs w:val="24"/>
        </w:rPr>
        <w:t>: Cell cycle analysis of A549 cells transfected with miR-143 and miR-506 at 24</w:t>
      </w:r>
      <w:r w:rsidR="007C33F2" w:rsidRPr="001E40C9">
        <w:rPr>
          <w:rFonts w:cstheme="minorHAnsi"/>
          <w:b/>
          <w:color w:val="000000"/>
          <w:sz w:val="24"/>
          <w:szCs w:val="24"/>
        </w:rPr>
        <w:t xml:space="preserve"> h</w:t>
      </w:r>
      <w:r w:rsidR="00EA3246" w:rsidRPr="001E40C9">
        <w:rPr>
          <w:rFonts w:cstheme="minorHAnsi"/>
          <w:b/>
          <w:color w:val="000000"/>
          <w:sz w:val="24"/>
          <w:szCs w:val="24"/>
        </w:rPr>
        <w:t xml:space="preserve"> and 48</w:t>
      </w:r>
      <w:r w:rsidR="007C33F2" w:rsidRPr="001E40C9">
        <w:rPr>
          <w:rFonts w:cstheme="minorHAnsi"/>
          <w:b/>
          <w:color w:val="000000"/>
          <w:sz w:val="24"/>
          <w:szCs w:val="24"/>
        </w:rPr>
        <w:t xml:space="preserve"> </w:t>
      </w:r>
      <w:r w:rsidR="00EA3246" w:rsidRPr="001E40C9">
        <w:rPr>
          <w:rFonts w:cstheme="minorHAnsi"/>
          <w:b/>
          <w:color w:val="000000"/>
          <w:sz w:val="24"/>
          <w:szCs w:val="24"/>
        </w:rPr>
        <w:t>h post</w:t>
      </w:r>
      <w:r w:rsidR="007C33F2" w:rsidRPr="001E40C9">
        <w:rPr>
          <w:rFonts w:cstheme="minorHAnsi"/>
          <w:b/>
          <w:color w:val="000000"/>
          <w:sz w:val="24"/>
          <w:szCs w:val="24"/>
        </w:rPr>
        <w:t>-</w:t>
      </w:r>
      <w:r w:rsidR="00EA3246" w:rsidRPr="001E40C9">
        <w:rPr>
          <w:rFonts w:cstheme="minorHAnsi"/>
          <w:b/>
          <w:color w:val="000000"/>
          <w:sz w:val="24"/>
          <w:szCs w:val="24"/>
        </w:rPr>
        <w:t xml:space="preserve">transfection. </w:t>
      </w:r>
      <w:r w:rsidR="00EA3246" w:rsidRPr="001E40C9">
        <w:rPr>
          <w:rFonts w:cstheme="minorHAnsi"/>
          <w:color w:val="000000"/>
          <w:sz w:val="24"/>
          <w:szCs w:val="24"/>
        </w:rPr>
        <w:t xml:space="preserve">Cell populations percentages for each cell cycle were determined by flow cytometry and DNA-binding </w:t>
      </w:r>
      <w:r w:rsidR="007C33F2" w:rsidRPr="001E40C9">
        <w:rPr>
          <w:rFonts w:cstheme="minorHAnsi"/>
          <w:color w:val="000000"/>
          <w:sz w:val="24"/>
          <w:szCs w:val="24"/>
        </w:rPr>
        <w:t>p</w:t>
      </w:r>
      <w:r w:rsidR="00EA3246" w:rsidRPr="001E40C9">
        <w:rPr>
          <w:rFonts w:cstheme="minorHAnsi"/>
          <w:color w:val="000000"/>
          <w:sz w:val="24"/>
          <w:szCs w:val="24"/>
        </w:rPr>
        <w:t xml:space="preserve">ropidium </w:t>
      </w:r>
      <w:r w:rsidR="007C33F2" w:rsidRPr="001E40C9">
        <w:rPr>
          <w:rFonts w:cstheme="minorHAnsi"/>
          <w:color w:val="000000"/>
          <w:sz w:val="24"/>
          <w:szCs w:val="24"/>
        </w:rPr>
        <w:t>i</w:t>
      </w:r>
      <w:r w:rsidR="00EA3246" w:rsidRPr="001E40C9">
        <w:rPr>
          <w:rFonts w:cstheme="minorHAnsi"/>
          <w:color w:val="000000"/>
          <w:sz w:val="24"/>
          <w:szCs w:val="24"/>
        </w:rPr>
        <w:t xml:space="preserve">odide. Average ± SEM. </w:t>
      </w:r>
      <w:r w:rsidR="007C33F2" w:rsidRPr="001E40C9">
        <w:rPr>
          <w:rFonts w:cstheme="minorHAnsi"/>
          <w:color w:val="000000"/>
          <w:sz w:val="24"/>
          <w:szCs w:val="24"/>
        </w:rPr>
        <w:t>This figure is r</w:t>
      </w:r>
      <w:r w:rsidR="00EA3246" w:rsidRPr="001E40C9">
        <w:rPr>
          <w:rFonts w:cstheme="minorHAnsi"/>
          <w:color w:val="000000"/>
          <w:sz w:val="24"/>
          <w:szCs w:val="24"/>
        </w:rPr>
        <w:t>eprint</w:t>
      </w:r>
      <w:r w:rsidR="007C33F2" w:rsidRPr="001E40C9">
        <w:rPr>
          <w:rFonts w:cstheme="minorHAnsi"/>
          <w:color w:val="000000"/>
          <w:sz w:val="24"/>
          <w:szCs w:val="24"/>
        </w:rPr>
        <w:t>ed</w:t>
      </w:r>
      <w:r w:rsidR="00EA3246" w:rsidRPr="001E40C9">
        <w:rPr>
          <w:rFonts w:cstheme="minorHAnsi"/>
          <w:color w:val="000000"/>
          <w:sz w:val="24"/>
          <w:szCs w:val="24"/>
        </w:rPr>
        <w:t xml:space="preserve"> with modifications from </w:t>
      </w:r>
      <w:proofErr w:type="spellStart"/>
      <w:r w:rsidR="00EA3246" w:rsidRPr="001E40C9">
        <w:rPr>
          <w:rFonts w:cstheme="minorHAnsi"/>
          <w:color w:val="000000"/>
          <w:sz w:val="24"/>
          <w:szCs w:val="24"/>
        </w:rPr>
        <w:t>Hossian</w:t>
      </w:r>
      <w:proofErr w:type="spellEnd"/>
      <w:r w:rsidR="00EA3246" w:rsidRPr="001E40C9">
        <w:rPr>
          <w:rFonts w:cstheme="minorHAnsi"/>
          <w:color w:val="000000"/>
          <w:sz w:val="24"/>
          <w:szCs w:val="24"/>
        </w:rPr>
        <w:t xml:space="preserve"> </w:t>
      </w:r>
      <w:r w:rsidR="00EA3246" w:rsidRPr="00174935">
        <w:rPr>
          <w:rFonts w:cstheme="minorHAnsi"/>
          <w:color w:val="000000"/>
          <w:sz w:val="24"/>
          <w:szCs w:val="24"/>
        </w:rPr>
        <w:t>et al.</w:t>
      </w:r>
      <w:r w:rsidR="00EA3246" w:rsidRPr="00174935">
        <w:rPr>
          <w:rFonts w:cstheme="minorHAnsi"/>
          <w:color w:val="000000"/>
          <w:sz w:val="24"/>
          <w:szCs w:val="24"/>
        </w:rPr>
        <w:fldChar w:fldCharType="begin"/>
      </w:r>
      <w:r w:rsidR="00EA3246" w:rsidRPr="001E40C9">
        <w:rPr>
          <w:rFonts w:cstheme="minorHAnsi"/>
          <w:color w:val="000000"/>
          <w:sz w:val="24"/>
          <w:szCs w:val="24"/>
        </w:rPr>
        <w:instrText xml:space="preserve"> ADDIN EN.CITE &lt;EndNote&gt;&lt;Cite&gt;&lt;Author&gt;Hossian&lt;/Author&gt;&lt;Year&gt;2018&lt;/Year&gt;&lt;RecNum&gt;1589&lt;/RecNum&gt;&lt;DisplayText&gt;&lt;style face="superscript"&gt;11&lt;/style&gt;&lt;/DisplayText&gt;&lt;record&gt;&lt;rec-number&gt;1589&lt;/rec-number&gt;&lt;foreign-keys&gt;&lt;key app="EN" db-id="0z0xfvzzwep2f9ewe0b5e20u0xxts0pvz0tr" timestamp="1534261768"&gt;1589&lt;/key&gt;&lt;/foreign-keys&gt;&lt;ref-type name="Journal Article"&gt;17&lt;/ref-type&gt;&lt;contributors&gt;&lt;authors&gt;&lt;author&gt;Hossian, Akmn&lt;/author&gt;&lt;author&gt;Sajib, M. S.&lt;/author&gt;&lt;author&gt;Tullar, P. E.&lt;/author&gt;&lt;author&gt;Mikelis, C. M.&lt;/author&gt;&lt;author&gt;Mattheolabakis, G.&lt;/author&gt;&lt;/authors&gt;&lt;/contributors&gt;&lt;auth-address&gt;Department of Basic Pharmaceutical Sciences, School of Pharmacy, University of Louisiana at Monroe, Monroe, Louisiana, USA.&amp;#xD;Department of Biomedical Sciences, School of Pharmacy, Texas Tech University Health Sciences Center, Lubbock, Texas, USA.&amp;#xD;Department of Obstetrics and Gynecology, School of Medicine, Texas Tech University Health Sciences Center, Lubbock, Texas, USA.&amp;#xD;Department of Basic Pharmaceutical Sciences, School of Pharmacy, University of Louisiana at Monroe, Monroe, Louisiana, USA. matthaiolampakis@ulm.edu.&lt;/auth-address&gt;&lt;titles&gt;&lt;title&gt;Multipronged activity of combinatorial miR-143 and miR-506 inhibits Lung Cancer cell cycle progression and angiogenesis in vitro&lt;/title&gt;&lt;secondary-title&gt;Sci Rep&lt;/secondary-title&gt;&lt;/titles&gt;&lt;periodical&gt;&lt;full-title&gt;Sci Rep&lt;/full-title&gt;&lt;/periodical&gt;&lt;pages&gt;10495&lt;/pages&gt;&lt;volume&gt;8&lt;/volume&gt;&lt;number&gt;1&lt;/number&gt;&lt;dates&gt;&lt;year&gt;2018&lt;/year&gt;&lt;pub-dates&gt;&lt;date&gt;Jul 12&lt;/date&gt;&lt;/pub-dates&gt;&lt;/dates&gt;&lt;isbn&gt;2045-2322 (Electronic)&amp;#xD;2045-2322 (Linking)&lt;/isbn&gt;&lt;accession-num&gt;30002440&lt;/accession-num&gt;&lt;urls&gt;&lt;related-urls&gt;&lt;url&gt;https://www.ncbi.nlm.nih.gov/pubmed/30002440&lt;/url&gt;&lt;/related-urls&gt;&lt;/urls&gt;&lt;custom2&gt;PMC6043488&lt;/custom2&gt;&lt;electronic-resource-num&gt;10.1038/s41598-018-28872-2&lt;/electronic-resource-num&gt;&lt;/record&gt;&lt;/Cite&gt;&lt;/EndNote&gt;</w:instrText>
      </w:r>
      <w:r w:rsidR="00EA3246" w:rsidRPr="00174935">
        <w:rPr>
          <w:rFonts w:cstheme="minorHAnsi"/>
          <w:color w:val="000000"/>
          <w:sz w:val="24"/>
          <w:szCs w:val="24"/>
        </w:rPr>
        <w:fldChar w:fldCharType="separate"/>
      </w:r>
      <w:r w:rsidR="00EA3246" w:rsidRPr="001E40C9">
        <w:rPr>
          <w:rFonts w:cstheme="minorHAnsi"/>
          <w:noProof/>
          <w:color w:val="000000"/>
          <w:sz w:val="24"/>
          <w:szCs w:val="24"/>
          <w:vertAlign w:val="superscript"/>
        </w:rPr>
        <w:t>11</w:t>
      </w:r>
      <w:r w:rsidR="00EA3246" w:rsidRPr="00174935">
        <w:rPr>
          <w:rFonts w:cstheme="minorHAnsi"/>
          <w:color w:val="000000"/>
          <w:sz w:val="24"/>
          <w:szCs w:val="24"/>
        </w:rPr>
        <w:fldChar w:fldCharType="end"/>
      </w:r>
    </w:p>
    <w:p w14:paraId="7B64B242" w14:textId="77777777" w:rsidR="00EA3246" w:rsidRPr="001E40C9" w:rsidRDefault="00EA3246" w:rsidP="00174935">
      <w:pPr>
        <w:spacing w:after="0" w:line="240" w:lineRule="auto"/>
        <w:jc w:val="both"/>
        <w:rPr>
          <w:rFonts w:cstheme="minorHAnsi"/>
          <w:color w:val="000000"/>
          <w:sz w:val="24"/>
          <w:szCs w:val="24"/>
        </w:rPr>
      </w:pPr>
    </w:p>
    <w:p w14:paraId="61178722" w14:textId="60C3893C" w:rsidR="00EA3246" w:rsidRPr="001E40C9" w:rsidRDefault="00690359" w:rsidP="00174935">
      <w:pPr>
        <w:spacing w:after="0" w:line="240" w:lineRule="auto"/>
        <w:jc w:val="both"/>
        <w:rPr>
          <w:rFonts w:cstheme="minorHAnsi"/>
          <w:color w:val="000000"/>
          <w:sz w:val="24"/>
          <w:szCs w:val="24"/>
        </w:rPr>
      </w:pPr>
      <w:r w:rsidRPr="001E40C9">
        <w:rPr>
          <w:rFonts w:cstheme="minorHAnsi"/>
          <w:b/>
          <w:color w:val="000000"/>
          <w:sz w:val="24"/>
          <w:szCs w:val="24"/>
        </w:rPr>
        <w:t>Figure 3</w:t>
      </w:r>
      <w:r w:rsidR="00EA3246" w:rsidRPr="001E40C9">
        <w:rPr>
          <w:rFonts w:cstheme="minorHAnsi"/>
          <w:b/>
          <w:color w:val="000000"/>
          <w:sz w:val="24"/>
          <w:szCs w:val="24"/>
        </w:rPr>
        <w:t xml:space="preserve">: Illustrative analysis of apoptotic cells. </w:t>
      </w:r>
      <w:r w:rsidR="00EA3246" w:rsidRPr="001E40C9">
        <w:rPr>
          <w:rFonts w:cstheme="minorHAnsi"/>
          <w:color w:val="000000"/>
          <w:sz w:val="24"/>
          <w:szCs w:val="24"/>
        </w:rPr>
        <w:t>Transection with miR-143 and miR-506 increased the percent of</w:t>
      </w:r>
      <w:r w:rsidR="00EA3246" w:rsidRPr="001E40C9">
        <w:rPr>
          <w:rFonts w:cstheme="minorHAnsi"/>
          <w:b/>
          <w:color w:val="000000"/>
          <w:sz w:val="24"/>
          <w:szCs w:val="24"/>
        </w:rPr>
        <w:t xml:space="preserve"> </w:t>
      </w:r>
      <w:r w:rsidR="00EA3246" w:rsidRPr="001E40C9">
        <w:rPr>
          <w:rFonts w:cstheme="minorHAnsi"/>
          <w:color w:val="000000"/>
          <w:sz w:val="24"/>
          <w:szCs w:val="24"/>
        </w:rPr>
        <w:t>Annexin V positive A549 cells. Average ± SEM. *</w:t>
      </w:r>
      <w:r w:rsidRPr="00174935">
        <w:rPr>
          <w:rFonts w:cstheme="minorHAnsi"/>
          <w:color w:val="000000"/>
          <w:sz w:val="24"/>
          <w:szCs w:val="24"/>
        </w:rPr>
        <w:t>p</w:t>
      </w:r>
      <w:r w:rsidRPr="001E40C9">
        <w:rPr>
          <w:rFonts w:cstheme="minorHAnsi"/>
          <w:i/>
          <w:color w:val="000000"/>
          <w:sz w:val="24"/>
          <w:szCs w:val="24"/>
        </w:rPr>
        <w:t xml:space="preserve"> &lt;</w:t>
      </w:r>
      <w:r w:rsidR="007C33F2" w:rsidRPr="001E40C9">
        <w:rPr>
          <w:rFonts w:cstheme="minorHAnsi"/>
          <w:i/>
          <w:color w:val="000000"/>
          <w:sz w:val="24"/>
          <w:szCs w:val="24"/>
        </w:rPr>
        <w:t xml:space="preserve"> </w:t>
      </w:r>
      <w:r w:rsidR="00EA3246" w:rsidRPr="001E40C9">
        <w:rPr>
          <w:rFonts w:cstheme="minorHAnsi"/>
          <w:color w:val="000000"/>
          <w:sz w:val="24"/>
          <w:szCs w:val="24"/>
        </w:rPr>
        <w:t>0.05</w:t>
      </w:r>
      <w:r w:rsidR="007C33F2" w:rsidRPr="001E40C9">
        <w:rPr>
          <w:rFonts w:cstheme="minorHAnsi"/>
          <w:color w:val="000000"/>
          <w:sz w:val="24"/>
          <w:szCs w:val="24"/>
        </w:rPr>
        <w:t>,</w:t>
      </w:r>
      <w:r w:rsidR="00EA3246" w:rsidRPr="001E40C9">
        <w:rPr>
          <w:rFonts w:cstheme="minorHAnsi"/>
          <w:color w:val="000000"/>
          <w:sz w:val="24"/>
          <w:szCs w:val="24"/>
        </w:rPr>
        <w:t xml:space="preserve"> **p</w:t>
      </w:r>
      <w:r w:rsidR="007C33F2" w:rsidRPr="001E40C9">
        <w:rPr>
          <w:rFonts w:cstheme="minorHAnsi"/>
          <w:color w:val="000000"/>
          <w:sz w:val="24"/>
          <w:szCs w:val="24"/>
        </w:rPr>
        <w:t xml:space="preserve"> </w:t>
      </w:r>
      <w:r w:rsidR="00EA3246" w:rsidRPr="001E40C9">
        <w:rPr>
          <w:rFonts w:cstheme="minorHAnsi"/>
          <w:color w:val="000000"/>
          <w:sz w:val="24"/>
          <w:szCs w:val="24"/>
        </w:rPr>
        <w:t>&lt;</w:t>
      </w:r>
      <w:r w:rsidR="007C33F2" w:rsidRPr="001E40C9">
        <w:rPr>
          <w:rFonts w:cstheme="minorHAnsi"/>
          <w:color w:val="000000"/>
          <w:sz w:val="24"/>
          <w:szCs w:val="24"/>
        </w:rPr>
        <w:t xml:space="preserve"> </w:t>
      </w:r>
      <w:r w:rsidR="00EA3246" w:rsidRPr="001E40C9">
        <w:rPr>
          <w:rFonts w:cstheme="minorHAnsi"/>
          <w:color w:val="000000"/>
          <w:sz w:val="24"/>
          <w:szCs w:val="24"/>
        </w:rPr>
        <w:t>0.01</w:t>
      </w:r>
      <w:r w:rsidR="007C33F2" w:rsidRPr="001E40C9">
        <w:rPr>
          <w:rFonts w:cstheme="minorHAnsi"/>
          <w:color w:val="000000"/>
          <w:sz w:val="24"/>
          <w:szCs w:val="24"/>
        </w:rPr>
        <w:t>,</w:t>
      </w:r>
      <w:r w:rsidR="00EA3246" w:rsidRPr="001E40C9">
        <w:rPr>
          <w:rFonts w:cstheme="minorHAnsi"/>
          <w:color w:val="000000"/>
          <w:sz w:val="24"/>
          <w:szCs w:val="24"/>
        </w:rPr>
        <w:t xml:space="preserve"> </w:t>
      </w:r>
      <w:r w:rsidR="007C33F2" w:rsidRPr="001E40C9">
        <w:rPr>
          <w:rFonts w:cstheme="minorHAnsi"/>
          <w:color w:val="000000"/>
          <w:sz w:val="24"/>
          <w:szCs w:val="24"/>
        </w:rPr>
        <w:t>two</w:t>
      </w:r>
      <w:r w:rsidR="00EA3246" w:rsidRPr="001E40C9">
        <w:rPr>
          <w:rFonts w:cstheme="minorHAnsi"/>
          <w:color w:val="000000"/>
          <w:sz w:val="24"/>
          <w:szCs w:val="24"/>
        </w:rPr>
        <w:t xml:space="preserve">-tailed </w:t>
      </w:r>
      <w:r w:rsidR="00EA3246" w:rsidRPr="00174935">
        <w:rPr>
          <w:rFonts w:cstheme="minorHAnsi"/>
          <w:i/>
          <w:color w:val="000000"/>
          <w:sz w:val="24"/>
          <w:szCs w:val="24"/>
        </w:rPr>
        <w:t>t</w:t>
      </w:r>
      <w:r w:rsidR="00EA3246" w:rsidRPr="001E40C9">
        <w:rPr>
          <w:rFonts w:cstheme="minorHAnsi"/>
          <w:color w:val="000000"/>
          <w:sz w:val="24"/>
          <w:szCs w:val="24"/>
        </w:rPr>
        <w:t xml:space="preserve">-test. </w:t>
      </w:r>
      <w:r w:rsidR="00EA3246" w:rsidRPr="001E40C9">
        <w:rPr>
          <w:rFonts w:cstheme="minorHAnsi"/>
          <w:color w:val="212121"/>
          <w:sz w:val="24"/>
          <w:szCs w:val="24"/>
          <w:shd w:val="clear" w:color="auto" w:fill="FFFFFF"/>
        </w:rPr>
        <w:t xml:space="preserve">This figure has been modified from </w:t>
      </w:r>
      <w:proofErr w:type="spellStart"/>
      <w:r w:rsidR="00EA3246" w:rsidRPr="001E40C9">
        <w:rPr>
          <w:rFonts w:cstheme="minorHAnsi"/>
          <w:color w:val="000000"/>
          <w:sz w:val="24"/>
          <w:szCs w:val="24"/>
        </w:rPr>
        <w:t>Hossian</w:t>
      </w:r>
      <w:proofErr w:type="spellEnd"/>
      <w:r w:rsidR="00EA3246" w:rsidRPr="001E40C9">
        <w:rPr>
          <w:rFonts w:cstheme="minorHAnsi"/>
          <w:color w:val="000000"/>
          <w:sz w:val="24"/>
          <w:szCs w:val="24"/>
        </w:rPr>
        <w:t xml:space="preserve"> </w:t>
      </w:r>
      <w:r w:rsidR="00EA3246" w:rsidRPr="00174935">
        <w:rPr>
          <w:rFonts w:cstheme="minorHAnsi"/>
          <w:color w:val="000000"/>
          <w:sz w:val="24"/>
          <w:szCs w:val="24"/>
        </w:rPr>
        <w:t>et al</w:t>
      </w:r>
      <w:r w:rsidR="007C33F2" w:rsidRPr="001E40C9">
        <w:rPr>
          <w:rFonts w:cstheme="minorHAnsi"/>
          <w:color w:val="000000"/>
          <w:sz w:val="24"/>
          <w:szCs w:val="24"/>
        </w:rPr>
        <w:t>.</w:t>
      </w:r>
      <w:r w:rsidR="00EA3246" w:rsidRPr="00174935">
        <w:rPr>
          <w:rFonts w:cstheme="minorHAnsi"/>
          <w:color w:val="000000"/>
          <w:sz w:val="24"/>
          <w:szCs w:val="24"/>
        </w:rPr>
        <w:fldChar w:fldCharType="begin"/>
      </w:r>
      <w:r w:rsidR="00EA3246" w:rsidRPr="001E40C9">
        <w:rPr>
          <w:rFonts w:cstheme="minorHAnsi"/>
          <w:color w:val="000000"/>
          <w:sz w:val="24"/>
          <w:szCs w:val="24"/>
        </w:rPr>
        <w:instrText xml:space="preserve"> ADDIN EN.CITE &lt;EndNote&gt;&lt;Cite&gt;&lt;Author&gt;Hossian&lt;/Author&gt;&lt;Year&gt;2018&lt;/Year&gt;&lt;RecNum&gt;1589&lt;/RecNum&gt;&lt;DisplayText&gt;&lt;style face="superscript"&gt;11&lt;/style&gt;&lt;/DisplayText&gt;&lt;record&gt;&lt;rec-number&gt;1589&lt;/rec-number&gt;&lt;foreign-keys&gt;&lt;key app="EN" db-id="0z0xfvzzwep2f9ewe0b5e20u0xxts0pvz0tr" timestamp="1534261768"&gt;1589&lt;/key&gt;&lt;/foreign-keys&gt;&lt;ref-type name="Journal Article"&gt;17&lt;/ref-type&gt;&lt;contributors&gt;&lt;authors&gt;&lt;author&gt;Hossian, Akmn&lt;/author&gt;&lt;author&gt;Sajib, M. S.&lt;/author&gt;&lt;author&gt;Tullar, P. E.&lt;/author&gt;&lt;author&gt;Mikelis, C. M.&lt;/author&gt;&lt;author&gt;Mattheolabakis, G.&lt;/author&gt;&lt;/authors&gt;&lt;/contributors&gt;&lt;auth-address&gt;Department of Basic Pharmaceutical Sciences, School of Pharmacy, University of Louisiana at Monroe, Monroe, Louisiana, USA.&amp;#xD;Department of Biomedical Sciences, School of Pharmacy, Texas Tech University Health Sciences Center, Lubbock, Texas, USA.&amp;#xD;Department of Obstetrics and Gynecology, School of Medicine, Texas Tech University Health Sciences Center, Lubbock, Texas, USA.&amp;#xD;Department of Basic Pharmaceutical Sciences, School of Pharmacy, University of Louisiana at Monroe, Monroe, Louisiana, USA. matthaiolampakis@ulm.edu.&lt;/auth-address&gt;&lt;titles&gt;&lt;title&gt;Multipronged activity of combinatorial miR-143 and miR-506 inhibits Lung Cancer cell cycle progression and angiogenesis in vitro&lt;/title&gt;&lt;secondary-title&gt;Sci Rep&lt;/secondary-title&gt;&lt;/titles&gt;&lt;periodical&gt;&lt;full-title&gt;Sci Rep&lt;/full-title&gt;&lt;/periodical&gt;&lt;pages&gt;10495&lt;/pages&gt;&lt;volume&gt;8&lt;/volume&gt;&lt;number&gt;1&lt;/number&gt;&lt;dates&gt;&lt;year&gt;2018&lt;/year&gt;&lt;pub-dates&gt;&lt;date&gt;Jul 12&lt;/date&gt;&lt;/pub-dates&gt;&lt;/dates&gt;&lt;isbn&gt;2045-2322 (Electronic)&amp;#xD;2045-2322 (Linking)&lt;/isbn&gt;&lt;accession-num&gt;30002440&lt;/accession-num&gt;&lt;urls&gt;&lt;related-urls&gt;&lt;url&gt;https://www.ncbi.nlm.nih.gov/pubmed/30002440&lt;/url&gt;&lt;/related-urls&gt;&lt;/urls&gt;&lt;custom2&gt;PMC6043488&lt;/custom2&gt;&lt;electronic-resource-num&gt;10.1038/s41598-018-28872-2&lt;/electronic-resource-num&gt;&lt;/record&gt;&lt;/Cite&gt;&lt;/EndNote&gt;</w:instrText>
      </w:r>
      <w:r w:rsidR="00EA3246" w:rsidRPr="00174935">
        <w:rPr>
          <w:rFonts w:cstheme="minorHAnsi"/>
          <w:color w:val="000000"/>
          <w:sz w:val="24"/>
          <w:szCs w:val="24"/>
        </w:rPr>
        <w:fldChar w:fldCharType="separate"/>
      </w:r>
      <w:r w:rsidR="00EA3246" w:rsidRPr="001E40C9">
        <w:rPr>
          <w:rFonts w:cstheme="minorHAnsi"/>
          <w:noProof/>
          <w:color w:val="000000"/>
          <w:sz w:val="24"/>
          <w:szCs w:val="24"/>
          <w:vertAlign w:val="superscript"/>
        </w:rPr>
        <w:t>11</w:t>
      </w:r>
      <w:r w:rsidR="00EA3246" w:rsidRPr="00174935">
        <w:rPr>
          <w:rFonts w:cstheme="minorHAnsi"/>
          <w:color w:val="000000"/>
          <w:sz w:val="24"/>
          <w:szCs w:val="24"/>
        </w:rPr>
        <w:fldChar w:fldCharType="end"/>
      </w:r>
    </w:p>
    <w:p w14:paraId="5EA8189D" w14:textId="77777777" w:rsidR="00EA3246" w:rsidRPr="001E40C9" w:rsidRDefault="00EA3246" w:rsidP="00174935">
      <w:pPr>
        <w:spacing w:after="0" w:line="240" w:lineRule="auto"/>
        <w:jc w:val="both"/>
        <w:rPr>
          <w:rFonts w:cstheme="minorHAnsi"/>
          <w:color w:val="000000"/>
          <w:sz w:val="24"/>
          <w:szCs w:val="24"/>
        </w:rPr>
      </w:pPr>
    </w:p>
    <w:p w14:paraId="71C52323" w14:textId="409F8318" w:rsidR="00EA3246" w:rsidRPr="001E40C9" w:rsidRDefault="00690359" w:rsidP="00174935">
      <w:pPr>
        <w:spacing w:after="0" w:line="240" w:lineRule="auto"/>
        <w:jc w:val="both"/>
        <w:rPr>
          <w:rFonts w:cstheme="minorHAnsi"/>
          <w:color w:val="000000"/>
          <w:sz w:val="24"/>
          <w:szCs w:val="24"/>
        </w:rPr>
      </w:pPr>
      <w:r w:rsidRPr="001E40C9">
        <w:rPr>
          <w:rFonts w:cstheme="minorHAnsi"/>
          <w:b/>
          <w:color w:val="000000"/>
          <w:sz w:val="24"/>
          <w:szCs w:val="24"/>
        </w:rPr>
        <w:t>Figure 4</w:t>
      </w:r>
      <w:r w:rsidR="00EA3246" w:rsidRPr="001E40C9">
        <w:rPr>
          <w:rFonts w:cstheme="minorHAnsi"/>
          <w:b/>
          <w:color w:val="000000"/>
          <w:sz w:val="24"/>
          <w:szCs w:val="24"/>
        </w:rPr>
        <w:t>: Gene dysregulation as detected by microarray and RNA</w:t>
      </w:r>
      <w:r w:rsidR="007C33F2" w:rsidRPr="001E40C9">
        <w:rPr>
          <w:rFonts w:cstheme="minorHAnsi"/>
          <w:b/>
          <w:color w:val="000000"/>
          <w:sz w:val="24"/>
          <w:szCs w:val="24"/>
        </w:rPr>
        <w:t xml:space="preserve"> </w:t>
      </w:r>
      <w:r w:rsidR="00EA3246" w:rsidRPr="001E40C9">
        <w:rPr>
          <w:rFonts w:cstheme="minorHAnsi"/>
          <w:b/>
          <w:color w:val="000000"/>
          <w:sz w:val="24"/>
          <w:szCs w:val="24"/>
        </w:rPr>
        <w:t xml:space="preserve">sequencing analysis. </w:t>
      </w:r>
      <w:r w:rsidR="00EA3246" w:rsidRPr="001E40C9">
        <w:rPr>
          <w:rFonts w:cstheme="minorHAnsi"/>
          <w:color w:val="000000"/>
          <w:sz w:val="24"/>
          <w:szCs w:val="24"/>
        </w:rPr>
        <w:t xml:space="preserve">(A) Heatmap of cell cycle pathway gene expressions as detected by microarray analysis in protein extracts from A549 cells transfected with miR-143 and miR-506, at 24 </w:t>
      </w:r>
      <w:r w:rsidR="007C33F2" w:rsidRPr="001E40C9">
        <w:rPr>
          <w:rFonts w:cstheme="minorHAnsi"/>
          <w:color w:val="000000"/>
          <w:sz w:val="24"/>
          <w:szCs w:val="24"/>
        </w:rPr>
        <w:t xml:space="preserve">h </w:t>
      </w:r>
      <w:r w:rsidR="00EA3246" w:rsidRPr="001E40C9">
        <w:rPr>
          <w:rFonts w:cstheme="minorHAnsi"/>
          <w:color w:val="000000"/>
          <w:sz w:val="24"/>
          <w:szCs w:val="24"/>
        </w:rPr>
        <w:t>and 48</w:t>
      </w:r>
      <w:r w:rsidR="007C33F2" w:rsidRPr="001E40C9">
        <w:rPr>
          <w:rFonts w:cstheme="minorHAnsi"/>
          <w:color w:val="000000"/>
          <w:sz w:val="24"/>
          <w:szCs w:val="24"/>
        </w:rPr>
        <w:t xml:space="preserve"> </w:t>
      </w:r>
      <w:r w:rsidR="00EA3246" w:rsidRPr="001E40C9">
        <w:rPr>
          <w:rFonts w:cstheme="minorHAnsi"/>
          <w:color w:val="000000"/>
          <w:sz w:val="24"/>
          <w:szCs w:val="24"/>
        </w:rPr>
        <w:t>h post</w:t>
      </w:r>
      <w:r w:rsidR="007C33F2" w:rsidRPr="001E40C9">
        <w:rPr>
          <w:rFonts w:cstheme="minorHAnsi"/>
          <w:color w:val="000000"/>
          <w:sz w:val="24"/>
          <w:szCs w:val="24"/>
        </w:rPr>
        <w:t>-</w:t>
      </w:r>
      <w:r w:rsidR="00EA3246" w:rsidRPr="001E40C9">
        <w:rPr>
          <w:rFonts w:cstheme="minorHAnsi"/>
          <w:color w:val="000000"/>
          <w:sz w:val="24"/>
          <w:szCs w:val="24"/>
        </w:rPr>
        <w:t>transfection. (B) Fold change of cell cycle pathway gene expressions from A549 cells transfected with miR-143 and miR-506 at 24</w:t>
      </w:r>
      <w:r w:rsidR="007C33F2" w:rsidRPr="001E40C9">
        <w:rPr>
          <w:rFonts w:cstheme="minorHAnsi"/>
          <w:color w:val="000000"/>
          <w:sz w:val="24"/>
          <w:szCs w:val="24"/>
        </w:rPr>
        <w:t xml:space="preserve"> </w:t>
      </w:r>
      <w:r w:rsidR="00EA3246" w:rsidRPr="001E40C9">
        <w:rPr>
          <w:rFonts w:cstheme="minorHAnsi"/>
          <w:color w:val="000000"/>
          <w:sz w:val="24"/>
          <w:szCs w:val="24"/>
        </w:rPr>
        <w:t>h post</w:t>
      </w:r>
      <w:r w:rsidR="007C33F2" w:rsidRPr="001E40C9">
        <w:rPr>
          <w:rFonts w:cstheme="minorHAnsi"/>
          <w:color w:val="000000"/>
          <w:sz w:val="24"/>
          <w:szCs w:val="24"/>
        </w:rPr>
        <w:t>-</w:t>
      </w:r>
      <w:r w:rsidR="00EA3246" w:rsidRPr="001E40C9">
        <w:rPr>
          <w:rFonts w:cstheme="minorHAnsi"/>
          <w:color w:val="000000"/>
          <w:sz w:val="24"/>
          <w:szCs w:val="24"/>
        </w:rPr>
        <w:t>transfection as detected by RNA</w:t>
      </w:r>
      <w:r w:rsidR="007C33F2" w:rsidRPr="001E40C9">
        <w:rPr>
          <w:rFonts w:cstheme="minorHAnsi"/>
          <w:color w:val="000000"/>
          <w:sz w:val="24"/>
          <w:szCs w:val="24"/>
        </w:rPr>
        <w:t xml:space="preserve"> </w:t>
      </w:r>
      <w:r w:rsidR="00EA3246" w:rsidRPr="001E40C9">
        <w:rPr>
          <w:rFonts w:cstheme="minorHAnsi"/>
          <w:color w:val="000000"/>
          <w:sz w:val="24"/>
          <w:szCs w:val="24"/>
        </w:rPr>
        <w:t xml:space="preserve">sequencing. (C) Pathway activity as analyzed by </w:t>
      </w:r>
      <w:r w:rsidR="00174935">
        <w:rPr>
          <w:rFonts w:cstheme="minorHAnsi"/>
          <w:color w:val="000000"/>
          <w:sz w:val="24"/>
          <w:szCs w:val="24"/>
        </w:rPr>
        <w:t>pathway analysis</w:t>
      </w:r>
      <w:r w:rsidR="00174935" w:rsidRPr="001E40C9">
        <w:rPr>
          <w:rFonts w:cstheme="minorHAnsi"/>
          <w:color w:val="000000"/>
          <w:sz w:val="24"/>
          <w:szCs w:val="24"/>
        </w:rPr>
        <w:t xml:space="preserve"> </w:t>
      </w:r>
      <w:r w:rsidR="00EA3246" w:rsidRPr="001E40C9">
        <w:rPr>
          <w:rFonts w:cstheme="minorHAnsi"/>
          <w:color w:val="000000"/>
          <w:sz w:val="24"/>
          <w:szCs w:val="24"/>
        </w:rPr>
        <w:t>software from data obtained from RNA</w:t>
      </w:r>
      <w:r w:rsidR="007C33F2" w:rsidRPr="001E40C9">
        <w:rPr>
          <w:rFonts w:cstheme="minorHAnsi"/>
          <w:color w:val="000000"/>
          <w:sz w:val="24"/>
          <w:szCs w:val="24"/>
        </w:rPr>
        <w:t xml:space="preserve"> </w:t>
      </w:r>
      <w:r w:rsidR="00EA3246" w:rsidRPr="001E40C9">
        <w:rPr>
          <w:rFonts w:cstheme="minorHAnsi"/>
          <w:color w:val="000000"/>
          <w:sz w:val="24"/>
          <w:szCs w:val="24"/>
        </w:rPr>
        <w:t xml:space="preserve">sequencing. </w:t>
      </w:r>
      <w:r w:rsidR="00EA3246" w:rsidRPr="001E40C9">
        <w:rPr>
          <w:rFonts w:cstheme="minorHAnsi"/>
          <w:color w:val="212121"/>
          <w:sz w:val="24"/>
          <w:szCs w:val="24"/>
          <w:shd w:val="clear" w:color="auto" w:fill="FFFFFF"/>
        </w:rPr>
        <w:t xml:space="preserve">This figure has been modified from </w:t>
      </w:r>
      <w:proofErr w:type="spellStart"/>
      <w:r w:rsidR="00EA3246" w:rsidRPr="001E40C9">
        <w:rPr>
          <w:rFonts w:cstheme="minorHAnsi"/>
          <w:color w:val="000000"/>
          <w:sz w:val="24"/>
          <w:szCs w:val="24"/>
        </w:rPr>
        <w:t>Hossian</w:t>
      </w:r>
      <w:proofErr w:type="spellEnd"/>
      <w:r w:rsidR="00EA3246" w:rsidRPr="001E40C9">
        <w:rPr>
          <w:rFonts w:cstheme="minorHAnsi"/>
          <w:color w:val="000000"/>
          <w:sz w:val="24"/>
          <w:szCs w:val="24"/>
        </w:rPr>
        <w:t xml:space="preserve"> </w:t>
      </w:r>
      <w:r w:rsidR="00EA3246" w:rsidRPr="00174935">
        <w:rPr>
          <w:rFonts w:cstheme="minorHAnsi"/>
          <w:color w:val="000000"/>
          <w:sz w:val="24"/>
          <w:szCs w:val="24"/>
        </w:rPr>
        <w:t>et al</w:t>
      </w:r>
      <w:r w:rsidR="00EA3246" w:rsidRPr="001E40C9">
        <w:rPr>
          <w:rFonts w:cstheme="minorHAnsi"/>
          <w:i/>
          <w:color w:val="000000"/>
          <w:sz w:val="24"/>
          <w:szCs w:val="24"/>
        </w:rPr>
        <w:t>.</w:t>
      </w:r>
      <w:r w:rsidR="00EA3246" w:rsidRPr="00174935">
        <w:rPr>
          <w:rFonts w:cstheme="minorHAnsi"/>
          <w:color w:val="000000"/>
          <w:sz w:val="24"/>
          <w:szCs w:val="24"/>
        </w:rPr>
        <w:fldChar w:fldCharType="begin"/>
      </w:r>
      <w:r w:rsidR="00EA3246" w:rsidRPr="001E40C9">
        <w:rPr>
          <w:rFonts w:cstheme="minorHAnsi"/>
          <w:color w:val="000000"/>
          <w:sz w:val="24"/>
          <w:szCs w:val="24"/>
        </w:rPr>
        <w:instrText xml:space="preserve"> ADDIN EN.CITE &lt;EndNote&gt;&lt;Cite&gt;&lt;Author&gt;Hossian&lt;/Author&gt;&lt;Year&gt;2018&lt;/Year&gt;&lt;RecNum&gt;1589&lt;/RecNum&gt;&lt;DisplayText&gt;&lt;style face="superscript"&gt;11&lt;/style&gt;&lt;/DisplayText&gt;&lt;record&gt;&lt;rec-number&gt;1589&lt;/rec-number&gt;&lt;foreign-keys&gt;&lt;key app="EN" db-id="0z0xfvzzwep2f9ewe0b5e20u0xxts0pvz0tr" timestamp="1534261768"&gt;1589&lt;/key&gt;&lt;/foreign-keys&gt;&lt;ref-type name="Journal Article"&gt;17&lt;/ref-type&gt;&lt;contributors&gt;&lt;authors&gt;&lt;author&gt;Hossian, Akmn&lt;/author&gt;&lt;author&gt;Sajib, M. S.&lt;/author&gt;&lt;author&gt;Tullar, P. E.&lt;/author&gt;&lt;author&gt;Mikelis, C. M.&lt;/author&gt;&lt;author&gt;Mattheolabakis, G.&lt;/author&gt;&lt;/authors&gt;&lt;/contributors&gt;&lt;auth-address&gt;Department of Basic Pharmaceutical Sciences, School of Pharmacy, University of Louisiana at Monroe, Monroe, Louisiana, USA.&amp;#xD;Department of Biomedical Sciences, School of Pharmacy, Texas Tech University Health Sciences Center, Lubbock, Texas, USA.&amp;#xD;Department of Obstetrics and Gynecology, School of Medicine, Texas Tech University Health Sciences Center, Lubbock, Texas, USA.&amp;#xD;Department of Basic Pharmaceutical Sciences, School of Pharmacy, University of Louisiana at Monroe, Monroe, Louisiana, USA. matthaiolampakis@ulm.edu.&lt;/auth-address&gt;&lt;titles&gt;&lt;title&gt;Multipronged activity of combinatorial miR-143 and miR-506 inhibits Lung Cancer cell cycle progression and angiogenesis in vitro&lt;/title&gt;&lt;secondary-title&gt;Sci Rep&lt;/secondary-title&gt;&lt;/titles&gt;&lt;periodical&gt;&lt;full-title&gt;Sci Rep&lt;/full-title&gt;&lt;/periodical&gt;&lt;pages&gt;10495&lt;/pages&gt;&lt;volume&gt;8&lt;/volume&gt;&lt;number&gt;1&lt;/number&gt;&lt;dates&gt;&lt;year&gt;2018&lt;/year&gt;&lt;pub-dates&gt;&lt;date&gt;Jul 12&lt;/date&gt;&lt;/pub-dates&gt;&lt;/dates&gt;&lt;isbn&gt;2045-2322 (Electronic)&amp;#xD;2045-2322 (Linking)&lt;/isbn&gt;&lt;accession-num&gt;30002440&lt;/accession-num&gt;&lt;urls&gt;&lt;related-urls&gt;&lt;url&gt;https://www.ncbi.nlm.nih.gov/pubmed/30002440&lt;/url&gt;&lt;/related-urls&gt;&lt;/urls&gt;&lt;custom2&gt;PMC6043488&lt;/custom2&gt;&lt;electronic-resource-num&gt;10.1038/s41598-018-28872-2&lt;/electronic-resource-num&gt;&lt;/record&gt;&lt;/Cite&gt;&lt;/EndNote&gt;</w:instrText>
      </w:r>
      <w:r w:rsidR="00EA3246" w:rsidRPr="00174935">
        <w:rPr>
          <w:rFonts w:cstheme="minorHAnsi"/>
          <w:color w:val="000000"/>
          <w:sz w:val="24"/>
          <w:szCs w:val="24"/>
        </w:rPr>
        <w:fldChar w:fldCharType="separate"/>
      </w:r>
      <w:r w:rsidR="00EA3246" w:rsidRPr="001E40C9">
        <w:rPr>
          <w:rFonts w:cstheme="minorHAnsi"/>
          <w:noProof/>
          <w:color w:val="000000"/>
          <w:sz w:val="24"/>
          <w:szCs w:val="24"/>
          <w:vertAlign w:val="superscript"/>
        </w:rPr>
        <w:t>11</w:t>
      </w:r>
      <w:r w:rsidR="00EA3246" w:rsidRPr="00174935">
        <w:rPr>
          <w:rFonts w:cstheme="minorHAnsi"/>
          <w:color w:val="000000"/>
          <w:sz w:val="24"/>
          <w:szCs w:val="24"/>
        </w:rPr>
        <w:fldChar w:fldCharType="end"/>
      </w:r>
    </w:p>
    <w:p w14:paraId="32E1E955" w14:textId="77777777" w:rsidR="00EA3246" w:rsidRPr="001E40C9" w:rsidRDefault="00EA3246" w:rsidP="00174935">
      <w:pPr>
        <w:spacing w:after="0" w:line="240" w:lineRule="auto"/>
        <w:jc w:val="both"/>
        <w:rPr>
          <w:rFonts w:cstheme="minorHAnsi"/>
          <w:b/>
          <w:sz w:val="24"/>
          <w:szCs w:val="24"/>
        </w:rPr>
      </w:pPr>
    </w:p>
    <w:p w14:paraId="1FC11FD9" w14:textId="24923251" w:rsidR="00EA3246" w:rsidRPr="001E40C9" w:rsidRDefault="00690359" w:rsidP="00174935">
      <w:pPr>
        <w:spacing w:after="0" w:line="240" w:lineRule="auto"/>
        <w:jc w:val="both"/>
        <w:rPr>
          <w:rFonts w:cstheme="minorHAnsi"/>
          <w:color w:val="000000"/>
          <w:sz w:val="24"/>
          <w:szCs w:val="24"/>
        </w:rPr>
      </w:pPr>
      <w:r w:rsidRPr="001E40C9">
        <w:rPr>
          <w:rFonts w:cstheme="minorHAnsi"/>
          <w:b/>
          <w:sz w:val="24"/>
          <w:szCs w:val="24"/>
        </w:rPr>
        <w:t>Figure 5</w:t>
      </w:r>
      <w:r w:rsidR="00EA3246" w:rsidRPr="001E40C9">
        <w:rPr>
          <w:rFonts w:cstheme="minorHAnsi"/>
          <w:b/>
          <w:sz w:val="24"/>
          <w:szCs w:val="24"/>
        </w:rPr>
        <w:t xml:space="preserve">: Illustrative pathway and mechanistic analysis as presented by </w:t>
      </w:r>
      <w:r w:rsidR="00174935">
        <w:rPr>
          <w:rFonts w:cstheme="minorHAnsi"/>
          <w:b/>
          <w:sz w:val="24"/>
          <w:szCs w:val="24"/>
        </w:rPr>
        <w:t xml:space="preserve">pathway analysis </w:t>
      </w:r>
      <w:proofErr w:type="spellStart"/>
      <w:r w:rsidR="00174935">
        <w:rPr>
          <w:rFonts w:cstheme="minorHAnsi"/>
          <w:b/>
          <w:sz w:val="24"/>
          <w:szCs w:val="24"/>
        </w:rPr>
        <w:t>aoftware</w:t>
      </w:r>
      <w:proofErr w:type="spellEnd"/>
      <w:r w:rsidR="00EA3246" w:rsidRPr="001E40C9">
        <w:rPr>
          <w:rFonts w:cstheme="minorHAnsi"/>
          <w:b/>
          <w:sz w:val="24"/>
          <w:szCs w:val="24"/>
        </w:rPr>
        <w:t xml:space="preserve">. </w:t>
      </w:r>
      <w:r w:rsidR="00EA3246" w:rsidRPr="001E40C9">
        <w:rPr>
          <w:rFonts w:cstheme="minorHAnsi"/>
          <w:sz w:val="24"/>
          <w:szCs w:val="24"/>
        </w:rPr>
        <w:t>RNA</w:t>
      </w:r>
      <w:r w:rsidR="007C33F2" w:rsidRPr="001E40C9">
        <w:rPr>
          <w:rFonts w:cstheme="minorHAnsi"/>
          <w:sz w:val="24"/>
          <w:szCs w:val="24"/>
        </w:rPr>
        <w:t xml:space="preserve"> </w:t>
      </w:r>
      <w:r w:rsidR="00EA3246" w:rsidRPr="001E40C9">
        <w:rPr>
          <w:rFonts w:cstheme="minorHAnsi"/>
          <w:sz w:val="24"/>
          <w:szCs w:val="24"/>
        </w:rPr>
        <w:t>sequencing data</w:t>
      </w:r>
      <w:r w:rsidR="007C33F2" w:rsidRPr="001E40C9">
        <w:rPr>
          <w:rFonts w:cstheme="minorHAnsi"/>
          <w:sz w:val="24"/>
          <w:szCs w:val="24"/>
        </w:rPr>
        <w:t xml:space="preserve"> was analyzed</w:t>
      </w:r>
      <w:r w:rsidR="00EA3246" w:rsidRPr="001E40C9">
        <w:rPr>
          <w:rFonts w:cstheme="minorHAnsi"/>
          <w:sz w:val="24"/>
          <w:szCs w:val="24"/>
        </w:rPr>
        <w:t xml:space="preserve"> from A549 cells transfected with miR-143 and miR-506, 24</w:t>
      </w:r>
      <w:r w:rsidR="007C33F2" w:rsidRPr="001E40C9">
        <w:rPr>
          <w:rFonts w:cstheme="minorHAnsi"/>
          <w:sz w:val="24"/>
          <w:szCs w:val="24"/>
        </w:rPr>
        <w:t xml:space="preserve"> </w:t>
      </w:r>
      <w:r w:rsidR="00EA3246" w:rsidRPr="001E40C9">
        <w:rPr>
          <w:rFonts w:cstheme="minorHAnsi"/>
          <w:sz w:val="24"/>
          <w:szCs w:val="24"/>
        </w:rPr>
        <w:t>h post</w:t>
      </w:r>
      <w:r w:rsidR="007C33F2" w:rsidRPr="001E40C9">
        <w:rPr>
          <w:rFonts w:cstheme="minorHAnsi"/>
          <w:sz w:val="24"/>
          <w:szCs w:val="24"/>
        </w:rPr>
        <w:t>-</w:t>
      </w:r>
      <w:r w:rsidR="00EA3246" w:rsidRPr="001E40C9">
        <w:rPr>
          <w:rFonts w:cstheme="minorHAnsi"/>
          <w:sz w:val="24"/>
          <w:szCs w:val="24"/>
        </w:rPr>
        <w:t xml:space="preserve">transfection, using </w:t>
      </w:r>
      <w:r w:rsidR="00174935">
        <w:rPr>
          <w:rFonts w:cstheme="minorHAnsi"/>
          <w:sz w:val="24"/>
          <w:szCs w:val="24"/>
        </w:rPr>
        <w:t>pathway analysis</w:t>
      </w:r>
      <w:r w:rsidR="00174935" w:rsidRPr="001E40C9">
        <w:rPr>
          <w:rFonts w:cstheme="minorHAnsi"/>
          <w:sz w:val="24"/>
          <w:szCs w:val="24"/>
        </w:rPr>
        <w:t xml:space="preserve"> </w:t>
      </w:r>
      <w:r w:rsidR="00EA3246" w:rsidRPr="001E40C9">
        <w:rPr>
          <w:rFonts w:cstheme="minorHAnsi"/>
          <w:sz w:val="24"/>
          <w:szCs w:val="24"/>
        </w:rPr>
        <w:t xml:space="preserve">software and identified canonical pathways with the lowest (A) or highest (B) activation score. </w:t>
      </w:r>
      <w:r w:rsidR="00174935">
        <w:rPr>
          <w:rFonts w:cstheme="minorHAnsi"/>
          <w:sz w:val="24"/>
          <w:szCs w:val="24"/>
        </w:rPr>
        <w:t>The software</w:t>
      </w:r>
      <w:r w:rsidR="00174935" w:rsidRPr="001E40C9">
        <w:rPr>
          <w:rFonts w:cstheme="minorHAnsi"/>
          <w:sz w:val="24"/>
          <w:szCs w:val="24"/>
        </w:rPr>
        <w:t xml:space="preserve"> </w:t>
      </w:r>
      <w:r w:rsidR="00EA3246" w:rsidRPr="001E40C9">
        <w:rPr>
          <w:rFonts w:cstheme="minorHAnsi"/>
          <w:sz w:val="24"/>
          <w:szCs w:val="24"/>
        </w:rPr>
        <w:t xml:space="preserve">also provided predicted functions (C) and potential upstream regulators/targets (D). </w:t>
      </w:r>
      <w:r w:rsidR="007C33F2" w:rsidRPr="001E40C9">
        <w:rPr>
          <w:rFonts w:cstheme="minorHAnsi"/>
          <w:sz w:val="24"/>
          <w:szCs w:val="24"/>
        </w:rPr>
        <w:t xml:space="preserve">This figure is </w:t>
      </w:r>
      <w:r w:rsidR="007C33F2" w:rsidRPr="001E40C9">
        <w:rPr>
          <w:rFonts w:cstheme="minorHAnsi"/>
          <w:color w:val="000000"/>
          <w:sz w:val="24"/>
          <w:szCs w:val="24"/>
        </w:rPr>
        <w:t>r</w:t>
      </w:r>
      <w:r w:rsidR="00EA3246" w:rsidRPr="001E40C9">
        <w:rPr>
          <w:rFonts w:cstheme="minorHAnsi"/>
          <w:color w:val="000000"/>
          <w:sz w:val="24"/>
          <w:szCs w:val="24"/>
        </w:rPr>
        <w:t>eprint</w:t>
      </w:r>
      <w:r w:rsidR="007C33F2" w:rsidRPr="001E40C9">
        <w:rPr>
          <w:rFonts w:cstheme="minorHAnsi"/>
          <w:color w:val="000000"/>
          <w:sz w:val="24"/>
          <w:szCs w:val="24"/>
        </w:rPr>
        <w:t>ed</w:t>
      </w:r>
      <w:r w:rsidR="00EA3246" w:rsidRPr="001E40C9">
        <w:rPr>
          <w:rFonts w:cstheme="minorHAnsi"/>
          <w:color w:val="000000"/>
          <w:sz w:val="24"/>
          <w:szCs w:val="24"/>
        </w:rPr>
        <w:t xml:space="preserve"> from </w:t>
      </w:r>
      <w:proofErr w:type="spellStart"/>
      <w:r w:rsidR="00EA3246" w:rsidRPr="001E40C9">
        <w:rPr>
          <w:rFonts w:cstheme="minorHAnsi"/>
          <w:color w:val="000000"/>
          <w:sz w:val="24"/>
          <w:szCs w:val="24"/>
        </w:rPr>
        <w:t>Hossian</w:t>
      </w:r>
      <w:proofErr w:type="spellEnd"/>
      <w:r w:rsidR="00EA3246" w:rsidRPr="001E40C9">
        <w:rPr>
          <w:rFonts w:cstheme="minorHAnsi"/>
          <w:color w:val="000000"/>
          <w:sz w:val="24"/>
          <w:szCs w:val="24"/>
        </w:rPr>
        <w:t xml:space="preserve"> </w:t>
      </w:r>
      <w:r w:rsidR="00EA3246" w:rsidRPr="00174935">
        <w:rPr>
          <w:rFonts w:cstheme="minorHAnsi"/>
          <w:color w:val="000000"/>
          <w:sz w:val="24"/>
          <w:szCs w:val="24"/>
        </w:rPr>
        <w:t>et al</w:t>
      </w:r>
      <w:r w:rsidR="00EA3246" w:rsidRPr="001E40C9">
        <w:rPr>
          <w:rFonts w:cstheme="minorHAnsi"/>
          <w:i/>
          <w:color w:val="000000"/>
          <w:sz w:val="24"/>
          <w:szCs w:val="24"/>
        </w:rPr>
        <w:t>.</w:t>
      </w:r>
      <w:r w:rsidR="00EA3246" w:rsidRPr="00174935">
        <w:rPr>
          <w:rFonts w:cstheme="minorHAnsi"/>
          <w:color w:val="000000"/>
          <w:sz w:val="24"/>
          <w:szCs w:val="24"/>
        </w:rPr>
        <w:fldChar w:fldCharType="begin"/>
      </w:r>
      <w:r w:rsidR="00EA3246" w:rsidRPr="001E40C9">
        <w:rPr>
          <w:rFonts w:cstheme="minorHAnsi"/>
          <w:color w:val="000000"/>
          <w:sz w:val="24"/>
          <w:szCs w:val="24"/>
        </w:rPr>
        <w:instrText xml:space="preserve"> ADDIN EN.CITE &lt;EndNote&gt;&lt;Cite&gt;&lt;Author&gt;Hossian&lt;/Author&gt;&lt;Year&gt;2018&lt;/Year&gt;&lt;RecNum&gt;1589&lt;/RecNum&gt;&lt;DisplayText&gt;&lt;style face="superscript"&gt;11&lt;/style&gt;&lt;/DisplayText&gt;&lt;record&gt;&lt;rec-number&gt;1589&lt;/rec-number&gt;&lt;foreign-keys&gt;&lt;key app="EN" db-id="0z0xfvzzwep2f9ewe0b5e20u0xxts0pvz0tr" timestamp="1534261768"&gt;1589&lt;/key&gt;&lt;/foreign-keys&gt;&lt;ref-type name="Journal Article"&gt;17&lt;/ref-type&gt;&lt;contributors&gt;&lt;authors&gt;&lt;author&gt;Hossian, Akmn&lt;/author&gt;&lt;author&gt;Sajib, M. S.&lt;/author&gt;&lt;author&gt;Tullar, P. E.&lt;/author&gt;&lt;author&gt;Mikelis, C. M.&lt;/author&gt;&lt;author&gt;Mattheolabakis, G.&lt;/author&gt;&lt;/authors&gt;&lt;/contributors&gt;&lt;auth-address&gt;Department of Basic Pharmaceutical Sciences, School of Pharmacy, University of Louisiana at Monroe, Monroe, Louisiana, USA.&amp;#xD;Department of Biomedical Sciences, School of Pharmacy, Texas Tech University Health Sciences Center, Lubbock, Texas, USA.&amp;#xD;Department of Obstetrics and Gynecology, School of Medicine, Texas Tech University Health Sciences Center, Lubbock, Texas, USA.&amp;#xD;Department of Basic Pharmaceutical Sciences, School of Pharmacy, University of Louisiana at Monroe, Monroe, Louisiana, USA. matthaiolampakis@ulm.edu.&lt;/auth-address&gt;&lt;titles&gt;&lt;title&gt;Multipronged activity of combinatorial miR-143 and miR-506 inhibits Lung Cancer cell cycle progression and angiogenesis in vitro&lt;/title&gt;&lt;secondary-title&gt;Sci Rep&lt;/secondary-title&gt;&lt;/titles&gt;&lt;periodical&gt;&lt;full-title&gt;Sci Rep&lt;/full-title&gt;&lt;/periodical&gt;&lt;pages&gt;10495&lt;/pages&gt;&lt;volume&gt;8&lt;/volume&gt;&lt;number&gt;1&lt;/number&gt;&lt;dates&gt;&lt;year&gt;2018&lt;/year&gt;&lt;pub-dates&gt;&lt;date&gt;Jul 12&lt;/date&gt;&lt;/pub-dates&gt;&lt;/dates&gt;&lt;isbn&gt;2045-2322 (Electronic)&amp;#xD;2045-2322 (Linking)&lt;/isbn&gt;&lt;accession-num&gt;30002440&lt;/accession-num&gt;&lt;urls&gt;&lt;related-urls&gt;&lt;url&gt;https://www.ncbi.nlm.nih.gov/pubmed/30002440&lt;/url&gt;&lt;/related-urls&gt;&lt;/urls&gt;&lt;custom2&gt;PMC6043488&lt;/custom2&gt;&lt;electronic-resource-num&gt;10.1038/s41598-018-28872-2&lt;/electronic-resource-num&gt;&lt;/record&gt;&lt;/Cite&gt;&lt;/EndNote&gt;</w:instrText>
      </w:r>
      <w:r w:rsidR="00EA3246" w:rsidRPr="00174935">
        <w:rPr>
          <w:rFonts w:cstheme="minorHAnsi"/>
          <w:color w:val="000000"/>
          <w:sz w:val="24"/>
          <w:szCs w:val="24"/>
        </w:rPr>
        <w:fldChar w:fldCharType="separate"/>
      </w:r>
      <w:r w:rsidR="00EA3246" w:rsidRPr="001E40C9">
        <w:rPr>
          <w:rFonts w:cstheme="minorHAnsi"/>
          <w:noProof/>
          <w:color w:val="000000"/>
          <w:sz w:val="24"/>
          <w:szCs w:val="24"/>
          <w:vertAlign w:val="superscript"/>
        </w:rPr>
        <w:t>11</w:t>
      </w:r>
      <w:r w:rsidR="00EA3246" w:rsidRPr="00174935">
        <w:rPr>
          <w:rFonts w:cstheme="minorHAnsi"/>
          <w:color w:val="000000"/>
          <w:sz w:val="24"/>
          <w:szCs w:val="24"/>
        </w:rPr>
        <w:fldChar w:fldCharType="end"/>
      </w:r>
    </w:p>
    <w:p w14:paraId="4EEF83A0" w14:textId="77777777" w:rsidR="00EA3246" w:rsidRPr="001E40C9" w:rsidRDefault="00EA3246" w:rsidP="00174935">
      <w:pPr>
        <w:spacing w:after="0" w:line="240" w:lineRule="auto"/>
        <w:jc w:val="both"/>
        <w:rPr>
          <w:rFonts w:cstheme="minorHAnsi"/>
          <w:sz w:val="24"/>
          <w:szCs w:val="24"/>
        </w:rPr>
      </w:pPr>
    </w:p>
    <w:p w14:paraId="4C565630" w14:textId="0E9910E5" w:rsidR="00EA3246" w:rsidRPr="001E40C9" w:rsidRDefault="00690359" w:rsidP="00174935">
      <w:pPr>
        <w:spacing w:after="0" w:line="240" w:lineRule="auto"/>
        <w:jc w:val="both"/>
        <w:rPr>
          <w:rFonts w:cstheme="minorHAnsi"/>
          <w:color w:val="000000"/>
          <w:sz w:val="24"/>
          <w:szCs w:val="24"/>
        </w:rPr>
      </w:pPr>
      <w:r w:rsidRPr="001E40C9">
        <w:rPr>
          <w:rFonts w:cstheme="minorHAnsi"/>
          <w:b/>
          <w:color w:val="000000"/>
          <w:sz w:val="24"/>
          <w:szCs w:val="24"/>
        </w:rPr>
        <w:t>Figure 6</w:t>
      </w:r>
      <w:r w:rsidR="00EA3246" w:rsidRPr="001E40C9">
        <w:rPr>
          <w:rFonts w:cstheme="minorHAnsi"/>
          <w:b/>
          <w:color w:val="000000"/>
          <w:sz w:val="24"/>
          <w:szCs w:val="24"/>
        </w:rPr>
        <w:t>: Representative images of endothelial sprouts of VEGF-treated v</w:t>
      </w:r>
      <w:r w:rsidR="007C33F2" w:rsidRPr="001E40C9">
        <w:rPr>
          <w:rFonts w:cstheme="minorHAnsi"/>
          <w:b/>
          <w:color w:val="000000"/>
          <w:sz w:val="24"/>
          <w:szCs w:val="24"/>
        </w:rPr>
        <w:t>s.</w:t>
      </w:r>
      <w:r w:rsidR="00EA3246" w:rsidRPr="001E40C9">
        <w:rPr>
          <w:rFonts w:cstheme="minorHAnsi"/>
          <w:b/>
          <w:color w:val="000000"/>
          <w:sz w:val="24"/>
          <w:szCs w:val="24"/>
        </w:rPr>
        <w:t xml:space="preserve"> non-treated HUVECs transfected with scramble miRNA, miRNA-143, miRNA-506</w:t>
      </w:r>
      <w:r w:rsidR="007C33F2" w:rsidRPr="001E40C9">
        <w:rPr>
          <w:rFonts w:cstheme="minorHAnsi"/>
          <w:b/>
          <w:color w:val="000000"/>
          <w:sz w:val="24"/>
          <w:szCs w:val="24"/>
        </w:rPr>
        <w:t>,</w:t>
      </w:r>
      <w:r w:rsidR="00EA3246" w:rsidRPr="001E40C9">
        <w:rPr>
          <w:rFonts w:cstheme="minorHAnsi"/>
          <w:b/>
          <w:color w:val="000000"/>
          <w:sz w:val="24"/>
          <w:szCs w:val="24"/>
        </w:rPr>
        <w:t xml:space="preserve"> or </w:t>
      </w:r>
      <w:r w:rsidR="007C33F2" w:rsidRPr="001E40C9">
        <w:rPr>
          <w:rFonts w:cstheme="minorHAnsi"/>
          <w:b/>
          <w:color w:val="000000"/>
          <w:sz w:val="24"/>
          <w:szCs w:val="24"/>
        </w:rPr>
        <w:t xml:space="preserve">a </w:t>
      </w:r>
      <w:r w:rsidR="00EA3246" w:rsidRPr="001E40C9">
        <w:rPr>
          <w:rFonts w:cstheme="minorHAnsi"/>
          <w:b/>
          <w:color w:val="000000"/>
          <w:sz w:val="24"/>
          <w:szCs w:val="24"/>
        </w:rPr>
        <w:t>combination thereof.</w:t>
      </w:r>
      <w:r w:rsidR="00EA3246" w:rsidRPr="001E40C9">
        <w:rPr>
          <w:rFonts w:cstheme="minorHAnsi"/>
          <w:color w:val="000000"/>
          <w:sz w:val="24"/>
          <w:szCs w:val="24"/>
        </w:rPr>
        <w:t xml:space="preserve"> Pictures were obtained </w:t>
      </w:r>
      <w:r w:rsidR="007C33F2" w:rsidRPr="001E40C9">
        <w:rPr>
          <w:rFonts w:cstheme="minorHAnsi"/>
          <w:color w:val="000000"/>
          <w:sz w:val="24"/>
          <w:szCs w:val="24"/>
        </w:rPr>
        <w:t>under a</w:t>
      </w:r>
      <w:r w:rsidR="00EA3246" w:rsidRPr="001E40C9">
        <w:rPr>
          <w:rFonts w:cstheme="minorHAnsi"/>
          <w:color w:val="000000"/>
          <w:sz w:val="24"/>
          <w:szCs w:val="24"/>
        </w:rPr>
        <w:t xml:space="preserve"> brightfield microscope equipped with a digital camera under 4x magnification.</w:t>
      </w:r>
    </w:p>
    <w:p w14:paraId="10198545" w14:textId="743B4717" w:rsidR="00EA3246" w:rsidRPr="001E40C9" w:rsidRDefault="00EA3246" w:rsidP="00174935">
      <w:pPr>
        <w:spacing w:after="0" w:line="240" w:lineRule="auto"/>
        <w:jc w:val="both"/>
        <w:rPr>
          <w:rFonts w:cstheme="minorHAnsi"/>
          <w:color w:val="000000"/>
          <w:sz w:val="24"/>
          <w:szCs w:val="24"/>
        </w:rPr>
      </w:pPr>
    </w:p>
    <w:p w14:paraId="1543CB84" w14:textId="2129C84E" w:rsidR="00EA3246" w:rsidRPr="001E40C9" w:rsidRDefault="00690359" w:rsidP="00174935">
      <w:pPr>
        <w:spacing w:after="0" w:line="240" w:lineRule="auto"/>
        <w:contextualSpacing/>
        <w:jc w:val="both"/>
        <w:rPr>
          <w:rFonts w:cstheme="minorHAnsi"/>
          <w:sz w:val="24"/>
          <w:szCs w:val="24"/>
        </w:rPr>
      </w:pPr>
      <w:r w:rsidRPr="001E40C9">
        <w:rPr>
          <w:rFonts w:cstheme="minorHAnsi"/>
          <w:b/>
          <w:sz w:val="24"/>
          <w:szCs w:val="24"/>
        </w:rPr>
        <w:t>Table 1</w:t>
      </w:r>
      <w:r w:rsidR="00EA3246" w:rsidRPr="001E40C9">
        <w:rPr>
          <w:rFonts w:cstheme="minorHAnsi"/>
          <w:b/>
          <w:sz w:val="24"/>
          <w:szCs w:val="24"/>
        </w:rPr>
        <w:t>:</w:t>
      </w:r>
      <w:r w:rsidR="00EA3246" w:rsidRPr="001E40C9">
        <w:rPr>
          <w:rFonts w:cstheme="minorHAnsi"/>
          <w:sz w:val="24"/>
          <w:szCs w:val="24"/>
        </w:rPr>
        <w:t xml:space="preserve"> </w:t>
      </w:r>
      <w:r w:rsidR="00EA3246" w:rsidRPr="001E40C9">
        <w:rPr>
          <w:rFonts w:cstheme="minorHAnsi"/>
          <w:b/>
          <w:sz w:val="24"/>
          <w:szCs w:val="24"/>
        </w:rPr>
        <w:t>Materials for cDNA synthesis from RNA samples.</w:t>
      </w:r>
      <w:r w:rsidR="00EA3246" w:rsidRPr="001E40C9">
        <w:rPr>
          <w:rFonts w:cstheme="minorHAnsi"/>
          <w:sz w:val="24"/>
          <w:szCs w:val="24"/>
        </w:rPr>
        <w:t xml:space="preserve"> Required quantities of respective ingredients to prepare </w:t>
      </w:r>
      <w:r w:rsidR="007C33F2" w:rsidRPr="001E40C9">
        <w:rPr>
          <w:rFonts w:cstheme="minorHAnsi"/>
          <w:sz w:val="24"/>
          <w:szCs w:val="24"/>
        </w:rPr>
        <w:t xml:space="preserve">a </w:t>
      </w:r>
      <w:r w:rsidR="00EA3246" w:rsidRPr="001E40C9">
        <w:rPr>
          <w:rFonts w:cstheme="minorHAnsi"/>
          <w:sz w:val="24"/>
          <w:szCs w:val="24"/>
        </w:rPr>
        <w:t xml:space="preserve">master mix for </w:t>
      </w:r>
      <w:r w:rsidR="007C33F2" w:rsidRPr="001E40C9">
        <w:rPr>
          <w:rFonts w:cstheme="minorHAnsi"/>
          <w:sz w:val="24"/>
          <w:szCs w:val="24"/>
        </w:rPr>
        <w:t>one</w:t>
      </w:r>
      <w:r w:rsidR="00EA3246" w:rsidRPr="001E40C9">
        <w:rPr>
          <w:rFonts w:cstheme="minorHAnsi"/>
          <w:sz w:val="24"/>
          <w:szCs w:val="24"/>
        </w:rPr>
        <w:t xml:space="preserve"> sample for cDNA synthesis</w:t>
      </w:r>
      <w:r w:rsidR="007C33F2" w:rsidRPr="001E40C9">
        <w:rPr>
          <w:rFonts w:cstheme="minorHAnsi"/>
          <w:sz w:val="24"/>
          <w:szCs w:val="24"/>
        </w:rPr>
        <w:t>.</w:t>
      </w:r>
    </w:p>
    <w:p w14:paraId="7CE65863" w14:textId="77777777" w:rsidR="00EA3246" w:rsidRPr="001E40C9" w:rsidRDefault="00EA3246" w:rsidP="00174935">
      <w:pPr>
        <w:spacing w:after="0" w:line="240" w:lineRule="auto"/>
        <w:contextualSpacing/>
        <w:jc w:val="both"/>
        <w:rPr>
          <w:rFonts w:cstheme="minorHAnsi"/>
          <w:b/>
          <w:sz w:val="24"/>
          <w:szCs w:val="24"/>
        </w:rPr>
      </w:pPr>
    </w:p>
    <w:p w14:paraId="2BD9CD1F" w14:textId="30E1862D" w:rsidR="00EA3246" w:rsidRPr="001E40C9" w:rsidRDefault="00690359" w:rsidP="00174935">
      <w:pPr>
        <w:spacing w:after="0" w:line="240" w:lineRule="auto"/>
        <w:contextualSpacing/>
        <w:jc w:val="both"/>
        <w:rPr>
          <w:rFonts w:cstheme="minorHAnsi"/>
          <w:sz w:val="24"/>
          <w:szCs w:val="24"/>
        </w:rPr>
      </w:pPr>
      <w:r w:rsidRPr="001E40C9">
        <w:rPr>
          <w:rFonts w:cstheme="minorHAnsi"/>
          <w:b/>
          <w:sz w:val="24"/>
          <w:szCs w:val="24"/>
        </w:rPr>
        <w:t>Table 2</w:t>
      </w:r>
      <w:r w:rsidR="00EA3246" w:rsidRPr="001E40C9">
        <w:rPr>
          <w:rFonts w:cstheme="minorHAnsi"/>
          <w:b/>
          <w:sz w:val="24"/>
          <w:szCs w:val="24"/>
        </w:rPr>
        <w:t>: Materials for quantitative real</w:t>
      </w:r>
      <w:r w:rsidR="007C33F2" w:rsidRPr="001E40C9">
        <w:rPr>
          <w:rFonts w:cstheme="minorHAnsi"/>
          <w:b/>
          <w:sz w:val="24"/>
          <w:szCs w:val="24"/>
        </w:rPr>
        <w:t>-</w:t>
      </w:r>
      <w:r w:rsidR="00EA3246" w:rsidRPr="001E40C9">
        <w:rPr>
          <w:rFonts w:cstheme="minorHAnsi"/>
          <w:b/>
          <w:sz w:val="24"/>
          <w:szCs w:val="24"/>
        </w:rPr>
        <w:t>time PCR from cDNA samples.</w:t>
      </w:r>
      <w:r w:rsidR="00EA3246" w:rsidRPr="001E40C9">
        <w:rPr>
          <w:rFonts w:cstheme="minorHAnsi"/>
          <w:sz w:val="24"/>
          <w:szCs w:val="24"/>
        </w:rPr>
        <w:t xml:space="preserve"> Required quantity of ingredients to prepare </w:t>
      </w:r>
      <w:r w:rsidR="007C33F2" w:rsidRPr="001E40C9">
        <w:rPr>
          <w:rFonts w:cstheme="minorHAnsi"/>
          <w:sz w:val="24"/>
          <w:szCs w:val="24"/>
        </w:rPr>
        <w:t xml:space="preserve">a </w:t>
      </w:r>
      <w:r w:rsidR="00EA3246" w:rsidRPr="001E40C9">
        <w:rPr>
          <w:rFonts w:cstheme="minorHAnsi"/>
          <w:sz w:val="24"/>
          <w:szCs w:val="24"/>
        </w:rPr>
        <w:t xml:space="preserve">master mix for </w:t>
      </w:r>
      <w:r w:rsidR="007C33F2" w:rsidRPr="001E40C9">
        <w:rPr>
          <w:rFonts w:cstheme="minorHAnsi"/>
          <w:sz w:val="24"/>
          <w:szCs w:val="24"/>
        </w:rPr>
        <w:t>one</w:t>
      </w:r>
      <w:r w:rsidR="00EA3246" w:rsidRPr="001E40C9">
        <w:rPr>
          <w:rFonts w:cstheme="minorHAnsi"/>
          <w:sz w:val="24"/>
          <w:szCs w:val="24"/>
        </w:rPr>
        <w:t xml:space="preserve"> sample for qPCR</w:t>
      </w:r>
      <w:r w:rsidR="007C33F2" w:rsidRPr="001E40C9">
        <w:rPr>
          <w:rFonts w:cstheme="minorHAnsi"/>
          <w:sz w:val="24"/>
          <w:szCs w:val="24"/>
        </w:rPr>
        <w:t>.</w:t>
      </w:r>
    </w:p>
    <w:p w14:paraId="212337B7" w14:textId="77777777" w:rsidR="00EA3246" w:rsidRPr="001E40C9" w:rsidRDefault="00EA3246" w:rsidP="00174935">
      <w:pPr>
        <w:spacing w:after="0" w:line="240" w:lineRule="auto"/>
        <w:jc w:val="both"/>
        <w:rPr>
          <w:b/>
          <w:color w:val="000000"/>
          <w:sz w:val="24"/>
          <w:szCs w:val="24"/>
          <w:shd w:val="clear" w:color="auto" w:fill="FFFFFF"/>
        </w:rPr>
      </w:pPr>
    </w:p>
    <w:p w14:paraId="499F92A9" w14:textId="56E5497C" w:rsidR="00617020" w:rsidRPr="001E40C9" w:rsidRDefault="00487E71" w:rsidP="00174935">
      <w:pPr>
        <w:spacing w:after="0" w:line="240" w:lineRule="auto"/>
        <w:jc w:val="both"/>
        <w:rPr>
          <w:rFonts w:cstheme="minorHAnsi"/>
          <w:b/>
          <w:sz w:val="24"/>
          <w:szCs w:val="24"/>
        </w:rPr>
      </w:pPr>
      <w:r w:rsidRPr="001E40C9">
        <w:rPr>
          <w:rFonts w:cstheme="minorHAnsi"/>
          <w:b/>
          <w:sz w:val="24"/>
          <w:szCs w:val="24"/>
        </w:rPr>
        <w:t>D</w:t>
      </w:r>
      <w:r w:rsidR="00A8782E" w:rsidRPr="001E40C9">
        <w:rPr>
          <w:rFonts w:cstheme="minorHAnsi"/>
          <w:b/>
          <w:sz w:val="24"/>
          <w:szCs w:val="24"/>
        </w:rPr>
        <w:t>ISCUSSION:</w:t>
      </w:r>
    </w:p>
    <w:p w14:paraId="109B26EF" w14:textId="6057CEF2" w:rsidR="00665F6B" w:rsidRPr="001E40C9" w:rsidRDefault="00665F6B" w:rsidP="00174935">
      <w:pPr>
        <w:spacing w:after="0" w:line="240" w:lineRule="auto"/>
        <w:jc w:val="both"/>
        <w:rPr>
          <w:rFonts w:cstheme="minorHAnsi"/>
          <w:b/>
          <w:sz w:val="24"/>
          <w:szCs w:val="24"/>
        </w:rPr>
      </w:pPr>
    </w:p>
    <w:p w14:paraId="06B031CC" w14:textId="3F953F08" w:rsidR="00580ACA" w:rsidRPr="001E40C9" w:rsidRDefault="00CC2095" w:rsidP="00174935">
      <w:pPr>
        <w:spacing w:after="0" w:line="240" w:lineRule="auto"/>
        <w:jc w:val="both"/>
        <w:rPr>
          <w:rFonts w:cstheme="minorHAnsi"/>
          <w:sz w:val="24"/>
          <w:szCs w:val="24"/>
        </w:rPr>
      </w:pPr>
      <w:r w:rsidRPr="001E40C9">
        <w:rPr>
          <w:rFonts w:cstheme="minorHAnsi"/>
          <w:sz w:val="24"/>
          <w:szCs w:val="24"/>
        </w:rPr>
        <w:lastRenderedPageBreak/>
        <w:t>miR</w:t>
      </w:r>
      <w:r w:rsidR="007E12EE" w:rsidRPr="001E40C9">
        <w:rPr>
          <w:rFonts w:cstheme="minorHAnsi"/>
          <w:sz w:val="24"/>
          <w:szCs w:val="24"/>
        </w:rPr>
        <w:t>NA</w:t>
      </w:r>
      <w:r w:rsidRPr="001E40C9">
        <w:rPr>
          <w:rFonts w:cstheme="minorHAnsi"/>
          <w:sz w:val="24"/>
          <w:szCs w:val="24"/>
        </w:rPr>
        <w:t xml:space="preserve">s can operate as targeted therapies for cancer treatment, recognizing the </w:t>
      </w:r>
      <w:r w:rsidR="009C52BA" w:rsidRPr="001E40C9">
        <w:rPr>
          <w:rFonts w:cstheme="minorHAnsi"/>
          <w:sz w:val="24"/>
          <w:szCs w:val="24"/>
        </w:rPr>
        <w:t>dysregulation</w:t>
      </w:r>
      <w:r w:rsidRPr="001E40C9">
        <w:rPr>
          <w:rFonts w:cstheme="minorHAnsi"/>
          <w:sz w:val="24"/>
          <w:szCs w:val="24"/>
        </w:rPr>
        <w:t xml:space="preserve"> of expression levels in diseased vs.</w:t>
      </w:r>
      <w:r w:rsidR="00690359" w:rsidRPr="001E40C9">
        <w:rPr>
          <w:rFonts w:cstheme="minorHAnsi"/>
          <w:sz w:val="24"/>
          <w:szCs w:val="24"/>
        </w:rPr>
        <w:t xml:space="preserve"> </w:t>
      </w:r>
      <w:r w:rsidRPr="001E40C9">
        <w:rPr>
          <w:rFonts w:cstheme="minorHAnsi"/>
          <w:sz w:val="24"/>
          <w:szCs w:val="24"/>
        </w:rPr>
        <w:t>normal tissues.</w:t>
      </w:r>
      <w:r w:rsidR="00690359" w:rsidRPr="001E40C9">
        <w:rPr>
          <w:rFonts w:cstheme="minorHAnsi"/>
          <w:sz w:val="24"/>
          <w:szCs w:val="24"/>
        </w:rPr>
        <w:t xml:space="preserve"> </w:t>
      </w:r>
      <w:r w:rsidR="007C33F2" w:rsidRPr="001E40C9">
        <w:rPr>
          <w:rFonts w:cstheme="minorHAnsi"/>
          <w:sz w:val="24"/>
          <w:szCs w:val="24"/>
        </w:rPr>
        <w:t>This</w:t>
      </w:r>
      <w:r w:rsidR="006F0C85" w:rsidRPr="001E40C9">
        <w:rPr>
          <w:rFonts w:cstheme="minorHAnsi"/>
          <w:sz w:val="24"/>
          <w:szCs w:val="24"/>
        </w:rPr>
        <w:t xml:space="preserve"> study </w:t>
      </w:r>
      <w:r w:rsidRPr="001E40C9">
        <w:rPr>
          <w:rFonts w:cstheme="minorHAnsi"/>
          <w:sz w:val="24"/>
          <w:szCs w:val="24"/>
        </w:rPr>
        <w:t xml:space="preserve">aimed to </w:t>
      </w:r>
      <w:r w:rsidR="009C52BA" w:rsidRPr="001E40C9">
        <w:rPr>
          <w:rFonts w:cstheme="minorHAnsi"/>
          <w:sz w:val="24"/>
          <w:szCs w:val="24"/>
        </w:rPr>
        <w:t>determine</w:t>
      </w:r>
      <w:r w:rsidRPr="001E40C9">
        <w:rPr>
          <w:rFonts w:cstheme="minorHAnsi"/>
          <w:sz w:val="24"/>
          <w:szCs w:val="24"/>
        </w:rPr>
        <w:t xml:space="preserve"> miR</w:t>
      </w:r>
      <w:r w:rsidR="007C33F2" w:rsidRPr="001E40C9">
        <w:rPr>
          <w:rFonts w:cstheme="minorHAnsi"/>
          <w:sz w:val="24"/>
          <w:szCs w:val="24"/>
        </w:rPr>
        <w:t>NA</w:t>
      </w:r>
      <w:r w:rsidR="007E12EE" w:rsidRPr="001E40C9">
        <w:rPr>
          <w:rFonts w:cstheme="minorHAnsi"/>
          <w:sz w:val="24"/>
          <w:szCs w:val="24"/>
        </w:rPr>
        <w:t>s</w:t>
      </w:r>
      <w:r w:rsidRPr="001E40C9">
        <w:rPr>
          <w:rFonts w:cstheme="minorHAnsi"/>
          <w:sz w:val="24"/>
          <w:szCs w:val="24"/>
        </w:rPr>
        <w:t xml:space="preserve"> </w:t>
      </w:r>
      <w:r w:rsidR="009C52BA" w:rsidRPr="001E40C9">
        <w:rPr>
          <w:rFonts w:cstheme="minorHAnsi"/>
          <w:sz w:val="24"/>
          <w:szCs w:val="24"/>
        </w:rPr>
        <w:t>that</w:t>
      </w:r>
      <w:r w:rsidRPr="001E40C9">
        <w:rPr>
          <w:rFonts w:cstheme="minorHAnsi"/>
          <w:sz w:val="24"/>
          <w:szCs w:val="24"/>
        </w:rPr>
        <w:t xml:space="preserve"> potentially halt cell cycle progression </w:t>
      </w:r>
      <w:r w:rsidR="007C33F2" w:rsidRPr="001E40C9">
        <w:rPr>
          <w:rFonts w:cstheme="minorHAnsi"/>
          <w:sz w:val="24"/>
          <w:szCs w:val="24"/>
        </w:rPr>
        <w:t xml:space="preserve">during </w:t>
      </w:r>
      <w:r w:rsidRPr="001E40C9">
        <w:rPr>
          <w:rFonts w:cstheme="minorHAnsi"/>
          <w:sz w:val="24"/>
          <w:szCs w:val="24"/>
        </w:rPr>
        <w:t xml:space="preserve">multiple stages. </w:t>
      </w:r>
      <w:r w:rsidR="007C33F2" w:rsidRPr="001E40C9">
        <w:rPr>
          <w:rFonts w:cstheme="minorHAnsi"/>
          <w:sz w:val="24"/>
          <w:szCs w:val="24"/>
        </w:rPr>
        <w:t>It was</w:t>
      </w:r>
      <w:r w:rsidRPr="001E40C9">
        <w:rPr>
          <w:rFonts w:cstheme="minorHAnsi"/>
          <w:sz w:val="24"/>
          <w:szCs w:val="24"/>
        </w:rPr>
        <w:t xml:space="preserve"> </w:t>
      </w:r>
      <w:r w:rsidR="006F0C85" w:rsidRPr="001E40C9">
        <w:rPr>
          <w:rFonts w:cstheme="minorHAnsi"/>
          <w:sz w:val="24"/>
          <w:szCs w:val="24"/>
        </w:rPr>
        <w:t>iden</w:t>
      </w:r>
      <w:r w:rsidR="00436767" w:rsidRPr="001E40C9">
        <w:rPr>
          <w:rFonts w:cstheme="minorHAnsi"/>
          <w:sz w:val="24"/>
          <w:szCs w:val="24"/>
        </w:rPr>
        <w:t xml:space="preserve">tified </w:t>
      </w:r>
      <w:r w:rsidRPr="001E40C9">
        <w:rPr>
          <w:rFonts w:cstheme="minorHAnsi"/>
          <w:sz w:val="24"/>
          <w:szCs w:val="24"/>
        </w:rPr>
        <w:t xml:space="preserve">that </w:t>
      </w:r>
      <w:r w:rsidR="00436767" w:rsidRPr="001E40C9">
        <w:rPr>
          <w:rFonts w:cstheme="minorHAnsi"/>
          <w:sz w:val="24"/>
          <w:szCs w:val="24"/>
        </w:rPr>
        <w:t>miR</w:t>
      </w:r>
      <w:r w:rsidRPr="001E40C9">
        <w:rPr>
          <w:rFonts w:cstheme="minorHAnsi"/>
          <w:sz w:val="24"/>
          <w:szCs w:val="24"/>
        </w:rPr>
        <w:t xml:space="preserve">-143 and miR-506 </w:t>
      </w:r>
      <w:r w:rsidR="00436767" w:rsidRPr="001E40C9">
        <w:rPr>
          <w:rFonts w:cstheme="minorHAnsi"/>
          <w:sz w:val="24"/>
          <w:szCs w:val="24"/>
        </w:rPr>
        <w:t>halt</w:t>
      </w:r>
      <w:r w:rsidR="006107FC" w:rsidRPr="001E40C9">
        <w:rPr>
          <w:rFonts w:cstheme="minorHAnsi"/>
          <w:sz w:val="24"/>
          <w:szCs w:val="24"/>
        </w:rPr>
        <w:t xml:space="preserve"> </w:t>
      </w:r>
      <w:r w:rsidR="006F0C85" w:rsidRPr="001E40C9">
        <w:rPr>
          <w:rFonts w:cstheme="minorHAnsi"/>
          <w:sz w:val="24"/>
          <w:szCs w:val="24"/>
        </w:rPr>
        <w:t xml:space="preserve">the </w:t>
      </w:r>
      <w:r w:rsidR="006107FC" w:rsidRPr="001E40C9">
        <w:rPr>
          <w:rFonts w:cstheme="minorHAnsi"/>
          <w:sz w:val="24"/>
          <w:szCs w:val="24"/>
        </w:rPr>
        <w:t xml:space="preserve">cell </w:t>
      </w:r>
      <w:r w:rsidR="006F0C85" w:rsidRPr="001E40C9">
        <w:rPr>
          <w:rFonts w:cstheme="minorHAnsi"/>
          <w:sz w:val="24"/>
          <w:szCs w:val="24"/>
        </w:rPr>
        <w:t>cycle</w:t>
      </w:r>
      <w:r w:rsidR="006107FC" w:rsidRPr="001E40C9">
        <w:rPr>
          <w:rFonts w:cstheme="minorHAnsi"/>
          <w:sz w:val="24"/>
          <w:szCs w:val="24"/>
        </w:rPr>
        <w:t xml:space="preserve"> of cancer cell</w:t>
      </w:r>
      <w:r w:rsidRPr="001E40C9">
        <w:rPr>
          <w:rFonts w:cstheme="minorHAnsi"/>
          <w:sz w:val="24"/>
          <w:szCs w:val="24"/>
        </w:rPr>
        <w:t>s</w:t>
      </w:r>
      <w:r w:rsidR="007E12EE" w:rsidRPr="001E40C9">
        <w:rPr>
          <w:rFonts w:cstheme="minorHAnsi"/>
          <w:sz w:val="24"/>
          <w:szCs w:val="24"/>
        </w:rPr>
        <w:t>,</w:t>
      </w:r>
      <w:r w:rsidR="00436767" w:rsidRPr="001E40C9">
        <w:rPr>
          <w:rFonts w:cstheme="minorHAnsi"/>
          <w:sz w:val="24"/>
          <w:szCs w:val="24"/>
        </w:rPr>
        <w:t xml:space="preserve"> and the presented </w:t>
      </w:r>
      <w:r w:rsidRPr="001E40C9">
        <w:rPr>
          <w:rFonts w:cstheme="minorHAnsi"/>
          <w:sz w:val="24"/>
          <w:szCs w:val="24"/>
        </w:rPr>
        <w:t xml:space="preserve">protocols aimed to </w:t>
      </w:r>
      <w:r w:rsidR="009C52BA" w:rsidRPr="001E40C9">
        <w:rPr>
          <w:rFonts w:cstheme="minorHAnsi"/>
          <w:sz w:val="24"/>
          <w:szCs w:val="24"/>
        </w:rPr>
        <w:t>comprehend</w:t>
      </w:r>
      <w:r w:rsidRPr="001E40C9">
        <w:rPr>
          <w:rFonts w:cstheme="minorHAnsi"/>
          <w:sz w:val="24"/>
          <w:szCs w:val="24"/>
        </w:rPr>
        <w:t xml:space="preserve"> the activity of this combinatorial miR</w:t>
      </w:r>
      <w:r w:rsidR="007E12EE" w:rsidRPr="001E40C9">
        <w:rPr>
          <w:rFonts w:cstheme="minorHAnsi"/>
          <w:sz w:val="24"/>
          <w:szCs w:val="24"/>
        </w:rPr>
        <w:t>NA</w:t>
      </w:r>
      <w:r w:rsidRPr="001E40C9">
        <w:rPr>
          <w:rFonts w:cstheme="minorHAnsi"/>
          <w:sz w:val="24"/>
          <w:szCs w:val="24"/>
        </w:rPr>
        <w:t xml:space="preserve"> treatment. </w:t>
      </w:r>
    </w:p>
    <w:p w14:paraId="1C093BE4" w14:textId="77777777" w:rsidR="00580ACA" w:rsidRPr="001E40C9" w:rsidRDefault="00580ACA" w:rsidP="00174935">
      <w:pPr>
        <w:spacing w:after="0" w:line="240" w:lineRule="auto"/>
        <w:jc w:val="both"/>
        <w:rPr>
          <w:rFonts w:cstheme="minorHAnsi"/>
          <w:sz w:val="24"/>
          <w:szCs w:val="24"/>
        </w:rPr>
      </w:pPr>
    </w:p>
    <w:p w14:paraId="6E27BC53" w14:textId="495A34F3" w:rsidR="00CC2095" w:rsidRPr="001E40C9" w:rsidRDefault="00580ACA" w:rsidP="00174935">
      <w:pPr>
        <w:spacing w:after="0" w:line="240" w:lineRule="auto"/>
        <w:jc w:val="both"/>
        <w:rPr>
          <w:rFonts w:cstheme="minorHAnsi"/>
          <w:sz w:val="24"/>
          <w:szCs w:val="24"/>
        </w:rPr>
      </w:pPr>
      <w:r w:rsidRPr="001E40C9">
        <w:rPr>
          <w:rFonts w:cstheme="minorHAnsi"/>
          <w:sz w:val="24"/>
          <w:szCs w:val="24"/>
        </w:rPr>
        <w:t>The described methodologies provide an ove</w:t>
      </w:r>
      <w:r w:rsidR="007E12EE" w:rsidRPr="001E40C9">
        <w:rPr>
          <w:rFonts w:cstheme="minorHAnsi"/>
          <w:sz w:val="24"/>
          <w:szCs w:val="24"/>
        </w:rPr>
        <w:t>r</w:t>
      </w:r>
      <w:r w:rsidRPr="001E40C9">
        <w:rPr>
          <w:rFonts w:cstheme="minorHAnsi"/>
          <w:sz w:val="24"/>
          <w:szCs w:val="24"/>
        </w:rPr>
        <w:t>arching understanding on the function of miR</w:t>
      </w:r>
      <w:r w:rsidR="007E12EE" w:rsidRPr="001E40C9">
        <w:rPr>
          <w:rFonts w:cstheme="minorHAnsi"/>
          <w:sz w:val="24"/>
          <w:szCs w:val="24"/>
        </w:rPr>
        <w:t>NA</w:t>
      </w:r>
      <w:r w:rsidRPr="001E40C9">
        <w:rPr>
          <w:rFonts w:cstheme="minorHAnsi"/>
          <w:sz w:val="24"/>
          <w:szCs w:val="24"/>
        </w:rPr>
        <w:t xml:space="preserve">s. The challenges </w:t>
      </w:r>
      <w:r w:rsidR="007E12EE" w:rsidRPr="001E40C9">
        <w:rPr>
          <w:rFonts w:cstheme="minorHAnsi"/>
          <w:sz w:val="24"/>
          <w:szCs w:val="24"/>
        </w:rPr>
        <w:t>of</w:t>
      </w:r>
      <w:r w:rsidRPr="001E40C9">
        <w:rPr>
          <w:rFonts w:cstheme="minorHAnsi"/>
          <w:sz w:val="24"/>
          <w:szCs w:val="24"/>
        </w:rPr>
        <w:t xml:space="preserve"> studying miR</w:t>
      </w:r>
      <w:r w:rsidR="007E12EE" w:rsidRPr="001E40C9">
        <w:rPr>
          <w:rFonts w:cstheme="minorHAnsi"/>
          <w:sz w:val="24"/>
          <w:szCs w:val="24"/>
        </w:rPr>
        <w:t>NA</w:t>
      </w:r>
      <w:r w:rsidRPr="001E40C9">
        <w:rPr>
          <w:rFonts w:cstheme="minorHAnsi"/>
          <w:sz w:val="24"/>
          <w:szCs w:val="24"/>
        </w:rPr>
        <w:t xml:space="preserve">s are associated with their capacity to target multiple genes and thus </w:t>
      </w:r>
      <w:r w:rsidR="007E12EE" w:rsidRPr="001E40C9">
        <w:rPr>
          <w:rFonts w:cstheme="minorHAnsi"/>
          <w:sz w:val="24"/>
          <w:szCs w:val="24"/>
        </w:rPr>
        <w:t>a</w:t>
      </w:r>
      <w:r w:rsidRPr="001E40C9">
        <w:rPr>
          <w:rFonts w:cstheme="minorHAnsi"/>
          <w:sz w:val="24"/>
          <w:szCs w:val="24"/>
        </w:rPr>
        <w:t xml:space="preserve">ffect multiple pathways. </w:t>
      </w:r>
      <w:r w:rsidR="00CC2095" w:rsidRPr="001E40C9">
        <w:rPr>
          <w:rFonts w:cstheme="minorHAnsi"/>
          <w:sz w:val="24"/>
          <w:szCs w:val="24"/>
        </w:rPr>
        <w:t xml:space="preserve">The </w:t>
      </w:r>
      <w:r w:rsidRPr="001E40C9">
        <w:rPr>
          <w:rFonts w:cstheme="minorHAnsi"/>
          <w:sz w:val="24"/>
          <w:szCs w:val="24"/>
        </w:rPr>
        <w:t xml:space="preserve">described </w:t>
      </w:r>
      <w:r w:rsidR="00CC2095" w:rsidRPr="001E40C9">
        <w:rPr>
          <w:rFonts w:cstheme="minorHAnsi"/>
          <w:sz w:val="24"/>
          <w:szCs w:val="24"/>
        </w:rPr>
        <w:t>qPCR analysis allow</w:t>
      </w:r>
      <w:r w:rsidRPr="001E40C9">
        <w:rPr>
          <w:rFonts w:cstheme="minorHAnsi"/>
          <w:sz w:val="24"/>
          <w:szCs w:val="24"/>
        </w:rPr>
        <w:t>s</w:t>
      </w:r>
      <w:r w:rsidR="007E12EE" w:rsidRPr="001E40C9">
        <w:rPr>
          <w:rFonts w:cstheme="minorHAnsi"/>
          <w:sz w:val="24"/>
          <w:szCs w:val="24"/>
        </w:rPr>
        <w:t xml:space="preserve"> </w:t>
      </w:r>
      <w:r w:rsidR="00CC2095" w:rsidRPr="001E40C9">
        <w:rPr>
          <w:rFonts w:cstheme="minorHAnsi"/>
          <w:sz w:val="24"/>
          <w:szCs w:val="24"/>
        </w:rPr>
        <w:t>identif</w:t>
      </w:r>
      <w:r w:rsidR="007E12EE" w:rsidRPr="001E40C9">
        <w:rPr>
          <w:rFonts w:cstheme="minorHAnsi"/>
          <w:sz w:val="24"/>
          <w:szCs w:val="24"/>
        </w:rPr>
        <w:t>ication of</w:t>
      </w:r>
      <w:r w:rsidR="00CC2095" w:rsidRPr="001E40C9">
        <w:rPr>
          <w:rFonts w:cstheme="minorHAnsi"/>
          <w:sz w:val="24"/>
          <w:szCs w:val="24"/>
        </w:rPr>
        <w:t xml:space="preserve"> the expression of specific genes of interest</w:t>
      </w:r>
      <w:r w:rsidRPr="001E40C9">
        <w:rPr>
          <w:rFonts w:cstheme="minorHAnsi"/>
          <w:sz w:val="24"/>
          <w:szCs w:val="24"/>
        </w:rPr>
        <w:t xml:space="preserve">, if specific targets </w:t>
      </w:r>
      <w:r w:rsidR="007E12EE" w:rsidRPr="001E40C9">
        <w:rPr>
          <w:rFonts w:cstheme="minorHAnsi"/>
          <w:sz w:val="24"/>
          <w:szCs w:val="24"/>
        </w:rPr>
        <w:t>are</w:t>
      </w:r>
      <w:r w:rsidRPr="001E40C9">
        <w:rPr>
          <w:rFonts w:cstheme="minorHAnsi"/>
          <w:sz w:val="24"/>
          <w:szCs w:val="24"/>
        </w:rPr>
        <w:t xml:space="preserve"> </w:t>
      </w:r>
      <w:r w:rsidR="004752B6" w:rsidRPr="001E40C9">
        <w:rPr>
          <w:rFonts w:cstheme="minorHAnsi"/>
          <w:sz w:val="24"/>
          <w:szCs w:val="24"/>
        </w:rPr>
        <w:t>identified</w:t>
      </w:r>
      <w:r w:rsidRPr="001E40C9">
        <w:rPr>
          <w:rFonts w:cstheme="minorHAnsi"/>
          <w:sz w:val="24"/>
          <w:szCs w:val="24"/>
        </w:rPr>
        <w:t xml:space="preserve"> prior to treatment</w:t>
      </w:r>
      <w:r w:rsidR="00CC2095" w:rsidRPr="001E40C9">
        <w:rPr>
          <w:rFonts w:cstheme="minorHAnsi"/>
          <w:sz w:val="24"/>
          <w:szCs w:val="24"/>
        </w:rPr>
        <w:t>.</w:t>
      </w:r>
      <w:r w:rsidRPr="001E40C9">
        <w:rPr>
          <w:rFonts w:cstheme="minorHAnsi"/>
          <w:sz w:val="24"/>
          <w:szCs w:val="24"/>
        </w:rPr>
        <w:t xml:space="preserve"> For example, </w:t>
      </w:r>
      <w:r w:rsidR="007E12EE" w:rsidRPr="001E40C9">
        <w:rPr>
          <w:rFonts w:cstheme="minorHAnsi"/>
          <w:sz w:val="24"/>
          <w:szCs w:val="24"/>
        </w:rPr>
        <w:t xml:space="preserve">the </w:t>
      </w:r>
      <w:proofErr w:type="gramStart"/>
      <w:r w:rsidR="00CC2095" w:rsidRPr="001E40C9">
        <w:rPr>
          <w:rFonts w:cstheme="minorHAnsi"/>
          <w:sz w:val="24"/>
          <w:szCs w:val="24"/>
        </w:rPr>
        <w:t>main focus</w:t>
      </w:r>
      <w:proofErr w:type="gramEnd"/>
      <w:r w:rsidR="007E12EE" w:rsidRPr="001E40C9">
        <w:rPr>
          <w:rFonts w:cstheme="minorHAnsi"/>
          <w:sz w:val="24"/>
          <w:szCs w:val="24"/>
        </w:rPr>
        <w:t xml:space="preserve"> here</w:t>
      </w:r>
      <w:r w:rsidR="00CC2095" w:rsidRPr="001E40C9">
        <w:rPr>
          <w:rFonts w:cstheme="minorHAnsi"/>
          <w:sz w:val="24"/>
          <w:szCs w:val="24"/>
        </w:rPr>
        <w:t xml:space="preserve"> was the </w:t>
      </w:r>
      <w:r w:rsidR="00B66CA8" w:rsidRPr="001E40C9">
        <w:rPr>
          <w:rFonts w:cstheme="minorHAnsi"/>
          <w:sz w:val="24"/>
          <w:szCs w:val="24"/>
        </w:rPr>
        <w:t>expression of CDK1 and CDK4/6</w:t>
      </w:r>
      <w:r w:rsidRPr="001E40C9">
        <w:rPr>
          <w:rFonts w:cstheme="minorHAnsi"/>
          <w:sz w:val="24"/>
          <w:szCs w:val="24"/>
        </w:rPr>
        <w:t xml:space="preserve"> and the cell cycle</w:t>
      </w:r>
      <w:r w:rsidR="00B66CA8" w:rsidRPr="001E40C9">
        <w:rPr>
          <w:rFonts w:cstheme="minorHAnsi"/>
          <w:sz w:val="24"/>
          <w:szCs w:val="24"/>
        </w:rPr>
        <w:t xml:space="preserve">. </w:t>
      </w:r>
    </w:p>
    <w:p w14:paraId="54B20A2E" w14:textId="77777777" w:rsidR="00617020" w:rsidRPr="001E40C9" w:rsidRDefault="00617020" w:rsidP="00174935">
      <w:pPr>
        <w:spacing w:after="0" w:line="240" w:lineRule="auto"/>
        <w:jc w:val="both"/>
        <w:rPr>
          <w:rFonts w:cstheme="minorHAnsi"/>
          <w:sz w:val="24"/>
          <w:szCs w:val="24"/>
        </w:rPr>
      </w:pPr>
    </w:p>
    <w:p w14:paraId="6DE8B1C3" w14:textId="36C9D9DE" w:rsidR="00580ACA" w:rsidRPr="001E40C9" w:rsidRDefault="00580ACA" w:rsidP="00174935">
      <w:pPr>
        <w:spacing w:after="0" w:line="240" w:lineRule="auto"/>
        <w:jc w:val="both"/>
        <w:rPr>
          <w:rFonts w:cstheme="minorHAnsi"/>
          <w:sz w:val="24"/>
          <w:szCs w:val="24"/>
        </w:rPr>
      </w:pPr>
      <w:r w:rsidRPr="001E40C9">
        <w:rPr>
          <w:rFonts w:cstheme="minorHAnsi"/>
          <w:sz w:val="24"/>
          <w:szCs w:val="24"/>
        </w:rPr>
        <w:t>Thus,</w:t>
      </w:r>
      <w:r w:rsidR="00CC2095" w:rsidRPr="001E40C9">
        <w:rPr>
          <w:rFonts w:cstheme="minorHAnsi"/>
          <w:sz w:val="24"/>
          <w:szCs w:val="24"/>
        </w:rPr>
        <w:t xml:space="preserve"> c</w:t>
      </w:r>
      <w:r w:rsidR="00E87151" w:rsidRPr="001E40C9">
        <w:rPr>
          <w:rFonts w:cstheme="minorHAnsi"/>
          <w:sz w:val="24"/>
          <w:szCs w:val="24"/>
        </w:rPr>
        <w:t xml:space="preserve">ell cycle </w:t>
      </w:r>
      <w:r w:rsidR="00CC2095" w:rsidRPr="001E40C9">
        <w:rPr>
          <w:rFonts w:cstheme="minorHAnsi"/>
          <w:sz w:val="24"/>
          <w:szCs w:val="24"/>
        </w:rPr>
        <w:t xml:space="preserve">analysis </w:t>
      </w:r>
      <w:r w:rsidRPr="001E40C9">
        <w:rPr>
          <w:rFonts w:cstheme="minorHAnsi"/>
          <w:sz w:val="24"/>
          <w:szCs w:val="24"/>
        </w:rPr>
        <w:t xml:space="preserve">using </w:t>
      </w:r>
      <w:r w:rsidR="007E12EE" w:rsidRPr="001E40C9">
        <w:rPr>
          <w:rFonts w:cstheme="minorHAnsi"/>
          <w:sz w:val="24"/>
          <w:szCs w:val="24"/>
        </w:rPr>
        <w:t>p</w:t>
      </w:r>
      <w:r w:rsidR="00CC2095" w:rsidRPr="001E40C9">
        <w:rPr>
          <w:rFonts w:cstheme="minorHAnsi"/>
          <w:sz w:val="24"/>
          <w:szCs w:val="24"/>
        </w:rPr>
        <w:t xml:space="preserve">ropidium iodide and </w:t>
      </w:r>
      <w:r w:rsidR="00E87151" w:rsidRPr="001E40C9">
        <w:rPr>
          <w:rFonts w:cstheme="minorHAnsi"/>
          <w:sz w:val="24"/>
          <w:szCs w:val="24"/>
        </w:rPr>
        <w:t>flow</w:t>
      </w:r>
      <w:r w:rsidR="00CC2095" w:rsidRPr="001E40C9">
        <w:rPr>
          <w:rFonts w:cstheme="minorHAnsi"/>
          <w:sz w:val="24"/>
          <w:szCs w:val="24"/>
        </w:rPr>
        <w:t xml:space="preserve"> </w:t>
      </w:r>
      <w:r w:rsidR="00E87151" w:rsidRPr="001E40C9">
        <w:rPr>
          <w:rFonts w:cstheme="minorHAnsi"/>
          <w:sz w:val="24"/>
          <w:szCs w:val="24"/>
        </w:rPr>
        <w:t>cytomet</w:t>
      </w:r>
      <w:r w:rsidR="0069679B" w:rsidRPr="001E40C9">
        <w:rPr>
          <w:rFonts w:cstheme="minorHAnsi"/>
          <w:sz w:val="24"/>
          <w:szCs w:val="24"/>
        </w:rPr>
        <w:t>ry</w:t>
      </w:r>
      <w:r w:rsidR="0077671B" w:rsidRPr="001E40C9">
        <w:rPr>
          <w:rFonts w:cstheme="minorHAnsi"/>
          <w:sz w:val="24"/>
          <w:szCs w:val="24"/>
        </w:rPr>
        <w:t xml:space="preserve"> protocol</w:t>
      </w:r>
      <w:r w:rsidRPr="001E40C9">
        <w:rPr>
          <w:rFonts w:cstheme="minorHAnsi"/>
          <w:sz w:val="24"/>
          <w:szCs w:val="24"/>
        </w:rPr>
        <w:t xml:space="preserve"> is a reliable approach to </w:t>
      </w:r>
      <w:r w:rsidR="00CC2095" w:rsidRPr="001E40C9">
        <w:rPr>
          <w:rFonts w:cstheme="minorHAnsi"/>
          <w:sz w:val="24"/>
          <w:szCs w:val="24"/>
        </w:rPr>
        <w:t>detect</w:t>
      </w:r>
      <w:r w:rsidR="0077671B" w:rsidRPr="001E40C9">
        <w:rPr>
          <w:rFonts w:cstheme="minorHAnsi"/>
          <w:sz w:val="24"/>
          <w:szCs w:val="24"/>
        </w:rPr>
        <w:t xml:space="preserve"> </w:t>
      </w:r>
      <w:r w:rsidRPr="001E40C9">
        <w:rPr>
          <w:rFonts w:cstheme="minorHAnsi"/>
          <w:sz w:val="24"/>
          <w:szCs w:val="24"/>
        </w:rPr>
        <w:t xml:space="preserve">alterations in the </w:t>
      </w:r>
      <w:r w:rsidR="00CC2095" w:rsidRPr="001E40C9">
        <w:rPr>
          <w:rFonts w:cstheme="minorHAnsi"/>
          <w:sz w:val="24"/>
          <w:szCs w:val="24"/>
        </w:rPr>
        <w:t>cell population</w:t>
      </w:r>
      <w:r w:rsidRPr="001E40C9">
        <w:rPr>
          <w:rFonts w:cstheme="minorHAnsi"/>
          <w:sz w:val="24"/>
          <w:szCs w:val="24"/>
        </w:rPr>
        <w:t xml:space="preserve">s according to their stage in the cell cycle. The method relies on the proportionate increase of fluorescence signal by the PI, which binds to DNA, and the stage of the cell cycle. Briefly, cells in </w:t>
      </w:r>
      <w:r w:rsidR="007E12EE" w:rsidRPr="001E40C9">
        <w:rPr>
          <w:rFonts w:cstheme="minorHAnsi"/>
          <w:sz w:val="24"/>
          <w:szCs w:val="24"/>
        </w:rPr>
        <w:t xml:space="preserve">the </w:t>
      </w:r>
      <w:r w:rsidRPr="001E40C9">
        <w:rPr>
          <w:rFonts w:cstheme="minorHAnsi"/>
          <w:sz w:val="24"/>
          <w:szCs w:val="24"/>
        </w:rPr>
        <w:t>S phase synthesize DNA, induc</w:t>
      </w:r>
      <w:r w:rsidR="007E12EE" w:rsidRPr="001E40C9">
        <w:rPr>
          <w:rFonts w:cstheme="minorHAnsi"/>
          <w:sz w:val="24"/>
          <w:szCs w:val="24"/>
        </w:rPr>
        <w:t>ing</w:t>
      </w:r>
      <w:r w:rsidRPr="001E40C9">
        <w:rPr>
          <w:rFonts w:cstheme="minorHAnsi"/>
          <w:sz w:val="24"/>
          <w:szCs w:val="24"/>
        </w:rPr>
        <w:t xml:space="preserve"> higher signal</w:t>
      </w:r>
      <w:r w:rsidR="007E12EE" w:rsidRPr="001E40C9">
        <w:rPr>
          <w:rFonts w:cstheme="minorHAnsi"/>
          <w:sz w:val="24"/>
          <w:szCs w:val="24"/>
        </w:rPr>
        <w:t>s</w:t>
      </w:r>
      <w:r w:rsidRPr="001E40C9">
        <w:rPr>
          <w:rFonts w:cstheme="minorHAnsi"/>
          <w:sz w:val="24"/>
          <w:szCs w:val="24"/>
        </w:rPr>
        <w:t xml:space="preserve"> than cells in</w:t>
      </w:r>
      <w:r w:rsidR="007E12EE" w:rsidRPr="001E40C9">
        <w:rPr>
          <w:rFonts w:cstheme="minorHAnsi"/>
          <w:sz w:val="24"/>
          <w:szCs w:val="24"/>
        </w:rPr>
        <w:t xml:space="preserve"> the</w:t>
      </w:r>
      <w:r w:rsidRPr="001E40C9">
        <w:rPr>
          <w:rFonts w:cstheme="minorHAnsi"/>
          <w:sz w:val="24"/>
          <w:szCs w:val="24"/>
        </w:rPr>
        <w:t xml:space="preserve"> G0/G1 phase</w:t>
      </w:r>
      <w:r w:rsidR="007E12EE" w:rsidRPr="001E40C9">
        <w:rPr>
          <w:rFonts w:cstheme="minorHAnsi"/>
          <w:sz w:val="24"/>
          <w:szCs w:val="24"/>
        </w:rPr>
        <w:t>,</w:t>
      </w:r>
      <w:r w:rsidRPr="001E40C9">
        <w:rPr>
          <w:rFonts w:cstheme="minorHAnsi"/>
          <w:sz w:val="24"/>
          <w:szCs w:val="24"/>
        </w:rPr>
        <w:t xml:space="preserve"> and cells in the G2 phase have duplicated their DNA</w:t>
      </w:r>
      <w:r w:rsidR="007E12EE" w:rsidRPr="001E40C9">
        <w:rPr>
          <w:rFonts w:cstheme="minorHAnsi"/>
          <w:sz w:val="24"/>
          <w:szCs w:val="24"/>
        </w:rPr>
        <w:t>,</w:t>
      </w:r>
      <w:r w:rsidRPr="001E40C9">
        <w:rPr>
          <w:rFonts w:cstheme="minorHAnsi"/>
          <w:sz w:val="24"/>
          <w:szCs w:val="24"/>
        </w:rPr>
        <w:t xml:space="preserve"> produc</w:t>
      </w:r>
      <w:r w:rsidR="007E12EE" w:rsidRPr="001E40C9">
        <w:rPr>
          <w:rFonts w:cstheme="minorHAnsi"/>
          <w:sz w:val="24"/>
          <w:szCs w:val="24"/>
        </w:rPr>
        <w:t xml:space="preserve">ing </w:t>
      </w:r>
      <w:r w:rsidRPr="001E40C9">
        <w:rPr>
          <w:rFonts w:cstheme="minorHAnsi"/>
          <w:sz w:val="24"/>
          <w:szCs w:val="24"/>
        </w:rPr>
        <w:t xml:space="preserve">the most intense signal. </w:t>
      </w:r>
    </w:p>
    <w:p w14:paraId="5F1B1550" w14:textId="77777777" w:rsidR="00580ACA" w:rsidRPr="001E40C9" w:rsidRDefault="00580ACA" w:rsidP="00174935">
      <w:pPr>
        <w:spacing w:after="0" w:line="240" w:lineRule="auto"/>
        <w:jc w:val="both"/>
        <w:rPr>
          <w:rFonts w:cstheme="minorHAnsi"/>
          <w:sz w:val="24"/>
          <w:szCs w:val="24"/>
        </w:rPr>
      </w:pPr>
    </w:p>
    <w:p w14:paraId="6859F055" w14:textId="4DEBFA50" w:rsidR="00F041B8" w:rsidRPr="001E40C9" w:rsidRDefault="001E196E" w:rsidP="00174935">
      <w:pPr>
        <w:spacing w:after="0" w:line="240" w:lineRule="auto"/>
        <w:jc w:val="both"/>
        <w:rPr>
          <w:rFonts w:cstheme="minorHAnsi"/>
          <w:sz w:val="24"/>
          <w:szCs w:val="24"/>
        </w:rPr>
      </w:pPr>
      <w:r w:rsidRPr="001E40C9">
        <w:rPr>
          <w:rFonts w:cstheme="minorHAnsi"/>
          <w:sz w:val="24"/>
          <w:szCs w:val="24"/>
        </w:rPr>
        <w:t>Accumulating evidence indicate</w:t>
      </w:r>
      <w:r w:rsidR="007E12EE" w:rsidRPr="001E40C9">
        <w:rPr>
          <w:rFonts w:cstheme="minorHAnsi"/>
          <w:sz w:val="24"/>
          <w:szCs w:val="24"/>
        </w:rPr>
        <w:t>s</w:t>
      </w:r>
      <w:r w:rsidRPr="001E40C9">
        <w:rPr>
          <w:rFonts w:cstheme="minorHAnsi"/>
          <w:sz w:val="24"/>
          <w:szCs w:val="24"/>
        </w:rPr>
        <w:t xml:space="preserve"> the connection of damage to the cell cycle and trigger</w:t>
      </w:r>
      <w:r w:rsidR="007E12EE" w:rsidRPr="001E40C9">
        <w:rPr>
          <w:rFonts w:cstheme="minorHAnsi"/>
          <w:sz w:val="24"/>
          <w:szCs w:val="24"/>
        </w:rPr>
        <w:t>ing</w:t>
      </w:r>
      <w:r w:rsidRPr="001E40C9">
        <w:rPr>
          <w:rFonts w:cstheme="minorHAnsi"/>
          <w:sz w:val="24"/>
          <w:szCs w:val="24"/>
        </w:rPr>
        <w:t xml:space="preserve"> of apoptosis</w:t>
      </w:r>
      <w:r w:rsidRPr="00174935">
        <w:rPr>
          <w:rFonts w:cstheme="minorHAnsi"/>
          <w:sz w:val="24"/>
          <w:szCs w:val="24"/>
        </w:rPr>
        <w:fldChar w:fldCharType="begin"/>
      </w:r>
      <w:r w:rsidR="006D78B0" w:rsidRPr="001E40C9">
        <w:rPr>
          <w:rFonts w:cstheme="minorHAnsi"/>
          <w:sz w:val="24"/>
          <w:szCs w:val="24"/>
        </w:rPr>
        <w:instrText xml:space="preserve"> ADDIN EN.CITE &lt;EndNote&gt;&lt;Cite&gt;&lt;Author&gt;Evan&lt;/Author&gt;&lt;Year&gt;1995&lt;/Year&gt;&lt;RecNum&gt;1597&lt;/RecNum&gt;&lt;DisplayText&gt;&lt;style face="superscript"&gt;25&lt;/style&gt;&lt;/DisplayText&gt;&lt;record&gt;&lt;rec-number&gt;1597&lt;/rec-number&gt;&lt;foreign-keys&gt;&lt;key app="EN" db-id="0z0xfvzzwep2f9ewe0b5e20u0xxts0pvz0tr" timestamp="1541107328"&gt;1597&lt;/key&gt;&lt;/foreign-keys&gt;&lt;ref-type name="Journal Article"&gt;17&lt;/ref-type&gt;&lt;contributors&gt;&lt;authors&gt;&lt;author&gt;Evan, G. I.&lt;/author&gt;&lt;author&gt;Brown, L.&lt;/author&gt;&lt;author&gt;Whyte, M.&lt;/author&gt;&lt;author&gt;Harrington, E.&lt;/author&gt;&lt;/authors&gt;&lt;/contributors&gt;&lt;auth-address&gt;Imperial Cancer Research Fund Laboratories, London, UK. evan@europa.lif.icnet.uk&lt;/auth-address&gt;&lt;titles&gt;&lt;title&gt;Apoptosis and the cell cycle&lt;/title&gt;&lt;secondary-title&gt;Curr Opin Cell Biol&lt;/secondary-title&gt;&lt;/titles&gt;&lt;periodical&gt;&lt;full-title&gt;Curr Opin Cell Biol&lt;/full-title&gt;&lt;/periodical&gt;&lt;pages&gt;825-34&lt;/pages&gt;&lt;volume&gt;7&lt;/volume&gt;&lt;number&gt;6&lt;/number&gt;&lt;keywords&gt;&lt;keyword&gt;Animals&lt;/keyword&gt;&lt;keyword&gt;Apoptosis/*physiology&lt;/keyword&gt;&lt;keyword&gt;Cell Cycle/*physiology&lt;/keyword&gt;&lt;/keywords&gt;&lt;dates&gt;&lt;year&gt;1995&lt;/year&gt;&lt;pub-dates&gt;&lt;date&gt;Dec&lt;/date&gt;&lt;/pub-dates&gt;&lt;/dates&gt;&lt;isbn&gt;0955-0674 (Print)&amp;#xD;0955-0674 (Linking)&lt;/isbn&gt;&lt;accession-num&gt;8608013&lt;/accession-num&gt;&lt;urls&gt;&lt;related-urls&gt;&lt;url&gt;https://www.ncbi.nlm.nih.gov/pubmed/8608013&lt;/url&gt;&lt;/related-urls&gt;&lt;/urls&gt;&lt;/record&gt;&lt;/Cite&gt;&lt;/EndNote&gt;</w:instrText>
      </w:r>
      <w:r w:rsidRPr="00174935">
        <w:rPr>
          <w:rFonts w:cstheme="minorHAnsi"/>
          <w:sz w:val="24"/>
          <w:szCs w:val="24"/>
        </w:rPr>
        <w:fldChar w:fldCharType="separate"/>
      </w:r>
      <w:r w:rsidR="006D78B0" w:rsidRPr="001E40C9">
        <w:rPr>
          <w:rFonts w:cstheme="minorHAnsi"/>
          <w:noProof/>
          <w:sz w:val="24"/>
          <w:szCs w:val="24"/>
          <w:vertAlign w:val="superscript"/>
        </w:rPr>
        <w:t>25</w:t>
      </w:r>
      <w:r w:rsidRPr="00174935">
        <w:rPr>
          <w:rFonts w:cstheme="minorHAnsi"/>
          <w:sz w:val="24"/>
          <w:szCs w:val="24"/>
        </w:rPr>
        <w:fldChar w:fldCharType="end"/>
      </w:r>
      <w:r w:rsidRPr="001E40C9">
        <w:rPr>
          <w:rFonts w:cstheme="minorHAnsi"/>
          <w:sz w:val="24"/>
          <w:szCs w:val="24"/>
        </w:rPr>
        <w:t xml:space="preserve">. </w:t>
      </w:r>
      <w:r w:rsidR="00BB5AB8" w:rsidRPr="001E40C9">
        <w:rPr>
          <w:rFonts w:cstheme="minorHAnsi"/>
          <w:sz w:val="24"/>
          <w:szCs w:val="24"/>
        </w:rPr>
        <w:t>The flow</w:t>
      </w:r>
      <w:r w:rsidR="007E12EE" w:rsidRPr="001E40C9">
        <w:rPr>
          <w:rFonts w:cstheme="minorHAnsi"/>
          <w:sz w:val="24"/>
          <w:szCs w:val="24"/>
        </w:rPr>
        <w:t xml:space="preserve"> </w:t>
      </w:r>
      <w:r w:rsidR="00BB5AB8" w:rsidRPr="001E40C9">
        <w:rPr>
          <w:rFonts w:cstheme="minorHAnsi"/>
          <w:sz w:val="24"/>
          <w:szCs w:val="24"/>
        </w:rPr>
        <w:t>cytometr</w:t>
      </w:r>
      <w:r w:rsidR="007E12EE" w:rsidRPr="001E40C9">
        <w:rPr>
          <w:rFonts w:cstheme="minorHAnsi"/>
          <w:sz w:val="24"/>
          <w:szCs w:val="24"/>
        </w:rPr>
        <w:t>y</w:t>
      </w:r>
      <w:r w:rsidR="00BB5AB8" w:rsidRPr="001E40C9">
        <w:rPr>
          <w:rFonts w:cstheme="minorHAnsi"/>
          <w:sz w:val="24"/>
          <w:szCs w:val="24"/>
        </w:rPr>
        <w:t xml:space="preserve"> </w:t>
      </w:r>
      <w:r w:rsidR="00B52692" w:rsidRPr="001E40C9">
        <w:rPr>
          <w:rFonts w:cstheme="minorHAnsi"/>
          <w:sz w:val="24"/>
          <w:szCs w:val="24"/>
        </w:rPr>
        <w:t>method</w:t>
      </w:r>
      <w:r w:rsidR="00BB5AB8" w:rsidRPr="001E40C9">
        <w:rPr>
          <w:rFonts w:cstheme="minorHAnsi"/>
          <w:sz w:val="24"/>
          <w:szCs w:val="24"/>
        </w:rPr>
        <w:t xml:space="preserve"> using </w:t>
      </w:r>
      <w:r w:rsidR="00890C4E" w:rsidRPr="001E40C9">
        <w:rPr>
          <w:rFonts w:cstheme="minorHAnsi"/>
          <w:sz w:val="24"/>
          <w:szCs w:val="24"/>
        </w:rPr>
        <w:t xml:space="preserve">Annexin VI/PI </w:t>
      </w:r>
      <w:r w:rsidR="00B52692" w:rsidRPr="001E40C9">
        <w:rPr>
          <w:rFonts w:cstheme="minorHAnsi"/>
          <w:sz w:val="24"/>
          <w:szCs w:val="24"/>
        </w:rPr>
        <w:t xml:space="preserve">has consistently been used for the identification of induced apoptosis in cells </w:t>
      </w:r>
      <w:r w:rsidR="009552E6" w:rsidRPr="001E40C9">
        <w:rPr>
          <w:rFonts w:cstheme="minorHAnsi"/>
          <w:sz w:val="24"/>
          <w:szCs w:val="24"/>
        </w:rPr>
        <w:t>from</w:t>
      </w:r>
      <w:r w:rsidR="00B52692" w:rsidRPr="001E40C9">
        <w:rPr>
          <w:rFonts w:cstheme="minorHAnsi"/>
          <w:sz w:val="24"/>
          <w:szCs w:val="24"/>
        </w:rPr>
        <w:t xml:space="preserve"> </w:t>
      </w:r>
      <w:r w:rsidR="009552E6" w:rsidRPr="001E40C9">
        <w:rPr>
          <w:rFonts w:cstheme="minorHAnsi"/>
          <w:sz w:val="24"/>
          <w:szCs w:val="24"/>
        </w:rPr>
        <w:t>chemotherap</w:t>
      </w:r>
      <w:r w:rsidR="007E12EE" w:rsidRPr="001E40C9">
        <w:rPr>
          <w:rFonts w:cstheme="minorHAnsi"/>
          <w:sz w:val="24"/>
          <w:szCs w:val="24"/>
        </w:rPr>
        <w:t>y</w:t>
      </w:r>
      <w:r w:rsidR="00B52692" w:rsidRPr="001E40C9">
        <w:rPr>
          <w:rFonts w:cstheme="minorHAnsi"/>
          <w:sz w:val="24"/>
          <w:szCs w:val="24"/>
        </w:rPr>
        <w:t xml:space="preserve"> treatment. Indicatively,</w:t>
      </w:r>
      <w:r w:rsidR="00BB5AB8" w:rsidRPr="001E40C9">
        <w:rPr>
          <w:rFonts w:cstheme="minorHAnsi"/>
          <w:sz w:val="24"/>
          <w:szCs w:val="24"/>
        </w:rPr>
        <w:t xml:space="preserve"> a </w:t>
      </w:r>
      <w:r w:rsidR="00890C4E" w:rsidRPr="001E40C9">
        <w:rPr>
          <w:rFonts w:cstheme="minorHAnsi"/>
          <w:sz w:val="24"/>
          <w:szCs w:val="24"/>
        </w:rPr>
        <w:t>strong apoptotic response</w:t>
      </w:r>
      <w:r w:rsidR="00B52692" w:rsidRPr="001E40C9">
        <w:rPr>
          <w:rFonts w:cstheme="minorHAnsi"/>
          <w:sz w:val="24"/>
          <w:szCs w:val="24"/>
        </w:rPr>
        <w:t xml:space="preserve"> </w:t>
      </w:r>
      <w:r w:rsidR="007E12EE" w:rsidRPr="001E40C9">
        <w:rPr>
          <w:rFonts w:cstheme="minorHAnsi"/>
          <w:sz w:val="24"/>
          <w:szCs w:val="24"/>
        </w:rPr>
        <w:t xml:space="preserve">was identified </w:t>
      </w:r>
      <w:r w:rsidR="00B52692" w:rsidRPr="001E40C9">
        <w:rPr>
          <w:rFonts w:cstheme="minorHAnsi"/>
          <w:sz w:val="24"/>
          <w:szCs w:val="24"/>
        </w:rPr>
        <w:t>due to the c</w:t>
      </w:r>
      <w:r w:rsidR="00890C4E" w:rsidRPr="001E40C9">
        <w:rPr>
          <w:rFonts w:cstheme="minorHAnsi"/>
          <w:sz w:val="24"/>
          <w:szCs w:val="24"/>
        </w:rPr>
        <w:t>ombinatorial miR</w:t>
      </w:r>
      <w:r w:rsidR="007E12EE" w:rsidRPr="001E40C9">
        <w:rPr>
          <w:rFonts w:cstheme="minorHAnsi"/>
          <w:sz w:val="24"/>
          <w:szCs w:val="24"/>
        </w:rPr>
        <w:t>NA</w:t>
      </w:r>
      <w:r w:rsidR="00890C4E" w:rsidRPr="001E40C9">
        <w:rPr>
          <w:rFonts w:cstheme="minorHAnsi"/>
          <w:sz w:val="24"/>
          <w:szCs w:val="24"/>
        </w:rPr>
        <w:t xml:space="preserve"> therapy</w:t>
      </w:r>
      <w:r w:rsidR="00B52692" w:rsidRPr="001E40C9">
        <w:rPr>
          <w:rFonts w:cstheme="minorHAnsi"/>
          <w:sz w:val="24"/>
          <w:szCs w:val="24"/>
        </w:rPr>
        <w:t>, which was more potent compared to the individual miR</w:t>
      </w:r>
      <w:r w:rsidR="007E12EE" w:rsidRPr="001E40C9">
        <w:rPr>
          <w:rFonts w:cstheme="minorHAnsi"/>
          <w:sz w:val="24"/>
          <w:szCs w:val="24"/>
        </w:rPr>
        <w:t>NA</w:t>
      </w:r>
      <w:r w:rsidR="00B52692" w:rsidRPr="001E40C9">
        <w:rPr>
          <w:rFonts w:cstheme="minorHAnsi"/>
          <w:sz w:val="24"/>
          <w:szCs w:val="24"/>
        </w:rPr>
        <w:t>s</w:t>
      </w:r>
      <w:r w:rsidR="00890C4E" w:rsidRPr="001E40C9">
        <w:rPr>
          <w:rFonts w:cstheme="minorHAnsi"/>
          <w:sz w:val="24"/>
          <w:szCs w:val="24"/>
        </w:rPr>
        <w:t>.</w:t>
      </w:r>
    </w:p>
    <w:p w14:paraId="4592AC72" w14:textId="77777777" w:rsidR="00580ACA" w:rsidRPr="001E40C9" w:rsidRDefault="00580ACA" w:rsidP="00174935">
      <w:pPr>
        <w:spacing w:after="0" w:line="240" w:lineRule="auto"/>
        <w:jc w:val="both"/>
        <w:rPr>
          <w:rFonts w:cstheme="minorHAnsi"/>
          <w:sz w:val="24"/>
          <w:szCs w:val="24"/>
        </w:rPr>
      </w:pPr>
    </w:p>
    <w:p w14:paraId="6EF4267D" w14:textId="3C65DB9D" w:rsidR="00A77748" w:rsidRPr="001E40C9" w:rsidRDefault="009552E6" w:rsidP="00174935">
      <w:pPr>
        <w:spacing w:after="0" w:line="240" w:lineRule="auto"/>
        <w:jc w:val="both"/>
        <w:rPr>
          <w:rFonts w:cstheme="minorHAnsi"/>
          <w:sz w:val="24"/>
          <w:szCs w:val="24"/>
        </w:rPr>
      </w:pPr>
      <w:r w:rsidRPr="001E40C9">
        <w:rPr>
          <w:rFonts w:cstheme="minorHAnsi"/>
          <w:sz w:val="24"/>
          <w:szCs w:val="24"/>
        </w:rPr>
        <w:t xml:space="preserve">The </w:t>
      </w:r>
      <w:r w:rsidR="00A77748" w:rsidRPr="001E40C9">
        <w:rPr>
          <w:rFonts w:cstheme="minorHAnsi"/>
          <w:sz w:val="24"/>
          <w:szCs w:val="24"/>
        </w:rPr>
        <w:t>semi</w:t>
      </w:r>
      <w:r w:rsidRPr="001E40C9">
        <w:rPr>
          <w:rFonts w:cstheme="minorHAnsi"/>
          <w:sz w:val="24"/>
          <w:szCs w:val="24"/>
        </w:rPr>
        <w:t>-</w:t>
      </w:r>
      <w:r w:rsidR="00A77748" w:rsidRPr="001E40C9">
        <w:rPr>
          <w:rFonts w:cstheme="minorHAnsi"/>
          <w:sz w:val="24"/>
          <w:szCs w:val="24"/>
        </w:rPr>
        <w:t xml:space="preserve">quantitative protein antibody microarray is </w:t>
      </w:r>
      <w:r w:rsidR="008B222F" w:rsidRPr="001E40C9">
        <w:rPr>
          <w:rFonts w:cstheme="minorHAnsi"/>
          <w:sz w:val="24"/>
          <w:szCs w:val="24"/>
        </w:rPr>
        <w:t xml:space="preserve">a </w:t>
      </w:r>
      <w:r w:rsidR="003E6B79" w:rsidRPr="001E40C9">
        <w:rPr>
          <w:rFonts w:cstheme="minorHAnsi"/>
          <w:sz w:val="24"/>
          <w:szCs w:val="24"/>
        </w:rPr>
        <w:t xml:space="preserve">sensitive and reliable method to identify </w:t>
      </w:r>
      <w:r w:rsidR="00A3221F" w:rsidRPr="001E40C9">
        <w:rPr>
          <w:rFonts w:cstheme="minorHAnsi"/>
          <w:sz w:val="24"/>
          <w:szCs w:val="24"/>
        </w:rPr>
        <w:t>protein expression alterations related to specific biological responses</w:t>
      </w:r>
      <w:r w:rsidR="003E6B79" w:rsidRPr="00174935">
        <w:rPr>
          <w:rFonts w:cstheme="minorHAnsi"/>
          <w:sz w:val="24"/>
          <w:szCs w:val="24"/>
        </w:rPr>
        <w:fldChar w:fldCharType="begin">
          <w:fldData xml:space="preserve">PEVuZE5vdGU+PENpdGU+PEF1dGhvcj5IYWFiPC9BdXRob3I+PFllYXI+MjAwMTwvWWVhcj48UmVj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=
</w:fldData>
        </w:fldChar>
      </w:r>
      <w:r w:rsidR="006D78B0" w:rsidRPr="001E40C9">
        <w:rPr>
          <w:rFonts w:cstheme="minorHAnsi"/>
          <w:sz w:val="24"/>
          <w:szCs w:val="24"/>
        </w:rPr>
        <w:instrText xml:space="preserve"> ADDIN EN.CITE </w:instrText>
      </w:r>
      <w:r w:rsidR="006D78B0" w:rsidRPr="00174935">
        <w:rPr>
          <w:rFonts w:cstheme="minorHAnsi"/>
          <w:sz w:val="24"/>
          <w:szCs w:val="24"/>
        </w:rPr>
        <w:fldChar w:fldCharType="begin">
          <w:fldData xml:space="preserve">PEVuZE5vdGU+PENpdGU+PEF1dGhvcj5IYWFiPC9BdXRob3I+PFllYXI+MjAwMTwvWWVhcj48UmVj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=
</w:fldData>
        </w:fldChar>
      </w:r>
      <w:r w:rsidR="006D78B0" w:rsidRPr="001E40C9">
        <w:rPr>
          <w:rFonts w:cstheme="minorHAnsi"/>
          <w:sz w:val="24"/>
          <w:szCs w:val="24"/>
        </w:rPr>
        <w:instrText xml:space="preserve"> ADDIN EN.CITE.DATA </w:instrText>
      </w:r>
      <w:r w:rsidR="006D78B0" w:rsidRPr="00174935">
        <w:rPr>
          <w:rFonts w:cstheme="minorHAnsi"/>
          <w:sz w:val="24"/>
          <w:szCs w:val="24"/>
        </w:rPr>
      </w:r>
      <w:r w:rsidR="006D78B0" w:rsidRPr="00174935">
        <w:rPr>
          <w:rFonts w:cstheme="minorHAnsi"/>
          <w:sz w:val="24"/>
          <w:szCs w:val="24"/>
        </w:rPr>
        <w:fldChar w:fldCharType="end"/>
      </w:r>
      <w:r w:rsidR="003E6B79" w:rsidRPr="00174935">
        <w:rPr>
          <w:rFonts w:cstheme="minorHAnsi"/>
          <w:sz w:val="24"/>
          <w:szCs w:val="24"/>
        </w:rPr>
      </w:r>
      <w:r w:rsidR="003E6B79" w:rsidRPr="00174935">
        <w:rPr>
          <w:rFonts w:cstheme="minorHAnsi"/>
          <w:sz w:val="24"/>
          <w:szCs w:val="24"/>
        </w:rPr>
        <w:fldChar w:fldCharType="separate"/>
      </w:r>
      <w:r w:rsidR="006D78B0" w:rsidRPr="001E40C9">
        <w:rPr>
          <w:rFonts w:cstheme="minorHAnsi"/>
          <w:noProof/>
          <w:sz w:val="24"/>
          <w:szCs w:val="24"/>
          <w:vertAlign w:val="superscript"/>
        </w:rPr>
        <w:t>26,27</w:t>
      </w:r>
      <w:r w:rsidR="003E6B79" w:rsidRPr="00174935">
        <w:rPr>
          <w:rFonts w:cstheme="minorHAnsi"/>
          <w:sz w:val="24"/>
          <w:szCs w:val="24"/>
        </w:rPr>
        <w:fldChar w:fldCharType="end"/>
      </w:r>
      <w:r w:rsidR="003E6B79" w:rsidRPr="001E40C9">
        <w:rPr>
          <w:rFonts w:cstheme="minorHAnsi"/>
          <w:sz w:val="24"/>
          <w:szCs w:val="24"/>
        </w:rPr>
        <w:t xml:space="preserve">. </w:t>
      </w:r>
      <w:r w:rsidR="007E12EE" w:rsidRPr="001E40C9">
        <w:rPr>
          <w:rFonts w:cstheme="minorHAnsi"/>
          <w:sz w:val="24"/>
          <w:szCs w:val="24"/>
        </w:rPr>
        <w:t>This protocol used</w:t>
      </w:r>
      <w:r w:rsidR="00B52692" w:rsidRPr="001E40C9">
        <w:rPr>
          <w:rFonts w:cstheme="minorHAnsi"/>
          <w:sz w:val="24"/>
          <w:szCs w:val="24"/>
        </w:rPr>
        <w:t xml:space="preserve"> a</w:t>
      </w:r>
      <w:r w:rsidR="009C52BA" w:rsidRPr="001E40C9">
        <w:rPr>
          <w:rFonts w:cstheme="minorHAnsi"/>
          <w:sz w:val="24"/>
          <w:szCs w:val="24"/>
        </w:rPr>
        <w:t xml:space="preserve"> cell cycle</w:t>
      </w:r>
      <w:r w:rsidR="007E12EE" w:rsidRPr="001E40C9">
        <w:rPr>
          <w:rFonts w:cstheme="minorHAnsi"/>
          <w:sz w:val="24"/>
          <w:szCs w:val="24"/>
        </w:rPr>
        <w:t xml:space="preserve"> </w:t>
      </w:r>
      <w:r w:rsidR="008B222F" w:rsidRPr="001E40C9">
        <w:rPr>
          <w:rFonts w:cstheme="minorHAnsi"/>
          <w:sz w:val="24"/>
          <w:szCs w:val="24"/>
        </w:rPr>
        <w:t>pathway</w:t>
      </w:r>
      <w:r w:rsidR="007E12EE" w:rsidRPr="001E40C9">
        <w:rPr>
          <w:rFonts w:cstheme="minorHAnsi"/>
          <w:sz w:val="24"/>
          <w:szCs w:val="24"/>
        </w:rPr>
        <w:t>-</w:t>
      </w:r>
      <w:r w:rsidR="008B222F" w:rsidRPr="001E40C9">
        <w:rPr>
          <w:rFonts w:cstheme="minorHAnsi"/>
          <w:sz w:val="24"/>
          <w:szCs w:val="24"/>
        </w:rPr>
        <w:t>specific antibody microarray</w:t>
      </w:r>
      <w:r w:rsidR="009C52BA" w:rsidRPr="001E40C9">
        <w:rPr>
          <w:rFonts w:cstheme="minorHAnsi"/>
          <w:sz w:val="24"/>
          <w:szCs w:val="24"/>
        </w:rPr>
        <w:t>,</w:t>
      </w:r>
      <w:r w:rsidR="008B222F" w:rsidRPr="001E40C9">
        <w:rPr>
          <w:rFonts w:cstheme="minorHAnsi"/>
          <w:sz w:val="24"/>
          <w:szCs w:val="24"/>
        </w:rPr>
        <w:t xml:space="preserve"> which </w:t>
      </w:r>
      <w:r w:rsidR="009C52BA" w:rsidRPr="001E40C9">
        <w:rPr>
          <w:rFonts w:cstheme="minorHAnsi"/>
          <w:sz w:val="24"/>
          <w:szCs w:val="24"/>
        </w:rPr>
        <w:t>detected</w:t>
      </w:r>
      <w:r w:rsidR="00B52692" w:rsidRPr="001E40C9">
        <w:rPr>
          <w:rFonts w:cstheme="minorHAnsi"/>
          <w:sz w:val="24"/>
          <w:szCs w:val="24"/>
        </w:rPr>
        <w:t xml:space="preserve"> </w:t>
      </w:r>
      <w:r w:rsidR="00A3221F" w:rsidRPr="001E40C9">
        <w:rPr>
          <w:rFonts w:cstheme="minorHAnsi"/>
          <w:sz w:val="24"/>
          <w:szCs w:val="24"/>
        </w:rPr>
        <w:t xml:space="preserve">expression </w:t>
      </w:r>
      <w:r w:rsidR="00B52692" w:rsidRPr="001E40C9">
        <w:rPr>
          <w:rFonts w:cstheme="minorHAnsi"/>
          <w:sz w:val="24"/>
          <w:szCs w:val="24"/>
        </w:rPr>
        <w:t xml:space="preserve">changes </w:t>
      </w:r>
      <w:r w:rsidR="009C52BA" w:rsidRPr="001E40C9">
        <w:rPr>
          <w:rFonts w:cstheme="minorHAnsi"/>
          <w:sz w:val="24"/>
          <w:szCs w:val="24"/>
        </w:rPr>
        <w:t xml:space="preserve">in </w:t>
      </w:r>
      <w:r w:rsidR="00B8193B" w:rsidRPr="001E40C9">
        <w:rPr>
          <w:rFonts w:cstheme="minorHAnsi"/>
          <w:sz w:val="24"/>
          <w:szCs w:val="24"/>
        </w:rPr>
        <w:t>~</w:t>
      </w:r>
      <w:r w:rsidR="009C52BA" w:rsidRPr="001E40C9">
        <w:rPr>
          <w:rFonts w:cstheme="minorHAnsi"/>
          <w:sz w:val="24"/>
          <w:szCs w:val="24"/>
        </w:rPr>
        <w:t>60</w:t>
      </w:r>
      <w:r w:rsidR="00B52692" w:rsidRPr="001E40C9">
        <w:rPr>
          <w:rFonts w:cstheme="minorHAnsi"/>
          <w:sz w:val="24"/>
          <w:szCs w:val="24"/>
        </w:rPr>
        <w:t xml:space="preserve"> gene</w:t>
      </w:r>
      <w:r w:rsidR="00A3221F" w:rsidRPr="001E40C9">
        <w:rPr>
          <w:rFonts w:cstheme="minorHAnsi"/>
          <w:sz w:val="24"/>
          <w:szCs w:val="24"/>
        </w:rPr>
        <w:t>s</w:t>
      </w:r>
      <w:r w:rsidR="00B52692" w:rsidRPr="001E40C9">
        <w:rPr>
          <w:rFonts w:cstheme="minorHAnsi"/>
          <w:sz w:val="24"/>
          <w:szCs w:val="24"/>
        </w:rPr>
        <w:t xml:space="preserve"> between treated and untreated cells. </w:t>
      </w:r>
      <w:r w:rsidR="00580ACA" w:rsidRPr="001E40C9">
        <w:rPr>
          <w:rFonts w:cstheme="minorHAnsi"/>
          <w:sz w:val="24"/>
          <w:szCs w:val="24"/>
        </w:rPr>
        <w:t>Caution is required during the washing steps to ensure</w:t>
      </w:r>
      <w:r w:rsidR="007E12EE" w:rsidRPr="001E40C9">
        <w:rPr>
          <w:rFonts w:cstheme="minorHAnsi"/>
          <w:sz w:val="24"/>
          <w:szCs w:val="24"/>
        </w:rPr>
        <w:t xml:space="preserve"> that</w:t>
      </w:r>
      <w:r w:rsidR="00580ACA" w:rsidRPr="001E40C9">
        <w:rPr>
          <w:rFonts w:cstheme="minorHAnsi"/>
          <w:sz w:val="24"/>
          <w:szCs w:val="24"/>
        </w:rPr>
        <w:t xml:space="preserve"> the process ha</w:t>
      </w:r>
      <w:r w:rsidR="007E12EE" w:rsidRPr="001E40C9">
        <w:rPr>
          <w:rFonts w:cstheme="minorHAnsi"/>
          <w:sz w:val="24"/>
          <w:szCs w:val="24"/>
        </w:rPr>
        <w:t>s</w:t>
      </w:r>
      <w:r w:rsidR="00580ACA" w:rsidRPr="001E40C9">
        <w:rPr>
          <w:rFonts w:cstheme="minorHAnsi"/>
          <w:sz w:val="24"/>
          <w:szCs w:val="24"/>
        </w:rPr>
        <w:t xml:space="preserve"> been thoroughly </w:t>
      </w:r>
      <w:r w:rsidR="007E12EE" w:rsidRPr="001E40C9">
        <w:rPr>
          <w:rFonts w:cstheme="minorHAnsi"/>
          <w:sz w:val="24"/>
          <w:szCs w:val="24"/>
        </w:rPr>
        <w:t>performed and to</w:t>
      </w:r>
      <w:r w:rsidR="00580ACA" w:rsidRPr="001E40C9">
        <w:rPr>
          <w:rFonts w:cstheme="minorHAnsi"/>
          <w:sz w:val="24"/>
          <w:szCs w:val="24"/>
        </w:rPr>
        <w:t xml:space="preserve"> minimize the background signal. Additionally, the slides should not </w:t>
      </w:r>
      <w:r w:rsidR="007E12EE" w:rsidRPr="001E40C9">
        <w:rPr>
          <w:rFonts w:cstheme="minorHAnsi"/>
          <w:sz w:val="24"/>
          <w:szCs w:val="24"/>
        </w:rPr>
        <w:t xml:space="preserve">become </w:t>
      </w:r>
      <w:r w:rsidR="00580ACA" w:rsidRPr="001E40C9">
        <w:rPr>
          <w:rFonts w:cstheme="minorHAnsi"/>
          <w:sz w:val="24"/>
          <w:szCs w:val="24"/>
        </w:rPr>
        <w:t>dry until completion of the experiment.</w:t>
      </w:r>
    </w:p>
    <w:p w14:paraId="6C7F36C9" w14:textId="77777777" w:rsidR="00617020" w:rsidRPr="001E40C9" w:rsidRDefault="00617020" w:rsidP="00174935">
      <w:pPr>
        <w:spacing w:after="0" w:line="240" w:lineRule="auto"/>
        <w:jc w:val="both"/>
        <w:rPr>
          <w:rFonts w:cstheme="minorHAnsi"/>
          <w:sz w:val="24"/>
          <w:szCs w:val="24"/>
        </w:rPr>
      </w:pPr>
    </w:p>
    <w:p w14:paraId="65049270" w14:textId="0C040170" w:rsidR="00B36631" w:rsidRPr="001E40C9" w:rsidRDefault="00B52692" w:rsidP="00174935">
      <w:pPr>
        <w:spacing w:after="0" w:line="240" w:lineRule="auto"/>
        <w:jc w:val="both"/>
        <w:rPr>
          <w:rFonts w:cstheme="minorHAnsi"/>
          <w:sz w:val="24"/>
          <w:szCs w:val="24"/>
        </w:rPr>
      </w:pPr>
      <w:r w:rsidRPr="001E40C9">
        <w:rPr>
          <w:rFonts w:cstheme="minorHAnsi"/>
          <w:sz w:val="24"/>
          <w:szCs w:val="24"/>
        </w:rPr>
        <w:t>In contrast, RNA</w:t>
      </w:r>
      <w:r w:rsidR="007E12EE" w:rsidRPr="001E40C9">
        <w:rPr>
          <w:rFonts w:cstheme="minorHAnsi"/>
          <w:sz w:val="24"/>
          <w:szCs w:val="24"/>
        </w:rPr>
        <w:t xml:space="preserve"> </w:t>
      </w:r>
      <w:r w:rsidRPr="001E40C9">
        <w:rPr>
          <w:rFonts w:cstheme="minorHAnsi"/>
          <w:sz w:val="24"/>
          <w:szCs w:val="24"/>
        </w:rPr>
        <w:t xml:space="preserve">sequencing provides quantitative </w:t>
      </w:r>
      <w:r w:rsidR="00A3221F" w:rsidRPr="001E40C9">
        <w:rPr>
          <w:rFonts w:cstheme="minorHAnsi"/>
          <w:sz w:val="24"/>
          <w:szCs w:val="24"/>
        </w:rPr>
        <w:t xml:space="preserve">gene expressions </w:t>
      </w:r>
      <w:r w:rsidRPr="001E40C9">
        <w:rPr>
          <w:rFonts w:cstheme="minorHAnsi"/>
          <w:sz w:val="24"/>
          <w:szCs w:val="24"/>
        </w:rPr>
        <w:t>analysis of multiple</w:t>
      </w:r>
      <w:r w:rsidR="00A3221F" w:rsidRPr="001E40C9">
        <w:rPr>
          <w:rFonts w:cstheme="minorHAnsi"/>
          <w:sz w:val="24"/>
          <w:szCs w:val="24"/>
        </w:rPr>
        <w:t xml:space="preserve"> genes</w:t>
      </w:r>
      <w:r w:rsidRPr="001E40C9">
        <w:rPr>
          <w:rFonts w:cstheme="minorHAnsi"/>
          <w:sz w:val="24"/>
          <w:szCs w:val="24"/>
        </w:rPr>
        <w:t>, at the post-transcription</w:t>
      </w:r>
      <w:r w:rsidR="00A3221F" w:rsidRPr="001E40C9">
        <w:rPr>
          <w:rFonts w:cstheme="minorHAnsi"/>
          <w:sz w:val="24"/>
          <w:szCs w:val="24"/>
        </w:rPr>
        <w:t xml:space="preserve"> </w:t>
      </w:r>
      <w:r w:rsidRPr="001E40C9">
        <w:rPr>
          <w:rFonts w:cstheme="minorHAnsi"/>
          <w:sz w:val="24"/>
          <w:szCs w:val="24"/>
        </w:rPr>
        <w:t xml:space="preserve">level. </w:t>
      </w:r>
      <w:r w:rsidR="00B36631" w:rsidRPr="001E40C9">
        <w:rPr>
          <w:rFonts w:cstheme="minorHAnsi"/>
          <w:sz w:val="24"/>
          <w:szCs w:val="24"/>
        </w:rPr>
        <w:t>The significantly large number of analyzed genes (&gt;18,000 for RNA</w:t>
      </w:r>
      <w:r w:rsidR="007E12EE" w:rsidRPr="001E40C9">
        <w:rPr>
          <w:rFonts w:cstheme="minorHAnsi"/>
          <w:sz w:val="24"/>
          <w:szCs w:val="24"/>
        </w:rPr>
        <w:t>-</w:t>
      </w:r>
      <w:r w:rsidR="00B36631" w:rsidRPr="001E40C9">
        <w:rPr>
          <w:rFonts w:cstheme="minorHAnsi"/>
          <w:sz w:val="24"/>
          <w:szCs w:val="24"/>
        </w:rPr>
        <w:t>seq vs. 60 for microarray) allows for the simultaneous analysis of multiple pathways and molecular targets,</w:t>
      </w:r>
      <w:r w:rsidR="007E12EE" w:rsidRPr="001E40C9">
        <w:rPr>
          <w:rFonts w:cstheme="minorHAnsi"/>
          <w:sz w:val="24"/>
          <w:szCs w:val="24"/>
        </w:rPr>
        <w:t xml:space="preserve"> and</w:t>
      </w:r>
      <w:r w:rsidR="00B36631" w:rsidRPr="001E40C9">
        <w:rPr>
          <w:rFonts w:cstheme="minorHAnsi"/>
          <w:sz w:val="24"/>
          <w:szCs w:val="24"/>
        </w:rPr>
        <w:t xml:space="preserve"> with increased accuracy. </w:t>
      </w:r>
      <w:r w:rsidR="00CD33D6" w:rsidRPr="001E40C9">
        <w:rPr>
          <w:rFonts w:cstheme="minorHAnsi"/>
          <w:sz w:val="24"/>
          <w:szCs w:val="24"/>
        </w:rPr>
        <w:t xml:space="preserve">Such broad analysis is </w:t>
      </w:r>
      <w:r w:rsidR="009C52BA" w:rsidRPr="001E40C9">
        <w:rPr>
          <w:rFonts w:cstheme="minorHAnsi"/>
          <w:sz w:val="24"/>
          <w:szCs w:val="24"/>
        </w:rPr>
        <w:t>importan</w:t>
      </w:r>
      <w:r w:rsidR="00CD33D6" w:rsidRPr="001E40C9">
        <w:rPr>
          <w:rFonts w:cstheme="minorHAnsi"/>
          <w:sz w:val="24"/>
          <w:szCs w:val="24"/>
        </w:rPr>
        <w:t>t,</w:t>
      </w:r>
      <w:r w:rsidR="00B36631" w:rsidRPr="001E40C9">
        <w:rPr>
          <w:rFonts w:cstheme="minorHAnsi"/>
          <w:sz w:val="24"/>
          <w:szCs w:val="24"/>
        </w:rPr>
        <w:t xml:space="preserve"> a</w:t>
      </w:r>
      <w:r w:rsidR="00353835" w:rsidRPr="001E40C9">
        <w:rPr>
          <w:rFonts w:cstheme="minorHAnsi"/>
          <w:sz w:val="24"/>
          <w:szCs w:val="24"/>
        </w:rPr>
        <w:t xml:space="preserve">s </w:t>
      </w:r>
      <w:r w:rsidR="00B8193B" w:rsidRPr="001E40C9">
        <w:rPr>
          <w:rFonts w:cstheme="minorHAnsi"/>
          <w:sz w:val="24"/>
          <w:szCs w:val="24"/>
        </w:rPr>
        <w:t xml:space="preserve">a </w:t>
      </w:r>
      <w:r w:rsidR="00353835" w:rsidRPr="001E40C9">
        <w:rPr>
          <w:rFonts w:cstheme="minorHAnsi"/>
          <w:sz w:val="24"/>
          <w:szCs w:val="24"/>
        </w:rPr>
        <w:t xml:space="preserve">single miRNA </w:t>
      </w:r>
      <w:r w:rsidR="00B8193B" w:rsidRPr="001E40C9">
        <w:rPr>
          <w:rFonts w:cstheme="minorHAnsi"/>
          <w:sz w:val="24"/>
          <w:szCs w:val="24"/>
        </w:rPr>
        <w:t>can</w:t>
      </w:r>
      <w:r w:rsidR="00353835" w:rsidRPr="001E40C9">
        <w:rPr>
          <w:rFonts w:cstheme="minorHAnsi"/>
          <w:sz w:val="24"/>
          <w:szCs w:val="24"/>
        </w:rPr>
        <w:t xml:space="preserve"> bind</w:t>
      </w:r>
      <w:r w:rsidR="00B36631" w:rsidRPr="001E40C9">
        <w:rPr>
          <w:rFonts w:cstheme="minorHAnsi"/>
          <w:sz w:val="24"/>
          <w:szCs w:val="24"/>
        </w:rPr>
        <w:t xml:space="preserve"> to</w:t>
      </w:r>
      <w:r w:rsidR="007E12EE" w:rsidRPr="001E40C9">
        <w:rPr>
          <w:rFonts w:cstheme="minorHAnsi"/>
          <w:sz w:val="24"/>
          <w:szCs w:val="24"/>
        </w:rPr>
        <w:t xml:space="preserve"> and </w:t>
      </w:r>
      <w:r w:rsidR="00B36631" w:rsidRPr="001E40C9">
        <w:rPr>
          <w:rFonts w:cstheme="minorHAnsi"/>
          <w:sz w:val="24"/>
          <w:szCs w:val="24"/>
        </w:rPr>
        <w:t xml:space="preserve">target </w:t>
      </w:r>
      <w:r w:rsidR="00B8193B" w:rsidRPr="001E40C9">
        <w:rPr>
          <w:rFonts w:cstheme="minorHAnsi"/>
          <w:sz w:val="24"/>
          <w:szCs w:val="24"/>
        </w:rPr>
        <w:t>different</w:t>
      </w:r>
      <w:r w:rsidR="00353835" w:rsidRPr="001E40C9">
        <w:rPr>
          <w:rFonts w:cstheme="minorHAnsi"/>
          <w:sz w:val="24"/>
          <w:szCs w:val="24"/>
        </w:rPr>
        <w:t xml:space="preserve"> mRNA</w:t>
      </w:r>
      <w:r w:rsidR="00B36631" w:rsidRPr="001E40C9">
        <w:rPr>
          <w:rFonts w:cstheme="minorHAnsi"/>
          <w:sz w:val="24"/>
          <w:szCs w:val="24"/>
        </w:rPr>
        <w:t>s.</w:t>
      </w:r>
      <w:r w:rsidR="00690359" w:rsidRPr="001E40C9">
        <w:rPr>
          <w:rFonts w:cstheme="minorHAnsi"/>
          <w:sz w:val="24"/>
          <w:szCs w:val="24"/>
        </w:rPr>
        <w:t xml:space="preserve"> </w:t>
      </w:r>
      <w:r w:rsidR="00B36631" w:rsidRPr="001E40C9">
        <w:rPr>
          <w:rFonts w:cstheme="minorHAnsi"/>
          <w:sz w:val="24"/>
          <w:szCs w:val="24"/>
        </w:rPr>
        <w:t xml:space="preserve">In contrast, the </w:t>
      </w:r>
      <w:r w:rsidR="00CD33D6" w:rsidRPr="001E40C9">
        <w:rPr>
          <w:rFonts w:cstheme="minorHAnsi"/>
          <w:sz w:val="24"/>
          <w:szCs w:val="24"/>
        </w:rPr>
        <w:t xml:space="preserve">pathway </w:t>
      </w:r>
      <w:r w:rsidR="00B36631" w:rsidRPr="001E40C9">
        <w:rPr>
          <w:rFonts w:cstheme="minorHAnsi"/>
          <w:sz w:val="24"/>
          <w:szCs w:val="24"/>
        </w:rPr>
        <w:t>analysis of large number</w:t>
      </w:r>
      <w:r w:rsidR="007E12EE" w:rsidRPr="001E40C9">
        <w:rPr>
          <w:rFonts w:cstheme="minorHAnsi"/>
          <w:sz w:val="24"/>
          <w:szCs w:val="24"/>
        </w:rPr>
        <w:t>s</w:t>
      </w:r>
      <w:r w:rsidR="00B36631" w:rsidRPr="001E40C9">
        <w:rPr>
          <w:rFonts w:cstheme="minorHAnsi"/>
          <w:sz w:val="24"/>
          <w:szCs w:val="24"/>
        </w:rPr>
        <w:t xml:space="preserve"> of gene </w:t>
      </w:r>
      <w:r w:rsidR="00CD33D6" w:rsidRPr="001E40C9">
        <w:rPr>
          <w:rFonts w:cstheme="minorHAnsi"/>
          <w:sz w:val="24"/>
          <w:szCs w:val="24"/>
        </w:rPr>
        <w:t>dysregulation</w:t>
      </w:r>
      <w:r w:rsidR="00A3221F" w:rsidRPr="001E40C9">
        <w:rPr>
          <w:rFonts w:cstheme="minorHAnsi"/>
          <w:sz w:val="24"/>
          <w:szCs w:val="24"/>
        </w:rPr>
        <w:t>s</w:t>
      </w:r>
      <w:r w:rsidR="00B36631" w:rsidRPr="001E40C9">
        <w:rPr>
          <w:rFonts w:cstheme="minorHAnsi"/>
          <w:sz w:val="24"/>
          <w:szCs w:val="24"/>
        </w:rPr>
        <w:t xml:space="preserve"> is</w:t>
      </w:r>
      <w:r w:rsidR="00CD33D6" w:rsidRPr="001E40C9">
        <w:rPr>
          <w:rFonts w:cstheme="minorHAnsi"/>
          <w:sz w:val="24"/>
          <w:szCs w:val="24"/>
        </w:rPr>
        <w:t xml:space="preserve"> inherently </w:t>
      </w:r>
      <w:r w:rsidR="00B36631" w:rsidRPr="001E40C9">
        <w:rPr>
          <w:rFonts w:cstheme="minorHAnsi"/>
          <w:sz w:val="24"/>
          <w:szCs w:val="24"/>
        </w:rPr>
        <w:t xml:space="preserve">challenging. For example, although </w:t>
      </w:r>
      <w:r w:rsidR="00353835" w:rsidRPr="001E40C9">
        <w:rPr>
          <w:rFonts w:cstheme="minorHAnsi"/>
          <w:sz w:val="24"/>
          <w:szCs w:val="24"/>
        </w:rPr>
        <w:t>t</w:t>
      </w:r>
      <w:r w:rsidR="00B36631" w:rsidRPr="001E40C9">
        <w:rPr>
          <w:rFonts w:cstheme="minorHAnsi"/>
          <w:sz w:val="24"/>
          <w:szCs w:val="24"/>
        </w:rPr>
        <w:t>he RNA</w:t>
      </w:r>
      <w:r w:rsidR="007E12EE" w:rsidRPr="001E40C9">
        <w:rPr>
          <w:rFonts w:cstheme="minorHAnsi"/>
          <w:sz w:val="24"/>
          <w:szCs w:val="24"/>
        </w:rPr>
        <w:t xml:space="preserve"> </w:t>
      </w:r>
      <w:r w:rsidR="00B36631" w:rsidRPr="001E40C9">
        <w:rPr>
          <w:rFonts w:cstheme="minorHAnsi"/>
          <w:sz w:val="24"/>
          <w:szCs w:val="24"/>
        </w:rPr>
        <w:t>sequencing c</w:t>
      </w:r>
      <w:r w:rsidR="00353835" w:rsidRPr="001E40C9">
        <w:rPr>
          <w:rFonts w:cstheme="minorHAnsi"/>
          <w:sz w:val="24"/>
          <w:szCs w:val="24"/>
        </w:rPr>
        <w:t>onfirm</w:t>
      </w:r>
      <w:r w:rsidR="00B36631" w:rsidRPr="001E40C9">
        <w:rPr>
          <w:rFonts w:cstheme="minorHAnsi"/>
          <w:sz w:val="24"/>
          <w:szCs w:val="24"/>
        </w:rPr>
        <w:t>ed</w:t>
      </w:r>
      <w:r w:rsidR="00353835" w:rsidRPr="001E40C9">
        <w:rPr>
          <w:rFonts w:cstheme="minorHAnsi"/>
          <w:sz w:val="24"/>
          <w:szCs w:val="24"/>
        </w:rPr>
        <w:t xml:space="preserve"> </w:t>
      </w:r>
      <w:r w:rsidR="00B36631" w:rsidRPr="001E40C9">
        <w:rPr>
          <w:rFonts w:cstheme="minorHAnsi"/>
          <w:sz w:val="24"/>
          <w:szCs w:val="24"/>
        </w:rPr>
        <w:t>our</w:t>
      </w:r>
      <w:r w:rsidR="00353835" w:rsidRPr="001E40C9">
        <w:rPr>
          <w:rFonts w:cstheme="minorHAnsi"/>
          <w:sz w:val="24"/>
          <w:szCs w:val="24"/>
        </w:rPr>
        <w:t xml:space="preserve"> qPCR data </w:t>
      </w:r>
      <w:r w:rsidR="00B36631" w:rsidRPr="001E40C9">
        <w:rPr>
          <w:rFonts w:cstheme="minorHAnsi"/>
          <w:sz w:val="24"/>
          <w:szCs w:val="24"/>
        </w:rPr>
        <w:t>regarding CDK1 and</w:t>
      </w:r>
      <w:r w:rsidR="00353835" w:rsidRPr="001E40C9">
        <w:rPr>
          <w:rFonts w:cstheme="minorHAnsi"/>
          <w:sz w:val="24"/>
          <w:szCs w:val="24"/>
        </w:rPr>
        <w:t xml:space="preserve"> CDK4/6</w:t>
      </w:r>
      <w:r w:rsidR="00B36631" w:rsidRPr="001E40C9">
        <w:rPr>
          <w:rFonts w:cstheme="minorHAnsi"/>
          <w:sz w:val="24"/>
          <w:szCs w:val="24"/>
        </w:rPr>
        <w:t xml:space="preserve"> </w:t>
      </w:r>
      <w:r w:rsidR="00CD33D6" w:rsidRPr="001E40C9">
        <w:rPr>
          <w:rFonts w:cstheme="minorHAnsi"/>
          <w:sz w:val="24"/>
          <w:szCs w:val="24"/>
        </w:rPr>
        <w:t xml:space="preserve">downregulation </w:t>
      </w:r>
      <w:r w:rsidR="00B36631" w:rsidRPr="001E40C9">
        <w:rPr>
          <w:rFonts w:cstheme="minorHAnsi"/>
          <w:sz w:val="24"/>
          <w:szCs w:val="24"/>
        </w:rPr>
        <w:t xml:space="preserve">due to </w:t>
      </w:r>
      <w:r w:rsidR="00CD33D6" w:rsidRPr="001E40C9">
        <w:rPr>
          <w:rFonts w:cstheme="minorHAnsi"/>
          <w:sz w:val="24"/>
          <w:szCs w:val="24"/>
        </w:rPr>
        <w:t xml:space="preserve">the </w:t>
      </w:r>
      <w:r w:rsidR="00B36631" w:rsidRPr="001E40C9">
        <w:rPr>
          <w:rFonts w:cstheme="minorHAnsi"/>
          <w:sz w:val="24"/>
          <w:szCs w:val="24"/>
        </w:rPr>
        <w:t>miR</w:t>
      </w:r>
      <w:r w:rsidR="007E12EE" w:rsidRPr="001E40C9">
        <w:rPr>
          <w:rFonts w:cstheme="minorHAnsi"/>
          <w:sz w:val="24"/>
          <w:szCs w:val="24"/>
        </w:rPr>
        <w:t>NA</w:t>
      </w:r>
      <w:r w:rsidR="00B36631" w:rsidRPr="001E40C9">
        <w:rPr>
          <w:rFonts w:cstheme="minorHAnsi"/>
          <w:sz w:val="24"/>
          <w:szCs w:val="24"/>
        </w:rPr>
        <w:t xml:space="preserve"> treatment, </w:t>
      </w:r>
      <w:r w:rsidR="00CD33D6" w:rsidRPr="001E40C9">
        <w:rPr>
          <w:rFonts w:cstheme="minorHAnsi"/>
          <w:sz w:val="24"/>
          <w:szCs w:val="24"/>
        </w:rPr>
        <w:t xml:space="preserve">the analysis also provided data on </w:t>
      </w:r>
      <w:r w:rsidR="00B36631" w:rsidRPr="001E40C9">
        <w:rPr>
          <w:rFonts w:cstheme="minorHAnsi"/>
          <w:sz w:val="24"/>
          <w:szCs w:val="24"/>
        </w:rPr>
        <w:t xml:space="preserve">thousands of genes that were </w:t>
      </w:r>
      <w:r w:rsidR="00CD33D6" w:rsidRPr="001E40C9">
        <w:rPr>
          <w:rFonts w:cstheme="minorHAnsi"/>
          <w:sz w:val="24"/>
          <w:szCs w:val="24"/>
        </w:rPr>
        <w:t xml:space="preserve">also </w:t>
      </w:r>
      <w:r w:rsidR="007E12EE" w:rsidRPr="001E40C9">
        <w:rPr>
          <w:rFonts w:cstheme="minorHAnsi"/>
          <w:sz w:val="24"/>
          <w:szCs w:val="24"/>
        </w:rPr>
        <w:t>down-</w:t>
      </w:r>
      <w:r w:rsidR="00B36631" w:rsidRPr="001E40C9">
        <w:rPr>
          <w:rFonts w:cstheme="minorHAnsi"/>
          <w:sz w:val="24"/>
          <w:szCs w:val="24"/>
        </w:rPr>
        <w:t>or up</w:t>
      </w:r>
      <w:r w:rsidR="007E12EE" w:rsidRPr="001E40C9">
        <w:rPr>
          <w:rFonts w:cstheme="minorHAnsi"/>
          <w:sz w:val="24"/>
          <w:szCs w:val="24"/>
        </w:rPr>
        <w:t>-</w:t>
      </w:r>
      <w:r w:rsidR="00B36631" w:rsidRPr="001E40C9">
        <w:rPr>
          <w:rFonts w:cstheme="minorHAnsi"/>
          <w:sz w:val="24"/>
          <w:szCs w:val="24"/>
        </w:rPr>
        <w:t>regulated</w:t>
      </w:r>
      <w:r w:rsidR="00353835" w:rsidRPr="001E40C9">
        <w:rPr>
          <w:rFonts w:cstheme="minorHAnsi"/>
          <w:sz w:val="24"/>
          <w:szCs w:val="24"/>
        </w:rPr>
        <w:t xml:space="preserve">. To </w:t>
      </w:r>
      <w:r w:rsidR="00B36631" w:rsidRPr="001E40C9">
        <w:rPr>
          <w:rFonts w:cstheme="minorHAnsi"/>
          <w:sz w:val="24"/>
          <w:szCs w:val="24"/>
        </w:rPr>
        <w:t>provide context to such</w:t>
      </w:r>
      <w:r w:rsidR="00E87C70" w:rsidRPr="001E40C9">
        <w:rPr>
          <w:rFonts w:cstheme="minorHAnsi"/>
          <w:sz w:val="24"/>
          <w:szCs w:val="24"/>
        </w:rPr>
        <w:t xml:space="preserve"> numerous</w:t>
      </w:r>
      <w:r w:rsidR="00B36631" w:rsidRPr="001E40C9">
        <w:rPr>
          <w:rFonts w:cstheme="minorHAnsi"/>
          <w:sz w:val="24"/>
          <w:szCs w:val="24"/>
        </w:rPr>
        <w:t xml:space="preserve"> gene dysregulations, </w:t>
      </w:r>
      <w:r w:rsidR="00174935">
        <w:rPr>
          <w:rFonts w:cstheme="minorHAnsi"/>
          <w:sz w:val="24"/>
          <w:szCs w:val="24"/>
        </w:rPr>
        <w:t>pathway analysis</w:t>
      </w:r>
      <w:r w:rsidR="00353835" w:rsidRPr="001E40C9">
        <w:rPr>
          <w:rFonts w:cstheme="minorHAnsi"/>
          <w:sz w:val="24"/>
          <w:szCs w:val="24"/>
        </w:rPr>
        <w:t xml:space="preserve"> software </w:t>
      </w:r>
      <w:r w:rsidR="007E12EE" w:rsidRPr="001E40C9">
        <w:rPr>
          <w:rFonts w:cstheme="minorHAnsi"/>
          <w:sz w:val="24"/>
          <w:szCs w:val="24"/>
        </w:rPr>
        <w:t xml:space="preserve">was used </w:t>
      </w:r>
      <w:r w:rsidR="00353835" w:rsidRPr="001E40C9">
        <w:rPr>
          <w:rFonts w:cstheme="minorHAnsi"/>
          <w:sz w:val="24"/>
          <w:szCs w:val="24"/>
        </w:rPr>
        <w:t xml:space="preserve">to </w:t>
      </w:r>
      <w:r w:rsidR="00CD33D6" w:rsidRPr="001E40C9">
        <w:rPr>
          <w:rFonts w:cstheme="minorHAnsi"/>
          <w:sz w:val="24"/>
          <w:szCs w:val="24"/>
        </w:rPr>
        <w:t>determine</w:t>
      </w:r>
      <w:r w:rsidR="00353835" w:rsidRPr="001E40C9">
        <w:rPr>
          <w:rFonts w:cstheme="minorHAnsi"/>
          <w:sz w:val="24"/>
          <w:szCs w:val="24"/>
        </w:rPr>
        <w:t xml:space="preserve"> </w:t>
      </w:r>
      <w:r w:rsidR="00CD33D6" w:rsidRPr="001E40C9">
        <w:rPr>
          <w:rFonts w:cstheme="minorHAnsi"/>
          <w:sz w:val="24"/>
          <w:szCs w:val="24"/>
        </w:rPr>
        <w:t>overall effect</w:t>
      </w:r>
      <w:r w:rsidR="007E12EE" w:rsidRPr="001E40C9">
        <w:rPr>
          <w:rFonts w:cstheme="minorHAnsi"/>
          <w:sz w:val="24"/>
          <w:szCs w:val="24"/>
        </w:rPr>
        <w:t>s</w:t>
      </w:r>
      <w:r w:rsidR="00CD33D6" w:rsidRPr="001E40C9">
        <w:rPr>
          <w:rFonts w:cstheme="minorHAnsi"/>
          <w:sz w:val="24"/>
          <w:szCs w:val="24"/>
        </w:rPr>
        <w:t xml:space="preserve"> of the treatment</w:t>
      </w:r>
      <w:r w:rsidR="00353835" w:rsidRPr="001E40C9">
        <w:rPr>
          <w:rFonts w:cstheme="minorHAnsi"/>
          <w:sz w:val="24"/>
          <w:szCs w:val="24"/>
        </w:rPr>
        <w:t xml:space="preserve"> on different pathway </w:t>
      </w:r>
      <w:r w:rsidR="00CD33D6" w:rsidRPr="001E40C9">
        <w:rPr>
          <w:rFonts w:cstheme="minorHAnsi"/>
          <w:sz w:val="24"/>
          <w:szCs w:val="24"/>
        </w:rPr>
        <w:t>and</w:t>
      </w:r>
      <w:r w:rsidR="00353835" w:rsidRPr="001E40C9">
        <w:rPr>
          <w:rFonts w:cstheme="minorHAnsi"/>
          <w:sz w:val="24"/>
          <w:szCs w:val="24"/>
        </w:rPr>
        <w:t xml:space="preserve"> cellular functions</w:t>
      </w:r>
      <w:r w:rsidR="00CD33D6" w:rsidRPr="001E40C9">
        <w:rPr>
          <w:rFonts w:cstheme="minorHAnsi"/>
          <w:sz w:val="24"/>
          <w:szCs w:val="24"/>
        </w:rPr>
        <w:t>. Indicatively, the sof</w:t>
      </w:r>
      <w:r w:rsidR="00E87C70" w:rsidRPr="001E40C9">
        <w:rPr>
          <w:rFonts w:cstheme="minorHAnsi"/>
          <w:sz w:val="24"/>
          <w:szCs w:val="24"/>
        </w:rPr>
        <w:t>t</w:t>
      </w:r>
      <w:r w:rsidR="00CD33D6" w:rsidRPr="001E40C9">
        <w:rPr>
          <w:rFonts w:cstheme="minorHAnsi"/>
          <w:sz w:val="24"/>
          <w:szCs w:val="24"/>
        </w:rPr>
        <w:t>ware</w:t>
      </w:r>
      <w:r w:rsidR="00B36631" w:rsidRPr="001E40C9">
        <w:rPr>
          <w:rFonts w:cstheme="minorHAnsi"/>
          <w:sz w:val="24"/>
          <w:szCs w:val="24"/>
        </w:rPr>
        <w:t xml:space="preserve"> provided </w:t>
      </w:r>
      <w:r w:rsidR="00046B7D" w:rsidRPr="001E40C9">
        <w:rPr>
          <w:rFonts w:cstheme="minorHAnsi"/>
          <w:sz w:val="24"/>
          <w:szCs w:val="24"/>
        </w:rPr>
        <w:t>score</w:t>
      </w:r>
      <w:r w:rsidR="00B36631" w:rsidRPr="001E40C9">
        <w:rPr>
          <w:rFonts w:cstheme="minorHAnsi"/>
          <w:sz w:val="24"/>
          <w:szCs w:val="24"/>
        </w:rPr>
        <w:t>s</w:t>
      </w:r>
      <w:r w:rsidR="00046B7D" w:rsidRPr="001E40C9">
        <w:rPr>
          <w:rFonts w:cstheme="minorHAnsi"/>
          <w:sz w:val="24"/>
          <w:szCs w:val="24"/>
        </w:rPr>
        <w:t xml:space="preserve"> </w:t>
      </w:r>
      <w:r w:rsidR="00DC1C22" w:rsidRPr="001E40C9">
        <w:rPr>
          <w:rFonts w:cstheme="minorHAnsi"/>
          <w:sz w:val="24"/>
          <w:szCs w:val="24"/>
        </w:rPr>
        <w:t>represent</w:t>
      </w:r>
      <w:r w:rsidR="00B36631" w:rsidRPr="001E40C9">
        <w:rPr>
          <w:rFonts w:cstheme="minorHAnsi"/>
          <w:sz w:val="24"/>
          <w:szCs w:val="24"/>
        </w:rPr>
        <w:t>ative to</w:t>
      </w:r>
      <w:r w:rsidR="00DC1C22" w:rsidRPr="001E40C9">
        <w:rPr>
          <w:rFonts w:cstheme="minorHAnsi"/>
          <w:sz w:val="24"/>
          <w:szCs w:val="24"/>
        </w:rPr>
        <w:t xml:space="preserve"> activation </w:t>
      </w:r>
      <w:r w:rsidR="00DC1C22" w:rsidRPr="001E40C9">
        <w:rPr>
          <w:rFonts w:cstheme="minorHAnsi"/>
          <w:sz w:val="24"/>
          <w:szCs w:val="24"/>
        </w:rPr>
        <w:lastRenderedPageBreak/>
        <w:t>(positive z score) or inactivation (negative z score) of specific function</w:t>
      </w:r>
      <w:r w:rsidR="00B36631" w:rsidRPr="001E40C9">
        <w:rPr>
          <w:rFonts w:cstheme="minorHAnsi"/>
          <w:sz w:val="24"/>
          <w:szCs w:val="24"/>
        </w:rPr>
        <w:t>s</w:t>
      </w:r>
      <w:r w:rsidR="00DC1C22" w:rsidRPr="001E40C9">
        <w:rPr>
          <w:rFonts w:cstheme="minorHAnsi"/>
          <w:sz w:val="24"/>
          <w:szCs w:val="24"/>
        </w:rPr>
        <w:t xml:space="preserve"> or pathway</w:t>
      </w:r>
      <w:r w:rsidR="00B36631" w:rsidRPr="001E40C9">
        <w:rPr>
          <w:rFonts w:cstheme="minorHAnsi"/>
          <w:sz w:val="24"/>
          <w:szCs w:val="24"/>
        </w:rPr>
        <w:t>s</w:t>
      </w:r>
      <w:r w:rsidR="00E87C70" w:rsidRPr="001E40C9">
        <w:rPr>
          <w:rFonts w:cstheme="minorHAnsi"/>
          <w:sz w:val="24"/>
          <w:szCs w:val="24"/>
        </w:rPr>
        <w:t>, as well as statistical significance of the analysis</w:t>
      </w:r>
      <w:r w:rsidR="00CD33D6" w:rsidRPr="001E40C9">
        <w:rPr>
          <w:rFonts w:cstheme="minorHAnsi"/>
          <w:sz w:val="24"/>
          <w:szCs w:val="24"/>
        </w:rPr>
        <w:t xml:space="preserve"> (</w:t>
      </w:r>
      <w:r w:rsidR="00690359" w:rsidRPr="001E40C9">
        <w:rPr>
          <w:rFonts w:cstheme="minorHAnsi"/>
          <w:b/>
          <w:sz w:val="24"/>
          <w:szCs w:val="24"/>
        </w:rPr>
        <w:t>Figure 5</w:t>
      </w:r>
      <w:r w:rsidR="00CD33D6" w:rsidRPr="001E40C9">
        <w:rPr>
          <w:rFonts w:cstheme="minorHAnsi"/>
          <w:sz w:val="24"/>
          <w:szCs w:val="24"/>
        </w:rPr>
        <w:t>)</w:t>
      </w:r>
      <w:r w:rsidR="00DC1C22" w:rsidRPr="00174935">
        <w:rPr>
          <w:rFonts w:cstheme="minorHAnsi"/>
          <w:sz w:val="24"/>
          <w:szCs w:val="24"/>
        </w:rPr>
        <w:fldChar w:fldCharType="begin"/>
      </w:r>
      <w:r w:rsidR="006D78B0" w:rsidRPr="001E40C9">
        <w:rPr>
          <w:rFonts w:cstheme="minorHAnsi"/>
          <w:sz w:val="24"/>
          <w:szCs w:val="24"/>
        </w:rPr>
        <w:instrText xml:space="preserve"> ADDIN EN.CITE &lt;EndNote&gt;&lt;Cite&gt;&lt;Author&gt;St-Pierre&lt;/Author&gt;&lt;Year&gt;2013&lt;/Year&gt;&lt;RecNum&gt;1504&lt;/RecNum&gt;&lt;DisplayText&gt;&lt;style face="superscript"&gt;28&lt;/style&gt;&lt;/DisplayText&gt;&lt;record&gt;&lt;rec-number&gt;1504&lt;/rec-number&gt;&lt;foreign-keys&gt;&lt;key app="EN" db-id="0z0xfvzzwep2f9ewe0b5e20u0xxts0pvz0tr" timestamp="1524784206"&gt;1504&lt;/key&gt;&lt;/foreign-keys&gt;&lt;ref-type name="Journal Article"&gt;17&lt;/ref-type&gt;&lt;contributors&gt;&lt;authors&gt;&lt;author&gt;St-Pierre, C.&lt;/author&gt;&lt;author&gt;Brochu, S.&lt;/author&gt;&lt;author&gt;Vanegas, J. R.&lt;/author&gt;&lt;author&gt;Dumont-Lagace, M.&lt;/author&gt;&lt;author&gt;Lemieux, S.&lt;/author&gt;&lt;author&gt;Perreault, C.&lt;/author&gt;&lt;/authors&gt;&lt;/contributors&gt;&lt;auth-address&gt;Institute for Research in Immunology and Cancer, Department of Medicine, Universite de Montreal, Montreal, QC, Canada H3C 3J7.&lt;/auth-address&gt;&lt;titles&gt;&lt;title&gt;Transcriptome sequencing of neonatal thymic epithelial cells&lt;/title&gt;&lt;secondary-title&gt;Sci Rep&lt;/secondary-title&gt;&lt;/titles&gt;&lt;periodical&gt;&lt;full-title&gt;Sci Rep&lt;/full-title&gt;&lt;/periodical&gt;&lt;pages&gt;1860&lt;/pages&gt;&lt;volume&gt;3&lt;/volume&gt;&lt;keywords&gt;&lt;keyword&gt;Animals&lt;/keyword&gt;&lt;keyword&gt;Animals, Newborn&lt;/keyword&gt;&lt;keyword&gt;Biomarkers/*metabolism&lt;/keyword&gt;&lt;keyword&gt;Cell Differentiation&lt;/keyword&gt;&lt;keyword&gt;Epithelial Cells/cytology/*metabolism&lt;/keyword&gt;&lt;keyword&gt;Flow Cytometry&lt;/keyword&gt;&lt;keyword&gt;*Gene Expression Profiling&lt;/keyword&gt;&lt;keyword&gt;Mice&lt;/keyword&gt;&lt;keyword&gt;Mice, Inbred C57BL&lt;/keyword&gt;&lt;keyword&gt;Oligonucleotide Array Sequence Analysis&lt;/keyword&gt;&lt;keyword&gt;Skin/cytology/*metabolism&lt;/keyword&gt;&lt;keyword&gt;Thymus Gland/cytology/*metabolism&lt;/keyword&gt;&lt;/keywords&gt;&lt;dates&gt;&lt;year&gt;2013&lt;/year&gt;&lt;/dates&gt;&lt;isbn&gt;2045-2322 (Electronic)&amp;#xD;2045-2322 (Linking)&lt;/isbn&gt;&lt;accession-num&gt;23681267&lt;/accession-num&gt;&lt;urls&gt;&lt;related-urls&gt;&lt;url&gt;https://www.ncbi.nlm.nih.gov/pubmed/23681267&lt;/url&gt;&lt;/related-urls&gt;&lt;/urls&gt;&lt;custom2&gt;PMC3656389&lt;/custom2&gt;&lt;electronic-resource-num&gt;10.1038/srep01860&lt;/electronic-resource-num&gt;&lt;/record&gt;&lt;/Cite&gt;&lt;/EndNote&gt;</w:instrText>
      </w:r>
      <w:r w:rsidR="00DC1C22" w:rsidRPr="00174935">
        <w:rPr>
          <w:rFonts w:cstheme="minorHAnsi"/>
          <w:sz w:val="24"/>
          <w:szCs w:val="24"/>
        </w:rPr>
        <w:fldChar w:fldCharType="separate"/>
      </w:r>
      <w:r w:rsidR="006D78B0" w:rsidRPr="001E40C9">
        <w:rPr>
          <w:rFonts w:cstheme="minorHAnsi"/>
          <w:noProof/>
          <w:sz w:val="24"/>
          <w:szCs w:val="24"/>
          <w:vertAlign w:val="superscript"/>
        </w:rPr>
        <w:t>28</w:t>
      </w:r>
      <w:r w:rsidR="00DC1C22" w:rsidRPr="00174935">
        <w:rPr>
          <w:rFonts w:cstheme="minorHAnsi"/>
          <w:sz w:val="24"/>
          <w:szCs w:val="24"/>
        </w:rPr>
        <w:fldChar w:fldCharType="end"/>
      </w:r>
      <w:r w:rsidR="00DC1C22" w:rsidRPr="001E40C9">
        <w:rPr>
          <w:rFonts w:cstheme="minorHAnsi"/>
          <w:sz w:val="24"/>
          <w:szCs w:val="24"/>
        </w:rPr>
        <w:t>.</w:t>
      </w:r>
      <w:r w:rsidR="001668FF" w:rsidRPr="001E40C9">
        <w:rPr>
          <w:rFonts w:cstheme="minorHAnsi"/>
          <w:sz w:val="24"/>
          <w:szCs w:val="24"/>
        </w:rPr>
        <w:t xml:space="preserve"> </w:t>
      </w:r>
    </w:p>
    <w:p w14:paraId="1557D484" w14:textId="77777777" w:rsidR="00580ACA" w:rsidRPr="001E40C9" w:rsidRDefault="00580ACA" w:rsidP="00174935">
      <w:pPr>
        <w:spacing w:after="0" w:line="240" w:lineRule="auto"/>
        <w:jc w:val="both"/>
        <w:rPr>
          <w:rFonts w:cstheme="minorHAnsi"/>
          <w:sz w:val="24"/>
          <w:szCs w:val="24"/>
        </w:rPr>
      </w:pPr>
    </w:p>
    <w:p w14:paraId="6FBB9FD6" w14:textId="3C8CA7B0" w:rsidR="00D43D35" w:rsidRPr="001E40C9" w:rsidRDefault="00CD33D6" w:rsidP="00174935">
      <w:pPr>
        <w:spacing w:after="0" w:line="240" w:lineRule="auto"/>
        <w:jc w:val="both"/>
        <w:rPr>
          <w:rFonts w:cstheme="minorHAnsi"/>
          <w:sz w:val="24"/>
          <w:szCs w:val="24"/>
        </w:rPr>
      </w:pPr>
      <w:r w:rsidRPr="001E40C9">
        <w:rPr>
          <w:rFonts w:cstheme="minorHAnsi"/>
          <w:sz w:val="24"/>
          <w:szCs w:val="24"/>
        </w:rPr>
        <w:t>I</w:t>
      </w:r>
      <w:r w:rsidR="00B36631" w:rsidRPr="001E40C9">
        <w:rPr>
          <w:rFonts w:cstheme="minorHAnsi"/>
          <w:sz w:val="24"/>
          <w:szCs w:val="24"/>
        </w:rPr>
        <w:t>n conclusion, the study of miR</w:t>
      </w:r>
      <w:r w:rsidR="00262E4E" w:rsidRPr="001E40C9">
        <w:rPr>
          <w:rFonts w:cstheme="minorHAnsi"/>
          <w:sz w:val="24"/>
          <w:szCs w:val="24"/>
        </w:rPr>
        <w:t>NA</w:t>
      </w:r>
      <w:r w:rsidR="00B36631" w:rsidRPr="001E40C9">
        <w:rPr>
          <w:rFonts w:cstheme="minorHAnsi"/>
          <w:sz w:val="24"/>
          <w:szCs w:val="24"/>
        </w:rPr>
        <w:t xml:space="preserve"> activity is a challenging procedure. The inherent capacity </w:t>
      </w:r>
      <w:r w:rsidR="001E40C9" w:rsidRPr="001E40C9">
        <w:rPr>
          <w:rFonts w:cstheme="minorHAnsi"/>
          <w:sz w:val="24"/>
          <w:szCs w:val="24"/>
        </w:rPr>
        <w:t xml:space="preserve">of miRNAs </w:t>
      </w:r>
      <w:r w:rsidR="00B36631" w:rsidRPr="001E40C9">
        <w:rPr>
          <w:rFonts w:cstheme="minorHAnsi"/>
          <w:sz w:val="24"/>
          <w:szCs w:val="24"/>
        </w:rPr>
        <w:t xml:space="preserve">to </w:t>
      </w:r>
      <w:r w:rsidR="00A3221F" w:rsidRPr="001E40C9">
        <w:rPr>
          <w:rFonts w:cstheme="minorHAnsi"/>
          <w:sz w:val="24"/>
          <w:szCs w:val="24"/>
        </w:rPr>
        <w:t>affect multiple genes</w:t>
      </w:r>
      <w:r w:rsidR="00E87C70" w:rsidRPr="001E40C9">
        <w:rPr>
          <w:rFonts w:cstheme="minorHAnsi"/>
          <w:sz w:val="24"/>
          <w:szCs w:val="24"/>
        </w:rPr>
        <w:t xml:space="preserve"> </w:t>
      </w:r>
      <w:r w:rsidR="00B36631" w:rsidRPr="001E40C9">
        <w:rPr>
          <w:rFonts w:cstheme="minorHAnsi"/>
          <w:sz w:val="24"/>
          <w:szCs w:val="24"/>
        </w:rPr>
        <w:t>requires the utilization of multiple elaborate and complicated analytical methods</w:t>
      </w:r>
      <w:r w:rsidR="001A51CA" w:rsidRPr="001E40C9">
        <w:rPr>
          <w:rFonts w:cstheme="minorHAnsi"/>
          <w:sz w:val="24"/>
          <w:szCs w:val="24"/>
        </w:rPr>
        <w:t xml:space="preserve"> to identify potential activity</w:t>
      </w:r>
      <w:r w:rsidR="00B36631" w:rsidRPr="001E40C9">
        <w:rPr>
          <w:rFonts w:cstheme="minorHAnsi"/>
          <w:sz w:val="24"/>
          <w:szCs w:val="24"/>
        </w:rPr>
        <w:t xml:space="preserve">. </w:t>
      </w:r>
      <w:r w:rsidR="001A51CA" w:rsidRPr="001E40C9">
        <w:rPr>
          <w:rFonts w:cstheme="minorHAnsi"/>
          <w:sz w:val="24"/>
          <w:szCs w:val="24"/>
        </w:rPr>
        <w:t>Not surprisingly, further work is required to fully comprehend the activit</w:t>
      </w:r>
      <w:r w:rsidR="001E40C9" w:rsidRPr="001E40C9">
        <w:rPr>
          <w:rFonts w:cstheme="minorHAnsi"/>
          <w:sz w:val="24"/>
          <w:szCs w:val="24"/>
        </w:rPr>
        <w:t>ies</w:t>
      </w:r>
      <w:r w:rsidR="001A51CA" w:rsidRPr="001E40C9">
        <w:rPr>
          <w:rFonts w:cstheme="minorHAnsi"/>
          <w:sz w:val="24"/>
          <w:szCs w:val="24"/>
        </w:rPr>
        <w:t xml:space="preserve"> of miR-143 and miR-506 in lung cancer.</w:t>
      </w:r>
    </w:p>
    <w:p w14:paraId="6C6842D9" w14:textId="77777777" w:rsidR="00617020" w:rsidRPr="001E40C9" w:rsidRDefault="00617020" w:rsidP="00174935">
      <w:pPr>
        <w:spacing w:after="0" w:line="240" w:lineRule="auto"/>
        <w:jc w:val="both"/>
        <w:rPr>
          <w:rFonts w:cstheme="minorHAnsi"/>
          <w:sz w:val="24"/>
          <w:szCs w:val="24"/>
        </w:rPr>
      </w:pPr>
    </w:p>
    <w:p w14:paraId="6E277C00" w14:textId="661E3165" w:rsidR="00617020" w:rsidRPr="001E40C9" w:rsidRDefault="005B6D66" w:rsidP="00174935">
      <w:pPr>
        <w:spacing w:after="0" w:line="240" w:lineRule="auto"/>
        <w:jc w:val="both"/>
        <w:rPr>
          <w:rFonts w:cstheme="minorHAnsi"/>
          <w:b/>
          <w:sz w:val="24"/>
          <w:szCs w:val="24"/>
        </w:rPr>
      </w:pPr>
      <w:bookmarkStart w:id="4" w:name="Disclosures"/>
      <w:r w:rsidRPr="001E40C9">
        <w:rPr>
          <w:rFonts w:cstheme="minorHAnsi"/>
          <w:b/>
          <w:sz w:val="24"/>
          <w:szCs w:val="24"/>
        </w:rPr>
        <w:t>DISCLOSURES</w:t>
      </w:r>
      <w:bookmarkEnd w:id="4"/>
      <w:r w:rsidR="007E12EE" w:rsidRPr="001E40C9">
        <w:rPr>
          <w:rFonts w:cstheme="minorHAnsi"/>
          <w:b/>
          <w:sz w:val="24"/>
          <w:szCs w:val="24"/>
        </w:rPr>
        <w:t>:</w:t>
      </w:r>
    </w:p>
    <w:p w14:paraId="2B0E82FD" w14:textId="574AEF24" w:rsidR="005B6D66" w:rsidRPr="001E40C9" w:rsidRDefault="005B6D66" w:rsidP="00174935">
      <w:pPr>
        <w:spacing w:after="0" w:line="240" w:lineRule="auto"/>
        <w:jc w:val="both"/>
        <w:rPr>
          <w:rFonts w:cstheme="minorHAnsi"/>
          <w:color w:val="000000"/>
          <w:sz w:val="24"/>
          <w:szCs w:val="24"/>
        </w:rPr>
      </w:pPr>
      <w:r w:rsidRPr="001E40C9">
        <w:rPr>
          <w:rFonts w:cstheme="minorHAnsi"/>
          <w:color w:val="000000"/>
          <w:sz w:val="24"/>
          <w:szCs w:val="24"/>
        </w:rPr>
        <w:t xml:space="preserve">No conflicts of interest </w:t>
      </w:r>
      <w:r w:rsidR="007E12EE" w:rsidRPr="001E40C9">
        <w:rPr>
          <w:rFonts w:cstheme="minorHAnsi"/>
          <w:color w:val="000000"/>
          <w:sz w:val="24"/>
          <w:szCs w:val="24"/>
        </w:rPr>
        <w:t xml:space="preserve">are </w:t>
      </w:r>
      <w:r w:rsidRPr="001E40C9">
        <w:rPr>
          <w:rFonts w:cstheme="minorHAnsi"/>
          <w:color w:val="000000"/>
          <w:sz w:val="24"/>
          <w:szCs w:val="24"/>
        </w:rPr>
        <w:t>declared.</w:t>
      </w:r>
    </w:p>
    <w:p w14:paraId="1974A043" w14:textId="77777777" w:rsidR="00617020" w:rsidRPr="001E40C9" w:rsidRDefault="00617020" w:rsidP="00174935">
      <w:pPr>
        <w:spacing w:after="0" w:line="240" w:lineRule="auto"/>
        <w:jc w:val="both"/>
        <w:rPr>
          <w:rFonts w:cstheme="minorHAnsi"/>
          <w:b/>
          <w:sz w:val="24"/>
          <w:szCs w:val="24"/>
        </w:rPr>
      </w:pPr>
    </w:p>
    <w:p w14:paraId="279F0B4A" w14:textId="2F59DF7C" w:rsidR="00617020" w:rsidRPr="001E40C9" w:rsidRDefault="007C2C1E" w:rsidP="00174935">
      <w:pPr>
        <w:spacing w:after="0" w:line="240" w:lineRule="auto"/>
        <w:jc w:val="both"/>
        <w:rPr>
          <w:rFonts w:cstheme="minorHAnsi"/>
          <w:b/>
          <w:sz w:val="24"/>
          <w:szCs w:val="24"/>
        </w:rPr>
      </w:pPr>
      <w:r w:rsidRPr="001E40C9">
        <w:rPr>
          <w:rFonts w:cstheme="minorHAnsi"/>
          <w:b/>
          <w:sz w:val="24"/>
          <w:szCs w:val="24"/>
        </w:rPr>
        <w:t>ACKNOWLEDGEMENTS</w:t>
      </w:r>
      <w:r w:rsidR="007E12EE" w:rsidRPr="001E40C9">
        <w:rPr>
          <w:rFonts w:cstheme="minorHAnsi"/>
          <w:b/>
          <w:sz w:val="24"/>
          <w:szCs w:val="24"/>
        </w:rPr>
        <w:t>:</w:t>
      </w:r>
    </w:p>
    <w:p w14:paraId="18286678" w14:textId="05D4F12B" w:rsidR="005B6D66" w:rsidRPr="001E40C9" w:rsidRDefault="00B87063" w:rsidP="00174935">
      <w:pPr>
        <w:autoSpaceDE w:val="0"/>
        <w:autoSpaceDN w:val="0"/>
        <w:adjustRightInd w:val="0"/>
        <w:spacing w:after="0" w:line="240" w:lineRule="auto"/>
        <w:jc w:val="both"/>
        <w:rPr>
          <w:rFonts w:cstheme="minorHAnsi"/>
          <w:sz w:val="24"/>
          <w:szCs w:val="24"/>
        </w:rPr>
      </w:pPr>
      <w:r w:rsidRPr="001E40C9">
        <w:rPr>
          <w:rFonts w:cstheme="minorHAnsi"/>
          <w:sz w:val="24"/>
          <w:szCs w:val="24"/>
        </w:rPr>
        <w:t>The authors would like to acknowledge John Caskey at Louisiana State University for his assistance on the pathway analysis of the RNA sequencing data, and the University of Texas Southwestern Medical Center, McDermott Center Next Generation Sequencing Core for performing the RNA</w:t>
      </w:r>
      <w:r w:rsidR="001E40C9" w:rsidRPr="001E40C9">
        <w:rPr>
          <w:rFonts w:cstheme="minorHAnsi"/>
          <w:sz w:val="24"/>
          <w:szCs w:val="24"/>
        </w:rPr>
        <w:t xml:space="preserve"> </w:t>
      </w:r>
      <w:r w:rsidRPr="001E40C9">
        <w:rPr>
          <w:rFonts w:cstheme="minorHAnsi"/>
          <w:sz w:val="24"/>
          <w:szCs w:val="24"/>
        </w:rPr>
        <w:t>sequencing and data analysis. This research was supported by the College of Pharmacy, University of Louisiana Monroe start-up funding, and the National Institutes of Health (NIH) through the National Institute of General Medical Science Grants 5 P20 GM103424-15, 3 P20 GM103424-15S1.</w:t>
      </w:r>
    </w:p>
    <w:p w14:paraId="45ECF873" w14:textId="77777777" w:rsidR="00EA3246" w:rsidRPr="001E40C9" w:rsidRDefault="00EA3246" w:rsidP="00174935">
      <w:pPr>
        <w:spacing w:after="0" w:line="240" w:lineRule="auto"/>
        <w:jc w:val="both"/>
        <w:rPr>
          <w:rFonts w:cstheme="minorHAnsi"/>
          <w:b/>
          <w:sz w:val="24"/>
          <w:szCs w:val="24"/>
        </w:rPr>
      </w:pPr>
    </w:p>
    <w:p w14:paraId="2EEE9CAE" w14:textId="3D1F706A" w:rsidR="00617020" w:rsidRPr="001E40C9" w:rsidRDefault="007C2C1E" w:rsidP="00174935">
      <w:pPr>
        <w:spacing w:after="0" w:line="240" w:lineRule="auto"/>
        <w:jc w:val="both"/>
        <w:rPr>
          <w:rFonts w:cstheme="minorHAnsi"/>
          <w:b/>
          <w:sz w:val="24"/>
          <w:szCs w:val="24"/>
        </w:rPr>
      </w:pPr>
      <w:r w:rsidRPr="001E40C9">
        <w:rPr>
          <w:rFonts w:cstheme="minorHAnsi"/>
          <w:b/>
          <w:sz w:val="24"/>
          <w:szCs w:val="24"/>
        </w:rPr>
        <w:t>REFERENCES</w:t>
      </w:r>
      <w:r w:rsidR="001E40C9">
        <w:rPr>
          <w:rFonts w:cstheme="minorHAnsi"/>
          <w:b/>
          <w:sz w:val="24"/>
          <w:szCs w:val="24"/>
        </w:rPr>
        <w:t>:</w:t>
      </w:r>
    </w:p>
    <w:p w14:paraId="11FF6591" w14:textId="365F299F" w:rsidR="00B659AA" w:rsidRPr="001E40C9" w:rsidRDefault="00B659AA" w:rsidP="00174935">
      <w:pPr>
        <w:spacing w:after="0" w:line="240" w:lineRule="auto"/>
        <w:jc w:val="both"/>
        <w:rPr>
          <w:rFonts w:cstheme="minorHAnsi"/>
          <w:b/>
          <w:sz w:val="24"/>
          <w:szCs w:val="24"/>
        </w:rPr>
      </w:pPr>
    </w:p>
    <w:p w14:paraId="15DC49F5" w14:textId="082C62A0" w:rsidR="006D78B0" w:rsidRPr="00174935" w:rsidRDefault="00B659AA" w:rsidP="00174935">
      <w:pPr>
        <w:pStyle w:val="EndNoteBibliography"/>
        <w:spacing w:after="0"/>
        <w:ind w:left="720" w:hanging="720"/>
        <w:jc w:val="both"/>
        <w:rPr>
          <w:sz w:val="24"/>
          <w:szCs w:val="24"/>
        </w:rPr>
      </w:pPr>
      <w:r w:rsidRPr="00174935">
        <w:rPr>
          <w:rFonts w:asciiTheme="minorHAnsi" w:hAnsiTheme="minorHAnsi" w:cstheme="minorHAnsi"/>
          <w:noProof w:val="0"/>
          <w:sz w:val="24"/>
          <w:szCs w:val="24"/>
        </w:rPr>
        <w:fldChar w:fldCharType="begin"/>
      </w:r>
      <w:r w:rsidRPr="001E40C9">
        <w:rPr>
          <w:rFonts w:asciiTheme="minorHAnsi" w:hAnsiTheme="minorHAnsi" w:cstheme="minorHAnsi"/>
          <w:noProof w:val="0"/>
          <w:sz w:val="24"/>
          <w:szCs w:val="24"/>
        </w:rPr>
        <w:instrText xml:space="preserve"> ADDIN EN.REFLIST </w:instrText>
      </w:r>
      <w:r w:rsidRPr="00174935">
        <w:rPr>
          <w:rFonts w:asciiTheme="minorHAnsi" w:hAnsiTheme="minorHAnsi" w:cstheme="minorHAnsi"/>
          <w:noProof w:val="0"/>
          <w:sz w:val="24"/>
          <w:szCs w:val="24"/>
        </w:rPr>
        <w:fldChar w:fldCharType="separate"/>
      </w:r>
      <w:r w:rsidR="006D78B0" w:rsidRPr="00174935">
        <w:rPr>
          <w:sz w:val="24"/>
          <w:szCs w:val="24"/>
        </w:rPr>
        <w:t>1</w:t>
      </w:r>
      <w:r w:rsidR="006D78B0" w:rsidRPr="00174935">
        <w:rPr>
          <w:sz w:val="24"/>
          <w:szCs w:val="24"/>
        </w:rPr>
        <w:tab/>
        <w:t xml:space="preserve">Schafer, K. A. The cell cycle: a review. </w:t>
      </w:r>
      <w:r w:rsidR="006D78B0" w:rsidRPr="00174935">
        <w:rPr>
          <w:i/>
          <w:sz w:val="24"/>
          <w:szCs w:val="24"/>
        </w:rPr>
        <w:t>Vet</w:t>
      </w:r>
      <w:r w:rsidR="001E40C9">
        <w:rPr>
          <w:i/>
          <w:sz w:val="24"/>
          <w:szCs w:val="24"/>
        </w:rPr>
        <w:t>ernary</w:t>
      </w:r>
      <w:r w:rsidR="006D78B0" w:rsidRPr="00174935">
        <w:rPr>
          <w:i/>
          <w:sz w:val="24"/>
          <w:szCs w:val="24"/>
        </w:rPr>
        <w:t xml:space="preserve"> Pathol</w:t>
      </w:r>
      <w:r w:rsidR="001E40C9">
        <w:rPr>
          <w:i/>
          <w:sz w:val="24"/>
          <w:szCs w:val="24"/>
        </w:rPr>
        <w:t>ogy</w:t>
      </w:r>
      <w:r w:rsidR="006D78B0" w:rsidRPr="00174935">
        <w:rPr>
          <w:i/>
          <w:sz w:val="24"/>
          <w:szCs w:val="24"/>
        </w:rPr>
        <w:t>.</w:t>
      </w:r>
      <w:r w:rsidR="006D78B0" w:rsidRPr="00174935">
        <w:rPr>
          <w:sz w:val="24"/>
          <w:szCs w:val="24"/>
        </w:rPr>
        <w:t xml:space="preserve"> </w:t>
      </w:r>
      <w:r w:rsidR="006D78B0" w:rsidRPr="00174935">
        <w:rPr>
          <w:b/>
          <w:sz w:val="24"/>
          <w:szCs w:val="24"/>
        </w:rPr>
        <w:t>35</w:t>
      </w:r>
      <w:r w:rsidR="006D78B0" w:rsidRPr="00174935">
        <w:rPr>
          <w:sz w:val="24"/>
          <w:szCs w:val="24"/>
        </w:rPr>
        <w:t xml:space="preserve"> (6), 461-478 (1998).</w:t>
      </w:r>
    </w:p>
    <w:p w14:paraId="13D45CEE" w14:textId="33CE0DD9" w:rsidR="006D78B0" w:rsidRPr="00174935" w:rsidRDefault="006D78B0" w:rsidP="00174935">
      <w:pPr>
        <w:pStyle w:val="EndNoteBibliography"/>
        <w:spacing w:after="0"/>
        <w:ind w:left="720" w:hanging="720"/>
        <w:jc w:val="both"/>
        <w:rPr>
          <w:sz w:val="24"/>
          <w:szCs w:val="24"/>
        </w:rPr>
      </w:pPr>
      <w:r w:rsidRPr="00174935">
        <w:rPr>
          <w:sz w:val="24"/>
          <w:szCs w:val="24"/>
        </w:rPr>
        <w:t>2</w:t>
      </w:r>
      <w:r w:rsidRPr="00174935">
        <w:rPr>
          <w:sz w:val="24"/>
          <w:szCs w:val="24"/>
        </w:rPr>
        <w:tab/>
        <w:t>Barnum, K. J.</w:t>
      </w:r>
      <w:r w:rsidR="001E40C9">
        <w:rPr>
          <w:sz w:val="24"/>
          <w:szCs w:val="24"/>
        </w:rPr>
        <w:t>,</w:t>
      </w:r>
      <w:r w:rsidRPr="00174935">
        <w:rPr>
          <w:sz w:val="24"/>
          <w:szCs w:val="24"/>
        </w:rPr>
        <w:t xml:space="preserve"> O'Connell, M. J. Cell cycle regulation by checkpoints. </w:t>
      </w:r>
      <w:r w:rsidRPr="00174935">
        <w:rPr>
          <w:i/>
          <w:sz w:val="24"/>
          <w:szCs w:val="24"/>
        </w:rPr>
        <w:t xml:space="preserve">Methods </w:t>
      </w:r>
      <w:r w:rsidR="001E40C9">
        <w:rPr>
          <w:i/>
          <w:sz w:val="24"/>
          <w:szCs w:val="24"/>
        </w:rPr>
        <w:t xml:space="preserve">in </w:t>
      </w:r>
      <w:r w:rsidRPr="00174935">
        <w:rPr>
          <w:i/>
          <w:sz w:val="24"/>
          <w:szCs w:val="24"/>
        </w:rPr>
        <w:t>Mol</w:t>
      </w:r>
      <w:r w:rsidR="001E40C9">
        <w:rPr>
          <w:i/>
          <w:sz w:val="24"/>
          <w:szCs w:val="24"/>
        </w:rPr>
        <w:t>ecular</w:t>
      </w:r>
      <w:r w:rsidRPr="00174935">
        <w:rPr>
          <w:i/>
          <w:sz w:val="24"/>
          <w:szCs w:val="24"/>
        </w:rPr>
        <w:t xml:space="preserve"> Biol</w:t>
      </w:r>
      <w:r w:rsidR="001E40C9">
        <w:rPr>
          <w:i/>
          <w:sz w:val="24"/>
          <w:szCs w:val="24"/>
        </w:rPr>
        <w:t>ogy</w:t>
      </w:r>
      <w:r w:rsidRPr="00174935">
        <w:rPr>
          <w:i/>
          <w:sz w:val="24"/>
          <w:szCs w:val="24"/>
        </w:rPr>
        <w:t>.</w:t>
      </w:r>
      <w:r w:rsidRPr="00174935">
        <w:rPr>
          <w:sz w:val="24"/>
          <w:szCs w:val="24"/>
        </w:rPr>
        <w:t xml:space="preserve"> </w:t>
      </w:r>
      <w:r w:rsidRPr="00174935">
        <w:rPr>
          <w:b/>
          <w:sz w:val="24"/>
          <w:szCs w:val="24"/>
        </w:rPr>
        <w:t>1170</w:t>
      </w:r>
      <w:r w:rsidR="001E40C9">
        <w:rPr>
          <w:b/>
          <w:sz w:val="24"/>
          <w:szCs w:val="24"/>
        </w:rPr>
        <w:t>,</w:t>
      </w:r>
      <w:r w:rsidRPr="00174935">
        <w:rPr>
          <w:sz w:val="24"/>
          <w:szCs w:val="24"/>
        </w:rPr>
        <w:t xml:space="preserve"> 29-40 (2014).</w:t>
      </w:r>
    </w:p>
    <w:p w14:paraId="00710DD0" w14:textId="31BE23C9" w:rsidR="006D78B0" w:rsidRPr="00174935" w:rsidRDefault="006D78B0" w:rsidP="00174935">
      <w:pPr>
        <w:pStyle w:val="EndNoteBibliography"/>
        <w:spacing w:after="0"/>
        <w:ind w:left="720" w:hanging="720"/>
        <w:jc w:val="both"/>
        <w:rPr>
          <w:sz w:val="24"/>
          <w:szCs w:val="24"/>
        </w:rPr>
      </w:pPr>
      <w:r w:rsidRPr="00174935">
        <w:rPr>
          <w:sz w:val="24"/>
          <w:szCs w:val="24"/>
        </w:rPr>
        <w:t>3</w:t>
      </w:r>
      <w:r w:rsidRPr="00174935">
        <w:rPr>
          <w:sz w:val="24"/>
          <w:szCs w:val="24"/>
        </w:rPr>
        <w:tab/>
        <w:t>Malumbres, M.</w:t>
      </w:r>
      <w:r w:rsidR="001E40C9">
        <w:rPr>
          <w:sz w:val="24"/>
          <w:szCs w:val="24"/>
        </w:rPr>
        <w:t>,</w:t>
      </w:r>
      <w:r w:rsidRPr="00174935">
        <w:rPr>
          <w:sz w:val="24"/>
          <w:szCs w:val="24"/>
        </w:rPr>
        <w:t xml:space="preserve"> Barbacid, M. Cell cycle, CDKs and cancer: a changing paradigm. </w:t>
      </w:r>
      <w:r w:rsidRPr="00174935">
        <w:rPr>
          <w:i/>
          <w:sz w:val="24"/>
          <w:szCs w:val="24"/>
        </w:rPr>
        <w:t>Nat</w:t>
      </w:r>
      <w:r w:rsidR="001E40C9">
        <w:rPr>
          <w:i/>
          <w:sz w:val="24"/>
          <w:szCs w:val="24"/>
        </w:rPr>
        <w:t>ure</w:t>
      </w:r>
      <w:r w:rsidRPr="00174935">
        <w:rPr>
          <w:i/>
          <w:sz w:val="24"/>
          <w:szCs w:val="24"/>
        </w:rPr>
        <w:t xml:space="preserve"> Rev</w:t>
      </w:r>
      <w:r w:rsidR="001E40C9">
        <w:rPr>
          <w:i/>
          <w:sz w:val="24"/>
          <w:szCs w:val="24"/>
        </w:rPr>
        <w:t>iews</w:t>
      </w:r>
      <w:r w:rsidRPr="00174935">
        <w:rPr>
          <w:i/>
          <w:sz w:val="24"/>
          <w:szCs w:val="24"/>
        </w:rPr>
        <w:t xml:space="preserve"> Cancer.</w:t>
      </w:r>
      <w:r w:rsidRPr="00174935">
        <w:rPr>
          <w:sz w:val="24"/>
          <w:szCs w:val="24"/>
        </w:rPr>
        <w:t xml:space="preserve"> </w:t>
      </w:r>
      <w:r w:rsidRPr="00174935">
        <w:rPr>
          <w:b/>
          <w:sz w:val="24"/>
          <w:szCs w:val="24"/>
        </w:rPr>
        <w:t>9</w:t>
      </w:r>
      <w:r w:rsidRPr="00174935">
        <w:rPr>
          <w:sz w:val="24"/>
          <w:szCs w:val="24"/>
        </w:rPr>
        <w:t xml:space="preserve"> (3), 153-166 (2009).</w:t>
      </w:r>
    </w:p>
    <w:p w14:paraId="01AACFD5" w14:textId="666F9808" w:rsidR="006D78B0" w:rsidRPr="00174935" w:rsidRDefault="006D78B0" w:rsidP="00174935">
      <w:pPr>
        <w:pStyle w:val="EndNoteBibliography"/>
        <w:spacing w:after="0"/>
        <w:ind w:left="720" w:hanging="720"/>
        <w:jc w:val="both"/>
        <w:rPr>
          <w:sz w:val="24"/>
          <w:szCs w:val="24"/>
        </w:rPr>
      </w:pPr>
      <w:r w:rsidRPr="00174935">
        <w:rPr>
          <w:sz w:val="24"/>
          <w:szCs w:val="24"/>
        </w:rPr>
        <w:t>4</w:t>
      </w:r>
      <w:r w:rsidRPr="00174935">
        <w:rPr>
          <w:sz w:val="24"/>
          <w:szCs w:val="24"/>
        </w:rPr>
        <w:tab/>
        <w:t>Chen, Z.</w:t>
      </w:r>
      <w:r w:rsidRPr="00174935">
        <w:rPr>
          <w:i/>
          <w:sz w:val="24"/>
          <w:szCs w:val="24"/>
        </w:rPr>
        <w:t xml:space="preserve"> et al.</w:t>
      </w:r>
      <w:r w:rsidRPr="00174935">
        <w:rPr>
          <w:sz w:val="24"/>
          <w:szCs w:val="24"/>
        </w:rPr>
        <w:t xml:space="preserve"> Multiple CDK inhibitor dinaciclib suppresses neuroblastoma growth via inhibiting CDK2 and CDK9 activity. </w:t>
      </w:r>
      <w:r w:rsidRPr="00174935">
        <w:rPr>
          <w:i/>
          <w:sz w:val="24"/>
          <w:szCs w:val="24"/>
        </w:rPr>
        <w:t>Sci</w:t>
      </w:r>
      <w:r w:rsidR="001E40C9">
        <w:rPr>
          <w:i/>
          <w:sz w:val="24"/>
          <w:szCs w:val="24"/>
        </w:rPr>
        <w:t>ence</w:t>
      </w:r>
      <w:r w:rsidRPr="00174935">
        <w:rPr>
          <w:i/>
          <w:sz w:val="24"/>
          <w:szCs w:val="24"/>
        </w:rPr>
        <w:t xml:space="preserve"> Rep</w:t>
      </w:r>
      <w:r w:rsidR="001E40C9">
        <w:rPr>
          <w:i/>
          <w:sz w:val="24"/>
          <w:szCs w:val="24"/>
        </w:rPr>
        <w:t>ository</w:t>
      </w:r>
      <w:r w:rsidRPr="00174935">
        <w:rPr>
          <w:i/>
          <w:sz w:val="24"/>
          <w:szCs w:val="24"/>
        </w:rPr>
        <w:t>.</w:t>
      </w:r>
      <w:r w:rsidRPr="00174935">
        <w:rPr>
          <w:sz w:val="24"/>
          <w:szCs w:val="24"/>
        </w:rPr>
        <w:t xml:space="preserve"> </w:t>
      </w:r>
      <w:r w:rsidRPr="00174935">
        <w:rPr>
          <w:b/>
          <w:sz w:val="24"/>
          <w:szCs w:val="24"/>
        </w:rPr>
        <w:t>6</w:t>
      </w:r>
      <w:r w:rsidR="001E40C9">
        <w:rPr>
          <w:b/>
          <w:sz w:val="24"/>
          <w:szCs w:val="24"/>
        </w:rPr>
        <w:t>,</w:t>
      </w:r>
      <w:r w:rsidRPr="00174935">
        <w:rPr>
          <w:sz w:val="24"/>
          <w:szCs w:val="24"/>
        </w:rPr>
        <w:t xml:space="preserve"> 29090 (2016).</w:t>
      </w:r>
    </w:p>
    <w:p w14:paraId="4955C5C6" w14:textId="62285CB8" w:rsidR="006D78B0" w:rsidRPr="00174935" w:rsidRDefault="006D78B0" w:rsidP="00174935">
      <w:pPr>
        <w:pStyle w:val="EndNoteBibliography"/>
        <w:spacing w:after="0"/>
        <w:ind w:left="720" w:hanging="720"/>
        <w:jc w:val="both"/>
        <w:rPr>
          <w:sz w:val="24"/>
          <w:szCs w:val="24"/>
        </w:rPr>
      </w:pPr>
      <w:r w:rsidRPr="00174935">
        <w:rPr>
          <w:sz w:val="24"/>
          <w:szCs w:val="24"/>
        </w:rPr>
        <w:t>5</w:t>
      </w:r>
      <w:r w:rsidRPr="00174935">
        <w:rPr>
          <w:sz w:val="24"/>
          <w:szCs w:val="24"/>
        </w:rPr>
        <w:tab/>
        <w:t>Brown, N. R.</w:t>
      </w:r>
      <w:r w:rsidRPr="00174935">
        <w:rPr>
          <w:i/>
          <w:sz w:val="24"/>
          <w:szCs w:val="24"/>
        </w:rPr>
        <w:t xml:space="preserve"> et al.</w:t>
      </w:r>
      <w:r w:rsidRPr="00174935">
        <w:rPr>
          <w:sz w:val="24"/>
          <w:szCs w:val="24"/>
        </w:rPr>
        <w:t xml:space="preserve"> CDK1 structures reveal conserved and unique features of the essential cell cycle CDK. </w:t>
      </w:r>
      <w:r w:rsidRPr="00174935">
        <w:rPr>
          <w:i/>
          <w:sz w:val="24"/>
          <w:szCs w:val="24"/>
        </w:rPr>
        <w:t>Nat</w:t>
      </w:r>
      <w:r w:rsidR="001E40C9">
        <w:rPr>
          <w:i/>
          <w:sz w:val="24"/>
          <w:szCs w:val="24"/>
        </w:rPr>
        <w:t>ure</w:t>
      </w:r>
      <w:r w:rsidRPr="00174935">
        <w:rPr>
          <w:i/>
          <w:sz w:val="24"/>
          <w:szCs w:val="24"/>
        </w:rPr>
        <w:t xml:space="preserve"> Commun</w:t>
      </w:r>
      <w:r w:rsidR="001E40C9">
        <w:rPr>
          <w:i/>
          <w:sz w:val="24"/>
          <w:szCs w:val="24"/>
        </w:rPr>
        <w:t>ications</w:t>
      </w:r>
      <w:r w:rsidRPr="00174935">
        <w:rPr>
          <w:i/>
          <w:sz w:val="24"/>
          <w:szCs w:val="24"/>
        </w:rPr>
        <w:t>.</w:t>
      </w:r>
      <w:r w:rsidRPr="00174935">
        <w:rPr>
          <w:sz w:val="24"/>
          <w:szCs w:val="24"/>
        </w:rPr>
        <w:t xml:space="preserve"> </w:t>
      </w:r>
      <w:r w:rsidRPr="00174935">
        <w:rPr>
          <w:b/>
          <w:sz w:val="24"/>
          <w:szCs w:val="24"/>
        </w:rPr>
        <w:t>6</w:t>
      </w:r>
      <w:r w:rsidR="001E40C9">
        <w:rPr>
          <w:b/>
          <w:sz w:val="24"/>
          <w:szCs w:val="24"/>
        </w:rPr>
        <w:t>,</w:t>
      </w:r>
      <w:r w:rsidRPr="00174935">
        <w:rPr>
          <w:sz w:val="24"/>
          <w:szCs w:val="24"/>
        </w:rPr>
        <w:t xml:space="preserve"> 6769 (2015).</w:t>
      </w:r>
    </w:p>
    <w:p w14:paraId="32BDB974" w14:textId="7FB8E6D9" w:rsidR="006D78B0" w:rsidRPr="00174935" w:rsidRDefault="006D78B0" w:rsidP="00174935">
      <w:pPr>
        <w:pStyle w:val="EndNoteBibliography"/>
        <w:spacing w:after="0"/>
        <w:ind w:left="720" w:hanging="720"/>
        <w:jc w:val="both"/>
        <w:rPr>
          <w:sz w:val="24"/>
          <w:szCs w:val="24"/>
        </w:rPr>
      </w:pPr>
      <w:r w:rsidRPr="00174935">
        <w:rPr>
          <w:sz w:val="24"/>
          <w:szCs w:val="24"/>
        </w:rPr>
        <w:t>6</w:t>
      </w:r>
      <w:r w:rsidRPr="00174935">
        <w:rPr>
          <w:sz w:val="24"/>
          <w:szCs w:val="24"/>
        </w:rPr>
        <w:tab/>
        <w:t>Sanchez-Martinez, C., Gelbert, L. M., Lallena, M. J.</w:t>
      </w:r>
      <w:r w:rsidR="001E40C9">
        <w:rPr>
          <w:sz w:val="24"/>
          <w:szCs w:val="24"/>
        </w:rPr>
        <w:t>,</w:t>
      </w:r>
      <w:r w:rsidRPr="00174935">
        <w:rPr>
          <w:sz w:val="24"/>
          <w:szCs w:val="24"/>
        </w:rPr>
        <w:t xml:space="preserve"> de Dios, A. Cyclin dependent kinase (CDK) inhibitors as anticancer drugs. </w:t>
      </w:r>
      <w:r w:rsidRPr="00174935">
        <w:rPr>
          <w:i/>
          <w:sz w:val="24"/>
          <w:szCs w:val="24"/>
        </w:rPr>
        <w:t>Bioorg</w:t>
      </w:r>
      <w:r w:rsidR="001E40C9">
        <w:rPr>
          <w:i/>
          <w:sz w:val="24"/>
          <w:szCs w:val="24"/>
        </w:rPr>
        <w:t>anic</w:t>
      </w:r>
      <w:r w:rsidRPr="00174935">
        <w:rPr>
          <w:i/>
          <w:sz w:val="24"/>
          <w:szCs w:val="24"/>
        </w:rPr>
        <w:t xml:space="preserve"> </w:t>
      </w:r>
      <w:r w:rsidR="001E40C9">
        <w:rPr>
          <w:i/>
          <w:sz w:val="24"/>
          <w:szCs w:val="24"/>
        </w:rPr>
        <w:t xml:space="preserve">&amp; </w:t>
      </w:r>
      <w:r w:rsidRPr="00174935">
        <w:rPr>
          <w:i/>
          <w:sz w:val="24"/>
          <w:szCs w:val="24"/>
        </w:rPr>
        <w:t>Med</w:t>
      </w:r>
      <w:r w:rsidR="001E40C9">
        <w:rPr>
          <w:i/>
          <w:sz w:val="24"/>
          <w:szCs w:val="24"/>
        </w:rPr>
        <w:t>icinal</w:t>
      </w:r>
      <w:r w:rsidRPr="00174935">
        <w:rPr>
          <w:i/>
          <w:sz w:val="24"/>
          <w:szCs w:val="24"/>
        </w:rPr>
        <w:t xml:space="preserve"> Chem</w:t>
      </w:r>
      <w:r w:rsidR="001E40C9">
        <w:rPr>
          <w:i/>
          <w:sz w:val="24"/>
          <w:szCs w:val="24"/>
        </w:rPr>
        <w:t>istry</w:t>
      </w:r>
      <w:r w:rsidRPr="00174935">
        <w:rPr>
          <w:i/>
          <w:sz w:val="24"/>
          <w:szCs w:val="24"/>
        </w:rPr>
        <w:t xml:space="preserve"> Lett</w:t>
      </w:r>
      <w:r w:rsidR="001E40C9">
        <w:rPr>
          <w:i/>
          <w:sz w:val="24"/>
          <w:szCs w:val="24"/>
        </w:rPr>
        <w:t>ers</w:t>
      </w:r>
      <w:r w:rsidRPr="00174935">
        <w:rPr>
          <w:i/>
          <w:sz w:val="24"/>
          <w:szCs w:val="24"/>
        </w:rPr>
        <w:t>.</w:t>
      </w:r>
      <w:r w:rsidRPr="00174935">
        <w:rPr>
          <w:sz w:val="24"/>
          <w:szCs w:val="24"/>
        </w:rPr>
        <w:t xml:space="preserve"> </w:t>
      </w:r>
      <w:r w:rsidRPr="00174935">
        <w:rPr>
          <w:b/>
          <w:sz w:val="24"/>
          <w:szCs w:val="24"/>
        </w:rPr>
        <w:t>25</w:t>
      </w:r>
      <w:r w:rsidRPr="00174935">
        <w:rPr>
          <w:sz w:val="24"/>
          <w:szCs w:val="24"/>
        </w:rPr>
        <w:t xml:space="preserve"> (17), 3420-3435 (2015).</w:t>
      </w:r>
    </w:p>
    <w:p w14:paraId="5EC65E05" w14:textId="737D0C37" w:rsidR="006D78B0" w:rsidRPr="00174935" w:rsidRDefault="006D78B0" w:rsidP="00174935">
      <w:pPr>
        <w:pStyle w:val="EndNoteBibliography"/>
        <w:spacing w:after="0"/>
        <w:ind w:left="720" w:hanging="720"/>
        <w:jc w:val="both"/>
        <w:rPr>
          <w:sz w:val="24"/>
          <w:szCs w:val="24"/>
        </w:rPr>
      </w:pPr>
      <w:r w:rsidRPr="00174935">
        <w:rPr>
          <w:sz w:val="24"/>
          <w:szCs w:val="24"/>
        </w:rPr>
        <w:t>7</w:t>
      </w:r>
      <w:r w:rsidRPr="00174935">
        <w:rPr>
          <w:sz w:val="24"/>
          <w:szCs w:val="24"/>
        </w:rPr>
        <w:tab/>
        <w:t>Shah, A.</w:t>
      </w:r>
      <w:r w:rsidRPr="00174935">
        <w:rPr>
          <w:i/>
          <w:sz w:val="24"/>
          <w:szCs w:val="24"/>
        </w:rPr>
        <w:t xml:space="preserve"> et al.</w:t>
      </w:r>
      <w:r w:rsidRPr="00174935">
        <w:rPr>
          <w:sz w:val="24"/>
          <w:szCs w:val="24"/>
        </w:rPr>
        <w:t xml:space="preserve"> FDA Approval: Ribociclib for the Treatment of Postmenopausal Women with Hormone Receptor-Positive, HER2-Negative Advanced or Metastatic Breast Cancer. </w:t>
      </w:r>
      <w:r w:rsidRPr="00174935">
        <w:rPr>
          <w:i/>
          <w:sz w:val="24"/>
          <w:szCs w:val="24"/>
        </w:rPr>
        <w:t>Clinical Cancer Research.</w:t>
      </w:r>
      <w:r w:rsidRPr="00174935">
        <w:rPr>
          <w:sz w:val="24"/>
          <w:szCs w:val="24"/>
        </w:rPr>
        <w:t xml:space="preserve"> 10.1158/1078-0432.ccr-17-2369 (2018).</w:t>
      </w:r>
    </w:p>
    <w:p w14:paraId="411AC8C3" w14:textId="07C57FF8" w:rsidR="006D78B0" w:rsidRPr="00174935" w:rsidRDefault="006D78B0" w:rsidP="00174935">
      <w:pPr>
        <w:pStyle w:val="EndNoteBibliography"/>
        <w:spacing w:after="0"/>
        <w:ind w:left="720" w:hanging="720"/>
        <w:jc w:val="both"/>
        <w:rPr>
          <w:sz w:val="24"/>
          <w:szCs w:val="24"/>
        </w:rPr>
      </w:pPr>
      <w:r w:rsidRPr="00174935">
        <w:rPr>
          <w:sz w:val="24"/>
          <w:szCs w:val="24"/>
        </w:rPr>
        <w:t>8</w:t>
      </w:r>
      <w:r w:rsidRPr="00174935">
        <w:rPr>
          <w:sz w:val="24"/>
          <w:szCs w:val="24"/>
        </w:rPr>
        <w:tab/>
        <w:t>Asghar, U., Witkiewicz, A. K., Turner, N. C.</w:t>
      </w:r>
      <w:r w:rsidR="001E40C9">
        <w:rPr>
          <w:sz w:val="24"/>
          <w:szCs w:val="24"/>
        </w:rPr>
        <w:t>,</w:t>
      </w:r>
      <w:r w:rsidRPr="00174935">
        <w:rPr>
          <w:sz w:val="24"/>
          <w:szCs w:val="24"/>
        </w:rPr>
        <w:t xml:space="preserve"> Knudsen, E. S. The history and future of targeting cyclin-dependent kinases in cancer therapy. </w:t>
      </w:r>
      <w:r w:rsidRPr="00174935">
        <w:rPr>
          <w:i/>
          <w:sz w:val="24"/>
          <w:szCs w:val="24"/>
        </w:rPr>
        <w:t>Nat</w:t>
      </w:r>
      <w:r w:rsidR="001E40C9">
        <w:rPr>
          <w:i/>
          <w:sz w:val="24"/>
          <w:szCs w:val="24"/>
        </w:rPr>
        <w:t>ure</w:t>
      </w:r>
      <w:r w:rsidRPr="00174935">
        <w:rPr>
          <w:i/>
          <w:sz w:val="24"/>
          <w:szCs w:val="24"/>
        </w:rPr>
        <w:t xml:space="preserve"> Rev</w:t>
      </w:r>
      <w:r w:rsidR="001E40C9">
        <w:rPr>
          <w:i/>
          <w:sz w:val="24"/>
          <w:szCs w:val="24"/>
        </w:rPr>
        <w:t>iews</w:t>
      </w:r>
      <w:r w:rsidRPr="00174935">
        <w:rPr>
          <w:i/>
          <w:sz w:val="24"/>
          <w:szCs w:val="24"/>
        </w:rPr>
        <w:t xml:space="preserve"> Drug Discov</w:t>
      </w:r>
      <w:r w:rsidR="001E40C9">
        <w:rPr>
          <w:i/>
          <w:sz w:val="24"/>
          <w:szCs w:val="24"/>
        </w:rPr>
        <w:t>ery</w:t>
      </w:r>
      <w:r w:rsidRPr="00174935">
        <w:rPr>
          <w:i/>
          <w:sz w:val="24"/>
          <w:szCs w:val="24"/>
        </w:rPr>
        <w:t>.</w:t>
      </w:r>
      <w:r w:rsidRPr="00174935">
        <w:rPr>
          <w:sz w:val="24"/>
          <w:szCs w:val="24"/>
        </w:rPr>
        <w:t xml:space="preserve"> </w:t>
      </w:r>
      <w:r w:rsidRPr="00174935">
        <w:rPr>
          <w:b/>
          <w:sz w:val="24"/>
          <w:szCs w:val="24"/>
        </w:rPr>
        <w:t>14</w:t>
      </w:r>
      <w:r w:rsidRPr="00174935">
        <w:rPr>
          <w:sz w:val="24"/>
          <w:szCs w:val="24"/>
        </w:rPr>
        <w:t xml:space="preserve"> (2), 130-146 (2015).</w:t>
      </w:r>
    </w:p>
    <w:p w14:paraId="2EA7D69F" w14:textId="3ECB0032" w:rsidR="006D78B0" w:rsidRPr="00174935" w:rsidRDefault="006D78B0" w:rsidP="00174935">
      <w:pPr>
        <w:pStyle w:val="EndNoteBibliography"/>
        <w:spacing w:after="0"/>
        <w:ind w:left="720" w:hanging="720"/>
        <w:jc w:val="both"/>
        <w:rPr>
          <w:sz w:val="24"/>
          <w:szCs w:val="24"/>
        </w:rPr>
      </w:pPr>
      <w:r w:rsidRPr="00174935">
        <w:rPr>
          <w:sz w:val="24"/>
          <w:szCs w:val="24"/>
        </w:rPr>
        <w:t>9</w:t>
      </w:r>
      <w:r w:rsidRPr="00174935">
        <w:rPr>
          <w:sz w:val="24"/>
          <w:szCs w:val="24"/>
        </w:rPr>
        <w:tab/>
        <w:t xml:space="preserve">Mullard, A. FDA approves Novartis's CDK4/6 inhibitor. </w:t>
      </w:r>
      <w:r w:rsidRPr="00174935">
        <w:rPr>
          <w:i/>
          <w:sz w:val="24"/>
          <w:szCs w:val="24"/>
        </w:rPr>
        <w:t>Nat</w:t>
      </w:r>
      <w:r w:rsidR="001E40C9">
        <w:rPr>
          <w:i/>
          <w:sz w:val="24"/>
          <w:szCs w:val="24"/>
        </w:rPr>
        <w:t>ure</w:t>
      </w:r>
      <w:r w:rsidRPr="00174935">
        <w:rPr>
          <w:i/>
          <w:sz w:val="24"/>
          <w:szCs w:val="24"/>
        </w:rPr>
        <w:t xml:space="preserve"> Rev</w:t>
      </w:r>
      <w:r w:rsidR="001E40C9">
        <w:rPr>
          <w:i/>
          <w:sz w:val="24"/>
          <w:szCs w:val="24"/>
        </w:rPr>
        <w:t>iews</w:t>
      </w:r>
      <w:r w:rsidRPr="00174935">
        <w:rPr>
          <w:i/>
          <w:sz w:val="24"/>
          <w:szCs w:val="24"/>
        </w:rPr>
        <w:t xml:space="preserve"> Drug Discov</w:t>
      </w:r>
      <w:r w:rsidR="001E40C9">
        <w:rPr>
          <w:i/>
          <w:sz w:val="24"/>
          <w:szCs w:val="24"/>
        </w:rPr>
        <w:t>ery</w:t>
      </w:r>
      <w:r w:rsidRPr="00174935">
        <w:rPr>
          <w:i/>
          <w:sz w:val="24"/>
          <w:szCs w:val="24"/>
        </w:rPr>
        <w:t>.</w:t>
      </w:r>
      <w:r w:rsidRPr="00174935">
        <w:rPr>
          <w:sz w:val="24"/>
          <w:szCs w:val="24"/>
        </w:rPr>
        <w:t xml:space="preserve"> </w:t>
      </w:r>
      <w:r w:rsidRPr="00174935">
        <w:rPr>
          <w:b/>
          <w:sz w:val="24"/>
          <w:szCs w:val="24"/>
        </w:rPr>
        <w:t>16</w:t>
      </w:r>
      <w:r w:rsidRPr="00174935">
        <w:rPr>
          <w:sz w:val="24"/>
          <w:szCs w:val="24"/>
        </w:rPr>
        <w:t xml:space="preserve"> (4), 229 (2017).</w:t>
      </w:r>
    </w:p>
    <w:p w14:paraId="1E0F22F0" w14:textId="0CD3535C" w:rsidR="006D78B0" w:rsidRPr="00174935" w:rsidRDefault="006D78B0" w:rsidP="00174935">
      <w:pPr>
        <w:pStyle w:val="EndNoteBibliography"/>
        <w:spacing w:after="0"/>
        <w:ind w:left="720" w:hanging="720"/>
        <w:jc w:val="both"/>
        <w:rPr>
          <w:sz w:val="24"/>
          <w:szCs w:val="24"/>
        </w:rPr>
      </w:pPr>
      <w:r w:rsidRPr="00174935">
        <w:rPr>
          <w:sz w:val="24"/>
          <w:szCs w:val="24"/>
        </w:rPr>
        <w:lastRenderedPageBreak/>
        <w:t>10</w:t>
      </w:r>
      <w:r w:rsidRPr="00174935">
        <w:rPr>
          <w:sz w:val="24"/>
          <w:szCs w:val="24"/>
        </w:rPr>
        <w:tab/>
        <w:t>Walker, A. J.</w:t>
      </w:r>
      <w:r w:rsidRPr="00174935">
        <w:rPr>
          <w:i/>
          <w:sz w:val="24"/>
          <w:szCs w:val="24"/>
        </w:rPr>
        <w:t xml:space="preserve"> et al.</w:t>
      </w:r>
      <w:r w:rsidRPr="00174935">
        <w:rPr>
          <w:sz w:val="24"/>
          <w:szCs w:val="24"/>
        </w:rPr>
        <w:t xml:space="preserve"> FDA Approval of Palbociclib in Combination with Fulvestrant for the Treatment of Hormone Receptor-Positive, HER2-Negative Metastatic Breast Cancer. </w:t>
      </w:r>
      <w:r w:rsidRPr="00174935">
        <w:rPr>
          <w:i/>
          <w:sz w:val="24"/>
          <w:szCs w:val="24"/>
        </w:rPr>
        <w:t>Clin</w:t>
      </w:r>
      <w:r w:rsidR="001E40C9">
        <w:rPr>
          <w:i/>
          <w:sz w:val="24"/>
          <w:szCs w:val="24"/>
        </w:rPr>
        <w:t>ical</w:t>
      </w:r>
      <w:r w:rsidRPr="00174935">
        <w:rPr>
          <w:i/>
          <w:sz w:val="24"/>
          <w:szCs w:val="24"/>
        </w:rPr>
        <w:t xml:space="preserve"> Cancer Res</w:t>
      </w:r>
      <w:r w:rsidR="001E40C9">
        <w:rPr>
          <w:i/>
          <w:sz w:val="24"/>
          <w:szCs w:val="24"/>
        </w:rPr>
        <w:t>earch</w:t>
      </w:r>
      <w:r w:rsidRPr="00174935">
        <w:rPr>
          <w:i/>
          <w:sz w:val="24"/>
          <w:szCs w:val="24"/>
        </w:rPr>
        <w:t>.</w:t>
      </w:r>
      <w:r w:rsidRPr="00174935">
        <w:rPr>
          <w:sz w:val="24"/>
          <w:szCs w:val="24"/>
        </w:rPr>
        <w:t xml:space="preserve"> </w:t>
      </w:r>
      <w:r w:rsidRPr="00174935">
        <w:rPr>
          <w:b/>
          <w:sz w:val="24"/>
          <w:szCs w:val="24"/>
        </w:rPr>
        <w:t>22</w:t>
      </w:r>
      <w:r w:rsidRPr="00174935">
        <w:rPr>
          <w:sz w:val="24"/>
          <w:szCs w:val="24"/>
        </w:rPr>
        <w:t xml:space="preserve"> (20), 4968-4972 (2016).</w:t>
      </w:r>
    </w:p>
    <w:p w14:paraId="2659771D" w14:textId="686EBD70" w:rsidR="006D78B0" w:rsidRPr="00174935" w:rsidRDefault="006D78B0" w:rsidP="00174935">
      <w:pPr>
        <w:pStyle w:val="EndNoteBibliography"/>
        <w:spacing w:after="0"/>
        <w:ind w:left="720" w:hanging="720"/>
        <w:jc w:val="both"/>
        <w:rPr>
          <w:sz w:val="24"/>
          <w:szCs w:val="24"/>
        </w:rPr>
      </w:pPr>
      <w:r w:rsidRPr="00174935">
        <w:rPr>
          <w:sz w:val="24"/>
          <w:szCs w:val="24"/>
        </w:rPr>
        <w:t>11</w:t>
      </w:r>
      <w:r w:rsidRPr="00174935">
        <w:rPr>
          <w:sz w:val="24"/>
          <w:szCs w:val="24"/>
        </w:rPr>
        <w:tab/>
        <w:t>Hossian, A., Sajib, M. S., Tullar, P. E., Mikelis, C. M.</w:t>
      </w:r>
      <w:r w:rsidR="001E40C9">
        <w:rPr>
          <w:sz w:val="24"/>
          <w:szCs w:val="24"/>
        </w:rPr>
        <w:t>,</w:t>
      </w:r>
      <w:r w:rsidRPr="00174935">
        <w:rPr>
          <w:sz w:val="24"/>
          <w:szCs w:val="24"/>
        </w:rPr>
        <w:t xml:space="preserve"> Mattheolabakis, G. Multipronged activity of combinatorial miR-143 and miR-506 inhibits Lung Cancer cell cycle progression and angiogenesis in vitro. </w:t>
      </w:r>
      <w:r w:rsidRPr="00174935">
        <w:rPr>
          <w:i/>
          <w:sz w:val="24"/>
          <w:szCs w:val="24"/>
        </w:rPr>
        <w:t>Sci</w:t>
      </w:r>
      <w:r w:rsidR="001E40C9">
        <w:rPr>
          <w:i/>
          <w:sz w:val="24"/>
          <w:szCs w:val="24"/>
        </w:rPr>
        <w:t>ence</w:t>
      </w:r>
      <w:r w:rsidRPr="00174935">
        <w:rPr>
          <w:i/>
          <w:sz w:val="24"/>
          <w:szCs w:val="24"/>
        </w:rPr>
        <w:t xml:space="preserve"> Rep</w:t>
      </w:r>
      <w:r w:rsidR="001E40C9">
        <w:rPr>
          <w:i/>
          <w:sz w:val="24"/>
          <w:szCs w:val="24"/>
        </w:rPr>
        <w:t>ository</w:t>
      </w:r>
      <w:r w:rsidRPr="00174935">
        <w:rPr>
          <w:i/>
          <w:sz w:val="24"/>
          <w:szCs w:val="24"/>
        </w:rPr>
        <w:t>.</w:t>
      </w:r>
      <w:r w:rsidRPr="00174935">
        <w:rPr>
          <w:sz w:val="24"/>
          <w:szCs w:val="24"/>
        </w:rPr>
        <w:t xml:space="preserve"> </w:t>
      </w:r>
      <w:r w:rsidRPr="00174935">
        <w:rPr>
          <w:b/>
          <w:sz w:val="24"/>
          <w:szCs w:val="24"/>
        </w:rPr>
        <w:t>8</w:t>
      </w:r>
      <w:r w:rsidRPr="00174935">
        <w:rPr>
          <w:sz w:val="24"/>
          <w:szCs w:val="24"/>
        </w:rPr>
        <w:t xml:space="preserve"> (1), 10495 (2018).</w:t>
      </w:r>
    </w:p>
    <w:p w14:paraId="4ED491F2" w14:textId="7B664F0B" w:rsidR="006D78B0" w:rsidRPr="00174935" w:rsidRDefault="006D78B0" w:rsidP="00174935">
      <w:pPr>
        <w:pStyle w:val="EndNoteBibliography"/>
        <w:spacing w:after="0"/>
        <w:ind w:left="720" w:hanging="720"/>
        <w:jc w:val="both"/>
        <w:rPr>
          <w:sz w:val="24"/>
          <w:szCs w:val="24"/>
        </w:rPr>
      </w:pPr>
      <w:r w:rsidRPr="00174935">
        <w:rPr>
          <w:sz w:val="24"/>
          <w:szCs w:val="24"/>
        </w:rPr>
        <w:t>12</w:t>
      </w:r>
      <w:r w:rsidRPr="00174935">
        <w:rPr>
          <w:sz w:val="24"/>
          <w:szCs w:val="24"/>
        </w:rPr>
        <w:tab/>
        <w:t>Inamura, K.</w:t>
      </w:r>
      <w:r w:rsidR="001E40C9">
        <w:rPr>
          <w:sz w:val="24"/>
          <w:szCs w:val="24"/>
        </w:rPr>
        <w:t>,</w:t>
      </w:r>
      <w:r w:rsidRPr="00174935">
        <w:rPr>
          <w:sz w:val="24"/>
          <w:szCs w:val="24"/>
        </w:rPr>
        <w:t xml:space="preserve"> Ishikawa, Y. MicroRNA In Lung Cancer: Novel Biomarkers and Potential Tools for Treatment. </w:t>
      </w:r>
      <w:r w:rsidRPr="00174935">
        <w:rPr>
          <w:i/>
          <w:sz w:val="24"/>
          <w:szCs w:val="24"/>
        </w:rPr>
        <w:t>J</w:t>
      </w:r>
      <w:r w:rsidR="001E40C9">
        <w:rPr>
          <w:i/>
          <w:sz w:val="24"/>
          <w:szCs w:val="24"/>
        </w:rPr>
        <w:t>ournal</w:t>
      </w:r>
      <w:r w:rsidRPr="00174935">
        <w:rPr>
          <w:i/>
          <w:sz w:val="24"/>
          <w:szCs w:val="24"/>
        </w:rPr>
        <w:t xml:space="preserve"> </w:t>
      </w:r>
      <w:r w:rsidR="001E40C9">
        <w:rPr>
          <w:i/>
          <w:sz w:val="24"/>
          <w:szCs w:val="24"/>
        </w:rPr>
        <w:t xml:space="preserve">of </w:t>
      </w:r>
      <w:r w:rsidRPr="00174935">
        <w:rPr>
          <w:i/>
          <w:sz w:val="24"/>
          <w:szCs w:val="24"/>
        </w:rPr>
        <w:t>Clin</w:t>
      </w:r>
      <w:r w:rsidR="001E40C9">
        <w:rPr>
          <w:i/>
          <w:sz w:val="24"/>
          <w:szCs w:val="24"/>
        </w:rPr>
        <w:t>ical</w:t>
      </w:r>
      <w:r w:rsidRPr="00174935">
        <w:rPr>
          <w:i/>
          <w:sz w:val="24"/>
          <w:szCs w:val="24"/>
        </w:rPr>
        <w:t xml:space="preserve"> Med</w:t>
      </w:r>
      <w:r w:rsidR="001E40C9">
        <w:rPr>
          <w:i/>
          <w:sz w:val="24"/>
          <w:szCs w:val="24"/>
        </w:rPr>
        <w:t>icine</w:t>
      </w:r>
      <w:r w:rsidRPr="00174935">
        <w:rPr>
          <w:i/>
          <w:sz w:val="24"/>
          <w:szCs w:val="24"/>
        </w:rPr>
        <w:t>.</w:t>
      </w:r>
      <w:r w:rsidRPr="00174935">
        <w:rPr>
          <w:sz w:val="24"/>
          <w:szCs w:val="24"/>
        </w:rPr>
        <w:t xml:space="preserve"> </w:t>
      </w:r>
      <w:r w:rsidRPr="00174935">
        <w:rPr>
          <w:b/>
          <w:sz w:val="24"/>
          <w:szCs w:val="24"/>
        </w:rPr>
        <w:t>5</w:t>
      </w:r>
      <w:r w:rsidRPr="00174935">
        <w:rPr>
          <w:sz w:val="24"/>
          <w:szCs w:val="24"/>
        </w:rPr>
        <w:t xml:space="preserve"> (3), (2016).</w:t>
      </w:r>
    </w:p>
    <w:p w14:paraId="6D30D9A8" w14:textId="1EF365A4" w:rsidR="006D78B0" w:rsidRPr="00174935" w:rsidRDefault="006D78B0" w:rsidP="00174935">
      <w:pPr>
        <w:pStyle w:val="EndNoteBibliography"/>
        <w:spacing w:after="0"/>
        <w:ind w:left="720" w:hanging="720"/>
        <w:jc w:val="both"/>
        <w:rPr>
          <w:sz w:val="24"/>
          <w:szCs w:val="24"/>
        </w:rPr>
      </w:pPr>
      <w:r w:rsidRPr="00174935">
        <w:rPr>
          <w:sz w:val="24"/>
          <w:szCs w:val="24"/>
        </w:rPr>
        <w:t>13</w:t>
      </w:r>
      <w:r w:rsidRPr="00174935">
        <w:rPr>
          <w:sz w:val="24"/>
          <w:szCs w:val="24"/>
        </w:rPr>
        <w:tab/>
        <w:t>Mizuno, K.</w:t>
      </w:r>
      <w:r w:rsidRPr="00174935">
        <w:rPr>
          <w:i/>
          <w:sz w:val="24"/>
          <w:szCs w:val="24"/>
        </w:rPr>
        <w:t xml:space="preserve"> et al.</w:t>
      </w:r>
      <w:r w:rsidRPr="00174935">
        <w:rPr>
          <w:sz w:val="24"/>
          <w:szCs w:val="24"/>
        </w:rPr>
        <w:t xml:space="preserve"> The microRNA expression signature of small cell lung cancer: tumor suppressors of miR-27a-5p and miR-34b-3p and their targeted oncogenes. </w:t>
      </w:r>
      <w:r w:rsidRPr="00174935">
        <w:rPr>
          <w:i/>
          <w:sz w:val="24"/>
          <w:szCs w:val="24"/>
        </w:rPr>
        <w:t>J</w:t>
      </w:r>
      <w:r w:rsidR="001E40C9">
        <w:rPr>
          <w:i/>
          <w:sz w:val="24"/>
          <w:szCs w:val="24"/>
        </w:rPr>
        <w:t>ournal of</w:t>
      </w:r>
      <w:r w:rsidRPr="00174935">
        <w:rPr>
          <w:i/>
          <w:sz w:val="24"/>
          <w:szCs w:val="24"/>
        </w:rPr>
        <w:t xml:space="preserve"> Hum</w:t>
      </w:r>
      <w:r w:rsidR="001E40C9">
        <w:rPr>
          <w:i/>
          <w:sz w:val="24"/>
          <w:szCs w:val="24"/>
        </w:rPr>
        <w:t>an</w:t>
      </w:r>
      <w:r w:rsidRPr="00174935">
        <w:rPr>
          <w:i/>
          <w:sz w:val="24"/>
          <w:szCs w:val="24"/>
        </w:rPr>
        <w:t xml:space="preserve"> Genet</w:t>
      </w:r>
      <w:r w:rsidR="001E40C9">
        <w:rPr>
          <w:i/>
          <w:sz w:val="24"/>
          <w:szCs w:val="24"/>
        </w:rPr>
        <w:t>ics</w:t>
      </w:r>
      <w:r w:rsidRPr="00174935">
        <w:rPr>
          <w:i/>
          <w:sz w:val="24"/>
          <w:szCs w:val="24"/>
        </w:rPr>
        <w:t>.</w:t>
      </w:r>
      <w:r w:rsidRPr="00174935">
        <w:rPr>
          <w:sz w:val="24"/>
          <w:szCs w:val="24"/>
        </w:rPr>
        <w:t xml:space="preserve"> </w:t>
      </w:r>
      <w:r w:rsidRPr="00174935">
        <w:rPr>
          <w:b/>
          <w:sz w:val="24"/>
          <w:szCs w:val="24"/>
        </w:rPr>
        <w:t>62</w:t>
      </w:r>
      <w:r w:rsidRPr="00174935">
        <w:rPr>
          <w:sz w:val="24"/>
          <w:szCs w:val="24"/>
        </w:rPr>
        <w:t xml:space="preserve"> (7), 671-678 (2017).</w:t>
      </w:r>
    </w:p>
    <w:p w14:paraId="5459F32B" w14:textId="5978C6A3" w:rsidR="006D78B0" w:rsidRPr="00174935" w:rsidRDefault="006D78B0" w:rsidP="00174935">
      <w:pPr>
        <w:pStyle w:val="EndNoteBibliography"/>
        <w:spacing w:after="0"/>
        <w:ind w:left="720" w:hanging="720"/>
        <w:jc w:val="both"/>
        <w:rPr>
          <w:sz w:val="24"/>
          <w:szCs w:val="24"/>
        </w:rPr>
      </w:pPr>
      <w:r w:rsidRPr="00174935">
        <w:rPr>
          <w:sz w:val="24"/>
          <w:szCs w:val="24"/>
        </w:rPr>
        <w:t>14</w:t>
      </w:r>
      <w:r w:rsidRPr="00174935">
        <w:rPr>
          <w:sz w:val="24"/>
          <w:szCs w:val="24"/>
        </w:rPr>
        <w:tab/>
        <w:t>Zhang, B., Pan, X., Cobb, G. P.</w:t>
      </w:r>
      <w:r w:rsidR="001E40C9">
        <w:rPr>
          <w:sz w:val="24"/>
          <w:szCs w:val="24"/>
        </w:rPr>
        <w:t xml:space="preserve">, </w:t>
      </w:r>
      <w:r w:rsidRPr="00174935">
        <w:rPr>
          <w:sz w:val="24"/>
          <w:szCs w:val="24"/>
        </w:rPr>
        <w:t xml:space="preserve">Anderson, T. A. microRNAs as oncogenes and tumor suppressors. </w:t>
      </w:r>
      <w:r w:rsidRPr="00174935">
        <w:rPr>
          <w:i/>
          <w:sz w:val="24"/>
          <w:szCs w:val="24"/>
        </w:rPr>
        <w:t>Dev</w:t>
      </w:r>
      <w:r w:rsidR="001E40C9">
        <w:rPr>
          <w:i/>
          <w:sz w:val="24"/>
          <w:szCs w:val="24"/>
        </w:rPr>
        <w:t>elopmental</w:t>
      </w:r>
      <w:r w:rsidRPr="00174935">
        <w:rPr>
          <w:i/>
          <w:sz w:val="24"/>
          <w:szCs w:val="24"/>
        </w:rPr>
        <w:t xml:space="preserve"> Biol</w:t>
      </w:r>
      <w:r w:rsidR="001E40C9">
        <w:rPr>
          <w:i/>
          <w:sz w:val="24"/>
          <w:szCs w:val="24"/>
        </w:rPr>
        <w:t>ogy</w:t>
      </w:r>
      <w:r w:rsidRPr="00174935">
        <w:rPr>
          <w:i/>
          <w:sz w:val="24"/>
          <w:szCs w:val="24"/>
        </w:rPr>
        <w:t>.</w:t>
      </w:r>
      <w:r w:rsidRPr="00174935">
        <w:rPr>
          <w:sz w:val="24"/>
          <w:szCs w:val="24"/>
        </w:rPr>
        <w:t xml:space="preserve"> </w:t>
      </w:r>
      <w:r w:rsidRPr="00174935">
        <w:rPr>
          <w:b/>
          <w:sz w:val="24"/>
          <w:szCs w:val="24"/>
        </w:rPr>
        <w:t>302</w:t>
      </w:r>
      <w:r w:rsidRPr="00174935">
        <w:rPr>
          <w:sz w:val="24"/>
          <w:szCs w:val="24"/>
        </w:rPr>
        <w:t xml:space="preserve"> (1), 1-12 (2007).</w:t>
      </w:r>
    </w:p>
    <w:p w14:paraId="0EA82D03" w14:textId="255B9DCB" w:rsidR="006D78B0" w:rsidRPr="00174935" w:rsidRDefault="006D78B0" w:rsidP="00174935">
      <w:pPr>
        <w:pStyle w:val="EndNoteBibliography"/>
        <w:spacing w:after="0"/>
        <w:ind w:left="720" w:hanging="720"/>
        <w:jc w:val="both"/>
        <w:rPr>
          <w:sz w:val="24"/>
          <w:szCs w:val="24"/>
        </w:rPr>
      </w:pPr>
      <w:r w:rsidRPr="00174935">
        <w:rPr>
          <w:sz w:val="24"/>
          <w:szCs w:val="24"/>
        </w:rPr>
        <w:t>15</w:t>
      </w:r>
      <w:r w:rsidRPr="00174935">
        <w:rPr>
          <w:sz w:val="24"/>
          <w:szCs w:val="24"/>
        </w:rPr>
        <w:tab/>
        <w:t>Peng, Y.</w:t>
      </w:r>
      <w:r w:rsidR="001E40C9">
        <w:rPr>
          <w:sz w:val="24"/>
          <w:szCs w:val="24"/>
        </w:rPr>
        <w:t>,</w:t>
      </w:r>
      <w:r w:rsidRPr="00174935">
        <w:rPr>
          <w:sz w:val="24"/>
          <w:szCs w:val="24"/>
        </w:rPr>
        <w:t xml:space="preserve"> Croce, C. M. The role of MicroRNAs in human cancer. </w:t>
      </w:r>
      <w:r w:rsidRPr="00174935">
        <w:rPr>
          <w:i/>
          <w:sz w:val="24"/>
          <w:szCs w:val="24"/>
        </w:rPr>
        <w:t>Signal Transduct</w:t>
      </w:r>
      <w:r w:rsidR="001E40C9">
        <w:rPr>
          <w:i/>
          <w:sz w:val="24"/>
          <w:szCs w:val="24"/>
        </w:rPr>
        <w:t>ion and</w:t>
      </w:r>
      <w:r w:rsidRPr="00174935">
        <w:rPr>
          <w:i/>
          <w:sz w:val="24"/>
          <w:szCs w:val="24"/>
        </w:rPr>
        <w:t xml:space="preserve"> Target</w:t>
      </w:r>
      <w:r w:rsidR="001E40C9">
        <w:rPr>
          <w:i/>
          <w:sz w:val="24"/>
          <w:szCs w:val="24"/>
        </w:rPr>
        <w:t>ed</w:t>
      </w:r>
      <w:r w:rsidRPr="00174935">
        <w:rPr>
          <w:i/>
          <w:sz w:val="24"/>
          <w:szCs w:val="24"/>
        </w:rPr>
        <w:t xml:space="preserve"> Ther</w:t>
      </w:r>
      <w:r w:rsidR="001E40C9">
        <w:rPr>
          <w:i/>
          <w:sz w:val="24"/>
          <w:szCs w:val="24"/>
        </w:rPr>
        <w:t>apy</w:t>
      </w:r>
      <w:r w:rsidRPr="00174935">
        <w:rPr>
          <w:i/>
          <w:sz w:val="24"/>
          <w:szCs w:val="24"/>
        </w:rPr>
        <w:t>.</w:t>
      </w:r>
      <w:r w:rsidRPr="00174935">
        <w:rPr>
          <w:sz w:val="24"/>
          <w:szCs w:val="24"/>
        </w:rPr>
        <w:t xml:space="preserve"> </w:t>
      </w:r>
      <w:r w:rsidRPr="00174935">
        <w:rPr>
          <w:b/>
          <w:sz w:val="24"/>
          <w:szCs w:val="24"/>
        </w:rPr>
        <w:t>1</w:t>
      </w:r>
      <w:r w:rsidR="001E40C9">
        <w:rPr>
          <w:b/>
          <w:sz w:val="24"/>
          <w:szCs w:val="24"/>
        </w:rPr>
        <w:t>,</w:t>
      </w:r>
      <w:r w:rsidRPr="00174935">
        <w:rPr>
          <w:sz w:val="24"/>
          <w:szCs w:val="24"/>
        </w:rPr>
        <w:t xml:space="preserve"> 15004 (2016).</w:t>
      </w:r>
    </w:p>
    <w:p w14:paraId="205EB486" w14:textId="46C1370F" w:rsidR="006D78B0" w:rsidRPr="00174935" w:rsidRDefault="006D78B0" w:rsidP="00174935">
      <w:pPr>
        <w:pStyle w:val="EndNoteBibliography"/>
        <w:spacing w:after="0"/>
        <w:ind w:left="720" w:hanging="720"/>
        <w:jc w:val="both"/>
        <w:rPr>
          <w:sz w:val="24"/>
          <w:szCs w:val="24"/>
        </w:rPr>
      </w:pPr>
      <w:r w:rsidRPr="00174935">
        <w:rPr>
          <w:sz w:val="24"/>
          <w:szCs w:val="24"/>
        </w:rPr>
        <w:t>16</w:t>
      </w:r>
      <w:r w:rsidRPr="00174935">
        <w:rPr>
          <w:sz w:val="24"/>
          <w:szCs w:val="24"/>
        </w:rPr>
        <w:tab/>
        <w:t>Wang, X.</w:t>
      </w:r>
      <w:r w:rsidRPr="00174935">
        <w:rPr>
          <w:i/>
          <w:sz w:val="24"/>
          <w:szCs w:val="24"/>
        </w:rPr>
        <w:t xml:space="preserve"> et al.</w:t>
      </w:r>
      <w:r w:rsidRPr="00174935">
        <w:rPr>
          <w:sz w:val="24"/>
          <w:szCs w:val="24"/>
        </w:rPr>
        <w:t xml:space="preserve"> Prediction of recurrence in early stage non-small cell lung cancer using computer extracted nuclear features from digital H&amp;E images. </w:t>
      </w:r>
      <w:r w:rsidRPr="00174935">
        <w:rPr>
          <w:i/>
          <w:sz w:val="24"/>
          <w:szCs w:val="24"/>
        </w:rPr>
        <w:t>Sci</w:t>
      </w:r>
      <w:r w:rsidR="001E40C9">
        <w:rPr>
          <w:i/>
          <w:sz w:val="24"/>
          <w:szCs w:val="24"/>
        </w:rPr>
        <w:t>ence</w:t>
      </w:r>
      <w:r w:rsidRPr="00174935">
        <w:rPr>
          <w:i/>
          <w:sz w:val="24"/>
          <w:szCs w:val="24"/>
        </w:rPr>
        <w:t xml:space="preserve"> Rep</w:t>
      </w:r>
      <w:r w:rsidR="001E40C9">
        <w:rPr>
          <w:i/>
          <w:sz w:val="24"/>
          <w:szCs w:val="24"/>
        </w:rPr>
        <w:t>ository</w:t>
      </w:r>
      <w:r w:rsidRPr="00174935">
        <w:rPr>
          <w:i/>
          <w:sz w:val="24"/>
          <w:szCs w:val="24"/>
        </w:rPr>
        <w:t>.</w:t>
      </w:r>
      <w:r w:rsidRPr="00174935">
        <w:rPr>
          <w:sz w:val="24"/>
          <w:szCs w:val="24"/>
        </w:rPr>
        <w:t xml:space="preserve"> </w:t>
      </w:r>
      <w:r w:rsidRPr="00174935">
        <w:rPr>
          <w:b/>
          <w:sz w:val="24"/>
          <w:szCs w:val="24"/>
        </w:rPr>
        <w:t>7</w:t>
      </w:r>
      <w:r w:rsidRPr="00174935">
        <w:rPr>
          <w:sz w:val="24"/>
          <w:szCs w:val="24"/>
        </w:rPr>
        <w:t xml:space="preserve"> (1), 13543 (2017).</w:t>
      </w:r>
    </w:p>
    <w:p w14:paraId="52D12451" w14:textId="7F6094EF" w:rsidR="006D78B0" w:rsidRPr="00174935" w:rsidRDefault="006D78B0" w:rsidP="00174935">
      <w:pPr>
        <w:pStyle w:val="EndNoteBibliography"/>
        <w:spacing w:after="0"/>
        <w:ind w:left="720" w:hanging="720"/>
        <w:jc w:val="both"/>
        <w:rPr>
          <w:sz w:val="24"/>
          <w:szCs w:val="24"/>
        </w:rPr>
      </w:pPr>
      <w:r w:rsidRPr="00174935">
        <w:rPr>
          <w:sz w:val="24"/>
          <w:szCs w:val="24"/>
        </w:rPr>
        <w:t>17</w:t>
      </w:r>
      <w:r w:rsidRPr="00174935">
        <w:rPr>
          <w:sz w:val="24"/>
          <w:szCs w:val="24"/>
        </w:rPr>
        <w:tab/>
        <w:t>Siegel, R. L., Miller, K. D.</w:t>
      </w:r>
      <w:r w:rsidR="001E40C9">
        <w:rPr>
          <w:sz w:val="24"/>
          <w:szCs w:val="24"/>
        </w:rPr>
        <w:t>,</w:t>
      </w:r>
      <w:r w:rsidRPr="00174935">
        <w:rPr>
          <w:sz w:val="24"/>
          <w:szCs w:val="24"/>
        </w:rPr>
        <w:t xml:space="preserve"> Jemal, A. Cancer Statistics, 2017. </w:t>
      </w:r>
      <w:r w:rsidRPr="00174935">
        <w:rPr>
          <w:i/>
          <w:sz w:val="24"/>
          <w:szCs w:val="24"/>
        </w:rPr>
        <w:t>CA</w:t>
      </w:r>
      <w:r w:rsidR="001E40C9">
        <w:rPr>
          <w:i/>
          <w:sz w:val="24"/>
          <w:szCs w:val="24"/>
        </w:rPr>
        <w:t xml:space="preserve">: A </w:t>
      </w:r>
      <w:r w:rsidRPr="00174935">
        <w:rPr>
          <w:i/>
          <w:sz w:val="24"/>
          <w:szCs w:val="24"/>
        </w:rPr>
        <w:t>Cancer J</w:t>
      </w:r>
      <w:r w:rsidR="001E40C9">
        <w:rPr>
          <w:i/>
          <w:sz w:val="24"/>
          <w:szCs w:val="24"/>
        </w:rPr>
        <w:t>ournal for</w:t>
      </w:r>
      <w:r w:rsidRPr="00174935">
        <w:rPr>
          <w:i/>
          <w:sz w:val="24"/>
          <w:szCs w:val="24"/>
        </w:rPr>
        <w:t xml:space="preserve"> Clin</w:t>
      </w:r>
      <w:r w:rsidR="001E40C9">
        <w:rPr>
          <w:i/>
          <w:sz w:val="24"/>
          <w:szCs w:val="24"/>
        </w:rPr>
        <w:t>icians</w:t>
      </w:r>
      <w:r w:rsidRPr="00174935">
        <w:rPr>
          <w:i/>
          <w:sz w:val="24"/>
          <w:szCs w:val="24"/>
        </w:rPr>
        <w:t>.</w:t>
      </w:r>
      <w:r w:rsidRPr="00174935">
        <w:rPr>
          <w:sz w:val="24"/>
          <w:szCs w:val="24"/>
        </w:rPr>
        <w:t xml:space="preserve"> </w:t>
      </w:r>
      <w:r w:rsidRPr="00174935">
        <w:rPr>
          <w:b/>
          <w:sz w:val="24"/>
          <w:szCs w:val="24"/>
        </w:rPr>
        <w:t>67</w:t>
      </w:r>
      <w:r w:rsidRPr="00174935">
        <w:rPr>
          <w:sz w:val="24"/>
          <w:szCs w:val="24"/>
        </w:rPr>
        <w:t xml:space="preserve"> (1), 7-30 (2017).</w:t>
      </w:r>
    </w:p>
    <w:p w14:paraId="733A2718" w14:textId="373E872A" w:rsidR="006D78B0" w:rsidRPr="00174935" w:rsidRDefault="006D78B0" w:rsidP="00174935">
      <w:pPr>
        <w:pStyle w:val="EndNoteBibliography"/>
        <w:spacing w:after="0"/>
        <w:ind w:left="720" w:hanging="720"/>
        <w:jc w:val="both"/>
        <w:rPr>
          <w:sz w:val="24"/>
          <w:szCs w:val="24"/>
        </w:rPr>
      </w:pPr>
      <w:r w:rsidRPr="00174935">
        <w:rPr>
          <w:sz w:val="24"/>
          <w:szCs w:val="24"/>
        </w:rPr>
        <w:t>18</w:t>
      </w:r>
      <w:r w:rsidRPr="00174935">
        <w:rPr>
          <w:sz w:val="24"/>
          <w:szCs w:val="24"/>
        </w:rPr>
        <w:tab/>
        <w:t>Saxon, J. A.</w:t>
      </w:r>
      <w:r w:rsidRPr="00174935">
        <w:rPr>
          <w:i/>
          <w:sz w:val="24"/>
          <w:szCs w:val="24"/>
        </w:rPr>
        <w:t xml:space="preserve"> et al.</w:t>
      </w:r>
      <w:r w:rsidRPr="00174935">
        <w:rPr>
          <w:sz w:val="24"/>
          <w:szCs w:val="24"/>
        </w:rPr>
        <w:t xml:space="preserve"> p52 expression enhances lung cancer progression. </w:t>
      </w:r>
      <w:r w:rsidRPr="00174935">
        <w:rPr>
          <w:i/>
          <w:sz w:val="24"/>
          <w:szCs w:val="24"/>
        </w:rPr>
        <w:t>Sci</w:t>
      </w:r>
      <w:r w:rsidR="001E40C9">
        <w:rPr>
          <w:i/>
          <w:sz w:val="24"/>
          <w:szCs w:val="24"/>
        </w:rPr>
        <w:t>ence</w:t>
      </w:r>
      <w:r w:rsidRPr="00174935">
        <w:rPr>
          <w:i/>
          <w:sz w:val="24"/>
          <w:szCs w:val="24"/>
        </w:rPr>
        <w:t xml:space="preserve"> Rep</w:t>
      </w:r>
      <w:r w:rsidR="001E40C9">
        <w:rPr>
          <w:i/>
          <w:sz w:val="24"/>
          <w:szCs w:val="24"/>
        </w:rPr>
        <w:t>ository</w:t>
      </w:r>
      <w:r w:rsidRPr="00174935">
        <w:rPr>
          <w:i/>
          <w:sz w:val="24"/>
          <w:szCs w:val="24"/>
        </w:rPr>
        <w:t>.</w:t>
      </w:r>
      <w:r w:rsidRPr="00174935">
        <w:rPr>
          <w:sz w:val="24"/>
          <w:szCs w:val="24"/>
        </w:rPr>
        <w:t xml:space="preserve"> </w:t>
      </w:r>
      <w:r w:rsidRPr="00174935">
        <w:rPr>
          <w:b/>
          <w:sz w:val="24"/>
          <w:szCs w:val="24"/>
        </w:rPr>
        <w:t>8</w:t>
      </w:r>
      <w:r w:rsidRPr="00174935">
        <w:rPr>
          <w:sz w:val="24"/>
          <w:szCs w:val="24"/>
        </w:rPr>
        <w:t xml:space="preserve"> (1), 6078 (2018).</w:t>
      </w:r>
    </w:p>
    <w:p w14:paraId="5A687AB3" w14:textId="77777777" w:rsidR="006D78B0" w:rsidRPr="00174935" w:rsidRDefault="006D78B0" w:rsidP="00174935">
      <w:pPr>
        <w:pStyle w:val="EndNoteBibliography"/>
        <w:spacing w:after="0"/>
        <w:ind w:left="720" w:hanging="720"/>
        <w:jc w:val="both"/>
        <w:rPr>
          <w:sz w:val="24"/>
          <w:szCs w:val="24"/>
        </w:rPr>
      </w:pPr>
      <w:r w:rsidRPr="00174935">
        <w:rPr>
          <w:sz w:val="24"/>
          <w:szCs w:val="24"/>
        </w:rPr>
        <w:t>19</w:t>
      </w:r>
      <w:r w:rsidRPr="00174935">
        <w:rPr>
          <w:sz w:val="24"/>
          <w:szCs w:val="24"/>
        </w:rPr>
        <w:tab/>
        <w:t xml:space="preserve">Carpentier, G. Angiogenesis Analyzer for ImageJ. </w:t>
      </w:r>
      <w:r w:rsidRPr="00174935">
        <w:rPr>
          <w:i/>
          <w:sz w:val="24"/>
          <w:szCs w:val="24"/>
        </w:rPr>
        <w:t>ImageJ User and Developer Conference.</w:t>
      </w:r>
      <w:r w:rsidRPr="00174935">
        <w:rPr>
          <w:sz w:val="24"/>
          <w:szCs w:val="24"/>
        </w:rPr>
        <w:t xml:space="preserve"> (2012).</w:t>
      </w:r>
    </w:p>
    <w:p w14:paraId="011F51FA" w14:textId="0C59F458" w:rsidR="006D78B0" w:rsidRPr="00174935" w:rsidRDefault="006D78B0" w:rsidP="00174935">
      <w:pPr>
        <w:pStyle w:val="EndNoteBibliography"/>
        <w:spacing w:after="0"/>
        <w:ind w:left="720" w:hanging="720"/>
        <w:jc w:val="both"/>
        <w:rPr>
          <w:sz w:val="24"/>
          <w:szCs w:val="24"/>
        </w:rPr>
      </w:pPr>
      <w:r w:rsidRPr="00174935">
        <w:rPr>
          <w:sz w:val="24"/>
          <w:szCs w:val="24"/>
        </w:rPr>
        <w:t>20</w:t>
      </w:r>
      <w:r w:rsidRPr="00174935">
        <w:rPr>
          <w:sz w:val="24"/>
          <w:szCs w:val="24"/>
        </w:rPr>
        <w:tab/>
        <w:t>Robinson, M. D., McCarthy, D. J.</w:t>
      </w:r>
      <w:r w:rsidR="001E40C9">
        <w:rPr>
          <w:sz w:val="24"/>
          <w:szCs w:val="24"/>
        </w:rPr>
        <w:t>,</w:t>
      </w:r>
      <w:r w:rsidRPr="00174935">
        <w:rPr>
          <w:sz w:val="24"/>
          <w:szCs w:val="24"/>
        </w:rPr>
        <w:t xml:space="preserve"> Smyth, G. K. edgeR: a Bioconductor package for differential expression analysis of digital gene expression data. </w:t>
      </w:r>
      <w:r w:rsidRPr="00174935">
        <w:rPr>
          <w:i/>
          <w:sz w:val="24"/>
          <w:szCs w:val="24"/>
        </w:rPr>
        <w:t>Bioinformatics.</w:t>
      </w:r>
      <w:r w:rsidRPr="00174935">
        <w:rPr>
          <w:sz w:val="24"/>
          <w:szCs w:val="24"/>
        </w:rPr>
        <w:t xml:space="preserve"> </w:t>
      </w:r>
      <w:r w:rsidRPr="00174935">
        <w:rPr>
          <w:b/>
          <w:sz w:val="24"/>
          <w:szCs w:val="24"/>
        </w:rPr>
        <w:t>26</w:t>
      </w:r>
      <w:r w:rsidRPr="00174935">
        <w:rPr>
          <w:sz w:val="24"/>
          <w:szCs w:val="24"/>
        </w:rPr>
        <w:t xml:space="preserve"> (1), 139-140 (2010).</w:t>
      </w:r>
    </w:p>
    <w:p w14:paraId="6426E0BE" w14:textId="7124874B" w:rsidR="006D78B0" w:rsidRPr="00174935" w:rsidRDefault="006D78B0" w:rsidP="00174935">
      <w:pPr>
        <w:pStyle w:val="EndNoteBibliography"/>
        <w:spacing w:after="0"/>
        <w:ind w:left="720" w:hanging="720"/>
        <w:jc w:val="both"/>
        <w:rPr>
          <w:sz w:val="24"/>
          <w:szCs w:val="24"/>
        </w:rPr>
      </w:pPr>
      <w:r w:rsidRPr="00174935">
        <w:rPr>
          <w:sz w:val="24"/>
          <w:szCs w:val="24"/>
        </w:rPr>
        <w:t>21</w:t>
      </w:r>
      <w:r w:rsidRPr="00174935">
        <w:rPr>
          <w:sz w:val="24"/>
          <w:szCs w:val="24"/>
        </w:rPr>
        <w:tab/>
        <w:t>Robinson, M. D.</w:t>
      </w:r>
      <w:r w:rsidR="001E40C9">
        <w:rPr>
          <w:sz w:val="24"/>
          <w:szCs w:val="24"/>
        </w:rPr>
        <w:t>,</w:t>
      </w:r>
      <w:r w:rsidRPr="00174935">
        <w:rPr>
          <w:sz w:val="24"/>
          <w:szCs w:val="24"/>
        </w:rPr>
        <w:t xml:space="preserve"> Oshlack, A. A scaling normalization method for differential expression analysis of RNA-seq data. </w:t>
      </w:r>
      <w:r w:rsidRPr="00174935">
        <w:rPr>
          <w:i/>
          <w:sz w:val="24"/>
          <w:szCs w:val="24"/>
        </w:rPr>
        <w:t>Genome Biol</w:t>
      </w:r>
      <w:r w:rsidR="001E40C9">
        <w:rPr>
          <w:i/>
          <w:sz w:val="24"/>
          <w:szCs w:val="24"/>
        </w:rPr>
        <w:t>ogy</w:t>
      </w:r>
      <w:r w:rsidRPr="00174935">
        <w:rPr>
          <w:i/>
          <w:sz w:val="24"/>
          <w:szCs w:val="24"/>
        </w:rPr>
        <w:t>.</w:t>
      </w:r>
      <w:r w:rsidRPr="00174935">
        <w:rPr>
          <w:sz w:val="24"/>
          <w:szCs w:val="24"/>
        </w:rPr>
        <w:t xml:space="preserve"> </w:t>
      </w:r>
      <w:r w:rsidRPr="00174935">
        <w:rPr>
          <w:b/>
          <w:sz w:val="24"/>
          <w:szCs w:val="24"/>
        </w:rPr>
        <w:t>11</w:t>
      </w:r>
      <w:r w:rsidRPr="00174935">
        <w:rPr>
          <w:sz w:val="24"/>
          <w:szCs w:val="24"/>
        </w:rPr>
        <w:t xml:space="preserve"> (3), R25 (2010).</w:t>
      </w:r>
    </w:p>
    <w:p w14:paraId="33467359" w14:textId="21673977" w:rsidR="006D78B0" w:rsidRPr="00174935" w:rsidRDefault="006D78B0" w:rsidP="00174935">
      <w:pPr>
        <w:pStyle w:val="EndNoteBibliography"/>
        <w:spacing w:after="0"/>
        <w:ind w:left="720" w:hanging="720"/>
        <w:jc w:val="both"/>
        <w:rPr>
          <w:sz w:val="24"/>
          <w:szCs w:val="24"/>
        </w:rPr>
      </w:pPr>
      <w:r w:rsidRPr="00174935">
        <w:rPr>
          <w:sz w:val="24"/>
          <w:szCs w:val="24"/>
        </w:rPr>
        <w:t>22</w:t>
      </w:r>
      <w:r w:rsidRPr="00174935">
        <w:rPr>
          <w:sz w:val="24"/>
          <w:szCs w:val="24"/>
        </w:rPr>
        <w:tab/>
        <w:t>DeCicco-Skinner, K. L.</w:t>
      </w:r>
      <w:r w:rsidRPr="00174935">
        <w:rPr>
          <w:i/>
          <w:sz w:val="24"/>
          <w:szCs w:val="24"/>
        </w:rPr>
        <w:t xml:space="preserve"> et al.</w:t>
      </w:r>
      <w:r w:rsidRPr="00174935">
        <w:rPr>
          <w:sz w:val="24"/>
          <w:szCs w:val="24"/>
        </w:rPr>
        <w:t xml:space="preserve"> Endothelial cell tube formation assay for the in vitro study of angiogenesis. </w:t>
      </w:r>
      <w:r w:rsidRPr="00174935">
        <w:rPr>
          <w:i/>
          <w:sz w:val="24"/>
          <w:szCs w:val="24"/>
        </w:rPr>
        <w:t>J</w:t>
      </w:r>
      <w:r w:rsidR="001E40C9">
        <w:rPr>
          <w:i/>
          <w:sz w:val="24"/>
          <w:szCs w:val="24"/>
        </w:rPr>
        <w:t>ournal of</w:t>
      </w:r>
      <w:r w:rsidRPr="00174935">
        <w:rPr>
          <w:i/>
          <w:sz w:val="24"/>
          <w:szCs w:val="24"/>
        </w:rPr>
        <w:t xml:space="preserve"> Vis</w:t>
      </w:r>
      <w:r w:rsidR="001E40C9">
        <w:rPr>
          <w:i/>
          <w:sz w:val="24"/>
          <w:szCs w:val="24"/>
        </w:rPr>
        <w:t>ualized</w:t>
      </w:r>
      <w:r w:rsidRPr="00174935">
        <w:rPr>
          <w:i/>
          <w:sz w:val="24"/>
          <w:szCs w:val="24"/>
        </w:rPr>
        <w:t xml:space="preserve"> Exp</w:t>
      </w:r>
      <w:r w:rsidR="001E40C9">
        <w:rPr>
          <w:i/>
          <w:sz w:val="24"/>
          <w:szCs w:val="24"/>
        </w:rPr>
        <w:t>eriments</w:t>
      </w:r>
      <w:r w:rsidRPr="00174935">
        <w:rPr>
          <w:i/>
          <w:sz w:val="24"/>
          <w:szCs w:val="24"/>
        </w:rPr>
        <w:t>.</w:t>
      </w:r>
      <w:r w:rsidRPr="00174935">
        <w:rPr>
          <w:sz w:val="24"/>
          <w:szCs w:val="24"/>
        </w:rPr>
        <w:t xml:space="preserve"> 10.3791/51312 (91), e51312 (2014).</w:t>
      </w:r>
    </w:p>
    <w:p w14:paraId="694460C6" w14:textId="233C3F30" w:rsidR="006D78B0" w:rsidRPr="00174935" w:rsidRDefault="006D78B0" w:rsidP="00174935">
      <w:pPr>
        <w:pStyle w:val="EndNoteBibliography"/>
        <w:spacing w:after="0"/>
        <w:ind w:left="720" w:hanging="720"/>
        <w:jc w:val="both"/>
        <w:rPr>
          <w:sz w:val="24"/>
          <w:szCs w:val="24"/>
        </w:rPr>
      </w:pPr>
      <w:r w:rsidRPr="00174935">
        <w:rPr>
          <w:sz w:val="24"/>
          <w:szCs w:val="24"/>
        </w:rPr>
        <w:t>23</w:t>
      </w:r>
      <w:r w:rsidRPr="00174935">
        <w:rPr>
          <w:sz w:val="24"/>
          <w:szCs w:val="24"/>
        </w:rPr>
        <w:tab/>
        <w:t>Kong, D. H., Kim, M. R., Jang, J. H., Na, H. J.</w:t>
      </w:r>
      <w:r w:rsidR="001E40C9">
        <w:rPr>
          <w:sz w:val="24"/>
          <w:szCs w:val="24"/>
        </w:rPr>
        <w:t>,</w:t>
      </w:r>
      <w:r w:rsidRPr="00174935">
        <w:rPr>
          <w:sz w:val="24"/>
          <w:szCs w:val="24"/>
        </w:rPr>
        <w:t xml:space="preserve"> Lee, S. A Review of Anti-Angiogenic Targets for Monoclonal Antibody Cancer Therapy. </w:t>
      </w:r>
      <w:r w:rsidRPr="00174935">
        <w:rPr>
          <w:i/>
          <w:sz w:val="24"/>
          <w:szCs w:val="24"/>
        </w:rPr>
        <w:t>Int</w:t>
      </w:r>
      <w:r w:rsidR="001E40C9">
        <w:rPr>
          <w:i/>
          <w:sz w:val="24"/>
          <w:szCs w:val="24"/>
        </w:rPr>
        <w:t>ernational</w:t>
      </w:r>
      <w:r w:rsidRPr="00174935">
        <w:rPr>
          <w:i/>
          <w:sz w:val="24"/>
          <w:szCs w:val="24"/>
        </w:rPr>
        <w:t xml:space="preserve"> J</w:t>
      </w:r>
      <w:r w:rsidR="001E40C9">
        <w:rPr>
          <w:i/>
          <w:sz w:val="24"/>
          <w:szCs w:val="24"/>
        </w:rPr>
        <w:t>ournal</w:t>
      </w:r>
      <w:r w:rsidRPr="00174935">
        <w:rPr>
          <w:i/>
          <w:sz w:val="24"/>
          <w:szCs w:val="24"/>
        </w:rPr>
        <w:t xml:space="preserve"> </w:t>
      </w:r>
      <w:r w:rsidR="001E40C9">
        <w:rPr>
          <w:i/>
          <w:sz w:val="24"/>
          <w:szCs w:val="24"/>
        </w:rPr>
        <w:t xml:space="preserve">of </w:t>
      </w:r>
      <w:r w:rsidRPr="00174935">
        <w:rPr>
          <w:i/>
          <w:sz w:val="24"/>
          <w:szCs w:val="24"/>
        </w:rPr>
        <w:t>Mol</w:t>
      </w:r>
      <w:r w:rsidR="001E40C9">
        <w:rPr>
          <w:i/>
          <w:sz w:val="24"/>
          <w:szCs w:val="24"/>
        </w:rPr>
        <w:t>ecular Science</w:t>
      </w:r>
      <w:r w:rsidRPr="00174935">
        <w:rPr>
          <w:i/>
          <w:sz w:val="24"/>
          <w:szCs w:val="24"/>
        </w:rPr>
        <w:t>.</w:t>
      </w:r>
      <w:r w:rsidRPr="00174935">
        <w:rPr>
          <w:sz w:val="24"/>
          <w:szCs w:val="24"/>
        </w:rPr>
        <w:t xml:space="preserve"> </w:t>
      </w:r>
      <w:r w:rsidRPr="00174935">
        <w:rPr>
          <w:b/>
          <w:sz w:val="24"/>
          <w:szCs w:val="24"/>
        </w:rPr>
        <w:t>18</w:t>
      </w:r>
      <w:r w:rsidRPr="00174935">
        <w:rPr>
          <w:sz w:val="24"/>
          <w:szCs w:val="24"/>
        </w:rPr>
        <w:t xml:space="preserve"> (8), (2017).</w:t>
      </w:r>
    </w:p>
    <w:p w14:paraId="2B1D0AD7" w14:textId="0B17ED6D" w:rsidR="006D78B0" w:rsidRPr="00174935" w:rsidRDefault="006D78B0" w:rsidP="00174935">
      <w:pPr>
        <w:pStyle w:val="EndNoteBibliography"/>
        <w:spacing w:after="0"/>
        <w:ind w:left="720" w:hanging="720"/>
        <w:jc w:val="both"/>
        <w:rPr>
          <w:sz w:val="24"/>
          <w:szCs w:val="24"/>
        </w:rPr>
      </w:pPr>
      <w:r w:rsidRPr="00174935">
        <w:rPr>
          <w:sz w:val="24"/>
          <w:szCs w:val="24"/>
        </w:rPr>
        <w:t>24</w:t>
      </w:r>
      <w:r w:rsidRPr="00174935">
        <w:rPr>
          <w:sz w:val="24"/>
          <w:szCs w:val="24"/>
        </w:rPr>
        <w:tab/>
        <w:t>Wong, P. P., Bodrug, N.</w:t>
      </w:r>
      <w:r w:rsidR="001E40C9">
        <w:rPr>
          <w:sz w:val="24"/>
          <w:szCs w:val="24"/>
        </w:rPr>
        <w:t>,</w:t>
      </w:r>
      <w:r w:rsidRPr="00174935">
        <w:rPr>
          <w:sz w:val="24"/>
          <w:szCs w:val="24"/>
        </w:rPr>
        <w:t xml:space="preserve"> Hodivala-Dilke, K. M. Exploring Novel Methods for Modulating Tumor Blood Vessels in Cancer Treatment. </w:t>
      </w:r>
      <w:r w:rsidRPr="00174935">
        <w:rPr>
          <w:i/>
          <w:sz w:val="24"/>
          <w:szCs w:val="24"/>
        </w:rPr>
        <w:t>Curr</w:t>
      </w:r>
      <w:r w:rsidR="001E40C9">
        <w:rPr>
          <w:i/>
          <w:sz w:val="24"/>
          <w:szCs w:val="24"/>
        </w:rPr>
        <w:t>ent</w:t>
      </w:r>
      <w:r w:rsidRPr="00174935">
        <w:rPr>
          <w:i/>
          <w:sz w:val="24"/>
          <w:szCs w:val="24"/>
        </w:rPr>
        <w:t xml:space="preserve"> Biol</w:t>
      </w:r>
      <w:r w:rsidR="001E40C9">
        <w:rPr>
          <w:i/>
          <w:sz w:val="24"/>
          <w:szCs w:val="24"/>
        </w:rPr>
        <w:t>ogy</w:t>
      </w:r>
      <w:r w:rsidRPr="00174935">
        <w:rPr>
          <w:i/>
          <w:sz w:val="24"/>
          <w:szCs w:val="24"/>
        </w:rPr>
        <w:t>.</w:t>
      </w:r>
      <w:r w:rsidRPr="00174935">
        <w:rPr>
          <w:sz w:val="24"/>
          <w:szCs w:val="24"/>
        </w:rPr>
        <w:t xml:space="preserve"> </w:t>
      </w:r>
      <w:r w:rsidRPr="00174935">
        <w:rPr>
          <w:b/>
          <w:sz w:val="24"/>
          <w:szCs w:val="24"/>
        </w:rPr>
        <w:t>26</w:t>
      </w:r>
      <w:r w:rsidRPr="00174935">
        <w:rPr>
          <w:sz w:val="24"/>
          <w:szCs w:val="24"/>
        </w:rPr>
        <w:t xml:space="preserve"> (21), R1161-R1166 (2016).</w:t>
      </w:r>
    </w:p>
    <w:p w14:paraId="6AA143F5" w14:textId="75669393" w:rsidR="006D78B0" w:rsidRPr="00174935" w:rsidRDefault="006D78B0" w:rsidP="00174935">
      <w:pPr>
        <w:pStyle w:val="EndNoteBibliography"/>
        <w:spacing w:after="0"/>
        <w:ind w:left="720" w:hanging="720"/>
        <w:jc w:val="both"/>
        <w:rPr>
          <w:sz w:val="24"/>
          <w:szCs w:val="24"/>
        </w:rPr>
      </w:pPr>
      <w:r w:rsidRPr="00174935">
        <w:rPr>
          <w:sz w:val="24"/>
          <w:szCs w:val="24"/>
        </w:rPr>
        <w:t>25</w:t>
      </w:r>
      <w:r w:rsidRPr="00174935">
        <w:rPr>
          <w:sz w:val="24"/>
          <w:szCs w:val="24"/>
        </w:rPr>
        <w:tab/>
        <w:t>Evan, G. I., Brown, L., Whyte, M.</w:t>
      </w:r>
      <w:r w:rsidR="001E40C9">
        <w:rPr>
          <w:sz w:val="24"/>
          <w:szCs w:val="24"/>
        </w:rPr>
        <w:t>,</w:t>
      </w:r>
      <w:r w:rsidRPr="00174935">
        <w:rPr>
          <w:sz w:val="24"/>
          <w:szCs w:val="24"/>
        </w:rPr>
        <w:t xml:space="preserve"> Harrington, E. Apoptosis and the cell cycle. </w:t>
      </w:r>
      <w:r w:rsidRPr="00174935">
        <w:rPr>
          <w:i/>
          <w:sz w:val="24"/>
          <w:szCs w:val="24"/>
        </w:rPr>
        <w:t>Curr</w:t>
      </w:r>
      <w:r w:rsidR="001E40C9">
        <w:rPr>
          <w:i/>
          <w:sz w:val="24"/>
          <w:szCs w:val="24"/>
        </w:rPr>
        <w:t>ent</w:t>
      </w:r>
      <w:r w:rsidRPr="00174935">
        <w:rPr>
          <w:i/>
          <w:sz w:val="24"/>
          <w:szCs w:val="24"/>
        </w:rPr>
        <w:t xml:space="preserve"> Opin</w:t>
      </w:r>
      <w:r w:rsidR="001E40C9">
        <w:rPr>
          <w:i/>
          <w:sz w:val="24"/>
          <w:szCs w:val="24"/>
        </w:rPr>
        <w:t>ion in</w:t>
      </w:r>
      <w:r w:rsidRPr="00174935">
        <w:rPr>
          <w:i/>
          <w:sz w:val="24"/>
          <w:szCs w:val="24"/>
        </w:rPr>
        <w:t xml:space="preserve"> Cell Biol</w:t>
      </w:r>
      <w:r w:rsidR="001E40C9">
        <w:rPr>
          <w:i/>
          <w:sz w:val="24"/>
          <w:szCs w:val="24"/>
        </w:rPr>
        <w:t>ogy</w:t>
      </w:r>
      <w:r w:rsidRPr="00174935">
        <w:rPr>
          <w:i/>
          <w:sz w:val="24"/>
          <w:szCs w:val="24"/>
        </w:rPr>
        <w:t>.</w:t>
      </w:r>
      <w:r w:rsidRPr="00174935">
        <w:rPr>
          <w:sz w:val="24"/>
          <w:szCs w:val="24"/>
        </w:rPr>
        <w:t xml:space="preserve"> </w:t>
      </w:r>
      <w:r w:rsidRPr="00174935">
        <w:rPr>
          <w:b/>
          <w:sz w:val="24"/>
          <w:szCs w:val="24"/>
        </w:rPr>
        <w:t>7</w:t>
      </w:r>
      <w:r w:rsidRPr="00174935">
        <w:rPr>
          <w:sz w:val="24"/>
          <w:szCs w:val="24"/>
        </w:rPr>
        <w:t xml:space="preserve"> (6), 825-834 (1995).</w:t>
      </w:r>
    </w:p>
    <w:p w14:paraId="6902A13C" w14:textId="3BCD6687" w:rsidR="006D78B0" w:rsidRPr="00174935" w:rsidRDefault="006D78B0" w:rsidP="00174935">
      <w:pPr>
        <w:pStyle w:val="EndNoteBibliography"/>
        <w:spacing w:after="0"/>
        <w:ind w:left="720" w:hanging="720"/>
        <w:jc w:val="both"/>
        <w:rPr>
          <w:sz w:val="24"/>
          <w:szCs w:val="24"/>
        </w:rPr>
      </w:pPr>
      <w:r w:rsidRPr="00174935">
        <w:rPr>
          <w:sz w:val="24"/>
          <w:szCs w:val="24"/>
        </w:rPr>
        <w:t>26</w:t>
      </w:r>
      <w:r w:rsidRPr="00174935">
        <w:rPr>
          <w:sz w:val="24"/>
          <w:szCs w:val="24"/>
        </w:rPr>
        <w:tab/>
        <w:t>Haab, B. B., Dunham, M. J.</w:t>
      </w:r>
      <w:r w:rsidR="001E40C9">
        <w:rPr>
          <w:sz w:val="24"/>
          <w:szCs w:val="24"/>
        </w:rPr>
        <w:t>,</w:t>
      </w:r>
      <w:r w:rsidRPr="00174935">
        <w:rPr>
          <w:sz w:val="24"/>
          <w:szCs w:val="24"/>
        </w:rPr>
        <w:t xml:space="preserve"> Brown, P. O. Protein microarrays for highly parallel detection and quantitation of specific proteins and antibodies in complex solutions. </w:t>
      </w:r>
      <w:r w:rsidRPr="00174935">
        <w:rPr>
          <w:i/>
          <w:sz w:val="24"/>
          <w:szCs w:val="24"/>
        </w:rPr>
        <w:t>Genome Biol</w:t>
      </w:r>
      <w:r w:rsidR="001E40C9">
        <w:rPr>
          <w:i/>
          <w:sz w:val="24"/>
          <w:szCs w:val="24"/>
        </w:rPr>
        <w:t>ogy</w:t>
      </w:r>
      <w:r w:rsidRPr="00174935">
        <w:rPr>
          <w:i/>
          <w:sz w:val="24"/>
          <w:szCs w:val="24"/>
        </w:rPr>
        <w:t>.</w:t>
      </w:r>
      <w:r w:rsidRPr="00174935">
        <w:rPr>
          <w:sz w:val="24"/>
          <w:szCs w:val="24"/>
        </w:rPr>
        <w:t xml:space="preserve"> </w:t>
      </w:r>
      <w:r w:rsidRPr="00174935">
        <w:rPr>
          <w:b/>
          <w:sz w:val="24"/>
          <w:szCs w:val="24"/>
        </w:rPr>
        <w:t>2</w:t>
      </w:r>
      <w:r w:rsidRPr="00174935">
        <w:rPr>
          <w:sz w:val="24"/>
          <w:szCs w:val="24"/>
        </w:rPr>
        <w:t xml:space="preserve"> (2), RESEARCH0004 (2001).</w:t>
      </w:r>
    </w:p>
    <w:p w14:paraId="19621DA5" w14:textId="0EAA6D36" w:rsidR="006D78B0" w:rsidRPr="00174935" w:rsidRDefault="006D78B0" w:rsidP="00174935">
      <w:pPr>
        <w:pStyle w:val="EndNoteBibliography"/>
        <w:spacing w:after="0"/>
        <w:ind w:left="720" w:hanging="720"/>
        <w:jc w:val="both"/>
        <w:rPr>
          <w:sz w:val="24"/>
          <w:szCs w:val="24"/>
        </w:rPr>
      </w:pPr>
      <w:r w:rsidRPr="00174935">
        <w:rPr>
          <w:sz w:val="24"/>
          <w:szCs w:val="24"/>
        </w:rPr>
        <w:t>27</w:t>
      </w:r>
      <w:r w:rsidRPr="00174935">
        <w:rPr>
          <w:sz w:val="24"/>
          <w:szCs w:val="24"/>
        </w:rPr>
        <w:tab/>
        <w:t>Sutandy, F. X., Qian, J., Chen, C. S.</w:t>
      </w:r>
      <w:r w:rsidR="001E40C9">
        <w:rPr>
          <w:sz w:val="24"/>
          <w:szCs w:val="24"/>
        </w:rPr>
        <w:t>,</w:t>
      </w:r>
      <w:r w:rsidRPr="00174935">
        <w:rPr>
          <w:sz w:val="24"/>
          <w:szCs w:val="24"/>
        </w:rPr>
        <w:t xml:space="preserve"> Zhu, H. Overview of protein microarrays. </w:t>
      </w:r>
      <w:r w:rsidRPr="00174935">
        <w:rPr>
          <w:i/>
          <w:sz w:val="24"/>
          <w:szCs w:val="24"/>
        </w:rPr>
        <w:t>Curr</w:t>
      </w:r>
      <w:r w:rsidR="001E40C9">
        <w:rPr>
          <w:i/>
          <w:sz w:val="24"/>
          <w:szCs w:val="24"/>
        </w:rPr>
        <w:t>rent</w:t>
      </w:r>
      <w:r w:rsidRPr="00174935">
        <w:rPr>
          <w:i/>
          <w:sz w:val="24"/>
          <w:szCs w:val="24"/>
        </w:rPr>
        <w:t xml:space="preserve"> Protoc</w:t>
      </w:r>
      <w:r w:rsidR="001E40C9">
        <w:rPr>
          <w:i/>
          <w:sz w:val="24"/>
          <w:szCs w:val="24"/>
        </w:rPr>
        <w:t>ols in</w:t>
      </w:r>
      <w:r w:rsidRPr="00174935">
        <w:rPr>
          <w:i/>
          <w:sz w:val="24"/>
          <w:szCs w:val="24"/>
        </w:rPr>
        <w:t xml:space="preserve"> Protein Sci</w:t>
      </w:r>
      <w:r w:rsidR="001E40C9">
        <w:rPr>
          <w:i/>
          <w:sz w:val="24"/>
          <w:szCs w:val="24"/>
        </w:rPr>
        <w:t>ence</w:t>
      </w:r>
      <w:r w:rsidRPr="00174935">
        <w:rPr>
          <w:i/>
          <w:sz w:val="24"/>
          <w:szCs w:val="24"/>
        </w:rPr>
        <w:t>.</w:t>
      </w:r>
      <w:r w:rsidRPr="00174935">
        <w:rPr>
          <w:sz w:val="24"/>
          <w:szCs w:val="24"/>
        </w:rPr>
        <w:t xml:space="preserve"> </w:t>
      </w:r>
      <w:r w:rsidRPr="00174935">
        <w:rPr>
          <w:b/>
          <w:sz w:val="24"/>
          <w:szCs w:val="24"/>
        </w:rPr>
        <w:t>Chapter 27</w:t>
      </w:r>
      <w:r w:rsidR="001E40C9">
        <w:rPr>
          <w:b/>
          <w:sz w:val="24"/>
          <w:szCs w:val="24"/>
        </w:rPr>
        <w:t>,</w:t>
      </w:r>
      <w:r w:rsidRPr="00174935">
        <w:rPr>
          <w:sz w:val="24"/>
          <w:szCs w:val="24"/>
        </w:rPr>
        <w:t xml:space="preserve"> Unit 27</w:t>
      </w:r>
      <w:r w:rsidR="001E40C9">
        <w:rPr>
          <w:sz w:val="24"/>
          <w:szCs w:val="24"/>
        </w:rPr>
        <w:t>,</w:t>
      </w:r>
      <w:r w:rsidRPr="00174935">
        <w:rPr>
          <w:sz w:val="24"/>
          <w:szCs w:val="24"/>
        </w:rPr>
        <w:t xml:space="preserve"> 21 (2013).</w:t>
      </w:r>
    </w:p>
    <w:p w14:paraId="06245ABF" w14:textId="3B2C7447" w:rsidR="006D78B0" w:rsidRPr="00174935" w:rsidRDefault="006D78B0" w:rsidP="00174935">
      <w:pPr>
        <w:pStyle w:val="EndNoteBibliography"/>
        <w:ind w:left="720" w:hanging="720"/>
        <w:jc w:val="both"/>
        <w:rPr>
          <w:sz w:val="24"/>
          <w:szCs w:val="24"/>
        </w:rPr>
      </w:pPr>
      <w:r w:rsidRPr="00174935">
        <w:rPr>
          <w:sz w:val="24"/>
          <w:szCs w:val="24"/>
        </w:rPr>
        <w:lastRenderedPageBreak/>
        <w:t>28</w:t>
      </w:r>
      <w:r w:rsidRPr="00174935">
        <w:rPr>
          <w:sz w:val="24"/>
          <w:szCs w:val="24"/>
        </w:rPr>
        <w:tab/>
        <w:t>St-Pierre, C.</w:t>
      </w:r>
      <w:r w:rsidRPr="00174935">
        <w:rPr>
          <w:i/>
          <w:sz w:val="24"/>
          <w:szCs w:val="24"/>
        </w:rPr>
        <w:t xml:space="preserve"> et al.</w:t>
      </w:r>
      <w:r w:rsidRPr="00174935">
        <w:rPr>
          <w:sz w:val="24"/>
          <w:szCs w:val="24"/>
        </w:rPr>
        <w:t xml:space="preserve"> Transcriptome sequencing of neonatal thymic epithelial cells. </w:t>
      </w:r>
      <w:r w:rsidRPr="00174935">
        <w:rPr>
          <w:i/>
          <w:sz w:val="24"/>
          <w:szCs w:val="24"/>
        </w:rPr>
        <w:t>Sci</w:t>
      </w:r>
      <w:r w:rsidR="001E40C9">
        <w:rPr>
          <w:i/>
          <w:sz w:val="24"/>
          <w:szCs w:val="24"/>
        </w:rPr>
        <w:t>ence</w:t>
      </w:r>
      <w:r w:rsidRPr="00174935">
        <w:rPr>
          <w:i/>
          <w:sz w:val="24"/>
          <w:szCs w:val="24"/>
        </w:rPr>
        <w:t xml:space="preserve"> Rep</w:t>
      </w:r>
      <w:r w:rsidR="001E40C9">
        <w:rPr>
          <w:i/>
          <w:sz w:val="24"/>
          <w:szCs w:val="24"/>
        </w:rPr>
        <w:t>ository</w:t>
      </w:r>
      <w:r w:rsidRPr="00174935">
        <w:rPr>
          <w:i/>
          <w:sz w:val="24"/>
          <w:szCs w:val="24"/>
        </w:rPr>
        <w:t>.</w:t>
      </w:r>
      <w:r w:rsidRPr="00174935">
        <w:rPr>
          <w:sz w:val="24"/>
          <w:szCs w:val="24"/>
        </w:rPr>
        <w:t xml:space="preserve"> </w:t>
      </w:r>
      <w:r w:rsidRPr="00174935">
        <w:rPr>
          <w:b/>
          <w:sz w:val="24"/>
          <w:szCs w:val="24"/>
        </w:rPr>
        <w:t>3</w:t>
      </w:r>
      <w:r w:rsidR="001E40C9">
        <w:rPr>
          <w:b/>
          <w:sz w:val="24"/>
          <w:szCs w:val="24"/>
        </w:rPr>
        <w:t>,</w:t>
      </w:r>
      <w:r w:rsidRPr="00174935">
        <w:rPr>
          <w:sz w:val="24"/>
          <w:szCs w:val="24"/>
        </w:rPr>
        <w:t xml:space="preserve"> 1860 (2013).</w:t>
      </w:r>
    </w:p>
    <w:p w14:paraId="3AAD625A" w14:textId="0A0468EA" w:rsidR="00A3221F" w:rsidRPr="001E40C9" w:rsidRDefault="00B659AA" w:rsidP="00174935">
      <w:pPr>
        <w:spacing w:after="0" w:line="240" w:lineRule="auto"/>
        <w:contextualSpacing/>
        <w:jc w:val="both"/>
        <w:rPr>
          <w:rFonts w:cstheme="minorHAnsi"/>
          <w:sz w:val="24"/>
          <w:szCs w:val="24"/>
        </w:rPr>
      </w:pPr>
      <w:r w:rsidRPr="00174935">
        <w:rPr>
          <w:rFonts w:cstheme="minorHAnsi"/>
          <w:sz w:val="24"/>
          <w:szCs w:val="24"/>
        </w:rPr>
        <w:fldChar w:fldCharType="end"/>
      </w:r>
      <w:bookmarkStart w:id="5" w:name="_GoBack"/>
      <w:bookmarkEnd w:id="5"/>
    </w:p>
    <w:sectPr w:rsidR="00A3221F" w:rsidRPr="001E40C9" w:rsidSect="00690359">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CF4"/>
    <w:multiLevelType w:val="hybridMultilevel"/>
    <w:tmpl w:val="83B2A7C2"/>
    <w:lvl w:ilvl="0" w:tplc="684A5C2C">
      <w:start w:val="1"/>
      <w:numFmt w:val="decimal"/>
      <w:lvlText w:val="%1."/>
      <w:lvlJc w:val="left"/>
      <w:pPr>
        <w:ind w:left="3240" w:hanging="360"/>
      </w:pPr>
      <w:rPr>
        <w:rFonts w:ascii="Arial" w:eastAsia="Arial" w:hAnsi="Arial" w:cs="Arial"/>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E772729"/>
    <w:multiLevelType w:val="hybridMultilevel"/>
    <w:tmpl w:val="C3DEA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17B22"/>
    <w:multiLevelType w:val="hybridMultilevel"/>
    <w:tmpl w:val="83B2A7C2"/>
    <w:lvl w:ilvl="0" w:tplc="684A5C2C">
      <w:start w:val="1"/>
      <w:numFmt w:val="decimal"/>
      <w:lvlText w:val="%1."/>
      <w:lvlJc w:val="left"/>
      <w:pPr>
        <w:ind w:left="3240" w:hanging="360"/>
      </w:pPr>
      <w:rPr>
        <w:rFonts w:ascii="Arial" w:eastAsia="Arial" w:hAnsi="Arial" w:cs="Arial"/>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1C900B1"/>
    <w:multiLevelType w:val="multilevel"/>
    <w:tmpl w:val="D3DAF6DE"/>
    <w:lvl w:ilvl="0">
      <w:start w:val="1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4" w15:restartNumberingAfterBreak="0">
    <w:nsid w:val="14727CE4"/>
    <w:multiLevelType w:val="multilevel"/>
    <w:tmpl w:val="DBDE67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b w:val="0"/>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C800E75"/>
    <w:multiLevelType w:val="hybridMultilevel"/>
    <w:tmpl w:val="FC0C0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44072"/>
    <w:multiLevelType w:val="multilevel"/>
    <w:tmpl w:val="DBDE67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b w:val="0"/>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24E778FD"/>
    <w:multiLevelType w:val="hybridMultilevel"/>
    <w:tmpl w:val="4A1ED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5619D"/>
    <w:multiLevelType w:val="multilevel"/>
    <w:tmpl w:val="44EC5C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2D473EAB"/>
    <w:multiLevelType w:val="multilevel"/>
    <w:tmpl w:val="DBDE67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b w:val="0"/>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30E320BE"/>
    <w:multiLevelType w:val="multilevel"/>
    <w:tmpl w:val="DBDE675A"/>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b w:val="0"/>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11" w15:restartNumberingAfterBreak="0">
    <w:nsid w:val="332719FE"/>
    <w:multiLevelType w:val="hybridMultilevel"/>
    <w:tmpl w:val="5852DC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78116CC"/>
    <w:multiLevelType w:val="multilevel"/>
    <w:tmpl w:val="DBDE67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b w:val="0"/>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3F9C1792"/>
    <w:multiLevelType w:val="hybridMultilevel"/>
    <w:tmpl w:val="32961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40704"/>
    <w:multiLevelType w:val="multilevel"/>
    <w:tmpl w:val="B4E09BC8"/>
    <w:lvl w:ilvl="0">
      <w:start w:val="7"/>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15" w15:restartNumberingAfterBreak="0">
    <w:nsid w:val="64F60EC5"/>
    <w:multiLevelType w:val="multilevel"/>
    <w:tmpl w:val="F6EC6C7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3)"/>
      <w:lvlJc w:val="left"/>
      <w:pPr>
        <w:ind w:left="0" w:firstLine="0"/>
      </w:pPr>
      <w:rPr>
        <w:rFonts w:asciiTheme="minorHAnsi" w:eastAsiaTheme="minorHAnsi" w:hAnsiTheme="minorHAnsi" w:cstheme="minorHAnsi"/>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719D62AF"/>
    <w:multiLevelType w:val="multilevel"/>
    <w:tmpl w:val="B0869D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743027FF"/>
    <w:multiLevelType w:val="multilevel"/>
    <w:tmpl w:val="76AAC8D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rFonts w:asciiTheme="minorHAnsi" w:eastAsiaTheme="minorHAnsi" w:hAnsiTheme="minorHAnsi" w:cstheme="minorHAnsi"/>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5"/>
  </w:num>
  <w:num w:numId="2">
    <w:abstractNumId w:val="7"/>
  </w:num>
  <w:num w:numId="3">
    <w:abstractNumId w:val="8"/>
  </w:num>
  <w:num w:numId="4">
    <w:abstractNumId w:val="9"/>
  </w:num>
  <w:num w:numId="5">
    <w:abstractNumId w:val="0"/>
  </w:num>
  <w:num w:numId="6">
    <w:abstractNumId w:val="16"/>
  </w:num>
  <w:num w:numId="7">
    <w:abstractNumId w:val="2"/>
  </w:num>
  <w:num w:numId="8">
    <w:abstractNumId w:val="1"/>
  </w:num>
  <w:num w:numId="9">
    <w:abstractNumId w:val="4"/>
  </w:num>
  <w:num w:numId="10">
    <w:abstractNumId w:val="6"/>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0"/>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0xfvzzwep2f9ewe0b5e20u0xxts0pvz0tr&quot;&gt;My EndNote Library&lt;record-ids&gt;&lt;item&gt;808&lt;/item&gt;&lt;item&gt;820&lt;/item&gt;&lt;item&gt;1018&lt;/item&gt;&lt;item&gt;1096&lt;/item&gt;&lt;item&gt;1113&lt;/item&gt;&lt;item&gt;1145&lt;/item&gt;&lt;item&gt;1146&lt;/item&gt;&lt;item&gt;1173&lt;/item&gt;&lt;item&gt;1199&lt;/item&gt;&lt;item&gt;1491&lt;/item&gt;&lt;item&gt;1504&lt;/item&gt;&lt;item&gt;1589&lt;/item&gt;&lt;item&gt;1594&lt;/item&gt;&lt;item&gt;1595&lt;/item&gt;&lt;item&gt;1597&lt;/item&gt;&lt;item&gt;1939&lt;/item&gt;&lt;item&gt;1940&lt;/item&gt;&lt;/record-ids&gt;&lt;/item&gt;&lt;/Libraries&gt;"/>
  </w:docVars>
  <w:rsids>
    <w:rsidRoot w:val="00A95B44"/>
    <w:rsid w:val="0000077F"/>
    <w:rsid w:val="0000636F"/>
    <w:rsid w:val="00006C6A"/>
    <w:rsid w:val="00024D4D"/>
    <w:rsid w:val="00025F19"/>
    <w:rsid w:val="00027F5E"/>
    <w:rsid w:val="00040085"/>
    <w:rsid w:val="000414A9"/>
    <w:rsid w:val="00043B96"/>
    <w:rsid w:val="00046B7D"/>
    <w:rsid w:val="00047A7B"/>
    <w:rsid w:val="00051E33"/>
    <w:rsid w:val="00056556"/>
    <w:rsid w:val="0006199C"/>
    <w:rsid w:val="00075059"/>
    <w:rsid w:val="00080FBA"/>
    <w:rsid w:val="00096C88"/>
    <w:rsid w:val="000A2A01"/>
    <w:rsid w:val="000A346F"/>
    <w:rsid w:val="000A4A39"/>
    <w:rsid w:val="000B22EB"/>
    <w:rsid w:val="000B7F46"/>
    <w:rsid w:val="000C0389"/>
    <w:rsid w:val="000D0913"/>
    <w:rsid w:val="000D6C2D"/>
    <w:rsid w:val="000D7215"/>
    <w:rsid w:val="000E02F4"/>
    <w:rsid w:val="000E4BB0"/>
    <w:rsid w:val="000F1F72"/>
    <w:rsid w:val="000F4257"/>
    <w:rsid w:val="000F47F4"/>
    <w:rsid w:val="001047B1"/>
    <w:rsid w:val="00110E41"/>
    <w:rsid w:val="00114A2C"/>
    <w:rsid w:val="00122E41"/>
    <w:rsid w:val="001247FA"/>
    <w:rsid w:val="0013287F"/>
    <w:rsid w:val="00140C32"/>
    <w:rsid w:val="0014127D"/>
    <w:rsid w:val="001440B2"/>
    <w:rsid w:val="00147ABE"/>
    <w:rsid w:val="0015038E"/>
    <w:rsid w:val="0015599F"/>
    <w:rsid w:val="00160684"/>
    <w:rsid w:val="001612AD"/>
    <w:rsid w:val="0016391B"/>
    <w:rsid w:val="001668FF"/>
    <w:rsid w:val="00173266"/>
    <w:rsid w:val="00174935"/>
    <w:rsid w:val="00184E27"/>
    <w:rsid w:val="00187626"/>
    <w:rsid w:val="00190A0B"/>
    <w:rsid w:val="0019126D"/>
    <w:rsid w:val="001918E2"/>
    <w:rsid w:val="00192BB6"/>
    <w:rsid w:val="00197299"/>
    <w:rsid w:val="00197F33"/>
    <w:rsid w:val="001A429A"/>
    <w:rsid w:val="001A51CA"/>
    <w:rsid w:val="001C16D1"/>
    <w:rsid w:val="001C2BA0"/>
    <w:rsid w:val="001C2FE9"/>
    <w:rsid w:val="001C4091"/>
    <w:rsid w:val="001C42B4"/>
    <w:rsid w:val="001C58B2"/>
    <w:rsid w:val="001C7B95"/>
    <w:rsid w:val="001D38B0"/>
    <w:rsid w:val="001D6C58"/>
    <w:rsid w:val="001D6EB3"/>
    <w:rsid w:val="001E196E"/>
    <w:rsid w:val="001E1BC1"/>
    <w:rsid w:val="001E34E9"/>
    <w:rsid w:val="001E40C9"/>
    <w:rsid w:val="001E7D28"/>
    <w:rsid w:val="001F40E5"/>
    <w:rsid w:val="001F429C"/>
    <w:rsid w:val="002002D4"/>
    <w:rsid w:val="00203754"/>
    <w:rsid w:val="00205DB5"/>
    <w:rsid w:val="00207BB6"/>
    <w:rsid w:val="002144A2"/>
    <w:rsid w:val="00221853"/>
    <w:rsid w:val="00222C6B"/>
    <w:rsid w:val="00230C23"/>
    <w:rsid w:val="002340AB"/>
    <w:rsid w:val="00234457"/>
    <w:rsid w:val="00234A3A"/>
    <w:rsid w:val="00245005"/>
    <w:rsid w:val="00253ABD"/>
    <w:rsid w:val="00256323"/>
    <w:rsid w:val="00262E4E"/>
    <w:rsid w:val="002662D6"/>
    <w:rsid w:val="00272F9D"/>
    <w:rsid w:val="00274EDD"/>
    <w:rsid w:val="00293379"/>
    <w:rsid w:val="00297EF2"/>
    <w:rsid w:val="002A6052"/>
    <w:rsid w:val="002B130D"/>
    <w:rsid w:val="002B160F"/>
    <w:rsid w:val="002B4820"/>
    <w:rsid w:val="002B4CBC"/>
    <w:rsid w:val="002C4AB9"/>
    <w:rsid w:val="002D0963"/>
    <w:rsid w:val="002D6100"/>
    <w:rsid w:val="002E5091"/>
    <w:rsid w:val="002F19C7"/>
    <w:rsid w:val="002F2E2C"/>
    <w:rsid w:val="002F34D8"/>
    <w:rsid w:val="002F3EC4"/>
    <w:rsid w:val="002F5333"/>
    <w:rsid w:val="003122F2"/>
    <w:rsid w:val="00315404"/>
    <w:rsid w:val="00321DF4"/>
    <w:rsid w:val="00332012"/>
    <w:rsid w:val="00332B39"/>
    <w:rsid w:val="0035380F"/>
    <w:rsid w:val="00353835"/>
    <w:rsid w:val="00361B0B"/>
    <w:rsid w:val="00367929"/>
    <w:rsid w:val="00370707"/>
    <w:rsid w:val="00385079"/>
    <w:rsid w:val="00392E3E"/>
    <w:rsid w:val="003A66E3"/>
    <w:rsid w:val="003B2F86"/>
    <w:rsid w:val="003C54F6"/>
    <w:rsid w:val="003C5723"/>
    <w:rsid w:val="003D09CE"/>
    <w:rsid w:val="003E01B4"/>
    <w:rsid w:val="003E6B79"/>
    <w:rsid w:val="003F6663"/>
    <w:rsid w:val="003F6800"/>
    <w:rsid w:val="003F6AE7"/>
    <w:rsid w:val="004013B9"/>
    <w:rsid w:val="004056D1"/>
    <w:rsid w:val="00414AD7"/>
    <w:rsid w:val="00417ADB"/>
    <w:rsid w:val="00417D61"/>
    <w:rsid w:val="00434DDB"/>
    <w:rsid w:val="00436767"/>
    <w:rsid w:val="00436957"/>
    <w:rsid w:val="00437F8A"/>
    <w:rsid w:val="004464B0"/>
    <w:rsid w:val="004537D2"/>
    <w:rsid w:val="004561F8"/>
    <w:rsid w:val="00463237"/>
    <w:rsid w:val="00467A82"/>
    <w:rsid w:val="004742E4"/>
    <w:rsid w:val="004752B6"/>
    <w:rsid w:val="00484408"/>
    <w:rsid w:val="004854F7"/>
    <w:rsid w:val="00487E71"/>
    <w:rsid w:val="00494148"/>
    <w:rsid w:val="004A0018"/>
    <w:rsid w:val="004A5F9C"/>
    <w:rsid w:val="004A78A3"/>
    <w:rsid w:val="004C0B73"/>
    <w:rsid w:val="004D0780"/>
    <w:rsid w:val="004D748F"/>
    <w:rsid w:val="004E4066"/>
    <w:rsid w:val="004E7AC2"/>
    <w:rsid w:val="004F1F0B"/>
    <w:rsid w:val="004F3B75"/>
    <w:rsid w:val="00501619"/>
    <w:rsid w:val="0050752F"/>
    <w:rsid w:val="00507DF5"/>
    <w:rsid w:val="0052300B"/>
    <w:rsid w:val="00524A8C"/>
    <w:rsid w:val="00533E61"/>
    <w:rsid w:val="00536708"/>
    <w:rsid w:val="00546E78"/>
    <w:rsid w:val="00557195"/>
    <w:rsid w:val="00560C09"/>
    <w:rsid w:val="00566069"/>
    <w:rsid w:val="00574D5C"/>
    <w:rsid w:val="00580ACA"/>
    <w:rsid w:val="00583A89"/>
    <w:rsid w:val="005935B9"/>
    <w:rsid w:val="005A70F3"/>
    <w:rsid w:val="005B32B4"/>
    <w:rsid w:val="005B5872"/>
    <w:rsid w:val="005B6519"/>
    <w:rsid w:val="005B6D66"/>
    <w:rsid w:val="005C22B4"/>
    <w:rsid w:val="005C235C"/>
    <w:rsid w:val="005C2F75"/>
    <w:rsid w:val="005C7B42"/>
    <w:rsid w:val="005E73C0"/>
    <w:rsid w:val="005E7D12"/>
    <w:rsid w:val="005F14C0"/>
    <w:rsid w:val="005F46AB"/>
    <w:rsid w:val="005F62CA"/>
    <w:rsid w:val="006041EF"/>
    <w:rsid w:val="006107FC"/>
    <w:rsid w:val="00612BDF"/>
    <w:rsid w:val="00617020"/>
    <w:rsid w:val="006204E0"/>
    <w:rsid w:val="0062680F"/>
    <w:rsid w:val="00627E16"/>
    <w:rsid w:val="006308B8"/>
    <w:rsid w:val="006311B8"/>
    <w:rsid w:val="00635927"/>
    <w:rsid w:val="00644871"/>
    <w:rsid w:val="00665B53"/>
    <w:rsid w:val="00665F6B"/>
    <w:rsid w:val="006673F5"/>
    <w:rsid w:val="00673682"/>
    <w:rsid w:val="00675FE6"/>
    <w:rsid w:val="00677963"/>
    <w:rsid w:val="006828A8"/>
    <w:rsid w:val="00690359"/>
    <w:rsid w:val="00692228"/>
    <w:rsid w:val="006964C7"/>
    <w:rsid w:val="0069679B"/>
    <w:rsid w:val="006A51E7"/>
    <w:rsid w:val="006C5204"/>
    <w:rsid w:val="006C69F8"/>
    <w:rsid w:val="006D186B"/>
    <w:rsid w:val="006D213B"/>
    <w:rsid w:val="006D7309"/>
    <w:rsid w:val="006D78B0"/>
    <w:rsid w:val="006E004B"/>
    <w:rsid w:val="006F0C85"/>
    <w:rsid w:val="007026DD"/>
    <w:rsid w:val="007128E9"/>
    <w:rsid w:val="00730FF1"/>
    <w:rsid w:val="0073264E"/>
    <w:rsid w:val="007374D8"/>
    <w:rsid w:val="00740A6E"/>
    <w:rsid w:val="00744C3B"/>
    <w:rsid w:val="00747DDB"/>
    <w:rsid w:val="00752FD5"/>
    <w:rsid w:val="007546AC"/>
    <w:rsid w:val="00762829"/>
    <w:rsid w:val="007700B1"/>
    <w:rsid w:val="0077671B"/>
    <w:rsid w:val="00781658"/>
    <w:rsid w:val="00783976"/>
    <w:rsid w:val="0078484D"/>
    <w:rsid w:val="00784E21"/>
    <w:rsid w:val="007920A2"/>
    <w:rsid w:val="007A1F56"/>
    <w:rsid w:val="007A389A"/>
    <w:rsid w:val="007B2E01"/>
    <w:rsid w:val="007B529E"/>
    <w:rsid w:val="007C0DA4"/>
    <w:rsid w:val="007C1889"/>
    <w:rsid w:val="007C2C1E"/>
    <w:rsid w:val="007C33F2"/>
    <w:rsid w:val="007C5630"/>
    <w:rsid w:val="007E12EE"/>
    <w:rsid w:val="007E279A"/>
    <w:rsid w:val="007F4121"/>
    <w:rsid w:val="00812D26"/>
    <w:rsid w:val="00813ABD"/>
    <w:rsid w:val="008255E1"/>
    <w:rsid w:val="00835C40"/>
    <w:rsid w:val="00836EDB"/>
    <w:rsid w:val="00842000"/>
    <w:rsid w:val="00850B99"/>
    <w:rsid w:val="008526AF"/>
    <w:rsid w:val="00874006"/>
    <w:rsid w:val="008752B2"/>
    <w:rsid w:val="008826EC"/>
    <w:rsid w:val="00890C4E"/>
    <w:rsid w:val="008962C9"/>
    <w:rsid w:val="008A05FB"/>
    <w:rsid w:val="008A6111"/>
    <w:rsid w:val="008B222F"/>
    <w:rsid w:val="008B2697"/>
    <w:rsid w:val="008B3671"/>
    <w:rsid w:val="008B47CE"/>
    <w:rsid w:val="008E0288"/>
    <w:rsid w:val="008E261F"/>
    <w:rsid w:val="008E382E"/>
    <w:rsid w:val="008F291E"/>
    <w:rsid w:val="008F2AB3"/>
    <w:rsid w:val="008F70D6"/>
    <w:rsid w:val="008F7865"/>
    <w:rsid w:val="00904C9A"/>
    <w:rsid w:val="009161CB"/>
    <w:rsid w:val="009202A7"/>
    <w:rsid w:val="00921DFC"/>
    <w:rsid w:val="00932E73"/>
    <w:rsid w:val="00936DE7"/>
    <w:rsid w:val="009371CF"/>
    <w:rsid w:val="00941429"/>
    <w:rsid w:val="00944731"/>
    <w:rsid w:val="00947737"/>
    <w:rsid w:val="00951081"/>
    <w:rsid w:val="00952EF4"/>
    <w:rsid w:val="00953ABF"/>
    <w:rsid w:val="009552E6"/>
    <w:rsid w:val="00963B58"/>
    <w:rsid w:val="00966178"/>
    <w:rsid w:val="00967C3A"/>
    <w:rsid w:val="00972AC4"/>
    <w:rsid w:val="00993BAB"/>
    <w:rsid w:val="0099739A"/>
    <w:rsid w:val="009A1F99"/>
    <w:rsid w:val="009A6F2E"/>
    <w:rsid w:val="009B2B31"/>
    <w:rsid w:val="009B715B"/>
    <w:rsid w:val="009C45FF"/>
    <w:rsid w:val="009C52BA"/>
    <w:rsid w:val="009D0DE3"/>
    <w:rsid w:val="009D6F08"/>
    <w:rsid w:val="009F6DB1"/>
    <w:rsid w:val="00A011DC"/>
    <w:rsid w:val="00A0128F"/>
    <w:rsid w:val="00A0150E"/>
    <w:rsid w:val="00A0262C"/>
    <w:rsid w:val="00A02720"/>
    <w:rsid w:val="00A059A5"/>
    <w:rsid w:val="00A10F01"/>
    <w:rsid w:val="00A12569"/>
    <w:rsid w:val="00A13BAB"/>
    <w:rsid w:val="00A17586"/>
    <w:rsid w:val="00A261A7"/>
    <w:rsid w:val="00A3221F"/>
    <w:rsid w:val="00A34138"/>
    <w:rsid w:val="00A40F84"/>
    <w:rsid w:val="00A54D65"/>
    <w:rsid w:val="00A55246"/>
    <w:rsid w:val="00A66114"/>
    <w:rsid w:val="00A67E4D"/>
    <w:rsid w:val="00A77748"/>
    <w:rsid w:val="00A8782E"/>
    <w:rsid w:val="00A908A8"/>
    <w:rsid w:val="00A95B44"/>
    <w:rsid w:val="00AA41B8"/>
    <w:rsid w:val="00AA662F"/>
    <w:rsid w:val="00AC0220"/>
    <w:rsid w:val="00AC147D"/>
    <w:rsid w:val="00AC4CE8"/>
    <w:rsid w:val="00AC5E2B"/>
    <w:rsid w:val="00AC699A"/>
    <w:rsid w:val="00AD55F4"/>
    <w:rsid w:val="00AE2633"/>
    <w:rsid w:val="00AE2E98"/>
    <w:rsid w:val="00AE3344"/>
    <w:rsid w:val="00AE3772"/>
    <w:rsid w:val="00AE5F62"/>
    <w:rsid w:val="00AE7F42"/>
    <w:rsid w:val="00AF4B72"/>
    <w:rsid w:val="00AF6F53"/>
    <w:rsid w:val="00B20A8F"/>
    <w:rsid w:val="00B21C6B"/>
    <w:rsid w:val="00B23A58"/>
    <w:rsid w:val="00B25606"/>
    <w:rsid w:val="00B25750"/>
    <w:rsid w:val="00B36631"/>
    <w:rsid w:val="00B40584"/>
    <w:rsid w:val="00B40C92"/>
    <w:rsid w:val="00B5252A"/>
    <w:rsid w:val="00B52692"/>
    <w:rsid w:val="00B659AA"/>
    <w:rsid w:val="00B66CA8"/>
    <w:rsid w:val="00B77A87"/>
    <w:rsid w:val="00B8193B"/>
    <w:rsid w:val="00B87063"/>
    <w:rsid w:val="00B91AD7"/>
    <w:rsid w:val="00B94845"/>
    <w:rsid w:val="00BA3F31"/>
    <w:rsid w:val="00BA46B8"/>
    <w:rsid w:val="00BA4B63"/>
    <w:rsid w:val="00BA7FE7"/>
    <w:rsid w:val="00BB3581"/>
    <w:rsid w:val="00BB5AB8"/>
    <w:rsid w:val="00BB603C"/>
    <w:rsid w:val="00BC70CC"/>
    <w:rsid w:val="00BD23F0"/>
    <w:rsid w:val="00BD6F16"/>
    <w:rsid w:val="00BE20C9"/>
    <w:rsid w:val="00BE2D8D"/>
    <w:rsid w:val="00BF6276"/>
    <w:rsid w:val="00BF7E7B"/>
    <w:rsid w:val="00C01330"/>
    <w:rsid w:val="00C12014"/>
    <w:rsid w:val="00C12C56"/>
    <w:rsid w:val="00C31F83"/>
    <w:rsid w:val="00C32B7D"/>
    <w:rsid w:val="00C41B36"/>
    <w:rsid w:val="00C42B2B"/>
    <w:rsid w:val="00C42D72"/>
    <w:rsid w:val="00C4376D"/>
    <w:rsid w:val="00C44AB9"/>
    <w:rsid w:val="00C47098"/>
    <w:rsid w:val="00C53641"/>
    <w:rsid w:val="00C54DC0"/>
    <w:rsid w:val="00C601B7"/>
    <w:rsid w:val="00C654BD"/>
    <w:rsid w:val="00C6585F"/>
    <w:rsid w:val="00C80B68"/>
    <w:rsid w:val="00C829D0"/>
    <w:rsid w:val="00C92CBD"/>
    <w:rsid w:val="00C943F8"/>
    <w:rsid w:val="00C9444F"/>
    <w:rsid w:val="00C94F49"/>
    <w:rsid w:val="00C96C71"/>
    <w:rsid w:val="00CA2DE0"/>
    <w:rsid w:val="00CA4815"/>
    <w:rsid w:val="00CA61F6"/>
    <w:rsid w:val="00CB24C1"/>
    <w:rsid w:val="00CB44AF"/>
    <w:rsid w:val="00CC2095"/>
    <w:rsid w:val="00CD33D6"/>
    <w:rsid w:val="00CD516F"/>
    <w:rsid w:val="00CD6A6C"/>
    <w:rsid w:val="00CE10E2"/>
    <w:rsid w:val="00CE30B5"/>
    <w:rsid w:val="00CE3E7C"/>
    <w:rsid w:val="00CF2ADD"/>
    <w:rsid w:val="00CF36BF"/>
    <w:rsid w:val="00CF6C78"/>
    <w:rsid w:val="00D01582"/>
    <w:rsid w:val="00D05073"/>
    <w:rsid w:val="00D1332F"/>
    <w:rsid w:val="00D24350"/>
    <w:rsid w:val="00D25ED2"/>
    <w:rsid w:val="00D264AD"/>
    <w:rsid w:val="00D31249"/>
    <w:rsid w:val="00D43D35"/>
    <w:rsid w:val="00D47937"/>
    <w:rsid w:val="00D524C3"/>
    <w:rsid w:val="00D57701"/>
    <w:rsid w:val="00D60A8F"/>
    <w:rsid w:val="00D6293A"/>
    <w:rsid w:val="00D7238F"/>
    <w:rsid w:val="00D80BCA"/>
    <w:rsid w:val="00D81C1C"/>
    <w:rsid w:val="00D836FC"/>
    <w:rsid w:val="00D9730C"/>
    <w:rsid w:val="00D97E40"/>
    <w:rsid w:val="00DA0EE3"/>
    <w:rsid w:val="00DA6655"/>
    <w:rsid w:val="00DB2815"/>
    <w:rsid w:val="00DB7F7C"/>
    <w:rsid w:val="00DC1C22"/>
    <w:rsid w:val="00DC56B3"/>
    <w:rsid w:val="00DD1093"/>
    <w:rsid w:val="00DD159F"/>
    <w:rsid w:val="00DD6723"/>
    <w:rsid w:val="00DE4C07"/>
    <w:rsid w:val="00DF237B"/>
    <w:rsid w:val="00DF2AA8"/>
    <w:rsid w:val="00E01289"/>
    <w:rsid w:val="00E03876"/>
    <w:rsid w:val="00E053D1"/>
    <w:rsid w:val="00E378A3"/>
    <w:rsid w:val="00E417C7"/>
    <w:rsid w:val="00E430C7"/>
    <w:rsid w:val="00E438E5"/>
    <w:rsid w:val="00E45CAA"/>
    <w:rsid w:val="00E50F1C"/>
    <w:rsid w:val="00E543A0"/>
    <w:rsid w:val="00E5458B"/>
    <w:rsid w:val="00E55813"/>
    <w:rsid w:val="00E77F3E"/>
    <w:rsid w:val="00E81CEF"/>
    <w:rsid w:val="00E81DD0"/>
    <w:rsid w:val="00E83BD4"/>
    <w:rsid w:val="00E87151"/>
    <w:rsid w:val="00E87C70"/>
    <w:rsid w:val="00E94A8C"/>
    <w:rsid w:val="00E955AF"/>
    <w:rsid w:val="00EA05B2"/>
    <w:rsid w:val="00EA1657"/>
    <w:rsid w:val="00EA3246"/>
    <w:rsid w:val="00EB2AF1"/>
    <w:rsid w:val="00EC11F7"/>
    <w:rsid w:val="00ED3B4E"/>
    <w:rsid w:val="00EE2CF5"/>
    <w:rsid w:val="00EE5C48"/>
    <w:rsid w:val="00EF71BA"/>
    <w:rsid w:val="00F00C8E"/>
    <w:rsid w:val="00F041B8"/>
    <w:rsid w:val="00F07E95"/>
    <w:rsid w:val="00F11774"/>
    <w:rsid w:val="00F22D74"/>
    <w:rsid w:val="00F25968"/>
    <w:rsid w:val="00F26888"/>
    <w:rsid w:val="00F27297"/>
    <w:rsid w:val="00F32900"/>
    <w:rsid w:val="00F37EB7"/>
    <w:rsid w:val="00F41F3B"/>
    <w:rsid w:val="00F438E7"/>
    <w:rsid w:val="00F56433"/>
    <w:rsid w:val="00F70517"/>
    <w:rsid w:val="00F73CA4"/>
    <w:rsid w:val="00F80BDA"/>
    <w:rsid w:val="00F84A10"/>
    <w:rsid w:val="00F853D8"/>
    <w:rsid w:val="00F87240"/>
    <w:rsid w:val="00FA0BF1"/>
    <w:rsid w:val="00FA6B61"/>
    <w:rsid w:val="00FB3AD6"/>
    <w:rsid w:val="00FB7917"/>
    <w:rsid w:val="00FC2060"/>
    <w:rsid w:val="00FC2C3B"/>
    <w:rsid w:val="00FC2FCB"/>
    <w:rsid w:val="00FE0389"/>
    <w:rsid w:val="00FE6F35"/>
    <w:rsid w:val="00FF329B"/>
    <w:rsid w:val="00FF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60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95B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5B4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95B44"/>
    <w:rPr>
      <w:color w:val="0000FF" w:themeColor="hyperlink"/>
      <w:u w:val="single"/>
    </w:rPr>
  </w:style>
  <w:style w:type="character" w:customStyle="1" w:styleId="UnresolvedMention1">
    <w:name w:val="Unresolved Mention1"/>
    <w:basedOn w:val="DefaultParagraphFont"/>
    <w:uiPriority w:val="99"/>
    <w:semiHidden/>
    <w:unhideWhenUsed/>
    <w:rsid w:val="00A95B44"/>
    <w:rPr>
      <w:color w:val="605E5C"/>
      <w:shd w:val="clear" w:color="auto" w:fill="E1DFDD"/>
    </w:rPr>
  </w:style>
  <w:style w:type="paragraph" w:styleId="ListParagraph">
    <w:name w:val="List Paragraph"/>
    <w:basedOn w:val="Normal"/>
    <w:uiPriority w:val="34"/>
    <w:qFormat/>
    <w:rsid w:val="00813ABD"/>
    <w:pPr>
      <w:ind w:left="720"/>
      <w:contextualSpacing/>
    </w:pPr>
  </w:style>
  <w:style w:type="character" w:styleId="PlaceholderText">
    <w:name w:val="Placeholder Text"/>
    <w:basedOn w:val="DefaultParagraphFont"/>
    <w:uiPriority w:val="99"/>
    <w:semiHidden/>
    <w:rsid w:val="00813ABD"/>
    <w:rPr>
      <w:color w:val="808080"/>
    </w:rPr>
  </w:style>
  <w:style w:type="table" w:styleId="TableGrid">
    <w:name w:val="Table Grid"/>
    <w:basedOn w:val="TableNormal"/>
    <w:uiPriority w:val="59"/>
    <w:rsid w:val="0043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659A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659AA"/>
    <w:rPr>
      <w:rFonts w:ascii="Calibri" w:hAnsi="Calibri" w:cs="Calibri"/>
      <w:noProof/>
    </w:rPr>
  </w:style>
  <w:style w:type="paragraph" w:customStyle="1" w:styleId="EndNoteBibliography">
    <w:name w:val="EndNote Bibliography"/>
    <w:basedOn w:val="Normal"/>
    <w:link w:val="EndNoteBibliographyChar"/>
    <w:rsid w:val="00B659A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659AA"/>
    <w:rPr>
      <w:rFonts w:ascii="Calibri" w:hAnsi="Calibri" w:cs="Calibri"/>
      <w:noProof/>
    </w:rPr>
  </w:style>
  <w:style w:type="character" w:styleId="LineNumber">
    <w:name w:val="line number"/>
    <w:basedOn w:val="DefaultParagraphFont"/>
    <w:uiPriority w:val="99"/>
    <w:semiHidden/>
    <w:unhideWhenUsed/>
    <w:rsid w:val="0006199C"/>
  </w:style>
  <w:style w:type="character" w:styleId="CommentReference">
    <w:name w:val="annotation reference"/>
    <w:basedOn w:val="DefaultParagraphFont"/>
    <w:uiPriority w:val="99"/>
    <w:semiHidden/>
    <w:unhideWhenUsed/>
    <w:rsid w:val="006E004B"/>
    <w:rPr>
      <w:sz w:val="16"/>
      <w:szCs w:val="16"/>
    </w:rPr>
  </w:style>
  <w:style w:type="paragraph" w:styleId="CommentText">
    <w:name w:val="annotation text"/>
    <w:basedOn w:val="Normal"/>
    <w:link w:val="CommentTextChar"/>
    <w:uiPriority w:val="99"/>
    <w:semiHidden/>
    <w:unhideWhenUsed/>
    <w:rsid w:val="006E004B"/>
    <w:pPr>
      <w:spacing w:line="240" w:lineRule="auto"/>
    </w:pPr>
    <w:rPr>
      <w:sz w:val="20"/>
      <w:szCs w:val="20"/>
    </w:rPr>
  </w:style>
  <w:style w:type="character" w:customStyle="1" w:styleId="CommentTextChar">
    <w:name w:val="Comment Text Char"/>
    <w:basedOn w:val="DefaultParagraphFont"/>
    <w:link w:val="CommentText"/>
    <w:uiPriority w:val="99"/>
    <w:semiHidden/>
    <w:rsid w:val="006E004B"/>
    <w:rPr>
      <w:sz w:val="20"/>
      <w:szCs w:val="20"/>
    </w:rPr>
  </w:style>
  <w:style w:type="paragraph" w:styleId="CommentSubject">
    <w:name w:val="annotation subject"/>
    <w:basedOn w:val="CommentText"/>
    <w:next w:val="CommentText"/>
    <w:link w:val="CommentSubjectChar"/>
    <w:uiPriority w:val="99"/>
    <w:semiHidden/>
    <w:unhideWhenUsed/>
    <w:rsid w:val="006E004B"/>
    <w:rPr>
      <w:b/>
      <w:bCs/>
    </w:rPr>
  </w:style>
  <w:style w:type="character" w:customStyle="1" w:styleId="CommentSubjectChar">
    <w:name w:val="Comment Subject Char"/>
    <w:basedOn w:val="CommentTextChar"/>
    <w:link w:val="CommentSubject"/>
    <w:uiPriority w:val="99"/>
    <w:semiHidden/>
    <w:rsid w:val="006E004B"/>
    <w:rPr>
      <w:b/>
      <w:bCs/>
      <w:sz w:val="20"/>
      <w:szCs w:val="20"/>
    </w:rPr>
  </w:style>
  <w:style w:type="paragraph" w:styleId="BalloonText">
    <w:name w:val="Balloon Text"/>
    <w:basedOn w:val="Normal"/>
    <w:link w:val="BalloonTextChar"/>
    <w:uiPriority w:val="99"/>
    <w:semiHidden/>
    <w:unhideWhenUsed/>
    <w:rsid w:val="006E0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04B"/>
    <w:rPr>
      <w:rFonts w:ascii="Segoe UI" w:hAnsi="Segoe UI" w:cs="Segoe UI"/>
      <w:sz w:val="18"/>
      <w:szCs w:val="18"/>
    </w:rPr>
  </w:style>
  <w:style w:type="paragraph" w:styleId="NormalWeb">
    <w:name w:val="Normal (Web)"/>
    <w:basedOn w:val="Normal"/>
    <w:uiPriority w:val="99"/>
    <w:semiHidden/>
    <w:unhideWhenUsed/>
    <w:rsid w:val="00122E41"/>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A87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10096">
      <w:bodyDiv w:val="1"/>
      <w:marLeft w:val="0"/>
      <w:marRight w:val="0"/>
      <w:marTop w:val="0"/>
      <w:marBottom w:val="0"/>
      <w:divBdr>
        <w:top w:val="none" w:sz="0" w:space="0" w:color="auto"/>
        <w:left w:val="none" w:sz="0" w:space="0" w:color="auto"/>
        <w:bottom w:val="none" w:sz="0" w:space="0" w:color="auto"/>
        <w:right w:val="none" w:sz="0" w:space="0" w:color="auto"/>
      </w:divBdr>
    </w:div>
    <w:div w:id="999426941">
      <w:bodyDiv w:val="1"/>
      <w:marLeft w:val="0"/>
      <w:marRight w:val="0"/>
      <w:marTop w:val="0"/>
      <w:marBottom w:val="0"/>
      <w:divBdr>
        <w:top w:val="none" w:sz="0" w:space="0" w:color="auto"/>
        <w:left w:val="none" w:sz="0" w:space="0" w:color="auto"/>
        <w:bottom w:val="none" w:sz="0" w:space="0" w:color="auto"/>
        <w:right w:val="none" w:sz="0" w:space="0" w:color="auto"/>
      </w:divBdr>
    </w:div>
    <w:div w:id="1071929106">
      <w:bodyDiv w:val="1"/>
      <w:marLeft w:val="0"/>
      <w:marRight w:val="0"/>
      <w:marTop w:val="0"/>
      <w:marBottom w:val="0"/>
      <w:divBdr>
        <w:top w:val="none" w:sz="0" w:space="0" w:color="auto"/>
        <w:left w:val="none" w:sz="0" w:space="0" w:color="auto"/>
        <w:bottom w:val="none" w:sz="0" w:space="0" w:color="auto"/>
        <w:right w:val="none" w:sz="0" w:space="0" w:color="auto"/>
      </w:divBdr>
    </w:div>
    <w:div w:id="1240597017">
      <w:bodyDiv w:val="1"/>
      <w:marLeft w:val="0"/>
      <w:marRight w:val="0"/>
      <w:marTop w:val="0"/>
      <w:marBottom w:val="0"/>
      <w:divBdr>
        <w:top w:val="none" w:sz="0" w:space="0" w:color="auto"/>
        <w:left w:val="none" w:sz="0" w:space="0" w:color="auto"/>
        <w:bottom w:val="none" w:sz="0" w:space="0" w:color="auto"/>
        <w:right w:val="none" w:sz="0" w:space="0" w:color="auto"/>
      </w:divBdr>
    </w:div>
    <w:div w:id="19867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tools/primer-bla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51E8-7D32-4E51-8C29-DCBC0C3D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10484</Words>
  <Characters>59765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2019-02-28T19:05:00Z</cp:lastPrinted>
  <dcterms:created xsi:type="dcterms:W3CDTF">2019-03-13T14:16:00Z</dcterms:created>
  <dcterms:modified xsi:type="dcterms:W3CDTF">2019-03-13T14:16:00Z</dcterms:modified>
</cp:coreProperties>
</file>