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272BDF7F" w:rsidR="00CE10F2" w:rsidRPr="006A6324" w:rsidRDefault="00CE10F2" w:rsidP="009A0E7C">
      <w:pPr>
        <w:pStyle w:val="BodyText"/>
        <w:outlineLvl w:val="0"/>
        <w:rPr>
          <w:rFonts w:ascii="Helvetica" w:hAnsi="Helvetica" w:cs="Arial"/>
          <w:b/>
          <w:i w:val="0"/>
          <w:sz w:val="22"/>
          <w:szCs w:val="22"/>
        </w:rPr>
      </w:pPr>
      <w:bookmarkStart w:id="0" w:name="_Hlk13335624"/>
      <w:r w:rsidRPr="006A6324">
        <w:rPr>
          <w:rFonts w:ascii="Helvetica" w:hAnsi="Helvetica" w:cs="Arial"/>
          <w:b/>
          <w:i w:val="0"/>
          <w:sz w:val="22"/>
          <w:szCs w:val="22"/>
        </w:rPr>
        <w:t xml:space="preserve">Submission ID #: </w:t>
      </w:r>
      <w:r w:rsidR="00794A10">
        <w:rPr>
          <w:rFonts w:ascii="Helvetica" w:hAnsi="Helvetica" w:cs="Arial"/>
          <w:b/>
          <w:i w:val="0"/>
          <w:sz w:val="22"/>
          <w:szCs w:val="22"/>
        </w:rPr>
        <w:t>59448</w:t>
      </w:r>
    </w:p>
    <w:p w14:paraId="15210DC1" w14:textId="539C57FC" w:rsidR="00CE10F2" w:rsidRPr="00315FE4" w:rsidDel="00A12F8F" w:rsidRDefault="00C70C90" w:rsidP="009A0E7C">
      <w:pPr>
        <w:pStyle w:val="BodyText"/>
        <w:outlineLvl w:val="0"/>
        <w:rPr>
          <w:rFonts w:ascii="Helvetica" w:hAnsi="Helvetica" w:cs="Arial"/>
          <w:b/>
          <w:i w:val="0"/>
          <w:sz w:val="22"/>
          <w:szCs w:val="22"/>
        </w:rPr>
      </w:pPr>
      <w:r w:rsidRPr="00315FE4">
        <w:rPr>
          <w:rFonts w:ascii="Helvetica" w:hAnsi="Helvetica" w:cs="Arial"/>
          <w:b/>
          <w:i w:val="0"/>
          <w:sz w:val="22"/>
          <w:szCs w:val="22"/>
        </w:rPr>
        <w:t>Scriptwriter</w:t>
      </w:r>
      <w:r w:rsidR="00CE10F2" w:rsidRPr="00315FE4">
        <w:rPr>
          <w:rFonts w:ascii="Helvetica" w:hAnsi="Helvetica" w:cs="Arial"/>
          <w:b/>
          <w:i w:val="0"/>
          <w:sz w:val="22"/>
          <w:szCs w:val="22"/>
        </w:rPr>
        <w:t xml:space="preserve"> Name:</w:t>
      </w:r>
      <w:r w:rsidR="00794A10" w:rsidRPr="00315FE4">
        <w:rPr>
          <w:rFonts w:ascii="Helvetica" w:hAnsi="Helvetica" w:cs="Arial"/>
          <w:b/>
          <w:i w:val="0"/>
          <w:sz w:val="22"/>
          <w:szCs w:val="22"/>
        </w:rPr>
        <w:t xml:space="preserve"> Michael Linnes</w:t>
      </w:r>
    </w:p>
    <w:p w14:paraId="441F19EB" w14:textId="17AB876D" w:rsidR="009A3CBD" w:rsidRPr="00315FE4" w:rsidRDefault="00DC058D" w:rsidP="009A0E7C">
      <w:pPr>
        <w:pStyle w:val="BodyText"/>
        <w:outlineLvl w:val="0"/>
        <w:rPr>
          <w:rFonts w:ascii="Helvetica" w:hAnsi="Helvetica" w:cs="Arial"/>
          <w:b/>
          <w:i w:val="0"/>
          <w:sz w:val="22"/>
          <w:szCs w:val="22"/>
        </w:rPr>
      </w:pPr>
      <w:r w:rsidRPr="00315FE4">
        <w:rPr>
          <w:rFonts w:ascii="Helvetica" w:hAnsi="Helvetica" w:cs="Arial"/>
          <w:b/>
          <w:i w:val="0"/>
          <w:sz w:val="22"/>
          <w:szCs w:val="22"/>
          <w:highlight w:val="yellow"/>
        </w:rPr>
        <w:t xml:space="preserve">Project Page </w:t>
      </w:r>
      <w:r w:rsidR="009A3CBD" w:rsidRPr="00315FE4">
        <w:rPr>
          <w:rFonts w:ascii="Helvetica" w:hAnsi="Helvetica" w:cs="Arial"/>
          <w:b/>
          <w:i w:val="0"/>
          <w:sz w:val="22"/>
          <w:szCs w:val="22"/>
          <w:highlight w:val="yellow"/>
        </w:rPr>
        <w:t>Link</w:t>
      </w:r>
      <w:r w:rsidR="009A3CBD" w:rsidRPr="00315FE4">
        <w:rPr>
          <w:rFonts w:ascii="Helvetica" w:hAnsi="Helvetica" w:cs="Arial"/>
          <w:b/>
          <w:i w:val="0"/>
          <w:sz w:val="22"/>
          <w:szCs w:val="22"/>
        </w:rPr>
        <w:t>:</w:t>
      </w:r>
      <w:r w:rsidR="001B42B4" w:rsidRPr="00315FE4">
        <w:rPr>
          <w:rFonts w:ascii="Helvetica" w:hAnsi="Helvetica"/>
        </w:rPr>
        <w:t xml:space="preserve"> </w:t>
      </w:r>
      <w:hyperlink r:id="rId7" w:history="1">
        <w:r w:rsidR="001B42B4" w:rsidRPr="00315FE4">
          <w:rPr>
            <w:rStyle w:val="Hyperlink"/>
            <w:rFonts w:ascii="Helvetica" w:hAnsi="Helvetica" w:cs="Arial"/>
            <w:b/>
            <w:i w:val="0"/>
            <w:sz w:val="22"/>
            <w:szCs w:val="22"/>
          </w:rPr>
          <w:t>http://www.jove.com/files_upload.php?src=18131688</w:t>
        </w:r>
      </w:hyperlink>
      <w:r w:rsidR="001B42B4" w:rsidRPr="00315FE4">
        <w:rPr>
          <w:rFonts w:ascii="Helvetica" w:hAnsi="Helvetica" w:cs="Arial"/>
          <w:b/>
          <w:i w:val="0"/>
          <w:sz w:val="22"/>
          <w:szCs w:val="22"/>
        </w:rPr>
        <w:t xml:space="preserve"> </w:t>
      </w:r>
    </w:p>
    <w:bookmarkEnd w:id="0"/>
    <w:p w14:paraId="2960D4DC" w14:textId="77777777" w:rsidR="00FA1A9D" w:rsidRPr="00315FE4" w:rsidRDefault="00FA1A9D" w:rsidP="00FA1A9D">
      <w:pPr>
        <w:pStyle w:val="BodyText"/>
        <w:outlineLvl w:val="0"/>
        <w:rPr>
          <w:rFonts w:ascii="Helvetica" w:hAnsi="Helvetica" w:cs="Arial"/>
          <w:b/>
          <w:i w:val="0"/>
          <w:sz w:val="28"/>
          <w:szCs w:val="28"/>
        </w:rPr>
      </w:pPr>
    </w:p>
    <w:p w14:paraId="127B0E14" w14:textId="77777777" w:rsidR="00794A10" w:rsidRPr="00315FE4" w:rsidRDefault="00FA1A9D" w:rsidP="00794A10">
      <w:pPr>
        <w:outlineLvl w:val="0"/>
        <w:rPr>
          <w:rFonts w:ascii="Helvetica" w:hAnsi="Helvetica" w:cs="Arial"/>
          <w:b/>
          <w:sz w:val="28"/>
          <w:szCs w:val="28"/>
        </w:rPr>
      </w:pPr>
      <w:r w:rsidRPr="00315FE4">
        <w:rPr>
          <w:rFonts w:ascii="Helvetica" w:hAnsi="Helvetica" w:cs="Arial"/>
          <w:b/>
          <w:sz w:val="28"/>
          <w:szCs w:val="28"/>
        </w:rPr>
        <w:t xml:space="preserve">Title: </w:t>
      </w:r>
      <w:r w:rsidR="00794A10" w:rsidRPr="00315FE4">
        <w:rPr>
          <w:rFonts w:ascii="Helvetica" w:hAnsi="Helvetica" w:cs="Arial"/>
          <w:b/>
          <w:sz w:val="28"/>
          <w:szCs w:val="28"/>
        </w:rPr>
        <w:t>Excitation-Scanning Hyperspectral Imaging Microscopy to Efficiently Discriminate Fluorescence Signals</w:t>
      </w:r>
    </w:p>
    <w:p w14:paraId="02D2B2A0" w14:textId="06ACE882" w:rsidR="00FA1A9D" w:rsidRPr="00315FE4" w:rsidRDefault="00FA1A9D" w:rsidP="00FA1A9D">
      <w:pPr>
        <w:outlineLvl w:val="0"/>
        <w:rPr>
          <w:rFonts w:ascii="Helvetica" w:hAnsi="Helvetica" w:cs="Arial"/>
          <w:b/>
          <w:sz w:val="28"/>
          <w:szCs w:val="28"/>
        </w:rPr>
      </w:pPr>
    </w:p>
    <w:p w14:paraId="681B53AA" w14:textId="77777777" w:rsidR="00FA1A9D" w:rsidRPr="00315FE4" w:rsidRDefault="00FA1A9D" w:rsidP="00FA1A9D">
      <w:pPr>
        <w:pStyle w:val="CM10"/>
        <w:outlineLvl w:val="0"/>
        <w:rPr>
          <w:rFonts w:ascii="Helvetica" w:hAnsi="Helvetica" w:cs="Arial"/>
          <w:b/>
          <w:sz w:val="28"/>
          <w:szCs w:val="28"/>
        </w:rPr>
      </w:pPr>
    </w:p>
    <w:p w14:paraId="7B659768" w14:textId="69B76807" w:rsidR="00FA1A9D" w:rsidRPr="00315FE4" w:rsidRDefault="00FA1A9D" w:rsidP="00FA1A9D">
      <w:pPr>
        <w:pStyle w:val="CM10"/>
        <w:outlineLvl w:val="0"/>
        <w:rPr>
          <w:rFonts w:ascii="Helvetica" w:hAnsi="Helvetica"/>
          <w:b/>
          <w:sz w:val="28"/>
          <w:szCs w:val="28"/>
        </w:rPr>
      </w:pPr>
      <w:r w:rsidRPr="00315FE4">
        <w:rPr>
          <w:rFonts w:ascii="Helvetica" w:hAnsi="Helvetica" w:cs="Arial"/>
          <w:b/>
          <w:sz w:val="28"/>
          <w:szCs w:val="28"/>
        </w:rPr>
        <w:t xml:space="preserve">Authors and Affiliations: </w:t>
      </w:r>
      <w:r w:rsidR="00794A10" w:rsidRPr="00315FE4">
        <w:rPr>
          <w:rFonts w:ascii="Helvetica" w:hAnsi="Helvetica" w:cs="Arial"/>
          <w:b/>
          <w:sz w:val="28"/>
          <w:szCs w:val="28"/>
        </w:rPr>
        <w:t>Joshua Deal</w:t>
      </w:r>
      <w:r w:rsidR="00794A10" w:rsidRPr="00315FE4">
        <w:rPr>
          <w:rFonts w:ascii="Helvetica" w:hAnsi="Helvetica" w:cs="Arial"/>
          <w:b/>
          <w:sz w:val="28"/>
          <w:szCs w:val="28"/>
          <w:vertAlign w:val="superscript"/>
        </w:rPr>
        <w:t>1,2,3</w:t>
      </w:r>
      <w:r w:rsidR="00794A10" w:rsidRPr="00315FE4">
        <w:rPr>
          <w:rFonts w:ascii="Helvetica" w:hAnsi="Helvetica" w:cs="Arial"/>
          <w:b/>
          <w:sz w:val="28"/>
          <w:szCs w:val="28"/>
        </w:rPr>
        <w:t>, Andrea Britain</w:t>
      </w:r>
      <w:r w:rsidR="00794A10" w:rsidRPr="00315FE4">
        <w:rPr>
          <w:rFonts w:ascii="Helvetica" w:hAnsi="Helvetica" w:cs="Arial"/>
          <w:b/>
          <w:sz w:val="28"/>
          <w:szCs w:val="28"/>
          <w:vertAlign w:val="superscript"/>
        </w:rPr>
        <w:t>2,3</w:t>
      </w:r>
      <w:r w:rsidR="00794A10" w:rsidRPr="00315FE4">
        <w:rPr>
          <w:rFonts w:ascii="Helvetica" w:hAnsi="Helvetica" w:cs="Arial"/>
          <w:b/>
          <w:sz w:val="28"/>
          <w:szCs w:val="28"/>
        </w:rPr>
        <w:t>, Thomas Rich</w:t>
      </w:r>
      <w:r w:rsidR="00794A10" w:rsidRPr="00315FE4">
        <w:rPr>
          <w:rFonts w:ascii="Helvetica" w:hAnsi="Helvetica" w:cs="Arial"/>
          <w:b/>
          <w:sz w:val="28"/>
          <w:szCs w:val="28"/>
          <w:vertAlign w:val="superscript"/>
        </w:rPr>
        <w:t>2,3</w:t>
      </w:r>
      <w:r w:rsidR="00794A10" w:rsidRPr="00315FE4">
        <w:rPr>
          <w:rFonts w:ascii="Helvetica" w:hAnsi="Helvetica" w:cs="Arial"/>
          <w:b/>
          <w:sz w:val="28"/>
          <w:szCs w:val="28"/>
        </w:rPr>
        <w:t>, Silas Leavesley</w:t>
      </w:r>
      <w:r w:rsidR="00794A10" w:rsidRPr="00315FE4">
        <w:rPr>
          <w:rFonts w:ascii="Helvetica" w:hAnsi="Helvetica" w:cs="Arial"/>
          <w:b/>
          <w:sz w:val="28"/>
          <w:szCs w:val="28"/>
          <w:vertAlign w:val="superscript"/>
        </w:rPr>
        <w:t>1,2,3</w:t>
      </w:r>
    </w:p>
    <w:p w14:paraId="036E667F" w14:textId="77777777" w:rsidR="00FA1A9D" w:rsidRPr="00315FE4" w:rsidRDefault="00FA1A9D" w:rsidP="00FA1A9D">
      <w:pPr>
        <w:pStyle w:val="Default"/>
        <w:rPr>
          <w:rFonts w:ascii="Helvetica" w:hAnsi="Helvetica" w:cs="Arial"/>
          <w:bCs/>
          <w:sz w:val="28"/>
          <w:szCs w:val="28"/>
        </w:rPr>
      </w:pPr>
    </w:p>
    <w:p w14:paraId="1861E5AE" w14:textId="52C47695" w:rsidR="00794A10" w:rsidRPr="00315FE4" w:rsidRDefault="00794A10" w:rsidP="00794A10">
      <w:pPr>
        <w:rPr>
          <w:rFonts w:ascii="Helvetica" w:hAnsi="Helvetica"/>
          <w:szCs w:val="24"/>
        </w:rPr>
      </w:pPr>
      <w:r w:rsidRPr="00315FE4">
        <w:rPr>
          <w:rFonts w:ascii="Helvetica" w:hAnsi="Helvetica"/>
          <w:szCs w:val="24"/>
          <w:vertAlign w:val="superscript"/>
        </w:rPr>
        <w:t>1</w:t>
      </w:r>
      <w:r w:rsidRPr="00315FE4">
        <w:rPr>
          <w:rFonts w:ascii="Helvetica" w:hAnsi="Helvetica"/>
          <w:szCs w:val="24"/>
        </w:rPr>
        <w:t xml:space="preserve">Department of Chemical and Biomolecular Engineering </w:t>
      </w:r>
      <w:r w:rsidRPr="00315FE4">
        <w:rPr>
          <w:rFonts w:ascii="Helvetica" w:hAnsi="Helvetica"/>
          <w:szCs w:val="24"/>
          <w:vertAlign w:val="superscript"/>
        </w:rPr>
        <w:t>2</w:t>
      </w:r>
      <w:r w:rsidRPr="00315FE4">
        <w:rPr>
          <w:rFonts w:ascii="Helvetica" w:hAnsi="Helvetica"/>
          <w:szCs w:val="24"/>
        </w:rPr>
        <w:t xml:space="preserve">Center for Lung Biology </w:t>
      </w:r>
      <w:r w:rsidRPr="00315FE4">
        <w:rPr>
          <w:rFonts w:ascii="Helvetica" w:hAnsi="Helvetica"/>
          <w:szCs w:val="24"/>
          <w:vertAlign w:val="superscript"/>
        </w:rPr>
        <w:t>3</w:t>
      </w:r>
      <w:r w:rsidRPr="00315FE4">
        <w:rPr>
          <w:rFonts w:ascii="Helvetica" w:hAnsi="Helvetica"/>
          <w:szCs w:val="24"/>
        </w:rPr>
        <w:t>Department of Pharmacology, University of South Alabama, AL, USA</w:t>
      </w:r>
    </w:p>
    <w:p w14:paraId="7DCA790C" w14:textId="77777777" w:rsidR="00FA1A9D" w:rsidRPr="00315FE4" w:rsidRDefault="00FA1A9D" w:rsidP="00FA1A9D">
      <w:pPr>
        <w:pStyle w:val="Default"/>
        <w:rPr>
          <w:rFonts w:ascii="Helvetica" w:hAnsi="Helvetica" w:cs="Arial"/>
          <w:sz w:val="28"/>
          <w:szCs w:val="28"/>
        </w:rPr>
      </w:pPr>
    </w:p>
    <w:p w14:paraId="5B92BEA3" w14:textId="77777777" w:rsidR="00FA1A9D" w:rsidRPr="00315FE4" w:rsidRDefault="00FA1A9D" w:rsidP="00FA1A9D">
      <w:pPr>
        <w:outlineLvl w:val="0"/>
        <w:rPr>
          <w:rFonts w:ascii="Helvetica" w:hAnsi="Helvetica" w:cs="Arial"/>
          <w:sz w:val="22"/>
          <w:szCs w:val="22"/>
        </w:rPr>
      </w:pPr>
    </w:p>
    <w:p w14:paraId="27A86808" w14:textId="77777777" w:rsidR="00FA1A9D" w:rsidRPr="00315FE4" w:rsidRDefault="00FA1A9D" w:rsidP="00FA1A9D">
      <w:pPr>
        <w:outlineLvl w:val="0"/>
        <w:rPr>
          <w:rFonts w:ascii="Helvetica" w:hAnsi="Helvetica" w:cs="Arial"/>
          <w:b/>
          <w:sz w:val="22"/>
          <w:szCs w:val="22"/>
        </w:rPr>
      </w:pPr>
      <w:r w:rsidRPr="00315FE4">
        <w:rPr>
          <w:rFonts w:ascii="Helvetica" w:hAnsi="Helvetica" w:cs="Arial"/>
          <w:b/>
          <w:sz w:val="22"/>
          <w:szCs w:val="22"/>
        </w:rPr>
        <w:t xml:space="preserve">Corresponding Author: </w:t>
      </w:r>
    </w:p>
    <w:p w14:paraId="511DD989" w14:textId="77777777" w:rsidR="00794A10" w:rsidRPr="00315FE4" w:rsidRDefault="00794A10" w:rsidP="00794A10">
      <w:pPr>
        <w:rPr>
          <w:rFonts w:ascii="Helvetica" w:hAnsi="Helvetica"/>
          <w:szCs w:val="24"/>
        </w:rPr>
      </w:pPr>
      <w:r w:rsidRPr="00315FE4">
        <w:rPr>
          <w:rFonts w:ascii="Helvetica" w:hAnsi="Helvetica"/>
          <w:szCs w:val="24"/>
        </w:rPr>
        <w:t xml:space="preserve">Silas J </w:t>
      </w:r>
      <w:proofErr w:type="spellStart"/>
      <w:r w:rsidRPr="00315FE4">
        <w:rPr>
          <w:rFonts w:ascii="Helvetica" w:hAnsi="Helvetica"/>
          <w:szCs w:val="24"/>
        </w:rPr>
        <w:t>Leavesley</w:t>
      </w:r>
      <w:proofErr w:type="spellEnd"/>
      <w:r w:rsidRPr="00315FE4">
        <w:rPr>
          <w:rFonts w:ascii="Helvetica" w:hAnsi="Helvetica"/>
          <w:szCs w:val="24"/>
        </w:rPr>
        <w:tab/>
        <w:t>(leavesley@southalabama.edu)</w:t>
      </w:r>
    </w:p>
    <w:p w14:paraId="012F3E7B" w14:textId="77777777" w:rsidR="00794A10" w:rsidRPr="00315FE4" w:rsidRDefault="00794A10" w:rsidP="00794A10">
      <w:pPr>
        <w:rPr>
          <w:rFonts w:ascii="Helvetica" w:hAnsi="Helvetica"/>
          <w:szCs w:val="24"/>
        </w:rPr>
      </w:pPr>
      <w:r w:rsidRPr="00315FE4">
        <w:rPr>
          <w:rFonts w:ascii="Helvetica" w:hAnsi="Helvetica"/>
          <w:szCs w:val="24"/>
        </w:rPr>
        <w:t>Tel: (251) 460-6160</w:t>
      </w:r>
    </w:p>
    <w:p w14:paraId="02AACCF9" w14:textId="77777777" w:rsidR="00FA1A9D" w:rsidRPr="00315FE4" w:rsidRDefault="00FA1A9D" w:rsidP="00FA1A9D">
      <w:pPr>
        <w:outlineLvl w:val="0"/>
        <w:rPr>
          <w:rFonts w:ascii="Helvetica" w:hAnsi="Helvetica" w:cs="Arial"/>
          <w:sz w:val="22"/>
          <w:szCs w:val="22"/>
        </w:rPr>
      </w:pPr>
    </w:p>
    <w:p w14:paraId="38DC32E4" w14:textId="77777777" w:rsidR="00FA1A9D" w:rsidRPr="00315FE4" w:rsidRDefault="00FA1A9D" w:rsidP="00FA1A9D">
      <w:pPr>
        <w:outlineLvl w:val="0"/>
        <w:rPr>
          <w:rFonts w:ascii="Helvetica" w:hAnsi="Helvetica" w:cs="Arial"/>
          <w:sz w:val="22"/>
          <w:szCs w:val="22"/>
        </w:rPr>
      </w:pPr>
    </w:p>
    <w:p w14:paraId="6D862194" w14:textId="77777777" w:rsidR="00FA1A9D" w:rsidRPr="00315FE4" w:rsidRDefault="00FA1A9D" w:rsidP="00FA1A9D">
      <w:pPr>
        <w:outlineLvl w:val="0"/>
        <w:rPr>
          <w:rFonts w:ascii="Helvetica" w:hAnsi="Helvetica" w:cs="Arial"/>
          <w:sz w:val="22"/>
          <w:szCs w:val="22"/>
        </w:rPr>
      </w:pPr>
      <w:r w:rsidRPr="00315FE4">
        <w:rPr>
          <w:rFonts w:ascii="Helvetica" w:hAnsi="Helvetica" w:cs="Arial"/>
          <w:b/>
          <w:sz w:val="22"/>
          <w:szCs w:val="22"/>
        </w:rPr>
        <w:t>Email addresses for Co-authors:</w:t>
      </w:r>
      <w:r w:rsidRPr="00315FE4">
        <w:rPr>
          <w:rFonts w:ascii="Helvetica" w:hAnsi="Helvetica" w:cs="Arial"/>
          <w:sz w:val="22"/>
          <w:szCs w:val="22"/>
        </w:rPr>
        <w:t xml:space="preserve"> </w:t>
      </w:r>
    </w:p>
    <w:p w14:paraId="77440F87" w14:textId="77777777" w:rsidR="00794A10" w:rsidRPr="00315FE4" w:rsidRDefault="00794A10" w:rsidP="00794A10">
      <w:pPr>
        <w:rPr>
          <w:rFonts w:ascii="Helvetica" w:hAnsi="Helvetica"/>
          <w:szCs w:val="24"/>
        </w:rPr>
      </w:pPr>
      <w:r w:rsidRPr="00315FE4">
        <w:rPr>
          <w:rFonts w:ascii="Helvetica" w:hAnsi="Helvetica"/>
          <w:szCs w:val="24"/>
        </w:rPr>
        <w:t>Joshua Deal</w:t>
      </w:r>
      <w:r w:rsidRPr="00315FE4">
        <w:rPr>
          <w:rFonts w:ascii="Helvetica" w:hAnsi="Helvetica"/>
          <w:szCs w:val="24"/>
        </w:rPr>
        <w:tab/>
        <w:t xml:space="preserve"> </w:t>
      </w:r>
      <w:r w:rsidRPr="00315FE4">
        <w:rPr>
          <w:rFonts w:ascii="Helvetica" w:hAnsi="Helvetica"/>
          <w:szCs w:val="24"/>
        </w:rPr>
        <w:tab/>
        <w:t>(jad1103@jagmail.southalabama.edu)</w:t>
      </w:r>
    </w:p>
    <w:p w14:paraId="0914AEEC" w14:textId="77777777" w:rsidR="00794A10" w:rsidRPr="00315FE4" w:rsidRDefault="00794A10" w:rsidP="00794A10">
      <w:pPr>
        <w:rPr>
          <w:rFonts w:ascii="Helvetica" w:hAnsi="Helvetica"/>
          <w:szCs w:val="24"/>
        </w:rPr>
      </w:pPr>
      <w:r w:rsidRPr="00315FE4">
        <w:rPr>
          <w:rFonts w:ascii="Helvetica" w:hAnsi="Helvetica"/>
          <w:szCs w:val="24"/>
        </w:rPr>
        <w:t>Andrea Britain</w:t>
      </w:r>
      <w:r w:rsidRPr="00315FE4">
        <w:rPr>
          <w:rFonts w:ascii="Helvetica" w:hAnsi="Helvetica"/>
          <w:szCs w:val="24"/>
        </w:rPr>
        <w:tab/>
      </w:r>
      <w:r w:rsidRPr="00315FE4">
        <w:rPr>
          <w:rFonts w:ascii="Helvetica" w:hAnsi="Helvetica"/>
          <w:szCs w:val="24"/>
        </w:rPr>
        <w:tab/>
        <w:t>(abritain@southalabama.edu)</w:t>
      </w:r>
    </w:p>
    <w:p w14:paraId="79875764" w14:textId="77777777" w:rsidR="00794A10" w:rsidRPr="00315FE4" w:rsidRDefault="00794A10" w:rsidP="00794A10">
      <w:pPr>
        <w:rPr>
          <w:rFonts w:ascii="Helvetica" w:hAnsi="Helvetica"/>
          <w:szCs w:val="24"/>
        </w:rPr>
      </w:pPr>
      <w:r w:rsidRPr="00315FE4">
        <w:rPr>
          <w:rFonts w:ascii="Helvetica" w:hAnsi="Helvetica"/>
          <w:szCs w:val="24"/>
        </w:rPr>
        <w:t>Thomas Rich</w:t>
      </w:r>
      <w:r w:rsidRPr="00315FE4">
        <w:rPr>
          <w:rFonts w:ascii="Helvetica" w:hAnsi="Helvetica"/>
          <w:szCs w:val="24"/>
        </w:rPr>
        <w:tab/>
      </w:r>
      <w:r w:rsidRPr="00315FE4">
        <w:rPr>
          <w:rFonts w:ascii="Helvetica" w:hAnsi="Helvetica"/>
          <w:szCs w:val="24"/>
        </w:rPr>
        <w:tab/>
        <w:t>(trich@southalabama.edu)</w:t>
      </w:r>
    </w:p>
    <w:p w14:paraId="4F893A2A" w14:textId="5E894183" w:rsidR="003B5E26" w:rsidRPr="006A6324" w:rsidRDefault="003B5E26"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0C15610B" w14:textId="7AF0473E" w:rsidR="00277C90" w:rsidRPr="00E24898" w:rsidRDefault="00FE059A" w:rsidP="00B66F7C">
      <w:pPr>
        <w:rPr>
          <w:rFonts w:ascii="Helvetica" w:hAnsi="Helvetica"/>
          <w:color w:val="FF0000"/>
          <w:sz w:val="22"/>
        </w:rPr>
      </w:pPr>
      <w:r w:rsidRPr="00FE059A">
        <w:rPr>
          <w:rFonts w:ascii="Helvetica" w:hAnsi="Helvetica"/>
          <w:b/>
          <w:sz w:val="22"/>
        </w:rPr>
        <w:lastRenderedPageBreak/>
        <w:t>Author Questionnaire:</w:t>
      </w:r>
      <w:r w:rsidR="00B66F7C">
        <w:rPr>
          <w:rFonts w:ascii="Helvetica" w:hAnsi="Helvetica"/>
          <w:b/>
          <w:sz w:val="22"/>
        </w:rPr>
        <w:t xml:space="preserve"> </w:t>
      </w:r>
    </w:p>
    <w:p w14:paraId="2B389EDE" w14:textId="77777777" w:rsidR="00277C90" w:rsidRPr="00E24898" w:rsidRDefault="00277C90" w:rsidP="00277C90">
      <w:pPr>
        <w:rPr>
          <w:rFonts w:ascii="Helvetica" w:hAnsi="Helvetica"/>
          <w:sz w:val="22"/>
        </w:rPr>
      </w:pPr>
    </w:p>
    <w:p w14:paraId="3FB8B60F" w14:textId="63411F95" w:rsidR="00FA1A9D" w:rsidRDefault="00FA1A9D" w:rsidP="00B66F7C">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C74DEE">
        <w:rPr>
          <w:rFonts w:ascii="Helvetica" w:hAnsi="Helvetica"/>
          <w:b/>
          <w:sz w:val="22"/>
        </w:rPr>
        <w:t>No.</w:t>
      </w:r>
      <w:r w:rsidR="00B66F7C">
        <w:rPr>
          <w:rFonts w:ascii="Helvetica" w:hAnsi="Helvetica"/>
          <w:b/>
          <w:sz w:val="22"/>
        </w:rPr>
        <w:t xml:space="preserve"> </w:t>
      </w:r>
    </w:p>
    <w:p w14:paraId="2C2D3A49" w14:textId="77777777" w:rsidR="00FA1A9D" w:rsidRPr="00E24898" w:rsidRDefault="00FA1A9D" w:rsidP="00FA1A9D">
      <w:pPr>
        <w:spacing w:before="120" w:line="360" w:lineRule="auto"/>
        <w:rPr>
          <w:rFonts w:ascii="Helvetica" w:hAnsi="Helvetica"/>
          <w:sz w:val="22"/>
        </w:rPr>
      </w:pPr>
    </w:p>
    <w:p w14:paraId="5E21DE61" w14:textId="4E47D320"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C74DEE">
        <w:rPr>
          <w:rFonts w:ascii="Helvetica" w:hAnsi="Helvetica"/>
          <w:b/>
          <w:sz w:val="22"/>
        </w:rPr>
        <w:t xml:space="preserve"> Yes.</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8"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9"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5D994A7" w14:textId="54D60A48" w:rsidR="00FA1A9D" w:rsidRPr="00851B3E" w:rsidRDefault="00C74DEE" w:rsidP="00FA1A9D">
      <w:pPr>
        <w:spacing w:before="120" w:line="360" w:lineRule="auto"/>
        <w:rPr>
          <w:rFonts w:ascii="Helvetica" w:hAnsi="Helvetica"/>
          <w:color w:val="3366FF"/>
          <w:sz w:val="22"/>
        </w:rPr>
      </w:pPr>
      <w:r>
        <w:rPr>
          <w:rFonts w:ascii="Helvetica" w:hAnsi="Helvetica"/>
          <w:color w:val="3366FF"/>
          <w:sz w:val="22"/>
        </w:rPr>
        <w:t>Steps 2.1, 2.2, and 2.3. Essentially, showing the microscope setup.</w:t>
      </w: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050C36D4" w14:textId="428FB237" w:rsidR="00FA1A9D" w:rsidRDefault="00C74DEE" w:rsidP="00FA1A9D">
      <w:pPr>
        <w:spacing w:before="120" w:line="360" w:lineRule="auto"/>
        <w:rPr>
          <w:rFonts w:ascii="Helvetica" w:hAnsi="Helvetica"/>
          <w:color w:val="3366FF"/>
          <w:sz w:val="22"/>
        </w:rPr>
      </w:pPr>
      <w:r>
        <w:rPr>
          <w:rFonts w:ascii="Helvetica" w:hAnsi="Helvetica"/>
          <w:color w:val="3366FF"/>
          <w:sz w:val="22"/>
        </w:rPr>
        <w:t>Steps 2.7 and 2.9. Ensuring the correct exposure time across the entire wavelength range can be difficult. Checking the intensity in the areas with the most intense signal at each wavelength before data collection is vitally important to ensure that areas of the image are not oversaturated.</w:t>
      </w:r>
    </w:p>
    <w:p w14:paraId="59BC63BC" w14:textId="4B5CEE71" w:rsidR="00FA1A9D" w:rsidRPr="009E65E1" w:rsidRDefault="00FA1A9D" w:rsidP="00FA1A9D">
      <w:pPr>
        <w:spacing w:before="120"/>
        <w:rPr>
          <w:rFonts w:ascii="Helvetica" w:hAnsi="Helvetica"/>
          <w:color w:val="3366FF"/>
          <w:sz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C74DEE" w:rsidRPr="009E65E1">
        <w:rPr>
          <w:rFonts w:ascii="Helvetica" w:hAnsi="Helvetica"/>
          <w:color w:val="3366FF"/>
          <w:sz w:val="22"/>
        </w:rPr>
        <w:t>Yes. All in the same building less than 50 yards apart, with the possible exception of holding the interviews at a more scenic location outside.</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248A9778"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00857CAA" w14:textId="29AF7308" w:rsidR="001C3C85" w:rsidRPr="00D45AF7" w:rsidRDefault="00EE39ED" w:rsidP="00D45AF7">
      <w:pPr>
        <w:rPr>
          <w:rFonts w:ascii="Helvetica" w:hAnsi="Helvetica" w:cs="Arial"/>
          <w:b/>
          <w:bCs/>
          <w:color w:val="2F5496" w:themeColor="accent1" w:themeShade="BF"/>
          <w:szCs w:val="24"/>
        </w:rPr>
      </w:pPr>
      <w:r w:rsidRPr="009174C9">
        <w:rPr>
          <w:rFonts w:ascii="Helvetica" w:hAnsi="Helvetica" w:cs="Arial"/>
          <w:b/>
          <w:bCs/>
          <w:color w:val="000000" w:themeColor="text1"/>
          <w:szCs w:val="24"/>
          <w:highlight w:val="yellow"/>
        </w:rPr>
        <w:t>Authors, these headshots will be used for</w:t>
      </w:r>
      <w:r w:rsidR="00D45AF7" w:rsidRPr="009174C9">
        <w:rPr>
          <w:rFonts w:ascii="Helvetica" w:hAnsi="Helvetica" w:cs="Arial"/>
          <w:b/>
          <w:bCs/>
          <w:color w:val="000000" w:themeColor="text1"/>
          <w:szCs w:val="24"/>
          <w:highlight w:val="yellow"/>
        </w:rPr>
        <w:t xml:space="preserve"> the</w:t>
      </w:r>
      <w:r w:rsidRPr="009174C9">
        <w:rPr>
          <w:rFonts w:ascii="Helvetica" w:hAnsi="Helvetica" w:cs="Arial"/>
          <w:b/>
          <w:bCs/>
          <w:color w:val="000000" w:themeColor="text1"/>
          <w:szCs w:val="24"/>
          <w:highlight w:val="yellow"/>
        </w:rPr>
        <w:t xml:space="preserve"> </w:t>
      </w:r>
      <w:hyperlink r:id="rId10" w:history="1">
        <w:proofErr w:type="spellStart"/>
        <w:r w:rsidRPr="009174C9">
          <w:rPr>
            <w:rStyle w:val="Hyperlink"/>
            <w:rFonts w:ascii="Helvetica" w:hAnsi="Helvetica" w:cs="Arial"/>
            <w:b/>
            <w:bCs/>
            <w:szCs w:val="24"/>
            <w:highlight w:val="yellow"/>
          </w:rPr>
          <w:t>JoVE</w:t>
        </w:r>
        <w:proofErr w:type="spellEnd"/>
        <w:r w:rsidRPr="009174C9">
          <w:rPr>
            <w:rStyle w:val="Hyperlink"/>
            <w:rFonts w:ascii="Helvetica" w:hAnsi="Helvetica" w:cs="Arial"/>
            <w:b/>
            <w:bCs/>
            <w:szCs w:val="24"/>
            <w:highlight w:val="yellow"/>
          </w:rPr>
          <w:t xml:space="preserve"> Dedicated Author Webpage</w:t>
        </w:r>
      </w:hyperlink>
      <w:r w:rsidR="00D45AF7" w:rsidRPr="009174C9">
        <w:rPr>
          <w:rStyle w:val="Hyperlink"/>
          <w:rFonts w:ascii="Helvetica" w:hAnsi="Helvetica" w:cs="Arial"/>
          <w:b/>
          <w:bCs/>
          <w:szCs w:val="24"/>
          <w:highlight w:val="yellow"/>
          <w:u w:val="none"/>
        </w:rPr>
        <w:t>.</w:t>
      </w:r>
      <w:r w:rsidR="00D45AF7" w:rsidRPr="009174C9">
        <w:rPr>
          <w:rFonts w:ascii="Helvetica" w:hAnsi="Helvetica" w:cs="Arial"/>
          <w:b/>
          <w:bCs/>
          <w:color w:val="2F5496" w:themeColor="accent1" w:themeShade="BF"/>
          <w:szCs w:val="24"/>
          <w:highlight w:val="yellow"/>
        </w:rPr>
        <w:t xml:space="preserve"> </w:t>
      </w:r>
      <w:r w:rsidR="001C3C85" w:rsidRPr="009174C9">
        <w:rPr>
          <w:rFonts w:ascii="Arial" w:hAnsi="Arial" w:cs="Arial"/>
          <w:b/>
          <w:color w:val="222222"/>
          <w:highlight w:val="yellow"/>
        </w:rPr>
        <w:t xml:space="preserve">Here is one </w:t>
      </w:r>
      <w:hyperlink r:id="rId11" w:history="1">
        <w:r w:rsidR="001C3C85" w:rsidRPr="009174C9">
          <w:rPr>
            <w:rStyle w:val="Hyperlink"/>
            <w:rFonts w:ascii="Arial" w:hAnsi="Arial" w:cs="Arial"/>
            <w:b/>
            <w:highlight w:val="yellow"/>
          </w:rPr>
          <w:t>example</w:t>
        </w:r>
      </w:hyperlink>
      <w:r w:rsidR="001C3C85" w:rsidRPr="009174C9">
        <w:rPr>
          <w:rFonts w:ascii="Arial" w:hAnsi="Arial" w:cs="Arial"/>
          <w:b/>
          <w:color w:val="222222"/>
          <w:highlight w:val="yellow"/>
        </w:rPr>
        <w:t xml:space="preserve"> if you wish to take a look.</w:t>
      </w:r>
    </w:p>
    <w:p w14:paraId="1009D1A4" w14:textId="77777777" w:rsidR="00EE39ED" w:rsidRPr="005E585A" w:rsidRDefault="00EE39ED" w:rsidP="00FA1A9D">
      <w:pPr>
        <w:rPr>
          <w:rFonts w:ascii="Helvetica" w:hAnsi="Helvetica" w:cs="Arial"/>
          <w:b/>
          <w:i/>
          <w:color w:val="2F5496" w:themeColor="accent1" w:themeShade="BF"/>
          <w:szCs w:val="24"/>
        </w:rPr>
      </w:pPr>
    </w:p>
    <w:p w14:paraId="03782A49" w14:textId="4F2EB317" w:rsidR="00FA1A9D" w:rsidRDefault="00DC058D" w:rsidP="00B66F7C">
      <w:pPr>
        <w:pStyle w:val="ListParagraph"/>
        <w:numPr>
          <w:ilvl w:val="0"/>
          <w:numId w:val="33"/>
        </w:numPr>
        <w:ind w:left="270" w:hanging="270"/>
        <w:rPr>
          <w:rFonts w:ascii="Helvetica" w:hAnsi="Helvetica" w:cs="Arial"/>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w:t>
      </w:r>
      <w:r w:rsidR="00B66F7C">
        <w:rPr>
          <w:rFonts w:ascii="Helvetica" w:hAnsi="Helvetica" w:cs="Arial"/>
          <w:b/>
          <w:sz w:val="22"/>
          <w:szCs w:val="22"/>
        </w:rPr>
        <w:t xml:space="preserve">  </w:t>
      </w:r>
    </w:p>
    <w:p w14:paraId="5594478E" w14:textId="77777777" w:rsidR="00336C61" w:rsidRPr="006A6324" w:rsidRDefault="00336C61" w:rsidP="00336C61">
      <w:pPr>
        <w:spacing w:line="360" w:lineRule="auto"/>
        <w:ind w:left="1080"/>
        <w:contextualSpacing/>
        <w:outlineLvl w:val="0"/>
        <w:rPr>
          <w:rFonts w:ascii="Helvetica" w:hAnsi="Helvetica" w:cs="Arial"/>
          <w:sz w:val="22"/>
          <w:szCs w:val="22"/>
        </w:rPr>
      </w:pPr>
      <w:bookmarkStart w:id="1" w:name="_Hlk13339357"/>
    </w:p>
    <w:p w14:paraId="1E1FB4AF" w14:textId="30FFEF45" w:rsidR="000D35D9" w:rsidRPr="00511F52" w:rsidRDefault="005E2B7E" w:rsidP="00177B33">
      <w:pPr>
        <w:contextualSpacing/>
        <w:outlineLvl w:val="0"/>
        <w:rPr>
          <w:rFonts w:ascii="Helvetica" w:hAnsi="Helvetica" w:cs="Arial"/>
          <w:sz w:val="22"/>
          <w:szCs w:val="22"/>
        </w:rPr>
      </w:pPr>
      <w:r w:rsidRPr="00511F52">
        <w:rPr>
          <w:rFonts w:ascii="Helvetica" w:hAnsi="Helvetica" w:cs="Arial"/>
          <w:sz w:val="22"/>
          <w:szCs w:val="22"/>
        </w:rPr>
        <w:t>Why is your protocol significant?</w:t>
      </w:r>
      <w:r w:rsidR="00664850" w:rsidRPr="00511F52">
        <w:rPr>
          <w:rFonts w:ascii="Helvetica" w:hAnsi="Helvetica" w:cs="Arial"/>
          <w:sz w:val="22"/>
          <w:szCs w:val="22"/>
        </w:rPr>
        <w:t xml:space="preserve"> </w:t>
      </w:r>
      <w:r w:rsidR="00664850" w:rsidRPr="00511F52">
        <w:rPr>
          <w:rFonts w:ascii="Helvetica" w:hAnsi="Helvetica" w:cs="Arial"/>
          <w:i/>
          <w:sz w:val="22"/>
          <w:szCs w:val="22"/>
        </w:rPr>
        <w:t>OR</w:t>
      </w:r>
      <w:r w:rsidR="00664850" w:rsidRPr="00511F52">
        <w:rPr>
          <w:rFonts w:ascii="Helvetica" w:hAnsi="Helvetica" w:cs="Arial"/>
          <w:sz w:val="22"/>
          <w:szCs w:val="22"/>
        </w:rPr>
        <w:t xml:space="preserve"> What key questions can this method help answer?</w:t>
      </w:r>
      <w:r w:rsidR="000D35D9" w:rsidRPr="00511F52">
        <w:rPr>
          <w:rFonts w:ascii="Helvetica" w:hAnsi="Helvetica" w:cs="Arial"/>
          <w:sz w:val="22"/>
          <w:szCs w:val="22"/>
        </w:rPr>
        <w:t xml:space="preserve"> </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07313209" w14:textId="4E4940DF" w:rsidR="00C74DEE" w:rsidRPr="009174C9" w:rsidRDefault="00C74DEE" w:rsidP="00C74DEE">
      <w:pPr>
        <w:pStyle w:val="ListParagraph"/>
        <w:numPr>
          <w:ilvl w:val="1"/>
          <w:numId w:val="9"/>
        </w:numPr>
        <w:outlineLvl w:val="0"/>
        <w:rPr>
          <w:rFonts w:ascii="Helvetica" w:hAnsi="Helvetica" w:cs="Arial"/>
          <w:sz w:val="22"/>
          <w:szCs w:val="22"/>
        </w:rPr>
      </w:pPr>
      <w:r w:rsidRPr="009174C9">
        <w:rPr>
          <w:rFonts w:ascii="Helvetica" w:hAnsi="Helvetica" w:cs="Arial"/>
          <w:b/>
          <w:sz w:val="22"/>
          <w:szCs w:val="22"/>
          <w:u w:val="single"/>
        </w:rPr>
        <w:t>Joshua Deal</w:t>
      </w:r>
      <w:r w:rsidR="004E2390" w:rsidRPr="009174C9">
        <w:rPr>
          <w:rFonts w:ascii="Helvetica" w:hAnsi="Helvetica" w:cs="Arial"/>
          <w:b/>
          <w:sz w:val="22"/>
          <w:szCs w:val="22"/>
          <w:u w:val="single"/>
        </w:rPr>
        <w:t>:</w:t>
      </w:r>
      <w:r w:rsidR="004E2390" w:rsidRPr="004E2390">
        <w:rPr>
          <w:rFonts w:ascii="Helvetica" w:hAnsi="Helvetica" w:cs="Arial"/>
          <w:b/>
          <w:sz w:val="22"/>
          <w:szCs w:val="22"/>
        </w:rPr>
        <w:t xml:space="preserve"> </w:t>
      </w:r>
      <w:r w:rsidRPr="009174C9">
        <w:rPr>
          <w:rFonts w:ascii="Helvetica" w:hAnsi="Helvetica" w:cs="Arial"/>
          <w:sz w:val="22"/>
          <w:szCs w:val="22"/>
        </w:rPr>
        <w:t xml:space="preserve">This </w:t>
      </w:r>
      <w:r w:rsidR="009174C9" w:rsidRPr="009174C9">
        <w:rPr>
          <w:rFonts w:ascii="Helvetica" w:hAnsi="Helvetica" w:cs="Arial"/>
          <w:sz w:val="22"/>
          <w:szCs w:val="22"/>
        </w:rPr>
        <w:t xml:space="preserve">protocol is significant as it describes a </w:t>
      </w:r>
      <w:r w:rsidRPr="009174C9">
        <w:rPr>
          <w:rFonts w:ascii="Helvetica" w:hAnsi="Helvetica" w:cs="Arial"/>
          <w:sz w:val="22"/>
          <w:szCs w:val="22"/>
        </w:rPr>
        <w:t xml:space="preserve">method </w:t>
      </w:r>
      <w:r w:rsidR="009174C9" w:rsidRPr="009174C9">
        <w:rPr>
          <w:rFonts w:ascii="Helvetica" w:hAnsi="Helvetica" w:cs="Arial"/>
          <w:sz w:val="22"/>
          <w:szCs w:val="22"/>
        </w:rPr>
        <w:t xml:space="preserve">which can </w:t>
      </w:r>
      <w:r w:rsidRPr="009174C9">
        <w:rPr>
          <w:rFonts w:ascii="Helvetica" w:hAnsi="Helvetica" w:cs="Arial"/>
          <w:sz w:val="22"/>
          <w:szCs w:val="22"/>
        </w:rPr>
        <w:t>be used to separate several fluorescence signals in a single sample.</w:t>
      </w:r>
    </w:p>
    <w:p w14:paraId="24B52600" w14:textId="77777777" w:rsidR="00336C61" w:rsidRPr="00511F52" w:rsidRDefault="00336C61" w:rsidP="00336C61">
      <w:pPr>
        <w:pStyle w:val="ListParagraph"/>
        <w:ind w:left="1350"/>
        <w:outlineLvl w:val="0"/>
        <w:rPr>
          <w:rFonts w:ascii="Helvetica" w:hAnsi="Helvetica" w:cs="Arial"/>
          <w:sz w:val="22"/>
          <w:szCs w:val="22"/>
        </w:rPr>
      </w:pPr>
    </w:p>
    <w:p w14:paraId="61D263F7" w14:textId="77777777" w:rsidR="00330F1B" w:rsidRPr="00511F52" w:rsidRDefault="00330F1B" w:rsidP="00330F1B">
      <w:pPr>
        <w:ind w:left="1080"/>
        <w:contextualSpacing/>
        <w:outlineLvl w:val="0"/>
        <w:rPr>
          <w:rFonts w:ascii="Helvetica" w:hAnsi="Helvetica" w:cs="Arial"/>
          <w:sz w:val="22"/>
          <w:szCs w:val="22"/>
        </w:rPr>
      </w:pPr>
    </w:p>
    <w:p w14:paraId="3629B788" w14:textId="3C4D86EC" w:rsidR="000D35D9" w:rsidRPr="00511F52" w:rsidRDefault="000D35D9" w:rsidP="00177B33">
      <w:pPr>
        <w:contextualSpacing/>
        <w:outlineLvl w:val="0"/>
        <w:rPr>
          <w:rFonts w:ascii="Helvetica" w:hAnsi="Helvetica" w:cs="Arial"/>
          <w:sz w:val="22"/>
          <w:szCs w:val="22"/>
        </w:rPr>
      </w:pPr>
      <w:r w:rsidRPr="00511F52">
        <w:rPr>
          <w:rFonts w:ascii="Helvetica" w:hAnsi="Helvetica" w:cs="Arial"/>
          <w:sz w:val="22"/>
          <w:szCs w:val="22"/>
        </w:rPr>
        <w:t>What is the ma</w:t>
      </w:r>
      <w:r w:rsidR="00450B27" w:rsidRPr="00511F52">
        <w:rPr>
          <w:rFonts w:ascii="Helvetica" w:hAnsi="Helvetica" w:cs="Arial"/>
          <w:sz w:val="22"/>
          <w:szCs w:val="22"/>
        </w:rPr>
        <w:t>in advantage of this technique?</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068D5462" w14:textId="5F693A35" w:rsidR="00C74DEE" w:rsidRPr="009174C9" w:rsidRDefault="00C74DEE" w:rsidP="009174C9">
      <w:pPr>
        <w:pStyle w:val="ListParagraph"/>
        <w:numPr>
          <w:ilvl w:val="1"/>
          <w:numId w:val="9"/>
        </w:numPr>
        <w:outlineLvl w:val="0"/>
        <w:rPr>
          <w:rFonts w:ascii="Helvetica" w:hAnsi="Helvetica" w:cs="Arial"/>
          <w:sz w:val="22"/>
          <w:szCs w:val="22"/>
        </w:rPr>
      </w:pPr>
      <w:r w:rsidRPr="009174C9">
        <w:rPr>
          <w:rFonts w:ascii="Helvetica" w:hAnsi="Helvetica" w:cs="Arial"/>
          <w:b/>
          <w:sz w:val="22"/>
          <w:szCs w:val="22"/>
          <w:u w:val="single"/>
        </w:rPr>
        <w:t>Joshua Deal:</w:t>
      </w:r>
      <w:r w:rsidRPr="009174C9">
        <w:rPr>
          <w:rFonts w:ascii="Helvetica" w:hAnsi="Helvetica" w:cs="Arial"/>
          <w:sz w:val="22"/>
          <w:szCs w:val="22"/>
        </w:rPr>
        <w:t xml:space="preserve"> </w:t>
      </w:r>
      <w:r w:rsidR="009174C9">
        <w:rPr>
          <w:rFonts w:ascii="Helvetica" w:hAnsi="Helvetica" w:cs="Arial"/>
          <w:sz w:val="22"/>
          <w:szCs w:val="22"/>
        </w:rPr>
        <w:t>Compared to traditional methods, excitation-scanning can increase t</w:t>
      </w:r>
      <w:r w:rsidRPr="009174C9">
        <w:rPr>
          <w:rFonts w:ascii="Helvetica" w:hAnsi="Helvetica" w:cs="Arial"/>
          <w:sz w:val="22"/>
          <w:szCs w:val="22"/>
        </w:rPr>
        <w:t xml:space="preserve">he speed of the experiment and </w:t>
      </w:r>
      <w:r w:rsidR="009174C9">
        <w:rPr>
          <w:rFonts w:ascii="Helvetica" w:hAnsi="Helvetica" w:cs="Arial"/>
          <w:sz w:val="22"/>
          <w:szCs w:val="22"/>
        </w:rPr>
        <w:t xml:space="preserve">improve </w:t>
      </w:r>
      <w:r w:rsidRPr="009174C9">
        <w:rPr>
          <w:rFonts w:ascii="Helvetica" w:hAnsi="Helvetica" w:cs="Arial"/>
          <w:sz w:val="22"/>
          <w:szCs w:val="22"/>
        </w:rPr>
        <w:t>the sensitivity of the data</w:t>
      </w:r>
      <w:r w:rsidR="009174C9">
        <w:rPr>
          <w:rFonts w:ascii="Helvetica" w:hAnsi="Helvetica" w:cs="Arial"/>
          <w:sz w:val="22"/>
          <w:szCs w:val="22"/>
        </w:rPr>
        <w:t xml:space="preserve">. </w:t>
      </w: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49E7E437" w14:textId="04CCC180" w:rsidR="00CE10F2" w:rsidRPr="00511F52" w:rsidRDefault="00F22F5E" w:rsidP="00B66F7C">
      <w:pPr>
        <w:contextualSpacing/>
        <w:rPr>
          <w:rFonts w:ascii="Helvetica" w:hAnsi="Helvetica" w:cs="Arial"/>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w:t>
      </w:r>
      <w:r w:rsidR="00B66F7C">
        <w:rPr>
          <w:rFonts w:ascii="Helvetica" w:hAnsi="Helvetica" w:cs="Arial"/>
          <w:b/>
          <w:sz w:val="22"/>
          <w:szCs w:val="22"/>
        </w:rPr>
        <w:t xml:space="preserve"> </w:t>
      </w:r>
    </w:p>
    <w:p w14:paraId="487C41DF" w14:textId="77777777" w:rsidR="00BC6DA7" w:rsidRPr="00511F52" w:rsidRDefault="00BC6DA7" w:rsidP="00330F1B">
      <w:pPr>
        <w:ind w:left="1080"/>
        <w:contextualSpacing/>
        <w:outlineLvl w:val="0"/>
        <w:rPr>
          <w:rFonts w:ascii="Helvetica" w:hAnsi="Helvetica" w:cs="Arial"/>
          <w:sz w:val="22"/>
          <w:szCs w:val="22"/>
        </w:rPr>
      </w:pPr>
    </w:p>
    <w:p w14:paraId="4980AB7F" w14:textId="4F40F414" w:rsidR="00330F1B" w:rsidRPr="00511F52" w:rsidRDefault="000D065F" w:rsidP="00511F52">
      <w:pPr>
        <w:ind w:left="1080" w:hanging="1080"/>
        <w:contextualSpacing/>
        <w:outlineLvl w:val="0"/>
        <w:rPr>
          <w:rFonts w:ascii="Helvetica" w:hAnsi="Helvetica" w:cs="Arial"/>
          <w:sz w:val="22"/>
          <w:szCs w:val="22"/>
        </w:rPr>
      </w:pPr>
      <w:r w:rsidRPr="00511F52">
        <w:rPr>
          <w:rFonts w:ascii="Helvetica" w:hAnsi="Helvetica" w:cs="Arial"/>
          <w:sz w:val="22"/>
          <w:szCs w:val="22"/>
        </w:rPr>
        <w:t>Can this method be applied to any other systems?</w:t>
      </w:r>
    </w:p>
    <w:p w14:paraId="506C69ED" w14:textId="77777777" w:rsidR="00511F52" w:rsidRPr="00511F52" w:rsidRDefault="00511F52" w:rsidP="00330F1B">
      <w:pPr>
        <w:ind w:left="1080"/>
        <w:contextualSpacing/>
        <w:outlineLvl w:val="0"/>
        <w:rPr>
          <w:rFonts w:ascii="Helvetica" w:hAnsi="Helvetica" w:cs="Arial"/>
          <w:sz w:val="22"/>
          <w:szCs w:val="22"/>
        </w:rPr>
      </w:pPr>
    </w:p>
    <w:p w14:paraId="6CA4ADCD" w14:textId="35E14A79" w:rsidR="00C74DEE" w:rsidRDefault="00C74DEE" w:rsidP="009174C9">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Silas </w:t>
      </w:r>
      <w:proofErr w:type="spellStart"/>
      <w:r>
        <w:rPr>
          <w:rFonts w:ascii="Helvetica" w:hAnsi="Helvetica" w:cs="Arial"/>
          <w:b/>
          <w:sz w:val="22"/>
          <w:szCs w:val="22"/>
          <w:u w:val="single"/>
        </w:rPr>
        <w:t>Leavesley</w:t>
      </w:r>
      <w:proofErr w:type="spellEnd"/>
      <w:r w:rsidRPr="00511F52">
        <w:rPr>
          <w:rFonts w:ascii="Helvetica" w:hAnsi="Helvetica" w:cs="Arial"/>
          <w:sz w:val="22"/>
          <w:szCs w:val="22"/>
        </w:rPr>
        <w:t xml:space="preserve">: </w:t>
      </w:r>
      <w:r w:rsidR="009174C9">
        <w:rPr>
          <w:rFonts w:ascii="Helvetica" w:hAnsi="Helvetica" w:cs="Arial"/>
          <w:sz w:val="22"/>
          <w:szCs w:val="22"/>
        </w:rPr>
        <w:t>By using</w:t>
      </w:r>
      <w:r>
        <w:rPr>
          <w:rFonts w:ascii="Helvetica" w:hAnsi="Helvetica" w:cs="Arial"/>
          <w:sz w:val="22"/>
          <w:szCs w:val="22"/>
        </w:rPr>
        <w:t xml:space="preserve"> different illumination sources, such as a supercontinuum laser, this method may be applicable to spinning disk or laser scanning confocal microscope systems.</w:t>
      </w:r>
    </w:p>
    <w:p w14:paraId="272D6856" w14:textId="77777777" w:rsidR="00BC6DA7" w:rsidRPr="00511F52" w:rsidRDefault="00BC6DA7" w:rsidP="00440FFA">
      <w:pPr>
        <w:pStyle w:val="ListParagraph"/>
        <w:ind w:left="1080"/>
        <w:outlineLvl w:val="0"/>
        <w:rPr>
          <w:rFonts w:ascii="Helvetica" w:hAnsi="Helvetica" w:cs="Arial"/>
          <w:sz w:val="22"/>
          <w:szCs w:val="22"/>
        </w:rPr>
      </w:pPr>
    </w:p>
    <w:p w14:paraId="06BBA8FF" w14:textId="326EC97F" w:rsidR="000D065F" w:rsidRPr="00511F52" w:rsidRDefault="000D065F" w:rsidP="00511F52">
      <w:pPr>
        <w:pStyle w:val="ListParagraph"/>
        <w:ind w:left="1080" w:hanging="1080"/>
        <w:outlineLvl w:val="0"/>
        <w:rPr>
          <w:rFonts w:ascii="Helvetica" w:hAnsi="Helvetica" w:cs="Arial"/>
          <w:sz w:val="22"/>
          <w:szCs w:val="22"/>
        </w:rPr>
      </w:pPr>
      <w:r w:rsidRPr="00511F52">
        <w:rPr>
          <w:rFonts w:ascii="Helvetica" w:hAnsi="Helvetica" w:cs="Arial"/>
          <w:sz w:val="22"/>
          <w:szCs w:val="22"/>
        </w:rPr>
        <w:t xml:space="preserve">Do you have any </w:t>
      </w:r>
      <w:r w:rsidR="00511F52" w:rsidRPr="00511F52">
        <w:rPr>
          <w:rFonts w:ascii="Helvetica" w:hAnsi="Helvetica" w:cs="Arial"/>
          <w:sz w:val="22"/>
          <w:szCs w:val="22"/>
        </w:rPr>
        <w:t>advice</w:t>
      </w:r>
      <w:r w:rsidRPr="00511F52">
        <w:rPr>
          <w:rFonts w:ascii="Helvetica" w:hAnsi="Helvetica" w:cs="Arial"/>
          <w:sz w:val="22"/>
          <w:szCs w:val="22"/>
        </w:rPr>
        <w:t xml:space="preserve"> to offer to somebody who is trying this technique for the first time?</w:t>
      </w:r>
    </w:p>
    <w:p w14:paraId="644B27DC" w14:textId="77777777" w:rsidR="00330F1B" w:rsidRPr="00511F52" w:rsidRDefault="00330F1B" w:rsidP="00330F1B">
      <w:pPr>
        <w:ind w:left="1080"/>
        <w:contextualSpacing/>
        <w:outlineLvl w:val="0"/>
        <w:rPr>
          <w:rFonts w:ascii="Helvetica" w:hAnsi="Helvetica" w:cs="Arial"/>
          <w:sz w:val="22"/>
          <w:szCs w:val="22"/>
        </w:rPr>
      </w:pPr>
    </w:p>
    <w:p w14:paraId="070E139D" w14:textId="77777777" w:rsidR="00C74DEE" w:rsidRPr="001A66B6" w:rsidRDefault="00C74DEE" w:rsidP="009174C9">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Silas </w:t>
      </w:r>
      <w:proofErr w:type="spellStart"/>
      <w:r>
        <w:rPr>
          <w:rFonts w:ascii="Helvetica" w:hAnsi="Helvetica" w:cs="Arial"/>
          <w:b/>
          <w:sz w:val="22"/>
          <w:szCs w:val="22"/>
          <w:u w:val="single"/>
        </w:rPr>
        <w:t>Leavesley</w:t>
      </w:r>
      <w:proofErr w:type="spellEnd"/>
      <w:r w:rsidRPr="00511F52">
        <w:rPr>
          <w:rFonts w:ascii="Helvetica" w:hAnsi="Helvetica" w:cs="Arial"/>
          <w:sz w:val="22"/>
          <w:szCs w:val="22"/>
        </w:rPr>
        <w:t xml:space="preserve">: </w:t>
      </w:r>
      <w:r>
        <w:rPr>
          <w:rFonts w:ascii="Helvetica" w:hAnsi="Helvetica" w:cs="Arial"/>
          <w:sz w:val="22"/>
          <w:szCs w:val="22"/>
        </w:rPr>
        <w:t>When performing excitation-scanning spectral imaging microscopy, it is important to check that the excitation peak of each fluorescent label occurs at a different wavelength.</w:t>
      </w:r>
    </w:p>
    <w:bookmarkEnd w:id="1"/>
    <w:p w14:paraId="6AFB5252" w14:textId="1BA5ED79" w:rsidR="001819E3" w:rsidRDefault="00B66F7C" w:rsidP="00330F1B">
      <w:pPr>
        <w:contextualSpacing/>
        <w:rPr>
          <w:rFonts w:ascii="Helvetica" w:hAnsi="Helvetica" w:cs="Arial"/>
          <w:b/>
          <w:sz w:val="22"/>
          <w:szCs w:val="22"/>
        </w:rPr>
      </w:pPr>
      <w:r>
        <w:rPr>
          <w:rFonts w:ascii="Helvetica" w:hAnsi="Helvetica" w:cs="Arial"/>
          <w:b/>
          <w:sz w:val="22"/>
          <w:szCs w:val="22"/>
        </w:rPr>
        <w:t xml:space="preserve"> </w:t>
      </w:r>
    </w:p>
    <w:p w14:paraId="0D861120" w14:textId="77777777" w:rsidR="00336C61" w:rsidRDefault="00336C61" w:rsidP="00330F1B">
      <w:pPr>
        <w:contextualSpacing/>
        <w:rPr>
          <w:rFonts w:ascii="Helvetica" w:hAnsi="Helvetica" w:cs="Arial"/>
          <w:b/>
          <w:sz w:val="22"/>
          <w:szCs w:val="22"/>
        </w:rPr>
      </w:pPr>
    </w:p>
    <w:p w14:paraId="6B4BA894" w14:textId="77777777" w:rsidR="00336C61" w:rsidRDefault="00336C61" w:rsidP="00330F1B">
      <w:pPr>
        <w:contextualSpacing/>
        <w:rPr>
          <w:rFonts w:ascii="Helvetica" w:hAnsi="Helvetica" w:cs="Arial"/>
          <w:b/>
          <w:sz w:val="22"/>
          <w:szCs w:val="22"/>
        </w:rPr>
      </w:pP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65E05088" w14:textId="77777777" w:rsidR="009174C9" w:rsidRDefault="009174C9">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2C36992C" w14:textId="1EF2DBA0"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24225CC4" w14:textId="77777777" w:rsidR="00175152" w:rsidRPr="00175152" w:rsidRDefault="00175152" w:rsidP="00175152">
      <w:pPr>
        <w:numPr>
          <w:ilvl w:val="0"/>
          <w:numId w:val="12"/>
        </w:numPr>
        <w:spacing w:before="240"/>
        <w:outlineLvl w:val="0"/>
        <w:rPr>
          <w:rFonts w:ascii="Helvetica" w:hAnsi="Helvetica" w:cs="Arial"/>
          <w:b/>
          <w:sz w:val="22"/>
          <w:szCs w:val="22"/>
        </w:rPr>
      </w:pPr>
      <w:r w:rsidRPr="00175152">
        <w:rPr>
          <w:rFonts w:ascii="Helvetica" w:hAnsi="Helvetica" w:cs="Arial"/>
          <w:b/>
          <w:sz w:val="22"/>
          <w:szCs w:val="22"/>
        </w:rPr>
        <w:t>Excitation-Scanning Hyperspectral Imaging Microscopy</w:t>
      </w:r>
    </w:p>
    <w:p w14:paraId="554058D9" w14:textId="08956884" w:rsidR="00851864" w:rsidRPr="001B42B4" w:rsidRDefault="00175152" w:rsidP="00851864">
      <w:pPr>
        <w:numPr>
          <w:ilvl w:val="1"/>
          <w:numId w:val="12"/>
        </w:numPr>
        <w:spacing w:before="240"/>
        <w:outlineLvl w:val="0"/>
        <w:rPr>
          <w:rFonts w:ascii="Helvetica" w:hAnsi="Helvetica" w:cs="Arial"/>
          <w:b/>
          <w:sz w:val="22"/>
          <w:szCs w:val="22"/>
        </w:rPr>
      </w:pPr>
      <w:r w:rsidRPr="00175152">
        <w:rPr>
          <w:rFonts w:ascii="Helvetica" w:hAnsi="Helvetica" w:cs="Arial"/>
          <w:sz w:val="22"/>
          <w:szCs w:val="22"/>
        </w:rPr>
        <w:t>To begin, set up an inverted fluorescence microscope and camera as described in the text protocol</w:t>
      </w:r>
      <w:r w:rsidRPr="00851864">
        <w:rPr>
          <w:rFonts w:ascii="Helvetica" w:hAnsi="Helvetica" w:cs="Arial"/>
          <w:sz w:val="22"/>
          <w:szCs w:val="22"/>
        </w:rPr>
        <w:t xml:space="preserve">. </w:t>
      </w:r>
      <w:r w:rsidR="00851864">
        <w:rPr>
          <w:rFonts w:ascii="Helvetica" w:hAnsi="Helvetica" w:cs="Arial"/>
          <w:b/>
          <w:sz w:val="22"/>
          <w:szCs w:val="22"/>
        </w:rPr>
        <w:t xml:space="preserve">[1-TXT] </w:t>
      </w:r>
      <w:r w:rsidR="00851864" w:rsidRPr="00315FE4">
        <w:rPr>
          <w:rFonts w:ascii="Helvetica" w:hAnsi="Helvetica" w:cs="Arial"/>
          <w:b/>
          <w:strike/>
          <w:sz w:val="22"/>
          <w:szCs w:val="22"/>
        </w:rPr>
        <w:t>[2-TXT]</w:t>
      </w:r>
      <w:r w:rsidR="00851864" w:rsidRPr="00851864">
        <w:rPr>
          <w:rFonts w:ascii="Helvetica" w:hAnsi="Helvetica" w:cs="Arial"/>
          <w:sz w:val="22"/>
          <w:szCs w:val="22"/>
        </w:rPr>
        <w:t xml:space="preserve"> </w:t>
      </w:r>
    </w:p>
    <w:p w14:paraId="27C16209" w14:textId="79F46611" w:rsidR="009174C9" w:rsidRPr="00851864" w:rsidRDefault="00642704" w:rsidP="009174C9">
      <w:pPr>
        <w:numPr>
          <w:ilvl w:val="2"/>
          <w:numId w:val="12"/>
        </w:numPr>
        <w:spacing w:before="240"/>
        <w:outlineLvl w:val="0"/>
        <w:rPr>
          <w:rFonts w:ascii="Helvetica" w:hAnsi="Helvetica" w:cs="Arial"/>
          <w:b/>
          <w:sz w:val="22"/>
          <w:szCs w:val="22"/>
        </w:rPr>
      </w:pPr>
      <w:r>
        <w:rPr>
          <w:rFonts w:ascii="Helvetica" w:hAnsi="Helvetica" w:cs="Arial"/>
          <w:sz w:val="22"/>
          <w:szCs w:val="22"/>
        </w:rPr>
        <w:t xml:space="preserve">WIDE: </w:t>
      </w:r>
      <w:r w:rsidR="00851864" w:rsidRPr="00851864">
        <w:rPr>
          <w:rFonts w:ascii="Helvetica" w:hAnsi="Helvetica" w:cs="Arial"/>
          <w:sz w:val="22"/>
          <w:szCs w:val="22"/>
        </w:rPr>
        <w:t>Tale</w:t>
      </w:r>
      <w:bookmarkStart w:id="2" w:name="_GoBack"/>
      <w:bookmarkEnd w:id="2"/>
      <w:r w:rsidR="00851864" w:rsidRPr="00851864">
        <w:rPr>
          <w:rFonts w:ascii="Helvetica" w:hAnsi="Helvetica" w:cs="Arial"/>
          <w:sz w:val="22"/>
          <w:szCs w:val="22"/>
        </w:rPr>
        <w:t>nt stands at the microscope and turns it on.</w:t>
      </w:r>
      <w:r w:rsidR="00851864" w:rsidRPr="00851864">
        <w:rPr>
          <w:rFonts w:ascii="Helvetica" w:hAnsi="Helvetica" w:cs="Arial"/>
          <w:b/>
          <w:sz w:val="22"/>
          <w:szCs w:val="22"/>
        </w:rPr>
        <w:t xml:space="preserve"> </w:t>
      </w:r>
      <w:r w:rsidR="009174C9" w:rsidRPr="00851864">
        <w:rPr>
          <w:rFonts w:ascii="Helvetica" w:hAnsi="Helvetica" w:cs="Arial"/>
          <w:b/>
          <w:sz w:val="22"/>
          <w:szCs w:val="22"/>
        </w:rPr>
        <w:t>TEXT: *See text protocol for details</w:t>
      </w:r>
    </w:p>
    <w:p w14:paraId="42114DFE" w14:textId="66D75197" w:rsidR="001B42B4" w:rsidRPr="00315FE4" w:rsidRDefault="00851864" w:rsidP="00F71085">
      <w:pPr>
        <w:numPr>
          <w:ilvl w:val="2"/>
          <w:numId w:val="12"/>
        </w:numPr>
        <w:spacing w:before="240"/>
        <w:outlineLvl w:val="0"/>
        <w:rPr>
          <w:rFonts w:ascii="Helvetica" w:hAnsi="Helvetica" w:cs="Arial"/>
          <w:b/>
          <w:strike/>
          <w:sz w:val="22"/>
          <w:szCs w:val="22"/>
        </w:rPr>
      </w:pPr>
      <w:r w:rsidRPr="00315FE4">
        <w:rPr>
          <w:rFonts w:ascii="Helvetica" w:hAnsi="Helvetica" w:cs="Arial"/>
          <w:strike/>
          <w:sz w:val="22"/>
          <w:szCs w:val="22"/>
        </w:rPr>
        <w:t xml:space="preserve">Talent adjusts the </w:t>
      </w:r>
      <w:proofErr w:type="spellStart"/>
      <w:r w:rsidRPr="00315FE4">
        <w:rPr>
          <w:rFonts w:ascii="Helvetica" w:hAnsi="Helvetica" w:cs="Arial"/>
          <w:strike/>
          <w:sz w:val="22"/>
          <w:szCs w:val="22"/>
        </w:rPr>
        <w:t>beamsplitter</w:t>
      </w:r>
      <w:proofErr w:type="spellEnd"/>
      <w:r w:rsidRPr="00315FE4">
        <w:rPr>
          <w:rFonts w:ascii="Helvetica" w:hAnsi="Helvetica" w:cs="Arial"/>
          <w:strike/>
          <w:sz w:val="22"/>
          <w:szCs w:val="22"/>
        </w:rPr>
        <w:t>, objective, and directs the image into the camera.</w:t>
      </w:r>
      <w:r w:rsidRPr="00315FE4">
        <w:rPr>
          <w:rFonts w:ascii="Helvetica" w:hAnsi="Helvetica" w:cs="Arial"/>
          <w:b/>
          <w:strike/>
          <w:sz w:val="22"/>
          <w:szCs w:val="22"/>
        </w:rPr>
        <w:t xml:space="preserve"> TEXT: 495 nm dichroic filter cube; 60x water objective; </w:t>
      </w:r>
      <w:proofErr w:type="spellStart"/>
      <w:r w:rsidRPr="00315FE4">
        <w:rPr>
          <w:rFonts w:ascii="Helvetica" w:hAnsi="Helvetica" w:cs="Arial"/>
          <w:b/>
          <w:strike/>
          <w:sz w:val="22"/>
          <w:szCs w:val="22"/>
        </w:rPr>
        <w:t>sCMOS</w:t>
      </w:r>
      <w:proofErr w:type="spellEnd"/>
      <w:r w:rsidRPr="00315FE4">
        <w:rPr>
          <w:rFonts w:ascii="Helvetica" w:hAnsi="Helvetica" w:cs="Arial"/>
          <w:b/>
          <w:strike/>
          <w:sz w:val="22"/>
          <w:szCs w:val="22"/>
        </w:rPr>
        <w:t xml:space="preserve"> camera</w:t>
      </w:r>
      <w:r w:rsidR="00540B54" w:rsidRPr="00315FE4">
        <w:rPr>
          <w:rFonts w:ascii="Helvetica" w:hAnsi="Helvetica" w:cs="Arial"/>
          <w:b/>
          <w:strike/>
          <w:sz w:val="22"/>
          <w:szCs w:val="22"/>
        </w:rPr>
        <w:t xml:space="preserve">      </w:t>
      </w:r>
    </w:p>
    <w:p w14:paraId="61508422" w14:textId="4537BACB" w:rsidR="00175152" w:rsidRDefault="00175152" w:rsidP="00175152">
      <w:pPr>
        <w:numPr>
          <w:ilvl w:val="1"/>
          <w:numId w:val="12"/>
        </w:numPr>
        <w:spacing w:before="240"/>
        <w:outlineLvl w:val="0"/>
        <w:rPr>
          <w:rFonts w:ascii="Helvetica" w:hAnsi="Helvetica" w:cs="Arial"/>
          <w:sz w:val="22"/>
          <w:szCs w:val="22"/>
        </w:rPr>
      </w:pPr>
      <w:r w:rsidRPr="00175152">
        <w:rPr>
          <w:rFonts w:ascii="Helvetica" w:hAnsi="Helvetica" w:cs="Arial"/>
          <w:sz w:val="22"/>
          <w:szCs w:val="22"/>
        </w:rPr>
        <w:t xml:space="preserve">Then, load the sample on the stage. </w:t>
      </w:r>
      <w:r w:rsidR="00851864">
        <w:rPr>
          <w:rFonts w:ascii="Helvetica" w:hAnsi="Helvetica" w:cs="Arial"/>
          <w:b/>
          <w:sz w:val="22"/>
          <w:szCs w:val="22"/>
        </w:rPr>
        <w:t>[1</w:t>
      </w:r>
      <w:r w:rsidR="00F71085">
        <w:rPr>
          <w:rFonts w:ascii="Helvetica" w:hAnsi="Helvetica" w:cs="Arial"/>
          <w:b/>
          <w:sz w:val="22"/>
          <w:szCs w:val="22"/>
        </w:rPr>
        <w:t>-TXT</w:t>
      </w:r>
      <w:r w:rsidR="00851864">
        <w:rPr>
          <w:rFonts w:ascii="Helvetica" w:hAnsi="Helvetica" w:cs="Arial"/>
          <w:b/>
          <w:sz w:val="22"/>
          <w:szCs w:val="22"/>
        </w:rPr>
        <w:t>]</w:t>
      </w:r>
    </w:p>
    <w:p w14:paraId="2E306DEC" w14:textId="4DE3233D" w:rsidR="00175152" w:rsidRPr="00F71085" w:rsidRDefault="00851864" w:rsidP="00175152">
      <w:pPr>
        <w:numPr>
          <w:ilvl w:val="2"/>
          <w:numId w:val="12"/>
        </w:numPr>
        <w:spacing w:before="240"/>
        <w:outlineLvl w:val="0"/>
        <w:rPr>
          <w:rFonts w:ascii="Helvetica" w:hAnsi="Helvetica" w:cs="Arial"/>
          <w:sz w:val="22"/>
          <w:szCs w:val="22"/>
        </w:rPr>
      </w:pPr>
      <w:r w:rsidRPr="00F71085">
        <w:rPr>
          <w:rFonts w:ascii="Helvetica" w:hAnsi="Helvetica" w:cs="Arial"/>
          <w:sz w:val="22"/>
          <w:szCs w:val="22"/>
        </w:rPr>
        <w:t xml:space="preserve">Talent loads the sample onto the stage. </w:t>
      </w:r>
      <w:r w:rsidR="00175152" w:rsidRPr="00F71085">
        <w:rPr>
          <w:rFonts w:ascii="Helvetica" w:hAnsi="Helvetica" w:cs="Arial"/>
          <w:b/>
          <w:sz w:val="22"/>
          <w:szCs w:val="22"/>
        </w:rPr>
        <w:t>TEXT: *See text protocol for details on sample preparation</w:t>
      </w:r>
    </w:p>
    <w:p w14:paraId="12F5C0FE" w14:textId="13AA441D" w:rsidR="00175152" w:rsidRPr="00F71085" w:rsidRDefault="00234BC2" w:rsidP="00175152">
      <w:pPr>
        <w:numPr>
          <w:ilvl w:val="1"/>
          <w:numId w:val="12"/>
        </w:numPr>
        <w:spacing w:before="240"/>
        <w:outlineLvl w:val="0"/>
        <w:rPr>
          <w:rFonts w:ascii="Helvetica" w:hAnsi="Helvetica" w:cs="Arial"/>
          <w:sz w:val="22"/>
          <w:szCs w:val="22"/>
        </w:rPr>
      </w:pPr>
      <w:r w:rsidRPr="00F71085">
        <w:rPr>
          <w:rFonts w:ascii="Helvetica" w:hAnsi="Helvetica" w:cs="Arial"/>
          <w:sz w:val="22"/>
          <w:szCs w:val="22"/>
        </w:rPr>
        <w:t xml:space="preserve">From the drop-down menu of the Micro-Manager main window, select 475 nanometers for initial sample viewing. Then, double-click the box next to </w:t>
      </w:r>
      <w:r w:rsidRPr="00F71085">
        <w:rPr>
          <w:rFonts w:ascii="Helvetica" w:hAnsi="Helvetica" w:cs="Arial"/>
          <w:b/>
          <w:bCs/>
          <w:sz w:val="22"/>
          <w:szCs w:val="22"/>
        </w:rPr>
        <w:t xml:space="preserve">Exposure </w:t>
      </w:r>
      <w:r w:rsidRPr="00F71085">
        <w:rPr>
          <w:rFonts w:ascii="Helvetica" w:hAnsi="Helvetica" w:cs="Arial"/>
          <w:sz w:val="22"/>
          <w:szCs w:val="22"/>
        </w:rPr>
        <w:t>and enter 100 to set the exposure time at 100 milliseconds</w:t>
      </w:r>
      <w:r w:rsidR="00F71085" w:rsidRPr="00F71085">
        <w:rPr>
          <w:rFonts w:ascii="Helvetica" w:hAnsi="Helvetica" w:cs="Arial"/>
          <w:sz w:val="22"/>
          <w:szCs w:val="22"/>
        </w:rPr>
        <w:t xml:space="preserve">.  Finally, </w:t>
      </w:r>
      <w:r w:rsidRPr="00F71085">
        <w:rPr>
          <w:rFonts w:ascii="Helvetica" w:hAnsi="Helvetica" w:cs="Arial"/>
          <w:sz w:val="22"/>
          <w:szCs w:val="22"/>
        </w:rPr>
        <w:t xml:space="preserve">click </w:t>
      </w:r>
      <w:r w:rsidRPr="00F71085">
        <w:rPr>
          <w:rFonts w:ascii="Helvetica" w:hAnsi="Helvetica" w:cs="Arial"/>
          <w:b/>
          <w:bCs/>
          <w:sz w:val="22"/>
          <w:szCs w:val="22"/>
        </w:rPr>
        <w:t>Live</w:t>
      </w:r>
      <w:r w:rsidRPr="00F71085">
        <w:rPr>
          <w:rFonts w:ascii="Helvetica" w:hAnsi="Helvetica" w:cs="Arial"/>
          <w:sz w:val="22"/>
          <w:szCs w:val="22"/>
        </w:rPr>
        <w:t xml:space="preserve"> to view the sample.</w:t>
      </w:r>
      <w:r w:rsidR="00A42401">
        <w:rPr>
          <w:rFonts w:ascii="Helvetica" w:hAnsi="Helvetica" w:cs="Arial"/>
          <w:sz w:val="22"/>
          <w:szCs w:val="22"/>
        </w:rPr>
        <w:t xml:space="preserve"> </w:t>
      </w:r>
      <w:r w:rsidR="00A42401">
        <w:rPr>
          <w:rFonts w:ascii="Helvetica" w:hAnsi="Helvetica" w:cs="Arial"/>
          <w:b/>
          <w:sz w:val="22"/>
          <w:szCs w:val="22"/>
        </w:rPr>
        <w:t>[1]</w:t>
      </w:r>
    </w:p>
    <w:p w14:paraId="09CE9FDC" w14:textId="700E6C77" w:rsidR="001B42B4" w:rsidRPr="00F71085" w:rsidRDefault="00F71085" w:rsidP="001B42B4">
      <w:pPr>
        <w:numPr>
          <w:ilvl w:val="2"/>
          <w:numId w:val="12"/>
        </w:numPr>
        <w:spacing w:before="240"/>
        <w:outlineLvl w:val="0"/>
        <w:rPr>
          <w:rFonts w:ascii="Helvetica" w:hAnsi="Helvetica" w:cs="Arial"/>
          <w:sz w:val="22"/>
          <w:szCs w:val="22"/>
        </w:rPr>
      </w:pPr>
      <w:r w:rsidRPr="00F71085">
        <w:rPr>
          <w:rFonts w:ascii="Helvetica" w:hAnsi="Helvetica" w:cs="Arial"/>
          <w:sz w:val="22"/>
          <w:szCs w:val="22"/>
        </w:rPr>
        <w:t xml:space="preserve">SCREEN: Authors have submitted screen capture video </w:t>
      </w:r>
      <w:r w:rsidR="00234BC2" w:rsidRPr="00F71085">
        <w:rPr>
          <w:rFonts w:ascii="Helvetica" w:hAnsi="Helvetica" w:cs="Arial"/>
          <w:sz w:val="22"/>
          <w:szCs w:val="22"/>
        </w:rPr>
        <w:t>Filename: Background and Autofluorescence (Steps 2.1 through 2.11). Time: 1:03-1:30</w:t>
      </w:r>
    </w:p>
    <w:p w14:paraId="78F983F9" w14:textId="0603B706" w:rsidR="00175152" w:rsidRPr="00F71085" w:rsidRDefault="00F71085" w:rsidP="00175152">
      <w:pPr>
        <w:numPr>
          <w:ilvl w:val="1"/>
          <w:numId w:val="12"/>
        </w:numPr>
        <w:spacing w:before="240"/>
        <w:outlineLvl w:val="0"/>
        <w:rPr>
          <w:rFonts w:ascii="Helvetica" w:hAnsi="Helvetica" w:cs="Arial"/>
          <w:sz w:val="22"/>
          <w:szCs w:val="22"/>
        </w:rPr>
      </w:pPr>
      <w:r w:rsidRPr="00F71085">
        <w:rPr>
          <w:rFonts w:ascii="Helvetica" w:hAnsi="Helvetica" w:cs="Arial"/>
          <w:sz w:val="22"/>
          <w:szCs w:val="22"/>
        </w:rPr>
        <w:t>Now, c</w:t>
      </w:r>
      <w:r w:rsidR="00175152" w:rsidRPr="00F71085">
        <w:rPr>
          <w:rFonts w:ascii="Helvetica" w:hAnsi="Helvetica" w:cs="Arial"/>
          <w:sz w:val="22"/>
          <w:szCs w:val="22"/>
        </w:rPr>
        <w:t>lick on Auto, the automatic intensity viewing range button, to bring the minimum and maximum values into meaningful visual ranges.</w:t>
      </w:r>
      <w:r w:rsidR="00A42401">
        <w:rPr>
          <w:rFonts w:ascii="Helvetica" w:hAnsi="Helvetica" w:cs="Arial"/>
          <w:sz w:val="22"/>
          <w:szCs w:val="22"/>
        </w:rPr>
        <w:t xml:space="preserve"> </w:t>
      </w:r>
      <w:r w:rsidR="00A42401">
        <w:rPr>
          <w:rFonts w:ascii="Helvetica" w:hAnsi="Helvetica" w:cs="Arial"/>
          <w:b/>
          <w:sz w:val="22"/>
          <w:szCs w:val="22"/>
        </w:rPr>
        <w:t>[1]</w:t>
      </w:r>
    </w:p>
    <w:p w14:paraId="5662BDBC" w14:textId="19561C69" w:rsidR="001B42B4" w:rsidRPr="00F71085" w:rsidRDefault="00F71085" w:rsidP="001B42B4">
      <w:pPr>
        <w:numPr>
          <w:ilvl w:val="2"/>
          <w:numId w:val="12"/>
        </w:numPr>
        <w:spacing w:before="240"/>
        <w:outlineLvl w:val="0"/>
        <w:rPr>
          <w:rFonts w:ascii="Helvetica" w:hAnsi="Helvetica" w:cs="Arial"/>
          <w:sz w:val="22"/>
          <w:szCs w:val="22"/>
        </w:rPr>
      </w:pPr>
      <w:r w:rsidRPr="00F71085">
        <w:rPr>
          <w:rFonts w:ascii="Helvetica" w:hAnsi="Helvetica" w:cs="Arial"/>
          <w:sz w:val="22"/>
          <w:szCs w:val="22"/>
        </w:rPr>
        <w:t>SCREEN: Authors have submitted screen capture video</w:t>
      </w:r>
      <w:r w:rsidR="00FD17CE">
        <w:rPr>
          <w:rFonts w:ascii="Helvetica" w:hAnsi="Helvetica" w:cs="Arial"/>
          <w:sz w:val="22"/>
          <w:szCs w:val="22"/>
        </w:rPr>
        <w:t>:</w:t>
      </w:r>
      <w:r w:rsidRPr="00F71085">
        <w:rPr>
          <w:rFonts w:ascii="Helvetica" w:hAnsi="Helvetica" w:cs="Arial"/>
          <w:sz w:val="22"/>
          <w:szCs w:val="22"/>
        </w:rPr>
        <w:t xml:space="preserve"> </w:t>
      </w:r>
      <w:r w:rsidR="00CF64A9" w:rsidRPr="00F71085">
        <w:rPr>
          <w:rFonts w:ascii="Helvetica" w:hAnsi="Helvetica" w:cs="Arial"/>
          <w:sz w:val="22"/>
          <w:szCs w:val="22"/>
        </w:rPr>
        <w:t>Filename: Background and Autofluorescence (Steps 2.1 through 2.11). Time: 1:31-1:35</w:t>
      </w:r>
    </w:p>
    <w:p w14:paraId="1748CE09" w14:textId="714F54FD" w:rsidR="00175152" w:rsidRPr="00F71085" w:rsidRDefault="00234BC2" w:rsidP="00175152">
      <w:pPr>
        <w:numPr>
          <w:ilvl w:val="1"/>
          <w:numId w:val="12"/>
        </w:numPr>
        <w:spacing w:before="240"/>
        <w:outlineLvl w:val="0"/>
        <w:rPr>
          <w:rFonts w:ascii="Helvetica" w:hAnsi="Helvetica" w:cs="Arial"/>
          <w:sz w:val="22"/>
          <w:szCs w:val="22"/>
        </w:rPr>
      </w:pPr>
      <w:r w:rsidRPr="00F71085">
        <w:rPr>
          <w:rFonts w:ascii="Helvetica" w:hAnsi="Helvetica" w:cs="Arial"/>
          <w:sz w:val="22"/>
          <w:szCs w:val="22"/>
        </w:rPr>
        <w:t>Next, use the microscope’s focus knobs to focus on the sample</w:t>
      </w:r>
      <w:r w:rsidR="00FD17CE">
        <w:rPr>
          <w:rFonts w:ascii="Helvetica" w:hAnsi="Helvetica" w:cs="Arial"/>
          <w:sz w:val="22"/>
          <w:szCs w:val="22"/>
        </w:rPr>
        <w:t>…</w:t>
      </w:r>
      <w:r w:rsidR="00A42401">
        <w:rPr>
          <w:rFonts w:ascii="Helvetica" w:hAnsi="Helvetica" w:cs="Arial"/>
          <w:sz w:val="22"/>
          <w:szCs w:val="22"/>
        </w:rPr>
        <w:t xml:space="preserve"> </w:t>
      </w:r>
      <w:r w:rsidR="00A42401">
        <w:rPr>
          <w:rFonts w:ascii="Helvetica" w:hAnsi="Helvetica" w:cs="Arial"/>
          <w:b/>
          <w:sz w:val="22"/>
          <w:szCs w:val="22"/>
        </w:rPr>
        <w:t>[1]</w:t>
      </w:r>
      <w:r w:rsidRPr="00F71085">
        <w:rPr>
          <w:rFonts w:ascii="Helvetica" w:hAnsi="Helvetica" w:cs="Arial"/>
          <w:sz w:val="22"/>
          <w:szCs w:val="22"/>
        </w:rPr>
        <w:t xml:space="preserve"> </w:t>
      </w:r>
      <w:r w:rsidR="00FD17CE">
        <w:rPr>
          <w:rFonts w:ascii="Helvetica" w:hAnsi="Helvetica" w:cs="Arial"/>
          <w:sz w:val="22"/>
          <w:szCs w:val="22"/>
        </w:rPr>
        <w:t>Once in focus,</w:t>
      </w:r>
      <w:r w:rsidRPr="00F71085">
        <w:rPr>
          <w:rFonts w:ascii="Helvetica" w:hAnsi="Helvetica" w:cs="Arial"/>
          <w:sz w:val="22"/>
          <w:szCs w:val="22"/>
        </w:rPr>
        <w:t xml:space="preserve"> adjust the position of the sample so that its edge is in the center of the field of view</w:t>
      </w:r>
      <w:r w:rsidR="00FD17CE">
        <w:rPr>
          <w:rFonts w:ascii="Helvetica" w:hAnsi="Helvetica" w:cs="Arial"/>
          <w:sz w:val="22"/>
          <w:szCs w:val="22"/>
        </w:rPr>
        <w:t xml:space="preserve">… Then, fine tune the focus. </w:t>
      </w:r>
      <w:r w:rsidRPr="00F71085">
        <w:rPr>
          <w:rFonts w:ascii="Helvetica" w:hAnsi="Helvetica" w:cs="Arial"/>
          <w:sz w:val="22"/>
          <w:szCs w:val="22"/>
        </w:rPr>
        <w:t>The sample is in focus when the edge features in the image appear sharp.</w:t>
      </w:r>
      <w:r w:rsidR="00642704">
        <w:rPr>
          <w:rFonts w:ascii="Helvetica" w:hAnsi="Helvetica" w:cs="Arial"/>
          <w:sz w:val="22"/>
          <w:szCs w:val="22"/>
        </w:rPr>
        <w:t xml:space="preserve"> </w:t>
      </w:r>
      <w:r w:rsidR="00A42401">
        <w:rPr>
          <w:rFonts w:ascii="Helvetica" w:hAnsi="Helvetica" w:cs="Arial"/>
          <w:b/>
          <w:sz w:val="22"/>
          <w:szCs w:val="22"/>
        </w:rPr>
        <w:t>[2]</w:t>
      </w:r>
    </w:p>
    <w:p w14:paraId="157F7ECA" w14:textId="3728A026" w:rsidR="00A42401" w:rsidRDefault="00A42401" w:rsidP="001B42B4">
      <w:pPr>
        <w:numPr>
          <w:ilvl w:val="2"/>
          <w:numId w:val="12"/>
        </w:numPr>
        <w:spacing w:before="240"/>
        <w:outlineLvl w:val="0"/>
        <w:rPr>
          <w:rFonts w:ascii="Helvetica" w:hAnsi="Helvetica" w:cs="Arial"/>
          <w:sz w:val="22"/>
          <w:szCs w:val="22"/>
        </w:rPr>
      </w:pPr>
      <w:r>
        <w:rPr>
          <w:rFonts w:ascii="Helvetica" w:hAnsi="Helvetica" w:cs="Arial"/>
          <w:sz w:val="22"/>
          <w:szCs w:val="22"/>
        </w:rPr>
        <w:t>Talent looks at sample on screen while focusing using the microscope’s focus knobs</w:t>
      </w:r>
    </w:p>
    <w:p w14:paraId="2ABBB894" w14:textId="2A262C55" w:rsidR="001B42B4" w:rsidRPr="00A42401" w:rsidRDefault="00FD17CE" w:rsidP="001B42B4">
      <w:pPr>
        <w:numPr>
          <w:ilvl w:val="2"/>
          <w:numId w:val="12"/>
        </w:numPr>
        <w:spacing w:before="240"/>
        <w:outlineLvl w:val="0"/>
        <w:rPr>
          <w:rFonts w:ascii="Helvetica" w:hAnsi="Helvetica" w:cs="Arial"/>
          <w:sz w:val="22"/>
          <w:szCs w:val="22"/>
        </w:rPr>
      </w:pPr>
      <w:r w:rsidRPr="00F71085">
        <w:rPr>
          <w:rFonts w:ascii="Helvetica" w:hAnsi="Helvetica" w:cs="Arial"/>
          <w:sz w:val="22"/>
          <w:szCs w:val="22"/>
        </w:rPr>
        <w:t>SCREEN: Authors have submitted screen capture video</w:t>
      </w:r>
      <w:r>
        <w:rPr>
          <w:rFonts w:ascii="Helvetica" w:hAnsi="Helvetica" w:cs="Arial"/>
          <w:sz w:val="22"/>
          <w:szCs w:val="22"/>
        </w:rPr>
        <w:t xml:space="preserve">: </w:t>
      </w:r>
      <w:r w:rsidR="00CF64A9" w:rsidRPr="00FD17CE">
        <w:rPr>
          <w:rFonts w:ascii="Helvetica" w:hAnsi="Helvetica" w:cs="Arial"/>
          <w:sz w:val="22"/>
          <w:szCs w:val="22"/>
        </w:rPr>
        <w:t>Filename: Background and Autofluorescence (</w:t>
      </w:r>
      <w:r w:rsidR="00CF64A9" w:rsidRPr="00A42401">
        <w:rPr>
          <w:rFonts w:ascii="Helvetica" w:hAnsi="Helvetica" w:cs="Arial"/>
          <w:sz w:val="22"/>
          <w:szCs w:val="22"/>
        </w:rPr>
        <w:t>Steps 2.1 through 2.11). Time: 1:35-2:20</w:t>
      </w:r>
    </w:p>
    <w:p w14:paraId="5F14FC5F" w14:textId="04DABD0F" w:rsidR="00175152" w:rsidRPr="00A42401" w:rsidRDefault="00A42401" w:rsidP="00175152">
      <w:pPr>
        <w:numPr>
          <w:ilvl w:val="1"/>
          <w:numId w:val="12"/>
        </w:numPr>
        <w:spacing w:before="240"/>
        <w:outlineLvl w:val="0"/>
        <w:rPr>
          <w:rFonts w:ascii="Helvetica" w:hAnsi="Helvetica" w:cs="Arial"/>
          <w:b/>
          <w:sz w:val="22"/>
          <w:szCs w:val="22"/>
        </w:rPr>
      </w:pPr>
      <w:r w:rsidRPr="00A42401">
        <w:rPr>
          <w:rFonts w:ascii="Helvetica" w:hAnsi="Helvetica" w:cs="Arial"/>
          <w:sz w:val="22"/>
          <w:szCs w:val="22"/>
        </w:rPr>
        <w:t xml:space="preserve">Now, </w:t>
      </w:r>
      <w:r w:rsidR="00175152" w:rsidRPr="00A42401">
        <w:rPr>
          <w:rFonts w:ascii="Helvetica" w:hAnsi="Helvetica" w:cs="Arial"/>
          <w:sz w:val="22"/>
          <w:szCs w:val="22"/>
        </w:rPr>
        <w:t xml:space="preserve">open the Multi-Dimensional Acquisition tool. In the menu, click the </w:t>
      </w:r>
      <w:r w:rsidR="00175152" w:rsidRPr="00A42401">
        <w:rPr>
          <w:rFonts w:ascii="Helvetica" w:hAnsi="Helvetica" w:cs="Arial"/>
          <w:b/>
          <w:sz w:val="22"/>
          <w:szCs w:val="22"/>
        </w:rPr>
        <w:t xml:space="preserve">Load </w:t>
      </w:r>
      <w:r w:rsidR="00175152" w:rsidRPr="00A42401">
        <w:rPr>
          <w:rFonts w:ascii="Helvetica" w:hAnsi="Helvetica" w:cs="Arial"/>
          <w:sz w:val="22"/>
          <w:szCs w:val="22"/>
        </w:rPr>
        <w:t xml:space="preserve">button and choose a preset setting containing an appropriate wavelength range for spectral acquisition. </w:t>
      </w:r>
      <w:r>
        <w:rPr>
          <w:rFonts w:ascii="Helvetica" w:hAnsi="Helvetica" w:cs="Arial"/>
          <w:b/>
          <w:sz w:val="22"/>
          <w:szCs w:val="22"/>
        </w:rPr>
        <w:t>[1</w:t>
      </w:r>
      <w:r w:rsidR="00D10618">
        <w:rPr>
          <w:rFonts w:ascii="Helvetica" w:hAnsi="Helvetica" w:cs="Arial"/>
          <w:b/>
          <w:sz w:val="22"/>
          <w:szCs w:val="22"/>
        </w:rPr>
        <w:t>-TXT</w:t>
      </w:r>
      <w:r>
        <w:rPr>
          <w:rFonts w:ascii="Helvetica" w:hAnsi="Helvetica" w:cs="Arial"/>
          <w:b/>
          <w:sz w:val="22"/>
          <w:szCs w:val="22"/>
        </w:rPr>
        <w:t>]</w:t>
      </w:r>
    </w:p>
    <w:p w14:paraId="255B621F" w14:textId="7BCB48E0" w:rsidR="001B42B4" w:rsidRPr="00A42401" w:rsidRDefault="00A42401" w:rsidP="00A42401">
      <w:pPr>
        <w:numPr>
          <w:ilvl w:val="2"/>
          <w:numId w:val="12"/>
        </w:numPr>
        <w:spacing w:before="240"/>
        <w:outlineLvl w:val="0"/>
        <w:rPr>
          <w:rFonts w:ascii="Helvetica" w:hAnsi="Helvetica" w:cs="Arial"/>
          <w:b/>
          <w:sz w:val="22"/>
          <w:szCs w:val="22"/>
        </w:rPr>
      </w:pPr>
      <w:r w:rsidRPr="00A42401">
        <w:rPr>
          <w:rFonts w:ascii="Helvetica" w:hAnsi="Helvetica" w:cs="Arial"/>
          <w:sz w:val="22"/>
          <w:szCs w:val="22"/>
        </w:rPr>
        <w:lastRenderedPageBreak/>
        <w:t xml:space="preserve">SCREEN: Authors have submitted screen capture video: </w:t>
      </w:r>
      <w:r w:rsidR="00CF64A9" w:rsidRPr="00A42401">
        <w:rPr>
          <w:rFonts w:ascii="Helvetica" w:hAnsi="Helvetica" w:cs="Arial"/>
          <w:sz w:val="22"/>
          <w:szCs w:val="22"/>
        </w:rPr>
        <w:t>Filename: Background and Autofluorescence (Steps 2.1 through 2.11). Time: 2:25-3:05</w:t>
      </w:r>
      <w:r w:rsidRPr="00A42401">
        <w:rPr>
          <w:rFonts w:ascii="Helvetica" w:hAnsi="Helvetica" w:cs="Arial"/>
          <w:b/>
          <w:sz w:val="22"/>
          <w:szCs w:val="22"/>
        </w:rPr>
        <w:t xml:space="preserve"> TEXT: See text protocol for details on setting up spectral presets</w:t>
      </w:r>
    </w:p>
    <w:p w14:paraId="43229ED4" w14:textId="5AA51B51" w:rsidR="00175152" w:rsidRPr="00A42401" w:rsidRDefault="00175152" w:rsidP="00175152">
      <w:pPr>
        <w:numPr>
          <w:ilvl w:val="1"/>
          <w:numId w:val="12"/>
        </w:numPr>
        <w:spacing w:before="240"/>
        <w:outlineLvl w:val="0"/>
        <w:rPr>
          <w:rFonts w:ascii="Helvetica" w:hAnsi="Helvetica" w:cs="Arial"/>
          <w:sz w:val="22"/>
          <w:szCs w:val="22"/>
        </w:rPr>
      </w:pPr>
      <w:r w:rsidRPr="00A42401">
        <w:rPr>
          <w:rFonts w:ascii="Helvetica" w:hAnsi="Helvetica" w:cs="Arial"/>
          <w:sz w:val="22"/>
          <w:szCs w:val="22"/>
        </w:rPr>
        <w:t xml:space="preserve">Once the acquisition settings are confirmed, move to a blank region of the sample and click </w:t>
      </w:r>
      <w:r w:rsidRPr="00A42401">
        <w:rPr>
          <w:rFonts w:ascii="Helvetica" w:hAnsi="Helvetica" w:cs="Arial"/>
          <w:b/>
          <w:sz w:val="22"/>
          <w:szCs w:val="22"/>
        </w:rPr>
        <w:t>Acquire!</w:t>
      </w:r>
      <w:r w:rsidRPr="00A42401">
        <w:rPr>
          <w:rFonts w:ascii="Helvetica" w:hAnsi="Helvetica" w:cs="Arial"/>
          <w:sz w:val="22"/>
          <w:szCs w:val="22"/>
        </w:rPr>
        <w:t xml:space="preserve"> to collect a spectral image stack containing background and noise to use for subtraction later. </w:t>
      </w:r>
      <w:r w:rsidR="00A42401" w:rsidRPr="00A42401">
        <w:rPr>
          <w:rFonts w:ascii="Helvetica" w:hAnsi="Helvetica" w:cs="Arial"/>
          <w:b/>
          <w:sz w:val="22"/>
          <w:szCs w:val="22"/>
        </w:rPr>
        <w:t>[1]</w:t>
      </w:r>
    </w:p>
    <w:p w14:paraId="72243A60" w14:textId="0B15DD47" w:rsidR="001B42B4" w:rsidRPr="000C201E" w:rsidRDefault="00A42401" w:rsidP="001B42B4">
      <w:pPr>
        <w:numPr>
          <w:ilvl w:val="2"/>
          <w:numId w:val="12"/>
        </w:numPr>
        <w:spacing w:before="240"/>
        <w:outlineLvl w:val="0"/>
        <w:rPr>
          <w:rFonts w:ascii="Helvetica" w:hAnsi="Helvetica" w:cs="Arial"/>
          <w:sz w:val="22"/>
          <w:szCs w:val="22"/>
        </w:rPr>
      </w:pPr>
      <w:r w:rsidRPr="00A42401">
        <w:rPr>
          <w:rFonts w:ascii="Helvetica" w:hAnsi="Helvetica" w:cs="Arial"/>
          <w:sz w:val="22"/>
          <w:szCs w:val="22"/>
        </w:rPr>
        <w:t xml:space="preserve">SCREEN: Authors have submitted screen capture video: </w:t>
      </w:r>
      <w:r w:rsidR="00CF64A9" w:rsidRPr="00A42401">
        <w:rPr>
          <w:rFonts w:ascii="Helvetica" w:hAnsi="Helvetica" w:cs="Arial"/>
          <w:sz w:val="22"/>
          <w:szCs w:val="22"/>
        </w:rPr>
        <w:t xml:space="preserve">Filename: Background and Autofluorescence (Steps 2.1 through 2.11). Time: </w:t>
      </w:r>
      <w:r w:rsidR="00CF64A9" w:rsidRPr="000C201E">
        <w:rPr>
          <w:rFonts w:ascii="Helvetica" w:hAnsi="Helvetica" w:cs="Arial"/>
          <w:sz w:val="22"/>
          <w:szCs w:val="22"/>
        </w:rPr>
        <w:t>3:23-4:45</w:t>
      </w:r>
    </w:p>
    <w:p w14:paraId="22340E73" w14:textId="396C4B51" w:rsidR="00175152" w:rsidRPr="000C201E" w:rsidRDefault="00175152" w:rsidP="00175152">
      <w:pPr>
        <w:numPr>
          <w:ilvl w:val="1"/>
          <w:numId w:val="12"/>
        </w:numPr>
        <w:spacing w:before="240"/>
        <w:outlineLvl w:val="0"/>
        <w:rPr>
          <w:rFonts w:ascii="Helvetica" w:hAnsi="Helvetica" w:cs="Arial"/>
          <w:sz w:val="22"/>
          <w:szCs w:val="22"/>
        </w:rPr>
      </w:pPr>
      <w:r w:rsidRPr="000C201E">
        <w:rPr>
          <w:rFonts w:ascii="Helvetica" w:hAnsi="Helvetica" w:cs="Arial"/>
          <w:sz w:val="22"/>
          <w:szCs w:val="22"/>
        </w:rPr>
        <w:t>Then, move about the sample to find the brightest regions. Samples are likely to have more intense fluorescence away from the edge of the sample</w:t>
      </w:r>
      <w:r w:rsidR="000C201E" w:rsidRPr="000C201E">
        <w:rPr>
          <w:rFonts w:ascii="Helvetica" w:hAnsi="Helvetica" w:cs="Arial"/>
          <w:sz w:val="22"/>
          <w:szCs w:val="22"/>
        </w:rPr>
        <w:t>…</w:t>
      </w:r>
      <w:r w:rsidRPr="000C201E">
        <w:rPr>
          <w:rFonts w:ascii="Helvetica" w:hAnsi="Helvetica" w:cs="Arial"/>
          <w:sz w:val="22"/>
          <w:szCs w:val="22"/>
        </w:rPr>
        <w:t xml:space="preserve"> Once the brightest region is located, take a single image stack. </w:t>
      </w:r>
      <w:r w:rsidR="000C201E" w:rsidRPr="000C201E">
        <w:rPr>
          <w:rFonts w:ascii="Helvetica" w:hAnsi="Helvetica" w:cs="Arial"/>
          <w:b/>
          <w:sz w:val="22"/>
          <w:szCs w:val="22"/>
        </w:rPr>
        <w:t>[1]</w:t>
      </w:r>
    </w:p>
    <w:p w14:paraId="49D7A318" w14:textId="1B8F4A32" w:rsidR="001B42B4" w:rsidRPr="000C201E" w:rsidRDefault="000C201E" w:rsidP="001B42B4">
      <w:pPr>
        <w:numPr>
          <w:ilvl w:val="2"/>
          <w:numId w:val="12"/>
        </w:numPr>
        <w:spacing w:before="240"/>
        <w:outlineLvl w:val="0"/>
        <w:rPr>
          <w:rFonts w:ascii="Helvetica" w:hAnsi="Helvetica" w:cs="Arial"/>
          <w:b/>
          <w:sz w:val="22"/>
          <w:szCs w:val="22"/>
        </w:rPr>
      </w:pPr>
      <w:r w:rsidRPr="00F71085">
        <w:rPr>
          <w:rFonts w:ascii="Helvetica" w:hAnsi="Helvetica" w:cs="Arial"/>
          <w:sz w:val="22"/>
          <w:szCs w:val="22"/>
        </w:rPr>
        <w:t>SCREEN: Authors have submitted screen capture video</w:t>
      </w:r>
      <w:r>
        <w:rPr>
          <w:rFonts w:ascii="Helvetica" w:hAnsi="Helvetica" w:cs="Arial"/>
          <w:sz w:val="22"/>
          <w:szCs w:val="22"/>
        </w:rPr>
        <w:t>:</w:t>
      </w:r>
      <w:r w:rsidRPr="00F71085">
        <w:rPr>
          <w:rFonts w:ascii="Helvetica" w:hAnsi="Helvetica" w:cs="Arial"/>
          <w:sz w:val="22"/>
          <w:szCs w:val="22"/>
        </w:rPr>
        <w:t xml:space="preserve"> </w:t>
      </w:r>
      <w:r w:rsidR="00091C03" w:rsidRPr="000C201E">
        <w:rPr>
          <w:rFonts w:ascii="Helvetica" w:hAnsi="Helvetica" w:cs="Arial"/>
          <w:sz w:val="22"/>
          <w:szCs w:val="22"/>
        </w:rPr>
        <w:t>Filename: Background and Autofluorescence (Steps 2.1 through 2.11). Time: 4:51-5:40</w:t>
      </w:r>
    </w:p>
    <w:p w14:paraId="421B06AD" w14:textId="256B1D0A" w:rsidR="00175152" w:rsidRPr="000C201E" w:rsidRDefault="00175152" w:rsidP="00175152">
      <w:pPr>
        <w:numPr>
          <w:ilvl w:val="1"/>
          <w:numId w:val="12"/>
        </w:numPr>
        <w:spacing w:before="240"/>
        <w:outlineLvl w:val="0"/>
        <w:rPr>
          <w:rFonts w:ascii="Helvetica" w:hAnsi="Helvetica" w:cs="Arial"/>
          <w:sz w:val="22"/>
          <w:szCs w:val="22"/>
        </w:rPr>
      </w:pPr>
      <w:r w:rsidRPr="000C201E">
        <w:rPr>
          <w:rFonts w:ascii="Helvetica" w:hAnsi="Helvetica" w:cs="Arial"/>
          <w:sz w:val="22"/>
          <w:szCs w:val="22"/>
        </w:rPr>
        <w:t xml:space="preserve">Load the acquired image into ImageJ and use ImageJ’s measure function to confirm that no wavelengths contain overexposed pixels. </w:t>
      </w:r>
      <w:r w:rsidR="00453A0A" w:rsidRPr="000C201E">
        <w:rPr>
          <w:rFonts w:ascii="Helvetica" w:hAnsi="Helvetica" w:cs="Arial"/>
          <w:sz w:val="22"/>
          <w:szCs w:val="22"/>
        </w:rPr>
        <w:t>If a reduced exposure time is necessary due to overexposure, the background image should be retaken with the new exposure time as well.</w:t>
      </w:r>
      <w:r w:rsidR="000C201E">
        <w:rPr>
          <w:rFonts w:ascii="Helvetica" w:hAnsi="Helvetica" w:cs="Arial"/>
          <w:sz w:val="22"/>
          <w:szCs w:val="22"/>
        </w:rPr>
        <w:t xml:space="preserve"> </w:t>
      </w:r>
      <w:r w:rsidR="000C201E">
        <w:rPr>
          <w:rFonts w:ascii="Helvetica" w:hAnsi="Helvetica" w:cs="Arial"/>
          <w:b/>
          <w:sz w:val="22"/>
          <w:szCs w:val="22"/>
        </w:rPr>
        <w:t>[1]</w:t>
      </w:r>
    </w:p>
    <w:p w14:paraId="75FA2E11" w14:textId="25DCDF31" w:rsidR="001B42B4" w:rsidRPr="000C201E" w:rsidRDefault="000C201E" w:rsidP="001B42B4">
      <w:pPr>
        <w:numPr>
          <w:ilvl w:val="2"/>
          <w:numId w:val="12"/>
        </w:numPr>
        <w:spacing w:before="240"/>
        <w:outlineLvl w:val="0"/>
        <w:rPr>
          <w:rFonts w:ascii="Helvetica" w:hAnsi="Helvetica" w:cs="Arial"/>
          <w:b/>
          <w:sz w:val="22"/>
          <w:szCs w:val="22"/>
        </w:rPr>
      </w:pPr>
      <w:r w:rsidRPr="000C201E">
        <w:rPr>
          <w:rFonts w:ascii="Helvetica" w:hAnsi="Helvetica" w:cs="Arial"/>
          <w:sz w:val="22"/>
          <w:szCs w:val="22"/>
        </w:rPr>
        <w:t xml:space="preserve">SCREEN: Authors have submitted screen capture video: </w:t>
      </w:r>
      <w:r w:rsidR="00091C03" w:rsidRPr="000C201E">
        <w:rPr>
          <w:rFonts w:ascii="Helvetica" w:hAnsi="Helvetica" w:cs="Arial"/>
          <w:sz w:val="22"/>
          <w:szCs w:val="22"/>
        </w:rPr>
        <w:t>Filename: Background and Autofluorescence (Steps 2.1 through 2.11). Time: 5:41-6:52</w:t>
      </w:r>
    </w:p>
    <w:p w14:paraId="21DBFDD5" w14:textId="57ED29BC" w:rsidR="00175152" w:rsidRPr="000C201E" w:rsidRDefault="000C201E" w:rsidP="00175152">
      <w:pPr>
        <w:numPr>
          <w:ilvl w:val="1"/>
          <w:numId w:val="12"/>
        </w:numPr>
        <w:spacing w:before="240"/>
        <w:outlineLvl w:val="0"/>
        <w:rPr>
          <w:rFonts w:ascii="Helvetica" w:hAnsi="Helvetica" w:cs="Arial"/>
          <w:sz w:val="22"/>
          <w:szCs w:val="22"/>
        </w:rPr>
      </w:pPr>
      <w:bookmarkStart w:id="3" w:name="_Hlk13339378"/>
      <w:r w:rsidRPr="000C201E">
        <w:rPr>
          <w:rFonts w:ascii="Helvetica" w:hAnsi="Helvetica" w:cs="Arial"/>
          <w:b/>
          <w:sz w:val="22"/>
          <w:szCs w:val="22"/>
          <w:u w:val="single"/>
        </w:rPr>
        <w:t>Joshua Deal:</w:t>
      </w:r>
      <w:r>
        <w:rPr>
          <w:rFonts w:ascii="Helvetica" w:hAnsi="Helvetica" w:cs="Arial"/>
          <w:sz w:val="22"/>
          <w:szCs w:val="22"/>
        </w:rPr>
        <w:t xml:space="preserve"> </w:t>
      </w:r>
      <w:r w:rsidR="00175152" w:rsidRPr="000C201E">
        <w:rPr>
          <w:rFonts w:ascii="Helvetica" w:hAnsi="Helvetica" w:cs="Arial"/>
          <w:sz w:val="22"/>
          <w:szCs w:val="22"/>
        </w:rPr>
        <w:t>If any of the images were found to contain the upper detection limit of the camera, adjust the exposure time of the spectral scan to ensure that the maximum signal throughout the spectral range does not exceed the dynamic range of the camera.</w:t>
      </w:r>
      <w:r>
        <w:rPr>
          <w:rFonts w:ascii="Helvetica" w:hAnsi="Helvetica" w:cs="Arial"/>
          <w:sz w:val="22"/>
          <w:szCs w:val="22"/>
        </w:rPr>
        <w:t xml:space="preserve"> </w:t>
      </w:r>
      <w:r>
        <w:rPr>
          <w:rFonts w:ascii="Helvetica" w:hAnsi="Helvetica" w:cs="Arial"/>
          <w:b/>
          <w:sz w:val="22"/>
          <w:szCs w:val="22"/>
        </w:rPr>
        <w:t>[1]</w:t>
      </w:r>
    </w:p>
    <w:p w14:paraId="548A301B" w14:textId="7C289147" w:rsidR="001B42B4" w:rsidRPr="000C201E" w:rsidRDefault="000C201E" w:rsidP="001B42B4">
      <w:pPr>
        <w:numPr>
          <w:ilvl w:val="2"/>
          <w:numId w:val="12"/>
        </w:numPr>
        <w:spacing w:before="240"/>
        <w:outlineLvl w:val="0"/>
        <w:rPr>
          <w:rFonts w:ascii="Helvetica" w:hAnsi="Helvetica" w:cs="Arial"/>
          <w:b/>
          <w:sz w:val="22"/>
          <w:szCs w:val="22"/>
        </w:rPr>
      </w:pPr>
      <w:r w:rsidRPr="000C201E">
        <w:rPr>
          <w:rFonts w:ascii="Helvetica" w:hAnsi="Helvetica" w:cs="Arial"/>
          <w:sz w:val="22"/>
          <w:szCs w:val="22"/>
        </w:rPr>
        <w:t>INTERVIEW: Author says the above statement interview style</w:t>
      </w:r>
      <w:r>
        <w:rPr>
          <w:rFonts w:ascii="Helvetica" w:hAnsi="Helvetica" w:cs="Arial"/>
          <w:b/>
          <w:sz w:val="22"/>
          <w:szCs w:val="22"/>
        </w:rPr>
        <w:t xml:space="preserve"> </w:t>
      </w:r>
    </w:p>
    <w:bookmarkEnd w:id="3"/>
    <w:p w14:paraId="0FA585D6" w14:textId="29D637E9" w:rsidR="00175152" w:rsidRPr="000C201E" w:rsidRDefault="00175152" w:rsidP="000C201E">
      <w:pPr>
        <w:numPr>
          <w:ilvl w:val="1"/>
          <w:numId w:val="12"/>
        </w:numPr>
        <w:spacing w:before="240"/>
        <w:outlineLvl w:val="0"/>
        <w:rPr>
          <w:rFonts w:ascii="Helvetica" w:hAnsi="Helvetica" w:cs="Arial"/>
          <w:b/>
          <w:sz w:val="22"/>
          <w:szCs w:val="22"/>
        </w:rPr>
      </w:pPr>
      <w:r w:rsidRPr="000C201E">
        <w:rPr>
          <w:rFonts w:ascii="Helvetica" w:hAnsi="Helvetica" w:cs="Arial"/>
          <w:sz w:val="22"/>
          <w:szCs w:val="22"/>
        </w:rPr>
        <w:t xml:space="preserve">With an appropriate exposure time now determined, place an unlabeled sample onto the stage. Acquire spectral image data from the unlabeled sample to determine if there is any underlying autofluorescence. </w:t>
      </w:r>
      <w:r w:rsidR="000C201E">
        <w:rPr>
          <w:rFonts w:ascii="Helvetica" w:hAnsi="Helvetica" w:cs="Arial"/>
          <w:b/>
          <w:sz w:val="22"/>
          <w:szCs w:val="22"/>
        </w:rPr>
        <w:t>[1-TXT]</w:t>
      </w:r>
    </w:p>
    <w:p w14:paraId="571F1CD9" w14:textId="6B455850" w:rsidR="001B42B4" w:rsidRPr="000C201E" w:rsidRDefault="000C201E" w:rsidP="001B42B4">
      <w:pPr>
        <w:numPr>
          <w:ilvl w:val="2"/>
          <w:numId w:val="12"/>
        </w:numPr>
        <w:spacing w:before="240"/>
        <w:outlineLvl w:val="0"/>
        <w:rPr>
          <w:rFonts w:ascii="Helvetica" w:hAnsi="Helvetica" w:cs="Arial"/>
          <w:b/>
          <w:sz w:val="22"/>
          <w:szCs w:val="22"/>
        </w:rPr>
      </w:pPr>
      <w:r w:rsidRPr="00F71085">
        <w:rPr>
          <w:rFonts w:ascii="Helvetica" w:hAnsi="Helvetica" w:cs="Arial"/>
          <w:sz w:val="22"/>
          <w:szCs w:val="22"/>
        </w:rPr>
        <w:t xml:space="preserve">SCREEN: </w:t>
      </w:r>
      <w:r w:rsidRPr="000C201E">
        <w:rPr>
          <w:rFonts w:ascii="Helvetica" w:hAnsi="Helvetica" w:cs="Arial"/>
          <w:sz w:val="22"/>
          <w:szCs w:val="22"/>
        </w:rPr>
        <w:t xml:space="preserve">Authors have submitted screen capture video: </w:t>
      </w:r>
      <w:r w:rsidR="00091C03" w:rsidRPr="000C201E">
        <w:rPr>
          <w:rFonts w:ascii="Helvetica" w:hAnsi="Helvetica" w:cs="Arial"/>
          <w:sz w:val="22"/>
          <w:szCs w:val="22"/>
        </w:rPr>
        <w:t>Filename: Background and Autofluorescence (Steps 2.1 through 2.11). Time: 6:55-8:00</w:t>
      </w:r>
      <w:r w:rsidRPr="000C201E">
        <w:rPr>
          <w:rFonts w:ascii="Helvetica" w:hAnsi="Helvetica" w:cs="Arial"/>
          <w:sz w:val="22"/>
          <w:szCs w:val="22"/>
        </w:rPr>
        <w:t xml:space="preserve"> </w:t>
      </w:r>
      <w:r w:rsidRPr="000C201E">
        <w:rPr>
          <w:rFonts w:ascii="Helvetica" w:hAnsi="Helvetica" w:cs="Arial"/>
          <w:b/>
          <w:sz w:val="22"/>
          <w:szCs w:val="22"/>
        </w:rPr>
        <w:t>TEXT: Use</w:t>
      </w:r>
      <w:r>
        <w:rPr>
          <w:rFonts w:ascii="Helvetica" w:hAnsi="Helvetica" w:cs="Arial"/>
          <w:b/>
          <w:sz w:val="22"/>
          <w:szCs w:val="22"/>
        </w:rPr>
        <w:t xml:space="preserve"> an </w:t>
      </w:r>
      <w:r w:rsidRPr="000C201E">
        <w:rPr>
          <w:rFonts w:ascii="Helvetica" w:hAnsi="Helvetica" w:cs="Arial"/>
          <w:b/>
          <w:sz w:val="22"/>
          <w:szCs w:val="22"/>
        </w:rPr>
        <w:t xml:space="preserve">identical wavelength range and settings </w:t>
      </w:r>
      <w:r>
        <w:rPr>
          <w:rFonts w:ascii="Helvetica" w:hAnsi="Helvetica" w:cs="Arial"/>
          <w:b/>
          <w:sz w:val="22"/>
          <w:szCs w:val="22"/>
        </w:rPr>
        <w:t>for</w:t>
      </w:r>
      <w:r w:rsidRPr="000C201E">
        <w:rPr>
          <w:rFonts w:ascii="Helvetica" w:hAnsi="Helvetica" w:cs="Arial"/>
          <w:b/>
          <w:sz w:val="22"/>
          <w:szCs w:val="22"/>
        </w:rPr>
        <w:t xml:space="preserve"> the remaining acquisitions</w:t>
      </w:r>
    </w:p>
    <w:p w14:paraId="5C0C11B9" w14:textId="0B890402" w:rsidR="00175152" w:rsidRPr="00D17C73" w:rsidRDefault="00175152" w:rsidP="00175152">
      <w:pPr>
        <w:numPr>
          <w:ilvl w:val="1"/>
          <w:numId w:val="12"/>
        </w:numPr>
        <w:spacing w:before="240"/>
        <w:outlineLvl w:val="0"/>
        <w:rPr>
          <w:rFonts w:ascii="Helvetica" w:hAnsi="Helvetica" w:cs="Arial"/>
          <w:sz w:val="22"/>
          <w:szCs w:val="22"/>
        </w:rPr>
      </w:pPr>
      <w:r w:rsidRPr="00D17C73">
        <w:rPr>
          <w:rFonts w:ascii="Helvetica" w:hAnsi="Helvetica" w:cs="Arial"/>
          <w:sz w:val="22"/>
          <w:szCs w:val="22"/>
        </w:rPr>
        <w:t xml:space="preserve">Then, place a single-labeled sample on the stage. </w:t>
      </w:r>
      <w:r w:rsidR="00D17C73" w:rsidRPr="00D17C73">
        <w:rPr>
          <w:rFonts w:ascii="Helvetica" w:hAnsi="Helvetica" w:cs="Arial"/>
          <w:b/>
          <w:sz w:val="22"/>
          <w:szCs w:val="22"/>
        </w:rPr>
        <w:t>[1]</w:t>
      </w:r>
      <w:r w:rsidRPr="00D17C73">
        <w:rPr>
          <w:rFonts w:ascii="Helvetica" w:hAnsi="Helvetica" w:cs="Arial"/>
          <w:sz w:val="22"/>
          <w:szCs w:val="22"/>
        </w:rPr>
        <w:t xml:space="preserve"> Acquire spectral image data from each of the single-labeled samples to use as spectral controls to build the spectral library. Perform the scan for each control sample using an identical wavelength range, exposure time, and camera settings.</w:t>
      </w:r>
      <w:r w:rsidR="00D17C73" w:rsidRPr="00D17C73">
        <w:rPr>
          <w:rFonts w:ascii="Helvetica" w:hAnsi="Helvetica" w:cs="Arial"/>
          <w:b/>
          <w:sz w:val="22"/>
          <w:szCs w:val="22"/>
        </w:rPr>
        <w:t>[2]</w:t>
      </w:r>
      <w:r w:rsidRPr="00D17C73">
        <w:rPr>
          <w:rFonts w:ascii="Helvetica" w:hAnsi="Helvetica" w:cs="Arial"/>
          <w:sz w:val="22"/>
          <w:szCs w:val="22"/>
        </w:rPr>
        <w:t xml:space="preserve"> </w:t>
      </w:r>
    </w:p>
    <w:p w14:paraId="100DB84A" w14:textId="009766CF" w:rsidR="00D17C73" w:rsidRPr="00D17C73" w:rsidRDefault="00D17C73" w:rsidP="00D17C73">
      <w:pPr>
        <w:numPr>
          <w:ilvl w:val="2"/>
          <w:numId w:val="12"/>
        </w:numPr>
        <w:spacing w:before="240"/>
        <w:outlineLvl w:val="0"/>
        <w:rPr>
          <w:rFonts w:ascii="Helvetica" w:hAnsi="Helvetica" w:cs="Arial"/>
          <w:sz w:val="22"/>
          <w:szCs w:val="22"/>
        </w:rPr>
      </w:pPr>
      <w:r w:rsidRPr="00D17C73">
        <w:rPr>
          <w:rFonts w:ascii="Helvetica" w:hAnsi="Helvetica" w:cs="Arial"/>
          <w:sz w:val="22"/>
          <w:szCs w:val="22"/>
        </w:rPr>
        <w:t>Talent places sample on the stage</w:t>
      </w:r>
    </w:p>
    <w:p w14:paraId="23FB17A2" w14:textId="226B7900" w:rsidR="00D17C73" w:rsidRPr="00D17C73" w:rsidRDefault="00D17C73" w:rsidP="00D17C73">
      <w:pPr>
        <w:numPr>
          <w:ilvl w:val="2"/>
          <w:numId w:val="12"/>
        </w:numPr>
        <w:spacing w:before="240"/>
        <w:outlineLvl w:val="0"/>
        <w:rPr>
          <w:rFonts w:ascii="Helvetica" w:hAnsi="Helvetica" w:cs="Arial"/>
          <w:sz w:val="22"/>
          <w:szCs w:val="22"/>
        </w:rPr>
      </w:pPr>
      <w:r w:rsidRPr="00D17C73">
        <w:rPr>
          <w:rFonts w:ascii="Helvetica" w:hAnsi="Helvetica" w:cs="Arial"/>
          <w:sz w:val="22"/>
          <w:szCs w:val="22"/>
        </w:rPr>
        <w:t xml:space="preserve">SCREEN: Authors have submitted screen capture video: Filename: Single Label Control (Step 2.12). Time: 2:00-2:45. </w:t>
      </w:r>
    </w:p>
    <w:p w14:paraId="5610BBC6" w14:textId="48F3B172" w:rsidR="00175152" w:rsidRPr="00D17C73" w:rsidRDefault="00175152" w:rsidP="00D17C73">
      <w:pPr>
        <w:numPr>
          <w:ilvl w:val="1"/>
          <w:numId w:val="12"/>
        </w:numPr>
        <w:spacing w:before="240"/>
        <w:outlineLvl w:val="0"/>
        <w:rPr>
          <w:rFonts w:ascii="Helvetica" w:hAnsi="Helvetica" w:cs="Arial"/>
          <w:sz w:val="22"/>
          <w:szCs w:val="22"/>
        </w:rPr>
      </w:pPr>
      <w:r w:rsidRPr="00D17C73">
        <w:rPr>
          <w:rFonts w:ascii="Helvetica" w:hAnsi="Helvetica" w:cs="Arial"/>
          <w:sz w:val="22"/>
          <w:szCs w:val="22"/>
        </w:rPr>
        <w:lastRenderedPageBreak/>
        <w:t xml:space="preserve">Next, place a slide containing the experimental sample on the microscope.  Select a field of view that has appropriately labeled cells and acquire the spectral image data from the sample using the determined acquisition settings. </w:t>
      </w:r>
      <w:r w:rsidR="00D10618">
        <w:rPr>
          <w:rFonts w:ascii="Helvetica" w:hAnsi="Helvetica" w:cs="Arial"/>
          <w:b/>
          <w:sz w:val="22"/>
          <w:szCs w:val="22"/>
        </w:rPr>
        <w:t>[1-TXT]</w:t>
      </w:r>
    </w:p>
    <w:p w14:paraId="5EB15A80" w14:textId="6A0FFF6E" w:rsidR="001B42B4" w:rsidRPr="00D17C73" w:rsidRDefault="00D10618" w:rsidP="001B42B4">
      <w:pPr>
        <w:numPr>
          <w:ilvl w:val="2"/>
          <w:numId w:val="12"/>
        </w:numPr>
        <w:spacing w:before="240"/>
        <w:outlineLvl w:val="0"/>
        <w:rPr>
          <w:rFonts w:ascii="Helvetica" w:hAnsi="Helvetica" w:cs="Arial"/>
          <w:b/>
          <w:sz w:val="22"/>
          <w:szCs w:val="22"/>
        </w:rPr>
      </w:pPr>
      <w:r w:rsidRPr="00F71085">
        <w:rPr>
          <w:rFonts w:ascii="Helvetica" w:hAnsi="Helvetica" w:cs="Arial"/>
          <w:sz w:val="22"/>
          <w:szCs w:val="22"/>
        </w:rPr>
        <w:t>SCREEN: Authors have submitted screen capture video</w:t>
      </w:r>
      <w:r w:rsidRPr="00D10618">
        <w:rPr>
          <w:rFonts w:ascii="Helvetica" w:hAnsi="Helvetica" w:cs="Arial"/>
          <w:sz w:val="22"/>
          <w:szCs w:val="22"/>
        </w:rPr>
        <w:t xml:space="preserve">: </w:t>
      </w:r>
      <w:r w:rsidR="00D17C73" w:rsidRPr="00D10618">
        <w:rPr>
          <w:rFonts w:ascii="Helvetica" w:hAnsi="Helvetica" w:cs="Arial"/>
          <w:sz w:val="22"/>
          <w:szCs w:val="22"/>
        </w:rPr>
        <w:t xml:space="preserve"> Filename: Experimental Sample (Step 2.12.1). Time: 0:28-</w:t>
      </w:r>
      <w:proofErr w:type="gramStart"/>
      <w:r w:rsidR="00D17C73" w:rsidRPr="00D10618">
        <w:rPr>
          <w:rFonts w:ascii="Helvetica" w:hAnsi="Helvetica" w:cs="Arial"/>
          <w:sz w:val="22"/>
          <w:szCs w:val="22"/>
        </w:rPr>
        <w:t>2:28</w:t>
      </w:r>
      <w:r>
        <w:rPr>
          <w:rFonts w:ascii="Helvetica" w:hAnsi="Helvetica" w:cs="Arial"/>
          <w:sz w:val="22"/>
          <w:szCs w:val="22"/>
        </w:rPr>
        <w:t xml:space="preserve"> </w:t>
      </w:r>
      <w:r w:rsidR="00D17C73" w:rsidRPr="00D17C73">
        <w:rPr>
          <w:rFonts w:ascii="Helvetica" w:hAnsi="Helvetica" w:cs="Arial"/>
          <w:b/>
          <w:sz w:val="22"/>
          <w:szCs w:val="22"/>
        </w:rPr>
        <w:t xml:space="preserve"> TEXT</w:t>
      </w:r>
      <w:proofErr w:type="gramEnd"/>
      <w:r w:rsidR="00D17C73" w:rsidRPr="00D17C73">
        <w:rPr>
          <w:rFonts w:ascii="Helvetica" w:hAnsi="Helvetica" w:cs="Arial"/>
          <w:b/>
          <w:sz w:val="22"/>
          <w:szCs w:val="22"/>
        </w:rPr>
        <w:t>: Sample: Human airway smooth muscle cells;  nuclear label; mitochondrial label</w:t>
      </w:r>
    </w:p>
    <w:p w14:paraId="5B008567" w14:textId="745DCC55" w:rsidR="00175152" w:rsidRPr="00D17C73" w:rsidRDefault="00175152" w:rsidP="00175152">
      <w:pPr>
        <w:numPr>
          <w:ilvl w:val="0"/>
          <w:numId w:val="12"/>
        </w:numPr>
        <w:spacing w:before="240"/>
        <w:outlineLvl w:val="0"/>
        <w:rPr>
          <w:rFonts w:ascii="Helvetica" w:hAnsi="Helvetica" w:cs="Arial"/>
          <w:b/>
          <w:sz w:val="22"/>
          <w:szCs w:val="22"/>
        </w:rPr>
      </w:pPr>
      <w:r w:rsidRPr="00D17C73">
        <w:rPr>
          <w:rFonts w:ascii="Helvetica" w:hAnsi="Helvetica" w:cs="Arial"/>
          <w:b/>
          <w:sz w:val="22"/>
          <w:szCs w:val="22"/>
        </w:rPr>
        <w:t>Image Analysis</w:t>
      </w:r>
      <w:r w:rsidR="00D17C73" w:rsidRPr="00D17C73">
        <w:rPr>
          <w:rFonts w:ascii="Helvetica" w:hAnsi="Helvetica" w:cs="Arial"/>
          <w:b/>
          <w:sz w:val="22"/>
          <w:szCs w:val="22"/>
        </w:rPr>
        <w:t xml:space="preserve"> </w:t>
      </w:r>
    </w:p>
    <w:p w14:paraId="3E0A9E87" w14:textId="4091E69F" w:rsidR="00175152" w:rsidRPr="00D10618" w:rsidRDefault="001B42B4" w:rsidP="001B42B4">
      <w:pPr>
        <w:numPr>
          <w:ilvl w:val="1"/>
          <w:numId w:val="12"/>
        </w:numPr>
        <w:spacing w:before="240"/>
        <w:outlineLvl w:val="0"/>
        <w:rPr>
          <w:rFonts w:ascii="Helvetica" w:hAnsi="Helvetica" w:cs="Arial"/>
          <w:b/>
          <w:sz w:val="22"/>
          <w:szCs w:val="22"/>
        </w:rPr>
      </w:pPr>
      <w:r w:rsidRPr="00D10618">
        <w:rPr>
          <w:rFonts w:ascii="Helvetica" w:hAnsi="Helvetica" w:cs="Arial"/>
          <w:sz w:val="22"/>
          <w:szCs w:val="22"/>
        </w:rPr>
        <w:t>C</w:t>
      </w:r>
      <w:r w:rsidR="00175152" w:rsidRPr="00D10618">
        <w:rPr>
          <w:rFonts w:ascii="Helvetica" w:hAnsi="Helvetica" w:cs="Arial"/>
          <w:sz w:val="22"/>
          <w:szCs w:val="22"/>
        </w:rPr>
        <w:t>orrect images to a flat spectral response by subtracting the background spectrum from the sample image and multiplying the image by the correction coefficient. Here, a MATLAB script is used to quickly process the images.</w:t>
      </w:r>
      <w:r w:rsidR="00175152" w:rsidRPr="00D10618">
        <w:rPr>
          <w:rFonts w:ascii="Helvetica" w:hAnsi="Helvetica" w:cs="Arial"/>
          <w:b/>
          <w:sz w:val="22"/>
          <w:szCs w:val="22"/>
        </w:rPr>
        <w:t xml:space="preserve"> </w:t>
      </w:r>
      <w:r w:rsidR="00D10618" w:rsidRPr="00D10618">
        <w:rPr>
          <w:rFonts w:ascii="Helvetica" w:hAnsi="Helvetica" w:cs="Arial"/>
          <w:b/>
          <w:sz w:val="22"/>
          <w:szCs w:val="22"/>
        </w:rPr>
        <w:t>[1]</w:t>
      </w:r>
    </w:p>
    <w:p w14:paraId="4859F3CB" w14:textId="562A2EA3" w:rsidR="001B42B4" w:rsidRPr="00D10618" w:rsidRDefault="00D10618" w:rsidP="00D10618">
      <w:pPr>
        <w:numPr>
          <w:ilvl w:val="2"/>
          <w:numId w:val="12"/>
        </w:numPr>
        <w:spacing w:before="240"/>
        <w:outlineLvl w:val="0"/>
        <w:rPr>
          <w:rFonts w:ascii="Helvetica" w:hAnsi="Helvetica" w:cs="Arial"/>
          <w:b/>
          <w:sz w:val="22"/>
          <w:szCs w:val="22"/>
        </w:rPr>
      </w:pPr>
      <w:r w:rsidRPr="00D10618">
        <w:rPr>
          <w:rFonts w:ascii="Helvetica" w:hAnsi="Helvetica" w:cs="Arial"/>
          <w:sz w:val="22"/>
          <w:szCs w:val="22"/>
        </w:rPr>
        <w:t xml:space="preserve">SCREEN: Authors have submitted screen capture video: </w:t>
      </w:r>
      <w:r w:rsidR="008365AF" w:rsidRPr="00D10618">
        <w:rPr>
          <w:rFonts w:ascii="Helvetica" w:hAnsi="Helvetica" w:cs="Arial"/>
          <w:sz w:val="22"/>
          <w:szCs w:val="22"/>
        </w:rPr>
        <w:t>Filename: Subtraction and Correction (Step 3.1). Time: 0:00-1:38</w:t>
      </w:r>
      <w:r w:rsidRPr="00D10618">
        <w:rPr>
          <w:rFonts w:ascii="Helvetica" w:hAnsi="Helvetica" w:cs="Arial"/>
          <w:sz w:val="22"/>
          <w:szCs w:val="22"/>
        </w:rPr>
        <w:t xml:space="preserve"> </w:t>
      </w:r>
      <w:r w:rsidRPr="00D10618">
        <w:rPr>
          <w:rFonts w:ascii="Helvetica" w:hAnsi="Helvetica" w:cs="Arial"/>
          <w:b/>
          <w:sz w:val="22"/>
          <w:szCs w:val="22"/>
        </w:rPr>
        <w:t>TEXT: Download MATLAB code from the University of South Alabama Bioimaging Resources website</w:t>
      </w:r>
    </w:p>
    <w:p w14:paraId="4EF5F876" w14:textId="44A1BFCE" w:rsidR="00175152" w:rsidRPr="00D10618" w:rsidRDefault="00175152" w:rsidP="001B42B4">
      <w:pPr>
        <w:numPr>
          <w:ilvl w:val="1"/>
          <w:numId w:val="12"/>
        </w:numPr>
        <w:spacing w:before="240"/>
        <w:outlineLvl w:val="0"/>
        <w:rPr>
          <w:rFonts w:ascii="Helvetica" w:hAnsi="Helvetica" w:cs="Arial"/>
          <w:sz w:val="22"/>
          <w:szCs w:val="22"/>
        </w:rPr>
      </w:pPr>
      <w:r w:rsidRPr="00D10618">
        <w:rPr>
          <w:rFonts w:ascii="Helvetica" w:hAnsi="Helvetica" w:cs="Arial"/>
          <w:sz w:val="22"/>
          <w:szCs w:val="22"/>
        </w:rPr>
        <w:t xml:space="preserve">Next, generate the spectral library.   For best results, normalize each endmember to the wavelength band of greatest intensity by determining which wavelength band has the most intense value and dividing the measurement at each wavelength band by that maximum value. </w:t>
      </w:r>
      <w:r w:rsidR="00D10618" w:rsidRPr="00D10618">
        <w:rPr>
          <w:rFonts w:ascii="Helvetica" w:hAnsi="Helvetica" w:cs="Arial"/>
          <w:b/>
          <w:sz w:val="22"/>
          <w:szCs w:val="22"/>
        </w:rPr>
        <w:t xml:space="preserve">[1-TXT] </w:t>
      </w:r>
      <w:r w:rsidR="00D10618" w:rsidRPr="00D10618">
        <w:rPr>
          <w:rFonts w:ascii="Helvetica" w:hAnsi="Helvetica" w:cs="Arial"/>
          <w:sz w:val="22"/>
          <w:szCs w:val="22"/>
        </w:rPr>
        <w:t>Then, save the spectral data as a .</w:t>
      </w:r>
      <w:proofErr w:type="spellStart"/>
      <w:r w:rsidR="00D10618" w:rsidRPr="00D10618">
        <w:rPr>
          <w:rFonts w:ascii="Helvetica" w:hAnsi="Helvetica" w:cs="Arial"/>
          <w:sz w:val="22"/>
          <w:szCs w:val="22"/>
        </w:rPr>
        <w:t>dat</w:t>
      </w:r>
      <w:proofErr w:type="spellEnd"/>
      <w:r w:rsidR="00D10618" w:rsidRPr="00D10618">
        <w:rPr>
          <w:rFonts w:ascii="Helvetica" w:hAnsi="Helvetica" w:cs="Arial"/>
          <w:sz w:val="22"/>
          <w:szCs w:val="22"/>
        </w:rPr>
        <w:t xml:space="preserve"> file.</w:t>
      </w:r>
      <w:r w:rsidR="00D10618" w:rsidRPr="00D10618">
        <w:rPr>
          <w:rFonts w:ascii="Helvetica" w:hAnsi="Helvetica" w:cs="Arial"/>
          <w:b/>
          <w:sz w:val="22"/>
          <w:szCs w:val="22"/>
        </w:rPr>
        <w:t xml:space="preserve"> [2]</w:t>
      </w:r>
    </w:p>
    <w:p w14:paraId="30A45E7F" w14:textId="0C480965" w:rsidR="00D10618" w:rsidRPr="00D10618" w:rsidRDefault="00D10618" w:rsidP="001B42B4">
      <w:pPr>
        <w:numPr>
          <w:ilvl w:val="2"/>
          <w:numId w:val="12"/>
        </w:numPr>
        <w:spacing w:before="240"/>
        <w:outlineLvl w:val="0"/>
        <w:rPr>
          <w:rFonts w:ascii="Helvetica" w:hAnsi="Helvetica" w:cs="Arial"/>
          <w:b/>
          <w:sz w:val="22"/>
          <w:szCs w:val="22"/>
        </w:rPr>
      </w:pPr>
      <w:r w:rsidRPr="00D10618">
        <w:rPr>
          <w:rFonts w:ascii="Helvetica" w:hAnsi="Helvetica" w:cs="Arial"/>
          <w:sz w:val="22"/>
          <w:szCs w:val="22"/>
        </w:rPr>
        <w:t xml:space="preserve">SCREEN: Authors have submitted screen capture video: </w:t>
      </w:r>
      <w:r w:rsidR="004166EE" w:rsidRPr="00D10618">
        <w:rPr>
          <w:rFonts w:ascii="Helvetica" w:hAnsi="Helvetica" w:cs="Arial"/>
          <w:sz w:val="22"/>
          <w:szCs w:val="22"/>
        </w:rPr>
        <w:t>Filename: Generate Spectral Library (Step 3.2). Time: 0:00-3:15</w:t>
      </w:r>
      <w:r w:rsidR="004166EE" w:rsidRPr="00D10618">
        <w:rPr>
          <w:rFonts w:ascii="Helvetica" w:hAnsi="Helvetica" w:cs="Arial"/>
          <w:b/>
          <w:sz w:val="22"/>
          <w:szCs w:val="22"/>
        </w:rPr>
        <w:t xml:space="preserve"> </w:t>
      </w:r>
      <w:r w:rsidRPr="00D10618">
        <w:rPr>
          <w:rFonts w:ascii="Helvetica" w:hAnsi="Helvetica" w:cs="Arial"/>
          <w:b/>
          <w:sz w:val="22"/>
          <w:szCs w:val="22"/>
        </w:rPr>
        <w:t>TEXT: *See text protocol for details</w:t>
      </w:r>
    </w:p>
    <w:p w14:paraId="5FF57AC9" w14:textId="429D2D13" w:rsidR="001B42B4" w:rsidRPr="00D10618" w:rsidRDefault="00D10618" w:rsidP="001B42B4">
      <w:pPr>
        <w:numPr>
          <w:ilvl w:val="2"/>
          <w:numId w:val="12"/>
        </w:numPr>
        <w:spacing w:before="240"/>
        <w:outlineLvl w:val="0"/>
        <w:rPr>
          <w:rFonts w:ascii="Helvetica" w:hAnsi="Helvetica" w:cs="Arial"/>
          <w:b/>
          <w:sz w:val="22"/>
          <w:szCs w:val="22"/>
        </w:rPr>
      </w:pPr>
      <w:r w:rsidRPr="00D10618">
        <w:rPr>
          <w:rFonts w:ascii="Helvetica" w:hAnsi="Helvetica" w:cs="Arial"/>
          <w:sz w:val="22"/>
          <w:szCs w:val="22"/>
        </w:rPr>
        <w:t xml:space="preserve">SCREEN: Authors have submitted screen capture video: </w:t>
      </w:r>
      <w:r w:rsidR="004166EE" w:rsidRPr="00D10618">
        <w:rPr>
          <w:rFonts w:ascii="Helvetica" w:hAnsi="Helvetica" w:cs="Arial"/>
          <w:sz w:val="22"/>
          <w:szCs w:val="22"/>
        </w:rPr>
        <w:t xml:space="preserve">Filename: Making the </w:t>
      </w:r>
      <w:proofErr w:type="spellStart"/>
      <w:r w:rsidR="004166EE" w:rsidRPr="00D10618">
        <w:rPr>
          <w:rFonts w:ascii="Helvetica" w:hAnsi="Helvetica" w:cs="Arial"/>
          <w:sz w:val="22"/>
          <w:szCs w:val="22"/>
        </w:rPr>
        <w:t>dat</w:t>
      </w:r>
      <w:proofErr w:type="spellEnd"/>
      <w:r w:rsidR="004166EE" w:rsidRPr="00D10618">
        <w:rPr>
          <w:rFonts w:ascii="Helvetica" w:hAnsi="Helvetica" w:cs="Arial"/>
          <w:sz w:val="22"/>
          <w:szCs w:val="22"/>
        </w:rPr>
        <w:t xml:space="preserve"> file (Step 3.2). Time: 0:08-0:32</w:t>
      </w:r>
    </w:p>
    <w:p w14:paraId="4D49AA72" w14:textId="2862CC93" w:rsidR="00175152" w:rsidRPr="007036A7" w:rsidRDefault="00175152" w:rsidP="001B42B4">
      <w:pPr>
        <w:numPr>
          <w:ilvl w:val="1"/>
          <w:numId w:val="12"/>
        </w:numPr>
        <w:spacing w:before="240"/>
        <w:outlineLvl w:val="0"/>
        <w:rPr>
          <w:rFonts w:ascii="Helvetica" w:hAnsi="Helvetica" w:cs="Arial"/>
          <w:b/>
          <w:sz w:val="22"/>
          <w:szCs w:val="22"/>
        </w:rPr>
      </w:pPr>
      <w:r w:rsidRPr="007036A7">
        <w:rPr>
          <w:rFonts w:ascii="Helvetica" w:hAnsi="Helvetica" w:cs="Arial"/>
          <w:sz w:val="22"/>
          <w:szCs w:val="22"/>
        </w:rPr>
        <w:t>When complete, unmix the spectral image data. The unmixing step will generate an abundance image for each fluorescent label, where abundance is the amount of relative fluorescence signal in the image from the respective label.</w:t>
      </w:r>
      <w:r w:rsidRPr="007036A7">
        <w:rPr>
          <w:rFonts w:ascii="Helvetica" w:hAnsi="Helvetica" w:cs="Arial"/>
          <w:b/>
          <w:sz w:val="22"/>
          <w:szCs w:val="22"/>
        </w:rPr>
        <w:t xml:space="preserve"> </w:t>
      </w:r>
      <w:r w:rsidR="007036A7" w:rsidRPr="007036A7">
        <w:rPr>
          <w:rFonts w:ascii="Helvetica" w:hAnsi="Helvetica" w:cs="Arial"/>
          <w:b/>
          <w:sz w:val="22"/>
          <w:szCs w:val="22"/>
        </w:rPr>
        <w:t>[1-TXT]</w:t>
      </w:r>
    </w:p>
    <w:p w14:paraId="5EB30B29" w14:textId="649ADD8B" w:rsidR="001B42B4" w:rsidRPr="007036A7" w:rsidRDefault="007036A7" w:rsidP="007036A7">
      <w:pPr>
        <w:numPr>
          <w:ilvl w:val="2"/>
          <w:numId w:val="12"/>
        </w:numPr>
        <w:spacing w:before="240"/>
        <w:outlineLvl w:val="0"/>
        <w:rPr>
          <w:rFonts w:ascii="Helvetica" w:hAnsi="Helvetica" w:cs="Arial"/>
          <w:b/>
          <w:sz w:val="22"/>
          <w:szCs w:val="22"/>
        </w:rPr>
      </w:pPr>
      <w:r w:rsidRPr="007036A7">
        <w:rPr>
          <w:rFonts w:ascii="Helvetica" w:hAnsi="Helvetica" w:cs="Arial"/>
          <w:sz w:val="22"/>
          <w:szCs w:val="22"/>
        </w:rPr>
        <w:t xml:space="preserve">SCREEN: Authors have submitted screen capture video: </w:t>
      </w:r>
      <w:r w:rsidR="004166EE" w:rsidRPr="007036A7">
        <w:rPr>
          <w:rFonts w:ascii="Helvetica" w:hAnsi="Helvetica" w:cs="Arial"/>
          <w:sz w:val="22"/>
          <w:szCs w:val="22"/>
        </w:rPr>
        <w:t>Filename: Unmixing1 (Step 3.3). Time: 0:00-3:13</w:t>
      </w:r>
      <w:r>
        <w:rPr>
          <w:rFonts w:ascii="Helvetica" w:hAnsi="Helvetica" w:cs="Arial"/>
          <w:sz w:val="22"/>
          <w:szCs w:val="22"/>
        </w:rPr>
        <w:t xml:space="preserve"> and </w:t>
      </w:r>
      <w:r w:rsidR="004166EE" w:rsidRPr="007036A7">
        <w:rPr>
          <w:rFonts w:ascii="Helvetica" w:hAnsi="Helvetica" w:cs="Arial"/>
          <w:sz w:val="22"/>
          <w:szCs w:val="22"/>
        </w:rPr>
        <w:t>Unmixing2 (Step 3.3). Time: 1:24-1:35</w:t>
      </w:r>
      <w:r w:rsidR="00E72D6B" w:rsidRPr="007036A7">
        <w:rPr>
          <w:rFonts w:ascii="Helvetica" w:hAnsi="Helvetica" w:cs="Arial"/>
          <w:sz w:val="22"/>
          <w:szCs w:val="22"/>
        </w:rPr>
        <w:t xml:space="preserve"> </w:t>
      </w:r>
      <w:r w:rsidR="00E72D6B" w:rsidRPr="007036A7">
        <w:rPr>
          <w:rFonts w:ascii="Helvetica" w:hAnsi="Helvetica" w:cs="Arial"/>
          <w:b/>
          <w:sz w:val="22"/>
          <w:szCs w:val="22"/>
        </w:rPr>
        <w:t>TEXT: Download unmixing MATLAB code from the University of South Alabama Bioimaging Resources website</w:t>
      </w:r>
      <w:r>
        <w:rPr>
          <w:rFonts w:ascii="Helvetica" w:hAnsi="Helvetica" w:cs="Arial"/>
          <w:b/>
          <w:sz w:val="22"/>
          <w:szCs w:val="22"/>
        </w:rPr>
        <w:t xml:space="preserve">   </w:t>
      </w:r>
      <w:r w:rsidRPr="007036A7">
        <w:rPr>
          <w:rFonts w:ascii="Helvetica" w:hAnsi="Helvetica" w:cs="Arial"/>
          <w:b/>
          <w:color w:val="2F5496" w:themeColor="accent1" w:themeShade="BF"/>
          <w:sz w:val="22"/>
          <w:szCs w:val="22"/>
        </w:rPr>
        <w:t>- Video Editor: Place the 2</w:t>
      </w:r>
      <w:r w:rsidRPr="007036A7">
        <w:rPr>
          <w:rFonts w:ascii="Helvetica" w:hAnsi="Helvetica" w:cs="Arial"/>
          <w:b/>
          <w:color w:val="2F5496" w:themeColor="accent1" w:themeShade="BF"/>
          <w:sz w:val="22"/>
          <w:szCs w:val="22"/>
          <w:vertAlign w:val="superscript"/>
        </w:rPr>
        <w:t>nd</w:t>
      </w:r>
      <w:r w:rsidRPr="007036A7">
        <w:rPr>
          <w:rFonts w:ascii="Helvetica" w:hAnsi="Helvetica" w:cs="Arial"/>
          <w:b/>
          <w:color w:val="2F5496" w:themeColor="accent1" w:themeShade="BF"/>
          <w:sz w:val="22"/>
          <w:szCs w:val="22"/>
        </w:rPr>
        <w:t xml:space="preserve"> video “Unmixing2” directly at the end of “Unmixing1”</w:t>
      </w:r>
    </w:p>
    <w:p w14:paraId="501621C6" w14:textId="712D2DBE" w:rsidR="00175152" w:rsidRPr="007036A7" w:rsidRDefault="007036A7" w:rsidP="00175152">
      <w:pPr>
        <w:numPr>
          <w:ilvl w:val="1"/>
          <w:numId w:val="12"/>
        </w:numPr>
        <w:spacing w:before="240"/>
        <w:outlineLvl w:val="0"/>
        <w:rPr>
          <w:rFonts w:ascii="Helvetica" w:hAnsi="Helvetica" w:cs="Arial"/>
          <w:sz w:val="22"/>
          <w:szCs w:val="22"/>
        </w:rPr>
      </w:pPr>
      <w:r>
        <w:rPr>
          <w:rFonts w:ascii="Helvetica" w:hAnsi="Helvetica" w:cs="Arial"/>
          <w:sz w:val="22"/>
          <w:szCs w:val="22"/>
        </w:rPr>
        <w:t>Next, o</w:t>
      </w:r>
      <w:r w:rsidR="00175152" w:rsidRPr="007036A7">
        <w:rPr>
          <w:rFonts w:ascii="Helvetica" w:hAnsi="Helvetica" w:cs="Arial"/>
          <w:sz w:val="22"/>
          <w:szCs w:val="22"/>
        </w:rPr>
        <w:t xml:space="preserve">pen each unmixed image to visually inspect the distribution of pure components. </w:t>
      </w:r>
    </w:p>
    <w:p w14:paraId="090922AC" w14:textId="6D40D8BE" w:rsidR="001B42B4" w:rsidRPr="007036A7" w:rsidRDefault="007036A7" w:rsidP="001B42B4">
      <w:pPr>
        <w:numPr>
          <w:ilvl w:val="2"/>
          <w:numId w:val="12"/>
        </w:numPr>
        <w:spacing w:before="240"/>
        <w:outlineLvl w:val="0"/>
        <w:rPr>
          <w:rFonts w:ascii="Helvetica" w:hAnsi="Helvetica" w:cs="Arial"/>
          <w:b/>
          <w:sz w:val="22"/>
          <w:szCs w:val="22"/>
        </w:rPr>
      </w:pPr>
      <w:r w:rsidRPr="007036A7">
        <w:rPr>
          <w:rFonts w:ascii="Helvetica" w:hAnsi="Helvetica" w:cs="Arial"/>
          <w:sz w:val="22"/>
          <w:szCs w:val="22"/>
        </w:rPr>
        <w:t xml:space="preserve">SCREEN: Authors have submitted screen capture video: </w:t>
      </w:r>
      <w:r w:rsidR="004166EE" w:rsidRPr="007036A7">
        <w:rPr>
          <w:rFonts w:ascii="Helvetica" w:hAnsi="Helvetica" w:cs="Arial"/>
          <w:sz w:val="22"/>
          <w:szCs w:val="22"/>
        </w:rPr>
        <w:t>Filename: Inspect1 (Steps 3.4-3.5). Time: 0:00-1:00</w:t>
      </w:r>
    </w:p>
    <w:p w14:paraId="7C1A817E" w14:textId="788EB85B" w:rsidR="00175152" w:rsidRPr="007036A7" w:rsidRDefault="00175152" w:rsidP="00175152">
      <w:pPr>
        <w:numPr>
          <w:ilvl w:val="1"/>
          <w:numId w:val="12"/>
        </w:numPr>
        <w:spacing w:before="240"/>
        <w:outlineLvl w:val="0"/>
        <w:rPr>
          <w:rFonts w:ascii="Helvetica" w:hAnsi="Helvetica" w:cs="Arial"/>
          <w:sz w:val="22"/>
          <w:szCs w:val="22"/>
        </w:rPr>
      </w:pPr>
      <w:r w:rsidRPr="007036A7">
        <w:rPr>
          <w:rFonts w:ascii="Helvetica" w:hAnsi="Helvetica" w:cs="Arial"/>
          <w:sz w:val="22"/>
          <w:szCs w:val="22"/>
        </w:rPr>
        <w:t xml:space="preserve">Compare the magnitude of the error image to those of the unmixed images. If the magnitude of the error image is similar to the unmixed abundance images, signals in the spectral image data may not be accurately accounted for. </w:t>
      </w:r>
    </w:p>
    <w:p w14:paraId="3718DC46" w14:textId="6BC7E1A3" w:rsidR="001B42B4" w:rsidRPr="007036A7" w:rsidRDefault="007036A7" w:rsidP="001B42B4">
      <w:pPr>
        <w:numPr>
          <w:ilvl w:val="2"/>
          <w:numId w:val="12"/>
        </w:numPr>
        <w:spacing w:before="240"/>
        <w:outlineLvl w:val="0"/>
        <w:rPr>
          <w:rFonts w:ascii="Helvetica" w:hAnsi="Helvetica" w:cs="Arial"/>
          <w:b/>
          <w:sz w:val="22"/>
          <w:szCs w:val="22"/>
        </w:rPr>
      </w:pPr>
      <w:r w:rsidRPr="007036A7">
        <w:rPr>
          <w:rFonts w:ascii="Helvetica" w:hAnsi="Helvetica" w:cs="Arial"/>
          <w:sz w:val="22"/>
          <w:szCs w:val="22"/>
        </w:rPr>
        <w:lastRenderedPageBreak/>
        <w:t xml:space="preserve">SCREEN: Authors have submitted screen capture video: </w:t>
      </w:r>
      <w:r w:rsidR="004166EE" w:rsidRPr="007036A7">
        <w:rPr>
          <w:rFonts w:ascii="Helvetica" w:hAnsi="Helvetica" w:cs="Arial"/>
          <w:sz w:val="22"/>
          <w:szCs w:val="22"/>
        </w:rPr>
        <w:t>Filename: Inspect1 (Steps 3.4-3.5). Time: 1:05-1:34</w:t>
      </w:r>
    </w:p>
    <w:p w14:paraId="5388B047" w14:textId="0817E2DC" w:rsidR="00565757" w:rsidRPr="007036A7" w:rsidRDefault="00175152" w:rsidP="00175152">
      <w:pPr>
        <w:numPr>
          <w:ilvl w:val="1"/>
          <w:numId w:val="12"/>
        </w:numPr>
        <w:spacing w:before="240"/>
        <w:outlineLvl w:val="0"/>
        <w:rPr>
          <w:rFonts w:ascii="Helvetica" w:hAnsi="Helvetica" w:cs="Arial"/>
          <w:sz w:val="22"/>
          <w:szCs w:val="22"/>
        </w:rPr>
      </w:pPr>
      <w:r w:rsidRPr="007036A7">
        <w:rPr>
          <w:rFonts w:ascii="Helvetica" w:hAnsi="Helvetica" w:cs="Arial"/>
          <w:sz w:val="22"/>
          <w:szCs w:val="22"/>
        </w:rPr>
        <w:t xml:space="preserve">Finally, check that there are no unidentified residual structures by comparing the error image to the unmixed images. </w:t>
      </w:r>
    </w:p>
    <w:p w14:paraId="67FE5FBB" w14:textId="74C9844D" w:rsidR="001B42B4" w:rsidRPr="007036A7" w:rsidRDefault="007036A7" w:rsidP="001B42B4">
      <w:pPr>
        <w:numPr>
          <w:ilvl w:val="2"/>
          <w:numId w:val="12"/>
        </w:numPr>
        <w:spacing w:before="240"/>
        <w:outlineLvl w:val="0"/>
        <w:rPr>
          <w:rFonts w:ascii="Helvetica" w:hAnsi="Helvetica" w:cs="Arial"/>
          <w:b/>
          <w:sz w:val="22"/>
          <w:szCs w:val="22"/>
        </w:rPr>
      </w:pPr>
      <w:r w:rsidRPr="007036A7">
        <w:rPr>
          <w:rFonts w:ascii="Helvetica" w:hAnsi="Helvetica" w:cs="Arial"/>
          <w:sz w:val="22"/>
          <w:szCs w:val="22"/>
        </w:rPr>
        <w:t xml:space="preserve">SCREEN: Authors have submitted screen capture video: </w:t>
      </w:r>
      <w:r w:rsidR="004166EE" w:rsidRPr="007036A7">
        <w:rPr>
          <w:rFonts w:ascii="Helvetica" w:hAnsi="Helvetica" w:cs="Arial"/>
          <w:sz w:val="22"/>
          <w:szCs w:val="22"/>
        </w:rPr>
        <w:t>Filename: Inspect2 (Step 3.6). Time: 0:00-0:45</w:t>
      </w:r>
    </w:p>
    <w:p w14:paraId="1766D07D" w14:textId="77777777" w:rsidR="001B42B4" w:rsidRPr="001B42B4" w:rsidRDefault="001B42B4" w:rsidP="001B42B4">
      <w:pPr>
        <w:spacing w:before="240"/>
        <w:outlineLvl w:val="0"/>
        <w:rPr>
          <w:rFonts w:ascii="Helvetica" w:hAnsi="Helvetica" w:cs="Arial"/>
          <w:sz w:val="22"/>
          <w:szCs w:val="22"/>
          <w:highlight w:val="yellow"/>
        </w:rPr>
      </w:pPr>
    </w:p>
    <w:p w14:paraId="5BB75BBB" w14:textId="48A12769" w:rsidR="006801B1" w:rsidRDefault="005E3A63">
      <w:pPr>
        <w:rPr>
          <w:rFonts w:ascii="Helvetica" w:eastAsiaTheme="majorEastAsia" w:hAnsi="Helvetica" w:cstheme="majorBidi"/>
          <w:color w:val="323E4F" w:themeColor="text2" w:themeShade="BF"/>
          <w:spacing w:val="5"/>
          <w:kern w:val="28"/>
          <w:sz w:val="52"/>
          <w:szCs w:val="52"/>
        </w:rPr>
      </w:pPr>
      <w:r>
        <w:rPr>
          <w:rFonts w:ascii="Helvetica" w:hAnsi="Helvetica" w:cs="Arial"/>
          <w:b/>
          <w:color w:val="FF0000"/>
          <w:sz w:val="22"/>
          <w:szCs w:val="22"/>
        </w:rPr>
        <w:t xml:space="preserve"> </w:t>
      </w:r>
    </w:p>
    <w:p w14:paraId="04366B24" w14:textId="031BC73F" w:rsidR="00162D51" w:rsidRPr="004E3F8E" w:rsidRDefault="00177B33" w:rsidP="004E3F8E">
      <w:pPr>
        <w:pStyle w:val="Title"/>
        <w:jc w:val="center"/>
        <w:rPr>
          <w:rFonts w:ascii="Helvetica" w:hAnsi="Helvetica"/>
        </w:rPr>
      </w:pPr>
      <w:r w:rsidRPr="004E3F8E">
        <w:rPr>
          <w:rFonts w:ascii="Helvetica" w:hAnsi="Helvetica"/>
        </w:rPr>
        <w:t>Section – Results</w:t>
      </w:r>
    </w:p>
    <w:p w14:paraId="6B8A91F5" w14:textId="77777777" w:rsidR="005E2B7E" w:rsidRPr="005E2B7E" w:rsidRDefault="005E2B7E" w:rsidP="008E74F7">
      <w:pPr>
        <w:ind w:left="360"/>
        <w:outlineLvl w:val="0"/>
        <w:rPr>
          <w:rFonts w:ascii="Helvetica" w:hAnsi="Helvetica" w:cs="Arial"/>
          <w:color w:val="FF0000"/>
          <w:sz w:val="22"/>
          <w:szCs w:val="22"/>
          <w:lang w:eastAsia="zh-TW"/>
        </w:rPr>
      </w:pPr>
    </w:p>
    <w:p w14:paraId="129481E3" w14:textId="792A0963" w:rsidR="00F22F5E" w:rsidRPr="001B42B4" w:rsidRDefault="00CE10F2" w:rsidP="001B42B4">
      <w:pPr>
        <w:numPr>
          <w:ilvl w:val="0"/>
          <w:numId w:val="12"/>
        </w:numPr>
        <w:spacing w:before="240"/>
        <w:outlineLvl w:val="0"/>
        <w:rPr>
          <w:rFonts w:ascii="Helvetica" w:hAnsi="Helvetica" w:cs="Arial"/>
          <w:b/>
          <w:sz w:val="22"/>
          <w:szCs w:val="22"/>
        </w:rPr>
      </w:pPr>
      <w:r w:rsidRPr="006A6324">
        <w:rPr>
          <w:rFonts w:ascii="Helvetica" w:hAnsi="Helvetica" w:cs="Arial"/>
          <w:b/>
          <w:sz w:val="22"/>
          <w:szCs w:val="22"/>
        </w:rPr>
        <w:t xml:space="preserve">Results: </w:t>
      </w:r>
      <w:r w:rsidR="001B42B4" w:rsidRPr="001B42B4">
        <w:rPr>
          <w:rFonts w:ascii="Helvetica" w:hAnsi="Helvetica" w:cs="Arial"/>
          <w:b/>
          <w:sz w:val="22"/>
          <w:szCs w:val="22"/>
        </w:rPr>
        <w:t>Excitation-Scanning Hyperspectral Imaging</w:t>
      </w:r>
    </w:p>
    <w:p w14:paraId="293C31AF" w14:textId="3B66F67C" w:rsidR="009B618D" w:rsidRPr="009B618D" w:rsidRDefault="0011236D" w:rsidP="0011236D">
      <w:pPr>
        <w:numPr>
          <w:ilvl w:val="1"/>
          <w:numId w:val="12"/>
        </w:numPr>
        <w:spacing w:before="240"/>
        <w:outlineLvl w:val="0"/>
        <w:rPr>
          <w:rFonts w:ascii="Helvetica" w:hAnsi="Helvetica" w:cs="Arial"/>
          <w:sz w:val="22"/>
          <w:szCs w:val="22"/>
        </w:rPr>
      </w:pPr>
      <w:r w:rsidRPr="0011236D">
        <w:rPr>
          <w:rFonts w:ascii="Helvetica" w:hAnsi="Helvetica" w:cs="Arial"/>
          <w:sz w:val="22"/>
          <w:szCs w:val="22"/>
        </w:rPr>
        <w:t xml:space="preserve">When performed correctly, the spectral unmixing process allows separation of a spectral image stack into respective contributions from each fluorescence label. </w:t>
      </w:r>
      <w:r>
        <w:rPr>
          <w:rFonts w:ascii="Helvetica" w:hAnsi="Helvetica" w:cs="Arial"/>
          <w:sz w:val="22"/>
          <w:szCs w:val="22"/>
        </w:rPr>
        <w:t xml:space="preserve">Here, an </w:t>
      </w:r>
      <w:r w:rsidRPr="0011236D">
        <w:rPr>
          <w:rFonts w:ascii="Helvetica" w:hAnsi="Helvetica" w:cs="Arial"/>
          <w:sz w:val="22"/>
          <w:szCs w:val="22"/>
        </w:rPr>
        <w:t xml:space="preserve">unmixed spectral image set, with individual images </w:t>
      </w:r>
      <w:r>
        <w:rPr>
          <w:rFonts w:ascii="Helvetica" w:hAnsi="Helvetica" w:cs="Arial"/>
          <w:sz w:val="22"/>
          <w:szCs w:val="22"/>
        </w:rPr>
        <w:t>highlighting</w:t>
      </w:r>
      <w:r w:rsidR="009B618D">
        <w:rPr>
          <w:rFonts w:ascii="Helvetica" w:hAnsi="Helvetica" w:cs="Arial"/>
          <w:sz w:val="22"/>
          <w:szCs w:val="22"/>
        </w:rPr>
        <w:t xml:space="preserve"> </w:t>
      </w:r>
      <w:r w:rsidR="009B618D">
        <w:rPr>
          <w:rFonts w:ascii="Helvetica" w:hAnsi="Helvetica" w:cs="Arial"/>
          <w:b/>
          <w:sz w:val="22"/>
          <w:szCs w:val="22"/>
        </w:rPr>
        <w:t>[1]</w:t>
      </w:r>
      <w:r>
        <w:rPr>
          <w:rFonts w:ascii="Helvetica" w:hAnsi="Helvetica" w:cs="Arial"/>
          <w:sz w:val="22"/>
          <w:szCs w:val="22"/>
        </w:rPr>
        <w:t xml:space="preserve"> </w:t>
      </w:r>
      <w:r w:rsidRPr="0011236D">
        <w:rPr>
          <w:rFonts w:ascii="Helvetica" w:hAnsi="Helvetica" w:cs="Arial"/>
          <w:sz w:val="22"/>
          <w:szCs w:val="22"/>
        </w:rPr>
        <w:t>airway smooth muscle cell autofluorescence</w:t>
      </w:r>
      <w:r>
        <w:rPr>
          <w:rFonts w:ascii="Helvetica" w:hAnsi="Helvetica" w:cs="Arial"/>
          <w:sz w:val="22"/>
          <w:szCs w:val="22"/>
        </w:rPr>
        <w:t>…</w:t>
      </w:r>
      <w:r w:rsidRPr="0011236D">
        <w:rPr>
          <w:rFonts w:ascii="Helvetica" w:hAnsi="Helvetica" w:cs="Arial"/>
          <w:sz w:val="22"/>
          <w:szCs w:val="22"/>
        </w:rPr>
        <w:t xml:space="preserve"> </w:t>
      </w:r>
      <w:r w:rsidR="009B618D">
        <w:rPr>
          <w:rFonts w:ascii="Helvetica" w:hAnsi="Helvetica" w:cs="Arial"/>
          <w:b/>
          <w:sz w:val="22"/>
          <w:szCs w:val="22"/>
        </w:rPr>
        <w:t xml:space="preserve">[2] </w:t>
      </w:r>
      <w:r w:rsidRPr="0011236D">
        <w:rPr>
          <w:rFonts w:ascii="Helvetica" w:hAnsi="Helvetica" w:cs="Arial"/>
          <w:sz w:val="22"/>
          <w:szCs w:val="22"/>
        </w:rPr>
        <w:t>a GCaMP probe</w:t>
      </w:r>
      <w:r>
        <w:rPr>
          <w:rFonts w:ascii="Helvetica" w:hAnsi="Helvetica" w:cs="Arial"/>
          <w:sz w:val="22"/>
          <w:szCs w:val="22"/>
        </w:rPr>
        <w:t>…</w:t>
      </w:r>
      <w:r w:rsidRPr="0011236D">
        <w:rPr>
          <w:rFonts w:ascii="Helvetica" w:hAnsi="Helvetica" w:cs="Arial"/>
          <w:sz w:val="22"/>
          <w:szCs w:val="22"/>
        </w:rPr>
        <w:t xml:space="preserve"> </w:t>
      </w:r>
      <w:r w:rsidR="009B618D">
        <w:rPr>
          <w:rFonts w:ascii="Helvetica" w:hAnsi="Helvetica" w:cs="Arial"/>
          <w:b/>
          <w:sz w:val="22"/>
          <w:szCs w:val="22"/>
        </w:rPr>
        <w:t xml:space="preserve">[3] </w:t>
      </w:r>
      <w:r w:rsidRPr="0011236D">
        <w:rPr>
          <w:rFonts w:ascii="Helvetica" w:hAnsi="Helvetica" w:cs="Arial"/>
          <w:sz w:val="22"/>
          <w:szCs w:val="22"/>
        </w:rPr>
        <w:t>and a mitochondrial label.</w:t>
      </w:r>
      <w:r w:rsidR="00AF5DB5">
        <w:rPr>
          <w:rFonts w:ascii="Helvetica" w:hAnsi="Helvetica" w:cs="Arial"/>
          <w:sz w:val="22"/>
          <w:szCs w:val="22"/>
        </w:rPr>
        <w:t xml:space="preserve"> </w:t>
      </w:r>
      <w:r w:rsidR="009B618D">
        <w:rPr>
          <w:rFonts w:ascii="Helvetica" w:hAnsi="Helvetica" w:cs="Arial"/>
          <w:b/>
          <w:sz w:val="22"/>
          <w:szCs w:val="22"/>
        </w:rPr>
        <w:t>[4]</w:t>
      </w:r>
    </w:p>
    <w:p w14:paraId="6DD536A2" w14:textId="113CCC23" w:rsidR="009B618D" w:rsidRDefault="009B618D" w:rsidP="009B618D">
      <w:pPr>
        <w:numPr>
          <w:ilvl w:val="2"/>
          <w:numId w:val="12"/>
        </w:numPr>
        <w:spacing w:before="240"/>
        <w:outlineLvl w:val="0"/>
        <w:rPr>
          <w:rFonts w:ascii="Helvetica" w:hAnsi="Helvetica" w:cs="Arial"/>
          <w:sz w:val="22"/>
          <w:szCs w:val="22"/>
        </w:rPr>
      </w:pPr>
      <w:r>
        <w:rPr>
          <w:rFonts w:ascii="Helvetica" w:hAnsi="Helvetica" w:cs="Arial"/>
          <w:sz w:val="22"/>
          <w:szCs w:val="22"/>
        </w:rPr>
        <w:t>LABMEDIA: Figure 6</w:t>
      </w:r>
      <w:r w:rsidR="0011236D" w:rsidRPr="0011236D">
        <w:rPr>
          <w:rFonts w:ascii="Helvetica" w:hAnsi="Helvetica" w:cs="Arial"/>
          <w:sz w:val="22"/>
          <w:szCs w:val="22"/>
        </w:rPr>
        <w:t xml:space="preserve"> </w:t>
      </w:r>
      <w:proofErr w:type="gramStart"/>
      <w:r>
        <w:rPr>
          <w:rFonts w:ascii="Helvetica" w:hAnsi="Helvetica" w:cs="Arial"/>
          <w:sz w:val="22"/>
          <w:szCs w:val="22"/>
        </w:rPr>
        <w:t>E,F</w:t>
      </w:r>
      <w:proofErr w:type="gramEnd"/>
      <w:r>
        <w:rPr>
          <w:rFonts w:ascii="Helvetica" w:hAnsi="Helvetica" w:cs="Arial"/>
          <w:sz w:val="22"/>
          <w:szCs w:val="22"/>
        </w:rPr>
        <w:t>,G</w:t>
      </w:r>
    </w:p>
    <w:p w14:paraId="05C4AC55" w14:textId="4EACCE3B" w:rsidR="009B618D" w:rsidRDefault="009B618D" w:rsidP="009B618D">
      <w:pPr>
        <w:numPr>
          <w:ilvl w:val="2"/>
          <w:numId w:val="12"/>
        </w:numPr>
        <w:spacing w:before="240"/>
        <w:outlineLvl w:val="0"/>
        <w:rPr>
          <w:rFonts w:ascii="Helvetica" w:hAnsi="Helvetica" w:cs="Arial"/>
          <w:sz w:val="22"/>
          <w:szCs w:val="22"/>
        </w:rPr>
      </w:pPr>
      <w:r>
        <w:rPr>
          <w:rFonts w:ascii="Helvetica" w:hAnsi="Helvetica" w:cs="Arial"/>
          <w:sz w:val="22"/>
          <w:szCs w:val="22"/>
        </w:rPr>
        <w:t>LABMEDIA: Figure 6</w:t>
      </w:r>
      <w:r w:rsidRPr="0011236D">
        <w:rPr>
          <w:rFonts w:ascii="Helvetica" w:hAnsi="Helvetica" w:cs="Arial"/>
          <w:sz w:val="22"/>
          <w:szCs w:val="22"/>
        </w:rPr>
        <w:t xml:space="preserve"> </w:t>
      </w:r>
      <w:proofErr w:type="gramStart"/>
      <w:r>
        <w:rPr>
          <w:rFonts w:ascii="Helvetica" w:hAnsi="Helvetica" w:cs="Arial"/>
          <w:sz w:val="22"/>
          <w:szCs w:val="22"/>
        </w:rPr>
        <w:t>E,F</w:t>
      </w:r>
      <w:proofErr w:type="gramEnd"/>
      <w:r>
        <w:rPr>
          <w:rFonts w:ascii="Helvetica" w:hAnsi="Helvetica" w:cs="Arial"/>
          <w:sz w:val="22"/>
          <w:szCs w:val="22"/>
        </w:rPr>
        <w:t>,G</w:t>
      </w:r>
      <w:r w:rsidRPr="009B618D">
        <w:rPr>
          <w:rFonts w:ascii="Helvetica" w:hAnsi="Helvetica" w:cs="Arial"/>
          <w:b/>
          <w:color w:val="4472C4" w:themeColor="accent1"/>
          <w:sz w:val="22"/>
          <w:szCs w:val="22"/>
        </w:rPr>
        <w:t xml:space="preserve"> – Video Editor: Highlight Figure 6</w:t>
      </w:r>
      <w:r>
        <w:rPr>
          <w:rFonts w:ascii="Helvetica" w:hAnsi="Helvetica" w:cs="Arial"/>
          <w:b/>
          <w:color w:val="4472C4" w:themeColor="accent1"/>
          <w:sz w:val="22"/>
          <w:szCs w:val="22"/>
        </w:rPr>
        <w:t xml:space="preserve">G </w:t>
      </w:r>
    </w:p>
    <w:p w14:paraId="6513EBC1" w14:textId="44A5B056" w:rsidR="009B618D" w:rsidRDefault="009B618D" w:rsidP="009B618D">
      <w:pPr>
        <w:numPr>
          <w:ilvl w:val="2"/>
          <w:numId w:val="12"/>
        </w:numPr>
        <w:spacing w:before="240"/>
        <w:outlineLvl w:val="0"/>
        <w:rPr>
          <w:rFonts w:ascii="Helvetica" w:hAnsi="Helvetica" w:cs="Arial"/>
          <w:sz w:val="22"/>
          <w:szCs w:val="22"/>
        </w:rPr>
      </w:pPr>
      <w:r>
        <w:rPr>
          <w:rFonts w:ascii="Helvetica" w:hAnsi="Helvetica" w:cs="Arial"/>
          <w:sz w:val="22"/>
          <w:szCs w:val="22"/>
        </w:rPr>
        <w:t>LABMEDIA: Figure 6</w:t>
      </w:r>
      <w:r w:rsidRPr="0011236D">
        <w:rPr>
          <w:rFonts w:ascii="Helvetica" w:hAnsi="Helvetica" w:cs="Arial"/>
          <w:sz w:val="22"/>
          <w:szCs w:val="22"/>
        </w:rPr>
        <w:t xml:space="preserve"> </w:t>
      </w:r>
      <w:proofErr w:type="gramStart"/>
      <w:r>
        <w:rPr>
          <w:rFonts w:ascii="Helvetica" w:hAnsi="Helvetica" w:cs="Arial"/>
          <w:sz w:val="22"/>
          <w:szCs w:val="22"/>
        </w:rPr>
        <w:t>E,F</w:t>
      </w:r>
      <w:proofErr w:type="gramEnd"/>
      <w:r>
        <w:rPr>
          <w:rFonts w:ascii="Helvetica" w:hAnsi="Helvetica" w:cs="Arial"/>
          <w:sz w:val="22"/>
          <w:szCs w:val="22"/>
        </w:rPr>
        <w:t>,G</w:t>
      </w:r>
      <w:r w:rsidRPr="009B618D">
        <w:rPr>
          <w:rFonts w:ascii="Helvetica" w:hAnsi="Helvetica" w:cs="Arial"/>
          <w:b/>
          <w:color w:val="4472C4" w:themeColor="accent1"/>
          <w:sz w:val="22"/>
          <w:szCs w:val="22"/>
        </w:rPr>
        <w:t xml:space="preserve"> – Video Editor: Highlight Figure 6</w:t>
      </w:r>
      <w:r>
        <w:rPr>
          <w:rFonts w:ascii="Helvetica" w:hAnsi="Helvetica" w:cs="Arial"/>
          <w:b/>
          <w:color w:val="4472C4" w:themeColor="accent1"/>
          <w:sz w:val="22"/>
          <w:szCs w:val="22"/>
        </w:rPr>
        <w:t>E</w:t>
      </w:r>
    </w:p>
    <w:p w14:paraId="484831C4" w14:textId="5D1FA6FF" w:rsidR="009B618D" w:rsidRDefault="009B618D" w:rsidP="009B618D">
      <w:pPr>
        <w:numPr>
          <w:ilvl w:val="2"/>
          <w:numId w:val="12"/>
        </w:numPr>
        <w:spacing w:before="240"/>
        <w:outlineLvl w:val="0"/>
        <w:rPr>
          <w:rFonts w:ascii="Helvetica" w:hAnsi="Helvetica" w:cs="Arial"/>
          <w:sz w:val="22"/>
          <w:szCs w:val="22"/>
        </w:rPr>
      </w:pPr>
      <w:r>
        <w:rPr>
          <w:rFonts w:ascii="Helvetica" w:hAnsi="Helvetica" w:cs="Arial"/>
          <w:sz w:val="22"/>
          <w:szCs w:val="22"/>
        </w:rPr>
        <w:t>LABMEDIA: Figure 6</w:t>
      </w:r>
      <w:r w:rsidRPr="0011236D">
        <w:rPr>
          <w:rFonts w:ascii="Helvetica" w:hAnsi="Helvetica" w:cs="Arial"/>
          <w:sz w:val="22"/>
          <w:szCs w:val="22"/>
        </w:rPr>
        <w:t xml:space="preserve"> </w:t>
      </w:r>
      <w:proofErr w:type="gramStart"/>
      <w:r>
        <w:rPr>
          <w:rFonts w:ascii="Helvetica" w:hAnsi="Helvetica" w:cs="Arial"/>
          <w:sz w:val="22"/>
          <w:szCs w:val="22"/>
        </w:rPr>
        <w:t>E,F</w:t>
      </w:r>
      <w:proofErr w:type="gramEnd"/>
      <w:r>
        <w:rPr>
          <w:rFonts w:ascii="Helvetica" w:hAnsi="Helvetica" w:cs="Arial"/>
          <w:sz w:val="22"/>
          <w:szCs w:val="22"/>
        </w:rPr>
        <w:t>,G</w:t>
      </w:r>
      <w:r w:rsidRPr="009B618D">
        <w:rPr>
          <w:rFonts w:ascii="Helvetica" w:hAnsi="Helvetica" w:cs="Arial"/>
          <w:b/>
          <w:color w:val="4472C4" w:themeColor="accent1"/>
          <w:sz w:val="22"/>
          <w:szCs w:val="22"/>
        </w:rPr>
        <w:t xml:space="preserve"> – Video Editor: Highlight Figure 6F</w:t>
      </w:r>
    </w:p>
    <w:p w14:paraId="68A3816D" w14:textId="77777777" w:rsidR="009B618D" w:rsidRPr="009B618D" w:rsidRDefault="009B618D" w:rsidP="009B618D">
      <w:pPr>
        <w:numPr>
          <w:ilvl w:val="1"/>
          <w:numId w:val="12"/>
        </w:numPr>
        <w:spacing w:before="240"/>
        <w:outlineLvl w:val="0"/>
        <w:rPr>
          <w:rFonts w:ascii="Helvetica" w:hAnsi="Helvetica" w:cs="Arial"/>
          <w:sz w:val="22"/>
          <w:szCs w:val="22"/>
        </w:rPr>
      </w:pPr>
      <w:r>
        <w:rPr>
          <w:rFonts w:ascii="Helvetica" w:hAnsi="Helvetica" w:cs="Arial"/>
          <w:sz w:val="22"/>
          <w:szCs w:val="22"/>
        </w:rPr>
        <w:t>T</w:t>
      </w:r>
      <w:r w:rsidR="0011236D" w:rsidRPr="0011236D">
        <w:rPr>
          <w:rFonts w:ascii="Helvetica" w:hAnsi="Helvetica" w:cs="Arial"/>
          <w:sz w:val="22"/>
          <w:szCs w:val="22"/>
        </w:rPr>
        <w:t xml:space="preserve">here is high error associated with the nuclear and perinuclear regions of the cells, indicating that the measured spectra of those regions are not well accounted for by the spectra in the spectral library. </w:t>
      </w:r>
      <w:r>
        <w:rPr>
          <w:rFonts w:ascii="Helvetica" w:hAnsi="Helvetica" w:cs="Arial"/>
          <w:b/>
          <w:sz w:val="22"/>
          <w:szCs w:val="22"/>
        </w:rPr>
        <w:t>[1]</w:t>
      </w:r>
    </w:p>
    <w:p w14:paraId="5231CAA5" w14:textId="1C16D3B1" w:rsidR="009B618D" w:rsidRPr="005D502E" w:rsidRDefault="009B618D" w:rsidP="009B618D">
      <w:pPr>
        <w:numPr>
          <w:ilvl w:val="2"/>
          <w:numId w:val="12"/>
        </w:numPr>
        <w:spacing w:before="240"/>
        <w:outlineLvl w:val="0"/>
        <w:rPr>
          <w:rFonts w:ascii="Helvetica" w:hAnsi="Helvetica" w:cs="Arial"/>
          <w:sz w:val="22"/>
          <w:szCs w:val="22"/>
        </w:rPr>
      </w:pPr>
      <w:r w:rsidRPr="005D502E">
        <w:rPr>
          <w:rFonts w:ascii="Helvetica" w:hAnsi="Helvetica" w:cs="Arial"/>
          <w:sz w:val="22"/>
          <w:szCs w:val="22"/>
        </w:rPr>
        <w:t>LABMEDIA: Figure 6</w:t>
      </w:r>
      <w:r w:rsidR="00ED5247" w:rsidRPr="005D502E">
        <w:rPr>
          <w:rFonts w:ascii="Helvetica" w:hAnsi="Helvetica" w:cs="Arial"/>
          <w:sz w:val="22"/>
          <w:szCs w:val="22"/>
        </w:rPr>
        <w:t xml:space="preserve"> </w:t>
      </w:r>
      <w:proofErr w:type="gramStart"/>
      <w:r w:rsidRPr="005D502E">
        <w:rPr>
          <w:rFonts w:ascii="Helvetica" w:hAnsi="Helvetica" w:cs="Arial"/>
          <w:sz w:val="22"/>
          <w:szCs w:val="22"/>
        </w:rPr>
        <w:t>D,H</w:t>
      </w:r>
      <w:proofErr w:type="gramEnd"/>
      <w:r w:rsidRPr="005D502E">
        <w:rPr>
          <w:rFonts w:ascii="Helvetica" w:hAnsi="Helvetica" w:cs="Arial"/>
          <w:sz w:val="22"/>
          <w:szCs w:val="22"/>
        </w:rPr>
        <w:t xml:space="preserve"> – Video Editor </w:t>
      </w:r>
      <w:r w:rsidRPr="005D502E">
        <w:rPr>
          <w:rFonts w:ascii="Helvetica" w:hAnsi="Helvetica" w:cs="Arial"/>
          <w:b/>
          <w:color w:val="4472C4" w:themeColor="accent1"/>
          <w:sz w:val="22"/>
          <w:szCs w:val="22"/>
        </w:rPr>
        <w:t xml:space="preserve"> – Video Editor: Highlight Figure 6D</w:t>
      </w:r>
    </w:p>
    <w:p w14:paraId="12458743" w14:textId="7E65CDBC" w:rsidR="00ED5247" w:rsidRPr="005D502E" w:rsidRDefault="00ED5247" w:rsidP="0011236D">
      <w:pPr>
        <w:numPr>
          <w:ilvl w:val="1"/>
          <w:numId w:val="12"/>
        </w:numPr>
        <w:spacing w:before="240"/>
        <w:outlineLvl w:val="0"/>
        <w:rPr>
          <w:rFonts w:ascii="Helvetica" w:hAnsi="Helvetica" w:cs="Arial"/>
          <w:sz w:val="22"/>
          <w:szCs w:val="22"/>
          <w:lang w:eastAsia="zh-TW"/>
        </w:rPr>
      </w:pPr>
      <w:r w:rsidRPr="005D502E">
        <w:rPr>
          <w:rFonts w:ascii="Helvetica" w:hAnsi="Helvetica" w:cs="Arial"/>
          <w:sz w:val="22"/>
          <w:szCs w:val="22"/>
        </w:rPr>
        <w:t>P</w:t>
      </w:r>
      <w:r w:rsidR="0011236D" w:rsidRPr="005D502E">
        <w:rPr>
          <w:rFonts w:ascii="Helvetica" w:hAnsi="Helvetica" w:cs="Arial"/>
          <w:sz w:val="22"/>
          <w:szCs w:val="22"/>
        </w:rPr>
        <w:t>ure spectra</w:t>
      </w:r>
      <w:r w:rsidRPr="005D502E">
        <w:rPr>
          <w:rFonts w:ascii="Helvetica" w:hAnsi="Helvetica" w:cs="Arial"/>
          <w:sz w:val="22"/>
          <w:szCs w:val="22"/>
        </w:rPr>
        <w:t>,</w:t>
      </w:r>
      <w:r w:rsidR="0011236D" w:rsidRPr="005D502E">
        <w:rPr>
          <w:rFonts w:ascii="Helvetica" w:hAnsi="Helvetica" w:cs="Arial"/>
          <w:sz w:val="22"/>
          <w:szCs w:val="22"/>
        </w:rPr>
        <w:t xml:space="preserve"> collected from labeled cells that are also </w:t>
      </w:r>
      <w:proofErr w:type="spellStart"/>
      <w:r w:rsidR="0011236D" w:rsidRPr="005D502E">
        <w:rPr>
          <w:rFonts w:ascii="Helvetica" w:hAnsi="Helvetica" w:cs="Arial"/>
          <w:sz w:val="22"/>
          <w:szCs w:val="22"/>
        </w:rPr>
        <w:t>autofluorescent</w:t>
      </w:r>
      <w:proofErr w:type="spellEnd"/>
      <w:r w:rsidRPr="005D502E">
        <w:rPr>
          <w:rFonts w:ascii="Helvetica" w:hAnsi="Helvetica" w:cs="Arial"/>
          <w:sz w:val="22"/>
          <w:szCs w:val="22"/>
        </w:rPr>
        <w:t>,</w:t>
      </w:r>
      <w:r w:rsidR="0011236D" w:rsidRPr="005D502E">
        <w:rPr>
          <w:rFonts w:ascii="Helvetica" w:hAnsi="Helvetica" w:cs="Arial"/>
          <w:sz w:val="22"/>
          <w:szCs w:val="22"/>
        </w:rPr>
        <w:t xml:space="preserve"> will likely contaminate the spectral profile for the pure component. </w:t>
      </w:r>
      <w:r w:rsidR="005D502E" w:rsidRPr="005D502E">
        <w:rPr>
          <w:rFonts w:ascii="Helvetica" w:hAnsi="Helvetica" w:cs="Arial"/>
          <w:b/>
          <w:sz w:val="22"/>
          <w:szCs w:val="22"/>
        </w:rPr>
        <w:t xml:space="preserve">[1] </w:t>
      </w:r>
      <w:r w:rsidRPr="005D502E">
        <w:rPr>
          <w:rFonts w:ascii="Helvetica" w:hAnsi="Helvetica" w:cs="Arial"/>
          <w:sz w:val="22"/>
          <w:szCs w:val="22"/>
        </w:rPr>
        <w:t xml:space="preserve">Here, one can see </w:t>
      </w:r>
      <w:r w:rsidR="0011236D" w:rsidRPr="005D502E">
        <w:rPr>
          <w:rFonts w:ascii="Helvetica" w:hAnsi="Helvetica" w:cs="Arial"/>
          <w:sz w:val="22"/>
          <w:szCs w:val="22"/>
        </w:rPr>
        <w:t>the difference of unmixing with</w:t>
      </w:r>
      <w:r w:rsidRPr="005D502E">
        <w:rPr>
          <w:rFonts w:ascii="Helvetica" w:hAnsi="Helvetica" w:cs="Arial"/>
          <w:sz w:val="22"/>
          <w:szCs w:val="22"/>
        </w:rPr>
        <w:t xml:space="preserve"> </w:t>
      </w:r>
      <w:r w:rsidR="0011236D" w:rsidRPr="005D502E">
        <w:rPr>
          <w:rFonts w:ascii="Helvetica" w:hAnsi="Helvetica" w:cs="Arial"/>
          <w:sz w:val="22"/>
          <w:szCs w:val="22"/>
        </w:rPr>
        <w:t xml:space="preserve">“pure” spectra contaminated with autofluorescence </w:t>
      </w:r>
      <w:r w:rsidRPr="005D502E">
        <w:rPr>
          <w:rFonts w:ascii="Helvetica" w:hAnsi="Helvetica" w:cs="Arial"/>
          <w:b/>
          <w:sz w:val="22"/>
          <w:szCs w:val="22"/>
        </w:rPr>
        <w:t>[</w:t>
      </w:r>
      <w:r w:rsidR="005D502E" w:rsidRPr="005D502E">
        <w:rPr>
          <w:rFonts w:ascii="Helvetica" w:hAnsi="Helvetica" w:cs="Arial"/>
          <w:b/>
          <w:sz w:val="22"/>
          <w:szCs w:val="22"/>
        </w:rPr>
        <w:t>2</w:t>
      </w:r>
      <w:r w:rsidRPr="005D502E">
        <w:rPr>
          <w:rFonts w:ascii="Helvetica" w:hAnsi="Helvetica" w:cs="Arial"/>
          <w:b/>
          <w:sz w:val="22"/>
          <w:szCs w:val="22"/>
        </w:rPr>
        <w:t xml:space="preserve">] </w:t>
      </w:r>
      <w:r w:rsidR="0011236D" w:rsidRPr="005D502E">
        <w:rPr>
          <w:rFonts w:ascii="Helvetica" w:hAnsi="Helvetica" w:cs="Arial"/>
          <w:sz w:val="22"/>
          <w:szCs w:val="22"/>
        </w:rPr>
        <w:t xml:space="preserve">versus </w:t>
      </w:r>
      <w:r w:rsidR="005D502E" w:rsidRPr="005D502E">
        <w:rPr>
          <w:rFonts w:ascii="Helvetica" w:hAnsi="Helvetica" w:cs="Arial"/>
          <w:sz w:val="22"/>
          <w:szCs w:val="22"/>
        </w:rPr>
        <w:t xml:space="preserve">the corrected </w:t>
      </w:r>
      <w:r w:rsidR="0011236D" w:rsidRPr="005D502E">
        <w:rPr>
          <w:rFonts w:ascii="Helvetica" w:hAnsi="Helvetica" w:cs="Arial"/>
          <w:sz w:val="22"/>
          <w:szCs w:val="22"/>
        </w:rPr>
        <w:t>pure spectra</w:t>
      </w:r>
      <w:r w:rsidRPr="005D502E">
        <w:rPr>
          <w:rFonts w:ascii="Helvetica" w:hAnsi="Helvetica" w:cs="Arial"/>
          <w:sz w:val="22"/>
          <w:szCs w:val="22"/>
        </w:rPr>
        <w:t xml:space="preserve"> after </w:t>
      </w:r>
      <w:r w:rsidR="005D502E" w:rsidRPr="005D502E">
        <w:rPr>
          <w:rFonts w:ascii="Helvetica" w:hAnsi="Helvetica" w:cs="Arial"/>
          <w:sz w:val="22"/>
          <w:szCs w:val="22"/>
        </w:rPr>
        <w:t xml:space="preserve">scaled </w:t>
      </w:r>
      <w:r w:rsidRPr="005D502E">
        <w:rPr>
          <w:rFonts w:ascii="Helvetica" w:hAnsi="Helvetica" w:cs="Arial"/>
          <w:sz w:val="22"/>
          <w:szCs w:val="22"/>
        </w:rPr>
        <w:t xml:space="preserve">subtraction. </w:t>
      </w:r>
      <w:r w:rsidRPr="005D502E">
        <w:rPr>
          <w:rFonts w:ascii="Helvetica" w:hAnsi="Helvetica" w:cs="Arial"/>
          <w:b/>
          <w:sz w:val="22"/>
          <w:szCs w:val="22"/>
        </w:rPr>
        <w:t>[</w:t>
      </w:r>
      <w:r w:rsidR="005D502E" w:rsidRPr="005D502E">
        <w:rPr>
          <w:rFonts w:ascii="Helvetica" w:hAnsi="Helvetica" w:cs="Arial"/>
          <w:b/>
          <w:sz w:val="22"/>
          <w:szCs w:val="22"/>
        </w:rPr>
        <w:t>3</w:t>
      </w:r>
      <w:r w:rsidRPr="005D502E">
        <w:rPr>
          <w:rFonts w:ascii="Helvetica" w:hAnsi="Helvetica" w:cs="Arial"/>
          <w:b/>
          <w:sz w:val="22"/>
          <w:szCs w:val="22"/>
        </w:rPr>
        <w:t>]</w:t>
      </w:r>
    </w:p>
    <w:p w14:paraId="5DD8E736" w14:textId="2292AF04" w:rsidR="00ED5247" w:rsidRPr="005D502E" w:rsidRDefault="00ED5247" w:rsidP="00ED5247">
      <w:pPr>
        <w:numPr>
          <w:ilvl w:val="2"/>
          <w:numId w:val="12"/>
        </w:numPr>
        <w:spacing w:before="240"/>
        <w:outlineLvl w:val="0"/>
        <w:rPr>
          <w:rFonts w:ascii="Helvetica" w:hAnsi="Helvetica" w:cs="Arial"/>
          <w:sz w:val="22"/>
          <w:szCs w:val="22"/>
          <w:lang w:eastAsia="zh-TW"/>
        </w:rPr>
      </w:pPr>
      <w:r w:rsidRPr="005D502E">
        <w:rPr>
          <w:rFonts w:ascii="Helvetica" w:hAnsi="Helvetica" w:cs="Arial"/>
          <w:sz w:val="22"/>
          <w:szCs w:val="22"/>
        </w:rPr>
        <w:t>LABMEDIA: Figure 10</w:t>
      </w:r>
      <w:r w:rsidRPr="005D502E">
        <w:rPr>
          <w:rFonts w:ascii="Helvetica" w:hAnsi="Helvetica" w:cs="Arial"/>
          <w:color w:val="4472C4" w:themeColor="accent1"/>
          <w:sz w:val="22"/>
          <w:szCs w:val="22"/>
        </w:rPr>
        <w:t xml:space="preserve"> </w:t>
      </w:r>
      <w:r w:rsidRPr="005D502E">
        <w:rPr>
          <w:rFonts w:ascii="Helvetica" w:hAnsi="Helvetica" w:cs="Arial"/>
          <w:sz w:val="22"/>
          <w:szCs w:val="22"/>
        </w:rPr>
        <w:t>BCD/FGH</w:t>
      </w:r>
      <w:r w:rsidRPr="005D502E">
        <w:rPr>
          <w:rFonts w:ascii="Helvetica" w:hAnsi="Helvetica" w:cs="Arial"/>
          <w:b/>
          <w:color w:val="4472C4" w:themeColor="accent1"/>
          <w:sz w:val="22"/>
          <w:szCs w:val="22"/>
        </w:rPr>
        <w:t xml:space="preserve"> – Video Editor: Show Figure 10 BCD on the top and Figure 10 FGH on the bottom.  Label the top row “Before Subtraction” and the bottom row “After Subtraction”</w:t>
      </w:r>
    </w:p>
    <w:p w14:paraId="705100E5" w14:textId="030EB145" w:rsidR="005D502E" w:rsidRPr="005D502E" w:rsidRDefault="005D502E" w:rsidP="00ED5247">
      <w:pPr>
        <w:numPr>
          <w:ilvl w:val="2"/>
          <w:numId w:val="12"/>
        </w:numPr>
        <w:spacing w:before="240"/>
        <w:outlineLvl w:val="0"/>
        <w:rPr>
          <w:rFonts w:ascii="Helvetica" w:hAnsi="Helvetica" w:cs="Arial"/>
          <w:sz w:val="22"/>
          <w:szCs w:val="22"/>
          <w:lang w:eastAsia="zh-TW"/>
        </w:rPr>
      </w:pPr>
      <w:r w:rsidRPr="005D502E">
        <w:rPr>
          <w:rFonts w:ascii="Helvetica" w:hAnsi="Helvetica" w:cs="Arial"/>
          <w:sz w:val="22"/>
          <w:szCs w:val="22"/>
        </w:rPr>
        <w:t>LABMEDIA: Figure 10</w:t>
      </w:r>
      <w:r w:rsidRPr="005D502E">
        <w:rPr>
          <w:rFonts w:ascii="Helvetica" w:hAnsi="Helvetica" w:cs="Arial"/>
          <w:color w:val="4472C4" w:themeColor="accent1"/>
          <w:sz w:val="22"/>
          <w:szCs w:val="22"/>
        </w:rPr>
        <w:t xml:space="preserve"> </w:t>
      </w:r>
      <w:r w:rsidRPr="005D502E">
        <w:rPr>
          <w:rFonts w:ascii="Helvetica" w:hAnsi="Helvetica" w:cs="Arial"/>
          <w:sz w:val="22"/>
          <w:szCs w:val="22"/>
        </w:rPr>
        <w:t>BCD/FGH</w:t>
      </w:r>
      <w:r w:rsidRPr="005D502E">
        <w:rPr>
          <w:rFonts w:ascii="Helvetica" w:hAnsi="Helvetica" w:cs="Arial"/>
          <w:b/>
          <w:color w:val="4472C4" w:themeColor="accent1"/>
          <w:sz w:val="22"/>
          <w:szCs w:val="22"/>
        </w:rPr>
        <w:t xml:space="preserve"> – Video Editor: Highlight the top row</w:t>
      </w:r>
    </w:p>
    <w:p w14:paraId="65B3469B" w14:textId="5E30F5CF" w:rsidR="005D502E" w:rsidRPr="005D502E" w:rsidRDefault="005D502E" w:rsidP="00ED5247">
      <w:pPr>
        <w:numPr>
          <w:ilvl w:val="2"/>
          <w:numId w:val="12"/>
        </w:numPr>
        <w:spacing w:before="240"/>
        <w:outlineLvl w:val="0"/>
        <w:rPr>
          <w:rFonts w:ascii="Helvetica" w:hAnsi="Helvetica" w:cs="Arial"/>
          <w:sz w:val="22"/>
          <w:szCs w:val="22"/>
          <w:lang w:eastAsia="zh-TW"/>
        </w:rPr>
      </w:pPr>
      <w:r w:rsidRPr="005D502E">
        <w:rPr>
          <w:rFonts w:ascii="Helvetica" w:hAnsi="Helvetica" w:cs="Arial"/>
          <w:sz w:val="22"/>
          <w:szCs w:val="22"/>
        </w:rPr>
        <w:lastRenderedPageBreak/>
        <w:t>LABMEDIA: Figure 10</w:t>
      </w:r>
      <w:r w:rsidRPr="005D502E">
        <w:rPr>
          <w:rFonts w:ascii="Helvetica" w:hAnsi="Helvetica" w:cs="Arial"/>
          <w:color w:val="4472C4" w:themeColor="accent1"/>
          <w:sz w:val="22"/>
          <w:szCs w:val="22"/>
        </w:rPr>
        <w:t xml:space="preserve"> </w:t>
      </w:r>
      <w:r w:rsidRPr="005D502E">
        <w:rPr>
          <w:rFonts w:ascii="Helvetica" w:hAnsi="Helvetica" w:cs="Arial"/>
          <w:sz w:val="22"/>
          <w:szCs w:val="22"/>
        </w:rPr>
        <w:t>BCD/FGH</w:t>
      </w:r>
      <w:r w:rsidRPr="005D502E">
        <w:rPr>
          <w:rFonts w:ascii="Helvetica" w:hAnsi="Helvetica" w:cs="Arial"/>
          <w:b/>
          <w:color w:val="4472C4" w:themeColor="accent1"/>
          <w:sz w:val="22"/>
          <w:szCs w:val="22"/>
        </w:rPr>
        <w:t xml:space="preserve"> – Video Editor: Highlight the bottom row</w:t>
      </w:r>
    </w:p>
    <w:p w14:paraId="769E8841" w14:textId="77777777" w:rsidR="0011236D" w:rsidRDefault="0011236D" w:rsidP="0011236D">
      <w:pPr>
        <w:spacing w:before="240"/>
        <w:ind w:left="1080"/>
        <w:outlineLvl w:val="0"/>
        <w:rPr>
          <w:rFonts w:ascii="Helvetica" w:hAnsi="Helvetica" w:cs="Arial"/>
          <w:sz w:val="22"/>
          <w:szCs w:val="22"/>
          <w:lang w:eastAsia="zh-TW"/>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0B5C3D0D" w14:textId="22267BA7" w:rsidR="00FA1A9D" w:rsidRPr="00DC058D" w:rsidRDefault="00CE10F2" w:rsidP="005E3A63">
      <w:pPr>
        <w:numPr>
          <w:ilvl w:val="0"/>
          <w:numId w:val="12"/>
        </w:numPr>
        <w:outlineLvl w:val="0"/>
        <w:rPr>
          <w:rFonts w:ascii="Helvetica" w:hAnsi="Helvetica" w:cs="Arial"/>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005E3A63">
        <w:rPr>
          <w:rFonts w:ascii="Helvetica" w:hAnsi="Helvetica" w:cs="Arial"/>
          <w:b/>
          <w:sz w:val="22"/>
          <w:szCs w:val="22"/>
        </w:rPr>
        <w:t xml:space="preserve"> </w:t>
      </w:r>
      <w:r w:rsidR="00FA1A9D" w:rsidRPr="006A6324">
        <w:rPr>
          <w:rFonts w:ascii="Helvetica" w:hAnsi="Helvetica" w:cs="Arial"/>
          <w:sz w:val="22"/>
          <w:szCs w:val="22"/>
        </w:rPr>
        <w:t xml:space="preserve"> </w:t>
      </w:r>
    </w:p>
    <w:p w14:paraId="4D7241B7" w14:textId="05137101" w:rsidR="004C1095" w:rsidRPr="00456A5D" w:rsidRDefault="004C1095" w:rsidP="00511F52">
      <w:pPr>
        <w:spacing w:before="240"/>
        <w:outlineLvl w:val="0"/>
        <w:rPr>
          <w:rFonts w:ascii="Helvetica" w:hAnsi="Helvetica" w:cs="Arial"/>
          <w:sz w:val="22"/>
          <w:szCs w:val="22"/>
        </w:rPr>
      </w:pPr>
      <w:bookmarkStart w:id="4" w:name="_Hlk13339403"/>
      <w:r w:rsidRPr="009C7B9A">
        <w:rPr>
          <w:rFonts w:ascii="Helvetica" w:hAnsi="Helvetica" w:cs="Arial"/>
          <w:sz w:val="22"/>
          <w:szCs w:val="22"/>
        </w:rPr>
        <w:t xml:space="preserve">What is most important </w:t>
      </w:r>
      <w:r w:rsidR="00456A5D">
        <w:rPr>
          <w:rFonts w:ascii="Helvetica" w:hAnsi="Helvetica" w:cs="Arial"/>
          <w:sz w:val="22"/>
          <w:szCs w:val="22"/>
        </w:rPr>
        <w:t xml:space="preserve">thing </w:t>
      </w:r>
      <w:r w:rsidRPr="009C7B9A">
        <w:rPr>
          <w:rFonts w:ascii="Helvetica" w:hAnsi="Helvetica" w:cs="Arial"/>
          <w:sz w:val="22"/>
          <w:szCs w:val="22"/>
        </w:rPr>
        <w:t>to remember when attempting this procedure?</w:t>
      </w:r>
      <w:r w:rsidR="001B5C46" w:rsidRPr="00456A5D">
        <w:rPr>
          <w:rFonts w:ascii="Helvetica" w:hAnsi="Helvetica"/>
        </w:rPr>
        <w:t xml:space="preserve"> </w:t>
      </w:r>
      <w:r w:rsidR="009C7B9A">
        <w:rPr>
          <w:rFonts w:ascii="Helvetica" w:hAnsi="Helvetica" w:cs="Arial"/>
          <w:sz w:val="22"/>
          <w:szCs w:val="22"/>
        </w:rPr>
        <w:t>P</w:t>
      </w:r>
      <w:r w:rsidR="00456A5D">
        <w:rPr>
          <w:rFonts w:ascii="Helvetica" w:hAnsi="Helvetica" w:cs="Arial"/>
          <w:sz w:val="22"/>
          <w:szCs w:val="22"/>
        </w:rPr>
        <w:t>lease</w:t>
      </w:r>
      <w:r w:rsidR="001B5C46" w:rsidRPr="009C7B9A">
        <w:rPr>
          <w:rFonts w:ascii="Helvetica" w:hAnsi="Helvetica" w:cs="Arial"/>
          <w:sz w:val="22"/>
          <w:szCs w:val="22"/>
        </w:rPr>
        <w:t xml:space="preserve"> indicate </w:t>
      </w:r>
      <w:r w:rsidR="009C7B9A">
        <w:rPr>
          <w:rFonts w:ascii="Helvetica" w:hAnsi="Helvetica" w:cs="Arial"/>
          <w:sz w:val="22"/>
          <w:szCs w:val="22"/>
        </w:rPr>
        <w:t>the</w:t>
      </w:r>
      <w:r w:rsidR="00456A5D" w:rsidRPr="009C7B9A">
        <w:rPr>
          <w:rFonts w:ascii="Helvetica" w:hAnsi="Helvetica" w:cs="Arial"/>
          <w:sz w:val="22"/>
          <w:szCs w:val="22"/>
        </w:rPr>
        <w:t xml:space="preserve"> </w:t>
      </w:r>
      <w:r w:rsidR="001B5C46" w:rsidRPr="009C7B9A">
        <w:rPr>
          <w:rFonts w:ascii="Helvetica" w:hAnsi="Helvetica" w:cs="Arial"/>
          <w:sz w:val="22"/>
          <w:szCs w:val="22"/>
        </w:rPr>
        <w:t>steps (</w:t>
      </w:r>
      <w:r w:rsidR="001B5C46" w:rsidRPr="009C7B9A">
        <w:rPr>
          <w:rFonts w:ascii="Helvetica" w:hAnsi="Helvetica" w:cs="Arial"/>
          <w:i/>
          <w:sz w:val="22"/>
          <w:szCs w:val="22"/>
        </w:rPr>
        <w:t>e</w:t>
      </w:r>
      <w:r w:rsidR="00456A5D" w:rsidRPr="009C7B9A">
        <w:rPr>
          <w:rFonts w:ascii="Helvetica" w:hAnsi="Helvetica" w:cs="Arial"/>
          <w:i/>
          <w:sz w:val="22"/>
          <w:szCs w:val="22"/>
        </w:rPr>
        <w:t>.</w:t>
      </w:r>
      <w:r w:rsidR="001B5C46" w:rsidRPr="009C7B9A">
        <w:rPr>
          <w:rFonts w:ascii="Helvetica" w:hAnsi="Helvetica" w:cs="Arial"/>
          <w:i/>
          <w:sz w:val="22"/>
          <w:szCs w:val="22"/>
        </w:rPr>
        <w:t>g</w:t>
      </w:r>
      <w:r w:rsidR="00456A5D" w:rsidRPr="009C7B9A">
        <w:rPr>
          <w:rFonts w:ascii="Helvetica" w:hAnsi="Helvetica" w:cs="Arial"/>
          <w:i/>
          <w:sz w:val="22"/>
          <w:szCs w:val="22"/>
        </w:rPr>
        <w:t>.</w:t>
      </w:r>
      <w:r w:rsidR="001B5C46" w:rsidRPr="009C7B9A">
        <w:rPr>
          <w:rFonts w:ascii="Helvetica" w:hAnsi="Helvetica" w:cs="Arial"/>
          <w:sz w:val="22"/>
          <w:szCs w:val="22"/>
        </w:rPr>
        <w:t>, 2</w:t>
      </w:r>
      <w:r w:rsidR="00456A5D">
        <w:rPr>
          <w:rFonts w:ascii="Helvetica" w:hAnsi="Helvetica" w:cs="Arial"/>
          <w:sz w:val="22"/>
          <w:szCs w:val="22"/>
        </w:rPr>
        <w:t>.</w:t>
      </w:r>
      <w:r w:rsidR="001B5C46" w:rsidRPr="009C7B9A">
        <w:rPr>
          <w:rFonts w:ascii="Helvetica" w:hAnsi="Helvetica" w:cs="Arial"/>
          <w:sz w:val="22"/>
          <w:szCs w:val="22"/>
        </w:rPr>
        <w:t>4</w:t>
      </w:r>
      <w:r w:rsidR="00456A5D">
        <w:rPr>
          <w:rFonts w:ascii="Helvetica" w:hAnsi="Helvetica" w:cs="Arial"/>
          <w:sz w:val="22"/>
          <w:szCs w:val="22"/>
        </w:rPr>
        <w:t>.,</w:t>
      </w:r>
      <w:r w:rsidR="001B5C46" w:rsidRPr="009C7B9A">
        <w:rPr>
          <w:rFonts w:ascii="Helvetica" w:hAnsi="Helvetica" w:cs="Arial"/>
          <w:sz w:val="22"/>
          <w:szCs w:val="22"/>
        </w:rPr>
        <w:t xml:space="preserve"> 2</w:t>
      </w:r>
      <w:r w:rsidR="00456A5D">
        <w:rPr>
          <w:rFonts w:ascii="Helvetica" w:hAnsi="Helvetica" w:cs="Arial"/>
          <w:sz w:val="22"/>
          <w:szCs w:val="22"/>
        </w:rPr>
        <w:t>.</w:t>
      </w:r>
      <w:r w:rsidR="001B5C46" w:rsidRPr="009C7B9A">
        <w:rPr>
          <w:rFonts w:ascii="Helvetica" w:hAnsi="Helvetica" w:cs="Arial"/>
          <w:sz w:val="22"/>
          <w:szCs w:val="22"/>
        </w:rPr>
        <w:t>5</w:t>
      </w:r>
      <w:r w:rsidR="00456A5D">
        <w:rPr>
          <w:rFonts w:ascii="Helvetica" w:hAnsi="Helvetica" w:cs="Arial"/>
          <w:sz w:val="22"/>
          <w:szCs w:val="22"/>
        </w:rPr>
        <w:t>.</w:t>
      </w:r>
      <w:r w:rsidR="001B5C46" w:rsidRPr="009C7B9A">
        <w:rPr>
          <w:rFonts w:ascii="Helvetica" w:hAnsi="Helvetica" w:cs="Arial"/>
          <w:sz w:val="22"/>
          <w:szCs w:val="22"/>
        </w:rPr>
        <w:t xml:space="preserve">) in the </w:t>
      </w:r>
      <w:r w:rsidR="00456A5D">
        <w:rPr>
          <w:rFonts w:ascii="Helvetica" w:hAnsi="Helvetica" w:cs="Arial"/>
          <w:sz w:val="22"/>
          <w:szCs w:val="22"/>
        </w:rPr>
        <w:t>Protocol section this advice</w:t>
      </w:r>
      <w:r w:rsidR="001B5C46" w:rsidRPr="009C7B9A">
        <w:rPr>
          <w:rFonts w:ascii="Helvetica" w:hAnsi="Helvetica" w:cs="Arial"/>
          <w:sz w:val="22"/>
          <w:szCs w:val="22"/>
        </w:rPr>
        <w:t xml:space="preserve"> </w:t>
      </w:r>
      <w:r w:rsidR="00456A5D">
        <w:rPr>
          <w:rFonts w:ascii="Helvetica" w:hAnsi="Helvetica" w:cs="Arial"/>
          <w:sz w:val="22"/>
          <w:szCs w:val="22"/>
        </w:rPr>
        <w:t>correlates</w:t>
      </w:r>
      <w:r w:rsidR="001B5C46" w:rsidRPr="009C7B9A">
        <w:rPr>
          <w:rFonts w:ascii="Helvetica" w:hAnsi="Helvetica" w:cs="Arial"/>
          <w:sz w:val="22"/>
          <w:szCs w:val="22"/>
        </w:rPr>
        <w:t xml:space="preserve"> </w:t>
      </w:r>
      <w:r w:rsidR="00414B4F">
        <w:rPr>
          <w:rFonts w:ascii="Helvetica" w:hAnsi="Helvetica" w:cs="Arial"/>
          <w:sz w:val="22"/>
          <w:szCs w:val="22"/>
        </w:rPr>
        <w:t>to</w:t>
      </w:r>
      <w:r w:rsidR="001B5C46" w:rsidRPr="009C7B9A">
        <w:rPr>
          <w:rFonts w:ascii="Helvetica" w:hAnsi="Helvetica" w:cs="Arial"/>
          <w:sz w:val="22"/>
          <w:szCs w:val="22"/>
        </w:rPr>
        <w:t>.</w:t>
      </w:r>
    </w:p>
    <w:p w14:paraId="4F2614C6" w14:textId="39C45CED" w:rsidR="007036A7" w:rsidRPr="007036A7" w:rsidRDefault="004166EE" w:rsidP="007036A7">
      <w:pPr>
        <w:numPr>
          <w:ilvl w:val="1"/>
          <w:numId w:val="12"/>
        </w:numPr>
        <w:spacing w:before="240"/>
        <w:outlineLvl w:val="0"/>
        <w:rPr>
          <w:rFonts w:ascii="Helvetica" w:hAnsi="Helvetica" w:cs="Arial"/>
          <w:sz w:val="22"/>
          <w:szCs w:val="22"/>
        </w:rPr>
      </w:pPr>
      <w:r>
        <w:rPr>
          <w:rFonts w:ascii="Helvetica" w:hAnsi="Helvetica" w:cs="Arial"/>
          <w:b/>
          <w:sz w:val="22"/>
          <w:szCs w:val="22"/>
          <w:u w:val="single"/>
        </w:rPr>
        <w:t>Joshua Deal</w:t>
      </w:r>
      <w:r w:rsidRPr="007036A7">
        <w:rPr>
          <w:rFonts w:ascii="Helvetica" w:hAnsi="Helvetica" w:cs="Arial"/>
          <w:sz w:val="22"/>
          <w:szCs w:val="22"/>
        </w:rPr>
        <w:t>:</w:t>
      </w:r>
      <w:r>
        <w:rPr>
          <w:rFonts w:ascii="Helvetica" w:hAnsi="Helvetica" w:cs="Arial"/>
          <w:sz w:val="22"/>
          <w:szCs w:val="22"/>
        </w:rPr>
        <w:t xml:space="preserve"> (Steps 2.1.1, 2.2, 2.7, 2.9, and 2.10) </w:t>
      </w:r>
      <w:r w:rsidR="007036A7">
        <w:rPr>
          <w:rFonts w:ascii="Helvetica" w:hAnsi="Helvetica" w:cs="Arial"/>
          <w:sz w:val="22"/>
          <w:szCs w:val="22"/>
        </w:rPr>
        <w:t>Proper data acquisition is essential when imaging sensitive samples</w:t>
      </w:r>
      <w:r w:rsidR="00E93E4F">
        <w:rPr>
          <w:rFonts w:ascii="Helvetica" w:hAnsi="Helvetica" w:cs="Arial"/>
          <w:sz w:val="22"/>
          <w:szCs w:val="22"/>
        </w:rPr>
        <w:t xml:space="preserve"> as they may only survive a single imaging session unlike the background and controls which may be re-imaged</w:t>
      </w:r>
      <w:r w:rsidR="007036A7">
        <w:rPr>
          <w:rFonts w:ascii="Helvetica" w:hAnsi="Helvetica" w:cs="Arial"/>
          <w:sz w:val="22"/>
          <w:szCs w:val="22"/>
        </w:rPr>
        <w:t xml:space="preserve">. </w:t>
      </w:r>
      <w:r>
        <w:rPr>
          <w:rFonts w:ascii="Helvetica" w:hAnsi="Helvetica" w:cs="Arial"/>
          <w:sz w:val="22"/>
          <w:szCs w:val="22"/>
        </w:rPr>
        <w:t xml:space="preserve">Ensure that the proper hardware and acquisition settings are </w:t>
      </w:r>
      <w:r w:rsidR="00E93E4F">
        <w:rPr>
          <w:rFonts w:ascii="Helvetica" w:hAnsi="Helvetica" w:cs="Arial"/>
          <w:sz w:val="22"/>
          <w:szCs w:val="22"/>
        </w:rPr>
        <w:t>predetermined as much as possible.</w:t>
      </w:r>
    </w:p>
    <w:p w14:paraId="1D3D7687" w14:textId="53C53243" w:rsidR="004C1095" w:rsidRPr="00456A5D" w:rsidRDefault="004C1095" w:rsidP="007036A7">
      <w:pPr>
        <w:spacing w:before="240"/>
        <w:outlineLvl w:val="0"/>
        <w:rPr>
          <w:rFonts w:ascii="Helvetica" w:hAnsi="Helvetica" w:cs="Arial"/>
          <w:sz w:val="22"/>
          <w:szCs w:val="22"/>
        </w:rPr>
      </w:pPr>
      <w:r w:rsidRPr="009C7B9A">
        <w:rPr>
          <w:rFonts w:ascii="Helvetica" w:hAnsi="Helvetica" w:cs="Arial"/>
          <w:sz w:val="22"/>
          <w:szCs w:val="22"/>
        </w:rPr>
        <w:t>Follow</w:t>
      </w:r>
      <w:r w:rsidR="00456A5D">
        <w:rPr>
          <w:rFonts w:ascii="Helvetica" w:hAnsi="Helvetica" w:cs="Arial"/>
          <w:sz w:val="22"/>
          <w:szCs w:val="22"/>
        </w:rPr>
        <w:t>ing</w:t>
      </w:r>
      <w:r w:rsidRPr="009C7B9A">
        <w:rPr>
          <w:rFonts w:ascii="Helvetica" w:hAnsi="Helvetica" w:cs="Arial"/>
          <w:sz w:val="22"/>
          <w:szCs w:val="22"/>
        </w:rPr>
        <w:t xml:space="preserve"> this procedure, what other methods can be performed?</w:t>
      </w:r>
      <w:r w:rsidR="00511F52">
        <w:rPr>
          <w:rFonts w:ascii="Helvetica" w:hAnsi="Helvetica" w:cs="Arial"/>
          <w:sz w:val="22"/>
          <w:szCs w:val="22"/>
        </w:rPr>
        <w:t xml:space="preserve"> </w:t>
      </w:r>
      <w:r w:rsidRPr="009C7B9A">
        <w:rPr>
          <w:rFonts w:ascii="Helvetica" w:hAnsi="Helvetica" w:cs="Arial"/>
          <w:sz w:val="22"/>
          <w:szCs w:val="22"/>
        </w:rPr>
        <w:t xml:space="preserve">What questions </w:t>
      </w:r>
      <w:r w:rsidR="00456A5D">
        <w:rPr>
          <w:rFonts w:ascii="Helvetica" w:hAnsi="Helvetica" w:cs="Arial"/>
          <w:sz w:val="22"/>
          <w:szCs w:val="22"/>
        </w:rPr>
        <w:t>would</w:t>
      </w:r>
      <w:r w:rsidR="00456A5D" w:rsidRPr="009C7B9A">
        <w:rPr>
          <w:rFonts w:ascii="Helvetica" w:hAnsi="Helvetica" w:cs="Arial"/>
          <w:sz w:val="22"/>
          <w:szCs w:val="22"/>
        </w:rPr>
        <w:t xml:space="preserve"> </w:t>
      </w:r>
      <w:r w:rsidRPr="009C7B9A">
        <w:rPr>
          <w:rFonts w:ascii="Helvetica" w:hAnsi="Helvetica" w:cs="Arial"/>
          <w:sz w:val="22"/>
          <w:szCs w:val="22"/>
        </w:rPr>
        <w:t>these additional methods answer?</w:t>
      </w:r>
    </w:p>
    <w:p w14:paraId="03F89A5A" w14:textId="38E57867" w:rsidR="00CE10F2" w:rsidRPr="00456A5D" w:rsidRDefault="004166EE" w:rsidP="007036A7">
      <w:pPr>
        <w:numPr>
          <w:ilvl w:val="1"/>
          <w:numId w:val="12"/>
        </w:numPr>
        <w:spacing w:before="240"/>
        <w:outlineLvl w:val="0"/>
        <w:rPr>
          <w:rFonts w:ascii="Helvetica" w:hAnsi="Helvetica" w:cs="Arial"/>
          <w:sz w:val="22"/>
          <w:szCs w:val="22"/>
        </w:rPr>
      </w:pPr>
      <w:r w:rsidRPr="004166EE">
        <w:rPr>
          <w:rFonts w:ascii="Helvetica" w:hAnsi="Helvetica" w:cs="Arial"/>
          <w:b/>
          <w:sz w:val="22"/>
          <w:szCs w:val="22"/>
          <w:u w:val="single"/>
        </w:rPr>
        <w:t>Joshua Deal</w:t>
      </w:r>
      <w:r w:rsidRPr="007036A7">
        <w:rPr>
          <w:rFonts w:ascii="Helvetica" w:hAnsi="Helvetica" w:cs="Arial"/>
          <w:bCs/>
          <w:sz w:val="22"/>
          <w:szCs w:val="22"/>
          <w:u w:val="single"/>
        </w:rPr>
        <w:t>:</w:t>
      </w:r>
      <w:r w:rsidRPr="007036A7">
        <w:rPr>
          <w:rFonts w:ascii="Helvetica" w:hAnsi="Helvetica" w:cs="Arial"/>
          <w:bCs/>
          <w:sz w:val="22"/>
          <w:szCs w:val="22"/>
        </w:rPr>
        <w:t xml:space="preserve"> </w:t>
      </w:r>
      <w:r w:rsidR="00E93E4F">
        <w:rPr>
          <w:rFonts w:ascii="Helvetica" w:hAnsi="Helvetica" w:cs="Arial"/>
          <w:bCs/>
          <w:sz w:val="22"/>
          <w:szCs w:val="22"/>
        </w:rPr>
        <w:t>As a next step, v</w:t>
      </w:r>
      <w:r w:rsidRPr="007036A7">
        <w:rPr>
          <w:rFonts w:ascii="Helvetica" w:hAnsi="Helvetica" w:cs="Arial"/>
          <w:bCs/>
          <w:sz w:val="22"/>
          <w:szCs w:val="22"/>
        </w:rPr>
        <w:t>ideos created from time-lapse data acquired using this system can be used to track fluorescence sources in discrete locations over time, such as second messenger signal localization.</w:t>
      </w:r>
      <w:r w:rsidR="007036A7" w:rsidRPr="007036A7">
        <w:rPr>
          <w:rFonts w:ascii="Helvetica" w:hAnsi="Helvetica" w:cs="Arial"/>
          <w:bCs/>
          <w:sz w:val="22"/>
          <w:szCs w:val="22"/>
        </w:rPr>
        <w:t xml:space="preserve"> </w:t>
      </w:r>
      <w:r w:rsidR="007036A7" w:rsidRPr="007036A7">
        <w:rPr>
          <w:rFonts w:ascii="Helvetica" w:hAnsi="Helvetica" w:cs="Arial"/>
          <w:sz w:val="22"/>
          <w:szCs w:val="22"/>
        </w:rPr>
        <w:t xml:space="preserve"> </w:t>
      </w:r>
    </w:p>
    <w:p w14:paraId="734613B5" w14:textId="26B147D9"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Are any of the reagents or instruments hazardous? If so, please use this interview statement to remind viewers of what precautions they should take.</w:t>
      </w:r>
    </w:p>
    <w:p w14:paraId="775AF8CA" w14:textId="3DED78D8" w:rsidR="004166EE" w:rsidRPr="007036A7" w:rsidRDefault="004166EE" w:rsidP="007036A7">
      <w:pPr>
        <w:numPr>
          <w:ilvl w:val="1"/>
          <w:numId w:val="12"/>
        </w:numPr>
        <w:spacing w:before="240"/>
        <w:outlineLvl w:val="0"/>
        <w:rPr>
          <w:rFonts w:ascii="Helvetica" w:hAnsi="Helvetica" w:cs="Arial"/>
          <w:sz w:val="22"/>
          <w:szCs w:val="22"/>
        </w:rPr>
      </w:pPr>
      <w:r>
        <w:rPr>
          <w:rFonts w:ascii="Helvetica" w:hAnsi="Helvetica" w:cs="Arial"/>
          <w:b/>
          <w:sz w:val="22"/>
          <w:szCs w:val="22"/>
          <w:u w:val="single"/>
        </w:rPr>
        <w:t>Joshua Deal:</w:t>
      </w:r>
      <w:r w:rsidR="007036A7">
        <w:rPr>
          <w:rFonts w:ascii="Helvetica" w:hAnsi="Helvetica" w:cs="Arial"/>
          <w:b/>
          <w:sz w:val="22"/>
          <w:szCs w:val="22"/>
        </w:rPr>
        <w:t xml:space="preserve"> </w:t>
      </w:r>
      <w:r w:rsidR="00E93E4F" w:rsidRPr="00E93E4F">
        <w:rPr>
          <w:rFonts w:ascii="Helvetica" w:hAnsi="Helvetica" w:cs="Arial"/>
          <w:sz w:val="22"/>
          <w:szCs w:val="22"/>
        </w:rPr>
        <w:t xml:space="preserve">Take care when </w:t>
      </w:r>
      <w:r w:rsidRPr="007036A7">
        <w:rPr>
          <w:rFonts w:ascii="Helvetica" w:hAnsi="Helvetica" w:cs="Arial"/>
          <w:sz w:val="22"/>
          <w:szCs w:val="22"/>
        </w:rPr>
        <w:t xml:space="preserve">using powerful light sources to avoid </w:t>
      </w:r>
      <w:r w:rsidR="00E93E4F">
        <w:rPr>
          <w:rFonts w:ascii="Helvetica" w:hAnsi="Helvetica" w:cs="Arial"/>
          <w:sz w:val="22"/>
          <w:szCs w:val="22"/>
        </w:rPr>
        <w:t xml:space="preserve">eye </w:t>
      </w:r>
      <w:r w:rsidRPr="007036A7">
        <w:rPr>
          <w:rFonts w:ascii="Helvetica" w:hAnsi="Helvetica" w:cs="Arial"/>
          <w:sz w:val="22"/>
          <w:szCs w:val="22"/>
        </w:rPr>
        <w:t>exposure</w:t>
      </w:r>
      <w:r w:rsidR="00E93E4F">
        <w:rPr>
          <w:rFonts w:ascii="Helvetica" w:hAnsi="Helvetica" w:cs="Arial"/>
          <w:sz w:val="22"/>
          <w:szCs w:val="22"/>
        </w:rPr>
        <w:t xml:space="preserve">. </w:t>
      </w:r>
      <w:r w:rsidRPr="007036A7">
        <w:rPr>
          <w:rFonts w:ascii="Helvetica" w:hAnsi="Helvetica" w:cs="Arial"/>
          <w:sz w:val="22"/>
          <w:szCs w:val="22"/>
        </w:rPr>
        <w:t xml:space="preserve">Also, </w:t>
      </w:r>
      <w:r w:rsidR="00E93E4F">
        <w:rPr>
          <w:rFonts w:ascii="Helvetica" w:hAnsi="Helvetica" w:cs="Arial"/>
          <w:sz w:val="22"/>
          <w:szCs w:val="22"/>
        </w:rPr>
        <w:t xml:space="preserve">be sure to wear proper </w:t>
      </w:r>
      <w:r w:rsidR="001D27CF" w:rsidRPr="007036A7">
        <w:rPr>
          <w:rFonts w:ascii="Helvetica" w:hAnsi="Helvetica" w:cs="Arial"/>
          <w:sz w:val="22"/>
          <w:szCs w:val="22"/>
        </w:rPr>
        <w:t xml:space="preserve">gloves </w:t>
      </w:r>
      <w:r w:rsidRPr="007036A7">
        <w:rPr>
          <w:rFonts w:ascii="Helvetica" w:hAnsi="Helvetica" w:cs="Arial"/>
          <w:sz w:val="22"/>
          <w:szCs w:val="22"/>
        </w:rPr>
        <w:t>when handling biological labels.</w:t>
      </w:r>
    </w:p>
    <w:bookmarkEnd w:id="4"/>
    <w:p w14:paraId="3219C5F3" w14:textId="5CF40EA3" w:rsidR="00CE10F2" w:rsidRPr="006A6324" w:rsidRDefault="00CE10F2" w:rsidP="005E3A63">
      <w:pPr>
        <w:spacing w:before="240"/>
        <w:ind w:left="1080"/>
        <w:outlineLvl w:val="0"/>
        <w:rPr>
          <w:rFonts w:ascii="Helvetica" w:hAnsi="Helvetica" w:cs="Arial"/>
          <w:sz w:val="22"/>
          <w:szCs w:val="22"/>
        </w:rPr>
      </w:pPr>
    </w:p>
    <w:sectPr w:rsidR="00CE10F2" w:rsidRPr="006A6324" w:rsidSect="001E230F">
      <w:headerReference w:type="default" r:id="rId12"/>
      <w:footerReference w:type="even" r:id="rId13"/>
      <w:footerReference w:type="defaul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54429" w14:textId="77777777" w:rsidR="00EC1247" w:rsidRDefault="00EC1247">
      <w:r>
        <w:separator/>
      </w:r>
    </w:p>
  </w:endnote>
  <w:endnote w:type="continuationSeparator" w:id="0">
    <w:p w14:paraId="4C675F6F" w14:textId="77777777" w:rsidR="00EC1247" w:rsidRDefault="00EC1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1CF0B7F2"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5E3A63">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5E3A63">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BF0CF" w14:textId="77777777" w:rsidR="00EC1247" w:rsidRDefault="00EC1247">
      <w:r>
        <w:separator/>
      </w:r>
    </w:p>
  </w:footnote>
  <w:footnote w:type="continuationSeparator" w:id="0">
    <w:p w14:paraId="00A265FD" w14:textId="77777777" w:rsidR="00EC1247" w:rsidRDefault="00EC1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86273" w14:textId="77777777" w:rsidR="009E65E1" w:rsidRDefault="009E65E1" w:rsidP="009E65E1">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4C65C1D3" wp14:editId="76C992A4">
          <wp:simplePos x="0" y="0"/>
          <wp:positionH relativeFrom="column">
            <wp:posOffset>-56882</wp:posOffset>
          </wp:positionH>
          <wp:positionV relativeFrom="paragraph">
            <wp:posOffset>-247581</wp:posOffset>
          </wp:positionV>
          <wp:extent cx="1110174" cy="545285"/>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637A41">
      <w:rPr>
        <w:rFonts w:ascii="Helvetica" w:hAnsi="Helvetica" w:cs="Arial"/>
        <w:b/>
        <w:color w:val="70AD47" w:themeColor="accent6"/>
        <w:sz w:val="28"/>
        <w:szCs w:val="28"/>
        <w:u w:val="single"/>
      </w:rPr>
      <w:t>FINAL SCRIPT: APPROVED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D4102ED"/>
    <w:multiLevelType w:val="multilevel"/>
    <w:tmpl w:val="7D20AD60"/>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939F4"/>
    <w:multiLevelType w:val="multilevel"/>
    <w:tmpl w:val="7D20AD60"/>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DA02E4D"/>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9"/>
  </w:num>
  <w:num w:numId="4">
    <w:abstractNumId w:val="8"/>
  </w:num>
  <w:num w:numId="5">
    <w:abstractNumId w:val="15"/>
  </w:num>
  <w:num w:numId="6">
    <w:abstractNumId w:val="27"/>
  </w:num>
  <w:num w:numId="7">
    <w:abstractNumId w:val="4"/>
  </w:num>
  <w:num w:numId="8">
    <w:abstractNumId w:val="18"/>
  </w:num>
  <w:num w:numId="9">
    <w:abstractNumId w:val="29"/>
  </w:num>
  <w:num w:numId="10">
    <w:abstractNumId w:val="35"/>
  </w:num>
  <w:num w:numId="11">
    <w:abstractNumId w:val="23"/>
  </w:num>
  <w:num w:numId="12">
    <w:abstractNumId w:val="31"/>
  </w:num>
  <w:num w:numId="13">
    <w:abstractNumId w:val="24"/>
  </w:num>
  <w:num w:numId="14">
    <w:abstractNumId w:val="19"/>
  </w:num>
  <w:num w:numId="15">
    <w:abstractNumId w:val="25"/>
  </w:num>
  <w:num w:numId="16">
    <w:abstractNumId w:val="1"/>
  </w:num>
  <w:num w:numId="17">
    <w:abstractNumId w:val="6"/>
  </w:num>
  <w:num w:numId="18">
    <w:abstractNumId w:val="17"/>
  </w:num>
  <w:num w:numId="19">
    <w:abstractNumId w:val="2"/>
  </w:num>
  <w:num w:numId="20">
    <w:abstractNumId w:val="3"/>
  </w:num>
  <w:num w:numId="21">
    <w:abstractNumId w:val="36"/>
  </w:num>
  <w:num w:numId="22">
    <w:abstractNumId w:val="16"/>
  </w:num>
  <w:num w:numId="23">
    <w:abstractNumId w:val="12"/>
  </w:num>
  <w:num w:numId="24">
    <w:abstractNumId w:val="10"/>
  </w:num>
  <w:num w:numId="25">
    <w:abstractNumId w:val="0"/>
  </w:num>
  <w:num w:numId="26">
    <w:abstractNumId w:val="37"/>
  </w:num>
  <w:num w:numId="27">
    <w:abstractNumId w:val="28"/>
  </w:num>
  <w:num w:numId="28">
    <w:abstractNumId w:val="20"/>
  </w:num>
  <w:num w:numId="29">
    <w:abstractNumId w:val="11"/>
  </w:num>
  <w:num w:numId="30">
    <w:abstractNumId w:val="5"/>
  </w:num>
  <w:num w:numId="31">
    <w:abstractNumId w:val="26"/>
  </w:num>
  <w:num w:numId="32">
    <w:abstractNumId w:val="30"/>
  </w:num>
  <w:num w:numId="33">
    <w:abstractNumId w:val="21"/>
  </w:num>
  <w:num w:numId="34">
    <w:abstractNumId w:val="34"/>
  </w:num>
  <w:num w:numId="35">
    <w:abstractNumId w:val="33"/>
  </w:num>
  <w:num w:numId="36">
    <w:abstractNumId w:val="22"/>
  </w:num>
  <w:num w:numId="37">
    <w:abstractNumId w:val="32"/>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51DE"/>
    <w:rsid w:val="00012367"/>
    <w:rsid w:val="0001266D"/>
    <w:rsid w:val="00013862"/>
    <w:rsid w:val="000218AC"/>
    <w:rsid w:val="00023E22"/>
    <w:rsid w:val="00025DE9"/>
    <w:rsid w:val="00043807"/>
    <w:rsid w:val="00074929"/>
    <w:rsid w:val="00083792"/>
    <w:rsid w:val="00090BAC"/>
    <w:rsid w:val="00091C03"/>
    <w:rsid w:val="000B0B1A"/>
    <w:rsid w:val="000B4E9A"/>
    <w:rsid w:val="000C201E"/>
    <w:rsid w:val="000D065F"/>
    <w:rsid w:val="000D17E8"/>
    <w:rsid w:val="000D2C59"/>
    <w:rsid w:val="000D35D9"/>
    <w:rsid w:val="00106F46"/>
    <w:rsid w:val="001115D1"/>
    <w:rsid w:val="0011236D"/>
    <w:rsid w:val="00125924"/>
    <w:rsid w:val="00126973"/>
    <w:rsid w:val="00151824"/>
    <w:rsid w:val="00162D51"/>
    <w:rsid w:val="00175152"/>
    <w:rsid w:val="00177B33"/>
    <w:rsid w:val="001819E3"/>
    <w:rsid w:val="00184EF9"/>
    <w:rsid w:val="00191A77"/>
    <w:rsid w:val="001B3024"/>
    <w:rsid w:val="001B42B4"/>
    <w:rsid w:val="001B5C46"/>
    <w:rsid w:val="001C3C85"/>
    <w:rsid w:val="001C7BBC"/>
    <w:rsid w:val="001D27CF"/>
    <w:rsid w:val="001E230F"/>
    <w:rsid w:val="001E52A3"/>
    <w:rsid w:val="001F0890"/>
    <w:rsid w:val="00234BC2"/>
    <w:rsid w:val="00247BFF"/>
    <w:rsid w:val="0025310D"/>
    <w:rsid w:val="002544F1"/>
    <w:rsid w:val="002617AD"/>
    <w:rsid w:val="00265C44"/>
    <w:rsid w:val="00277C90"/>
    <w:rsid w:val="00283E3E"/>
    <w:rsid w:val="002B0D88"/>
    <w:rsid w:val="002B26D4"/>
    <w:rsid w:val="002B55D9"/>
    <w:rsid w:val="002C54DB"/>
    <w:rsid w:val="002D52A1"/>
    <w:rsid w:val="002E7521"/>
    <w:rsid w:val="002F3829"/>
    <w:rsid w:val="003036C1"/>
    <w:rsid w:val="00305187"/>
    <w:rsid w:val="0030618C"/>
    <w:rsid w:val="003138D4"/>
    <w:rsid w:val="00315FE4"/>
    <w:rsid w:val="003176C4"/>
    <w:rsid w:val="00322C71"/>
    <w:rsid w:val="00330F1B"/>
    <w:rsid w:val="00336C61"/>
    <w:rsid w:val="00342D7B"/>
    <w:rsid w:val="0034684D"/>
    <w:rsid w:val="00395684"/>
    <w:rsid w:val="003A1109"/>
    <w:rsid w:val="003A49C2"/>
    <w:rsid w:val="003B5E26"/>
    <w:rsid w:val="003D0847"/>
    <w:rsid w:val="003E2BC9"/>
    <w:rsid w:val="00414B4F"/>
    <w:rsid w:val="004166EE"/>
    <w:rsid w:val="00440FFA"/>
    <w:rsid w:val="00450B27"/>
    <w:rsid w:val="00453116"/>
    <w:rsid w:val="00453A0A"/>
    <w:rsid w:val="00455510"/>
    <w:rsid w:val="00456A5D"/>
    <w:rsid w:val="00472752"/>
    <w:rsid w:val="0047306D"/>
    <w:rsid w:val="00482D4C"/>
    <w:rsid w:val="004C1095"/>
    <w:rsid w:val="004C2DAD"/>
    <w:rsid w:val="004E2390"/>
    <w:rsid w:val="004E2BE1"/>
    <w:rsid w:val="004E35F1"/>
    <w:rsid w:val="004E3F8E"/>
    <w:rsid w:val="004F664D"/>
    <w:rsid w:val="00511F52"/>
    <w:rsid w:val="00513853"/>
    <w:rsid w:val="00530DD9"/>
    <w:rsid w:val="005320E4"/>
    <w:rsid w:val="00536D89"/>
    <w:rsid w:val="00540B54"/>
    <w:rsid w:val="00557116"/>
    <w:rsid w:val="0055763A"/>
    <w:rsid w:val="00565757"/>
    <w:rsid w:val="005A09D8"/>
    <w:rsid w:val="005A1F5E"/>
    <w:rsid w:val="005A3F8F"/>
    <w:rsid w:val="005B6859"/>
    <w:rsid w:val="005D502E"/>
    <w:rsid w:val="005D783F"/>
    <w:rsid w:val="005E2B7E"/>
    <w:rsid w:val="005E3A63"/>
    <w:rsid w:val="005F18A3"/>
    <w:rsid w:val="005F6553"/>
    <w:rsid w:val="00611429"/>
    <w:rsid w:val="006346FE"/>
    <w:rsid w:val="006402D4"/>
    <w:rsid w:val="00642704"/>
    <w:rsid w:val="00645B93"/>
    <w:rsid w:val="00654735"/>
    <w:rsid w:val="006556DE"/>
    <w:rsid w:val="006565A0"/>
    <w:rsid w:val="006617AB"/>
    <w:rsid w:val="00664850"/>
    <w:rsid w:val="006801B1"/>
    <w:rsid w:val="0069665E"/>
    <w:rsid w:val="006A6324"/>
    <w:rsid w:val="006C08AE"/>
    <w:rsid w:val="006C0E87"/>
    <w:rsid w:val="006C474B"/>
    <w:rsid w:val="007036A7"/>
    <w:rsid w:val="0071294C"/>
    <w:rsid w:val="00724E3B"/>
    <w:rsid w:val="00732FA4"/>
    <w:rsid w:val="00745D4B"/>
    <w:rsid w:val="00746865"/>
    <w:rsid w:val="007548F3"/>
    <w:rsid w:val="007574EC"/>
    <w:rsid w:val="0077071A"/>
    <w:rsid w:val="00777388"/>
    <w:rsid w:val="00794A10"/>
    <w:rsid w:val="007B3E0E"/>
    <w:rsid w:val="007D4222"/>
    <w:rsid w:val="00804C75"/>
    <w:rsid w:val="00806240"/>
    <w:rsid w:val="00806B1B"/>
    <w:rsid w:val="00832FA5"/>
    <w:rsid w:val="008365AF"/>
    <w:rsid w:val="008373A7"/>
    <w:rsid w:val="00851864"/>
    <w:rsid w:val="00851B3E"/>
    <w:rsid w:val="00854994"/>
    <w:rsid w:val="0088113B"/>
    <w:rsid w:val="008A0177"/>
    <w:rsid w:val="008D2A6A"/>
    <w:rsid w:val="008D58EC"/>
    <w:rsid w:val="008E74F7"/>
    <w:rsid w:val="008F7754"/>
    <w:rsid w:val="009174C9"/>
    <w:rsid w:val="009212DD"/>
    <w:rsid w:val="009301B8"/>
    <w:rsid w:val="00931D78"/>
    <w:rsid w:val="00941F06"/>
    <w:rsid w:val="00951A8E"/>
    <w:rsid w:val="00954870"/>
    <w:rsid w:val="009625B1"/>
    <w:rsid w:val="00985F44"/>
    <w:rsid w:val="009A0E7C"/>
    <w:rsid w:val="009A3CBD"/>
    <w:rsid w:val="009B2183"/>
    <w:rsid w:val="009B4EE3"/>
    <w:rsid w:val="009B618D"/>
    <w:rsid w:val="009C2062"/>
    <w:rsid w:val="009C7B9A"/>
    <w:rsid w:val="009E65E1"/>
    <w:rsid w:val="009F356C"/>
    <w:rsid w:val="00A20DA8"/>
    <w:rsid w:val="00A218EC"/>
    <w:rsid w:val="00A310D7"/>
    <w:rsid w:val="00A3138F"/>
    <w:rsid w:val="00A42401"/>
    <w:rsid w:val="00A456DC"/>
    <w:rsid w:val="00A60320"/>
    <w:rsid w:val="00A77CF6"/>
    <w:rsid w:val="00A91283"/>
    <w:rsid w:val="00AA132F"/>
    <w:rsid w:val="00AC63FC"/>
    <w:rsid w:val="00AE11E8"/>
    <w:rsid w:val="00AF5DB5"/>
    <w:rsid w:val="00B13941"/>
    <w:rsid w:val="00B26146"/>
    <w:rsid w:val="00B340A8"/>
    <w:rsid w:val="00B40E12"/>
    <w:rsid w:val="00B435B8"/>
    <w:rsid w:val="00B4499C"/>
    <w:rsid w:val="00B653B7"/>
    <w:rsid w:val="00B66A14"/>
    <w:rsid w:val="00B66F7C"/>
    <w:rsid w:val="00B7250F"/>
    <w:rsid w:val="00BB59C4"/>
    <w:rsid w:val="00BC6DA7"/>
    <w:rsid w:val="00BE051D"/>
    <w:rsid w:val="00C35455"/>
    <w:rsid w:val="00C602B2"/>
    <w:rsid w:val="00C70C90"/>
    <w:rsid w:val="00C7374B"/>
    <w:rsid w:val="00C74DEE"/>
    <w:rsid w:val="00C8109F"/>
    <w:rsid w:val="00C836F3"/>
    <w:rsid w:val="00C97B11"/>
    <w:rsid w:val="00CB039A"/>
    <w:rsid w:val="00CC0C58"/>
    <w:rsid w:val="00CC217F"/>
    <w:rsid w:val="00CC29BF"/>
    <w:rsid w:val="00CD515D"/>
    <w:rsid w:val="00CD7F92"/>
    <w:rsid w:val="00CE10F2"/>
    <w:rsid w:val="00CF22F6"/>
    <w:rsid w:val="00CF64A9"/>
    <w:rsid w:val="00CF6830"/>
    <w:rsid w:val="00D00EF4"/>
    <w:rsid w:val="00D10618"/>
    <w:rsid w:val="00D10BFA"/>
    <w:rsid w:val="00D10F00"/>
    <w:rsid w:val="00D150D8"/>
    <w:rsid w:val="00D17C73"/>
    <w:rsid w:val="00D300CE"/>
    <w:rsid w:val="00D45AF7"/>
    <w:rsid w:val="00D466AF"/>
    <w:rsid w:val="00DA117F"/>
    <w:rsid w:val="00DA17FB"/>
    <w:rsid w:val="00DB7EBA"/>
    <w:rsid w:val="00DC058D"/>
    <w:rsid w:val="00DC1E10"/>
    <w:rsid w:val="00DC7C84"/>
    <w:rsid w:val="00DC7D3A"/>
    <w:rsid w:val="00DD2CF9"/>
    <w:rsid w:val="00DE2882"/>
    <w:rsid w:val="00DE46DB"/>
    <w:rsid w:val="00DE66F3"/>
    <w:rsid w:val="00E24673"/>
    <w:rsid w:val="00E24898"/>
    <w:rsid w:val="00E355EE"/>
    <w:rsid w:val="00E72D6B"/>
    <w:rsid w:val="00E8076C"/>
    <w:rsid w:val="00E93E4F"/>
    <w:rsid w:val="00EA20E5"/>
    <w:rsid w:val="00EA2756"/>
    <w:rsid w:val="00EA4B94"/>
    <w:rsid w:val="00EA60D4"/>
    <w:rsid w:val="00EC1247"/>
    <w:rsid w:val="00ED5247"/>
    <w:rsid w:val="00EE1E2F"/>
    <w:rsid w:val="00EE39ED"/>
    <w:rsid w:val="00EE4460"/>
    <w:rsid w:val="00EF46A1"/>
    <w:rsid w:val="00EF4E2B"/>
    <w:rsid w:val="00F0293A"/>
    <w:rsid w:val="00F04E9E"/>
    <w:rsid w:val="00F10FAD"/>
    <w:rsid w:val="00F146E3"/>
    <w:rsid w:val="00F22F5E"/>
    <w:rsid w:val="00F33D6F"/>
    <w:rsid w:val="00F35094"/>
    <w:rsid w:val="00F56A75"/>
    <w:rsid w:val="00F60B45"/>
    <w:rsid w:val="00F64FB6"/>
    <w:rsid w:val="00F71085"/>
    <w:rsid w:val="00F91102"/>
    <w:rsid w:val="00F95E8D"/>
    <w:rsid w:val="00FA1A9D"/>
    <w:rsid w:val="00FA7A79"/>
    <w:rsid w:val="00FA7D51"/>
    <w:rsid w:val="00FB656A"/>
    <w:rsid w:val="00FD1497"/>
    <w:rsid w:val="00FD17CE"/>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D96B3CDE-9803-384F-861E-59D46DC3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jove.com/files_upload.php?src=18131688"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uthor/Petra_Schwill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jove.com/wp-content/uploads/2018/10/Author_Pages_Intro_With_Thumb_101018_1080p.mp4?_=1"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2064</Words>
  <Characters>11765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13802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Anthony Iannazzi</cp:lastModifiedBy>
  <cp:revision>3</cp:revision>
  <dcterms:created xsi:type="dcterms:W3CDTF">2019-07-12T21:08:00Z</dcterms:created>
  <dcterms:modified xsi:type="dcterms:W3CDTF">2019-07-16T16:59:00Z</dcterms:modified>
</cp:coreProperties>
</file>