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12EAC4DE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81C8A">
        <w:rPr>
          <w:rFonts w:ascii="Helvetica" w:hAnsi="Helvetica" w:cs="Arial"/>
          <w:b/>
          <w:i w:val="0"/>
          <w:sz w:val="22"/>
          <w:szCs w:val="22"/>
        </w:rPr>
        <w:t>59442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452BA93" w14:textId="52F7C67C" w:rsidR="00F81C8A" w:rsidRDefault="00DC058D" w:rsidP="00F81C8A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9" w:history="1">
        <w:r w:rsidR="00E11267" w:rsidRPr="009C47DC">
          <w:rPr>
            <w:rStyle w:val="Hyperlink"/>
            <w:rFonts w:ascii="Arial" w:hAnsi="Arial" w:cs="Arial"/>
            <w:sz w:val="19"/>
            <w:szCs w:val="19"/>
          </w:rPr>
          <w:t>http://www.jove.com/files_upload.php?src=18129858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983D1C8" w14:textId="77777777" w:rsidR="00F81C8A" w:rsidRPr="00F81C8A" w:rsidRDefault="00FA1A9D" w:rsidP="00F81C8A">
      <w:pPr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bookmarkStart w:id="0" w:name="_Hlk527101485"/>
      <w:r w:rsidR="00F81C8A" w:rsidRPr="00F81C8A">
        <w:rPr>
          <w:rFonts w:ascii="Helvetica" w:hAnsi="Helvetica" w:cstheme="minorHAnsi"/>
          <w:b/>
          <w:sz w:val="28"/>
          <w:szCs w:val="28"/>
        </w:rPr>
        <w:t>Using Deuterium Oxide as a Non-Invasive, Non-Lethal Tool for Assessing Body Composition and Water Consumption in Mammals</w:t>
      </w:r>
      <w:bookmarkEnd w:id="0"/>
    </w:p>
    <w:p w14:paraId="681B53AA" w14:textId="77777777" w:rsidR="00FA1A9D" w:rsidRPr="00F81C8A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494C5D7" w14:textId="75EC7BF9" w:rsidR="00F81C8A" w:rsidRPr="00F81C8A" w:rsidRDefault="00FA1A9D" w:rsidP="00F81C8A">
      <w:pPr>
        <w:rPr>
          <w:rFonts w:ascii="Helvetica" w:hAnsi="Helvetica" w:cstheme="minorHAnsi"/>
          <w:bCs/>
          <w:sz w:val="28"/>
          <w:szCs w:val="28"/>
        </w:rPr>
      </w:pPr>
      <w:r w:rsidRPr="00F81C8A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81C8A" w:rsidRPr="00F81C8A">
        <w:rPr>
          <w:rFonts w:ascii="Helvetica" w:hAnsi="Helvetica" w:cstheme="minorHAnsi"/>
          <w:b/>
          <w:bCs/>
          <w:sz w:val="28"/>
          <w:szCs w:val="28"/>
        </w:rPr>
        <w:t>Sarah E. Hooper</w:t>
      </w:r>
      <w:r w:rsidR="00F81C8A" w:rsidRPr="00F81C8A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F81C8A" w:rsidRPr="00F81C8A">
        <w:rPr>
          <w:rFonts w:ascii="Helvetica" w:hAnsi="Helvetica" w:cstheme="minorHAnsi"/>
          <w:b/>
          <w:bCs/>
          <w:sz w:val="28"/>
          <w:szCs w:val="28"/>
        </w:rPr>
        <w:t>, Amanda N. Eshelman</w:t>
      </w:r>
      <w:r w:rsidR="00F81C8A" w:rsidRPr="00F81C8A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F81C8A" w:rsidRPr="00F81C8A">
        <w:rPr>
          <w:rFonts w:ascii="Helvetica" w:hAnsi="Helvetica" w:cstheme="minorHAnsi"/>
          <w:b/>
          <w:bCs/>
          <w:sz w:val="28"/>
          <w:szCs w:val="28"/>
        </w:rPr>
        <w:t>, Ashley N. Cowan</w:t>
      </w:r>
      <w:r w:rsidR="00F81C8A" w:rsidRPr="00F81C8A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F81C8A" w:rsidRPr="00F81C8A">
        <w:rPr>
          <w:rFonts w:ascii="Helvetica" w:hAnsi="Helvetica" w:cstheme="minorHAnsi"/>
          <w:b/>
          <w:bCs/>
          <w:sz w:val="28"/>
          <w:szCs w:val="28"/>
        </w:rPr>
        <w:t>, Alicia Roistacher</w:t>
      </w:r>
      <w:r w:rsidR="00F81C8A" w:rsidRPr="00F81C8A">
        <w:rPr>
          <w:rFonts w:ascii="Helvetica" w:hAnsi="Helvetica" w:cstheme="minorHAnsi"/>
          <w:b/>
          <w:bCs/>
          <w:sz w:val="28"/>
          <w:szCs w:val="28"/>
          <w:vertAlign w:val="superscript"/>
        </w:rPr>
        <w:t>3</w:t>
      </w:r>
      <w:r w:rsidR="00F81C8A" w:rsidRPr="00F81C8A">
        <w:rPr>
          <w:rFonts w:ascii="Helvetica" w:hAnsi="Helvetica" w:cstheme="minorHAnsi"/>
          <w:b/>
          <w:bCs/>
          <w:sz w:val="28"/>
          <w:szCs w:val="28"/>
        </w:rPr>
        <w:t>, Tyler S. Paneitz</w:t>
      </w:r>
      <w:r w:rsidR="00F81C8A" w:rsidRPr="00F81C8A">
        <w:rPr>
          <w:rFonts w:ascii="Helvetica" w:hAnsi="Helvetica" w:cstheme="minorHAnsi"/>
          <w:b/>
          <w:bCs/>
          <w:sz w:val="28"/>
          <w:szCs w:val="28"/>
          <w:vertAlign w:val="superscript"/>
        </w:rPr>
        <w:t>4</w:t>
      </w:r>
      <w:r w:rsidR="00F81C8A" w:rsidRPr="00F81C8A">
        <w:rPr>
          <w:rFonts w:ascii="Helvetica" w:hAnsi="Helvetica" w:cstheme="minorHAnsi"/>
          <w:b/>
          <w:bCs/>
          <w:sz w:val="28"/>
          <w:szCs w:val="28"/>
        </w:rPr>
        <w:t>, and Sybill K. Amelon</w:t>
      </w:r>
      <w:r w:rsidR="00F81C8A" w:rsidRPr="00F81C8A">
        <w:rPr>
          <w:rFonts w:ascii="Helvetica" w:hAnsi="Helvetica" w:cstheme="minorHAnsi"/>
          <w:b/>
          <w:bCs/>
          <w:sz w:val="28"/>
          <w:szCs w:val="28"/>
          <w:vertAlign w:val="superscript"/>
        </w:rPr>
        <w:t>5</w:t>
      </w:r>
    </w:p>
    <w:p w14:paraId="2A768D7B" w14:textId="77777777" w:rsidR="00F81C8A" w:rsidRPr="00F81C8A" w:rsidRDefault="00F81C8A" w:rsidP="00F81C8A">
      <w:pPr>
        <w:rPr>
          <w:rFonts w:ascii="Helvetica" w:hAnsi="Helvetica" w:cstheme="minorHAnsi"/>
          <w:bCs/>
          <w:sz w:val="28"/>
          <w:szCs w:val="28"/>
        </w:rPr>
      </w:pPr>
    </w:p>
    <w:p w14:paraId="211E64A4" w14:textId="0C5CF1F3" w:rsidR="00F81C8A" w:rsidRPr="00F81C8A" w:rsidRDefault="00F81C8A" w:rsidP="00F81C8A">
      <w:pPr>
        <w:rPr>
          <w:rFonts w:ascii="Helvetica" w:hAnsi="Helvetica" w:cstheme="minorHAnsi"/>
          <w:bCs/>
          <w:sz w:val="28"/>
          <w:szCs w:val="28"/>
        </w:rPr>
      </w:pPr>
      <w:r w:rsidRPr="00F81C8A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F81C8A">
        <w:rPr>
          <w:rFonts w:ascii="Helvetica" w:hAnsi="Helvetica" w:cstheme="minorHAnsi"/>
          <w:bCs/>
          <w:sz w:val="28"/>
          <w:szCs w:val="28"/>
        </w:rPr>
        <w:t>Department of Veterinary Pathobiology, University of Missouri</w:t>
      </w:r>
    </w:p>
    <w:p w14:paraId="2607A535" w14:textId="0477ECCC" w:rsidR="00F81C8A" w:rsidRPr="00F81C8A" w:rsidRDefault="00F81C8A" w:rsidP="00F81C8A">
      <w:pPr>
        <w:rPr>
          <w:rFonts w:ascii="Helvetica" w:hAnsi="Helvetica" w:cstheme="minorHAnsi"/>
          <w:bCs/>
          <w:sz w:val="28"/>
          <w:szCs w:val="28"/>
        </w:rPr>
      </w:pPr>
      <w:r w:rsidRPr="00F81C8A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F81C8A">
        <w:rPr>
          <w:rFonts w:ascii="Helvetica" w:hAnsi="Helvetica" w:cstheme="minorHAnsi"/>
          <w:bCs/>
          <w:sz w:val="28"/>
          <w:szCs w:val="28"/>
        </w:rPr>
        <w:t>School of Natural Resources, University of Missouri</w:t>
      </w:r>
    </w:p>
    <w:p w14:paraId="0E59B83D" w14:textId="07C41239" w:rsidR="00F81C8A" w:rsidRPr="00F81C8A" w:rsidRDefault="00F81C8A" w:rsidP="00F81C8A">
      <w:pPr>
        <w:rPr>
          <w:rFonts w:ascii="Helvetica" w:hAnsi="Helvetica" w:cstheme="minorHAnsi"/>
          <w:bCs/>
          <w:sz w:val="28"/>
          <w:szCs w:val="28"/>
        </w:rPr>
      </w:pPr>
      <w:r w:rsidRPr="00F81C8A">
        <w:rPr>
          <w:rFonts w:ascii="Helvetica" w:hAnsi="Helvetica" w:cstheme="minorHAnsi"/>
          <w:bCs/>
          <w:sz w:val="28"/>
          <w:szCs w:val="28"/>
          <w:vertAlign w:val="superscript"/>
        </w:rPr>
        <w:t>3</w:t>
      </w:r>
      <w:r w:rsidRPr="00F81C8A">
        <w:rPr>
          <w:rFonts w:ascii="Helvetica" w:hAnsi="Helvetica" w:cstheme="minorHAnsi"/>
          <w:bCs/>
          <w:sz w:val="28"/>
          <w:szCs w:val="28"/>
        </w:rPr>
        <w:t>Department of Animal Science, University of Missouri</w:t>
      </w:r>
    </w:p>
    <w:p w14:paraId="22FDAD0E" w14:textId="07FBCC75" w:rsidR="00F81C8A" w:rsidRPr="00F81C8A" w:rsidRDefault="00F81C8A" w:rsidP="00F81C8A">
      <w:pPr>
        <w:rPr>
          <w:rFonts w:ascii="Helvetica" w:hAnsi="Helvetica" w:cstheme="minorHAnsi"/>
          <w:bCs/>
          <w:sz w:val="28"/>
          <w:szCs w:val="28"/>
        </w:rPr>
      </w:pPr>
      <w:r w:rsidRPr="00F81C8A">
        <w:rPr>
          <w:rFonts w:ascii="Helvetica" w:hAnsi="Helvetica" w:cstheme="minorHAnsi"/>
          <w:bCs/>
          <w:sz w:val="28"/>
          <w:szCs w:val="28"/>
          <w:vertAlign w:val="superscript"/>
        </w:rPr>
        <w:t>4</w:t>
      </w:r>
      <w:r w:rsidRPr="00F81C8A">
        <w:rPr>
          <w:rFonts w:ascii="Helvetica" w:hAnsi="Helvetica" w:cstheme="minorHAnsi"/>
          <w:bCs/>
          <w:sz w:val="28"/>
          <w:szCs w:val="28"/>
        </w:rPr>
        <w:t>College of Veterinary Medicine, University of Missouri</w:t>
      </w:r>
    </w:p>
    <w:p w14:paraId="5B92BEA3" w14:textId="78E4A658" w:rsidR="00FA1A9D" w:rsidRPr="00F81C8A" w:rsidRDefault="00F81C8A" w:rsidP="00F81C8A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F81C8A">
        <w:rPr>
          <w:rFonts w:ascii="Helvetica" w:hAnsi="Helvetica" w:cstheme="minorHAnsi"/>
          <w:bCs/>
          <w:sz w:val="28"/>
          <w:szCs w:val="28"/>
          <w:vertAlign w:val="superscript"/>
        </w:rPr>
        <w:t>5</w:t>
      </w:r>
      <w:r w:rsidRPr="00F81C8A">
        <w:rPr>
          <w:rFonts w:ascii="Helvetica" w:hAnsi="Helvetica" w:cstheme="minorHAnsi"/>
          <w:bCs/>
          <w:sz w:val="28"/>
          <w:szCs w:val="28"/>
        </w:rPr>
        <w:t>USDA USFS Northern Research Station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0CCDC6EC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BBD5356" w14:textId="77777777" w:rsidR="00F81C8A" w:rsidRPr="00F81C8A" w:rsidRDefault="00F81C8A" w:rsidP="00FA1A9D">
      <w:pPr>
        <w:outlineLvl w:val="0"/>
        <w:rPr>
          <w:rFonts w:ascii="Helvetica" w:hAnsi="Helvetica" w:cstheme="minorHAnsi"/>
          <w:bCs/>
          <w:sz w:val="22"/>
          <w:szCs w:val="22"/>
        </w:rPr>
      </w:pPr>
      <w:r w:rsidRPr="00F81C8A">
        <w:rPr>
          <w:rFonts w:ascii="Helvetica" w:hAnsi="Helvetica" w:cstheme="minorHAnsi"/>
          <w:bCs/>
          <w:sz w:val="22"/>
          <w:szCs w:val="22"/>
        </w:rPr>
        <w:t>Sarah E. Hooper</w:t>
      </w:r>
      <w:r w:rsidRPr="00F81C8A">
        <w:rPr>
          <w:rFonts w:ascii="Helvetica" w:hAnsi="Helvetica" w:cstheme="minorHAnsi"/>
          <w:bCs/>
          <w:sz w:val="22"/>
          <w:szCs w:val="22"/>
        </w:rPr>
        <w:tab/>
      </w:r>
    </w:p>
    <w:p w14:paraId="4D54FB77" w14:textId="7248E9FF" w:rsidR="00F81C8A" w:rsidRPr="00F81C8A" w:rsidRDefault="00AF7882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F81C8A" w:rsidRPr="00F81C8A">
          <w:rPr>
            <w:rStyle w:val="Hyperlink"/>
            <w:rFonts w:ascii="Helvetica" w:hAnsi="Helvetica" w:cstheme="minorHAnsi"/>
            <w:bCs/>
            <w:sz w:val="22"/>
            <w:szCs w:val="22"/>
          </w:rPr>
          <w:t>sarahdvm.ugamizzou@gmail.com</w:t>
        </w:r>
      </w:hyperlink>
      <w:r w:rsidR="00F81C8A" w:rsidRPr="00F81C8A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38DC32E4" w14:textId="1A37BBBF" w:rsidR="00FA1A9D" w:rsidRPr="00F81C8A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F81C8A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F81C8A">
        <w:rPr>
          <w:rFonts w:ascii="Helvetica" w:hAnsi="Helvetica" w:cs="Arial"/>
          <w:b/>
          <w:sz w:val="22"/>
          <w:szCs w:val="22"/>
        </w:rPr>
        <w:t>Email addresses for Co-authors:</w:t>
      </w:r>
      <w:r w:rsidRPr="00F81C8A">
        <w:rPr>
          <w:rFonts w:ascii="Helvetica" w:hAnsi="Helvetica" w:cs="Arial"/>
          <w:sz w:val="22"/>
          <w:szCs w:val="22"/>
        </w:rPr>
        <w:t xml:space="preserve"> </w:t>
      </w:r>
    </w:p>
    <w:p w14:paraId="41D8E53F" w14:textId="2344314C" w:rsidR="00F81C8A" w:rsidRPr="00F81C8A" w:rsidRDefault="00AF7882" w:rsidP="00F81C8A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hyperlink r:id="rId11" w:history="1">
        <w:r w:rsidR="00F81C8A" w:rsidRPr="009C47DC">
          <w:rPr>
            <w:rStyle w:val="Hyperlink"/>
            <w:rFonts w:ascii="Helvetica" w:hAnsi="Helvetica" w:cs="Arial"/>
            <w:bCs/>
            <w:sz w:val="22"/>
            <w:szCs w:val="22"/>
          </w:rPr>
          <w:t>ane35f@mail.missouri.edu</w:t>
        </w:r>
      </w:hyperlink>
      <w:r w:rsidR="00F81C8A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</w:p>
    <w:p w14:paraId="38DF707D" w14:textId="6FE37661" w:rsidR="00F81C8A" w:rsidRPr="00F81C8A" w:rsidRDefault="00AF7882" w:rsidP="00F81C8A">
      <w:pPr>
        <w:pStyle w:val="NormalWeb"/>
        <w:spacing w:before="0" w:after="0"/>
        <w:rPr>
          <w:rStyle w:val="go"/>
          <w:rFonts w:ascii="Helvetica" w:hAnsi="Helvetica"/>
          <w:sz w:val="22"/>
          <w:szCs w:val="22"/>
        </w:rPr>
      </w:pPr>
      <w:hyperlink r:id="rId12" w:history="1">
        <w:r w:rsidR="00F81C8A" w:rsidRPr="009C47DC">
          <w:rPr>
            <w:rStyle w:val="Hyperlink"/>
            <w:rFonts w:ascii="Helvetica" w:hAnsi="Helvetica"/>
            <w:sz w:val="22"/>
            <w:szCs w:val="22"/>
          </w:rPr>
          <w:t>anckv5@mail.missouri.edu</w:t>
        </w:r>
      </w:hyperlink>
      <w:r w:rsidR="00F81C8A">
        <w:rPr>
          <w:rFonts w:ascii="Helvetica" w:hAnsi="Helvetica"/>
          <w:sz w:val="22"/>
          <w:szCs w:val="22"/>
        </w:rPr>
        <w:t xml:space="preserve"> </w:t>
      </w:r>
    </w:p>
    <w:p w14:paraId="6EEB33A3" w14:textId="03C581B1" w:rsidR="00F81C8A" w:rsidRPr="00F81C8A" w:rsidRDefault="00AF7882" w:rsidP="00F81C8A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hyperlink r:id="rId13" w:history="1">
        <w:r w:rsidR="00F81C8A" w:rsidRPr="009C47DC">
          <w:rPr>
            <w:rStyle w:val="Hyperlink"/>
            <w:rFonts w:ascii="Helvetica" w:hAnsi="Helvetica"/>
            <w:sz w:val="22"/>
            <w:szCs w:val="22"/>
          </w:rPr>
          <w:t>aliciaroistacher@gmail.com</w:t>
        </w:r>
      </w:hyperlink>
      <w:r w:rsidR="00F81C8A">
        <w:rPr>
          <w:rStyle w:val="go"/>
          <w:rFonts w:ascii="Helvetica" w:hAnsi="Helvetica"/>
          <w:sz w:val="22"/>
          <w:szCs w:val="22"/>
        </w:rPr>
        <w:t xml:space="preserve"> </w:t>
      </w:r>
    </w:p>
    <w:p w14:paraId="5028F850" w14:textId="6DC0E674" w:rsidR="00F81C8A" w:rsidRPr="00F81C8A" w:rsidRDefault="00AF7882" w:rsidP="00F81C8A">
      <w:pPr>
        <w:pStyle w:val="NormalWeb"/>
        <w:spacing w:before="0" w:after="0"/>
        <w:rPr>
          <w:rStyle w:val="Hyperlink"/>
          <w:rFonts w:ascii="Helvetica" w:hAnsi="Helvetica" w:cs="Arial"/>
          <w:bCs/>
          <w:sz w:val="22"/>
          <w:szCs w:val="22"/>
        </w:rPr>
      </w:pPr>
      <w:hyperlink r:id="rId14" w:history="1">
        <w:r w:rsidR="00F81C8A" w:rsidRPr="009C47DC">
          <w:rPr>
            <w:rStyle w:val="Hyperlink"/>
            <w:rFonts w:ascii="Helvetica" w:hAnsi="Helvetica"/>
            <w:sz w:val="22"/>
            <w:szCs w:val="22"/>
          </w:rPr>
          <w:t>tspqn5@mail.missouri.edu</w:t>
        </w:r>
      </w:hyperlink>
      <w:r w:rsidR="00F81C8A">
        <w:rPr>
          <w:rFonts w:ascii="Helvetica" w:hAnsi="Helvetica"/>
          <w:sz w:val="22"/>
          <w:szCs w:val="22"/>
        </w:rPr>
        <w:t xml:space="preserve"> </w:t>
      </w:r>
    </w:p>
    <w:p w14:paraId="52A319C7" w14:textId="5442FC84" w:rsidR="003B5E26" w:rsidRPr="00F81C8A" w:rsidRDefault="00F81C8A" w:rsidP="00F81C8A">
      <w:pPr>
        <w:outlineLvl w:val="0"/>
        <w:rPr>
          <w:rFonts w:ascii="Helvetica" w:hAnsi="Helvetica" w:cs="Arial"/>
          <w:b/>
          <w:sz w:val="22"/>
          <w:szCs w:val="22"/>
        </w:rPr>
      </w:pPr>
      <w:r w:rsidRPr="00F81C8A">
        <w:rPr>
          <w:rStyle w:val="Hyperlink"/>
          <w:rFonts w:ascii="Helvetica" w:hAnsi="Helvetica" w:cs="Arial"/>
          <w:bCs/>
          <w:sz w:val="22"/>
          <w:szCs w:val="22"/>
        </w:rPr>
        <w:t>samelon@fs.fed.us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54F992B" w:rsidR="00FA1A9D" w:rsidRPr="007E7B4C" w:rsidRDefault="00FA1A9D" w:rsidP="007E7B4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E11267">
        <w:rPr>
          <w:rFonts w:ascii="Helvetica" w:hAnsi="Helvetica"/>
          <w:sz w:val="22"/>
        </w:rPr>
        <w:t>? N</w:t>
      </w:r>
    </w:p>
    <w:p w14:paraId="5E21DE61" w14:textId="1D905A80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11267">
        <w:rPr>
          <w:rFonts w:ascii="Helvetica" w:hAnsi="Helvetica"/>
          <w:sz w:val="22"/>
        </w:rPr>
        <w:t>Y</w:t>
      </w:r>
    </w:p>
    <w:p w14:paraId="545D239A" w14:textId="58D63F2C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5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6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7" w:history="1">
        <w:r w:rsidR="003B3C2C" w:rsidRPr="00E11267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142BA829" w14:textId="5EECAF01" w:rsidR="00FA1A9D" w:rsidRPr="008A0669" w:rsidRDefault="002C6B58" w:rsidP="00FA1A9D">
      <w:pPr>
        <w:spacing w:before="120" w:line="360" w:lineRule="auto"/>
        <w:rPr>
          <w:rFonts w:ascii="Helvetica" w:hAnsi="Helvetica"/>
          <w:i/>
          <w:iCs/>
          <w:sz w:val="22"/>
        </w:rPr>
      </w:pPr>
      <w:r w:rsidRPr="008A0669">
        <w:rPr>
          <w:rFonts w:ascii="Helvetica" w:hAnsi="Helvetica"/>
          <w:i/>
          <w:iCs/>
          <w:sz w:val="22"/>
        </w:rPr>
        <w:t>We have successfully installed the recommended screen recording software on the computer and will need to record the files before we upload them.</w:t>
      </w:r>
    </w:p>
    <w:p w14:paraId="2618F0C6" w14:textId="55B645CB" w:rsidR="00FA1A9D" w:rsidRPr="008A0669" w:rsidRDefault="00FA1A9D" w:rsidP="008A0669">
      <w:pPr>
        <w:spacing w:before="120"/>
        <w:rPr>
          <w:rFonts w:ascii="Helvetica" w:hAnsi="Helvetica"/>
          <w:sz w:val="22"/>
        </w:rPr>
      </w:pPr>
      <w:r w:rsidRPr="008A0669">
        <w:rPr>
          <w:rFonts w:ascii="Helvetica" w:hAnsi="Helvetica"/>
          <w:b/>
          <w:sz w:val="22"/>
        </w:rPr>
        <w:t>3.</w:t>
      </w:r>
      <w:r w:rsidRPr="008A0669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4CA06A11" w14:textId="21295300" w:rsidR="008A0669" w:rsidRPr="00330F64" w:rsidRDefault="008A0669" w:rsidP="008A0669">
      <w:pPr>
        <w:spacing w:before="120"/>
        <w:rPr>
          <w:rFonts w:ascii="Helvetica" w:hAnsi="Helvetica"/>
          <w:sz w:val="22"/>
        </w:rPr>
      </w:pPr>
      <w:r w:rsidRPr="00330F64">
        <w:rPr>
          <w:rFonts w:ascii="Helvetica" w:hAnsi="Helvetica"/>
          <w:sz w:val="22"/>
        </w:rPr>
        <w:t>2.3., 2.6., 3.2., 3.6., 3.</w:t>
      </w:r>
      <w:r w:rsidR="00330F64">
        <w:rPr>
          <w:rFonts w:ascii="Helvetica" w:hAnsi="Helvetica"/>
          <w:sz w:val="22"/>
        </w:rPr>
        <w:t>8</w:t>
      </w:r>
      <w:r w:rsidRPr="00330F64">
        <w:rPr>
          <w:rFonts w:ascii="Helvetica" w:hAnsi="Helvetica"/>
          <w:sz w:val="22"/>
        </w:rPr>
        <w:t>.</w:t>
      </w:r>
    </w:p>
    <w:p w14:paraId="538B96E8" w14:textId="2D2930A7" w:rsidR="008A0669" w:rsidRPr="008A0669" w:rsidRDefault="00FA1A9D" w:rsidP="008A0669">
      <w:pPr>
        <w:spacing w:before="120"/>
        <w:rPr>
          <w:rFonts w:ascii="Helvetica" w:hAnsi="Helvetica"/>
          <w:sz w:val="22"/>
          <w:szCs w:val="22"/>
        </w:rPr>
      </w:pPr>
      <w:r w:rsidRPr="008A0669">
        <w:rPr>
          <w:rFonts w:ascii="Helvetica" w:hAnsi="Helvetica"/>
          <w:b/>
          <w:sz w:val="22"/>
        </w:rPr>
        <w:t>4.</w:t>
      </w:r>
      <w:r w:rsidRPr="008A0669">
        <w:rPr>
          <w:rFonts w:ascii="Helvetica" w:hAnsi="Helvetica"/>
          <w:sz w:val="22"/>
        </w:rPr>
        <w:t xml:space="preserve"> What is the single most difficult aspect of this procedure and what do you do to ensure </w:t>
      </w:r>
      <w:r w:rsidRPr="008A0669">
        <w:rPr>
          <w:rFonts w:ascii="Helvetica" w:hAnsi="Helvetica"/>
          <w:sz w:val="22"/>
          <w:szCs w:val="22"/>
        </w:rPr>
        <w:t xml:space="preserve">success? </w:t>
      </w:r>
    </w:p>
    <w:p w14:paraId="187CB584" w14:textId="2F97B80E" w:rsidR="003027A4" w:rsidRPr="008A0669" w:rsidRDefault="008A0669" w:rsidP="008A0669">
      <w:pPr>
        <w:spacing w:before="120"/>
        <w:rPr>
          <w:rFonts w:ascii="Helvetica" w:hAnsi="Helvetica"/>
          <w:color w:val="3366FF"/>
          <w:sz w:val="22"/>
          <w:szCs w:val="22"/>
        </w:rPr>
      </w:pPr>
      <w:r w:rsidRPr="008A0669">
        <w:rPr>
          <w:rFonts w:ascii="Helvetica" w:hAnsi="Helvetica"/>
          <w:sz w:val="22"/>
          <w:szCs w:val="22"/>
        </w:rPr>
        <w:t>3.5.2., 3.6.2.</w:t>
      </w:r>
      <w:r w:rsidRPr="008A0669">
        <w:rPr>
          <w:rFonts w:ascii="Helvetica" w:hAnsi="Helvetica"/>
          <w:color w:val="3366FF"/>
          <w:sz w:val="22"/>
          <w:szCs w:val="22"/>
        </w:rPr>
        <w:t xml:space="preserve"> </w:t>
      </w:r>
      <w:r w:rsidR="00AA6232" w:rsidRPr="008A0669">
        <w:rPr>
          <w:rFonts w:ascii="Helvetica" w:hAnsi="Helvetica" w:cstheme="minorHAnsi"/>
          <w:sz w:val="22"/>
          <w:szCs w:val="22"/>
        </w:rPr>
        <w:t>The most difficult aspect of the deuterium oxide dilution technique is ensuring the dose is accurately measured and this full dose is administered.</w:t>
      </w:r>
      <w:r w:rsidR="006D40B6" w:rsidRPr="008A0669">
        <w:rPr>
          <w:rFonts w:ascii="Helvetica" w:hAnsi="Helvetica" w:cstheme="minorHAnsi"/>
          <w:sz w:val="22"/>
          <w:szCs w:val="22"/>
        </w:rPr>
        <w:t xml:space="preserve">  To be successful use a </w:t>
      </w:r>
      <w:r w:rsidR="0084749D" w:rsidRPr="008A0669">
        <w:rPr>
          <w:rFonts w:ascii="Helvetica" w:hAnsi="Helvetica" w:cstheme="minorHAnsi"/>
          <w:sz w:val="22"/>
          <w:szCs w:val="22"/>
        </w:rPr>
        <w:t>precision balance</w:t>
      </w:r>
      <w:r w:rsidR="006D40B6" w:rsidRPr="008A0669">
        <w:rPr>
          <w:rFonts w:ascii="Helvetica" w:hAnsi="Helvetica" w:cstheme="minorHAnsi"/>
          <w:sz w:val="22"/>
          <w:szCs w:val="22"/>
        </w:rPr>
        <w:t xml:space="preserve"> and have a skilled person perform the injection</w:t>
      </w:r>
      <w:r w:rsidR="0084749D" w:rsidRPr="008A0669">
        <w:rPr>
          <w:rFonts w:ascii="Helvetica" w:hAnsi="Helvetica" w:cstheme="minorHAnsi"/>
          <w:sz w:val="22"/>
          <w:szCs w:val="22"/>
        </w:rPr>
        <w:t xml:space="preserve">.  </w:t>
      </w:r>
    </w:p>
    <w:p w14:paraId="59BC63BC" w14:textId="2F84BE23" w:rsidR="00FA1A9D" w:rsidRPr="008A0669" w:rsidRDefault="00FA1A9D" w:rsidP="00E11267">
      <w:pPr>
        <w:spacing w:before="120"/>
        <w:rPr>
          <w:rFonts w:ascii="Helvetica" w:hAnsi="Helvetica"/>
          <w:sz w:val="22"/>
          <w:szCs w:val="22"/>
        </w:rPr>
      </w:pPr>
      <w:r w:rsidRPr="008A0669">
        <w:rPr>
          <w:rFonts w:ascii="Helvetica" w:hAnsi="Helvetica"/>
          <w:b/>
          <w:sz w:val="22"/>
          <w:szCs w:val="22"/>
        </w:rPr>
        <w:t>5.</w:t>
      </w:r>
      <w:r w:rsidRPr="008A0669">
        <w:rPr>
          <w:rFonts w:ascii="Helvetica" w:hAnsi="Helvetica"/>
          <w:sz w:val="22"/>
          <w:szCs w:val="22"/>
        </w:rPr>
        <w:t xml:space="preserve"> Will the filming need to take place in multiple locations? </w:t>
      </w:r>
      <w:r w:rsidR="00730225" w:rsidRPr="008A0669">
        <w:rPr>
          <w:rFonts w:ascii="Helvetica" w:hAnsi="Helvetica"/>
          <w:sz w:val="22"/>
          <w:szCs w:val="22"/>
        </w:rPr>
        <w:t>Yes, same campus 1</w:t>
      </w:r>
      <w:r w:rsidR="008A0669">
        <w:rPr>
          <w:rFonts w:ascii="Helvetica" w:hAnsi="Helvetica"/>
          <w:sz w:val="22"/>
          <w:szCs w:val="22"/>
        </w:rPr>
        <w:t>-</w:t>
      </w:r>
      <w:r w:rsidR="00730225" w:rsidRPr="008A0669">
        <w:rPr>
          <w:rFonts w:ascii="Helvetica" w:hAnsi="Helvetica"/>
          <w:sz w:val="22"/>
          <w:szCs w:val="22"/>
        </w:rPr>
        <w:t>mile walking distance.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8A0669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E9AB59B" w:rsidR="00CE10F2" w:rsidRDefault="0073022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Sybill Amelon</w:t>
      </w:r>
      <w:r w:rsidR="008A0669" w:rsidRPr="008A0669">
        <w:rPr>
          <w:rFonts w:ascii="Helvetica" w:hAnsi="Helvetica" w:cs="Arial"/>
          <w:bCs/>
          <w:sz w:val="22"/>
          <w:szCs w:val="22"/>
        </w:rPr>
        <w:t xml:space="preserve">: </w:t>
      </w:r>
      <w:r w:rsidR="00993A14">
        <w:rPr>
          <w:rFonts w:ascii="Helvetica" w:hAnsi="Helvetica" w:cs="Arial"/>
          <w:sz w:val="22"/>
          <w:szCs w:val="22"/>
        </w:rPr>
        <w:t>Using this</w:t>
      </w:r>
      <w:r w:rsidR="007E6F4C" w:rsidRPr="00730225">
        <w:rPr>
          <w:rFonts w:ascii="Helvetica" w:hAnsi="Helvetica" w:cs="Arial"/>
          <w:sz w:val="22"/>
          <w:szCs w:val="22"/>
        </w:rPr>
        <w:t xml:space="preserve"> protocol</w:t>
      </w:r>
      <w:r w:rsidR="00993A14">
        <w:rPr>
          <w:rFonts w:ascii="Helvetica" w:hAnsi="Helvetica" w:cs="Arial"/>
          <w:sz w:val="22"/>
          <w:szCs w:val="22"/>
        </w:rPr>
        <w:t xml:space="preserve">, </w:t>
      </w:r>
      <w:r w:rsidR="007E6F4C" w:rsidRPr="00730225">
        <w:rPr>
          <w:rFonts w:ascii="Helvetica" w:hAnsi="Helvetica" w:cs="Arial"/>
          <w:sz w:val="22"/>
          <w:szCs w:val="22"/>
        </w:rPr>
        <w:t>d</w:t>
      </w:r>
      <w:r w:rsidR="004E14EA" w:rsidRPr="00730225">
        <w:rPr>
          <w:rFonts w:ascii="Helvetica" w:hAnsi="Helvetica" w:cs="Arial"/>
          <w:sz w:val="22"/>
          <w:szCs w:val="22"/>
        </w:rPr>
        <w:t xml:space="preserve">euterium </w:t>
      </w:r>
      <w:r w:rsidR="00B81EC9" w:rsidRPr="00730225">
        <w:rPr>
          <w:rFonts w:ascii="Helvetica" w:hAnsi="Helvetica" w:cs="Arial"/>
          <w:sz w:val="22"/>
          <w:szCs w:val="22"/>
        </w:rPr>
        <w:t>oxide, a</w:t>
      </w:r>
      <w:r w:rsidR="004E14EA" w:rsidRPr="00730225">
        <w:rPr>
          <w:rFonts w:ascii="Helvetica" w:hAnsi="Helvetica" w:cs="Arial"/>
          <w:sz w:val="22"/>
          <w:szCs w:val="22"/>
        </w:rPr>
        <w:t xml:space="preserve"> non-radioactive</w:t>
      </w:r>
      <w:r w:rsidR="00392102" w:rsidRPr="00730225">
        <w:rPr>
          <w:rFonts w:ascii="Helvetica" w:hAnsi="Helvetica" w:cs="Arial"/>
          <w:sz w:val="22"/>
          <w:szCs w:val="22"/>
        </w:rPr>
        <w:t>,</w:t>
      </w:r>
      <w:r w:rsidR="004E14EA" w:rsidRPr="00730225">
        <w:rPr>
          <w:rFonts w:ascii="Helvetica" w:hAnsi="Helvetica" w:cs="Arial"/>
          <w:sz w:val="22"/>
          <w:szCs w:val="22"/>
        </w:rPr>
        <w:t xml:space="preserve"> stable isotope </w:t>
      </w:r>
      <w:r w:rsidR="0072027A" w:rsidRPr="00730225">
        <w:rPr>
          <w:rFonts w:ascii="Helvetica" w:hAnsi="Helvetica" w:cs="Arial"/>
          <w:sz w:val="22"/>
          <w:szCs w:val="22"/>
        </w:rPr>
        <w:t xml:space="preserve">form </w:t>
      </w:r>
      <w:r w:rsidR="004E14EA" w:rsidRPr="00730225">
        <w:rPr>
          <w:rFonts w:ascii="Helvetica" w:hAnsi="Helvetica" w:cs="Arial"/>
          <w:sz w:val="22"/>
          <w:szCs w:val="22"/>
        </w:rPr>
        <w:t>of water</w:t>
      </w:r>
      <w:r w:rsidR="00993A14">
        <w:rPr>
          <w:rFonts w:ascii="Helvetica" w:hAnsi="Helvetica" w:cs="Arial"/>
          <w:sz w:val="22"/>
          <w:szCs w:val="22"/>
        </w:rPr>
        <w:t>,</w:t>
      </w:r>
      <w:r w:rsidR="007E6F4C" w:rsidRPr="00730225">
        <w:rPr>
          <w:rFonts w:ascii="Helvetica" w:hAnsi="Helvetica" w:cs="Arial"/>
          <w:sz w:val="22"/>
          <w:szCs w:val="22"/>
        </w:rPr>
        <w:t xml:space="preserve"> can be used to estimate body composition</w:t>
      </w:r>
      <w:r w:rsidR="00897DCD" w:rsidRPr="00730225">
        <w:rPr>
          <w:rFonts w:ascii="Helvetica" w:hAnsi="Helvetica" w:cs="Arial"/>
          <w:sz w:val="22"/>
          <w:szCs w:val="22"/>
        </w:rPr>
        <w:t xml:space="preserve"> and water consumption</w:t>
      </w:r>
      <w:r w:rsidR="008A0669">
        <w:rPr>
          <w:rFonts w:ascii="Helvetica" w:hAnsi="Helvetica" w:cs="Arial"/>
          <w:sz w:val="22"/>
          <w:szCs w:val="22"/>
        </w:rPr>
        <w:t xml:space="preserve"> </w:t>
      </w:r>
      <w:r w:rsidR="008A0669">
        <w:rPr>
          <w:rFonts w:ascii="Helvetica" w:hAnsi="Helvetica" w:cs="Arial"/>
          <w:b/>
          <w:bCs/>
          <w:sz w:val="22"/>
          <w:szCs w:val="22"/>
        </w:rPr>
        <w:t>[1]</w:t>
      </w:r>
      <w:r w:rsidR="007E6F4C" w:rsidRPr="00730225">
        <w:rPr>
          <w:rFonts w:ascii="Helvetica" w:hAnsi="Helvetica" w:cs="Arial"/>
          <w:sz w:val="22"/>
          <w:szCs w:val="22"/>
        </w:rPr>
        <w:t xml:space="preserve">.  </w:t>
      </w:r>
    </w:p>
    <w:p w14:paraId="7460F642" w14:textId="77777777" w:rsidR="00FD64B9" w:rsidRPr="00730225" w:rsidRDefault="00FD64B9" w:rsidP="008A066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8EBF15D" w:rsidR="00CE10F2" w:rsidRDefault="0073022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Sarah Hooper</w:t>
      </w:r>
      <w:r w:rsidR="00993A14">
        <w:rPr>
          <w:rFonts w:ascii="Helvetica" w:hAnsi="Helvetica" w:cs="Arial"/>
          <w:sz w:val="22"/>
          <w:szCs w:val="22"/>
        </w:rPr>
        <w:t xml:space="preserve">: </w:t>
      </w:r>
      <w:r w:rsidR="00897DCD">
        <w:rPr>
          <w:rFonts w:ascii="Helvetica" w:hAnsi="Helvetica" w:cs="Arial"/>
          <w:sz w:val="22"/>
          <w:szCs w:val="22"/>
        </w:rPr>
        <w:t>This technique is non-invasive and therefore can be used to assess body composition in endangered species as well as in humans and domestic species</w:t>
      </w:r>
      <w:r w:rsidR="008A0669">
        <w:rPr>
          <w:rFonts w:ascii="Helvetica" w:hAnsi="Helvetica" w:cs="Arial"/>
          <w:sz w:val="22"/>
          <w:szCs w:val="22"/>
        </w:rPr>
        <w:t xml:space="preserve"> </w:t>
      </w:r>
      <w:r w:rsidR="008A0669">
        <w:rPr>
          <w:rFonts w:ascii="Helvetica" w:hAnsi="Helvetica" w:cs="Arial"/>
          <w:b/>
          <w:bCs/>
          <w:sz w:val="22"/>
          <w:szCs w:val="22"/>
        </w:rPr>
        <w:t>[1]</w:t>
      </w:r>
      <w:r w:rsidR="008A0669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8A0669" w:rsidRDefault="00336C61" w:rsidP="008A0669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8A066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3873538A" w:rsidR="00CE10F2" w:rsidRDefault="0083426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Amanda Eshelman</w:t>
      </w:r>
      <w:r w:rsidR="008A0669" w:rsidRPr="008A0669">
        <w:rPr>
          <w:rFonts w:ascii="Helvetica" w:hAnsi="Helvetica" w:cs="Arial"/>
          <w:bCs/>
          <w:sz w:val="22"/>
          <w:szCs w:val="22"/>
          <w:u w:val="single"/>
        </w:rPr>
        <w:t>:</w:t>
      </w:r>
      <w:r w:rsidR="008A0669">
        <w:rPr>
          <w:rFonts w:ascii="Helvetica" w:hAnsi="Helvetica" w:cs="Arial"/>
          <w:sz w:val="22"/>
          <w:szCs w:val="22"/>
        </w:rPr>
        <w:t xml:space="preserve"> </w:t>
      </w:r>
      <w:r w:rsidR="00125AA6">
        <w:rPr>
          <w:rFonts w:ascii="Helvetica" w:hAnsi="Helvetica" w:cs="Arial"/>
          <w:sz w:val="22"/>
          <w:szCs w:val="22"/>
        </w:rPr>
        <w:t>A unique application of the deuterium oxide dilution technique is the ability to measure</w:t>
      </w:r>
      <w:r w:rsidR="00330F64">
        <w:rPr>
          <w:rFonts w:ascii="Helvetica" w:hAnsi="Helvetica" w:cs="Arial"/>
          <w:sz w:val="22"/>
          <w:szCs w:val="22"/>
        </w:rPr>
        <w:t xml:space="preserve"> the</w:t>
      </w:r>
      <w:r w:rsidR="00125AA6">
        <w:rPr>
          <w:rFonts w:ascii="Helvetica" w:hAnsi="Helvetica" w:cs="Arial"/>
          <w:sz w:val="22"/>
          <w:szCs w:val="22"/>
        </w:rPr>
        <w:t xml:space="preserve"> water consumption of free-ranging wildlife with high recapture rates or </w:t>
      </w:r>
      <w:r w:rsidR="00993A14">
        <w:rPr>
          <w:rFonts w:ascii="Helvetica" w:hAnsi="Helvetica" w:cs="Arial"/>
          <w:sz w:val="22"/>
          <w:szCs w:val="22"/>
        </w:rPr>
        <w:t xml:space="preserve">of </w:t>
      </w:r>
      <w:r w:rsidR="00125AA6">
        <w:rPr>
          <w:rFonts w:ascii="Helvetica" w:hAnsi="Helvetica" w:cs="Arial"/>
          <w:sz w:val="22"/>
          <w:szCs w:val="22"/>
        </w:rPr>
        <w:t>socially housed animals</w:t>
      </w:r>
      <w:r w:rsidR="008A0669">
        <w:rPr>
          <w:rFonts w:ascii="Helvetica" w:hAnsi="Helvetica" w:cs="Arial"/>
          <w:sz w:val="22"/>
          <w:szCs w:val="22"/>
        </w:rPr>
        <w:t xml:space="preserve"> </w:t>
      </w:r>
      <w:r w:rsidR="008A0669">
        <w:rPr>
          <w:rFonts w:ascii="Helvetica" w:hAnsi="Helvetica" w:cs="Arial"/>
          <w:b/>
          <w:bCs/>
          <w:sz w:val="22"/>
          <w:szCs w:val="22"/>
        </w:rPr>
        <w:t>[1]</w:t>
      </w:r>
      <w:r w:rsidR="008A0669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16FD49DE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993A14">
        <w:rPr>
          <w:rFonts w:ascii="Helvetica" w:hAnsi="Helvetica" w:cs="Arial"/>
          <w:bCs/>
          <w:sz w:val="22"/>
          <w:szCs w:val="22"/>
        </w:rPr>
        <w:t xml:space="preserve"> </w:t>
      </w:r>
      <w:r w:rsidR="00993A14" w:rsidRPr="00993A14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Can cut for time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7C8874B" w14:textId="32F731AB" w:rsidR="008A0669" w:rsidRDefault="00834268" w:rsidP="008A066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Ashley Cowan</w:t>
      </w:r>
      <w:r w:rsidRPr="00886CCD">
        <w:rPr>
          <w:rFonts w:ascii="Helvetica" w:hAnsi="Helvetica" w:cs="Arial"/>
          <w:bCs/>
          <w:sz w:val="22"/>
          <w:szCs w:val="22"/>
        </w:rPr>
        <w:t>:</w:t>
      </w:r>
      <w:r w:rsidR="00177B33" w:rsidRPr="00511F52">
        <w:rPr>
          <w:rFonts w:ascii="Helvetica" w:hAnsi="Helvetica" w:cs="Arial"/>
          <w:sz w:val="22"/>
          <w:szCs w:val="22"/>
        </w:rPr>
        <w:t xml:space="preserve"> </w:t>
      </w:r>
      <w:r w:rsidR="00823039">
        <w:rPr>
          <w:rFonts w:ascii="Helvetica" w:hAnsi="Helvetica" w:cs="Arial"/>
          <w:sz w:val="22"/>
          <w:szCs w:val="22"/>
        </w:rPr>
        <w:t>While</w:t>
      </w:r>
      <w:r w:rsidR="00B10A6D">
        <w:rPr>
          <w:rFonts w:ascii="Helvetica" w:hAnsi="Helvetica" w:cs="Arial"/>
          <w:sz w:val="22"/>
          <w:szCs w:val="22"/>
        </w:rPr>
        <w:t xml:space="preserve"> anesthesia</w:t>
      </w:r>
      <w:r w:rsidR="00B81EC9">
        <w:rPr>
          <w:rFonts w:ascii="Helvetica" w:hAnsi="Helvetica" w:cs="Arial"/>
          <w:sz w:val="22"/>
          <w:szCs w:val="22"/>
        </w:rPr>
        <w:t xml:space="preserve"> is not required</w:t>
      </w:r>
      <w:r w:rsidR="00B10A6D">
        <w:rPr>
          <w:rFonts w:ascii="Helvetica" w:hAnsi="Helvetica" w:cs="Arial"/>
          <w:sz w:val="22"/>
          <w:szCs w:val="22"/>
        </w:rPr>
        <w:t>, it may be easier for those unfamiliar with giving subcutaneous</w:t>
      </w:r>
      <w:r w:rsidR="00823039">
        <w:rPr>
          <w:rFonts w:ascii="Helvetica" w:hAnsi="Helvetica" w:cs="Arial"/>
          <w:sz w:val="22"/>
          <w:szCs w:val="22"/>
        </w:rPr>
        <w:t xml:space="preserve"> injections to sedate the anima</w:t>
      </w:r>
      <w:r w:rsidR="00886CCD">
        <w:rPr>
          <w:rFonts w:ascii="Helvetica" w:hAnsi="Helvetica" w:cs="Arial"/>
          <w:sz w:val="22"/>
          <w:szCs w:val="22"/>
        </w:rPr>
        <w:t xml:space="preserve">ls before delivering the deuterium oxide </w:t>
      </w:r>
      <w:r w:rsidR="008A0669">
        <w:rPr>
          <w:rFonts w:ascii="Helvetica" w:hAnsi="Helvetica" w:cs="Arial"/>
          <w:b/>
          <w:bCs/>
          <w:sz w:val="22"/>
          <w:szCs w:val="22"/>
        </w:rPr>
        <w:t>[1]</w:t>
      </w:r>
      <w:r w:rsidR="00823039">
        <w:rPr>
          <w:rFonts w:ascii="Helvetica" w:hAnsi="Helvetica" w:cs="Arial"/>
          <w:sz w:val="22"/>
          <w:szCs w:val="22"/>
        </w:rPr>
        <w:t>.</w:t>
      </w:r>
    </w:p>
    <w:p w14:paraId="437CFF54" w14:textId="6C586FDE" w:rsidR="00E813DB" w:rsidRDefault="008A0669" w:rsidP="008A066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03C695F8" w14:textId="29E02522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  <w:r w:rsidR="00993A14" w:rsidRPr="00993A14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Videographer: Can cut for time</w:t>
      </w:r>
    </w:p>
    <w:p w14:paraId="252B69C9" w14:textId="77777777" w:rsidR="00336C61" w:rsidRPr="008A0669" w:rsidRDefault="00336C61" w:rsidP="008A0669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5CF1E4CD" w:rsidR="00CE10F2" w:rsidRPr="006A6324" w:rsidRDefault="008A0669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8A0669">
        <w:rPr>
          <w:rFonts w:ascii="Helvetica" w:hAnsi="Helvetica" w:cs="Arial"/>
          <w:b/>
          <w:bCs/>
          <w:sz w:val="22"/>
          <w:szCs w:val="22"/>
          <w:u w:val="single"/>
        </w:rPr>
        <w:t>Sybill Amelon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993A14" w:rsidRPr="006A6324">
        <w:rPr>
          <w:rFonts w:ascii="Helvetica" w:hAnsi="Helvetica" w:cs="Arial"/>
          <w:sz w:val="22"/>
          <w:szCs w:val="22"/>
        </w:rPr>
        <w:t xml:space="preserve">Demonstrating the procedure </w:t>
      </w:r>
      <w:r w:rsidR="00993A14">
        <w:rPr>
          <w:rFonts w:ascii="Helvetica" w:hAnsi="Helvetica" w:cs="Arial"/>
          <w:sz w:val="22"/>
          <w:szCs w:val="22"/>
        </w:rPr>
        <w:t>with</w:t>
      </w:r>
      <w:r w:rsidR="00993A14" w:rsidRPr="006A6324">
        <w:rPr>
          <w:rFonts w:ascii="Helvetica" w:hAnsi="Helvetica" w:cs="Arial"/>
          <w:sz w:val="22"/>
          <w:szCs w:val="22"/>
        </w:rPr>
        <w:t xml:space="preserve"> </w:t>
      </w:r>
      <w:r w:rsidR="00993A14">
        <w:rPr>
          <w:rFonts w:ascii="Helvetica" w:hAnsi="Helvetica" w:cs="Arial"/>
          <w:sz w:val="22"/>
          <w:szCs w:val="22"/>
        </w:rPr>
        <w:t>Sarah Hooper</w:t>
      </w:r>
      <w:r w:rsidR="00993A14" w:rsidRPr="008A0669">
        <w:rPr>
          <w:rFonts w:ascii="Helvetica" w:hAnsi="Helvetica" w:cs="Arial"/>
          <w:sz w:val="22"/>
          <w:szCs w:val="22"/>
        </w:rPr>
        <w:t xml:space="preserve">, </w:t>
      </w:r>
      <w:r w:rsidR="00993A14">
        <w:rPr>
          <w:rFonts w:ascii="Helvetica" w:hAnsi="Helvetica" w:cs="Arial"/>
          <w:sz w:val="22"/>
          <w:szCs w:val="22"/>
        </w:rPr>
        <w:t xml:space="preserve">Amanda Eshelman, Ashely Cowan, and me will be </w:t>
      </w:r>
      <w:r w:rsidR="00993A14" w:rsidRPr="008A0669">
        <w:rPr>
          <w:rFonts w:ascii="Helvetica" w:hAnsi="Helvetica" w:cs="Arial"/>
          <w:sz w:val="22"/>
          <w:szCs w:val="22"/>
          <w:u w:val="single"/>
        </w:rPr>
        <w:t>Alicia Roistacher</w:t>
      </w:r>
      <w:r w:rsidR="00993A14">
        <w:rPr>
          <w:rFonts w:ascii="Helvetica" w:hAnsi="Helvetica" w:cs="Arial"/>
          <w:sz w:val="22"/>
          <w:szCs w:val="22"/>
        </w:rPr>
        <w:t xml:space="preserve">, a graduate student from my laboratory </w:t>
      </w:r>
      <w:r>
        <w:rPr>
          <w:rFonts w:ascii="Helvetica" w:hAnsi="Helvetica" w:cs="Arial"/>
          <w:b/>
          <w:bCs/>
          <w:sz w:val="22"/>
          <w:szCs w:val="22"/>
        </w:rPr>
        <w:t>[1][2]</w:t>
      </w:r>
      <w:r w:rsidR="007359DB">
        <w:rPr>
          <w:rFonts w:ascii="Helvetica" w:hAnsi="Helvetica" w:cs="Arial"/>
          <w:sz w:val="22"/>
          <w:szCs w:val="22"/>
        </w:rPr>
        <w:t>.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4AC7F797" w:rsidR="00BF42E2" w:rsidRPr="00886CCD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993A14">
        <w:rPr>
          <w:rFonts w:ascii="Helvetica" w:hAnsi="Helvetica" w:cs="Arial"/>
          <w:bCs/>
          <w:sz w:val="22"/>
          <w:szCs w:val="22"/>
        </w:rPr>
        <w:t xml:space="preserve"> </w:t>
      </w:r>
      <w:r w:rsidR="00993A14" w:rsidRPr="00993A14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Videographer: </w:t>
      </w:r>
      <w:r w:rsidR="00993A14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Use this statement only if all Introduction statements are used</w:t>
      </w:r>
    </w:p>
    <w:p w14:paraId="74724799" w14:textId="77777777" w:rsidR="00886CCD" w:rsidRPr="00993A14" w:rsidRDefault="00886CCD" w:rsidP="00886CCD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20062393" w14:textId="174CC863" w:rsidR="00993A14" w:rsidRPr="006A6324" w:rsidRDefault="00993A14" w:rsidP="00993A14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8A0669">
        <w:rPr>
          <w:rFonts w:ascii="Helvetica" w:hAnsi="Helvetica" w:cs="Arial"/>
          <w:b/>
          <w:bCs/>
          <w:sz w:val="22"/>
          <w:szCs w:val="22"/>
          <w:u w:val="single"/>
        </w:rPr>
        <w:t>Sybill Amelon</w:t>
      </w:r>
      <w:r w:rsidRPr="006A6324">
        <w:rPr>
          <w:rFonts w:ascii="Helvetica" w:hAnsi="Helvetica" w:cs="Arial"/>
          <w:sz w:val="22"/>
          <w:szCs w:val="22"/>
        </w:rPr>
        <w:t xml:space="preserve">: Demonstrating the procedure </w:t>
      </w:r>
      <w:r>
        <w:rPr>
          <w:rFonts w:ascii="Helvetica" w:hAnsi="Helvetica" w:cs="Arial"/>
          <w:sz w:val="22"/>
          <w:szCs w:val="22"/>
        </w:rPr>
        <w:t>with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Sarah Hooper and me will be</w:t>
      </w:r>
      <w:r w:rsidRPr="008A0669">
        <w:rPr>
          <w:rFonts w:ascii="Helvetica" w:hAnsi="Helvetica" w:cs="Arial"/>
          <w:sz w:val="22"/>
          <w:szCs w:val="22"/>
        </w:rPr>
        <w:t xml:space="preserve"> </w:t>
      </w:r>
      <w:r w:rsidRPr="00993A14">
        <w:rPr>
          <w:rFonts w:ascii="Helvetica" w:hAnsi="Helvetica" w:cs="Arial"/>
          <w:sz w:val="22"/>
          <w:szCs w:val="22"/>
          <w:u w:val="single"/>
        </w:rPr>
        <w:t>Amanda Eshelman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993A14">
        <w:rPr>
          <w:rFonts w:ascii="Helvetica" w:hAnsi="Helvetica" w:cs="Arial"/>
          <w:sz w:val="22"/>
          <w:szCs w:val="22"/>
          <w:u w:val="single"/>
        </w:rPr>
        <w:t>Ashely Cowan</w:t>
      </w:r>
      <w:r>
        <w:rPr>
          <w:rFonts w:ascii="Helvetica" w:hAnsi="Helvetica" w:cs="Arial"/>
          <w:sz w:val="22"/>
          <w:szCs w:val="22"/>
        </w:rPr>
        <w:t xml:space="preserve">, veterinary students, and </w:t>
      </w:r>
      <w:r w:rsidRPr="008A0669">
        <w:rPr>
          <w:rFonts w:ascii="Helvetica" w:hAnsi="Helvetica" w:cs="Arial"/>
          <w:sz w:val="22"/>
          <w:szCs w:val="22"/>
          <w:u w:val="single"/>
        </w:rPr>
        <w:t>Alicia Roistacher</w:t>
      </w:r>
      <w:r>
        <w:rPr>
          <w:rFonts w:ascii="Helvetica" w:hAnsi="Helvetica" w:cs="Arial"/>
          <w:sz w:val="22"/>
          <w:szCs w:val="22"/>
        </w:rPr>
        <w:t xml:space="preserve">, a graduate student from my laboratory </w:t>
      </w:r>
      <w:r>
        <w:rPr>
          <w:rFonts w:ascii="Helvetica" w:hAnsi="Helvetica" w:cs="Arial"/>
          <w:b/>
          <w:bCs/>
          <w:sz w:val="22"/>
          <w:szCs w:val="22"/>
        </w:rPr>
        <w:t>[1][2]</w:t>
      </w:r>
      <w:r>
        <w:rPr>
          <w:rFonts w:ascii="Helvetica" w:hAnsi="Helvetica" w:cs="Arial"/>
          <w:sz w:val="22"/>
          <w:szCs w:val="22"/>
        </w:rPr>
        <w:t>.</w:t>
      </w:r>
    </w:p>
    <w:p w14:paraId="268F8AAE" w14:textId="77777777" w:rsidR="00993A14" w:rsidRPr="00BF42E2" w:rsidRDefault="00993A14" w:rsidP="00993A14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6BC80B9A" w14:textId="4F05E1CF" w:rsidR="00993A14" w:rsidRPr="00E60C72" w:rsidRDefault="00993A14" w:rsidP="00993A14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993A14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Videographer: </w:t>
      </w:r>
      <w:r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Use this statement only if Optional statements are cut for time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5E6B01BD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8A0669" w:rsidRPr="008A0669">
        <w:rPr>
          <w:rFonts w:ascii="Helvetica" w:hAnsi="Helvetica" w:cs="Arial"/>
          <w:iCs/>
          <w:sz w:val="22"/>
          <w:szCs w:val="22"/>
        </w:rPr>
        <w:t xml:space="preserve">the </w:t>
      </w:r>
      <w:r w:rsidR="001576AB">
        <w:rPr>
          <w:rFonts w:ascii="Helvetica" w:hAnsi="Helvetica" w:cs="Arial"/>
          <w:iCs/>
          <w:sz w:val="22"/>
          <w:szCs w:val="22"/>
        </w:rPr>
        <w:t>University of Missouri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65113363" w14:textId="727597FD" w:rsidR="00330F1B" w:rsidRPr="006A6324" w:rsidRDefault="00330F1B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EEE74DF" w:rsidR="00CE10F2" w:rsidRDefault="00E1126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S</w:t>
      </w:r>
      <w:r w:rsidRPr="00E11267">
        <w:rPr>
          <w:rFonts w:ascii="Helvetica" w:hAnsi="Helvetica" w:cstheme="minorHAnsi"/>
          <w:b/>
          <w:i w:val="0"/>
          <w:sz w:val="22"/>
          <w:szCs w:val="22"/>
        </w:rPr>
        <w:t xml:space="preserve">terile, </w:t>
      </w:r>
      <w:r>
        <w:rPr>
          <w:rFonts w:ascii="Helvetica" w:hAnsi="Helvetica" w:cstheme="minorHAnsi"/>
          <w:b/>
          <w:i w:val="0"/>
          <w:sz w:val="22"/>
          <w:szCs w:val="22"/>
        </w:rPr>
        <w:t>I</w:t>
      </w:r>
      <w:r w:rsidRPr="00E11267">
        <w:rPr>
          <w:rFonts w:ascii="Helvetica" w:hAnsi="Helvetica" w:cstheme="minorHAnsi"/>
          <w:b/>
          <w:i w:val="0"/>
          <w:sz w:val="22"/>
          <w:szCs w:val="22"/>
        </w:rPr>
        <w:t xml:space="preserve">sotonic, </w:t>
      </w:r>
      <w:r>
        <w:rPr>
          <w:rFonts w:ascii="Helvetica" w:hAnsi="Helvetica" w:cstheme="minorHAnsi"/>
          <w:b/>
          <w:i w:val="0"/>
          <w:sz w:val="22"/>
          <w:szCs w:val="22"/>
        </w:rPr>
        <w:t>S</w:t>
      </w:r>
      <w:r w:rsidRPr="00E11267">
        <w:rPr>
          <w:rFonts w:ascii="Helvetica" w:hAnsi="Helvetica" w:cstheme="minorHAnsi"/>
          <w:b/>
          <w:i w:val="0"/>
          <w:sz w:val="22"/>
          <w:szCs w:val="22"/>
        </w:rPr>
        <w:t xml:space="preserve">alinated </w:t>
      </w:r>
      <w:r>
        <w:rPr>
          <w:rFonts w:ascii="Helvetica" w:hAnsi="Helvetica" w:cs="Arial"/>
          <w:b/>
          <w:i w:val="0"/>
          <w:sz w:val="22"/>
          <w:szCs w:val="22"/>
        </w:rPr>
        <w:t>Deuterium Oxide (D</w:t>
      </w:r>
      <w:r w:rsidRPr="00E11267">
        <w:rPr>
          <w:rFonts w:ascii="Helvetica" w:hAnsi="Helvetica" w:cs="Arial"/>
          <w:b/>
          <w:i w:val="0"/>
          <w:sz w:val="22"/>
          <w:szCs w:val="22"/>
          <w:vertAlign w:val="subscript"/>
        </w:rPr>
        <w:t>2</w:t>
      </w:r>
      <w:r>
        <w:rPr>
          <w:rFonts w:ascii="Helvetica" w:hAnsi="Helvetica" w:cs="Arial"/>
          <w:b/>
          <w:i w:val="0"/>
          <w:sz w:val="22"/>
          <w:szCs w:val="22"/>
        </w:rPr>
        <w:t>O) Preparation</w:t>
      </w:r>
    </w:p>
    <w:p w14:paraId="68B6270D" w14:textId="5F31C06D" w:rsidR="00E11267" w:rsidRDefault="00E11267" w:rsidP="00E112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11267">
        <w:rPr>
          <w:rFonts w:ascii="Helvetica" w:hAnsi="Helvetica" w:cstheme="minorHAnsi"/>
          <w:i w:val="0"/>
          <w:sz w:val="22"/>
          <w:szCs w:val="22"/>
        </w:rPr>
        <w:t>To ma</w:t>
      </w:r>
      <w:r>
        <w:rPr>
          <w:rFonts w:ascii="Helvetica" w:hAnsi="Helvetica" w:cstheme="minorHAnsi"/>
          <w:i w:val="0"/>
          <w:sz w:val="22"/>
          <w:szCs w:val="22"/>
        </w:rPr>
        <w:t xml:space="preserve">ke a 50-milliliter stock solution of 9 grams/liter salinated deuterium oxide, first weigh 450 milligrams of </w:t>
      </w:r>
      <w:r w:rsidR="00D85AE9" w:rsidRPr="00E11267">
        <w:rPr>
          <w:rFonts w:ascii="Helvetica" w:hAnsi="Helvetica" w:cstheme="minorHAnsi"/>
          <w:i w:val="0"/>
          <w:sz w:val="22"/>
          <w:szCs w:val="22"/>
        </w:rPr>
        <w:t xml:space="preserve">pharmaceutical grade </w:t>
      </w:r>
      <w:r>
        <w:rPr>
          <w:rFonts w:ascii="Helvetica" w:hAnsi="Helvetica" w:cstheme="minorHAnsi"/>
          <w:i w:val="0"/>
          <w:sz w:val="22"/>
          <w:szCs w:val="22"/>
        </w:rPr>
        <w:t xml:space="preserve">sodium chloride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D85AE9" w:rsidRPr="00E11267">
        <w:rPr>
          <w:rFonts w:ascii="Helvetica" w:hAnsi="Helvetica" w:cstheme="minorHAnsi"/>
          <w:i w:val="0"/>
          <w:sz w:val="22"/>
          <w:szCs w:val="22"/>
        </w:rPr>
        <w:t xml:space="preserve"> and</w:t>
      </w:r>
      <w:r w:rsidRPr="00E11267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r</w:t>
      </w:r>
      <w:r w:rsidRPr="00E11267">
        <w:rPr>
          <w:rFonts w:ascii="Helvetica" w:hAnsi="Helvetica" w:cstheme="minorHAnsi"/>
          <w:i w:val="0"/>
          <w:sz w:val="22"/>
          <w:szCs w:val="22"/>
        </w:rPr>
        <w:t xml:space="preserve">ecord the exact amount to 4 decimal places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753EE431" w14:textId="4A327A0C" w:rsidR="00E11267" w:rsidRDefault="00E11267" w:rsidP="00E112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adding salt to balance</w:t>
      </w:r>
    </w:p>
    <w:p w14:paraId="0D80F894" w14:textId="726CFC1F" w:rsidR="00E11267" w:rsidRDefault="00E11267" w:rsidP="00E112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recording amount into notebook</w:t>
      </w:r>
    </w:p>
    <w:p w14:paraId="7C197CEC" w14:textId="695E5028" w:rsidR="00E11267" w:rsidRPr="00E11267" w:rsidRDefault="00E11267" w:rsidP="00E112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</w:t>
      </w:r>
      <w:r w:rsidRPr="00E11267">
        <w:rPr>
          <w:rFonts w:ascii="Helvetica" w:hAnsi="Helvetica" w:cstheme="minorHAnsi"/>
          <w:i w:val="0"/>
          <w:sz w:val="22"/>
          <w:szCs w:val="22"/>
        </w:rPr>
        <w:t xml:space="preserve">ransfer all </w:t>
      </w:r>
      <w:r>
        <w:rPr>
          <w:rFonts w:ascii="Helvetica" w:hAnsi="Helvetica" w:cstheme="minorHAnsi"/>
          <w:i w:val="0"/>
          <w:sz w:val="22"/>
          <w:szCs w:val="22"/>
        </w:rPr>
        <w:t>of the salt</w:t>
      </w:r>
      <w:r w:rsidRPr="00E11267">
        <w:rPr>
          <w:rFonts w:ascii="Helvetica" w:hAnsi="Helvetica" w:cstheme="minorHAnsi"/>
          <w:i w:val="0"/>
          <w:sz w:val="22"/>
          <w:szCs w:val="22"/>
        </w:rPr>
        <w:t xml:space="preserve"> into a sterilized</w:t>
      </w:r>
      <w:r>
        <w:rPr>
          <w:rFonts w:ascii="Helvetica" w:hAnsi="Helvetica" w:cstheme="minorHAnsi"/>
          <w:i w:val="0"/>
          <w:sz w:val="22"/>
          <w:szCs w:val="22"/>
        </w:rPr>
        <w:t xml:space="preserve">, 100-milliliter </w:t>
      </w:r>
      <w:r w:rsidRPr="00E11267">
        <w:rPr>
          <w:rFonts w:ascii="Helvetica" w:hAnsi="Helvetica" w:cstheme="minorHAnsi"/>
          <w:i w:val="0"/>
          <w:sz w:val="22"/>
          <w:szCs w:val="22"/>
        </w:rPr>
        <w:t>beaker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measure out 50 grams of </w:t>
      </w:r>
      <w:r w:rsidRPr="00E11267">
        <w:rPr>
          <w:rFonts w:ascii="Helvetica" w:hAnsi="Helvetica" w:cstheme="minorHAnsi"/>
          <w:i w:val="0"/>
          <w:sz w:val="22"/>
          <w:szCs w:val="22"/>
        </w:rPr>
        <w:t>≥ 99.8% deuterium oxide</w:t>
      </w:r>
      <w:r>
        <w:rPr>
          <w:rFonts w:ascii="Helvetica" w:hAnsi="Helvetica" w:cstheme="minorHAnsi"/>
          <w:i w:val="0"/>
          <w:sz w:val="22"/>
          <w:szCs w:val="22"/>
        </w:rPr>
        <w:t xml:space="preserve"> in a sterile graduated cylinder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536428F3" w14:textId="62360E6F" w:rsidR="00E11267" w:rsidRDefault="00E11267" w:rsidP="00E112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adding salt to beaker</w:t>
      </w:r>
    </w:p>
    <w:p w14:paraId="4ED4947C" w14:textId="2E12C246" w:rsidR="00E11267" w:rsidRDefault="00E11267" w:rsidP="00E112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D</w:t>
      </w:r>
      <w:r w:rsidRPr="00E11267">
        <w:rPr>
          <w:rFonts w:ascii="Helvetica" w:hAnsi="Helvetica" w:cstheme="minorHAnsi"/>
          <w:i w:val="0"/>
          <w:sz w:val="22"/>
          <w:szCs w:val="22"/>
          <w:vertAlign w:val="subscript"/>
        </w:rPr>
        <w:t>2</w:t>
      </w:r>
      <w:r>
        <w:rPr>
          <w:rFonts w:ascii="Helvetica" w:hAnsi="Helvetica" w:cstheme="minorHAnsi"/>
          <w:i w:val="0"/>
          <w:sz w:val="22"/>
          <w:szCs w:val="22"/>
        </w:rPr>
        <w:t>O being added to cylinder</w:t>
      </w:r>
    </w:p>
    <w:p w14:paraId="10A6B38F" w14:textId="04FA045B" w:rsidR="00D85AE9" w:rsidRDefault="00E11267" w:rsidP="00E112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R</w:t>
      </w:r>
      <w:r w:rsidR="00D85AE9" w:rsidRPr="00E11267">
        <w:rPr>
          <w:rFonts w:ascii="Helvetica" w:hAnsi="Helvetica" w:cstheme="minorHAnsi"/>
          <w:i w:val="0"/>
          <w:sz w:val="22"/>
          <w:szCs w:val="22"/>
        </w:rPr>
        <w:t xml:space="preserve">ecord the exact amount of deuterium oxide to 4 decimal places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t</w:t>
      </w:r>
      <w:r w:rsidRPr="00E11267">
        <w:rPr>
          <w:rFonts w:ascii="Helvetica" w:hAnsi="Helvetica" w:cstheme="minorHAnsi"/>
          <w:i w:val="0"/>
          <w:sz w:val="22"/>
          <w:szCs w:val="22"/>
        </w:rPr>
        <w:t xml:space="preserve">ransfer </w:t>
      </w:r>
      <w:r>
        <w:rPr>
          <w:rFonts w:ascii="Helvetica" w:hAnsi="Helvetica" w:cstheme="minorHAnsi"/>
          <w:i w:val="0"/>
          <w:sz w:val="22"/>
          <w:szCs w:val="22"/>
        </w:rPr>
        <w:t xml:space="preserve">the deuterium oxide </w:t>
      </w:r>
      <w:r w:rsidRPr="00E11267">
        <w:rPr>
          <w:rFonts w:ascii="Helvetica" w:hAnsi="Helvetica" w:cstheme="minorHAnsi"/>
          <w:i w:val="0"/>
          <w:sz w:val="22"/>
          <w:szCs w:val="22"/>
        </w:rPr>
        <w:t xml:space="preserve">to the sterile </w:t>
      </w:r>
      <w:r>
        <w:rPr>
          <w:rFonts w:ascii="Helvetica" w:hAnsi="Helvetica" w:cstheme="minorHAnsi"/>
          <w:i w:val="0"/>
          <w:sz w:val="22"/>
          <w:szCs w:val="22"/>
        </w:rPr>
        <w:t xml:space="preserve">beaker of sodium chloride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0685D208" w14:textId="5022500B" w:rsidR="00E11267" w:rsidRDefault="00E11267" w:rsidP="00E112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Amount being recorded into notebook</w:t>
      </w:r>
      <w:r w:rsidR="00330F6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330F64" w:rsidRPr="00330F64">
        <w:rPr>
          <w:rFonts w:ascii="Helvetica" w:hAnsi="Helvetica" w:cstheme="minorHAnsi"/>
          <w:iCs/>
          <w:color w:val="4472C4" w:themeColor="accent1"/>
          <w:sz w:val="22"/>
          <w:szCs w:val="22"/>
        </w:rPr>
        <w:t>Videographer: Important step</w:t>
      </w:r>
    </w:p>
    <w:p w14:paraId="66434100" w14:textId="2363D3D6" w:rsidR="00D85AE9" w:rsidRPr="00E11267" w:rsidRDefault="00E11267" w:rsidP="00E112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add D</w:t>
      </w:r>
      <w:r w:rsidRPr="00E11267">
        <w:rPr>
          <w:rFonts w:ascii="Helvetica" w:hAnsi="Helvetica" w:cstheme="minorHAnsi"/>
          <w:i w:val="0"/>
          <w:sz w:val="22"/>
          <w:szCs w:val="22"/>
          <w:vertAlign w:val="subscript"/>
        </w:rPr>
        <w:t>2</w:t>
      </w:r>
      <w:r>
        <w:rPr>
          <w:rFonts w:ascii="Helvetica" w:hAnsi="Helvetica" w:cstheme="minorHAnsi"/>
          <w:i w:val="0"/>
          <w:sz w:val="22"/>
          <w:szCs w:val="22"/>
        </w:rPr>
        <w:t>O to beaker</w:t>
      </w:r>
      <w:r w:rsidR="00330F6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330F64" w:rsidRPr="00330F64">
        <w:rPr>
          <w:rFonts w:ascii="Helvetica" w:hAnsi="Helvetica" w:cstheme="minorHAnsi"/>
          <w:iCs/>
          <w:color w:val="4472C4" w:themeColor="accent1"/>
          <w:sz w:val="22"/>
          <w:szCs w:val="22"/>
        </w:rPr>
        <w:t>Videographer: Important step</w:t>
      </w:r>
    </w:p>
    <w:p w14:paraId="50697F8A" w14:textId="77777777" w:rsidR="00E11267" w:rsidRDefault="00E11267" w:rsidP="00E1126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0EBC273" w14:textId="6DD208AF" w:rsidR="00E11267" w:rsidRDefault="00E11267" w:rsidP="00075C5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7436DF">
        <w:rPr>
          <w:rFonts w:ascii="Helvetica" w:hAnsi="Helvetica" w:cstheme="minorHAnsi"/>
          <w:sz w:val="22"/>
          <w:szCs w:val="22"/>
        </w:rPr>
        <w:t xml:space="preserve">Next, attach a 20-gauge needle to a non-pyrogenic sterile disk filter with submicron pores fitted with a 10-milliliter syringe barrel </w:t>
      </w:r>
      <w:r w:rsidRPr="007436DF">
        <w:rPr>
          <w:rFonts w:ascii="Helvetica" w:hAnsi="Helvetica" w:cstheme="minorHAnsi"/>
          <w:b/>
          <w:sz w:val="22"/>
          <w:szCs w:val="22"/>
        </w:rPr>
        <w:t>[1]</w:t>
      </w:r>
      <w:r w:rsidRPr="007436DF">
        <w:rPr>
          <w:rFonts w:ascii="Helvetica" w:hAnsi="Helvetica" w:cstheme="minorHAnsi"/>
          <w:sz w:val="22"/>
          <w:szCs w:val="22"/>
        </w:rPr>
        <w:t xml:space="preserve"> and </w:t>
      </w:r>
      <w:r w:rsidR="007436DF">
        <w:rPr>
          <w:rFonts w:ascii="Helvetica" w:hAnsi="Helvetica" w:cstheme="minorHAnsi"/>
          <w:sz w:val="22"/>
          <w:szCs w:val="22"/>
        </w:rPr>
        <w:t>i</w:t>
      </w:r>
      <w:r w:rsidR="007436DF" w:rsidRPr="007436DF">
        <w:rPr>
          <w:rFonts w:ascii="Helvetica" w:hAnsi="Helvetica" w:cstheme="minorHAnsi"/>
          <w:sz w:val="22"/>
          <w:szCs w:val="22"/>
        </w:rPr>
        <w:t xml:space="preserve">nsert the needle into the septum of a sterile, empty, 100-milliliter vial </w:t>
      </w:r>
      <w:r w:rsidR="007436DF">
        <w:rPr>
          <w:rFonts w:ascii="Helvetica" w:hAnsi="Helvetica" w:cstheme="minorHAnsi"/>
          <w:b/>
          <w:sz w:val="22"/>
          <w:szCs w:val="22"/>
        </w:rPr>
        <w:t>[2]</w:t>
      </w:r>
      <w:r w:rsidR="007436DF">
        <w:rPr>
          <w:rFonts w:ascii="Helvetica" w:hAnsi="Helvetica" w:cstheme="minorHAnsi"/>
          <w:sz w:val="22"/>
          <w:szCs w:val="22"/>
        </w:rPr>
        <w:t>.</w:t>
      </w:r>
    </w:p>
    <w:p w14:paraId="1FC92F48" w14:textId="77777777" w:rsidR="007436DF" w:rsidRPr="007436DF" w:rsidRDefault="007436DF" w:rsidP="007436D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CAE67FD" w14:textId="0427985B" w:rsidR="00E11267" w:rsidRDefault="00E11267" w:rsidP="00E1126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attaching needle to filter</w:t>
      </w:r>
    </w:p>
    <w:p w14:paraId="7E0C7B33" w14:textId="52B2568D" w:rsidR="007436DF" w:rsidRDefault="007436DF" w:rsidP="00E1126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Needle being inserted into septum</w:t>
      </w:r>
    </w:p>
    <w:p w14:paraId="545A5361" w14:textId="77777777" w:rsidR="007436DF" w:rsidRDefault="007436DF" w:rsidP="007436D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8CA6E42" w14:textId="61A10DAA" w:rsidR="00E11267" w:rsidRDefault="007436DF" w:rsidP="007436D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7436DF">
        <w:rPr>
          <w:rFonts w:ascii="Helvetica" w:hAnsi="Helvetica" w:cstheme="minorHAnsi"/>
          <w:sz w:val="22"/>
          <w:szCs w:val="22"/>
        </w:rPr>
        <w:t>Attach a vacuum tube to a 22</w:t>
      </w:r>
      <w:r>
        <w:rPr>
          <w:rFonts w:ascii="Helvetica" w:hAnsi="Helvetica" w:cstheme="minorHAnsi"/>
          <w:sz w:val="22"/>
          <w:szCs w:val="22"/>
        </w:rPr>
        <w:t>-gauge</w:t>
      </w:r>
      <w:r w:rsidRPr="007436DF">
        <w:rPr>
          <w:rFonts w:ascii="Helvetica" w:hAnsi="Helvetica" w:cstheme="minorHAnsi"/>
          <w:sz w:val="22"/>
          <w:szCs w:val="22"/>
        </w:rPr>
        <w:t xml:space="preserve"> needle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 w:rsidRPr="007436DF">
        <w:rPr>
          <w:rFonts w:ascii="Helvetica" w:hAnsi="Helvetica" w:cstheme="minorHAnsi"/>
          <w:sz w:val="22"/>
          <w:szCs w:val="22"/>
        </w:rPr>
        <w:t xml:space="preserve">and insert the needle into the septum </w:t>
      </w:r>
      <w:r>
        <w:rPr>
          <w:rFonts w:ascii="Helvetica" w:hAnsi="Helvetica" w:cstheme="minorHAnsi"/>
          <w:sz w:val="22"/>
          <w:szCs w:val="22"/>
        </w:rPr>
        <w:t>of the 100-milliliter</w:t>
      </w:r>
      <w:r w:rsidRPr="007436DF">
        <w:rPr>
          <w:rFonts w:ascii="Helvetica" w:hAnsi="Helvetica" w:cstheme="minorHAnsi"/>
          <w:sz w:val="22"/>
          <w:szCs w:val="22"/>
        </w:rPr>
        <w:t xml:space="preserve"> vial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Pr="007436DF">
        <w:rPr>
          <w:rFonts w:ascii="Helvetica" w:hAnsi="Helvetica" w:cstheme="minorHAnsi"/>
          <w:sz w:val="22"/>
          <w:szCs w:val="22"/>
        </w:rPr>
        <w:t>.</w:t>
      </w:r>
    </w:p>
    <w:p w14:paraId="23741D00" w14:textId="77777777" w:rsidR="007436DF" w:rsidRDefault="007436DF" w:rsidP="007436D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F652396" w14:textId="4D6D27EA" w:rsidR="007436DF" w:rsidRDefault="007436DF" w:rsidP="007436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attaching needle to tube</w:t>
      </w:r>
    </w:p>
    <w:p w14:paraId="6FA12CD9" w14:textId="2DA42154" w:rsidR="007436DF" w:rsidRDefault="007436DF" w:rsidP="007436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Needle being inserted into vial</w:t>
      </w:r>
    </w:p>
    <w:p w14:paraId="0C9F61D2" w14:textId="77777777" w:rsidR="007436DF" w:rsidRPr="007436DF" w:rsidRDefault="007436DF" w:rsidP="007436D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98B2DFF" w14:textId="4CCDB38E" w:rsidR="007436DF" w:rsidRDefault="001C56C1" w:rsidP="00E1126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l</w:t>
      </w:r>
      <w:r w:rsidR="007436DF">
        <w:rPr>
          <w:rFonts w:ascii="Helvetica" w:hAnsi="Helvetica" w:cstheme="minorHAnsi"/>
          <w:sz w:val="22"/>
          <w:szCs w:val="22"/>
        </w:rPr>
        <w:t xml:space="preserve">oad 10 milliliters </w:t>
      </w:r>
      <w:r w:rsidR="007436DF" w:rsidRPr="00E11267">
        <w:rPr>
          <w:rFonts w:ascii="Helvetica" w:hAnsi="Helvetica" w:cstheme="minorHAnsi"/>
          <w:sz w:val="22"/>
          <w:szCs w:val="22"/>
        </w:rPr>
        <w:t>of isosmotic strength sodium chloride</w:t>
      </w:r>
      <w:r w:rsidR="007436DF">
        <w:rPr>
          <w:rFonts w:ascii="Helvetica" w:hAnsi="Helvetica" w:cstheme="minorHAnsi"/>
          <w:sz w:val="22"/>
          <w:szCs w:val="22"/>
        </w:rPr>
        <w:t xml:space="preserve"> into the syringe barrel </w:t>
      </w:r>
      <w:r w:rsidR="007436DF">
        <w:rPr>
          <w:rFonts w:ascii="Helvetica" w:hAnsi="Helvetica" w:cstheme="minorHAnsi"/>
          <w:b/>
          <w:sz w:val="22"/>
          <w:szCs w:val="22"/>
        </w:rPr>
        <w:t>[1]</w:t>
      </w:r>
      <w:r w:rsidR="007436DF">
        <w:rPr>
          <w:rFonts w:ascii="Helvetica" w:hAnsi="Helvetica" w:cstheme="minorHAnsi"/>
          <w:sz w:val="22"/>
          <w:szCs w:val="22"/>
        </w:rPr>
        <w:t xml:space="preserve"> and slowly turn on the vacuum </w:t>
      </w:r>
      <w:r w:rsidR="007436DF">
        <w:rPr>
          <w:rFonts w:ascii="Helvetica" w:hAnsi="Helvetica" w:cstheme="minorHAnsi"/>
          <w:b/>
          <w:sz w:val="22"/>
          <w:szCs w:val="22"/>
        </w:rPr>
        <w:t xml:space="preserve">[2] </w:t>
      </w:r>
      <w:r w:rsidR="007436DF">
        <w:rPr>
          <w:rFonts w:ascii="Helvetica" w:hAnsi="Helvetica" w:cstheme="minorHAnsi"/>
          <w:sz w:val="22"/>
          <w:szCs w:val="22"/>
        </w:rPr>
        <w:t xml:space="preserve">until the deuterium oxide solution begins to slowly filter into the vial </w:t>
      </w:r>
      <w:r w:rsidR="007436DF">
        <w:rPr>
          <w:rFonts w:ascii="Helvetica" w:hAnsi="Helvetica" w:cstheme="minorHAnsi"/>
          <w:b/>
          <w:sz w:val="22"/>
          <w:szCs w:val="22"/>
        </w:rPr>
        <w:t>[3]</w:t>
      </w:r>
      <w:r w:rsidR="007436DF">
        <w:rPr>
          <w:rFonts w:ascii="Helvetica" w:hAnsi="Helvetica" w:cstheme="minorHAnsi"/>
          <w:sz w:val="22"/>
          <w:szCs w:val="22"/>
        </w:rPr>
        <w:t>.</w:t>
      </w:r>
    </w:p>
    <w:p w14:paraId="53DC376D" w14:textId="77777777" w:rsidR="007436DF" w:rsidRDefault="007436DF" w:rsidP="007436D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83915BA" w14:textId="09AFEF5C" w:rsidR="007436DF" w:rsidRDefault="007436DF" w:rsidP="007436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MED: Talent loading barrel</w:t>
      </w:r>
      <w:r w:rsidR="00330F64" w:rsidRPr="00330F64">
        <w:rPr>
          <w:rFonts w:ascii="Helvetica" w:hAnsi="Helvetica" w:cstheme="minorHAnsi"/>
          <w:iCs/>
          <w:color w:val="4472C4" w:themeColor="accent1"/>
          <w:sz w:val="22"/>
          <w:szCs w:val="22"/>
        </w:rPr>
        <w:t xml:space="preserve"> </w:t>
      </w:r>
      <w:r w:rsidR="00330F64" w:rsidRPr="00330F64">
        <w:rPr>
          <w:rFonts w:ascii="Helvetica" w:hAnsi="Helvetica" w:cstheme="minorHAnsi"/>
          <w:i/>
          <w:color w:val="4472C4" w:themeColor="accent1"/>
          <w:sz w:val="22"/>
          <w:szCs w:val="22"/>
        </w:rPr>
        <w:t>Videographer: Important step</w:t>
      </w:r>
    </w:p>
    <w:p w14:paraId="4DD7595C" w14:textId="34F0D804" w:rsidR="007436DF" w:rsidRDefault="007436DF" w:rsidP="007436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Vacuum being turned on</w:t>
      </w:r>
      <w:r w:rsidR="00330F64" w:rsidRPr="00330F64">
        <w:rPr>
          <w:rFonts w:ascii="Helvetica" w:hAnsi="Helvetica" w:cstheme="minorHAnsi"/>
          <w:iCs/>
          <w:color w:val="4472C4" w:themeColor="accent1"/>
          <w:sz w:val="22"/>
          <w:szCs w:val="22"/>
        </w:rPr>
        <w:t xml:space="preserve"> </w:t>
      </w:r>
      <w:r w:rsidR="00330F64" w:rsidRPr="00330F64">
        <w:rPr>
          <w:rFonts w:ascii="Helvetica" w:hAnsi="Helvetica" w:cstheme="minorHAnsi"/>
          <w:i/>
          <w:color w:val="4472C4" w:themeColor="accent1"/>
          <w:sz w:val="22"/>
          <w:szCs w:val="22"/>
        </w:rPr>
        <w:t>Videographer: Important step</w:t>
      </w:r>
    </w:p>
    <w:p w14:paraId="7D952315" w14:textId="761A33DD" w:rsidR="007436DF" w:rsidRDefault="007436DF" w:rsidP="007436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Solution filtering into vial</w:t>
      </w:r>
      <w:r w:rsidR="00330F64" w:rsidRPr="00330F64">
        <w:rPr>
          <w:rFonts w:ascii="Helvetica" w:hAnsi="Helvetica" w:cstheme="minorHAnsi"/>
          <w:iCs/>
          <w:color w:val="4472C4" w:themeColor="accent1"/>
          <w:sz w:val="22"/>
          <w:szCs w:val="22"/>
        </w:rPr>
        <w:t xml:space="preserve"> </w:t>
      </w:r>
      <w:r w:rsidR="00330F64" w:rsidRPr="00330F64">
        <w:rPr>
          <w:rFonts w:ascii="Helvetica" w:hAnsi="Helvetica" w:cstheme="minorHAnsi"/>
          <w:i/>
          <w:color w:val="4472C4" w:themeColor="accent1"/>
          <w:sz w:val="22"/>
          <w:szCs w:val="22"/>
        </w:rPr>
        <w:t>Videographer: Important step</w:t>
      </w:r>
    </w:p>
    <w:p w14:paraId="24474DDB" w14:textId="77777777" w:rsidR="007436DF" w:rsidRDefault="007436DF" w:rsidP="007436D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CC81A04" w14:textId="57388D4B" w:rsidR="00D85AE9" w:rsidRDefault="00D85AE9" w:rsidP="007436D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7436DF">
        <w:rPr>
          <w:rFonts w:ascii="Helvetica" w:hAnsi="Helvetica" w:cstheme="minorHAnsi"/>
          <w:sz w:val="22"/>
          <w:szCs w:val="22"/>
        </w:rPr>
        <w:t>Continue pour</w:t>
      </w:r>
      <w:r w:rsidR="007436DF">
        <w:rPr>
          <w:rFonts w:ascii="Helvetica" w:hAnsi="Helvetica" w:cstheme="minorHAnsi"/>
          <w:sz w:val="22"/>
          <w:szCs w:val="22"/>
        </w:rPr>
        <w:t>ing</w:t>
      </w:r>
      <w:r w:rsidRPr="007436DF">
        <w:rPr>
          <w:rFonts w:ascii="Helvetica" w:hAnsi="Helvetica" w:cstheme="minorHAnsi"/>
          <w:sz w:val="22"/>
          <w:szCs w:val="22"/>
        </w:rPr>
        <w:t xml:space="preserve"> the </w:t>
      </w:r>
      <w:r w:rsidR="007436DF">
        <w:rPr>
          <w:rFonts w:ascii="Helvetica" w:hAnsi="Helvetica"/>
          <w:sz w:val="22"/>
          <w:szCs w:val="22"/>
        </w:rPr>
        <w:t>deuterium oxide</w:t>
      </w:r>
      <w:r w:rsidRPr="007436DF">
        <w:rPr>
          <w:rFonts w:ascii="Helvetica" w:hAnsi="Helvetica" w:cstheme="minorHAnsi"/>
          <w:sz w:val="22"/>
          <w:szCs w:val="22"/>
        </w:rPr>
        <w:t xml:space="preserve"> stock solution</w:t>
      </w:r>
      <w:r w:rsidR="007436DF">
        <w:rPr>
          <w:rFonts w:ascii="Helvetica" w:hAnsi="Helvetica" w:cstheme="minorHAnsi"/>
          <w:sz w:val="22"/>
          <w:szCs w:val="22"/>
        </w:rPr>
        <w:t xml:space="preserve"> </w:t>
      </w:r>
      <w:r w:rsidR="007436DF">
        <w:rPr>
          <w:rFonts w:ascii="Helvetica" w:hAnsi="Helvetica" w:cstheme="minorHAnsi"/>
          <w:b/>
          <w:sz w:val="22"/>
          <w:szCs w:val="22"/>
        </w:rPr>
        <w:t>[1]</w:t>
      </w:r>
      <w:r w:rsidRPr="007436DF">
        <w:rPr>
          <w:rFonts w:ascii="Helvetica" w:hAnsi="Helvetica" w:cstheme="minorHAnsi"/>
          <w:sz w:val="22"/>
          <w:szCs w:val="22"/>
        </w:rPr>
        <w:t xml:space="preserve"> into the syringe barrel until </w:t>
      </w:r>
      <w:r w:rsidR="00886CCD">
        <w:rPr>
          <w:rFonts w:ascii="Helvetica" w:hAnsi="Helvetica" w:cstheme="minorHAnsi"/>
          <w:sz w:val="22"/>
          <w:szCs w:val="22"/>
        </w:rPr>
        <w:t>the entire</w:t>
      </w:r>
      <w:r w:rsidRPr="007436DF">
        <w:rPr>
          <w:rFonts w:ascii="Helvetica" w:hAnsi="Helvetica" w:cstheme="minorHAnsi"/>
          <w:sz w:val="22"/>
          <w:szCs w:val="22"/>
        </w:rPr>
        <w:t xml:space="preserve"> 50</w:t>
      </w:r>
      <w:r w:rsidR="007436DF">
        <w:rPr>
          <w:rFonts w:ascii="Helvetica" w:hAnsi="Helvetica" w:cstheme="minorHAnsi"/>
          <w:sz w:val="22"/>
          <w:szCs w:val="22"/>
        </w:rPr>
        <w:t>-milliliter volume has been</w:t>
      </w:r>
      <w:r w:rsidRPr="007436DF">
        <w:rPr>
          <w:rFonts w:ascii="Helvetica" w:hAnsi="Helvetica" w:cstheme="minorHAnsi"/>
          <w:sz w:val="22"/>
          <w:szCs w:val="22"/>
        </w:rPr>
        <w:t xml:space="preserve"> filtered</w:t>
      </w:r>
      <w:r w:rsidR="007436DF">
        <w:rPr>
          <w:rFonts w:ascii="Helvetica" w:hAnsi="Helvetica" w:cstheme="minorHAnsi"/>
          <w:sz w:val="22"/>
          <w:szCs w:val="22"/>
        </w:rPr>
        <w:t xml:space="preserve"> </w:t>
      </w:r>
      <w:r w:rsidR="007436DF">
        <w:rPr>
          <w:rFonts w:ascii="Helvetica" w:hAnsi="Helvetica" w:cstheme="minorHAnsi"/>
          <w:b/>
          <w:sz w:val="22"/>
          <w:szCs w:val="22"/>
        </w:rPr>
        <w:t>[2]</w:t>
      </w:r>
      <w:r w:rsidRPr="007436DF">
        <w:rPr>
          <w:rFonts w:ascii="Helvetica" w:hAnsi="Helvetica" w:cstheme="minorHAnsi"/>
          <w:sz w:val="22"/>
          <w:szCs w:val="22"/>
        </w:rPr>
        <w:t>.</w:t>
      </w:r>
    </w:p>
    <w:p w14:paraId="453D99F4" w14:textId="77777777" w:rsidR="007436DF" w:rsidRDefault="007436DF" w:rsidP="007436D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792806A" w14:textId="426CCB33" w:rsidR="007436DF" w:rsidRDefault="007436DF" w:rsidP="007436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Solution being added to barrel</w:t>
      </w:r>
    </w:p>
    <w:p w14:paraId="62BC43E2" w14:textId="2586DAC2" w:rsidR="007436DF" w:rsidRPr="007436DF" w:rsidRDefault="007436DF" w:rsidP="007436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Shot of 50 mL in vial</w:t>
      </w:r>
    </w:p>
    <w:p w14:paraId="639AE6DD" w14:textId="77777777" w:rsidR="00D85AE9" w:rsidRPr="00D85AE9" w:rsidRDefault="00D85AE9" w:rsidP="007436DF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1169E254" w14:textId="2F9169B6" w:rsidR="00D85AE9" w:rsidRPr="007436DF" w:rsidRDefault="007436DF" w:rsidP="007436DF">
      <w:pPr>
        <w:pStyle w:val="ListParagraph"/>
        <w:numPr>
          <w:ilvl w:val="0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 xml:space="preserve">Big Brown Bat </w:t>
      </w:r>
      <w:r w:rsidRPr="00D85AE9">
        <w:rPr>
          <w:rFonts w:ascii="Helvetica" w:hAnsi="Helvetica" w:cstheme="minorHAnsi"/>
          <w:b/>
          <w:sz w:val="22"/>
          <w:szCs w:val="22"/>
        </w:rPr>
        <w:t>(</w:t>
      </w:r>
      <w:r w:rsidRPr="00D85AE9">
        <w:rPr>
          <w:rFonts w:ascii="Helvetica" w:hAnsi="Helvetica" w:cstheme="minorHAnsi"/>
          <w:b/>
          <w:i/>
          <w:sz w:val="22"/>
          <w:szCs w:val="22"/>
        </w:rPr>
        <w:t>Eptesicus fucsus</w:t>
      </w:r>
      <w:r w:rsidRPr="00D85AE9">
        <w:rPr>
          <w:rFonts w:ascii="Helvetica" w:hAnsi="Helvetica" w:cstheme="minorHAnsi"/>
          <w:b/>
          <w:sz w:val="22"/>
          <w:szCs w:val="22"/>
        </w:rPr>
        <w:t xml:space="preserve">) </w:t>
      </w:r>
      <w:r>
        <w:rPr>
          <w:rFonts w:ascii="Helvetica" w:hAnsi="Helvetica" w:cstheme="minorHAnsi"/>
          <w:b/>
          <w:sz w:val="22"/>
          <w:szCs w:val="22"/>
        </w:rPr>
        <w:t>B</w:t>
      </w:r>
      <w:r w:rsidR="00D85AE9" w:rsidRPr="00D85AE9">
        <w:rPr>
          <w:rFonts w:ascii="Helvetica" w:hAnsi="Helvetica" w:cstheme="minorHAnsi"/>
          <w:b/>
          <w:sz w:val="22"/>
          <w:szCs w:val="22"/>
        </w:rPr>
        <w:t xml:space="preserve">ody </w:t>
      </w:r>
      <w:r>
        <w:rPr>
          <w:rFonts w:ascii="Helvetica" w:hAnsi="Helvetica" w:cstheme="minorHAnsi"/>
          <w:b/>
          <w:sz w:val="22"/>
          <w:szCs w:val="22"/>
        </w:rPr>
        <w:t>C</w:t>
      </w:r>
      <w:r w:rsidR="00D85AE9" w:rsidRPr="00D85AE9">
        <w:rPr>
          <w:rFonts w:ascii="Helvetica" w:hAnsi="Helvetica" w:cstheme="minorHAnsi"/>
          <w:b/>
          <w:sz w:val="22"/>
          <w:szCs w:val="22"/>
        </w:rPr>
        <w:t xml:space="preserve">omposition </w:t>
      </w:r>
      <w:r>
        <w:rPr>
          <w:rFonts w:ascii="Helvetica" w:hAnsi="Helvetica" w:cstheme="minorHAnsi"/>
          <w:b/>
          <w:sz w:val="22"/>
          <w:szCs w:val="22"/>
        </w:rPr>
        <w:t xml:space="preserve">Determination </w:t>
      </w:r>
    </w:p>
    <w:p w14:paraId="2F5E31EE" w14:textId="77777777" w:rsidR="007436DF" w:rsidRPr="007436DF" w:rsidRDefault="007436DF" w:rsidP="007436DF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36E75B6E" w14:textId="1FDCC417" w:rsidR="007436DF" w:rsidRDefault="007436DF" w:rsidP="007436D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After confirming a lack of response to toe pinch</w:t>
      </w:r>
      <w:r w:rsidR="001C56C1">
        <w:rPr>
          <w:rFonts w:ascii="Helvetica" w:hAnsi="Helvetica" w:cstheme="minorHAnsi"/>
          <w:sz w:val="22"/>
          <w:szCs w:val="22"/>
        </w:rPr>
        <w:t xml:space="preserve"> in an anesthetized bat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>, use an alcohol prep pad to clean the</w:t>
      </w:r>
      <w:r w:rsidRPr="007436DF">
        <w:rPr>
          <w:rFonts w:ascii="Helvetica" w:hAnsi="Helvetica" w:cstheme="minorHAnsi"/>
          <w:sz w:val="22"/>
          <w:szCs w:val="22"/>
        </w:rPr>
        <w:t xml:space="preserve"> </w:t>
      </w:r>
      <w:r w:rsidRPr="00D85AE9">
        <w:rPr>
          <w:rFonts w:ascii="Helvetica" w:hAnsi="Helvetica" w:cstheme="minorHAnsi"/>
          <w:sz w:val="22"/>
          <w:szCs w:val="22"/>
        </w:rPr>
        <w:t xml:space="preserve">uropatagium over the interfemoral vein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Pr="00D85AE9">
        <w:rPr>
          <w:rFonts w:ascii="Helvetica" w:hAnsi="Helvetica" w:cstheme="minorHAnsi"/>
          <w:sz w:val="22"/>
          <w:szCs w:val="22"/>
        </w:rPr>
        <w:t xml:space="preserve"> and allow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1C56C1">
        <w:rPr>
          <w:rFonts w:ascii="Helvetica" w:hAnsi="Helvetica" w:cstheme="minorHAnsi"/>
          <w:sz w:val="22"/>
          <w:szCs w:val="22"/>
        </w:rPr>
        <w:t xml:space="preserve">disinfected </w:t>
      </w:r>
      <w:r>
        <w:rPr>
          <w:rFonts w:ascii="Helvetica" w:hAnsi="Helvetica" w:cstheme="minorHAnsi"/>
          <w:sz w:val="22"/>
          <w:szCs w:val="22"/>
        </w:rPr>
        <w:t>tail membrane to</w:t>
      </w:r>
      <w:r w:rsidRPr="00D85AE9">
        <w:rPr>
          <w:rFonts w:ascii="Helvetica" w:hAnsi="Helvetica" w:cstheme="minorHAnsi"/>
          <w:sz w:val="22"/>
          <w:szCs w:val="22"/>
        </w:rPr>
        <w:t xml:space="preserve"> dry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[3]</w:t>
      </w:r>
      <w:r w:rsidRPr="00D85AE9">
        <w:rPr>
          <w:rFonts w:ascii="Helvetica" w:hAnsi="Helvetica" w:cstheme="minorHAnsi"/>
          <w:sz w:val="22"/>
          <w:szCs w:val="22"/>
        </w:rPr>
        <w:t xml:space="preserve">. </w:t>
      </w:r>
    </w:p>
    <w:p w14:paraId="5926CB99" w14:textId="77777777" w:rsidR="007436DF" w:rsidRDefault="007436DF" w:rsidP="007436D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A644AE5" w14:textId="500ADCB5" w:rsidR="007436DF" w:rsidRDefault="007436DF" w:rsidP="007436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pinching toe </w:t>
      </w:r>
      <w:r w:rsidRPr="007436DF">
        <w:rPr>
          <w:rFonts w:ascii="Helvetica" w:hAnsi="Helvetica" w:cstheme="minorHAnsi"/>
          <w:i/>
          <w:color w:val="4472C4" w:themeColor="accent1"/>
          <w:sz w:val="22"/>
          <w:szCs w:val="22"/>
        </w:rPr>
        <w:t>Videographer: More Talent than bat in shot</w:t>
      </w:r>
      <w:r>
        <w:rPr>
          <w:rFonts w:ascii="Helvetica" w:hAnsi="Helvetica" w:cstheme="minorHAnsi"/>
          <w:i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Anesthesia: 0.5-3% isoflurane</w:t>
      </w:r>
    </w:p>
    <w:p w14:paraId="6313DFB3" w14:textId="77D44FAC" w:rsidR="007436DF" w:rsidRDefault="007436DF" w:rsidP="007436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Tail membrane being wiped</w:t>
      </w:r>
    </w:p>
    <w:p w14:paraId="2701721F" w14:textId="7CDBD956" w:rsidR="007436DF" w:rsidRDefault="007436DF" w:rsidP="007436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Hand being waved over tail to dry membrane</w:t>
      </w:r>
    </w:p>
    <w:p w14:paraId="192DA15F" w14:textId="77777777" w:rsidR="007436DF" w:rsidRDefault="007436DF" w:rsidP="007436D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225E49B" w14:textId="61CFD998" w:rsidR="007436DF" w:rsidRDefault="007436DF" w:rsidP="007436D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D85AE9">
        <w:rPr>
          <w:rFonts w:ascii="Helvetica" w:hAnsi="Helvetica" w:cstheme="minorHAnsi"/>
          <w:sz w:val="22"/>
          <w:szCs w:val="22"/>
        </w:rPr>
        <w:t>Apply a thin layer of petroleum jelly over the interfemoral vein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use a 29-gauge needle </w:t>
      </w:r>
      <w:r w:rsidR="00D85AE9" w:rsidRPr="00D85AE9">
        <w:rPr>
          <w:rFonts w:ascii="Helvetica" w:hAnsi="Helvetica" w:cstheme="minorHAnsi"/>
          <w:sz w:val="22"/>
          <w:szCs w:val="22"/>
        </w:rPr>
        <w:t xml:space="preserve">to puncture the dorsal portion of the interfemoral vein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DDB8929" w14:textId="77777777" w:rsidR="007436DF" w:rsidRDefault="007436DF" w:rsidP="007436D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AABF481" w14:textId="306041C9" w:rsidR="007436DF" w:rsidRDefault="007436DF" w:rsidP="007436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Gel being applied over vein</w:t>
      </w:r>
      <w:r w:rsidR="00330F64" w:rsidRPr="00330F64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Videographer: Important step</w:t>
      </w:r>
    </w:p>
    <w:p w14:paraId="2793ED0B" w14:textId="6133383E" w:rsidR="007436DF" w:rsidRDefault="007436DF" w:rsidP="007436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Vein being punctured</w:t>
      </w:r>
      <w:r w:rsidR="00330F64" w:rsidRPr="00330F64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Videographer: Important step</w:t>
      </w:r>
    </w:p>
    <w:p w14:paraId="75B661A5" w14:textId="77777777" w:rsidR="007436DF" w:rsidRPr="007436DF" w:rsidRDefault="007436DF" w:rsidP="007436D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806A0D1" w14:textId="5731DB4F" w:rsidR="007436DF" w:rsidRDefault="001C56C1" w:rsidP="007436D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u</w:t>
      </w:r>
      <w:r w:rsidR="007436DF">
        <w:rPr>
          <w:rFonts w:ascii="Helvetica" w:hAnsi="Helvetica" w:cstheme="minorHAnsi"/>
          <w:sz w:val="22"/>
          <w:szCs w:val="22"/>
        </w:rPr>
        <w:t>se</w:t>
      </w:r>
      <w:r w:rsidR="00D85AE9" w:rsidRPr="00D85AE9">
        <w:rPr>
          <w:rFonts w:ascii="Helvetica" w:hAnsi="Helvetica" w:cstheme="minorHAnsi"/>
          <w:sz w:val="22"/>
          <w:szCs w:val="22"/>
        </w:rPr>
        <w:t xml:space="preserve"> plastic sodium heparin capillary tubes</w:t>
      </w:r>
      <w:r w:rsidR="007436DF">
        <w:rPr>
          <w:rFonts w:ascii="Helvetica" w:hAnsi="Helvetica" w:cstheme="minorHAnsi"/>
          <w:sz w:val="22"/>
          <w:szCs w:val="22"/>
        </w:rPr>
        <w:t xml:space="preserve"> to collect 100 microliters of blood </w:t>
      </w:r>
      <w:r w:rsidR="007436DF">
        <w:rPr>
          <w:rFonts w:ascii="Helvetica" w:hAnsi="Helvetica" w:cstheme="minorHAnsi"/>
          <w:b/>
          <w:sz w:val="22"/>
          <w:szCs w:val="22"/>
        </w:rPr>
        <w:t>[1]</w:t>
      </w:r>
      <w:r w:rsidR="00D85AE9" w:rsidRPr="00D85AE9">
        <w:rPr>
          <w:rFonts w:ascii="Helvetica" w:hAnsi="Helvetica" w:cstheme="minorHAnsi"/>
          <w:sz w:val="22"/>
          <w:szCs w:val="22"/>
        </w:rPr>
        <w:t>.</w:t>
      </w:r>
    </w:p>
    <w:p w14:paraId="4C785B35" w14:textId="77777777" w:rsidR="007436DF" w:rsidRDefault="007436DF" w:rsidP="007436D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9DFF064" w14:textId="5B4180E8" w:rsidR="007436DF" w:rsidRDefault="007436DF" w:rsidP="007436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Blood being collected</w:t>
      </w:r>
      <w:r w:rsidR="00075C59">
        <w:rPr>
          <w:rFonts w:ascii="Helvetica" w:hAnsi="Helvetica" w:cstheme="minorHAnsi"/>
          <w:sz w:val="22"/>
          <w:szCs w:val="22"/>
        </w:rPr>
        <w:t xml:space="preserve"> </w:t>
      </w:r>
      <w:r w:rsidR="00075C59" w:rsidRPr="00075C59">
        <w:rPr>
          <w:rFonts w:ascii="Helvetica" w:hAnsi="Helvetica" w:cstheme="minorHAnsi"/>
          <w:i/>
          <w:color w:val="4472C4" w:themeColor="accent1"/>
          <w:sz w:val="22"/>
          <w:szCs w:val="22"/>
        </w:rPr>
        <w:t>Videographer: Shot will be used again</w:t>
      </w:r>
    </w:p>
    <w:p w14:paraId="314DEF11" w14:textId="77777777" w:rsidR="007436DF" w:rsidRDefault="007436DF" w:rsidP="007436D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9C4F323" w14:textId="3A123AE9" w:rsidR="00D85AE9" w:rsidRDefault="007436DF" w:rsidP="007436D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e</w:t>
      </w:r>
      <w:r w:rsidR="00D85AE9" w:rsidRPr="00D85AE9">
        <w:rPr>
          <w:rFonts w:ascii="Helvetica" w:hAnsi="Helvetica" w:cstheme="minorHAnsi"/>
          <w:sz w:val="22"/>
          <w:szCs w:val="22"/>
        </w:rPr>
        <w:t xml:space="preserve">nsure </w:t>
      </w:r>
      <w:r>
        <w:rPr>
          <w:rFonts w:ascii="Helvetica" w:hAnsi="Helvetica" w:cstheme="minorHAnsi"/>
          <w:sz w:val="22"/>
          <w:szCs w:val="22"/>
        </w:rPr>
        <w:t xml:space="preserve">an </w:t>
      </w:r>
      <w:r w:rsidR="00D85AE9" w:rsidRPr="00D85AE9">
        <w:rPr>
          <w:rFonts w:ascii="Helvetica" w:hAnsi="Helvetica" w:cstheme="minorHAnsi"/>
          <w:sz w:val="22"/>
          <w:szCs w:val="22"/>
        </w:rPr>
        <w:t>adequate mixing of the whole blood with the sodium heparin</w:t>
      </w:r>
      <w:r>
        <w:rPr>
          <w:rFonts w:ascii="Helvetica" w:hAnsi="Helvetica" w:cstheme="minorHAnsi"/>
          <w:sz w:val="22"/>
          <w:szCs w:val="22"/>
        </w:rPr>
        <w:t>,</w:t>
      </w:r>
      <w:r w:rsidR="00D85AE9" w:rsidRPr="00D85AE9">
        <w:rPr>
          <w:rFonts w:ascii="Helvetica" w:hAnsi="Helvetica" w:cstheme="minorHAnsi"/>
          <w:sz w:val="22"/>
          <w:szCs w:val="22"/>
        </w:rPr>
        <w:t xml:space="preserve"> gently roll each tube after </w:t>
      </w:r>
      <w:r w:rsidR="00886CCD">
        <w:rPr>
          <w:rFonts w:ascii="Helvetica" w:hAnsi="Helvetica" w:cstheme="minorHAnsi"/>
          <w:sz w:val="22"/>
          <w:szCs w:val="22"/>
        </w:rPr>
        <w:t xml:space="preserve">the blood </w:t>
      </w:r>
      <w:r w:rsidR="00D85AE9" w:rsidRPr="00D85AE9">
        <w:rPr>
          <w:rFonts w:ascii="Helvetica" w:hAnsi="Helvetica" w:cstheme="minorHAnsi"/>
          <w:sz w:val="22"/>
          <w:szCs w:val="22"/>
        </w:rPr>
        <w:t xml:space="preserve">collection </w:t>
      </w:r>
      <w:r>
        <w:rPr>
          <w:rFonts w:ascii="Helvetica" w:hAnsi="Helvetica" w:cstheme="minorHAnsi"/>
          <w:sz w:val="22"/>
          <w:szCs w:val="22"/>
        </w:rPr>
        <w:t xml:space="preserve">before labeling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D85AE9" w:rsidRPr="00D85AE9">
        <w:rPr>
          <w:rFonts w:ascii="Helvetica" w:hAnsi="Helvetica" w:cstheme="minorHAnsi"/>
          <w:sz w:val="22"/>
          <w:szCs w:val="22"/>
        </w:rPr>
        <w:t>.</w:t>
      </w:r>
    </w:p>
    <w:p w14:paraId="49031790" w14:textId="77777777" w:rsidR="007436DF" w:rsidRDefault="007436DF" w:rsidP="007436D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2E49EA1" w14:textId="3F6BAE03" w:rsidR="007436DF" w:rsidRPr="00D85AE9" w:rsidRDefault="007436DF" w:rsidP="007436D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Tube being rolled</w:t>
      </w:r>
    </w:p>
    <w:p w14:paraId="6EA50554" w14:textId="77777777" w:rsidR="00D85AE9" w:rsidRPr="00D85AE9" w:rsidRDefault="00D85AE9" w:rsidP="007436DF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6FD36411" w14:textId="717F3223" w:rsidR="001C2714" w:rsidRDefault="001C2714" w:rsidP="007436D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determining the mass of deuterium oxide in grams to inject </w:t>
      </w:r>
      <w:r>
        <w:rPr>
          <w:rFonts w:ascii="Helvetica" w:hAnsi="Helvetica" w:cstheme="minorHAnsi"/>
          <w:b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, load an insulin syringe equipped with a 29-gauge needle with the appropriate volume of deuterium oxide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37B3609A" w14:textId="77777777" w:rsidR="001C2714" w:rsidRDefault="001C2714" w:rsidP="001C271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E0218D3" w14:textId="13C732EC" w:rsidR="001C2714" w:rsidRDefault="001C2714" w:rsidP="001C271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BLACK TEXT OVER WHITE BACKGROUND: </w:t>
      </w:r>
      <w:r w:rsidR="00FC437D">
        <w:rPr>
          <w:rFonts w:ascii="Helvetica" w:hAnsi="Helvetica" w:cstheme="minorHAnsi"/>
          <w:sz w:val="22"/>
          <w:szCs w:val="22"/>
        </w:rPr>
        <w:t>D</w:t>
      </w:r>
      <w:r>
        <w:rPr>
          <w:rFonts w:ascii="Helvetica" w:hAnsi="Helvetica" w:cstheme="minorHAnsi"/>
          <w:sz w:val="22"/>
          <w:szCs w:val="22"/>
        </w:rPr>
        <w:t xml:space="preserve">ose = </w:t>
      </w:r>
      <w:r w:rsidR="00886CCD">
        <w:rPr>
          <w:rFonts w:ascii="Helvetica" w:hAnsi="Helvetica" w:cstheme="minorHAnsi"/>
          <w:sz w:val="22"/>
          <w:szCs w:val="22"/>
        </w:rPr>
        <w:t>b</w:t>
      </w:r>
      <w:r w:rsidR="00FC437D">
        <w:rPr>
          <w:rFonts w:ascii="Helvetica" w:hAnsi="Helvetica" w:cstheme="minorHAnsi"/>
          <w:sz w:val="22"/>
          <w:szCs w:val="22"/>
        </w:rPr>
        <w:t xml:space="preserve">at </w:t>
      </w:r>
      <w:r w:rsidR="00886CCD">
        <w:rPr>
          <w:rFonts w:ascii="Helvetica" w:hAnsi="Helvetica" w:cstheme="minorHAnsi"/>
          <w:sz w:val="22"/>
          <w:szCs w:val="22"/>
        </w:rPr>
        <w:t>w</w:t>
      </w:r>
      <w:r>
        <w:rPr>
          <w:rFonts w:ascii="Helvetica" w:hAnsi="Helvetica" w:cstheme="minorHAnsi"/>
          <w:sz w:val="22"/>
          <w:szCs w:val="22"/>
        </w:rPr>
        <w:t>eight (kg) x 0.75</w:t>
      </w:r>
      <w:r w:rsidR="00FC437D">
        <w:rPr>
          <w:rFonts w:ascii="Helvetica" w:hAnsi="Helvetica" w:cstheme="minorHAnsi"/>
          <w:sz w:val="22"/>
          <w:szCs w:val="22"/>
        </w:rPr>
        <w:t xml:space="preserve"> D</w:t>
      </w:r>
      <w:r w:rsidR="00FC437D" w:rsidRPr="00FC437D">
        <w:rPr>
          <w:rFonts w:ascii="Helvetica" w:hAnsi="Helvetica" w:cstheme="minorHAnsi"/>
          <w:sz w:val="22"/>
          <w:szCs w:val="22"/>
          <w:vertAlign w:val="subscript"/>
        </w:rPr>
        <w:t>2</w:t>
      </w:r>
      <w:r w:rsidR="00FC437D">
        <w:rPr>
          <w:rFonts w:ascii="Helvetica" w:hAnsi="Helvetica" w:cstheme="minorHAnsi"/>
          <w:sz w:val="22"/>
          <w:szCs w:val="22"/>
        </w:rPr>
        <w:t>O</w:t>
      </w:r>
      <w:r>
        <w:rPr>
          <w:rFonts w:ascii="Helvetica" w:hAnsi="Helvetica" w:cstheme="minorHAnsi"/>
          <w:sz w:val="22"/>
          <w:szCs w:val="22"/>
        </w:rPr>
        <w:t xml:space="preserve"> g/kg</w:t>
      </w:r>
    </w:p>
    <w:p w14:paraId="69E789C6" w14:textId="1BF7C8F7" w:rsidR="001C2714" w:rsidRDefault="001C2714" w:rsidP="001C271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Syringe being loaded</w:t>
      </w:r>
    </w:p>
    <w:p w14:paraId="733B4CFB" w14:textId="77777777" w:rsidR="00D85AE9" w:rsidRPr="00D85AE9" w:rsidRDefault="00D85AE9" w:rsidP="001C2714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4D9B8624" w14:textId="5D06AA8C" w:rsidR="00D85AE9" w:rsidRDefault="00D85AE9" w:rsidP="001C271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D85AE9">
        <w:rPr>
          <w:rFonts w:ascii="Helvetica" w:hAnsi="Helvetica" w:cstheme="minorHAnsi"/>
          <w:sz w:val="22"/>
          <w:szCs w:val="22"/>
        </w:rPr>
        <w:t xml:space="preserve">Weigh the </w:t>
      </w:r>
      <w:r w:rsidR="001C2714">
        <w:rPr>
          <w:rFonts w:ascii="Helvetica" w:hAnsi="Helvetica" w:cstheme="minorHAnsi"/>
          <w:sz w:val="22"/>
          <w:szCs w:val="22"/>
        </w:rPr>
        <w:t xml:space="preserve">deuterium-loaded </w:t>
      </w:r>
      <w:r w:rsidRPr="00D85AE9">
        <w:rPr>
          <w:rFonts w:ascii="Helvetica" w:hAnsi="Helvetica" w:cstheme="minorHAnsi"/>
          <w:sz w:val="22"/>
          <w:szCs w:val="22"/>
        </w:rPr>
        <w:t>insulin syringe and needle</w:t>
      </w:r>
      <w:r w:rsidR="001C2714">
        <w:rPr>
          <w:rFonts w:ascii="Helvetica" w:hAnsi="Helvetica" w:cstheme="minorHAnsi"/>
          <w:sz w:val="22"/>
          <w:szCs w:val="22"/>
        </w:rPr>
        <w:t>,</w:t>
      </w:r>
      <w:r w:rsidRPr="00D85AE9">
        <w:rPr>
          <w:rFonts w:ascii="Helvetica" w:hAnsi="Helvetica" w:cstheme="minorHAnsi"/>
          <w:sz w:val="22"/>
          <w:szCs w:val="22"/>
        </w:rPr>
        <w:t xml:space="preserve"> </w:t>
      </w:r>
      <w:r w:rsidR="001C2714">
        <w:rPr>
          <w:rFonts w:ascii="Helvetica" w:hAnsi="Helvetica" w:cstheme="minorHAnsi"/>
          <w:sz w:val="22"/>
          <w:szCs w:val="22"/>
        </w:rPr>
        <w:t>r</w:t>
      </w:r>
      <w:r w:rsidRPr="00D85AE9">
        <w:rPr>
          <w:rFonts w:ascii="Helvetica" w:hAnsi="Helvetica" w:cstheme="minorHAnsi"/>
          <w:sz w:val="22"/>
          <w:szCs w:val="22"/>
        </w:rPr>
        <w:t>ecord</w:t>
      </w:r>
      <w:r w:rsidR="001C56C1">
        <w:rPr>
          <w:rFonts w:ascii="Helvetica" w:hAnsi="Helvetica" w:cstheme="minorHAnsi"/>
          <w:sz w:val="22"/>
          <w:szCs w:val="22"/>
        </w:rPr>
        <w:t>ing</w:t>
      </w:r>
      <w:r w:rsidRPr="00D85AE9">
        <w:rPr>
          <w:rFonts w:ascii="Helvetica" w:hAnsi="Helvetica" w:cstheme="minorHAnsi"/>
          <w:sz w:val="22"/>
          <w:szCs w:val="22"/>
        </w:rPr>
        <w:t xml:space="preserve"> </w:t>
      </w:r>
      <w:r w:rsidR="001C2714">
        <w:rPr>
          <w:rFonts w:ascii="Helvetica" w:hAnsi="Helvetica" w:cstheme="minorHAnsi"/>
          <w:sz w:val="22"/>
          <w:szCs w:val="22"/>
        </w:rPr>
        <w:t xml:space="preserve">the weight </w:t>
      </w:r>
      <w:r w:rsidRPr="00D85AE9">
        <w:rPr>
          <w:rFonts w:ascii="Helvetica" w:hAnsi="Helvetica" w:cstheme="minorHAnsi"/>
          <w:sz w:val="22"/>
          <w:szCs w:val="22"/>
        </w:rPr>
        <w:t>to 4 decimal places</w:t>
      </w:r>
      <w:r w:rsidR="001C2714">
        <w:rPr>
          <w:rFonts w:ascii="Helvetica" w:hAnsi="Helvetica" w:cstheme="minorHAnsi"/>
          <w:sz w:val="22"/>
          <w:szCs w:val="22"/>
        </w:rPr>
        <w:t xml:space="preserve"> </w:t>
      </w:r>
      <w:r w:rsidR="001C2714">
        <w:rPr>
          <w:rFonts w:ascii="Helvetica" w:hAnsi="Helvetica" w:cstheme="minorHAnsi"/>
          <w:b/>
          <w:sz w:val="22"/>
          <w:szCs w:val="22"/>
        </w:rPr>
        <w:t>[1]</w:t>
      </w:r>
      <w:r w:rsidR="001C56C1">
        <w:rPr>
          <w:rFonts w:ascii="Helvetica" w:hAnsi="Helvetica" w:cstheme="minorHAnsi"/>
          <w:sz w:val="22"/>
          <w:szCs w:val="22"/>
        </w:rPr>
        <w:t>,</w:t>
      </w:r>
      <w:r w:rsidR="001C2714">
        <w:rPr>
          <w:rFonts w:ascii="Helvetica" w:hAnsi="Helvetica" w:cstheme="minorHAnsi"/>
          <w:sz w:val="22"/>
          <w:szCs w:val="22"/>
        </w:rPr>
        <w:t xml:space="preserve"> and inject the entire volume of deuterium oxide </w:t>
      </w:r>
      <w:r w:rsidRPr="00D85AE9">
        <w:rPr>
          <w:rFonts w:ascii="Helvetica" w:hAnsi="Helvetica" w:cstheme="minorHAnsi"/>
          <w:sz w:val="22"/>
          <w:szCs w:val="22"/>
        </w:rPr>
        <w:t>subcutaneously over the dorsal hip region of the anesthetized bat</w:t>
      </w:r>
      <w:r w:rsidR="001C2714">
        <w:rPr>
          <w:rFonts w:ascii="Helvetica" w:hAnsi="Helvetica" w:cstheme="minorHAnsi"/>
          <w:sz w:val="22"/>
          <w:szCs w:val="22"/>
        </w:rPr>
        <w:t xml:space="preserve"> </w:t>
      </w:r>
      <w:r w:rsidR="001C2714">
        <w:rPr>
          <w:rFonts w:ascii="Helvetica" w:hAnsi="Helvetica" w:cstheme="minorHAnsi"/>
          <w:b/>
          <w:sz w:val="22"/>
          <w:szCs w:val="22"/>
        </w:rPr>
        <w:t>[2-TXT]</w:t>
      </w:r>
      <w:r w:rsidRPr="00D85AE9">
        <w:rPr>
          <w:rFonts w:ascii="Helvetica" w:hAnsi="Helvetica" w:cstheme="minorHAnsi"/>
          <w:sz w:val="22"/>
          <w:szCs w:val="22"/>
        </w:rPr>
        <w:t xml:space="preserve">. </w:t>
      </w:r>
    </w:p>
    <w:p w14:paraId="78E1748B" w14:textId="77777777" w:rsidR="001C2714" w:rsidRDefault="001C2714" w:rsidP="001C271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DA54122" w14:textId="2A485131" w:rsidR="001C2714" w:rsidRDefault="001C2714" w:rsidP="001C271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MED: Talent placing syringe onto balance</w:t>
      </w:r>
      <w:r w:rsidR="00330F64" w:rsidRPr="00330F64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Videographer: Important step</w:t>
      </w:r>
    </w:p>
    <w:p w14:paraId="6107F690" w14:textId="75EE4FE7" w:rsidR="001C2714" w:rsidRPr="008A0669" w:rsidRDefault="001C2714" w:rsidP="001C271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CU: Bat being injected </w:t>
      </w:r>
      <w:r w:rsidR="00330F64" w:rsidRPr="00330F64">
        <w:rPr>
          <w:rFonts w:ascii="Helvetica" w:hAnsi="Helvetica" w:cstheme="minorHAnsi"/>
          <w:i/>
          <w:color w:val="4472C4" w:themeColor="accent1"/>
          <w:sz w:val="22"/>
          <w:szCs w:val="22"/>
        </w:rPr>
        <w:t>Videographer: Important step</w:t>
      </w:r>
      <w:r w:rsidR="00330F64">
        <w:rPr>
          <w:rFonts w:ascii="Helvetica" w:hAnsi="Helvetica" w:cstheme="minorHAnsi"/>
          <w:b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TEXT: Allow bat to recover w/ monitoring</w:t>
      </w:r>
    </w:p>
    <w:p w14:paraId="4C5F52A3" w14:textId="77777777" w:rsidR="008A0669" w:rsidRPr="008A0669" w:rsidRDefault="008A0669" w:rsidP="008A0669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698DF29" w14:textId="2140F334" w:rsidR="008A0669" w:rsidRPr="008A0669" w:rsidRDefault="008A0669" w:rsidP="008A066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8A0669">
        <w:rPr>
          <w:rFonts w:ascii="Helvetica" w:hAnsi="Helvetica" w:cs="Arial"/>
          <w:b/>
          <w:bCs/>
          <w:sz w:val="22"/>
          <w:szCs w:val="22"/>
          <w:u w:val="single"/>
        </w:rPr>
        <w:t>Sarah Hooper</w:t>
      </w:r>
      <w:r w:rsidRPr="008A0669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We recommend</w:t>
      </w:r>
      <w:r w:rsidRPr="008A0669">
        <w:rPr>
          <w:rFonts w:ascii="Helvetica" w:hAnsi="Helvetica" w:cs="Arial"/>
          <w:sz w:val="22"/>
          <w:szCs w:val="22"/>
        </w:rPr>
        <w:t xml:space="preserve"> using a precision scale with an antistatic draft shield</w:t>
      </w:r>
      <w:r>
        <w:rPr>
          <w:rFonts w:ascii="Helvetica" w:hAnsi="Helvetica" w:cs="Arial"/>
          <w:sz w:val="22"/>
          <w:szCs w:val="22"/>
        </w:rPr>
        <w:t xml:space="preserve"> and to </w:t>
      </w:r>
      <w:r w:rsidRPr="008A0669">
        <w:rPr>
          <w:rFonts w:ascii="Helvetica" w:hAnsi="Helvetica" w:cs="Arial"/>
          <w:sz w:val="22"/>
          <w:szCs w:val="22"/>
        </w:rPr>
        <w:t>make sure to p</w:t>
      </w:r>
      <w:r w:rsidRPr="008A0669">
        <w:rPr>
          <w:rFonts w:ascii="Helvetica" w:hAnsi="Helvetica"/>
          <w:sz w:val="22"/>
          <w:szCs w:val="22"/>
        </w:rPr>
        <w:t xml:space="preserve">ull back on the plunger to ensure </w:t>
      </w:r>
      <w:r>
        <w:rPr>
          <w:rFonts w:ascii="Helvetica" w:hAnsi="Helvetica"/>
          <w:sz w:val="22"/>
          <w:szCs w:val="22"/>
        </w:rPr>
        <w:t xml:space="preserve">a </w:t>
      </w:r>
      <w:r w:rsidRPr="008A0669">
        <w:rPr>
          <w:rFonts w:ascii="Helvetica" w:hAnsi="Helvetica"/>
          <w:sz w:val="22"/>
          <w:szCs w:val="22"/>
        </w:rPr>
        <w:t xml:space="preserve">negative pressure prior to injecting </w:t>
      </w:r>
      <w:r w:rsidRPr="008A0669">
        <w:rPr>
          <w:rFonts w:ascii="Helvetica" w:hAnsi="Helvetica"/>
          <w:b/>
          <w:bCs/>
          <w:sz w:val="22"/>
          <w:szCs w:val="22"/>
        </w:rPr>
        <w:t>[1]</w:t>
      </w:r>
      <w:r w:rsidRPr="008A0669">
        <w:rPr>
          <w:rFonts w:ascii="Helvetica" w:hAnsi="Helvetica"/>
          <w:sz w:val="22"/>
          <w:szCs w:val="22"/>
        </w:rPr>
        <w:t>.</w:t>
      </w:r>
    </w:p>
    <w:p w14:paraId="53BED447" w14:textId="77777777" w:rsidR="008A0669" w:rsidRDefault="008A0669" w:rsidP="008A066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68B3C67" w14:textId="04968DB4" w:rsidR="008A0669" w:rsidRPr="008A0669" w:rsidRDefault="008A0669" w:rsidP="008A0669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993A14" w:rsidRPr="00993A14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Videographer: Can cut for time</w:t>
      </w:r>
    </w:p>
    <w:p w14:paraId="2A437223" w14:textId="77777777" w:rsidR="00D85AE9" w:rsidRPr="001C2714" w:rsidRDefault="00D85AE9" w:rsidP="001C2714">
      <w:pPr>
        <w:rPr>
          <w:rFonts w:ascii="Helvetica" w:hAnsi="Helvetica" w:cstheme="minorHAnsi"/>
          <w:sz w:val="22"/>
          <w:szCs w:val="22"/>
        </w:rPr>
      </w:pPr>
    </w:p>
    <w:p w14:paraId="787E70F1" w14:textId="2F135AFB" w:rsidR="00D85AE9" w:rsidRDefault="00D85AE9" w:rsidP="001C271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D85AE9">
        <w:rPr>
          <w:rFonts w:ascii="Helvetica" w:hAnsi="Helvetica" w:cstheme="minorHAnsi"/>
          <w:sz w:val="22"/>
          <w:szCs w:val="22"/>
        </w:rPr>
        <w:t xml:space="preserve">Immediately after </w:t>
      </w:r>
      <w:r w:rsidR="001C2714">
        <w:rPr>
          <w:rFonts w:ascii="Helvetica" w:hAnsi="Helvetica" w:cstheme="minorHAnsi"/>
          <w:sz w:val="22"/>
          <w:szCs w:val="22"/>
        </w:rPr>
        <w:t xml:space="preserve">the </w:t>
      </w:r>
      <w:r w:rsidRPr="00D85AE9">
        <w:rPr>
          <w:rFonts w:ascii="Helvetica" w:hAnsi="Helvetica" w:cstheme="minorHAnsi"/>
          <w:sz w:val="22"/>
          <w:szCs w:val="22"/>
        </w:rPr>
        <w:t xml:space="preserve">injection, weigh the now empty insulin syringe </w:t>
      </w:r>
      <w:r w:rsidR="001C2714">
        <w:rPr>
          <w:rFonts w:ascii="Helvetica" w:hAnsi="Helvetica" w:cstheme="minorHAnsi"/>
          <w:sz w:val="22"/>
          <w:szCs w:val="22"/>
        </w:rPr>
        <w:t xml:space="preserve">and needle </w:t>
      </w:r>
      <w:r w:rsidR="001C2714">
        <w:rPr>
          <w:rFonts w:ascii="Helvetica" w:hAnsi="Helvetica" w:cstheme="minorHAnsi"/>
          <w:b/>
          <w:sz w:val="22"/>
          <w:szCs w:val="22"/>
        </w:rPr>
        <w:t>[1]</w:t>
      </w:r>
      <w:r w:rsidR="001C2714">
        <w:rPr>
          <w:rFonts w:ascii="Helvetica" w:hAnsi="Helvetica" w:cstheme="minorHAnsi"/>
          <w:sz w:val="22"/>
          <w:szCs w:val="22"/>
        </w:rPr>
        <w:t xml:space="preserve"> and</w:t>
      </w:r>
      <w:r w:rsidRPr="00D85AE9">
        <w:rPr>
          <w:rFonts w:ascii="Helvetica" w:hAnsi="Helvetica" w:cstheme="minorHAnsi"/>
          <w:sz w:val="22"/>
          <w:szCs w:val="22"/>
        </w:rPr>
        <w:t xml:space="preserve"> </w:t>
      </w:r>
      <w:r w:rsidR="001C2714">
        <w:rPr>
          <w:rFonts w:ascii="Helvetica" w:hAnsi="Helvetica" w:cstheme="minorHAnsi"/>
          <w:sz w:val="22"/>
          <w:szCs w:val="22"/>
        </w:rPr>
        <w:t>r</w:t>
      </w:r>
      <w:r w:rsidRPr="00D85AE9">
        <w:rPr>
          <w:rFonts w:ascii="Helvetica" w:hAnsi="Helvetica" w:cstheme="minorHAnsi"/>
          <w:sz w:val="22"/>
          <w:szCs w:val="22"/>
        </w:rPr>
        <w:t>ecord the weight to 4 decimal places</w:t>
      </w:r>
      <w:r w:rsidR="001C2714">
        <w:rPr>
          <w:rFonts w:ascii="Helvetica" w:hAnsi="Helvetica" w:cstheme="minorHAnsi"/>
          <w:sz w:val="22"/>
          <w:szCs w:val="22"/>
        </w:rPr>
        <w:t xml:space="preserve"> </w:t>
      </w:r>
      <w:r w:rsidR="001C2714">
        <w:rPr>
          <w:rFonts w:ascii="Helvetica" w:hAnsi="Helvetica" w:cstheme="minorHAnsi"/>
          <w:b/>
          <w:sz w:val="22"/>
          <w:szCs w:val="22"/>
        </w:rPr>
        <w:t>[2</w:t>
      </w:r>
      <w:r w:rsidR="00075C59">
        <w:rPr>
          <w:rFonts w:ascii="Helvetica" w:hAnsi="Helvetica" w:cstheme="minorHAnsi"/>
          <w:b/>
          <w:sz w:val="22"/>
          <w:szCs w:val="22"/>
        </w:rPr>
        <w:t>-TXT</w:t>
      </w:r>
      <w:r w:rsidR="001C2714">
        <w:rPr>
          <w:rFonts w:ascii="Helvetica" w:hAnsi="Helvetica" w:cstheme="minorHAnsi"/>
          <w:b/>
          <w:sz w:val="22"/>
          <w:szCs w:val="22"/>
        </w:rPr>
        <w:t>]</w:t>
      </w:r>
      <w:r w:rsidRPr="00D85AE9">
        <w:rPr>
          <w:rFonts w:ascii="Helvetica" w:hAnsi="Helvetica" w:cstheme="minorHAnsi"/>
          <w:sz w:val="22"/>
          <w:szCs w:val="22"/>
        </w:rPr>
        <w:t>.</w:t>
      </w:r>
    </w:p>
    <w:p w14:paraId="4DF3D887" w14:textId="77777777" w:rsidR="001C2714" w:rsidRDefault="001C2714" w:rsidP="001C271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F319A42" w14:textId="056C2D95" w:rsidR="00075C59" w:rsidRDefault="001C2714" w:rsidP="00075C5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Empty syringe being placed onto balance</w:t>
      </w:r>
      <w:r w:rsidR="00330F64" w:rsidRPr="00330F64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Videographer: Important step</w:t>
      </w:r>
    </w:p>
    <w:p w14:paraId="2F2858D1" w14:textId="5CBF4417" w:rsidR="001C2714" w:rsidRPr="00075C59" w:rsidRDefault="001C2714" w:rsidP="00075C5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075C59">
        <w:rPr>
          <w:rFonts w:ascii="Helvetica" w:hAnsi="Helvetica" w:cstheme="minorHAnsi"/>
          <w:sz w:val="22"/>
          <w:szCs w:val="22"/>
        </w:rPr>
        <w:t>CU: Shot of empty weight being added to notebook, with loaded weight visible in</w:t>
      </w:r>
      <w:r w:rsidR="00075C59" w:rsidRPr="00075C59">
        <w:rPr>
          <w:rFonts w:ascii="Helvetica" w:hAnsi="Helvetica" w:cstheme="minorHAnsi"/>
          <w:sz w:val="22"/>
          <w:szCs w:val="22"/>
        </w:rPr>
        <w:t xml:space="preserve"> notebook </w:t>
      </w:r>
      <w:r w:rsidR="00330F64" w:rsidRPr="00330F64">
        <w:rPr>
          <w:rFonts w:ascii="Helvetica" w:hAnsi="Helvetica" w:cstheme="minorHAnsi"/>
          <w:i/>
          <w:color w:val="4472C4" w:themeColor="accent1"/>
          <w:sz w:val="22"/>
          <w:szCs w:val="22"/>
        </w:rPr>
        <w:t>Videographer: Important step</w:t>
      </w:r>
      <w:r w:rsidR="00330F64">
        <w:rPr>
          <w:rFonts w:ascii="Helvetica" w:hAnsi="Helvetica" w:cstheme="minorHAnsi"/>
          <w:b/>
          <w:sz w:val="22"/>
          <w:szCs w:val="22"/>
        </w:rPr>
        <w:t xml:space="preserve"> </w:t>
      </w:r>
      <w:r w:rsidR="00075C59">
        <w:rPr>
          <w:rFonts w:ascii="Helvetica" w:hAnsi="Helvetica" w:cstheme="minorHAnsi"/>
          <w:b/>
          <w:sz w:val="22"/>
          <w:szCs w:val="22"/>
        </w:rPr>
        <w:t>TEXT: Dose injected = Pre-injection weight – post-injection weight</w:t>
      </w:r>
    </w:p>
    <w:p w14:paraId="42A3F898" w14:textId="77777777" w:rsidR="00D85AE9" w:rsidRPr="00D85AE9" w:rsidRDefault="00D85AE9" w:rsidP="00075C59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3392173E" w14:textId="5F07423A" w:rsidR="00075C59" w:rsidRDefault="00D85AE9" w:rsidP="00075C5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D85AE9">
        <w:rPr>
          <w:rFonts w:ascii="Helvetica" w:hAnsi="Helvetica" w:cstheme="minorHAnsi"/>
          <w:sz w:val="22"/>
          <w:szCs w:val="22"/>
        </w:rPr>
        <w:t>Within 30 min</w:t>
      </w:r>
      <w:r w:rsidR="00075C59">
        <w:rPr>
          <w:rFonts w:ascii="Helvetica" w:hAnsi="Helvetica" w:cstheme="minorHAnsi"/>
          <w:sz w:val="22"/>
          <w:szCs w:val="22"/>
        </w:rPr>
        <w:t>utes</w:t>
      </w:r>
      <w:r w:rsidRPr="00D85AE9">
        <w:rPr>
          <w:rFonts w:ascii="Helvetica" w:hAnsi="Helvetica" w:cstheme="minorHAnsi"/>
          <w:sz w:val="22"/>
          <w:szCs w:val="22"/>
        </w:rPr>
        <w:t xml:space="preserve"> post blood collection, use a hematocrit centrifuge to spin </w:t>
      </w:r>
      <w:r w:rsidR="00075C59">
        <w:rPr>
          <w:rFonts w:ascii="Helvetica" w:hAnsi="Helvetica" w:cstheme="minorHAnsi"/>
          <w:sz w:val="22"/>
          <w:szCs w:val="22"/>
        </w:rPr>
        <w:t xml:space="preserve">down </w:t>
      </w:r>
      <w:r w:rsidRPr="00D85AE9">
        <w:rPr>
          <w:rFonts w:ascii="Helvetica" w:hAnsi="Helvetica" w:cstheme="minorHAnsi"/>
          <w:sz w:val="22"/>
          <w:szCs w:val="22"/>
        </w:rPr>
        <w:t>each capillary tube</w:t>
      </w:r>
      <w:r w:rsidR="00075C59">
        <w:rPr>
          <w:rFonts w:ascii="Helvetica" w:hAnsi="Helvetica" w:cstheme="minorHAnsi"/>
          <w:sz w:val="22"/>
          <w:szCs w:val="22"/>
        </w:rPr>
        <w:t xml:space="preserve"> at 10,000 x g as possible</w:t>
      </w:r>
      <w:r w:rsidRPr="00D85AE9">
        <w:rPr>
          <w:rFonts w:ascii="Helvetica" w:hAnsi="Helvetica" w:cstheme="minorHAnsi"/>
          <w:sz w:val="22"/>
          <w:szCs w:val="22"/>
        </w:rPr>
        <w:t xml:space="preserve"> for 5 min</w:t>
      </w:r>
      <w:r w:rsidR="00075C59">
        <w:rPr>
          <w:rFonts w:ascii="Helvetica" w:hAnsi="Helvetica" w:cstheme="minorHAnsi"/>
          <w:sz w:val="22"/>
          <w:szCs w:val="22"/>
        </w:rPr>
        <w:t xml:space="preserve">utes </w:t>
      </w:r>
      <w:r w:rsidR="00075C59">
        <w:rPr>
          <w:rFonts w:ascii="Helvetica" w:hAnsi="Helvetica" w:cstheme="minorHAnsi"/>
          <w:b/>
          <w:sz w:val="22"/>
          <w:szCs w:val="22"/>
        </w:rPr>
        <w:t>[1]</w:t>
      </w:r>
      <w:r w:rsidRPr="00D85AE9">
        <w:rPr>
          <w:rFonts w:ascii="Helvetica" w:hAnsi="Helvetica" w:cstheme="minorHAnsi"/>
          <w:sz w:val="22"/>
          <w:szCs w:val="22"/>
        </w:rPr>
        <w:t>.</w:t>
      </w:r>
    </w:p>
    <w:p w14:paraId="348490F9" w14:textId="77777777" w:rsidR="00075C59" w:rsidRDefault="00075C59" w:rsidP="00075C5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90279CC" w14:textId="3276E3A7" w:rsidR="00075C59" w:rsidRDefault="00075C59" w:rsidP="00075C5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tube(s) into centrifuge</w:t>
      </w:r>
    </w:p>
    <w:p w14:paraId="3F0F75BF" w14:textId="77777777" w:rsidR="00075C59" w:rsidRDefault="00075C59" w:rsidP="00075C5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09B9B2F" w14:textId="309EC11E" w:rsidR="00D85AE9" w:rsidRDefault="00D85AE9" w:rsidP="00075C5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D85AE9">
        <w:rPr>
          <w:rFonts w:ascii="Helvetica" w:hAnsi="Helvetica" w:cstheme="minorHAnsi"/>
          <w:sz w:val="22"/>
          <w:szCs w:val="22"/>
        </w:rPr>
        <w:t>Us</w:t>
      </w:r>
      <w:r w:rsidR="00075C59">
        <w:rPr>
          <w:rFonts w:ascii="Helvetica" w:hAnsi="Helvetica" w:cstheme="minorHAnsi"/>
          <w:sz w:val="22"/>
          <w:szCs w:val="22"/>
        </w:rPr>
        <w:t>ing</w:t>
      </w:r>
      <w:r w:rsidRPr="00D85AE9">
        <w:rPr>
          <w:rFonts w:ascii="Helvetica" w:hAnsi="Helvetica" w:cstheme="minorHAnsi"/>
          <w:sz w:val="22"/>
          <w:szCs w:val="22"/>
        </w:rPr>
        <w:t xml:space="preserve"> sharp scissors</w:t>
      </w:r>
      <w:r w:rsidR="00075C59">
        <w:rPr>
          <w:rFonts w:ascii="Helvetica" w:hAnsi="Helvetica" w:cstheme="minorHAnsi"/>
          <w:sz w:val="22"/>
          <w:szCs w:val="22"/>
        </w:rPr>
        <w:t>,</w:t>
      </w:r>
      <w:r w:rsidRPr="00D85AE9">
        <w:rPr>
          <w:rFonts w:ascii="Helvetica" w:hAnsi="Helvetica" w:cstheme="minorHAnsi"/>
          <w:sz w:val="22"/>
          <w:szCs w:val="22"/>
        </w:rPr>
        <w:t xml:space="preserve"> cut the plastic capillary tube between the whole blood and </w:t>
      </w:r>
      <w:r w:rsidR="001C56C1">
        <w:rPr>
          <w:rFonts w:ascii="Helvetica" w:hAnsi="Helvetica" w:cstheme="minorHAnsi"/>
          <w:sz w:val="22"/>
          <w:szCs w:val="22"/>
        </w:rPr>
        <w:t xml:space="preserve">the </w:t>
      </w:r>
      <w:r w:rsidRPr="00D85AE9">
        <w:rPr>
          <w:rFonts w:ascii="Helvetica" w:hAnsi="Helvetica" w:cstheme="minorHAnsi"/>
          <w:sz w:val="22"/>
          <w:szCs w:val="22"/>
        </w:rPr>
        <w:t>plasma</w:t>
      </w:r>
      <w:r w:rsidR="00075C59">
        <w:rPr>
          <w:rFonts w:ascii="Helvetica" w:hAnsi="Helvetica" w:cstheme="minorHAnsi"/>
          <w:sz w:val="22"/>
          <w:szCs w:val="22"/>
        </w:rPr>
        <w:t xml:space="preserve"> </w:t>
      </w:r>
      <w:r w:rsidR="00075C59">
        <w:rPr>
          <w:rFonts w:ascii="Helvetica" w:hAnsi="Helvetica" w:cstheme="minorHAnsi"/>
          <w:b/>
          <w:sz w:val="22"/>
          <w:szCs w:val="22"/>
        </w:rPr>
        <w:t>[1]</w:t>
      </w:r>
      <w:r w:rsidR="00075C59">
        <w:rPr>
          <w:rFonts w:ascii="Helvetica" w:hAnsi="Helvetica" w:cstheme="minorHAnsi"/>
          <w:sz w:val="22"/>
          <w:szCs w:val="22"/>
        </w:rPr>
        <w:t xml:space="preserve"> and u</w:t>
      </w:r>
      <w:r w:rsidRPr="00D85AE9">
        <w:rPr>
          <w:rFonts w:ascii="Helvetica" w:hAnsi="Helvetica" w:cstheme="minorHAnsi"/>
          <w:sz w:val="22"/>
          <w:szCs w:val="22"/>
        </w:rPr>
        <w:t>se a 200</w:t>
      </w:r>
      <w:r w:rsidR="00075C59">
        <w:rPr>
          <w:rFonts w:ascii="Helvetica" w:hAnsi="Helvetica" w:cstheme="minorHAnsi"/>
          <w:sz w:val="22"/>
          <w:szCs w:val="22"/>
        </w:rPr>
        <w:t>-microliter</w:t>
      </w:r>
      <w:r w:rsidRPr="00D85AE9">
        <w:rPr>
          <w:rFonts w:ascii="Helvetica" w:hAnsi="Helvetica" w:cstheme="minorHAnsi"/>
          <w:sz w:val="22"/>
          <w:szCs w:val="22"/>
        </w:rPr>
        <w:t xml:space="preserve"> pipette to expel the plasma directly into a labelled, 500</w:t>
      </w:r>
      <w:r w:rsidR="00075C59">
        <w:rPr>
          <w:rFonts w:ascii="Helvetica" w:hAnsi="Helvetica" w:cstheme="minorHAnsi"/>
          <w:sz w:val="22"/>
          <w:szCs w:val="22"/>
        </w:rPr>
        <w:t>-microliter</w:t>
      </w:r>
      <w:r w:rsidRPr="00D85AE9">
        <w:rPr>
          <w:rFonts w:ascii="Helvetica" w:hAnsi="Helvetica" w:cstheme="minorHAnsi"/>
          <w:sz w:val="22"/>
          <w:szCs w:val="22"/>
        </w:rPr>
        <w:t xml:space="preserve"> storage tube</w:t>
      </w:r>
      <w:r w:rsidR="00075C59">
        <w:rPr>
          <w:rFonts w:ascii="Helvetica" w:hAnsi="Helvetica" w:cstheme="minorHAnsi"/>
          <w:sz w:val="22"/>
          <w:szCs w:val="22"/>
        </w:rPr>
        <w:t xml:space="preserve"> </w:t>
      </w:r>
      <w:r w:rsidR="00075C59">
        <w:rPr>
          <w:rFonts w:ascii="Helvetica" w:hAnsi="Helvetica" w:cstheme="minorHAnsi"/>
          <w:b/>
          <w:sz w:val="22"/>
          <w:szCs w:val="22"/>
        </w:rPr>
        <w:t>[2]</w:t>
      </w:r>
      <w:r w:rsidRPr="00D85AE9">
        <w:rPr>
          <w:rFonts w:ascii="Helvetica" w:hAnsi="Helvetica" w:cstheme="minorHAnsi"/>
          <w:sz w:val="22"/>
          <w:szCs w:val="22"/>
        </w:rPr>
        <w:t>.</w:t>
      </w:r>
    </w:p>
    <w:p w14:paraId="55B473C3" w14:textId="77777777" w:rsidR="00075C59" w:rsidRDefault="00075C59" w:rsidP="00075C5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89EA77A" w14:textId="1AE30F6B" w:rsidR="00075C59" w:rsidRDefault="00075C59" w:rsidP="00075C5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Tube being cut</w:t>
      </w:r>
    </w:p>
    <w:p w14:paraId="13D345D4" w14:textId="0A35C391" w:rsidR="00075C59" w:rsidRPr="00D85AE9" w:rsidRDefault="00075C59" w:rsidP="00075C5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Plasma being expelled into tube</w:t>
      </w:r>
    </w:p>
    <w:p w14:paraId="2C9D3B08" w14:textId="77777777" w:rsidR="00D85AE9" w:rsidRPr="00D85AE9" w:rsidRDefault="00D85AE9" w:rsidP="00075C59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6EE7D65" w14:textId="771E2B9D" w:rsidR="00D85AE9" w:rsidRDefault="00D85AE9" w:rsidP="00075C5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D85AE9">
        <w:rPr>
          <w:rFonts w:ascii="Helvetica" w:hAnsi="Helvetica" w:cstheme="minorHAnsi"/>
          <w:sz w:val="22"/>
          <w:szCs w:val="22"/>
        </w:rPr>
        <w:t xml:space="preserve">After the equilibration period, collect </w:t>
      </w:r>
      <w:r w:rsidR="00075C59">
        <w:rPr>
          <w:rFonts w:ascii="Helvetica" w:hAnsi="Helvetica" w:cstheme="minorHAnsi"/>
          <w:sz w:val="22"/>
          <w:szCs w:val="22"/>
        </w:rPr>
        <w:t xml:space="preserve">and store </w:t>
      </w:r>
      <w:r w:rsidRPr="00D85AE9">
        <w:rPr>
          <w:rFonts w:ascii="Helvetica" w:hAnsi="Helvetica" w:cstheme="minorHAnsi"/>
          <w:sz w:val="22"/>
          <w:szCs w:val="22"/>
        </w:rPr>
        <w:t xml:space="preserve">another 100 </w:t>
      </w:r>
      <w:r w:rsidR="00075C59">
        <w:rPr>
          <w:rFonts w:ascii="Helvetica" w:hAnsi="Helvetica" w:cstheme="minorHAnsi"/>
          <w:sz w:val="22"/>
          <w:szCs w:val="22"/>
        </w:rPr>
        <w:t>microliters</w:t>
      </w:r>
      <w:r w:rsidRPr="00D85AE9">
        <w:rPr>
          <w:rFonts w:ascii="Helvetica" w:hAnsi="Helvetica" w:cstheme="minorHAnsi"/>
          <w:sz w:val="22"/>
          <w:szCs w:val="22"/>
        </w:rPr>
        <w:t xml:space="preserve"> of blood from the interfemoral vein</w:t>
      </w:r>
      <w:r w:rsidR="00075C59">
        <w:rPr>
          <w:rFonts w:ascii="Helvetica" w:hAnsi="Helvetica" w:cstheme="minorHAnsi"/>
          <w:sz w:val="22"/>
          <w:szCs w:val="22"/>
        </w:rPr>
        <w:t xml:space="preserve"> as just demonstrated </w:t>
      </w:r>
      <w:r w:rsidR="00075C59">
        <w:rPr>
          <w:rFonts w:ascii="Helvetica" w:hAnsi="Helvetica" w:cstheme="minorHAnsi"/>
          <w:b/>
          <w:sz w:val="22"/>
          <w:szCs w:val="22"/>
        </w:rPr>
        <w:t>[1]</w:t>
      </w:r>
      <w:r w:rsidRPr="00D85AE9">
        <w:rPr>
          <w:rFonts w:ascii="Helvetica" w:hAnsi="Helvetica" w:cstheme="minorHAnsi"/>
          <w:sz w:val="22"/>
          <w:szCs w:val="22"/>
        </w:rPr>
        <w:t>.</w:t>
      </w:r>
    </w:p>
    <w:p w14:paraId="5B7C29D5" w14:textId="77777777" w:rsidR="00075C59" w:rsidRDefault="00075C59" w:rsidP="00075C5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5CBD104" w14:textId="0A6578E8" w:rsidR="00075C59" w:rsidRPr="00D85AE9" w:rsidRDefault="00075C59" w:rsidP="00075C5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Use 3.3.1. CU: Blood being drawn </w:t>
      </w:r>
    </w:p>
    <w:p w14:paraId="5EA09445" w14:textId="77777777" w:rsidR="00D85AE9" w:rsidRPr="001A23FA" w:rsidRDefault="00D85AE9" w:rsidP="00075C59">
      <w:pPr>
        <w:pStyle w:val="ListParagraph"/>
        <w:ind w:left="360"/>
        <w:rPr>
          <w:rFonts w:ascii="Helvetica" w:hAnsi="Helvetica" w:cstheme="minorHAnsi"/>
          <w:color w:val="808080" w:themeColor="background1" w:themeShade="80"/>
          <w:sz w:val="22"/>
          <w:szCs w:val="22"/>
        </w:rPr>
      </w:pPr>
    </w:p>
    <w:p w14:paraId="51650D72" w14:textId="2C9D61D7" w:rsidR="00D85AE9" w:rsidRPr="00D85AE9" w:rsidRDefault="00D85AE9" w:rsidP="00D85AE9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sz w:val="22"/>
          <w:szCs w:val="22"/>
        </w:rPr>
      </w:pPr>
      <w:bookmarkStart w:id="1" w:name="_Hlk536797519"/>
      <w:r w:rsidRPr="00D85AE9">
        <w:rPr>
          <w:rFonts w:ascii="Helvetica" w:hAnsi="Helvetica" w:cstheme="minorHAnsi"/>
          <w:b/>
          <w:sz w:val="22"/>
          <w:szCs w:val="22"/>
        </w:rPr>
        <w:t>Fourier-</w:t>
      </w:r>
      <w:r w:rsidR="00075C59">
        <w:rPr>
          <w:rFonts w:ascii="Helvetica" w:hAnsi="Helvetica" w:cstheme="minorHAnsi"/>
          <w:b/>
          <w:sz w:val="22"/>
          <w:szCs w:val="22"/>
        </w:rPr>
        <w:t>T</w:t>
      </w:r>
      <w:r w:rsidRPr="00D85AE9">
        <w:rPr>
          <w:rFonts w:ascii="Helvetica" w:hAnsi="Helvetica" w:cstheme="minorHAnsi"/>
          <w:b/>
          <w:sz w:val="22"/>
          <w:szCs w:val="22"/>
        </w:rPr>
        <w:t xml:space="preserve">ransform </w:t>
      </w:r>
      <w:r w:rsidR="00075C59">
        <w:rPr>
          <w:rFonts w:ascii="Helvetica" w:hAnsi="Helvetica" w:cstheme="minorHAnsi"/>
          <w:b/>
          <w:sz w:val="22"/>
          <w:szCs w:val="22"/>
        </w:rPr>
        <w:t>I</w:t>
      </w:r>
      <w:r w:rsidRPr="00D85AE9">
        <w:rPr>
          <w:rFonts w:ascii="Helvetica" w:hAnsi="Helvetica" w:cstheme="minorHAnsi"/>
          <w:b/>
          <w:sz w:val="22"/>
          <w:szCs w:val="22"/>
        </w:rPr>
        <w:t xml:space="preserve">nfrared </w:t>
      </w:r>
      <w:r w:rsidR="009B56DA">
        <w:rPr>
          <w:rFonts w:ascii="Helvetica" w:hAnsi="Helvetica" w:cstheme="minorHAnsi"/>
          <w:b/>
          <w:sz w:val="22"/>
          <w:szCs w:val="22"/>
        </w:rPr>
        <w:t xml:space="preserve">(FTIR) </w:t>
      </w:r>
      <w:r w:rsidR="00075C59">
        <w:rPr>
          <w:rFonts w:ascii="Helvetica" w:hAnsi="Helvetica" w:cstheme="minorHAnsi"/>
          <w:b/>
          <w:sz w:val="22"/>
          <w:szCs w:val="22"/>
        </w:rPr>
        <w:t>S</w:t>
      </w:r>
      <w:r w:rsidRPr="00D85AE9">
        <w:rPr>
          <w:rFonts w:ascii="Helvetica" w:hAnsi="Helvetica" w:cstheme="minorHAnsi"/>
          <w:b/>
          <w:sz w:val="22"/>
          <w:szCs w:val="22"/>
        </w:rPr>
        <w:t xml:space="preserve">pectrophotometry </w:t>
      </w:r>
      <w:bookmarkEnd w:id="1"/>
      <w:r w:rsidR="00075C59">
        <w:rPr>
          <w:rFonts w:ascii="Helvetica" w:hAnsi="Helvetica" w:cstheme="minorHAnsi"/>
          <w:b/>
          <w:sz w:val="22"/>
          <w:szCs w:val="22"/>
        </w:rPr>
        <w:t>A</w:t>
      </w:r>
      <w:r w:rsidRPr="00D85AE9">
        <w:rPr>
          <w:rFonts w:ascii="Helvetica" w:hAnsi="Helvetica" w:cstheme="minorHAnsi"/>
          <w:b/>
          <w:sz w:val="22"/>
          <w:szCs w:val="22"/>
        </w:rPr>
        <w:t>nalysis</w:t>
      </w:r>
    </w:p>
    <w:p w14:paraId="2CC19FA3" w14:textId="77777777" w:rsidR="00D85AE9" w:rsidRPr="00D85AE9" w:rsidRDefault="00D85AE9" w:rsidP="00075C59">
      <w:pPr>
        <w:pStyle w:val="ListParagraph"/>
        <w:ind w:left="360"/>
        <w:rPr>
          <w:rFonts w:ascii="Helvetica" w:hAnsi="Helvetica" w:cstheme="minorHAnsi"/>
          <w:b/>
          <w:sz w:val="22"/>
          <w:szCs w:val="22"/>
        </w:rPr>
      </w:pPr>
    </w:p>
    <w:p w14:paraId="1B160629" w14:textId="4568F5E1" w:rsidR="00D85AE9" w:rsidRDefault="00075C59" w:rsidP="00075C5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For </w:t>
      </w:r>
      <w:r w:rsidR="008A0669">
        <w:rPr>
          <w:rFonts w:ascii="Helvetica" w:hAnsi="Helvetica" w:cstheme="minorHAnsi"/>
          <w:sz w:val="22"/>
          <w:szCs w:val="22"/>
        </w:rPr>
        <w:t xml:space="preserve">FTIR </w:t>
      </w:r>
      <w:r w:rsidR="008A0669">
        <w:rPr>
          <w:rFonts w:ascii="Helvetica" w:hAnsi="Helvetica" w:cstheme="minorHAnsi"/>
          <w:color w:val="FF0000"/>
          <w:sz w:val="22"/>
          <w:szCs w:val="22"/>
        </w:rPr>
        <w:t>(F-T-I-R)</w:t>
      </w:r>
      <w:r w:rsidR="008A066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spectrophotometry analysis, s</w:t>
      </w:r>
      <w:r w:rsidR="00D85AE9" w:rsidRPr="00D85AE9">
        <w:rPr>
          <w:rFonts w:ascii="Helvetica" w:hAnsi="Helvetica" w:cstheme="minorHAnsi"/>
          <w:sz w:val="22"/>
          <w:szCs w:val="22"/>
        </w:rPr>
        <w:t xml:space="preserve">et the temperature of a sand bath to 60 </w:t>
      </w:r>
      <w:r>
        <w:rPr>
          <w:rFonts w:ascii="Helvetica" w:hAnsi="Helvetica" w:cstheme="minorHAnsi"/>
          <w:sz w:val="22"/>
          <w:szCs w:val="22"/>
        </w:rPr>
        <w:t>degrees Celsius</w:t>
      </w:r>
      <w:r w:rsidR="00D85AE9" w:rsidRPr="00D85AE9">
        <w:rPr>
          <w:rFonts w:ascii="Helvetica" w:hAnsi="Helvetica" w:cstheme="minorHAnsi"/>
          <w:sz w:val="22"/>
          <w:szCs w:val="22"/>
        </w:rPr>
        <w:t xml:space="preserve"> to facilitate distillation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add 50 microliters of each plasma sample and standard into individual 1.5-milliliter conical microcentrifuge caps </w:t>
      </w:r>
      <w:r>
        <w:rPr>
          <w:rFonts w:ascii="Helvetica" w:hAnsi="Helvetica" w:cstheme="minorHAnsi"/>
          <w:b/>
          <w:sz w:val="22"/>
          <w:szCs w:val="22"/>
        </w:rPr>
        <w:t>[2-TXT]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2522F38E" w14:textId="77777777" w:rsidR="00FC437D" w:rsidRDefault="00FC437D" w:rsidP="00FC437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15F950E" w14:textId="18FB974F" w:rsidR="00075C59" w:rsidRDefault="00075C59" w:rsidP="00075C5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setting bath to 60 °C</w:t>
      </w:r>
    </w:p>
    <w:p w14:paraId="06E86F85" w14:textId="0AE4CBEC" w:rsidR="00075C59" w:rsidRPr="00D85AE9" w:rsidRDefault="00075C59" w:rsidP="00075C5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CU: Sample being added to cap, with sample storage tube visible in frame </w:t>
      </w:r>
      <w:r>
        <w:rPr>
          <w:rFonts w:ascii="Helvetica" w:hAnsi="Helvetica" w:cstheme="minorHAnsi"/>
          <w:b/>
          <w:sz w:val="22"/>
          <w:szCs w:val="22"/>
        </w:rPr>
        <w:t xml:space="preserve">TEXT: </w:t>
      </w:r>
      <w:r w:rsidRPr="00075C59">
        <w:rPr>
          <w:rFonts w:ascii="Helvetica" w:hAnsi="Helvetica" w:cstheme="minorHAnsi"/>
          <w:b/>
          <w:i/>
          <w:sz w:val="22"/>
          <w:szCs w:val="22"/>
        </w:rPr>
        <w:t>i.e.</w:t>
      </w:r>
      <w:r>
        <w:rPr>
          <w:rFonts w:ascii="Helvetica" w:hAnsi="Helvetica" w:cstheme="minorHAnsi"/>
          <w:b/>
          <w:sz w:val="22"/>
          <w:szCs w:val="22"/>
        </w:rPr>
        <w:t>, standards contain known concentrations of D</w:t>
      </w:r>
      <w:r w:rsidRPr="00075C59">
        <w:rPr>
          <w:rFonts w:ascii="Helvetica" w:hAnsi="Helvetica" w:cstheme="minorHAnsi"/>
          <w:b/>
          <w:sz w:val="22"/>
          <w:szCs w:val="22"/>
          <w:vertAlign w:val="subscript"/>
        </w:rPr>
        <w:t>2</w:t>
      </w:r>
      <w:r>
        <w:rPr>
          <w:rFonts w:ascii="Helvetica" w:hAnsi="Helvetica" w:cstheme="minorHAnsi"/>
          <w:b/>
          <w:sz w:val="22"/>
          <w:szCs w:val="22"/>
        </w:rPr>
        <w:t>O</w:t>
      </w:r>
    </w:p>
    <w:p w14:paraId="5720595D" w14:textId="77777777" w:rsidR="00075C59" w:rsidRDefault="00075C59" w:rsidP="00075C59">
      <w:pPr>
        <w:pStyle w:val="ListParagraph"/>
        <w:ind w:left="1080"/>
        <w:rPr>
          <w:rStyle w:val="st"/>
          <w:rFonts w:ascii="Helvetica" w:hAnsi="Helvetica" w:cstheme="minorHAnsi"/>
          <w:sz w:val="22"/>
          <w:szCs w:val="22"/>
        </w:rPr>
      </w:pPr>
    </w:p>
    <w:p w14:paraId="2F8EEC7E" w14:textId="15D3565B" w:rsidR="00075C59" w:rsidRDefault="00D85AE9" w:rsidP="00075C59">
      <w:pPr>
        <w:pStyle w:val="ListParagraph"/>
        <w:numPr>
          <w:ilvl w:val="1"/>
          <w:numId w:val="12"/>
        </w:numPr>
        <w:rPr>
          <w:rStyle w:val="st"/>
          <w:rFonts w:ascii="Helvetica" w:hAnsi="Helvetica" w:cstheme="minorHAnsi"/>
          <w:sz w:val="22"/>
          <w:szCs w:val="22"/>
        </w:rPr>
      </w:pPr>
      <w:r w:rsidRPr="00D85AE9">
        <w:rPr>
          <w:rStyle w:val="st"/>
          <w:rFonts w:ascii="Helvetica" w:hAnsi="Helvetica" w:cstheme="minorHAnsi"/>
          <w:sz w:val="22"/>
          <w:szCs w:val="22"/>
        </w:rPr>
        <w:lastRenderedPageBreak/>
        <w:t>Keep</w:t>
      </w:r>
      <w:r w:rsidR="00075C59">
        <w:rPr>
          <w:rStyle w:val="st"/>
          <w:rFonts w:ascii="Helvetica" w:hAnsi="Helvetica" w:cstheme="minorHAnsi"/>
          <w:sz w:val="22"/>
          <w:szCs w:val="22"/>
        </w:rPr>
        <w:t>ing</w:t>
      </w:r>
      <w:r w:rsidRPr="00D85AE9">
        <w:rPr>
          <w:rStyle w:val="st"/>
          <w:rFonts w:ascii="Helvetica" w:hAnsi="Helvetica" w:cstheme="minorHAnsi"/>
          <w:sz w:val="22"/>
          <w:szCs w:val="22"/>
        </w:rPr>
        <w:t xml:space="preserve"> the microcentrifuge cap upside down</w:t>
      </w:r>
      <w:r w:rsidR="00075C59">
        <w:rPr>
          <w:rStyle w:val="st"/>
          <w:rFonts w:ascii="Helvetica" w:hAnsi="Helvetica" w:cstheme="minorHAnsi"/>
          <w:sz w:val="22"/>
          <w:szCs w:val="22"/>
        </w:rPr>
        <w:t>,</w:t>
      </w:r>
      <w:r w:rsidRPr="00D85AE9">
        <w:rPr>
          <w:rStyle w:val="st"/>
          <w:rFonts w:ascii="Helvetica" w:hAnsi="Helvetica" w:cstheme="minorHAnsi"/>
          <w:sz w:val="22"/>
          <w:szCs w:val="22"/>
        </w:rPr>
        <w:t xml:space="preserve"> screw the 1.5</w:t>
      </w:r>
      <w:r w:rsidR="00075C59">
        <w:rPr>
          <w:rStyle w:val="st"/>
          <w:rFonts w:ascii="Helvetica" w:hAnsi="Helvetica" w:cstheme="minorHAnsi"/>
          <w:sz w:val="22"/>
          <w:szCs w:val="22"/>
        </w:rPr>
        <w:t>-milliliter</w:t>
      </w:r>
      <w:r w:rsidRPr="00D85AE9">
        <w:rPr>
          <w:rStyle w:val="st"/>
          <w:rFonts w:ascii="Helvetica" w:hAnsi="Helvetica" w:cstheme="minorHAnsi"/>
          <w:sz w:val="22"/>
          <w:szCs w:val="22"/>
        </w:rPr>
        <w:t xml:space="preserve"> conical microcentrifuge tube onto the cap</w:t>
      </w:r>
      <w:r w:rsidR="00075C59">
        <w:rPr>
          <w:rStyle w:val="st"/>
          <w:rFonts w:ascii="Helvetica" w:hAnsi="Helvetica" w:cstheme="minorHAnsi"/>
          <w:sz w:val="22"/>
          <w:szCs w:val="22"/>
        </w:rPr>
        <w:t xml:space="preserve"> </w:t>
      </w:r>
      <w:r w:rsidR="00075C59">
        <w:rPr>
          <w:rStyle w:val="st"/>
          <w:rFonts w:ascii="Helvetica" w:hAnsi="Helvetica" w:cstheme="minorHAnsi"/>
          <w:b/>
          <w:sz w:val="22"/>
          <w:szCs w:val="22"/>
        </w:rPr>
        <w:t>[1]</w:t>
      </w:r>
      <w:r w:rsidR="00075C59">
        <w:rPr>
          <w:rStyle w:val="st"/>
          <w:rFonts w:ascii="Helvetica" w:hAnsi="Helvetica" w:cstheme="minorHAnsi"/>
          <w:sz w:val="22"/>
          <w:szCs w:val="22"/>
        </w:rPr>
        <w:t xml:space="preserve"> and p</w:t>
      </w:r>
      <w:r w:rsidRPr="00D85AE9">
        <w:rPr>
          <w:rStyle w:val="st"/>
          <w:rFonts w:ascii="Helvetica" w:hAnsi="Helvetica" w:cstheme="minorHAnsi"/>
          <w:sz w:val="22"/>
          <w:szCs w:val="22"/>
        </w:rPr>
        <w:t xml:space="preserve">lace the inverted </w:t>
      </w:r>
      <w:r w:rsidR="00075C59">
        <w:rPr>
          <w:rStyle w:val="st"/>
          <w:rFonts w:ascii="Helvetica" w:hAnsi="Helvetica" w:cstheme="minorHAnsi"/>
          <w:sz w:val="22"/>
          <w:szCs w:val="22"/>
        </w:rPr>
        <w:t>t</w:t>
      </w:r>
      <w:r w:rsidRPr="00D85AE9">
        <w:rPr>
          <w:rStyle w:val="st"/>
          <w:rFonts w:ascii="Helvetica" w:hAnsi="Helvetica" w:cstheme="minorHAnsi"/>
          <w:sz w:val="22"/>
          <w:szCs w:val="22"/>
        </w:rPr>
        <w:t>ube in contact with the sand in the sand bath for a minimum of 12 h</w:t>
      </w:r>
      <w:r w:rsidR="00075C59">
        <w:rPr>
          <w:rStyle w:val="st"/>
          <w:rFonts w:ascii="Helvetica" w:hAnsi="Helvetica" w:cstheme="minorHAnsi"/>
          <w:sz w:val="22"/>
          <w:szCs w:val="22"/>
        </w:rPr>
        <w:t xml:space="preserve">ours </w:t>
      </w:r>
      <w:r w:rsidR="00075C59">
        <w:rPr>
          <w:rStyle w:val="st"/>
          <w:rFonts w:ascii="Helvetica" w:hAnsi="Helvetica" w:cstheme="minorHAnsi"/>
          <w:b/>
          <w:sz w:val="22"/>
          <w:szCs w:val="22"/>
        </w:rPr>
        <w:t>[2]</w:t>
      </w:r>
      <w:r w:rsidR="00075C59">
        <w:rPr>
          <w:rStyle w:val="st"/>
          <w:rFonts w:ascii="Helvetica" w:hAnsi="Helvetica" w:cstheme="minorHAnsi"/>
          <w:sz w:val="22"/>
          <w:szCs w:val="22"/>
        </w:rPr>
        <w:t>.</w:t>
      </w:r>
    </w:p>
    <w:p w14:paraId="67A4ADD2" w14:textId="77777777" w:rsidR="00075C59" w:rsidRDefault="00075C59" w:rsidP="00075C59">
      <w:pPr>
        <w:pStyle w:val="ListParagraph"/>
        <w:ind w:left="1080"/>
        <w:rPr>
          <w:rStyle w:val="st"/>
          <w:rFonts w:ascii="Helvetica" w:hAnsi="Helvetica" w:cstheme="minorHAnsi"/>
          <w:sz w:val="22"/>
          <w:szCs w:val="22"/>
        </w:rPr>
      </w:pPr>
    </w:p>
    <w:p w14:paraId="163BF930" w14:textId="066FD742" w:rsidR="00075C59" w:rsidRDefault="00075C59" w:rsidP="00075C59">
      <w:pPr>
        <w:pStyle w:val="ListParagraph"/>
        <w:numPr>
          <w:ilvl w:val="2"/>
          <w:numId w:val="12"/>
        </w:numPr>
        <w:rPr>
          <w:rStyle w:val="st"/>
          <w:rFonts w:ascii="Helvetica" w:hAnsi="Helvetica" w:cstheme="minorHAnsi"/>
          <w:sz w:val="22"/>
          <w:szCs w:val="22"/>
        </w:rPr>
      </w:pPr>
      <w:r>
        <w:rPr>
          <w:rStyle w:val="st"/>
          <w:rFonts w:ascii="Helvetica" w:hAnsi="Helvetica" w:cstheme="minorHAnsi"/>
          <w:sz w:val="22"/>
          <w:szCs w:val="22"/>
        </w:rPr>
        <w:t>CU: Tube being screwed into cap</w:t>
      </w:r>
    </w:p>
    <w:p w14:paraId="0BA1AD23" w14:textId="07DAF4AD" w:rsidR="00075C59" w:rsidRDefault="00075C59" w:rsidP="00075C59">
      <w:pPr>
        <w:pStyle w:val="ListParagraph"/>
        <w:numPr>
          <w:ilvl w:val="2"/>
          <w:numId w:val="12"/>
        </w:numPr>
        <w:rPr>
          <w:rStyle w:val="st"/>
          <w:rFonts w:ascii="Helvetica" w:hAnsi="Helvetica" w:cstheme="minorHAnsi"/>
          <w:sz w:val="22"/>
          <w:szCs w:val="22"/>
        </w:rPr>
      </w:pPr>
      <w:r>
        <w:rPr>
          <w:rStyle w:val="st"/>
          <w:rFonts w:ascii="Helvetica" w:hAnsi="Helvetica" w:cstheme="minorHAnsi"/>
          <w:sz w:val="22"/>
          <w:szCs w:val="22"/>
        </w:rPr>
        <w:t>CU: Tube being placed into sand bath</w:t>
      </w:r>
    </w:p>
    <w:p w14:paraId="5E8C2CCC" w14:textId="77777777" w:rsidR="00075C59" w:rsidRDefault="00075C59" w:rsidP="00075C59">
      <w:pPr>
        <w:pStyle w:val="ListParagraph"/>
        <w:ind w:left="1080"/>
        <w:rPr>
          <w:rStyle w:val="st"/>
          <w:rFonts w:ascii="Helvetica" w:hAnsi="Helvetica" w:cstheme="minorHAnsi"/>
          <w:sz w:val="22"/>
          <w:szCs w:val="22"/>
        </w:rPr>
      </w:pPr>
    </w:p>
    <w:p w14:paraId="4BB07A69" w14:textId="0DB2DDDE" w:rsidR="00075C59" w:rsidRDefault="00075C59" w:rsidP="00075C59">
      <w:pPr>
        <w:pStyle w:val="ListParagraph"/>
        <w:numPr>
          <w:ilvl w:val="1"/>
          <w:numId w:val="12"/>
        </w:numPr>
        <w:rPr>
          <w:rStyle w:val="st"/>
          <w:rFonts w:ascii="Helvetica" w:hAnsi="Helvetica" w:cstheme="minorHAnsi"/>
          <w:sz w:val="22"/>
          <w:szCs w:val="22"/>
        </w:rPr>
      </w:pPr>
      <w:r>
        <w:rPr>
          <w:rStyle w:val="st"/>
          <w:rFonts w:ascii="Helvetica" w:hAnsi="Helvetica" w:cstheme="minorHAnsi"/>
          <w:sz w:val="22"/>
          <w:szCs w:val="22"/>
        </w:rPr>
        <w:t xml:space="preserve">The next morning, place a new, clean cap onto each tube </w:t>
      </w:r>
      <w:r>
        <w:rPr>
          <w:rStyle w:val="st"/>
          <w:rFonts w:ascii="Helvetica" w:hAnsi="Helvetica" w:cstheme="minorHAnsi"/>
          <w:b/>
          <w:sz w:val="22"/>
          <w:szCs w:val="22"/>
        </w:rPr>
        <w:t>[1]</w:t>
      </w:r>
      <w:r>
        <w:rPr>
          <w:rStyle w:val="st"/>
          <w:rFonts w:ascii="Helvetica" w:hAnsi="Helvetica" w:cstheme="minorHAnsi"/>
          <w:sz w:val="22"/>
          <w:szCs w:val="22"/>
        </w:rPr>
        <w:t xml:space="preserve"> and pulse the microcentrifuge tubes for 10 seconds in a </w:t>
      </w:r>
      <w:r w:rsidR="00AF12AE">
        <w:rPr>
          <w:rStyle w:val="st"/>
          <w:rFonts w:ascii="Helvetica" w:hAnsi="Helvetica" w:cstheme="minorHAnsi"/>
          <w:sz w:val="22"/>
          <w:szCs w:val="22"/>
        </w:rPr>
        <w:t xml:space="preserve">microcentrifuge </w:t>
      </w:r>
      <w:r w:rsidR="00AF12AE">
        <w:rPr>
          <w:rStyle w:val="st"/>
          <w:rFonts w:ascii="Helvetica" w:hAnsi="Helvetica" w:cstheme="minorHAnsi"/>
          <w:b/>
          <w:sz w:val="22"/>
          <w:szCs w:val="22"/>
        </w:rPr>
        <w:t>[2]</w:t>
      </w:r>
      <w:r w:rsidR="00AF12AE">
        <w:rPr>
          <w:rStyle w:val="st"/>
          <w:rFonts w:ascii="Helvetica" w:hAnsi="Helvetica" w:cstheme="minorHAnsi"/>
          <w:sz w:val="22"/>
          <w:szCs w:val="22"/>
        </w:rPr>
        <w:t>.</w:t>
      </w:r>
    </w:p>
    <w:p w14:paraId="21F6555B" w14:textId="77777777" w:rsidR="00AF12AE" w:rsidRDefault="00AF12AE" w:rsidP="00AF12AE">
      <w:pPr>
        <w:pStyle w:val="ListParagraph"/>
        <w:ind w:left="1080"/>
        <w:rPr>
          <w:rStyle w:val="st"/>
          <w:rFonts w:ascii="Helvetica" w:hAnsi="Helvetica" w:cstheme="minorHAnsi"/>
          <w:sz w:val="22"/>
          <w:szCs w:val="22"/>
        </w:rPr>
      </w:pPr>
    </w:p>
    <w:p w14:paraId="14B8B98C" w14:textId="05FCE98B" w:rsidR="00AF12AE" w:rsidRDefault="00AF12AE" w:rsidP="00AF12AE">
      <w:pPr>
        <w:pStyle w:val="ListParagraph"/>
        <w:numPr>
          <w:ilvl w:val="2"/>
          <w:numId w:val="12"/>
        </w:numPr>
        <w:rPr>
          <w:rStyle w:val="st"/>
          <w:rFonts w:ascii="Helvetica" w:hAnsi="Helvetica" w:cstheme="minorHAnsi"/>
          <w:sz w:val="22"/>
          <w:szCs w:val="22"/>
        </w:rPr>
      </w:pPr>
      <w:r>
        <w:rPr>
          <w:rStyle w:val="st"/>
          <w:rFonts w:ascii="Helvetica" w:hAnsi="Helvetica" w:cstheme="minorHAnsi"/>
          <w:sz w:val="22"/>
          <w:szCs w:val="22"/>
        </w:rPr>
        <w:t>CU: New cap being placed onto tube</w:t>
      </w:r>
    </w:p>
    <w:p w14:paraId="52983E48" w14:textId="654A0179" w:rsidR="00AF12AE" w:rsidRDefault="00AF12AE" w:rsidP="00AF12AE">
      <w:pPr>
        <w:pStyle w:val="ListParagraph"/>
        <w:numPr>
          <w:ilvl w:val="2"/>
          <w:numId w:val="12"/>
        </w:numPr>
        <w:rPr>
          <w:rStyle w:val="st"/>
          <w:rFonts w:ascii="Helvetica" w:hAnsi="Helvetica" w:cstheme="minorHAnsi"/>
          <w:sz w:val="22"/>
          <w:szCs w:val="22"/>
        </w:rPr>
      </w:pPr>
      <w:r>
        <w:rPr>
          <w:rStyle w:val="st"/>
          <w:rFonts w:ascii="Helvetica" w:hAnsi="Helvetica" w:cstheme="minorHAnsi"/>
          <w:sz w:val="22"/>
          <w:szCs w:val="22"/>
        </w:rPr>
        <w:t>CU: Tube(s) being placed into centrifuge</w:t>
      </w:r>
    </w:p>
    <w:p w14:paraId="639026FE" w14:textId="77777777" w:rsidR="00D85AE9" w:rsidRPr="00D85AE9" w:rsidRDefault="00D85AE9" w:rsidP="009B56DA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54F6DE31" w14:textId="75B762E6" w:rsidR="009B56DA" w:rsidRDefault="00D85AE9" w:rsidP="009B56D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D85AE9">
        <w:rPr>
          <w:rStyle w:val="st"/>
          <w:rFonts w:ascii="Helvetica" w:hAnsi="Helvetica" w:cstheme="minorHAnsi"/>
          <w:sz w:val="22"/>
          <w:szCs w:val="22"/>
        </w:rPr>
        <w:t xml:space="preserve">Install a </w:t>
      </w:r>
      <w:r w:rsidRPr="00D85AE9">
        <w:rPr>
          <w:rFonts w:ascii="Helvetica" w:hAnsi="Helvetica"/>
          <w:sz w:val="22"/>
          <w:szCs w:val="22"/>
        </w:rPr>
        <w:t xml:space="preserve">liquid transmission cell into the </w:t>
      </w:r>
      <w:r w:rsidR="00886CCD">
        <w:rPr>
          <w:rFonts w:ascii="Helvetica" w:hAnsi="Helvetica"/>
          <w:sz w:val="22"/>
          <w:szCs w:val="22"/>
        </w:rPr>
        <w:t>FTIR</w:t>
      </w:r>
      <w:r w:rsidRPr="00D85AE9">
        <w:rPr>
          <w:rFonts w:ascii="Helvetica" w:hAnsi="Helvetica"/>
          <w:sz w:val="22"/>
          <w:szCs w:val="22"/>
        </w:rPr>
        <w:t xml:space="preserve"> spectrometer </w:t>
      </w:r>
      <w:r w:rsidR="009B56DA">
        <w:rPr>
          <w:rFonts w:ascii="Helvetica" w:hAnsi="Helvetica"/>
          <w:b/>
          <w:sz w:val="22"/>
          <w:szCs w:val="22"/>
        </w:rPr>
        <w:t>[1]</w:t>
      </w:r>
      <w:r w:rsidR="009B56DA">
        <w:rPr>
          <w:rFonts w:ascii="Helvetica" w:hAnsi="Helvetica"/>
          <w:sz w:val="22"/>
          <w:szCs w:val="22"/>
        </w:rPr>
        <w:t xml:space="preserve"> and f</w:t>
      </w:r>
      <w:r w:rsidRPr="00D85AE9">
        <w:rPr>
          <w:rFonts w:ascii="Helvetica" w:hAnsi="Helvetica"/>
          <w:sz w:val="22"/>
          <w:szCs w:val="22"/>
        </w:rPr>
        <w:t xml:space="preserve">ill the cell with methanol </w:t>
      </w:r>
      <w:r w:rsidR="009B56DA">
        <w:rPr>
          <w:rFonts w:ascii="Helvetica" w:hAnsi="Helvetica"/>
          <w:b/>
          <w:sz w:val="22"/>
          <w:szCs w:val="22"/>
        </w:rPr>
        <w:t>[2]</w:t>
      </w:r>
      <w:r w:rsidR="009B56DA">
        <w:rPr>
          <w:rFonts w:ascii="Helvetica" w:hAnsi="Helvetica"/>
          <w:sz w:val="22"/>
          <w:szCs w:val="22"/>
        </w:rPr>
        <w:t>.</w:t>
      </w:r>
    </w:p>
    <w:p w14:paraId="5B681F7E" w14:textId="77777777" w:rsidR="009B56DA" w:rsidRDefault="009B56DA" w:rsidP="009B56D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0C9E872" w14:textId="499C96FC" w:rsidR="009B56DA" w:rsidRPr="00AF7882" w:rsidRDefault="0052023B" w:rsidP="009B56D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highlight w:val="green"/>
        </w:rPr>
      </w:pPr>
      <w:r>
        <w:rPr>
          <w:rFonts w:ascii="Helvetica" w:hAnsi="Helvetica"/>
          <w:sz w:val="22"/>
          <w:szCs w:val="22"/>
        </w:rPr>
        <w:t xml:space="preserve"> </w:t>
      </w:r>
      <w:r w:rsidR="00AF7882" w:rsidRPr="00AF7882">
        <w:rPr>
          <w:rFonts w:ascii="Helvetica" w:hAnsi="Helvetica"/>
          <w:sz w:val="22"/>
          <w:szCs w:val="22"/>
          <w:highlight w:val="green"/>
        </w:rPr>
        <w:t xml:space="preserve">Author </w:t>
      </w:r>
      <w:r w:rsidRPr="00AF7882">
        <w:rPr>
          <w:rFonts w:ascii="Helvetica" w:hAnsi="Helvetica"/>
          <w:sz w:val="22"/>
          <w:szCs w:val="22"/>
          <w:highlight w:val="green"/>
        </w:rPr>
        <w:t>comment: moved after step 4.5.1</w:t>
      </w:r>
    </w:p>
    <w:p w14:paraId="5981C5ED" w14:textId="21AD4AF7" w:rsidR="009B56DA" w:rsidRDefault="009B56DA" w:rsidP="009B56D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Cell being filed with methanol</w:t>
      </w:r>
    </w:p>
    <w:p w14:paraId="10219F6E" w14:textId="77777777" w:rsidR="009B56DA" w:rsidRDefault="009B56DA" w:rsidP="009B56DA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460715C" w14:textId="465BFDCD" w:rsidR="009B56DA" w:rsidRDefault="009B56DA" w:rsidP="009B56D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</w:t>
      </w:r>
      <w:r w:rsidR="00D85AE9" w:rsidRPr="00D85AE9">
        <w:rPr>
          <w:rFonts w:ascii="Helvetica" w:hAnsi="Helvetica"/>
          <w:sz w:val="22"/>
          <w:szCs w:val="22"/>
        </w:rPr>
        <w:t>onnect the injection port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s</w:t>
      </w:r>
      <w:r w:rsidR="00D85AE9" w:rsidRPr="00D85AE9">
        <w:rPr>
          <w:rFonts w:ascii="Helvetica" w:hAnsi="Helvetica"/>
          <w:sz w:val="22"/>
          <w:szCs w:val="22"/>
        </w:rPr>
        <w:t>lowly fill the cell with background water while carefully removing the methanol syringe to reduce the risk of air bubbles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D85AE9" w:rsidRPr="00D85AE9">
        <w:rPr>
          <w:rFonts w:ascii="Helvetica" w:hAnsi="Helvetica"/>
          <w:sz w:val="22"/>
          <w:szCs w:val="22"/>
        </w:rPr>
        <w:t>.</w:t>
      </w:r>
    </w:p>
    <w:p w14:paraId="52246EDF" w14:textId="77777777" w:rsidR="009B56DA" w:rsidRDefault="009B56DA" w:rsidP="009B56D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DA82338" w14:textId="455B9AF3" w:rsidR="009B56DA" w:rsidRDefault="009B56DA" w:rsidP="009B56D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Injection port being connected</w:t>
      </w:r>
    </w:p>
    <w:p w14:paraId="49A9B7AE" w14:textId="6066CA29" w:rsidR="0052023B" w:rsidRPr="00AF7882" w:rsidRDefault="0052023B" w:rsidP="00AF7882">
      <w:pPr>
        <w:pStyle w:val="ListParagraph"/>
        <w:numPr>
          <w:ilvl w:val="2"/>
          <w:numId w:val="39"/>
        </w:numPr>
        <w:rPr>
          <w:rFonts w:ascii="Helvetica" w:hAnsi="Helvetica"/>
          <w:color w:val="FF0000"/>
          <w:sz w:val="22"/>
          <w:szCs w:val="22"/>
        </w:rPr>
      </w:pPr>
      <w:r w:rsidRPr="00AF7882">
        <w:rPr>
          <w:rFonts w:ascii="Helvetica" w:hAnsi="Helvetica"/>
          <w:color w:val="FF0000"/>
          <w:sz w:val="22"/>
          <w:szCs w:val="22"/>
        </w:rPr>
        <w:t>MED: Talent installing cell into spectrometer</w:t>
      </w:r>
    </w:p>
    <w:p w14:paraId="66544360" w14:textId="77777777" w:rsidR="0052023B" w:rsidRDefault="0052023B" w:rsidP="00AF7882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06BF0D4" w14:textId="114670AD" w:rsidR="009B56DA" w:rsidRDefault="009B56DA" w:rsidP="009B56D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Cell being filled with water/syringe being removed </w:t>
      </w:r>
      <w:r w:rsidRPr="009B56DA">
        <w:rPr>
          <w:rFonts w:ascii="Helvetica" w:hAnsi="Helvetica"/>
          <w:i/>
          <w:color w:val="4472C4" w:themeColor="accent1"/>
          <w:sz w:val="22"/>
          <w:szCs w:val="22"/>
        </w:rPr>
        <w:t>Videographer: Can split action into separate shots as necessary</w:t>
      </w:r>
    </w:p>
    <w:p w14:paraId="565D49BB" w14:textId="77777777" w:rsidR="009B56DA" w:rsidRDefault="009B56DA" w:rsidP="009B56DA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8EF746B" w14:textId="47AEDBF7" w:rsidR="009B56DA" w:rsidRDefault="00D85AE9" w:rsidP="009B56D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D85AE9">
        <w:rPr>
          <w:rFonts w:ascii="Helvetica" w:hAnsi="Helvetica"/>
          <w:sz w:val="22"/>
          <w:szCs w:val="22"/>
        </w:rPr>
        <w:t>Attach tubing to the output port to allow removal of the samples post-analysis</w:t>
      </w:r>
      <w:r w:rsidR="009B56DA">
        <w:rPr>
          <w:rFonts w:ascii="Helvetica" w:hAnsi="Helvetica"/>
          <w:sz w:val="22"/>
          <w:szCs w:val="22"/>
        </w:rPr>
        <w:t xml:space="preserve"> </w:t>
      </w:r>
      <w:r w:rsidR="009B56DA">
        <w:rPr>
          <w:rFonts w:ascii="Helvetica" w:hAnsi="Helvetica"/>
          <w:b/>
          <w:sz w:val="22"/>
          <w:szCs w:val="22"/>
        </w:rPr>
        <w:t>[1]</w:t>
      </w:r>
      <w:r w:rsidR="009B56DA">
        <w:rPr>
          <w:rFonts w:ascii="Helvetica" w:hAnsi="Helvetica"/>
          <w:sz w:val="22"/>
          <w:szCs w:val="22"/>
        </w:rPr>
        <w:t xml:space="preserve"> and open the </w:t>
      </w:r>
      <w:r w:rsidRPr="00D85AE9">
        <w:rPr>
          <w:rFonts w:ascii="Helvetica" w:hAnsi="Helvetica"/>
          <w:sz w:val="22"/>
          <w:szCs w:val="22"/>
        </w:rPr>
        <w:t xml:space="preserve">FTIR spectrometer software </w:t>
      </w:r>
      <w:r w:rsidR="009B56DA">
        <w:rPr>
          <w:rFonts w:ascii="Helvetica" w:hAnsi="Helvetica"/>
          <w:b/>
          <w:sz w:val="22"/>
          <w:szCs w:val="22"/>
        </w:rPr>
        <w:t>[2]</w:t>
      </w:r>
      <w:r w:rsidR="009B56DA">
        <w:rPr>
          <w:rFonts w:ascii="Helvetica" w:hAnsi="Helvetica"/>
          <w:sz w:val="22"/>
          <w:szCs w:val="22"/>
        </w:rPr>
        <w:t>.</w:t>
      </w:r>
    </w:p>
    <w:p w14:paraId="1A39630E" w14:textId="77777777" w:rsidR="009B56DA" w:rsidRDefault="009B56DA" w:rsidP="009B56D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80EB7D2" w14:textId="2E6E048C" w:rsidR="009B56DA" w:rsidRDefault="009B56DA" w:rsidP="009B56D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Tubing being attached to port</w:t>
      </w:r>
    </w:p>
    <w:p w14:paraId="4DB147CC" w14:textId="09B6B6FC" w:rsidR="009B56DA" w:rsidRDefault="009B56DA" w:rsidP="009B56D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MED-over the shoulder: Talent opening software</w:t>
      </w:r>
    </w:p>
    <w:p w14:paraId="419695D9" w14:textId="77777777" w:rsidR="009B56DA" w:rsidRDefault="009B56DA" w:rsidP="009B56DA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330BEE0" w14:textId="7415826D" w:rsidR="009B56DA" w:rsidRDefault="009B56DA" w:rsidP="009B56D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9B56DA">
        <w:rPr>
          <w:rFonts w:ascii="Helvetica" w:hAnsi="Helvetica"/>
          <w:sz w:val="22"/>
          <w:szCs w:val="22"/>
        </w:rPr>
        <w:t>Set the</w:t>
      </w:r>
      <w:r w:rsidR="00D85AE9" w:rsidRPr="009B56DA">
        <w:rPr>
          <w:rFonts w:ascii="Helvetica" w:hAnsi="Helvetica"/>
          <w:sz w:val="22"/>
          <w:szCs w:val="22"/>
        </w:rPr>
        <w:t xml:space="preserve"> parameter</w:t>
      </w:r>
      <w:r>
        <w:rPr>
          <w:rFonts w:ascii="Helvetica" w:hAnsi="Helvetica"/>
          <w:sz w:val="22"/>
          <w:szCs w:val="22"/>
        </w:rPr>
        <w:t xml:space="preserve">s according to the Table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c</w:t>
      </w:r>
      <w:r w:rsidR="00D85AE9" w:rsidRPr="00D85AE9">
        <w:rPr>
          <w:rFonts w:ascii="Helvetica" w:hAnsi="Helvetica" w:cstheme="minorHAnsi"/>
          <w:sz w:val="22"/>
          <w:szCs w:val="22"/>
        </w:rPr>
        <w:t xml:space="preserve">ollect a background sample </w:t>
      </w:r>
      <w:r w:rsidR="00D85AE9" w:rsidRPr="00D85AE9">
        <w:rPr>
          <w:rFonts w:ascii="Helvetica" w:hAnsi="Helvetica" w:cstheme="minorHAnsi"/>
          <w:sz w:val="22"/>
          <w:szCs w:val="22"/>
        </w:rPr>
        <w:t xml:space="preserve">using the diluent, 0.22 </w:t>
      </w:r>
      <w:r>
        <w:rPr>
          <w:rFonts w:ascii="Helvetica" w:hAnsi="Helvetica" w:cstheme="minorHAnsi"/>
          <w:sz w:val="22"/>
          <w:szCs w:val="22"/>
        </w:rPr>
        <w:t>micrometer</w:t>
      </w:r>
      <w:r w:rsidR="00D85AE9" w:rsidRPr="00D85AE9">
        <w:rPr>
          <w:rFonts w:ascii="Helvetica" w:hAnsi="Helvetica" w:cstheme="minorHAnsi"/>
          <w:sz w:val="22"/>
          <w:szCs w:val="22"/>
        </w:rPr>
        <w:t>-filtered, distilled water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1EA42FB" w14:textId="77777777" w:rsidR="009B56DA" w:rsidRDefault="009B56DA" w:rsidP="009B56D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660EBE0" w14:textId="3C728D42" w:rsidR="009B56DA" w:rsidRDefault="009B56DA" w:rsidP="009B56D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1</w:t>
      </w:r>
    </w:p>
    <w:p w14:paraId="1AD4B651" w14:textId="736C6CC2" w:rsidR="00D85AE9" w:rsidRPr="00D85AE9" w:rsidRDefault="009B56DA" w:rsidP="00AF788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CU: Background sample being collected </w:t>
      </w:r>
      <w:r w:rsidR="00512734" w:rsidRPr="00AF7882">
        <w:rPr>
          <w:rFonts w:ascii="Helvetica" w:hAnsi="Helvetica" w:cstheme="minorHAnsi"/>
          <w:color w:val="FF0000"/>
          <w:sz w:val="22"/>
          <w:szCs w:val="22"/>
        </w:rPr>
        <w:t>File:</w:t>
      </w:r>
      <w:r w:rsidR="00AF7882" w:rsidRPr="00AF7882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512734" w:rsidRPr="00AF7882">
        <w:rPr>
          <w:rFonts w:ascii="Helvetica" w:hAnsi="Helvetica" w:cstheme="minorHAnsi"/>
          <w:color w:val="FF0000"/>
          <w:sz w:val="22"/>
          <w:szCs w:val="22"/>
        </w:rPr>
        <w:t>59442_4.7.2_background_being_collected.avi</w:t>
      </w:r>
    </w:p>
    <w:p w14:paraId="6D62FA98" w14:textId="082440E7" w:rsidR="00D85AE9" w:rsidRDefault="00D85AE9" w:rsidP="009B56DA">
      <w:pPr>
        <w:pStyle w:val="ListParagraph"/>
        <w:numPr>
          <w:ilvl w:val="1"/>
          <w:numId w:val="12"/>
        </w:numPr>
        <w:rPr>
          <w:rStyle w:val="ilfuvd"/>
          <w:rFonts w:ascii="Helvetica" w:hAnsi="Helvetica"/>
          <w:sz w:val="22"/>
          <w:szCs w:val="22"/>
        </w:rPr>
      </w:pPr>
      <w:r w:rsidRPr="00D85AE9">
        <w:rPr>
          <w:rFonts w:ascii="Helvetica" w:hAnsi="Helvetica" w:cstheme="minorHAnsi"/>
          <w:sz w:val="22"/>
          <w:szCs w:val="22"/>
        </w:rPr>
        <w:t xml:space="preserve">Inject 40 </w:t>
      </w:r>
      <w:r w:rsidR="009B56DA">
        <w:rPr>
          <w:rFonts w:ascii="Helvetica" w:hAnsi="Helvetica" w:cstheme="minorHAnsi"/>
          <w:sz w:val="22"/>
          <w:szCs w:val="22"/>
        </w:rPr>
        <w:t>microliters</w:t>
      </w:r>
      <w:r w:rsidRPr="00D85AE9">
        <w:rPr>
          <w:rFonts w:ascii="Helvetica" w:hAnsi="Helvetica" w:cstheme="minorHAnsi"/>
          <w:sz w:val="22"/>
          <w:szCs w:val="22"/>
        </w:rPr>
        <w:t xml:space="preserve"> of </w:t>
      </w:r>
      <w:r w:rsidR="009B56DA">
        <w:rPr>
          <w:rFonts w:ascii="Helvetica" w:hAnsi="Helvetica" w:cstheme="minorHAnsi"/>
          <w:sz w:val="22"/>
          <w:szCs w:val="22"/>
        </w:rPr>
        <w:t>a</w:t>
      </w:r>
      <w:r w:rsidRPr="00D85AE9">
        <w:rPr>
          <w:rFonts w:ascii="Helvetica" w:hAnsi="Helvetica" w:cstheme="minorHAnsi"/>
          <w:sz w:val="22"/>
          <w:szCs w:val="22"/>
        </w:rPr>
        <w:t xml:space="preserve"> 0 </w:t>
      </w:r>
      <w:r w:rsidR="009B56DA">
        <w:rPr>
          <w:rFonts w:ascii="Helvetica" w:hAnsi="Helvetica" w:cstheme="minorHAnsi"/>
          <w:sz w:val="22"/>
          <w:szCs w:val="22"/>
        </w:rPr>
        <w:t>parts per million</w:t>
      </w:r>
      <w:r w:rsidRPr="00D85AE9">
        <w:rPr>
          <w:rFonts w:ascii="Helvetica" w:hAnsi="Helvetica" w:cstheme="minorHAnsi"/>
          <w:sz w:val="22"/>
          <w:szCs w:val="22"/>
        </w:rPr>
        <w:t xml:space="preserve"> </w:t>
      </w:r>
      <w:r w:rsidR="009B56DA">
        <w:rPr>
          <w:rFonts w:ascii="Helvetica" w:hAnsi="Helvetica" w:cstheme="minorHAnsi"/>
          <w:sz w:val="22"/>
          <w:szCs w:val="22"/>
        </w:rPr>
        <w:t xml:space="preserve">deuterium oxide standard </w:t>
      </w:r>
      <w:r w:rsidR="009B56DA">
        <w:rPr>
          <w:rFonts w:ascii="Helvetica" w:hAnsi="Helvetica" w:cstheme="minorHAnsi"/>
          <w:b/>
          <w:sz w:val="22"/>
          <w:szCs w:val="22"/>
        </w:rPr>
        <w:t xml:space="preserve">[1-TXT] </w:t>
      </w:r>
      <w:r w:rsidRPr="00D85AE9">
        <w:rPr>
          <w:rFonts w:ascii="Helvetica" w:hAnsi="Helvetica" w:cstheme="minorHAnsi"/>
          <w:sz w:val="22"/>
          <w:szCs w:val="22"/>
        </w:rPr>
        <w:t xml:space="preserve">and record </w:t>
      </w:r>
      <w:r w:rsidR="009B56DA">
        <w:rPr>
          <w:rFonts w:ascii="Helvetica" w:hAnsi="Helvetica" w:cstheme="minorHAnsi"/>
          <w:sz w:val="22"/>
          <w:szCs w:val="22"/>
        </w:rPr>
        <w:t xml:space="preserve">and save </w:t>
      </w:r>
      <w:r w:rsidRPr="00D85AE9">
        <w:rPr>
          <w:rFonts w:ascii="Helvetica" w:hAnsi="Helvetica" w:cstheme="minorHAnsi"/>
          <w:sz w:val="22"/>
          <w:szCs w:val="22"/>
        </w:rPr>
        <w:t>the spectra</w:t>
      </w:r>
      <w:r w:rsidR="009B56DA">
        <w:rPr>
          <w:rFonts w:ascii="Helvetica" w:hAnsi="Helvetica" w:cstheme="minorHAnsi"/>
          <w:sz w:val="22"/>
          <w:szCs w:val="22"/>
        </w:rPr>
        <w:t xml:space="preserve"> as a</w:t>
      </w:r>
      <w:r w:rsidRPr="00D85AE9">
        <w:rPr>
          <w:rFonts w:ascii="Helvetica" w:hAnsi="Helvetica" w:cstheme="minorHAnsi"/>
          <w:sz w:val="22"/>
          <w:szCs w:val="22"/>
        </w:rPr>
        <w:t xml:space="preserve"> </w:t>
      </w:r>
      <w:r w:rsidRPr="00D85AE9">
        <w:rPr>
          <w:rStyle w:val="ilfuvd"/>
          <w:rFonts w:ascii="Helvetica" w:hAnsi="Helvetica"/>
          <w:sz w:val="22"/>
          <w:szCs w:val="22"/>
        </w:rPr>
        <w:t>comma separated values file</w:t>
      </w:r>
      <w:r w:rsidR="009B56DA">
        <w:rPr>
          <w:rStyle w:val="ilfuvd"/>
          <w:rFonts w:ascii="Helvetica" w:hAnsi="Helvetica"/>
          <w:sz w:val="22"/>
          <w:szCs w:val="22"/>
        </w:rPr>
        <w:t xml:space="preserve"> </w:t>
      </w:r>
      <w:r w:rsidR="009B56DA">
        <w:rPr>
          <w:rStyle w:val="ilfuvd"/>
          <w:rFonts w:ascii="Helvetica" w:hAnsi="Helvetica"/>
          <w:b/>
          <w:sz w:val="22"/>
          <w:szCs w:val="22"/>
        </w:rPr>
        <w:t>[2]</w:t>
      </w:r>
      <w:r w:rsidRPr="00D85AE9">
        <w:rPr>
          <w:rStyle w:val="ilfuvd"/>
          <w:rFonts w:ascii="Helvetica" w:hAnsi="Helvetica"/>
          <w:sz w:val="22"/>
          <w:szCs w:val="22"/>
        </w:rPr>
        <w:t>.</w:t>
      </w:r>
    </w:p>
    <w:p w14:paraId="73376BAD" w14:textId="77777777" w:rsidR="009B56DA" w:rsidRDefault="009B56DA" w:rsidP="009B56DA">
      <w:pPr>
        <w:pStyle w:val="ListParagraph"/>
        <w:ind w:left="1080"/>
        <w:rPr>
          <w:rStyle w:val="ilfuvd"/>
          <w:rFonts w:ascii="Helvetica" w:hAnsi="Helvetica"/>
          <w:sz w:val="22"/>
          <w:szCs w:val="22"/>
        </w:rPr>
      </w:pPr>
    </w:p>
    <w:p w14:paraId="28E2061E" w14:textId="5132B516" w:rsidR="009B56DA" w:rsidRPr="009B56DA" w:rsidRDefault="009B56DA" w:rsidP="009B56DA">
      <w:pPr>
        <w:pStyle w:val="ListParagraph"/>
        <w:numPr>
          <w:ilvl w:val="2"/>
          <w:numId w:val="12"/>
        </w:numPr>
        <w:rPr>
          <w:rStyle w:val="ilfuvd"/>
          <w:rFonts w:ascii="Helvetica" w:hAnsi="Helvetica"/>
          <w:sz w:val="22"/>
          <w:szCs w:val="22"/>
        </w:rPr>
      </w:pPr>
      <w:r>
        <w:rPr>
          <w:rStyle w:val="ilfuvd"/>
          <w:rFonts w:ascii="Helvetica" w:hAnsi="Helvetica"/>
          <w:sz w:val="22"/>
          <w:szCs w:val="22"/>
        </w:rPr>
        <w:t xml:space="preserve">CU: Standard being injected, with standard container label visible in frame as </w:t>
      </w:r>
      <w:r>
        <w:rPr>
          <w:rStyle w:val="ilfuvd"/>
          <w:rFonts w:ascii="Helvetica" w:hAnsi="Helvetica"/>
          <w:sz w:val="22"/>
          <w:szCs w:val="22"/>
        </w:rPr>
        <w:t xml:space="preserve">possible </w:t>
      </w:r>
      <w:r>
        <w:rPr>
          <w:rStyle w:val="ilfuvd"/>
          <w:rFonts w:ascii="Helvetica" w:hAnsi="Helvetica"/>
          <w:b/>
          <w:sz w:val="22"/>
          <w:szCs w:val="22"/>
        </w:rPr>
        <w:t>TEXT: See text for all standard preparation details</w:t>
      </w:r>
    </w:p>
    <w:p w14:paraId="320A4D9B" w14:textId="4EFC1459" w:rsidR="009B56DA" w:rsidRDefault="009B56DA" w:rsidP="009B56DA">
      <w:pPr>
        <w:pStyle w:val="ListParagraph"/>
        <w:numPr>
          <w:ilvl w:val="2"/>
          <w:numId w:val="12"/>
        </w:numPr>
        <w:rPr>
          <w:rStyle w:val="ilfuvd"/>
          <w:rFonts w:ascii="Helvetica" w:hAnsi="Helvetica"/>
          <w:sz w:val="22"/>
          <w:szCs w:val="22"/>
        </w:rPr>
      </w:pPr>
      <w:r>
        <w:rPr>
          <w:rStyle w:val="ilfuvd"/>
          <w:rFonts w:ascii="Helvetica" w:hAnsi="Helvetica"/>
          <w:sz w:val="22"/>
          <w:szCs w:val="22"/>
        </w:rPr>
        <w:t xml:space="preserve">SCREEN: </w:t>
      </w:r>
      <w:r w:rsidRPr="009B56DA">
        <w:rPr>
          <w:rStyle w:val="ilfuvd"/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Style w:val="ilfuvd"/>
          <w:rFonts w:ascii="Helvetica" w:hAnsi="Helvetica"/>
          <w:sz w:val="22"/>
          <w:szCs w:val="22"/>
        </w:rPr>
        <w:t>: At least one spectrum being saved</w:t>
      </w:r>
    </w:p>
    <w:p w14:paraId="37A58927" w14:textId="52B346FC" w:rsidR="0002038C" w:rsidRPr="00AF7882" w:rsidRDefault="0002038C" w:rsidP="0002038C">
      <w:pPr>
        <w:pStyle w:val="ListParagraph"/>
        <w:ind w:left="2880"/>
        <w:rPr>
          <w:rStyle w:val="ilfuvd"/>
          <w:rFonts w:ascii="Helvetica" w:hAnsi="Helvetica"/>
          <w:color w:val="FF0000"/>
          <w:sz w:val="22"/>
          <w:szCs w:val="22"/>
        </w:rPr>
      </w:pPr>
      <w:r w:rsidRPr="00AF7882">
        <w:rPr>
          <w:rStyle w:val="ilfuvd"/>
          <w:rFonts w:ascii="Helvetica" w:hAnsi="Helvetica"/>
          <w:color w:val="FF0000"/>
          <w:sz w:val="22"/>
          <w:szCs w:val="22"/>
        </w:rPr>
        <w:t>File: 59442_4.8.2_start_on_background_record_spectra_export.avi</w:t>
      </w:r>
    </w:p>
    <w:p w14:paraId="093489C4" w14:textId="77777777" w:rsidR="00D85AE9" w:rsidRPr="00D85AE9" w:rsidRDefault="00D85AE9" w:rsidP="009B56DA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8E93D27" w14:textId="603E3675" w:rsidR="00D85AE9" w:rsidRDefault="009B56DA" w:rsidP="009B56D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After injecting</w:t>
      </w:r>
      <w:r w:rsidR="00D85AE9" w:rsidRPr="00D85AE9">
        <w:rPr>
          <w:rFonts w:ascii="Helvetica" w:hAnsi="Helvetica" w:cstheme="minorHAnsi"/>
          <w:sz w:val="22"/>
          <w:szCs w:val="22"/>
        </w:rPr>
        <w:t xml:space="preserve"> and sav</w:t>
      </w:r>
      <w:r>
        <w:rPr>
          <w:rFonts w:ascii="Helvetica" w:hAnsi="Helvetica" w:cstheme="minorHAnsi"/>
          <w:sz w:val="22"/>
          <w:szCs w:val="22"/>
        </w:rPr>
        <w:t>ing</w:t>
      </w:r>
      <w:r w:rsidR="00D85AE9" w:rsidRPr="00D85AE9">
        <w:rPr>
          <w:rFonts w:ascii="Helvetica" w:hAnsi="Helvetica" w:cstheme="minorHAnsi"/>
          <w:sz w:val="22"/>
          <w:szCs w:val="22"/>
        </w:rPr>
        <w:t xml:space="preserve"> the spectra of all </w:t>
      </w:r>
      <w:r>
        <w:rPr>
          <w:rFonts w:ascii="Helvetica" w:hAnsi="Helvetica" w:cstheme="minorHAnsi"/>
          <w:sz w:val="22"/>
          <w:szCs w:val="22"/>
        </w:rPr>
        <w:t xml:space="preserve">of the </w:t>
      </w:r>
      <w:r w:rsidR="00D85AE9" w:rsidRPr="00D85AE9">
        <w:rPr>
          <w:rFonts w:ascii="Helvetica" w:hAnsi="Helvetica" w:cstheme="minorHAnsi"/>
          <w:sz w:val="22"/>
          <w:szCs w:val="22"/>
        </w:rPr>
        <w:t>standards to create a standard curve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, inject 40 microliters of each </w:t>
      </w:r>
      <w:r w:rsidR="00D85AE9" w:rsidRPr="00D85AE9">
        <w:rPr>
          <w:rFonts w:ascii="Helvetica" w:hAnsi="Helvetica"/>
          <w:sz w:val="22"/>
          <w:szCs w:val="22"/>
        </w:rPr>
        <w:t>distilled sample into the liquid transmission cell and save the spectra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[2-TXT]</w:t>
      </w:r>
      <w:r w:rsidR="00D85AE9" w:rsidRPr="00D85AE9">
        <w:rPr>
          <w:rFonts w:ascii="Helvetica" w:hAnsi="Helvetica"/>
          <w:sz w:val="22"/>
          <w:szCs w:val="22"/>
        </w:rPr>
        <w:t>.</w:t>
      </w:r>
    </w:p>
    <w:p w14:paraId="33008D59" w14:textId="77777777" w:rsidR="009B56DA" w:rsidRDefault="009B56DA" w:rsidP="009B56D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B4E5CB4" w14:textId="175A071F" w:rsidR="009B56DA" w:rsidRDefault="009B56DA" w:rsidP="009B56DA">
      <w:pPr>
        <w:pStyle w:val="ListParagraph"/>
        <w:numPr>
          <w:ilvl w:val="2"/>
          <w:numId w:val="12"/>
        </w:numPr>
        <w:rPr>
          <w:rStyle w:val="ilfuvd"/>
          <w:rFonts w:ascii="Helvetica" w:hAnsi="Helvetica"/>
          <w:sz w:val="22"/>
          <w:szCs w:val="22"/>
        </w:rPr>
      </w:pPr>
      <w:r>
        <w:rPr>
          <w:rStyle w:val="ilfuvd"/>
          <w:rFonts w:ascii="Helvetica" w:hAnsi="Helvetica"/>
          <w:sz w:val="22"/>
          <w:szCs w:val="22"/>
        </w:rPr>
        <w:t xml:space="preserve">SCREEN: </w:t>
      </w:r>
      <w:r w:rsidRPr="009B56DA">
        <w:rPr>
          <w:rStyle w:val="ilfuvd"/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Style w:val="ilfuvd"/>
          <w:rFonts w:ascii="Helvetica" w:hAnsi="Helvetica"/>
          <w:sz w:val="22"/>
          <w:szCs w:val="22"/>
        </w:rPr>
        <w:t xml:space="preserve">: Shot of standard curve </w:t>
      </w:r>
    </w:p>
    <w:p w14:paraId="0295EE24" w14:textId="086DE15D" w:rsidR="0002038C" w:rsidRPr="00AF7882" w:rsidRDefault="009B56DA" w:rsidP="0002038C">
      <w:pPr>
        <w:pStyle w:val="ListParagraph"/>
        <w:numPr>
          <w:ilvl w:val="2"/>
          <w:numId w:val="12"/>
        </w:numPr>
        <w:rPr>
          <w:rStyle w:val="ilfuvd"/>
          <w:rFonts w:ascii="Helvetica" w:hAnsi="Helvetica"/>
          <w:sz w:val="22"/>
          <w:szCs w:val="22"/>
        </w:rPr>
      </w:pPr>
      <w:r>
        <w:rPr>
          <w:rStyle w:val="ilfuvd"/>
          <w:rFonts w:ascii="Helvetica" w:hAnsi="Helvetica"/>
          <w:sz w:val="22"/>
          <w:szCs w:val="22"/>
        </w:rPr>
        <w:t xml:space="preserve">CU: Sample being injected, with sample container label visible in frame as possible </w:t>
      </w:r>
      <w:r>
        <w:rPr>
          <w:rStyle w:val="ilfuvd"/>
          <w:rFonts w:ascii="Helvetica" w:hAnsi="Helvetica"/>
          <w:b/>
          <w:sz w:val="22"/>
          <w:szCs w:val="22"/>
        </w:rPr>
        <w:t>TEXT: See text for body composition calculation details</w:t>
      </w:r>
    </w:p>
    <w:p w14:paraId="7A6B5E62" w14:textId="4353B66E" w:rsidR="0002038C" w:rsidRDefault="0002038C" w:rsidP="00AF7882">
      <w:pPr>
        <w:rPr>
          <w:rFonts w:ascii="Helvetica" w:hAnsi="Helvetica"/>
          <w:color w:val="FF0000"/>
          <w:sz w:val="22"/>
          <w:szCs w:val="22"/>
        </w:rPr>
      </w:pPr>
      <w:r w:rsidRPr="00AF7882">
        <w:rPr>
          <w:rFonts w:ascii="Helvetica" w:hAnsi="Helvetica"/>
          <w:color w:val="FF0000"/>
          <w:sz w:val="22"/>
          <w:szCs w:val="22"/>
        </w:rPr>
        <w:t>File: 59442_4.9.1_standard_curve_screenshot.avi</w:t>
      </w:r>
    </w:p>
    <w:p w14:paraId="0FAE72FB" w14:textId="77777777" w:rsidR="00AF7882" w:rsidRDefault="00AF7882" w:rsidP="00AF7882">
      <w:pPr>
        <w:rPr>
          <w:rFonts w:ascii="Helvetica" w:hAnsi="Helvetica"/>
          <w:color w:val="FF0000"/>
          <w:sz w:val="22"/>
          <w:szCs w:val="22"/>
        </w:rPr>
      </w:pPr>
    </w:p>
    <w:p w14:paraId="327DAEAC" w14:textId="77777777" w:rsidR="00AF7882" w:rsidRPr="00AF7882" w:rsidRDefault="00AF7882" w:rsidP="00AF7882">
      <w:pPr>
        <w:rPr>
          <w:rFonts w:ascii="Helvetica" w:hAnsi="Helvetica"/>
          <w:color w:val="FF0000"/>
          <w:sz w:val="22"/>
          <w:szCs w:val="22"/>
        </w:rPr>
      </w:pPr>
      <w:bookmarkStart w:id="2" w:name="_GoBack"/>
      <w:bookmarkEnd w:id="2"/>
    </w:p>
    <w:p w14:paraId="04366B24" w14:textId="6537FFE6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05E80BF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5143D">
        <w:rPr>
          <w:rFonts w:ascii="Helvetica" w:hAnsi="Helvetica" w:cs="Arial"/>
          <w:b/>
          <w:sz w:val="22"/>
          <w:szCs w:val="22"/>
        </w:rPr>
        <w:t>Representative D</w:t>
      </w:r>
      <w:r w:rsidR="00F5143D" w:rsidRPr="00F5143D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="00F5143D">
        <w:rPr>
          <w:rFonts w:ascii="Helvetica" w:hAnsi="Helvetica" w:cs="Arial"/>
          <w:b/>
          <w:sz w:val="22"/>
          <w:szCs w:val="22"/>
        </w:rPr>
        <w:t>O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F5143D">
        <w:rPr>
          <w:rFonts w:ascii="Helvetica" w:hAnsi="Helvetica" w:cs="Arial"/>
          <w:b/>
          <w:sz w:val="22"/>
          <w:szCs w:val="22"/>
        </w:rPr>
        <w:t>Body Composition Assessment Validation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71D0B82" w14:textId="76BFD0E7" w:rsidR="00ED0963" w:rsidRDefault="00D85AE9" w:rsidP="00D85AE9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D85AE9">
        <w:rPr>
          <w:rFonts w:ascii="Helvetica" w:hAnsi="Helvetica" w:cstheme="minorHAnsi"/>
          <w:color w:val="auto"/>
          <w:sz w:val="22"/>
          <w:szCs w:val="22"/>
        </w:rPr>
        <w:t xml:space="preserve">With </w:t>
      </w:r>
      <w:r w:rsidR="00ED0963">
        <w:rPr>
          <w:rFonts w:ascii="Helvetica" w:hAnsi="Helvetica" w:cstheme="minorHAnsi"/>
          <w:color w:val="auto"/>
          <w:sz w:val="22"/>
          <w:szCs w:val="22"/>
        </w:rPr>
        <w:t>a known</w:t>
      </w:r>
      <w:r w:rsidRPr="00D85AE9">
        <w:rPr>
          <w:rFonts w:ascii="Helvetica" w:hAnsi="Helvetica" w:cstheme="minorHAnsi"/>
          <w:color w:val="auto"/>
          <w:sz w:val="22"/>
          <w:szCs w:val="22"/>
        </w:rPr>
        <w:t xml:space="preserve"> equilibration time</w:t>
      </w:r>
      <w:r w:rsidR="00001E65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001E65">
        <w:rPr>
          <w:rFonts w:ascii="Helvetica" w:hAnsi="Helvetica" w:cstheme="minorHAnsi"/>
          <w:b/>
          <w:color w:val="auto"/>
          <w:sz w:val="22"/>
          <w:szCs w:val="22"/>
        </w:rPr>
        <w:t>[1]</w:t>
      </w:r>
      <w:r w:rsidRPr="00D85AE9">
        <w:rPr>
          <w:rFonts w:ascii="Helvetica" w:hAnsi="Helvetica" w:cstheme="minorHAnsi"/>
          <w:color w:val="auto"/>
          <w:sz w:val="22"/>
          <w:szCs w:val="22"/>
        </w:rPr>
        <w:t>, the total body water</w:t>
      </w:r>
      <w:r w:rsidR="00001E65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001E65">
        <w:rPr>
          <w:rFonts w:ascii="Helvetica" w:hAnsi="Helvetica" w:cstheme="minorHAnsi"/>
          <w:b/>
          <w:color w:val="auto"/>
          <w:sz w:val="22"/>
          <w:szCs w:val="22"/>
        </w:rPr>
        <w:t>[2]</w:t>
      </w:r>
      <w:r w:rsidRPr="00D85AE9">
        <w:rPr>
          <w:rFonts w:ascii="Helvetica" w:hAnsi="Helvetica" w:cstheme="minorHAnsi"/>
          <w:color w:val="auto"/>
          <w:sz w:val="22"/>
          <w:szCs w:val="22"/>
        </w:rPr>
        <w:t>, lean body mass</w:t>
      </w:r>
      <w:r w:rsidR="00001E65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001E65">
        <w:rPr>
          <w:rFonts w:ascii="Helvetica" w:hAnsi="Helvetica" w:cstheme="minorHAnsi"/>
          <w:b/>
          <w:color w:val="auto"/>
          <w:sz w:val="22"/>
          <w:szCs w:val="22"/>
        </w:rPr>
        <w:t>[</w:t>
      </w:r>
      <w:r w:rsidR="00886CCD">
        <w:rPr>
          <w:rFonts w:ascii="Helvetica" w:hAnsi="Helvetica" w:cstheme="minorHAnsi"/>
          <w:b/>
          <w:color w:val="auto"/>
          <w:sz w:val="22"/>
          <w:szCs w:val="22"/>
        </w:rPr>
        <w:t>3</w:t>
      </w:r>
      <w:r w:rsidR="00001E65">
        <w:rPr>
          <w:rFonts w:ascii="Helvetica" w:hAnsi="Helvetica" w:cstheme="minorHAnsi"/>
          <w:b/>
          <w:color w:val="auto"/>
          <w:sz w:val="22"/>
          <w:szCs w:val="22"/>
        </w:rPr>
        <w:t>]</w:t>
      </w:r>
      <w:r w:rsidRPr="00D85AE9">
        <w:rPr>
          <w:rFonts w:ascii="Helvetica" w:hAnsi="Helvetica" w:cstheme="minorHAnsi"/>
          <w:color w:val="auto"/>
          <w:sz w:val="22"/>
          <w:szCs w:val="22"/>
        </w:rPr>
        <w:t>, and body fat mass</w:t>
      </w:r>
      <w:r w:rsidR="00001E65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001E65">
        <w:rPr>
          <w:rFonts w:ascii="Helvetica" w:hAnsi="Helvetica" w:cstheme="minorHAnsi"/>
          <w:b/>
          <w:color w:val="auto"/>
          <w:sz w:val="22"/>
          <w:szCs w:val="22"/>
        </w:rPr>
        <w:t>[</w:t>
      </w:r>
      <w:r w:rsidR="00886CCD">
        <w:rPr>
          <w:rFonts w:ascii="Helvetica" w:hAnsi="Helvetica" w:cstheme="minorHAnsi"/>
          <w:b/>
          <w:color w:val="auto"/>
          <w:sz w:val="22"/>
          <w:szCs w:val="22"/>
        </w:rPr>
        <w:t>4</w:t>
      </w:r>
      <w:r w:rsidR="00001E65">
        <w:rPr>
          <w:rFonts w:ascii="Helvetica" w:hAnsi="Helvetica" w:cstheme="minorHAnsi"/>
          <w:b/>
          <w:color w:val="auto"/>
          <w:sz w:val="22"/>
          <w:szCs w:val="22"/>
        </w:rPr>
        <w:t>]</w:t>
      </w:r>
      <w:r w:rsidRPr="00D85AE9">
        <w:rPr>
          <w:rFonts w:ascii="Helvetica" w:hAnsi="Helvetica" w:cstheme="minorHAnsi"/>
          <w:color w:val="auto"/>
          <w:sz w:val="22"/>
          <w:szCs w:val="22"/>
        </w:rPr>
        <w:t xml:space="preserve"> for wild-caught big brown bats and captive big brown bats </w:t>
      </w:r>
      <w:r w:rsidR="00ED0963">
        <w:rPr>
          <w:rFonts w:ascii="Helvetica" w:hAnsi="Helvetica" w:cstheme="minorHAnsi"/>
          <w:color w:val="auto"/>
          <w:sz w:val="22"/>
          <w:szCs w:val="22"/>
        </w:rPr>
        <w:t>can be</w:t>
      </w:r>
      <w:r w:rsidRPr="00D85AE9">
        <w:rPr>
          <w:rFonts w:ascii="Helvetica" w:hAnsi="Helvetica" w:cstheme="minorHAnsi"/>
          <w:color w:val="auto"/>
          <w:sz w:val="22"/>
          <w:szCs w:val="22"/>
        </w:rPr>
        <w:t xml:space="preserve"> determined </w:t>
      </w:r>
      <w:r w:rsidR="00ED0963">
        <w:rPr>
          <w:rFonts w:ascii="Helvetica" w:hAnsi="Helvetica" w:cstheme="minorHAnsi"/>
          <w:b/>
          <w:color w:val="auto"/>
          <w:sz w:val="22"/>
          <w:szCs w:val="22"/>
        </w:rPr>
        <w:t>[</w:t>
      </w:r>
      <w:r w:rsidR="00886CCD">
        <w:rPr>
          <w:rFonts w:ascii="Helvetica" w:hAnsi="Helvetica" w:cstheme="minorHAnsi"/>
          <w:b/>
          <w:color w:val="auto"/>
          <w:sz w:val="22"/>
          <w:szCs w:val="22"/>
        </w:rPr>
        <w:t>5</w:t>
      </w:r>
      <w:r w:rsidR="00ED0963">
        <w:rPr>
          <w:rFonts w:ascii="Helvetica" w:hAnsi="Helvetica" w:cstheme="minorHAnsi"/>
          <w:b/>
          <w:color w:val="auto"/>
          <w:sz w:val="22"/>
          <w:szCs w:val="22"/>
        </w:rPr>
        <w:t>]</w:t>
      </w:r>
      <w:r w:rsidR="00ED0963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30A7CC2E" w14:textId="77777777" w:rsidR="00ED0963" w:rsidRDefault="00ED0963" w:rsidP="00ED0963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759CAE52" w14:textId="69D716BC" w:rsidR="00ED0963" w:rsidRDefault="00ED0963" w:rsidP="00ED0963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Table 2</w:t>
      </w:r>
    </w:p>
    <w:p w14:paraId="5FF2B943" w14:textId="79DC4D1B" w:rsidR="00001E65" w:rsidRDefault="00001E65" w:rsidP="00001E6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Table 2: JoVE Video Editor please emphasize total body water data column</w:t>
      </w:r>
    </w:p>
    <w:p w14:paraId="3D11CD12" w14:textId="05FF794D" w:rsidR="00001E65" w:rsidRDefault="00001E65" w:rsidP="00001E6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Table 2: JoVE Video Editor please emphasize lean body mass data column</w:t>
      </w:r>
    </w:p>
    <w:p w14:paraId="518DA14A" w14:textId="1830394E" w:rsidR="00001E65" w:rsidRDefault="00001E65" w:rsidP="00001E6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Table 2: JoVE Video Editor please emphasize body fat mass data columns</w:t>
      </w:r>
    </w:p>
    <w:p w14:paraId="0D1316B8" w14:textId="305B38DB" w:rsidR="00886CCD" w:rsidRDefault="00886CCD" w:rsidP="00001E6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Table 2</w:t>
      </w:r>
    </w:p>
    <w:p w14:paraId="3706E9D4" w14:textId="77777777" w:rsidR="00001E65" w:rsidRDefault="00001E65" w:rsidP="00001E65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49A02534" w14:textId="5719F8F3" w:rsidR="00D85AE9" w:rsidRDefault="00D85AE9" w:rsidP="00001E6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001E65">
        <w:rPr>
          <w:rFonts w:ascii="Helvetica" w:hAnsi="Helvetica" w:cstheme="minorHAnsi"/>
          <w:color w:val="auto"/>
          <w:sz w:val="22"/>
          <w:szCs w:val="22"/>
        </w:rPr>
        <w:t xml:space="preserve">A negative body fat mass </w:t>
      </w:r>
      <w:r w:rsidR="00001E65">
        <w:rPr>
          <w:rFonts w:ascii="Helvetica" w:hAnsi="Helvetica" w:cstheme="minorHAnsi"/>
          <w:color w:val="auto"/>
          <w:sz w:val="22"/>
          <w:szCs w:val="22"/>
        </w:rPr>
        <w:t>can be</w:t>
      </w:r>
      <w:r w:rsidRPr="00001E65">
        <w:rPr>
          <w:rFonts w:ascii="Helvetica" w:hAnsi="Helvetica" w:cstheme="minorHAnsi"/>
          <w:color w:val="auto"/>
          <w:sz w:val="22"/>
          <w:szCs w:val="22"/>
        </w:rPr>
        <w:t xml:space="preserve"> calculated due to one or more of the following reasons</w:t>
      </w:r>
      <w:r w:rsidR="00001E65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001E65">
        <w:rPr>
          <w:rFonts w:ascii="Helvetica" w:hAnsi="Helvetica" w:cstheme="minorHAnsi"/>
          <w:b/>
          <w:color w:val="auto"/>
          <w:sz w:val="22"/>
          <w:szCs w:val="22"/>
        </w:rPr>
        <w:t xml:space="preserve">[1] </w:t>
      </w:r>
      <w:r w:rsidR="00001E65">
        <w:rPr>
          <w:rFonts w:ascii="Helvetica" w:hAnsi="Helvetica" w:cstheme="minorHAnsi"/>
          <w:color w:val="auto"/>
          <w:sz w:val="22"/>
          <w:szCs w:val="22"/>
        </w:rPr>
        <w:t>-</w:t>
      </w:r>
      <w:r w:rsidRPr="00001E65">
        <w:rPr>
          <w:rFonts w:ascii="Helvetica" w:hAnsi="Helvetica" w:cstheme="minorHAnsi"/>
          <w:color w:val="auto"/>
          <w:sz w:val="22"/>
          <w:szCs w:val="22"/>
        </w:rPr>
        <w:t xml:space="preserve"> not receiving the entire dose of deuterium oxide, becoming torpid during the equilibration phase, having abnormally large fat masses and minimal lean mass</w:t>
      </w:r>
      <w:r w:rsidR="00001E65">
        <w:rPr>
          <w:rFonts w:ascii="Helvetica" w:hAnsi="Helvetica" w:cstheme="minorHAnsi"/>
          <w:color w:val="auto"/>
          <w:sz w:val="22"/>
          <w:szCs w:val="22"/>
        </w:rPr>
        <w:t xml:space="preserve">es </w:t>
      </w:r>
      <w:r w:rsidR="00001E65">
        <w:rPr>
          <w:rFonts w:ascii="Helvetica" w:hAnsi="Helvetica" w:cstheme="minorHAnsi"/>
          <w:b/>
          <w:color w:val="auto"/>
          <w:sz w:val="22"/>
          <w:szCs w:val="22"/>
        </w:rPr>
        <w:t>[2]</w:t>
      </w:r>
      <w:r w:rsidRPr="00001E65">
        <w:rPr>
          <w:rFonts w:ascii="Helvetica" w:hAnsi="Helvetica" w:cstheme="minorHAnsi"/>
          <w:color w:val="auto"/>
          <w:sz w:val="22"/>
          <w:szCs w:val="22"/>
        </w:rPr>
        <w:t xml:space="preserve">, or having under </w:t>
      </w:r>
      <w:r w:rsidR="00001E65">
        <w:rPr>
          <w:rFonts w:ascii="Helvetica" w:hAnsi="Helvetica" w:cstheme="minorHAnsi"/>
          <w:color w:val="auto"/>
          <w:sz w:val="22"/>
          <w:szCs w:val="22"/>
        </w:rPr>
        <w:t>3-</w:t>
      </w:r>
      <w:r w:rsidRPr="00001E65">
        <w:rPr>
          <w:rFonts w:ascii="Helvetica" w:hAnsi="Helvetica" w:cstheme="minorHAnsi"/>
          <w:color w:val="auto"/>
          <w:sz w:val="22"/>
          <w:szCs w:val="22"/>
        </w:rPr>
        <w:t xml:space="preserve">5% body fat as determine by </w:t>
      </w:r>
      <w:r w:rsidR="00A879DA" w:rsidRPr="00A879DA">
        <w:rPr>
          <w:rFonts w:ascii="Helvetica" w:hAnsi="Helvetica"/>
          <w:sz w:val="22"/>
          <w:szCs w:val="22"/>
        </w:rPr>
        <w:t>dual x-ray absorptiometry</w:t>
      </w:r>
      <w:r w:rsidR="00001E65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001E65">
        <w:rPr>
          <w:rFonts w:ascii="Helvetica" w:hAnsi="Helvetica" w:cstheme="minorHAnsi"/>
          <w:b/>
          <w:color w:val="auto"/>
          <w:sz w:val="22"/>
          <w:szCs w:val="22"/>
        </w:rPr>
        <w:t>[</w:t>
      </w:r>
      <w:r w:rsidR="00442A72">
        <w:rPr>
          <w:rFonts w:ascii="Helvetica" w:hAnsi="Helvetica" w:cstheme="minorHAnsi"/>
          <w:b/>
          <w:color w:val="auto"/>
          <w:sz w:val="22"/>
          <w:szCs w:val="22"/>
        </w:rPr>
        <w:t>3</w:t>
      </w:r>
      <w:r w:rsidR="00001E65">
        <w:rPr>
          <w:rFonts w:ascii="Helvetica" w:hAnsi="Helvetica" w:cstheme="minorHAnsi"/>
          <w:b/>
          <w:color w:val="auto"/>
          <w:sz w:val="22"/>
          <w:szCs w:val="22"/>
        </w:rPr>
        <w:t>]</w:t>
      </w:r>
      <w:r w:rsidR="00001E65">
        <w:rPr>
          <w:rFonts w:ascii="Helvetica" w:hAnsi="Helvetica" w:cstheme="minorHAnsi"/>
          <w:color w:val="auto"/>
          <w:sz w:val="22"/>
          <w:szCs w:val="22"/>
        </w:rPr>
        <w:t>.</w:t>
      </w:r>
      <w:r w:rsidRPr="00001E65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1088DCDC" w14:textId="77777777" w:rsidR="00001E65" w:rsidRDefault="00001E65" w:rsidP="00001E65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6D8D918D" w14:textId="7C1B3786" w:rsidR="00001E65" w:rsidRDefault="00001E65" w:rsidP="00115CA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001E65">
        <w:rPr>
          <w:rFonts w:ascii="Helvetica" w:hAnsi="Helvetica" w:cstheme="minorHAnsi"/>
          <w:color w:val="auto"/>
          <w:sz w:val="22"/>
          <w:szCs w:val="22"/>
        </w:rPr>
        <w:t>LAB MEDIA: Table 3</w:t>
      </w:r>
    </w:p>
    <w:p w14:paraId="709A290E" w14:textId="145390CD" w:rsidR="00001E65" w:rsidRDefault="00001E65" w:rsidP="00001E6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Table 3: JoVE Video Editor please emphasize Body fat mass data columns</w:t>
      </w:r>
    </w:p>
    <w:p w14:paraId="64E6B414" w14:textId="67974C17" w:rsidR="00001E65" w:rsidRDefault="00001E65" w:rsidP="00001E6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Table 3: JoVE Video Editor please emphasize 1.70 DXA fat data cell and accompanying “Less than 3% fat” comment</w:t>
      </w:r>
    </w:p>
    <w:p w14:paraId="1FC025FE" w14:textId="77777777" w:rsidR="00D85AE9" w:rsidRPr="00D85AE9" w:rsidRDefault="00D85AE9" w:rsidP="00D85AE9">
      <w:pPr>
        <w:pStyle w:val="NormalWeb"/>
        <w:spacing w:before="0" w:after="0"/>
        <w:ind w:left="360"/>
        <w:rPr>
          <w:rFonts w:ascii="Helvetica" w:hAnsi="Helvetica" w:cstheme="minorHAnsi"/>
          <w:color w:val="808080"/>
          <w:sz w:val="22"/>
          <w:szCs w:val="22"/>
        </w:rPr>
      </w:pPr>
    </w:p>
    <w:p w14:paraId="7106A710" w14:textId="088F1081" w:rsidR="00A879DA" w:rsidRPr="00A879DA" w:rsidRDefault="00A879DA" w:rsidP="00D85AE9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Here a representative </w:t>
      </w:r>
      <w:r w:rsidRPr="00D85AE9">
        <w:rPr>
          <w:rFonts w:ascii="Helvetica" w:hAnsi="Helvetica" w:cstheme="minorHAnsi"/>
          <w:color w:val="auto"/>
          <w:sz w:val="22"/>
          <w:szCs w:val="22"/>
        </w:rPr>
        <w:t xml:space="preserve">percentage of body fat determined by the </w:t>
      </w:r>
      <w:r>
        <w:rPr>
          <w:rFonts w:ascii="Helvetica" w:hAnsi="Helvetica" w:cstheme="minorHAnsi"/>
          <w:color w:val="auto"/>
          <w:sz w:val="22"/>
          <w:szCs w:val="22"/>
        </w:rPr>
        <w:t xml:space="preserve">deuterium oxide </w:t>
      </w:r>
      <w:r w:rsidRPr="00D85AE9">
        <w:rPr>
          <w:rFonts w:ascii="Helvetica" w:hAnsi="Helvetica" w:cstheme="minorHAnsi"/>
          <w:color w:val="auto"/>
          <w:sz w:val="22"/>
          <w:szCs w:val="22"/>
        </w:rPr>
        <w:t xml:space="preserve">dilution technique </w:t>
      </w:r>
      <w:r>
        <w:rPr>
          <w:rFonts w:ascii="Helvetica" w:hAnsi="Helvetica" w:cstheme="minorHAnsi"/>
          <w:color w:val="auto"/>
          <w:sz w:val="22"/>
          <w:szCs w:val="22"/>
        </w:rPr>
        <w:t>compared to</w:t>
      </w:r>
      <w:r w:rsidRPr="00D85AE9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A879DA">
        <w:rPr>
          <w:rFonts w:ascii="Helvetica" w:hAnsi="Helvetica"/>
          <w:sz w:val="22"/>
          <w:szCs w:val="22"/>
        </w:rPr>
        <w:t>dual x-ray absorptiometry</w:t>
      </w:r>
      <w:r>
        <w:rPr>
          <w:rFonts w:ascii="Helvetica" w:hAnsi="Helvetica"/>
          <w:sz w:val="22"/>
          <w:szCs w:val="22"/>
        </w:rPr>
        <w:t xml:space="preserve"> is shown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7378CA06" w14:textId="77777777" w:rsidR="00A879DA" w:rsidRPr="00A879DA" w:rsidRDefault="00A879DA" w:rsidP="00A879DA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48E80831" w14:textId="54E5FE94" w:rsidR="00A879DA" w:rsidRDefault="00A879DA" w:rsidP="00A879DA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1: JoVE Video Editor please emphasize green line between clusters</w:t>
      </w:r>
    </w:p>
    <w:p w14:paraId="6B645753" w14:textId="77777777" w:rsidR="00A879DA" w:rsidRDefault="00A879DA" w:rsidP="00A879DA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297E3C8B" w14:textId="2847C8A4" w:rsidR="00D85AE9" w:rsidRDefault="00D85AE9" w:rsidP="00A879DA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D85AE9">
        <w:rPr>
          <w:rFonts w:ascii="Helvetica" w:hAnsi="Helvetica" w:cstheme="minorHAnsi"/>
          <w:color w:val="auto"/>
          <w:sz w:val="22"/>
          <w:szCs w:val="22"/>
        </w:rPr>
        <w:t xml:space="preserve">The two techniques </w:t>
      </w:r>
      <w:r w:rsidR="00A879DA">
        <w:rPr>
          <w:rFonts w:ascii="Helvetica" w:hAnsi="Helvetica" w:cstheme="minorHAnsi"/>
          <w:color w:val="auto"/>
          <w:sz w:val="22"/>
          <w:szCs w:val="22"/>
        </w:rPr>
        <w:t>are</w:t>
      </w:r>
      <w:r w:rsidRPr="00D85AE9">
        <w:rPr>
          <w:rFonts w:ascii="Helvetica" w:hAnsi="Helvetica" w:cstheme="minorHAnsi"/>
          <w:color w:val="auto"/>
          <w:sz w:val="22"/>
          <w:szCs w:val="22"/>
        </w:rPr>
        <w:t xml:space="preserve"> well correlated </w:t>
      </w:r>
      <w:r w:rsidR="00A879DA">
        <w:rPr>
          <w:rFonts w:ascii="Helvetica" w:hAnsi="Helvetica" w:cstheme="minorHAnsi"/>
          <w:b/>
          <w:color w:val="auto"/>
          <w:sz w:val="22"/>
          <w:szCs w:val="22"/>
        </w:rPr>
        <w:t>[1]</w:t>
      </w:r>
      <w:r w:rsidR="00A879DA">
        <w:rPr>
          <w:rFonts w:ascii="Helvetica" w:hAnsi="Helvetica" w:cstheme="minorHAnsi"/>
          <w:color w:val="auto"/>
          <w:sz w:val="22"/>
          <w:szCs w:val="22"/>
        </w:rPr>
        <w:t>, with</w:t>
      </w:r>
      <w:r w:rsidRPr="00D85AE9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A879DA">
        <w:rPr>
          <w:rFonts w:ascii="Helvetica" w:hAnsi="Helvetica" w:cstheme="minorHAnsi"/>
          <w:color w:val="auto"/>
          <w:sz w:val="22"/>
          <w:szCs w:val="22"/>
        </w:rPr>
        <w:t>t</w:t>
      </w:r>
      <w:r w:rsidRPr="00D85AE9">
        <w:rPr>
          <w:rFonts w:ascii="Helvetica" w:hAnsi="Helvetica" w:cstheme="minorHAnsi"/>
          <w:color w:val="auto"/>
          <w:sz w:val="22"/>
          <w:szCs w:val="22"/>
        </w:rPr>
        <w:t xml:space="preserve">he body fat </w:t>
      </w:r>
      <w:r w:rsidR="001C56C1">
        <w:rPr>
          <w:rFonts w:ascii="Helvetica" w:hAnsi="Helvetica" w:cstheme="minorHAnsi"/>
          <w:color w:val="auto"/>
          <w:sz w:val="22"/>
          <w:szCs w:val="22"/>
        </w:rPr>
        <w:t xml:space="preserve">mass </w:t>
      </w:r>
      <w:r w:rsidRPr="00D85AE9">
        <w:rPr>
          <w:rFonts w:ascii="Helvetica" w:hAnsi="Helvetica" w:cstheme="minorHAnsi"/>
          <w:color w:val="auto"/>
          <w:sz w:val="22"/>
          <w:szCs w:val="22"/>
        </w:rPr>
        <w:t>show</w:t>
      </w:r>
      <w:r w:rsidR="00A879DA">
        <w:rPr>
          <w:rFonts w:ascii="Helvetica" w:hAnsi="Helvetica" w:cstheme="minorHAnsi"/>
          <w:color w:val="auto"/>
          <w:sz w:val="22"/>
          <w:szCs w:val="22"/>
        </w:rPr>
        <w:t>ing</w:t>
      </w:r>
      <w:r w:rsidRPr="00D85AE9">
        <w:rPr>
          <w:rFonts w:ascii="Helvetica" w:hAnsi="Helvetica" w:cstheme="minorHAnsi"/>
          <w:color w:val="auto"/>
          <w:sz w:val="22"/>
          <w:szCs w:val="22"/>
        </w:rPr>
        <w:t xml:space="preserve"> strong correlations between</w:t>
      </w:r>
      <w:r w:rsidR="00A879DA">
        <w:rPr>
          <w:rFonts w:ascii="Helvetica" w:hAnsi="Helvetica" w:cstheme="minorHAnsi"/>
          <w:color w:val="auto"/>
          <w:sz w:val="22"/>
          <w:szCs w:val="22"/>
        </w:rPr>
        <w:t xml:space="preserve"> the</w:t>
      </w:r>
      <w:r w:rsidRPr="00D85AE9">
        <w:rPr>
          <w:rFonts w:ascii="Helvetica" w:hAnsi="Helvetica" w:cstheme="minorHAnsi"/>
          <w:color w:val="auto"/>
          <w:sz w:val="22"/>
          <w:szCs w:val="22"/>
        </w:rPr>
        <w:t xml:space="preserve"> body fat and body weight</w:t>
      </w:r>
      <w:r w:rsidR="00A879DA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A879DA">
        <w:rPr>
          <w:rFonts w:ascii="Helvetica" w:hAnsi="Helvetica" w:cstheme="minorHAnsi"/>
          <w:b/>
          <w:color w:val="auto"/>
          <w:sz w:val="22"/>
          <w:szCs w:val="22"/>
        </w:rPr>
        <w:t>[2]</w:t>
      </w:r>
      <w:r w:rsidRPr="00D85AE9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A879DA">
        <w:rPr>
          <w:rFonts w:ascii="Helvetica" w:hAnsi="Helvetica" w:cstheme="minorHAnsi"/>
          <w:color w:val="auto"/>
          <w:sz w:val="22"/>
          <w:szCs w:val="22"/>
        </w:rPr>
        <w:t>and with t</w:t>
      </w:r>
      <w:r w:rsidRPr="00D85AE9">
        <w:rPr>
          <w:rFonts w:ascii="Helvetica" w:hAnsi="Helvetica" w:cstheme="minorHAnsi"/>
          <w:color w:val="auto"/>
          <w:sz w:val="22"/>
          <w:szCs w:val="22"/>
        </w:rPr>
        <w:t xml:space="preserve">he </w:t>
      </w:r>
      <w:r w:rsidR="00A879DA">
        <w:rPr>
          <w:rFonts w:ascii="Helvetica" w:hAnsi="Helvetica" w:cstheme="minorHAnsi"/>
          <w:color w:val="auto"/>
          <w:sz w:val="22"/>
          <w:szCs w:val="22"/>
        </w:rPr>
        <w:t xml:space="preserve">deuterium oxide </w:t>
      </w:r>
      <w:r w:rsidRPr="00D85AE9">
        <w:rPr>
          <w:rFonts w:ascii="Helvetica" w:hAnsi="Helvetica" w:cstheme="minorHAnsi"/>
          <w:color w:val="auto"/>
          <w:sz w:val="22"/>
          <w:szCs w:val="22"/>
        </w:rPr>
        <w:lastRenderedPageBreak/>
        <w:t>dilution technique not consistently over</w:t>
      </w:r>
      <w:r w:rsidR="00A879DA">
        <w:rPr>
          <w:rFonts w:ascii="Helvetica" w:hAnsi="Helvetica" w:cstheme="minorHAnsi"/>
          <w:color w:val="auto"/>
          <w:sz w:val="22"/>
          <w:szCs w:val="22"/>
        </w:rPr>
        <w:t>-</w:t>
      </w:r>
      <w:r w:rsidRPr="00D85AE9">
        <w:rPr>
          <w:rFonts w:ascii="Helvetica" w:hAnsi="Helvetica" w:cstheme="minorHAnsi"/>
          <w:color w:val="auto"/>
          <w:sz w:val="22"/>
          <w:szCs w:val="22"/>
        </w:rPr>
        <w:t xml:space="preserve"> or underestimat</w:t>
      </w:r>
      <w:r w:rsidR="00A879DA">
        <w:rPr>
          <w:rFonts w:ascii="Helvetica" w:hAnsi="Helvetica" w:cstheme="minorHAnsi"/>
          <w:color w:val="auto"/>
          <w:sz w:val="22"/>
          <w:szCs w:val="22"/>
        </w:rPr>
        <w:t>ing</w:t>
      </w:r>
      <w:r w:rsidRPr="00D85AE9">
        <w:rPr>
          <w:rFonts w:ascii="Helvetica" w:hAnsi="Helvetica" w:cstheme="minorHAnsi"/>
          <w:color w:val="auto"/>
          <w:sz w:val="22"/>
          <w:szCs w:val="22"/>
        </w:rPr>
        <w:t xml:space="preserve"> the body fat mass</w:t>
      </w:r>
      <w:r w:rsidR="00A879DA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A879DA">
        <w:rPr>
          <w:rFonts w:ascii="Helvetica" w:hAnsi="Helvetica" w:cstheme="minorHAnsi"/>
          <w:b/>
          <w:color w:val="auto"/>
          <w:sz w:val="22"/>
          <w:szCs w:val="22"/>
        </w:rPr>
        <w:t>[3]</w:t>
      </w:r>
      <w:r w:rsidRPr="00D85AE9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03697645" w14:textId="77777777" w:rsidR="00A879DA" w:rsidRDefault="00A879DA" w:rsidP="00A879DA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704DD847" w14:textId="21DC8422" w:rsidR="00A879DA" w:rsidRDefault="00A879DA" w:rsidP="00A879DA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2: JoVE Video Editor please add/emphasize Pearson’s r = 0.897 text</w:t>
      </w:r>
    </w:p>
    <w:p w14:paraId="0EBFB189" w14:textId="77777777" w:rsidR="00A879DA" w:rsidRDefault="00A879DA" w:rsidP="00A879DA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3: JoVE Video Editor please add correlation line between dark blue and light blu lines OR no animation</w:t>
      </w:r>
      <w:r w:rsidRPr="00A879DA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7C87F8C7" w14:textId="22BD3093" w:rsidR="00A879DA" w:rsidRPr="00D85AE9" w:rsidRDefault="00A879DA" w:rsidP="00A879DA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3: JoVE Video Editor please emphasize light blue data line</w:t>
      </w:r>
    </w:p>
    <w:p w14:paraId="54C9CD06" w14:textId="77777777" w:rsidR="00A879DA" w:rsidRPr="00D85AE9" w:rsidRDefault="00A879DA" w:rsidP="00A879DA">
      <w:pPr>
        <w:pStyle w:val="NormalWeb"/>
        <w:spacing w:before="0" w:after="0"/>
        <w:rPr>
          <w:rFonts w:ascii="Helvetica" w:hAnsi="Helvetica" w:cstheme="minorHAnsi"/>
          <w:color w:val="808080"/>
          <w:sz w:val="22"/>
          <w:szCs w:val="22"/>
        </w:rPr>
      </w:pPr>
    </w:p>
    <w:p w14:paraId="65BBB0EC" w14:textId="5A0671FC" w:rsidR="00A879DA" w:rsidRPr="00A879DA" w:rsidRDefault="00D85AE9" w:rsidP="00A879DA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D85AE9">
        <w:rPr>
          <w:rFonts w:ascii="Helvetica" w:hAnsi="Helvetica" w:cstheme="minorHAnsi"/>
          <w:color w:val="auto"/>
          <w:sz w:val="22"/>
          <w:szCs w:val="22"/>
        </w:rPr>
        <w:t>The deuterium oxide method has been previously validated in cats</w:t>
      </w:r>
      <w:r w:rsidR="00A879DA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A879DA">
        <w:rPr>
          <w:rFonts w:ascii="Helvetica" w:hAnsi="Helvetica" w:cstheme="minorHAnsi"/>
          <w:b/>
          <w:color w:val="auto"/>
          <w:sz w:val="22"/>
          <w:szCs w:val="22"/>
        </w:rPr>
        <w:t>[1]</w:t>
      </w:r>
      <w:r w:rsidR="00A879DA">
        <w:rPr>
          <w:rFonts w:ascii="Helvetica" w:hAnsi="Helvetica" w:cstheme="minorHAnsi"/>
          <w:color w:val="auto"/>
          <w:sz w:val="22"/>
          <w:szCs w:val="22"/>
        </w:rPr>
        <w:t xml:space="preserve"> by measurement of the daily water consumption of socially</w:t>
      </w:r>
      <w:r w:rsidR="00886CCD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A879DA">
        <w:rPr>
          <w:rFonts w:ascii="Helvetica" w:hAnsi="Helvetica" w:cstheme="minorHAnsi"/>
          <w:color w:val="auto"/>
          <w:sz w:val="22"/>
          <w:szCs w:val="22"/>
        </w:rPr>
        <w:t xml:space="preserve">housed cats during each dietary block of the experiment </w:t>
      </w:r>
      <w:r w:rsidR="00A879DA">
        <w:rPr>
          <w:rFonts w:ascii="Helvetica" w:hAnsi="Helvetica" w:cstheme="minorHAnsi"/>
          <w:b/>
          <w:color w:val="auto"/>
          <w:sz w:val="22"/>
          <w:szCs w:val="22"/>
        </w:rPr>
        <w:t>[2]</w:t>
      </w:r>
      <w:r w:rsidR="00A879DA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7F24CA28" w14:textId="77777777" w:rsidR="00A879DA" w:rsidRDefault="00A879DA" w:rsidP="00A879DA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136105DE" w14:textId="71490A73" w:rsidR="00A879DA" w:rsidRDefault="00A879DA" w:rsidP="00A879DA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Table 4</w:t>
      </w:r>
    </w:p>
    <w:p w14:paraId="0220F521" w14:textId="5A4C8F6F" w:rsidR="00A879DA" w:rsidRDefault="00A879DA" w:rsidP="00A879DA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LAB MEDIA: Figure 4: JoVE Video Editor please sequentially </w:t>
      </w:r>
      <w:r w:rsidR="00736902">
        <w:rPr>
          <w:rFonts w:ascii="Helvetica" w:hAnsi="Helvetica" w:cstheme="minorHAnsi"/>
          <w:color w:val="auto"/>
          <w:sz w:val="22"/>
          <w:szCs w:val="22"/>
        </w:rPr>
        <w:t>add/</w:t>
      </w:r>
      <w:r>
        <w:rPr>
          <w:rFonts w:ascii="Helvetica" w:hAnsi="Helvetica" w:cstheme="minorHAnsi"/>
          <w:color w:val="auto"/>
          <w:sz w:val="22"/>
          <w:szCs w:val="22"/>
        </w:rPr>
        <w:t>emphasize Control, High Moisture, and High Selemium blocks of data bars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473A18F" w:rsidR="00BF42E2" w:rsidRDefault="008B1AF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Sybill Amelon</w:t>
      </w:r>
      <w:r w:rsidR="001710A2" w:rsidRPr="001710A2">
        <w:rPr>
          <w:rFonts w:ascii="Helvetica" w:hAnsi="Helvetica" w:cs="Arial"/>
          <w:bCs/>
          <w:sz w:val="22"/>
          <w:szCs w:val="22"/>
        </w:rPr>
        <w:t>: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886CCD">
        <w:rPr>
          <w:rFonts w:ascii="Helvetica" w:hAnsi="Helvetica" w:cs="Arial"/>
          <w:sz w:val="22"/>
          <w:szCs w:val="22"/>
        </w:rPr>
        <w:t>Remember that this</w:t>
      </w:r>
      <w:r w:rsidR="00DE486C">
        <w:rPr>
          <w:rFonts w:ascii="Helvetica" w:hAnsi="Helvetica" w:cs="Arial"/>
          <w:sz w:val="22"/>
          <w:szCs w:val="22"/>
        </w:rPr>
        <w:t xml:space="preserve"> technique should be performed </w:t>
      </w:r>
      <w:r w:rsidR="00886CCD">
        <w:rPr>
          <w:rFonts w:ascii="Helvetica" w:hAnsi="Helvetica" w:cs="Arial"/>
          <w:sz w:val="22"/>
          <w:szCs w:val="22"/>
        </w:rPr>
        <w:t xml:space="preserve">only </w:t>
      </w:r>
      <w:r w:rsidR="00DE486C">
        <w:rPr>
          <w:rFonts w:ascii="Helvetica" w:hAnsi="Helvetica" w:cs="Arial"/>
          <w:sz w:val="22"/>
          <w:szCs w:val="22"/>
        </w:rPr>
        <w:t xml:space="preserve">on healthy animals and </w:t>
      </w:r>
      <w:r w:rsidR="00886CCD">
        <w:rPr>
          <w:rFonts w:ascii="Helvetica" w:hAnsi="Helvetica" w:cs="Arial"/>
          <w:sz w:val="22"/>
          <w:szCs w:val="22"/>
        </w:rPr>
        <w:t>to</w:t>
      </w:r>
      <w:r w:rsidR="00DE486C">
        <w:rPr>
          <w:rFonts w:ascii="Helvetica" w:hAnsi="Helvetica" w:cs="Arial"/>
          <w:sz w:val="22"/>
          <w:szCs w:val="22"/>
        </w:rPr>
        <w:t xml:space="preserve"> accurately weigh, record, and </w:t>
      </w:r>
      <w:r w:rsidR="00886CCD">
        <w:rPr>
          <w:rFonts w:ascii="Helvetica" w:hAnsi="Helvetica" w:cs="Arial"/>
          <w:sz w:val="22"/>
          <w:szCs w:val="22"/>
        </w:rPr>
        <w:t>deliver the full dose of deuterium oxide</w:t>
      </w:r>
      <w:r w:rsidR="00DE486C">
        <w:rPr>
          <w:rFonts w:ascii="Helvetica" w:hAnsi="Helvetica" w:cs="Arial"/>
          <w:sz w:val="22"/>
          <w:szCs w:val="22"/>
        </w:rPr>
        <w:t xml:space="preserve"> to </w:t>
      </w:r>
      <w:r w:rsidR="00886CCD">
        <w:rPr>
          <w:rFonts w:ascii="Helvetica" w:hAnsi="Helvetica" w:cs="Arial"/>
          <w:sz w:val="22"/>
          <w:szCs w:val="22"/>
        </w:rPr>
        <w:t>each</w:t>
      </w:r>
      <w:r w:rsidR="00DE486C">
        <w:rPr>
          <w:rFonts w:ascii="Helvetica" w:hAnsi="Helvetica" w:cs="Arial"/>
          <w:sz w:val="22"/>
          <w:szCs w:val="22"/>
        </w:rPr>
        <w:t xml:space="preserve"> animal</w:t>
      </w:r>
      <w:r w:rsidR="001710A2">
        <w:rPr>
          <w:rFonts w:ascii="Helvetica" w:hAnsi="Helvetica" w:cs="Arial"/>
          <w:sz w:val="22"/>
          <w:szCs w:val="22"/>
        </w:rPr>
        <w:t xml:space="preserve"> </w:t>
      </w:r>
      <w:r w:rsidR="001710A2">
        <w:rPr>
          <w:rFonts w:ascii="Helvetica" w:hAnsi="Helvetica" w:cs="Arial"/>
          <w:b/>
          <w:bCs/>
          <w:sz w:val="22"/>
          <w:szCs w:val="22"/>
        </w:rPr>
        <w:t>[1]</w:t>
      </w:r>
      <w:r w:rsidR="001710A2">
        <w:rPr>
          <w:rFonts w:ascii="Helvetica" w:hAnsi="Helvetica" w:cs="Arial"/>
          <w:sz w:val="22"/>
          <w:szCs w:val="22"/>
        </w:rPr>
        <w:t>.</w:t>
      </w:r>
    </w:p>
    <w:p w14:paraId="5744712B" w14:textId="37E4CFC6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1710A2">
        <w:rPr>
          <w:rFonts w:ascii="Helvetica" w:hAnsi="Helvetica" w:cs="Arial"/>
          <w:bCs/>
          <w:sz w:val="22"/>
          <w:szCs w:val="22"/>
        </w:rPr>
        <w:t xml:space="preserve"> </w:t>
      </w:r>
      <w:r w:rsidR="001710A2" w:rsidRPr="00456A5D">
        <w:rPr>
          <w:rFonts w:ascii="Helvetica" w:hAnsi="Helvetica" w:cs="Arial"/>
          <w:sz w:val="22"/>
          <w:szCs w:val="22"/>
        </w:rPr>
        <w:t>(Step</w:t>
      </w:r>
      <w:r w:rsidR="001710A2">
        <w:rPr>
          <w:rFonts w:ascii="Helvetica" w:hAnsi="Helvetica" w:cs="Arial"/>
          <w:sz w:val="22"/>
          <w:szCs w:val="22"/>
        </w:rPr>
        <w:t>:</w:t>
      </w:r>
      <w:r w:rsidR="001710A2" w:rsidRPr="00456A5D">
        <w:rPr>
          <w:rFonts w:ascii="Helvetica" w:hAnsi="Helvetica" w:cs="Arial"/>
          <w:sz w:val="22"/>
          <w:szCs w:val="22"/>
        </w:rPr>
        <w:t xml:space="preserve"> </w:t>
      </w:r>
      <w:r w:rsidR="001710A2">
        <w:rPr>
          <w:rFonts w:ascii="Helvetica" w:hAnsi="Helvetica" w:cs="Arial"/>
          <w:sz w:val="22"/>
          <w:szCs w:val="22"/>
        </w:rPr>
        <w:t>3.5</w:t>
      </w:r>
      <w:r w:rsidR="00886CCD">
        <w:rPr>
          <w:rFonts w:ascii="Helvetica" w:hAnsi="Helvetica" w:cs="Arial"/>
          <w:sz w:val="22"/>
          <w:szCs w:val="22"/>
        </w:rPr>
        <w:t>.-</w:t>
      </w:r>
      <w:r w:rsidR="001710A2">
        <w:rPr>
          <w:rFonts w:ascii="Helvetica" w:hAnsi="Helvetica" w:cs="Arial"/>
          <w:sz w:val="22"/>
          <w:szCs w:val="22"/>
        </w:rPr>
        <w:t>3.7</w:t>
      </w:r>
      <w:r w:rsidR="00886CCD">
        <w:rPr>
          <w:rFonts w:ascii="Helvetica" w:hAnsi="Helvetica" w:cs="Arial"/>
          <w:sz w:val="22"/>
          <w:szCs w:val="22"/>
        </w:rPr>
        <w:t>.</w:t>
      </w:r>
      <w:r w:rsidR="001710A2">
        <w:rPr>
          <w:rFonts w:ascii="Helvetica" w:hAnsi="Helvetica" w:cs="Arial"/>
          <w:sz w:val="22"/>
          <w:szCs w:val="22"/>
        </w:rPr>
        <w:t>)</w:t>
      </w:r>
    </w:p>
    <w:p w14:paraId="3797FFD3" w14:textId="312560A0" w:rsidR="00BF42E2" w:rsidRDefault="008B1AF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Amanda Eshelman</w:t>
      </w:r>
      <w:r w:rsidRPr="006B6EE9">
        <w:rPr>
          <w:rFonts w:ascii="Helvetica" w:hAnsi="Helvetica" w:cs="Arial"/>
          <w:bCs/>
          <w:sz w:val="22"/>
          <w:szCs w:val="22"/>
        </w:rPr>
        <w:t>:</w:t>
      </w:r>
      <w:r w:rsidR="00815082" w:rsidRPr="006B6EE9">
        <w:rPr>
          <w:rFonts w:ascii="Helvetica" w:hAnsi="Helvetica" w:cs="Arial"/>
          <w:bCs/>
          <w:sz w:val="22"/>
          <w:szCs w:val="22"/>
        </w:rPr>
        <w:t xml:space="preserve"> </w:t>
      </w:r>
      <w:r w:rsidR="00815082">
        <w:rPr>
          <w:rFonts w:ascii="Helvetica" w:hAnsi="Helvetica" w:cs="Arial"/>
          <w:sz w:val="22"/>
          <w:szCs w:val="22"/>
        </w:rPr>
        <w:t>A secondary method for determining body composition</w:t>
      </w:r>
      <w:r w:rsidR="00886CCD">
        <w:rPr>
          <w:rFonts w:ascii="Helvetica" w:hAnsi="Helvetica" w:cs="Arial"/>
          <w:sz w:val="22"/>
          <w:szCs w:val="22"/>
        </w:rPr>
        <w:t>,</w:t>
      </w:r>
      <w:r w:rsidR="00815082">
        <w:rPr>
          <w:rFonts w:ascii="Helvetica" w:hAnsi="Helvetica" w:cs="Arial"/>
          <w:sz w:val="22"/>
          <w:szCs w:val="22"/>
        </w:rPr>
        <w:t xml:space="preserve"> such as </w:t>
      </w:r>
      <w:r w:rsidR="0001321D">
        <w:rPr>
          <w:rFonts w:ascii="Helvetica" w:hAnsi="Helvetica" w:cs="Arial"/>
          <w:sz w:val="22"/>
          <w:szCs w:val="22"/>
        </w:rPr>
        <w:t>complete carcass analysis or dual x-ray absorptiometry</w:t>
      </w:r>
      <w:r w:rsidR="00886CCD">
        <w:rPr>
          <w:rFonts w:ascii="Helvetica" w:hAnsi="Helvetica" w:cs="Arial"/>
          <w:sz w:val="22"/>
          <w:szCs w:val="22"/>
        </w:rPr>
        <w:t>,</w:t>
      </w:r>
      <w:r w:rsidR="0001321D">
        <w:rPr>
          <w:rFonts w:ascii="Helvetica" w:hAnsi="Helvetica" w:cs="Arial"/>
          <w:sz w:val="22"/>
          <w:szCs w:val="22"/>
        </w:rPr>
        <w:t xml:space="preserve"> </w:t>
      </w:r>
      <w:r w:rsidR="00886CCD">
        <w:rPr>
          <w:rFonts w:ascii="Helvetica" w:hAnsi="Helvetica" w:cs="Arial"/>
          <w:sz w:val="22"/>
          <w:szCs w:val="22"/>
        </w:rPr>
        <w:t>can</w:t>
      </w:r>
      <w:r w:rsidR="0001321D">
        <w:rPr>
          <w:rFonts w:ascii="Helvetica" w:hAnsi="Helvetica" w:cs="Arial"/>
          <w:sz w:val="22"/>
          <w:szCs w:val="22"/>
        </w:rPr>
        <w:t xml:space="preserve"> be completed to validate the deuterium oxide technique</w:t>
      </w:r>
      <w:r w:rsidR="001710A2">
        <w:rPr>
          <w:rFonts w:ascii="Helvetica" w:hAnsi="Helvetica" w:cs="Arial"/>
          <w:sz w:val="22"/>
          <w:szCs w:val="22"/>
        </w:rPr>
        <w:t xml:space="preserve"> </w:t>
      </w:r>
      <w:r w:rsidR="001710A2">
        <w:rPr>
          <w:rFonts w:ascii="Helvetica" w:hAnsi="Helvetica" w:cs="Arial"/>
          <w:b/>
          <w:bCs/>
          <w:sz w:val="22"/>
          <w:szCs w:val="22"/>
        </w:rPr>
        <w:t>[1]</w:t>
      </w:r>
      <w:r w:rsidR="001710A2">
        <w:rPr>
          <w:rFonts w:ascii="Helvetica" w:hAnsi="Helvetica" w:cs="Arial"/>
          <w:sz w:val="22"/>
          <w:szCs w:val="22"/>
        </w:rPr>
        <w:t>.</w:t>
      </w:r>
    </w:p>
    <w:p w14:paraId="4CC8C4E4" w14:textId="4EBB0F5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993A14" w:rsidRPr="00993A14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Videographer: Can cut for time</w:t>
      </w:r>
    </w:p>
    <w:p w14:paraId="226CB4C0" w14:textId="276F0552" w:rsidR="00BF42E2" w:rsidRDefault="008B1AF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Sarah </w:t>
      </w:r>
      <w:r w:rsidRPr="006B6EE9">
        <w:rPr>
          <w:rFonts w:ascii="Helvetica" w:hAnsi="Helvetica" w:cs="Arial"/>
          <w:b/>
          <w:sz w:val="22"/>
          <w:szCs w:val="22"/>
          <w:u w:val="single"/>
        </w:rPr>
        <w:t>Hooper</w:t>
      </w:r>
      <w:r w:rsidR="006B6EE9">
        <w:rPr>
          <w:rFonts w:ascii="Helvetica" w:hAnsi="Helvetica" w:cs="Arial"/>
          <w:bCs/>
          <w:sz w:val="22"/>
          <w:szCs w:val="22"/>
        </w:rPr>
        <w:t xml:space="preserve">: </w:t>
      </w:r>
      <w:r w:rsidR="00886CCD">
        <w:rPr>
          <w:rFonts w:ascii="Helvetica" w:hAnsi="Helvetica" w:cs="Arial"/>
          <w:bCs/>
          <w:sz w:val="22"/>
          <w:szCs w:val="22"/>
        </w:rPr>
        <w:t>T</w:t>
      </w:r>
      <w:r w:rsidR="00E27EED">
        <w:rPr>
          <w:rFonts w:ascii="Helvetica" w:hAnsi="Helvetica" w:cs="Arial"/>
          <w:sz w:val="22"/>
          <w:szCs w:val="22"/>
        </w:rPr>
        <w:t>his technique</w:t>
      </w:r>
      <w:r w:rsidR="00411A77">
        <w:rPr>
          <w:rFonts w:ascii="Helvetica" w:hAnsi="Helvetica" w:cs="Arial"/>
          <w:sz w:val="22"/>
          <w:szCs w:val="22"/>
        </w:rPr>
        <w:t xml:space="preserve"> </w:t>
      </w:r>
      <w:r w:rsidR="00834370">
        <w:rPr>
          <w:rFonts w:ascii="Helvetica" w:hAnsi="Helvetica" w:cs="Arial"/>
          <w:sz w:val="22"/>
          <w:szCs w:val="22"/>
        </w:rPr>
        <w:t>allowed us to identify a</w:t>
      </w:r>
      <w:r w:rsidR="00E27EED">
        <w:rPr>
          <w:rFonts w:ascii="Helvetica" w:hAnsi="Helvetica" w:cs="Arial"/>
          <w:sz w:val="22"/>
          <w:szCs w:val="22"/>
        </w:rPr>
        <w:t xml:space="preserve"> socially housed</w:t>
      </w:r>
      <w:r w:rsidR="00834370">
        <w:rPr>
          <w:rFonts w:ascii="Helvetica" w:hAnsi="Helvetica" w:cs="Arial"/>
          <w:sz w:val="22"/>
          <w:szCs w:val="22"/>
        </w:rPr>
        <w:t xml:space="preserve"> cat </w:t>
      </w:r>
      <w:r w:rsidR="00886CCD">
        <w:rPr>
          <w:rFonts w:ascii="Helvetica" w:hAnsi="Helvetica" w:cs="Arial"/>
          <w:sz w:val="22"/>
          <w:szCs w:val="22"/>
        </w:rPr>
        <w:t>that</w:t>
      </w:r>
      <w:r w:rsidR="00834370">
        <w:rPr>
          <w:rFonts w:ascii="Helvetica" w:hAnsi="Helvetica" w:cs="Arial"/>
          <w:sz w:val="22"/>
          <w:szCs w:val="22"/>
        </w:rPr>
        <w:t xml:space="preserve"> was consuming abnormally high quantities of water without </w:t>
      </w:r>
      <w:r w:rsidR="00E27EED">
        <w:rPr>
          <w:rFonts w:ascii="Helvetica" w:hAnsi="Helvetica" w:cs="Arial"/>
          <w:sz w:val="22"/>
          <w:szCs w:val="22"/>
        </w:rPr>
        <w:t xml:space="preserve">separating each cat to measure </w:t>
      </w:r>
      <w:r w:rsidR="00886CCD">
        <w:rPr>
          <w:rFonts w:ascii="Helvetica" w:hAnsi="Helvetica" w:cs="Arial"/>
          <w:sz w:val="22"/>
          <w:szCs w:val="22"/>
        </w:rPr>
        <w:t>their</w:t>
      </w:r>
      <w:r w:rsidR="00E27EED">
        <w:rPr>
          <w:rFonts w:ascii="Helvetica" w:hAnsi="Helvetica" w:cs="Arial"/>
          <w:sz w:val="22"/>
          <w:szCs w:val="22"/>
        </w:rPr>
        <w:t xml:space="preserve"> water</w:t>
      </w:r>
      <w:r w:rsidR="00834370">
        <w:rPr>
          <w:rFonts w:ascii="Helvetica" w:hAnsi="Helvetica" w:cs="Arial"/>
          <w:sz w:val="22"/>
          <w:szCs w:val="22"/>
        </w:rPr>
        <w:t xml:space="preserve"> consumption</w:t>
      </w:r>
      <w:r w:rsidR="00886CCD">
        <w:rPr>
          <w:rFonts w:ascii="Helvetica" w:hAnsi="Helvetica" w:cs="Arial"/>
          <w:sz w:val="22"/>
          <w:szCs w:val="22"/>
        </w:rPr>
        <w:t>s</w:t>
      </w:r>
      <w:r w:rsidR="001710A2">
        <w:rPr>
          <w:rFonts w:ascii="Helvetica" w:hAnsi="Helvetica" w:cs="Arial"/>
          <w:sz w:val="22"/>
          <w:szCs w:val="22"/>
        </w:rPr>
        <w:t xml:space="preserve"> </w:t>
      </w:r>
      <w:r w:rsidR="001710A2">
        <w:rPr>
          <w:rFonts w:ascii="Helvetica" w:hAnsi="Helvetica" w:cs="Arial"/>
          <w:b/>
          <w:bCs/>
          <w:sz w:val="22"/>
          <w:szCs w:val="22"/>
        </w:rPr>
        <w:t>[1]</w:t>
      </w:r>
      <w:r w:rsidR="001710A2">
        <w:rPr>
          <w:rFonts w:ascii="Helvetica" w:hAnsi="Helvetica" w:cs="Arial"/>
          <w:sz w:val="22"/>
          <w:szCs w:val="22"/>
        </w:rPr>
        <w:t>.</w:t>
      </w:r>
    </w:p>
    <w:p w14:paraId="31F0EB1C" w14:textId="6523BC5D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993A14" w:rsidRPr="00993A14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Videographer: Can cut for time</w:t>
      </w:r>
    </w:p>
    <w:sectPr w:rsidR="00BF42E2" w:rsidRPr="00BF42E2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57AB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57AB35" w16cid:durableId="2006C56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1F1DD" w14:textId="77777777" w:rsidR="008126B5" w:rsidRDefault="008126B5">
      <w:r>
        <w:separator/>
      </w:r>
    </w:p>
  </w:endnote>
  <w:endnote w:type="continuationSeparator" w:id="0">
    <w:p w14:paraId="12A000FB" w14:textId="77777777" w:rsidR="008126B5" w:rsidRDefault="0081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75C59" w:rsidRDefault="00075C5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75C59" w:rsidRDefault="00075C5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075C59" w:rsidRPr="00C70C90" w:rsidRDefault="00075C5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F7882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F7882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726E7" w14:textId="77777777" w:rsidR="008126B5" w:rsidRDefault="008126B5">
      <w:r>
        <w:separator/>
      </w:r>
    </w:p>
  </w:footnote>
  <w:footnote w:type="continuationSeparator" w:id="0">
    <w:p w14:paraId="6FDA97CE" w14:textId="77777777" w:rsidR="008126B5" w:rsidRDefault="008126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1095A9B0" w:rsidR="00075C59" w:rsidRPr="00CF5C2A" w:rsidRDefault="00075C59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CF5C2A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C2A" w:rsidRPr="00CF5C2A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075C59" w:rsidRPr="006A6324" w:rsidRDefault="00075C5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6511BB"/>
    <w:multiLevelType w:val="multilevel"/>
    <w:tmpl w:val="C32E57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6"/>
  </w:num>
  <w:num w:numId="39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rah">
    <w15:presenceInfo w15:providerId="None" w15:userId="Sarah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1E65"/>
    <w:rsid w:val="00003C8B"/>
    <w:rsid w:val="000051DE"/>
    <w:rsid w:val="0001266D"/>
    <w:rsid w:val="0001321D"/>
    <w:rsid w:val="00013862"/>
    <w:rsid w:val="0002038C"/>
    <w:rsid w:val="00023E22"/>
    <w:rsid w:val="00025DE9"/>
    <w:rsid w:val="00030550"/>
    <w:rsid w:val="00033CE5"/>
    <w:rsid w:val="00043807"/>
    <w:rsid w:val="000504CC"/>
    <w:rsid w:val="00074929"/>
    <w:rsid w:val="00075C59"/>
    <w:rsid w:val="00083792"/>
    <w:rsid w:val="00090BAC"/>
    <w:rsid w:val="00097F7C"/>
    <w:rsid w:val="000B0B1A"/>
    <w:rsid w:val="000B4E9A"/>
    <w:rsid w:val="000C711A"/>
    <w:rsid w:val="000D065F"/>
    <w:rsid w:val="000D17E8"/>
    <w:rsid w:val="000D2C59"/>
    <w:rsid w:val="000D35D9"/>
    <w:rsid w:val="00106F46"/>
    <w:rsid w:val="001115D1"/>
    <w:rsid w:val="00125924"/>
    <w:rsid w:val="00125AA6"/>
    <w:rsid w:val="00126973"/>
    <w:rsid w:val="00151824"/>
    <w:rsid w:val="001546F4"/>
    <w:rsid w:val="001576AB"/>
    <w:rsid w:val="00161099"/>
    <w:rsid w:val="00162D51"/>
    <w:rsid w:val="001710A2"/>
    <w:rsid w:val="00176B96"/>
    <w:rsid w:val="00177B33"/>
    <w:rsid w:val="001819E3"/>
    <w:rsid w:val="00184EF9"/>
    <w:rsid w:val="00190EF8"/>
    <w:rsid w:val="00191A77"/>
    <w:rsid w:val="00193F76"/>
    <w:rsid w:val="001A7B41"/>
    <w:rsid w:val="001B3024"/>
    <w:rsid w:val="001B5C46"/>
    <w:rsid w:val="001C2714"/>
    <w:rsid w:val="001C56C1"/>
    <w:rsid w:val="001C7BBC"/>
    <w:rsid w:val="001E230F"/>
    <w:rsid w:val="001E52A3"/>
    <w:rsid w:val="001F0427"/>
    <w:rsid w:val="001F0890"/>
    <w:rsid w:val="00215FBA"/>
    <w:rsid w:val="00230960"/>
    <w:rsid w:val="00231215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963A4"/>
    <w:rsid w:val="002B0D88"/>
    <w:rsid w:val="002B18ED"/>
    <w:rsid w:val="002B2198"/>
    <w:rsid w:val="002B26D4"/>
    <w:rsid w:val="002B3A76"/>
    <w:rsid w:val="002B55D9"/>
    <w:rsid w:val="002C54DB"/>
    <w:rsid w:val="002C6B58"/>
    <w:rsid w:val="002D52A1"/>
    <w:rsid w:val="002E4909"/>
    <w:rsid w:val="002E7521"/>
    <w:rsid w:val="002F3829"/>
    <w:rsid w:val="003027A4"/>
    <w:rsid w:val="003036C1"/>
    <w:rsid w:val="00305187"/>
    <w:rsid w:val="0030618C"/>
    <w:rsid w:val="00307FCE"/>
    <w:rsid w:val="003138D4"/>
    <w:rsid w:val="003176C4"/>
    <w:rsid w:val="00322C71"/>
    <w:rsid w:val="00330F1B"/>
    <w:rsid w:val="00330F64"/>
    <w:rsid w:val="00336C61"/>
    <w:rsid w:val="00342D7B"/>
    <w:rsid w:val="0034684D"/>
    <w:rsid w:val="003533ED"/>
    <w:rsid w:val="00392102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11A77"/>
    <w:rsid w:val="00414B4F"/>
    <w:rsid w:val="00440FFA"/>
    <w:rsid w:val="00442A72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14EA"/>
    <w:rsid w:val="004E2BE1"/>
    <w:rsid w:val="004E35F1"/>
    <w:rsid w:val="004E3F8E"/>
    <w:rsid w:val="004F664D"/>
    <w:rsid w:val="00511F52"/>
    <w:rsid w:val="00512734"/>
    <w:rsid w:val="00513853"/>
    <w:rsid w:val="005162A3"/>
    <w:rsid w:val="0052023B"/>
    <w:rsid w:val="00530DD9"/>
    <w:rsid w:val="005318B2"/>
    <w:rsid w:val="005320E4"/>
    <w:rsid w:val="00536D89"/>
    <w:rsid w:val="00542642"/>
    <w:rsid w:val="00554730"/>
    <w:rsid w:val="00557116"/>
    <w:rsid w:val="0055763A"/>
    <w:rsid w:val="00565757"/>
    <w:rsid w:val="0058392E"/>
    <w:rsid w:val="005966BF"/>
    <w:rsid w:val="005A09D8"/>
    <w:rsid w:val="005A1F5E"/>
    <w:rsid w:val="005A3F8F"/>
    <w:rsid w:val="005B6859"/>
    <w:rsid w:val="005D783F"/>
    <w:rsid w:val="005E1656"/>
    <w:rsid w:val="005E2B7E"/>
    <w:rsid w:val="005F18A3"/>
    <w:rsid w:val="00625165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B6EE9"/>
    <w:rsid w:val="006C08AE"/>
    <w:rsid w:val="006C0E87"/>
    <w:rsid w:val="006D40B6"/>
    <w:rsid w:val="006F2005"/>
    <w:rsid w:val="00704CBE"/>
    <w:rsid w:val="0071294C"/>
    <w:rsid w:val="0072027A"/>
    <w:rsid w:val="00724E3B"/>
    <w:rsid w:val="00730225"/>
    <w:rsid w:val="007359DB"/>
    <w:rsid w:val="00736902"/>
    <w:rsid w:val="007436DF"/>
    <w:rsid w:val="00745D4B"/>
    <w:rsid w:val="00746865"/>
    <w:rsid w:val="007548F3"/>
    <w:rsid w:val="007574EC"/>
    <w:rsid w:val="0077071A"/>
    <w:rsid w:val="00773BC7"/>
    <w:rsid w:val="00777388"/>
    <w:rsid w:val="00786040"/>
    <w:rsid w:val="00791A65"/>
    <w:rsid w:val="007A395B"/>
    <w:rsid w:val="007B3E0E"/>
    <w:rsid w:val="007D3314"/>
    <w:rsid w:val="007D4222"/>
    <w:rsid w:val="007E6F4C"/>
    <w:rsid w:val="007E7B4C"/>
    <w:rsid w:val="007F49F4"/>
    <w:rsid w:val="00804C75"/>
    <w:rsid w:val="00806B1B"/>
    <w:rsid w:val="008126B5"/>
    <w:rsid w:val="00815082"/>
    <w:rsid w:val="00817569"/>
    <w:rsid w:val="00823039"/>
    <w:rsid w:val="00832FA5"/>
    <w:rsid w:val="00834268"/>
    <w:rsid w:val="00834370"/>
    <w:rsid w:val="0083567A"/>
    <w:rsid w:val="008373A7"/>
    <w:rsid w:val="00837FC7"/>
    <w:rsid w:val="0084749D"/>
    <w:rsid w:val="00851B3E"/>
    <w:rsid w:val="00854994"/>
    <w:rsid w:val="0088113B"/>
    <w:rsid w:val="00886CCD"/>
    <w:rsid w:val="0089455F"/>
    <w:rsid w:val="00897DCD"/>
    <w:rsid w:val="008A0177"/>
    <w:rsid w:val="008A0669"/>
    <w:rsid w:val="008A3769"/>
    <w:rsid w:val="008B1AFA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65CFD"/>
    <w:rsid w:val="00982237"/>
    <w:rsid w:val="00985F44"/>
    <w:rsid w:val="00993A14"/>
    <w:rsid w:val="009A0E7C"/>
    <w:rsid w:val="009A3CBD"/>
    <w:rsid w:val="009B2183"/>
    <w:rsid w:val="009B3D40"/>
    <w:rsid w:val="009B4EE3"/>
    <w:rsid w:val="009B56DA"/>
    <w:rsid w:val="009C18AE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832B8"/>
    <w:rsid w:val="00A879DA"/>
    <w:rsid w:val="00A91283"/>
    <w:rsid w:val="00AA132F"/>
    <w:rsid w:val="00AA6232"/>
    <w:rsid w:val="00AC63FC"/>
    <w:rsid w:val="00AE11E8"/>
    <w:rsid w:val="00AE7DAA"/>
    <w:rsid w:val="00AF12AE"/>
    <w:rsid w:val="00AF7882"/>
    <w:rsid w:val="00B10A6D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81EC9"/>
    <w:rsid w:val="00BA272D"/>
    <w:rsid w:val="00BC3219"/>
    <w:rsid w:val="00BC613E"/>
    <w:rsid w:val="00BC6DA7"/>
    <w:rsid w:val="00BE051D"/>
    <w:rsid w:val="00BE55CF"/>
    <w:rsid w:val="00BF42E2"/>
    <w:rsid w:val="00C602B2"/>
    <w:rsid w:val="00C70C90"/>
    <w:rsid w:val="00C711E7"/>
    <w:rsid w:val="00C7374B"/>
    <w:rsid w:val="00C8109F"/>
    <w:rsid w:val="00C836F3"/>
    <w:rsid w:val="00C95EEB"/>
    <w:rsid w:val="00C97B11"/>
    <w:rsid w:val="00CA6970"/>
    <w:rsid w:val="00CB039A"/>
    <w:rsid w:val="00CC0C58"/>
    <w:rsid w:val="00CC29BF"/>
    <w:rsid w:val="00CD515D"/>
    <w:rsid w:val="00CD7F92"/>
    <w:rsid w:val="00CE10F2"/>
    <w:rsid w:val="00CF22F6"/>
    <w:rsid w:val="00CF5C2A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85AE9"/>
    <w:rsid w:val="00D925CB"/>
    <w:rsid w:val="00D927F5"/>
    <w:rsid w:val="00DA117F"/>
    <w:rsid w:val="00DA17FB"/>
    <w:rsid w:val="00DB52A3"/>
    <w:rsid w:val="00DB7EBA"/>
    <w:rsid w:val="00DC058D"/>
    <w:rsid w:val="00DC1E10"/>
    <w:rsid w:val="00DC7C84"/>
    <w:rsid w:val="00DC7D3A"/>
    <w:rsid w:val="00DD2CF9"/>
    <w:rsid w:val="00DD7153"/>
    <w:rsid w:val="00DE2882"/>
    <w:rsid w:val="00DE3113"/>
    <w:rsid w:val="00DE46DB"/>
    <w:rsid w:val="00DE486C"/>
    <w:rsid w:val="00DE66F3"/>
    <w:rsid w:val="00E03542"/>
    <w:rsid w:val="00E11267"/>
    <w:rsid w:val="00E24673"/>
    <w:rsid w:val="00E24898"/>
    <w:rsid w:val="00E27EED"/>
    <w:rsid w:val="00E355EE"/>
    <w:rsid w:val="00E62BDB"/>
    <w:rsid w:val="00E8076C"/>
    <w:rsid w:val="00E813DB"/>
    <w:rsid w:val="00E943F6"/>
    <w:rsid w:val="00EA20E5"/>
    <w:rsid w:val="00EA2756"/>
    <w:rsid w:val="00EA4B94"/>
    <w:rsid w:val="00EA60D4"/>
    <w:rsid w:val="00ED0963"/>
    <w:rsid w:val="00EE1E2F"/>
    <w:rsid w:val="00EE4460"/>
    <w:rsid w:val="00EF48D4"/>
    <w:rsid w:val="00EF4E2B"/>
    <w:rsid w:val="00F0293A"/>
    <w:rsid w:val="00F04E9E"/>
    <w:rsid w:val="00F10FAD"/>
    <w:rsid w:val="00F146E3"/>
    <w:rsid w:val="00F15B0F"/>
    <w:rsid w:val="00F22F5E"/>
    <w:rsid w:val="00F30599"/>
    <w:rsid w:val="00F3430C"/>
    <w:rsid w:val="00F35094"/>
    <w:rsid w:val="00F5143D"/>
    <w:rsid w:val="00F56A75"/>
    <w:rsid w:val="00F60B45"/>
    <w:rsid w:val="00F64FB6"/>
    <w:rsid w:val="00F811FD"/>
    <w:rsid w:val="00F81C8A"/>
    <w:rsid w:val="00F95E8D"/>
    <w:rsid w:val="00FA1A9D"/>
    <w:rsid w:val="00FA37F8"/>
    <w:rsid w:val="00FA7A79"/>
    <w:rsid w:val="00FA7D51"/>
    <w:rsid w:val="00FC437D"/>
    <w:rsid w:val="00FD1497"/>
    <w:rsid w:val="00FD64B9"/>
    <w:rsid w:val="00FE059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go">
    <w:name w:val="go"/>
    <w:basedOn w:val="DefaultParagraphFont"/>
    <w:rsid w:val="00F81C8A"/>
  </w:style>
  <w:style w:type="character" w:customStyle="1" w:styleId="st">
    <w:name w:val="st"/>
    <w:basedOn w:val="DefaultParagraphFont"/>
    <w:rsid w:val="00D85AE9"/>
  </w:style>
  <w:style w:type="character" w:customStyle="1" w:styleId="ilfuvd">
    <w:name w:val="ilfuvd"/>
    <w:basedOn w:val="DefaultParagraphFont"/>
    <w:rsid w:val="00D85AE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go">
    <w:name w:val="go"/>
    <w:basedOn w:val="DefaultParagraphFont"/>
    <w:rsid w:val="00F81C8A"/>
  </w:style>
  <w:style w:type="character" w:customStyle="1" w:styleId="st">
    <w:name w:val="st"/>
    <w:basedOn w:val="DefaultParagraphFont"/>
    <w:rsid w:val="00D85AE9"/>
  </w:style>
  <w:style w:type="character" w:customStyle="1" w:styleId="ilfuvd">
    <w:name w:val="ilfuvd"/>
    <w:basedOn w:val="DefaultParagraphFont"/>
    <w:rsid w:val="00D85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jove.com/files_upload.php?src=18129858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24" Type="http://schemas.microsoft.com/office/2011/relationships/people" Target="people.xml"/><Relationship Id="rId25" Type="http://schemas.microsoft.com/office/2011/relationships/commentsExtended" Target="commentsExtended.xml"/><Relationship Id="rId26" Type="http://schemas.microsoft.com/office/2016/09/relationships/commentsIds" Target="commentsIds.xml"/><Relationship Id="rId10" Type="http://schemas.openxmlformats.org/officeDocument/2006/relationships/hyperlink" Target="mailto:sarahdvm.ugamizzou@gmail.com" TargetMode="External"/><Relationship Id="rId11" Type="http://schemas.openxmlformats.org/officeDocument/2006/relationships/hyperlink" Target="mailto:ane35f@mail.missouri.edu" TargetMode="External"/><Relationship Id="rId12" Type="http://schemas.openxmlformats.org/officeDocument/2006/relationships/hyperlink" Target="mailto:anckv5@mail.missouri.edu" TargetMode="External"/><Relationship Id="rId13" Type="http://schemas.openxmlformats.org/officeDocument/2006/relationships/hyperlink" Target="mailto:aliciaroistacher@gmail.com" TargetMode="External"/><Relationship Id="rId14" Type="http://schemas.openxmlformats.org/officeDocument/2006/relationships/hyperlink" Target="mailto:tspqn5@mail.missouri.edu" TargetMode="External"/><Relationship Id="rId15" Type="http://schemas.openxmlformats.org/officeDocument/2006/relationships/hyperlink" Target="https://obsproject.com/" TargetMode="External"/><Relationship Id="rId16" Type="http://schemas.openxmlformats.org/officeDocument/2006/relationships/hyperlink" Target="https://www.apple.com/support/mac-apps/quicktime/" TargetMode="External"/><Relationship Id="rId17" Type="http://schemas.openxmlformats.org/officeDocument/2006/relationships/hyperlink" Target="http://www.jove.com/files_upload.php?src=18129858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0CDBF-0B8F-2449-91E6-3395721A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11</Pages>
  <Words>2440</Words>
  <Characters>13908</Characters>
  <Application>Microsoft Macintosh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16316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4</cp:revision>
  <dcterms:created xsi:type="dcterms:W3CDTF">2019-12-19T03:37:00Z</dcterms:created>
  <dcterms:modified xsi:type="dcterms:W3CDTF">2019-12-20T13:59:00Z</dcterms:modified>
</cp:coreProperties>
</file>