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67" w:rsidRDefault="00765E67">
      <w:pPr>
        <w:rPr>
          <w:rStyle w:val="Strong"/>
          <w:b w:val="0"/>
          <w:bCs w:val="0"/>
        </w:rPr>
      </w:pPr>
      <w:r>
        <w:rPr>
          <w:rStyle w:val="Strong"/>
          <w:b w:val="0"/>
          <w:bCs w:val="0"/>
        </w:rPr>
        <w:t>22 January 2019</w:t>
      </w:r>
    </w:p>
    <w:p w:rsidR="00765E67" w:rsidRDefault="00765E67">
      <w:pPr>
        <w:rPr>
          <w:rStyle w:val="Strong"/>
          <w:b w:val="0"/>
          <w:bCs w:val="0"/>
        </w:rPr>
      </w:pPr>
    </w:p>
    <w:p w:rsidR="00630C51" w:rsidRDefault="00630C51">
      <w:r>
        <w:rPr>
          <w:rStyle w:val="Strong"/>
          <w:b w:val="0"/>
          <w:bCs w:val="0"/>
        </w:rPr>
        <w:t>Re: Rebuttal Documentation</w:t>
      </w:r>
      <w:r w:rsidR="00765E67">
        <w:rPr>
          <w:rStyle w:val="Strong"/>
          <w:b w:val="0"/>
          <w:bCs w:val="0"/>
        </w:rPr>
        <w:t xml:space="preserve"> for JOVE Manuscript</w:t>
      </w:r>
      <w:bookmarkStart w:id="0" w:name="_GoBack"/>
      <w:bookmarkEnd w:id="0"/>
    </w:p>
    <w:p w:rsidR="00630C51" w:rsidRDefault="00C055A8">
      <w:pPr>
        <w:rPr>
          <w:rStyle w:val="Strong"/>
          <w:b w:val="0"/>
          <w:bCs w:val="0"/>
        </w:rPr>
      </w:pPr>
      <w:r>
        <w:br/>
      </w:r>
      <w:r w:rsidR="00630C51">
        <w:t xml:space="preserve">Dear </w:t>
      </w:r>
      <w:r>
        <w:t xml:space="preserve">Phillip </w:t>
      </w:r>
      <w:proofErr w:type="spellStart"/>
      <w:r>
        <w:t>Steindel</w:t>
      </w:r>
      <w:proofErr w:type="spellEnd"/>
      <w:r>
        <w:t>, Ph.D.</w:t>
      </w:r>
      <w:r>
        <w:br/>
      </w:r>
      <w:r>
        <w:br/>
      </w:r>
      <w:r w:rsidR="00630C51">
        <w:rPr>
          <w:rStyle w:val="Strong"/>
          <w:b w:val="0"/>
          <w:bCs w:val="0"/>
        </w:rPr>
        <w:t>As per our email exchange earlier in January, I have decided to make major revisions in my original manuscript, beyond those suggested by yourself and the two Reviewers.  After reading the original reviews, I felt that it would be wise to narrow the scope of my manuscript to focus on spectroscopy of plasmonic nanoparticles with Differential Interference Contrast (DIC) Microscopy.  This is my main area of expertise and should solve many of the major concerns that arose during the first round of reviews.  I have also changed the title of the paper and made significant changes to the figures.  It is now ready for another round of reviews.  Thank you for your consideration and for your feedback earlier this month.</w:t>
      </w:r>
    </w:p>
    <w:p w:rsidR="00630C51" w:rsidRDefault="00630C51">
      <w:pPr>
        <w:rPr>
          <w:rStyle w:val="Strong"/>
          <w:b w:val="0"/>
          <w:bCs w:val="0"/>
        </w:rPr>
      </w:pPr>
    </w:p>
    <w:p w:rsidR="00630C51" w:rsidRDefault="00630C51">
      <w:pPr>
        <w:rPr>
          <w:rStyle w:val="Strong"/>
          <w:b w:val="0"/>
          <w:bCs w:val="0"/>
        </w:rPr>
      </w:pPr>
      <w:r>
        <w:rPr>
          <w:rStyle w:val="Strong"/>
          <w:b w:val="0"/>
          <w:bCs w:val="0"/>
        </w:rPr>
        <w:t>As requested, I have addressed all of the editorial and reviewer feedback, which you can find below.</w:t>
      </w:r>
    </w:p>
    <w:p w:rsidR="00630C51" w:rsidRDefault="00630C51">
      <w:pPr>
        <w:rPr>
          <w:rStyle w:val="Strong"/>
          <w:b w:val="0"/>
          <w:bCs w:val="0"/>
        </w:rPr>
      </w:pPr>
    </w:p>
    <w:p w:rsidR="00630C51" w:rsidRDefault="00630C51">
      <w:pPr>
        <w:rPr>
          <w:rStyle w:val="Strong"/>
          <w:b w:val="0"/>
          <w:bCs w:val="0"/>
        </w:rPr>
      </w:pPr>
      <w:r>
        <w:rPr>
          <w:rStyle w:val="Strong"/>
          <w:b w:val="0"/>
          <w:bCs w:val="0"/>
        </w:rPr>
        <w:t>Regards,</w:t>
      </w:r>
    </w:p>
    <w:p w:rsidR="00630C51" w:rsidRDefault="00630C51">
      <w:pPr>
        <w:rPr>
          <w:rStyle w:val="Strong"/>
          <w:b w:val="0"/>
          <w:bCs w:val="0"/>
        </w:rPr>
      </w:pPr>
    </w:p>
    <w:p w:rsidR="00630C51" w:rsidRDefault="00630C51">
      <w:pPr>
        <w:rPr>
          <w:rStyle w:val="Strong"/>
          <w:b w:val="0"/>
          <w:bCs w:val="0"/>
        </w:rPr>
      </w:pPr>
      <w:r>
        <w:rPr>
          <w:rStyle w:val="Strong"/>
          <w:b w:val="0"/>
          <w:bCs w:val="0"/>
        </w:rPr>
        <w:t>Dr. Anthony S. Stender</w:t>
      </w:r>
    </w:p>
    <w:p w:rsidR="00630C51" w:rsidRPr="00630C51" w:rsidRDefault="00630C51">
      <w:pPr>
        <w:rPr>
          <w:rStyle w:val="Strong"/>
          <w:b w:val="0"/>
          <w:bCs w:val="0"/>
        </w:rPr>
      </w:pPr>
    </w:p>
    <w:p w:rsidR="00423E99" w:rsidRDefault="00423E99">
      <w:pPr>
        <w:rPr>
          <w:rStyle w:val="Strong"/>
        </w:rPr>
      </w:pPr>
    </w:p>
    <w:p w:rsidR="00765E67" w:rsidRDefault="00765E67" w:rsidP="00765E67">
      <w:pPr>
        <w:pBdr>
          <w:bottom w:val="single" w:sz="4" w:space="1" w:color="auto"/>
        </w:pBdr>
        <w:rPr>
          <w:rStyle w:val="Strong"/>
        </w:rPr>
      </w:pPr>
    </w:p>
    <w:p w:rsidR="00765E67" w:rsidRDefault="00765E67">
      <w:pPr>
        <w:rPr>
          <w:rStyle w:val="Strong"/>
        </w:rPr>
      </w:pPr>
    </w:p>
    <w:p w:rsidR="00423E99" w:rsidRDefault="00423E99">
      <w:pPr>
        <w:rPr>
          <w:rStyle w:val="Strong"/>
        </w:rPr>
      </w:pPr>
    </w:p>
    <w:p w:rsidR="00B65010" w:rsidRDefault="00C055A8">
      <w:pPr>
        <w:rPr>
          <w:rStyle w:val="Strong"/>
        </w:rPr>
      </w:pPr>
      <w:r>
        <w:rPr>
          <w:rStyle w:val="Strong"/>
        </w:rPr>
        <w:t>Editorial comments:</w:t>
      </w:r>
    </w:p>
    <w:p w:rsidR="00B65010" w:rsidRDefault="00B65010">
      <w:pPr>
        <w:rPr>
          <w:rStyle w:val="Strong"/>
        </w:rPr>
      </w:pPr>
    </w:p>
    <w:p w:rsidR="00B65010" w:rsidRPr="00B65010" w:rsidRDefault="00B65010">
      <w:pPr>
        <w:rPr>
          <w:rStyle w:val="Strong"/>
          <w:color w:val="C00000"/>
        </w:rPr>
      </w:pPr>
      <w:r w:rsidRPr="00B65010">
        <w:rPr>
          <w:rStyle w:val="Strong"/>
          <w:color w:val="C00000"/>
        </w:rPr>
        <w:t>Author’s responses are provided in maroon text.</w:t>
      </w:r>
    </w:p>
    <w:p w:rsidR="00630C51" w:rsidRDefault="00C055A8">
      <w:r>
        <w:br/>
      </w:r>
      <w:r w:rsidRPr="00630C51">
        <w:rPr>
          <w:color w:val="404040" w:themeColor="text1" w:themeTint="BF"/>
        </w:rPr>
        <w:t>Changes to be made by the author(s) regarding the manuscript</w:t>
      </w:r>
      <w:proofErr w:type="gramStart"/>
      <w:r w:rsidRPr="00630C51">
        <w:rPr>
          <w:color w:val="404040" w:themeColor="text1" w:themeTint="BF"/>
        </w:rPr>
        <w:t>:</w:t>
      </w:r>
      <w:proofErr w:type="gramEnd"/>
      <w:r w:rsidRPr="00630C51">
        <w:rPr>
          <w:color w:val="404040" w:themeColor="text1" w:themeTint="BF"/>
        </w:rPr>
        <w:br/>
        <w:t>1. Please take this opportunity to thoroughly proofread the manuscript to ensure that there are no spelling or grammar issues.</w:t>
      </w:r>
      <w:r w:rsidRPr="00630C51">
        <w:rPr>
          <w:color w:val="404040" w:themeColor="text1" w:themeTint="BF"/>
        </w:rPr>
        <w:br/>
        <w:t>2. Please revise the protocol text to avoid the use of any personal pronouns (e.g., "we", "you", "our" etc.).</w:t>
      </w:r>
      <w:r w:rsidRPr="00630C51">
        <w:rPr>
          <w:color w:val="404040" w:themeColor="text1" w:themeTint="BF"/>
        </w:rPr>
        <w:br/>
        <w:t>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r w:rsidRPr="00630C51">
        <w:rPr>
          <w:color w:val="404040" w:themeColor="text1" w:themeTint="BF"/>
        </w:rPr>
        <w:br/>
        <w:t xml:space="preserve">4. In the </w:t>
      </w:r>
      <w:proofErr w:type="spellStart"/>
      <w:r w:rsidRPr="00630C51">
        <w:rPr>
          <w:color w:val="404040" w:themeColor="text1" w:themeTint="BF"/>
        </w:rPr>
        <w:t>JoVE</w:t>
      </w:r>
      <w:proofErr w:type="spellEnd"/>
      <w:r w:rsidRPr="00630C51">
        <w:rPr>
          <w:color w:val="404040" w:themeColor="text1" w:themeTint="BF"/>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630C51" w:rsidRDefault="00630C51"/>
    <w:p w:rsidR="00630C51" w:rsidRPr="00B65010" w:rsidRDefault="00630C51">
      <w:pPr>
        <w:rPr>
          <w:i/>
          <w:color w:val="C00000"/>
        </w:rPr>
      </w:pPr>
      <w:r w:rsidRPr="00B65010">
        <w:rPr>
          <w:i/>
          <w:color w:val="C00000"/>
        </w:rPr>
        <w:t xml:space="preserve">Response:  I have made these requested changes in this latest document.  </w:t>
      </w:r>
    </w:p>
    <w:p w:rsidR="00630C51" w:rsidRDefault="00630C51"/>
    <w:p w:rsidR="00630C51" w:rsidRPr="00630C51" w:rsidRDefault="00C055A8">
      <w:pPr>
        <w:rPr>
          <w:color w:val="404040" w:themeColor="text1" w:themeTint="BF"/>
        </w:rPr>
      </w:pPr>
      <w:r w:rsidRPr="00630C51">
        <w:lastRenderedPageBreak/>
        <w:br/>
      </w:r>
      <w:r w:rsidRPr="00630C51">
        <w:rPr>
          <w:color w:val="404040" w:themeColor="text1" w:themeTint="BF"/>
        </w:rPr>
        <w:t>5. Please provide specific values to be used in the protocol. We cannot film a generalized protocol; we need specific settings of a specific experiment. See below for some examples.</w:t>
      </w:r>
    </w:p>
    <w:p w:rsidR="00630C51" w:rsidRDefault="00630C51"/>
    <w:p w:rsidR="00630C51" w:rsidRPr="00B65010" w:rsidRDefault="00630C51">
      <w:pPr>
        <w:rPr>
          <w:i/>
          <w:color w:val="C00000"/>
        </w:rPr>
      </w:pPr>
      <w:r w:rsidRPr="00B65010">
        <w:rPr>
          <w:i/>
          <w:color w:val="C00000"/>
        </w:rPr>
        <w:t>Response:  I have re-written the manuscript to follow a very specific protocol instead of a more generalized approach that the first manuscript entailed.</w:t>
      </w:r>
    </w:p>
    <w:p w:rsidR="00630C51" w:rsidRDefault="00630C51"/>
    <w:p w:rsidR="00630C51" w:rsidRPr="00630C51" w:rsidRDefault="00C055A8">
      <w:pPr>
        <w:rPr>
          <w:color w:val="404040" w:themeColor="text1" w:themeTint="BF"/>
        </w:rPr>
      </w:pPr>
      <w:r w:rsidRPr="00630C51">
        <w:br/>
      </w:r>
      <w:r w:rsidRPr="00630C51">
        <w:rPr>
          <w:color w:val="404040" w:themeColor="text1" w:themeTint="BF"/>
        </w:rPr>
        <w:t>6. 1.2.2: Please specify the composition of sample solution used in this step.</w:t>
      </w:r>
      <w:r w:rsidRPr="00630C51">
        <w:rPr>
          <w:color w:val="404040" w:themeColor="text1" w:themeTint="BF"/>
        </w:rPr>
        <w:br/>
        <w:t>7. 2.3.1: Please specify the color filters that are used.</w:t>
      </w:r>
      <w:r w:rsidRPr="00630C51">
        <w:rPr>
          <w:color w:val="404040" w:themeColor="text1" w:themeTint="BF"/>
        </w:rPr>
        <w:br/>
        <w:t>8. 2.3.2: Please specify the lamp intensity and camera exposure time.</w:t>
      </w:r>
      <w:r w:rsidRPr="00630C51">
        <w:rPr>
          <w:color w:val="404040" w:themeColor="text1" w:themeTint="BF"/>
        </w:rPr>
        <w:br/>
        <w:t>9. 3.1.1, 3.1.2: Software steps must be more explicitly explained ('click', 'select', etc.). Please add more specific details (e.g. button clicks for software actions, numerical values for settings, etc.).</w:t>
      </w:r>
      <w:r w:rsidRPr="00630C51">
        <w:rPr>
          <w:color w:val="404040" w:themeColor="text1" w:themeTint="BF"/>
        </w:rPr>
        <w:br/>
        <w:t>10. Please highlight complete sentences (not parts of sentences). Please ensure that the highlighted part of the step includes at least one action that is written in imperative tense. Notes cannot usually be filmed and should be excluded from the highlighting.</w:t>
      </w:r>
    </w:p>
    <w:p w:rsidR="00630C51" w:rsidRDefault="00630C51"/>
    <w:p w:rsidR="00630C51" w:rsidRPr="00B65010" w:rsidRDefault="00630C51">
      <w:pPr>
        <w:rPr>
          <w:i/>
          <w:color w:val="C00000"/>
        </w:rPr>
      </w:pPr>
      <w:r w:rsidRPr="00B65010">
        <w:rPr>
          <w:i/>
          <w:color w:val="C00000"/>
        </w:rPr>
        <w:t xml:space="preserve">Response:  These steps have been provided in highly specific detail now.  The </w:t>
      </w:r>
      <w:proofErr w:type="gramStart"/>
      <w:r w:rsidRPr="00B65010">
        <w:rPr>
          <w:i/>
          <w:color w:val="C00000"/>
        </w:rPr>
        <w:t>number of “Notes” comments have</w:t>
      </w:r>
      <w:proofErr w:type="gramEnd"/>
      <w:r w:rsidRPr="00B65010">
        <w:rPr>
          <w:i/>
          <w:color w:val="C00000"/>
        </w:rPr>
        <w:t xml:space="preserve"> been reduced significantly.  In many cases, I was able to move that content into either the Discussion or the Introduction sections, where it seems more appropriate.</w:t>
      </w:r>
    </w:p>
    <w:p w:rsidR="00630C51" w:rsidRDefault="00630C51"/>
    <w:p w:rsidR="00630C51" w:rsidRPr="004C2CC1" w:rsidRDefault="00C055A8">
      <w:pPr>
        <w:rPr>
          <w:color w:val="404040" w:themeColor="text1" w:themeTint="BF"/>
        </w:rPr>
      </w:pPr>
      <w:r w:rsidRPr="00630C51">
        <w:br/>
      </w:r>
      <w:r w:rsidRPr="004C2CC1">
        <w:rPr>
          <w:color w:val="404040" w:themeColor="text1" w:themeTint="BF"/>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630C51" w:rsidRDefault="00630C51"/>
    <w:p w:rsidR="004C2CC1" w:rsidRPr="00B65010" w:rsidRDefault="004C2CC1">
      <w:pPr>
        <w:rPr>
          <w:i/>
          <w:color w:val="C00000"/>
        </w:rPr>
      </w:pPr>
      <w:r w:rsidRPr="00B65010">
        <w:rPr>
          <w:i/>
          <w:color w:val="C00000"/>
        </w:rPr>
        <w:t>Response:  Since this is my first submission to JOVE, I was somewhat unfamiliar with these requirements, but hopefully these concerns have been sufficiently addressed.</w:t>
      </w:r>
    </w:p>
    <w:p w:rsidR="00630C51" w:rsidRPr="004C2CC1" w:rsidRDefault="00C055A8">
      <w:pPr>
        <w:rPr>
          <w:rStyle w:val="contextualextensionhighlight"/>
          <w:color w:val="404040" w:themeColor="text1" w:themeTint="BF"/>
        </w:rPr>
      </w:pPr>
      <w:r w:rsidRPr="00630C51">
        <w:br/>
      </w:r>
      <w:r w:rsidRPr="004C2CC1">
        <w:rPr>
          <w:rStyle w:val="contextualextensionhighlight"/>
          <w:color w:val="404040" w:themeColor="text1" w:themeTint="BF"/>
        </w:rPr>
        <w:t>12. Discussion: Please discuss any limitations of the technique and future applications of the technique.</w:t>
      </w:r>
    </w:p>
    <w:p w:rsidR="00630C51" w:rsidRDefault="00630C51">
      <w:pPr>
        <w:rPr>
          <w:rStyle w:val="contextualextensionhighlight"/>
        </w:rPr>
      </w:pPr>
    </w:p>
    <w:p w:rsidR="00630C51" w:rsidRPr="00B65010" w:rsidRDefault="00630C51">
      <w:pPr>
        <w:rPr>
          <w:rStyle w:val="contextualextensionhighlight"/>
          <w:i/>
          <w:color w:val="C00000"/>
        </w:rPr>
      </w:pPr>
      <w:r w:rsidRPr="00B65010">
        <w:rPr>
          <w:rStyle w:val="contextualextensionhighlight"/>
          <w:i/>
          <w:color w:val="C00000"/>
        </w:rPr>
        <w:t>Response:  Limitations are now discussed</w:t>
      </w:r>
      <w:r w:rsidR="004C2CC1" w:rsidRPr="00B65010">
        <w:rPr>
          <w:rStyle w:val="contextualextensionhighlight"/>
          <w:i/>
          <w:color w:val="C00000"/>
        </w:rPr>
        <w:t xml:space="preserve">, both in the Introduction and the Discussion sections.  Since sample prep and optical alignment are the key concerns, the problems associated with poor sample prep and improper optical </w:t>
      </w:r>
      <w:proofErr w:type="gramStart"/>
      <w:r w:rsidR="004C2CC1" w:rsidRPr="00B65010">
        <w:rPr>
          <w:rStyle w:val="contextualextensionhighlight"/>
          <w:i/>
          <w:color w:val="C00000"/>
        </w:rPr>
        <w:t>alignment are</w:t>
      </w:r>
      <w:proofErr w:type="gramEnd"/>
      <w:r w:rsidR="004C2CC1" w:rsidRPr="00B65010">
        <w:rPr>
          <w:rStyle w:val="contextualextensionhighlight"/>
          <w:i/>
          <w:color w:val="C00000"/>
        </w:rPr>
        <w:t xml:space="preserve"> discussed.  Furthermore, since this document focused on single particle spectroscopy, mention is made to problems that are encountered when particles aggregate, which is not truly single particle spectroscopy.</w:t>
      </w:r>
    </w:p>
    <w:p w:rsidR="00630C51" w:rsidRDefault="00630C51">
      <w:pPr>
        <w:rPr>
          <w:rStyle w:val="contextualextensionhighlight"/>
        </w:rPr>
      </w:pPr>
    </w:p>
    <w:p w:rsidR="004C2CC1" w:rsidRPr="004C2CC1" w:rsidRDefault="00C055A8">
      <w:pPr>
        <w:rPr>
          <w:color w:val="404040" w:themeColor="text1" w:themeTint="BF"/>
        </w:rPr>
      </w:pPr>
      <w:r w:rsidRPr="00630C51">
        <w:br/>
      </w:r>
      <w:r w:rsidRPr="004C2CC1">
        <w:rPr>
          <w:color w:val="404040" w:themeColor="text1" w:themeTint="BF"/>
        </w:rPr>
        <w:t xml:space="preserve">13. Figure 2B: Please describe what </w:t>
      </w:r>
      <w:proofErr w:type="gramStart"/>
      <w:r w:rsidRPr="004C2CC1">
        <w:rPr>
          <w:color w:val="404040" w:themeColor="text1" w:themeTint="BF"/>
        </w:rPr>
        <w:t>are the left</w:t>
      </w:r>
      <w:proofErr w:type="gramEnd"/>
      <w:r w:rsidRPr="004C2CC1">
        <w:rPr>
          <w:color w:val="404040" w:themeColor="text1" w:themeTint="BF"/>
        </w:rPr>
        <w:t>, top right, bottom right images are. Please specify the distances.</w:t>
      </w:r>
      <w:r w:rsidRPr="004C2CC1">
        <w:rPr>
          <w:color w:val="404040" w:themeColor="text1" w:themeTint="BF"/>
        </w:rPr>
        <w:br/>
        <w:t>14. Figures 3 and 4: Please add a yellow box in other panels as well (A, B, D, and E).</w:t>
      </w:r>
      <w:r w:rsidRPr="004C2CC1">
        <w:rPr>
          <w:color w:val="404040" w:themeColor="text1" w:themeTint="BF"/>
        </w:rPr>
        <w:br/>
        <w:t>15. Figure 4: Please provide measured contrast of particle in yellow box for panel D</w:t>
      </w:r>
      <w:proofErr w:type="gramStart"/>
      <w:r w:rsidRPr="004C2CC1">
        <w:rPr>
          <w:color w:val="404040" w:themeColor="text1" w:themeTint="BF"/>
        </w:rPr>
        <w:t>.</w:t>
      </w:r>
      <w:proofErr w:type="gramEnd"/>
      <w:r w:rsidRPr="004C2CC1">
        <w:rPr>
          <w:color w:val="404040" w:themeColor="text1" w:themeTint="BF"/>
        </w:rPr>
        <w:br/>
        <w:t>16. Figure 8: Please label different panels. Please ensure that the panels are of the same dimensions if possible.</w:t>
      </w:r>
    </w:p>
    <w:p w:rsidR="004C2CC1" w:rsidRDefault="004C2CC1"/>
    <w:p w:rsidR="004C2CC1" w:rsidRPr="00B65010" w:rsidRDefault="004C2CC1">
      <w:pPr>
        <w:rPr>
          <w:i/>
          <w:color w:val="C00000"/>
        </w:rPr>
      </w:pPr>
      <w:r w:rsidRPr="00B65010">
        <w:rPr>
          <w:i/>
          <w:color w:val="C00000"/>
        </w:rPr>
        <w:t>Response:  Many of the figures have been replaced or shuffled around.  I used consistent labeling schemes this time, and I believe I don’t have any issues leftover of the type I had during the first round of reviews.</w:t>
      </w:r>
    </w:p>
    <w:p w:rsidR="004C2CC1" w:rsidRDefault="00C055A8">
      <w:r w:rsidRPr="00630C51">
        <w:lastRenderedPageBreak/>
        <w:br/>
      </w:r>
      <w:r w:rsidRPr="004C2CC1">
        <w:rPr>
          <w:color w:val="404040" w:themeColor="text1" w:themeTint="BF"/>
        </w:rPr>
        <w:t>17. Table of Materials: Please sort the items in alphabetical order according to the name of material/equipment.</w:t>
      </w:r>
    </w:p>
    <w:p w:rsidR="004C2CC1" w:rsidRDefault="004C2CC1"/>
    <w:p w:rsidR="004C2CC1" w:rsidRPr="00B65010" w:rsidRDefault="004C2CC1">
      <w:pPr>
        <w:rPr>
          <w:i/>
          <w:color w:val="C00000"/>
        </w:rPr>
      </w:pPr>
      <w:r w:rsidRPr="00B65010">
        <w:rPr>
          <w:i/>
          <w:color w:val="C00000"/>
        </w:rPr>
        <w:t>Response: This has been resolved.</w:t>
      </w:r>
    </w:p>
    <w:p w:rsidR="00630C51" w:rsidRDefault="00C055A8">
      <w:r w:rsidRPr="00630C51">
        <w:br/>
      </w:r>
      <w:r w:rsidRPr="004C2CC1">
        <w:rPr>
          <w:color w:val="404040" w:themeColor="text1" w:themeTint="BF"/>
        </w:rPr>
        <w:t>18. References: Please do not abbreviate journal titles.</w:t>
      </w:r>
      <w:r w:rsidRPr="004C2CC1">
        <w:rPr>
          <w:color w:val="404040" w:themeColor="text1" w:themeTint="BF"/>
        </w:rPr>
        <w:br/>
      </w:r>
    </w:p>
    <w:p w:rsidR="00630C51" w:rsidRPr="00B65010" w:rsidRDefault="004C2CC1">
      <w:pPr>
        <w:rPr>
          <w:i/>
          <w:color w:val="C00000"/>
        </w:rPr>
      </w:pPr>
      <w:r w:rsidRPr="00B65010">
        <w:rPr>
          <w:i/>
          <w:color w:val="C00000"/>
        </w:rPr>
        <w:t>Response: I think I originally abbreviated based on the “Author Instructions” sheet I downloaded from JOVE, and perhaps I misinterpreted what was being asked of during the first submission.  Hopefully the reference list is properly presented now.  I used EndNote and downloaded JOVE’s EndNote style.</w:t>
      </w:r>
    </w:p>
    <w:p w:rsidR="00630C51" w:rsidRDefault="00630C51"/>
    <w:p w:rsidR="0067523A" w:rsidRDefault="00C055A8">
      <w:r>
        <w:br/>
      </w:r>
      <w:r>
        <w:rPr>
          <w:rStyle w:val="Strong"/>
        </w:rPr>
        <w:t>Reviewers' comments</w:t>
      </w:r>
      <w:proofErr w:type="gramStart"/>
      <w:r>
        <w:rPr>
          <w:rStyle w:val="Strong"/>
        </w:rPr>
        <w:t>:</w:t>
      </w:r>
      <w:proofErr w:type="gramEnd"/>
      <w:r w:rsidR="004C2CC1">
        <w:br/>
      </w:r>
      <w:r>
        <w:br/>
      </w:r>
      <w:r w:rsidRPr="004C2CC1">
        <w:rPr>
          <w:color w:val="404040" w:themeColor="text1" w:themeTint="BF"/>
        </w:rPr>
        <w:t>Reviewer #1</w:t>
      </w:r>
      <w:r w:rsidR="004C2CC1" w:rsidRPr="004C2CC1">
        <w:rPr>
          <w:color w:val="404040" w:themeColor="text1" w:themeTint="BF"/>
        </w:rPr>
        <w:t>:</w:t>
      </w:r>
      <w:r w:rsidR="004C2CC1" w:rsidRPr="004C2CC1">
        <w:rPr>
          <w:color w:val="404040" w:themeColor="text1" w:themeTint="BF"/>
        </w:rPr>
        <w:br/>
      </w:r>
      <w:r w:rsidRPr="004C2CC1">
        <w:rPr>
          <w:color w:val="404040" w:themeColor="text1" w:themeTint="BF"/>
        </w:rPr>
        <w:t>Some questions and comments are the following:</w:t>
      </w:r>
      <w:r w:rsidRPr="004C2CC1">
        <w:rPr>
          <w:color w:val="404040" w:themeColor="text1" w:themeTint="BF"/>
        </w:rPr>
        <w:br/>
      </w:r>
      <w:r w:rsidRPr="004C2CC1">
        <w:rPr>
          <w:color w:val="404040" w:themeColor="text1" w:themeTint="BF"/>
        </w:rPr>
        <w:br/>
        <w:t>Abstract: "Several important steps must be followed carefully in order to acquire repeatable and quantifiable data".</w:t>
      </w:r>
      <w:r w:rsidRPr="004C2CC1">
        <w:rPr>
          <w:color w:val="404040" w:themeColor="text1" w:themeTint="BF"/>
        </w:rPr>
        <w:br/>
        <w:t>Comment: DIC is not quantitative and it does not provide quantifiable data. The contrast depends on the phase gradient magnitude and orientation, beam shear amount, and bias. The author has to clarify what he has in mind under "quantification".</w:t>
      </w:r>
      <w:r>
        <w:br/>
      </w:r>
    </w:p>
    <w:p w:rsidR="0067523A" w:rsidRPr="0067523A" w:rsidRDefault="004C2CC1">
      <w:pPr>
        <w:rPr>
          <w:color w:val="C00000"/>
        </w:rPr>
      </w:pPr>
      <w:r>
        <w:rPr>
          <w:color w:val="C00000"/>
        </w:rPr>
        <w:t xml:space="preserve">Response: </w:t>
      </w:r>
      <w:r w:rsidR="0067523A" w:rsidRPr="0067523A">
        <w:rPr>
          <w:color w:val="C00000"/>
        </w:rPr>
        <w:t>Because of the change in the paper’s emphasis, I have changed this sentence to read “</w:t>
      </w:r>
      <w:r w:rsidR="0067523A" w:rsidRPr="0067523A">
        <w:rPr>
          <w:rFonts w:cstheme="minorHAnsi"/>
          <w:color w:val="C00000"/>
        </w:rPr>
        <w:t>Several important steps must be followed carefully in order to perform repeatable spectroscopy experiments.”</w:t>
      </w:r>
      <w:r>
        <w:rPr>
          <w:rFonts w:cstheme="minorHAnsi"/>
          <w:color w:val="C00000"/>
        </w:rPr>
        <w:t xml:space="preserve">   I have also taken great care throughout the paper to remove the words “quantify” and “Quantification” to avoid confusion.</w:t>
      </w:r>
    </w:p>
    <w:p w:rsidR="0067523A" w:rsidRDefault="0067523A"/>
    <w:p w:rsidR="006619F2" w:rsidRDefault="00C055A8">
      <w:r>
        <w:br/>
      </w:r>
      <w:r w:rsidRPr="00B65010">
        <w:rPr>
          <w:color w:val="404040" w:themeColor="text1" w:themeTint="BF"/>
        </w:rPr>
        <w:t>Abstract: "Rotation of the sample may be necessary, particularly when the material exhibits orientation-dependent optical properties (i.e. anisotropy)".</w:t>
      </w:r>
      <w:r w:rsidRPr="00B65010">
        <w:rPr>
          <w:color w:val="404040" w:themeColor="text1" w:themeTint="BF"/>
        </w:rPr>
        <w:br/>
        <w:t xml:space="preserve">Comment: This is not correct. Standard DIC is not suitable for specimen with anisotropy (birefringence). It is possible to use a </w:t>
      </w:r>
      <w:proofErr w:type="spellStart"/>
      <w:r w:rsidRPr="00B65010">
        <w:rPr>
          <w:color w:val="404040" w:themeColor="text1" w:themeTint="BF"/>
        </w:rPr>
        <w:t>PlasDIC</w:t>
      </w:r>
      <w:proofErr w:type="spellEnd"/>
      <w:r w:rsidRPr="00B65010">
        <w:rPr>
          <w:color w:val="404040" w:themeColor="text1" w:themeTint="BF"/>
        </w:rPr>
        <w:t xml:space="preserve"> (</w:t>
      </w:r>
      <w:proofErr w:type="spellStart"/>
      <w:r w:rsidRPr="00B65010">
        <w:rPr>
          <w:color w:val="404040" w:themeColor="text1" w:themeTint="BF"/>
        </w:rPr>
        <w:t>Wehner</w:t>
      </w:r>
      <w:proofErr w:type="spellEnd"/>
      <w:r w:rsidRPr="00B65010">
        <w:rPr>
          <w:color w:val="404040" w:themeColor="text1" w:themeTint="BF"/>
        </w:rPr>
        <w:t xml:space="preserve">, E. (2003) </w:t>
      </w:r>
      <w:proofErr w:type="spellStart"/>
      <w:r w:rsidRPr="00B65010">
        <w:rPr>
          <w:color w:val="404040" w:themeColor="text1" w:themeTint="BF"/>
          <w:u w:val="single"/>
        </w:rPr>
        <w:t>PlasDIC</w:t>
      </w:r>
      <w:proofErr w:type="spellEnd"/>
      <w:r w:rsidRPr="00B65010">
        <w:rPr>
          <w:color w:val="404040" w:themeColor="text1" w:themeTint="BF"/>
          <w:u w:val="single"/>
        </w:rPr>
        <w:t>, an innovative relief contrast for routine observation in cell biology</w:t>
      </w:r>
      <w:r w:rsidRPr="00B65010">
        <w:rPr>
          <w:color w:val="404040" w:themeColor="text1" w:themeTint="BF"/>
        </w:rPr>
        <w:t xml:space="preserve">. </w:t>
      </w:r>
      <w:proofErr w:type="spellStart"/>
      <w:proofErr w:type="gramStart"/>
      <w:r w:rsidRPr="00B65010">
        <w:rPr>
          <w:color w:val="404040" w:themeColor="text1" w:themeTint="BF"/>
        </w:rPr>
        <w:t>Imag</w:t>
      </w:r>
      <w:proofErr w:type="spellEnd"/>
      <w:r w:rsidRPr="00B65010">
        <w:rPr>
          <w:color w:val="404040" w:themeColor="text1" w:themeTint="BF"/>
        </w:rPr>
        <w:t>.</w:t>
      </w:r>
      <w:proofErr w:type="gramEnd"/>
      <w:r w:rsidRPr="00B65010">
        <w:rPr>
          <w:color w:val="404040" w:themeColor="text1" w:themeTint="BF"/>
        </w:rPr>
        <w:t xml:space="preserve"> </w:t>
      </w:r>
      <w:proofErr w:type="spellStart"/>
      <w:proofErr w:type="gramStart"/>
      <w:r w:rsidRPr="00B65010">
        <w:rPr>
          <w:color w:val="404040" w:themeColor="text1" w:themeTint="BF"/>
        </w:rPr>
        <w:t>Microsc</w:t>
      </w:r>
      <w:proofErr w:type="spellEnd"/>
      <w:r w:rsidRPr="00B65010">
        <w:rPr>
          <w:color w:val="404040" w:themeColor="text1" w:themeTint="BF"/>
        </w:rPr>
        <w:t>.</w:t>
      </w:r>
      <w:proofErr w:type="gramEnd"/>
      <w:r w:rsidRPr="00B65010">
        <w:rPr>
          <w:color w:val="404040" w:themeColor="text1" w:themeTint="BF"/>
        </w:rPr>
        <w:t xml:space="preserve"> 4, 23)</w:t>
      </w:r>
      <w:r w:rsidR="0067523A" w:rsidRPr="00B65010">
        <w:rPr>
          <w:color w:val="404040" w:themeColor="text1" w:themeTint="BF"/>
        </w:rPr>
        <w:br/>
      </w:r>
    </w:p>
    <w:p w:rsidR="00BA0FF8" w:rsidRPr="00BA0FF8" w:rsidRDefault="004C2CC1">
      <w:pPr>
        <w:rPr>
          <w:color w:val="C00000"/>
        </w:rPr>
      </w:pPr>
      <w:r>
        <w:rPr>
          <w:color w:val="C00000"/>
        </w:rPr>
        <w:t xml:space="preserve">Response: </w:t>
      </w:r>
      <w:proofErr w:type="spellStart"/>
      <w:r w:rsidR="006619F2">
        <w:rPr>
          <w:color w:val="C00000"/>
        </w:rPr>
        <w:t>PlasDIC</w:t>
      </w:r>
      <w:proofErr w:type="spellEnd"/>
      <w:r w:rsidR="006619F2">
        <w:rPr>
          <w:color w:val="C00000"/>
        </w:rPr>
        <w:t xml:space="preserve"> has two primary selling points: 1) it enables imaging of samples supported on plastic substrates (petri dishes, microscope slides, etc.) – hence the “</w:t>
      </w:r>
      <w:proofErr w:type="spellStart"/>
      <w:r w:rsidR="006619F2">
        <w:rPr>
          <w:color w:val="C00000"/>
        </w:rPr>
        <w:t>Plas</w:t>
      </w:r>
      <w:proofErr w:type="spellEnd"/>
      <w:r w:rsidR="006619F2">
        <w:rPr>
          <w:color w:val="C00000"/>
        </w:rPr>
        <w:t>”</w:t>
      </w:r>
      <w:r w:rsidR="00BA0FF8">
        <w:rPr>
          <w:color w:val="C00000"/>
        </w:rPr>
        <w:t xml:space="preserve"> in </w:t>
      </w:r>
      <w:proofErr w:type="spellStart"/>
      <w:r w:rsidR="00BA0FF8">
        <w:rPr>
          <w:color w:val="C00000"/>
        </w:rPr>
        <w:t>PlasDIC</w:t>
      </w:r>
      <w:proofErr w:type="spellEnd"/>
      <w:r w:rsidR="00BA0FF8">
        <w:rPr>
          <w:color w:val="C00000"/>
        </w:rPr>
        <w:t>;</w:t>
      </w:r>
      <w:r w:rsidR="006619F2">
        <w:rPr>
          <w:color w:val="C00000"/>
        </w:rPr>
        <w:t xml:space="preserve"> and 2) it provides </w:t>
      </w:r>
      <w:r w:rsidR="00BA0FF8">
        <w:rPr>
          <w:color w:val="C00000"/>
        </w:rPr>
        <w:t xml:space="preserve">focused </w:t>
      </w:r>
      <w:r w:rsidR="006619F2">
        <w:rPr>
          <w:color w:val="C00000"/>
        </w:rPr>
        <w:t xml:space="preserve">imaging across a deeper depth of field than Nomarski DIC.  In many situations, the latter point is actually a disadvantage when imaging nanoparticles, especially if the position of the focal plane is important (e.g. monitoring a cell surface, monitoring </w:t>
      </w:r>
      <w:r w:rsidR="00811D7A">
        <w:rPr>
          <w:color w:val="C00000"/>
        </w:rPr>
        <w:t xml:space="preserve">an interface of any kind, etc.)  The article suggested </w:t>
      </w:r>
      <w:r w:rsidR="00BA0FF8">
        <w:rPr>
          <w:color w:val="C00000"/>
        </w:rPr>
        <w:t xml:space="preserve">by the Reviewer </w:t>
      </w:r>
      <w:r w:rsidR="00811D7A">
        <w:rPr>
          <w:color w:val="C00000"/>
        </w:rPr>
        <w:t xml:space="preserve">does not </w:t>
      </w:r>
      <w:r w:rsidR="00B65010">
        <w:rPr>
          <w:color w:val="C00000"/>
        </w:rPr>
        <w:t xml:space="preserve">specifically </w:t>
      </w:r>
      <w:r w:rsidR="00811D7A">
        <w:rPr>
          <w:color w:val="C00000"/>
        </w:rPr>
        <w:t xml:space="preserve">mention birefringence.  The classic paper by Mehta and Sheppard (Optics Express, 2008, 16, 19462) actually gets to the point that I believe this Reviewer was trying to make (see page 19467 of Mehta article).  Plastic substrates can induce “spurious birefringence”, thereby interfering with the phase gradients produced by the sample and dampening the sample’s signal.  </w:t>
      </w:r>
      <w:proofErr w:type="spellStart"/>
      <w:r w:rsidR="00811D7A">
        <w:rPr>
          <w:color w:val="C00000"/>
        </w:rPr>
        <w:t>PlasDIC</w:t>
      </w:r>
      <w:proofErr w:type="spellEnd"/>
      <w:r w:rsidR="00811D7A">
        <w:rPr>
          <w:color w:val="C00000"/>
        </w:rPr>
        <w:t xml:space="preserve"> fixes this problem.</w:t>
      </w:r>
      <w:r w:rsidR="00BA0FF8">
        <w:rPr>
          <w:color w:val="C00000"/>
        </w:rPr>
        <w:t xml:space="preserve">  </w:t>
      </w:r>
      <w:r w:rsidR="00811D7A">
        <w:rPr>
          <w:color w:val="C00000"/>
        </w:rPr>
        <w:t>However, since in my experiments I am working with glass substrates, it is reasonable to assume that “spurious birefringence” is not a factor, in following with Mehta’s paper (pages 19470 and following).</w:t>
      </w:r>
      <w:r w:rsidR="00BA0FF8">
        <w:rPr>
          <w:color w:val="C00000"/>
        </w:rPr>
        <w:t xml:space="preserve">  For this assumption to hold true, it is certainly true that imaging should not be attempted </w:t>
      </w:r>
      <w:r w:rsidR="00BA0FF8">
        <w:rPr>
          <w:color w:val="C00000"/>
        </w:rPr>
        <w:lastRenderedPageBreak/>
        <w:t>too near to any locations of stress or strain birefringence within the material (such as the scratch marks that are etched into the glass</w:t>
      </w:r>
      <w:r w:rsidR="00B65010">
        <w:rPr>
          <w:color w:val="C00000"/>
        </w:rPr>
        <w:t xml:space="preserve"> in my experiments), which is discuss</w:t>
      </w:r>
      <w:r w:rsidR="00BA0FF8">
        <w:rPr>
          <w:color w:val="C00000"/>
        </w:rPr>
        <w:t>ed in the manuscript.</w:t>
      </w:r>
      <w:r w:rsidR="0067523A">
        <w:rPr>
          <w:color w:val="C00000"/>
        </w:rPr>
        <w:t xml:space="preserve">  The </w:t>
      </w:r>
      <w:proofErr w:type="spellStart"/>
      <w:r w:rsidR="0067523A">
        <w:rPr>
          <w:color w:val="C00000"/>
        </w:rPr>
        <w:t>Wehner</w:t>
      </w:r>
      <w:proofErr w:type="spellEnd"/>
      <w:r w:rsidR="0067523A">
        <w:rPr>
          <w:color w:val="C00000"/>
        </w:rPr>
        <w:t xml:space="preserve"> article cited by Reviewer 1 </w:t>
      </w:r>
      <w:r w:rsidR="00B65010">
        <w:rPr>
          <w:color w:val="C00000"/>
        </w:rPr>
        <w:t>verifies</w:t>
      </w:r>
      <w:r w:rsidR="0067523A">
        <w:rPr>
          <w:color w:val="C00000"/>
        </w:rPr>
        <w:t xml:space="preserve"> that Nomarski DIC is an approved method for imaging samples on glass.</w:t>
      </w:r>
    </w:p>
    <w:p w:rsidR="006619F2" w:rsidRDefault="006619F2"/>
    <w:p w:rsidR="00B65010" w:rsidRDefault="00B65010"/>
    <w:p w:rsidR="006619F2" w:rsidRPr="00B65010" w:rsidRDefault="0067523A">
      <w:pPr>
        <w:rPr>
          <w:color w:val="404040" w:themeColor="text1" w:themeTint="BF"/>
        </w:rPr>
      </w:pPr>
      <w:r w:rsidRPr="00B65010">
        <w:rPr>
          <w:color w:val="404040" w:themeColor="text1" w:themeTint="BF"/>
        </w:rPr>
        <w:t>Abstract: "Because DIC microscopy has two orthogonal polarization fields that contribute to the final image, the coloration of the imaged signal reveals the orientation of anisotropic, nanoscale objects".</w:t>
      </w:r>
      <w:r w:rsidRPr="00B65010">
        <w:rPr>
          <w:color w:val="404040" w:themeColor="text1" w:themeTint="BF"/>
        </w:rPr>
        <w:br/>
        <w:t>Comment: The coloration of the imaged signal does not reveal the orientation of anisotropic, nanoscale objects. The coloration of the imaged signal reveals the optical thickness of isotropic, nanoscale objects (</w:t>
      </w:r>
      <w:proofErr w:type="spellStart"/>
      <w:r w:rsidRPr="00B65010">
        <w:rPr>
          <w:color w:val="404040" w:themeColor="text1" w:themeTint="BF"/>
        </w:rPr>
        <w:t>Shribak</w:t>
      </w:r>
      <w:proofErr w:type="spellEnd"/>
      <w:r w:rsidRPr="00B65010">
        <w:rPr>
          <w:color w:val="404040" w:themeColor="text1" w:themeTint="BF"/>
        </w:rPr>
        <w:t xml:space="preserve">, M. (2012) Differential interference contrast microscopy. </w:t>
      </w:r>
      <w:r w:rsidRPr="00B65010">
        <w:rPr>
          <w:color w:val="404040" w:themeColor="text1" w:themeTint="BF"/>
          <w:u w:val="single"/>
        </w:rPr>
        <w:t xml:space="preserve">Biomedical Optical Phase Microscopy and </w:t>
      </w:r>
      <w:proofErr w:type="spellStart"/>
      <w:r w:rsidRPr="00B65010">
        <w:rPr>
          <w:color w:val="404040" w:themeColor="text1" w:themeTint="BF"/>
          <w:u w:val="single"/>
        </w:rPr>
        <w:t>Nanoscopy</w:t>
      </w:r>
      <w:proofErr w:type="spellEnd"/>
      <w:r w:rsidRPr="00B65010">
        <w:rPr>
          <w:color w:val="404040" w:themeColor="text1" w:themeTint="BF"/>
        </w:rPr>
        <w:t xml:space="preserve"> (ed. by N. T. </w:t>
      </w:r>
      <w:proofErr w:type="spellStart"/>
      <w:r w:rsidRPr="00B65010">
        <w:rPr>
          <w:color w:val="404040" w:themeColor="text1" w:themeTint="BF"/>
        </w:rPr>
        <w:t>Shaked</w:t>
      </w:r>
      <w:proofErr w:type="spellEnd"/>
      <w:r w:rsidRPr="00B65010">
        <w:rPr>
          <w:color w:val="404040" w:themeColor="text1" w:themeTint="BF"/>
        </w:rPr>
        <w:t xml:space="preserve">, Z. </w:t>
      </w:r>
      <w:proofErr w:type="spellStart"/>
      <w:r w:rsidRPr="00B65010">
        <w:rPr>
          <w:color w:val="404040" w:themeColor="text1" w:themeTint="BF"/>
        </w:rPr>
        <w:t>Zalevsky</w:t>
      </w:r>
      <w:proofErr w:type="spellEnd"/>
      <w:r w:rsidRPr="00B65010">
        <w:rPr>
          <w:color w:val="404040" w:themeColor="text1" w:themeTint="BF"/>
        </w:rPr>
        <w:t xml:space="preserve"> &amp; L. L. </w:t>
      </w:r>
      <w:proofErr w:type="spellStart"/>
      <w:r w:rsidRPr="00B65010">
        <w:rPr>
          <w:color w:val="404040" w:themeColor="text1" w:themeTint="BF"/>
        </w:rPr>
        <w:t>Satterwhite</w:t>
      </w:r>
      <w:proofErr w:type="spellEnd"/>
      <w:r w:rsidRPr="00B65010">
        <w:rPr>
          <w:color w:val="404040" w:themeColor="text1" w:themeTint="BF"/>
        </w:rPr>
        <w:t>), Elsevier, Amsterdam, Boston, Heidelberg, London.)</w:t>
      </w:r>
    </w:p>
    <w:p w:rsidR="006619F2" w:rsidRDefault="006619F2"/>
    <w:p w:rsidR="0067523A" w:rsidRPr="0067523A" w:rsidRDefault="00B65010">
      <w:pPr>
        <w:rPr>
          <w:color w:val="C00000"/>
        </w:rPr>
      </w:pPr>
      <w:r>
        <w:rPr>
          <w:color w:val="C00000"/>
        </w:rPr>
        <w:t xml:space="preserve">Response: </w:t>
      </w:r>
      <w:r w:rsidR="0067523A" w:rsidRPr="0067523A">
        <w:rPr>
          <w:color w:val="C00000"/>
        </w:rPr>
        <w:t xml:space="preserve">Because the word “coloration” </w:t>
      </w:r>
      <w:r w:rsidR="0067523A">
        <w:rPr>
          <w:color w:val="C00000"/>
        </w:rPr>
        <w:t xml:space="preserve">is ambiguous and </w:t>
      </w:r>
      <w:r w:rsidR="0067523A" w:rsidRPr="0067523A">
        <w:rPr>
          <w:color w:val="C00000"/>
        </w:rPr>
        <w:t xml:space="preserve">can have many meanings, and because I am now focusing on spectroscopy of plasmonic nanoparticles, </w:t>
      </w:r>
      <w:r>
        <w:rPr>
          <w:color w:val="C00000"/>
        </w:rPr>
        <w:t xml:space="preserve">which can exhibit orientation-dependent DIC signals, </w:t>
      </w:r>
      <w:r w:rsidR="0067523A" w:rsidRPr="0067523A">
        <w:rPr>
          <w:color w:val="C00000"/>
        </w:rPr>
        <w:t>I edited this sentence.  The new sentence is, as follows:</w:t>
      </w:r>
    </w:p>
    <w:p w:rsidR="0067523A" w:rsidRPr="0067523A" w:rsidRDefault="0067523A">
      <w:pPr>
        <w:rPr>
          <w:i/>
          <w:color w:val="C00000"/>
        </w:rPr>
      </w:pPr>
      <w:r w:rsidRPr="0067523A">
        <w:rPr>
          <w:rFonts w:cstheme="minorHAnsi"/>
          <w:i/>
          <w:color w:val="C00000"/>
        </w:rPr>
        <w:t>“Because DIC microscopy has two inherent orthogonal polarization fields, the contrast of the imaged signal reveals the orientation of rod-shaped plasmonic nanoparticles.”</w:t>
      </w:r>
    </w:p>
    <w:p w:rsidR="0067523A" w:rsidRDefault="0067523A">
      <w:pPr>
        <w:rPr>
          <w:color w:val="C00000"/>
        </w:rPr>
      </w:pPr>
    </w:p>
    <w:p w:rsidR="00C868DD" w:rsidRPr="0067523A" w:rsidRDefault="00C868DD">
      <w:pPr>
        <w:rPr>
          <w:color w:val="C00000"/>
        </w:rPr>
      </w:pPr>
      <w:r>
        <w:rPr>
          <w:color w:val="C00000"/>
        </w:rPr>
        <w:t>I have also removed all use of the word “coloration” from the document to avoid further confusion.</w:t>
      </w:r>
    </w:p>
    <w:p w:rsidR="0067523A" w:rsidRDefault="0067523A"/>
    <w:p w:rsidR="0067523A" w:rsidRDefault="00C055A8">
      <w:r>
        <w:br/>
      </w:r>
      <w:r w:rsidRPr="00B65010">
        <w:rPr>
          <w:color w:val="404040" w:themeColor="text1" w:themeTint="BF"/>
        </w:rPr>
        <w:t>Line 39: "Rotation of the sample may be necessary, particularly when the material exhibits orientation-dependent optical properties (i.e. anisotropy)".</w:t>
      </w:r>
      <w:r w:rsidRPr="00B65010">
        <w:rPr>
          <w:color w:val="404040" w:themeColor="text1" w:themeTint="BF"/>
        </w:rPr>
        <w:br/>
        <w:t>Comment: Not correct. This is a little help when the specimen is birefringent.</w:t>
      </w:r>
      <w:r w:rsidRPr="00B65010">
        <w:rPr>
          <w:color w:val="404040" w:themeColor="text1" w:themeTint="BF"/>
        </w:rPr>
        <w:br/>
      </w:r>
    </w:p>
    <w:p w:rsidR="0067523A" w:rsidRPr="0067523A" w:rsidRDefault="00B65010">
      <w:pPr>
        <w:rPr>
          <w:color w:val="C00000"/>
        </w:rPr>
      </w:pPr>
      <w:r>
        <w:rPr>
          <w:color w:val="C00000"/>
        </w:rPr>
        <w:t xml:space="preserve">Response: </w:t>
      </w:r>
      <w:r w:rsidR="0067523A" w:rsidRPr="0067523A">
        <w:rPr>
          <w:color w:val="C00000"/>
        </w:rPr>
        <w:t>Again, because of the changed emphasis of the paper, and because I am emphasizing Nomarski-DIC, I have edited this sentence as follows:</w:t>
      </w:r>
    </w:p>
    <w:p w:rsidR="0067523A" w:rsidRPr="0067523A" w:rsidRDefault="0067523A">
      <w:pPr>
        <w:rPr>
          <w:i/>
          <w:color w:val="C00000"/>
        </w:rPr>
      </w:pPr>
      <w:r w:rsidRPr="0067523A">
        <w:rPr>
          <w:rFonts w:cstheme="minorHAnsi"/>
          <w:i/>
          <w:color w:val="C00000"/>
        </w:rPr>
        <w:t>“Using a standard Nomarski style DIC microscope, rotation of the sample may be necessary, particularly when the plasmonic material exhibits orientation-dependent optical properties.”</w:t>
      </w:r>
    </w:p>
    <w:p w:rsidR="0067523A" w:rsidRPr="0067523A" w:rsidRDefault="0067523A">
      <w:pPr>
        <w:rPr>
          <w:color w:val="C00000"/>
        </w:rPr>
      </w:pPr>
    </w:p>
    <w:p w:rsidR="0067523A" w:rsidRDefault="00C055A8">
      <w:r>
        <w:br/>
      </w:r>
      <w:r w:rsidRPr="00B65010">
        <w:rPr>
          <w:color w:val="404040" w:themeColor="text1" w:themeTint="BF"/>
        </w:rPr>
        <w:t>Line 40: "Because DIC microscopy has two orthogonal polarization fields that contribute to the final image, the coloration of the imaged signal reveals the orientation of anisotropic, nanoscale objects".</w:t>
      </w:r>
      <w:r w:rsidRPr="00B65010">
        <w:rPr>
          <w:color w:val="404040" w:themeColor="text1" w:themeTint="BF"/>
        </w:rPr>
        <w:br/>
        <w:t>Comment: Not correct. See above.</w:t>
      </w:r>
      <w:r w:rsidRPr="00B65010">
        <w:rPr>
          <w:color w:val="404040" w:themeColor="text1" w:themeTint="BF"/>
        </w:rPr>
        <w:br/>
      </w:r>
    </w:p>
    <w:p w:rsidR="0067523A" w:rsidRPr="00C868DD" w:rsidRDefault="00B65010">
      <w:pPr>
        <w:rPr>
          <w:color w:val="C00000"/>
        </w:rPr>
      </w:pPr>
      <w:r>
        <w:rPr>
          <w:color w:val="C00000"/>
        </w:rPr>
        <w:t xml:space="preserve">Response: </w:t>
      </w:r>
      <w:r w:rsidR="00C868DD" w:rsidRPr="00C868DD">
        <w:rPr>
          <w:color w:val="C00000"/>
        </w:rPr>
        <w:t xml:space="preserve">I already addressed this comment – see above. </w:t>
      </w:r>
    </w:p>
    <w:p w:rsidR="0067523A" w:rsidRDefault="0067523A"/>
    <w:p w:rsidR="00A57D89" w:rsidRDefault="00C055A8">
      <w:r>
        <w:br/>
      </w:r>
      <w:r w:rsidRPr="00B65010">
        <w:rPr>
          <w:color w:val="404040" w:themeColor="text1" w:themeTint="BF"/>
        </w:rPr>
        <w:t xml:space="preserve">Line 64: "DIC has additional strengths that are valuable to materials research: introducing a </w:t>
      </w:r>
      <w:proofErr w:type="spellStart"/>
      <w:r w:rsidRPr="00B65010">
        <w:rPr>
          <w:color w:val="404040" w:themeColor="text1" w:themeTint="BF"/>
        </w:rPr>
        <w:t>waveplate</w:t>
      </w:r>
      <w:proofErr w:type="spellEnd"/>
      <w:r w:rsidRPr="00B65010">
        <w:rPr>
          <w:color w:val="404040" w:themeColor="text1" w:themeTint="BF"/>
        </w:rPr>
        <w:t xml:space="preserve"> to the light path enables optical staining, thickness and refractive index measurements are possible, two inherent and orthogonal polarization fields are present and can be measured separately, and depolarized signal is not captured in the final image".</w:t>
      </w:r>
      <w:r w:rsidRPr="00B65010">
        <w:rPr>
          <w:color w:val="404040" w:themeColor="text1" w:themeTint="BF"/>
        </w:rPr>
        <w:br/>
        <w:t xml:space="preserve">Comment: Not correct, depolarized signal strongly affects the image contrast. See, for example, </w:t>
      </w:r>
      <w:proofErr w:type="spellStart"/>
      <w:r w:rsidRPr="00B65010">
        <w:rPr>
          <w:color w:val="404040" w:themeColor="text1" w:themeTint="BF"/>
        </w:rPr>
        <w:t>Inoué</w:t>
      </w:r>
      <w:proofErr w:type="spellEnd"/>
      <w:r w:rsidRPr="00B65010">
        <w:rPr>
          <w:color w:val="404040" w:themeColor="text1" w:themeTint="BF"/>
        </w:rPr>
        <w:t xml:space="preserve">, S., and K.R.Spring.1997. </w:t>
      </w:r>
      <w:proofErr w:type="spellStart"/>
      <w:r w:rsidRPr="00B65010">
        <w:rPr>
          <w:color w:val="404040" w:themeColor="text1" w:themeTint="BF"/>
          <w:u w:val="single"/>
        </w:rPr>
        <w:t>Videomicroscopy</w:t>
      </w:r>
      <w:proofErr w:type="spellEnd"/>
      <w:r w:rsidRPr="00B65010">
        <w:rPr>
          <w:color w:val="404040" w:themeColor="text1" w:themeTint="BF"/>
          <w:u w:val="single"/>
        </w:rPr>
        <w:t xml:space="preserve">: The Fundamentals. </w:t>
      </w:r>
      <w:proofErr w:type="gramStart"/>
      <w:r w:rsidRPr="00B65010">
        <w:rPr>
          <w:color w:val="404040" w:themeColor="text1" w:themeTint="BF"/>
          <w:u w:val="single"/>
        </w:rPr>
        <w:t>Second edition</w:t>
      </w:r>
      <w:r w:rsidRPr="00B65010">
        <w:rPr>
          <w:color w:val="404040" w:themeColor="text1" w:themeTint="BF"/>
        </w:rPr>
        <w:t>, Plenum Press, New York, NY.</w:t>
      </w:r>
      <w:proofErr w:type="gramEnd"/>
      <w:r w:rsidRPr="00B65010">
        <w:rPr>
          <w:color w:val="404040" w:themeColor="text1" w:themeTint="BF"/>
        </w:rPr>
        <w:br/>
      </w:r>
    </w:p>
    <w:p w:rsidR="00A57D89" w:rsidRPr="001F7091" w:rsidRDefault="00B65010">
      <w:pPr>
        <w:rPr>
          <w:color w:val="C00000"/>
        </w:rPr>
      </w:pPr>
      <w:r>
        <w:rPr>
          <w:color w:val="C00000"/>
        </w:rPr>
        <w:lastRenderedPageBreak/>
        <w:t xml:space="preserve">Response: </w:t>
      </w:r>
      <w:r w:rsidR="00A57D89" w:rsidRPr="001F7091">
        <w:rPr>
          <w:color w:val="C00000"/>
        </w:rPr>
        <w:t>As previously stated, this comment is referring to a specific instance (when plastic substrates</w:t>
      </w:r>
      <w:r>
        <w:rPr>
          <w:color w:val="C00000"/>
        </w:rPr>
        <w:t xml:space="preserve"> are used with Nomarski DIC).  Several of t</w:t>
      </w:r>
      <w:r w:rsidR="00A57D89" w:rsidRPr="001F7091">
        <w:rPr>
          <w:color w:val="C00000"/>
        </w:rPr>
        <w:t xml:space="preserve">he </w:t>
      </w:r>
      <w:r>
        <w:rPr>
          <w:color w:val="C00000"/>
        </w:rPr>
        <w:t>citations</w:t>
      </w:r>
      <w:r w:rsidR="00A57D89" w:rsidRPr="001F7091">
        <w:rPr>
          <w:color w:val="C00000"/>
        </w:rPr>
        <w:t xml:space="preserve"> </w:t>
      </w:r>
      <w:r>
        <w:rPr>
          <w:color w:val="C00000"/>
        </w:rPr>
        <w:t>listed</w:t>
      </w:r>
      <w:r w:rsidR="001F7091">
        <w:rPr>
          <w:color w:val="C00000"/>
        </w:rPr>
        <w:t xml:space="preserve"> in the manuscript have demonstrated</w:t>
      </w:r>
      <w:r w:rsidR="00A57D89" w:rsidRPr="001F7091">
        <w:rPr>
          <w:color w:val="C00000"/>
        </w:rPr>
        <w:t xml:space="preserve"> that when using glass substrates, no </w:t>
      </w:r>
      <w:r w:rsidR="001F7091">
        <w:rPr>
          <w:color w:val="C00000"/>
        </w:rPr>
        <w:t xml:space="preserve">“spurious birefringence” and hence, no </w:t>
      </w:r>
      <w:r w:rsidR="00A57D89" w:rsidRPr="001F7091">
        <w:rPr>
          <w:color w:val="C00000"/>
        </w:rPr>
        <w:t xml:space="preserve">depolarized signal from nanoparticles will appear in the captured data.  </w:t>
      </w:r>
      <w:r w:rsidR="00C330D9">
        <w:rPr>
          <w:color w:val="C00000"/>
        </w:rPr>
        <w:t>However, the capture of depolarized signal with dark field microscop</w:t>
      </w:r>
      <w:r>
        <w:rPr>
          <w:color w:val="C00000"/>
        </w:rPr>
        <w:t>y is a serious limitation to that</w:t>
      </w:r>
      <w:r w:rsidR="00C330D9">
        <w:rPr>
          <w:color w:val="C00000"/>
        </w:rPr>
        <w:t xml:space="preserve"> technique in regards to using it for spectroscopy of plasmonic nanoparticles.</w:t>
      </w:r>
      <w:r>
        <w:rPr>
          <w:color w:val="C00000"/>
        </w:rPr>
        <w:t xml:space="preserve"> </w:t>
      </w:r>
    </w:p>
    <w:p w:rsidR="00A57D89" w:rsidRDefault="00A57D89"/>
    <w:p w:rsidR="001461B5" w:rsidRDefault="00C055A8">
      <w:r>
        <w:br/>
      </w:r>
      <w:r w:rsidRPr="00B65010">
        <w:rPr>
          <w:color w:val="404040" w:themeColor="text1" w:themeTint="BF"/>
        </w:rPr>
        <w:t>Line 76: "If these components are misaligned, or if Kohler Illumination is not properly achieved, the quantitative aspects of the data are unreliable".</w:t>
      </w:r>
      <w:r w:rsidRPr="00B65010">
        <w:rPr>
          <w:color w:val="404040" w:themeColor="text1" w:themeTint="BF"/>
        </w:rPr>
        <w:br/>
        <w:t>Question: Which quantitative aspect has the author in mind?</w:t>
      </w:r>
      <w:r w:rsidRPr="00B65010">
        <w:rPr>
          <w:color w:val="404040" w:themeColor="text1" w:themeTint="BF"/>
        </w:rPr>
        <w:br/>
      </w:r>
    </w:p>
    <w:p w:rsidR="001461B5" w:rsidRPr="008602E2" w:rsidRDefault="00B65010">
      <w:pPr>
        <w:rPr>
          <w:color w:val="C00000"/>
        </w:rPr>
      </w:pPr>
      <w:r>
        <w:rPr>
          <w:color w:val="C00000"/>
        </w:rPr>
        <w:t xml:space="preserve">Response: </w:t>
      </w:r>
      <w:r w:rsidR="008602E2" w:rsidRPr="008602E2">
        <w:rPr>
          <w:color w:val="C00000"/>
        </w:rPr>
        <w:t>I have deleted this sentence, due to the new format of the paper.</w:t>
      </w:r>
    </w:p>
    <w:p w:rsidR="001461B5" w:rsidRDefault="001461B5"/>
    <w:p w:rsidR="001461B5" w:rsidRDefault="00C055A8">
      <w:r>
        <w:br/>
      </w:r>
      <w:r w:rsidRPr="00B65010">
        <w:rPr>
          <w:color w:val="404040" w:themeColor="text1" w:themeTint="BF"/>
        </w:rPr>
        <w:t>Line 94: "Isotropic objects retain their appearance (and contrast) when rotated in the optical path, while anisotropic objects undergo important and significant changes as they are rotated".</w:t>
      </w:r>
      <w:r w:rsidRPr="00B65010">
        <w:rPr>
          <w:color w:val="404040" w:themeColor="text1" w:themeTint="BF"/>
        </w:rPr>
        <w:br/>
        <w:t>Comment: The author should use another term for this in order doesn't confuse the reader. For example, one of kind of optical anisotropy is birefringence.</w:t>
      </w:r>
      <w:r w:rsidRPr="00B65010">
        <w:rPr>
          <w:color w:val="404040" w:themeColor="text1" w:themeTint="BF"/>
        </w:rPr>
        <w:br/>
      </w:r>
    </w:p>
    <w:p w:rsidR="001461B5" w:rsidRPr="008602E2" w:rsidRDefault="00B65010">
      <w:pPr>
        <w:rPr>
          <w:color w:val="C00000"/>
        </w:rPr>
      </w:pPr>
      <w:r>
        <w:rPr>
          <w:color w:val="C00000"/>
        </w:rPr>
        <w:t xml:space="preserve">Response: </w:t>
      </w:r>
      <w:r w:rsidR="008602E2" w:rsidRPr="008602E2">
        <w:rPr>
          <w:color w:val="C00000"/>
        </w:rPr>
        <w:t>Unfortunately, it is not possible to use different adjectives to describe plasmonic nanoparticles, because isotropic and anisotropic have been accepted by the nanoparticle community as the preferred terminology in describing the shapes of nanoscale particles.  I have re-written the text to make it clear that these terms are used to describe shape properties.</w:t>
      </w:r>
    </w:p>
    <w:p w:rsidR="001461B5" w:rsidRDefault="001461B5"/>
    <w:p w:rsidR="001461B5" w:rsidRDefault="00C055A8">
      <w:r>
        <w:br/>
      </w:r>
      <w:r w:rsidRPr="00B65010">
        <w:rPr>
          <w:color w:val="404040" w:themeColor="text1" w:themeTint="BF"/>
        </w:rPr>
        <w:t>Line 96: "Isotropic objects retain their appearance (and contrast) when rotated in the optical path, while anisotropic objects undergo important and significant changes as they are rotated".</w:t>
      </w:r>
      <w:r w:rsidRPr="00B65010">
        <w:rPr>
          <w:color w:val="404040" w:themeColor="text1" w:themeTint="BF"/>
        </w:rPr>
        <w:br/>
        <w:t xml:space="preserve">Comment: The reader could be interested that currently is available the orientation-independent DIC, which does not require rotation of the specimen under investigation (see, for example, J.E. </w:t>
      </w:r>
      <w:proofErr w:type="spellStart"/>
      <w:r w:rsidRPr="00B65010">
        <w:rPr>
          <w:color w:val="404040" w:themeColor="text1" w:themeTint="BF"/>
        </w:rPr>
        <w:t>Malamy</w:t>
      </w:r>
      <w:proofErr w:type="spellEnd"/>
      <w:r w:rsidRPr="00B65010">
        <w:rPr>
          <w:color w:val="404040" w:themeColor="text1" w:themeTint="BF"/>
        </w:rPr>
        <w:t xml:space="preserve">, M. </w:t>
      </w:r>
      <w:proofErr w:type="spellStart"/>
      <w:r w:rsidRPr="00B65010">
        <w:rPr>
          <w:color w:val="404040" w:themeColor="text1" w:themeTint="BF"/>
        </w:rPr>
        <w:t>Shribak</w:t>
      </w:r>
      <w:proofErr w:type="spellEnd"/>
      <w:r w:rsidRPr="00B65010">
        <w:rPr>
          <w:color w:val="404040" w:themeColor="text1" w:themeTint="BF"/>
        </w:rPr>
        <w:t>, "High resolution imaging of epithelial cell migration and wound healing in a Cnidarian model using an orientation-independent DIC microscope" Journal of Microscopy, vol. 270, No. 3, p. 290-301 (2018)).</w:t>
      </w:r>
      <w:r>
        <w:br/>
      </w:r>
    </w:p>
    <w:p w:rsidR="001461B5" w:rsidRPr="00955FD4" w:rsidRDefault="00B65010">
      <w:pPr>
        <w:rPr>
          <w:color w:val="C00000"/>
        </w:rPr>
      </w:pPr>
      <w:r>
        <w:rPr>
          <w:color w:val="C00000"/>
        </w:rPr>
        <w:t xml:space="preserve">Response: </w:t>
      </w:r>
      <w:r w:rsidR="00955FD4" w:rsidRPr="00955FD4">
        <w:rPr>
          <w:color w:val="C00000"/>
        </w:rPr>
        <w:t xml:space="preserve">For this paper, </w:t>
      </w:r>
      <w:r w:rsidR="008602E2" w:rsidRPr="00955FD4">
        <w:rPr>
          <w:color w:val="C00000"/>
        </w:rPr>
        <w:t xml:space="preserve">I am focusing on the use of traditional </w:t>
      </w:r>
      <w:r w:rsidR="00955FD4" w:rsidRPr="00955FD4">
        <w:rPr>
          <w:color w:val="C00000"/>
        </w:rPr>
        <w:t xml:space="preserve">commercially available </w:t>
      </w:r>
      <w:r w:rsidR="008602E2" w:rsidRPr="00955FD4">
        <w:rPr>
          <w:color w:val="C00000"/>
        </w:rPr>
        <w:t>Nomarski DIC</w:t>
      </w:r>
      <w:r w:rsidR="00955FD4">
        <w:rPr>
          <w:color w:val="C00000"/>
        </w:rPr>
        <w:t>., since many users are not in the position to modify their microscopes</w:t>
      </w:r>
      <w:r w:rsidR="009114A8">
        <w:rPr>
          <w:color w:val="C00000"/>
        </w:rPr>
        <w:t xml:space="preserve"> (or user facility microscopes)</w:t>
      </w:r>
      <w:r w:rsidR="00955FD4">
        <w:rPr>
          <w:color w:val="C00000"/>
        </w:rPr>
        <w:t xml:space="preserve"> in such a manner. </w:t>
      </w:r>
      <w:r w:rsidR="00955FD4" w:rsidRPr="00955FD4">
        <w:rPr>
          <w:color w:val="C00000"/>
        </w:rPr>
        <w:t>Modifications to the light path are intriguing and are currently being employed by several groups, and as such, would make for a good review article.</w:t>
      </w:r>
      <w:r>
        <w:rPr>
          <w:color w:val="C00000"/>
        </w:rPr>
        <w:t xml:space="preserve">  However, that goes beyond the scope of this paper and could not be discussed adequately within the space constraints for this paper.</w:t>
      </w:r>
    </w:p>
    <w:p w:rsidR="001461B5" w:rsidRDefault="001461B5"/>
    <w:p w:rsidR="00BA0FF8" w:rsidRDefault="00C055A8">
      <w:r>
        <w:br/>
      </w:r>
      <w:r w:rsidRPr="00B65010">
        <w:rPr>
          <w:color w:val="404040" w:themeColor="text1" w:themeTint="BF"/>
        </w:rPr>
        <w:t>Line 120: "Note: Many cleaning protocols for microscope slides have been previously documented, but it is not a step that is typically reported in the literature".</w:t>
      </w:r>
      <w:r w:rsidRPr="00B65010">
        <w:rPr>
          <w:color w:val="404040" w:themeColor="text1" w:themeTint="BF"/>
        </w:rPr>
        <w:br/>
        <w:t xml:space="preserve">Comment: The reader could be interesting to see the following reference: </w:t>
      </w:r>
      <w:proofErr w:type="spellStart"/>
      <w:r w:rsidRPr="00B65010">
        <w:rPr>
          <w:color w:val="404040" w:themeColor="text1" w:themeTint="BF"/>
        </w:rPr>
        <w:t>Inoué</w:t>
      </w:r>
      <w:proofErr w:type="spellEnd"/>
      <w:r w:rsidRPr="00B65010">
        <w:rPr>
          <w:color w:val="404040" w:themeColor="text1" w:themeTint="BF"/>
        </w:rPr>
        <w:t xml:space="preserve">, S., and K.R.Spring.1997. </w:t>
      </w:r>
      <w:proofErr w:type="spellStart"/>
      <w:r w:rsidRPr="00B65010">
        <w:rPr>
          <w:color w:val="404040" w:themeColor="text1" w:themeTint="BF"/>
          <w:u w:val="single"/>
        </w:rPr>
        <w:t>Videomicroscopy</w:t>
      </w:r>
      <w:proofErr w:type="spellEnd"/>
      <w:r w:rsidRPr="00B65010">
        <w:rPr>
          <w:color w:val="404040" w:themeColor="text1" w:themeTint="BF"/>
          <w:u w:val="single"/>
        </w:rPr>
        <w:t xml:space="preserve">: The Fundamentals. </w:t>
      </w:r>
      <w:proofErr w:type="gramStart"/>
      <w:r w:rsidRPr="00B65010">
        <w:rPr>
          <w:color w:val="404040" w:themeColor="text1" w:themeTint="BF"/>
          <w:u w:val="single"/>
        </w:rPr>
        <w:t>Second edition,</w:t>
      </w:r>
      <w:r w:rsidRPr="00B65010">
        <w:rPr>
          <w:color w:val="404040" w:themeColor="text1" w:themeTint="BF"/>
        </w:rPr>
        <w:t xml:space="preserve"> Plenum Press, New York, NY.</w:t>
      </w:r>
      <w:proofErr w:type="gramEnd"/>
      <w:r>
        <w:br/>
      </w:r>
    </w:p>
    <w:p w:rsidR="00BA0FF8" w:rsidRPr="00BA0FF8" w:rsidRDefault="00B65010">
      <w:pPr>
        <w:rPr>
          <w:color w:val="C00000"/>
        </w:rPr>
      </w:pPr>
      <w:r>
        <w:rPr>
          <w:color w:val="C00000"/>
        </w:rPr>
        <w:t xml:space="preserve">Response: </w:t>
      </w:r>
      <w:r w:rsidR="00BA0FF8">
        <w:rPr>
          <w:color w:val="C00000"/>
        </w:rPr>
        <w:t>I am aware that many cleaning protocols are published in the literature</w:t>
      </w:r>
      <w:r w:rsidR="0014287A">
        <w:rPr>
          <w:color w:val="C00000"/>
        </w:rPr>
        <w:t>, but this was a poorly thought-out sentence on my part</w:t>
      </w:r>
      <w:r w:rsidR="00BA0FF8">
        <w:rPr>
          <w:color w:val="C00000"/>
        </w:rPr>
        <w:t xml:space="preserve">.  Originally, I was expressing my opinion that this “is not a step that is </w:t>
      </w:r>
      <w:r w:rsidR="00BA0FF8">
        <w:rPr>
          <w:color w:val="C00000"/>
        </w:rPr>
        <w:lastRenderedPageBreak/>
        <w:t>typi</w:t>
      </w:r>
      <w:r w:rsidR="0014287A">
        <w:rPr>
          <w:color w:val="C00000"/>
        </w:rPr>
        <w:t xml:space="preserve">cally reported </w:t>
      </w:r>
      <w:proofErr w:type="gramStart"/>
      <w:r w:rsidR="0014287A">
        <w:rPr>
          <w:color w:val="C00000"/>
        </w:rPr>
        <w:t>in</w:t>
      </w:r>
      <w:r>
        <w:rPr>
          <w:color w:val="C00000"/>
        </w:rPr>
        <w:t xml:space="preserve"> ”</w:t>
      </w:r>
      <w:proofErr w:type="gramEnd"/>
      <w:r w:rsidR="0014287A">
        <w:rPr>
          <w:color w:val="C00000"/>
        </w:rPr>
        <w:t>peer-reviewed journal articles</w:t>
      </w:r>
      <w:r>
        <w:rPr>
          <w:color w:val="C00000"/>
        </w:rPr>
        <w:t>”</w:t>
      </w:r>
      <w:r w:rsidR="00BA0FF8">
        <w:rPr>
          <w:color w:val="C00000"/>
        </w:rPr>
        <w:t xml:space="preserve">.  In short, this was meant as a complaint about peer-reviewed journal articles, and I realize now </w:t>
      </w:r>
      <w:r w:rsidR="0014287A">
        <w:rPr>
          <w:color w:val="C00000"/>
        </w:rPr>
        <w:t>that this is not the forum</w:t>
      </w:r>
      <w:r w:rsidR="00BA0FF8">
        <w:rPr>
          <w:color w:val="C00000"/>
        </w:rPr>
        <w:t xml:space="preserve"> to</w:t>
      </w:r>
      <w:r w:rsidR="0014287A">
        <w:rPr>
          <w:color w:val="C00000"/>
        </w:rPr>
        <w:t xml:space="preserve"> complain about this.  S</w:t>
      </w:r>
      <w:r w:rsidR="00BA0FF8">
        <w:rPr>
          <w:color w:val="C00000"/>
        </w:rPr>
        <w:t xml:space="preserve">everal </w:t>
      </w:r>
      <w:r>
        <w:rPr>
          <w:color w:val="C00000"/>
        </w:rPr>
        <w:t xml:space="preserve">of my </w:t>
      </w:r>
      <w:r w:rsidR="00BA0FF8">
        <w:rPr>
          <w:color w:val="C00000"/>
        </w:rPr>
        <w:t xml:space="preserve">peers in other departments who work with cell imaging and microscopy have told me that they never clean their microscope slides, because they are pre-cleaned.  This is not acceptable when working with nanomaterials.  However, many researchers in nanoscience fail to report </w:t>
      </w:r>
      <w:r w:rsidR="0014287A">
        <w:rPr>
          <w:color w:val="C00000"/>
        </w:rPr>
        <w:t xml:space="preserve">in journal articles </w:t>
      </w:r>
      <w:r w:rsidR="00BA0FF8">
        <w:rPr>
          <w:color w:val="C00000"/>
        </w:rPr>
        <w:t xml:space="preserve">what </w:t>
      </w:r>
      <w:r>
        <w:rPr>
          <w:color w:val="C00000"/>
        </w:rPr>
        <w:t xml:space="preserve">cleaning </w:t>
      </w:r>
      <w:r w:rsidR="00BA0FF8">
        <w:rPr>
          <w:color w:val="C00000"/>
        </w:rPr>
        <w:t xml:space="preserve">methods they </w:t>
      </w:r>
      <w:r>
        <w:rPr>
          <w:color w:val="C00000"/>
        </w:rPr>
        <w:t xml:space="preserve">actually </w:t>
      </w:r>
      <w:r w:rsidR="00BA0FF8">
        <w:rPr>
          <w:color w:val="C00000"/>
        </w:rPr>
        <w:t>use.</w:t>
      </w:r>
      <w:r w:rsidR="0014287A">
        <w:rPr>
          <w:color w:val="C00000"/>
        </w:rPr>
        <w:t xml:space="preserve">  That being the case, I discussed a very basic and effective method but did not claim it to be the only one available.</w:t>
      </w:r>
      <w:r w:rsidR="00735A54">
        <w:rPr>
          <w:color w:val="C00000"/>
        </w:rPr>
        <w:t xml:space="preserve">  The other traditional methods employed in nanoscience are discussed in detail in the </w:t>
      </w:r>
      <w:proofErr w:type="spellStart"/>
      <w:r w:rsidR="00735A54">
        <w:rPr>
          <w:color w:val="C00000"/>
        </w:rPr>
        <w:t>L</w:t>
      </w:r>
      <w:r>
        <w:rPr>
          <w:color w:val="C00000"/>
        </w:rPr>
        <w:t>igler</w:t>
      </w:r>
      <w:proofErr w:type="spellEnd"/>
      <w:r>
        <w:rPr>
          <w:color w:val="C00000"/>
        </w:rPr>
        <w:t xml:space="preserve"> article cited in the manuscript</w:t>
      </w:r>
      <w:r w:rsidR="00735A54">
        <w:rPr>
          <w:color w:val="C00000"/>
        </w:rPr>
        <w:t>, but they rely on harsher chemicals than what is used here.</w:t>
      </w:r>
    </w:p>
    <w:p w:rsidR="00BA0FF8" w:rsidRDefault="00BA0FF8"/>
    <w:p w:rsidR="001461B5" w:rsidRDefault="00C055A8">
      <w:r>
        <w:br/>
      </w:r>
      <w:r w:rsidRPr="00515BAB">
        <w:rPr>
          <w:color w:val="404040" w:themeColor="text1" w:themeTint="BF"/>
        </w:rPr>
        <w:t>Line 187: "2.1 Align Objective and Condenser".</w:t>
      </w:r>
      <w:r w:rsidRPr="00515BAB">
        <w:rPr>
          <w:color w:val="404040" w:themeColor="text1" w:themeTint="BF"/>
        </w:rPr>
        <w:br/>
        <w:t>Comment: Major microscope manufacturers, such as Nikon, Olympus, etc., offer three types of DIC prisms: high-resolution, high contrast and standard. The reader would be interesting which type to choose and why.</w:t>
      </w:r>
      <w:r w:rsidRPr="00515BAB">
        <w:rPr>
          <w:color w:val="404040" w:themeColor="text1" w:themeTint="BF"/>
        </w:rPr>
        <w:br/>
        <w:t>Major microscope manufacturers offer three types of objective lenses: standard, DIC quality and polarization quality. The reader would be interesting which type to choose and why.</w:t>
      </w:r>
      <w:r w:rsidRPr="00515BAB">
        <w:rPr>
          <w:color w:val="404040" w:themeColor="text1" w:themeTint="BF"/>
        </w:rPr>
        <w:br/>
      </w:r>
    </w:p>
    <w:p w:rsidR="001461B5" w:rsidRPr="00D60FE9" w:rsidRDefault="00515BAB">
      <w:pPr>
        <w:rPr>
          <w:color w:val="C00000"/>
        </w:rPr>
      </w:pPr>
      <w:r>
        <w:rPr>
          <w:color w:val="C00000"/>
        </w:rPr>
        <w:t xml:space="preserve">Response: </w:t>
      </w:r>
      <w:r w:rsidR="00D60FE9" w:rsidRPr="00D60FE9">
        <w:rPr>
          <w:color w:val="C00000"/>
        </w:rPr>
        <w:t>I have updated the article to include a brief discussion on this topic.</w:t>
      </w:r>
    </w:p>
    <w:p w:rsidR="001461B5" w:rsidRDefault="001461B5"/>
    <w:p w:rsidR="001461B5" w:rsidRDefault="00C055A8">
      <w:r>
        <w:br/>
      </w:r>
      <w:proofErr w:type="gramStart"/>
      <w:r w:rsidRPr="00515BAB">
        <w:rPr>
          <w:color w:val="404040" w:themeColor="text1" w:themeTint="BF"/>
        </w:rPr>
        <w:t xml:space="preserve">Line 211: "If the microscope has the de </w:t>
      </w:r>
      <w:proofErr w:type="spellStart"/>
      <w:r w:rsidRPr="00515BAB">
        <w:rPr>
          <w:color w:val="404040" w:themeColor="text1" w:themeTint="BF"/>
        </w:rPr>
        <w:t>Senarmont</w:t>
      </w:r>
      <w:proofErr w:type="spellEnd"/>
      <w:r w:rsidRPr="00515BAB">
        <w:rPr>
          <w:color w:val="404040" w:themeColor="text1" w:themeTint="BF"/>
        </w:rPr>
        <w:t xml:space="preserve"> design, start with the polarizer set near to maximum background extinction and gradually rotate the polarizer towards decreasing background extinction.</w:t>
      </w:r>
      <w:proofErr w:type="gramEnd"/>
      <w:r w:rsidRPr="00515BAB">
        <w:rPr>
          <w:color w:val="404040" w:themeColor="text1" w:themeTint="BF"/>
        </w:rPr>
        <w:t xml:space="preserve"> The background intensity will gradually increase".</w:t>
      </w:r>
      <w:r w:rsidRPr="00515BAB">
        <w:rPr>
          <w:color w:val="404040" w:themeColor="text1" w:themeTint="BF"/>
        </w:rPr>
        <w:br/>
        <w:t>Comment: The author may wish to add a simple description how bias depends on the polarizer rotation: Bias (in nm</w:t>
      </w:r>
      <w:proofErr w:type="gramStart"/>
      <w:r w:rsidRPr="00515BAB">
        <w:rPr>
          <w:color w:val="404040" w:themeColor="text1" w:themeTint="BF"/>
        </w:rPr>
        <w:t>)=</w:t>
      </w:r>
      <w:proofErr w:type="gramEnd"/>
      <w:r w:rsidRPr="00515BAB">
        <w:rPr>
          <w:color w:val="404040" w:themeColor="text1" w:themeTint="BF"/>
        </w:rPr>
        <w:t xml:space="preserve"> Wavelength (in nm) X Angle (in deg.)/ 180. Then he can use a two-beam interference mathematical model to illustrate a change of the background intensity (see, for example, </w:t>
      </w:r>
      <w:proofErr w:type="spellStart"/>
      <w:r w:rsidRPr="00515BAB">
        <w:rPr>
          <w:color w:val="404040" w:themeColor="text1" w:themeTint="BF"/>
        </w:rPr>
        <w:t>Shribak</w:t>
      </w:r>
      <w:proofErr w:type="spellEnd"/>
      <w:r w:rsidRPr="00515BAB">
        <w:rPr>
          <w:color w:val="404040" w:themeColor="text1" w:themeTint="BF"/>
        </w:rPr>
        <w:t xml:space="preserve">, M. (2012) Differential interference contrast microscopy. </w:t>
      </w:r>
      <w:r w:rsidRPr="00515BAB">
        <w:rPr>
          <w:color w:val="404040" w:themeColor="text1" w:themeTint="BF"/>
          <w:u w:val="single"/>
        </w:rPr>
        <w:t xml:space="preserve">Biomedical Optical Phase Microscopy and </w:t>
      </w:r>
      <w:proofErr w:type="spellStart"/>
      <w:r w:rsidRPr="00515BAB">
        <w:rPr>
          <w:color w:val="404040" w:themeColor="text1" w:themeTint="BF"/>
          <w:u w:val="single"/>
        </w:rPr>
        <w:t>Nanoscopy</w:t>
      </w:r>
      <w:proofErr w:type="spellEnd"/>
      <w:r w:rsidRPr="00515BAB">
        <w:rPr>
          <w:color w:val="404040" w:themeColor="text1" w:themeTint="BF"/>
          <w:u w:val="single"/>
        </w:rPr>
        <w:t xml:space="preserve"> (ed. by N. T. </w:t>
      </w:r>
      <w:proofErr w:type="spellStart"/>
      <w:r w:rsidRPr="00515BAB">
        <w:rPr>
          <w:color w:val="404040" w:themeColor="text1" w:themeTint="BF"/>
          <w:u w:val="single"/>
        </w:rPr>
        <w:t>Shaked</w:t>
      </w:r>
      <w:proofErr w:type="spellEnd"/>
      <w:r w:rsidRPr="00515BAB">
        <w:rPr>
          <w:color w:val="404040" w:themeColor="text1" w:themeTint="BF"/>
          <w:u w:val="single"/>
        </w:rPr>
        <w:t xml:space="preserve">, Z. </w:t>
      </w:r>
      <w:proofErr w:type="spellStart"/>
      <w:r w:rsidRPr="00515BAB">
        <w:rPr>
          <w:color w:val="404040" w:themeColor="text1" w:themeTint="BF"/>
          <w:u w:val="single"/>
        </w:rPr>
        <w:t>Zalevsky</w:t>
      </w:r>
      <w:proofErr w:type="spellEnd"/>
      <w:r w:rsidRPr="00515BAB">
        <w:rPr>
          <w:color w:val="404040" w:themeColor="text1" w:themeTint="BF"/>
          <w:u w:val="single"/>
        </w:rPr>
        <w:t xml:space="preserve"> &amp; L. L. </w:t>
      </w:r>
      <w:proofErr w:type="spellStart"/>
      <w:r w:rsidRPr="00515BAB">
        <w:rPr>
          <w:color w:val="404040" w:themeColor="text1" w:themeTint="BF"/>
          <w:u w:val="single"/>
        </w:rPr>
        <w:t>Satterwhite</w:t>
      </w:r>
      <w:proofErr w:type="spellEnd"/>
      <w:r w:rsidRPr="00515BAB">
        <w:rPr>
          <w:color w:val="404040" w:themeColor="text1" w:themeTint="BF"/>
          <w:u w:val="single"/>
        </w:rPr>
        <w:t>), Elsevier,</w:t>
      </w:r>
      <w:r w:rsidRPr="00515BAB">
        <w:rPr>
          <w:color w:val="404040" w:themeColor="text1" w:themeTint="BF"/>
        </w:rPr>
        <w:t xml:space="preserve"> Amsterdam, Boston, Heidelberg, London).</w:t>
      </w:r>
      <w:r w:rsidRPr="00515BAB">
        <w:rPr>
          <w:color w:val="404040" w:themeColor="text1" w:themeTint="BF"/>
        </w:rPr>
        <w:br/>
      </w:r>
    </w:p>
    <w:p w:rsidR="001461B5" w:rsidRPr="001461B5" w:rsidRDefault="00515BAB">
      <w:pPr>
        <w:rPr>
          <w:color w:val="C00000"/>
        </w:rPr>
      </w:pPr>
      <w:r>
        <w:rPr>
          <w:color w:val="C00000"/>
        </w:rPr>
        <w:t xml:space="preserve">Response: </w:t>
      </w:r>
      <w:r w:rsidR="001461B5" w:rsidRPr="001461B5">
        <w:rPr>
          <w:color w:val="C00000"/>
        </w:rPr>
        <w:t xml:space="preserve">Discussing the calculation of bias is beyond the scope of this article and this application, </w:t>
      </w:r>
      <w:r w:rsidR="001461B5">
        <w:rPr>
          <w:color w:val="C00000"/>
        </w:rPr>
        <w:t xml:space="preserve">and it would not be appropriate in the Protocol section.  It is discussed in one of my earlier papers that </w:t>
      </w:r>
      <w:proofErr w:type="gramStart"/>
      <w:r w:rsidR="001461B5">
        <w:rPr>
          <w:color w:val="C00000"/>
        </w:rPr>
        <w:t>is</w:t>
      </w:r>
      <w:proofErr w:type="gramEnd"/>
      <w:r w:rsidR="001461B5">
        <w:rPr>
          <w:color w:val="C00000"/>
        </w:rPr>
        <w:t xml:space="preserve"> </w:t>
      </w:r>
      <w:r>
        <w:rPr>
          <w:color w:val="C00000"/>
        </w:rPr>
        <w:t>cited by this manuscript (Ref #2</w:t>
      </w:r>
      <w:r w:rsidR="001461B5">
        <w:rPr>
          <w:color w:val="C00000"/>
        </w:rPr>
        <w:t>).  This discussion</w:t>
      </w:r>
      <w:r w:rsidR="001461B5" w:rsidRPr="001461B5">
        <w:rPr>
          <w:color w:val="C00000"/>
        </w:rPr>
        <w:t xml:space="preserve"> would be more appropriate for a </w:t>
      </w:r>
      <w:r w:rsidR="001461B5">
        <w:rPr>
          <w:color w:val="C00000"/>
        </w:rPr>
        <w:t>full technical</w:t>
      </w:r>
      <w:r>
        <w:rPr>
          <w:color w:val="C00000"/>
        </w:rPr>
        <w:t xml:space="preserve"> review paper of DIC microscopy than a JOVE protocol paper of this type.</w:t>
      </w:r>
    </w:p>
    <w:p w:rsidR="001461B5" w:rsidRDefault="001461B5"/>
    <w:p w:rsidR="00D60FE9" w:rsidRDefault="00C055A8">
      <w:r>
        <w:br/>
      </w:r>
      <w:r w:rsidRPr="00515BAB">
        <w:rPr>
          <w:color w:val="404040" w:themeColor="text1" w:themeTint="BF"/>
        </w:rPr>
        <w:t>Line 225: "Color filters may be placed into the light path to limit the wavelength range reaching the detector; without using filters, the detector will be capable of detecting a broad spectrum of wavelengths."</w:t>
      </w:r>
      <w:r w:rsidRPr="00515BAB">
        <w:rPr>
          <w:color w:val="404040" w:themeColor="text1" w:themeTint="BF"/>
        </w:rPr>
        <w:br/>
        <w:t>Comment: It is necessary to mention that color filter reduces the chromatic aberration of objective and improves the image contrast. What is the optimal bandwidth of color filter?</w:t>
      </w:r>
      <w:r w:rsidRPr="00515BAB">
        <w:rPr>
          <w:color w:val="404040" w:themeColor="text1" w:themeTint="BF"/>
        </w:rPr>
        <w:br/>
      </w:r>
    </w:p>
    <w:p w:rsidR="00D60FE9" w:rsidRPr="00D60FE9" w:rsidRDefault="00515BAB">
      <w:pPr>
        <w:rPr>
          <w:color w:val="C00000"/>
        </w:rPr>
      </w:pPr>
      <w:r>
        <w:rPr>
          <w:color w:val="C00000"/>
        </w:rPr>
        <w:t xml:space="preserve">Response: </w:t>
      </w:r>
      <w:r w:rsidR="00D60FE9" w:rsidRPr="00D60FE9">
        <w:rPr>
          <w:color w:val="C00000"/>
        </w:rPr>
        <w:t xml:space="preserve">The specifications for the filters are included in the updated manuscript.  </w:t>
      </w:r>
      <w:r w:rsidR="00D60FE9">
        <w:rPr>
          <w:color w:val="C00000"/>
        </w:rPr>
        <w:t xml:space="preserve">Because of this specific application, the materials, and the bandwidth of the color filters, I did not </w:t>
      </w:r>
      <w:r w:rsidR="00EA50F7">
        <w:rPr>
          <w:color w:val="C00000"/>
        </w:rPr>
        <w:t xml:space="preserve">specifically </w:t>
      </w:r>
      <w:r w:rsidR="00D60FE9">
        <w:rPr>
          <w:color w:val="C00000"/>
        </w:rPr>
        <w:t xml:space="preserve">discuss </w:t>
      </w:r>
      <w:r w:rsidR="00EA50F7">
        <w:rPr>
          <w:color w:val="C00000"/>
        </w:rPr>
        <w:t xml:space="preserve">“chromatic </w:t>
      </w:r>
      <w:r w:rsidR="00D60FE9">
        <w:rPr>
          <w:color w:val="C00000"/>
        </w:rPr>
        <w:t>aberrations</w:t>
      </w:r>
      <w:r w:rsidR="00EA50F7">
        <w:rPr>
          <w:color w:val="C00000"/>
        </w:rPr>
        <w:t>”</w:t>
      </w:r>
      <w:r w:rsidR="00D60FE9">
        <w:rPr>
          <w:color w:val="C00000"/>
        </w:rPr>
        <w:t xml:space="preserve">.  </w:t>
      </w:r>
      <w:r w:rsidR="00EA50F7">
        <w:rPr>
          <w:color w:val="C00000"/>
        </w:rPr>
        <w:t>I felt that would lead to a lengthy tangential discussion.  However, I did state that when using filters, the contrast is affected (as Reviewer 1 commented) and that the sample must be re-focused when switching between filters.</w:t>
      </w:r>
    </w:p>
    <w:p w:rsidR="00D60FE9" w:rsidRDefault="00D60FE9"/>
    <w:p w:rsidR="00D60FE9" w:rsidRDefault="00C055A8">
      <w:r>
        <w:br/>
      </w:r>
      <w:r w:rsidRPr="00515BAB">
        <w:rPr>
          <w:color w:val="404040" w:themeColor="text1" w:themeTint="BF"/>
        </w:rPr>
        <w:t>Line 237: "Rotate the Sample."</w:t>
      </w:r>
      <w:r w:rsidRPr="00515BAB">
        <w:rPr>
          <w:color w:val="404040" w:themeColor="text1" w:themeTint="BF"/>
        </w:rPr>
        <w:br/>
        <w:t>Comment: See comment above.</w:t>
      </w:r>
      <w:r w:rsidRPr="00515BAB">
        <w:rPr>
          <w:color w:val="404040" w:themeColor="text1" w:themeTint="BF"/>
        </w:rPr>
        <w:br/>
      </w:r>
    </w:p>
    <w:p w:rsidR="00D60FE9" w:rsidRPr="00D60FE9" w:rsidRDefault="00515BAB">
      <w:pPr>
        <w:rPr>
          <w:color w:val="C00000"/>
        </w:rPr>
      </w:pPr>
      <w:r>
        <w:rPr>
          <w:color w:val="C00000"/>
        </w:rPr>
        <w:t xml:space="preserve">Response: </w:t>
      </w:r>
      <w:r w:rsidR="00D60FE9" w:rsidRPr="00D60FE9">
        <w:rPr>
          <w:color w:val="C00000"/>
        </w:rPr>
        <w:t>This content has been updated.</w:t>
      </w:r>
    </w:p>
    <w:p w:rsidR="00D60FE9" w:rsidRDefault="00D60FE9"/>
    <w:p w:rsidR="00533305" w:rsidRDefault="00C055A8">
      <w:pPr>
        <w:rPr>
          <w:color w:val="404040" w:themeColor="text1" w:themeTint="BF"/>
        </w:rPr>
      </w:pPr>
      <w:r>
        <w:br/>
      </w:r>
      <w:r w:rsidRPr="00515BAB">
        <w:rPr>
          <w:color w:val="404040" w:themeColor="text1" w:themeTint="BF"/>
        </w:rPr>
        <w:t>Lines 263, 281, 286: formulas</w:t>
      </w:r>
      <w:r w:rsidRPr="00515BAB">
        <w:rPr>
          <w:color w:val="404040" w:themeColor="text1" w:themeTint="BF"/>
        </w:rPr>
        <w:br/>
        <w:t>Comment: This is not a rigor mathematical analysis. The author has to eliminate influence of the microscope parameters, such bias, wavelength, etc. and take into account the properties of the specimen only.</w:t>
      </w:r>
      <w:r w:rsidRPr="00515BAB">
        <w:rPr>
          <w:color w:val="404040" w:themeColor="text1" w:themeTint="BF"/>
        </w:rPr>
        <w:br/>
      </w:r>
      <w:r>
        <w:br/>
      </w:r>
      <w:r w:rsidR="00515BAB">
        <w:rPr>
          <w:color w:val="C00000"/>
        </w:rPr>
        <w:t xml:space="preserve">Response: </w:t>
      </w:r>
      <w:r w:rsidR="00491D9C" w:rsidRPr="00491D9C">
        <w:rPr>
          <w:color w:val="C00000"/>
        </w:rPr>
        <w:t>This is not intended to be</w:t>
      </w:r>
      <w:r w:rsidR="00491D9C">
        <w:rPr>
          <w:color w:val="C00000"/>
        </w:rPr>
        <w:t>, nor is it necessary to be, a rigorous mathematical analysis</w:t>
      </w:r>
      <w:r w:rsidR="00491D9C" w:rsidRPr="00491D9C">
        <w:rPr>
          <w:color w:val="C00000"/>
        </w:rPr>
        <w:t>.  Instead, this is the simple formula for calculating contrast that is widely accepted in microscopy and optics</w:t>
      </w:r>
      <w:r w:rsidR="00515BAB">
        <w:rPr>
          <w:color w:val="C00000"/>
        </w:rPr>
        <w:t>,</w:t>
      </w:r>
      <w:r w:rsidR="00491D9C" w:rsidRPr="00491D9C">
        <w:rPr>
          <w:color w:val="C00000"/>
        </w:rPr>
        <w:t xml:space="preserve"> and</w:t>
      </w:r>
      <w:r w:rsidR="00515BAB">
        <w:rPr>
          <w:color w:val="C00000"/>
        </w:rPr>
        <w:t xml:space="preserve"> it</w:t>
      </w:r>
      <w:r w:rsidR="00491D9C" w:rsidRPr="00491D9C">
        <w:rPr>
          <w:color w:val="C00000"/>
        </w:rPr>
        <w:t xml:space="preserve"> can be found i</w:t>
      </w:r>
      <w:r w:rsidR="00491D9C">
        <w:rPr>
          <w:color w:val="C00000"/>
        </w:rPr>
        <w:t xml:space="preserve">n many </w:t>
      </w:r>
      <w:r w:rsidR="00515BAB">
        <w:rPr>
          <w:color w:val="C00000"/>
        </w:rPr>
        <w:t xml:space="preserve">standard microscopy and spectroscopy </w:t>
      </w:r>
      <w:r w:rsidR="00491D9C">
        <w:rPr>
          <w:color w:val="C00000"/>
        </w:rPr>
        <w:t xml:space="preserve">textbooks, including Randy Wayne’s </w:t>
      </w:r>
      <w:r w:rsidR="008435B0">
        <w:rPr>
          <w:color w:val="C00000"/>
        </w:rPr>
        <w:t>“</w:t>
      </w:r>
      <w:r w:rsidR="00491D9C">
        <w:rPr>
          <w:color w:val="C00000"/>
        </w:rPr>
        <w:t>Light and Video Microscopy</w:t>
      </w:r>
      <w:r w:rsidR="008435B0">
        <w:rPr>
          <w:color w:val="C00000"/>
        </w:rPr>
        <w:t>”</w:t>
      </w:r>
      <w:r w:rsidR="00515BAB">
        <w:rPr>
          <w:color w:val="C00000"/>
        </w:rPr>
        <w:t xml:space="preserve"> and </w:t>
      </w:r>
      <w:r w:rsidR="00491D9C">
        <w:rPr>
          <w:color w:val="C00000"/>
        </w:rPr>
        <w:t xml:space="preserve">Murphy and Davidson’s </w:t>
      </w:r>
      <w:r w:rsidR="008435B0">
        <w:rPr>
          <w:color w:val="C00000"/>
        </w:rPr>
        <w:t>“</w:t>
      </w:r>
      <w:r w:rsidR="00491D9C">
        <w:rPr>
          <w:color w:val="C00000"/>
        </w:rPr>
        <w:t>Fundamentals of Light Microscopy and Electronic Imaging</w:t>
      </w:r>
      <w:r w:rsidR="008435B0">
        <w:rPr>
          <w:color w:val="C00000"/>
        </w:rPr>
        <w:t>”</w:t>
      </w:r>
      <w:r w:rsidR="00515BAB">
        <w:rPr>
          <w:color w:val="C00000"/>
        </w:rPr>
        <w:t>, which are now cited as sources for that equation in the manuscript.</w:t>
      </w:r>
      <w:r>
        <w:br/>
      </w:r>
      <w:r>
        <w:br/>
      </w:r>
      <w:r>
        <w:br/>
      </w:r>
      <w:r w:rsidRPr="00515BAB">
        <w:rPr>
          <w:color w:val="404040" w:themeColor="text1" w:themeTint="BF"/>
        </w:rPr>
        <w:t>Reviewer #2</w:t>
      </w:r>
      <w:proofErr w:type="gramStart"/>
      <w:r w:rsidRPr="00515BAB">
        <w:rPr>
          <w:color w:val="404040" w:themeColor="text1" w:themeTint="BF"/>
        </w:rPr>
        <w:t>:</w:t>
      </w:r>
      <w:proofErr w:type="gramEnd"/>
      <w:r w:rsidRPr="00515BAB">
        <w:rPr>
          <w:color w:val="404040" w:themeColor="text1" w:themeTint="BF"/>
        </w:rPr>
        <w:br/>
      </w:r>
      <w:r w:rsidRPr="00515BAB">
        <w:rPr>
          <w:color w:val="404040" w:themeColor="text1" w:themeTint="BF"/>
        </w:rPr>
        <w:br/>
        <w:t xml:space="preserve">This manuscript described a method for preparing and inspecting microscale and nanoscale objects with DIC microscopy. To achieve repeatable and quantifiable data, the author detailed protocols for several important steps such as etching landmarks into the sample substrate, substrate cleaning, optical path aligning with respect to specific material, focal plane positioning, illumination intensity determination, anisotropic sample rotation and tracking, data acquisition and data analyses. The methodology presented in this paper would help researchers or </w:t>
      </w:r>
      <w:proofErr w:type="spellStart"/>
      <w:r w:rsidRPr="00515BAB">
        <w:rPr>
          <w:color w:val="404040" w:themeColor="text1" w:themeTint="BF"/>
        </w:rPr>
        <w:t>microscopists</w:t>
      </w:r>
      <w:proofErr w:type="spellEnd"/>
      <w:r w:rsidRPr="00515BAB">
        <w:rPr>
          <w:color w:val="404040" w:themeColor="text1" w:themeTint="BF"/>
        </w:rPr>
        <w:t xml:space="preserve"> in the field of biological or material characterization on optical method, to achieve reliable results. The manuscript is well-written and the procedure described is instructive and clear. Therefore, I recommend the publication of this </w:t>
      </w:r>
      <w:proofErr w:type="spellStart"/>
      <w:r w:rsidRPr="00515BAB">
        <w:rPr>
          <w:color w:val="404040" w:themeColor="text1" w:themeTint="BF"/>
        </w:rPr>
        <w:t>manucrsript</w:t>
      </w:r>
      <w:proofErr w:type="spellEnd"/>
      <w:r w:rsidRPr="00515BAB">
        <w:rPr>
          <w:color w:val="404040" w:themeColor="text1" w:themeTint="BF"/>
        </w:rPr>
        <w:t xml:space="preserve"> as it is.</w:t>
      </w:r>
    </w:p>
    <w:p w:rsidR="00515BAB" w:rsidRDefault="00515BAB">
      <w:pPr>
        <w:rPr>
          <w:color w:val="404040" w:themeColor="text1" w:themeTint="BF"/>
        </w:rPr>
      </w:pPr>
    </w:p>
    <w:p w:rsidR="00515BAB" w:rsidRPr="00515BAB" w:rsidRDefault="00515BAB">
      <w:pPr>
        <w:rPr>
          <w:color w:val="C00000"/>
        </w:rPr>
      </w:pPr>
      <w:r>
        <w:rPr>
          <w:color w:val="C00000"/>
        </w:rPr>
        <w:t xml:space="preserve">Response: Many updates have been made to narrow the scope and to refine the procedural aspects of the manuscript. </w:t>
      </w:r>
      <w:r w:rsidR="00515B1D">
        <w:rPr>
          <w:color w:val="C00000"/>
        </w:rPr>
        <w:t xml:space="preserve">  The emphasis now is aimed only towards an audience that wishes to use DIC microscopy for plasmonic nanoparticles.</w:t>
      </w:r>
    </w:p>
    <w:sectPr w:rsidR="00515BAB" w:rsidRPr="00515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5A8"/>
    <w:rsid w:val="001137D9"/>
    <w:rsid w:val="0014287A"/>
    <w:rsid w:val="001461B5"/>
    <w:rsid w:val="001665D2"/>
    <w:rsid w:val="001E2650"/>
    <w:rsid w:val="001F7091"/>
    <w:rsid w:val="0031568A"/>
    <w:rsid w:val="00423E99"/>
    <w:rsid w:val="00491D9C"/>
    <w:rsid w:val="004C2CC1"/>
    <w:rsid w:val="004C45BE"/>
    <w:rsid w:val="004F5DEC"/>
    <w:rsid w:val="004F690C"/>
    <w:rsid w:val="00515B1D"/>
    <w:rsid w:val="00515BAB"/>
    <w:rsid w:val="005249A0"/>
    <w:rsid w:val="00533305"/>
    <w:rsid w:val="00630C51"/>
    <w:rsid w:val="00641553"/>
    <w:rsid w:val="006619F2"/>
    <w:rsid w:val="0067523A"/>
    <w:rsid w:val="007022A3"/>
    <w:rsid w:val="00735A54"/>
    <w:rsid w:val="00765E67"/>
    <w:rsid w:val="007F544F"/>
    <w:rsid w:val="00811D7A"/>
    <w:rsid w:val="008435B0"/>
    <w:rsid w:val="00843621"/>
    <w:rsid w:val="008602E2"/>
    <w:rsid w:val="00882D50"/>
    <w:rsid w:val="009114A8"/>
    <w:rsid w:val="00955FD4"/>
    <w:rsid w:val="00A24151"/>
    <w:rsid w:val="00A454AE"/>
    <w:rsid w:val="00A57D89"/>
    <w:rsid w:val="00AD6D5D"/>
    <w:rsid w:val="00B65010"/>
    <w:rsid w:val="00BA0FF8"/>
    <w:rsid w:val="00C055A8"/>
    <w:rsid w:val="00C23023"/>
    <w:rsid w:val="00C330D9"/>
    <w:rsid w:val="00C868DD"/>
    <w:rsid w:val="00CE1A8E"/>
    <w:rsid w:val="00D123E1"/>
    <w:rsid w:val="00D60FE9"/>
    <w:rsid w:val="00D71334"/>
    <w:rsid w:val="00EA50F7"/>
    <w:rsid w:val="00ED5D23"/>
    <w:rsid w:val="00FD25F4"/>
    <w:rsid w:val="00FE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5A8"/>
    <w:rPr>
      <w:color w:val="0000FF"/>
      <w:u w:val="single"/>
    </w:rPr>
  </w:style>
  <w:style w:type="character" w:styleId="Strong">
    <w:name w:val="Strong"/>
    <w:basedOn w:val="DefaultParagraphFont"/>
    <w:uiPriority w:val="22"/>
    <w:qFormat/>
    <w:rsid w:val="00C055A8"/>
    <w:rPr>
      <w:b/>
      <w:bCs/>
    </w:rPr>
  </w:style>
  <w:style w:type="character" w:customStyle="1" w:styleId="contextualextensionhighlight">
    <w:name w:val="contextualextensionhighlight"/>
    <w:basedOn w:val="DefaultParagraphFont"/>
    <w:rsid w:val="00C055A8"/>
  </w:style>
  <w:style w:type="character" w:styleId="CommentReference">
    <w:name w:val="annotation reference"/>
    <w:basedOn w:val="DefaultParagraphFont"/>
    <w:uiPriority w:val="99"/>
    <w:semiHidden/>
    <w:unhideWhenUsed/>
    <w:rsid w:val="00D123E1"/>
    <w:rPr>
      <w:sz w:val="16"/>
      <w:szCs w:val="16"/>
    </w:rPr>
  </w:style>
  <w:style w:type="paragraph" w:styleId="CommentText">
    <w:name w:val="annotation text"/>
    <w:basedOn w:val="Normal"/>
    <w:link w:val="CommentTextChar"/>
    <w:uiPriority w:val="99"/>
    <w:semiHidden/>
    <w:unhideWhenUsed/>
    <w:rsid w:val="00D123E1"/>
    <w:rPr>
      <w:sz w:val="20"/>
      <w:szCs w:val="20"/>
    </w:rPr>
  </w:style>
  <w:style w:type="character" w:customStyle="1" w:styleId="CommentTextChar">
    <w:name w:val="Comment Text Char"/>
    <w:basedOn w:val="DefaultParagraphFont"/>
    <w:link w:val="CommentText"/>
    <w:uiPriority w:val="99"/>
    <w:semiHidden/>
    <w:rsid w:val="00D123E1"/>
    <w:rPr>
      <w:sz w:val="20"/>
      <w:szCs w:val="20"/>
    </w:rPr>
  </w:style>
  <w:style w:type="paragraph" w:styleId="CommentSubject">
    <w:name w:val="annotation subject"/>
    <w:basedOn w:val="CommentText"/>
    <w:next w:val="CommentText"/>
    <w:link w:val="CommentSubjectChar"/>
    <w:uiPriority w:val="99"/>
    <w:semiHidden/>
    <w:unhideWhenUsed/>
    <w:rsid w:val="00D123E1"/>
    <w:rPr>
      <w:b/>
      <w:bCs/>
    </w:rPr>
  </w:style>
  <w:style w:type="character" w:customStyle="1" w:styleId="CommentSubjectChar">
    <w:name w:val="Comment Subject Char"/>
    <w:basedOn w:val="CommentTextChar"/>
    <w:link w:val="CommentSubject"/>
    <w:uiPriority w:val="99"/>
    <w:semiHidden/>
    <w:rsid w:val="00D123E1"/>
    <w:rPr>
      <w:b/>
      <w:bCs/>
      <w:sz w:val="20"/>
      <w:szCs w:val="20"/>
    </w:rPr>
  </w:style>
  <w:style w:type="paragraph" w:styleId="BalloonText">
    <w:name w:val="Balloon Text"/>
    <w:basedOn w:val="Normal"/>
    <w:link w:val="BalloonTextChar"/>
    <w:uiPriority w:val="99"/>
    <w:semiHidden/>
    <w:unhideWhenUsed/>
    <w:rsid w:val="00D123E1"/>
    <w:rPr>
      <w:rFonts w:ascii="Tahoma" w:hAnsi="Tahoma" w:cs="Tahoma"/>
      <w:sz w:val="16"/>
      <w:szCs w:val="16"/>
    </w:rPr>
  </w:style>
  <w:style w:type="character" w:customStyle="1" w:styleId="BalloonTextChar">
    <w:name w:val="Balloon Text Char"/>
    <w:basedOn w:val="DefaultParagraphFont"/>
    <w:link w:val="BalloonText"/>
    <w:uiPriority w:val="99"/>
    <w:semiHidden/>
    <w:rsid w:val="00D12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5A8"/>
    <w:rPr>
      <w:color w:val="0000FF"/>
      <w:u w:val="single"/>
    </w:rPr>
  </w:style>
  <w:style w:type="character" w:styleId="Strong">
    <w:name w:val="Strong"/>
    <w:basedOn w:val="DefaultParagraphFont"/>
    <w:uiPriority w:val="22"/>
    <w:qFormat/>
    <w:rsid w:val="00C055A8"/>
    <w:rPr>
      <w:b/>
      <w:bCs/>
    </w:rPr>
  </w:style>
  <w:style w:type="character" w:customStyle="1" w:styleId="contextualextensionhighlight">
    <w:name w:val="contextualextensionhighlight"/>
    <w:basedOn w:val="DefaultParagraphFont"/>
    <w:rsid w:val="00C055A8"/>
  </w:style>
  <w:style w:type="character" w:styleId="CommentReference">
    <w:name w:val="annotation reference"/>
    <w:basedOn w:val="DefaultParagraphFont"/>
    <w:uiPriority w:val="99"/>
    <w:semiHidden/>
    <w:unhideWhenUsed/>
    <w:rsid w:val="00D123E1"/>
    <w:rPr>
      <w:sz w:val="16"/>
      <w:szCs w:val="16"/>
    </w:rPr>
  </w:style>
  <w:style w:type="paragraph" w:styleId="CommentText">
    <w:name w:val="annotation text"/>
    <w:basedOn w:val="Normal"/>
    <w:link w:val="CommentTextChar"/>
    <w:uiPriority w:val="99"/>
    <w:semiHidden/>
    <w:unhideWhenUsed/>
    <w:rsid w:val="00D123E1"/>
    <w:rPr>
      <w:sz w:val="20"/>
      <w:szCs w:val="20"/>
    </w:rPr>
  </w:style>
  <w:style w:type="character" w:customStyle="1" w:styleId="CommentTextChar">
    <w:name w:val="Comment Text Char"/>
    <w:basedOn w:val="DefaultParagraphFont"/>
    <w:link w:val="CommentText"/>
    <w:uiPriority w:val="99"/>
    <w:semiHidden/>
    <w:rsid w:val="00D123E1"/>
    <w:rPr>
      <w:sz w:val="20"/>
      <w:szCs w:val="20"/>
    </w:rPr>
  </w:style>
  <w:style w:type="paragraph" w:styleId="CommentSubject">
    <w:name w:val="annotation subject"/>
    <w:basedOn w:val="CommentText"/>
    <w:next w:val="CommentText"/>
    <w:link w:val="CommentSubjectChar"/>
    <w:uiPriority w:val="99"/>
    <w:semiHidden/>
    <w:unhideWhenUsed/>
    <w:rsid w:val="00D123E1"/>
    <w:rPr>
      <w:b/>
      <w:bCs/>
    </w:rPr>
  </w:style>
  <w:style w:type="character" w:customStyle="1" w:styleId="CommentSubjectChar">
    <w:name w:val="Comment Subject Char"/>
    <w:basedOn w:val="CommentTextChar"/>
    <w:link w:val="CommentSubject"/>
    <w:uiPriority w:val="99"/>
    <w:semiHidden/>
    <w:rsid w:val="00D123E1"/>
    <w:rPr>
      <w:b/>
      <w:bCs/>
      <w:sz w:val="20"/>
      <w:szCs w:val="20"/>
    </w:rPr>
  </w:style>
  <w:style w:type="paragraph" w:styleId="BalloonText">
    <w:name w:val="Balloon Text"/>
    <w:basedOn w:val="Normal"/>
    <w:link w:val="BalloonTextChar"/>
    <w:uiPriority w:val="99"/>
    <w:semiHidden/>
    <w:unhideWhenUsed/>
    <w:rsid w:val="00D123E1"/>
    <w:rPr>
      <w:rFonts w:ascii="Tahoma" w:hAnsi="Tahoma" w:cs="Tahoma"/>
      <w:sz w:val="16"/>
      <w:szCs w:val="16"/>
    </w:rPr>
  </w:style>
  <w:style w:type="character" w:customStyle="1" w:styleId="BalloonTextChar">
    <w:name w:val="Balloon Text Char"/>
    <w:basedOn w:val="DefaultParagraphFont"/>
    <w:link w:val="BalloonText"/>
    <w:uiPriority w:val="99"/>
    <w:semiHidden/>
    <w:rsid w:val="00D12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5</cp:revision>
  <dcterms:created xsi:type="dcterms:W3CDTF">2019-01-23T01:05:00Z</dcterms:created>
  <dcterms:modified xsi:type="dcterms:W3CDTF">2019-01-23T03:52:00Z</dcterms:modified>
</cp:coreProperties>
</file>