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305" w:rsidRDefault="001E0711">
      <w:r>
        <w:t>I just wanted to include a short statement about the videos I have uploaded.  In many cases, I decided to shoot two videos for your consideration.  I have labeled these as “A” and “B”, except for one case in which I “zoomed in” vs. “zoomed out”.  In the latter case, I think the zoomed in version looks better, but I am giving you the option to decide what works best in your opinion.</w:t>
      </w:r>
    </w:p>
    <w:p w:rsidR="001E0711" w:rsidRDefault="001E0711"/>
    <w:p w:rsidR="001E0711" w:rsidRDefault="001E0711">
      <w:r>
        <w:t>For step 3.4.2, I uploaded a third video, because it was a somewhat difficult shot to take.</w:t>
      </w:r>
    </w:p>
    <w:p w:rsidR="001E0711" w:rsidRDefault="001E0711"/>
    <w:p w:rsidR="001E0711" w:rsidRDefault="001E0711">
      <w:r>
        <w:t xml:space="preserve">For steps 3-4, I was using a computer without a microphone, so I did not capture any </w:t>
      </w:r>
      <w:proofErr w:type="spellStart"/>
      <w:r>
        <w:t>audeo</w:t>
      </w:r>
      <w:proofErr w:type="spellEnd"/>
      <w:r>
        <w:t>.  If you need some explanation of those steps and the software, let me know, and I can give you some guidance on what I am doing.</w:t>
      </w:r>
    </w:p>
    <w:p w:rsidR="001E0711" w:rsidRDefault="001E0711"/>
    <w:p w:rsidR="001E0711" w:rsidRDefault="001E0711">
      <w:r>
        <w:t>For step 5, I was on a different computer, so I provided some audio explanation.</w:t>
      </w:r>
    </w:p>
    <w:p w:rsidR="001E0711" w:rsidRDefault="001E0711"/>
    <w:p w:rsidR="001E0711" w:rsidRDefault="001E0711">
      <w:r>
        <w:t>For step 5.7.1, it would take about 20 minutes to shoot video of making a perfect figure in Excel.  So in “Part A”, I walked through the steps of making a basic figure.  In “Part B”, I show a finished figure.</w:t>
      </w:r>
      <w:bookmarkStart w:id="0" w:name="_GoBack"/>
      <w:bookmarkEnd w:id="0"/>
    </w:p>
    <w:sectPr w:rsidR="001E07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207"/>
    <w:rsid w:val="001E0711"/>
    <w:rsid w:val="00533305"/>
    <w:rsid w:val="0058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AS</cp:lastModifiedBy>
  <cp:revision>2</cp:revision>
  <dcterms:created xsi:type="dcterms:W3CDTF">2019-04-10T17:52:00Z</dcterms:created>
  <dcterms:modified xsi:type="dcterms:W3CDTF">2019-04-10T17:58:00Z</dcterms:modified>
</cp:coreProperties>
</file>