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56040A4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D52B1">
        <w:rPr>
          <w:rFonts w:ascii="Helvetica" w:hAnsi="Helvetica" w:cs="Arial"/>
          <w:b/>
          <w:i w:val="0"/>
          <w:sz w:val="22"/>
          <w:szCs w:val="22"/>
        </w:rPr>
        <w:t>59</w:t>
      </w:r>
      <w:r w:rsidR="00D76F90">
        <w:rPr>
          <w:rFonts w:ascii="Helvetica" w:hAnsi="Helvetica" w:cs="Arial"/>
          <w:b/>
          <w:i w:val="0"/>
          <w:sz w:val="22"/>
          <w:szCs w:val="22"/>
        </w:rPr>
        <w:t>402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B308DB5" w14:textId="77777777" w:rsidR="00D76F90" w:rsidRDefault="00DC058D" w:rsidP="00D76F9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D76F90">
          <w:rPr>
            <w:rStyle w:val="Hyperlink"/>
            <w:rFonts w:ascii="Arial" w:hAnsi="Arial" w:cs="Arial"/>
            <w:color w:val="1155CC"/>
            <w:sz w:val="19"/>
            <w:szCs w:val="19"/>
          </w:rPr>
          <w:t>http://www.jove.com/files_upload.php?src=18117658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00C08161" w14:textId="45FD1361" w:rsidR="00D76F90" w:rsidRPr="00D76F90" w:rsidRDefault="00FA1A9D" w:rsidP="00D76F90">
      <w:pPr>
        <w:rPr>
          <w:rFonts w:ascii="Helvetica" w:hAnsi="Helvetica" w:cstheme="minorHAnsi"/>
          <w:b/>
          <w:bCs/>
          <w:sz w:val="28"/>
          <w:szCs w:val="28"/>
        </w:rPr>
      </w:pPr>
      <w:r w:rsidRPr="00F95819">
        <w:rPr>
          <w:rFonts w:ascii="Helvetica" w:hAnsi="Helvetica" w:cs="Arial"/>
          <w:b/>
          <w:sz w:val="28"/>
          <w:szCs w:val="28"/>
        </w:rPr>
        <w:t xml:space="preserve">Title: </w:t>
      </w:r>
      <w:r w:rsidR="00D76F90" w:rsidRPr="00D76F90">
        <w:rPr>
          <w:rFonts w:ascii="Helvetica" w:hAnsi="Helvetica" w:cstheme="minorHAnsi"/>
          <w:b/>
          <w:bCs/>
          <w:sz w:val="28"/>
          <w:szCs w:val="28"/>
        </w:rPr>
        <w:t>High-</w:t>
      </w:r>
      <w:r w:rsidR="00D76F90">
        <w:rPr>
          <w:rFonts w:ascii="Helvetica" w:hAnsi="Helvetica" w:cstheme="minorHAnsi"/>
          <w:b/>
          <w:bCs/>
          <w:sz w:val="28"/>
          <w:szCs w:val="28"/>
        </w:rPr>
        <w:t>R</w:t>
      </w:r>
      <w:r w:rsidR="00D76F90" w:rsidRPr="00D76F90">
        <w:rPr>
          <w:rFonts w:ascii="Helvetica" w:hAnsi="Helvetica" w:cstheme="minorHAnsi"/>
          <w:b/>
          <w:bCs/>
          <w:sz w:val="28"/>
          <w:szCs w:val="28"/>
        </w:rPr>
        <w:t>esolution 3D Imaging of Rabies Virus Infection in Solvent-</w:t>
      </w:r>
      <w:r w:rsidR="00AD5357">
        <w:rPr>
          <w:rFonts w:ascii="Helvetica" w:hAnsi="Helvetica" w:cstheme="minorHAnsi"/>
          <w:b/>
          <w:bCs/>
          <w:sz w:val="28"/>
          <w:szCs w:val="28"/>
        </w:rPr>
        <w:t>C</w:t>
      </w:r>
      <w:r w:rsidR="00D76F90" w:rsidRPr="00D76F90">
        <w:rPr>
          <w:rFonts w:ascii="Helvetica" w:hAnsi="Helvetica" w:cstheme="minorHAnsi"/>
          <w:b/>
          <w:bCs/>
          <w:sz w:val="28"/>
          <w:szCs w:val="28"/>
        </w:rPr>
        <w:t>leared Brain Tissue</w:t>
      </w:r>
    </w:p>
    <w:p w14:paraId="681B53AA" w14:textId="77777777" w:rsidR="00FA1A9D" w:rsidRPr="00D76F90" w:rsidRDefault="00FA1A9D" w:rsidP="00FA1A9D">
      <w:pPr>
        <w:pStyle w:val="CM10"/>
        <w:outlineLvl w:val="0"/>
        <w:rPr>
          <w:rFonts w:ascii="Helvetica" w:hAnsi="Helvetica" w:cs="Arial"/>
          <w:b/>
          <w:sz w:val="28"/>
          <w:szCs w:val="28"/>
        </w:rPr>
      </w:pPr>
    </w:p>
    <w:p w14:paraId="527FCDF9" w14:textId="4551C27D" w:rsidR="00D76F90" w:rsidRPr="00C82617" w:rsidRDefault="00FA1A9D" w:rsidP="00D76F90">
      <w:pPr>
        <w:rPr>
          <w:rFonts w:ascii="Helvetica" w:hAnsi="Helvetica" w:cstheme="minorHAnsi"/>
          <w:b/>
          <w:sz w:val="28"/>
          <w:szCs w:val="28"/>
          <w:vertAlign w:val="superscript"/>
        </w:rPr>
      </w:pPr>
      <w:r w:rsidRPr="00D76F90">
        <w:rPr>
          <w:rFonts w:ascii="Helvetica" w:hAnsi="Helvetica" w:cs="Arial"/>
          <w:b/>
          <w:sz w:val="28"/>
          <w:szCs w:val="28"/>
        </w:rPr>
        <w:t xml:space="preserve">Authors and Affiliations: </w:t>
      </w:r>
      <w:r w:rsidR="00D76F90" w:rsidRPr="00D76F90">
        <w:rPr>
          <w:rFonts w:ascii="Helvetica" w:hAnsi="Helvetica" w:cstheme="minorHAnsi"/>
          <w:b/>
          <w:sz w:val="28"/>
          <w:szCs w:val="28"/>
        </w:rPr>
        <w:t xml:space="preserve">Luca </w:t>
      </w:r>
      <w:proofErr w:type="spellStart"/>
      <w:r w:rsidR="00D76F90" w:rsidRPr="00D76F90">
        <w:rPr>
          <w:rFonts w:ascii="Helvetica" w:hAnsi="Helvetica" w:cstheme="minorHAnsi"/>
          <w:b/>
          <w:sz w:val="28"/>
          <w:szCs w:val="28"/>
        </w:rPr>
        <w:t>Zaeck</w:t>
      </w:r>
      <w:proofErr w:type="spellEnd"/>
      <w:r w:rsidR="00D76F90" w:rsidRPr="00D76F90">
        <w:rPr>
          <w:rFonts w:ascii="Helvetica" w:hAnsi="Helvetica" w:cstheme="minorHAnsi"/>
          <w:b/>
          <w:sz w:val="28"/>
          <w:szCs w:val="28"/>
        </w:rPr>
        <w:t xml:space="preserve">, </w:t>
      </w:r>
      <w:proofErr w:type="spellStart"/>
      <w:r w:rsidR="00D76F90" w:rsidRPr="00D76F90">
        <w:rPr>
          <w:rFonts w:ascii="Helvetica" w:hAnsi="Helvetica" w:cstheme="minorHAnsi"/>
          <w:b/>
          <w:sz w:val="28"/>
          <w:szCs w:val="28"/>
        </w:rPr>
        <w:t>Madlin</w:t>
      </w:r>
      <w:proofErr w:type="spellEnd"/>
      <w:r w:rsidR="00D76F90" w:rsidRPr="00D76F90">
        <w:rPr>
          <w:rFonts w:ascii="Helvetica" w:hAnsi="Helvetica" w:cstheme="minorHAnsi"/>
          <w:b/>
          <w:sz w:val="28"/>
          <w:szCs w:val="28"/>
        </w:rPr>
        <w:t xml:space="preserve"> </w:t>
      </w:r>
      <w:proofErr w:type="spellStart"/>
      <w:r w:rsidR="00D76F90" w:rsidRPr="00D76F90">
        <w:rPr>
          <w:rFonts w:ascii="Helvetica" w:hAnsi="Helvetica" w:cstheme="minorHAnsi"/>
          <w:b/>
          <w:sz w:val="28"/>
          <w:szCs w:val="28"/>
        </w:rPr>
        <w:t>Potratz</w:t>
      </w:r>
      <w:proofErr w:type="spellEnd"/>
      <w:r w:rsidR="00D76F90" w:rsidRPr="00D76F90">
        <w:rPr>
          <w:rFonts w:ascii="Helvetica" w:hAnsi="Helvetica" w:cstheme="minorHAnsi"/>
          <w:b/>
          <w:sz w:val="28"/>
          <w:szCs w:val="28"/>
        </w:rPr>
        <w:t xml:space="preserve">, Conrad M. </w:t>
      </w:r>
      <w:proofErr w:type="spellStart"/>
      <w:r w:rsidR="00D76F90" w:rsidRPr="00D76F90">
        <w:rPr>
          <w:rFonts w:ascii="Helvetica" w:hAnsi="Helvetica" w:cstheme="minorHAnsi"/>
          <w:b/>
          <w:sz w:val="28"/>
          <w:szCs w:val="28"/>
        </w:rPr>
        <w:t>Freuling</w:t>
      </w:r>
      <w:proofErr w:type="spellEnd"/>
      <w:r w:rsidR="00D76F90" w:rsidRPr="00D76F90">
        <w:rPr>
          <w:rFonts w:ascii="Helvetica" w:hAnsi="Helvetica" w:cstheme="minorHAnsi"/>
          <w:b/>
          <w:sz w:val="28"/>
          <w:szCs w:val="28"/>
        </w:rPr>
        <w:t>, Thomas Müller, and Stefan Finke</w:t>
      </w:r>
    </w:p>
    <w:p w14:paraId="0C0DA9F8" w14:textId="77777777" w:rsidR="00D76F90" w:rsidRPr="00D76F90" w:rsidRDefault="00D76F90" w:rsidP="00D76F90">
      <w:pPr>
        <w:rPr>
          <w:rFonts w:ascii="Helvetica" w:hAnsi="Helvetica" w:cstheme="minorHAnsi"/>
          <w:sz w:val="28"/>
          <w:szCs w:val="28"/>
          <w:vertAlign w:val="superscript"/>
        </w:rPr>
      </w:pPr>
    </w:p>
    <w:p w14:paraId="5631EFCF" w14:textId="6C9F1AA3" w:rsidR="00773BC7" w:rsidRDefault="00D76F90" w:rsidP="00D76F90">
      <w:pPr>
        <w:rPr>
          <w:rFonts w:ascii="Helvetica" w:hAnsi="Helvetica" w:cstheme="minorHAnsi"/>
          <w:sz w:val="28"/>
          <w:szCs w:val="28"/>
        </w:rPr>
      </w:pPr>
      <w:commentRangeStart w:id="0"/>
      <w:r w:rsidRPr="00D76F90">
        <w:rPr>
          <w:rFonts w:ascii="Helvetica" w:hAnsi="Helvetica" w:cstheme="minorHAnsi"/>
          <w:sz w:val="28"/>
          <w:szCs w:val="28"/>
        </w:rPr>
        <w:t>Institute of Molecular Virology and Cell Biology</w:t>
      </w:r>
      <w:r w:rsidR="004C1D04">
        <w:rPr>
          <w:rFonts w:ascii="Helvetica" w:hAnsi="Helvetica" w:cstheme="minorHAnsi"/>
          <w:sz w:val="28"/>
          <w:szCs w:val="28"/>
        </w:rPr>
        <w:t xml:space="preserve">, </w:t>
      </w:r>
      <w:r w:rsidR="004C1D04" w:rsidRPr="00D76F90">
        <w:rPr>
          <w:rFonts w:ascii="Helvetica" w:hAnsi="Helvetica" w:cstheme="minorHAnsi"/>
          <w:sz w:val="28"/>
          <w:szCs w:val="28"/>
        </w:rPr>
        <w:t>Friedrich-</w:t>
      </w:r>
      <w:proofErr w:type="spellStart"/>
      <w:r w:rsidR="004C1D04" w:rsidRPr="00D76F90">
        <w:rPr>
          <w:rFonts w:ascii="Helvetica" w:hAnsi="Helvetica" w:cstheme="minorHAnsi"/>
          <w:sz w:val="28"/>
          <w:szCs w:val="28"/>
        </w:rPr>
        <w:t>Loeffler</w:t>
      </w:r>
      <w:proofErr w:type="spellEnd"/>
      <w:r w:rsidR="004C1D04" w:rsidRPr="00D76F90">
        <w:rPr>
          <w:rFonts w:ascii="Helvetica" w:hAnsi="Helvetica" w:cstheme="minorHAnsi"/>
          <w:sz w:val="28"/>
          <w:szCs w:val="28"/>
        </w:rPr>
        <w:t>-</w:t>
      </w:r>
      <w:proofErr w:type="spellStart"/>
      <w:r w:rsidR="004C1D04" w:rsidRPr="00D76F90">
        <w:rPr>
          <w:rFonts w:ascii="Helvetica" w:hAnsi="Helvetica" w:cstheme="minorHAnsi"/>
          <w:sz w:val="28"/>
          <w:szCs w:val="28"/>
        </w:rPr>
        <w:t>Institut</w:t>
      </w:r>
      <w:commentRangeEnd w:id="0"/>
      <w:proofErr w:type="spellEnd"/>
      <w:r w:rsidR="004C1D04">
        <w:rPr>
          <w:rStyle w:val="CommentReference"/>
          <w:lang w:val="x-none" w:eastAsia="x-none"/>
        </w:rPr>
        <w:commentReference w:id="0"/>
      </w:r>
    </w:p>
    <w:p w14:paraId="5B92BEA3" w14:textId="77777777" w:rsidR="00FA1A9D" w:rsidRPr="00F95819" w:rsidRDefault="00FA1A9D" w:rsidP="00FA1A9D">
      <w:pPr>
        <w:outlineLvl w:val="0"/>
        <w:rPr>
          <w:rFonts w:ascii="Helvetica" w:hAnsi="Helvetica" w:cs="Arial"/>
          <w:sz w:val="22"/>
          <w:szCs w:val="22"/>
        </w:rPr>
      </w:pPr>
    </w:p>
    <w:p w14:paraId="6DEA4F31" w14:textId="10464049"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896523C" w14:textId="77777777" w:rsidR="00D76F90" w:rsidRPr="00D76F90" w:rsidRDefault="00D76F90" w:rsidP="00FA1A9D">
      <w:pPr>
        <w:outlineLvl w:val="0"/>
        <w:rPr>
          <w:rFonts w:ascii="Helvetica" w:hAnsi="Helvetica" w:cstheme="minorHAnsi"/>
          <w:sz w:val="22"/>
          <w:szCs w:val="22"/>
        </w:rPr>
      </w:pPr>
      <w:r w:rsidRPr="00D76F90">
        <w:rPr>
          <w:rFonts w:ascii="Helvetica" w:hAnsi="Helvetica" w:cstheme="minorHAnsi"/>
          <w:sz w:val="22"/>
          <w:szCs w:val="22"/>
        </w:rPr>
        <w:t>Stefan Finke</w:t>
      </w:r>
      <w:r w:rsidRPr="00D76F90">
        <w:rPr>
          <w:rFonts w:ascii="Helvetica" w:hAnsi="Helvetica" w:cstheme="minorHAnsi"/>
          <w:sz w:val="22"/>
          <w:szCs w:val="22"/>
        </w:rPr>
        <w:tab/>
      </w:r>
      <w:r w:rsidRPr="00D76F90">
        <w:rPr>
          <w:rFonts w:ascii="Helvetica" w:hAnsi="Helvetica" w:cstheme="minorHAnsi"/>
          <w:sz w:val="22"/>
          <w:szCs w:val="22"/>
        </w:rPr>
        <w:tab/>
      </w:r>
    </w:p>
    <w:p w14:paraId="721CEDCF" w14:textId="4BBA8FE9" w:rsidR="00D76F90" w:rsidRPr="00D76F90" w:rsidRDefault="00910E27" w:rsidP="00FA1A9D">
      <w:pPr>
        <w:outlineLvl w:val="0"/>
        <w:rPr>
          <w:rFonts w:ascii="Helvetica" w:hAnsi="Helvetica" w:cs="Arial"/>
          <w:b/>
          <w:sz w:val="22"/>
          <w:szCs w:val="22"/>
        </w:rPr>
      </w:pPr>
      <w:hyperlink r:id="rId11" w:history="1">
        <w:r w:rsidR="00D76F90" w:rsidRPr="00D76F90">
          <w:rPr>
            <w:rStyle w:val="Hyperlink"/>
            <w:rFonts w:ascii="Helvetica" w:hAnsi="Helvetica" w:cstheme="minorHAnsi"/>
            <w:sz w:val="22"/>
            <w:szCs w:val="22"/>
          </w:rPr>
          <w:t>stefan.finke@fli.de</w:t>
        </w:r>
      </w:hyperlink>
      <w:r w:rsidR="00D76F90" w:rsidRPr="00D76F90">
        <w:rPr>
          <w:rFonts w:ascii="Helvetica" w:hAnsi="Helvetica" w:cstheme="minorHAnsi"/>
          <w:sz w:val="22"/>
          <w:szCs w:val="22"/>
        </w:rPr>
        <w:t xml:space="preserve"> </w:t>
      </w:r>
    </w:p>
    <w:p w14:paraId="38DC32E4" w14:textId="1A37BBBF" w:rsidR="00FA1A9D" w:rsidRPr="00D76F90" w:rsidRDefault="00FA1A9D" w:rsidP="00FA1A9D">
      <w:pPr>
        <w:outlineLvl w:val="0"/>
        <w:rPr>
          <w:rFonts w:ascii="Helvetica" w:hAnsi="Helvetica" w:cs="Arial"/>
          <w:b/>
          <w:color w:val="000000" w:themeColor="text1"/>
          <w:sz w:val="22"/>
          <w:szCs w:val="22"/>
        </w:rPr>
      </w:pPr>
    </w:p>
    <w:p w14:paraId="6D862194" w14:textId="6B845AFD" w:rsidR="00FA1A9D" w:rsidRPr="00D76F90" w:rsidRDefault="00FA1A9D" w:rsidP="00773BC7">
      <w:pPr>
        <w:pStyle w:val="NormalWeb"/>
        <w:spacing w:before="0" w:after="0"/>
        <w:rPr>
          <w:rFonts w:ascii="Helvetica" w:hAnsi="Helvetica" w:cs="Arial"/>
          <w:sz w:val="22"/>
          <w:szCs w:val="22"/>
        </w:rPr>
      </w:pPr>
      <w:r w:rsidRPr="00D76F90">
        <w:rPr>
          <w:rFonts w:ascii="Helvetica" w:hAnsi="Helvetica" w:cs="Arial"/>
          <w:b/>
          <w:sz w:val="22"/>
          <w:szCs w:val="22"/>
        </w:rPr>
        <w:t>Email addresses for Co-authors:</w:t>
      </w:r>
      <w:r w:rsidRPr="00D76F90">
        <w:rPr>
          <w:rFonts w:ascii="Helvetica" w:hAnsi="Helvetica" w:cs="Arial"/>
          <w:sz w:val="22"/>
          <w:szCs w:val="22"/>
        </w:rPr>
        <w:t xml:space="preserve"> </w:t>
      </w:r>
    </w:p>
    <w:p w14:paraId="777211A4" w14:textId="64DED81F" w:rsidR="00D76F90" w:rsidRPr="00D76F90" w:rsidRDefault="00910E27" w:rsidP="00D76F90">
      <w:pPr>
        <w:rPr>
          <w:rFonts w:ascii="Helvetica" w:hAnsi="Helvetica" w:cstheme="minorHAnsi"/>
          <w:sz w:val="22"/>
          <w:szCs w:val="22"/>
        </w:rPr>
      </w:pPr>
      <w:hyperlink r:id="rId12" w:history="1">
        <w:r w:rsidR="00D76F90" w:rsidRPr="00D76F90">
          <w:rPr>
            <w:rStyle w:val="Hyperlink"/>
            <w:rFonts w:ascii="Helvetica" w:hAnsi="Helvetica" w:cstheme="minorHAnsi"/>
            <w:sz w:val="22"/>
            <w:szCs w:val="22"/>
          </w:rPr>
          <w:t>luca.zaeck@fli.de</w:t>
        </w:r>
      </w:hyperlink>
      <w:r w:rsidR="00D76F90" w:rsidRPr="00D76F90">
        <w:rPr>
          <w:rFonts w:ascii="Helvetica" w:hAnsi="Helvetica" w:cstheme="minorHAnsi"/>
          <w:sz w:val="22"/>
          <w:szCs w:val="22"/>
        </w:rPr>
        <w:t xml:space="preserve"> </w:t>
      </w:r>
    </w:p>
    <w:p w14:paraId="75E8F2D9" w14:textId="5D0C4033" w:rsidR="00D76F90" w:rsidRPr="00D76F90" w:rsidRDefault="00910E27" w:rsidP="00D76F90">
      <w:pPr>
        <w:rPr>
          <w:rFonts w:ascii="Helvetica" w:hAnsi="Helvetica" w:cstheme="minorHAnsi"/>
          <w:sz w:val="22"/>
          <w:szCs w:val="22"/>
        </w:rPr>
      </w:pPr>
      <w:hyperlink r:id="rId13" w:history="1">
        <w:r w:rsidR="00D76F90" w:rsidRPr="00D76F90">
          <w:rPr>
            <w:rStyle w:val="Hyperlink"/>
            <w:rFonts w:ascii="Helvetica" w:hAnsi="Helvetica" w:cstheme="minorHAnsi"/>
            <w:sz w:val="22"/>
            <w:szCs w:val="22"/>
          </w:rPr>
          <w:t>madlin.potratz@fli.de</w:t>
        </w:r>
      </w:hyperlink>
    </w:p>
    <w:p w14:paraId="3610B4D3" w14:textId="1B72C4B0" w:rsidR="00D76F90" w:rsidRPr="00D76F90" w:rsidRDefault="00910E27" w:rsidP="00D76F90">
      <w:pPr>
        <w:rPr>
          <w:rFonts w:ascii="Helvetica" w:hAnsi="Helvetica" w:cstheme="minorHAnsi"/>
          <w:sz w:val="22"/>
          <w:szCs w:val="22"/>
        </w:rPr>
      </w:pPr>
      <w:hyperlink r:id="rId14" w:history="1">
        <w:r w:rsidR="00D76F90" w:rsidRPr="00D76F90">
          <w:rPr>
            <w:rStyle w:val="Hyperlink"/>
            <w:rFonts w:ascii="Helvetica" w:hAnsi="Helvetica" w:cstheme="minorHAnsi"/>
            <w:sz w:val="22"/>
            <w:szCs w:val="22"/>
          </w:rPr>
          <w:t>conrad.freuling@fli.de</w:t>
        </w:r>
      </w:hyperlink>
      <w:r w:rsidR="00D76F90" w:rsidRPr="00D76F90">
        <w:rPr>
          <w:rFonts w:ascii="Helvetica" w:hAnsi="Helvetica" w:cstheme="minorHAnsi"/>
          <w:sz w:val="22"/>
          <w:szCs w:val="22"/>
        </w:rPr>
        <w:t xml:space="preserve"> </w:t>
      </w:r>
    </w:p>
    <w:p w14:paraId="4F893A2A" w14:textId="688D928B" w:rsidR="003B5E26" w:rsidRPr="00D76F90" w:rsidRDefault="00910E27" w:rsidP="00D76F90">
      <w:pPr>
        <w:outlineLvl w:val="0"/>
        <w:rPr>
          <w:rFonts w:ascii="Helvetica" w:hAnsi="Helvetica" w:cs="Arial"/>
          <w:b/>
          <w:sz w:val="22"/>
          <w:szCs w:val="22"/>
        </w:rPr>
      </w:pPr>
      <w:hyperlink r:id="rId15" w:history="1">
        <w:r w:rsidR="00D76F90" w:rsidRPr="00D76F90">
          <w:rPr>
            <w:rStyle w:val="Hyperlink"/>
            <w:rFonts w:ascii="Helvetica" w:hAnsi="Helvetica" w:cstheme="minorHAnsi"/>
            <w:sz w:val="22"/>
            <w:szCs w:val="22"/>
          </w:rPr>
          <w:t>thomas.mueller@fli.de</w:t>
        </w:r>
      </w:hyperlink>
      <w:r w:rsidR="00D76F90" w:rsidRPr="00D76F90">
        <w:rPr>
          <w:rFonts w:ascii="Helvetica" w:hAnsi="Helvetica" w:cstheme="minorHAnsi"/>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12C99FE5" w14:textId="77777777" w:rsidR="008672A8" w:rsidRPr="008672A8" w:rsidRDefault="008672A8" w:rsidP="008672A8">
      <w:pPr>
        <w:rPr>
          <w:rFonts w:ascii="Times New Roman" w:eastAsia="Times New Roman" w:hAnsi="Times New Roman" w:hint="eastAsia"/>
          <w:szCs w:val="24"/>
          <w:lang w:eastAsia="zh-CN"/>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10FC50F" w:rsidR="00FA1A9D" w:rsidRPr="00C63914" w:rsidRDefault="00FA1A9D" w:rsidP="00C6391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C63914">
        <w:rPr>
          <w:rFonts w:ascii="Helvetica" w:hAnsi="Helvetica"/>
          <w:sz w:val="22"/>
        </w:rPr>
        <w:t xml:space="preserve">require </w:t>
      </w:r>
      <w:proofErr w:type="spellStart"/>
      <w:r w:rsidR="00C63914">
        <w:rPr>
          <w:rFonts w:ascii="Helvetica" w:hAnsi="Helvetica"/>
          <w:sz w:val="22"/>
        </w:rPr>
        <w:t>JoVE</w:t>
      </w:r>
      <w:proofErr w:type="spellEnd"/>
      <w:r w:rsidR="00C63914">
        <w:rPr>
          <w:rFonts w:ascii="Helvetica" w:hAnsi="Helvetica"/>
          <w:sz w:val="22"/>
        </w:rPr>
        <w:t xml:space="preserve"> to film through your microscope? N</w:t>
      </w:r>
    </w:p>
    <w:p w14:paraId="5E21DE61" w14:textId="12D8C92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63914">
        <w:rPr>
          <w:rFonts w:ascii="Helvetica" w:hAnsi="Helvetica"/>
          <w:sz w:val="22"/>
        </w:rPr>
        <w:t>Y</w:t>
      </w:r>
    </w:p>
    <w:p w14:paraId="142BA829" w14:textId="38ED3C37" w:rsidR="00FA1A9D" w:rsidRDefault="00FA1A9D" w:rsidP="004C1D04">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C63914">
        <w:rPr>
          <w:rFonts w:ascii="Helvetica" w:hAnsi="Helvetica"/>
          <w:sz w:val="22"/>
        </w:rPr>
        <w:t xml:space="preserve"> </w:t>
      </w:r>
      <w:r w:rsidR="00C63914" w:rsidRPr="00C63914">
        <w:rPr>
          <w:rFonts w:ascii="Helvetica" w:hAnsi="Helvetica"/>
          <w:sz w:val="22"/>
          <w:highlight w:val="yellow"/>
        </w:rPr>
        <w:t xml:space="preserve">Please upload all screen captured files to your </w:t>
      </w:r>
      <w:hyperlink r:id="rId18" w:history="1">
        <w:r w:rsidR="00C63914" w:rsidRPr="00C63914">
          <w:rPr>
            <w:rStyle w:val="Hyperlink"/>
            <w:rFonts w:ascii="Helvetica" w:hAnsi="Helvetica"/>
            <w:sz w:val="22"/>
            <w:highlight w:val="yellow"/>
          </w:rPr>
          <w:t>project page</w:t>
        </w:r>
      </w:hyperlink>
      <w:r w:rsidR="00C63914">
        <w:rPr>
          <w:rFonts w:ascii="Helvetica" w:hAnsi="Helvetica"/>
          <w:sz w:val="22"/>
        </w:rPr>
        <w:t>.</w:t>
      </w:r>
    </w:p>
    <w:p w14:paraId="69DEDEDF" w14:textId="002BE420" w:rsidR="00FA1A9D" w:rsidRPr="004C1D04" w:rsidRDefault="00FA1A9D" w:rsidP="00FA1A9D">
      <w:pPr>
        <w:spacing w:before="120"/>
        <w:rPr>
          <w:rFonts w:ascii="Helvetica" w:hAnsi="Helvetica"/>
          <w:sz w:val="22"/>
        </w:rPr>
      </w:pPr>
      <w:r w:rsidRPr="004C1D04">
        <w:rPr>
          <w:rFonts w:ascii="Helvetica" w:hAnsi="Helvetica"/>
          <w:b/>
          <w:sz w:val="22"/>
        </w:rPr>
        <w:t>3.</w:t>
      </w:r>
      <w:r w:rsidRPr="004C1D04">
        <w:rPr>
          <w:rFonts w:ascii="Helvetica" w:hAnsi="Helvetica"/>
          <w:sz w:val="22"/>
        </w:rPr>
        <w:t xml:space="preserve"> Which steps from the protocol section below are the most important for viewers to see? </w:t>
      </w:r>
    </w:p>
    <w:p w14:paraId="25D994A7" w14:textId="7B8CA056" w:rsidR="00FA1A9D" w:rsidRPr="004C1D04" w:rsidRDefault="00293A8D" w:rsidP="00FA1A9D">
      <w:pPr>
        <w:spacing w:before="120" w:line="360" w:lineRule="auto"/>
        <w:rPr>
          <w:rFonts w:ascii="Helvetica" w:hAnsi="Helvetica"/>
          <w:b/>
          <w:color w:val="3366FF"/>
          <w:sz w:val="22"/>
        </w:rPr>
      </w:pPr>
      <w:r w:rsidRPr="001B508C">
        <w:rPr>
          <w:rFonts w:ascii="Helvetica" w:hAnsi="Helvetica"/>
          <w:sz w:val="22"/>
        </w:rPr>
        <w:t>2.3</w:t>
      </w:r>
      <w:r w:rsidR="004C1D04" w:rsidRPr="001B508C">
        <w:rPr>
          <w:rFonts w:ascii="Helvetica" w:hAnsi="Helvetica"/>
          <w:sz w:val="22"/>
        </w:rPr>
        <w:t>.</w:t>
      </w:r>
      <w:r w:rsidRPr="001B508C">
        <w:rPr>
          <w:rFonts w:ascii="Helvetica" w:hAnsi="Helvetica"/>
          <w:sz w:val="22"/>
        </w:rPr>
        <w:t>, 5.5</w:t>
      </w:r>
      <w:r w:rsidR="004C1D04" w:rsidRPr="00F3718E">
        <w:rPr>
          <w:rFonts w:ascii="Helvetica" w:hAnsi="Helvetica"/>
          <w:sz w:val="22"/>
        </w:rPr>
        <w:t>.</w:t>
      </w:r>
      <w:r w:rsidRPr="00F3718E">
        <w:rPr>
          <w:rFonts w:ascii="Helvetica" w:hAnsi="Helvetica"/>
          <w:sz w:val="22"/>
        </w:rPr>
        <w:t>, 6.2</w:t>
      </w:r>
      <w:r w:rsidR="00F3718E" w:rsidRPr="00F3718E">
        <w:rPr>
          <w:rFonts w:ascii="Helvetica" w:hAnsi="Helvetica"/>
          <w:sz w:val="22"/>
        </w:rPr>
        <w:t>.-6.5.</w:t>
      </w:r>
    </w:p>
    <w:p w14:paraId="27289167" w14:textId="2EDB4072" w:rsidR="00FA1A9D" w:rsidRPr="004C1D04" w:rsidRDefault="00FA1A9D" w:rsidP="00FA1A9D">
      <w:pPr>
        <w:spacing w:before="120"/>
        <w:rPr>
          <w:rFonts w:ascii="Helvetica" w:hAnsi="Helvetica"/>
          <w:sz w:val="22"/>
        </w:rPr>
      </w:pPr>
      <w:r w:rsidRPr="004C1D04">
        <w:rPr>
          <w:rFonts w:ascii="Helvetica" w:hAnsi="Helvetica"/>
          <w:b/>
          <w:sz w:val="22"/>
        </w:rPr>
        <w:t>4.</w:t>
      </w:r>
      <w:r w:rsidRPr="004C1D04">
        <w:rPr>
          <w:rFonts w:ascii="Helvetica" w:hAnsi="Helvetica"/>
          <w:sz w:val="22"/>
        </w:rPr>
        <w:t xml:space="preserve"> What is the single most difficult aspect of this procedure and what do you do to ensure success? </w:t>
      </w:r>
    </w:p>
    <w:p w14:paraId="050C36D4" w14:textId="46169176" w:rsidR="00FA1A9D" w:rsidRDefault="000C43AC" w:rsidP="00FA1A9D">
      <w:pPr>
        <w:spacing w:before="120" w:line="360" w:lineRule="auto"/>
        <w:rPr>
          <w:rFonts w:ascii="Helvetica" w:hAnsi="Helvetica"/>
          <w:color w:val="3366FF"/>
          <w:sz w:val="22"/>
        </w:rPr>
      </w:pPr>
      <w:r w:rsidRPr="004C1D04">
        <w:rPr>
          <w:rFonts w:ascii="Helvetica" w:hAnsi="Helvetica"/>
          <w:sz w:val="22"/>
        </w:rPr>
        <w:t>6.4</w:t>
      </w:r>
      <w:r w:rsidR="004C1D04">
        <w:rPr>
          <w:rFonts w:ascii="Helvetica" w:hAnsi="Helvetica"/>
          <w:sz w:val="22"/>
        </w:rPr>
        <w:t>.</w:t>
      </w:r>
      <w:r w:rsidR="00AD3180">
        <w:rPr>
          <w:rFonts w:ascii="Helvetica" w:hAnsi="Helvetica"/>
          <w:sz w:val="22"/>
        </w:rPr>
        <w:t>, 6.5.</w:t>
      </w:r>
    </w:p>
    <w:p w14:paraId="6D077097" w14:textId="1C761C6D" w:rsidR="00C70C90" w:rsidRDefault="00FA1A9D" w:rsidP="004C1D04">
      <w:pPr>
        <w:spacing w:before="120"/>
        <w:rPr>
          <w:rFonts w:ascii="Helvetica" w:hAnsi="Helvetica"/>
          <w:sz w:val="22"/>
          <w:szCs w:val="22"/>
        </w:rPr>
      </w:pPr>
      <w:r w:rsidRPr="00C63914">
        <w:rPr>
          <w:rFonts w:ascii="Helvetica" w:hAnsi="Helvetica"/>
          <w:b/>
          <w:sz w:val="22"/>
        </w:rPr>
        <w:t>5.</w:t>
      </w:r>
      <w:r w:rsidRPr="00C63914">
        <w:rPr>
          <w:rFonts w:ascii="Helvetica" w:hAnsi="Helvetica"/>
          <w:sz w:val="22"/>
        </w:rPr>
        <w:t xml:space="preserve"> Will the filming </w:t>
      </w:r>
      <w:r w:rsidRPr="00C63914">
        <w:rPr>
          <w:rFonts w:ascii="Helvetica" w:hAnsi="Helvetica"/>
          <w:sz w:val="22"/>
          <w:szCs w:val="22"/>
        </w:rPr>
        <w:t xml:space="preserve">need to take place in multiple locations? </w:t>
      </w:r>
      <w:r w:rsidR="004C1D04">
        <w:rPr>
          <w:rFonts w:ascii="Helvetica" w:hAnsi="Helvetica"/>
          <w:sz w:val="22"/>
          <w:szCs w:val="22"/>
        </w:rPr>
        <w:t>Y, different rooms same floor</w:t>
      </w:r>
    </w:p>
    <w:p w14:paraId="7A2D4089" w14:textId="77777777" w:rsidR="004C1D04" w:rsidRPr="006A6324" w:rsidRDefault="004C1D04" w:rsidP="004C1D04">
      <w:pPr>
        <w:spacing w:before="120"/>
        <w:rPr>
          <w:rFonts w:ascii="Helvetica" w:hAnsi="Helvetica" w:cs="Arial"/>
          <w:b/>
          <w:sz w:val="22"/>
          <w:szCs w:val="22"/>
        </w:rPr>
      </w:pPr>
    </w:p>
    <w:p w14:paraId="03C48924" w14:textId="77777777" w:rsidR="004C1D04" w:rsidRDefault="004C1D0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3511B7CA"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hint="eastAsia"/>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9766340" w14:textId="77777777" w:rsidR="009C7FA7" w:rsidRDefault="009C7FA7" w:rsidP="00FA1A9D">
      <w:pPr>
        <w:rPr>
          <w:rFonts w:ascii="Helvetica" w:hAnsi="Helvetica" w:cs="Arial" w:hint="eastAsia"/>
          <w:b/>
          <w:bCs/>
          <w:i/>
          <w:color w:val="2F5496" w:themeColor="accent1" w:themeShade="BF"/>
          <w:szCs w:val="24"/>
          <w:lang w:eastAsia="zh-CN"/>
        </w:rPr>
      </w:pPr>
    </w:p>
    <w:p w14:paraId="38DA0E19" w14:textId="2F0FB5D5" w:rsidR="009C7FA7" w:rsidRPr="004566C7" w:rsidRDefault="004566C7" w:rsidP="009C7FA7">
      <w:pPr>
        <w:ind w:left="630"/>
        <w:outlineLvl w:val="0"/>
        <w:rPr>
          <w:rFonts w:ascii="Helvetica" w:hAnsi="Helvetica" w:cs="Arial"/>
          <w:sz w:val="22"/>
          <w:szCs w:val="22"/>
          <w:highlight w:val="green"/>
        </w:rPr>
      </w:pPr>
      <w:r>
        <w:rPr>
          <w:rFonts w:ascii="Helvetica" w:hAnsi="Helvetica" w:cs="Arial" w:hint="eastAsia"/>
          <w:sz w:val="22"/>
          <w:szCs w:val="22"/>
          <w:highlight w:val="green"/>
          <w:lang w:eastAsia="zh-CN"/>
        </w:rPr>
        <w:t xml:space="preserve">Author comment: </w:t>
      </w:r>
      <w:r w:rsidR="009C7FA7" w:rsidRPr="004566C7">
        <w:rPr>
          <w:rFonts w:ascii="Helvetica" w:hAnsi="Helvetica" w:cs="Arial"/>
          <w:sz w:val="22"/>
          <w:szCs w:val="22"/>
          <w:highlight w:val="green"/>
        </w:rPr>
        <w:t>As far as we can tell, the shot went well! We had everything prepared that we needed and we are now very interested to see the final result!</w:t>
      </w:r>
    </w:p>
    <w:p w14:paraId="205BA3AF" w14:textId="77777777" w:rsidR="009C7FA7" w:rsidRPr="004566C7" w:rsidRDefault="009C7FA7" w:rsidP="009C7FA7">
      <w:pPr>
        <w:ind w:left="630"/>
        <w:outlineLvl w:val="0"/>
        <w:rPr>
          <w:rFonts w:ascii="Helvetica" w:hAnsi="Helvetica" w:cs="Arial"/>
          <w:sz w:val="22"/>
          <w:szCs w:val="22"/>
          <w:highlight w:val="green"/>
        </w:rPr>
      </w:pPr>
      <w:r w:rsidRPr="004566C7">
        <w:rPr>
          <w:rFonts w:ascii="Helvetica" w:hAnsi="Helvetica" w:cs="Arial"/>
          <w:sz w:val="22"/>
          <w:szCs w:val="22"/>
          <w:highlight w:val="green"/>
        </w:rPr>
        <w:t xml:space="preserve">During the shot, the videographer made a couple of adjustments to the </w:t>
      </w:r>
      <w:proofErr w:type="spellStart"/>
      <w:r w:rsidRPr="004566C7">
        <w:rPr>
          <w:rFonts w:ascii="Helvetica" w:hAnsi="Helvetica" w:cs="Arial"/>
          <w:sz w:val="22"/>
          <w:szCs w:val="22"/>
          <w:highlight w:val="green"/>
        </w:rPr>
        <w:t>shotlist</w:t>
      </w:r>
      <w:proofErr w:type="spellEnd"/>
      <w:r w:rsidRPr="004566C7">
        <w:rPr>
          <w:rFonts w:ascii="Helvetica" w:hAnsi="Helvetica" w:cs="Arial"/>
          <w:sz w:val="22"/>
          <w:szCs w:val="22"/>
          <w:highlight w:val="green"/>
        </w:rPr>
        <w:t xml:space="preserve">, including changes in camera settings/level of zoom as well as the addition/subtraction of certain shots. He told us that usually he himself provides you with these changes he made to the </w:t>
      </w:r>
      <w:proofErr w:type="spellStart"/>
      <w:r w:rsidRPr="004566C7">
        <w:rPr>
          <w:rFonts w:ascii="Helvetica" w:hAnsi="Helvetica" w:cs="Arial"/>
          <w:sz w:val="22"/>
          <w:szCs w:val="22"/>
          <w:highlight w:val="green"/>
        </w:rPr>
        <w:t>shotlist</w:t>
      </w:r>
      <w:proofErr w:type="spellEnd"/>
      <w:r w:rsidRPr="004566C7">
        <w:rPr>
          <w:rFonts w:ascii="Helvetica" w:hAnsi="Helvetica" w:cs="Arial"/>
          <w:sz w:val="22"/>
          <w:szCs w:val="22"/>
          <w:highlight w:val="green"/>
        </w:rPr>
        <w:t>, so everything is in accordance with the “clapboard” he used. So, our post-shoot revisions will only include our changes to the script. All changes concerning the shots and how they were taken will be (or possibly have already been) provided by the videographer.</w:t>
      </w:r>
    </w:p>
    <w:p w14:paraId="5DCA66E4" w14:textId="08BF6F5E" w:rsidR="009C7FA7" w:rsidRPr="00B21F66" w:rsidRDefault="009C7FA7" w:rsidP="004566C7">
      <w:pPr>
        <w:ind w:left="630"/>
        <w:outlineLvl w:val="0"/>
        <w:rPr>
          <w:rFonts w:ascii="Helvetica" w:hAnsi="Helvetica" w:cs="Arial" w:hint="eastAsia"/>
          <w:sz w:val="22"/>
          <w:szCs w:val="22"/>
          <w:lang w:eastAsia="zh-CN"/>
        </w:rPr>
      </w:pPr>
      <w:r w:rsidRPr="004566C7">
        <w:rPr>
          <w:rFonts w:ascii="Helvetica" w:hAnsi="Helvetica" w:cs="Arial"/>
          <w:sz w:val="22"/>
          <w:szCs w:val="22"/>
          <w:highlight w:val="green"/>
        </w:rPr>
        <w:t xml:space="preserve">Furthermore, we have now uploaded all of our screen captures to the </w:t>
      </w:r>
      <w:proofErr w:type="spellStart"/>
      <w:r w:rsidRPr="004566C7">
        <w:rPr>
          <w:rFonts w:ascii="Helvetica" w:hAnsi="Helvetica" w:cs="Arial"/>
          <w:sz w:val="22"/>
          <w:szCs w:val="22"/>
          <w:highlight w:val="green"/>
        </w:rPr>
        <w:t>JoVE</w:t>
      </w:r>
      <w:proofErr w:type="spellEnd"/>
      <w:r w:rsidRPr="004566C7">
        <w:rPr>
          <w:rFonts w:ascii="Helvetica" w:hAnsi="Helvetica" w:cs="Arial"/>
          <w:sz w:val="22"/>
          <w:szCs w:val="22"/>
          <w:highlight w:val="green"/>
        </w:rPr>
        <w:t xml:space="preserve"> website. We have named the files as suggested in the provided instructional video: ID#_</w:t>
      </w:r>
      <w:proofErr w:type="spellStart"/>
      <w:r w:rsidRPr="004566C7">
        <w:rPr>
          <w:rFonts w:ascii="Helvetica" w:hAnsi="Helvetica" w:cs="Arial"/>
          <w:sz w:val="22"/>
          <w:szCs w:val="22"/>
          <w:highlight w:val="green"/>
        </w:rPr>
        <w:t>step_take</w:t>
      </w:r>
      <w:proofErr w:type="spellEnd"/>
      <w:r w:rsidRPr="004566C7">
        <w:rPr>
          <w:rFonts w:ascii="Helvetica" w:hAnsi="Helvetica" w:cs="Arial"/>
          <w:sz w:val="22"/>
          <w:szCs w:val="22"/>
          <w:highlight w:val="green"/>
        </w:rPr>
        <w:t>. Some of the steps include quite lengthy loading times which could possibly be shortened by using something like cross-fades so as to not artificially bloat the video. If some of the screen captures do not prove suitable, please do not hesitate to contact us and we will provide a new recording as soon as possible.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FC74AA">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4C1D04">
      <w:pPr>
        <w:contextualSpacing/>
        <w:outlineLvl w:val="0"/>
        <w:rPr>
          <w:rFonts w:ascii="Helvetica" w:hAnsi="Helvetica" w:cs="Arial"/>
          <w:sz w:val="22"/>
          <w:szCs w:val="22"/>
          <w:u w:val="single"/>
        </w:rPr>
      </w:pPr>
    </w:p>
    <w:p w14:paraId="7826EE4A" w14:textId="56763A74" w:rsidR="00CE10F2" w:rsidRPr="007E63DE" w:rsidRDefault="0054078D" w:rsidP="007E63DE">
      <w:pPr>
        <w:pStyle w:val="ListParagraph"/>
        <w:numPr>
          <w:ilvl w:val="1"/>
          <w:numId w:val="1"/>
        </w:numPr>
        <w:outlineLvl w:val="0"/>
        <w:rPr>
          <w:rFonts w:ascii="Helvetica" w:hAnsi="Helvetica" w:cs="Arial"/>
          <w:sz w:val="22"/>
          <w:szCs w:val="22"/>
        </w:rPr>
      </w:pPr>
      <w:r w:rsidRPr="007E63DE">
        <w:rPr>
          <w:rFonts w:ascii="Helvetica" w:hAnsi="Helvetica" w:cs="Arial"/>
          <w:b/>
          <w:sz w:val="22"/>
          <w:szCs w:val="22"/>
          <w:u w:val="single"/>
        </w:rPr>
        <w:t xml:space="preserve">Luca </w:t>
      </w:r>
      <w:proofErr w:type="spellStart"/>
      <w:r w:rsidRPr="007E63DE">
        <w:rPr>
          <w:rFonts w:ascii="Helvetica" w:hAnsi="Helvetica" w:cs="Arial"/>
          <w:b/>
          <w:sz w:val="22"/>
          <w:szCs w:val="22"/>
          <w:u w:val="single"/>
        </w:rPr>
        <w:t>Zaeck</w:t>
      </w:r>
      <w:proofErr w:type="spellEnd"/>
      <w:r w:rsidR="000D35D9" w:rsidRPr="007E63DE">
        <w:rPr>
          <w:rFonts w:ascii="Helvetica" w:hAnsi="Helvetica" w:cs="Arial"/>
          <w:sz w:val="22"/>
          <w:szCs w:val="22"/>
        </w:rPr>
        <w:t xml:space="preserve">: </w:t>
      </w:r>
      <w:r w:rsidR="0082273F" w:rsidRPr="007E63DE">
        <w:rPr>
          <w:rFonts w:ascii="Helvetica" w:hAnsi="Helvetica" w:cs="Arial"/>
          <w:sz w:val="22"/>
          <w:szCs w:val="22"/>
        </w:rPr>
        <w:t>Th</w:t>
      </w:r>
      <w:r w:rsidR="00713181" w:rsidRPr="007E63DE">
        <w:rPr>
          <w:rFonts w:ascii="Helvetica" w:hAnsi="Helvetica" w:cs="Arial"/>
          <w:sz w:val="22"/>
          <w:szCs w:val="22"/>
        </w:rPr>
        <w:t>is protocol enables the three-dimensional visualization of virus infection and provides</w:t>
      </w:r>
      <w:r w:rsidR="0082273F" w:rsidRPr="007E63DE">
        <w:rPr>
          <w:rFonts w:ascii="Helvetica" w:hAnsi="Helvetica" w:cs="Arial"/>
          <w:sz w:val="22"/>
          <w:szCs w:val="22"/>
        </w:rPr>
        <w:t xml:space="preserve"> </w:t>
      </w:r>
      <w:r w:rsidR="00713181" w:rsidRPr="007E63DE">
        <w:rPr>
          <w:rFonts w:ascii="Helvetica" w:hAnsi="Helvetica" w:cs="Arial"/>
          <w:sz w:val="22"/>
          <w:szCs w:val="22"/>
        </w:rPr>
        <w:t>deep insights into the spatiotemporal resolution of the infection environment and its surrounding cellular context</w:t>
      </w:r>
      <w:r w:rsidR="004C1D04">
        <w:rPr>
          <w:rFonts w:ascii="Helvetica" w:hAnsi="Helvetica" w:cs="Arial"/>
          <w:sz w:val="22"/>
          <w:szCs w:val="22"/>
        </w:rPr>
        <w:t xml:space="preserve"> </w:t>
      </w:r>
      <w:r w:rsidR="004C1D04">
        <w:rPr>
          <w:rFonts w:ascii="Helvetica" w:hAnsi="Helvetica" w:cs="Arial"/>
          <w:b/>
          <w:sz w:val="22"/>
          <w:szCs w:val="22"/>
        </w:rPr>
        <w:t>[1]</w:t>
      </w:r>
      <w:r w:rsidR="00713181" w:rsidRPr="007E63DE">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C74AA">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4C1D04">
      <w:pPr>
        <w:contextualSpacing/>
        <w:outlineLvl w:val="0"/>
        <w:rPr>
          <w:rFonts w:ascii="Helvetica" w:hAnsi="Helvetica" w:cs="Arial"/>
          <w:sz w:val="22"/>
          <w:szCs w:val="22"/>
          <w:u w:val="single"/>
        </w:rPr>
      </w:pPr>
    </w:p>
    <w:p w14:paraId="2211496E" w14:textId="01B8F5F0" w:rsidR="00CE10F2" w:rsidRDefault="0054078D" w:rsidP="00FC74AA">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 xml:space="preserve">Luca </w:t>
      </w:r>
      <w:proofErr w:type="spellStart"/>
      <w:r>
        <w:rPr>
          <w:rFonts w:ascii="Helvetica" w:hAnsi="Helvetica" w:cs="Arial"/>
          <w:b/>
          <w:sz w:val="22"/>
          <w:szCs w:val="22"/>
          <w:u w:val="single"/>
        </w:rPr>
        <w:t>Zaeck</w:t>
      </w:r>
      <w:proofErr w:type="spellEnd"/>
      <w:r w:rsidR="000D35D9" w:rsidRPr="00511F52">
        <w:rPr>
          <w:rFonts w:ascii="Helvetica" w:hAnsi="Helvetica" w:cs="Arial"/>
          <w:sz w:val="22"/>
          <w:szCs w:val="22"/>
        </w:rPr>
        <w:t xml:space="preserve">: </w:t>
      </w:r>
      <w:r w:rsidR="007E63DE">
        <w:rPr>
          <w:rFonts w:ascii="Helvetica" w:hAnsi="Helvetica" w:cs="Arial"/>
          <w:sz w:val="22"/>
          <w:szCs w:val="22"/>
        </w:rPr>
        <w:t xml:space="preserve">The </w:t>
      </w:r>
      <w:r w:rsidR="009A62AA">
        <w:rPr>
          <w:rFonts w:ascii="Helvetica" w:hAnsi="Helvetica" w:cs="Arial"/>
          <w:sz w:val="22"/>
          <w:szCs w:val="22"/>
        </w:rPr>
        <w:t>application</w:t>
      </w:r>
      <w:r w:rsidR="007E63DE">
        <w:rPr>
          <w:rFonts w:ascii="Helvetica" w:hAnsi="Helvetica" w:cs="Arial"/>
          <w:sz w:val="22"/>
          <w:szCs w:val="22"/>
        </w:rPr>
        <w:t xml:space="preserve"> of immunostaining to deep-tissue imaging not only allows the detection of viruses but, in fact, also enables </w:t>
      </w:r>
      <w:r w:rsidR="001B508C">
        <w:rPr>
          <w:rFonts w:ascii="Helvetica" w:hAnsi="Helvetica" w:cs="Arial"/>
          <w:sz w:val="22"/>
          <w:szCs w:val="22"/>
        </w:rPr>
        <w:t xml:space="preserve">the </w:t>
      </w:r>
      <w:r w:rsidR="007E63DE">
        <w:rPr>
          <w:rFonts w:ascii="Helvetica" w:hAnsi="Helvetica" w:cs="Arial"/>
          <w:sz w:val="22"/>
          <w:szCs w:val="22"/>
        </w:rPr>
        <w:t xml:space="preserve">differentiation of </w:t>
      </w:r>
      <w:r w:rsidR="002F7C4D">
        <w:rPr>
          <w:rFonts w:ascii="Helvetica" w:hAnsi="Helvetica" w:cs="Arial"/>
          <w:sz w:val="22"/>
          <w:szCs w:val="22"/>
        </w:rPr>
        <w:t>various</w:t>
      </w:r>
      <w:r w:rsidR="007E63DE">
        <w:rPr>
          <w:rFonts w:ascii="Helvetica" w:hAnsi="Helvetica" w:cs="Arial"/>
          <w:sz w:val="22"/>
          <w:szCs w:val="22"/>
        </w:rPr>
        <w:t xml:space="preserve"> cellular subpopu</w:t>
      </w:r>
      <w:r w:rsidR="002F7C4D">
        <w:rPr>
          <w:rFonts w:ascii="Helvetica" w:hAnsi="Helvetica" w:cs="Arial"/>
          <w:sz w:val="22"/>
          <w:szCs w:val="22"/>
        </w:rPr>
        <w:t>lations using the respective cell markers</w:t>
      </w:r>
      <w:r w:rsidR="004C1D04">
        <w:rPr>
          <w:rFonts w:ascii="Helvetica" w:hAnsi="Helvetica" w:cs="Arial"/>
          <w:sz w:val="22"/>
          <w:szCs w:val="22"/>
        </w:rPr>
        <w:t xml:space="preserve"> </w:t>
      </w:r>
      <w:r w:rsidR="004C1D04">
        <w:rPr>
          <w:rFonts w:ascii="Helvetica" w:hAnsi="Helvetica" w:cs="Arial"/>
          <w:b/>
          <w:sz w:val="22"/>
          <w:szCs w:val="22"/>
        </w:rPr>
        <w:t>[1]</w:t>
      </w:r>
      <w:r w:rsidR="007E63DE">
        <w:rPr>
          <w:rFonts w:ascii="Helvetica" w:hAnsi="Helvetica" w:cs="Arial"/>
          <w:sz w:val="22"/>
          <w:szCs w:val="22"/>
        </w:rPr>
        <w:t>.</w:t>
      </w:r>
    </w:p>
    <w:p w14:paraId="5944E10E" w14:textId="77777777" w:rsidR="004C1D04" w:rsidRDefault="004C1D04" w:rsidP="004C1D04">
      <w:pPr>
        <w:pStyle w:val="ListParagraph"/>
        <w:ind w:left="1350"/>
        <w:outlineLvl w:val="0"/>
        <w:rPr>
          <w:rFonts w:ascii="Helvetica" w:hAnsi="Helvetica" w:cs="Arial"/>
          <w:sz w:val="22"/>
          <w:szCs w:val="22"/>
        </w:rPr>
      </w:pPr>
    </w:p>
    <w:p w14:paraId="1E4EAC94" w14:textId="7127DCCA" w:rsidR="004C1D04" w:rsidRDefault="004C1D04" w:rsidP="004C1D04">
      <w:pPr>
        <w:pStyle w:val="ListParagraph"/>
        <w:numPr>
          <w:ilvl w:val="2"/>
          <w:numId w:val="1"/>
        </w:numPr>
        <w:rPr>
          <w:rFonts w:ascii="Helvetica" w:hAnsi="Helvetica" w:cs="Arial"/>
          <w:bCs/>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E305939" w14:textId="77777777" w:rsidR="004C1D04" w:rsidRPr="004C1D04" w:rsidRDefault="004C1D04" w:rsidP="004C1D04">
      <w:pPr>
        <w:pStyle w:val="ListParagraph"/>
        <w:ind w:left="360"/>
        <w:rPr>
          <w:rFonts w:ascii="Helvetica" w:hAnsi="Helvetica" w:cs="Arial"/>
          <w:bCs/>
          <w:sz w:val="22"/>
          <w:szCs w:val="22"/>
        </w:rPr>
      </w:pPr>
    </w:p>
    <w:p w14:paraId="2CC40036" w14:textId="7CFFD8E2" w:rsidR="004C1D04" w:rsidRPr="004C1D04" w:rsidRDefault="004C1D04" w:rsidP="004C1D04">
      <w:pPr>
        <w:pStyle w:val="ListParagraph"/>
        <w:ind w:left="360"/>
        <w:rPr>
          <w:rFonts w:ascii="Helvetica" w:hAnsi="Helvetica" w:cs="Arial"/>
          <w:bCs/>
          <w:sz w:val="22"/>
          <w:szCs w:val="22"/>
        </w:rPr>
      </w:pPr>
      <w:r w:rsidRPr="004C1D04">
        <w:rPr>
          <w:rFonts w:ascii="Helvetica" w:hAnsi="Helvetica" w:cs="Arial"/>
          <w:b/>
          <w:sz w:val="22"/>
          <w:szCs w:val="22"/>
        </w:rPr>
        <w:t xml:space="preserve">Ethics title card: (for human subjects or animal work, does not count toward word length total) </w:t>
      </w:r>
    </w:p>
    <w:p w14:paraId="6586BCA4" w14:textId="77777777" w:rsidR="004C1D04" w:rsidRPr="004C1D04" w:rsidRDefault="004C1D04" w:rsidP="004C1D04">
      <w:pPr>
        <w:pStyle w:val="ListParagraph"/>
        <w:ind w:left="1350"/>
        <w:rPr>
          <w:rFonts w:ascii="Helvetica" w:hAnsi="Helvetica" w:cs="Arial"/>
          <w:bCs/>
          <w:sz w:val="22"/>
          <w:szCs w:val="22"/>
        </w:rPr>
      </w:pPr>
    </w:p>
    <w:p w14:paraId="38A1F75F" w14:textId="310CC315" w:rsidR="00336C61" w:rsidRPr="00B21F66" w:rsidRDefault="004C1D04" w:rsidP="00B21F66">
      <w:pPr>
        <w:pStyle w:val="ListParagraph"/>
        <w:numPr>
          <w:ilvl w:val="1"/>
          <w:numId w:val="1"/>
        </w:numPr>
        <w:rPr>
          <w:rFonts w:ascii="Helvetica" w:hAnsi="Helvetica" w:cs="Arial" w:hint="eastAsia"/>
          <w:bCs/>
          <w:sz w:val="22"/>
          <w:szCs w:val="22"/>
        </w:rPr>
      </w:pPr>
      <w:r w:rsidRPr="004C1D04">
        <w:rPr>
          <w:rFonts w:ascii="Helvetica" w:hAnsi="Helvetica" w:cs="Arial"/>
          <w:sz w:val="22"/>
          <w:szCs w:val="22"/>
        </w:rPr>
        <w:t>Procedures involving animal experiments were evaluated by the Responsible Animal Care, Use, and Ethics committee of the State Office for Agriculture, Food Safety, and Fishery in Mecklenburg-Western Pomerania (LALFF M-V) and gained approval with permissions 7221.3-2.1-002/11 (mice) and 7221.3-1-068/16 (ferrets).</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3BF0ECC" w:rsidR="00CE10F2" w:rsidRDefault="00A01A06" w:rsidP="00FC74AA">
      <w:pPr>
        <w:pStyle w:val="BodyText"/>
        <w:numPr>
          <w:ilvl w:val="0"/>
          <w:numId w:val="2"/>
        </w:numPr>
        <w:spacing w:before="360"/>
        <w:outlineLvl w:val="0"/>
        <w:rPr>
          <w:rFonts w:ascii="Helvetica" w:hAnsi="Helvetica" w:cs="Arial"/>
          <w:b/>
          <w:i w:val="0"/>
          <w:sz w:val="22"/>
          <w:szCs w:val="22"/>
        </w:rPr>
      </w:pPr>
      <w:r>
        <w:rPr>
          <w:rFonts w:ascii="Helvetica" w:hAnsi="Helvetica" w:cs="Arial"/>
          <w:b/>
          <w:i w:val="0"/>
          <w:sz w:val="22"/>
          <w:szCs w:val="22"/>
        </w:rPr>
        <w:t>Brain Tissue Sample Fixation and Sectioning</w:t>
      </w:r>
    </w:p>
    <w:p w14:paraId="4CEF20AB" w14:textId="37FE6481" w:rsidR="00290D5D" w:rsidRDefault="00290D5D" w:rsidP="00FC74AA">
      <w:pPr>
        <w:pStyle w:val="BodyText"/>
        <w:numPr>
          <w:ilvl w:val="1"/>
          <w:numId w:val="2"/>
        </w:numPr>
        <w:spacing w:before="360"/>
        <w:outlineLvl w:val="0"/>
        <w:rPr>
          <w:rFonts w:ascii="Helvetica" w:hAnsi="Helvetica" w:cs="Arial"/>
          <w:i w:val="0"/>
          <w:sz w:val="22"/>
          <w:szCs w:val="22"/>
        </w:rPr>
      </w:pPr>
      <w:r>
        <w:rPr>
          <w:rFonts w:ascii="Helvetica" w:hAnsi="Helvetica" w:cs="Arial"/>
          <w:i w:val="0"/>
          <w:sz w:val="22"/>
          <w:szCs w:val="22"/>
        </w:rPr>
        <w:t xml:space="preserve">To fix the tissue for immunostaining, place the brain samples in a 1:10 ratio of 4% paraformaldehyde in PBS to sample </w:t>
      </w:r>
      <w:r w:rsidR="007D63B5">
        <w:rPr>
          <w:rFonts w:ascii="Helvetica" w:hAnsi="Helvetica" w:cs="Arial"/>
          <w:i w:val="0"/>
          <w:sz w:val="22"/>
          <w:szCs w:val="22"/>
        </w:rPr>
        <w:t xml:space="preserve">tissue </w:t>
      </w:r>
      <w:r>
        <w:rPr>
          <w:rFonts w:ascii="Helvetica" w:hAnsi="Helvetica" w:cs="Arial"/>
          <w:i w:val="0"/>
          <w:sz w:val="22"/>
          <w:szCs w:val="22"/>
        </w:rPr>
        <w:t xml:space="preserve">volume for at least 48 hours at 4 degrees Celsius </w:t>
      </w:r>
      <w:r>
        <w:rPr>
          <w:rFonts w:ascii="Helvetica" w:hAnsi="Helvetica" w:cs="Arial"/>
          <w:b/>
          <w:i w:val="0"/>
          <w:sz w:val="22"/>
          <w:szCs w:val="22"/>
        </w:rPr>
        <w:t>[1]</w:t>
      </w:r>
      <w:r>
        <w:rPr>
          <w:rFonts w:ascii="Helvetica" w:hAnsi="Helvetica" w:cs="Arial"/>
          <w:i w:val="0"/>
          <w:sz w:val="22"/>
          <w:szCs w:val="22"/>
        </w:rPr>
        <w:t>.</w:t>
      </w:r>
    </w:p>
    <w:p w14:paraId="791D4DD0" w14:textId="57A03F44" w:rsidR="00290D5D" w:rsidRDefault="00290D5D" w:rsidP="00FC74AA">
      <w:pPr>
        <w:pStyle w:val="BodyText"/>
        <w:numPr>
          <w:ilvl w:val="2"/>
          <w:numId w:val="2"/>
        </w:numPr>
        <w:spacing w:before="360"/>
        <w:outlineLvl w:val="0"/>
        <w:rPr>
          <w:rFonts w:ascii="Helvetica" w:hAnsi="Helvetica" w:cs="Arial"/>
          <w:i w:val="0"/>
          <w:sz w:val="22"/>
          <w:szCs w:val="22"/>
        </w:rPr>
      </w:pPr>
      <w:r>
        <w:rPr>
          <w:rFonts w:ascii="Helvetica" w:hAnsi="Helvetica" w:cs="Arial"/>
          <w:i w:val="0"/>
          <w:sz w:val="22"/>
          <w:szCs w:val="22"/>
        </w:rPr>
        <w:t>WIDE: Talent placing tissue(s) into PFA, with PFA container visible in frame</w:t>
      </w:r>
    </w:p>
    <w:p w14:paraId="39A7FEDA" w14:textId="671E2365" w:rsidR="00290D5D" w:rsidRDefault="00290D5D" w:rsidP="00FC74AA">
      <w:pPr>
        <w:pStyle w:val="BodyText"/>
        <w:numPr>
          <w:ilvl w:val="1"/>
          <w:numId w:val="2"/>
        </w:numPr>
        <w:spacing w:before="360"/>
        <w:outlineLvl w:val="0"/>
        <w:rPr>
          <w:rFonts w:ascii="Helvetica" w:hAnsi="Helvetica" w:cs="Arial"/>
          <w:i w:val="0"/>
          <w:sz w:val="22"/>
          <w:szCs w:val="22"/>
        </w:rPr>
      </w:pPr>
      <w:r>
        <w:rPr>
          <w:rFonts w:ascii="Helvetica" w:hAnsi="Helvetica" w:cs="Arial"/>
          <w:i w:val="0"/>
          <w:sz w:val="22"/>
          <w:szCs w:val="22"/>
        </w:rPr>
        <w:t xml:space="preserve">At the end of the fixation period, wash the tissue samples three times in PBS for at least 30 minutes per wash </w:t>
      </w:r>
      <w:r>
        <w:rPr>
          <w:rFonts w:ascii="Helvetica" w:hAnsi="Helvetica" w:cs="Arial"/>
          <w:b/>
          <w:i w:val="0"/>
          <w:sz w:val="22"/>
          <w:szCs w:val="22"/>
        </w:rPr>
        <w:t>[1]</w:t>
      </w:r>
      <w:r>
        <w:rPr>
          <w:rFonts w:ascii="Helvetica" w:hAnsi="Helvetica" w:cs="Arial"/>
          <w:i w:val="0"/>
          <w:sz w:val="22"/>
          <w:szCs w:val="22"/>
        </w:rPr>
        <w:t xml:space="preserve"> before transferring the samples to 0.02% sodium </w:t>
      </w:r>
      <w:proofErr w:type="spellStart"/>
      <w:r>
        <w:rPr>
          <w:rFonts w:ascii="Helvetica" w:hAnsi="Helvetica" w:cs="Arial"/>
          <w:i w:val="0"/>
          <w:sz w:val="22"/>
          <w:szCs w:val="22"/>
        </w:rPr>
        <w:t>azide</w:t>
      </w:r>
      <w:proofErr w:type="spellEnd"/>
      <w:r>
        <w:rPr>
          <w:rFonts w:ascii="Helvetica" w:hAnsi="Helvetica" w:cs="Arial"/>
          <w:i w:val="0"/>
          <w:sz w:val="22"/>
          <w:szCs w:val="22"/>
        </w:rPr>
        <w:t xml:space="preserve"> in PBS at 4 degrees Celsius </w:t>
      </w:r>
      <w:r>
        <w:rPr>
          <w:rFonts w:ascii="Helvetica" w:hAnsi="Helvetica" w:cs="Arial"/>
          <w:b/>
          <w:i w:val="0"/>
          <w:sz w:val="22"/>
          <w:szCs w:val="22"/>
        </w:rPr>
        <w:t>[2]</w:t>
      </w:r>
      <w:r>
        <w:rPr>
          <w:rFonts w:ascii="Helvetica" w:hAnsi="Helvetica" w:cs="Arial"/>
          <w:i w:val="0"/>
          <w:sz w:val="22"/>
          <w:szCs w:val="22"/>
        </w:rPr>
        <w:t>.</w:t>
      </w:r>
    </w:p>
    <w:p w14:paraId="0A40C2F8" w14:textId="1FDBDB1E" w:rsidR="00290D5D" w:rsidRDefault="00290D5D" w:rsidP="00FC74AA">
      <w:pPr>
        <w:pStyle w:val="BodyText"/>
        <w:numPr>
          <w:ilvl w:val="2"/>
          <w:numId w:val="2"/>
        </w:numPr>
        <w:spacing w:before="360"/>
        <w:outlineLvl w:val="0"/>
        <w:rPr>
          <w:rFonts w:ascii="Helvetica" w:hAnsi="Helvetica" w:cs="Arial"/>
          <w:i w:val="0"/>
          <w:sz w:val="22"/>
          <w:szCs w:val="22"/>
        </w:rPr>
      </w:pPr>
      <w:r>
        <w:rPr>
          <w:rFonts w:ascii="Helvetica" w:hAnsi="Helvetica" w:cs="Arial"/>
          <w:i w:val="0"/>
          <w:sz w:val="22"/>
          <w:szCs w:val="22"/>
        </w:rPr>
        <w:t xml:space="preserve">MED: Talent adding </w:t>
      </w:r>
      <w:r w:rsidR="00AB3128">
        <w:rPr>
          <w:rFonts w:ascii="Helvetica" w:hAnsi="Helvetica" w:cs="Arial"/>
          <w:i w:val="0"/>
          <w:sz w:val="22"/>
          <w:szCs w:val="22"/>
        </w:rPr>
        <w:t xml:space="preserve">PBS to </w:t>
      </w:r>
      <w:r>
        <w:rPr>
          <w:rFonts w:ascii="Helvetica" w:hAnsi="Helvetica" w:cs="Arial"/>
          <w:i w:val="0"/>
          <w:sz w:val="22"/>
          <w:szCs w:val="22"/>
        </w:rPr>
        <w:t>sample(s), with PBS container visible in frame</w:t>
      </w:r>
    </w:p>
    <w:p w14:paraId="5549EF6F" w14:textId="5071C7AB" w:rsidR="00290D5D" w:rsidRDefault="00290D5D" w:rsidP="00FC74AA">
      <w:pPr>
        <w:pStyle w:val="BodyText"/>
        <w:numPr>
          <w:ilvl w:val="2"/>
          <w:numId w:val="2"/>
        </w:numPr>
        <w:spacing w:before="360"/>
        <w:outlineLvl w:val="0"/>
        <w:rPr>
          <w:rFonts w:ascii="Helvetica" w:hAnsi="Helvetica" w:cs="Arial"/>
          <w:i w:val="0"/>
          <w:sz w:val="22"/>
          <w:szCs w:val="22"/>
        </w:rPr>
      </w:pPr>
      <w:r>
        <w:rPr>
          <w:rFonts w:ascii="Helvetica" w:hAnsi="Helvetica" w:cs="Arial"/>
          <w:i w:val="0"/>
          <w:sz w:val="22"/>
          <w:szCs w:val="22"/>
        </w:rPr>
        <w:t>MED: Talent adding</w:t>
      </w:r>
      <w:r w:rsidR="00AB3128">
        <w:rPr>
          <w:rFonts w:ascii="Helvetica" w:hAnsi="Helvetica" w:cs="Arial"/>
          <w:i w:val="0"/>
          <w:sz w:val="22"/>
          <w:szCs w:val="22"/>
        </w:rPr>
        <w:t xml:space="preserve"> NaN3 to</w:t>
      </w:r>
      <w:r>
        <w:rPr>
          <w:rFonts w:ascii="Helvetica" w:hAnsi="Helvetica" w:cs="Arial"/>
          <w:i w:val="0"/>
          <w:sz w:val="22"/>
          <w:szCs w:val="22"/>
        </w:rPr>
        <w:t xml:space="preserve"> sample(s), with NaN3 container visible in frame</w:t>
      </w:r>
    </w:p>
    <w:p w14:paraId="7F2CD89C" w14:textId="44D07179" w:rsidR="00A01A06" w:rsidRDefault="00A01A06" w:rsidP="00FC74AA">
      <w:pPr>
        <w:pStyle w:val="BodyText"/>
        <w:numPr>
          <w:ilvl w:val="1"/>
          <w:numId w:val="2"/>
        </w:numPr>
        <w:spacing w:before="360"/>
        <w:outlineLvl w:val="0"/>
        <w:rPr>
          <w:rFonts w:ascii="Helvetica" w:hAnsi="Helvetica" w:cs="Arial"/>
          <w:i w:val="0"/>
          <w:sz w:val="22"/>
          <w:szCs w:val="22"/>
        </w:rPr>
      </w:pPr>
      <w:r>
        <w:rPr>
          <w:rFonts w:ascii="Helvetica" w:hAnsi="Helvetica" w:cs="Arial"/>
          <w:i w:val="0"/>
          <w:sz w:val="22"/>
          <w:szCs w:val="22"/>
        </w:rPr>
        <w:t xml:space="preserve">Then use a </w:t>
      </w:r>
      <w:proofErr w:type="spellStart"/>
      <w:r>
        <w:rPr>
          <w:rFonts w:ascii="Helvetica" w:hAnsi="Helvetica" w:cs="Arial"/>
          <w:i w:val="0"/>
          <w:sz w:val="22"/>
          <w:szCs w:val="22"/>
        </w:rPr>
        <w:t>vibratome</w:t>
      </w:r>
      <w:proofErr w:type="spellEnd"/>
      <w:r>
        <w:rPr>
          <w:rFonts w:ascii="Helvetica" w:hAnsi="Helvetica" w:cs="Arial"/>
          <w:i w:val="0"/>
          <w:sz w:val="22"/>
          <w:szCs w:val="22"/>
        </w:rPr>
        <w:t xml:space="preserve"> set to a 0.3-0.5 millimeters/second blade feed rate to section the tissues into 1-millimeter-thick sections </w:t>
      </w:r>
      <w:r>
        <w:rPr>
          <w:rFonts w:ascii="Helvetica" w:hAnsi="Helvetica" w:cs="Arial"/>
          <w:b/>
          <w:i w:val="0"/>
          <w:sz w:val="22"/>
          <w:szCs w:val="22"/>
        </w:rPr>
        <w:t>[1]</w:t>
      </w:r>
      <w:r>
        <w:rPr>
          <w:rFonts w:ascii="Helvetica" w:hAnsi="Helvetica" w:cs="Arial"/>
          <w:i w:val="0"/>
          <w:sz w:val="22"/>
          <w:szCs w:val="22"/>
        </w:rPr>
        <w:t xml:space="preserve"> and store the sections in fresh 0.02% sodium </w:t>
      </w:r>
      <w:proofErr w:type="spellStart"/>
      <w:r>
        <w:rPr>
          <w:rFonts w:ascii="Helvetica" w:hAnsi="Helvetica" w:cs="Arial"/>
          <w:i w:val="0"/>
          <w:sz w:val="22"/>
          <w:szCs w:val="22"/>
        </w:rPr>
        <w:t>azide</w:t>
      </w:r>
      <w:proofErr w:type="spellEnd"/>
      <w:r>
        <w:rPr>
          <w:rFonts w:ascii="Helvetica" w:hAnsi="Helvetica" w:cs="Arial"/>
          <w:i w:val="0"/>
          <w:sz w:val="22"/>
          <w:szCs w:val="22"/>
        </w:rPr>
        <w:t xml:space="preserve"> </w:t>
      </w:r>
      <w:r w:rsidR="0012634A" w:rsidRPr="00D45FAF">
        <w:rPr>
          <w:rFonts w:ascii="Helvetica" w:hAnsi="Helvetica" w:cs="Arial"/>
          <w:i w:val="0"/>
          <w:color w:val="FF0000"/>
          <w:sz w:val="22"/>
          <w:szCs w:val="22"/>
        </w:rPr>
        <w:t>in PBS</w:t>
      </w:r>
      <w:r w:rsidR="0012634A">
        <w:rPr>
          <w:rFonts w:ascii="Helvetica" w:hAnsi="Helvetica" w:cs="Arial"/>
          <w:i w:val="0"/>
          <w:sz w:val="22"/>
          <w:szCs w:val="22"/>
        </w:rPr>
        <w:t xml:space="preserve"> </w:t>
      </w:r>
      <w:r>
        <w:rPr>
          <w:rFonts w:ascii="Helvetica" w:hAnsi="Helvetica" w:cs="Arial"/>
          <w:i w:val="0"/>
          <w:sz w:val="22"/>
          <w:szCs w:val="22"/>
        </w:rPr>
        <w:t xml:space="preserve">at 4 degrees Celsius </w:t>
      </w:r>
      <w:r>
        <w:rPr>
          <w:rFonts w:ascii="Helvetica" w:hAnsi="Helvetica" w:cs="Arial"/>
          <w:b/>
          <w:i w:val="0"/>
          <w:sz w:val="22"/>
          <w:szCs w:val="22"/>
        </w:rPr>
        <w:t>[2]</w:t>
      </w:r>
      <w:r>
        <w:rPr>
          <w:rFonts w:ascii="Helvetica" w:hAnsi="Helvetica" w:cs="Arial"/>
          <w:i w:val="0"/>
          <w:sz w:val="22"/>
          <w:szCs w:val="22"/>
        </w:rPr>
        <w:t>.</w:t>
      </w:r>
    </w:p>
    <w:p w14:paraId="58F23B00" w14:textId="0DB5B426" w:rsidR="00BE17D3" w:rsidRPr="00A01A06" w:rsidRDefault="00A01A06" w:rsidP="00FC74AA">
      <w:pPr>
        <w:pStyle w:val="BodyText"/>
        <w:numPr>
          <w:ilvl w:val="2"/>
          <w:numId w:val="2"/>
        </w:numPr>
        <w:spacing w:before="360"/>
        <w:outlineLvl w:val="0"/>
        <w:rPr>
          <w:rFonts w:ascii="Helvetica" w:hAnsi="Helvetica" w:cstheme="minorHAnsi"/>
          <w:i w:val="0"/>
          <w:sz w:val="22"/>
          <w:szCs w:val="22"/>
        </w:rPr>
      </w:pPr>
      <w:r w:rsidRPr="00A01A06">
        <w:rPr>
          <w:rFonts w:ascii="Helvetica" w:hAnsi="Helvetica" w:cs="Arial"/>
          <w:i w:val="0"/>
          <w:sz w:val="22"/>
          <w:szCs w:val="22"/>
        </w:rPr>
        <w:t xml:space="preserve">MED: Talent sectioning tissue </w:t>
      </w:r>
    </w:p>
    <w:p w14:paraId="0ECCC90F" w14:textId="03A79343" w:rsidR="00A01A06" w:rsidRPr="00A01A06" w:rsidRDefault="00A01A06" w:rsidP="00FC74AA">
      <w:pPr>
        <w:pStyle w:val="BodyText"/>
        <w:numPr>
          <w:ilvl w:val="2"/>
          <w:numId w:val="2"/>
        </w:numPr>
        <w:spacing w:before="360"/>
        <w:outlineLvl w:val="0"/>
        <w:rPr>
          <w:rFonts w:ascii="Helvetica" w:hAnsi="Helvetica" w:cstheme="minorHAnsi"/>
          <w:i w:val="0"/>
          <w:sz w:val="22"/>
          <w:szCs w:val="22"/>
        </w:rPr>
      </w:pPr>
      <w:r w:rsidRPr="00A01A06">
        <w:rPr>
          <w:rFonts w:ascii="Helvetica" w:hAnsi="Helvetica" w:cstheme="minorHAnsi"/>
          <w:i w:val="0"/>
          <w:sz w:val="22"/>
          <w:szCs w:val="22"/>
        </w:rPr>
        <w:t>CU: Section(</w:t>
      </w:r>
      <w:proofErr w:type="spellStart"/>
      <w:r w:rsidRPr="00A01A06">
        <w:rPr>
          <w:rFonts w:ascii="Helvetica" w:hAnsi="Helvetica" w:cstheme="minorHAnsi"/>
          <w:i w:val="0"/>
          <w:sz w:val="22"/>
          <w:szCs w:val="22"/>
        </w:rPr>
        <w:t>s</w:t>
      </w:r>
      <w:proofErr w:type="spellEnd"/>
      <w:r w:rsidRPr="00A01A06">
        <w:rPr>
          <w:rFonts w:ascii="Helvetica" w:hAnsi="Helvetica" w:cstheme="minorHAnsi"/>
          <w:i w:val="0"/>
          <w:sz w:val="22"/>
          <w:szCs w:val="22"/>
        </w:rPr>
        <w:t>) being added to NaN3</w:t>
      </w:r>
      <w:r>
        <w:rPr>
          <w:rFonts w:ascii="Helvetica" w:hAnsi="Helvetica" w:cstheme="minorHAnsi"/>
          <w:i w:val="0"/>
          <w:sz w:val="22"/>
          <w:szCs w:val="22"/>
        </w:rPr>
        <w:t xml:space="preserve">, </w:t>
      </w:r>
      <w:r>
        <w:rPr>
          <w:rFonts w:ascii="Helvetica" w:hAnsi="Helvetica" w:cs="Arial"/>
          <w:i w:val="0"/>
          <w:sz w:val="22"/>
          <w:szCs w:val="22"/>
        </w:rPr>
        <w:t>with NaN3 container label visible in frame</w:t>
      </w:r>
    </w:p>
    <w:p w14:paraId="4EC91B39" w14:textId="31EF396F" w:rsidR="00A01A06" w:rsidRDefault="00A01A06" w:rsidP="00FC74AA">
      <w:pPr>
        <w:pStyle w:val="BodyText"/>
        <w:numPr>
          <w:ilvl w:val="0"/>
          <w:numId w:val="2"/>
        </w:numPr>
        <w:spacing w:before="360"/>
        <w:outlineLvl w:val="0"/>
        <w:rPr>
          <w:rFonts w:ascii="Helvetica" w:hAnsi="Helvetica" w:cstheme="minorHAnsi"/>
          <w:b/>
          <w:i w:val="0"/>
          <w:sz w:val="22"/>
          <w:szCs w:val="22"/>
        </w:rPr>
      </w:pPr>
      <w:r w:rsidRPr="00A01A06">
        <w:rPr>
          <w:rFonts w:ascii="Helvetica" w:hAnsi="Helvetica" w:cstheme="minorHAnsi"/>
          <w:b/>
          <w:i w:val="0"/>
          <w:sz w:val="22"/>
          <w:szCs w:val="22"/>
        </w:rPr>
        <w:t>Sample Pretreatment</w:t>
      </w:r>
      <w:r>
        <w:rPr>
          <w:rFonts w:ascii="Helvetica" w:hAnsi="Helvetica" w:cstheme="minorHAnsi"/>
          <w:b/>
          <w:i w:val="0"/>
          <w:sz w:val="22"/>
          <w:szCs w:val="22"/>
        </w:rPr>
        <w:t xml:space="preserve"> with </w:t>
      </w:r>
      <w:r w:rsidRPr="00A01A06">
        <w:rPr>
          <w:rFonts w:ascii="Helvetica" w:hAnsi="Helvetica" w:cstheme="minorHAnsi"/>
          <w:b/>
          <w:i w:val="0"/>
          <w:sz w:val="22"/>
          <w:szCs w:val="22"/>
        </w:rPr>
        <w:t>Methanol</w:t>
      </w:r>
    </w:p>
    <w:p w14:paraId="40DBCBB4" w14:textId="3805C6AF" w:rsidR="00A01A06" w:rsidRDefault="007D63B5"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For</w:t>
      </w:r>
      <w:r w:rsidR="00A01A06">
        <w:rPr>
          <w:rFonts w:ascii="Helvetica" w:hAnsi="Helvetica" w:cstheme="minorHAnsi"/>
          <w:i w:val="0"/>
          <w:sz w:val="22"/>
          <w:szCs w:val="22"/>
        </w:rPr>
        <w:t xml:space="preserve"> methanol pretreatment, immerse the samples in an ascending methanol series as indicated for 1 hour per incubation</w:t>
      </w:r>
      <w:r w:rsidR="00046C14">
        <w:rPr>
          <w:rFonts w:ascii="Helvetica" w:hAnsi="Helvetica" w:cstheme="minorHAnsi"/>
          <w:i w:val="0"/>
          <w:sz w:val="22"/>
          <w:szCs w:val="22"/>
        </w:rPr>
        <w:t xml:space="preserve"> at room temperature with gentle oscillation</w:t>
      </w:r>
      <w:r w:rsidR="00A01A06">
        <w:rPr>
          <w:rFonts w:ascii="Helvetica" w:hAnsi="Helvetica" w:cstheme="minorHAnsi"/>
          <w:i w:val="0"/>
          <w:sz w:val="22"/>
          <w:szCs w:val="22"/>
        </w:rPr>
        <w:t xml:space="preserve"> </w:t>
      </w:r>
      <w:r w:rsidR="00A01A06">
        <w:rPr>
          <w:rFonts w:ascii="Helvetica" w:hAnsi="Helvetica" w:cstheme="minorHAnsi"/>
          <w:b/>
          <w:i w:val="0"/>
          <w:sz w:val="22"/>
          <w:szCs w:val="22"/>
        </w:rPr>
        <w:t>[1-TXT]</w:t>
      </w:r>
      <w:r w:rsidR="00A01A06">
        <w:rPr>
          <w:rFonts w:ascii="Helvetica" w:hAnsi="Helvetica" w:cstheme="minorHAnsi"/>
          <w:i w:val="0"/>
          <w:sz w:val="22"/>
          <w:szCs w:val="22"/>
        </w:rPr>
        <w:t>.</w:t>
      </w:r>
    </w:p>
    <w:p w14:paraId="2EE0861F" w14:textId="4DBBF798" w:rsidR="00BE17D3" w:rsidRPr="00A01A06" w:rsidRDefault="00A01A06" w:rsidP="00FC74AA">
      <w:pPr>
        <w:pStyle w:val="BodyText"/>
        <w:numPr>
          <w:ilvl w:val="2"/>
          <w:numId w:val="2"/>
        </w:numPr>
        <w:spacing w:before="360"/>
        <w:outlineLvl w:val="0"/>
        <w:rPr>
          <w:rFonts w:ascii="Helvetica" w:hAnsi="Helvetica" w:cstheme="minorHAnsi"/>
          <w:i w:val="0"/>
          <w:sz w:val="22"/>
          <w:szCs w:val="22"/>
        </w:rPr>
      </w:pPr>
      <w:r w:rsidRPr="00A01A06">
        <w:rPr>
          <w:rFonts w:ascii="Helvetica" w:hAnsi="Helvetica" w:cstheme="minorHAnsi"/>
          <w:i w:val="0"/>
          <w:sz w:val="22"/>
          <w:szCs w:val="22"/>
        </w:rPr>
        <w:t xml:space="preserve">WIDE: Talent adding </w:t>
      </w:r>
      <w:r w:rsidR="00AB3128">
        <w:rPr>
          <w:rFonts w:ascii="Helvetica" w:hAnsi="Helvetica" w:cstheme="minorHAnsi"/>
          <w:i w:val="0"/>
          <w:sz w:val="22"/>
          <w:szCs w:val="22"/>
        </w:rPr>
        <w:t xml:space="preserve">20% methanol to </w:t>
      </w:r>
      <w:r>
        <w:rPr>
          <w:rFonts w:ascii="Helvetica" w:hAnsi="Helvetica" w:cstheme="minorHAnsi"/>
          <w:i w:val="0"/>
          <w:sz w:val="22"/>
          <w:szCs w:val="22"/>
        </w:rPr>
        <w:t>sample</w:t>
      </w:r>
      <w:r w:rsidR="0097155D">
        <w:rPr>
          <w:rFonts w:ascii="Helvetica" w:hAnsi="Helvetica" w:cstheme="minorHAnsi"/>
          <w:i w:val="0"/>
          <w:sz w:val="22"/>
          <w:szCs w:val="22"/>
        </w:rPr>
        <w:t>(s)</w:t>
      </w:r>
      <w:r>
        <w:rPr>
          <w:rFonts w:ascii="Helvetica" w:hAnsi="Helvetica" w:cstheme="minorHAnsi"/>
          <w:i w:val="0"/>
          <w:sz w:val="22"/>
          <w:szCs w:val="22"/>
        </w:rPr>
        <w:t xml:space="preserve">, </w:t>
      </w:r>
      <w:r w:rsidRPr="00A01A06">
        <w:rPr>
          <w:rFonts w:ascii="Helvetica" w:hAnsi="Helvetica" w:cstheme="minorHAnsi"/>
          <w:i w:val="0"/>
          <w:sz w:val="22"/>
          <w:szCs w:val="22"/>
        </w:rPr>
        <w:t xml:space="preserve">with </w:t>
      </w:r>
      <w:r w:rsidR="0097155D">
        <w:rPr>
          <w:rFonts w:ascii="Helvetica" w:hAnsi="Helvetica" w:cstheme="minorHAnsi"/>
          <w:i w:val="0"/>
          <w:sz w:val="22"/>
          <w:szCs w:val="22"/>
        </w:rPr>
        <w:t>other methanol</w:t>
      </w:r>
      <w:r>
        <w:rPr>
          <w:rFonts w:ascii="Helvetica" w:hAnsi="Helvetica" w:cstheme="minorHAnsi"/>
          <w:i w:val="0"/>
          <w:sz w:val="22"/>
          <w:szCs w:val="22"/>
        </w:rPr>
        <w:t xml:space="preserve"> </w:t>
      </w:r>
      <w:r w:rsidRPr="00A01A06">
        <w:rPr>
          <w:rFonts w:ascii="Helvetica" w:hAnsi="Helvetica" w:cstheme="minorHAnsi"/>
          <w:i w:val="0"/>
          <w:sz w:val="22"/>
          <w:szCs w:val="22"/>
        </w:rPr>
        <w:t>tubes visible in frame</w:t>
      </w:r>
      <w:r>
        <w:rPr>
          <w:rFonts w:ascii="Helvetica" w:hAnsi="Helvetica" w:cstheme="minorHAnsi"/>
          <w:i w:val="0"/>
          <w:sz w:val="22"/>
          <w:szCs w:val="22"/>
        </w:rPr>
        <w:t xml:space="preserve"> </w:t>
      </w:r>
      <w:r>
        <w:rPr>
          <w:rFonts w:ascii="Helvetica" w:hAnsi="Helvetica" w:cstheme="minorHAnsi"/>
          <w:b/>
          <w:i w:val="0"/>
          <w:sz w:val="22"/>
          <w:szCs w:val="22"/>
        </w:rPr>
        <w:t xml:space="preserve">TEXT: </w:t>
      </w:r>
      <w:r w:rsidR="0097155D">
        <w:rPr>
          <w:rFonts w:ascii="Helvetica" w:hAnsi="Helvetica" w:cstheme="minorHAnsi"/>
          <w:b/>
          <w:i w:val="0"/>
          <w:sz w:val="22"/>
          <w:szCs w:val="22"/>
        </w:rPr>
        <w:t xml:space="preserve">20% </w:t>
      </w:r>
      <w:proofErr w:type="spellStart"/>
      <w:r w:rsidR="0097155D">
        <w:rPr>
          <w:rFonts w:ascii="Helvetica" w:hAnsi="Helvetica" w:cstheme="minorHAnsi"/>
          <w:b/>
          <w:i w:val="0"/>
          <w:sz w:val="22"/>
          <w:szCs w:val="22"/>
        </w:rPr>
        <w:t>MeOH</w:t>
      </w:r>
      <w:proofErr w:type="spellEnd"/>
      <w:r w:rsidR="0097155D">
        <w:rPr>
          <w:rFonts w:ascii="Helvetica" w:hAnsi="Helvetica" w:cstheme="minorHAnsi"/>
          <w:b/>
          <w:i w:val="0"/>
          <w:sz w:val="22"/>
          <w:szCs w:val="22"/>
        </w:rPr>
        <w:t xml:space="preserve"> -&gt; </w:t>
      </w:r>
      <w:r>
        <w:rPr>
          <w:rFonts w:ascii="Helvetica" w:hAnsi="Helvetica" w:cstheme="minorHAnsi"/>
          <w:b/>
          <w:i w:val="0"/>
          <w:sz w:val="22"/>
          <w:szCs w:val="22"/>
        </w:rPr>
        <w:t xml:space="preserve">40% </w:t>
      </w:r>
      <w:proofErr w:type="spellStart"/>
      <w:r>
        <w:rPr>
          <w:rFonts w:ascii="Helvetica" w:hAnsi="Helvetica" w:cstheme="minorHAnsi"/>
          <w:b/>
          <w:i w:val="0"/>
          <w:sz w:val="22"/>
          <w:szCs w:val="22"/>
        </w:rPr>
        <w:t>MeOH</w:t>
      </w:r>
      <w:proofErr w:type="spellEnd"/>
      <w:r>
        <w:rPr>
          <w:rFonts w:ascii="Helvetica" w:hAnsi="Helvetica" w:cstheme="minorHAnsi"/>
          <w:b/>
          <w:i w:val="0"/>
          <w:sz w:val="22"/>
          <w:szCs w:val="22"/>
        </w:rPr>
        <w:t xml:space="preserve"> -&gt; 60% </w:t>
      </w:r>
      <w:proofErr w:type="spellStart"/>
      <w:r>
        <w:rPr>
          <w:rFonts w:ascii="Helvetica" w:hAnsi="Helvetica" w:cstheme="minorHAnsi"/>
          <w:b/>
          <w:i w:val="0"/>
          <w:sz w:val="22"/>
          <w:szCs w:val="22"/>
        </w:rPr>
        <w:t>MeOH</w:t>
      </w:r>
      <w:proofErr w:type="spellEnd"/>
      <w:r>
        <w:rPr>
          <w:rFonts w:ascii="Helvetica" w:hAnsi="Helvetica" w:cstheme="minorHAnsi"/>
          <w:b/>
          <w:i w:val="0"/>
          <w:sz w:val="22"/>
          <w:szCs w:val="22"/>
        </w:rPr>
        <w:t xml:space="preserve"> -&gt; 80% </w:t>
      </w:r>
      <w:proofErr w:type="spellStart"/>
      <w:r>
        <w:rPr>
          <w:rFonts w:ascii="Helvetica" w:hAnsi="Helvetica" w:cstheme="minorHAnsi"/>
          <w:b/>
          <w:i w:val="0"/>
          <w:sz w:val="22"/>
          <w:szCs w:val="22"/>
        </w:rPr>
        <w:t>MeOH</w:t>
      </w:r>
      <w:proofErr w:type="spellEnd"/>
      <w:r>
        <w:rPr>
          <w:rFonts w:ascii="Helvetica" w:hAnsi="Helvetica" w:cstheme="minorHAnsi"/>
          <w:b/>
          <w:i w:val="0"/>
          <w:sz w:val="22"/>
          <w:szCs w:val="22"/>
        </w:rPr>
        <w:t xml:space="preserve"> -&gt; 100% </w:t>
      </w:r>
      <w:proofErr w:type="spellStart"/>
      <w:r>
        <w:rPr>
          <w:rFonts w:ascii="Helvetica" w:hAnsi="Helvetica" w:cstheme="minorHAnsi"/>
          <w:b/>
          <w:i w:val="0"/>
          <w:sz w:val="22"/>
          <w:szCs w:val="22"/>
        </w:rPr>
        <w:t>MeOH</w:t>
      </w:r>
      <w:proofErr w:type="spellEnd"/>
      <w:r>
        <w:rPr>
          <w:rFonts w:ascii="Helvetica" w:hAnsi="Helvetica" w:cstheme="minorHAnsi"/>
          <w:b/>
          <w:i w:val="0"/>
          <w:sz w:val="22"/>
          <w:szCs w:val="22"/>
        </w:rPr>
        <w:t xml:space="preserve"> x2</w:t>
      </w:r>
    </w:p>
    <w:p w14:paraId="575D8573" w14:textId="717C6F05" w:rsidR="00A01A06" w:rsidRDefault="00A01A06"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After the last incubation, cool the samples to 4 degrees Celsius </w:t>
      </w:r>
      <w:r>
        <w:rPr>
          <w:rFonts w:ascii="Helvetica" w:hAnsi="Helvetica" w:cstheme="minorHAnsi"/>
          <w:b/>
          <w:i w:val="0"/>
          <w:sz w:val="22"/>
          <w:szCs w:val="22"/>
        </w:rPr>
        <w:t>[1</w:t>
      </w:r>
      <w:r w:rsidR="007D63B5">
        <w:rPr>
          <w:rFonts w:ascii="Helvetica" w:hAnsi="Helvetica" w:cstheme="minorHAnsi"/>
          <w:b/>
          <w:i w:val="0"/>
          <w:sz w:val="22"/>
          <w:szCs w:val="22"/>
        </w:rPr>
        <w:t>-TXT</w:t>
      </w:r>
      <w:r>
        <w:rPr>
          <w:rFonts w:ascii="Helvetica" w:hAnsi="Helvetica" w:cstheme="minorHAnsi"/>
          <w:b/>
          <w:i w:val="0"/>
          <w:sz w:val="22"/>
          <w:szCs w:val="22"/>
        </w:rPr>
        <w:t>]</w:t>
      </w:r>
      <w:r w:rsidR="0097155D">
        <w:rPr>
          <w:rFonts w:ascii="Helvetica" w:hAnsi="Helvetica" w:cstheme="minorHAnsi"/>
          <w:i w:val="0"/>
          <w:sz w:val="22"/>
          <w:szCs w:val="22"/>
        </w:rPr>
        <w:t xml:space="preserve"> and replace the 100% methanol with 4 milliliters of </w:t>
      </w:r>
      <w:proofErr w:type="spellStart"/>
      <w:r w:rsidR="0097155D">
        <w:rPr>
          <w:rFonts w:ascii="Helvetica" w:hAnsi="Helvetica" w:cstheme="minorHAnsi"/>
          <w:i w:val="0"/>
          <w:sz w:val="22"/>
          <w:szCs w:val="22"/>
        </w:rPr>
        <w:t>prechilled</w:t>
      </w:r>
      <w:proofErr w:type="spellEnd"/>
      <w:r w:rsidR="0097155D">
        <w:rPr>
          <w:rFonts w:ascii="Helvetica" w:hAnsi="Helvetica" w:cstheme="minorHAnsi"/>
          <w:i w:val="0"/>
          <w:sz w:val="22"/>
          <w:szCs w:val="22"/>
        </w:rPr>
        <w:t xml:space="preserve"> bleaching solution for an overnight incubation at 4 degrees Celsius </w:t>
      </w:r>
      <w:r w:rsidR="0097155D">
        <w:rPr>
          <w:rFonts w:ascii="Helvetica" w:hAnsi="Helvetica" w:cstheme="minorHAnsi"/>
          <w:b/>
          <w:i w:val="0"/>
          <w:sz w:val="22"/>
          <w:szCs w:val="22"/>
        </w:rPr>
        <w:t>[2-TXT]</w:t>
      </w:r>
      <w:r w:rsidR="0097155D">
        <w:rPr>
          <w:rFonts w:ascii="Helvetica" w:hAnsi="Helvetica" w:cstheme="minorHAnsi"/>
          <w:i w:val="0"/>
          <w:sz w:val="22"/>
          <w:szCs w:val="22"/>
        </w:rPr>
        <w:t>.</w:t>
      </w:r>
    </w:p>
    <w:p w14:paraId="44BFF59F" w14:textId="3806C240" w:rsid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MED: Talent placing tube at 4 °C</w:t>
      </w:r>
      <w:r w:rsidR="00BC7BCE">
        <w:rPr>
          <w:rFonts w:ascii="Helvetica" w:hAnsi="Helvetica" w:cstheme="minorHAnsi"/>
          <w:i w:val="0"/>
          <w:sz w:val="22"/>
          <w:szCs w:val="22"/>
        </w:rPr>
        <w:t xml:space="preserve"> </w:t>
      </w:r>
      <w:r w:rsidR="00BC7BCE">
        <w:rPr>
          <w:rFonts w:ascii="Helvetica" w:hAnsi="Helvetica" w:cstheme="minorHAnsi"/>
          <w:b/>
          <w:i w:val="0"/>
          <w:sz w:val="22"/>
          <w:szCs w:val="22"/>
        </w:rPr>
        <w:t>TEXT: All sample incubations at RT w/ gentle oscillation unless otherwise indicated</w:t>
      </w:r>
    </w:p>
    <w:p w14:paraId="27979292" w14:textId="2409AB1C" w:rsidR="0097155D" w:rsidRP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 xml:space="preserve">MED: Talent adding bleaching solution to tube, with bleaching solution container visible in frame </w:t>
      </w:r>
      <w:r>
        <w:rPr>
          <w:rFonts w:ascii="Helvetica" w:hAnsi="Helvetica" w:cstheme="minorHAnsi"/>
          <w:b/>
          <w:i w:val="0"/>
          <w:sz w:val="22"/>
          <w:szCs w:val="22"/>
        </w:rPr>
        <w:t>TEXT: See text for all reagent preparation details</w:t>
      </w:r>
    </w:p>
    <w:p w14:paraId="21F60493" w14:textId="3012FB63" w:rsidR="0097155D" w:rsidRDefault="0097155D"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 next morning, replace the bleaching solution with 4 milliliters of fresh 80% methanol for a 1-hour incubation at room temperature </w:t>
      </w:r>
      <w:r>
        <w:rPr>
          <w:rFonts w:ascii="Helvetica" w:hAnsi="Helvetica" w:cstheme="minorHAnsi"/>
          <w:b/>
          <w:i w:val="0"/>
          <w:sz w:val="22"/>
          <w:szCs w:val="22"/>
        </w:rPr>
        <w:t>[1]</w:t>
      </w:r>
      <w:r>
        <w:rPr>
          <w:rFonts w:ascii="Helvetica" w:hAnsi="Helvetica" w:cstheme="minorHAnsi"/>
          <w:i w:val="0"/>
          <w:sz w:val="22"/>
          <w:szCs w:val="22"/>
        </w:rPr>
        <w:t>.</w:t>
      </w:r>
    </w:p>
    <w:p w14:paraId="43B0FFEB" w14:textId="68C40C4B" w:rsid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MED: Talent adding methanol to tube, with 80% methanol container visible in frame</w:t>
      </w:r>
    </w:p>
    <w:p w14:paraId="683401F4" w14:textId="3F1667E6" w:rsidR="0097155D" w:rsidRDefault="0097155D"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Then immerse the samples in a descending series of </w:t>
      </w:r>
      <w:r w:rsidR="005F1770">
        <w:rPr>
          <w:rFonts w:ascii="Helvetica" w:hAnsi="Helvetica" w:cstheme="minorHAnsi"/>
          <w:i w:val="0"/>
          <w:sz w:val="22"/>
          <w:szCs w:val="22"/>
        </w:rPr>
        <w:t xml:space="preserve">methanol </w:t>
      </w:r>
      <w:r>
        <w:rPr>
          <w:rFonts w:ascii="Helvetica" w:hAnsi="Helvetica" w:cstheme="minorHAnsi"/>
          <w:i w:val="0"/>
          <w:sz w:val="22"/>
          <w:szCs w:val="22"/>
        </w:rPr>
        <w:t xml:space="preserve">in reverse of as just demonstrated </w:t>
      </w:r>
      <w:r>
        <w:rPr>
          <w:rFonts w:ascii="Helvetica" w:hAnsi="Helvetica" w:cstheme="minorHAnsi"/>
          <w:b/>
          <w:i w:val="0"/>
          <w:sz w:val="22"/>
          <w:szCs w:val="22"/>
        </w:rPr>
        <w:t>[1]</w:t>
      </w:r>
      <w:r>
        <w:rPr>
          <w:rFonts w:ascii="Helvetica" w:hAnsi="Helvetica" w:cstheme="minorHAnsi"/>
          <w:i w:val="0"/>
          <w:sz w:val="22"/>
          <w:szCs w:val="22"/>
        </w:rPr>
        <w:t xml:space="preserve">, washing the samples one time for one hour in 4 milliliters of PBS after the 20% methanol immersion </w:t>
      </w:r>
      <w:r>
        <w:rPr>
          <w:rFonts w:ascii="Helvetica" w:hAnsi="Helvetica" w:cstheme="minorHAnsi"/>
          <w:b/>
          <w:i w:val="0"/>
          <w:sz w:val="22"/>
          <w:szCs w:val="22"/>
        </w:rPr>
        <w:t>[2]</w:t>
      </w:r>
      <w:r>
        <w:rPr>
          <w:rFonts w:ascii="Helvetica" w:hAnsi="Helvetica" w:cstheme="minorHAnsi"/>
          <w:i w:val="0"/>
          <w:sz w:val="22"/>
          <w:szCs w:val="22"/>
        </w:rPr>
        <w:t>.</w:t>
      </w:r>
    </w:p>
    <w:p w14:paraId="72C6107C" w14:textId="6A004260" w:rsid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w:t>
      </w:r>
      <w:r w:rsidRPr="00A01A06">
        <w:rPr>
          <w:rFonts w:ascii="Helvetica" w:hAnsi="Helvetica" w:cstheme="minorHAnsi"/>
          <w:i w:val="0"/>
          <w:sz w:val="22"/>
          <w:szCs w:val="22"/>
        </w:rPr>
        <w:t xml:space="preserve">Talent adding </w:t>
      </w:r>
      <w:r w:rsidR="00AB3128">
        <w:rPr>
          <w:rFonts w:ascii="Helvetica" w:hAnsi="Helvetica" w:cstheme="minorHAnsi"/>
          <w:i w:val="0"/>
          <w:sz w:val="22"/>
          <w:szCs w:val="22"/>
        </w:rPr>
        <w:t xml:space="preserve">60% methanol to </w:t>
      </w:r>
      <w:r>
        <w:rPr>
          <w:rFonts w:ascii="Helvetica" w:hAnsi="Helvetica" w:cstheme="minorHAnsi"/>
          <w:i w:val="0"/>
          <w:sz w:val="22"/>
          <w:szCs w:val="22"/>
        </w:rPr>
        <w:t xml:space="preserve">sample(s), </w:t>
      </w:r>
      <w:r w:rsidRPr="00A01A06">
        <w:rPr>
          <w:rFonts w:ascii="Helvetica" w:hAnsi="Helvetica" w:cstheme="minorHAnsi"/>
          <w:i w:val="0"/>
          <w:sz w:val="22"/>
          <w:szCs w:val="22"/>
        </w:rPr>
        <w:t xml:space="preserve">with </w:t>
      </w:r>
      <w:r>
        <w:rPr>
          <w:rFonts w:ascii="Helvetica" w:hAnsi="Helvetica" w:cstheme="minorHAnsi"/>
          <w:i w:val="0"/>
          <w:sz w:val="22"/>
          <w:szCs w:val="22"/>
        </w:rPr>
        <w:t xml:space="preserve">other methanol </w:t>
      </w:r>
      <w:r w:rsidRPr="00A01A06">
        <w:rPr>
          <w:rFonts w:ascii="Helvetica" w:hAnsi="Helvetica" w:cstheme="minorHAnsi"/>
          <w:i w:val="0"/>
          <w:sz w:val="22"/>
          <w:szCs w:val="22"/>
        </w:rPr>
        <w:t>tubes visible in frame</w:t>
      </w:r>
    </w:p>
    <w:p w14:paraId="0D78B06B" w14:textId="26FF3FEF" w:rsid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MED: Talent adding</w:t>
      </w:r>
      <w:r w:rsidR="00AB3128">
        <w:rPr>
          <w:rFonts w:ascii="Helvetica" w:hAnsi="Helvetica" w:cstheme="minorHAnsi"/>
          <w:i w:val="0"/>
          <w:sz w:val="22"/>
          <w:szCs w:val="22"/>
        </w:rPr>
        <w:t xml:space="preserve"> PBS to</w:t>
      </w:r>
      <w:r>
        <w:rPr>
          <w:rFonts w:ascii="Helvetica" w:hAnsi="Helvetica" w:cstheme="minorHAnsi"/>
          <w:i w:val="0"/>
          <w:sz w:val="22"/>
          <w:szCs w:val="22"/>
        </w:rPr>
        <w:t xml:space="preserve"> sample(s), with PBS container visible in frame</w:t>
      </w:r>
    </w:p>
    <w:p w14:paraId="0F40F44B" w14:textId="34785746" w:rsidR="00BE17D3" w:rsidRPr="0097155D" w:rsidRDefault="00BE17D3" w:rsidP="00FC74AA">
      <w:pPr>
        <w:pStyle w:val="BodyText"/>
        <w:numPr>
          <w:ilvl w:val="0"/>
          <w:numId w:val="2"/>
        </w:numPr>
        <w:spacing w:before="360"/>
        <w:outlineLvl w:val="0"/>
        <w:rPr>
          <w:rFonts w:ascii="Helvetica" w:hAnsi="Helvetica" w:cstheme="minorHAnsi"/>
          <w:i w:val="0"/>
          <w:sz w:val="22"/>
          <w:szCs w:val="22"/>
        </w:rPr>
      </w:pPr>
      <w:r w:rsidRPr="0097155D">
        <w:rPr>
          <w:rFonts w:ascii="Helvetica" w:hAnsi="Helvetica" w:cstheme="minorHAnsi"/>
          <w:b/>
          <w:i w:val="0"/>
          <w:sz w:val="22"/>
          <w:szCs w:val="22"/>
        </w:rPr>
        <w:t>Immunostaining</w:t>
      </w:r>
    </w:p>
    <w:p w14:paraId="7D3225E1" w14:textId="0AA68E37" w:rsidR="00BE17D3" w:rsidRDefault="0097155D" w:rsidP="00FC74AA">
      <w:pPr>
        <w:pStyle w:val="BodyText"/>
        <w:numPr>
          <w:ilvl w:val="1"/>
          <w:numId w:val="2"/>
        </w:numPr>
        <w:spacing w:before="360"/>
        <w:outlineLvl w:val="0"/>
        <w:rPr>
          <w:rFonts w:ascii="Helvetica" w:hAnsi="Helvetica" w:cstheme="minorHAnsi"/>
          <w:i w:val="0"/>
          <w:sz w:val="22"/>
          <w:szCs w:val="22"/>
        </w:rPr>
      </w:pPr>
      <w:r w:rsidRPr="0097155D">
        <w:rPr>
          <w:rFonts w:ascii="Helvetica" w:hAnsi="Helvetica" w:cstheme="minorHAnsi"/>
          <w:i w:val="0"/>
          <w:sz w:val="22"/>
          <w:szCs w:val="22"/>
        </w:rPr>
        <w:t xml:space="preserve">For immunostaining of the brain tissue sections, wash the samples two times for 1 hour in </w:t>
      </w:r>
      <w:r w:rsidR="00BE17D3" w:rsidRPr="0097155D">
        <w:rPr>
          <w:rFonts w:ascii="Helvetica" w:hAnsi="Helvetica" w:cstheme="minorHAnsi"/>
          <w:i w:val="0"/>
          <w:sz w:val="22"/>
          <w:szCs w:val="22"/>
        </w:rPr>
        <w:t xml:space="preserve">4 </w:t>
      </w:r>
      <w:r>
        <w:rPr>
          <w:rFonts w:ascii="Helvetica" w:hAnsi="Helvetica" w:cstheme="minorHAnsi"/>
          <w:i w:val="0"/>
          <w:sz w:val="22"/>
          <w:szCs w:val="22"/>
        </w:rPr>
        <w:t>milliliters</w:t>
      </w:r>
      <w:r w:rsidR="00BE17D3" w:rsidRPr="0097155D">
        <w:rPr>
          <w:rFonts w:ascii="Helvetica" w:hAnsi="Helvetica" w:cstheme="minorHAnsi"/>
          <w:i w:val="0"/>
          <w:sz w:val="22"/>
          <w:szCs w:val="22"/>
        </w:rPr>
        <w:t xml:space="preserve"> of 0.2% Triton X-100</w:t>
      </w:r>
      <w:r>
        <w:rPr>
          <w:rFonts w:ascii="Helvetica" w:hAnsi="Helvetica" w:cstheme="minorHAnsi"/>
          <w:i w:val="0"/>
          <w:sz w:val="22"/>
          <w:szCs w:val="22"/>
        </w:rPr>
        <w:t xml:space="preserve"> in </w:t>
      </w:r>
      <w:r w:rsidR="00BE17D3" w:rsidRPr="0097155D">
        <w:rPr>
          <w:rFonts w:ascii="Helvetica" w:hAnsi="Helvetica" w:cstheme="minorHAnsi"/>
          <w:i w:val="0"/>
          <w:sz w:val="22"/>
          <w:szCs w:val="22"/>
        </w:rPr>
        <w:t>PBS</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followed by </w:t>
      </w:r>
      <w:proofErr w:type="spellStart"/>
      <w:r>
        <w:rPr>
          <w:rFonts w:ascii="Helvetica" w:hAnsi="Helvetica" w:cstheme="minorHAnsi"/>
          <w:i w:val="0"/>
          <w:sz w:val="22"/>
          <w:szCs w:val="22"/>
        </w:rPr>
        <w:t>permeabilization</w:t>
      </w:r>
      <w:proofErr w:type="spellEnd"/>
      <w:r>
        <w:rPr>
          <w:rFonts w:ascii="Helvetica" w:hAnsi="Helvetica" w:cstheme="minorHAnsi"/>
          <w:i w:val="0"/>
          <w:sz w:val="22"/>
          <w:szCs w:val="22"/>
        </w:rPr>
        <w:t xml:space="preserve"> for 2 days at 37 degrees Celsius in 4 milliliters of </w:t>
      </w:r>
      <w:r w:rsidR="00BE17D3" w:rsidRPr="0097155D">
        <w:rPr>
          <w:rFonts w:ascii="Helvetica" w:hAnsi="Helvetica" w:cstheme="minorHAnsi"/>
          <w:i w:val="0"/>
          <w:sz w:val="22"/>
          <w:szCs w:val="22"/>
        </w:rPr>
        <w:t>0.2% Triton X-100</w:t>
      </w:r>
      <w:r w:rsidR="00E1345A">
        <w:rPr>
          <w:rFonts w:ascii="Helvetica" w:hAnsi="Helvetica" w:cstheme="minorHAnsi"/>
          <w:i w:val="0"/>
          <w:sz w:val="22"/>
          <w:szCs w:val="22"/>
        </w:rPr>
        <w:t>,</w:t>
      </w:r>
      <w:r>
        <w:rPr>
          <w:rFonts w:ascii="Helvetica" w:hAnsi="Helvetica" w:cstheme="minorHAnsi"/>
          <w:i w:val="0"/>
          <w:sz w:val="22"/>
          <w:szCs w:val="22"/>
        </w:rPr>
        <w:t xml:space="preserve"> </w:t>
      </w:r>
      <w:r w:rsidR="00BE17D3" w:rsidRPr="0097155D">
        <w:rPr>
          <w:rFonts w:ascii="Helvetica" w:hAnsi="Helvetica" w:cstheme="minorHAnsi"/>
          <w:i w:val="0"/>
          <w:sz w:val="22"/>
          <w:szCs w:val="22"/>
        </w:rPr>
        <w:t xml:space="preserve">20% </w:t>
      </w:r>
      <w:r>
        <w:rPr>
          <w:rFonts w:ascii="Helvetica" w:hAnsi="Helvetica" w:cstheme="minorHAnsi"/>
          <w:i w:val="0"/>
          <w:sz w:val="22"/>
          <w:szCs w:val="22"/>
        </w:rPr>
        <w:t xml:space="preserve">dimethyl sulfoxide </w:t>
      </w:r>
      <w:r w:rsidR="007D63B5">
        <w:rPr>
          <w:rFonts w:ascii="Helvetica" w:hAnsi="Helvetica" w:cstheme="minorHAnsi"/>
          <w:i w:val="0"/>
          <w:sz w:val="22"/>
          <w:szCs w:val="22"/>
        </w:rPr>
        <w:t>and</w:t>
      </w:r>
      <w:r>
        <w:rPr>
          <w:rFonts w:ascii="Helvetica" w:hAnsi="Helvetica" w:cstheme="minorHAnsi"/>
          <w:i w:val="0"/>
          <w:sz w:val="22"/>
          <w:szCs w:val="22"/>
        </w:rPr>
        <w:t xml:space="preserve"> </w:t>
      </w:r>
      <w:r w:rsidR="00BE17D3" w:rsidRPr="0097155D">
        <w:rPr>
          <w:rFonts w:ascii="Helvetica" w:hAnsi="Helvetica" w:cstheme="minorHAnsi"/>
          <w:i w:val="0"/>
          <w:sz w:val="22"/>
          <w:szCs w:val="22"/>
        </w:rPr>
        <w:t>0.3</w:t>
      </w:r>
      <w:r>
        <w:rPr>
          <w:rFonts w:ascii="Helvetica" w:hAnsi="Helvetica" w:cstheme="minorHAnsi"/>
          <w:i w:val="0"/>
          <w:sz w:val="22"/>
          <w:szCs w:val="22"/>
        </w:rPr>
        <w:t xml:space="preserve">-molar </w:t>
      </w:r>
      <w:r w:rsidR="00BE17D3" w:rsidRPr="0097155D">
        <w:rPr>
          <w:rFonts w:ascii="Helvetica" w:hAnsi="Helvetica" w:cstheme="minorHAnsi"/>
          <w:i w:val="0"/>
          <w:sz w:val="22"/>
          <w:szCs w:val="22"/>
        </w:rPr>
        <w:t>glycine</w:t>
      </w:r>
      <w:r>
        <w:rPr>
          <w:rFonts w:ascii="Helvetica" w:hAnsi="Helvetica" w:cstheme="minorHAnsi"/>
          <w:i w:val="0"/>
          <w:sz w:val="22"/>
          <w:szCs w:val="22"/>
        </w:rPr>
        <w:t xml:space="preserve"> in </w:t>
      </w:r>
      <w:r w:rsidR="00BE17D3" w:rsidRPr="0097155D">
        <w:rPr>
          <w:rFonts w:ascii="Helvetica" w:hAnsi="Helvetica" w:cstheme="minorHAnsi"/>
          <w:i w:val="0"/>
          <w:sz w:val="22"/>
          <w:szCs w:val="22"/>
        </w:rPr>
        <w:t>PBS</w:t>
      </w:r>
      <w:r>
        <w:rPr>
          <w:rFonts w:ascii="Helvetica" w:hAnsi="Helvetica" w:cstheme="minorHAnsi"/>
          <w:i w:val="0"/>
          <w:sz w:val="22"/>
          <w:szCs w:val="22"/>
        </w:rPr>
        <w:t xml:space="preserve"> </w:t>
      </w:r>
      <w:r>
        <w:rPr>
          <w:rFonts w:ascii="Helvetica" w:hAnsi="Helvetica" w:cstheme="minorHAnsi"/>
          <w:b/>
          <w:i w:val="0"/>
          <w:sz w:val="22"/>
          <w:szCs w:val="22"/>
        </w:rPr>
        <w:t>[2]</w:t>
      </w:r>
      <w:r w:rsidR="00BE17D3" w:rsidRPr="0097155D">
        <w:rPr>
          <w:rFonts w:ascii="Helvetica" w:hAnsi="Helvetica" w:cstheme="minorHAnsi"/>
          <w:i w:val="0"/>
          <w:sz w:val="22"/>
          <w:szCs w:val="22"/>
        </w:rPr>
        <w:t>.</w:t>
      </w:r>
    </w:p>
    <w:p w14:paraId="1E54382A" w14:textId="29446C3F" w:rsid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WIDE: Talent adding Triton x-100 in PBS</w:t>
      </w:r>
      <w:r w:rsidR="00AB3128">
        <w:rPr>
          <w:rFonts w:ascii="Helvetica" w:hAnsi="Helvetica" w:cstheme="minorHAnsi"/>
          <w:i w:val="0"/>
          <w:sz w:val="22"/>
          <w:szCs w:val="22"/>
        </w:rPr>
        <w:t xml:space="preserve"> to sample</w:t>
      </w:r>
      <w:r w:rsidR="007F5484">
        <w:rPr>
          <w:rFonts w:ascii="Helvetica" w:hAnsi="Helvetica" w:cstheme="minorHAnsi"/>
          <w:i w:val="0"/>
          <w:sz w:val="22"/>
          <w:szCs w:val="22"/>
        </w:rPr>
        <w:t>(</w:t>
      </w:r>
      <w:r w:rsidR="00AB3128">
        <w:rPr>
          <w:rFonts w:ascii="Helvetica" w:hAnsi="Helvetica" w:cstheme="minorHAnsi"/>
          <w:i w:val="0"/>
          <w:sz w:val="22"/>
          <w:szCs w:val="22"/>
        </w:rPr>
        <w:t>s</w:t>
      </w:r>
      <w:r w:rsidR="007F5484">
        <w:rPr>
          <w:rFonts w:ascii="Helvetica" w:hAnsi="Helvetica" w:cstheme="minorHAnsi"/>
          <w:i w:val="0"/>
          <w:sz w:val="22"/>
          <w:szCs w:val="22"/>
        </w:rPr>
        <w:t>)</w:t>
      </w:r>
      <w:r>
        <w:rPr>
          <w:rFonts w:ascii="Helvetica" w:hAnsi="Helvetica" w:cstheme="minorHAnsi"/>
          <w:i w:val="0"/>
          <w:sz w:val="22"/>
          <w:szCs w:val="22"/>
        </w:rPr>
        <w:t>, with</w:t>
      </w:r>
      <w:r w:rsidRPr="0097155D">
        <w:rPr>
          <w:rFonts w:ascii="Helvetica" w:hAnsi="Helvetica" w:cstheme="minorHAnsi"/>
          <w:i w:val="0"/>
          <w:sz w:val="22"/>
          <w:szCs w:val="22"/>
        </w:rPr>
        <w:t xml:space="preserve"> </w:t>
      </w:r>
      <w:r>
        <w:rPr>
          <w:rFonts w:ascii="Helvetica" w:hAnsi="Helvetica" w:cstheme="minorHAnsi"/>
          <w:i w:val="0"/>
          <w:sz w:val="22"/>
          <w:szCs w:val="22"/>
        </w:rPr>
        <w:t>Triton x-100 container visible in frame</w:t>
      </w:r>
    </w:p>
    <w:p w14:paraId="57466A3B" w14:textId="0DF06CA0" w:rsidR="0097155D" w:rsidRDefault="0097155D"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MED: Talent adding Triton x-100 + DMSO + glycine</w:t>
      </w:r>
      <w:r w:rsidR="00046C14">
        <w:rPr>
          <w:rFonts w:ascii="Helvetica" w:hAnsi="Helvetica" w:cstheme="minorHAnsi"/>
          <w:i w:val="0"/>
          <w:sz w:val="22"/>
          <w:szCs w:val="22"/>
        </w:rPr>
        <w:t xml:space="preserve"> to sample(s)</w:t>
      </w:r>
      <w:r>
        <w:rPr>
          <w:rFonts w:ascii="Helvetica" w:hAnsi="Helvetica" w:cstheme="minorHAnsi"/>
          <w:i w:val="0"/>
          <w:sz w:val="22"/>
          <w:szCs w:val="22"/>
        </w:rPr>
        <w:t xml:space="preserve">, with Triton x-100 + DMSO + glycine container visible in </w:t>
      </w:r>
      <w:proofErr w:type="gramStart"/>
      <w:r>
        <w:rPr>
          <w:rFonts w:ascii="Helvetica" w:hAnsi="Helvetica" w:cstheme="minorHAnsi"/>
          <w:i w:val="0"/>
          <w:sz w:val="22"/>
          <w:szCs w:val="22"/>
        </w:rPr>
        <w:t>frame</w:t>
      </w:r>
      <w:r w:rsidR="00D45FAF">
        <w:rPr>
          <w:rFonts w:ascii="Helvetica" w:hAnsi="Helvetica" w:cstheme="minorHAnsi" w:hint="eastAsia"/>
          <w:i w:val="0"/>
          <w:sz w:val="22"/>
          <w:szCs w:val="22"/>
          <w:lang w:eastAsia="zh-CN"/>
        </w:rPr>
        <w:t xml:space="preserve">  </w:t>
      </w:r>
      <w:r w:rsidR="00D45FAF" w:rsidRPr="00D45FAF">
        <w:rPr>
          <w:rFonts w:ascii="Helvetica" w:hAnsi="Helvetica" w:cs="Arial" w:hint="eastAsia"/>
          <w:i w:val="0"/>
          <w:sz w:val="22"/>
          <w:szCs w:val="22"/>
          <w:highlight w:val="green"/>
        </w:rPr>
        <w:t>Author</w:t>
      </w:r>
      <w:proofErr w:type="gramEnd"/>
      <w:r w:rsidR="00D45FAF" w:rsidRPr="00D45FAF">
        <w:rPr>
          <w:rFonts w:ascii="Helvetica" w:hAnsi="Helvetica" w:cs="Arial" w:hint="eastAsia"/>
          <w:i w:val="0"/>
          <w:sz w:val="22"/>
          <w:szCs w:val="22"/>
          <w:highlight w:val="green"/>
        </w:rPr>
        <w:t xml:space="preserve"> comment: </w:t>
      </w:r>
      <w:r w:rsidR="00D45FAF">
        <w:rPr>
          <w:rFonts w:ascii="Helvetica" w:hAnsi="Helvetica" w:cs="Arial" w:hint="eastAsia"/>
          <w:i w:val="0"/>
          <w:sz w:val="22"/>
          <w:szCs w:val="22"/>
          <w:highlight w:val="green"/>
          <w:lang w:eastAsia="zh-CN"/>
        </w:rPr>
        <w:t xml:space="preserve">Container </w:t>
      </w:r>
      <w:r w:rsidR="00D45FAF" w:rsidRPr="00D45FAF">
        <w:rPr>
          <w:rFonts w:ascii="Helvetica" w:hAnsi="Helvetica" w:cs="Arial"/>
          <w:i w:val="0"/>
          <w:sz w:val="22"/>
          <w:szCs w:val="22"/>
          <w:highlight w:val="green"/>
        </w:rPr>
        <w:t>L</w:t>
      </w:r>
      <w:r w:rsidR="00D45FAF" w:rsidRPr="00D45FAF">
        <w:rPr>
          <w:rFonts w:ascii="Helvetica" w:hAnsi="Helvetica" w:cs="Arial"/>
          <w:i w:val="0"/>
          <w:sz w:val="22"/>
          <w:szCs w:val="22"/>
          <w:highlight w:val="green"/>
        </w:rPr>
        <w:t>abeled „</w:t>
      </w:r>
      <w:proofErr w:type="spellStart"/>
      <w:r w:rsidR="00D45FAF" w:rsidRPr="00D45FAF">
        <w:rPr>
          <w:rFonts w:ascii="Helvetica" w:hAnsi="Helvetica" w:cs="Arial"/>
          <w:i w:val="0"/>
          <w:sz w:val="22"/>
          <w:szCs w:val="22"/>
          <w:highlight w:val="green"/>
        </w:rPr>
        <w:t>permeabilization</w:t>
      </w:r>
      <w:proofErr w:type="spellEnd"/>
      <w:r w:rsidR="00D45FAF" w:rsidRPr="00D45FAF">
        <w:rPr>
          <w:rFonts w:ascii="Helvetica" w:hAnsi="Helvetica" w:cs="Arial"/>
          <w:i w:val="0"/>
          <w:sz w:val="22"/>
          <w:szCs w:val="22"/>
          <w:highlight w:val="green"/>
        </w:rPr>
        <w:t xml:space="preserve"> solution“</w:t>
      </w:r>
    </w:p>
    <w:p w14:paraId="1DCE24FF" w14:textId="31665DAB" w:rsidR="0097155D" w:rsidRDefault="0097155D"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Block any non-specific binding wit</w:t>
      </w:r>
      <w:r w:rsidR="00046C14">
        <w:rPr>
          <w:rFonts w:ascii="Helvetica" w:hAnsi="Helvetica" w:cstheme="minorHAnsi"/>
          <w:i w:val="0"/>
          <w:sz w:val="22"/>
          <w:szCs w:val="22"/>
        </w:rPr>
        <w:t xml:space="preserve">h 4 milliliters of </w:t>
      </w:r>
      <w:r w:rsidR="00046C14" w:rsidRPr="00046C14">
        <w:rPr>
          <w:rFonts w:ascii="Helvetica" w:hAnsi="Helvetica" w:cstheme="minorHAnsi"/>
          <w:i w:val="0"/>
          <w:sz w:val="22"/>
          <w:szCs w:val="22"/>
        </w:rPr>
        <w:t>0.2</w:t>
      </w:r>
      <w:r w:rsidR="00046C14" w:rsidRPr="00046C14">
        <w:rPr>
          <w:rFonts w:ascii="Helvetica" w:hAnsi="Helvetica" w:cstheme="minorHAnsi"/>
          <w:i w:val="0"/>
          <w:sz w:val="22"/>
          <w:szCs w:val="22"/>
        </w:rPr>
        <w:t>% Triton X-100</w:t>
      </w:r>
      <w:r w:rsidR="00E1345A">
        <w:rPr>
          <w:rFonts w:ascii="Helvetica" w:hAnsi="Helvetica" w:cstheme="minorHAnsi"/>
          <w:i w:val="0"/>
          <w:sz w:val="22"/>
          <w:szCs w:val="22"/>
        </w:rPr>
        <w:t>,</w:t>
      </w:r>
      <w:r w:rsidR="00046C14">
        <w:rPr>
          <w:rFonts w:ascii="Helvetica" w:hAnsi="Helvetica" w:cstheme="minorHAnsi"/>
          <w:i w:val="0"/>
          <w:sz w:val="22"/>
          <w:szCs w:val="22"/>
        </w:rPr>
        <w:t xml:space="preserve"> </w:t>
      </w:r>
      <w:r w:rsidR="00046C14" w:rsidRPr="00046C14">
        <w:rPr>
          <w:rFonts w:ascii="Helvetica" w:hAnsi="Helvetica" w:cstheme="minorHAnsi"/>
          <w:i w:val="0"/>
          <w:sz w:val="22"/>
          <w:szCs w:val="22"/>
        </w:rPr>
        <w:t xml:space="preserve">10% </w:t>
      </w:r>
      <w:r w:rsidR="00046C14">
        <w:rPr>
          <w:rFonts w:ascii="Helvetica" w:hAnsi="Helvetica" w:cstheme="minorHAnsi"/>
          <w:i w:val="0"/>
          <w:sz w:val="22"/>
          <w:szCs w:val="22"/>
        </w:rPr>
        <w:t xml:space="preserve">dimethyl sulfoxide and </w:t>
      </w:r>
      <w:r w:rsidR="00046C14" w:rsidRPr="00046C14">
        <w:rPr>
          <w:rFonts w:ascii="Helvetica" w:hAnsi="Helvetica" w:cstheme="minorHAnsi"/>
          <w:i w:val="0"/>
          <w:sz w:val="22"/>
          <w:szCs w:val="22"/>
        </w:rPr>
        <w:t>6% normal serum</w:t>
      </w:r>
      <w:r w:rsidR="00046C14">
        <w:rPr>
          <w:rFonts w:ascii="Helvetica" w:hAnsi="Helvetica" w:cstheme="minorHAnsi"/>
          <w:i w:val="0"/>
          <w:sz w:val="22"/>
          <w:szCs w:val="22"/>
        </w:rPr>
        <w:t xml:space="preserve"> in </w:t>
      </w:r>
      <w:r w:rsidR="00046C14" w:rsidRPr="00046C14">
        <w:rPr>
          <w:rFonts w:ascii="Helvetica" w:hAnsi="Helvetica" w:cstheme="minorHAnsi"/>
          <w:i w:val="0"/>
          <w:sz w:val="22"/>
          <w:szCs w:val="22"/>
        </w:rPr>
        <w:t>PBS</w:t>
      </w:r>
      <w:r w:rsidR="00046C14">
        <w:rPr>
          <w:rFonts w:ascii="Helvetica" w:hAnsi="Helvetica" w:cstheme="minorHAnsi"/>
          <w:i w:val="0"/>
          <w:sz w:val="22"/>
          <w:szCs w:val="22"/>
        </w:rPr>
        <w:t xml:space="preserve"> for 2 days at 37 degrees Celsius </w:t>
      </w:r>
      <w:r w:rsidR="00046C14">
        <w:rPr>
          <w:rFonts w:ascii="Helvetica" w:hAnsi="Helvetica" w:cstheme="minorHAnsi"/>
          <w:b/>
          <w:i w:val="0"/>
          <w:sz w:val="22"/>
          <w:szCs w:val="22"/>
        </w:rPr>
        <w:t>[1]</w:t>
      </w:r>
      <w:r w:rsidR="00046C14">
        <w:rPr>
          <w:rFonts w:ascii="Helvetica" w:hAnsi="Helvetica" w:cstheme="minorHAnsi"/>
          <w:i w:val="0"/>
          <w:sz w:val="22"/>
          <w:szCs w:val="22"/>
        </w:rPr>
        <w:t>.</w:t>
      </w:r>
    </w:p>
    <w:p w14:paraId="33035F91" w14:textId="743D31AC" w:rsid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adding </w:t>
      </w:r>
      <w:r w:rsidRPr="00046C14">
        <w:rPr>
          <w:rFonts w:ascii="Helvetica" w:hAnsi="Helvetica" w:cstheme="minorHAnsi"/>
          <w:i w:val="0"/>
          <w:sz w:val="22"/>
          <w:szCs w:val="22"/>
        </w:rPr>
        <w:t>0.2% Triton X-100</w:t>
      </w:r>
      <w:r>
        <w:rPr>
          <w:rFonts w:ascii="Helvetica" w:hAnsi="Helvetica" w:cstheme="minorHAnsi"/>
          <w:i w:val="0"/>
          <w:sz w:val="22"/>
          <w:szCs w:val="22"/>
        </w:rPr>
        <w:t xml:space="preserve"> in </w:t>
      </w:r>
      <w:r w:rsidRPr="00046C14">
        <w:rPr>
          <w:rFonts w:ascii="Helvetica" w:hAnsi="Helvetica" w:cstheme="minorHAnsi"/>
          <w:i w:val="0"/>
          <w:sz w:val="22"/>
          <w:szCs w:val="22"/>
        </w:rPr>
        <w:t xml:space="preserve">10% </w:t>
      </w:r>
      <w:r>
        <w:rPr>
          <w:rFonts w:ascii="Helvetica" w:hAnsi="Helvetica" w:cstheme="minorHAnsi"/>
          <w:i w:val="0"/>
          <w:sz w:val="22"/>
          <w:szCs w:val="22"/>
        </w:rPr>
        <w:t>d</w:t>
      </w:r>
      <w:r>
        <w:rPr>
          <w:rFonts w:ascii="Helvetica" w:hAnsi="Helvetica" w:cstheme="minorHAnsi"/>
          <w:i w:val="0"/>
          <w:sz w:val="22"/>
          <w:szCs w:val="22"/>
        </w:rPr>
        <w:t xml:space="preserve">imethyl sulfoxide and </w:t>
      </w:r>
      <w:r w:rsidRPr="00046C14">
        <w:rPr>
          <w:rFonts w:ascii="Helvetica" w:hAnsi="Helvetica" w:cstheme="minorHAnsi"/>
          <w:i w:val="0"/>
          <w:sz w:val="22"/>
          <w:szCs w:val="22"/>
        </w:rPr>
        <w:t>6% normal serum</w:t>
      </w:r>
      <w:r>
        <w:rPr>
          <w:rFonts w:ascii="Helvetica" w:hAnsi="Helvetica" w:cstheme="minorHAnsi"/>
          <w:i w:val="0"/>
          <w:sz w:val="22"/>
          <w:szCs w:val="22"/>
        </w:rPr>
        <w:t xml:space="preserve"> in </w:t>
      </w:r>
      <w:r w:rsidRPr="00046C14">
        <w:rPr>
          <w:rFonts w:ascii="Helvetica" w:hAnsi="Helvetica" w:cstheme="minorHAnsi"/>
          <w:i w:val="0"/>
          <w:sz w:val="22"/>
          <w:szCs w:val="22"/>
        </w:rPr>
        <w:t>PBS</w:t>
      </w:r>
      <w:r>
        <w:rPr>
          <w:rFonts w:ascii="Helvetica" w:hAnsi="Helvetica" w:cstheme="minorHAnsi"/>
          <w:i w:val="0"/>
          <w:sz w:val="22"/>
          <w:szCs w:val="22"/>
        </w:rPr>
        <w:t xml:space="preserve"> to sample(s), with </w:t>
      </w:r>
      <w:r w:rsidRPr="00046C14">
        <w:rPr>
          <w:rFonts w:ascii="Helvetica" w:hAnsi="Helvetica" w:cstheme="minorHAnsi"/>
          <w:i w:val="0"/>
          <w:sz w:val="22"/>
          <w:szCs w:val="22"/>
        </w:rPr>
        <w:t>0.2% Triton X-100</w:t>
      </w:r>
      <w:r>
        <w:rPr>
          <w:rFonts w:ascii="Helvetica" w:hAnsi="Helvetica" w:cstheme="minorHAnsi"/>
          <w:i w:val="0"/>
          <w:sz w:val="22"/>
          <w:szCs w:val="22"/>
        </w:rPr>
        <w:t xml:space="preserve"> in </w:t>
      </w:r>
      <w:r w:rsidRPr="00046C14">
        <w:rPr>
          <w:rFonts w:ascii="Helvetica" w:hAnsi="Helvetica" w:cstheme="minorHAnsi"/>
          <w:i w:val="0"/>
          <w:sz w:val="22"/>
          <w:szCs w:val="22"/>
        </w:rPr>
        <w:t xml:space="preserve">10% </w:t>
      </w:r>
      <w:r>
        <w:rPr>
          <w:rFonts w:ascii="Helvetica" w:hAnsi="Helvetica" w:cstheme="minorHAnsi"/>
          <w:i w:val="0"/>
          <w:sz w:val="22"/>
          <w:szCs w:val="22"/>
        </w:rPr>
        <w:t xml:space="preserve">dimethyl sulfoxide and </w:t>
      </w:r>
      <w:r w:rsidRPr="00046C14">
        <w:rPr>
          <w:rFonts w:ascii="Helvetica" w:hAnsi="Helvetica" w:cstheme="minorHAnsi"/>
          <w:i w:val="0"/>
          <w:sz w:val="22"/>
          <w:szCs w:val="22"/>
        </w:rPr>
        <w:t>6% normal serum</w:t>
      </w:r>
      <w:r>
        <w:rPr>
          <w:rFonts w:ascii="Helvetica" w:hAnsi="Helvetica" w:cstheme="minorHAnsi"/>
          <w:i w:val="0"/>
          <w:sz w:val="22"/>
          <w:szCs w:val="22"/>
        </w:rPr>
        <w:t xml:space="preserve"> in </w:t>
      </w:r>
      <w:r w:rsidRPr="00046C14">
        <w:rPr>
          <w:rFonts w:ascii="Helvetica" w:hAnsi="Helvetica" w:cstheme="minorHAnsi"/>
          <w:i w:val="0"/>
          <w:sz w:val="22"/>
          <w:szCs w:val="22"/>
        </w:rPr>
        <w:t>PBS</w:t>
      </w:r>
      <w:r w:rsidR="001B508C">
        <w:rPr>
          <w:rFonts w:ascii="Helvetica" w:hAnsi="Helvetica" w:cstheme="minorHAnsi"/>
          <w:i w:val="0"/>
          <w:sz w:val="22"/>
          <w:szCs w:val="22"/>
        </w:rPr>
        <w:t xml:space="preserve"> container visible in </w:t>
      </w:r>
      <w:proofErr w:type="gramStart"/>
      <w:r w:rsidR="001B508C">
        <w:rPr>
          <w:rFonts w:ascii="Helvetica" w:hAnsi="Helvetica" w:cstheme="minorHAnsi"/>
          <w:i w:val="0"/>
          <w:sz w:val="22"/>
          <w:szCs w:val="22"/>
        </w:rPr>
        <w:t>frame</w:t>
      </w:r>
      <w:r w:rsidR="0020532A">
        <w:rPr>
          <w:rFonts w:ascii="Helvetica" w:hAnsi="Helvetica" w:cstheme="minorHAnsi" w:hint="eastAsia"/>
          <w:i w:val="0"/>
          <w:sz w:val="22"/>
          <w:szCs w:val="22"/>
          <w:lang w:eastAsia="zh-CN"/>
        </w:rPr>
        <w:t xml:space="preserve">  </w:t>
      </w:r>
      <w:r w:rsidR="0020532A" w:rsidRPr="00D45FAF">
        <w:rPr>
          <w:rFonts w:ascii="Helvetica" w:hAnsi="Helvetica" w:cs="Arial" w:hint="eastAsia"/>
          <w:i w:val="0"/>
          <w:sz w:val="22"/>
          <w:szCs w:val="22"/>
          <w:highlight w:val="green"/>
        </w:rPr>
        <w:t>Author</w:t>
      </w:r>
      <w:proofErr w:type="gramEnd"/>
      <w:r w:rsidR="0020532A" w:rsidRPr="00D45FAF">
        <w:rPr>
          <w:rFonts w:ascii="Helvetica" w:hAnsi="Helvetica" w:cs="Arial" w:hint="eastAsia"/>
          <w:i w:val="0"/>
          <w:sz w:val="22"/>
          <w:szCs w:val="22"/>
          <w:highlight w:val="green"/>
        </w:rPr>
        <w:t xml:space="preserve"> comment: </w:t>
      </w:r>
      <w:r w:rsidR="0020532A">
        <w:rPr>
          <w:rFonts w:ascii="Helvetica" w:hAnsi="Helvetica" w:cs="Arial" w:hint="eastAsia"/>
          <w:i w:val="0"/>
          <w:sz w:val="22"/>
          <w:szCs w:val="22"/>
          <w:highlight w:val="green"/>
          <w:lang w:eastAsia="zh-CN"/>
        </w:rPr>
        <w:t xml:space="preserve">Container </w:t>
      </w:r>
      <w:r w:rsidR="0020532A" w:rsidRPr="0020532A">
        <w:rPr>
          <w:rFonts w:ascii="Helvetica" w:hAnsi="Helvetica" w:cs="Arial"/>
          <w:i w:val="0"/>
          <w:sz w:val="22"/>
          <w:szCs w:val="22"/>
          <w:highlight w:val="green"/>
        </w:rPr>
        <w:t>Labeled „blocking solution“</w:t>
      </w:r>
    </w:p>
    <w:p w14:paraId="2ED85528" w14:textId="54346FC3" w:rsidR="00BE17D3" w:rsidRDefault="00046C14"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At the end of the blocking incubation, label the samples with 2 milliliters of </w:t>
      </w:r>
      <w:r w:rsidR="00BE17D3" w:rsidRPr="00046C14">
        <w:rPr>
          <w:rFonts w:ascii="Helvetica" w:hAnsi="Helvetica" w:cstheme="minorHAnsi"/>
          <w:i w:val="0"/>
          <w:sz w:val="22"/>
          <w:szCs w:val="22"/>
        </w:rPr>
        <w:t>primary antibody solution for 5 days at 37</w:t>
      </w:r>
      <w:r>
        <w:rPr>
          <w:rFonts w:ascii="Helvetica" w:hAnsi="Helvetica" w:cstheme="minorHAnsi"/>
          <w:i w:val="0"/>
          <w:sz w:val="22"/>
          <w:szCs w:val="22"/>
        </w:rPr>
        <w:t xml:space="preserve"> degrees Celsius </w:t>
      </w:r>
      <w:r>
        <w:rPr>
          <w:rFonts w:ascii="Helvetica" w:hAnsi="Helvetica" w:cstheme="minorHAnsi"/>
          <w:b/>
          <w:i w:val="0"/>
          <w:sz w:val="22"/>
          <w:szCs w:val="22"/>
        </w:rPr>
        <w:t>[1]</w:t>
      </w:r>
      <w:r>
        <w:rPr>
          <w:rFonts w:ascii="Helvetica" w:hAnsi="Helvetica" w:cstheme="minorHAnsi"/>
          <w:i w:val="0"/>
          <w:sz w:val="22"/>
          <w:szCs w:val="22"/>
        </w:rPr>
        <w:t>, r</w:t>
      </w:r>
      <w:r w:rsidR="00BE17D3" w:rsidRPr="00046C14">
        <w:rPr>
          <w:rFonts w:ascii="Helvetica" w:hAnsi="Helvetica" w:cstheme="minorHAnsi"/>
          <w:i w:val="0"/>
          <w:sz w:val="22"/>
          <w:szCs w:val="22"/>
        </w:rPr>
        <w:t>efresh</w:t>
      </w:r>
      <w:r>
        <w:rPr>
          <w:rFonts w:ascii="Helvetica" w:hAnsi="Helvetica" w:cstheme="minorHAnsi"/>
          <w:i w:val="0"/>
          <w:sz w:val="22"/>
          <w:szCs w:val="22"/>
        </w:rPr>
        <w:t>ing</w:t>
      </w:r>
      <w:r w:rsidR="00BE17D3" w:rsidRPr="00046C14">
        <w:rPr>
          <w:rFonts w:ascii="Helvetica" w:hAnsi="Helvetica" w:cstheme="minorHAnsi"/>
          <w:i w:val="0"/>
          <w:sz w:val="22"/>
          <w:szCs w:val="22"/>
        </w:rPr>
        <w:t xml:space="preserve"> the </w:t>
      </w:r>
      <w:r>
        <w:rPr>
          <w:rFonts w:ascii="Helvetica" w:hAnsi="Helvetica" w:cstheme="minorHAnsi"/>
          <w:i w:val="0"/>
          <w:sz w:val="22"/>
          <w:szCs w:val="22"/>
        </w:rPr>
        <w:t>antibody solution</w:t>
      </w:r>
      <w:r w:rsidR="00BE17D3" w:rsidRPr="00046C14">
        <w:rPr>
          <w:rFonts w:ascii="Helvetica" w:hAnsi="Helvetica" w:cstheme="minorHAnsi"/>
          <w:i w:val="0"/>
          <w:sz w:val="22"/>
          <w:szCs w:val="22"/>
        </w:rPr>
        <w:t xml:space="preserve"> after 2.5 days</w:t>
      </w:r>
      <w:r>
        <w:rPr>
          <w:rFonts w:ascii="Helvetica" w:hAnsi="Helvetica" w:cstheme="minorHAnsi"/>
          <w:i w:val="0"/>
          <w:sz w:val="22"/>
          <w:szCs w:val="22"/>
        </w:rPr>
        <w:t xml:space="preserve"> </w:t>
      </w:r>
      <w:r>
        <w:rPr>
          <w:rFonts w:ascii="Helvetica" w:hAnsi="Helvetica" w:cstheme="minorHAnsi"/>
          <w:b/>
          <w:i w:val="0"/>
          <w:sz w:val="22"/>
          <w:szCs w:val="22"/>
        </w:rPr>
        <w:t>[2]</w:t>
      </w:r>
      <w:r w:rsidR="00BE17D3" w:rsidRPr="00046C14">
        <w:rPr>
          <w:rFonts w:ascii="Helvetica" w:hAnsi="Helvetica" w:cstheme="minorHAnsi"/>
          <w:i w:val="0"/>
          <w:sz w:val="22"/>
          <w:szCs w:val="22"/>
        </w:rPr>
        <w:t>.</w:t>
      </w:r>
    </w:p>
    <w:p w14:paraId="7AB067B3" w14:textId="6DD4590C" w:rsidR="00046C14" w:rsidRP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 xml:space="preserve">MED: Talent adding antibody solution to sample(s), with antibody solution container visible in frame </w:t>
      </w:r>
      <w:r>
        <w:rPr>
          <w:rFonts w:ascii="Helvetica" w:hAnsi="Helvetica" w:cstheme="minorHAnsi"/>
          <w:b/>
          <w:i w:val="0"/>
          <w:sz w:val="22"/>
          <w:szCs w:val="22"/>
        </w:rPr>
        <w:t>TEXT: See text for Ab preparation details</w:t>
      </w:r>
    </w:p>
    <w:p w14:paraId="06690338" w14:textId="59B5F48F" w:rsid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w:t>
      </w:r>
      <w:r w:rsidRPr="00046C14">
        <w:rPr>
          <w:rFonts w:ascii="Helvetica" w:hAnsi="Helvetica" w:cstheme="minorHAnsi"/>
          <w:i w:val="0"/>
          <w:sz w:val="22"/>
          <w:szCs w:val="22"/>
        </w:rPr>
        <w:t xml:space="preserve"> </w:t>
      </w:r>
      <w:r>
        <w:rPr>
          <w:rFonts w:ascii="Helvetica" w:hAnsi="Helvetica" w:cstheme="minorHAnsi"/>
          <w:i w:val="0"/>
          <w:sz w:val="22"/>
          <w:szCs w:val="22"/>
        </w:rPr>
        <w:t>Antibody solution being added to sample(s), with antibody solution container label visible in frame</w:t>
      </w:r>
    </w:p>
    <w:p w14:paraId="6BAE7CD8" w14:textId="7EAA0F11" w:rsidR="00BE17D3" w:rsidRDefault="00046C14"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Next, wash the samples for 1 day in 4 milliliters of </w:t>
      </w:r>
      <w:r w:rsidR="00EA08BA" w:rsidRPr="00BD63BC">
        <w:rPr>
          <w:rFonts w:ascii="Helvetica" w:hAnsi="Helvetica" w:cstheme="minorHAnsi"/>
          <w:i w:val="0"/>
          <w:color w:val="FF0000"/>
          <w:sz w:val="22"/>
          <w:szCs w:val="22"/>
        </w:rPr>
        <w:t xml:space="preserve">0.2% Tween 20 and 10 µg/mL heparin in </w:t>
      </w:r>
      <w:r>
        <w:rPr>
          <w:rFonts w:ascii="Helvetica" w:hAnsi="Helvetica" w:cstheme="minorHAnsi"/>
          <w:i w:val="0"/>
          <w:sz w:val="22"/>
          <w:szCs w:val="22"/>
        </w:rPr>
        <w:t xml:space="preserve">PBS </w:t>
      </w:r>
      <w:r>
        <w:rPr>
          <w:rFonts w:ascii="Helvetica" w:hAnsi="Helvetica" w:cstheme="minorHAnsi"/>
          <w:b/>
          <w:i w:val="0"/>
          <w:sz w:val="22"/>
          <w:szCs w:val="22"/>
        </w:rPr>
        <w:t>[1]</w:t>
      </w:r>
      <w:r>
        <w:rPr>
          <w:rFonts w:ascii="Helvetica" w:hAnsi="Helvetica" w:cstheme="minorHAnsi"/>
          <w:i w:val="0"/>
          <w:sz w:val="22"/>
          <w:szCs w:val="22"/>
        </w:rPr>
        <w:t xml:space="preserve">, </w:t>
      </w:r>
      <w:r w:rsidR="00BE17D3" w:rsidRPr="00046C14">
        <w:rPr>
          <w:rFonts w:ascii="Helvetica" w:hAnsi="Helvetica" w:cstheme="minorHAnsi"/>
          <w:i w:val="0"/>
          <w:sz w:val="22"/>
          <w:szCs w:val="22"/>
        </w:rPr>
        <w:t xml:space="preserve">exchanging the wash buffer at least </w:t>
      </w:r>
      <w:r>
        <w:rPr>
          <w:rFonts w:ascii="Helvetica" w:hAnsi="Helvetica" w:cstheme="minorHAnsi"/>
          <w:i w:val="0"/>
          <w:sz w:val="22"/>
          <w:szCs w:val="22"/>
        </w:rPr>
        <w:t>4-5 times</w:t>
      </w:r>
      <w:r w:rsidR="00BE17D3" w:rsidRPr="00046C14">
        <w:rPr>
          <w:rFonts w:ascii="Helvetica" w:hAnsi="Helvetica" w:cstheme="minorHAnsi"/>
          <w:i w:val="0"/>
          <w:sz w:val="22"/>
          <w:szCs w:val="22"/>
        </w:rPr>
        <w:t xml:space="preserve"> during the course </w:t>
      </w:r>
      <w:r w:rsidR="00BE17D3" w:rsidRPr="00046C14">
        <w:rPr>
          <w:rFonts w:ascii="Helvetica" w:hAnsi="Helvetica" w:cstheme="minorHAnsi"/>
          <w:i w:val="0"/>
          <w:sz w:val="22"/>
          <w:szCs w:val="22"/>
        </w:rPr>
        <w:t>of the day and leaving the final wash overnight</w:t>
      </w:r>
      <w:r>
        <w:rPr>
          <w:rFonts w:ascii="Helvetica" w:hAnsi="Helvetica" w:cstheme="minorHAnsi"/>
          <w:i w:val="0"/>
          <w:sz w:val="22"/>
          <w:szCs w:val="22"/>
        </w:rPr>
        <w:t xml:space="preserve"> </w:t>
      </w:r>
      <w:r>
        <w:rPr>
          <w:rFonts w:ascii="Helvetica" w:hAnsi="Helvetica" w:cstheme="minorHAnsi"/>
          <w:b/>
          <w:i w:val="0"/>
          <w:sz w:val="22"/>
          <w:szCs w:val="22"/>
        </w:rPr>
        <w:t>[2]</w:t>
      </w:r>
      <w:r w:rsidR="00BE17D3" w:rsidRPr="00046C14">
        <w:rPr>
          <w:rFonts w:ascii="Helvetica" w:hAnsi="Helvetica" w:cstheme="minorHAnsi"/>
          <w:i w:val="0"/>
          <w:sz w:val="22"/>
          <w:szCs w:val="22"/>
        </w:rPr>
        <w:t>.</w:t>
      </w:r>
    </w:p>
    <w:p w14:paraId="260A0545" w14:textId="5570F287" w:rsid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adding PBS + Tween 20 and heparin to sample(s), with PBS + Tween 20 and heparin container visible in </w:t>
      </w:r>
      <w:proofErr w:type="gramStart"/>
      <w:r>
        <w:rPr>
          <w:rFonts w:ascii="Helvetica" w:hAnsi="Helvetica" w:cstheme="minorHAnsi"/>
          <w:i w:val="0"/>
          <w:sz w:val="22"/>
          <w:szCs w:val="22"/>
        </w:rPr>
        <w:t>frame</w:t>
      </w:r>
      <w:r w:rsidR="00BD63BC">
        <w:rPr>
          <w:rFonts w:ascii="Helvetica" w:hAnsi="Helvetica" w:cstheme="minorHAnsi" w:hint="eastAsia"/>
          <w:i w:val="0"/>
          <w:sz w:val="22"/>
          <w:szCs w:val="22"/>
          <w:lang w:eastAsia="zh-CN"/>
        </w:rPr>
        <w:t xml:space="preserve">  </w:t>
      </w:r>
      <w:r w:rsidR="00BD63BC" w:rsidRPr="00D45FAF">
        <w:rPr>
          <w:rFonts w:ascii="Helvetica" w:hAnsi="Helvetica" w:cs="Arial" w:hint="eastAsia"/>
          <w:i w:val="0"/>
          <w:sz w:val="22"/>
          <w:szCs w:val="22"/>
          <w:highlight w:val="green"/>
        </w:rPr>
        <w:t>Author</w:t>
      </w:r>
      <w:proofErr w:type="gramEnd"/>
      <w:r w:rsidR="00BD63BC" w:rsidRPr="00D45FAF">
        <w:rPr>
          <w:rFonts w:ascii="Helvetica" w:hAnsi="Helvetica" w:cs="Arial" w:hint="eastAsia"/>
          <w:i w:val="0"/>
          <w:sz w:val="22"/>
          <w:szCs w:val="22"/>
          <w:highlight w:val="green"/>
        </w:rPr>
        <w:t xml:space="preserve"> comment: </w:t>
      </w:r>
      <w:r w:rsidR="00BD63BC">
        <w:rPr>
          <w:rFonts w:ascii="Helvetica" w:hAnsi="Helvetica" w:cs="Arial" w:hint="eastAsia"/>
          <w:i w:val="0"/>
          <w:sz w:val="22"/>
          <w:szCs w:val="22"/>
          <w:highlight w:val="green"/>
          <w:lang w:eastAsia="zh-CN"/>
        </w:rPr>
        <w:t xml:space="preserve">Container </w:t>
      </w:r>
      <w:r w:rsidR="00BD63BC" w:rsidRPr="0020532A">
        <w:rPr>
          <w:rFonts w:ascii="Helvetica" w:hAnsi="Helvetica" w:cs="Arial"/>
          <w:i w:val="0"/>
          <w:sz w:val="22"/>
          <w:szCs w:val="22"/>
          <w:highlight w:val="green"/>
        </w:rPr>
        <w:t>Labeled „</w:t>
      </w:r>
      <w:r w:rsidR="00BD63BC" w:rsidRPr="00BD63BC">
        <w:rPr>
          <w:rFonts w:ascii="Helvetica" w:hAnsi="Helvetica" w:cs="Arial"/>
          <w:i w:val="0"/>
          <w:sz w:val="22"/>
          <w:szCs w:val="22"/>
          <w:highlight w:val="green"/>
        </w:rPr>
        <w:t xml:space="preserve"> </w:t>
      </w:r>
      <w:proofErr w:type="spellStart"/>
      <w:r w:rsidR="00BD63BC" w:rsidRPr="00BD63BC">
        <w:rPr>
          <w:rFonts w:ascii="Helvetica" w:hAnsi="Helvetica" w:cs="Arial"/>
          <w:i w:val="0"/>
          <w:sz w:val="22"/>
          <w:szCs w:val="22"/>
          <w:highlight w:val="green"/>
        </w:rPr>
        <w:t>PTwH</w:t>
      </w:r>
      <w:proofErr w:type="spellEnd"/>
      <w:r w:rsidR="00BD63BC" w:rsidRPr="0020532A">
        <w:rPr>
          <w:rFonts w:ascii="Helvetica" w:hAnsi="Helvetica" w:cs="Arial"/>
          <w:i w:val="0"/>
          <w:sz w:val="22"/>
          <w:szCs w:val="22"/>
          <w:highlight w:val="green"/>
        </w:rPr>
        <w:t xml:space="preserve"> </w:t>
      </w:r>
      <w:r w:rsidR="00BD63BC" w:rsidRPr="0020532A">
        <w:rPr>
          <w:rFonts w:ascii="Helvetica" w:hAnsi="Helvetica" w:cs="Arial"/>
          <w:i w:val="0"/>
          <w:sz w:val="22"/>
          <w:szCs w:val="22"/>
          <w:highlight w:val="green"/>
        </w:rPr>
        <w:t>“</w:t>
      </w:r>
    </w:p>
    <w:p w14:paraId="307D22BC" w14:textId="15ADA60F" w:rsid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PBS + Tween 20 and heparin being added to sample(s), with PBS + Tween 20 and heparin container label visible in frame</w:t>
      </w:r>
    </w:p>
    <w:p w14:paraId="1571E85B" w14:textId="267E3487" w:rsidR="00046C14" w:rsidRDefault="00046C14"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 next day, incubate </w:t>
      </w:r>
      <w:r w:rsidR="00BE17D3" w:rsidRPr="00046C14">
        <w:rPr>
          <w:rFonts w:ascii="Helvetica" w:hAnsi="Helvetica" w:cstheme="minorHAnsi"/>
          <w:i w:val="0"/>
          <w:sz w:val="22"/>
          <w:szCs w:val="22"/>
        </w:rPr>
        <w:t xml:space="preserve">the samples in 2 </w:t>
      </w:r>
      <w:r>
        <w:rPr>
          <w:rFonts w:ascii="Helvetica" w:hAnsi="Helvetica" w:cstheme="minorHAnsi"/>
          <w:i w:val="0"/>
          <w:sz w:val="22"/>
          <w:szCs w:val="22"/>
        </w:rPr>
        <w:t>milliliters</w:t>
      </w:r>
      <w:r w:rsidR="00BE17D3" w:rsidRPr="00046C14">
        <w:rPr>
          <w:rFonts w:ascii="Helvetica" w:hAnsi="Helvetica" w:cstheme="minorHAnsi"/>
          <w:i w:val="0"/>
          <w:sz w:val="22"/>
          <w:szCs w:val="22"/>
        </w:rPr>
        <w:t xml:space="preserve"> of secondary antibody solution </w:t>
      </w:r>
      <w:r w:rsidR="00C525BF">
        <w:rPr>
          <w:rFonts w:ascii="Helvetica" w:hAnsi="Helvetica" w:cstheme="minorHAnsi"/>
          <w:i w:val="0"/>
          <w:sz w:val="22"/>
          <w:szCs w:val="22"/>
        </w:rPr>
        <w:t xml:space="preserve">for </w:t>
      </w:r>
      <w:r w:rsidR="00BE17D3" w:rsidRPr="00046C14">
        <w:rPr>
          <w:rFonts w:ascii="Helvetica" w:hAnsi="Helvetica" w:cstheme="minorHAnsi"/>
          <w:i w:val="0"/>
          <w:sz w:val="22"/>
          <w:szCs w:val="22"/>
        </w:rPr>
        <w:t xml:space="preserve">5 days at 37 </w:t>
      </w:r>
      <w:r>
        <w:rPr>
          <w:rFonts w:ascii="Helvetica" w:hAnsi="Helvetica" w:cstheme="minorHAnsi"/>
          <w:i w:val="0"/>
          <w:sz w:val="22"/>
          <w:szCs w:val="22"/>
        </w:rPr>
        <w:t xml:space="preserve">degrees Celsius </w:t>
      </w:r>
      <w:r>
        <w:rPr>
          <w:rFonts w:ascii="Helvetica" w:hAnsi="Helvetica" w:cstheme="minorHAnsi"/>
          <w:b/>
          <w:i w:val="0"/>
          <w:sz w:val="22"/>
          <w:szCs w:val="22"/>
        </w:rPr>
        <w:t>[1-TXT]</w:t>
      </w:r>
      <w:r w:rsidR="00BE17D3" w:rsidRPr="00046C14">
        <w:rPr>
          <w:rFonts w:ascii="Helvetica" w:hAnsi="Helvetica" w:cstheme="minorHAnsi"/>
          <w:i w:val="0"/>
          <w:sz w:val="22"/>
          <w:szCs w:val="22"/>
        </w:rPr>
        <w:t>.</w:t>
      </w:r>
    </w:p>
    <w:p w14:paraId="66699A32" w14:textId="0FEDD00E" w:rsidR="00046C14" w:rsidRP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adding antibody solution to sample(s), with antibody solution </w:t>
      </w:r>
      <w:r>
        <w:rPr>
          <w:rFonts w:ascii="Helvetica" w:hAnsi="Helvetica" w:cstheme="minorHAnsi"/>
          <w:i w:val="0"/>
          <w:sz w:val="22"/>
          <w:szCs w:val="22"/>
        </w:rPr>
        <w:t xml:space="preserve">container visible in frame </w:t>
      </w:r>
      <w:r>
        <w:rPr>
          <w:rFonts w:ascii="Helvetica" w:hAnsi="Helvetica" w:cstheme="minorHAnsi"/>
          <w:b/>
          <w:i w:val="0"/>
          <w:sz w:val="22"/>
          <w:szCs w:val="22"/>
        </w:rPr>
        <w:t xml:space="preserve">TEXT: Refresh </w:t>
      </w:r>
      <w:r w:rsidR="001E22D4">
        <w:rPr>
          <w:rFonts w:ascii="Helvetica" w:hAnsi="Helvetica" w:cstheme="minorHAnsi"/>
          <w:b/>
          <w:i w:val="0"/>
          <w:sz w:val="22"/>
          <w:szCs w:val="22"/>
        </w:rPr>
        <w:t>2</w:t>
      </w:r>
      <w:r w:rsidR="001E22D4" w:rsidRPr="001B508C">
        <w:rPr>
          <w:rFonts w:ascii="Helvetica" w:hAnsi="Helvetica" w:cstheme="minorHAnsi"/>
          <w:b/>
          <w:i w:val="0"/>
          <w:sz w:val="22"/>
          <w:szCs w:val="22"/>
          <w:vertAlign w:val="superscript"/>
        </w:rPr>
        <w:t>nd</w:t>
      </w:r>
      <w:r w:rsidR="001E22D4">
        <w:rPr>
          <w:rFonts w:ascii="Helvetica" w:hAnsi="Helvetica" w:cstheme="minorHAnsi"/>
          <w:b/>
          <w:i w:val="0"/>
          <w:sz w:val="22"/>
          <w:szCs w:val="22"/>
        </w:rPr>
        <w:t xml:space="preserve"> </w:t>
      </w:r>
      <w:r>
        <w:rPr>
          <w:rFonts w:ascii="Helvetica" w:hAnsi="Helvetica" w:cstheme="minorHAnsi"/>
          <w:b/>
          <w:i w:val="0"/>
          <w:sz w:val="22"/>
          <w:szCs w:val="22"/>
        </w:rPr>
        <w:t>Ab after 2.5 d</w:t>
      </w:r>
    </w:p>
    <w:p w14:paraId="25EB2822" w14:textId="0D6D9BB4" w:rsidR="00046C14" w:rsidRDefault="00046C14"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Then wash the samples in 4 milliliters of fresh </w:t>
      </w:r>
      <w:r w:rsidR="00EA08BA" w:rsidRPr="00FE437E">
        <w:rPr>
          <w:rFonts w:ascii="Helvetica" w:hAnsi="Helvetica" w:cstheme="minorHAnsi"/>
          <w:i w:val="0"/>
          <w:color w:val="FF0000"/>
          <w:sz w:val="22"/>
          <w:szCs w:val="22"/>
        </w:rPr>
        <w:t xml:space="preserve">0.2% Tween 20 and 10 µg/mL heparin in PBS </w:t>
      </w:r>
      <w:r w:rsidRPr="00FE437E">
        <w:rPr>
          <w:rFonts w:ascii="Helvetica" w:hAnsi="Helvetica" w:cstheme="minorHAnsi"/>
          <w:i w:val="0"/>
          <w:color w:val="FF0000"/>
          <w:sz w:val="22"/>
          <w:szCs w:val="22"/>
        </w:rPr>
        <w:t>as demonstrated</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w:t>
      </w:r>
    </w:p>
    <w:p w14:paraId="4F896640" w14:textId="65499B09" w:rsid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MED: Talent adding 4 milliliters of PBS + Tween 20 and heparin</w:t>
      </w:r>
      <w:r w:rsidR="00AB3128">
        <w:rPr>
          <w:rFonts w:ascii="Helvetica" w:hAnsi="Helvetica" w:cstheme="minorHAnsi"/>
          <w:i w:val="0"/>
          <w:sz w:val="22"/>
          <w:szCs w:val="22"/>
        </w:rPr>
        <w:t xml:space="preserve"> to sample(s)</w:t>
      </w:r>
      <w:r>
        <w:rPr>
          <w:rFonts w:ascii="Helvetica" w:hAnsi="Helvetica" w:cstheme="minorHAnsi"/>
          <w:i w:val="0"/>
          <w:sz w:val="22"/>
          <w:szCs w:val="22"/>
        </w:rPr>
        <w:t>, with PBS + Tween 20 and heparin container visible in frame</w:t>
      </w:r>
    </w:p>
    <w:p w14:paraId="72D2C2E4" w14:textId="6F268A9B" w:rsidR="00BE17D3" w:rsidRPr="00046C14" w:rsidRDefault="00BE17D3" w:rsidP="00FC74AA">
      <w:pPr>
        <w:pStyle w:val="BodyText"/>
        <w:numPr>
          <w:ilvl w:val="0"/>
          <w:numId w:val="2"/>
        </w:numPr>
        <w:spacing w:before="360"/>
        <w:outlineLvl w:val="0"/>
        <w:rPr>
          <w:rFonts w:ascii="Helvetica" w:hAnsi="Helvetica" w:cstheme="minorHAnsi"/>
          <w:i w:val="0"/>
          <w:sz w:val="22"/>
          <w:szCs w:val="22"/>
        </w:rPr>
      </w:pPr>
      <w:r w:rsidRPr="00046C14">
        <w:rPr>
          <w:rFonts w:ascii="Helvetica" w:hAnsi="Helvetica" w:cstheme="minorHAnsi"/>
          <w:b/>
          <w:i w:val="0"/>
          <w:sz w:val="22"/>
          <w:szCs w:val="22"/>
        </w:rPr>
        <w:t xml:space="preserve">Nuclear </w:t>
      </w:r>
      <w:r w:rsidR="00046C14">
        <w:rPr>
          <w:rFonts w:ascii="Helvetica" w:hAnsi="Helvetica" w:cstheme="minorHAnsi"/>
          <w:b/>
          <w:i w:val="0"/>
          <w:sz w:val="22"/>
          <w:szCs w:val="22"/>
        </w:rPr>
        <w:t>S</w:t>
      </w:r>
      <w:r w:rsidRPr="00046C14">
        <w:rPr>
          <w:rFonts w:ascii="Helvetica" w:hAnsi="Helvetica" w:cstheme="minorHAnsi"/>
          <w:b/>
          <w:i w:val="0"/>
          <w:sz w:val="22"/>
          <w:szCs w:val="22"/>
        </w:rPr>
        <w:t>taining</w:t>
      </w:r>
      <w:r w:rsidR="00046C14">
        <w:rPr>
          <w:rFonts w:ascii="Helvetica" w:hAnsi="Helvetica" w:cstheme="minorHAnsi"/>
          <w:b/>
          <w:i w:val="0"/>
          <w:sz w:val="22"/>
          <w:szCs w:val="22"/>
        </w:rPr>
        <w:t xml:space="preserve"> and Tissue Clearing</w:t>
      </w:r>
    </w:p>
    <w:p w14:paraId="34A05B9D" w14:textId="4193626F" w:rsidR="00046C14" w:rsidRDefault="00046C14"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For nuclear staining of the samples, incubate the samples in 4 milliliters of the nucleic acid stain TO-PRO-3</w:t>
      </w:r>
      <w:r w:rsidR="001B508C">
        <w:rPr>
          <w:rFonts w:ascii="Helvetica" w:hAnsi="Helvetica" w:cstheme="minorHAnsi"/>
          <w:i w:val="0"/>
          <w:sz w:val="22"/>
          <w:szCs w:val="22"/>
        </w:rPr>
        <w:t xml:space="preserve"> </w:t>
      </w:r>
      <w:r w:rsidR="001B508C">
        <w:rPr>
          <w:rFonts w:ascii="Helvetica" w:hAnsi="Helvetica" w:cstheme="minorHAnsi"/>
          <w:i w:val="0"/>
          <w:color w:val="FF0000"/>
          <w:sz w:val="22"/>
          <w:szCs w:val="22"/>
        </w:rPr>
        <w:t>(to-pro-three)</w:t>
      </w:r>
      <w:r>
        <w:rPr>
          <w:rFonts w:ascii="Helvetica" w:hAnsi="Helvetica" w:cstheme="minorHAnsi"/>
          <w:i w:val="0"/>
          <w:sz w:val="22"/>
          <w:szCs w:val="22"/>
        </w:rPr>
        <w:t xml:space="preserve"> for 5 hours protected from light </w:t>
      </w:r>
      <w:r>
        <w:rPr>
          <w:rFonts w:ascii="Helvetica" w:hAnsi="Helvetica" w:cstheme="minorHAnsi"/>
          <w:b/>
          <w:i w:val="0"/>
          <w:sz w:val="22"/>
          <w:szCs w:val="22"/>
        </w:rPr>
        <w:t>[1]</w:t>
      </w:r>
      <w:r>
        <w:rPr>
          <w:rFonts w:ascii="Helvetica" w:hAnsi="Helvetica" w:cstheme="minorHAnsi"/>
          <w:i w:val="0"/>
          <w:sz w:val="22"/>
          <w:szCs w:val="22"/>
        </w:rPr>
        <w:t>.</w:t>
      </w:r>
    </w:p>
    <w:p w14:paraId="5899BC9B" w14:textId="4059BD6E" w:rsidR="00046C14" w:rsidRDefault="00046C14"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WIDE: Talent adding TO-PRO-3 to sample(s), with TO-PRO-3 container visible in frame</w:t>
      </w:r>
    </w:p>
    <w:p w14:paraId="4DC4FC40" w14:textId="19D131C0" w:rsidR="00046C14" w:rsidRDefault="00046C14"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At the end of the incubation, was</w:t>
      </w:r>
      <w:r w:rsidR="00BC7BCE">
        <w:rPr>
          <w:rFonts w:ascii="Helvetica" w:hAnsi="Helvetica" w:cstheme="minorHAnsi"/>
          <w:i w:val="0"/>
          <w:sz w:val="22"/>
          <w:szCs w:val="22"/>
        </w:rPr>
        <w:t>h</w:t>
      </w:r>
      <w:r>
        <w:rPr>
          <w:rFonts w:ascii="Helvetica" w:hAnsi="Helvetica" w:cstheme="minorHAnsi"/>
          <w:i w:val="0"/>
          <w:sz w:val="22"/>
          <w:szCs w:val="22"/>
        </w:rPr>
        <w:t xml:space="preserve"> the samples in </w:t>
      </w:r>
      <w:r w:rsidR="00A3436B" w:rsidRPr="00D21844">
        <w:rPr>
          <w:rFonts w:ascii="Helvetica" w:hAnsi="Helvetica" w:cstheme="minorHAnsi"/>
          <w:i w:val="0"/>
          <w:color w:val="FF0000"/>
          <w:sz w:val="22"/>
          <w:szCs w:val="22"/>
        </w:rPr>
        <w:t xml:space="preserve">0.2% Tween 20 and 10 µg/mL heparin in PBS </w:t>
      </w:r>
      <w:r>
        <w:rPr>
          <w:rFonts w:ascii="Helvetica" w:hAnsi="Helvetica" w:cstheme="minorHAnsi"/>
          <w:i w:val="0"/>
          <w:sz w:val="22"/>
          <w:szCs w:val="22"/>
        </w:rPr>
        <w:t xml:space="preserve">as demonstrated </w:t>
      </w:r>
      <w:r>
        <w:rPr>
          <w:rFonts w:ascii="Helvetica" w:hAnsi="Helvetica" w:cstheme="minorHAnsi"/>
          <w:b/>
          <w:i w:val="0"/>
          <w:sz w:val="22"/>
          <w:szCs w:val="22"/>
        </w:rPr>
        <w:t>[1]</w:t>
      </w:r>
      <w:r w:rsidR="00BC7BCE">
        <w:rPr>
          <w:rFonts w:ascii="Helvetica" w:hAnsi="Helvetica" w:cstheme="minorHAnsi"/>
          <w:i w:val="0"/>
          <w:sz w:val="22"/>
          <w:szCs w:val="22"/>
        </w:rPr>
        <w:t xml:space="preserve"> followed by dehydration in an ascending </w:t>
      </w:r>
      <w:proofErr w:type="spellStart"/>
      <w:r w:rsidR="00BC7BCE">
        <w:rPr>
          <w:rFonts w:ascii="Helvetica" w:hAnsi="Helvetica" w:cstheme="minorHAnsi"/>
          <w:sz w:val="22"/>
          <w:szCs w:val="22"/>
        </w:rPr>
        <w:t>tert</w:t>
      </w:r>
      <w:proofErr w:type="spellEnd"/>
      <w:r w:rsidR="00BC7BCE">
        <w:rPr>
          <w:rFonts w:ascii="Helvetica" w:hAnsi="Helvetica" w:cstheme="minorHAnsi"/>
          <w:i w:val="0"/>
          <w:sz w:val="22"/>
          <w:szCs w:val="22"/>
        </w:rPr>
        <w:t xml:space="preserve">-butanol series for 2 hours per immersion </w:t>
      </w:r>
      <w:r w:rsidR="00BC7BCE">
        <w:rPr>
          <w:rFonts w:ascii="Helvetica" w:hAnsi="Helvetica" w:cstheme="minorHAnsi"/>
          <w:b/>
          <w:i w:val="0"/>
          <w:sz w:val="22"/>
          <w:szCs w:val="22"/>
        </w:rPr>
        <w:t>[2-TXT]</w:t>
      </w:r>
      <w:r w:rsidR="00BC7BCE">
        <w:rPr>
          <w:rFonts w:ascii="Helvetica" w:hAnsi="Helvetica" w:cstheme="minorHAnsi"/>
          <w:i w:val="0"/>
          <w:sz w:val="22"/>
          <w:szCs w:val="22"/>
        </w:rPr>
        <w:t>.</w:t>
      </w:r>
    </w:p>
    <w:p w14:paraId="58E9BE5C" w14:textId="5DA35CD4"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Sample(s) being washed/on shaker</w:t>
      </w:r>
    </w:p>
    <w:p w14:paraId="2D703DB9" w14:textId="096E5B22" w:rsidR="00BC7BCE" w:rsidRP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MED: Talent adding 30% TBA</w:t>
      </w:r>
      <w:r w:rsidR="00AB3128">
        <w:rPr>
          <w:rFonts w:ascii="Helvetica" w:hAnsi="Helvetica" w:cstheme="minorHAnsi"/>
          <w:i w:val="0"/>
          <w:sz w:val="22"/>
          <w:szCs w:val="22"/>
        </w:rPr>
        <w:t xml:space="preserve"> to sample(s)</w:t>
      </w:r>
      <w:r>
        <w:rPr>
          <w:rFonts w:ascii="Helvetica" w:hAnsi="Helvetica" w:cstheme="minorHAnsi"/>
          <w:i w:val="0"/>
          <w:sz w:val="22"/>
          <w:szCs w:val="22"/>
        </w:rPr>
        <w:t>, with 50-</w:t>
      </w:r>
      <w:r w:rsidR="00C50F06" w:rsidRPr="00D21844">
        <w:rPr>
          <w:rFonts w:ascii="Helvetica" w:hAnsi="Helvetica" w:cstheme="minorHAnsi"/>
          <w:i w:val="0"/>
          <w:color w:val="FF0000"/>
          <w:sz w:val="22"/>
          <w:szCs w:val="22"/>
        </w:rPr>
        <w:t>100</w:t>
      </w:r>
      <w:r>
        <w:rPr>
          <w:rFonts w:ascii="Helvetica" w:hAnsi="Helvetica" w:cstheme="minorHAnsi"/>
          <w:i w:val="0"/>
          <w:sz w:val="22"/>
          <w:szCs w:val="22"/>
        </w:rPr>
        <w:t xml:space="preserve">% containers visible in frame </w:t>
      </w:r>
      <w:r>
        <w:rPr>
          <w:rFonts w:ascii="Helvetica" w:hAnsi="Helvetica" w:cstheme="minorHAnsi"/>
          <w:b/>
          <w:i w:val="0"/>
          <w:sz w:val="22"/>
          <w:szCs w:val="22"/>
        </w:rPr>
        <w:t>TEXT: 30% TBA -&gt; 50% TBA -&gt; 70% TBA -&gt; 80% TBA -&gt; 90% TBA</w:t>
      </w:r>
    </w:p>
    <w:p w14:paraId="34FB8998" w14:textId="1F98E6C8" w:rsidR="00BC7BCE" w:rsidRDefault="00BC7BCE"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After the 90% immersion, transfer the samples to a 96% </w:t>
      </w:r>
      <w:proofErr w:type="spellStart"/>
      <w:r>
        <w:rPr>
          <w:rFonts w:ascii="Helvetica" w:hAnsi="Helvetica" w:cstheme="minorHAnsi"/>
          <w:sz w:val="22"/>
          <w:szCs w:val="22"/>
        </w:rPr>
        <w:t>tert</w:t>
      </w:r>
      <w:proofErr w:type="spellEnd"/>
      <w:r>
        <w:rPr>
          <w:rFonts w:ascii="Helvetica" w:hAnsi="Helvetica" w:cstheme="minorHAnsi"/>
          <w:i w:val="0"/>
          <w:sz w:val="22"/>
          <w:szCs w:val="22"/>
        </w:rPr>
        <w:t xml:space="preserve">-butanol solution overnight </w:t>
      </w:r>
      <w:r>
        <w:rPr>
          <w:rFonts w:ascii="Helvetica" w:hAnsi="Helvetica" w:cstheme="minorHAnsi"/>
          <w:b/>
          <w:i w:val="0"/>
          <w:sz w:val="22"/>
          <w:szCs w:val="22"/>
        </w:rPr>
        <w:t>[1]</w:t>
      </w:r>
      <w:r>
        <w:rPr>
          <w:rFonts w:ascii="Helvetica" w:hAnsi="Helvetica" w:cstheme="minorHAnsi"/>
          <w:i w:val="0"/>
          <w:sz w:val="22"/>
          <w:szCs w:val="22"/>
        </w:rPr>
        <w:t>.</w:t>
      </w:r>
    </w:p>
    <w:p w14:paraId="75C3319F" w14:textId="3BAAC6A4" w:rsidR="00BC7BCE" w:rsidRPr="00BC7BCE" w:rsidRDefault="00BC7BCE" w:rsidP="00FC74AA">
      <w:pPr>
        <w:pStyle w:val="BodyText"/>
        <w:numPr>
          <w:ilvl w:val="2"/>
          <w:numId w:val="2"/>
        </w:numPr>
        <w:spacing w:before="360"/>
        <w:outlineLvl w:val="0"/>
        <w:rPr>
          <w:rFonts w:ascii="Helvetica" w:hAnsi="Helvetica" w:cstheme="minorHAnsi"/>
          <w:i w:val="0"/>
          <w:sz w:val="22"/>
          <w:szCs w:val="22"/>
        </w:rPr>
      </w:pPr>
      <w:r w:rsidRPr="00BC7BCE">
        <w:rPr>
          <w:rFonts w:ascii="Helvetica" w:hAnsi="Helvetica" w:cstheme="minorHAnsi"/>
          <w:i w:val="0"/>
          <w:sz w:val="22"/>
          <w:szCs w:val="22"/>
        </w:rPr>
        <w:t xml:space="preserve">CU: 96% TBA </w:t>
      </w:r>
      <w:r w:rsidR="00AB3128">
        <w:rPr>
          <w:rFonts w:ascii="Helvetica" w:hAnsi="Helvetica" w:cstheme="minorHAnsi"/>
          <w:i w:val="0"/>
          <w:sz w:val="22"/>
          <w:szCs w:val="22"/>
        </w:rPr>
        <w:t>being added to sample(s)</w:t>
      </w:r>
      <w:r w:rsidR="00C50F06" w:rsidRPr="00D21844">
        <w:rPr>
          <w:rFonts w:ascii="Helvetica" w:hAnsi="Helvetica" w:cstheme="minorHAnsi"/>
          <w:i w:val="0"/>
          <w:color w:val="FF0000"/>
          <w:sz w:val="22"/>
          <w:szCs w:val="22"/>
        </w:rPr>
        <w:t xml:space="preserve">, other TBA containers </w:t>
      </w:r>
      <w:r w:rsidR="00C4473C" w:rsidRPr="00D21844">
        <w:rPr>
          <w:rFonts w:ascii="Helvetica" w:hAnsi="Helvetica" w:cstheme="minorHAnsi"/>
          <w:i w:val="0"/>
          <w:color w:val="FF0000"/>
          <w:sz w:val="22"/>
          <w:szCs w:val="22"/>
        </w:rPr>
        <w:t>visible</w:t>
      </w:r>
      <w:r w:rsidR="00C50F06" w:rsidRPr="00D21844">
        <w:rPr>
          <w:rFonts w:ascii="Helvetica" w:hAnsi="Helvetica" w:cstheme="minorHAnsi"/>
          <w:i w:val="0"/>
          <w:color w:val="FF0000"/>
          <w:sz w:val="22"/>
          <w:szCs w:val="22"/>
        </w:rPr>
        <w:t xml:space="preserve"> in frame</w:t>
      </w:r>
    </w:p>
    <w:p w14:paraId="41F47789" w14:textId="4965DCF9" w:rsidR="00BE17D3" w:rsidRDefault="00BC7BCE"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The next morning, d</w:t>
      </w:r>
      <w:r w:rsidR="00BE17D3" w:rsidRPr="00BC7BCE">
        <w:rPr>
          <w:rFonts w:ascii="Helvetica" w:hAnsi="Helvetica" w:cstheme="minorHAnsi"/>
          <w:i w:val="0"/>
          <w:sz w:val="22"/>
          <w:szCs w:val="22"/>
        </w:rPr>
        <w:t xml:space="preserve">ehydrate the samples further in </w:t>
      </w:r>
      <w:r>
        <w:rPr>
          <w:rFonts w:ascii="Helvetica" w:hAnsi="Helvetica" w:cstheme="minorHAnsi"/>
          <w:i w:val="0"/>
          <w:sz w:val="22"/>
          <w:szCs w:val="22"/>
        </w:rPr>
        <w:t xml:space="preserve">100% </w:t>
      </w:r>
      <w:proofErr w:type="spellStart"/>
      <w:r>
        <w:rPr>
          <w:rFonts w:ascii="Helvetica" w:hAnsi="Helvetica" w:cstheme="minorHAnsi"/>
          <w:sz w:val="22"/>
          <w:szCs w:val="22"/>
        </w:rPr>
        <w:t>tert</w:t>
      </w:r>
      <w:proofErr w:type="spellEnd"/>
      <w:r>
        <w:rPr>
          <w:rFonts w:ascii="Helvetica" w:hAnsi="Helvetica" w:cstheme="minorHAnsi"/>
          <w:sz w:val="22"/>
          <w:szCs w:val="22"/>
        </w:rPr>
        <w:softHyphen/>
      </w:r>
      <w:r>
        <w:rPr>
          <w:rFonts w:ascii="Helvetica" w:hAnsi="Helvetica" w:cstheme="minorHAnsi"/>
          <w:i w:val="0"/>
          <w:sz w:val="22"/>
          <w:szCs w:val="22"/>
        </w:rPr>
        <w:t>-butanol</w:t>
      </w:r>
      <w:r w:rsidR="00BE17D3" w:rsidRPr="00BC7BCE">
        <w:rPr>
          <w:rFonts w:ascii="Helvetica" w:hAnsi="Helvetica" w:cstheme="minorHAnsi"/>
          <w:i w:val="0"/>
          <w:sz w:val="22"/>
          <w:szCs w:val="22"/>
        </w:rPr>
        <w:t xml:space="preserve"> for 2 h</w:t>
      </w:r>
      <w:r>
        <w:rPr>
          <w:rFonts w:ascii="Helvetica" w:hAnsi="Helvetica" w:cstheme="minorHAnsi"/>
          <w:i w:val="0"/>
          <w:sz w:val="22"/>
          <w:szCs w:val="22"/>
        </w:rPr>
        <w:t xml:space="preserve">ours </w:t>
      </w:r>
      <w:r>
        <w:rPr>
          <w:rFonts w:ascii="Helvetica" w:hAnsi="Helvetica" w:cstheme="minorHAnsi"/>
          <w:b/>
          <w:i w:val="0"/>
          <w:sz w:val="22"/>
          <w:szCs w:val="22"/>
        </w:rPr>
        <w:t>[1]</w:t>
      </w:r>
      <w:r>
        <w:rPr>
          <w:rFonts w:ascii="Helvetica" w:hAnsi="Helvetica" w:cstheme="minorHAnsi"/>
          <w:i w:val="0"/>
          <w:sz w:val="22"/>
          <w:szCs w:val="22"/>
        </w:rPr>
        <w:t xml:space="preserve"> before clearing the </w:t>
      </w:r>
      <w:r w:rsidR="001131F0">
        <w:rPr>
          <w:rFonts w:ascii="Helvetica" w:hAnsi="Helvetica" w:cstheme="minorHAnsi"/>
          <w:i w:val="0"/>
          <w:sz w:val="22"/>
          <w:szCs w:val="22"/>
        </w:rPr>
        <w:t>tissue sections</w:t>
      </w:r>
      <w:r>
        <w:rPr>
          <w:rFonts w:ascii="Helvetica" w:hAnsi="Helvetica" w:cstheme="minorHAnsi"/>
          <w:i w:val="0"/>
          <w:sz w:val="22"/>
          <w:szCs w:val="22"/>
        </w:rPr>
        <w:t xml:space="preserve"> in freshly-prepared BABB-D15 </w:t>
      </w:r>
      <w:r w:rsidR="001B508C">
        <w:rPr>
          <w:rFonts w:ascii="Helvetica" w:hAnsi="Helvetica" w:cstheme="minorHAnsi"/>
          <w:i w:val="0"/>
          <w:color w:val="FF0000"/>
          <w:sz w:val="22"/>
          <w:szCs w:val="22"/>
        </w:rPr>
        <w:t>(B-A-B-B-D-fifteen)</w:t>
      </w:r>
      <w:r w:rsidR="001B508C">
        <w:rPr>
          <w:rFonts w:ascii="Helvetica" w:hAnsi="Helvetica" w:cstheme="minorHAnsi"/>
          <w:i w:val="0"/>
          <w:sz w:val="22"/>
          <w:szCs w:val="22"/>
        </w:rPr>
        <w:t xml:space="preserve"> </w:t>
      </w:r>
      <w:r>
        <w:rPr>
          <w:rFonts w:ascii="Helvetica" w:hAnsi="Helvetica" w:cstheme="minorHAnsi"/>
          <w:i w:val="0"/>
          <w:sz w:val="22"/>
          <w:szCs w:val="22"/>
        </w:rPr>
        <w:t xml:space="preserve">for 2-6 hours until they are optically transparent </w:t>
      </w:r>
      <w:r w:rsidRPr="00BC7BCE">
        <w:rPr>
          <w:rFonts w:ascii="Helvetica" w:hAnsi="Helvetica" w:cstheme="minorHAnsi"/>
          <w:b/>
          <w:i w:val="0"/>
          <w:sz w:val="22"/>
          <w:szCs w:val="22"/>
        </w:rPr>
        <w:t>[2]</w:t>
      </w:r>
      <w:r w:rsidRPr="00BC7BCE">
        <w:rPr>
          <w:rFonts w:ascii="Helvetica" w:hAnsi="Helvetica" w:cstheme="minorHAnsi"/>
          <w:i w:val="0"/>
          <w:sz w:val="22"/>
          <w:szCs w:val="22"/>
        </w:rPr>
        <w:t>.</w:t>
      </w:r>
    </w:p>
    <w:p w14:paraId="789831E5" w14:textId="67A476B1"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MED: Talent adding 100% TBA</w:t>
      </w:r>
      <w:r w:rsidR="00AB3128">
        <w:rPr>
          <w:rFonts w:ascii="Helvetica" w:hAnsi="Helvetica" w:cstheme="minorHAnsi"/>
          <w:i w:val="0"/>
          <w:sz w:val="22"/>
          <w:szCs w:val="22"/>
        </w:rPr>
        <w:t xml:space="preserve"> to sample(s)</w:t>
      </w:r>
      <w:r w:rsidR="00C50F06" w:rsidRPr="00D21844">
        <w:rPr>
          <w:rFonts w:ascii="Helvetica" w:hAnsi="Helvetica" w:cstheme="minorHAnsi"/>
          <w:i w:val="0"/>
          <w:color w:val="FF0000"/>
          <w:sz w:val="22"/>
          <w:szCs w:val="22"/>
        </w:rPr>
        <w:t xml:space="preserve">, other TBA containers </w:t>
      </w:r>
      <w:r w:rsidR="00C4473C" w:rsidRPr="00D21844">
        <w:rPr>
          <w:rFonts w:ascii="Helvetica" w:hAnsi="Helvetica" w:cstheme="minorHAnsi"/>
          <w:i w:val="0"/>
          <w:color w:val="FF0000"/>
          <w:sz w:val="22"/>
          <w:szCs w:val="22"/>
        </w:rPr>
        <w:t>visible</w:t>
      </w:r>
      <w:r w:rsidR="00C50F06" w:rsidRPr="00D21844">
        <w:rPr>
          <w:rFonts w:ascii="Helvetica" w:hAnsi="Helvetica" w:cstheme="minorHAnsi"/>
          <w:i w:val="0"/>
          <w:color w:val="FF0000"/>
          <w:sz w:val="22"/>
          <w:szCs w:val="22"/>
        </w:rPr>
        <w:t xml:space="preserve"> in frame</w:t>
      </w:r>
    </w:p>
    <w:p w14:paraId="70E0F34B" w14:textId="7C1D7B28"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adding </w:t>
      </w:r>
      <w:r w:rsidR="00307442">
        <w:rPr>
          <w:rFonts w:ascii="Helvetica" w:hAnsi="Helvetica" w:cstheme="minorHAnsi"/>
          <w:i w:val="0"/>
          <w:sz w:val="22"/>
          <w:szCs w:val="22"/>
        </w:rPr>
        <w:t xml:space="preserve">BABB-D15 to </w:t>
      </w:r>
      <w:r>
        <w:rPr>
          <w:rFonts w:ascii="Helvetica" w:hAnsi="Helvetica" w:cstheme="minorHAnsi"/>
          <w:i w:val="0"/>
          <w:sz w:val="22"/>
          <w:szCs w:val="22"/>
        </w:rPr>
        <w:t>sample(s), with stock BABB-D15 container visible in frame</w:t>
      </w:r>
    </w:p>
    <w:p w14:paraId="6DA3F406" w14:textId="51DB3E14" w:rsidR="00BE17D3" w:rsidRDefault="00BE17D3" w:rsidP="00FC74AA">
      <w:pPr>
        <w:pStyle w:val="BodyText"/>
        <w:numPr>
          <w:ilvl w:val="1"/>
          <w:numId w:val="2"/>
        </w:numPr>
        <w:spacing w:before="360"/>
        <w:outlineLvl w:val="0"/>
        <w:rPr>
          <w:rFonts w:ascii="Helvetica" w:hAnsi="Helvetica" w:cstheme="minorHAnsi"/>
          <w:i w:val="0"/>
          <w:sz w:val="22"/>
          <w:szCs w:val="22"/>
        </w:rPr>
      </w:pPr>
      <w:r w:rsidRPr="00BC7BCE">
        <w:rPr>
          <w:rFonts w:ascii="Helvetica" w:hAnsi="Helvetica" w:cstheme="minorHAnsi"/>
          <w:i w:val="0"/>
          <w:sz w:val="22"/>
          <w:szCs w:val="22"/>
        </w:rPr>
        <w:t>The samples</w:t>
      </w:r>
      <w:r w:rsidR="00BC7BCE">
        <w:rPr>
          <w:rFonts w:ascii="Helvetica" w:hAnsi="Helvetica" w:cstheme="minorHAnsi"/>
          <w:i w:val="0"/>
          <w:sz w:val="22"/>
          <w:szCs w:val="22"/>
        </w:rPr>
        <w:t xml:space="preserve"> </w:t>
      </w:r>
      <w:r w:rsidR="001131F0" w:rsidRPr="00BC7BCE">
        <w:rPr>
          <w:rFonts w:ascii="Helvetica" w:hAnsi="Helvetica" w:cstheme="minorHAnsi"/>
          <w:i w:val="0"/>
          <w:sz w:val="22"/>
          <w:szCs w:val="22"/>
        </w:rPr>
        <w:t xml:space="preserve">can </w:t>
      </w:r>
      <w:r w:rsidR="00BC7BCE">
        <w:rPr>
          <w:rFonts w:ascii="Helvetica" w:hAnsi="Helvetica" w:cstheme="minorHAnsi"/>
          <w:i w:val="0"/>
          <w:sz w:val="22"/>
          <w:szCs w:val="22"/>
        </w:rPr>
        <w:t>then</w:t>
      </w:r>
      <w:r w:rsidRPr="00BC7BCE">
        <w:rPr>
          <w:rFonts w:ascii="Helvetica" w:hAnsi="Helvetica" w:cstheme="minorHAnsi"/>
          <w:i w:val="0"/>
          <w:sz w:val="22"/>
          <w:szCs w:val="22"/>
        </w:rPr>
        <w:t xml:space="preserve"> be stored </w:t>
      </w:r>
      <w:r w:rsidR="00BC7BCE">
        <w:rPr>
          <w:rFonts w:ascii="Helvetica" w:hAnsi="Helvetica" w:cstheme="minorHAnsi"/>
          <w:i w:val="0"/>
          <w:sz w:val="22"/>
          <w:szCs w:val="22"/>
        </w:rPr>
        <w:t xml:space="preserve">in </w:t>
      </w:r>
      <w:r w:rsidRPr="00BC7BCE">
        <w:rPr>
          <w:rFonts w:ascii="Helvetica" w:hAnsi="Helvetica" w:cstheme="minorHAnsi"/>
          <w:i w:val="0"/>
          <w:sz w:val="22"/>
          <w:szCs w:val="22"/>
        </w:rPr>
        <w:t>BABB-D15</w:t>
      </w:r>
      <w:r w:rsidR="00BC7BCE">
        <w:rPr>
          <w:rFonts w:ascii="Helvetica" w:hAnsi="Helvetica" w:cstheme="minorHAnsi"/>
          <w:i w:val="0"/>
          <w:sz w:val="22"/>
          <w:szCs w:val="22"/>
        </w:rPr>
        <w:t xml:space="preserve"> </w:t>
      </w:r>
      <w:r w:rsidR="00BC7BCE">
        <w:rPr>
          <w:rFonts w:ascii="Helvetica" w:hAnsi="Helvetica" w:cstheme="minorHAnsi"/>
          <w:b/>
          <w:i w:val="0"/>
          <w:sz w:val="22"/>
          <w:szCs w:val="22"/>
        </w:rPr>
        <w:t>[1]</w:t>
      </w:r>
      <w:r w:rsidRPr="00BC7BCE">
        <w:rPr>
          <w:rFonts w:ascii="Helvetica" w:hAnsi="Helvetica" w:cstheme="minorHAnsi"/>
          <w:i w:val="0"/>
          <w:sz w:val="22"/>
          <w:szCs w:val="22"/>
        </w:rPr>
        <w:t xml:space="preserve">, protected from light, until </w:t>
      </w:r>
      <w:r w:rsidR="00BC7BCE">
        <w:rPr>
          <w:rFonts w:ascii="Helvetica" w:hAnsi="Helvetica" w:cstheme="minorHAnsi"/>
          <w:i w:val="0"/>
          <w:sz w:val="22"/>
          <w:szCs w:val="22"/>
        </w:rPr>
        <w:t xml:space="preserve">their </w:t>
      </w:r>
      <w:r w:rsidRPr="00BC7BCE">
        <w:rPr>
          <w:rFonts w:ascii="Helvetica" w:hAnsi="Helvetica" w:cstheme="minorHAnsi"/>
          <w:i w:val="0"/>
          <w:sz w:val="22"/>
          <w:szCs w:val="22"/>
        </w:rPr>
        <w:t>mounting and imaging</w:t>
      </w:r>
      <w:r w:rsidR="00BC7BCE">
        <w:rPr>
          <w:rFonts w:ascii="Helvetica" w:hAnsi="Helvetica" w:cstheme="minorHAnsi"/>
          <w:i w:val="0"/>
          <w:sz w:val="22"/>
          <w:szCs w:val="22"/>
        </w:rPr>
        <w:t xml:space="preserve"> </w:t>
      </w:r>
      <w:r w:rsidR="00BC7BCE">
        <w:rPr>
          <w:rFonts w:ascii="Helvetica" w:hAnsi="Helvetica" w:cstheme="minorHAnsi"/>
          <w:b/>
          <w:i w:val="0"/>
          <w:sz w:val="22"/>
          <w:szCs w:val="22"/>
        </w:rPr>
        <w:t>[2]</w:t>
      </w:r>
      <w:r w:rsidRPr="00BC7BCE">
        <w:rPr>
          <w:rFonts w:ascii="Helvetica" w:hAnsi="Helvetica" w:cstheme="minorHAnsi"/>
          <w:i w:val="0"/>
          <w:sz w:val="22"/>
          <w:szCs w:val="22"/>
        </w:rPr>
        <w:t>.</w:t>
      </w:r>
    </w:p>
    <w:p w14:paraId="1A22F09E" w14:textId="03561D4B"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Shot of cleared sample(s)</w:t>
      </w:r>
    </w:p>
    <w:p w14:paraId="40132FE0" w14:textId="5ACE6D6E"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w:t>
      </w:r>
      <w:r w:rsidR="00E51BB2">
        <w:rPr>
          <w:rFonts w:ascii="Helvetica" w:hAnsi="Helvetica" w:cstheme="minorHAnsi"/>
          <w:i w:val="0"/>
          <w:sz w:val="22"/>
          <w:szCs w:val="22"/>
        </w:rPr>
        <w:t>Talent placing sample(s) into a refrigerator.</w:t>
      </w:r>
    </w:p>
    <w:p w14:paraId="2ABD93B3" w14:textId="6A4C1E34" w:rsidR="00BE17D3" w:rsidRPr="00BC7BCE" w:rsidRDefault="00BE17D3" w:rsidP="00FC74AA">
      <w:pPr>
        <w:pStyle w:val="BodyText"/>
        <w:numPr>
          <w:ilvl w:val="0"/>
          <w:numId w:val="2"/>
        </w:numPr>
        <w:spacing w:before="360"/>
        <w:outlineLvl w:val="0"/>
        <w:rPr>
          <w:rFonts w:ascii="Helvetica" w:hAnsi="Helvetica" w:cstheme="minorHAnsi"/>
          <w:i w:val="0"/>
          <w:sz w:val="22"/>
          <w:szCs w:val="22"/>
        </w:rPr>
      </w:pPr>
      <w:r w:rsidRPr="00BC7BCE">
        <w:rPr>
          <w:rFonts w:ascii="Helvetica" w:hAnsi="Helvetica" w:cstheme="minorHAnsi"/>
          <w:b/>
          <w:i w:val="0"/>
          <w:sz w:val="22"/>
          <w:szCs w:val="22"/>
        </w:rPr>
        <w:t xml:space="preserve">Sample </w:t>
      </w:r>
      <w:r w:rsidR="00BC7BCE">
        <w:rPr>
          <w:rFonts w:ascii="Helvetica" w:hAnsi="Helvetica" w:cstheme="minorHAnsi"/>
          <w:b/>
          <w:i w:val="0"/>
          <w:sz w:val="22"/>
          <w:szCs w:val="22"/>
        </w:rPr>
        <w:t>M</w:t>
      </w:r>
      <w:r w:rsidRPr="00BC7BCE">
        <w:rPr>
          <w:rFonts w:ascii="Helvetica" w:hAnsi="Helvetica" w:cstheme="minorHAnsi"/>
          <w:b/>
          <w:i w:val="0"/>
          <w:sz w:val="22"/>
          <w:szCs w:val="22"/>
        </w:rPr>
        <w:t>ounting</w:t>
      </w:r>
    </w:p>
    <w:p w14:paraId="14947D76" w14:textId="26EB04F0" w:rsidR="00BC7BCE" w:rsidRDefault="00BC7BCE"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For sample mounting, use</w:t>
      </w:r>
      <w:r w:rsidR="00A3436B" w:rsidRPr="00D21844">
        <w:rPr>
          <w:rFonts w:ascii="Helvetica" w:hAnsi="Helvetica" w:cstheme="minorHAnsi"/>
          <w:i w:val="0"/>
          <w:color w:val="FF0000"/>
          <w:sz w:val="22"/>
          <w:szCs w:val="22"/>
        </w:rPr>
        <w:t xml:space="preserve"> a</w:t>
      </w:r>
      <w:r>
        <w:rPr>
          <w:rFonts w:ascii="Helvetica" w:hAnsi="Helvetica" w:cstheme="minorHAnsi"/>
          <w:i w:val="0"/>
          <w:sz w:val="22"/>
          <w:szCs w:val="22"/>
        </w:rPr>
        <w:t xml:space="preserve"> </w:t>
      </w:r>
      <w:r w:rsidR="00BE17D3" w:rsidRPr="00BC7BCE">
        <w:rPr>
          <w:rFonts w:ascii="Helvetica" w:hAnsi="Helvetica" w:cstheme="minorHAnsi"/>
          <w:i w:val="0"/>
          <w:sz w:val="22"/>
          <w:szCs w:val="22"/>
        </w:rPr>
        <w:t>3D printer</w:t>
      </w:r>
      <w:r>
        <w:rPr>
          <w:rFonts w:ascii="Helvetica" w:hAnsi="Helvetica" w:cstheme="minorHAnsi"/>
          <w:i w:val="0"/>
          <w:sz w:val="22"/>
          <w:szCs w:val="22"/>
        </w:rPr>
        <w:t xml:space="preserve"> to</w:t>
      </w:r>
      <w:r w:rsidR="00BE17D3" w:rsidRPr="00BC7BCE">
        <w:rPr>
          <w:rFonts w:ascii="Helvetica" w:hAnsi="Helvetica" w:cstheme="minorHAnsi"/>
          <w:i w:val="0"/>
          <w:sz w:val="22"/>
          <w:szCs w:val="22"/>
        </w:rPr>
        <w:t xml:space="preserve"> print an imaging chamber and lid</w:t>
      </w:r>
      <w:r>
        <w:rPr>
          <w:rFonts w:ascii="Helvetica" w:hAnsi="Helvetica"/>
          <w:i w:val="0"/>
          <w:sz w:val="22"/>
          <w:szCs w:val="22"/>
        </w:rPr>
        <w:t xml:space="preserve"> </w:t>
      </w:r>
      <w:r>
        <w:rPr>
          <w:rFonts w:ascii="Helvetica" w:hAnsi="Helvetica"/>
          <w:b/>
          <w:i w:val="0"/>
          <w:sz w:val="22"/>
          <w:szCs w:val="22"/>
        </w:rPr>
        <w:t>[1-TXT]</w:t>
      </w:r>
      <w:r w:rsidR="00486B79">
        <w:rPr>
          <w:rFonts w:ascii="Helvetica" w:hAnsi="Helvetica"/>
          <w:i w:val="0"/>
          <w:sz w:val="22"/>
          <w:szCs w:val="22"/>
        </w:rPr>
        <w:t>.</w:t>
      </w:r>
    </w:p>
    <w:p w14:paraId="077713A4" w14:textId="03D2ECE3" w:rsidR="00BC7BCE" w:rsidRPr="00BC7BCE" w:rsidRDefault="00F75036"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WIDE</w:t>
      </w:r>
      <w:r w:rsidR="00BC7BCE">
        <w:rPr>
          <w:rFonts w:ascii="Helvetica" w:hAnsi="Helvetica" w:cstheme="minorHAnsi"/>
          <w:i w:val="0"/>
          <w:sz w:val="22"/>
          <w:szCs w:val="22"/>
        </w:rPr>
        <w:t xml:space="preserve">: </w:t>
      </w:r>
      <w:r w:rsidR="00B804C1">
        <w:rPr>
          <w:rFonts w:ascii="Helvetica" w:hAnsi="Helvetica" w:cstheme="minorHAnsi"/>
          <w:i w:val="0"/>
          <w:sz w:val="22"/>
          <w:szCs w:val="22"/>
        </w:rPr>
        <w:t>Talent printing chamber/c</w:t>
      </w:r>
      <w:r w:rsidR="00BC7BCE">
        <w:rPr>
          <w:rFonts w:ascii="Helvetica" w:hAnsi="Helvetica" w:cstheme="minorHAnsi"/>
          <w:i w:val="0"/>
          <w:sz w:val="22"/>
          <w:szCs w:val="22"/>
        </w:rPr>
        <w:t xml:space="preserve">hamber being printed </w:t>
      </w:r>
      <w:r w:rsidR="00BC7BCE">
        <w:rPr>
          <w:rFonts w:ascii="Helvetica" w:hAnsi="Helvetica" w:cstheme="minorHAnsi"/>
          <w:b/>
          <w:i w:val="0"/>
          <w:sz w:val="22"/>
          <w:szCs w:val="22"/>
        </w:rPr>
        <w:t>TEXT:</w:t>
      </w:r>
      <w:r w:rsidR="00BC7BCE" w:rsidRPr="00BC7BCE">
        <w:rPr>
          <w:rFonts w:ascii="Helvetica" w:hAnsi="Helvetica" w:cstheme="minorHAnsi"/>
          <w:i w:val="0"/>
          <w:sz w:val="22"/>
          <w:szCs w:val="22"/>
        </w:rPr>
        <w:t xml:space="preserve"> </w:t>
      </w:r>
      <w:r w:rsidR="00BC7BCE" w:rsidRPr="00BC7BCE">
        <w:rPr>
          <w:rFonts w:ascii="Helvetica" w:hAnsi="Helvetica" w:cstheme="minorHAnsi"/>
          <w:b/>
          <w:i w:val="0"/>
          <w:sz w:val="22"/>
          <w:szCs w:val="22"/>
        </w:rPr>
        <w:t xml:space="preserve">See Supplementary Materials for </w:t>
      </w:r>
      <w:proofErr w:type="gramStart"/>
      <w:r w:rsidR="00BC7BCE" w:rsidRPr="00BC7BCE">
        <w:rPr>
          <w:rFonts w:ascii="Helvetica" w:hAnsi="Helvetica" w:cstheme="minorHAnsi"/>
          <w:b/>
          <w:i w:val="0"/>
          <w:sz w:val="22"/>
          <w:szCs w:val="22"/>
        </w:rPr>
        <w:t>corresponding .STL</w:t>
      </w:r>
      <w:proofErr w:type="gramEnd"/>
      <w:r w:rsidR="00BC7BCE" w:rsidRPr="00BC7BCE">
        <w:rPr>
          <w:rFonts w:ascii="Helvetica" w:hAnsi="Helvetica" w:cstheme="minorHAnsi"/>
          <w:b/>
          <w:i w:val="0"/>
          <w:sz w:val="22"/>
          <w:szCs w:val="22"/>
        </w:rPr>
        <w:t xml:space="preserve"> file</w:t>
      </w:r>
    </w:p>
    <w:p w14:paraId="2064DC15" w14:textId="2A11DF23" w:rsidR="00BE17D3" w:rsidRDefault="00BE17D3" w:rsidP="00FC74AA">
      <w:pPr>
        <w:pStyle w:val="BodyText"/>
        <w:numPr>
          <w:ilvl w:val="1"/>
          <w:numId w:val="2"/>
        </w:numPr>
        <w:spacing w:before="360"/>
        <w:outlineLvl w:val="0"/>
        <w:rPr>
          <w:rFonts w:ascii="Helvetica" w:hAnsi="Helvetica" w:cstheme="minorHAnsi"/>
          <w:i w:val="0"/>
          <w:sz w:val="22"/>
          <w:szCs w:val="22"/>
        </w:rPr>
      </w:pPr>
      <w:r w:rsidRPr="00BC7BCE">
        <w:rPr>
          <w:rFonts w:ascii="Helvetica" w:hAnsi="Helvetica" w:cstheme="minorHAnsi"/>
          <w:i w:val="0"/>
          <w:sz w:val="22"/>
          <w:szCs w:val="22"/>
        </w:rPr>
        <w:t xml:space="preserve">Mount a </w:t>
      </w:r>
      <w:r w:rsidR="00BC7BCE">
        <w:rPr>
          <w:rFonts w:ascii="Helvetica" w:hAnsi="Helvetica" w:cstheme="minorHAnsi"/>
          <w:i w:val="0"/>
          <w:sz w:val="22"/>
          <w:szCs w:val="22"/>
        </w:rPr>
        <w:t>30-millimeter diameter</w:t>
      </w:r>
      <w:r w:rsidRPr="00BC7BCE">
        <w:rPr>
          <w:rFonts w:ascii="Helvetica" w:hAnsi="Helvetica" w:cstheme="minorHAnsi"/>
          <w:i w:val="0"/>
          <w:sz w:val="22"/>
          <w:szCs w:val="22"/>
        </w:rPr>
        <w:t xml:space="preserve"> coverslip on</w:t>
      </w:r>
      <w:r w:rsidR="00BC7BCE">
        <w:rPr>
          <w:rFonts w:ascii="Helvetica" w:hAnsi="Helvetica" w:cstheme="minorHAnsi"/>
          <w:i w:val="0"/>
          <w:sz w:val="22"/>
          <w:szCs w:val="22"/>
        </w:rPr>
        <w:t>to</w:t>
      </w:r>
      <w:r w:rsidRPr="00BC7BCE">
        <w:rPr>
          <w:rFonts w:ascii="Helvetica" w:hAnsi="Helvetica" w:cstheme="minorHAnsi"/>
          <w:i w:val="0"/>
          <w:sz w:val="22"/>
          <w:szCs w:val="22"/>
        </w:rPr>
        <w:t xml:space="preserve"> the imaging chamber with one-component room-temperature-vulcanizing silicone rubber</w:t>
      </w:r>
      <w:r w:rsidR="00BC7BCE">
        <w:rPr>
          <w:rFonts w:ascii="Helvetica" w:hAnsi="Helvetica" w:cstheme="minorHAnsi"/>
          <w:i w:val="0"/>
          <w:sz w:val="22"/>
          <w:szCs w:val="22"/>
        </w:rPr>
        <w:t xml:space="preserve"> </w:t>
      </w:r>
      <w:r w:rsidR="00BC7BCE">
        <w:rPr>
          <w:rFonts w:ascii="Helvetica" w:hAnsi="Helvetica" w:cstheme="minorHAnsi"/>
          <w:b/>
          <w:i w:val="0"/>
          <w:sz w:val="22"/>
          <w:szCs w:val="22"/>
        </w:rPr>
        <w:t>[1]</w:t>
      </w:r>
      <w:r w:rsidR="008415D8">
        <w:rPr>
          <w:rFonts w:ascii="Helvetica" w:hAnsi="Helvetica" w:cstheme="minorHAnsi"/>
          <w:i w:val="0"/>
          <w:sz w:val="22"/>
          <w:szCs w:val="22"/>
        </w:rPr>
        <w:t>.</w:t>
      </w:r>
      <w:r w:rsidR="008415D8" w:rsidRPr="008415D8">
        <w:rPr>
          <w:rFonts w:ascii="Helvetica" w:hAnsi="Helvetica" w:cstheme="minorHAnsi"/>
          <w:i w:val="0"/>
          <w:sz w:val="22"/>
          <w:szCs w:val="22"/>
        </w:rPr>
        <w:t xml:space="preserve"> </w:t>
      </w:r>
    </w:p>
    <w:p w14:paraId="716CE316" w14:textId="0AAA15F0"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Coverslip being placed onto silicone rubber on imaging chamber</w:t>
      </w:r>
    </w:p>
    <w:p w14:paraId="3A1851F5" w14:textId="0649E448" w:rsidR="001B508C" w:rsidRDefault="001B508C" w:rsidP="001B508C">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Similarly, mount a 22-millimeter coverslip onto the lid </w:t>
      </w:r>
      <w:r w:rsidRPr="001B508C">
        <w:rPr>
          <w:rFonts w:ascii="Helvetica" w:hAnsi="Helvetica" w:cstheme="minorHAnsi"/>
          <w:b/>
          <w:i w:val="0"/>
          <w:sz w:val="22"/>
          <w:szCs w:val="22"/>
        </w:rPr>
        <w:t>[</w:t>
      </w:r>
      <w:r>
        <w:rPr>
          <w:rFonts w:ascii="Helvetica" w:hAnsi="Helvetica" w:cstheme="minorHAnsi"/>
          <w:b/>
          <w:i w:val="0"/>
          <w:sz w:val="22"/>
          <w:szCs w:val="22"/>
        </w:rPr>
        <w:t>1</w:t>
      </w:r>
      <w:r w:rsidRPr="001B508C">
        <w:rPr>
          <w:rFonts w:ascii="Helvetica" w:hAnsi="Helvetica" w:cstheme="minorHAnsi"/>
          <w:b/>
          <w:i w:val="0"/>
          <w:sz w:val="22"/>
          <w:szCs w:val="22"/>
        </w:rPr>
        <w:t>]</w:t>
      </w:r>
      <w:r>
        <w:rPr>
          <w:rFonts w:ascii="Helvetica" w:hAnsi="Helvetica" w:cstheme="minorHAnsi"/>
          <w:i w:val="0"/>
          <w:sz w:val="22"/>
          <w:szCs w:val="22"/>
        </w:rPr>
        <w:t xml:space="preserve"> and use a water-wetted cotton swab to r</w:t>
      </w:r>
      <w:r w:rsidRPr="00BC7BCE">
        <w:rPr>
          <w:rFonts w:ascii="Helvetica" w:hAnsi="Helvetica" w:cstheme="minorHAnsi"/>
          <w:i w:val="0"/>
          <w:sz w:val="22"/>
          <w:szCs w:val="22"/>
        </w:rPr>
        <w:t>emove the excess silicone rubber</w:t>
      </w:r>
      <w:r w:rsidR="00B10D69" w:rsidRPr="00D21844">
        <w:rPr>
          <w:rFonts w:ascii="Helvetica" w:hAnsi="Helvetica" w:cstheme="minorHAnsi"/>
          <w:i w:val="0"/>
          <w:color w:val="FF0000"/>
          <w:sz w:val="22"/>
          <w:szCs w:val="22"/>
        </w:rPr>
        <w:t xml:space="preserve"> on both rings</w:t>
      </w:r>
      <w:r>
        <w:rPr>
          <w:rFonts w:ascii="Helvetica" w:hAnsi="Helvetica" w:cstheme="minorHAnsi"/>
          <w:i w:val="0"/>
          <w:sz w:val="22"/>
          <w:szCs w:val="22"/>
        </w:rPr>
        <w:t xml:space="preserve"> before allowing the rubber to</w:t>
      </w:r>
      <w:r w:rsidRPr="00BC7BCE">
        <w:rPr>
          <w:rFonts w:ascii="Helvetica" w:hAnsi="Helvetica" w:cstheme="minorHAnsi"/>
          <w:i w:val="0"/>
          <w:sz w:val="22"/>
          <w:szCs w:val="22"/>
        </w:rPr>
        <w:t xml:space="preserve"> cure overnight</w:t>
      </w:r>
      <w:r>
        <w:rPr>
          <w:rFonts w:ascii="Helvetica" w:hAnsi="Helvetica" w:cstheme="minorHAnsi"/>
          <w:i w:val="0"/>
          <w:sz w:val="22"/>
          <w:szCs w:val="22"/>
        </w:rPr>
        <w:t xml:space="preserve"> </w:t>
      </w:r>
      <w:r>
        <w:rPr>
          <w:rFonts w:ascii="Helvetica" w:hAnsi="Helvetica" w:cstheme="minorHAnsi"/>
          <w:b/>
          <w:i w:val="0"/>
          <w:sz w:val="22"/>
          <w:szCs w:val="22"/>
        </w:rPr>
        <w:t>[2]</w:t>
      </w:r>
      <w:r w:rsidRPr="00BC7BCE">
        <w:rPr>
          <w:rFonts w:ascii="Helvetica" w:hAnsi="Helvetica" w:cstheme="minorHAnsi"/>
          <w:i w:val="0"/>
          <w:sz w:val="22"/>
          <w:szCs w:val="22"/>
        </w:rPr>
        <w:t>.</w:t>
      </w:r>
    </w:p>
    <w:p w14:paraId="3E2D7C45" w14:textId="13315CA5" w:rsidR="008415D8" w:rsidRDefault="008415D8" w:rsidP="008415D8">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Coverslip being placed onto silicone rubber on lid</w:t>
      </w:r>
    </w:p>
    <w:p w14:paraId="2AD4522F" w14:textId="150855CD" w:rsidR="00BC7BCE" w:rsidRDefault="00BC7BCE"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CU: Excess silicone being removed</w:t>
      </w:r>
    </w:p>
    <w:p w14:paraId="4BA6169B" w14:textId="56E99D21" w:rsidR="007C5CE8" w:rsidRDefault="00BC7BCE" w:rsidP="00FC74AA">
      <w:pPr>
        <w:pStyle w:val="BodyText"/>
        <w:numPr>
          <w:ilvl w:val="1"/>
          <w:numId w:val="2"/>
        </w:numPr>
        <w:spacing w:before="360"/>
        <w:outlineLvl w:val="0"/>
        <w:rPr>
          <w:rFonts w:ascii="Helvetica" w:hAnsi="Helvetica" w:cstheme="minorHAnsi"/>
          <w:i w:val="0"/>
          <w:sz w:val="22"/>
          <w:szCs w:val="22"/>
        </w:rPr>
      </w:pPr>
      <w:r>
        <w:rPr>
          <w:rFonts w:ascii="Helvetica" w:hAnsi="Helvetica" w:cstheme="minorHAnsi"/>
          <w:i w:val="0"/>
          <w:sz w:val="22"/>
          <w:szCs w:val="22"/>
        </w:rPr>
        <w:t>The next day, p</w:t>
      </w:r>
      <w:r w:rsidR="00BE17D3" w:rsidRPr="00BC7BCE">
        <w:rPr>
          <w:rFonts w:ascii="Helvetica" w:hAnsi="Helvetica" w:cstheme="minorHAnsi"/>
          <w:i w:val="0"/>
          <w:sz w:val="22"/>
          <w:szCs w:val="22"/>
        </w:rPr>
        <w:t xml:space="preserve">lace </w:t>
      </w:r>
      <w:r>
        <w:rPr>
          <w:rFonts w:ascii="Helvetica" w:hAnsi="Helvetica" w:cstheme="minorHAnsi"/>
          <w:i w:val="0"/>
          <w:sz w:val="22"/>
          <w:szCs w:val="22"/>
        </w:rPr>
        <w:t>a</w:t>
      </w:r>
      <w:r w:rsidR="00BE17D3" w:rsidRPr="00BC7BCE">
        <w:rPr>
          <w:rFonts w:ascii="Helvetica" w:hAnsi="Helvetica" w:cstheme="minorHAnsi"/>
          <w:i w:val="0"/>
          <w:sz w:val="22"/>
          <w:szCs w:val="22"/>
        </w:rPr>
        <w:t xml:space="preserve"> sample in </w:t>
      </w:r>
      <w:r>
        <w:rPr>
          <w:rFonts w:ascii="Helvetica" w:hAnsi="Helvetica" w:cstheme="minorHAnsi"/>
          <w:i w:val="0"/>
          <w:sz w:val="22"/>
          <w:szCs w:val="22"/>
        </w:rPr>
        <w:t>the</w:t>
      </w:r>
      <w:r w:rsidR="00BE17D3" w:rsidRPr="00BC7BCE">
        <w:rPr>
          <w:rFonts w:ascii="Helvetica" w:hAnsi="Helvetica" w:cstheme="minorHAnsi"/>
          <w:i w:val="0"/>
          <w:sz w:val="22"/>
          <w:szCs w:val="22"/>
        </w:rPr>
        <w:t xml:space="preserve"> imaging chamber</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and</w:t>
      </w:r>
      <w:r w:rsidR="00BE17D3" w:rsidRPr="00BC7BCE">
        <w:rPr>
          <w:rFonts w:ascii="Helvetica" w:hAnsi="Helvetica" w:cstheme="minorHAnsi"/>
          <w:i w:val="0"/>
          <w:sz w:val="22"/>
          <w:szCs w:val="22"/>
        </w:rPr>
        <w:t xml:space="preserve"> add a small volume of BABB-D15</w:t>
      </w:r>
      <w:r w:rsidR="007C5CE8">
        <w:rPr>
          <w:rFonts w:ascii="Helvetica" w:hAnsi="Helvetica" w:cstheme="minorHAnsi"/>
          <w:i w:val="0"/>
          <w:sz w:val="22"/>
          <w:szCs w:val="22"/>
        </w:rPr>
        <w:t xml:space="preserve"> to the chamber </w:t>
      </w:r>
      <w:r w:rsidR="007C5CE8">
        <w:rPr>
          <w:rFonts w:ascii="Helvetica" w:hAnsi="Helvetica" w:cstheme="minorHAnsi"/>
          <w:b/>
          <w:i w:val="0"/>
          <w:sz w:val="22"/>
          <w:szCs w:val="22"/>
        </w:rPr>
        <w:t>[2]</w:t>
      </w:r>
      <w:r w:rsidR="00BE17D3" w:rsidRPr="00BC7BCE">
        <w:rPr>
          <w:rFonts w:ascii="Helvetica" w:hAnsi="Helvetica" w:cstheme="minorHAnsi"/>
          <w:i w:val="0"/>
          <w:sz w:val="22"/>
          <w:szCs w:val="22"/>
        </w:rPr>
        <w:t xml:space="preserve"> </w:t>
      </w:r>
      <w:r w:rsidR="007C5CE8">
        <w:rPr>
          <w:rFonts w:ascii="Helvetica" w:hAnsi="Helvetica" w:cstheme="minorHAnsi"/>
          <w:i w:val="0"/>
          <w:sz w:val="22"/>
          <w:szCs w:val="22"/>
        </w:rPr>
        <w:t>before</w:t>
      </w:r>
      <w:r w:rsidR="00BE17D3" w:rsidRPr="00BC7BCE">
        <w:rPr>
          <w:rFonts w:ascii="Helvetica" w:hAnsi="Helvetica" w:cstheme="minorHAnsi"/>
          <w:i w:val="0"/>
          <w:sz w:val="22"/>
          <w:szCs w:val="22"/>
        </w:rPr>
        <w:t xml:space="preserve"> insert</w:t>
      </w:r>
      <w:r w:rsidR="007C5CE8">
        <w:rPr>
          <w:rFonts w:ascii="Helvetica" w:hAnsi="Helvetica" w:cstheme="minorHAnsi"/>
          <w:i w:val="0"/>
          <w:sz w:val="22"/>
          <w:szCs w:val="22"/>
        </w:rPr>
        <w:t>ing</w:t>
      </w:r>
      <w:r w:rsidR="00BE17D3" w:rsidRPr="00BC7BCE">
        <w:rPr>
          <w:rFonts w:ascii="Helvetica" w:hAnsi="Helvetica" w:cstheme="minorHAnsi"/>
          <w:i w:val="0"/>
          <w:sz w:val="22"/>
          <w:szCs w:val="22"/>
        </w:rPr>
        <w:t xml:space="preserve"> the lid</w:t>
      </w:r>
      <w:r w:rsidR="007C5CE8">
        <w:rPr>
          <w:rFonts w:ascii="Helvetica" w:hAnsi="Helvetica" w:cstheme="minorHAnsi"/>
          <w:i w:val="0"/>
          <w:sz w:val="22"/>
          <w:szCs w:val="22"/>
        </w:rPr>
        <w:t xml:space="preserve"> </w:t>
      </w:r>
      <w:r w:rsidR="007C5CE8">
        <w:rPr>
          <w:rFonts w:ascii="Helvetica" w:hAnsi="Helvetica" w:cstheme="minorHAnsi"/>
          <w:b/>
          <w:i w:val="0"/>
          <w:sz w:val="22"/>
          <w:szCs w:val="22"/>
        </w:rPr>
        <w:t>[3]</w:t>
      </w:r>
      <w:r w:rsidR="00BE17D3" w:rsidRPr="00BC7BCE">
        <w:rPr>
          <w:rFonts w:ascii="Helvetica" w:hAnsi="Helvetica" w:cstheme="minorHAnsi"/>
          <w:i w:val="0"/>
          <w:sz w:val="22"/>
          <w:szCs w:val="22"/>
        </w:rPr>
        <w:t>.</w:t>
      </w:r>
    </w:p>
    <w:p w14:paraId="3F7D70F8" w14:textId="22E55B15" w:rsidR="007C5CE8" w:rsidRDefault="007C5CE8"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Sample being placed</w:t>
      </w:r>
    </w:p>
    <w:p w14:paraId="53E40028" w14:textId="07CAD01C" w:rsidR="007C5CE8" w:rsidRDefault="007C5CE8"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BABB-D15 being added to chamber</w:t>
      </w:r>
    </w:p>
    <w:p w14:paraId="0A9E7C52" w14:textId="1048FD3F" w:rsidR="007C5CE8" w:rsidRDefault="007C5CE8"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Lid being inserted</w:t>
      </w:r>
    </w:p>
    <w:p w14:paraId="1B3455DD" w14:textId="5A42B56B" w:rsidR="007C5CE8" w:rsidRDefault="007C5CE8" w:rsidP="00FC74AA">
      <w:pPr>
        <w:pStyle w:val="BodyText"/>
        <w:numPr>
          <w:ilvl w:val="1"/>
          <w:numId w:val="2"/>
        </w:numPr>
        <w:spacing w:before="360"/>
        <w:outlineLvl w:val="0"/>
        <w:rPr>
          <w:rFonts w:ascii="Helvetica" w:hAnsi="Helvetica" w:cstheme="minorHAnsi"/>
          <w:i w:val="0"/>
          <w:sz w:val="22"/>
          <w:szCs w:val="22"/>
        </w:rPr>
      </w:pPr>
      <w:r w:rsidRPr="007C5CE8">
        <w:rPr>
          <w:rFonts w:ascii="Helvetica" w:hAnsi="Helvetica" w:cstheme="minorHAnsi"/>
          <w:i w:val="0"/>
          <w:sz w:val="22"/>
          <w:szCs w:val="22"/>
        </w:rPr>
        <w:t>Using a hypodermic needle,</w:t>
      </w:r>
      <w:r w:rsidR="00BE17D3" w:rsidRPr="007C5CE8">
        <w:rPr>
          <w:rFonts w:ascii="Helvetica" w:hAnsi="Helvetica" w:cstheme="minorHAnsi"/>
          <w:i w:val="0"/>
          <w:sz w:val="22"/>
          <w:szCs w:val="22"/>
        </w:rPr>
        <w:t xml:space="preserve"> </w:t>
      </w:r>
      <w:r w:rsidRPr="007C5CE8">
        <w:rPr>
          <w:rFonts w:ascii="Helvetica" w:hAnsi="Helvetica" w:cstheme="minorHAnsi"/>
          <w:i w:val="0"/>
          <w:sz w:val="22"/>
          <w:szCs w:val="22"/>
        </w:rPr>
        <w:t>f</w:t>
      </w:r>
      <w:r w:rsidR="00BE17D3" w:rsidRPr="007C5CE8">
        <w:rPr>
          <w:rFonts w:ascii="Helvetica" w:hAnsi="Helvetica" w:cstheme="minorHAnsi"/>
          <w:i w:val="0"/>
          <w:sz w:val="22"/>
          <w:szCs w:val="22"/>
        </w:rPr>
        <w:t>ill the chamber up with BABB-D15 through the inlet</w:t>
      </w:r>
      <w:r w:rsidRPr="007C5CE8">
        <w:rPr>
          <w:rFonts w:ascii="Helvetica" w:hAnsi="Helvetica" w:cstheme="minorHAnsi"/>
          <w:i w:val="0"/>
          <w:sz w:val="22"/>
          <w:szCs w:val="22"/>
        </w:rPr>
        <w:t xml:space="preserve"> </w:t>
      </w:r>
      <w:r w:rsidRPr="007C5CE8">
        <w:rPr>
          <w:rFonts w:ascii="Helvetica" w:hAnsi="Helvetica" w:cstheme="minorHAnsi"/>
          <w:b/>
          <w:i w:val="0"/>
          <w:sz w:val="22"/>
          <w:szCs w:val="22"/>
        </w:rPr>
        <w:t>[1]</w:t>
      </w:r>
      <w:r w:rsidRPr="007C5CE8">
        <w:rPr>
          <w:rFonts w:ascii="Helvetica" w:hAnsi="Helvetica" w:cstheme="minorHAnsi"/>
          <w:i w:val="0"/>
          <w:sz w:val="22"/>
          <w:szCs w:val="22"/>
        </w:rPr>
        <w:t xml:space="preserve"> and plug the inlet </w:t>
      </w:r>
      <w:r w:rsidRPr="007C5CE8">
        <w:rPr>
          <w:rFonts w:ascii="Helvetica" w:hAnsi="Helvetica" w:cstheme="minorHAnsi"/>
          <w:b/>
          <w:i w:val="0"/>
          <w:sz w:val="22"/>
          <w:szCs w:val="22"/>
        </w:rPr>
        <w:t>[2]</w:t>
      </w:r>
      <w:r w:rsidRPr="007C5CE8">
        <w:rPr>
          <w:rFonts w:ascii="Helvetica" w:hAnsi="Helvetica" w:cstheme="minorHAnsi"/>
          <w:i w:val="0"/>
          <w:sz w:val="22"/>
          <w:szCs w:val="22"/>
        </w:rPr>
        <w:t xml:space="preserve"> before sealing the </w:t>
      </w:r>
      <w:r w:rsidR="00BE17D3" w:rsidRPr="007C5CE8">
        <w:rPr>
          <w:rFonts w:ascii="Helvetica" w:hAnsi="Helvetica" w:cstheme="minorHAnsi"/>
          <w:i w:val="0"/>
          <w:sz w:val="22"/>
          <w:szCs w:val="22"/>
        </w:rPr>
        <w:t>imaging chamber with silicone rubber</w:t>
      </w:r>
      <w:r w:rsidRPr="007C5CE8">
        <w:rPr>
          <w:rFonts w:ascii="Helvetica" w:hAnsi="Helvetica" w:cstheme="minorHAnsi"/>
          <w:i w:val="0"/>
          <w:sz w:val="22"/>
          <w:szCs w:val="22"/>
        </w:rPr>
        <w:t xml:space="preserve"> </w:t>
      </w:r>
      <w:r w:rsidRPr="007C5CE8">
        <w:rPr>
          <w:rFonts w:ascii="Helvetica" w:hAnsi="Helvetica" w:cstheme="minorHAnsi"/>
          <w:b/>
          <w:i w:val="0"/>
          <w:sz w:val="22"/>
          <w:szCs w:val="22"/>
        </w:rPr>
        <w:t>[3</w:t>
      </w:r>
      <w:r w:rsidR="00907518">
        <w:rPr>
          <w:rFonts w:ascii="Helvetica" w:hAnsi="Helvetica" w:cstheme="minorHAnsi"/>
          <w:b/>
          <w:i w:val="0"/>
          <w:sz w:val="22"/>
          <w:szCs w:val="22"/>
        </w:rPr>
        <w:t>-TXT</w:t>
      </w:r>
      <w:r w:rsidRPr="007C5CE8">
        <w:rPr>
          <w:rFonts w:ascii="Helvetica" w:hAnsi="Helvetica" w:cstheme="minorHAnsi"/>
          <w:b/>
          <w:i w:val="0"/>
          <w:sz w:val="22"/>
          <w:szCs w:val="22"/>
        </w:rPr>
        <w:t>]</w:t>
      </w:r>
      <w:r w:rsidR="00BE17D3" w:rsidRPr="007C5CE8">
        <w:rPr>
          <w:rFonts w:ascii="Helvetica" w:hAnsi="Helvetica" w:cstheme="minorHAnsi"/>
          <w:i w:val="0"/>
          <w:sz w:val="22"/>
          <w:szCs w:val="22"/>
        </w:rPr>
        <w:t>.</w:t>
      </w:r>
    </w:p>
    <w:p w14:paraId="34C330F3" w14:textId="0824178E" w:rsidR="007C5CE8" w:rsidRDefault="007C5CE8"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CU: BABB-D15 being injected into inlet</w:t>
      </w:r>
    </w:p>
    <w:p w14:paraId="6BA8565C" w14:textId="1B46CAF1" w:rsidR="007C5CE8" w:rsidRPr="00D21844" w:rsidRDefault="00D21844" w:rsidP="00FC74AA">
      <w:pPr>
        <w:pStyle w:val="BodyText"/>
        <w:numPr>
          <w:ilvl w:val="2"/>
          <w:numId w:val="2"/>
        </w:numPr>
        <w:spacing w:before="360"/>
        <w:outlineLvl w:val="0"/>
        <w:rPr>
          <w:rFonts w:ascii="Helvetica" w:hAnsi="Helvetica" w:cstheme="minorHAnsi"/>
          <w:i w:val="0"/>
          <w:strike/>
          <w:sz w:val="22"/>
          <w:szCs w:val="22"/>
        </w:rPr>
      </w:pPr>
      <w:r w:rsidRPr="00D21844">
        <w:rPr>
          <w:rFonts w:ascii="Helvetica" w:hAnsi="Helvetica" w:cs="Arial"/>
          <w:i w:val="0"/>
          <w:sz w:val="22"/>
          <w:szCs w:val="22"/>
          <w:highlight w:val="green"/>
        </w:rPr>
        <w:t>A</w:t>
      </w:r>
      <w:r w:rsidRPr="00D21844">
        <w:rPr>
          <w:rFonts w:ascii="Helvetica" w:hAnsi="Helvetica" w:cs="Arial" w:hint="eastAsia"/>
          <w:i w:val="0"/>
          <w:sz w:val="22"/>
          <w:szCs w:val="22"/>
          <w:highlight w:val="green"/>
        </w:rPr>
        <w:t xml:space="preserve">uthor comment: </w:t>
      </w:r>
      <w:r w:rsidRPr="00D21844">
        <w:rPr>
          <w:rFonts w:ascii="Helvetica" w:hAnsi="Helvetica" w:cs="Arial" w:hint="eastAsia"/>
          <w:i w:val="0"/>
          <w:sz w:val="22"/>
          <w:szCs w:val="22"/>
          <w:highlight w:val="green"/>
        </w:rPr>
        <w:t xml:space="preserve">6.5.2 </w:t>
      </w:r>
      <w:r w:rsidRPr="00D21844">
        <w:rPr>
          <w:rFonts w:ascii="Helvetica" w:hAnsi="Helvetica" w:cs="Arial"/>
          <w:i w:val="0"/>
          <w:sz w:val="22"/>
          <w:szCs w:val="22"/>
          <w:highlight w:val="green"/>
        </w:rPr>
        <w:t>Has been included in 6.5.3.</w:t>
      </w:r>
    </w:p>
    <w:p w14:paraId="710AA603" w14:textId="650E507E" w:rsidR="007C5CE8" w:rsidRPr="001B508C" w:rsidRDefault="007C5CE8" w:rsidP="00FC74AA">
      <w:pPr>
        <w:pStyle w:val="BodyText"/>
        <w:numPr>
          <w:ilvl w:val="2"/>
          <w:numId w:val="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Chamber being sealed </w:t>
      </w:r>
      <w:r>
        <w:rPr>
          <w:rFonts w:ascii="Helvetica" w:hAnsi="Helvetica" w:cstheme="minorHAnsi"/>
          <w:b/>
          <w:i w:val="0"/>
          <w:sz w:val="22"/>
          <w:szCs w:val="22"/>
        </w:rPr>
        <w:t>TEXT: Cure overnight</w:t>
      </w:r>
      <w:r w:rsidR="00D21844">
        <w:rPr>
          <w:rFonts w:ascii="Helvetica" w:hAnsi="Helvetica" w:cstheme="minorHAnsi" w:hint="eastAsia"/>
          <w:b/>
          <w:i w:val="0"/>
          <w:sz w:val="22"/>
          <w:szCs w:val="22"/>
          <w:lang w:eastAsia="zh-CN"/>
        </w:rPr>
        <w:t xml:space="preserve"> </w:t>
      </w:r>
    </w:p>
    <w:p w14:paraId="227D3019" w14:textId="2061584F" w:rsidR="00BE17D3" w:rsidRPr="00B00DDA" w:rsidRDefault="00BE17D3" w:rsidP="00FC74AA">
      <w:pPr>
        <w:pStyle w:val="BodyText"/>
        <w:numPr>
          <w:ilvl w:val="0"/>
          <w:numId w:val="2"/>
        </w:numPr>
        <w:spacing w:before="360"/>
        <w:outlineLvl w:val="0"/>
        <w:rPr>
          <w:rFonts w:ascii="Helvetica" w:hAnsi="Helvetica" w:cstheme="minorHAnsi"/>
          <w:i w:val="0"/>
          <w:sz w:val="22"/>
          <w:szCs w:val="22"/>
        </w:rPr>
      </w:pPr>
      <w:r w:rsidRPr="007C5CE8">
        <w:rPr>
          <w:rFonts w:ascii="Helvetica" w:hAnsi="Helvetica"/>
          <w:b/>
          <w:i w:val="0"/>
          <w:sz w:val="22"/>
          <w:szCs w:val="22"/>
        </w:rPr>
        <w:t xml:space="preserve">Imaging and </w:t>
      </w:r>
      <w:r w:rsidR="007C5CE8">
        <w:rPr>
          <w:rFonts w:ascii="Helvetica" w:hAnsi="Helvetica"/>
          <w:b/>
          <w:i w:val="0"/>
          <w:sz w:val="22"/>
          <w:szCs w:val="22"/>
        </w:rPr>
        <w:t>I</w:t>
      </w:r>
      <w:r w:rsidRPr="007C5CE8">
        <w:rPr>
          <w:rFonts w:ascii="Helvetica" w:hAnsi="Helvetica"/>
          <w:b/>
          <w:i w:val="0"/>
          <w:sz w:val="22"/>
          <w:szCs w:val="22"/>
        </w:rPr>
        <w:t xml:space="preserve">mage </w:t>
      </w:r>
      <w:r w:rsidR="007C5CE8">
        <w:rPr>
          <w:rFonts w:ascii="Helvetica" w:hAnsi="Helvetica"/>
          <w:b/>
          <w:i w:val="0"/>
          <w:sz w:val="22"/>
          <w:szCs w:val="22"/>
        </w:rPr>
        <w:t>P</w:t>
      </w:r>
      <w:r w:rsidRPr="007C5CE8">
        <w:rPr>
          <w:rFonts w:ascii="Helvetica" w:hAnsi="Helvetica"/>
          <w:b/>
          <w:i w:val="0"/>
          <w:sz w:val="22"/>
          <w:szCs w:val="22"/>
        </w:rPr>
        <w:t>rocessing</w:t>
      </w:r>
    </w:p>
    <w:p w14:paraId="31B6DA24" w14:textId="04BF89E7" w:rsidR="00BE17D3" w:rsidRDefault="00C63914" w:rsidP="00FC74AA">
      <w:pPr>
        <w:pStyle w:val="BodyText"/>
        <w:numPr>
          <w:ilvl w:val="1"/>
          <w:numId w:val="2"/>
        </w:numPr>
        <w:spacing w:before="360"/>
        <w:outlineLvl w:val="0"/>
        <w:rPr>
          <w:rFonts w:ascii="Helvetica" w:hAnsi="Helvetica"/>
          <w:i w:val="0"/>
          <w:sz w:val="22"/>
          <w:szCs w:val="22"/>
        </w:rPr>
      </w:pPr>
      <w:r>
        <w:rPr>
          <w:rFonts w:ascii="Helvetica" w:hAnsi="Helvetica" w:cstheme="minorHAnsi"/>
          <w:i w:val="0"/>
          <w:sz w:val="22"/>
          <w:szCs w:val="22"/>
        </w:rPr>
        <w:t xml:space="preserve">To set up the image acquisition, select the appropriate laser lines for the fluorophores used </w:t>
      </w:r>
      <w:r>
        <w:rPr>
          <w:rFonts w:ascii="Helvetica" w:hAnsi="Helvetica" w:cstheme="minorHAnsi"/>
          <w:b/>
          <w:i w:val="0"/>
          <w:sz w:val="22"/>
          <w:szCs w:val="22"/>
        </w:rPr>
        <w:t>[1]</w:t>
      </w:r>
      <w:r>
        <w:rPr>
          <w:rFonts w:ascii="Helvetica" w:hAnsi="Helvetica" w:cstheme="minorHAnsi"/>
          <w:i w:val="0"/>
          <w:sz w:val="22"/>
          <w:szCs w:val="22"/>
        </w:rPr>
        <w:t xml:space="preserve"> and</w:t>
      </w:r>
      <w:r>
        <w:rPr>
          <w:rFonts w:ascii="Helvetica" w:hAnsi="Helvetica"/>
          <w:i w:val="0"/>
          <w:sz w:val="22"/>
          <w:szCs w:val="22"/>
        </w:rPr>
        <w:t xml:space="preserve"> </w:t>
      </w:r>
      <w:r w:rsidRPr="00C63914">
        <w:rPr>
          <w:rFonts w:ascii="Helvetica" w:hAnsi="Helvetica"/>
          <w:i w:val="0"/>
          <w:sz w:val="22"/>
          <w:szCs w:val="22"/>
        </w:rPr>
        <w:t>a</w:t>
      </w:r>
      <w:r w:rsidR="00BE17D3" w:rsidRPr="00C63914">
        <w:rPr>
          <w:rFonts w:ascii="Helvetica" w:hAnsi="Helvetica"/>
          <w:i w:val="0"/>
          <w:sz w:val="22"/>
          <w:szCs w:val="22"/>
        </w:rPr>
        <w:t>djust the detection ranges of each detector to prevent signal overlap between channels</w:t>
      </w:r>
      <w:r>
        <w:rPr>
          <w:rFonts w:ascii="Helvetica" w:hAnsi="Helvetica"/>
          <w:i w:val="0"/>
          <w:sz w:val="22"/>
          <w:szCs w:val="22"/>
        </w:rPr>
        <w:t xml:space="preserve"> </w:t>
      </w:r>
      <w:r>
        <w:rPr>
          <w:rFonts w:ascii="Helvetica" w:hAnsi="Helvetica"/>
          <w:b/>
          <w:i w:val="0"/>
          <w:sz w:val="22"/>
          <w:szCs w:val="22"/>
        </w:rPr>
        <w:t>[2]</w:t>
      </w:r>
      <w:r w:rsidR="00BE17D3" w:rsidRPr="00C63914">
        <w:rPr>
          <w:rFonts w:ascii="Helvetica" w:hAnsi="Helvetica"/>
          <w:i w:val="0"/>
          <w:sz w:val="22"/>
          <w:szCs w:val="22"/>
        </w:rPr>
        <w:t>.</w:t>
      </w:r>
    </w:p>
    <w:p w14:paraId="431A1BA4" w14:textId="498D6DFB"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WIDE: Talent selecting lasers, with monitor visible in frame</w:t>
      </w:r>
    </w:p>
    <w:p w14:paraId="735E7692" w14:textId="77777777"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Detection range(</w:t>
      </w:r>
      <w:proofErr w:type="spellStart"/>
      <w:r>
        <w:rPr>
          <w:rFonts w:ascii="Helvetica" w:hAnsi="Helvetica"/>
          <w:i w:val="0"/>
          <w:sz w:val="22"/>
          <w:szCs w:val="22"/>
        </w:rPr>
        <w:t>s</w:t>
      </w:r>
      <w:proofErr w:type="spellEnd"/>
      <w:r>
        <w:rPr>
          <w:rFonts w:ascii="Helvetica" w:hAnsi="Helvetica"/>
          <w:i w:val="0"/>
          <w:sz w:val="22"/>
          <w:szCs w:val="22"/>
        </w:rPr>
        <w:t>) being adjusted</w:t>
      </w:r>
    </w:p>
    <w:p w14:paraId="0F89ABC5" w14:textId="3F27A30D" w:rsidR="00BE17D3" w:rsidRDefault="00C63914" w:rsidP="00FC74AA">
      <w:pPr>
        <w:pStyle w:val="BodyText"/>
        <w:numPr>
          <w:ilvl w:val="1"/>
          <w:numId w:val="2"/>
        </w:numPr>
        <w:spacing w:before="360"/>
        <w:outlineLvl w:val="0"/>
        <w:rPr>
          <w:rFonts w:ascii="Helvetica" w:hAnsi="Helvetica"/>
          <w:i w:val="0"/>
          <w:sz w:val="22"/>
          <w:szCs w:val="22"/>
        </w:rPr>
      </w:pPr>
      <w:r>
        <w:rPr>
          <w:rFonts w:ascii="Helvetica" w:hAnsi="Helvetica"/>
          <w:i w:val="0"/>
          <w:sz w:val="22"/>
          <w:szCs w:val="22"/>
        </w:rPr>
        <w:t>Then set</w:t>
      </w:r>
      <w:r w:rsidR="00BE17D3" w:rsidRPr="00C63914">
        <w:rPr>
          <w:rFonts w:ascii="Helvetica" w:hAnsi="Helvetica"/>
          <w:i w:val="0"/>
          <w:sz w:val="22"/>
          <w:szCs w:val="22"/>
        </w:rPr>
        <w:t xml:space="preserve"> the acquisition parameters, define the upper and lower border of the z-stack</w:t>
      </w:r>
      <w:r w:rsidR="00BE17D3" w:rsidRPr="00C63914">
        <w:rPr>
          <w:rFonts w:ascii="Helvetica" w:hAnsi="Helvetica" w:cstheme="minorHAnsi"/>
          <w:i w:val="0"/>
          <w:sz w:val="22"/>
          <w:szCs w:val="22"/>
        </w:rPr>
        <w:t>,</w:t>
      </w:r>
      <w:r w:rsidR="00BE17D3" w:rsidRPr="00C63914">
        <w:rPr>
          <w:rFonts w:ascii="Helvetica" w:hAnsi="Helvetica"/>
          <w:i w:val="0"/>
          <w:sz w:val="22"/>
          <w:szCs w:val="22"/>
        </w:rPr>
        <w:t xml:space="preserve"> and acquire the image stack</w:t>
      </w:r>
      <w:r>
        <w:rPr>
          <w:rFonts w:ascii="Helvetica" w:hAnsi="Helvetica"/>
          <w:i w:val="0"/>
          <w:sz w:val="22"/>
          <w:szCs w:val="22"/>
        </w:rPr>
        <w:t xml:space="preserve"> </w:t>
      </w:r>
      <w:r>
        <w:rPr>
          <w:rFonts w:ascii="Helvetica" w:hAnsi="Helvetica"/>
          <w:b/>
          <w:i w:val="0"/>
          <w:sz w:val="22"/>
          <w:szCs w:val="22"/>
        </w:rPr>
        <w:t>[1-TXT]</w:t>
      </w:r>
      <w:r w:rsidR="00BE17D3" w:rsidRPr="00C63914">
        <w:rPr>
          <w:rFonts w:ascii="Helvetica" w:hAnsi="Helvetica"/>
          <w:i w:val="0"/>
          <w:sz w:val="22"/>
          <w:szCs w:val="22"/>
        </w:rPr>
        <w:t>.</w:t>
      </w:r>
    </w:p>
    <w:p w14:paraId="6EA705CF" w14:textId="7B52813E" w:rsidR="00C63914" w:rsidRP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Parameter(s) being set, upper and lower border(</w:t>
      </w:r>
      <w:proofErr w:type="spellStart"/>
      <w:r>
        <w:rPr>
          <w:rFonts w:ascii="Helvetica" w:hAnsi="Helvetica"/>
          <w:i w:val="0"/>
          <w:sz w:val="22"/>
          <w:szCs w:val="22"/>
        </w:rPr>
        <w:t>s</w:t>
      </w:r>
      <w:proofErr w:type="spellEnd"/>
      <w:r>
        <w:rPr>
          <w:rFonts w:ascii="Helvetica" w:hAnsi="Helvetica"/>
          <w:i w:val="0"/>
          <w:sz w:val="22"/>
          <w:szCs w:val="22"/>
        </w:rPr>
        <w:t xml:space="preserve">) being set, image stack being acquired </w:t>
      </w:r>
      <w:r>
        <w:rPr>
          <w:rFonts w:ascii="Helvetica" w:hAnsi="Helvetica"/>
          <w:b/>
          <w:i w:val="0"/>
          <w:sz w:val="22"/>
          <w:szCs w:val="22"/>
        </w:rPr>
        <w:t>TEXT: See text for parameter setup details</w:t>
      </w:r>
    </w:p>
    <w:p w14:paraId="02FFBDC6" w14:textId="4C36B5EB" w:rsidR="00BE17D3" w:rsidRDefault="00C63914" w:rsidP="00FC74AA">
      <w:pPr>
        <w:pStyle w:val="BodyText"/>
        <w:numPr>
          <w:ilvl w:val="1"/>
          <w:numId w:val="2"/>
        </w:numPr>
        <w:spacing w:before="360"/>
        <w:outlineLvl w:val="0"/>
        <w:rPr>
          <w:rFonts w:ascii="Helvetica" w:hAnsi="Helvetica"/>
          <w:i w:val="0"/>
          <w:sz w:val="22"/>
          <w:szCs w:val="22"/>
        </w:rPr>
      </w:pPr>
      <w:r w:rsidRPr="00C63914">
        <w:rPr>
          <w:rFonts w:ascii="Helvetica" w:hAnsi="Helvetica"/>
          <w:i w:val="0"/>
          <w:sz w:val="22"/>
          <w:szCs w:val="22"/>
        </w:rPr>
        <w:t xml:space="preserve">To generate 3D projections of the image stack, open </w:t>
      </w:r>
      <w:r w:rsidR="00BE17D3" w:rsidRPr="00C63914">
        <w:rPr>
          <w:rFonts w:ascii="Helvetica" w:hAnsi="Helvetica"/>
          <w:i w:val="0"/>
          <w:sz w:val="22"/>
          <w:szCs w:val="22"/>
        </w:rPr>
        <w:t>the image file</w:t>
      </w:r>
      <w:r w:rsidRPr="00C63914">
        <w:rPr>
          <w:rFonts w:ascii="Helvetica" w:hAnsi="Helvetica"/>
          <w:i w:val="0"/>
          <w:sz w:val="22"/>
          <w:szCs w:val="22"/>
        </w:rPr>
        <w:t>s</w:t>
      </w:r>
      <w:r w:rsidR="00BE17D3" w:rsidRPr="00C63914">
        <w:rPr>
          <w:rFonts w:ascii="Helvetica" w:hAnsi="Helvetica"/>
          <w:i w:val="0"/>
          <w:sz w:val="22"/>
          <w:szCs w:val="22"/>
        </w:rPr>
        <w:t xml:space="preserve"> in Fiji </w:t>
      </w:r>
      <w:r w:rsidRPr="00C63914">
        <w:rPr>
          <w:rFonts w:ascii="Helvetica" w:hAnsi="Helvetica"/>
          <w:b/>
          <w:i w:val="0"/>
          <w:sz w:val="22"/>
          <w:szCs w:val="22"/>
        </w:rPr>
        <w:t>[1]</w:t>
      </w:r>
      <w:r w:rsidRPr="00C63914">
        <w:rPr>
          <w:rFonts w:ascii="Helvetica" w:hAnsi="Helvetica"/>
          <w:i w:val="0"/>
          <w:sz w:val="22"/>
          <w:szCs w:val="22"/>
        </w:rPr>
        <w:t xml:space="preserve"> and select</w:t>
      </w:r>
      <w:r w:rsidRPr="00C63914">
        <w:rPr>
          <w:rFonts w:ascii="Helvetica" w:hAnsi="Helvetica"/>
          <w:sz w:val="22"/>
          <w:szCs w:val="22"/>
        </w:rPr>
        <w:t xml:space="preserve"> </w:t>
      </w:r>
      <w:r w:rsidRPr="00C63914">
        <w:rPr>
          <w:rFonts w:ascii="Helvetica" w:hAnsi="Helvetica"/>
          <w:b/>
          <w:i w:val="0"/>
          <w:sz w:val="22"/>
          <w:szCs w:val="22"/>
        </w:rPr>
        <w:t>Image</w:t>
      </w:r>
      <w:r w:rsidRPr="00C63914">
        <w:rPr>
          <w:rFonts w:ascii="Helvetica" w:hAnsi="Helvetica"/>
          <w:i w:val="0"/>
          <w:sz w:val="22"/>
          <w:szCs w:val="22"/>
        </w:rPr>
        <w:t xml:space="preserve">, </w:t>
      </w:r>
      <w:r w:rsidRPr="00C63914">
        <w:rPr>
          <w:rFonts w:ascii="Helvetica" w:hAnsi="Helvetica"/>
          <w:b/>
          <w:i w:val="0"/>
          <w:sz w:val="22"/>
          <w:szCs w:val="22"/>
        </w:rPr>
        <w:t>Color</w:t>
      </w:r>
      <w:r w:rsidRPr="00C63914">
        <w:rPr>
          <w:rFonts w:ascii="Helvetica" w:hAnsi="Helvetica"/>
          <w:i w:val="0"/>
          <w:sz w:val="22"/>
          <w:szCs w:val="22"/>
        </w:rPr>
        <w:t xml:space="preserve">, and </w:t>
      </w:r>
      <w:r w:rsidRPr="00C63914">
        <w:rPr>
          <w:rFonts w:ascii="Helvetica" w:hAnsi="Helvetica"/>
          <w:b/>
          <w:i w:val="0"/>
          <w:sz w:val="22"/>
          <w:szCs w:val="22"/>
        </w:rPr>
        <w:t>Channels Tool</w:t>
      </w:r>
      <w:r w:rsidRPr="00C63914">
        <w:rPr>
          <w:rFonts w:ascii="Helvetica" w:hAnsi="Helvetica"/>
          <w:i w:val="0"/>
          <w:sz w:val="22"/>
          <w:szCs w:val="22"/>
        </w:rPr>
        <w:t xml:space="preserve"> and </w:t>
      </w:r>
      <w:r w:rsidRPr="00C63914">
        <w:rPr>
          <w:rFonts w:ascii="Helvetica" w:hAnsi="Helvetica"/>
          <w:b/>
          <w:i w:val="0"/>
          <w:sz w:val="22"/>
          <w:szCs w:val="22"/>
        </w:rPr>
        <w:t>More</w:t>
      </w:r>
      <w:r w:rsidRPr="00C63914">
        <w:rPr>
          <w:rFonts w:ascii="Helvetica" w:hAnsi="Helvetica"/>
          <w:i w:val="0"/>
          <w:sz w:val="22"/>
          <w:szCs w:val="22"/>
        </w:rPr>
        <w:t xml:space="preserve"> </w:t>
      </w:r>
      <w:r>
        <w:rPr>
          <w:rFonts w:ascii="Helvetica" w:hAnsi="Helvetica"/>
          <w:i w:val="0"/>
          <w:sz w:val="22"/>
          <w:szCs w:val="22"/>
        </w:rPr>
        <w:t>and</w:t>
      </w:r>
      <w:r w:rsidRPr="00C63914">
        <w:rPr>
          <w:rFonts w:ascii="Helvetica" w:hAnsi="Helvetica"/>
          <w:i w:val="0"/>
          <w:sz w:val="22"/>
          <w:szCs w:val="22"/>
        </w:rPr>
        <w:t xml:space="preserve"> </w:t>
      </w:r>
      <w:r w:rsidRPr="00C63914">
        <w:rPr>
          <w:rFonts w:ascii="Helvetica" w:hAnsi="Helvetica"/>
          <w:b/>
          <w:i w:val="0"/>
          <w:sz w:val="22"/>
          <w:szCs w:val="22"/>
        </w:rPr>
        <w:t>Split Channels</w:t>
      </w:r>
      <w:r>
        <w:rPr>
          <w:rFonts w:ascii="Helvetica" w:hAnsi="Helvetica"/>
          <w:i w:val="0"/>
          <w:sz w:val="22"/>
          <w:szCs w:val="22"/>
        </w:rPr>
        <w:t xml:space="preserve"> to split the merged images into individual channels </w:t>
      </w:r>
      <w:r>
        <w:rPr>
          <w:rFonts w:ascii="Helvetica" w:hAnsi="Helvetica"/>
          <w:b/>
          <w:i w:val="0"/>
          <w:sz w:val="22"/>
          <w:szCs w:val="22"/>
        </w:rPr>
        <w:t>[2]</w:t>
      </w:r>
      <w:r>
        <w:rPr>
          <w:rFonts w:ascii="Helvetica" w:hAnsi="Helvetica"/>
          <w:i w:val="0"/>
          <w:sz w:val="22"/>
          <w:szCs w:val="22"/>
        </w:rPr>
        <w:t>.</w:t>
      </w:r>
    </w:p>
    <w:p w14:paraId="627B060D" w14:textId="331C7225"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MED-over the shoulder: Talent opening Fiji</w:t>
      </w:r>
    </w:p>
    <w:p w14:paraId="4CB783EF" w14:textId="77777777"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lastRenderedPageBreak/>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Images being split into individual channels</w:t>
      </w:r>
    </w:p>
    <w:p w14:paraId="09BDA548" w14:textId="5B3DD56D" w:rsidR="00BE17D3" w:rsidRDefault="00BE17D3" w:rsidP="00FC74AA">
      <w:pPr>
        <w:pStyle w:val="BodyText"/>
        <w:numPr>
          <w:ilvl w:val="1"/>
          <w:numId w:val="2"/>
        </w:numPr>
        <w:spacing w:before="360"/>
        <w:outlineLvl w:val="0"/>
        <w:rPr>
          <w:rFonts w:ascii="Helvetica" w:hAnsi="Helvetica"/>
          <w:i w:val="0"/>
          <w:sz w:val="22"/>
          <w:szCs w:val="22"/>
        </w:rPr>
      </w:pPr>
      <w:r w:rsidRPr="00C63914">
        <w:rPr>
          <w:rFonts w:ascii="Helvetica" w:hAnsi="Helvetica"/>
          <w:i w:val="0"/>
          <w:sz w:val="22"/>
          <w:szCs w:val="22"/>
        </w:rPr>
        <w:t>For</w:t>
      </w:r>
      <w:r w:rsidR="00C63914">
        <w:rPr>
          <w:rFonts w:ascii="Helvetica" w:hAnsi="Helvetica"/>
          <w:i w:val="0"/>
          <w:sz w:val="22"/>
          <w:szCs w:val="22"/>
        </w:rPr>
        <w:t xml:space="preserve"> bleach correction</w:t>
      </w:r>
      <w:r w:rsidR="007D63B5">
        <w:rPr>
          <w:rFonts w:ascii="Helvetica" w:hAnsi="Helvetica"/>
          <w:i w:val="0"/>
          <w:sz w:val="22"/>
          <w:szCs w:val="22"/>
        </w:rPr>
        <w:t xml:space="preserve"> </w:t>
      </w:r>
      <w:r w:rsidR="00C63914">
        <w:rPr>
          <w:rFonts w:ascii="Helvetica" w:hAnsi="Helvetica"/>
          <w:i w:val="0"/>
          <w:sz w:val="22"/>
          <w:szCs w:val="22"/>
        </w:rPr>
        <w:t>of the images, for</w:t>
      </w:r>
      <w:r w:rsidRPr="00C63914">
        <w:rPr>
          <w:rFonts w:ascii="Helvetica" w:hAnsi="Helvetica"/>
          <w:i w:val="0"/>
          <w:sz w:val="22"/>
          <w:szCs w:val="22"/>
        </w:rPr>
        <w:t xml:space="preserve"> each channel, select </w:t>
      </w:r>
      <w:r w:rsidRPr="00C63914">
        <w:rPr>
          <w:rFonts w:ascii="Helvetica" w:hAnsi="Helvetica"/>
          <w:b/>
          <w:i w:val="0"/>
          <w:sz w:val="22"/>
          <w:szCs w:val="22"/>
        </w:rPr>
        <w:t>Image</w:t>
      </w:r>
      <w:r w:rsidR="00C63914">
        <w:rPr>
          <w:rFonts w:ascii="Helvetica" w:hAnsi="Helvetica"/>
          <w:i w:val="0"/>
          <w:sz w:val="22"/>
          <w:szCs w:val="22"/>
        </w:rPr>
        <w:t xml:space="preserve">, </w:t>
      </w:r>
      <w:r w:rsidRPr="00C63914">
        <w:rPr>
          <w:rFonts w:ascii="Helvetica" w:hAnsi="Helvetica"/>
          <w:b/>
          <w:i w:val="0"/>
          <w:sz w:val="22"/>
          <w:szCs w:val="22"/>
        </w:rPr>
        <w:t>Adjust</w:t>
      </w:r>
      <w:r w:rsidR="00C63914" w:rsidRPr="00C63914">
        <w:rPr>
          <w:rFonts w:ascii="Helvetica" w:hAnsi="Helvetica"/>
          <w:i w:val="0"/>
          <w:sz w:val="22"/>
          <w:szCs w:val="22"/>
        </w:rPr>
        <w:t>,</w:t>
      </w:r>
      <w:r w:rsidR="00C63914">
        <w:rPr>
          <w:rFonts w:ascii="Helvetica" w:hAnsi="Helvetica"/>
          <w:i w:val="0"/>
          <w:sz w:val="22"/>
          <w:szCs w:val="22"/>
        </w:rPr>
        <w:t xml:space="preserve"> and</w:t>
      </w:r>
      <w:r w:rsidRPr="00C63914">
        <w:rPr>
          <w:rFonts w:ascii="Helvetica" w:hAnsi="Helvetica"/>
          <w:i w:val="0"/>
          <w:sz w:val="22"/>
          <w:szCs w:val="22"/>
        </w:rPr>
        <w:t xml:space="preserve"> </w:t>
      </w:r>
      <w:r w:rsidRPr="00C63914">
        <w:rPr>
          <w:rFonts w:ascii="Helvetica" w:hAnsi="Helvetica"/>
          <w:b/>
          <w:i w:val="0"/>
          <w:sz w:val="22"/>
          <w:szCs w:val="22"/>
        </w:rPr>
        <w:t>Bleach Correction</w:t>
      </w:r>
      <w:r w:rsidRPr="00C63914">
        <w:rPr>
          <w:rFonts w:ascii="Helvetica" w:hAnsi="Helvetica"/>
          <w:i w:val="0"/>
          <w:sz w:val="22"/>
          <w:szCs w:val="22"/>
        </w:rPr>
        <w:t xml:space="preserve"> and </w:t>
      </w:r>
      <w:r w:rsidR="00C63914">
        <w:rPr>
          <w:rFonts w:ascii="Helvetica" w:hAnsi="Helvetica"/>
          <w:i w:val="0"/>
          <w:sz w:val="22"/>
          <w:szCs w:val="22"/>
        </w:rPr>
        <w:t>select</w:t>
      </w:r>
      <w:r w:rsidRPr="00C63914">
        <w:rPr>
          <w:rFonts w:ascii="Helvetica" w:hAnsi="Helvetica"/>
          <w:i w:val="0"/>
          <w:sz w:val="22"/>
          <w:szCs w:val="22"/>
        </w:rPr>
        <w:t xml:space="preserve"> </w:t>
      </w:r>
      <w:r w:rsidRPr="00C63914">
        <w:rPr>
          <w:rFonts w:ascii="Helvetica" w:hAnsi="Helvetica"/>
          <w:b/>
          <w:i w:val="0"/>
          <w:sz w:val="22"/>
          <w:szCs w:val="22"/>
        </w:rPr>
        <w:t>Simple Ratio</w:t>
      </w:r>
      <w:r w:rsidRPr="00C63914">
        <w:rPr>
          <w:rFonts w:ascii="Helvetica" w:hAnsi="Helvetica"/>
          <w:i w:val="0"/>
          <w:sz w:val="22"/>
          <w:szCs w:val="22"/>
        </w:rPr>
        <w:t xml:space="preserve"> </w:t>
      </w:r>
      <w:r w:rsidR="00C63914">
        <w:rPr>
          <w:rFonts w:ascii="Helvetica" w:hAnsi="Helvetica"/>
          <w:b/>
          <w:i w:val="0"/>
          <w:sz w:val="22"/>
          <w:szCs w:val="22"/>
        </w:rPr>
        <w:t>[1]</w:t>
      </w:r>
      <w:r w:rsidR="00C63914">
        <w:rPr>
          <w:rFonts w:ascii="Helvetica" w:hAnsi="Helvetica"/>
          <w:i w:val="0"/>
          <w:sz w:val="22"/>
          <w:szCs w:val="22"/>
        </w:rPr>
        <w:t>.</w:t>
      </w:r>
    </w:p>
    <w:p w14:paraId="1E636B2B" w14:textId="77777777"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xml:space="preserve">: </w:t>
      </w:r>
      <w:r w:rsidRPr="00C63914">
        <w:rPr>
          <w:rFonts w:ascii="Helvetica" w:hAnsi="Helvetica"/>
          <w:i w:val="0"/>
          <w:sz w:val="22"/>
          <w:szCs w:val="22"/>
        </w:rPr>
        <w:t>Image, Adjust, Bleach Correction</w:t>
      </w:r>
      <w:r>
        <w:rPr>
          <w:rFonts w:ascii="Helvetica" w:hAnsi="Helvetica"/>
          <w:i w:val="0"/>
          <w:sz w:val="22"/>
          <w:szCs w:val="22"/>
        </w:rPr>
        <w:t>,</w:t>
      </w:r>
      <w:r w:rsidRPr="00C63914">
        <w:rPr>
          <w:rFonts w:ascii="Helvetica" w:hAnsi="Helvetica"/>
          <w:i w:val="0"/>
          <w:sz w:val="22"/>
          <w:szCs w:val="22"/>
        </w:rPr>
        <w:t xml:space="preserve"> and Simple Ratio being </w:t>
      </w:r>
      <w:r>
        <w:rPr>
          <w:rFonts w:ascii="Helvetica" w:hAnsi="Helvetica"/>
          <w:i w:val="0"/>
          <w:sz w:val="22"/>
          <w:szCs w:val="22"/>
        </w:rPr>
        <w:t>selected</w:t>
      </w:r>
    </w:p>
    <w:p w14:paraId="3C3B9B19" w14:textId="26EBD7A8" w:rsidR="00BE17D3" w:rsidRDefault="00C63914" w:rsidP="00FC74AA">
      <w:pPr>
        <w:pStyle w:val="BodyText"/>
        <w:numPr>
          <w:ilvl w:val="1"/>
          <w:numId w:val="2"/>
        </w:numPr>
        <w:spacing w:before="360"/>
        <w:outlineLvl w:val="0"/>
        <w:rPr>
          <w:rFonts w:ascii="Helvetica" w:hAnsi="Helvetica"/>
          <w:i w:val="0"/>
          <w:sz w:val="22"/>
          <w:szCs w:val="22"/>
        </w:rPr>
      </w:pPr>
      <w:r w:rsidRPr="00C63914">
        <w:rPr>
          <w:rFonts w:ascii="Helvetica" w:hAnsi="Helvetica"/>
          <w:i w:val="0"/>
          <w:sz w:val="22"/>
          <w:szCs w:val="22"/>
        </w:rPr>
        <w:t>Use the sliders to a</w:t>
      </w:r>
      <w:r w:rsidR="00BE17D3" w:rsidRPr="00C63914">
        <w:rPr>
          <w:rFonts w:ascii="Helvetica" w:hAnsi="Helvetica"/>
          <w:i w:val="0"/>
          <w:sz w:val="22"/>
          <w:szCs w:val="22"/>
        </w:rPr>
        <w:t xml:space="preserve">djust the brightness and contrast for each channel </w:t>
      </w:r>
      <w:r w:rsidRPr="00C63914">
        <w:rPr>
          <w:rFonts w:ascii="Helvetica" w:hAnsi="Helvetica"/>
          <w:i w:val="0"/>
          <w:sz w:val="22"/>
          <w:szCs w:val="22"/>
        </w:rPr>
        <w:t>and</w:t>
      </w:r>
      <w:r>
        <w:rPr>
          <w:rFonts w:ascii="Helvetica" w:hAnsi="Helvetica"/>
          <w:i w:val="0"/>
          <w:sz w:val="22"/>
          <w:szCs w:val="22"/>
        </w:rPr>
        <w:t xml:space="preserve"> select </w:t>
      </w:r>
      <w:r>
        <w:rPr>
          <w:rFonts w:ascii="Helvetica" w:hAnsi="Helvetica"/>
          <w:b/>
          <w:i w:val="0"/>
          <w:sz w:val="22"/>
          <w:szCs w:val="22"/>
        </w:rPr>
        <w:t>Image</w:t>
      </w:r>
      <w:r>
        <w:rPr>
          <w:rFonts w:ascii="Helvetica" w:hAnsi="Helvetica"/>
          <w:i w:val="0"/>
          <w:sz w:val="22"/>
          <w:szCs w:val="22"/>
        </w:rPr>
        <w:t xml:space="preserve">, </w:t>
      </w:r>
      <w:r>
        <w:rPr>
          <w:rFonts w:ascii="Helvetica" w:hAnsi="Helvetica"/>
          <w:b/>
          <w:i w:val="0"/>
          <w:sz w:val="22"/>
          <w:szCs w:val="22"/>
        </w:rPr>
        <w:t>Color</w:t>
      </w:r>
      <w:r>
        <w:rPr>
          <w:rFonts w:ascii="Helvetica" w:hAnsi="Helvetica"/>
          <w:i w:val="0"/>
          <w:sz w:val="22"/>
          <w:szCs w:val="22"/>
        </w:rPr>
        <w:t>,</w:t>
      </w:r>
      <w:r w:rsidRPr="00C63914">
        <w:rPr>
          <w:rFonts w:ascii="Helvetica" w:hAnsi="Helvetica"/>
          <w:i w:val="0"/>
          <w:sz w:val="22"/>
          <w:szCs w:val="22"/>
        </w:rPr>
        <w:t xml:space="preserve"> and</w:t>
      </w:r>
      <w:r>
        <w:rPr>
          <w:rFonts w:ascii="Helvetica" w:hAnsi="Helvetica"/>
          <w:b/>
          <w:i w:val="0"/>
          <w:sz w:val="22"/>
          <w:szCs w:val="22"/>
        </w:rPr>
        <w:t xml:space="preserve"> Merge Channels</w:t>
      </w:r>
      <w:r w:rsidR="008234B9">
        <w:rPr>
          <w:rFonts w:ascii="Helvetica" w:hAnsi="Helvetica"/>
          <w:i w:val="0"/>
          <w:sz w:val="22"/>
          <w:szCs w:val="22"/>
        </w:rPr>
        <w:t xml:space="preserve">. </w:t>
      </w:r>
      <w:r w:rsidR="003551A6" w:rsidRPr="005E274B">
        <w:rPr>
          <w:rFonts w:ascii="Helvetica" w:hAnsi="Helvetica"/>
          <w:i w:val="0"/>
          <w:color w:val="FF0000"/>
          <w:sz w:val="22"/>
          <w:szCs w:val="22"/>
        </w:rPr>
        <w:t xml:space="preserve">Tick the </w:t>
      </w:r>
      <w:r w:rsidR="008234B9" w:rsidRPr="005E274B">
        <w:rPr>
          <w:rFonts w:ascii="Helvetica" w:hAnsi="Helvetica"/>
          <w:i w:val="0"/>
          <w:color w:val="FF0000"/>
          <w:sz w:val="22"/>
          <w:szCs w:val="22"/>
        </w:rPr>
        <w:t xml:space="preserve">option </w:t>
      </w:r>
      <w:r w:rsidR="008234B9" w:rsidRPr="005E274B">
        <w:rPr>
          <w:rFonts w:ascii="Helvetica" w:hAnsi="Helvetica"/>
          <w:b/>
          <w:i w:val="0"/>
          <w:color w:val="FF0000"/>
          <w:sz w:val="22"/>
          <w:szCs w:val="22"/>
        </w:rPr>
        <w:t>Create composite</w:t>
      </w:r>
      <w:r w:rsidR="003551A6">
        <w:rPr>
          <w:rFonts w:ascii="Helvetica" w:hAnsi="Helvetica"/>
          <w:b/>
          <w:i w:val="0"/>
          <w:sz w:val="22"/>
          <w:szCs w:val="22"/>
        </w:rPr>
        <w:t xml:space="preserve"> </w:t>
      </w:r>
      <w:r>
        <w:rPr>
          <w:rFonts w:ascii="Helvetica" w:hAnsi="Helvetica"/>
          <w:b/>
          <w:i w:val="0"/>
          <w:sz w:val="22"/>
          <w:szCs w:val="22"/>
        </w:rPr>
        <w:t>[1]</w:t>
      </w:r>
      <w:r>
        <w:rPr>
          <w:rFonts w:ascii="Helvetica" w:hAnsi="Helvetica"/>
          <w:i w:val="0"/>
          <w:sz w:val="22"/>
          <w:szCs w:val="22"/>
        </w:rPr>
        <w:t>.</w:t>
      </w:r>
    </w:p>
    <w:p w14:paraId="2C589039" w14:textId="69EDCF5C"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xml:space="preserve">: </w:t>
      </w:r>
      <w:r w:rsidR="00B35812">
        <w:rPr>
          <w:rFonts w:ascii="Helvetica" w:hAnsi="Helvetica"/>
          <w:i w:val="0"/>
          <w:sz w:val="22"/>
          <w:szCs w:val="22"/>
        </w:rPr>
        <w:t xml:space="preserve">Image, Adjust, and </w:t>
      </w:r>
      <w:r w:rsidR="00800B58">
        <w:rPr>
          <w:rFonts w:ascii="Helvetica" w:hAnsi="Helvetica"/>
          <w:i w:val="0"/>
          <w:sz w:val="22"/>
          <w:szCs w:val="22"/>
        </w:rPr>
        <w:t>b</w:t>
      </w:r>
      <w:r>
        <w:rPr>
          <w:rFonts w:ascii="Helvetica" w:hAnsi="Helvetica"/>
          <w:i w:val="0"/>
          <w:sz w:val="22"/>
          <w:szCs w:val="22"/>
        </w:rPr>
        <w:t>rightness and contrast being selected, then channels being merged</w:t>
      </w:r>
    </w:p>
    <w:p w14:paraId="281A487E" w14:textId="5DCAFAA4" w:rsidR="00C63914" w:rsidRPr="005E274B" w:rsidRDefault="005E274B" w:rsidP="00FC74AA">
      <w:pPr>
        <w:pStyle w:val="BodyText"/>
        <w:numPr>
          <w:ilvl w:val="1"/>
          <w:numId w:val="2"/>
        </w:numPr>
        <w:spacing w:before="360"/>
        <w:outlineLvl w:val="0"/>
        <w:rPr>
          <w:rFonts w:ascii="Helvetica" w:hAnsi="Helvetica"/>
          <w:i w:val="0"/>
          <w:strike/>
          <w:sz w:val="22"/>
          <w:szCs w:val="22"/>
        </w:rPr>
      </w:pPr>
      <w:r w:rsidRPr="005E274B">
        <w:rPr>
          <w:rFonts w:ascii="Helvetica" w:hAnsi="Helvetica" w:cs="Arial" w:hint="eastAsia"/>
          <w:i w:val="0"/>
          <w:sz w:val="22"/>
          <w:szCs w:val="22"/>
          <w:highlight w:val="green"/>
        </w:rPr>
        <w:t xml:space="preserve">Author comment: </w:t>
      </w:r>
      <w:r w:rsidRPr="005E274B">
        <w:rPr>
          <w:rFonts w:ascii="Helvetica" w:hAnsi="Helvetica" w:cs="Arial"/>
          <w:i w:val="0"/>
          <w:sz w:val="22"/>
          <w:szCs w:val="22"/>
          <w:highlight w:val="green"/>
        </w:rPr>
        <w:t>Step 7.6 can be omitted entirely. The respective action can already be realized in step 7.5/7.5.1 and has been added there</w:t>
      </w:r>
    </w:p>
    <w:p w14:paraId="10FF857B" w14:textId="011A0D3D" w:rsidR="00C63914" w:rsidRDefault="00C63914" w:rsidP="00FC74AA">
      <w:pPr>
        <w:pStyle w:val="BodyText"/>
        <w:numPr>
          <w:ilvl w:val="1"/>
          <w:numId w:val="2"/>
        </w:numPr>
        <w:spacing w:before="360"/>
        <w:outlineLvl w:val="0"/>
        <w:rPr>
          <w:rFonts w:ascii="Helvetica" w:hAnsi="Helvetica"/>
          <w:i w:val="0"/>
          <w:sz w:val="22"/>
          <w:szCs w:val="22"/>
        </w:rPr>
      </w:pPr>
      <w:r>
        <w:rPr>
          <w:rFonts w:ascii="Helvetica" w:hAnsi="Helvetica"/>
          <w:i w:val="0"/>
          <w:sz w:val="22"/>
          <w:szCs w:val="22"/>
        </w:rPr>
        <w:t>Convert the image to</w:t>
      </w:r>
      <w:r w:rsidR="00BE17D3" w:rsidRPr="00C63914">
        <w:rPr>
          <w:rFonts w:ascii="Helvetica" w:hAnsi="Helvetica"/>
          <w:i w:val="0"/>
          <w:sz w:val="22"/>
          <w:szCs w:val="22"/>
        </w:rPr>
        <w:t xml:space="preserve"> RGB format</w:t>
      </w:r>
      <w:r>
        <w:rPr>
          <w:rFonts w:ascii="Helvetica" w:hAnsi="Helvetica"/>
          <w:i w:val="0"/>
          <w:sz w:val="22"/>
          <w:szCs w:val="22"/>
        </w:rPr>
        <w:t xml:space="preserve"> and select </w:t>
      </w:r>
      <w:r>
        <w:rPr>
          <w:rFonts w:ascii="Helvetica" w:hAnsi="Helvetica"/>
          <w:b/>
          <w:i w:val="0"/>
          <w:sz w:val="22"/>
          <w:szCs w:val="22"/>
        </w:rPr>
        <w:t>Image</w:t>
      </w:r>
      <w:r>
        <w:rPr>
          <w:rFonts w:ascii="Helvetica" w:hAnsi="Helvetica"/>
          <w:i w:val="0"/>
          <w:sz w:val="22"/>
          <w:szCs w:val="22"/>
        </w:rPr>
        <w:t xml:space="preserve">, </w:t>
      </w:r>
      <w:r>
        <w:rPr>
          <w:rFonts w:ascii="Helvetica" w:hAnsi="Helvetica"/>
          <w:b/>
          <w:i w:val="0"/>
          <w:sz w:val="22"/>
          <w:szCs w:val="22"/>
        </w:rPr>
        <w:t>Stacks</w:t>
      </w:r>
      <w:bookmarkStart w:id="1" w:name="_GoBack"/>
      <w:bookmarkEnd w:id="1"/>
      <w:r>
        <w:rPr>
          <w:rFonts w:ascii="Helvetica" w:hAnsi="Helvetica"/>
          <w:i w:val="0"/>
          <w:sz w:val="22"/>
          <w:szCs w:val="22"/>
        </w:rPr>
        <w:t xml:space="preserve">, and </w:t>
      </w:r>
      <w:r>
        <w:rPr>
          <w:rFonts w:ascii="Helvetica" w:hAnsi="Helvetica"/>
          <w:b/>
          <w:i w:val="0"/>
          <w:sz w:val="22"/>
          <w:szCs w:val="22"/>
        </w:rPr>
        <w:t>3D Project</w:t>
      </w:r>
      <w:r>
        <w:rPr>
          <w:rFonts w:ascii="Helvetica" w:hAnsi="Helvetica"/>
          <w:i w:val="0"/>
          <w:sz w:val="22"/>
          <w:szCs w:val="22"/>
        </w:rPr>
        <w:t xml:space="preserve"> to generate a 3D projection </w:t>
      </w:r>
      <w:r>
        <w:rPr>
          <w:rFonts w:ascii="Helvetica" w:hAnsi="Helvetica"/>
          <w:b/>
          <w:i w:val="0"/>
          <w:sz w:val="22"/>
          <w:szCs w:val="22"/>
        </w:rPr>
        <w:t>[1]</w:t>
      </w:r>
      <w:r>
        <w:rPr>
          <w:rFonts w:ascii="Helvetica" w:hAnsi="Helvetica"/>
          <w:i w:val="0"/>
          <w:sz w:val="22"/>
          <w:szCs w:val="22"/>
        </w:rPr>
        <w:t>.</w:t>
      </w:r>
    </w:p>
    <w:p w14:paraId="0F4DD0F8" w14:textId="77777777" w:rsidR="00C63914" w:rsidRDefault="00C63914"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xml:space="preserve">: </w:t>
      </w:r>
      <w:r w:rsidR="00BE17D3" w:rsidRPr="00C63914">
        <w:rPr>
          <w:rFonts w:ascii="Helvetica" w:hAnsi="Helvetica"/>
          <w:i w:val="0"/>
          <w:sz w:val="22"/>
          <w:szCs w:val="22"/>
        </w:rPr>
        <w:t>Image</w:t>
      </w:r>
      <w:r>
        <w:rPr>
          <w:rFonts w:ascii="Helvetica" w:hAnsi="Helvetica"/>
          <w:i w:val="0"/>
          <w:sz w:val="22"/>
          <w:szCs w:val="22"/>
        </w:rPr>
        <w:t>,</w:t>
      </w:r>
      <w:r w:rsidR="00BE17D3" w:rsidRPr="00C63914">
        <w:rPr>
          <w:rFonts w:ascii="Helvetica" w:hAnsi="Helvetica"/>
          <w:i w:val="0"/>
          <w:sz w:val="22"/>
          <w:szCs w:val="22"/>
        </w:rPr>
        <w:t xml:space="preserve"> Color</w:t>
      </w:r>
      <w:r>
        <w:rPr>
          <w:rFonts w:ascii="Helvetica" w:hAnsi="Helvetica"/>
          <w:i w:val="0"/>
          <w:sz w:val="22"/>
          <w:szCs w:val="22"/>
        </w:rPr>
        <w:t>,</w:t>
      </w:r>
      <w:r w:rsidR="00BE17D3" w:rsidRPr="00C63914">
        <w:rPr>
          <w:rFonts w:ascii="Helvetica" w:hAnsi="Helvetica"/>
          <w:i w:val="0"/>
          <w:sz w:val="22"/>
          <w:szCs w:val="22"/>
        </w:rPr>
        <w:t xml:space="preserve"> Channels Tool, </w:t>
      </w:r>
      <w:r>
        <w:rPr>
          <w:rFonts w:ascii="Helvetica" w:hAnsi="Helvetica"/>
          <w:i w:val="0"/>
          <w:sz w:val="22"/>
          <w:szCs w:val="22"/>
        </w:rPr>
        <w:t>and</w:t>
      </w:r>
      <w:r w:rsidR="00BE17D3" w:rsidRPr="00C63914">
        <w:rPr>
          <w:rFonts w:ascii="Helvetica" w:hAnsi="Helvetica"/>
          <w:i w:val="0"/>
          <w:sz w:val="22"/>
          <w:szCs w:val="22"/>
        </w:rPr>
        <w:t xml:space="preserve"> More</w:t>
      </w:r>
      <w:r>
        <w:rPr>
          <w:rFonts w:ascii="Helvetica" w:hAnsi="Helvetica"/>
          <w:i w:val="0"/>
          <w:sz w:val="22"/>
          <w:szCs w:val="22"/>
        </w:rPr>
        <w:t>,</w:t>
      </w:r>
      <w:r w:rsidR="00BE17D3" w:rsidRPr="00C63914">
        <w:rPr>
          <w:rFonts w:ascii="Helvetica" w:hAnsi="Helvetica"/>
          <w:i w:val="0"/>
          <w:sz w:val="22"/>
          <w:szCs w:val="22"/>
        </w:rPr>
        <w:t xml:space="preserve"> Convert to RGB</w:t>
      </w:r>
      <w:r>
        <w:rPr>
          <w:rFonts w:ascii="Helvetica" w:hAnsi="Helvetica"/>
          <w:i w:val="0"/>
          <w:sz w:val="22"/>
          <w:szCs w:val="22"/>
        </w:rPr>
        <w:t xml:space="preserve"> being selected, then 3D projection being generated</w:t>
      </w:r>
    </w:p>
    <w:p w14:paraId="298C47E0" w14:textId="05AE274F" w:rsidR="00CF1593" w:rsidRDefault="00C63914" w:rsidP="00FC74AA">
      <w:pPr>
        <w:pStyle w:val="BodyText"/>
        <w:numPr>
          <w:ilvl w:val="1"/>
          <w:numId w:val="2"/>
        </w:numPr>
        <w:spacing w:before="360"/>
        <w:outlineLvl w:val="0"/>
        <w:rPr>
          <w:rFonts w:ascii="Helvetica" w:hAnsi="Helvetica"/>
          <w:i w:val="0"/>
          <w:sz w:val="22"/>
          <w:szCs w:val="22"/>
        </w:rPr>
      </w:pPr>
      <w:r>
        <w:rPr>
          <w:rFonts w:ascii="Helvetica" w:hAnsi="Helvetica"/>
          <w:i w:val="0"/>
          <w:sz w:val="22"/>
          <w:szCs w:val="22"/>
        </w:rPr>
        <w:t>Select</w:t>
      </w:r>
      <w:r w:rsidR="00BE17D3" w:rsidRPr="00C63914">
        <w:rPr>
          <w:rFonts w:ascii="Helvetica" w:hAnsi="Helvetica"/>
          <w:i w:val="0"/>
          <w:sz w:val="22"/>
          <w:szCs w:val="22"/>
        </w:rPr>
        <w:t xml:space="preserve"> </w:t>
      </w:r>
      <w:r w:rsidR="00BE17D3" w:rsidRPr="00C63914">
        <w:rPr>
          <w:rFonts w:ascii="Helvetica" w:hAnsi="Helvetica"/>
          <w:b/>
          <w:i w:val="0"/>
          <w:sz w:val="22"/>
          <w:szCs w:val="22"/>
        </w:rPr>
        <w:t>Brightest Point</w:t>
      </w:r>
      <w:r w:rsidR="00BE17D3" w:rsidRPr="00C63914">
        <w:rPr>
          <w:rFonts w:ascii="Helvetica" w:hAnsi="Helvetica"/>
          <w:i w:val="0"/>
          <w:sz w:val="22"/>
          <w:szCs w:val="22"/>
        </w:rPr>
        <w:t xml:space="preserve"> as</w:t>
      </w:r>
      <w:r>
        <w:rPr>
          <w:rFonts w:ascii="Helvetica" w:hAnsi="Helvetica"/>
          <w:i w:val="0"/>
          <w:sz w:val="22"/>
          <w:szCs w:val="22"/>
        </w:rPr>
        <w:t xml:space="preserve"> the</w:t>
      </w:r>
      <w:r w:rsidR="00BE17D3" w:rsidRPr="00C63914">
        <w:rPr>
          <w:rFonts w:ascii="Helvetica" w:hAnsi="Helvetica"/>
          <w:i w:val="0"/>
          <w:sz w:val="22"/>
          <w:szCs w:val="22"/>
        </w:rPr>
        <w:t xml:space="preserve"> projection method and set the slice spacing to match the z-step size of the acquired image stack</w:t>
      </w:r>
      <w:r w:rsidR="00CF1593">
        <w:rPr>
          <w:rFonts w:ascii="Helvetica" w:hAnsi="Helvetica"/>
          <w:i w:val="0"/>
          <w:sz w:val="22"/>
          <w:szCs w:val="22"/>
        </w:rPr>
        <w:t xml:space="preserve"> </w:t>
      </w:r>
      <w:r w:rsidR="00CF1593">
        <w:rPr>
          <w:rFonts w:ascii="Helvetica" w:hAnsi="Helvetica"/>
          <w:b/>
          <w:i w:val="0"/>
          <w:sz w:val="22"/>
          <w:szCs w:val="22"/>
        </w:rPr>
        <w:t>[1]</w:t>
      </w:r>
      <w:r w:rsidR="00BE17D3" w:rsidRPr="00C63914">
        <w:rPr>
          <w:rFonts w:ascii="Helvetica" w:hAnsi="Helvetica"/>
          <w:i w:val="0"/>
          <w:sz w:val="22"/>
          <w:szCs w:val="22"/>
        </w:rPr>
        <w:t>.</w:t>
      </w:r>
    </w:p>
    <w:p w14:paraId="0526A764" w14:textId="4F5B8A60" w:rsidR="00CF1593" w:rsidRDefault="00CF1593"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Brightest point being selected, then slice spacing being set</w:t>
      </w:r>
    </w:p>
    <w:p w14:paraId="2D6081F1" w14:textId="0B7ADED5" w:rsidR="00BE17D3" w:rsidRDefault="00BE17D3" w:rsidP="00FC74AA">
      <w:pPr>
        <w:pStyle w:val="BodyText"/>
        <w:numPr>
          <w:ilvl w:val="1"/>
          <w:numId w:val="2"/>
        </w:numPr>
        <w:spacing w:before="360"/>
        <w:outlineLvl w:val="0"/>
        <w:rPr>
          <w:rFonts w:ascii="Helvetica" w:hAnsi="Helvetica"/>
          <w:i w:val="0"/>
          <w:sz w:val="22"/>
          <w:szCs w:val="22"/>
        </w:rPr>
      </w:pPr>
      <w:r w:rsidRPr="00C63914">
        <w:rPr>
          <w:rFonts w:ascii="Helvetica" w:hAnsi="Helvetica"/>
          <w:i w:val="0"/>
          <w:sz w:val="22"/>
          <w:szCs w:val="22"/>
        </w:rPr>
        <w:t xml:space="preserve">For maximum quality, set the rotation angle increment to </w:t>
      </w:r>
      <w:r w:rsidRPr="00CF1593">
        <w:rPr>
          <w:rFonts w:ascii="Helvetica" w:hAnsi="Helvetica"/>
          <w:i w:val="0"/>
          <w:sz w:val="22"/>
          <w:szCs w:val="22"/>
        </w:rPr>
        <w:t>1</w:t>
      </w:r>
      <w:r w:rsidRPr="00C63914">
        <w:rPr>
          <w:rFonts w:ascii="Helvetica" w:hAnsi="Helvetica"/>
          <w:i w:val="0"/>
          <w:sz w:val="22"/>
          <w:szCs w:val="22"/>
        </w:rPr>
        <w:t xml:space="preserve"> and enable interpolation</w:t>
      </w:r>
      <w:r w:rsidR="009A62AA">
        <w:rPr>
          <w:rFonts w:ascii="Helvetica" w:hAnsi="Helvetica"/>
          <w:i w:val="0"/>
          <w:sz w:val="22"/>
          <w:szCs w:val="22"/>
        </w:rPr>
        <w:t>. M</w:t>
      </w:r>
      <w:r w:rsidRPr="00C63914">
        <w:rPr>
          <w:rFonts w:ascii="Helvetica" w:hAnsi="Helvetica"/>
          <w:i w:val="0"/>
          <w:sz w:val="22"/>
          <w:szCs w:val="22"/>
        </w:rPr>
        <w:t>odify the total rotation, transparency thresholds, and opacity as needed</w:t>
      </w:r>
      <w:r w:rsidR="00CF1593">
        <w:rPr>
          <w:rFonts w:ascii="Helvetica" w:hAnsi="Helvetica"/>
          <w:i w:val="0"/>
          <w:sz w:val="22"/>
          <w:szCs w:val="22"/>
        </w:rPr>
        <w:t xml:space="preserve"> </w:t>
      </w:r>
      <w:r w:rsidR="00CF1593">
        <w:rPr>
          <w:rFonts w:ascii="Helvetica" w:hAnsi="Helvetica"/>
          <w:b/>
          <w:i w:val="0"/>
          <w:sz w:val="22"/>
          <w:szCs w:val="22"/>
        </w:rPr>
        <w:t>[1]</w:t>
      </w:r>
      <w:r w:rsidRPr="00C63914">
        <w:rPr>
          <w:rFonts w:ascii="Helvetica" w:hAnsi="Helvetica"/>
          <w:i w:val="0"/>
          <w:sz w:val="22"/>
          <w:szCs w:val="22"/>
        </w:rPr>
        <w:t>.</w:t>
      </w:r>
    </w:p>
    <w:p w14:paraId="739A444C" w14:textId="37D1F51D" w:rsidR="00CF1593" w:rsidRDefault="00CF1593"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Rotation angle increment being set, then</w:t>
      </w:r>
      <w:r w:rsidR="00F55894">
        <w:rPr>
          <w:rFonts w:ascii="Helvetica" w:hAnsi="Helvetica"/>
          <w:i w:val="0"/>
          <w:sz w:val="22"/>
          <w:szCs w:val="22"/>
        </w:rPr>
        <w:t xml:space="preserve"> interpolation being enabled.</w:t>
      </w:r>
      <w:r>
        <w:rPr>
          <w:rFonts w:ascii="Helvetica" w:hAnsi="Helvetica"/>
          <w:i w:val="0"/>
          <w:sz w:val="22"/>
          <w:szCs w:val="22"/>
        </w:rPr>
        <w:t xml:space="preserve"> </w:t>
      </w:r>
      <w:r w:rsidR="00F55894">
        <w:rPr>
          <w:rFonts w:ascii="Helvetica" w:hAnsi="Helvetica"/>
          <w:i w:val="0"/>
          <w:sz w:val="22"/>
          <w:szCs w:val="22"/>
        </w:rPr>
        <w:t>R</w:t>
      </w:r>
      <w:r>
        <w:rPr>
          <w:rFonts w:ascii="Helvetica" w:hAnsi="Helvetica"/>
          <w:i w:val="0"/>
          <w:sz w:val="22"/>
          <w:szCs w:val="22"/>
        </w:rPr>
        <w:t xml:space="preserve">otation, transparency thresholds, and opacity being </w:t>
      </w:r>
      <w:r w:rsidR="0001572D">
        <w:rPr>
          <w:rFonts w:ascii="Helvetica" w:hAnsi="Helvetica"/>
          <w:i w:val="0"/>
          <w:sz w:val="22"/>
          <w:szCs w:val="22"/>
        </w:rPr>
        <w:t>highlighted in yellow</w:t>
      </w:r>
      <w:r w:rsidR="00D63A55">
        <w:rPr>
          <w:rFonts w:ascii="Helvetica" w:hAnsi="Helvetica"/>
          <w:i w:val="0"/>
          <w:sz w:val="22"/>
          <w:szCs w:val="22"/>
        </w:rPr>
        <w:t>/with the cursor</w:t>
      </w:r>
      <w:r w:rsidR="00A308F0">
        <w:rPr>
          <w:rFonts w:ascii="Helvetica" w:hAnsi="Helvetica"/>
          <w:i w:val="0"/>
          <w:sz w:val="22"/>
          <w:szCs w:val="22"/>
        </w:rPr>
        <w:t>.</w:t>
      </w:r>
    </w:p>
    <w:p w14:paraId="4455FA46" w14:textId="48DAD0E1" w:rsidR="00BE17D3" w:rsidRDefault="00CF1593" w:rsidP="00FC74AA">
      <w:pPr>
        <w:pStyle w:val="BodyText"/>
        <w:numPr>
          <w:ilvl w:val="1"/>
          <w:numId w:val="2"/>
        </w:numPr>
        <w:spacing w:before="360"/>
        <w:outlineLvl w:val="0"/>
        <w:rPr>
          <w:rFonts w:ascii="Helvetica" w:hAnsi="Helvetica"/>
          <w:i w:val="0"/>
          <w:sz w:val="22"/>
          <w:szCs w:val="22"/>
        </w:rPr>
      </w:pPr>
      <w:r>
        <w:rPr>
          <w:rFonts w:ascii="Helvetica" w:hAnsi="Helvetica"/>
          <w:i w:val="0"/>
          <w:sz w:val="22"/>
          <w:szCs w:val="22"/>
        </w:rPr>
        <w:t>Then s</w:t>
      </w:r>
      <w:r w:rsidR="00BE17D3" w:rsidRPr="00CF1593">
        <w:rPr>
          <w:rFonts w:ascii="Helvetica" w:hAnsi="Helvetica"/>
          <w:i w:val="0"/>
          <w:sz w:val="22"/>
          <w:szCs w:val="22"/>
        </w:rPr>
        <w:t>ave the 3D projection as</w:t>
      </w:r>
      <w:r>
        <w:rPr>
          <w:rFonts w:ascii="Helvetica" w:hAnsi="Helvetica"/>
          <w:i w:val="0"/>
          <w:sz w:val="22"/>
          <w:szCs w:val="22"/>
        </w:rPr>
        <w:t xml:space="preserve"> both</w:t>
      </w:r>
      <w:r w:rsidR="00BE17D3" w:rsidRPr="00CF1593">
        <w:rPr>
          <w:rFonts w:ascii="Helvetica" w:hAnsi="Helvetica"/>
          <w:i w:val="0"/>
          <w:sz w:val="22"/>
          <w:szCs w:val="22"/>
        </w:rPr>
        <w:t xml:space="preserve"> .TIF and .AVI file </w:t>
      </w:r>
      <w:r>
        <w:rPr>
          <w:rFonts w:ascii="Helvetica" w:hAnsi="Helvetica"/>
          <w:i w:val="0"/>
          <w:sz w:val="22"/>
          <w:szCs w:val="22"/>
        </w:rPr>
        <w:t xml:space="preserve">formats </w:t>
      </w:r>
      <w:r>
        <w:rPr>
          <w:rFonts w:ascii="Helvetica" w:hAnsi="Helvetica"/>
          <w:b/>
          <w:i w:val="0"/>
          <w:sz w:val="22"/>
          <w:szCs w:val="22"/>
        </w:rPr>
        <w:t>[1]</w:t>
      </w:r>
      <w:r w:rsidR="00BE17D3" w:rsidRPr="00CF1593">
        <w:rPr>
          <w:rFonts w:ascii="Helvetica" w:hAnsi="Helvetica"/>
          <w:i w:val="0"/>
          <w:sz w:val="22"/>
          <w:szCs w:val="22"/>
        </w:rPr>
        <w:t>.</w:t>
      </w:r>
    </w:p>
    <w:p w14:paraId="0D8C1AE9" w14:textId="0B1B36FF" w:rsidR="00CF1593" w:rsidRPr="00CF1593" w:rsidRDefault="00CF1593" w:rsidP="00FC74AA">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SCREEN: </w:t>
      </w:r>
      <w:r w:rsidRPr="00C63914">
        <w:rPr>
          <w:rFonts w:ascii="Helvetica" w:hAnsi="Helvetica"/>
          <w:i w:val="0"/>
          <w:sz w:val="22"/>
          <w:szCs w:val="22"/>
          <w:highlight w:val="yellow"/>
        </w:rPr>
        <w:t>To be provided by Authors</w:t>
      </w:r>
      <w:r>
        <w:rPr>
          <w:rFonts w:ascii="Helvetica" w:hAnsi="Helvetica"/>
          <w:i w:val="0"/>
          <w:sz w:val="22"/>
          <w:szCs w:val="22"/>
        </w:rPr>
        <w:t>: Projection being saved</w:t>
      </w:r>
    </w:p>
    <w:p w14:paraId="38A8BECF" w14:textId="77777777" w:rsidR="00E03542" w:rsidRPr="00CF1593" w:rsidRDefault="00E03542" w:rsidP="00E03542">
      <w:pPr>
        <w:pStyle w:val="ListParagraph"/>
        <w:rPr>
          <w:rFonts w:ascii="Helvetica" w:hAnsi="Helvetica" w:cs="Helvetica"/>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CB536F9" w:rsidR="005E2B7E" w:rsidRPr="001B508C" w:rsidRDefault="00177B33" w:rsidP="001B508C">
      <w:pPr>
        <w:pStyle w:val="Title"/>
        <w:jc w:val="center"/>
        <w:rPr>
          <w:rFonts w:ascii="Helvetica" w:hAnsi="Helvetica"/>
        </w:rPr>
      </w:pPr>
      <w:r w:rsidRPr="004E3F8E">
        <w:rPr>
          <w:rFonts w:ascii="Helvetica" w:hAnsi="Helvetica"/>
        </w:rPr>
        <w:lastRenderedPageBreak/>
        <w:t>Section – Results</w:t>
      </w:r>
    </w:p>
    <w:p w14:paraId="129481E3" w14:textId="5598F349" w:rsidR="00F22F5E" w:rsidRPr="006A6324" w:rsidRDefault="00CE10F2" w:rsidP="00FC74AA">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C6DCB">
        <w:rPr>
          <w:rFonts w:ascii="Helvetica" w:hAnsi="Helvetica" w:cs="Arial"/>
          <w:b/>
          <w:sz w:val="22"/>
          <w:szCs w:val="22"/>
        </w:rPr>
        <w:t>Representative Deep Tissue Staining of Rabies Virus-Infected Brain Tissue Samples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3470DE8" w14:textId="55C07EAB" w:rsidR="00DF69B0" w:rsidRDefault="00BE17D3" w:rsidP="00FC74AA">
      <w:pPr>
        <w:pStyle w:val="ListParagraph"/>
        <w:numPr>
          <w:ilvl w:val="1"/>
          <w:numId w:val="2"/>
        </w:numPr>
        <w:rPr>
          <w:rFonts w:ascii="Helvetica" w:hAnsi="Helvetica" w:cstheme="minorHAnsi"/>
          <w:sz w:val="22"/>
          <w:szCs w:val="22"/>
        </w:rPr>
      </w:pPr>
      <w:r w:rsidRPr="00BE17D3">
        <w:rPr>
          <w:rFonts w:ascii="Helvetica" w:hAnsi="Helvetica" w:cstheme="minorHAnsi"/>
          <w:sz w:val="22"/>
          <w:szCs w:val="22"/>
        </w:rPr>
        <w:t xml:space="preserve">Using immunostaining of </w:t>
      </w:r>
      <w:r w:rsidR="00DF69B0">
        <w:rPr>
          <w:rFonts w:ascii="Helvetica" w:hAnsi="Helvetica" w:cstheme="minorHAnsi"/>
          <w:sz w:val="22"/>
          <w:szCs w:val="22"/>
        </w:rPr>
        <w:t>rabies virus</w:t>
      </w:r>
      <w:r w:rsidRPr="00BE17D3">
        <w:rPr>
          <w:rFonts w:ascii="Helvetica" w:hAnsi="Helvetica" w:cstheme="minorHAnsi"/>
          <w:sz w:val="22"/>
          <w:szCs w:val="22"/>
        </w:rPr>
        <w:t xml:space="preserve"> phosphoprotein, complex layers of infected neuronal cells can be visualized in thick sections of mouse brain</w:t>
      </w:r>
      <w:r w:rsidR="00DF69B0">
        <w:rPr>
          <w:rFonts w:ascii="Helvetica" w:hAnsi="Helvetica" w:cstheme="minorHAnsi"/>
          <w:sz w:val="22"/>
          <w:szCs w:val="22"/>
        </w:rPr>
        <w:t xml:space="preserve"> tissue samples </w:t>
      </w:r>
      <w:r w:rsidR="00DF69B0">
        <w:rPr>
          <w:rFonts w:ascii="Helvetica" w:hAnsi="Helvetica" w:cstheme="minorHAnsi"/>
          <w:b/>
          <w:sz w:val="22"/>
          <w:szCs w:val="22"/>
        </w:rPr>
        <w:t>[1]</w:t>
      </w:r>
      <w:r w:rsidR="00DF69B0">
        <w:rPr>
          <w:rFonts w:ascii="Helvetica" w:hAnsi="Helvetica" w:cstheme="minorHAnsi"/>
          <w:sz w:val="22"/>
          <w:szCs w:val="22"/>
        </w:rPr>
        <w:t>.</w:t>
      </w:r>
    </w:p>
    <w:p w14:paraId="54C8413C" w14:textId="77777777" w:rsidR="00DF69B0" w:rsidRDefault="00DF69B0" w:rsidP="00DF69B0">
      <w:pPr>
        <w:pStyle w:val="ListParagraph"/>
        <w:ind w:left="1080"/>
        <w:rPr>
          <w:rFonts w:ascii="Helvetica" w:hAnsi="Helvetica" w:cstheme="minorHAnsi"/>
          <w:sz w:val="22"/>
          <w:szCs w:val="22"/>
        </w:rPr>
      </w:pPr>
    </w:p>
    <w:p w14:paraId="2C305884" w14:textId="176DF1C8"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Figure 3A left three images</w:t>
      </w:r>
    </w:p>
    <w:p w14:paraId="4D956603" w14:textId="77777777" w:rsidR="00DF69B0" w:rsidRDefault="00DF69B0" w:rsidP="00DF69B0">
      <w:pPr>
        <w:pStyle w:val="ListParagraph"/>
        <w:ind w:left="1368"/>
        <w:rPr>
          <w:rFonts w:ascii="Helvetica" w:hAnsi="Helvetica" w:cstheme="minorHAnsi"/>
          <w:sz w:val="22"/>
          <w:szCs w:val="22"/>
        </w:rPr>
      </w:pPr>
    </w:p>
    <w:p w14:paraId="583867E2" w14:textId="06F63C6C" w:rsidR="00DF69B0" w:rsidRDefault="00BE17D3" w:rsidP="00FC74AA">
      <w:pPr>
        <w:pStyle w:val="ListParagraph"/>
        <w:numPr>
          <w:ilvl w:val="1"/>
          <w:numId w:val="2"/>
        </w:numPr>
        <w:rPr>
          <w:rFonts w:ascii="Helvetica" w:hAnsi="Helvetica" w:cstheme="minorHAnsi"/>
          <w:sz w:val="22"/>
          <w:szCs w:val="22"/>
        </w:rPr>
      </w:pPr>
      <w:r w:rsidRPr="00BE17D3">
        <w:rPr>
          <w:rFonts w:ascii="Helvetica" w:hAnsi="Helvetica" w:cstheme="minorHAnsi"/>
          <w:sz w:val="22"/>
          <w:szCs w:val="22"/>
        </w:rPr>
        <w:t>Subsequently, seamless 3D projections of the acquired image stacks can be reconstructed</w:t>
      </w:r>
      <w:r w:rsidR="00DF69B0">
        <w:rPr>
          <w:rFonts w:ascii="Helvetica" w:hAnsi="Helvetica" w:cstheme="minorHAnsi"/>
          <w:sz w:val="22"/>
          <w:szCs w:val="22"/>
        </w:rPr>
        <w:t xml:space="preserve"> </w:t>
      </w:r>
      <w:r w:rsidR="00DF69B0">
        <w:rPr>
          <w:rFonts w:ascii="Helvetica" w:hAnsi="Helvetica" w:cstheme="minorHAnsi"/>
          <w:b/>
          <w:sz w:val="22"/>
          <w:szCs w:val="22"/>
        </w:rPr>
        <w:t>[1]</w:t>
      </w:r>
      <w:r w:rsidR="00DF69B0">
        <w:rPr>
          <w:rFonts w:ascii="Helvetica" w:hAnsi="Helvetica" w:cstheme="minorHAnsi"/>
          <w:sz w:val="22"/>
          <w:szCs w:val="22"/>
        </w:rPr>
        <w:t>.</w:t>
      </w:r>
    </w:p>
    <w:p w14:paraId="7294E3E2" w14:textId="77777777" w:rsidR="00DF69B0" w:rsidRDefault="00DF69B0" w:rsidP="00DF69B0">
      <w:pPr>
        <w:pStyle w:val="ListParagraph"/>
        <w:ind w:left="1368"/>
        <w:rPr>
          <w:rFonts w:ascii="Helvetica" w:hAnsi="Helvetica" w:cstheme="minorHAnsi"/>
          <w:sz w:val="22"/>
          <w:szCs w:val="22"/>
        </w:rPr>
      </w:pPr>
    </w:p>
    <w:p w14:paraId="2F789D41" w14:textId="0BE1DAD5"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Animated Figure 1</w:t>
      </w:r>
    </w:p>
    <w:p w14:paraId="1F89FDFF" w14:textId="77777777" w:rsidR="00DF69B0" w:rsidRDefault="00DF69B0" w:rsidP="00DF69B0">
      <w:pPr>
        <w:pStyle w:val="ListParagraph"/>
        <w:ind w:left="1368"/>
        <w:rPr>
          <w:rFonts w:ascii="Helvetica" w:hAnsi="Helvetica" w:cstheme="minorHAnsi"/>
          <w:sz w:val="22"/>
          <w:szCs w:val="22"/>
        </w:rPr>
      </w:pPr>
    </w:p>
    <w:p w14:paraId="2616942C" w14:textId="23B4815E" w:rsidR="00DF69B0" w:rsidRDefault="00BE17D3" w:rsidP="00FC74AA">
      <w:pPr>
        <w:pStyle w:val="ListParagraph"/>
        <w:numPr>
          <w:ilvl w:val="1"/>
          <w:numId w:val="2"/>
        </w:numPr>
        <w:rPr>
          <w:rFonts w:ascii="Helvetica" w:hAnsi="Helvetica" w:cstheme="minorHAnsi"/>
          <w:sz w:val="22"/>
          <w:szCs w:val="22"/>
        </w:rPr>
      </w:pPr>
      <w:r w:rsidRPr="00BE17D3">
        <w:rPr>
          <w:rFonts w:ascii="Helvetica" w:hAnsi="Helvetica" w:cstheme="minorHAnsi"/>
          <w:sz w:val="22"/>
          <w:szCs w:val="22"/>
        </w:rPr>
        <w:t xml:space="preserve">Because of the high resolution </w:t>
      </w:r>
      <w:r w:rsidR="00DF69B0">
        <w:rPr>
          <w:rFonts w:ascii="Helvetica" w:hAnsi="Helvetica" w:cstheme="minorHAnsi"/>
          <w:sz w:val="22"/>
          <w:szCs w:val="22"/>
        </w:rPr>
        <w:t>with which the</w:t>
      </w:r>
      <w:r w:rsidRPr="00BE17D3">
        <w:rPr>
          <w:rFonts w:ascii="Helvetica" w:hAnsi="Helvetica" w:cstheme="minorHAnsi"/>
          <w:sz w:val="22"/>
          <w:szCs w:val="22"/>
        </w:rPr>
        <w:t xml:space="preserve"> image stacks are acquired, </w:t>
      </w:r>
      <w:r w:rsidR="00DF69B0">
        <w:rPr>
          <w:rFonts w:ascii="Helvetica" w:hAnsi="Helvetica" w:cstheme="minorHAnsi"/>
          <w:sz w:val="22"/>
          <w:szCs w:val="22"/>
        </w:rPr>
        <w:t xml:space="preserve">the </w:t>
      </w:r>
      <w:r w:rsidRPr="00BE17D3">
        <w:rPr>
          <w:rFonts w:ascii="Helvetica" w:hAnsi="Helvetica" w:cstheme="minorHAnsi"/>
          <w:sz w:val="22"/>
          <w:szCs w:val="22"/>
        </w:rPr>
        <w:t>infection can be assessed up to a single-cell level</w:t>
      </w:r>
      <w:r w:rsidR="00DF69B0">
        <w:rPr>
          <w:rFonts w:ascii="Helvetica" w:hAnsi="Helvetica" w:cstheme="minorHAnsi"/>
          <w:sz w:val="22"/>
          <w:szCs w:val="22"/>
        </w:rPr>
        <w:t xml:space="preserve"> </w:t>
      </w:r>
      <w:r w:rsidR="00DF69B0">
        <w:rPr>
          <w:rFonts w:ascii="Helvetica" w:hAnsi="Helvetica" w:cstheme="minorHAnsi"/>
          <w:b/>
          <w:sz w:val="22"/>
          <w:szCs w:val="22"/>
        </w:rPr>
        <w:t>[1]</w:t>
      </w:r>
      <w:r w:rsidRPr="00BE17D3">
        <w:rPr>
          <w:rFonts w:ascii="Helvetica" w:hAnsi="Helvetica" w:cstheme="minorHAnsi"/>
          <w:sz w:val="22"/>
          <w:szCs w:val="22"/>
        </w:rPr>
        <w:t>, allowing assertions</w:t>
      </w:r>
      <w:r w:rsidR="00DF69B0">
        <w:rPr>
          <w:rFonts w:ascii="Helvetica" w:hAnsi="Helvetica" w:cstheme="minorHAnsi"/>
          <w:sz w:val="22"/>
          <w:szCs w:val="22"/>
        </w:rPr>
        <w:t xml:space="preserve"> about</w:t>
      </w:r>
      <w:r w:rsidRPr="00BE17D3">
        <w:rPr>
          <w:rFonts w:ascii="Helvetica" w:hAnsi="Helvetica" w:cstheme="minorHAnsi"/>
          <w:sz w:val="22"/>
          <w:szCs w:val="22"/>
        </w:rPr>
        <w:t xml:space="preserve">, for </w:t>
      </w:r>
      <w:r w:rsidR="00DF69B0">
        <w:rPr>
          <w:rFonts w:ascii="Helvetica" w:hAnsi="Helvetica" w:cstheme="minorHAnsi"/>
          <w:sz w:val="22"/>
          <w:szCs w:val="22"/>
        </w:rPr>
        <w:t>example</w:t>
      </w:r>
      <w:r w:rsidRPr="00BE17D3">
        <w:rPr>
          <w:rFonts w:ascii="Helvetica" w:hAnsi="Helvetica" w:cstheme="minorHAnsi"/>
          <w:sz w:val="22"/>
          <w:szCs w:val="22"/>
        </w:rPr>
        <w:t xml:space="preserve">, the abundance and distribution of antigen within </w:t>
      </w:r>
      <w:r w:rsidR="007D63B5">
        <w:rPr>
          <w:rFonts w:ascii="Helvetica" w:hAnsi="Helvetica" w:cstheme="minorHAnsi"/>
          <w:sz w:val="22"/>
          <w:szCs w:val="22"/>
        </w:rPr>
        <w:t>a</w:t>
      </w:r>
      <w:r w:rsidRPr="00BE17D3">
        <w:rPr>
          <w:rFonts w:ascii="Helvetica" w:hAnsi="Helvetica" w:cstheme="minorHAnsi"/>
          <w:sz w:val="22"/>
          <w:szCs w:val="22"/>
        </w:rPr>
        <w:t xml:space="preserve"> cell </w:t>
      </w:r>
      <w:r w:rsidR="00DF69B0">
        <w:rPr>
          <w:rFonts w:ascii="Helvetica" w:hAnsi="Helvetica" w:cstheme="minorHAnsi"/>
          <w:sz w:val="22"/>
          <w:szCs w:val="22"/>
        </w:rPr>
        <w:t xml:space="preserve">of interest </w:t>
      </w:r>
      <w:r w:rsidR="00DF69B0">
        <w:rPr>
          <w:rFonts w:ascii="Helvetica" w:hAnsi="Helvetica" w:cstheme="minorHAnsi"/>
          <w:b/>
          <w:sz w:val="22"/>
          <w:szCs w:val="22"/>
        </w:rPr>
        <w:t>[2]</w:t>
      </w:r>
      <w:r w:rsidR="00DF69B0">
        <w:rPr>
          <w:rFonts w:ascii="Helvetica" w:hAnsi="Helvetica" w:cstheme="minorHAnsi"/>
          <w:sz w:val="22"/>
          <w:szCs w:val="22"/>
        </w:rPr>
        <w:t>.</w:t>
      </w:r>
    </w:p>
    <w:p w14:paraId="335D2A16" w14:textId="77777777" w:rsidR="00DF69B0" w:rsidRDefault="00DF69B0" w:rsidP="00DF69B0">
      <w:pPr>
        <w:pStyle w:val="ListParagraph"/>
        <w:ind w:left="1080"/>
        <w:rPr>
          <w:rFonts w:ascii="Helvetica" w:hAnsi="Helvetica" w:cstheme="minorHAnsi"/>
          <w:sz w:val="22"/>
          <w:szCs w:val="22"/>
        </w:rPr>
      </w:pPr>
    </w:p>
    <w:p w14:paraId="4EA6D370" w14:textId="574C9523"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Figure 4A</w:t>
      </w:r>
    </w:p>
    <w:p w14:paraId="300247CB" w14:textId="65355394"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Figure 4C</w:t>
      </w:r>
    </w:p>
    <w:p w14:paraId="788C571B" w14:textId="77777777" w:rsidR="00BE17D3" w:rsidRPr="00BE17D3" w:rsidRDefault="00BE17D3" w:rsidP="00BE17D3">
      <w:pPr>
        <w:pStyle w:val="ListParagraph"/>
        <w:ind w:left="360"/>
        <w:rPr>
          <w:rFonts w:ascii="Helvetica" w:hAnsi="Helvetica" w:cstheme="minorHAnsi"/>
          <w:sz w:val="22"/>
          <w:szCs w:val="22"/>
        </w:rPr>
      </w:pPr>
    </w:p>
    <w:p w14:paraId="78F64689" w14:textId="5ED3A74C" w:rsidR="00DF69B0" w:rsidRDefault="00DF69B0" w:rsidP="00FC74AA">
      <w:pPr>
        <w:pStyle w:val="ListParagraph"/>
        <w:numPr>
          <w:ilvl w:val="1"/>
          <w:numId w:val="2"/>
        </w:numPr>
        <w:rPr>
          <w:rFonts w:ascii="Helvetica" w:hAnsi="Helvetica" w:cstheme="minorHAnsi"/>
          <w:sz w:val="22"/>
          <w:szCs w:val="22"/>
        </w:rPr>
      </w:pPr>
      <w:r>
        <w:rPr>
          <w:rFonts w:ascii="Helvetica" w:hAnsi="Helvetica" w:cstheme="minorHAnsi"/>
          <w:sz w:val="22"/>
          <w:szCs w:val="22"/>
        </w:rPr>
        <w:t>In addition to</w:t>
      </w:r>
      <w:r w:rsidR="00BE17D3" w:rsidRPr="00BE17D3">
        <w:rPr>
          <w:rFonts w:ascii="Helvetica" w:hAnsi="Helvetica" w:cstheme="minorHAnsi"/>
          <w:sz w:val="22"/>
          <w:szCs w:val="22"/>
        </w:rPr>
        <w:t xml:space="preserve"> mouse brain tissue, the protocol can be applied to brain tissue </w:t>
      </w:r>
      <w:r>
        <w:rPr>
          <w:rFonts w:ascii="Helvetica" w:hAnsi="Helvetica" w:cstheme="minorHAnsi"/>
          <w:sz w:val="22"/>
          <w:szCs w:val="22"/>
        </w:rPr>
        <w:t xml:space="preserve">samples </w:t>
      </w:r>
      <w:r w:rsidR="00BE17D3" w:rsidRPr="00BE17D3">
        <w:rPr>
          <w:rFonts w:ascii="Helvetica" w:hAnsi="Helvetica" w:cstheme="minorHAnsi"/>
          <w:sz w:val="22"/>
          <w:szCs w:val="22"/>
        </w:rPr>
        <w:t xml:space="preserve">from other animal species </w:t>
      </w:r>
      <w:r>
        <w:rPr>
          <w:rFonts w:ascii="Helvetica" w:hAnsi="Helvetica" w:cstheme="minorHAnsi"/>
          <w:b/>
          <w:sz w:val="22"/>
          <w:szCs w:val="22"/>
        </w:rPr>
        <w:t>[1]</w:t>
      </w:r>
      <w:r w:rsidR="00BE17D3" w:rsidRPr="00BE17D3">
        <w:rPr>
          <w:rFonts w:ascii="Helvetica" w:hAnsi="Helvetica" w:cstheme="minorHAnsi"/>
          <w:sz w:val="22"/>
          <w:szCs w:val="22"/>
        </w:rPr>
        <w:t>.</w:t>
      </w:r>
    </w:p>
    <w:p w14:paraId="71192614" w14:textId="77777777" w:rsidR="00DF69B0" w:rsidRDefault="00DF69B0" w:rsidP="00DF69B0">
      <w:pPr>
        <w:pStyle w:val="ListParagraph"/>
        <w:ind w:left="1080"/>
        <w:rPr>
          <w:rFonts w:ascii="Helvetica" w:hAnsi="Helvetica" w:cstheme="minorHAnsi"/>
          <w:sz w:val="22"/>
          <w:szCs w:val="22"/>
        </w:rPr>
      </w:pPr>
    </w:p>
    <w:p w14:paraId="7524A6D2" w14:textId="7E9ACF6D"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Animated Figure 2</w:t>
      </w:r>
    </w:p>
    <w:p w14:paraId="10C021D4" w14:textId="77777777" w:rsidR="00DF69B0" w:rsidRDefault="00DF69B0" w:rsidP="00DF69B0">
      <w:pPr>
        <w:pStyle w:val="ListParagraph"/>
        <w:ind w:left="1080"/>
        <w:rPr>
          <w:rFonts w:ascii="Helvetica" w:hAnsi="Helvetica" w:cstheme="minorHAnsi"/>
          <w:sz w:val="22"/>
          <w:szCs w:val="22"/>
        </w:rPr>
      </w:pPr>
    </w:p>
    <w:p w14:paraId="3AF68DB0" w14:textId="5DE03983" w:rsidR="00BE17D3" w:rsidRDefault="00DF69B0" w:rsidP="00FC74AA">
      <w:pPr>
        <w:pStyle w:val="ListParagraph"/>
        <w:numPr>
          <w:ilvl w:val="1"/>
          <w:numId w:val="2"/>
        </w:numPr>
        <w:rPr>
          <w:rFonts w:ascii="Helvetica" w:hAnsi="Helvetica" w:cstheme="minorHAnsi"/>
          <w:sz w:val="22"/>
          <w:szCs w:val="22"/>
        </w:rPr>
      </w:pPr>
      <w:r>
        <w:rPr>
          <w:rFonts w:ascii="Helvetica" w:hAnsi="Helvetica" w:cstheme="minorHAnsi"/>
          <w:sz w:val="22"/>
          <w:szCs w:val="22"/>
        </w:rPr>
        <w:t>For example, s</w:t>
      </w:r>
      <w:r w:rsidR="00BE17D3" w:rsidRPr="00BE17D3">
        <w:rPr>
          <w:rFonts w:ascii="Helvetica" w:hAnsi="Helvetica" w:cstheme="minorHAnsi"/>
          <w:sz w:val="22"/>
          <w:szCs w:val="22"/>
        </w:rPr>
        <w:t xml:space="preserve">ections </w:t>
      </w:r>
      <w:r>
        <w:rPr>
          <w:rFonts w:ascii="Helvetica" w:hAnsi="Helvetica" w:cstheme="minorHAnsi"/>
          <w:sz w:val="22"/>
          <w:szCs w:val="22"/>
        </w:rPr>
        <w:t>obtained</w:t>
      </w:r>
      <w:r w:rsidR="00BE17D3" w:rsidRPr="00BE17D3">
        <w:rPr>
          <w:rFonts w:ascii="Helvetica" w:hAnsi="Helvetica" w:cstheme="minorHAnsi"/>
          <w:sz w:val="22"/>
          <w:szCs w:val="22"/>
        </w:rPr>
        <w:t xml:space="preserve"> from different compartments of an infected ferret brain reveal a varying degree of </w:t>
      </w:r>
      <w:r>
        <w:rPr>
          <w:rFonts w:ascii="Helvetica" w:hAnsi="Helvetica" w:cstheme="minorHAnsi"/>
          <w:sz w:val="22"/>
          <w:szCs w:val="22"/>
        </w:rPr>
        <w:t>rabies virus</w:t>
      </w:r>
      <w:r w:rsidR="00BE17D3" w:rsidRPr="00BE17D3">
        <w:rPr>
          <w:rFonts w:ascii="Helvetica" w:hAnsi="Helvetica" w:cstheme="minorHAnsi"/>
          <w:sz w:val="22"/>
          <w:szCs w:val="22"/>
        </w:rPr>
        <w:t xml:space="preserve"> infection </w:t>
      </w:r>
      <w:r>
        <w:rPr>
          <w:rFonts w:ascii="Helvetica" w:hAnsi="Helvetica" w:cstheme="minorHAnsi"/>
          <w:b/>
          <w:sz w:val="22"/>
          <w:szCs w:val="22"/>
        </w:rPr>
        <w:t>[1]</w:t>
      </w:r>
      <w:r w:rsidR="00BE17D3" w:rsidRPr="00BE17D3">
        <w:rPr>
          <w:rFonts w:ascii="Helvetica" w:hAnsi="Helvetica" w:cstheme="minorHAnsi"/>
          <w:sz w:val="22"/>
          <w:szCs w:val="22"/>
        </w:rPr>
        <w:t>.</w:t>
      </w:r>
    </w:p>
    <w:p w14:paraId="4EF0BD4A" w14:textId="77777777" w:rsidR="00DF69B0" w:rsidRDefault="00DF69B0" w:rsidP="00DF69B0">
      <w:pPr>
        <w:pStyle w:val="ListParagraph"/>
        <w:ind w:left="1080"/>
        <w:rPr>
          <w:rFonts w:ascii="Helvetica" w:hAnsi="Helvetica" w:cstheme="minorHAnsi"/>
          <w:sz w:val="22"/>
          <w:szCs w:val="22"/>
        </w:rPr>
      </w:pPr>
    </w:p>
    <w:p w14:paraId="21B73641" w14:textId="2993E0BD" w:rsidR="00DF69B0" w:rsidRPr="00BE17D3"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sequentially add/emphasize images from 5A to 5D</w:t>
      </w:r>
    </w:p>
    <w:p w14:paraId="1FA65B8D" w14:textId="77777777" w:rsidR="00BE17D3" w:rsidRPr="00BE17D3" w:rsidRDefault="00BE17D3" w:rsidP="00BE17D3">
      <w:pPr>
        <w:pStyle w:val="ListParagraph"/>
        <w:ind w:left="360"/>
        <w:rPr>
          <w:rFonts w:ascii="Helvetica" w:hAnsi="Helvetica" w:cstheme="minorHAnsi"/>
          <w:sz w:val="22"/>
          <w:szCs w:val="22"/>
        </w:rPr>
      </w:pPr>
    </w:p>
    <w:p w14:paraId="08B9E32E" w14:textId="7E0B4EB2" w:rsidR="00DF69B0" w:rsidRDefault="00DF69B0" w:rsidP="00FC74AA">
      <w:pPr>
        <w:pStyle w:val="ListParagraph"/>
        <w:numPr>
          <w:ilvl w:val="1"/>
          <w:numId w:val="2"/>
        </w:numPr>
        <w:rPr>
          <w:rFonts w:ascii="Helvetica" w:hAnsi="Helvetica" w:cstheme="minorHAnsi"/>
          <w:sz w:val="22"/>
          <w:szCs w:val="22"/>
        </w:rPr>
      </w:pPr>
      <w:r>
        <w:rPr>
          <w:rFonts w:ascii="Helvetica" w:hAnsi="Helvetica" w:cstheme="minorHAnsi"/>
          <w:sz w:val="22"/>
          <w:szCs w:val="22"/>
        </w:rPr>
        <w:t>A</w:t>
      </w:r>
      <w:r w:rsidR="00BE17D3" w:rsidRPr="00BE17D3">
        <w:rPr>
          <w:rFonts w:ascii="Helvetica" w:hAnsi="Helvetica" w:cstheme="minorHAnsi"/>
          <w:sz w:val="22"/>
          <w:szCs w:val="22"/>
        </w:rPr>
        <w:t xml:space="preserve">strocytes can be differentiated via the expression of glial fibrillary acidic protein </w:t>
      </w:r>
      <w:r>
        <w:rPr>
          <w:rFonts w:ascii="Helvetica" w:hAnsi="Helvetica" w:cstheme="minorHAnsi"/>
          <w:b/>
          <w:sz w:val="22"/>
          <w:szCs w:val="22"/>
        </w:rPr>
        <w:t>[1]</w:t>
      </w:r>
      <w:r w:rsidR="007D63B5">
        <w:rPr>
          <w:rFonts w:ascii="Helvetica" w:hAnsi="Helvetica" w:cstheme="minorHAnsi"/>
          <w:sz w:val="22"/>
          <w:szCs w:val="22"/>
        </w:rPr>
        <w:t>,</w:t>
      </w:r>
      <w:r w:rsidR="00BE17D3" w:rsidRPr="00BE17D3">
        <w:rPr>
          <w:rFonts w:ascii="Helvetica" w:hAnsi="Helvetica" w:cstheme="minorHAnsi"/>
          <w:sz w:val="22"/>
          <w:szCs w:val="22"/>
        </w:rPr>
        <w:t xml:space="preserve"> while neurites can be specifically stained for microtubule-associated protein 2 </w:t>
      </w:r>
      <w:r>
        <w:rPr>
          <w:rFonts w:ascii="Helvetica" w:hAnsi="Helvetica" w:cstheme="minorHAnsi"/>
          <w:b/>
          <w:sz w:val="22"/>
          <w:szCs w:val="22"/>
        </w:rPr>
        <w:t>[2]</w:t>
      </w:r>
      <w:r>
        <w:rPr>
          <w:rFonts w:ascii="Helvetica" w:hAnsi="Helvetica" w:cstheme="minorHAnsi"/>
          <w:sz w:val="22"/>
          <w:szCs w:val="22"/>
        </w:rPr>
        <w:t>.</w:t>
      </w:r>
    </w:p>
    <w:p w14:paraId="481039DE" w14:textId="77777777" w:rsidR="00DF69B0" w:rsidRDefault="00DF69B0" w:rsidP="00DF69B0">
      <w:pPr>
        <w:pStyle w:val="ListParagraph"/>
        <w:ind w:left="1080"/>
        <w:rPr>
          <w:rFonts w:ascii="Helvetica" w:hAnsi="Helvetica" w:cstheme="minorHAnsi"/>
          <w:sz w:val="22"/>
          <w:szCs w:val="22"/>
        </w:rPr>
      </w:pPr>
    </w:p>
    <w:p w14:paraId="4CEABA82" w14:textId="68C3F422"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Animated Figure 3</w:t>
      </w:r>
    </w:p>
    <w:p w14:paraId="4079B5BC" w14:textId="6EB203FA" w:rsidR="00DF69B0" w:rsidRDefault="00DF69B0"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LAB MEDIA: Animated Figure 4</w:t>
      </w:r>
    </w:p>
    <w:p w14:paraId="6A3467EC" w14:textId="77777777" w:rsidR="00DF69B0" w:rsidRDefault="00DF69B0" w:rsidP="00DF69B0">
      <w:pPr>
        <w:pStyle w:val="ListParagraph"/>
        <w:ind w:left="1080"/>
        <w:rPr>
          <w:rFonts w:ascii="Helvetica" w:hAnsi="Helvetica" w:cstheme="minorHAnsi"/>
          <w:sz w:val="22"/>
          <w:szCs w:val="22"/>
        </w:rPr>
      </w:pPr>
    </w:p>
    <w:p w14:paraId="4C12F60E" w14:textId="12D70963" w:rsidR="00BE17D3" w:rsidRDefault="00BE17D3" w:rsidP="00FC74AA">
      <w:pPr>
        <w:pStyle w:val="ListParagraph"/>
        <w:numPr>
          <w:ilvl w:val="1"/>
          <w:numId w:val="2"/>
        </w:numPr>
        <w:rPr>
          <w:rFonts w:ascii="Helvetica" w:hAnsi="Helvetica" w:cstheme="minorHAnsi"/>
          <w:sz w:val="22"/>
          <w:szCs w:val="22"/>
        </w:rPr>
      </w:pPr>
      <w:r w:rsidRPr="00BE17D3">
        <w:rPr>
          <w:rFonts w:ascii="Helvetica" w:hAnsi="Helvetica" w:cstheme="minorHAnsi"/>
          <w:sz w:val="22"/>
          <w:szCs w:val="22"/>
        </w:rPr>
        <w:t>Simultaneously, viral proteins</w:t>
      </w:r>
      <w:r w:rsidR="009B27FC">
        <w:rPr>
          <w:rFonts w:ascii="Helvetica" w:hAnsi="Helvetica" w:cstheme="minorHAnsi"/>
          <w:sz w:val="22"/>
          <w:szCs w:val="22"/>
        </w:rPr>
        <w:t xml:space="preserve"> </w:t>
      </w:r>
      <w:r w:rsidRPr="00BE17D3">
        <w:rPr>
          <w:rFonts w:ascii="Helvetica" w:hAnsi="Helvetica" w:cstheme="minorHAnsi"/>
          <w:sz w:val="22"/>
          <w:szCs w:val="22"/>
        </w:rPr>
        <w:t>can be co</w:t>
      </w:r>
      <w:r w:rsidR="009B27FC">
        <w:rPr>
          <w:rFonts w:ascii="Helvetica" w:hAnsi="Helvetica" w:cstheme="minorHAnsi"/>
          <w:sz w:val="22"/>
          <w:szCs w:val="22"/>
        </w:rPr>
        <w:t>-</w:t>
      </w:r>
      <w:r w:rsidRPr="00BE17D3">
        <w:rPr>
          <w:rFonts w:ascii="Helvetica" w:hAnsi="Helvetica" w:cstheme="minorHAnsi"/>
          <w:sz w:val="22"/>
          <w:szCs w:val="22"/>
        </w:rPr>
        <w:t>stained to assess the relation</w:t>
      </w:r>
      <w:r w:rsidR="009B27FC">
        <w:rPr>
          <w:rFonts w:ascii="Helvetica" w:hAnsi="Helvetica" w:cstheme="minorHAnsi"/>
          <w:sz w:val="22"/>
          <w:szCs w:val="22"/>
        </w:rPr>
        <w:t>ship</w:t>
      </w:r>
      <w:r w:rsidRPr="00BE17D3">
        <w:rPr>
          <w:rFonts w:ascii="Helvetica" w:hAnsi="Helvetica" w:cstheme="minorHAnsi"/>
          <w:sz w:val="22"/>
          <w:szCs w:val="22"/>
        </w:rPr>
        <w:t xml:space="preserve"> between </w:t>
      </w:r>
      <w:r w:rsidR="009B27FC">
        <w:rPr>
          <w:rFonts w:ascii="Helvetica" w:hAnsi="Helvetica" w:cstheme="minorHAnsi"/>
          <w:sz w:val="22"/>
          <w:szCs w:val="22"/>
        </w:rPr>
        <w:t xml:space="preserve">the </w:t>
      </w:r>
      <w:r w:rsidRPr="00BE17D3">
        <w:rPr>
          <w:rFonts w:ascii="Helvetica" w:hAnsi="Helvetica" w:cstheme="minorHAnsi"/>
          <w:sz w:val="22"/>
          <w:szCs w:val="22"/>
        </w:rPr>
        <w:t xml:space="preserve">infected cells </w:t>
      </w:r>
      <w:r w:rsidR="009B27FC">
        <w:rPr>
          <w:rFonts w:ascii="Helvetica" w:hAnsi="Helvetica" w:cstheme="minorHAnsi"/>
          <w:b/>
          <w:sz w:val="22"/>
          <w:szCs w:val="22"/>
        </w:rPr>
        <w:t xml:space="preserve">[1] </w:t>
      </w:r>
      <w:r w:rsidRPr="00BE17D3">
        <w:rPr>
          <w:rFonts w:ascii="Helvetica" w:hAnsi="Helvetica" w:cstheme="minorHAnsi"/>
          <w:sz w:val="22"/>
          <w:szCs w:val="22"/>
        </w:rPr>
        <w:t>and the highlighted cellular subpopulation</w:t>
      </w:r>
      <w:r w:rsidR="009B27FC">
        <w:rPr>
          <w:rFonts w:ascii="Helvetica" w:hAnsi="Helvetica" w:cstheme="minorHAnsi"/>
          <w:sz w:val="22"/>
          <w:szCs w:val="22"/>
        </w:rPr>
        <w:t xml:space="preserve"> </w:t>
      </w:r>
      <w:r w:rsidR="009B27FC">
        <w:rPr>
          <w:rFonts w:ascii="Helvetica" w:hAnsi="Helvetica" w:cstheme="minorHAnsi"/>
          <w:b/>
          <w:sz w:val="22"/>
          <w:szCs w:val="22"/>
        </w:rPr>
        <w:t>[2]</w:t>
      </w:r>
      <w:r w:rsidRPr="00BE17D3">
        <w:rPr>
          <w:rFonts w:ascii="Helvetica" w:hAnsi="Helvetica" w:cstheme="minorHAnsi"/>
          <w:sz w:val="22"/>
          <w:szCs w:val="22"/>
        </w:rPr>
        <w:t>.</w:t>
      </w:r>
    </w:p>
    <w:p w14:paraId="5E8FE538" w14:textId="77777777" w:rsidR="007D63B5" w:rsidRDefault="007D63B5" w:rsidP="007D63B5">
      <w:pPr>
        <w:pStyle w:val="ListParagraph"/>
        <w:ind w:left="1080"/>
        <w:rPr>
          <w:rFonts w:ascii="Helvetica" w:hAnsi="Helvetica" w:cstheme="minorHAnsi"/>
          <w:sz w:val="22"/>
          <w:szCs w:val="22"/>
        </w:rPr>
      </w:pPr>
    </w:p>
    <w:p w14:paraId="55FEA9A6" w14:textId="4FD5B32F" w:rsidR="009B27FC" w:rsidRDefault="009B27FC"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 xml:space="preserve">LAB MEDIA: Figure 6B: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red staining in “2” image</w:t>
      </w:r>
    </w:p>
    <w:p w14:paraId="672F364C" w14:textId="259AB9B0" w:rsidR="009B27FC" w:rsidRPr="00BE17D3" w:rsidRDefault="009B27FC" w:rsidP="00FC74AA">
      <w:pPr>
        <w:pStyle w:val="ListParagraph"/>
        <w:numPr>
          <w:ilvl w:val="2"/>
          <w:numId w:val="2"/>
        </w:numPr>
        <w:rPr>
          <w:rFonts w:ascii="Helvetica" w:hAnsi="Helvetica" w:cstheme="minorHAnsi"/>
          <w:sz w:val="22"/>
          <w:szCs w:val="22"/>
        </w:rPr>
      </w:pPr>
      <w:r>
        <w:rPr>
          <w:rFonts w:ascii="Helvetica" w:hAnsi="Helvetica" w:cstheme="minorHAnsi"/>
          <w:sz w:val="22"/>
          <w:szCs w:val="22"/>
        </w:rPr>
        <w:t xml:space="preserve">LAB MEDIA: Figure 6B: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green staining in “2” image</w:t>
      </w:r>
    </w:p>
    <w:p w14:paraId="40B9BDDF" w14:textId="1C25FCBC" w:rsidR="00E03542" w:rsidRPr="000504CC" w:rsidRDefault="00E03542" w:rsidP="001B508C">
      <w:pPr>
        <w:pStyle w:val="NoSpacing"/>
        <w:jc w:val="both"/>
        <w:rPr>
          <w:rFonts w:ascii="Helvetica" w:hAnsi="Helvetica" w:cs="Helvetica"/>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8071408" w:rsidR="0034684D" w:rsidRPr="001B508C" w:rsidRDefault="00CE10F2" w:rsidP="001B508C">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F516179" w:rsidR="00BF42E2" w:rsidRDefault="00015F31" w:rsidP="00FC74AA">
      <w:pPr>
        <w:numPr>
          <w:ilvl w:val="1"/>
          <w:numId w:val="2"/>
        </w:numPr>
        <w:spacing w:before="240"/>
        <w:outlineLvl w:val="0"/>
        <w:rPr>
          <w:rFonts w:ascii="Helvetica" w:hAnsi="Helvetica" w:cs="Arial"/>
          <w:sz w:val="22"/>
          <w:szCs w:val="22"/>
        </w:rPr>
      </w:pPr>
      <w:r>
        <w:rPr>
          <w:rFonts w:ascii="Helvetica" w:hAnsi="Helvetica" w:cs="Arial"/>
          <w:b/>
          <w:sz w:val="22"/>
          <w:szCs w:val="22"/>
          <w:u w:val="single"/>
        </w:rPr>
        <w:t xml:space="preserve">Luca </w:t>
      </w:r>
      <w:proofErr w:type="spellStart"/>
      <w:r>
        <w:rPr>
          <w:rFonts w:ascii="Helvetica" w:hAnsi="Helvetica" w:cs="Arial"/>
          <w:b/>
          <w:sz w:val="22"/>
          <w:szCs w:val="22"/>
          <w:u w:val="single"/>
        </w:rPr>
        <w:t>Zaeck</w:t>
      </w:r>
      <w:proofErr w:type="spellEnd"/>
      <w:r w:rsidR="00472752" w:rsidRPr="00456A5D">
        <w:rPr>
          <w:rFonts w:ascii="Helvetica" w:hAnsi="Helvetica" w:cs="Arial"/>
          <w:sz w:val="22"/>
          <w:szCs w:val="22"/>
        </w:rPr>
        <w:t xml:space="preserve">: </w:t>
      </w:r>
      <w:r w:rsidR="004E273C">
        <w:rPr>
          <w:rFonts w:ascii="Helvetica" w:hAnsi="Helvetica" w:cs="Arial"/>
          <w:sz w:val="22"/>
          <w:szCs w:val="22"/>
        </w:rPr>
        <w:t>For immunostaining, the choice of antibodies to detect</w:t>
      </w:r>
      <w:r w:rsidR="002F1662">
        <w:rPr>
          <w:rFonts w:ascii="Helvetica" w:hAnsi="Helvetica" w:cs="Arial"/>
          <w:sz w:val="22"/>
          <w:szCs w:val="22"/>
        </w:rPr>
        <w:t xml:space="preserve"> the</w:t>
      </w:r>
      <w:r w:rsidR="004E273C">
        <w:rPr>
          <w:rFonts w:ascii="Helvetica" w:hAnsi="Helvetica" w:cs="Arial"/>
          <w:sz w:val="22"/>
          <w:szCs w:val="22"/>
        </w:rPr>
        <w:t xml:space="preserve"> proteins of interest is crucial. While standard immunohistochemistry concentrations are often a good </w:t>
      </w:r>
      <w:r w:rsidR="002F1662">
        <w:rPr>
          <w:rFonts w:ascii="Helvetica" w:hAnsi="Helvetica" w:cs="Arial"/>
          <w:sz w:val="22"/>
          <w:szCs w:val="22"/>
        </w:rPr>
        <w:t xml:space="preserve">starting </w:t>
      </w:r>
      <w:r w:rsidR="004E273C">
        <w:rPr>
          <w:rFonts w:ascii="Helvetica" w:hAnsi="Helvetica" w:cs="Arial"/>
          <w:sz w:val="22"/>
          <w:szCs w:val="22"/>
        </w:rPr>
        <w:t xml:space="preserve">point, </w:t>
      </w:r>
      <w:r w:rsidR="001B508C">
        <w:rPr>
          <w:rFonts w:ascii="Helvetica" w:hAnsi="Helvetica" w:cs="Arial"/>
          <w:sz w:val="22"/>
          <w:szCs w:val="22"/>
        </w:rPr>
        <w:t>some</w:t>
      </w:r>
      <w:r w:rsidR="00936659">
        <w:rPr>
          <w:rFonts w:ascii="Helvetica" w:hAnsi="Helvetica" w:cs="Arial"/>
          <w:sz w:val="22"/>
          <w:szCs w:val="22"/>
        </w:rPr>
        <w:t xml:space="preserve"> antibodies may need additional</w:t>
      </w:r>
      <w:r w:rsidR="004E273C">
        <w:rPr>
          <w:rFonts w:ascii="Helvetica" w:hAnsi="Helvetica" w:cs="Arial"/>
          <w:sz w:val="22"/>
          <w:szCs w:val="22"/>
        </w:rPr>
        <w:t xml:space="preserve"> adjustment (4.3</w:t>
      </w:r>
      <w:r w:rsidR="001B508C">
        <w:rPr>
          <w:rFonts w:ascii="Helvetica" w:hAnsi="Helvetica" w:cs="Arial"/>
          <w:sz w:val="22"/>
          <w:szCs w:val="22"/>
        </w:rPr>
        <w:t>.</w:t>
      </w:r>
      <w:r w:rsidR="004E273C">
        <w:rPr>
          <w:rFonts w:ascii="Helvetica" w:hAnsi="Helvetica" w:cs="Arial"/>
          <w:sz w:val="22"/>
          <w:szCs w:val="22"/>
        </w:rPr>
        <w:t>)</w:t>
      </w:r>
      <w:r w:rsidR="001B508C">
        <w:rPr>
          <w:rFonts w:ascii="Helvetica" w:hAnsi="Helvetica" w:cs="Arial"/>
          <w:sz w:val="22"/>
          <w:szCs w:val="22"/>
        </w:rPr>
        <w:t xml:space="preserve"> </w:t>
      </w:r>
      <w:r w:rsidR="001B508C">
        <w:rPr>
          <w:rFonts w:ascii="Helvetica" w:hAnsi="Helvetica" w:cs="Arial"/>
          <w:b/>
          <w:sz w:val="22"/>
          <w:szCs w:val="22"/>
        </w:rPr>
        <w:t>[1]</w:t>
      </w:r>
      <w:r w:rsidR="00FC3D4A">
        <w:rPr>
          <w:rFonts w:ascii="Helvetica" w:hAnsi="Helvetica" w:cs="Arial"/>
          <w:sz w:val="22"/>
          <w:szCs w:val="22"/>
        </w:rPr>
        <w:t>.</w:t>
      </w:r>
    </w:p>
    <w:p w14:paraId="5744712B" w14:textId="63C4E2F9" w:rsidR="00BF42E2" w:rsidRPr="00BF42E2" w:rsidRDefault="00BF42E2" w:rsidP="00FC74AA">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38408491" w:rsidR="00BF42E2" w:rsidRDefault="00015F31" w:rsidP="00FC74AA">
      <w:pPr>
        <w:numPr>
          <w:ilvl w:val="1"/>
          <w:numId w:val="2"/>
        </w:numPr>
        <w:spacing w:before="240"/>
        <w:outlineLvl w:val="0"/>
        <w:rPr>
          <w:rFonts w:ascii="Helvetica" w:hAnsi="Helvetica" w:cs="Arial"/>
          <w:sz w:val="22"/>
          <w:szCs w:val="22"/>
        </w:rPr>
      </w:pPr>
      <w:r>
        <w:rPr>
          <w:rFonts w:ascii="Helvetica" w:hAnsi="Helvetica" w:cs="Arial"/>
          <w:b/>
          <w:sz w:val="22"/>
          <w:szCs w:val="22"/>
          <w:u w:val="single"/>
        </w:rPr>
        <w:t xml:space="preserve">Luca </w:t>
      </w:r>
      <w:proofErr w:type="spellStart"/>
      <w:r>
        <w:rPr>
          <w:rFonts w:ascii="Helvetica" w:hAnsi="Helvetica" w:cs="Arial"/>
          <w:b/>
          <w:sz w:val="22"/>
          <w:szCs w:val="22"/>
          <w:u w:val="single"/>
        </w:rPr>
        <w:t>Zaeck</w:t>
      </w:r>
      <w:proofErr w:type="spellEnd"/>
      <w:r w:rsidR="00472752" w:rsidRPr="00456A5D">
        <w:rPr>
          <w:rFonts w:ascii="Helvetica" w:hAnsi="Helvetica" w:cs="Arial"/>
          <w:sz w:val="22"/>
          <w:szCs w:val="22"/>
        </w:rPr>
        <w:t xml:space="preserve">: </w:t>
      </w:r>
      <w:r w:rsidR="0079117C">
        <w:rPr>
          <w:rFonts w:ascii="Helvetica" w:hAnsi="Helvetica" w:cs="Arial"/>
          <w:sz w:val="22"/>
          <w:szCs w:val="22"/>
        </w:rPr>
        <w:t>Many</w:t>
      </w:r>
      <w:r w:rsidR="00116ED5">
        <w:rPr>
          <w:rFonts w:ascii="Helvetica" w:hAnsi="Helvetica" w:cs="Arial"/>
          <w:sz w:val="22"/>
          <w:szCs w:val="22"/>
        </w:rPr>
        <w:t xml:space="preserve"> </w:t>
      </w:r>
      <w:r w:rsidR="00DA5DDB">
        <w:rPr>
          <w:rFonts w:ascii="Helvetica" w:hAnsi="Helvetica" w:cs="Arial"/>
          <w:sz w:val="22"/>
          <w:szCs w:val="22"/>
        </w:rPr>
        <w:t>of the chemicals used in this protocol have harmful properties.</w:t>
      </w:r>
      <w:r w:rsidR="00116ED5">
        <w:rPr>
          <w:rFonts w:ascii="Helvetica" w:hAnsi="Helvetica" w:cs="Arial"/>
          <w:sz w:val="22"/>
          <w:szCs w:val="22"/>
        </w:rPr>
        <w:t xml:space="preserve"> Conduct </w:t>
      </w:r>
      <w:r w:rsidR="007D542F">
        <w:rPr>
          <w:rFonts w:ascii="Helvetica" w:hAnsi="Helvetica" w:cs="Arial"/>
          <w:sz w:val="22"/>
          <w:szCs w:val="22"/>
        </w:rPr>
        <w:t xml:space="preserve">the </w:t>
      </w:r>
      <w:r w:rsidR="002F1662">
        <w:rPr>
          <w:rFonts w:ascii="Helvetica" w:hAnsi="Helvetica" w:cs="Arial"/>
          <w:sz w:val="22"/>
          <w:szCs w:val="22"/>
        </w:rPr>
        <w:t>respective steps</w:t>
      </w:r>
      <w:r w:rsidR="00116ED5">
        <w:rPr>
          <w:rFonts w:ascii="Helvetica" w:hAnsi="Helvetica" w:cs="Arial"/>
          <w:sz w:val="22"/>
          <w:szCs w:val="22"/>
        </w:rPr>
        <w:t xml:space="preserve"> in a fume hood </w:t>
      </w:r>
      <w:r w:rsidR="001B508C">
        <w:rPr>
          <w:rFonts w:ascii="Helvetica" w:hAnsi="Helvetica" w:cs="Arial"/>
          <w:sz w:val="22"/>
          <w:szCs w:val="22"/>
        </w:rPr>
        <w:t xml:space="preserve">wearing appropriate </w:t>
      </w:r>
      <w:r w:rsidR="00116ED5">
        <w:rPr>
          <w:rFonts w:ascii="Helvetica" w:hAnsi="Helvetica" w:cs="Arial"/>
          <w:sz w:val="22"/>
          <w:szCs w:val="22"/>
        </w:rPr>
        <w:t>personal protective equipment</w:t>
      </w:r>
      <w:r w:rsidR="0079117C">
        <w:rPr>
          <w:rFonts w:ascii="Helvetica" w:hAnsi="Helvetica" w:cs="Arial"/>
          <w:sz w:val="22"/>
          <w:szCs w:val="22"/>
        </w:rPr>
        <w:t xml:space="preserve">, including a lab coat and </w:t>
      </w:r>
      <w:r w:rsidR="009E6834">
        <w:rPr>
          <w:rFonts w:ascii="Helvetica" w:hAnsi="Helvetica" w:cs="Arial"/>
          <w:sz w:val="22"/>
          <w:szCs w:val="22"/>
        </w:rPr>
        <w:t>gloves</w:t>
      </w:r>
      <w:r w:rsidR="001B508C">
        <w:rPr>
          <w:rFonts w:ascii="Helvetica" w:hAnsi="Helvetica" w:cs="Arial"/>
          <w:sz w:val="22"/>
          <w:szCs w:val="22"/>
        </w:rPr>
        <w:t xml:space="preserve"> </w:t>
      </w:r>
      <w:r w:rsidR="001B508C">
        <w:rPr>
          <w:rFonts w:ascii="Helvetica" w:hAnsi="Helvetica" w:cs="Arial"/>
          <w:b/>
          <w:sz w:val="22"/>
          <w:szCs w:val="22"/>
        </w:rPr>
        <w:t>[1]</w:t>
      </w:r>
      <w:r w:rsidR="009E6834">
        <w:rPr>
          <w:rFonts w:ascii="Helvetica" w:hAnsi="Helvetica" w:cs="Arial"/>
          <w:sz w:val="22"/>
          <w:szCs w:val="22"/>
        </w:rPr>
        <w:t>.</w:t>
      </w:r>
    </w:p>
    <w:p w14:paraId="38BB04D1" w14:textId="29FBFF39" w:rsidR="00BF42E2" w:rsidRPr="00BF42E2" w:rsidRDefault="00BF42E2" w:rsidP="00FC74AA">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idget Colvin" w:date="2019-02-01T14:09:00Z" w:initials="BC">
    <w:p w14:paraId="2ECDC844" w14:textId="688E5F5C" w:rsidR="004C1D04" w:rsidRPr="004C1D04" w:rsidRDefault="004C1D04">
      <w:pPr>
        <w:pStyle w:val="CommentText"/>
        <w:rPr>
          <w:lang w:val="en-US"/>
        </w:rPr>
      </w:pPr>
      <w:r>
        <w:rPr>
          <w:rStyle w:val="CommentReference"/>
        </w:rPr>
        <w:annotationRef/>
      </w:r>
      <w:r>
        <w:rPr>
          <w:lang w:val="en-US"/>
        </w:rPr>
        <w:t xml:space="preserve">Authors: You do not have to include the “Federal Research </w:t>
      </w:r>
      <w:proofErr w:type="spellStart"/>
      <w:r>
        <w:rPr>
          <w:lang w:val="en-US"/>
        </w:rPr>
        <w:t>Insitute</w:t>
      </w:r>
      <w:proofErr w:type="spellEnd"/>
      <w:r>
        <w:rPr>
          <w:lang w:val="en-US"/>
        </w:rPr>
        <w:t xml:space="preserve"> for Animal Health” if you prefer, but however you choose to represent the Institute’s name, each name should follow one after the other separated by commas if they are all part of the same institute (line breaks are only to be included for separate institutes).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CDC8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CDC844" w16cid:durableId="1FFED19C"/>
  <w16cid:commentId w16cid:paraId="68E7ACFA" w16cid:durableId="1FED44D3"/>
  <w16cid:commentId w16cid:paraId="4283D833" w16cid:durableId="1FFED0A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27682" w14:textId="77777777" w:rsidR="00910E27" w:rsidRDefault="00910E27">
      <w:r>
        <w:separator/>
      </w:r>
    </w:p>
  </w:endnote>
  <w:endnote w:type="continuationSeparator" w:id="0">
    <w:p w14:paraId="462733A6" w14:textId="77777777" w:rsidR="00910E27" w:rsidRDefault="0091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713A9E" w:rsidRDefault="00713A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13A9E" w:rsidRDefault="00713A9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6C308BCF" w:rsidR="00713A9E" w:rsidRPr="00C70C90" w:rsidRDefault="00713A9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E274B">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E274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ABD8C" w14:textId="77777777" w:rsidR="00910E27" w:rsidRDefault="00910E27">
      <w:r>
        <w:separator/>
      </w:r>
    </w:p>
  </w:footnote>
  <w:footnote w:type="continuationSeparator" w:id="0">
    <w:p w14:paraId="7E6BFBFF" w14:textId="77777777" w:rsidR="00910E27" w:rsidRDefault="00910E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686F22B8" w:rsidR="00713A9E" w:rsidRDefault="00713A9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C1D04">
      <w:rPr>
        <w:rFonts w:ascii="Helvetica" w:hAnsi="Helvetica" w:cs="Arial"/>
        <w:b/>
        <w:color w:val="FF0000"/>
        <w:sz w:val="28"/>
        <w:szCs w:val="28"/>
        <w:u w:val="single"/>
      </w:rPr>
      <w:t>FINAL SCRIPT: APPROVED FOR FILMING</w:t>
    </w:r>
  </w:p>
  <w:p w14:paraId="6CF88CFD" w14:textId="77777777" w:rsidR="00713A9E" w:rsidRPr="006A6324" w:rsidRDefault="00713A9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9E5A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939F4"/>
    <w:multiLevelType w:val="multilevel"/>
    <w:tmpl w:val="9DFA1E2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9"/>
  </w:num>
  <w:num w:numId="3">
    <w:abstractNumId w:val="6"/>
  </w:num>
  <w:num w:numId="4">
    <w:abstractNumId w:val="2"/>
  </w:num>
  <w:num w:numId="5">
    <w:abstractNumId w:val="1"/>
  </w:num>
  <w:num w:numId="6">
    <w:abstractNumId w:val="5"/>
  </w:num>
  <w:num w:numId="7">
    <w:abstractNumId w:val="8"/>
  </w:num>
  <w:num w:numId="8">
    <w:abstractNumId w:val="3"/>
  </w:num>
  <w:num w:numId="9">
    <w:abstractNumId w:val="4"/>
  </w:num>
  <w:num w:numId="10">
    <w:abstractNumId w:val="0"/>
  </w:num>
  <w:numIdMacAtCleanup w:val="1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1572D"/>
    <w:rsid w:val="00015F31"/>
    <w:rsid w:val="00023E22"/>
    <w:rsid w:val="00025DE9"/>
    <w:rsid w:val="00033782"/>
    <w:rsid w:val="00033CE5"/>
    <w:rsid w:val="00043807"/>
    <w:rsid w:val="00046C14"/>
    <w:rsid w:val="000504CC"/>
    <w:rsid w:val="00074929"/>
    <w:rsid w:val="00083792"/>
    <w:rsid w:val="00090BAC"/>
    <w:rsid w:val="00096BB8"/>
    <w:rsid w:val="00097F7C"/>
    <w:rsid w:val="000B0B1A"/>
    <w:rsid w:val="000B4E9A"/>
    <w:rsid w:val="000B74C1"/>
    <w:rsid w:val="000C43AC"/>
    <w:rsid w:val="000D065F"/>
    <w:rsid w:val="000D17E8"/>
    <w:rsid w:val="000D2C59"/>
    <w:rsid w:val="000D35D9"/>
    <w:rsid w:val="00106F46"/>
    <w:rsid w:val="001115D1"/>
    <w:rsid w:val="001131F0"/>
    <w:rsid w:val="00116ED5"/>
    <w:rsid w:val="00125924"/>
    <w:rsid w:val="0012634A"/>
    <w:rsid w:val="00126973"/>
    <w:rsid w:val="00151824"/>
    <w:rsid w:val="001546F4"/>
    <w:rsid w:val="00161099"/>
    <w:rsid w:val="00162D51"/>
    <w:rsid w:val="00176B96"/>
    <w:rsid w:val="00177B33"/>
    <w:rsid w:val="001819E3"/>
    <w:rsid w:val="00184EF9"/>
    <w:rsid w:val="00191A77"/>
    <w:rsid w:val="00193F76"/>
    <w:rsid w:val="001B3024"/>
    <w:rsid w:val="001B508C"/>
    <w:rsid w:val="001B5C46"/>
    <w:rsid w:val="001C7BBC"/>
    <w:rsid w:val="001D00F5"/>
    <w:rsid w:val="001E22D4"/>
    <w:rsid w:val="001E230F"/>
    <w:rsid w:val="001E52A3"/>
    <w:rsid w:val="001F0427"/>
    <w:rsid w:val="001F0890"/>
    <w:rsid w:val="0020532A"/>
    <w:rsid w:val="0021102F"/>
    <w:rsid w:val="00212443"/>
    <w:rsid w:val="00247BFF"/>
    <w:rsid w:val="00252DF9"/>
    <w:rsid w:val="0025310D"/>
    <w:rsid w:val="002544F1"/>
    <w:rsid w:val="002617AD"/>
    <w:rsid w:val="00265C44"/>
    <w:rsid w:val="00277C90"/>
    <w:rsid w:val="00283E3E"/>
    <w:rsid w:val="00290D5D"/>
    <w:rsid w:val="0029128C"/>
    <w:rsid w:val="00293A8D"/>
    <w:rsid w:val="002A3DC5"/>
    <w:rsid w:val="002B0D88"/>
    <w:rsid w:val="002B18ED"/>
    <w:rsid w:val="002B2198"/>
    <w:rsid w:val="002B26D4"/>
    <w:rsid w:val="002B3A76"/>
    <w:rsid w:val="002B55D9"/>
    <w:rsid w:val="002C0436"/>
    <w:rsid w:val="002C54DB"/>
    <w:rsid w:val="002D52A1"/>
    <w:rsid w:val="002E4909"/>
    <w:rsid w:val="002E7521"/>
    <w:rsid w:val="002F1662"/>
    <w:rsid w:val="002F3829"/>
    <w:rsid w:val="002F7C4D"/>
    <w:rsid w:val="003036C1"/>
    <w:rsid w:val="00305187"/>
    <w:rsid w:val="0030618C"/>
    <w:rsid w:val="00307442"/>
    <w:rsid w:val="003138D4"/>
    <w:rsid w:val="003157BC"/>
    <w:rsid w:val="003176C4"/>
    <w:rsid w:val="00322C71"/>
    <w:rsid w:val="00330F1B"/>
    <w:rsid w:val="00336C61"/>
    <w:rsid w:val="00342D7B"/>
    <w:rsid w:val="0034684D"/>
    <w:rsid w:val="003551A6"/>
    <w:rsid w:val="00395684"/>
    <w:rsid w:val="003A1109"/>
    <w:rsid w:val="003A2FF8"/>
    <w:rsid w:val="003A36F5"/>
    <w:rsid w:val="003A49C2"/>
    <w:rsid w:val="003B5E26"/>
    <w:rsid w:val="003D0847"/>
    <w:rsid w:val="003E2BC9"/>
    <w:rsid w:val="003F447D"/>
    <w:rsid w:val="00414B4F"/>
    <w:rsid w:val="00440FFA"/>
    <w:rsid w:val="00450B27"/>
    <w:rsid w:val="00451A0A"/>
    <w:rsid w:val="00453116"/>
    <w:rsid w:val="00454D68"/>
    <w:rsid w:val="00455510"/>
    <w:rsid w:val="004566C7"/>
    <w:rsid w:val="00456A5D"/>
    <w:rsid w:val="00472752"/>
    <w:rsid w:val="0047306D"/>
    <w:rsid w:val="00482D4C"/>
    <w:rsid w:val="00486B79"/>
    <w:rsid w:val="00490782"/>
    <w:rsid w:val="004924D1"/>
    <w:rsid w:val="004C1095"/>
    <w:rsid w:val="004C1D04"/>
    <w:rsid w:val="004C2DAD"/>
    <w:rsid w:val="004D4E66"/>
    <w:rsid w:val="004E273C"/>
    <w:rsid w:val="004E2BE1"/>
    <w:rsid w:val="004E35F1"/>
    <w:rsid w:val="004E3F8E"/>
    <w:rsid w:val="004F664D"/>
    <w:rsid w:val="00511F52"/>
    <w:rsid w:val="00513853"/>
    <w:rsid w:val="00530DD9"/>
    <w:rsid w:val="005318B2"/>
    <w:rsid w:val="005320E4"/>
    <w:rsid w:val="00536D89"/>
    <w:rsid w:val="0054078D"/>
    <w:rsid w:val="00554730"/>
    <w:rsid w:val="00557116"/>
    <w:rsid w:val="0055763A"/>
    <w:rsid w:val="00565757"/>
    <w:rsid w:val="005A09D8"/>
    <w:rsid w:val="005A1F5E"/>
    <w:rsid w:val="005A3F8F"/>
    <w:rsid w:val="005B58FB"/>
    <w:rsid w:val="005B6859"/>
    <w:rsid w:val="005C6DCB"/>
    <w:rsid w:val="005D783F"/>
    <w:rsid w:val="005E274B"/>
    <w:rsid w:val="005E2B7E"/>
    <w:rsid w:val="005F1770"/>
    <w:rsid w:val="005F18A3"/>
    <w:rsid w:val="006346FE"/>
    <w:rsid w:val="006402D4"/>
    <w:rsid w:val="00645B93"/>
    <w:rsid w:val="00654735"/>
    <w:rsid w:val="006556DE"/>
    <w:rsid w:val="006617AB"/>
    <w:rsid w:val="00664850"/>
    <w:rsid w:val="006801B1"/>
    <w:rsid w:val="0069665E"/>
    <w:rsid w:val="006A2868"/>
    <w:rsid w:val="006A6324"/>
    <w:rsid w:val="006C08AE"/>
    <w:rsid w:val="006C0E87"/>
    <w:rsid w:val="006F2005"/>
    <w:rsid w:val="00704CBE"/>
    <w:rsid w:val="0071294C"/>
    <w:rsid w:val="00713181"/>
    <w:rsid w:val="00713A9E"/>
    <w:rsid w:val="00724E3B"/>
    <w:rsid w:val="00740EB1"/>
    <w:rsid w:val="00745D4B"/>
    <w:rsid w:val="00746865"/>
    <w:rsid w:val="007548F3"/>
    <w:rsid w:val="007574EC"/>
    <w:rsid w:val="0077071A"/>
    <w:rsid w:val="00773BC7"/>
    <w:rsid w:val="00777388"/>
    <w:rsid w:val="00786040"/>
    <w:rsid w:val="0079117C"/>
    <w:rsid w:val="007A395B"/>
    <w:rsid w:val="007B3E0E"/>
    <w:rsid w:val="007C5CE8"/>
    <w:rsid w:val="007D3314"/>
    <w:rsid w:val="007D4222"/>
    <w:rsid w:val="007D542F"/>
    <w:rsid w:val="007D63B5"/>
    <w:rsid w:val="007E63DE"/>
    <w:rsid w:val="007F49F4"/>
    <w:rsid w:val="007F5484"/>
    <w:rsid w:val="00800B58"/>
    <w:rsid w:val="00804C75"/>
    <w:rsid w:val="00806B1B"/>
    <w:rsid w:val="0081429D"/>
    <w:rsid w:val="00817569"/>
    <w:rsid w:val="0082273F"/>
    <w:rsid w:val="008234B9"/>
    <w:rsid w:val="00832FA5"/>
    <w:rsid w:val="0083567A"/>
    <w:rsid w:val="008373A7"/>
    <w:rsid w:val="008415D8"/>
    <w:rsid w:val="00851B3E"/>
    <w:rsid w:val="00854994"/>
    <w:rsid w:val="008672A8"/>
    <w:rsid w:val="0088113B"/>
    <w:rsid w:val="0089455F"/>
    <w:rsid w:val="008A0177"/>
    <w:rsid w:val="008D2183"/>
    <w:rsid w:val="008D2A6A"/>
    <w:rsid w:val="008D58EC"/>
    <w:rsid w:val="008D7A48"/>
    <w:rsid w:val="008E58E1"/>
    <w:rsid w:val="008E6E0B"/>
    <w:rsid w:val="008E74F7"/>
    <w:rsid w:val="008F7754"/>
    <w:rsid w:val="00907518"/>
    <w:rsid w:val="00910E27"/>
    <w:rsid w:val="009212DD"/>
    <w:rsid w:val="009301B8"/>
    <w:rsid w:val="00931D78"/>
    <w:rsid w:val="009363D4"/>
    <w:rsid w:val="00936659"/>
    <w:rsid w:val="00941F06"/>
    <w:rsid w:val="00946E21"/>
    <w:rsid w:val="00950F4D"/>
    <w:rsid w:val="00951A8E"/>
    <w:rsid w:val="00954870"/>
    <w:rsid w:val="009625B1"/>
    <w:rsid w:val="0097155D"/>
    <w:rsid w:val="009809E0"/>
    <w:rsid w:val="00982237"/>
    <w:rsid w:val="00985F44"/>
    <w:rsid w:val="009A0E7C"/>
    <w:rsid w:val="009A3CBD"/>
    <w:rsid w:val="009A62AA"/>
    <w:rsid w:val="009B2183"/>
    <w:rsid w:val="009B27FC"/>
    <w:rsid w:val="009B3D40"/>
    <w:rsid w:val="009B4EE3"/>
    <w:rsid w:val="009C2062"/>
    <w:rsid w:val="009C7B9A"/>
    <w:rsid w:val="009C7FA7"/>
    <w:rsid w:val="009E6834"/>
    <w:rsid w:val="009F356C"/>
    <w:rsid w:val="00A01A06"/>
    <w:rsid w:val="00A13185"/>
    <w:rsid w:val="00A20DA8"/>
    <w:rsid w:val="00A218EC"/>
    <w:rsid w:val="00A22EB3"/>
    <w:rsid w:val="00A266B2"/>
    <w:rsid w:val="00A308F0"/>
    <w:rsid w:val="00A310D7"/>
    <w:rsid w:val="00A3138F"/>
    <w:rsid w:val="00A3436B"/>
    <w:rsid w:val="00A544E6"/>
    <w:rsid w:val="00A60320"/>
    <w:rsid w:val="00A6711E"/>
    <w:rsid w:val="00A77CF6"/>
    <w:rsid w:val="00A91283"/>
    <w:rsid w:val="00AA132F"/>
    <w:rsid w:val="00AB3128"/>
    <w:rsid w:val="00AC63FC"/>
    <w:rsid w:val="00AD3180"/>
    <w:rsid w:val="00AD5357"/>
    <w:rsid w:val="00AE11E8"/>
    <w:rsid w:val="00AE7DAA"/>
    <w:rsid w:val="00B00DDA"/>
    <w:rsid w:val="00B10D69"/>
    <w:rsid w:val="00B13941"/>
    <w:rsid w:val="00B21F66"/>
    <w:rsid w:val="00B340A8"/>
    <w:rsid w:val="00B35812"/>
    <w:rsid w:val="00B40E12"/>
    <w:rsid w:val="00B435B8"/>
    <w:rsid w:val="00B4499C"/>
    <w:rsid w:val="00B54F70"/>
    <w:rsid w:val="00B653B7"/>
    <w:rsid w:val="00B66A14"/>
    <w:rsid w:val="00B67855"/>
    <w:rsid w:val="00B7250F"/>
    <w:rsid w:val="00B73E34"/>
    <w:rsid w:val="00B804C1"/>
    <w:rsid w:val="00BC3219"/>
    <w:rsid w:val="00BC613E"/>
    <w:rsid w:val="00BC6DA7"/>
    <w:rsid w:val="00BC7BCE"/>
    <w:rsid w:val="00BD63BC"/>
    <w:rsid w:val="00BE051D"/>
    <w:rsid w:val="00BE17D3"/>
    <w:rsid w:val="00BE1851"/>
    <w:rsid w:val="00BE2400"/>
    <w:rsid w:val="00BF42E2"/>
    <w:rsid w:val="00C10C13"/>
    <w:rsid w:val="00C4473C"/>
    <w:rsid w:val="00C50F06"/>
    <w:rsid w:val="00C525BF"/>
    <w:rsid w:val="00C602B2"/>
    <w:rsid w:val="00C63914"/>
    <w:rsid w:val="00C70C90"/>
    <w:rsid w:val="00C711E7"/>
    <w:rsid w:val="00C7374B"/>
    <w:rsid w:val="00C8109F"/>
    <w:rsid w:val="00C82617"/>
    <w:rsid w:val="00C836F3"/>
    <w:rsid w:val="00C97B11"/>
    <w:rsid w:val="00CB039A"/>
    <w:rsid w:val="00CC0C58"/>
    <w:rsid w:val="00CC29BF"/>
    <w:rsid w:val="00CD515D"/>
    <w:rsid w:val="00CD64DE"/>
    <w:rsid w:val="00CD7F92"/>
    <w:rsid w:val="00CE10F2"/>
    <w:rsid w:val="00CF1593"/>
    <w:rsid w:val="00CF22F6"/>
    <w:rsid w:val="00CF6830"/>
    <w:rsid w:val="00D00EF4"/>
    <w:rsid w:val="00D10BFA"/>
    <w:rsid w:val="00D10F00"/>
    <w:rsid w:val="00D150D8"/>
    <w:rsid w:val="00D21844"/>
    <w:rsid w:val="00D22361"/>
    <w:rsid w:val="00D300CE"/>
    <w:rsid w:val="00D30ABD"/>
    <w:rsid w:val="00D31D30"/>
    <w:rsid w:val="00D3616A"/>
    <w:rsid w:val="00D45FAF"/>
    <w:rsid w:val="00D46DEB"/>
    <w:rsid w:val="00D63A55"/>
    <w:rsid w:val="00D76F90"/>
    <w:rsid w:val="00D925CB"/>
    <w:rsid w:val="00D927F5"/>
    <w:rsid w:val="00DA117F"/>
    <w:rsid w:val="00DA17FB"/>
    <w:rsid w:val="00DA5DDB"/>
    <w:rsid w:val="00DA7948"/>
    <w:rsid w:val="00DB7EBA"/>
    <w:rsid w:val="00DC058D"/>
    <w:rsid w:val="00DC1E10"/>
    <w:rsid w:val="00DC7C84"/>
    <w:rsid w:val="00DC7D3A"/>
    <w:rsid w:val="00DD2CF9"/>
    <w:rsid w:val="00DD52B1"/>
    <w:rsid w:val="00DD7153"/>
    <w:rsid w:val="00DE2882"/>
    <w:rsid w:val="00DE46DB"/>
    <w:rsid w:val="00DE66F3"/>
    <w:rsid w:val="00DF69B0"/>
    <w:rsid w:val="00E03542"/>
    <w:rsid w:val="00E1345A"/>
    <w:rsid w:val="00E24673"/>
    <w:rsid w:val="00E24898"/>
    <w:rsid w:val="00E355EE"/>
    <w:rsid w:val="00E51BB2"/>
    <w:rsid w:val="00E8076C"/>
    <w:rsid w:val="00E813DB"/>
    <w:rsid w:val="00E943F6"/>
    <w:rsid w:val="00EA08BA"/>
    <w:rsid w:val="00EA20E5"/>
    <w:rsid w:val="00EA2756"/>
    <w:rsid w:val="00EA4B94"/>
    <w:rsid w:val="00EA60D4"/>
    <w:rsid w:val="00EE1E2F"/>
    <w:rsid w:val="00EE4460"/>
    <w:rsid w:val="00EF4E2B"/>
    <w:rsid w:val="00F0293A"/>
    <w:rsid w:val="00F04E9E"/>
    <w:rsid w:val="00F10FAD"/>
    <w:rsid w:val="00F146E3"/>
    <w:rsid w:val="00F22F5E"/>
    <w:rsid w:val="00F35094"/>
    <w:rsid w:val="00F3718E"/>
    <w:rsid w:val="00F55894"/>
    <w:rsid w:val="00F56A75"/>
    <w:rsid w:val="00F60B45"/>
    <w:rsid w:val="00F64FB6"/>
    <w:rsid w:val="00F75036"/>
    <w:rsid w:val="00F95E8D"/>
    <w:rsid w:val="00FA1A9D"/>
    <w:rsid w:val="00FA7A79"/>
    <w:rsid w:val="00FA7D51"/>
    <w:rsid w:val="00FC3D4A"/>
    <w:rsid w:val="00FC74AA"/>
    <w:rsid w:val="00FD1497"/>
    <w:rsid w:val="00FD64B9"/>
    <w:rsid w:val="00FE059A"/>
    <w:rsid w:val="00FE437E"/>
    <w:rsid w:val="00FF6C56"/>
    <w:rsid w:val="00FF73B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BE17D3"/>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7D3"/>
    <w:rPr>
      <w:b/>
      <w:sz w:val="32"/>
    </w:rPr>
  </w:style>
  <w:style w:type="character" w:customStyle="1" w:styleId="Heading2Char">
    <w:name w:val="Heading 2 Char"/>
    <w:basedOn w:val="DefaultParagraphFont"/>
    <w:link w:val="Heading2"/>
    <w:rsid w:val="00BE17D3"/>
    <w:rPr>
      <w:sz w:val="32"/>
      <w:lang w:eastAsia="zh-TW"/>
    </w:rPr>
  </w:style>
  <w:style w:type="character" w:customStyle="1" w:styleId="Heading3Char">
    <w:name w:val="Heading 3 Char"/>
    <w:basedOn w:val="DefaultParagraphFont"/>
    <w:link w:val="Heading3"/>
    <w:uiPriority w:val="9"/>
    <w:rsid w:val="00BE17D3"/>
    <w:rPr>
      <w:rFonts w:asciiTheme="majorHAnsi" w:eastAsiaTheme="majorEastAsia" w:hAnsiTheme="majorHAnsi" w:cstheme="majorBidi"/>
      <w:b/>
      <w:bCs/>
      <w:color w:val="4472C4" w:themeColor="accent1"/>
      <w:sz w:val="24"/>
      <w:szCs w:val="24"/>
    </w:rPr>
  </w:style>
  <w:style w:type="paragraph" w:styleId="BodyText">
    <w:name w:val="Body Text"/>
    <w:basedOn w:val="Normal"/>
    <w:link w:val="BodyTextChar"/>
    <w:uiPriority w:val="1"/>
    <w:qFormat/>
    <w:rPr>
      <w:i/>
    </w:rPr>
  </w:style>
  <w:style w:type="character" w:customStyle="1" w:styleId="BodyTextChar">
    <w:name w:val="Body Text Char"/>
    <w:basedOn w:val="DefaultParagraphFont"/>
    <w:link w:val="BodyText"/>
    <w:uiPriority w:val="1"/>
    <w:rsid w:val="00BE17D3"/>
    <w:rPr>
      <w:i/>
      <w:sz w:val="24"/>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character" w:customStyle="1" w:styleId="BalloonTextChar">
    <w:name w:val="Balloon Text Char"/>
    <w:basedOn w:val="DefaultParagraphFont"/>
    <w:link w:val="BalloonText"/>
    <w:rsid w:val="00BE17D3"/>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character" w:customStyle="1" w:styleId="ListParagraphChar">
    <w:name w:val="List Paragraph Char"/>
    <w:basedOn w:val="DefaultParagraphFont"/>
    <w:link w:val="ListParagraph"/>
    <w:uiPriority w:val="34"/>
    <w:rsid w:val="008D7A48"/>
    <w:rPr>
      <w:sz w:val="24"/>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styleId="IntenseEmphasis">
    <w:name w:val="Intense Emphasis"/>
    <w:qFormat/>
    <w:rsid w:val="00BE17D3"/>
    <w:rPr>
      <w:b/>
      <w:bCs/>
      <w:i/>
      <w:iCs/>
      <w:color w:val="4F81BD"/>
    </w:rPr>
  </w:style>
  <w:style w:type="paragraph" w:customStyle="1" w:styleId="Exampletext">
    <w:name w:val="Example text"/>
    <w:basedOn w:val="Normal"/>
    <w:link w:val="ExampletextChar"/>
    <w:qFormat/>
    <w:rsid w:val="00BE17D3"/>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BE17D3"/>
    <w:rPr>
      <w:rFonts w:ascii="Calibri" w:eastAsia="Times New Roman" w:hAnsi="Calibri" w:cs="Calibri"/>
      <w:color w:val="7F7F7F"/>
      <w:sz w:val="24"/>
      <w:szCs w:val="24"/>
    </w:rPr>
  </w:style>
  <w:style w:type="character" w:styleId="Strong">
    <w:name w:val="Strong"/>
    <w:basedOn w:val="DefaultParagraphFont"/>
    <w:uiPriority w:val="22"/>
    <w:qFormat/>
    <w:rsid w:val="00BE17D3"/>
    <w:rPr>
      <w:b/>
      <w:bCs/>
    </w:rPr>
  </w:style>
  <w:style w:type="paragraph" w:customStyle="1" w:styleId="EndNoteBibliographyTitle">
    <w:name w:val="EndNote Bibliography Title"/>
    <w:basedOn w:val="Normal"/>
    <w:link w:val="EndNoteBibliographyTitleZchn"/>
    <w:rsid w:val="00BE17D3"/>
    <w:pPr>
      <w:widowControl w:val="0"/>
      <w:autoSpaceDE w:val="0"/>
      <w:autoSpaceDN w:val="0"/>
      <w:adjustRightInd w:val="0"/>
      <w:jc w:val="center"/>
    </w:pPr>
    <w:rPr>
      <w:rFonts w:ascii="Calibri" w:eastAsia="Times New Roman" w:hAnsi="Calibri" w:cs="Calibri"/>
      <w:noProof/>
      <w:color w:val="000000"/>
      <w:szCs w:val="24"/>
    </w:rPr>
  </w:style>
  <w:style w:type="character" w:customStyle="1" w:styleId="EndNoteBibliographyTitleZchn">
    <w:name w:val="EndNote Bibliography Title Zchn"/>
    <w:basedOn w:val="DefaultParagraphFont"/>
    <w:link w:val="EndNoteBibliographyTitle"/>
    <w:rsid w:val="00BE17D3"/>
    <w:rPr>
      <w:rFonts w:ascii="Calibri" w:eastAsia="Times New Roman" w:hAnsi="Calibri" w:cs="Calibri"/>
      <w:noProof/>
      <w:color w:val="000000"/>
      <w:sz w:val="24"/>
      <w:szCs w:val="24"/>
    </w:rPr>
  </w:style>
  <w:style w:type="character" w:customStyle="1" w:styleId="EndNoteBibliographyZchn">
    <w:name w:val="EndNote Bibliography Zchn"/>
    <w:basedOn w:val="DefaultParagraphFont"/>
    <w:rsid w:val="00BE17D3"/>
    <w:rPr>
      <w:rFonts w:ascii="Calibri" w:eastAsia="Times New Roman" w:hAnsi="Calibri" w:cs="Calibri"/>
      <w:noProof/>
      <w:color w:val="000000"/>
    </w:rPr>
  </w:style>
  <w:style w:type="paragraph" w:styleId="ListBullet">
    <w:name w:val="List Bullet"/>
    <w:basedOn w:val="Normal"/>
    <w:uiPriority w:val="99"/>
    <w:unhideWhenUsed/>
    <w:rsid w:val="00BE17D3"/>
    <w:pPr>
      <w:widowControl w:val="0"/>
      <w:numPr>
        <w:numId w:val="10"/>
      </w:numPr>
      <w:autoSpaceDE w:val="0"/>
      <w:autoSpaceDN w:val="0"/>
      <w:adjustRightInd w:val="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4648559">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66828">
      <w:bodyDiv w:val="1"/>
      <w:marLeft w:val="0"/>
      <w:marRight w:val="0"/>
      <w:marTop w:val="0"/>
      <w:marBottom w:val="0"/>
      <w:divBdr>
        <w:top w:val="none" w:sz="0" w:space="0" w:color="auto"/>
        <w:left w:val="none" w:sz="0" w:space="0" w:color="auto"/>
        <w:bottom w:val="none" w:sz="0" w:space="0" w:color="auto"/>
        <w:right w:val="none" w:sz="0" w:space="0" w:color="auto"/>
      </w:divBdr>
    </w:div>
    <w:div w:id="1940261371">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25" Type="http://schemas.microsoft.com/office/2016/09/relationships/commentsIds" Target="commentsIds.xml"/><Relationship Id="rId10" Type="http://schemas.microsoft.com/office/2011/relationships/commentsExtended" Target="commentsExtended.xml"/><Relationship Id="rId11" Type="http://schemas.openxmlformats.org/officeDocument/2006/relationships/hyperlink" Target="mailto:stefan.finke@fli.de" TargetMode="External"/><Relationship Id="rId12" Type="http://schemas.openxmlformats.org/officeDocument/2006/relationships/hyperlink" Target="mailto:luca.zaeck@fli.de" TargetMode="External"/><Relationship Id="rId13" Type="http://schemas.openxmlformats.org/officeDocument/2006/relationships/hyperlink" Target="mailto:madlin.potratz@fli.de" TargetMode="External"/><Relationship Id="rId14" Type="http://schemas.openxmlformats.org/officeDocument/2006/relationships/hyperlink" Target="mailto:conrad.freuling@fli.de" TargetMode="External"/><Relationship Id="rId15" Type="http://schemas.openxmlformats.org/officeDocument/2006/relationships/hyperlink" Target="mailto:thomas.mueller@fli.de"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www.jove.com/files_upload.php?src=18117658"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176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D328-F459-B343-BB21-6042270E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2518</Words>
  <Characters>14355</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21</cp:revision>
  <cp:lastPrinted>2019-03-11T13:31:00Z</cp:lastPrinted>
  <dcterms:created xsi:type="dcterms:W3CDTF">2019-02-19T12:34:00Z</dcterms:created>
  <dcterms:modified xsi:type="dcterms:W3CDTF">2019-03-11T20:46:00Z</dcterms:modified>
</cp:coreProperties>
</file>